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8C" w:rsidRPr="00FE4D8C" w:rsidRDefault="00FE4D8C" w:rsidP="00FE4D8C">
      <w:pPr>
        <w:rPr>
          <w:b/>
          <w:bCs/>
        </w:rPr>
      </w:pPr>
      <w:r w:rsidRPr="00FE4D8C">
        <w:rPr>
          <w:b/>
          <w:bCs/>
        </w:rPr>
        <w:t>Deklaracja dostępności</w:t>
      </w:r>
    </w:p>
    <w:p w:rsidR="00FE4D8C" w:rsidRPr="00FE4D8C" w:rsidRDefault="00FE4D8C" w:rsidP="00FE4D8C">
      <w:r w:rsidRPr="00FE4D8C">
        <w:t>Wielkopolski Dom Doradztwa Gospodarczego i Przedsiębiorczości Sp. z o.o.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FE4D8C">
          <w:rPr>
            <w:rStyle w:val="Hipercze"/>
          </w:rPr>
          <w:t>https://www.e-bip.org.pl/</w:t>
        </w:r>
      </w:hyperlink>
    </w:p>
    <w:p w:rsidR="00FE4D8C" w:rsidRPr="00FE4D8C" w:rsidRDefault="00FE4D8C" w:rsidP="00FE4D8C">
      <w:r w:rsidRPr="00FE4D8C">
        <w:t>Data publikacji: 2010-04-01</w:t>
      </w:r>
    </w:p>
    <w:p w:rsidR="00FE4D8C" w:rsidRPr="00FE4D8C" w:rsidRDefault="00FE4D8C" w:rsidP="00FE4D8C">
      <w:r w:rsidRPr="00FE4D8C">
        <w:t>Data aktualizacji: 2020-04-30</w:t>
      </w:r>
    </w:p>
    <w:p w:rsidR="00FE4D8C" w:rsidRPr="00FE4D8C" w:rsidRDefault="00FE4D8C" w:rsidP="00FE4D8C">
      <w:r w:rsidRPr="00FE4D8C">
        <w:t>Strona internetowa jest </w:t>
      </w:r>
      <w:r w:rsidRPr="00FE4D8C">
        <w:rPr>
          <w:b/>
          <w:bCs/>
        </w:rPr>
        <w:t>zgodna</w:t>
      </w:r>
      <w:r w:rsidRPr="00FE4D8C">
        <w:t> z ustawą z dnia 4 kwietnia 2019 r. o dostępności cyfrowej stron internetowych i aplikacji mobilnych podmiotów publicznych.</w:t>
      </w:r>
    </w:p>
    <w:p w:rsidR="00FE4D8C" w:rsidRPr="00FE4D8C" w:rsidRDefault="00FE4D8C" w:rsidP="00FE4D8C">
      <w:r w:rsidRPr="00FE4D8C">
        <w:t>Data sporządzenia: 2020-04-30</w:t>
      </w:r>
    </w:p>
    <w:p w:rsidR="00FE4D8C" w:rsidRPr="00FE4D8C" w:rsidRDefault="00FE4D8C" w:rsidP="00FE4D8C">
      <w:r w:rsidRPr="00FE4D8C">
        <w:t>Deklarację sporządzono na podstawie badania przeprowadzonego przez podmiot zewnętrzny: </w:t>
      </w:r>
      <w:proofErr w:type="spellStart"/>
      <w:r w:rsidRPr="00FE4D8C">
        <w:t>BluLink</w:t>
      </w:r>
      <w:proofErr w:type="spellEnd"/>
      <w:r w:rsidRPr="00FE4D8C">
        <w:t xml:space="preserve"> Dawid Chojak</w:t>
      </w:r>
    </w:p>
    <w:p w:rsidR="00FE4D8C" w:rsidRPr="00FE4D8C" w:rsidRDefault="00FE4D8C" w:rsidP="00FE4D8C">
      <w:pPr>
        <w:rPr>
          <w:b/>
          <w:bCs/>
        </w:rPr>
      </w:pPr>
      <w:r w:rsidRPr="00FE4D8C">
        <w:rPr>
          <w:b/>
          <w:bCs/>
        </w:rPr>
        <w:t>Skróty klawiaturowe</w:t>
      </w:r>
    </w:p>
    <w:p w:rsidR="00FE4D8C" w:rsidRPr="00FE4D8C" w:rsidRDefault="00FE4D8C" w:rsidP="00FE4D8C">
      <w:r w:rsidRPr="00FE4D8C">
        <w:t>Na stronie internetowej można używać standardowych skrótów klawiaturowych przeglądarki</w:t>
      </w:r>
    </w:p>
    <w:p w:rsidR="00FE4D8C" w:rsidRPr="00FE4D8C" w:rsidRDefault="00FE4D8C" w:rsidP="00FE4D8C">
      <w:pPr>
        <w:rPr>
          <w:b/>
          <w:bCs/>
        </w:rPr>
      </w:pPr>
      <w:r w:rsidRPr="00FE4D8C">
        <w:rPr>
          <w:b/>
          <w:bCs/>
        </w:rPr>
        <w:t>Informacje zwrotne i dane kontaktowe</w:t>
      </w:r>
    </w:p>
    <w:p w:rsidR="00FE4D8C" w:rsidRPr="00FE4D8C" w:rsidRDefault="00FE4D8C" w:rsidP="00FE4D8C">
      <w:r w:rsidRPr="00FE4D8C">
        <w:t>W przypadku problemów z dostępnością strony internetowej prosimy o kontakt. Osobą kontaktową jest </w:t>
      </w:r>
      <w:r w:rsidRPr="00FE4D8C">
        <w:rPr>
          <w:b/>
          <w:bCs/>
        </w:rPr>
        <w:t>Paweł Podeszwa</w:t>
      </w:r>
      <w:r w:rsidRPr="00FE4D8C">
        <w:t> , </w:t>
      </w:r>
      <w:hyperlink r:id="rId6" w:history="1">
        <w:r w:rsidRPr="00FE4D8C">
          <w:rPr>
            <w:rStyle w:val="Hipercze"/>
          </w:rPr>
          <w:t>info@przedsiebiorczosc.org.pl</w:t>
        </w:r>
      </w:hyperlink>
      <w:r w:rsidRPr="00FE4D8C">
        <w:t> . Kontaktować można się także dzwoniąc na numer telefonu </w:t>
      </w:r>
      <w:r w:rsidRPr="00FE4D8C">
        <w:rPr>
          <w:i/>
          <w:iCs/>
        </w:rPr>
        <w:t>+48 690 028 081</w:t>
      </w:r>
      <w:r w:rsidRPr="00FE4D8C">
        <w:t> . Tą samą drogą można składać wnioski o udostępnienie informacji niedostępnej oraz składać skargi na brak zapewnienia dostępności.</w:t>
      </w:r>
    </w:p>
    <w:p w:rsidR="00657266" w:rsidRDefault="00FE4D8C">
      <w:r w:rsidRPr="00FE4D8C">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FE4D8C">
        <w:t>audiodeskrypcji</w:t>
      </w:r>
      <w:proofErr w:type="spellEnd"/>
      <w:r w:rsidRPr="00FE4D8C">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w:t>
      </w:r>
      <w:r w:rsidR="002D54A4">
        <w:t xml:space="preserve"> Obywatelskich</w:t>
      </w:r>
      <w:bookmarkStart w:id="0" w:name="_GoBack"/>
      <w:bookmarkEnd w:id="0"/>
    </w:p>
    <w:sectPr w:rsidR="00657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8C"/>
    <w:rsid w:val="002D54A4"/>
    <w:rsid w:val="00657266"/>
    <w:rsid w:val="00FE4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4D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4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przedsiebiorczosc.org.pl" TargetMode="External"/><Relationship Id="rId5" Type="http://schemas.openxmlformats.org/officeDocument/2006/relationships/hyperlink" Target="https://www.e-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418</Words>
  <Characters>2509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Nowak</dc:creator>
  <cp:lastModifiedBy>Jan Nowak</cp:lastModifiedBy>
  <cp:revision>2</cp:revision>
  <dcterms:created xsi:type="dcterms:W3CDTF">2023-02-06T13:32:00Z</dcterms:created>
  <dcterms:modified xsi:type="dcterms:W3CDTF">2023-02-06T13:55:00Z</dcterms:modified>
</cp:coreProperties>
</file>