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9A70F" w14:textId="77777777" w:rsidR="006A7152" w:rsidRPr="00AC0D84" w:rsidRDefault="006A7152" w:rsidP="00240447">
      <w:pPr>
        <w:pStyle w:val="Standard"/>
        <w:tabs>
          <w:tab w:val="right" w:pos="8953"/>
        </w:tabs>
        <w:spacing w:after="0" w:line="240" w:lineRule="auto"/>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3"/>
      </w:tblGrid>
      <w:tr w:rsidR="00240447" w:rsidRPr="007C1BFE" w14:paraId="7EF04A72" w14:textId="77777777" w:rsidTr="00833F0F">
        <w:trPr>
          <w:trHeight w:val="711"/>
        </w:trPr>
        <w:tc>
          <w:tcPr>
            <w:tcW w:w="9287" w:type="dxa"/>
            <w:vAlign w:val="center"/>
          </w:tcPr>
          <w:p w14:paraId="591B148D" w14:textId="56614B46" w:rsidR="00240447" w:rsidRPr="007C1BFE" w:rsidRDefault="00240447" w:rsidP="00CF0B11">
            <w:pPr>
              <w:spacing w:after="0" w:line="240" w:lineRule="auto"/>
              <w:rPr>
                <w:rFonts w:ascii="Times New Roman" w:eastAsia="Times New Roman" w:hAnsi="Times New Roman" w:cs="Times New Roman"/>
                <w:sz w:val="24"/>
                <w:szCs w:val="24"/>
                <w:lang w:eastAsia="pl-PL"/>
              </w:rPr>
            </w:pPr>
            <w:r w:rsidRPr="007C1BFE">
              <w:rPr>
                <w:rFonts w:ascii="Times New Roman" w:eastAsia="Times New Roman" w:hAnsi="Times New Roman" w:cs="Times New Roman"/>
                <w:i/>
                <w:sz w:val="24"/>
                <w:szCs w:val="24"/>
                <w:lang w:eastAsia="pl-PL"/>
              </w:rPr>
              <w:t xml:space="preserve">Sygnatura sprawy: </w:t>
            </w:r>
            <w:r w:rsidR="002E05AC">
              <w:rPr>
                <w:rFonts w:ascii="Times New Roman" w:eastAsia="Times New Roman" w:hAnsi="Times New Roman" w:cs="Times New Roman"/>
                <w:i/>
                <w:sz w:val="24"/>
                <w:szCs w:val="24"/>
                <w:lang w:eastAsia="pl-PL"/>
              </w:rPr>
              <w:t>ZS CKR.DD-</w:t>
            </w:r>
            <w:r w:rsidR="002E05AC" w:rsidRPr="00CF0B11">
              <w:rPr>
                <w:rFonts w:ascii="Times New Roman" w:eastAsia="Times New Roman" w:hAnsi="Times New Roman" w:cs="Times New Roman"/>
                <w:i/>
                <w:sz w:val="24"/>
                <w:szCs w:val="24"/>
                <w:lang w:eastAsia="pl-PL"/>
              </w:rPr>
              <w:t>240</w:t>
            </w:r>
            <w:r w:rsidR="002E05AC" w:rsidRPr="004C2E6E">
              <w:rPr>
                <w:rFonts w:ascii="Times New Roman" w:eastAsia="Times New Roman" w:hAnsi="Times New Roman" w:cs="Times New Roman"/>
                <w:i/>
                <w:sz w:val="24"/>
                <w:szCs w:val="24"/>
                <w:lang w:eastAsia="pl-PL"/>
              </w:rPr>
              <w:t>-</w:t>
            </w:r>
            <w:r w:rsidR="004C2E6E" w:rsidRPr="004C2E6E">
              <w:rPr>
                <w:rFonts w:ascii="Times New Roman" w:eastAsia="Times New Roman" w:hAnsi="Times New Roman" w:cs="Times New Roman"/>
                <w:i/>
                <w:sz w:val="24"/>
                <w:szCs w:val="24"/>
                <w:lang w:eastAsia="pl-PL"/>
              </w:rPr>
              <w:t>8</w:t>
            </w:r>
            <w:r w:rsidRPr="004C2E6E">
              <w:rPr>
                <w:rFonts w:ascii="Times New Roman" w:eastAsia="Times New Roman" w:hAnsi="Times New Roman" w:cs="Times New Roman"/>
                <w:i/>
                <w:sz w:val="24"/>
                <w:szCs w:val="24"/>
                <w:lang w:eastAsia="pl-PL"/>
              </w:rPr>
              <w:t>/2021</w:t>
            </w:r>
            <w:r w:rsidRPr="007C1BFE">
              <w:rPr>
                <w:rFonts w:ascii="Times New Roman" w:eastAsia="Times New Roman" w:hAnsi="Times New Roman" w:cs="Times New Roman"/>
                <w:sz w:val="24"/>
                <w:szCs w:val="24"/>
                <w:lang w:eastAsia="pl-PL"/>
              </w:rPr>
              <w:tab/>
              <w:t xml:space="preserve">                                          </w:t>
            </w:r>
          </w:p>
        </w:tc>
      </w:tr>
    </w:tbl>
    <w:p w14:paraId="636506D3" w14:textId="77777777" w:rsidR="00240447" w:rsidRPr="007C1BFE" w:rsidRDefault="00240447" w:rsidP="00240447">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9"/>
      </w:tblGrid>
      <w:tr w:rsidR="00240447" w:rsidRPr="007C1BFE" w14:paraId="31A295BC" w14:textId="77777777" w:rsidTr="00833F0F">
        <w:trPr>
          <w:trHeight w:val="1160"/>
        </w:trPr>
        <w:tc>
          <w:tcPr>
            <w:tcW w:w="9249" w:type="dxa"/>
            <w:shd w:val="clear" w:color="auto" w:fill="A0A0A0"/>
            <w:vAlign w:val="center"/>
          </w:tcPr>
          <w:p w14:paraId="35C3BFD1" w14:textId="1C5AA63E" w:rsidR="00240447" w:rsidRPr="007C1BFE" w:rsidRDefault="007272C9" w:rsidP="00833F0F">
            <w:pPr>
              <w:spacing w:after="0" w:line="240" w:lineRule="auto"/>
              <w:jc w:val="center"/>
              <w:rPr>
                <w:rFonts w:ascii="Times New Roman" w:eastAsia="Times New Roman" w:hAnsi="Times New Roman" w:cs="Times New Roman"/>
                <w:sz w:val="24"/>
                <w:szCs w:val="24"/>
                <w:lang w:eastAsia="pl-PL"/>
              </w:rPr>
            </w:pPr>
            <w:bookmarkStart w:id="0" w:name="OLE_LINK3"/>
            <w:r w:rsidRPr="007C1BFE">
              <w:rPr>
                <w:rFonts w:ascii="Times New Roman" w:eastAsia="Times New Roman" w:hAnsi="Times New Roman" w:cs="Times New Roman"/>
                <w:sz w:val="24"/>
                <w:szCs w:val="24"/>
                <w:lang w:eastAsia="pl-PL"/>
              </w:rPr>
              <w:t xml:space="preserve">SPECYFIKACJA </w:t>
            </w:r>
            <w:r w:rsidR="00240447" w:rsidRPr="007C1BFE">
              <w:rPr>
                <w:rFonts w:ascii="Times New Roman" w:eastAsia="Times New Roman" w:hAnsi="Times New Roman" w:cs="Times New Roman"/>
                <w:sz w:val="24"/>
                <w:szCs w:val="24"/>
                <w:lang w:eastAsia="pl-PL"/>
              </w:rPr>
              <w:t xml:space="preserve"> WARUNKÓW  ZAMÓWIENIA</w:t>
            </w:r>
          </w:p>
        </w:tc>
      </w:tr>
      <w:tr w:rsidR="00240447" w:rsidRPr="007C1BFE" w14:paraId="23DB3ACD" w14:textId="77777777" w:rsidTr="00833F0F">
        <w:trPr>
          <w:trHeight w:val="2426"/>
        </w:trPr>
        <w:tc>
          <w:tcPr>
            <w:tcW w:w="9249" w:type="dxa"/>
            <w:vAlign w:val="center"/>
          </w:tcPr>
          <w:p w14:paraId="45571AD9" w14:textId="77777777" w:rsidR="00240447" w:rsidRPr="007C1BFE" w:rsidRDefault="00240447" w:rsidP="00833F0F">
            <w:pPr>
              <w:spacing w:before="120" w:after="0" w:line="240" w:lineRule="auto"/>
              <w:jc w:val="center"/>
              <w:outlineLvl w:val="0"/>
              <w:rPr>
                <w:rFonts w:ascii="Times New Roman" w:hAnsi="Times New Roman" w:cs="Times New Roman"/>
                <w:bCs/>
                <w:kern w:val="28"/>
                <w:sz w:val="24"/>
                <w:szCs w:val="24"/>
                <w:lang w:eastAsia="pl-PL"/>
              </w:rPr>
            </w:pPr>
            <w:bookmarkStart w:id="1" w:name="OLE_LINK2"/>
            <w:r w:rsidRPr="007C1BFE">
              <w:rPr>
                <w:rFonts w:ascii="Times New Roman" w:hAnsi="Times New Roman" w:cs="Times New Roman"/>
                <w:bCs/>
                <w:kern w:val="28"/>
                <w:sz w:val="24"/>
                <w:szCs w:val="24"/>
                <w:lang w:eastAsia="pl-PL"/>
              </w:rPr>
              <w:t>ZAMAWIAJĄCY:</w:t>
            </w:r>
          </w:p>
          <w:p w14:paraId="39ADD099"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p w14:paraId="5C284849"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Zespół Szkół </w:t>
            </w:r>
          </w:p>
          <w:p w14:paraId="1069F609"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Centrum Kształcenia Rolniczego </w:t>
            </w:r>
          </w:p>
          <w:p w14:paraId="4C105EC2"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i/>
                <w:sz w:val="24"/>
                <w:szCs w:val="24"/>
              </w:rPr>
              <w:t>im. Zesłańców Sybiru</w:t>
            </w:r>
            <w:r w:rsidRPr="007C1BFE">
              <w:rPr>
                <w:rFonts w:ascii="Times New Roman" w:hAnsi="Times New Roman" w:cs="Times New Roman"/>
                <w:b/>
                <w:sz w:val="24"/>
                <w:szCs w:val="24"/>
              </w:rPr>
              <w:t xml:space="preserve"> </w:t>
            </w:r>
          </w:p>
          <w:p w14:paraId="2B1007C1"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w Bobowicku</w:t>
            </w:r>
          </w:p>
          <w:p w14:paraId="21063156"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ul. Międzyrzecka 7a</w:t>
            </w:r>
          </w:p>
          <w:p w14:paraId="059F68E4" w14:textId="77777777" w:rsidR="00240447" w:rsidRPr="007C1BFE" w:rsidRDefault="00240447" w:rsidP="00833F0F">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66-300 </w:t>
            </w:r>
            <w:bookmarkEnd w:id="1"/>
            <w:r w:rsidRPr="007C1BFE">
              <w:rPr>
                <w:rFonts w:ascii="Times New Roman" w:hAnsi="Times New Roman" w:cs="Times New Roman"/>
                <w:b/>
                <w:sz w:val="24"/>
                <w:szCs w:val="24"/>
              </w:rPr>
              <w:t>Międzyrzecz</w:t>
            </w:r>
          </w:p>
          <w:p w14:paraId="4F87B297"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tc>
      </w:tr>
      <w:tr w:rsidR="00240447" w:rsidRPr="007C1BFE" w14:paraId="34EDCC61" w14:textId="77777777" w:rsidTr="00833F0F">
        <w:trPr>
          <w:trHeight w:val="69"/>
        </w:trPr>
        <w:tc>
          <w:tcPr>
            <w:tcW w:w="9249" w:type="dxa"/>
            <w:tcBorders>
              <w:left w:val="nil"/>
              <w:right w:val="nil"/>
            </w:tcBorders>
            <w:vAlign w:val="center"/>
          </w:tcPr>
          <w:p w14:paraId="2C6B8C30"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tc>
      </w:tr>
      <w:tr w:rsidR="00240447" w:rsidRPr="007C1BFE" w14:paraId="35F7FBE0" w14:textId="77777777" w:rsidTr="00833F0F">
        <w:trPr>
          <w:trHeight w:val="5263"/>
        </w:trPr>
        <w:tc>
          <w:tcPr>
            <w:tcW w:w="9249" w:type="dxa"/>
            <w:vAlign w:val="center"/>
          </w:tcPr>
          <w:p w14:paraId="21C66EE5" w14:textId="77777777" w:rsidR="00240447" w:rsidRPr="007C1BFE" w:rsidRDefault="00240447" w:rsidP="00833F0F">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ZAPRASZA DO ZŁOŻENIA OFERTY W POSTĘPOWANIU O UDZIELENIE ZAMÓWIENIA PUBLICZNEGO PROWADZONEGO</w:t>
            </w:r>
          </w:p>
          <w:p w14:paraId="54990FDF" w14:textId="77777777" w:rsidR="00240447" w:rsidRPr="007C1BFE" w:rsidRDefault="00240447" w:rsidP="00833F0F">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W TRYBIE PODSTAWOWYM BEZ NEGOCJACJI</w:t>
            </w:r>
          </w:p>
          <w:p w14:paraId="0F02BF32" w14:textId="77777777" w:rsidR="00240447" w:rsidRPr="007C1BFE" w:rsidRDefault="00240447" w:rsidP="00833F0F">
            <w:pPr>
              <w:autoSpaceDE w:val="0"/>
              <w:adjustRightInd w:val="0"/>
              <w:spacing w:after="0" w:line="240" w:lineRule="auto"/>
              <w:rPr>
                <w:rFonts w:ascii="Times New Roman" w:eastAsia="Times New Roman" w:hAnsi="Times New Roman" w:cs="Times New Roman"/>
                <w:sz w:val="24"/>
                <w:szCs w:val="24"/>
                <w:lang w:eastAsia="pl-PL"/>
              </w:rPr>
            </w:pPr>
          </w:p>
          <w:p w14:paraId="776DAB31" w14:textId="097E3200" w:rsidR="00240447" w:rsidRPr="007C1BFE" w:rsidRDefault="00240447" w:rsidP="00833F0F">
            <w:pPr>
              <w:autoSpaceDE w:val="0"/>
              <w:adjustRightInd w:val="0"/>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 na podstawie art. 275 ust. 1</w:t>
            </w:r>
            <w:r w:rsidR="00D94ADC">
              <w:rPr>
                <w:rFonts w:ascii="Times New Roman" w:eastAsia="Times New Roman" w:hAnsi="Times New Roman" w:cs="Times New Roman"/>
                <w:sz w:val="24"/>
                <w:szCs w:val="24"/>
                <w:lang w:eastAsia="pl-PL"/>
              </w:rPr>
              <w:t xml:space="preserve"> oraz w związku z </w:t>
            </w:r>
            <w:r w:rsidR="00D94ADC" w:rsidRPr="007C1BFE">
              <w:rPr>
                <w:rFonts w:ascii="Times New Roman" w:eastAsia="Times New Roman" w:hAnsi="Times New Roman" w:cs="Times New Roman"/>
                <w:sz w:val="24"/>
                <w:szCs w:val="24"/>
                <w:lang w:eastAsia="pl-PL"/>
              </w:rPr>
              <w:t xml:space="preserve"> art. 359 pkt. 2  </w:t>
            </w:r>
            <w:r w:rsidRPr="007C1BFE">
              <w:rPr>
                <w:rFonts w:ascii="Times New Roman" w:eastAsia="Times New Roman" w:hAnsi="Times New Roman" w:cs="Times New Roman"/>
                <w:sz w:val="24"/>
                <w:szCs w:val="24"/>
                <w:lang w:eastAsia="pl-PL"/>
              </w:rPr>
              <w:t xml:space="preserve"> ustawy z dnia 11 września 2019 r. Prawo zamówień publicznych (Dz.U. z 20</w:t>
            </w:r>
            <w:r w:rsidR="003A2295">
              <w:rPr>
                <w:rFonts w:ascii="Times New Roman" w:eastAsia="Times New Roman" w:hAnsi="Times New Roman" w:cs="Times New Roman"/>
                <w:sz w:val="24"/>
                <w:szCs w:val="24"/>
                <w:lang w:eastAsia="pl-PL"/>
              </w:rPr>
              <w:t>21</w:t>
            </w:r>
            <w:r w:rsidRPr="007C1BFE">
              <w:rPr>
                <w:rFonts w:ascii="Times New Roman" w:eastAsia="Times New Roman" w:hAnsi="Times New Roman" w:cs="Times New Roman"/>
                <w:sz w:val="24"/>
                <w:szCs w:val="24"/>
                <w:lang w:eastAsia="pl-PL"/>
              </w:rPr>
              <w:t xml:space="preserve"> r., poz. </w:t>
            </w:r>
            <w:r w:rsidR="003A2295">
              <w:rPr>
                <w:rFonts w:ascii="Times New Roman" w:eastAsia="Times New Roman" w:hAnsi="Times New Roman" w:cs="Times New Roman"/>
                <w:sz w:val="24"/>
                <w:szCs w:val="24"/>
                <w:lang w:eastAsia="pl-PL"/>
              </w:rPr>
              <w:t>1129</w:t>
            </w:r>
            <w:r w:rsidRPr="007C1BFE">
              <w:rPr>
                <w:rFonts w:ascii="Times New Roman" w:eastAsia="Times New Roman" w:hAnsi="Times New Roman" w:cs="Times New Roman"/>
                <w:sz w:val="24"/>
                <w:szCs w:val="24"/>
                <w:lang w:eastAsia="pl-PL"/>
              </w:rPr>
              <w:t xml:space="preserve"> ze zm.), zwanej dalej </w:t>
            </w:r>
            <w:proofErr w:type="spellStart"/>
            <w:r w:rsidRPr="007C1BFE">
              <w:rPr>
                <w:rFonts w:ascii="Times New Roman" w:eastAsia="Times New Roman" w:hAnsi="Times New Roman" w:cs="Times New Roman"/>
                <w:sz w:val="24"/>
                <w:szCs w:val="24"/>
                <w:lang w:eastAsia="pl-PL"/>
              </w:rPr>
              <w:t>Pzp</w:t>
            </w:r>
            <w:proofErr w:type="spellEnd"/>
            <w:r w:rsidRPr="007C1BFE">
              <w:rPr>
                <w:rFonts w:ascii="Times New Roman" w:eastAsia="Times New Roman" w:hAnsi="Times New Roman" w:cs="Times New Roman"/>
                <w:sz w:val="24"/>
                <w:szCs w:val="24"/>
                <w:lang w:eastAsia="pl-PL"/>
              </w:rPr>
              <w:t xml:space="preserve"> na: </w:t>
            </w:r>
          </w:p>
          <w:p w14:paraId="454D6253" w14:textId="77777777" w:rsidR="00240447" w:rsidRPr="007C1BFE" w:rsidRDefault="00240447" w:rsidP="00833F0F">
            <w:pPr>
              <w:autoSpaceDE w:val="0"/>
              <w:adjustRightInd w:val="0"/>
              <w:spacing w:after="0" w:line="240" w:lineRule="auto"/>
              <w:jc w:val="center"/>
              <w:rPr>
                <w:rFonts w:ascii="Times New Roman" w:eastAsia="Times New Roman" w:hAnsi="Times New Roman" w:cs="Times New Roman"/>
                <w:sz w:val="24"/>
                <w:szCs w:val="24"/>
                <w:lang w:eastAsia="pl-PL"/>
              </w:rPr>
            </w:pPr>
          </w:p>
          <w:p w14:paraId="44C1D6CE" w14:textId="3CE8794A" w:rsidR="00240447" w:rsidRPr="007C1BFE" w:rsidRDefault="003149E8" w:rsidP="00833F0F">
            <w:pPr>
              <w:autoSpaceDE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DOSTAWA</w:t>
            </w:r>
            <w:r w:rsidR="003A2295">
              <w:rPr>
                <w:rFonts w:ascii="Times New Roman" w:eastAsia="Times New Roman" w:hAnsi="Times New Roman" w:cs="Times New Roman"/>
                <w:sz w:val="24"/>
                <w:szCs w:val="24"/>
                <w:lang w:eastAsia="pl-PL"/>
              </w:rPr>
              <w:t xml:space="preserve"> POMOCY </w:t>
            </w:r>
            <w:r w:rsidR="006B78C9">
              <w:rPr>
                <w:rFonts w:ascii="Times New Roman" w:eastAsia="Times New Roman" w:hAnsi="Times New Roman" w:cs="Times New Roman"/>
                <w:sz w:val="24"/>
                <w:szCs w:val="24"/>
                <w:lang w:eastAsia="pl-PL"/>
              </w:rPr>
              <w:t>DYDAKTYCZNYCH</w:t>
            </w:r>
            <w:r w:rsidR="00E547CB">
              <w:rPr>
                <w:rFonts w:ascii="Times New Roman" w:eastAsia="Times New Roman" w:hAnsi="Times New Roman" w:cs="Times New Roman"/>
                <w:sz w:val="24"/>
                <w:szCs w:val="24"/>
                <w:lang w:eastAsia="pl-PL"/>
              </w:rPr>
              <w:t xml:space="preserve"> </w:t>
            </w:r>
            <w:r w:rsidR="0039694C">
              <w:rPr>
                <w:rFonts w:ascii="Times New Roman" w:eastAsia="Times New Roman" w:hAnsi="Times New Roman" w:cs="Times New Roman"/>
                <w:sz w:val="24"/>
                <w:szCs w:val="24"/>
                <w:lang w:eastAsia="pl-PL"/>
              </w:rPr>
              <w:t xml:space="preserve">DO PRACOWNI </w:t>
            </w:r>
            <w:r w:rsidR="00E547CB">
              <w:rPr>
                <w:rFonts w:ascii="Times New Roman" w:eastAsia="Times New Roman" w:hAnsi="Times New Roman" w:cs="Times New Roman"/>
                <w:sz w:val="24"/>
                <w:szCs w:val="24"/>
                <w:lang w:eastAsia="pl-PL"/>
              </w:rPr>
              <w:t>TECHNIK ARCHITEKTURY KRAJOBRAZU I TECHNIK ROLNIK</w:t>
            </w:r>
            <w:r w:rsidR="0039694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0039694C">
              <w:rPr>
                <w:rFonts w:ascii="Times New Roman" w:eastAsia="Times New Roman" w:hAnsi="Times New Roman" w:cs="Times New Roman"/>
                <w:sz w:val="24"/>
                <w:szCs w:val="24"/>
                <w:lang w:eastAsia="pl-PL"/>
              </w:rPr>
              <w:t>W ZESPOLE SZKÓŁ CENTRUM KSZTAŁCENIA ROLNICZEGO IM. ZESŁAŃCÓW SYBIRU W BOBOWICKU</w:t>
            </w:r>
          </w:p>
          <w:p w14:paraId="5B5A6FB5"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p w14:paraId="377C488C"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tc>
      </w:tr>
      <w:tr w:rsidR="00240447" w:rsidRPr="007C1BFE" w14:paraId="16A08F9F" w14:textId="77777777" w:rsidTr="00833F0F">
        <w:trPr>
          <w:trHeight w:val="250"/>
        </w:trPr>
        <w:tc>
          <w:tcPr>
            <w:tcW w:w="9249" w:type="dxa"/>
            <w:tcBorders>
              <w:left w:val="nil"/>
              <w:right w:val="nil"/>
            </w:tcBorders>
            <w:vAlign w:val="center"/>
          </w:tcPr>
          <w:p w14:paraId="05869220" w14:textId="77777777" w:rsidR="00240447" w:rsidRPr="007C1BFE" w:rsidRDefault="00240447" w:rsidP="00833F0F">
            <w:pPr>
              <w:spacing w:after="0" w:line="240" w:lineRule="auto"/>
              <w:jc w:val="center"/>
              <w:rPr>
                <w:rFonts w:ascii="Times New Roman" w:eastAsia="Times New Roman" w:hAnsi="Times New Roman" w:cs="Times New Roman"/>
                <w:sz w:val="24"/>
                <w:szCs w:val="24"/>
                <w:lang w:eastAsia="pl-PL"/>
              </w:rPr>
            </w:pPr>
          </w:p>
        </w:tc>
      </w:tr>
      <w:tr w:rsidR="00240447" w:rsidRPr="007C1BFE" w14:paraId="5280A2FB" w14:textId="77777777" w:rsidTr="00833F0F">
        <w:trPr>
          <w:trHeight w:val="3440"/>
        </w:trPr>
        <w:tc>
          <w:tcPr>
            <w:tcW w:w="9249" w:type="dxa"/>
            <w:vAlign w:val="center"/>
          </w:tcPr>
          <w:p w14:paraId="28B290DE" w14:textId="77777777" w:rsidR="00240447" w:rsidRPr="007C1BFE" w:rsidRDefault="00240447" w:rsidP="00833F0F">
            <w:pPr>
              <w:spacing w:after="0" w:line="240" w:lineRule="auto"/>
              <w:rPr>
                <w:rFonts w:ascii="Times New Roman" w:eastAsia="Times New Roman" w:hAnsi="Times New Roman" w:cs="Times New Roman"/>
                <w:sz w:val="24"/>
                <w:szCs w:val="24"/>
                <w:lang w:eastAsia="pl-PL"/>
              </w:rPr>
            </w:pPr>
          </w:p>
          <w:p w14:paraId="656C60C6" w14:textId="77777777" w:rsidR="00240447" w:rsidRPr="007C1BFE" w:rsidRDefault="00240447" w:rsidP="00833F0F">
            <w:pPr>
              <w:spacing w:after="0" w:line="240" w:lineRule="auto"/>
              <w:rPr>
                <w:rFonts w:ascii="Times New Roman" w:eastAsia="Times New Roman" w:hAnsi="Times New Roman" w:cs="Times New Roman"/>
                <w:sz w:val="24"/>
                <w:szCs w:val="24"/>
                <w:lang w:eastAsia="pl-PL"/>
              </w:rPr>
            </w:pPr>
          </w:p>
          <w:p w14:paraId="09C97AC1" w14:textId="77777777" w:rsidR="00240447" w:rsidRPr="007C1BFE" w:rsidRDefault="00240447" w:rsidP="00833F0F">
            <w:pPr>
              <w:spacing w:after="0" w:line="240" w:lineRule="auto"/>
              <w:rPr>
                <w:rFonts w:ascii="Times New Roman" w:eastAsia="Times New Roman" w:hAnsi="Times New Roman" w:cs="Times New Roman"/>
                <w:sz w:val="24"/>
                <w:szCs w:val="24"/>
                <w:lang w:eastAsia="pl-PL"/>
              </w:rPr>
            </w:pPr>
          </w:p>
          <w:p w14:paraId="1176E408" w14:textId="77777777" w:rsidR="00240447" w:rsidRPr="007C1BFE" w:rsidRDefault="00240447" w:rsidP="00833F0F">
            <w:pPr>
              <w:spacing w:after="0" w:line="240" w:lineRule="auto"/>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Przedmiotowe postępowanie prowadzone jest przy użyciu </w:t>
            </w:r>
            <w:proofErr w:type="spellStart"/>
            <w:r w:rsidRPr="007C1BFE">
              <w:rPr>
                <w:rFonts w:ascii="Times New Roman" w:eastAsia="Times New Roman" w:hAnsi="Times New Roman" w:cs="Times New Roman"/>
                <w:sz w:val="24"/>
                <w:szCs w:val="24"/>
                <w:lang w:eastAsia="pl-PL"/>
              </w:rPr>
              <w:t>miniPortalu</w:t>
            </w:r>
            <w:proofErr w:type="spellEnd"/>
            <w:r w:rsidRPr="007C1BFE">
              <w:rPr>
                <w:rFonts w:ascii="Times New Roman" w:eastAsia="Times New Roman" w:hAnsi="Times New Roman" w:cs="Times New Roman"/>
                <w:sz w:val="24"/>
                <w:szCs w:val="24"/>
                <w:lang w:eastAsia="pl-PL"/>
              </w:rPr>
              <w:t xml:space="preserve">,  który dostępny jest pod adresem: https://miniportal.uzp.gov.pl/ </w:t>
            </w:r>
            <w:proofErr w:type="spellStart"/>
            <w:r w:rsidRPr="007C1BFE">
              <w:rPr>
                <w:rFonts w:ascii="Times New Roman" w:eastAsia="Times New Roman" w:hAnsi="Times New Roman" w:cs="Times New Roman"/>
                <w:sz w:val="24"/>
                <w:szCs w:val="24"/>
                <w:lang w:eastAsia="pl-PL"/>
              </w:rPr>
              <w:t>ePUAPu</w:t>
            </w:r>
            <w:proofErr w:type="spellEnd"/>
            <w:r w:rsidRPr="007C1BFE">
              <w:rPr>
                <w:rFonts w:ascii="Times New Roman" w:eastAsia="Times New Roman" w:hAnsi="Times New Roman" w:cs="Times New Roman"/>
                <w:sz w:val="24"/>
                <w:szCs w:val="24"/>
                <w:lang w:eastAsia="pl-PL"/>
              </w:rPr>
              <w:t xml:space="preserve">, dostępnego pod adresem: https://epuap.gov.pl/wps/portal oraz poczty elektronicznej.       </w:t>
            </w:r>
          </w:p>
          <w:p w14:paraId="1916B6F0" w14:textId="77777777" w:rsidR="00240447" w:rsidRPr="007C1BFE" w:rsidRDefault="00240447" w:rsidP="00833F0F">
            <w:pPr>
              <w:spacing w:after="0" w:line="240" w:lineRule="auto"/>
              <w:rPr>
                <w:rFonts w:ascii="Times New Roman" w:eastAsia="Times New Roman" w:hAnsi="Times New Roman" w:cs="Times New Roman"/>
                <w:b/>
                <w:sz w:val="24"/>
                <w:szCs w:val="24"/>
                <w:lang w:eastAsia="pl-PL"/>
              </w:rPr>
            </w:pPr>
          </w:p>
          <w:p w14:paraId="1774D93A" w14:textId="77777777" w:rsidR="00240447" w:rsidRPr="007C1BFE" w:rsidRDefault="00240447" w:rsidP="00833F0F">
            <w:pPr>
              <w:spacing w:after="0" w:line="240" w:lineRule="auto"/>
              <w:rPr>
                <w:rFonts w:ascii="Times New Roman" w:eastAsia="Times New Roman" w:hAnsi="Times New Roman" w:cs="Times New Roman"/>
                <w:b/>
                <w:sz w:val="24"/>
                <w:szCs w:val="24"/>
                <w:lang w:eastAsia="pl-PL"/>
              </w:rPr>
            </w:pPr>
          </w:p>
          <w:p w14:paraId="78BE36D8" w14:textId="77777777" w:rsidR="00240447" w:rsidRPr="007C1BFE" w:rsidRDefault="00240447" w:rsidP="00833F0F">
            <w:pPr>
              <w:spacing w:after="0" w:line="240" w:lineRule="auto"/>
              <w:rPr>
                <w:rFonts w:ascii="Times New Roman" w:eastAsia="Times New Roman" w:hAnsi="Times New Roman" w:cs="Times New Roman"/>
                <w:b/>
                <w:sz w:val="24"/>
                <w:szCs w:val="24"/>
                <w:lang w:eastAsia="pl-PL"/>
              </w:rPr>
            </w:pPr>
          </w:p>
          <w:p w14:paraId="3D3933BB" w14:textId="05B13B35" w:rsidR="00240447" w:rsidRPr="007C1BFE" w:rsidRDefault="00240447" w:rsidP="00240447">
            <w:pPr>
              <w:spacing w:after="0" w:line="240" w:lineRule="auto"/>
              <w:jc w:val="right"/>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Zatwierdzam, Bobowicko,</w:t>
            </w:r>
            <w:r w:rsidR="00833F0F" w:rsidRPr="007C1BFE">
              <w:rPr>
                <w:rFonts w:ascii="Times New Roman" w:eastAsia="Times New Roman" w:hAnsi="Times New Roman" w:cs="Times New Roman"/>
                <w:sz w:val="24"/>
                <w:szCs w:val="24"/>
                <w:lang w:eastAsia="pl-PL"/>
              </w:rPr>
              <w:t xml:space="preserve"> dnia    </w:t>
            </w:r>
            <w:r w:rsidR="00CF0B11" w:rsidRPr="00CF0B11">
              <w:rPr>
                <w:rFonts w:ascii="Times New Roman" w:eastAsia="Times New Roman" w:hAnsi="Times New Roman" w:cs="Times New Roman"/>
                <w:sz w:val="24"/>
                <w:szCs w:val="24"/>
                <w:lang w:eastAsia="pl-PL"/>
              </w:rPr>
              <w:t>0</w:t>
            </w:r>
            <w:r w:rsidR="00E547CB">
              <w:rPr>
                <w:rFonts w:ascii="Times New Roman" w:eastAsia="Times New Roman" w:hAnsi="Times New Roman" w:cs="Times New Roman"/>
                <w:sz w:val="24"/>
                <w:szCs w:val="24"/>
                <w:lang w:eastAsia="pl-PL"/>
              </w:rPr>
              <w:t>9</w:t>
            </w:r>
            <w:r w:rsidR="00CF0B11" w:rsidRPr="00CF0B11">
              <w:rPr>
                <w:rFonts w:ascii="Times New Roman" w:eastAsia="Times New Roman" w:hAnsi="Times New Roman" w:cs="Times New Roman"/>
                <w:sz w:val="24"/>
                <w:szCs w:val="24"/>
                <w:lang w:eastAsia="pl-PL"/>
              </w:rPr>
              <w:t>.11.</w:t>
            </w:r>
            <w:r w:rsidRPr="00CF0B11">
              <w:rPr>
                <w:rFonts w:ascii="Times New Roman" w:eastAsia="Times New Roman" w:hAnsi="Times New Roman" w:cs="Times New Roman"/>
                <w:sz w:val="24"/>
                <w:szCs w:val="24"/>
                <w:lang w:eastAsia="pl-PL"/>
              </w:rPr>
              <w:t xml:space="preserve">2021 </w:t>
            </w:r>
            <w:r w:rsidRPr="007C1BFE">
              <w:rPr>
                <w:rFonts w:ascii="Times New Roman" w:eastAsia="Times New Roman" w:hAnsi="Times New Roman" w:cs="Times New Roman"/>
                <w:sz w:val="24"/>
                <w:szCs w:val="24"/>
                <w:lang w:eastAsia="pl-PL"/>
              </w:rPr>
              <w:t>r.</w:t>
            </w:r>
          </w:p>
          <w:p w14:paraId="56827409" w14:textId="77777777" w:rsidR="00240447" w:rsidRPr="007C1BFE" w:rsidRDefault="00240447" w:rsidP="00833F0F">
            <w:pPr>
              <w:spacing w:after="0" w:line="240" w:lineRule="auto"/>
              <w:ind w:left="4248"/>
              <w:jc w:val="center"/>
              <w:rPr>
                <w:rFonts w:ascii="Times New Roman" w:eastAsia="Times New Roman" w:hAnsi="Times New Roman" w:cs="Times New Roman"/>
                <w:b/>
                <w:sz w:val="24"/>
                <w:szCs w:val="24"/>
                <w:lang w:eastAsia="pl-PL"/>
              </w:rPr>
            </w:pPr>
            <w:r w:rsidRPr="007C1BFE">
              <w:rPr>
                <w:rFonts w:ascii="Times New Roman" w:eastAsia="Times New Roman" w:hAnsi="Times New Roman" w:cs="Times New Roman"/>
                <w:b/>
                <w:sz w:val="24"/>
                <w:szCs w:val="24"/>
                <w:lang w:eastAsia="pl-PL"/>
              </w:rPr>
              <w:t xml:space="preserve"> </w:t>
            </w:r>
          </w:p>
          <w:p w14:paraId="65AA54B5" w14:textId="77777777" w:rsidR="00240447" w:rsidRPr="007C1BFE" w:rsidRDefault="00240447" w:rsidP="00240447">
            <w:pPr>
              <w:spacing w:after="0"/>
              <w:rPr>
                <w:rFonts w:ascii="Times New Roman" w:eastAsia="Times New Roman" w:hAnsi="Times New Roman" w:cs="Times New Roman"/>
                <w:b/>
                <w:sz w:val="24"/>
                <w:szCs w:val="24"/>
                <w:lang w:eastAsia="pl-PL"/>
              </w:rPr>
            </w:pPr>
          </w:p>
        </w:tc>
      </w:tr>
    </w:tbl>
    <w:bookmarkEnd w:id="0"/>
    <w:p w14:paraId="67BEF56E" w14:textId="7EDC00E4" w:rsidR="005E00BF" w:rsidRDefault="00240447" w:rsidP="00240447">
      <w:pPr>
        <w:pStyle w:val="Standard"/>
        <w:tabs>
          <w:tab w:val="left" w:pos="1105"/>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p>
    <w:p w14:paraId="47CB8BFF" w14:textId="77777777" w:rsidR="007C1BFE" w:rsidRDefault="007C1BFE" w:rsidP="00240447">
      <w:pPr>
        <w:pStyle w:val="Standard"/>
        <w:tabs>
          <w:tab w:val="left" w:pos="1105"/>
        </w:tabs>
        <w:spacing w:after="0" w:line="240" w:lineRule="auto"/>
        <w:rPr>
          <w:rFonts w:ascii="Times New Roman" w:eastAsia="Calibri" w:hAnsi="Times New Roman" w:cs="Times New Roman"/>
          <w:lang w:eastAsia="pl-PL"/>
        </w:rPr>
      </w:pPr>
    </w:p>
    <w:p w14:paraId="66C697B7" w14:textId="77777777" w:rsidR="007C1BFE" w:rsidRPr="00AC0D84" w:rsidRDefault="007C1BFE" w:rsidP="00240447">
      <w:pPr>
        <w:pStyle w:val="Standard"/>
        <w:tabs>
          <w:tab w:val="left" w:pos="1105"/>
        </w:tabs>
        <w:spacing w:after="0" w:line="240" w:lineRule="auto"/>
        <w:rPr>
          <w:rFonts w:ascii="Times New Roman" w:eastAsia="Calibri" w:hAnsi="Times New Roman" w:cs="Times New Roman"/>
          <w:lang w:eastAsia="pl-PL"/>
        </w:rPr>
      </w:pPr>
    </w:p>
    <w:p w14:paraId="0D8EA2BF" w14:textId="3881E512" w:rsidR="0028360B" w:rsidRPr="00AC0D84" w:rsidRDefault="0028360B"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lastRenderedPageBreak/>
        <w:t>ZAMAWIAJĄCY</w:t>
      </w:r>
    </w:p>
    <w:p w14:paraId="22A648B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Nazwa : Zespół Szkół Centrum Kształcenia Rolniczego </w:t>
      </w:r>
    </w:p>
    <w:p w14:paraId="603F4946"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Adres:   ul. Międzyrzecka 7</w:t>
      </w:r>
    </w:p>
    <w:p w14:paraId="76EAEB4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              66-300 Międzyrzecz</w:t>
      </w:r>
    </w:p>
    <w:p w14:paraId="2D4FFAE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Numer telefonu/ fax: 95 7413218</w:t>
      </w:r>
    </w:p>
    <w:p w14:paraId="70582A2E"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Godziny urzędowania: od poniedziałku do piątku w godz.7.30 -15.30</w:t>
      </w:r>
    </w:p>
    <w:p w14:paraId="01571981"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NIP: 596-10-50-881</w:t>
      </w:r>
    </w:p>
    <w:p w14:paraId="057A27D5"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REGON: 000096543 </w:t>
      </w:r>
    </w:p>
    <w:p w14:paraId="2FC9C561" w14:textId="7FD9A208" w:rsid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Adres poczty elektronicznej: </w:t>
      </w:r>
      <w:hyperlink r:id="rId9" w:history="1">
        <w:r w:rsidRPr="003B1F3B">
          <w:rPr>
            <w:rStyle w:val="Hipercze"/>
            <w:rFonts w:ascii="Times New Roman" w:hAnsi="Times New Roman"/>
            <w:b/>
          </w:rPr>
          <w:t>zsckr-bobowicko@wp.pl</w:t>
        </w:r>
      </w:hyperlink>
    </w:p>
    <w:p w14:paraId="2FF21CD9" w14:textId="5B2A0158" w:rsidR="0028360B" w:rsidRPr="00AC0D84" w:rsidRDefault="0028360B" w:rsidP="00EC7545">
      <w:pPr>
        <w:spacing w:after="0" w:line="240" w:lineRule="auto"/>
        <w:ind w:left="426" w:hanging="426"/>
        <w:jc w:val="both"/>
        <w:rPr>
          <w:rFonts w:ascii="Times New Roman" w:hAnsi="Times New Roman" w:cs="Times New Roman"/>
          <w:b/>
        </w:rPr>
      </w:pPr>
      <w:r w:rsidRPr="00AC0D84">
        <w:rPr>
          <w:rFonts w:ascii="Times New Roman" w:hAnsi="Times New Roman" w:cs="Times New Roman"/>
        </w:rPr>
        <w:t xml:space="preserve"> </w:t>
      </w:r>
    </w:p>
    <w:p w14:paraId="6AFE4ACD" w14:textId="77777777" w:rsidR="0028360B" w:rsidRPr="00AC0D84" w:rsidRDefault="0028360B" w:rsidP="00EC7545">
      <w:pPr>
        <w:tabs>
          <w:tab w:val="left" w:pos="9498"/>
        </w:tabs>
        <w:spacing w:after="0" w:line="240" w:lineRule="auto"/>
        <w:ind w:left="426" w:hanging="426"/>
        <w:jc w:val="both"/>
        <w:rPr>
          <w:rFonts w:ascii="Times New Roman" w:hAnsi="Times New Roman" w:cs="Times New Roman"/>
          <w:b/>
        </w:rPr>
      </w:pPr>
    </w:p>
    <w:p w14:paraId="5D7DC4F1" w14:textId="042B5C88" w:rsidR="005B06E9" w:rsidRPr="00AC0D84" w:rsidRDefault="008D7C5E"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ADRES STRONY INTERNETOWEJ, NA KTÓREJ UDOSTĘPNIANE BĘDĄ ZMIANY </w:t>
      </w:r>
      <w:r w:rsidR="007A2DB2">
        <w:rPr>
          <w:rFonts w:ascii="Times New Roman" w:hAnsi="Times New Roman" w:cs="Times New Roman"/>
          <w:b/>
        </w:rPr>
        <w:br/>
      </w:r>
      <w:r w:rsidRPr="00AC0D84">
        <w:rPr>
          <w:rFonts w:ascii="Times New Roman" w:hAnsi="Times New Roman" w:cs="Times New Roman"/>
          <w:b/>
        </w:rPr>
        <w:t>I WYJAŚNIENIA TREŚCI SWZ ORAZ INNE DOKUMENTY ZAMÓWIENIA BEZPOŚREDNIO ZWIĄZANE Z POSTĘPOWANIEM O UDZIELENIE ZAMÓWIENIA</w:t>
      </w:r>
    </w:p>
    <w:p w14:paraId="08AF161C" w14:textId="24663E6E" w:rsidR="00240447" w:rsidRPr="0092419E" w:rsidRDefault="00833F0F" w:rsidP="00240447">
      <w:pPr>
        <w:pStyle w:val="Akapitzlist"/>
        <w:tabs>
          <w:tab w:val="left" w:pos="9498"/>
        </w:tabs>
        <w:spacing w:after="0" w:line="240" w:lineRule="auto"/>
        <w:ind w:left="426" w:hanging="426"/>
        <w:jc w:val="both"/>
        <w:rPr>
          <w:rFonts w:ascii="Times New Roman" w:hAnsi="Times New Roman" w:cs="Times New Roman"/>
          <w:u w:val="single"/>
        </w:rPr>
      </w:pPr>
      <w:r>
        <w:rPr>
          <w:rFonts w:ascii="Times New Roman" w:hAnsi="Times New Roman" w:cs="Times New Roman"/>
        </w:rPr>
        <w:t xml:space="preserve">        </w:t>
      </w:r>
      <w:r w:rsidR="008D7C5E" w:rsidRPr="00AC0D84">
        <w:rPr>
          <w:rFonts w:ascii="Times New Roman" w:hAnsi="Times New Roman" w:cs="Times New Roman"/>
        </w:rPr>
        <w:t>Zmiany i wyjaśnienia treści SWZ oraz inne dokumenty zamówienia bezpośrednio związane</w:t>
      </w:r>
      <w:r w:rsidR="005C41E9" w:rsidRPr="00AC0D84">
        <w:rPr>
          <w:rFonts w:ascii="Times New Roman" w:hAnsi="Times New Roman" w:cs="Times New Roman"/>
        </w:rPr>
        <w:br/>
      </w:r>
      <w:r w:rsidR="008D7C5E" w:rsidRPr="00AC0D84">
        <w:rPr>
          <w:rFonts w:ascii="Times New Roman" w:hAnsi="Times New Roman" w:cs="Times New Roman"/>
        </w:rPr>
        <w:t xml:space="preserve">z postępowaniem o udzielenie zamówienia będą udostępniane na stronie </w:t>
      </w:r>
      <w:r w:rsidR="00460970" w:rsidRPr="00AC0D84">
        <w:rPr>
          <w:rFonts w:ascii="Times New Roman" w:hAnsi="Times New Roman" w:cs="Times New Roman"/>
        </w:rPr>
        <w:t xml:space="preserve">na stronie </w:t>
      </w:r>
      <w:hyperlink r:id="rId10" w:history="1">
        <w:r w:rsidR="00460970" w:rsidRPr="00AC0D84">
          <w:rPr>
            <w:rStyle w:val="Hipercze"/>
            <w:rFonts w:ascii="Times New Roman" w:hAnsi="Times New Roman"/>
            <w:color w:val="auto"/>
          </w:rPr>
          <w:t>www.miniportal.gov.pl</w:t>
        </w:r>
      </w:hyperlink>
      <w:r>
        <w:rPr>
          <w:rStyle w:val="Hipercze"/>
          <w:rFonts w:ascii="Times New Roman" w:hAnsi="Times New Roman"/>
          <w:color w:val="auto"/>
        </w:rPr>
        <w:t xml:space="preserve"> </w:t>
      </w:r>
      <w:r w:rsidR="00460970" w:rsidRPr="00AC0D84">
        <w:rPr>
          <w:rFonts w:ascii="Times New Roman" w:hAnsi="Times New Roman" w:cs="Times New Roman"/>
        </w:rPr>
        <w:t xml:space="preserve"> oraz dodatkowo na stronie </w:t>
      </w:r>
      <w:r w:rsidR="008D7C5E" w:rsidRPr="00AC0D84">
        <w:rPr>
          <w:rFonts w:ascii="Times New Roman" w:hAnsi="Times New Roman" w:cs="Times New Roman"/>
        </w:rPr>
        <w:t>internetowej:</w:t>
      </w:r>
      <w:r w:rsidR="0092419E">
        <w:rPr>
          <w:rFonts w:ascii="Times New Roman" w:hAnsi="Times New Roman" w:cs="Times New Roman"/>
        </w:rPr>
        <w:t xml:space="preserve"> </w:t>
      </w:r>
      <w:r w:rsidR="0092419E" w:rsidRPr="0092419E">
        <w:rPr>
          <w:rFonts w:ascii="Times New Roman" w:hAnsi="Times New Roman" w:cs="Times New Roman"/>
        </w:rPr>
        <w:t>https://www.e-</w:t>
      </w:r>
      <w:r w:rsidR="0092419E">
        <w:rPr>
          <w:rFonts w:ascii="Times New Roman" w:hAnsi="Times New Roman" w:cs="Times New Roman"/>
        </w:rPr>
        <w:t>bip.org.pl/zsckrbobowicko</w:t>
      </w:r>
    </w:p>
    <w:p w14:paraId="4B055F5F" w14:textId="77777777" w:rsidR="00240447" w:rsidRPr="00240447" w:rsidRDefault="00240447" w:rsidP="00240447">
      <w:pPr>
        <w:pStyle w:val="Akapitzlist"/>
        <w:tabs>
          <w:tab w:val="left" w:pos="9498"/>
        </w:tabs>
        <w:spacing w:after="0" w:line="240" w:lineRule="auto"/>
        <w:ind w:left="426" w:hanging="426"/>
        <w:jc w:val="both"/>
        <w:rPr>
          <w:rFonts w:ascii="Times New Roman" w:hAnsi="Times New Roman" w:cs="Times New Roman"/>
          <w:u w:val="single"/>
        </w:rPr>
      </w:pPr>
    </w:p>
    <w:p w14:paraId="32668B25"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TRYB UDZIELENIA ZAMÓWIENIA</w:t>
      </w:r>
    </w:p>
    <w:p w14:paraId="18E17AB6" w14:textId="7AA7F706" w:rsidR="00240447" w:rsidRDefault="008D7C5E" w:rsidP="00240447">
      <w:pPr>
        <w:pStyle w:val="Standard"/>
        <w:tabs>
          <w:tab w:val="left" w:pos="9498"/>
        </w:tabs>
        <w:spacing w:after="0" w:line="240" w:lineRule="auto"/>
        <w:jc w:val="both"/>
        <w:rPr>
          <w:rFonts w:ascii="Times New Roman" w:hAnsi="Times New Roman" w:cs="Times New Roman"/>
        </w:rPr>
      </w:pPr>
      <w:r w:rsidRPr="00AC0D84">
        <w:rPr>
          <w:rFonts w:ascii="Times New Roman" w:hAnsi="Times New Roman" w:cs="Times New Roman"/>
        </w:rPr>
        <w:t xml:space="preserve">Postępowanie o udzielenie zamówienia publicznego prowadzone jest  na podstawie </w:t>
      </w:r>
      <w:r w:rsidR="00ED6D14" w:rsidRPr="00AC0D84">
        <w:rPr>
          <w:rFonts w:ascii="Times New Roman" w:hAnsi="Times New Roman" w:cs="Times New Roman"/>
        </w:rPr>
        <w:t>art. 275 ust. 1</w:t>
      </w:r>
      <w:r w:rsidR="00D94ADC">
        <w:rPr>
          <w:rFonts w:ascii="Times New Roman" w:hAnsi="Times New Roman" w:cs="Times New Roman"/>
        </w:rPr>
        <w:t xml:space="preserve"> oraz w związku </w:t>
      </w:r>
      <w:r w:rsidR="00D94ADC" w:rsidRPr="007C1BFE">
        <w:rPr>
          <w:rFonts w:ascii="Times New Roman" w:eastAsia="Times New Roman" w:hAnsi="Times New Roman" w:cs="Times New Roman"/>
          <w:sz w:val="24"/>
          <w:szCs w:val="24"/>
          <w:lang w:eastAsia="pl-PL"/>
        </w:rPr>
        <w:t xml:space="preserve">z art. 359 pkt. 2  </w:t>
      </w:r>
      <w:r w:rsidR="00ED6D14" w:rsidRPr="00AC0D84">
        <w:rPr>
          <w:rFonts w:ascii="Times New Roman" w:hAnsi="Times New Roman" w:cs="Times New Roman"/>
        </w:rPr>
        <w:t xml:space="preserve"> </w:t>
      </w:r>
      <w:r w:rsidRPr="00AC0D84">
        <w:rPr>
          <w:rFonts w:ascii="Times New Roman" w:hAnsi="Times New Roman" w:cs="Times New Roman"/>
        </w:rPr>
        <w:t>ustawy z dnia 11 września 2019 r. Prawo z</w:t>
      </w:r>
      <w:r w:rsidR="00D94ADC">
        <w:rPr>
          <w:rFonts w:ascii="Times New Roman" w:hAnsi="Times New Roman" w:cs="Times New Roman"/>
        </w:rPr>
        <w:t>amówień publicznych (Dz.U. z 2021 r., poz. 1129</w:t>
      </w:r>
      <w:r w:rsidR="005C41E9" w:rsidRPr="00AC0D84">
        <w:rPr>
          <w:rFonts w:ascii="Times New Roman" w:hAnsi="Times New Roman" w:cs="Times New Roman"/>
        </w:rPr>
        <w:t xml:space="preserve"> ze zm.)</w:t>
      </w:r>
      <w:r w:rsidR="00E42A8A" w:rsidRPr="00AC0D84">
        <w:rPr>
          <w:rFonts w:ascii="Times New Roman" w:hAnsi="Times New Roman" w:cs="Times New Roman"/>
        </w:rPr>
        <w:t xml:space="preserve">, </w:t>
      </w:r>
      <w:r w:rsidR="005C41E9" w:rsidRPr="00AC0D84">
        <w:rPr>
          <w:rFonts w:ascii="Times New Roman" w:hAnsi="Times New Roman" w:cs="Times New Roman"/>
        </w:rPr>
        <w:t xml:space="preserve">zwanej </w:t>
      </w:r>
      <w:r w:rsidR="000E3870" w:rsidRPr="00AC0D84">
        <w:rPr>
          <w:rFonts w:ascii="Times New Roman" w:hAnsi="Times New Roman" w:cs="Times New Roman"/>
        </w:rPr>
        <w:t xml:space="preserve">dalej </w:t>
      </w:r>
      <w:proofErr w:type="spellStart"/>
      <w:r w:rsidR="000E3870" w:rsidRPr="00AC0D84">
        <w:rPr>
          <w:rFonts w:ascii="Times New Roman" w:hAnsi="Times New Roman" w:cs="Times New Roman"/>
        </w:rPr>
        <w:t>Pzp</w:t>
      </w:r>
      <w:proofErr w:type="spellEnd"/>
      <w:r w:rsidRPr="00AC0D84">
        <w:rPr>
          <w:rFonts w:ascii="Times New Roman" w:hAnsi="Times New Roman" w:cs="Times New Roman"/>
        </w:rPr>
        <w:t>.</w:t>
      </w:r>
      <w:r w:rsidR="0000272A" w:rsidRPr="00AC0D84">
        <w:rPr>
          <w:rFonts w:ascii="Times New Roman" w:hAnsi="Times New Roman" w:cs="Times New Roman"/>
        </w:rPr>
        <w:t xml:space="preserve"> </w:t>
      </w:r>
    </w:p>
    <w:p w14:paraId="1B440479" w14:textId="77777777" w:rsidR="005B06E9" w:rsidRPr="00AC0D84"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1B6C68E8"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INFORMACJA, CZY ZAMAWIAJĄCY PRZEWIDUJE WYBÓR NAJKORZYSTNIEJSZEJ OFERTY Z MOŻLIWOŚCIĄ PROWADZENIA NEGOCJACJI</w:t>
      </w:r>
    </w:p>
    <w:p w14:paraId="1C59F7EF" w14:textId="31D84458" w:rsidR="005B06E9" w:rsidRPr="00EC7545" w:rsidRDefault="008D7C5E" w:rsidP="00EC7545">
      <w:pPr>
        <w:tabs>
          <w:tab w:val="left" w:pos="9498"/>
        </w:tabs>
        <w:spacing w:after="0" w:line="240" w:lineRule="auto"/>
        <w:jc w:val="both"/>
        <w:rPr>
          <w:rFonts w:ascii="Times New Roman" w:hAnsi="Times New Roman" w:cs="Times New Roman"/>
        </w:rPr>
      </w:pPr>
      <w:r w:rsidRPr="00EC7545">
        <w:rPr>
          <w:rFonts w:ascii="Times New Roman" w:hAnsi="Times New Roman" w:cs="Times New Roman"/>
        </w:rPr>
        <w:t>Nie dotyczy.</w:t>
      </w:r>
    </w:p>
    <w:p w14:paraId="23D2662A" w14:textId="5C5DF273" w:rsidR="00DF2935" w:rsidRPr="00DF2935" w:rsidRDefault="008D7C5E" w:rsidP="00DF2935">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OPIS PRZEDMIOTU ZAMÓWIENIA</w:t>
      </w:r>
    </w:p>
    <w:p w14:paraId="5DC6A4F5" w14:textId="32E947FB" w:rsidR="005B06E9" w:rsidRDefault="008D7C5E" w:rsidP="009372F9">
      <w:pPr>
        <w:pStyle w:val="Standard"/>
        <w:numPr>
          <w:ilvl w:val="0"/>
          <w:numId w:val="81"/>
        </w:numPr>
        <w:tabs>
          <w:tab w:val="left" w:pos="9498"/>
        </w:tabs>
        <w:spacing w:after="0" w:line="240" w:lineRule="auto"/>
        <w:rPr>
          <w:rFonts w:ascii="Times New Roman" w:hAnsi="Times New Roman" w:cs="Times New Roman"/>
        </w:rPr>
      </w:pPr>
      <w:r w:rsidRPr="00AC0D84">
        <w:rPr>
          <w:rFonts w:ascii="Times New Roman" w:hAnsi="Times New Roman" w:cs="Times New Roman"/>
        </w:rPr>
        <w:t xml:space="preserve">Przedmiotem zamówienia jest </w:t>
      </w:r>
      <w:r w:rsidR="00D94ADC">
        <w:rPr>
          <w:rFonts w:ascii="Times New Roman" w:hAnsi="Times New Roman" w:cs="Times New Roman"/>
        </w:rPr>
        <w:t>dostawa pomocy dydaktycznyc</w:t>
      </w:r>
      <w:r w:rsidR="00D94ADC" w:rsidRPr="00784C32">
        <w:rPr>
          <w:rFonts w:ascii="Times New Roman" w:hAnsi="Times New Roman" w:cs="Times New Roman"/>
        </w:rPr>
        <w:t xml:space="preserve">h </w:t>
      </w:r>
      <w:r w:rsidR="00784C32">
        <w:rPr>
          <w:rFonts w:ascii="Times New Roman" w:hAnsi="Times New Roman" w:cs="Times New Roman"/>
        </w:rPr>
        <w:t>do pracowni technik architektury krajobrazu i technik rolnik w Zespole Szkół Centrum Kształcenia Rolniczego im. Zesłańców Sybiru w Bobowicku</w:t>
      </w:r>
      <w:r w:rsidR="008A3397">
        <w:rPr>
          <w:rFonts w:ascii="Times New Roman" w:hAnsi="Times New Roman" w:cs="Times New Roman"/>
        </w:rPr>
        <w:t xml:space="preserve"> w podziale na zadania</w:t>
      </w:r>
      <w:r w:rsidR="001F3C25" w:rsidRPr="00784C32">
        <w:rPr>
          <w:rFonts w:ascii="Times New Roman" w:hAnsi="Times New Roman" w:cs="Times New Roman"/>
        </w:rPr>
        <w:t>.</w:t>
      </w:r>
    </w:p>
    <w:p w14:paraId="6D2B64B8" w14:textId="77777777" w:rsidR="008A3397" w:rsidRDefault="008A3397" w:rsidP="008A3397">
      <w:pPr>
        <w:pStyle w:val="Standard"/>
        <w:tabs>
          <w:tab w:val="left" w:pos="9498"/>
        </w:tabs>
        <w:spacing w:after="0" w:line="240" w:lineRule="auto"/>
        <w:ind w:left="720"/>
        <w:jc w:val="both"/>
        <w:rPr>
          <w:rFonts w:ascii="Times New Roman" w:hAnsi="Times New Roman" w:cs="Times New Roman"/>
          <w:u w:val="single"/>
        </w:rPr>
      </w:pPr>
    </w:p>
    <w:p w14:paraId="012E6D7F" w14:textId="77777777" w:rsidR="008A3397" w:rsidRPr="00274482" w:rsidRDefault="008A3397" w:rsidP="008A3397">
      <w:pPr>
        <w:pStyle w:val="Standard"/>
        <w:tabs>
          <w:tab w:val="left" w:pos="9498"/>
        </w:tabs>
        <w:spacing w:after="0" w:line="240" w:lineRule="auto"/>
        <w:ind w:left="720"/>
        <w:jc w:val="both"/>
        <w:rPr>
          <w:rFonts w:ascii="Times New Roman" w:hAnsi="Times New Roman" w:cs="Times New Roman"/>
        </w:rPr>
      </w:pPr>
      <w:r w:rsidRPr="00274482">
        <w:rPr>
          <w:rFonts w:ascii="Times New Roman" w:hAnsi="Times New Roman" w:cs="Times New Roman"/>
          <w:u w:val="single"/>
        </w:rPr>
        <w:t xml:space="preserve">Szczegółowy  opis  przedmiotu  </w:t>
      </w:r>
      <w:r>
        <w:rPr>
          <w:rFonts w:ascii="Times New Roman" w:hAnsi="Times New Roman" w:cs="Times New Roman"/>
          <w:u w:val="single"/>
        </w:rPr>
        <w:t xml:space="preserve">zamówienia </w:t>
      </w:r>
      <w:r w:rsidRPr="00274482">
        <w:rPr>
          <w:rFonts w:ascii="Times New Roman" w:hAnsi="Times New Roman" w:cs="Times New Roman"/>
          <w:u w:val="single"/>
        </w:rPr>
        <w:t>z</w:t>
      </w:r>
      <w:r>
        <w:rPr>
          <w:rFonts w:ascii="Times New Roman" w:hAnsi="Times New Roman" w:cs="Times New Roman"/>
          <w:u w:val="single"/>
        </w:rPr>
        <w:t>awiera załącznik nr 1 do SWZ.</w:t>
      </w:r>
    </w:p>
    <w:p w14:paraId="6D91A03B" w14:textId="77777777" w:rsidR="004C2E6E" w:rsidRDefault="004C2E6E" w:rsidP="004C2E6E">
      <w:pPr>
        <w:pStyle w:val="Standard"/>
        <w:tabs>
          <w:tab w:val="left" w:pos="9498"/>
        </w:tabs>
        <w:spacing w:after="0" w:line="240" w:lineRule="auto"/>
        <w:ind w:left="720"/>
        <w:rPr>
          <w:rFonts w:ascii="Times New Roman" w:hAnsi="Times New Roman" w:cs="Times New Roman"/>
        </w:rPr>
      </w:pPr>
    </w:p>
    <w:p w14:paraId="06BCF58B" w14:textId="7FABFE68" w:rsidR="004C2E6E" w:rsidRPr="004C2E6E" w:rsidRDefault="004C2E6E" w:rsidP="004C2E6E">
      <w:pPr>
        <w:pStyle w:val="Standard"/>
        <w:tabs>
          <w:tab w:val="left" w:pos="9498"/>
        </w:tabs>
        <w:spacing w:after="0" w:line="240" w:lineRule="auto"/>
        <w:ind w:left="720"/>
        <w:rPr>
          <w:rFonts w:ascii="Times New Roman" w:hAnsi="Times New Roman" w:cs="Times New Roman"/>
          <w:b/>
          <w:u w:val="single"/>
        </w:rPr>
      </w:pPr>
      <w:r w:rsidRPr="004C2E6E">
        <w:rPr>
          <w:rFonts w:ascii="Times New Roman" w:hAnsi="Times New Roman" w:cs="Times New Roman"/>
          <w:b/>
          <w:u w:val="single"/>
        </w:rPr>
        <w:t xml:space="preserve">Pojęcie zestaw komputerowy stacjonarny obejmuje komputer </w:t>
      </w:r>
      <w:proofErr w:type="spellStart"/>
      <w:r w:rsidRPr="004C2E6E">
        <w:rPr>
          <w:rFonts w:ascii="Times New Roman" w:hAnsi="Times New Roman" w:cs="Times New Roman"/>
          <w:b/>
          <w:u w:val="single"/>
        </w:rPr>
        <w:t>All</w:t>
      </w:r>
      <w:proofErr w:type="spellEnd"/>
      <w:r w:rsidRPr="004C2E6E">
        <w:rPr>
          <w:rFonts w:ascii="Times New Roman" w:hAnsi="Times New Roman" w:cs="Times New Roman"/>
          <w:b/>
          <w:u w:val="single"/>
        </w:rPr>
        <w:t xml:space="preserve"> in One, klawiaturę oraz mysz.</w:t>
      </w:r>
    </w:p>
    <w:p w14:paraId="03599F5A" w14:textId="77777777" w:rsidR="003149E8" w:rsidRDefault="003149E8" w:rsidP="003149E8">
      <w:pPr>
        <w:pStyle w:val="Standard"/>
        <w:tabs>
          <w:tab w:val="left" w:pos="9498"/>
        </w:tabs>
        <w:spacing w:after="0" w:line="240" w:lineRule="auto"/>
        <w:ind w:left="720"/>
        <w:rPr>
          <w:rFonts w:ascii="Times New Roman" w:hAnsi="Times New Roman" w:cs="Times New Roman"/>
        </w:rPr>
      </w:pPr>
    </w:p>
    <w:p w14:paraId="2C40025E" w14:textId="77777777" w:rsidR="0068017C" w:rsidRDefault="0068017C" w:rsidP="0068017C">
      <w:pPr>
        <w:pStyle w:val="Standard"/>
        <w:tabs>
          <w:tab w:val="left" w:pos="9498"/>
        </w:tabs>
        <w:spacing w:after="0" w:line="240" w:lineRule="auto"/>
        <w:ind w:left="720"/>
        <w:rPr>
          <w:rFonts w:ascii="Times New Roman" w:hAnsi="Times New Roman" w:cs="Times New Roman"/>
        </w:rPr>
      </w:pPr>
    </w:p>
    <w:p w14:paraId="58EE7FE7" w14:textId="3CA2AE62" w:rsidR="000E3870" w:rsidRDefault="001F3C25" w:rsidP="009372F9">
      <w:pPr>
        <w:pStyle w:val="Akapitzlist"/>
        <w:numPr>
          <w:ilvl w:val="0"/>
          <w:numId w:val="8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Zamawiający </w:t>
      </w:r>
      <w:r w:rsidRPr="0068017C">
        <w:rPr>
          <w:rFonts w:ascii="Times New Roman" w:eastAsia="Times New Roman" w:hAnsi="Times New Roman" w:cs="Times New Roman"/>
          <w:b/>
          <w:bCs/>
          <w:u w:val="single"/>
        </w:rPr>
        <w:t xml:space="preserve">nie </w:t>
      </w:r>
      <w:r w:rsidR="0068017C" w:rsidRPr="0068017C">
        <w:rPr>
          <w:rFonts w:ascii="Times New Roman" w:eastAsia="Times New Roman" w:hAnsi="Times New Roman" w:cs="Times New Roman"/>
          <w:b/>
          <w:bCs/>
          <w:u w:val="single"/>
        </w:rPr>
        <w:t>dopuszcza</w:t>
      </w:r>
      <w:r w:rsidR="0068017C">
        <w:rPr>
          <w:rFonts w:ascii="Times New Roman" w:eastAsia="Times New Roman" w:hAnsi="Times New Roman" w:cs="Times New Roman"/>
          <w:bCs/>
        </w:rPr>
        <w:t xml:space="preserve"> możliwości składania ofert częściowych.</w:t>
      </w:r>
    </w:p>
    <w:p w14:paraId="2954FE0B" w14:textId="51C27668" w:rsidR="0068017C" w:rsidRDefault="0068017C" w:rsidP="009372F9">
      <w:pPr>
        <w:pStyle w:val="Akapitzlist"/>
        <w:numPr>
          <w:ilvl w:val="0"/>
          <w:numId w:val="8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Zamawiający </w:t>
      </w:r>
      <w:r w:rsidRPr="0068017C">
        <w:rPr>
          <w:rFonts w:ascii="Times New Roman" w:eastAsia="Times New Roman" w:hAnsi="Times New Roman" w:cs="Times New Roman"/>
          <w:b/>
          <w:bCs/>
          <w:u w:val="single"/>
        </w:rPr>
        <w:t>nie dopuszcza</w:t>
      </w:r>
      <w:r>
        <w:rPr>
          <w:rFonts w:ascii="Times New Roman" w:eastAsia="Times New Roman" w:hAnsi="Times New Roman" w:cs="Times New Roman"/>
          <w:bCs/>
        </w:rPr>
        <w:t xml:space="preserve"> możliwości składania ofert wariantowych.</w:t>
      </w:r>
    </w:p>
    <w:p w14:paraId="39E999EA" w14:textId="34C3E0E7" w:rsidR="0068017C" w:rsidRPr="001F3C25" w:rsidRDefault="0068017C" w:rsidP="009372F9">
      <w:pPr>
        <w:pStyle w:val="Akapitzlist"/>
        <w:numPr>
          <w:ilvl w:val="0"/>
          <w:numId w:val="8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Wykonawca może złożyć </w:t>
      </w:r>
      <w:r w:rsidRPr="0068017C">
        <w:rPr>
          <w:rFonts w:ascii="Times New Roman" w:eastAsia="Times New Roman" w:hAnsi="Times New Roman" w:cs="Times New Roman"/>
          <w:b/>
          <w:bCs/>
          <w:u w:val="single"/>
        </w:rPr>
        <w:t>tylko jedną</w:t>
      </w:r>
      <w:r>
        <w:rPr>
          <w:rFonts w:ascii="Times New Roman" w:eastAsia="Times New Roman" w:hAnsi="Times New Roman" w:cs="Times New Roman"/>
          <w:bCs/>
        </w:rPr>
        <w:t xml:space="preserve"> ofertę</w:t>
      </w:r>
      <w:r w:rsidR="008A3397">
        <w:rPr>
          <w:rFonts w:ascii="Times New Roman" w:eastAsia="Times New Roman" w:hAnsi="Times New Roman" w:cs="Times New Roman"/>
          <w:bCs/>
        </w:rPr>
        <w:t xml:space="preserve"> na każde zadanie</w:t>
      </w:r>
      <w:r>
        <w:rPr>
          <w:rFonts w:ascii="Times New Roman" w:eastAsia="Times New Roman" w:hAnsi="Times New Roman" w:cs="Times New Roman"/>
          <w:bCs/>
        </w:rPr>
        <w:t>.</w:t>
      </w:r>
    </w:p>
    <w:p w14:paraId="50969021" w14:textId="77777777" w:rsidR="00AD713D" w:rsidRPr="00AD713D" w:rsidRDefault="008D7C5E" w:rsidP="009372F9">
      <w:pPr>
        <w:pStyle w:val="Standard"/>
        <w:numPr>
          <w:ilvl w:val="0"/>
          <w:numId w:val="81"/>
        </w:numPr>
        <w:tabs>
          <w:tab w:val="left" w:pos="9498"/>
        </w:tabs>
        <w:spacing w:after="0" w:line="240" w:lineRule="auto"/>
        <w:jc w:val="both"/>
        <w:rPr>
          <w:rFonts w:ascii="Times New Roman" w:hAnsi="Times New Roman" w:cs="Times New Roman"/>
          <w:b/>
          <w:bCs/>
        </w:rPr>
      </w:pPr>
      <w:r w:rsidRPr="00AC0D84">
        <w:rPr>
          <w:rFonts w:ascii="Times New Roman" w:hAnsi="Times New Roman" w:cs="Times New Roman"/>
        </w:rPr>
        <w:t>Nazwy i kody zamówienia według Wspólnego Słownika Zamówień</w:t>
      </w:r>
      <w:r w:rsidR="00AC0D84">
        <w:rPr>
          <w:rFonts w:ascii="Times New Roman" w:hAnsi="Times New Roman" w:cs="Times New Roman"/>
        </w:rPr>
        <w:t xml:space="preserve"> </w:t>
      </w:r>
      <w:r w:rsidRPr="00AC0D84">
        <w:rPr>
          <w:rFonts w:ascii="Times New Roman" w:hAnsi="Times New Roman" w:cs="Times New Roman"/>
        </w:rPr>
        <w:t xml:space="preserve">(CPV): </w:t>
      </w:r>
    </w:p>
    <w:p w14:paraId="226AEB0F" w14:textId="1EDE96A1" w:rsidR="00F84700" w:rsidRDefault="00B27916" w:rsidP="00AD713D">
      <w:pPr>
        <w:pStyle w:val="Standard"/>
        <w:tabs>
          <w:tab w:val="left" w:pos="9498"/>
        </w:tabs>
        <w:spacing w:after="0" w:line="240" w:lineRule="auto"/>
        <w:ind w:left="720"/>
        <w:jc w:val="both"/>
        <w:rPr>
          <w:rFonts w:ascii="Times New Roman" w:hAnsi="Times New Roman" w:cs="Times New Roman"/>
          <w:b/>
          <w:bCs/>
        </w:rPr>
      </w:pPr>
      <w:r>
        <w:rPr>
          <w:rFonts w:ascii="Times New Roman" w:hAnsi="Times New Roman" w:cs="Times New Roman"/>
          <w:b/>
          <w:bCs/>
        </w:rPr>
        <w:t>30213300-8 – komputer biurkowy</w:t>
      </w:r>
    </w:p>
    <w:p w14:paraId="5C456538" w14:textId="027C2E04" w:rsidR="00B27916" w:rsidRDefault="00B27916" w:rsidP="00AD713D">
      <w:pPr>
        <w:pStyle w:val="Standard"/>
        <w:tabs>
          <w:tab w:val="left" w:pos="9498"/>
        </w:tabs>
        <w:spacing w:after="0" w:line="240" w:lineRule="auto"/>
        <w:ind w:left="720"/>
        <w:jc w:val="both"/>
        <w:rPr>
          <w:rFonts w:ascii="Times New Roman" w:hAnsi="Times New Roman" w:cs="Times New Roman"/>
          <w:b/>
          <w:bCs/>
        </w:rPr>
      </w:pPr>
      <w:r>
        <w:rPr>
          <w:rFonts w:ascii="Times New Roman" w:hAnsi="Times New Roman" w:cs="Times New Roman"/>
          <w:b/>
          <w:bCs/>
        </w:rPr>
        <w:t>30200000-1 – urządzenie komputerowe</w:t>
      </w:r>
    </w:p>
    <w:p w14:paraId="11868750" w14:textId="06F36E8D" w:rsidR="006A32D2" w:rsidRDefault="00B27916" w:rsidP="00AD713D">
      <w:pPr>
        <w:pStyle w:val="Standard"/>
        <w:tabs>
          <w:tab w:val="left" w:pos="9498"/>
        </w:tabs>
        <w:spacing w:after="0" w:line="240" w:lineRule="auto"/>
        <w:ind w:left="720"/>
        <w:jc w:val="both"/>
        <w:rPr>
          <w:rFonts w:ascii="Times New Roman" w:hAnsi="Times New Roman" w:cs="Times New Roman"/>
          <w:b/>
          <w:bCs/>
        </w:rPr>
      </w:pPr>
      <w:r>
        <w:rPr>
          <w:rFonts w:ascii="Times New Roman" w:hAnsi="Times New Roman" w:cs="Times New Roman"/>
          <w:b/>
          <w:bCs/>
        </w:rPr>
        <w:t xml:space="preserve">30230000-0 </w:t>
      </w:r>
      <w:r w:rsidR="006A32D2">
        <w:rPr>
          <w:rFonts w:ascii="Times New Roman" w:hAnsi="Times New Roman" w:cs="Times New Roman"/>
          <w:b/>
          <w:bCs/>
        </w:rPr>
        <w:t>– sprzęt związany z komputerami</w:t>
      </w:r>
    </w:p>
    <w:p w14:paraId="3D5A0F8C" w14:textId="5F4913B9" w:rsidR="00B27916" w:rsidRDefault="006A32D2" w:rsidP="00AD713D">
      <w:pPr>
        <w:pStyle w:val="Standard"/>
        <w:tabs>
          <w:tab w:val="left" w:pos="9498"/>
        </w:tabs>
        <w:spacing w:after="0" w:line="240" w:lineRule="auto"/>
        <w:ind w:left="720"/>
        <w:jc w:val="both"/>
        <w:rPr>
          <w:rFonts w:ascii="Times New Roman" w:hAnsi="Times New Roman" w:cs="Times New Roman"/>
          <w:b/>
          <w:bCs/>
        </w:rPr>
      </w:pPr>
      <w:r>
        <w:rPr>
          <w:rFonts w:ascii="Times New Roman" w:hAnsi="Times New Roman" w:cs="Times New Roman"/>
          <w:b/>
          <w:bCs/>
        </w:rPr>
        <w:t xml:space="preserve">30231300-0 </w:t>
      </w:r>
      <w:r w:rsidR="00B27916">
        <w:rPr>
          <w:rFonts w:ascii="Times New Roman" w:hAnsi="Times New Roman" w:cs="Times New Roman"/>
          <w:b/>
          <w:bCs/>
        </w:rPr>
        <w:t>– sprzęt związany z komputerami</w:t>
      </w:r>
    </w:p>
    <w:p w14:paraId="5B16BDE5" w14:textId="010E8358" w:rsidR="006A32D2" w:rsidRDefault="006A32D2" w:rsidP="00AD713D">
      <w:pPr>
        <w:pStyle w:val="Standard"/>
        <w:tabs>
          <w:tab w:val="left" w:pos="9498"/>
        </w:tabs>
        <w:spacing w:after="0" w:line="240" w:lineRule="auto"/>
        <w:ind w:left="720"/>
        <w:jc w:val="both"/>
        <w:rPr>
          <w:rFonts w:ascii="Times New Roman" w:hAnsi="Times New Roman" w:cs="Times New Roman"/>
          <w:b/>
          <w:bCs/>
        </w:rPr>
      </w:pPr>
      <w:r>
        <w:rPr>
          <w:rFonts w:ascii="Times New Roman" w:hAnsi="Times New Roman" w:cs="Times New Roman"/>
          <w:b/>
          <w:bCs/>
        </w:rPr>
        <w:t>48000000-8 – pakiety oprogramowania i systemy informatyczne.</w:t>
      </w:r>
    </w:p>
    <w:p w14:paraId="540E6A4A" w14:textId="3CDDC3D0" w:rsidR="00DA7757" w:rsidRPr="00AC0D84" w:rsidRDefault="00DA7757" w:rsidP="009372F9">
      <w:pPr>
        <w:pStyle w:val="Standard"/>
        <w:numPr>
          <w:ilvl w:val="0"/>
          <w:numId w:val="81"/>
        </w:numPr>
        <w:tabs>
          <w:tab w:val="left" w:pos="9498"/>
        </w:tabs>
        <w:spacing w:after="0" w:line="240" w:lineRule="auto"/>
        <w:jc w:val="both"/>
        <w:rPr>
          <w:rFonts w:ascii="Times New Roman" w:hAnsi="Times New Roman" w:cs="Times New Roman"/>
          <w:bCs/>
        </w:rPr>
      </w:pPr>
      <w:r w:rsidRPr="00AC0D84">
        <w:rPr>
          <w:rFonts w:ascii="Times New Roman" w:hAnsi="Times New Roman" w:cs="Times New Roman"/>
          <w:bCs/>
        </w:rPr>
        <w:t>Nie przewiduje się stawiania obowiązku zatrudnienia na podstawie umowy o pracę</w:t>
      </w:r>
      <w:r w:rsidR="00AC44A3" w:rsidRPr="00AC0D84">
        <w:rPr>
          <w:rFonts w:ascii="Times New Roman" w:hAnsi="Times New Roman" w:cs="Times New Roman"/>
          <w:bCs/>
        </w:rPr>
        <w:t xml:space="preserve"> </w:t>
      </w:r>
      <w:r w:rsidR="007A2DB2">
        <w:rPr>
          <w:rFonts w:ascii="Times New Roman" w:hAnsi="Times New Roman" w:cs="Times New Roman"/>
          <w:bCs/>
        </w:rPr>
        <w:br/>
      </w:r>
      <w:r w:rsidR="00AC44A3" w:rsidRPr="00AC0D84">
        <w:rPr>
          <w:rFonts w:ascii="Times New Roman" w:hAnsi="Times New Roman" w:cs="Times New Roman"/>
          <w:bCs/>
        </w:rPr>
        <w:t>ze względu na brak spełnienia wymogów w tym zakresie.</w:t>
      </w:r>
    </w:p>
    <w:p w14:paraId="7AFE5B45"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B00647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w:t>
      </w:r>
      <w:r w:rsidRPr="00AC0D84">
        <w:rPr>
          <w:rFonts w:ascii="Times New Roman" w:hAnsi="Times New Roman" w:cs="Times New Roman"/>
          <w:b/>
        </w:rPr>
        <w:tab/>
        <w:t>TERMIN WYKONANIA ZAMÓWIENIA</w:t>
      </w:r>
    </w:p>
    <w:p w14:paraId="1489BC8C" w14:textId="20414D2A" w:rsidR="005B06E9" w:rsidRPr="00AC0D84"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Wykonawca zobowiązany jest zrealizować przedmiot zamówienia w terminie</w:t>
      </w:r>
      <w:r w:rsidR="00371B93" w:rsidRPr="00AC0D84">
        <w:rPr>
          <w:rFonts w:ascii="Times New Roman" w:hAnsi="Times New Roman" w:cs="Times New Roman"/>
        </w:rPr>
        <w:t xml:space="preserve"> do </w:t>
      </w:r>
      <w:r w:rsidR="006A32D2">
        <w:rPr>
          <w:rFonts w:ascii="Times New Roman" w:hAnsi="Times New Roman" w:cs="Times New Roman"/>
          <w:b/>
          <w:bCs/>
          <w:u w:val="single"/>
        </w:rPr>
        <w:t>06</w:t>
      </w:r>
      <w:r w:rsidR="00D14760" w:rsidRPr="00AC0D84">
        <w:rPr>
          <w:rFonts w:ascii="Times New Roman" w:hAnsi="Times New Roman" w:cs="Times New Roman"/>
          <w:b/>
          <w:bCs/>
          <w:u w:val="single"/>
        </w:rPr>
        <w:t>.1</w:t>
      </w:r>
      <w:r w:rsidR="006A32D2">
        <w:rPr>
          <w:rFonts w:ascii="Times New Roman" w:hAnsi="Times New Roman" w:cs="Times New Roman"/>
          <w:b/>
          <w:bCs/>
          <w:u w:val="single"/>
        </w:rPr>
        <w:t>2</w:t>
      </w:r>
      <w:r w:rsidR="00D14760" w:rsidRPr="00AC0D84">
        <w:rPr>
          <w:rFonts w:ascii="Times New Roman" w:hAnsi="Times New Roman" w:cs="Times New Roman"/>
          <w:b/>
          <w:bCs/>
          <w:u w:val="single"/>
        </w:rPr>
        <w:t>.2021</w:t>
      </w:r>
      <w:r w:rsidR="00ED6D14" w:rsidRPr="00AC0D84">
        <w:rPr>
          <w:rFonts w:ascii="Times New Roman" w:hAnsi="Times New Roman" w:cs="Times New Roman"/>
          <w:b/>
          <w:bCs/>
          <w:u w:val="single"/>
        </w:rPr>
        <w:t xml:space="preserve"> r.</w:t>
      </w:r>
      <w:r w:rsidRPr="00AC0D84">
        <w:rPr>
          <w:rFonts w:ascii="Times New Roman" w:hAnsi="Times New Roman" w:cs="Times New Roman"/>
        </w:rPr>
        <w:t xml:space="preserve"> </w:t>
      </w:r>
    </w:p>
    <w:p w14:paraId="73802AD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16F8E20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VII.</w:t>
      </w:r>
      <w:r w:rsidRPr="00AC0D84">
        <w:rPr>
          <w:rFonts w:ascii="Times New Roman" w:hAnsi="Times New Roman" w:cs="Times New Roman"/>
          <w:b/>
        </w:rPr>
        <w:tab/>
        <w:t>PROJEKTOWANE POSTANOWIENIA UMOWY W SPRAWIE ZAMÓWIENIA PUBLICZNEGO, KTÓRE ZOSTANĄ WPROWADZONE DO TREŚCI TEJ UMOWY</w:t>
      </w:r>
    </w:p>
    <w:p w14:paraId="65034775" w14:textId="349D038D" w:rsidR="005B06E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Projektowane postanowienia umowy w sprawie zamówienia publicznego, które zostaną wprowadzone do treści tej umowy, </w:t>
      </w:r>
      <w:r w:rsidR="0031746B" w:rsidRPr="00AC0D84">
        <w:rPr>
          <w:rFonts w:ascii="Times New Roman" w:hAnsi="Times New Roman" w:cs="Times New Roman"/>
        </w:rPr>
        <w:t>określone zostały</w:t>
      </w:r>
      <w:r w:rsidRPr="00AC0D84">
        <w:rPr>
          <w:rFonts w:ascii="Times New Roman" w:hAnsi="Times New Roman" w:cs="Times New Roman"/>
        </w:rPr>
        <w:t xml:space="preserve"> w załączniku nr </w:t>
      </w:r>
      <w:r w:rsidR="00B85338" w:rsidRPr="00AC0D84">
        <w:rPr>
          <w:rFonts w:ascii="Times New Roman" w:hAnsi="Times New Roman" w:cs="Times New Roman"/>
        </w:rPr>
        <w:t>5</w:t>
      </w:r>
      <w:r w:rsidR="00543ED4" w:rsidRPr="00AC0D84">
        <w:rPr>
          <w:rFonts w:ascii="Times New Roman" w:hAnsi="Times New Roman" w:cs="Times New Roman"/>
        </w:rPr>
        <w:t xml:space="preserve"> </w:t>
      </w:r>
      <w:r w:rsidRPr="00AC0D84">
        <w:rPr>
          <w:rFonts w:ascii="Times New Roman" w:hAnsi="Times New Roman" w:cs="Times New Roman"/>
        </w:rPr>
        <w:t>do SWZ.</w:t>
      </w:r>
      <w:r w:rsidR="00E2106F" w:rsidRPr="00AC0D84">
        <w:rPr>
          <w:rFonts w:ascii="Times New Roman" w:hAnsi="Times New Roman" w:cs="Times New Roman"/>
        </w:rPr>
        <w:t xml:space="preserve"> Wraz </w:t>
      </w:r>
      <w:r w:rsidR="007A2DB2">
        <w:rPr>
          <w:rFonts w:ascii="Times New Roman" w:hAnsi="Times New Roman" w:cs="Times New Roman"/>
        </w:rPr>
        <w:br/>
      </w:r>
      <w:r w:rsidR="00E2106F" w:rsidRPr="00AC0D84">
        <w:rPr>
          <w:rFonts w:ascii="Times New Roman" w:hAnsi="Times New Roman" w:cs="Times New Roman"/>
        </w:rPr>
        <w:lastRenderedPageBreak/>
        <w:t>z projektowanymi postanowieniami umowy udostępnia się projektowane postanowienia umowy powierzenia danych osobowych.</w:t>
      </w:r>
    </w:p>
    <w:p w14:paraId="069DFCC9" w14:textId="77777777" w:rsidR="007A2DB2" w:rsidRPr="00AC0D84" w:rsidRDefault="007A2DB2" w:rsidP="00AC0D84">
      <w:pPr>
        <w:pStyle w:val="Standard"/>
        <w:tabs>
          <w:tab w:val="left" w:pos="9498"/>
        </w:tabs>
        <w:spacing w:after="0" w:line="240" w:lineRule="auto"/>
        <w:ind w:left="426"/>
        <w:jc w:val="both"/>
        <w:rPr>
          <w:rFonts w:ascii="Times New Roman" w:hAnsi="Times New Roman" w:cs="Times New Roman"/>
        </w:rPr>
      </w:pPr>
    </w:p>
    <w:p w14:paraId="49D94073" w14:textId="77777777" w:rsidR="005B06E9" w:rsidRPr="00AC0D84" w:rsidRDefault="005B06E9" w:rsidP="00AC0D84">
      <w:pPr>
        <w:pStyle w:val="Standard"/>
        <w:tabs>
          <w:tab w:val="left" w:pos="9498"/>
        </w:tabs>
        <w:spacing w:after="0" w:line="240" w:lineRule="auto"/>
        <w:ind w:left="426"/>
        <w:jc w:val="both"/>
        <w:rPr>
          <w:rFonts w:ascii="Times New Roman" w:hAnsi="Times New Roman" w:cs="Times New Roman"/>
        </w:rPr>
      </w:pPr>
    </w:p>
    <w:p w14:paraId="2E8A59AA" w14:textId="54C8306E" w:rsidR="005B06E9" w:rsidRPr="00AC0D84"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VIII. </w:t>
      </w:r>
      <w:r w:rsidR="008D7C5E" w:rsidRPr="00AC0D84">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9E9917" w14:textId="2F19127D"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 postępowaniu o udzielenie zamówienia komunikacja między Zamawiającym a Wykonawcami odbywa się drogą elektroniczną przy użyciu </w:t>
      </w:r>
      <w:proofErr w:type="spellStart"/>
      <w:r w:rsidRPr="00AC0D84">
        <w:rPr>
          <w:rFonts w:ascii="Times New Roman" w:hAnsi="Times New Roman" w:cs="Times New Roman"/>
        </w:rPr>
        <w:t>miniPortalu</w:t>
      </w:r>
      <w:proofErr w:type="spellEnd"/>
      <w:r w:rsidR="00E2106F" w:rsidRPr="00AC0D84">
        <w:rPr>
          <w:rFonts w:ascii="Times New Roman" w:hAnsi="Times New Roman" w:cs="Times New Roman"/>
        </w:rPr>
        <w:t xml:space="preserve"> </w:t>
      </w:r>
      <w:r w:rsidRPr="00AC0D84">
        <w:rPr>
          <w:rFonts w:ascii="Times New Roman" w:hAnsi="Times New Roman" w:cs="Times New Roman"/>
        </w:rPr>
        <w:t>https://miniportal.uzp.gov.pl/,</w:t>
      </w:r>
      <w:r w:rsidR="00ED6D14" w:rsidRPr="00AC0D84">
        <w:rPr>
          <w:rFonts w:ascii="Times New Roman" w:hAnsi="Times New Roman" w:cs="Times New Roman"/>
        </w:rPr>
        <w:t xml:space="preserve"> </w:t>
      </w:r>
      <w:proofErr w:type="spellStart"/>
      <w:r w:rsidRPr="00AC0D84">
        <w:rPr>
          <w:rFonts w:ascii="Times New Roman" w:hAnsi="Times New Roman" w:cs="Times New Roman"/>
        </w:rPr>
        <w:t>ePUAPu</w:t>
      </w:r>
      <w:proofErr w:type="spellEnd"/>
      <w:r w:rsidR="007A2DB2">
        <w:rPr>
          <w:rFonts w:ascii="Times New Roman" w:hAnsi="Times New Roman" w:cs="Times New Roman"/>
        </w:rPr>
        <w:t xml:space="preserve"> </w:t>
      </w:r>
      <w:r w:rsidRPr="00AC0D84">
        <w:rPr>
          <w:rFonts w:ascii="Times New Roman" w:hAnsi="Times New Roman" w:cs="Times New Roman"/>
        </w:rPr>
        <w:t>https://epuap.gov.pl/wps/portal</w:t>
      </w:r>
    </w:p>
    <w:p w14:paraId="3B63C206" w14:textId="75F7663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 xml:space="preserve">Wykonawca zamierzający wziąć udział w postępowaniu o udzielenie zamówienia publicznego, musi posiadać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Wykonawca posiadający konto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ma dostęp </w:t>
      </w:r>
      <w:r w:rsidR="007A2DB2">
        <w:rPr>
          <w:rFonts w:ascii="Times New Roman" w:hAnsi="Times New Roman" w:cs="Times New Roman"/>
        </w:rPr>
        <w:br/>
      </w:r>
      <w:r w:rsidRPr="00AC0D84">
        <w:rPr>
          <w:rFonts w:ascii="Times New Roman" w:hAnsi="Times New Roman" w:cs="Times New Roman"/>
        </w:rPr>
        <w:t>do formularzy: złożenia, zmiany, wycofania oferty lub wniosku oraz do formularza do komunikacji.</w:t>
      </w:r>
    </w:p>
    <w:p w14:paraId="7D1742A2" w14:textId="15034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Wymagania techniczne i organizacyjne wysyłania i odbierania korespondencji elektronicznej przekazywanej przy ich użyciu, opisane zostały w Regulaminie korzystania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dostępnym pod adresem</w:t>
      </w:r>
      <w:r w:rsidR="00E2106F" w:rsidRPr="00AC0D84">
        <w:rPr>
          <w:rFonts w:ascii="Times New Roman" w:hAnsi="Times New Roman" w:cs="Times New Roman"/>
        </w:rPr>
        <w:t xml:space="preserve"> </w:t>
      </w:r>
      <w:r w:rsidRPr="00AC0D84">
        <w:rPr>
          <w:rFonts w:ascii="Times New Roman" w:hAnsi="Times New Roman" w:cs="Times New Roman"/>
        </w:rPr>
        <w:t>https://miniportal.uzp.gov.pl/WarunkiUslugi.aspx</w:t>
      </w:r>
      <w:r w:rsidR="00ED6D14" w:rsidRPr="00AC0D84">
        <w:rPr>
          <w:rFonts w:ascii="Times New Roman" w:hAnsi="Times New Roman" w:cs="Times New Roman"/>
        </w:rPr>
        <w:t xml:space="preserve"> </w:t>
      </w:r>
      <w:r w:rsidRPr="00AC0D84">
        <w:rPr>
          <w:rFonts w:ascii="Times New Roman" w:hAnsi="Times New Roman" w:cs="Times New Roman"/>
        </w:rPr>
        <w:t>oraz</w:t>
      </w:r>
      <w:r w:rsidR="00ED6D14" w:rsidRPr="00AC0D84">
        <w:rPr>
          <w:rFonts w:ascii="Times New Roman" w:hAnsi="Times New Roman" w:cs="Times New Roman"/>
        </w:rPr>
        <w:t xml:space="preserve"> </w:t>
      </w:r>
      <w:r w:rsidR="0031746B" w:rsidRPr="00AC0D84">
        <w:rPr>
          <w:rFonts w:ascii="Times New Roman" w:hAnsi="Times New Roman" w:cs="Times New Roman"/>
        </w:rPr>
        <w:t xml:space="preserve">aktualnym </w:t>
      </w:r>
      <w:r w:rsidRPr="00AC0D84">
        <w:rPr>
          <w:rFonts w:ascii="Times New Roman" w:hAnsi="Times New Roman" w:cs="Times New Roman"/>
        </w:rPr>
        <w:t>Regulaminie</w:t>
      </w:r>
      <w:r w:rsidR="00E2106F" w:rsidRPr="00AC0D84">
        <w:rPr>
          <w:rFonts w:ascii="Times New Roman" w:hAnsi="Times New Roman" w:cs="Times New Roman"/>
        </w:rPr>
        <w:t xml:space="preserve">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0064349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przystępując do niniejszego postępowania o udzielenie zamówienia publicznego, akceptuje warunki korzystania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określone w Regulaminie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oraz zobowiązuje się korzystając z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przestrzegać postanowień tego regulaminu.</w:t>
      </w:r>
    </w:p>
    <w:p w14:paraId="1F435D4E" w14:textId="38DDAA4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Maksymalny rozmiar plików przesyłanych za pośrednictwem dedykowanych formularzy do: złożenia i wycofania oferty oraz do komunikacji wynosi</w:t>
      </w:r>
      <w:r w:rsidR="0031746B" w:rsidRPr="00AC0D84">
        <w:rPr>
          <w:rFonts w:ascii="Times New Roman" w:hAnsi="Times New Roman" w:cs="Times New Roman"/>
        </w:rPr>
        <w:t xml:space="preserve"> </w:t>
      </w:r>
      <w:r w:rsidRPr="00AC0D84">
        <w:rPr>
          <w:rFonts w:ascii="Times New Roman" w:hAnsi="Times New Roman" w:cs="Times New Roman"/>
        </w:rPr>
        <w:t>150MB.</w:t>
      </w:r>
    </w:p>
    <w:p w14:paraId="765F2CE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Za datę przekazania oferty, oświadczenia, o którym mowa w art. 125 ust.1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podmiotowych środków dowodowych, przedmiotowych środków dowodowych oraz innych informacji, oświadczeń lub dokumentów, przekazywanych w postępowaniu, przyjmuje się datę ich przekazania na </w:t>
      </w:r>
      <w:proofErr w:type="spellStart"/>
      <w:r w:rsidRPr="00AC0D84">
        <w:rPr>
          <w:rFonts w:ascii="Times New Roman" w:hAnsi="Times New Roman" w:cs="Times New Roman"/>
        </w:rPr>
        <w:t>ePUAP</w:t>
      </w:r>
      <w:proofErr w:type="spellEnd"/>
      <w:r w:rsidRPr="00AC0D84">
        <w:rPr>
          <w:rFonts w:ascii="Times New Roman" w:hAnsi="Times New Roman" w:cs="Times New Roman"/>
        </w:rPr>
        <w:t>.</w:t>
      </w:r>
    </w:p>
    <w:p w14:paraId="3C49E77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 postępowaniu o udzielenie zamówienia korespondencja elektroniczna (inna niż oferta Wykonawcy i załączniki do oferty) odbywa się elektronicznie za pośrednictwem dedykowanego formularza dostępnego na </w:t>
      </w:r>
      <w:proofErr w:type="spellStart"/>
      <w:r w:rsidRPr="00AC0D84">
        <w:rPr>
          <w:rFonts w:ascii="Times New Roman" w:hAnsi="Times New Roman" w:cs="Times New Roman"/>
        </w:rPr>
        <w:t>ePUAP</w:t>
      </w:r>
      <w:proofErr w:type="spellEnd"/>
      <w:r w:rsidRPr="00AC0D84">
        <w:rPr>
          <w:rFonts w:ascii="Times New Roman" w:hAnsi="Times New Roman" w:cs="Times New Roman"/>
        </w:rPr>
        <w:t xml:space="preserve"> oraz udostępnionego przez </w:t>
      </w:r>
      <w:proofErr w:type="spellStart"/>
      <w:r w:rsidRPr="00AC0D84">
        <w:rPr>
          <w:rFonts w:ascii="Times New Roman" w:hAnsi="Times New Roman" w:cs="Times New Roman"/>
        </w:rPr>
        <w:t>miniPortal</w:t>
      </w:r>
      <w:proofErr w:type="spellEnd"/>
      <w:r w:rsidRPr="00AC0D84">
        <w:rPr>
          <w:rFonts w:ascii="Times New Roman" w:hAnsi="Times New Roman" w:cs="Times New Roman"/>
        </w:rPr>
        <w:t>. Korespondencja przesłana za pomocą tego formularza nie może być szyfrowana. We wszelkiej korespondencji związanej z niniejszym postępowaniem Zamawiający i Wykonawcy posługują się numerem ogłoszenia (BZP).</w:t>
      </w:r>
    </w:p>
    <w:p w14:paraId="7A429D51" w14:textId="5BCB0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Zamawiający może również komunikować się z Wykonawcami za pomocą poczty elektronicznej, email:</w:t>
      </w:r>
      <w:r w:rsidR="00903D59" w:rsidRPr="00903D59">
        <w:t xml:space="preserve"> </w:t>
      </w:r>
      <w:hyperlink r:id="rId11"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shd w:val="clear" w:color="auto" w:fill="FFFFFF"/>
        </w:rPr>
        <w:t xml:space="preserve"> </w:t>
      </w:r>
    </w:p>
    <w:p w14:paraId="689A36BE" w14:textId="28A22D6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AC0D84">
        <w:rPr>
          <w:rFonts w:ascii="Times New Roman" w:hAnsi="Times New Roman" w:cs="Times New Roman"/>
        </w:rPr>
        <w:t xml:space="preserve"> </w:t>
      </w:r>
      <w:hyperlink r:id="rId12"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rPr>
        <w:t>Sposób sporządzenia dokumentów elektronicznych, oświadczeń lub elektronicznych kopii dokumentów lub oświadczeń musi być zgody</w:t>
      </w:r>
      <w:r w:rsidR="00E85570" w:rsidRPr="00AC0D84">
        <w:rPr>
          <w:rFonts w:ascii="Times New Roman" w:hAnsi="Times New Roman" w:cs="Times New Roman"/>
        </w:rPr>
        <w:br/>
      </w:r>
      <w:r w:rsidRPr="00AC0D84">
        <w:rPr>
          <w:rFonts w:ascii="Times New Roman" w:hAnsi="Times New Roman" w:cs="Times New Roman"/>
        </w:rPr>
        <w:t xml:space="preserve">z wymaganiami określonymi w rozporządzeniu </w:t>
      </w:r>
      <w:r w:rsidRPr="00AC0D84">
        <w:rPr>
          <w:rFonts w:ascii="Times New Roman" w:hAnsi="Times New Roman" w:cs="Times New Roman"/>
          <w:b/>
        </w:rPr>
        <w:t xml:space="preserve"> </w:t>
      </w:r>
      <w:r w:rsidRPr="00AC0D84">
        <w:rPr>
          <w:rFonts w:ascii="Times New Roman" w:hAnsi="Times New Roman" w:cs="Times New Roman"/>
        </w:rPr>
        <w:t>Prezesa Rady Ministrów z dnia 30 grudnia 2020 r. w sprawie sposobu sporządzania i przekazywania informacji oraz wymagań technicznych dla dokumentów elektronicznych oraz środków komunikacji elektronicznej w postępowaniu</w:t>
      </w:r>
      <w:r w:rsidR="00E85570" w:rsidRPr="00AC0D84">
        <w:rPr>
          <w:rFonts w:ascii="Times New Roman" w:hAnsi="Times New Roman" w:cs="Times New Roman"/>
        </w:rPr>
        <w:br/>
      </w:r>
      <w:r w:rsidRPr="00AC0D84">
        <w:rPr>
          <w:rFonts w:ascii="Times New Roman" w:hAnsi="Times New Roman" w:cs="Times New Roman"/>
        </w:rPr>
        <w:t>o udzielenie zamówienia publicznego lub konkursie</w:t>
      </w:r>
    </w:p>
    <w:p w14:paraId="7F32FCD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AC0D84"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IX.</w:t>
      </w:r>
      <w:r w:rsidRPr="00AC0D84">
        <w:rPr>
          <w:rFonts w:ascii="Times New Roman" w:hAnsi="Times New Roman" w:cs="Times New Roman"/>
          <w:b/>
        </w:rPr>
        <w:tab/>
        <w:t>WSKAZANIE OSÓB UPRAWNIONYCH DO KOMUNIKOWANIA SIĘ</w:t>
      </w:r>
      <w:r w:rsidR="00E85570" w:rsidRPr="00AC0D84">
        <w:rPr>
          <w:rFonts w:ascii="Times New Roman" w:hAnsi="Times New Roman" w:cs="Times New Roman"/>
          <w:b/>
        </w:rPr>
        <w:br/>
      </w:r>
      <w:r w:rsidRPr="00AC0D84">
        <w:rPr>
          <w:rFonts w:ascii="Times New Roman" w:hAnsi="Times New Roman" w:cs="Times New Roman"/>
          <w:b/>
        </w:rPr>
        <w:t>Z WYKONAWCAMI</w:t>
      </w:r>
    </w:p>
    <w:p w14:paraId="63B86ED3" w14:textId="77777777" w:rsidR="00903D5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Zamawiający wyznacza następujące osoby do kontaktu z Wykonawcami:</w:t>
      </w:r>
    </w:p>
    <w:p w14:paraId="40DC70AC" w14:textId="35808293" w:rsidR="00ED6D14" w:rsidRPr="00201573" w:rsidRDefault="008D7C5E" w:rsidP="00AC0D84">
      <w:pPr>
        <w:pStyle w:val="Standard"/>
        <w:tabs>
          <w:tab w:val="left" w:pos="9498"/>
        </w:tabs>
        <w:spacing w:after="0" w:line="240" w:lineRule="auto"/>
        <w:ind w:left="426"/>
        <w:jc w:val="both"/>
        <w:rPr>
          <w:rFonts w:ascii="Times New Roman" w:hAnsi="Times New Roman" w:cs="Times New Roman"/>
          <w:lang w:val="en-US"/>
        </w:rPr>
      </w:pPr>
      <w:r w:rsidRPr="00AC0D84">
        <w:rPr>
          <w:rFonts w:ascii="Times New Roman" w:hAnsi="Times New Roman" w:cs="Times New Roman"/>
        </w:rPr>
        <w:t xml:space="preserve"> </w:t>
      </w:r>
      <w:r w:rsidR="00903D59" w:rsidRPr="00201573">
        <w:rPr>
          <w:rFonts w:ascii="Times New Roman" w:hAnsi="Times New Roman" w:cs="Times New Roman"/>
          <w:lang w:val="en-US"/>
        </w:rPr>
        <w:t>Tel. fax e-mail: zsckr-bobowicko@wp.pl , tel./ fax 95/7413218</w:t>
      </w:r>
    </w:p>
    <w:p w14:paraId="7DD02F7C" w14:textId="77777777" w:rsidR="00903D59" w:rsidRDefault="00903D59" w:rsidP="00AC0D84">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Pr="00903D59">
        <w:rPr>
          <w:rFonts w:ascii="Times New Roman" w:hAnsi="Times New Roman" w:cs="Times New Roman"/>
        </w:rPr>
        <w:t xml:space="preserve">Dyrektor- Daniel Drzymała  </w:t>
      </w:r>
    </w:p>
    <w:p w14:paraId="18BB8AA8" w14:textId="3E35D81C" w:rsidR="00903D59" w:rsidRDefault="00903D59" w:rsidP="00903D59">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007A2DB2">
        <w:rPr>
          <w:rFonts w:ascii="Times New Roman" w:hAnsi="Times New Roman" w:cs="Times New Roman"/>
        </w:rPr>
        <w:t>Główna k</w:t>
      </w:r>
      <w:r>
        <w:rPr>
          <w:rFonts w:ascii="Times New Roman" w:hAnsi="Times New Roman" w:cs="Times New Roman"/>
        </w:rPr>
        <w:t>sięgowa- Marzena Stasiak</w:t>
      </w:r>
    </w:p>
    <w:p w14:paraId="5997DF40" w14:textId="77777777" w:rsidR="008A3397" w:rsidRPr="00AC0D84" w:rsidRDefault="008A3397" w:rsidP="00903D59">
      <w:pPr>
        <w:pStyle w:val="Standard"/>
        <w:tabs>
          <w:tab w:val="left" w:pos="9498"/>
        </w:tabs>
        <w:spacing w:after="0" w:line="240" w:lineRule="auto"/>
        <w:ind w:left="426"/>
        <w:jc w:val="both"/>
        <w:rPr>
          <w:rFonts w:ascii="Times New Roman" w:hAnsi="Times New Roman" w:cs="Times New Roman"/>
        </w:rPr>
      </w:pPr>
    </w:p>
    <w:p w14:paraId="549BFDBD" w14:textId="77777777" w:rsidR="00ED6D14" w:rsidRPr="00AC0D84"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lastRenderedPageBreak/>
        <w:t>X.</w:t>
      </w:r>
      <w:r w:rsidRPr="00AC0D84">
        <w:rPr>
          <w:rFonts w:ascii="Times New Roman" w:hAnsi="Times New Roman" w:cs="Times New Roman"/>
          <w:b/>
        </w:rPr>
        <w:tab/>
        <w:t>TERMIN ZWIĄZANIA OFERTĄ</w:t>
      </w:r>
    </w:p>
    <w:p w14:paraId="185CD760" w14:textId="59F48FA0" w:rsidR="005B06E9" w:rsidRDefault="008D7C5E" w:rsidP="00CB44ED">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Wykonawca jest związany ofertą od upływu </w:t>
      </w:r>
      <w:r w:rsidR="00903D59">
        <w:rPr>
          <w:rFonts w:ascii="Times New Roman" w:hAnsi="Times New Roman" w:cs="Times New Roman"/>
        </w:rPr>
        <w:t>terminu składania ofert 30 dni</w:t>
      </w:r>
      <w:r w:rsidR="007A2DB2">
        <w:rPr>
          <w:rFonts w:ascii="Times New Roman" w:hAnsi="Times New Roman" w:cs="Times New Roman"/>
        </w:rPr>
        <w:t>.</w:t>
      </w:r>
    </w:p>
    <w:p w14:paraId="6F98F4CF" w14:textId="2114DBFD" w:rsidR="007A2DB2" w:rsidRDefault="007A2DB2" w:rsidP="00CB44ED">
      <w:pPr>
        <w:pStyle w:val="Standard"/>
        <w:tabs>
          <w:tab w:val="left" w:pos="9498"/>
        </w:tabs>
        <w:spacing w:after="0" w:line="240" w:lineRule="auto"/>
        <w:ind w:left="426" w:hanging="426"/>
        <w:jc w:val="both"/>
        <w:rPr>
          <w:rFonts w:ascii="Times New Roman" w:hAnsi="Times New Roman" w:cs="Times New Roman"/>
        </w:rPr>
      </w:pPr>
    </w:p>
    <w:p w14:paraId="3CBF4E80"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w:t>
      </w:r>
      <w:r w:rsidRPr="00AC0D84">
        <w:rPr>
          <w:rFonts w:ascii="Times New Roman" w:hAnsi="Times New Roman" w:cs="Times New Roman"/>
          <w:b/>
        </w:rPr>
        <w:tab/>
        <w:t>OPIS SPOSOBU PRZYGOTOWANIA OFERTY</w:t>
      </w:r>
    </w:p>
    <w:p w14:paraId="5486A601" w14:textId="24C5F60F"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b/>
          <w:bCs/>
        </w:rPr>
        <w:t xml:space="preserve">Oferta, składana elektronicznie musi zostać </w:t>
      </w:r>
      <w:r w:rsidR="00371B93" w:rsidRPr="00AC0D84">
        <w:rPr>
          <w:rFonts w:ascii="Times New Roman" w:hAnsi="Times New Roman" w:cs="Times New Roman"/>
          <w:b/>
          <w:bCs/>
        </w:rPr>
        <w:t>podpisan</w:t>
      </w:r>
      <w:r w:rsidR="007A2DB2">
        <w:rPr>
          <w:rFonts w:ascii="Times New Roman" w:hAnsi="Times New Roman" w:cs="Times New Roman"/>
          <w:b/>
          <w:bCs/>
        </w:rPr>
        <w:t>a</w:t>
      </w:r>
      <w:r w:rsidR="00371B93" w:rsidRPr="00AC0D84">
        <w:rPr>
          <w:rFonts w:ascii="Times New Roman" w:hAnsi="Times New Roman" w:cs="Times New Roman"/>
          <w:b/>
          <w:bCs/>
        </w:rPr>
        <w:t xml:space="preserve"> elektronicznym</w:t>
      </w:r>
      <w:r w:rsidRPr="00AC0D84">
        <w:rPr>
          <w:rFonts w:ascii="Times New Roman" w:hAnsi="Times New Roman" w:cs="Times New Roman"/>
          <w:b/>
          <w:bCs/>
        </w:rPr>
        <w:t xml:space="preserve"> kwalifikowanym podpisem lub podpisem zaufanym lub podpisem osobistym.</w:t>
      </w:r>
      <w:r w:rsidR="0031746B" w:rsidRPr="00AC0D84">
        <w:rPr>
          <w:rFonts w:ascii="Times New Roman" w:hAnsi="Times New Roman" w:cs="Times New Roman"/>
          <w:b/>
          <w:bCs/>
        </w:rPr>
        <w:t xml:space="preserve"> Uwaga, każda z podanych form dotyczy podpisu elektronicznego.</w:t>
      </w:r>
    </w:p>
    <w:p w14:paraId="4C9B613C" w14:textId="0197412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Poświadczenia za zgodność z oryginałem dokonuje odpowiednio Wykonawca, podmiot, na którego zdolnościac</w:t>
      </w:r>
      <w:r w:rsidR="007A2DB2">
        <w:rPr>
          <w:rFonts w:ascii="Times New Roman" w:hAnsi="Times New Roman" w:cs="Times New Roman"/>
        </w:rPr>
        <w:t>h lub sytuacji polega Wykonawca.</w:t>
      </w:r>
      <w:r w:rsidRPr="00AC0D84">
        <w:rPr>
          <w:rFonts w:ascii="Times New Roman" w:hAnsi="Times New Roman" w:cs="Times New Roman"/>
        </w:rPr>
        <w:t xml:space="preserve"> Wykonawcy wspólnie ubiegający się</w:t>
      </w:r>
      <w:r w:rsidR="00E85570" w:rsidRPr="00AC0D84">
        <w:rPr>
          <w:rFonts w:ascii="Times New Roman" w:hAnsi="Times New Roman" w:cs="Times New Roman"/>
        </w:rPr>
        <w:br/>
      </w:r>
      <w:r w:rsidRPr="00AC0D84">
        <w:rPr>
          <w:rFonts w:ascii="Times New Roman" w:hAnsi="Times New Roman" w:cs="Times New Roman"/>
        </w:rPr>
        <w:t>o udzielen</w:t>
      </w:r>
      <w:r w:rsidR="007A2DB2">
        <w:rPr>
          <w:rFonts w:ascii="Times New Roman" w:hAnsi="Times New Roman" w:cs="Times New Roman"/>
        </w:rPr>
        <w:t>ie zamówienia publicznego albo P</w:t>
      </w:r>
      <w:r w:rsidRPr="00AC0D84">
        <w:rPr>
          <w:rFonts w:ascii="Times New Roman" w:hAnsi="Times New Roman" w:cs="Times New Roman"/>
        </w:rPr>
        <w:t>od</w:t>
      </w:r>
      <w:r w:rsidR="007A2DB2">
        <w:rPr>
          <w:rFonts w:ascii="Times New Roman" w:hAnsi="Times New Roman" w:cs="Times New Roman"/>
        </w:rPr>
        <w:t>w</w:t>
      </w:r>
      <w:r w:rsidRPr="00AC0D84">
        <w:rPr>
          <w:rFonts w:ascii="Times New Roman" w:hAnsi="Times New Roman" w:cs="Times New Roman"/>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EE11B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Oferta powinna być:</w:t>
      </w:r>
    </w:p>
    <w:p w14:paraId="6B2A67E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sporządzona na podstawie załączników niniejszej SWZ w języku polskim,</w:t>
      </w:r>
    </w:p>
    <w:p w14:paraId="54E1F63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 xml:space="preserve">złożona przy użyciu środków komunikacji elektronicznej tzn.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https://miniportal.uzp.gov.pl/,</w:t>
      </w:r>
      <w:r w:rsidRPr="00AC0D84">
        <w:rPr>
          <w:rFonts w:ascii="Times New Roman" w:hAnsi="Times New Roman" w:cs="Times New Roman"/>
          <w:shd w:val="clear" w:color="auto" w:fill="FFFFFF"/>
        </w:rPr>
        <w:t xml:space="preserve">  </w:t>
      </w:r>
    </w:p>
    <w:p w14:paraId="7BAEA2D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C0D84">
        <w:rPr>
          <w:rFonts w:ascii="Times New Roman" w:hAnsi="Times New Roman" w:cs="Times New Roman"/>
        </w:rPr>
        <w:t>eIDAS</w:t>
      </w:r>
      <w:proofErr w:type="spellEnd"/>
      <w:r w:rsidRPr="00AC0D84">
        <w:rPr>
          <w:rFonts w:ascii="Times New Roman" w:hAnsi="Times New Roman" w:cs="Times New Roman"/>
        </w:rPr>
        <w:t>) (UE) nr 910/2014 - od 1 lipca 2016 roku”.</w:t>
      </w:r>
    </w:p>
    <w:p w14:paraId="77B54CC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W przypadku wykorzystania formatu podpisu </w:t>
      </w:r>
      <w:proofErr w:type="spellStart"/>
      <w:r w:rsidRPr="00AC0D84">
        <w:rPr>
          <w:rFonts w:ascii="Times New Roman" w:hAnsi="Times New Roman" w:cs="Times New Roman"/>
        </w:rPr>
        <w:t>XAdES</w:t>
      </w:r>
      <w:proofErr w:type="spellEnd"/>
      <w:r w:rsidRPr="00AC0D84">
        <w:rPr>
          <w:rFonts w:ascii="Times New Roman" w:hAnsi="Times New Roman" w:cs="Times New Roman"/>
        </w:rPr>
        <w:t xml:space="preserve"> zewnętrzny. Zamawiający wymaga dołączenia odpowiedniej ilości plików, podpisywanych plików z danymi oraz plików </w:t>
      </w:r>
      <w:proofErr w:type="spellStart"/>
      <w:r w:rsidRPr="00AC0D84">
        <w:rPr>
          <w:rFonts w:ascii="Times New Roman" w:hAnsi="Times New Roman" w:cs="Times New Roman"/>
        </w:rPr>
        <w:t>XAdES</w:t>
      </w:r>
      <w:proofErr w:type="spellEnd"/>
      <w:r w:rsidRPr="00AC0D84">
        <w:rPr>
          <w:rFonts w:ascii="Times New Roman" w:hAnsi="Times New Roman" w:cs="Times New Roman"/>
        </w:rPr>
        <w:t>.</w:t>
      </w:r>
    </w:p>
    <w:p w14:paraId="01501D88" w14:textId="6AEC205D"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Zgodnie z art. </w:t>
      </w:r>
      <w:r w:rsidR="002600FD" w:rsidRPr="00AC0D84">
        <w:rPr>
          <w:rFonts w:ascii="Times New Roman" w:hAnsi="Times New Roman" w:cs="Times New Roman"/>
        </w:rPr>
        <w:t>1</w:t>
      </w:r>
      <w:r w:rsidRPr="00AC0D84">
        <w:rPr>
          <w:rFonts w:ascii="Times New Roman" w:hAnsi="Times New Roman" w:cs="Times New Roman"/>
        </w:rPr>
        <w:t xml:space="preserve">8 ust. 3 ustawy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007A2DB2">
        <w:rPr>
          <w:rFonts w:ascii="Times New Roman" w:hAnsi="Times New Roman" w:cs="Times New Roman"/>
        </w:rPr>
        <w:br/>
      </w:r>
      <w:r w:rsidRPr="00AC0D84">
        <w:rPr>
          <w:rFonts w:ascii="Times New Roman" w:hAnsi="Times New Roman" w:cs="Times New Roman"/>
        </w:rPr>
        <w:t>iż zastrzeżone informacje stanowią tajemnicę przedsiębiorstwa.</w:t>
      </w:r>
    </w:p>
    <w:p w14:paraId="7989A1C6" w14:textId="7FA28F9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Wykonawca, za pośrednictwem https://miniportal.uzp.gov.pl/, może przed upływem terminu </w:t>
      </w:r>
      <w:r w:rsidR="007A2DB2">
        <w:rPr>
          <w:rFonts w:ascii="Times New Roman" w:hAnsi="Times New Roman" w:cs="Times New Roman"/>
        </w:rPr>
        <w:br/>
      </w:r>
      <w:r w:rsidRPr="00AC0D84">
        <w:rPr>
          <w:rFonts w:ascii="Times New Roman" w:hAnsi="Times New Roman" w:cs="Times New Roman"/>
        </w:rPr>
        <w:t>do składania ofert zmienić lub wycofać ofertę.</w:t>
      </w:r>
    </w:p>
    <w:p w14:paraId="3010320D" w14:textId="0073298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Każdy z wykonawców może złożyć tylko jedną ofertę. Złożenie większej liczby ofert lub oferty zawierającej propozycje wariantowe spowoduje</w:t>
      </w:r>
      <w:r w:rsidR="007A2DB2">
        <w:rPr>
          <w:rFonts w:ascii="Times New Roman" w:hAnsi="Times New Roman" w:cs="Times New Roman"/>
        </w:rPr>
        <w:t>, że  podlegać będą</w:t>
      </w:r>
      <w:r w:rsidRPr="00AC0D84">
        <w:rPr>
          <w:rFonts w:ascii="Times New Roman" w:hAnsi="Times New Roman" w:cs="Times New Roman"/>
        </w:rPr>
        <w:t xml:space="preserve"> odrzuceniu.</w:t>
      </w:r>
    </w:p>
    <w:p w14:paraId="785CEB2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3B41EB4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AC0D84">
        <w:rPr>
          <w:rFonts w:ascii="Times New Roman" w:hAnsi="Times New Roman" w:cs="Times New Roman"/>
        </w:rPr>
        <w:br/>
      </w:r>
      <w:r w:rsidRPr="00AC0D84">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w:t>
      </w:r>
      <w:r w:rsidR="007A2DB2">
        <w:rPr>
          <w:rFonts w:ascii="Times New Roman" w:hAnsi="Times New Roman" w:cs="Times New Roman"/>
        </w:rPr>
        <w:t>i polega Wykonawca, albo przez P</w:t>
      </w:r>
      <w:r w:rsidRPr="00AC0D84">
        <w:rPr>
          <w:rFonts w:ascii="Times New Roman" w:hAnsi="Times New Roman" w:cs="Times New Roman"/>
        </w:rPr>
        <w:t>od</w:t>
      </w:r>
      <w:r w:rsidR="007A2DB2">
        <w:rPr>
          <w:rFonts w:ascii="Times New Roman" w:hAnsi="Times New Roman" w:cs="Times New Roman"/>
        </w:rPr>
        <w:t>w</w:t>
      </w:r>
      <w:r w:rsidRPr="00AC0D84">
        <w:rPr>
          <w:rFonts w:ascii="Times New Roman" w:hAnsi="Times New Roman" w:cs="Times New Roman"/>
        </w:rPr>
        <w:t>ykonawcę.</w:t>
      </w:r>
    </w:p>
    <w:p w14:paraId="5404AD55" w14:textId="1A6C4F6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Formaty plików wykorzystywanych przez wykonawców powinny być zgodne</w:t>
      </w:r>
      <w:r w:rsidR="00E85570" w:rsidRPr="00AC0D84">
        <w:rPr>
          <w:rFonts w:ascii="Times New Roman" w:hAnsi="Times New Roman" w:cs="Times New Roman"/>
        </w:rPr>
        <w:br/>
      </w:r>
      <w:r w:rsidRPr="00AC0D84">
        <w:rPr>
          <w:rFonts w:ascii="Times New Roman" w:hAnsi="Times New Roman" w:cs="Times New Roman"/>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7A2DB2">
        <w:rPr>
          <w:rFonts w:ascii="Times New Roman" w:hAnsi="Times New Roman" w:cs="Times New Roman"/>
        </w:rPr>
        <w:br/>
      </w:r>
      <w:r w:rsidRPr="00AC0D84">
        <w:rPr>
          <w:rFonts w:ascii="Times New Roman" w:hAnsi="Times New Roman" w:cs="Times New Roman"/>
        </w:rPr>
        <w:t>w postaci elektronicznej oraz minimalnych wymagań dla systemów teleinformatycznych”.</w:t>
      </w:r>
    </w:p>
    <w:p w14:paraId="527A7DF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Zalecenia:</w:t>
      </w:r>
    </w:p>
    <w:p w14:paraId="403EDEF2"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 Zamawiający rekomenduje wykorzystanie formatów: .pdf .</w:t>
      </w:r>
      <w:proofErr w:type="spellStart"/>
      <w:r w:rsidRPr="00AC0D84">
        <w:rPr>
          <w:rFonts w:ascii="Times New Roman" w:hAnsi="Times New Roman" w:cs="Times New Roman"/>
        </w:rPr>
        <w:t>doc</w:t>
      </w:r>
      <w:proofErr w:type="spellEnd"/>
      <w:r w:rsidRPr="00AC0D84">
        <w:rPr>
          <w:rFonts w:ascii="Times New Roman" w:hAnsi="Times New Roman" w:cs="Times New Roman"/>
        </w:rPr>
        <w:t xml:space="preserve"> .xls .jpg (.</w:t>
      </w:r>
      <w:proofErr w:type="spellStart"/>
      <w:r w:rsidRPr="00AC0D84">
        <w:rPr>
          <w:rFonts w:ascii="Times New Roman" w:hAnsi="Times New Roman" w:cs="Times New Roman"/>
        </w:rPr>
        <w:t>jpeg</w:t>
      </w:r>
      <w:proofErr w:type="spellEnd"/>
      <w:r w:rsidRPr="00AC0D84">
        <w:rPr>
          <w:rFonts w:ascii="Times New Roman" w:hAnsi="Times New Roman" w:cs="Times New Roman"/>
        </w:rPr>
        <w:t>) ze szczególnym wskazaniem na .pdf</w:t>
      </w:r>
    </w:p>
    <w:p w14:paraId="46FBB392" w14:textId="3D3C3E8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 W celu ewentualnej kompresji danych Zamawiający rekomenduje wykorzystanie jednego</w:t>
      </w:r>
      <w:r w:rsidR="00E85570" w:rsidRPr="00AC0D84">
        <w:rPr>
          <w:rFonts w:ascii="Times New Roman" w:hAnsi="Times New Roman" w:cs="Times New Roman"/>
        </w:rPr>
        <w:br/>
      </w:r>
      <w:r w:rsidRPr="00AC0D84">
        <w:rPr>
          <w:rFonts w:ascii="Times New Roman" w:hAnsi="Times New Roman" w:cs="Times New Roman"/>
        </w:rPr>
        <w:t>z formatów: .zip. 7z;</w:t>
      </w:r>
    </w:p>
    <w:p w14:paraId="4124B0B8"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lastRenderedPageBreak/>
        <w:t>c) Wśród formatów powszechnych a NIE występujących w rozporządzeniu występują: .</w:t>
      </w:r>
      <w:proofErr w:type="spellStart"/>
      <w:r w:rsidRPr="00AC0D84">
        <w:rPr>
          <w:rFonts w:ascii="Times New Roman" w:hAnsi="Times New Roman" w:cs="Times New Roman"/>
        </w:rPr>
        <w:t>rar</w:t>
      </w:r>
      <w:proofErr w:type="spellEnd"/>
      <w:r w:rsidRPr="00AC0D84">
        <w:rPr>
          <w:rFonts w:ascii="Times New Roman" w:hAnsi="Times New Roman" w:cs="Times New Roman"/>
        </w:rPr>
        <w:t xml:space="preserve"> .gif .</w:t>
      </w:r>
      <w:proofErr w:type="spellStart"/>
      <w:r w:rsidRPr="00AC0D84">
        <w:rPr>
          <w:rFonts w:ascii="Times New Roman" w:hAnsi="Times New Roman" w:cs="Times New Roman"/>
        </w:rPr>
        <w:t>bmp</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numbers</w:t>
      </w:r>
      <w:proofErr w:type="spellEnd"/>
      <w:r w:rsidRPr="00AC0D84">
        <w:rPr>
          <w:rFonts w:ascii="Times New Roman" w:hAnsi="Times New Roman" w:cs="Times New Roman"/>
        </w:rPr>
        <w:t xml:space="preserve"> .</w:t>
      </w:r>
      <w:proofErr w:type="spellStart"/>
      <w:r w:rsidRPr="00AC0D84">
        <w:rPr>
          <w:rFonts w:ascii="Times New Roman" w:hAnsi="Times New Roman" w:cs="Times New Roman"/>
        </w:rPr>
        <w:t>pages</w:t>
      </w:r>
      <w:proofErr w:type="spellEnd"/>
      <w:r w:rsidRPr="00AC0D84">
        <w:rPr>
          <w:rFonts w:ascii="Times New Roman" w:hAnsi="Times New Roman" w:cs="Times New Roman"/>
        </w:rPr>
        <w:t>. Dokumenty złożone w takich plikach zostaną uznane za złożone nieskutecznie.</w:t>
      </w:r>
    </w:p>
    <w:p w14:paraId="379C6407" w14:textId="15F16526"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AC0D84">
        <w:rPr>
          <w:rFonts w:ascii="Times New Roman" w:hAnsi="Times New Roman" w:cs="Times New Roman"/>
        </w:rPr>
        <w:br/>
      </w:r>
      <w:r w:rsidRPr="00AC0D84">
        <w:rPr>
          <w:rFonts w:ascii="Times New Roman" w:hAnsi="Times New Roman" w:cs="Times New Roman"/>
        </w:rPr>
        <w:t xml:space="preserve">w aplikacji </w:t>
      </w:r>
      <w:proofErr w:type="spellStart"/>
      <w:r w:rsidRPr="00AC0D84">
        <w:rPr>
          <w:rFonts w:ascii="Times New Roman" w:hAnsi="Times New Roman" w:cs="Times New Roman"/>
        </w:rPr>
        <w:t>eDoApp</w:t>
      </w:r>
      <w:proofErr w:type="spellEnd"/>
      <w:r w:rsidRPr="00AC0D84">
        <w:rPr>
          <w:rFonts w:ascii="Times New Roman" w:hAnsi="Times New Roman" w:cs="Times New Roman"/>
        </w:rPr>
        <w:t xml:space="preserve"> służącej do składania podpisu osobistego, który wynosi max 5MB.</w:t>
      </w:r>
    </w:p>
    <w:p w14:paraId="05B62A93"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C0D84">
        <w:rPr>
          <w:rFonts w:ascii="Times New Roman" w:hAnsi="Times New Roman" w:cs="Times New Roman"/>
        </w:rPr>
        <w:t>PAdES</w:t>
      </w:r>
      <w:proofErr w:type="spellEnd"/>
      <w:r w:rsidRPr="00AC0D84">
        <w:rPr>
          <w:rFonts w:ascii="Times New Roman" w:hAnsi="Times New Roman" w:cs="Times New Roman"/>
        </w:rPr>
        <w:t>.</w:t>
      </w:r>
    </w:p>
    <w:p w14:paraId="388C0E9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f) Pliki w innych formatach niż PDF zaleca się opatrzyć zewnętrznym podpisem </w:t>
      </w:r>
      <w:proofErr w:type="spellStart"/>
      <w:r w:rsidRPr="00AC0D84">
        <w:rPr>
          <w:rFonts w:ascii="Times New Roman" w:hAnsi="Times New Roman" w:cs="Times New Roman"/>
        </w:rPr>
        <w:t>XAdES</w:t>
      </w:r>
      <w:proofErr w:type="spellEnd"/>
      <w:r w:rsidRPr="00AC0D84">
        <w:rPr>
          <w:rFonts w:ascii="Times New Roman" w:hAnsi="Times New Roman" w:cs="Times New Roman"/>
        </w:rPr>
        <w:t>. Wykonawca powinien pamiętać, aby plik z podpisem przekazywać łącznie z dokumentem podpisywanym.</w:t>
      </w:r>
    </w:p>
    <w:p w14:paraId="701776E3" w14:textId="3FB0984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g) Zamawiający </w:t>
      </w:r>
      <w:r w:rsidR="00E72066" w:rsidRPr="00AC0D84">
        <w:rPr>
          <w:rFonts w:ascii="Times New Roman" w:hAnsi="Times New Roman" w:cs="Times New Roman"/>
        </w:rPr>
        <w:t>zaleca,</w:t>
      </w:r>
      <w:r w:rsidRPr="00AC0D84">
        <w:rPr>
          <w:rFonts w:ascii="Times New Roman" w:hAnsi="Times New Roman" w:cs="Times New Roman"/>
        </w:rPr>
        <w:t xml:space="preserve"> aby w przypadku podpisywania pliku przez kilka osób, stosować podpisy tego samego rodzaju. Podpisywanie różnymi rodzajami podpisów np. osobistym</w:t>
      </w:r>
      <w:r w:rsidR="00E85570" w:rsidRPr="00AC0D84">
        <w:rPr>
          <w:rFonts w:ascii="Times New Roman" w:hAnsi="Times New Roman" w:cs="Times New Roman"/>
        </w:rPr>
        <w:br/>
      </w:r>
      <w:r w:rsidRPr="00AC0D84">
        <w:rPr>
          <w:rFonts w:ascii="Times New Roman" w:hAnsi="Times New Roman" w:cs="Times New Roman"/>
        </w:rPr>
        <w:t>i kwalifikowanym może doprowadzić do problemów w weryfikacji plików.</w:t>
      </w:r>
    </w:p>
    <w:p w14:paraId="4F38D4BB"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h) Zamawiający zaleca, aby Wykonawca z odpowiednim wyprzedzeniem przetestował możliwość prawidłowego wykorzystania wybranej metody podpisania plików oferty.</w:t>
      </w:r>
    </w:p>
    <w:p w14:paraId="5245E3EC"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i) Osobą składającą ofertę powinna być osoba kontaktowa podawana w dokumentacji.</w:t>
      </w:r>
    </w:p>
    <w:p w14:paraId="5E45B457" w14:textId="6FECBC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k) Podczas podpisywania plików zaleca się stosowanie algorytmu skrótu SHA2 zamiast SHA1.</w:t>
      </w:r>
    </w:p>
    <w:p w14:paraId="1647FEE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l) Jeśli Wykonawca pakuje dokumenty np. w plik ZIP zalecamy wcześniejsze podpisanie każdego ze skompresowanych plików.</w:t>
      </w:r>
    </w:p>
    <w:p w14:paraId="63099C15"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m) Zamawiający rekomenduje wykorzystanie podpisu z kwalifikowanym znacznikiem czasu.</w:t>
      </w:r>
    </w:p>
    <w:p w14:paraId="02B5C120" w14:textId="0BD0D08A"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o) Zamawiający </w:t>
      </w:r>
      <w:r w:rsidR="00E72066" w:rsidRPr="00AC0D84">
        <w:rPr>
          <w:rFonts w:ascii="Times New Roman" w:hAnsi="Times New Roman" w:cs="Times New Roman"/>
        </w:rPr>
        <w:t>zaleca,</w:t>
      </w:r>
      <w:r w:rsidRPr="00AC0D84">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w:t>
      </w:r>
    </w:p>
    <w:p w14:paraId="3773C01B" w14:textId="3BFEAC66" w:rsidR="00E2106F" w:rsidRPr="00AC0D84" w:rsidRDefault="00E2106F"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p) Zaleca </w:t>
      </w:r>
      <w:r w:rsidR="00E72066" w:rsidRPr="00AC0D84">
        <w:rPr>
          <w:rFonts w:ascii="Times New Roman" w:hAnsi="Times New Roman" w:cs="Times New Roman"/>
        </w:rPr>
        <w:t>Zamawiający,</w:t>
      </w:r>
      <w:r w:rsidRPr="00AC0D84">
        <w:rPr>
          <w:rFonts w:ascii="Times New Roman" w:hAnsi="Times New Roman" w:cs="Times New Roman"/>
        </w:rPr>
        <w:t xml:space="preserve"> aby Wykonawcy obserwowali w szczególności stronę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gdzie Zamawiający będzie umieszczał aktualne pliki postępowania oraz stronę www zespołu szkół.</w:t>
      </w:r>
    </w:p>
    <w:p w14:paraId="7EBDF68B" w14:textId="77777777" w:rsidR="005B06E9" w:rsidRPr="00AC0D84" w:rsidRDefault="005B06E9" w:rsidP="00AC0D84">
      <w:pPr>
        <w:pStyle w:val="Standard"/>
        <w:tabs>
          <w:tab w:val="left" w:pos="9356"/>
        </w:tabs>
        <w:spacing w:after="0" w:line="240" w:lineRule="auto"/>
        <w:jc w:val="both"/>
        <w:rPr>
          <w:rFonts w:ascii="Times New Roman" w:hAnsi="Times New Roman" w:cs="Times New Roman"/>
        </w:rPr>
      </w:pPr>
    </w:p>
    <w:p w14:paraId="58A82D9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r>
      <w:r w:rsidRPr="00AC0D84">
        <w:rPr>
          <w:rFonts w:ascii="Times New Roman" w:hAnsi="Times New Roman" w:cs="Times New Roman"/>
          <w:b/>
          <w:bCs/>
          <w:u w:val="single"/>
        </w:rPr>
        <w:t>DOKUMENTY STANOWIĄCE OFERTĘ , KTÓRE NALEŻY ZŁOŻYĆ:</w:t>
      </w:r>
    </w:p>
    <w:p w14:paraId="46EA5791" w14:textId="42835BA6" w:rsidR="005B06E9" w:rsidRPr="00AC0D84" w:rsidRDefault="008D7C5E" w:rsidP="00D949C2">
      <w:pPr>
        <w:pStyle w:val="Standard"/>
        <w:numPr>
          <w:ilvl w:val="1"/>
          <w:numId w:val="24"/>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Formularz ofertowy</w:t>
      </w:r>
      <w:r w:rsidRPr="00AC0D84">
        <w:rPr>
          <w:rFonts w:ascii="Times New Roman" w:hAnsi="Times New Roman" w:cs="Times New Roman"/>
        </w:rPr>
        <w:t xml:space="preserve"> – zgodnie  ze wzorem stanowiącym z</w:t>
      </w:r>
      <w:r w:rsidRPr="00AC0D84">
        <w:rPr>
          <w:rFonts w:ascii="Times New Roman" w:hAnsi="Times New Roman" w:cs="Times New Roman"/>
          <w:b/>
          <w:bCs/>
        </w:rPr>
        <w:t xml:space="preserve">ałącznik nr </w:t>
      </w:r>
      <w:r w:rsidR="003149E8">
        <w:rPr>
          <w:rFonts w:ascii="Times New Roman" w:hAnsi="Times New Roman" w:cs="Times New Roman"/>
          <w:b/>
          <w:bCs/>
        </w:rPr>
        <w:t>2</w:t>
      </w:r>
      <w:r w:rsidRPr="00AC0D84">
        <w:rPr>
          <w:rFonts w:ascii="Times New Roman" w:hAnsi="Times New Roman" w:cs="Times New Roman"/>
        </w:rPr>
        <w:t xml:space="preserve"> do SWZ</w:t>
      </w:r>
    </w:p>
    <w:p w14:paraId="349C2D33" w14:textId="04989449" w:rsidR="005B06E9" w:rsidRPr="00AC0D84" w:rsidRDefault="008D7C5E" w:rsidP="00D949C2">
      <w:pPr>
        <w:pStyle w:val="Standard"/>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r>
      <w:r w:rsidRPr="00AC0D84">
        <w:rPr>
          <w:rFonts w:ascii="Times New Roman" w:hAnsi="Times New Roman" w:cs="Times New Roman"/>
          <w:b/>
          <w:bCs/>
        </w:rPr>
        <w:t xml:space="preserve">Oświadczenie Wykonawcy o niepodleganiu wykluczeniu z postępowania </w:t>
      </w:r>
      <w:r w:rsidRPr="00AC0D84">
        <w:rPr>
          <w:rFonts w:ascii="Times New Roman" w:hAnsi="Times New Roman" w:cs="Times New Roman"/>
        </w:rPr>
        <w:t xml:space="preserve">– </w:t>
      </w:r>
      <w:r w:rsidR="007A2DB2">
        <w:rPr>
          <w:rFonts w:ascii="Times New Roman" w:hAnsi="Times New Roman" w:cs="Times New Roman"/>
        </w:rPr>
        <w:br/>
      </w:r>
      <w:r w:rsidRPr="00AC0D84">
        <w:rPr>
          <w:rFonts w:ascii="Times New Roman" w:hAnsi="Times New Roman" w:cs="Times New Roman"/>
        </w:rPr>
        <w:t xml:space="preserve">w </w:t>
      </w:r>
      <w:r w:rsidR="00D949C2">
        <w:rPr>
          <w:rFonts w:ascii="Times New Roman" w:hAnsi="Times New Roman" w:cs="Times New Roman"/>
        </w:rPr>
        <w:t xml:space="preserve"> </w:t>
      </w:r>
      <w:r w:rsidRPr="00AC0D84">
        <w:rPr>
          <w:rFonts w:ascii="Times New Roman" w:hAnsi="Times New Roman" w:cs="Times New Roman"/>
        </w:rPr>
        <w:t>przypadku wspólnego ubiegania się o zamówienie przez Wykonawców, oświadczenie o niepoleganiu wykluczeniu składa każdy z Wykonawców</w:t>
      </w:r>
      <w:r w:rsidR="007A2DB2">
        <w:rPr>
          <w:rFonts w:ascii="Times New Roman" w:hAnsi="Times New Roman" w:cs="Times New Roman"/>
        </w:rPr>
        <w:t xml:space="preserve"> – </w:t>
      </w:r>
      <w:r w:rsidR="007A2DB2" w:rsidRPr="007A2DB2">
        <w:rPr>
          <w:rFonts w:ascii="Times New Roman" w:hAnsi="Times New Roman" w:cs="Times New Roman"/>
          <w:b/>
        </w:rPr>
        <w:t xml:space="preserve">załącznik nr </w:t>
      </w:r>
      <w:r w:rsidR="00905E18">
        <w:rPr>
          <w:rFonts w:ascii="Times New Roman" w:hAnsi="Times New Roman" w:cs="Times New Roman"/>
          <w:b/>
        </w:rPr>
        <w:t>3</w:t>
      </w:r>
      <w:r w:rsidR="007A2DB2">
        <w:rPr>
          <w:rFonts w:ascii="Times New Roman" w:hAnsi="Times New Roman" w:cs="Times New Roman"/>
        </w:rPr>
        <w:t xml:space="preserve"> do SWZ</w:t>
      </w:r>
      <w:r w:rsidRPr="00AC0D84">
        <w:rPr>
          <w:rFonts w:ascii="Times New Roman" w:hAnsi="Times New Roman" w:cs="Times New Roman"/>
        </w:rPr>
        <w:t xml:space="preserve">, </w:t>
      </w:r>
    </w:p>
    <w:p w14:paraId="667ED2F2" w14:textId="20A70359" w:rsidR="005B06E9" w:rsidRPr="00AC0D84" w:rsidRDefault="008D7C5E" w:rsidP="00D949C2">
      <w:pPr>
        <w:pStyle w:val="Standard"/>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r>
      <w:r w:rsidRPr="00AC0D84">
        <w:rPr>
          <w:rFonts w:ascii="Times New Roman" w:hAnsi="Times New Roman" w:cs="Times New Roman"/>
          <w:b/>
          <w:bCs/>
        </w:rPr>
        <w:t xml:space="preserve">Oświadczenie Wykonawcy o spełnianiu warunków udziału w postępowaniu </w:t>
      </w:r>
      <w:r w:rsidRPr="00AC0D84">
        <w:rPr>
          <w:rFonts w:ascii="Times New Roman" w:hAnsi="Times New Roman" w:cs="Times New Roman"/>
        </w:rPr>
        <w:t xml:space="preserve">– </w:t>
      </w:r>
      <w:r w:rsidR="007A2DB2">
        <w:rPr>
          <w:rFonts w:ascii="Times New Roman" w:hAnsi="Times New Roman" w:cs="Times New Roman"/>
        </w:rPr>
        <w:br/>
      </w:r>
      <w:r w:rsidRPr="00AC0D84">
        <w:rPr>
          <w:rFonts w:ascii="Times New Roman" w:hAnsi="Times New Roman" w:cs="Times New Roman"/>
        </w:rPr>
        <w:t>w przypadku wspólnego ubiegania się o zamówienia przez Wykonawców, oświadczenie o spełnianiu warunków udziału w postępowaniu składa ich pełnomocnik</w:t>
      </w:r>
      <w:r w:rsidR="007A2DB2">
        <w:rPr>
          <w:rFonts w:ascii="Times New Roman" w:hAnsi="Times New Roman" w:cs="Times New Roman"/>
        </w:rPr>
        <w:t xml:space="preserve"> - – </w:t>
      </w:r>
      <w:r w:rsidR="007A2DB2" w:rsidRPr="007A2DB2">
        <w:rPr>
          <w:rFonts w:ascii="Times New Roman" w:hAnsi="Times New Roman" w:cs="Times New Roman"/>
          <w:b/>
        </w:rPr>
        <w:t xml:space="preserve">załącznik nr </w:t>
      </w:r>
      <w:r w:rsidR="00905E18">
        <w:rPr>
          <w:rFonts w:ascii="Times New Roman" w:hAnsi="Times New Roman" w:cs="Times New Roman"/>
          <w:b/>
        </w:rPr>
        <w:t>4</w:t>
      </w:r>
      <w:r w:rsidR="007A2DB2">
        <w:rPr>
          <w:rFonts w:ascii="Times New Roman" w:hAnsi="Times New Roman" w:cs="Times New Roman"/>
        </w:rPr>
        <w:t xml:space="preserve"> do SWZ</w:t>
      </w:r>
    </w:p>
    <w:p w14:paraId="2A6F6A74" w14:textId="77777777" w:rsidR="005B06E9" w:rsidRPr="00AC0D84" w:rsidRDefault="008D7C5E" w:rsidP="00D949C2">
      <w:pPr>
        <w:pStyle w:val="Standard"/>
        <w:tabs>
          <w:tab w:val="left" w:pos="1134"/>
          <w:tab w:val="left" w:pos="9923"/>
        </w:tabs>
        <w:spacing w:after="0" w:line="240" w:lineRule="auto"/>
        <w:ind w:left="567"/>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r>
      <w:r w:rsidRPr="00AC0D84">
        <w:rPr>
          <w:rFonts w:ascii="Times New Roman" w:hAnsi="Times New Roman" w:cs="Times New Roman"/>
          <w:b/>
          <w:bCs/>
        </w:rPr>
        <w:t xml:space="preserve">Pełnomocnictwo </w:t>
      </w:r>
      <w:r w:rsidRPr="00AC0D84">
        <w:rPr>
          <w:rFonts w:ascii="Times New Roman" w:hAnsi="Times New Roman" w:cs="Times New Roman"/>
        </w:rPr>
        <w:t>upoważniające do złożenia oferty, o ile  ofertę składa pełnomocnik;</w:t>
      </w:r>
    </w:p>
    <w:p w14:paraId="5648657E" w14:textId="77777777" w:rsidR="00345F4D" w:rsidRPr="00AC0D84" w:rsidRDefault="008D7C5E" w:rsidP="009372F9">
      <w:pPr>
        <w:pStyle w:val="Standard"/>
        <w:numPr>
          <w:ilvl w:val="0"/>
          <w:numId w:val="39"/>
        </w:numPr>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b/>
          <w:bCs/>
        </w:rPr>
        <w:t xml:space="preserve">Pełnomocnictwo dla pełnomocnika </w:t>
      </w:r>
      <w:r w:rsidRPr="00AC0D84">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2694AA1B" w14:textId="283272AC" w:rsidR="00CE313D" w:rsidRPr="00AC0D84" w:rsidRDefault="00CE313D" w:rsidP="009372F9">
      <w:pPr>
        <w:pStyle w:val="Standard"/>
        <w:numPr>
          <w:ilvl w:val="0"/>
          <w:numId w:val="39"/>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Zobowiązanie, jeżeli dotyczy.</w:t>
      </w:r>
    </w:p>
    <w:p w14:paraId="3A87DDD3" w14:textId="77777777" w:rsidR="00345F4D" w:rsidRPr="00AC0D84" w:rsidRDefault="00345F4D" w:rsidP="00AC0D84">
      <w:pPr>
        <w:pStyle w:val="Standard"/>
        <w:tabs>
          <w:tab w:val="left" w:pos="1418"/>
          <w:tab w:val="left" w:pos="9923"/>
        </w:tabs>
        <w:spacing w:after="0" w:line="240" w:lineRule="auto"/>
        <w:jc w:val="both"/>
        <w:rPr>
          <w:rFonts w:ascii="Times New Roman" w:hAnsi="Times New Roman" w:cs="Times New Roman"/>
        </w:rPr>
      </w:pPr>
    </w:p>
    <w:p w14:paraId="15B86161" w14:textId="08996C5C" w:rsidR="00E2106F" w:rsidRPr="00AC0D84" w:rsidRDefault="00E2106F" w:rsidP="00AC0D84">
      <w:pPr>
        <w:pStyle w:val="Standard"/>
        <w:tabs>
          <w:tab w:val="left" w:pos="1418"/>
          <w:tab w:val="left" w:pos="9923"/>
        </w:tabs>
        <w:spacing w:after="0" w:line="240" w:lineRule="auto"/>
        <w:jc w:val="both"/>
        <w:rPr>
          <w:rFonts w:ascii="Times New Roman" w:hAnsi="Times New Roman" w:cs="Times New Roman"/>
        </w:rPr>
      </w:pPr>
      <w:r w:rsidRPr="00AC0D84">
        <w:rPr>
          <w:rFonts w:ascii="Times New Roman" w:hAnsi="Times New Roman" w:cs="Times New Roman"/>
        </w:rPr>
        <w:t>Uwagi:</w:t>
      </w:r>
    </w:p>
    <w:p w14:paraId="3A3751AC" w14:textId="77777777" w:rsidR="005B06E9" w:rsidRPr="00AC0D84" w:rsidRDefault="008D7C5E"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Oferta, oświadczenie o niepodleganiu wykluczeniu, oświadczenie o spełnianiu warunków udziału w postępowaniu muszą być złożone w oryginale.</w:t>
      </w:r>
    </w:p>
    <w:p w14:paraId="7744F38C" w14:textId="77777777"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Zamawiający zaleca ponumerowanie stron oferty</w:t>
      </w:r>
    </w:p>
    <w:p w14:paraId="2B402750" w14:textId="79DC3636" w:rsidR="005B06E9" w:rsidRDefault="008D7C5E"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Pełnomocnictwo do złożenia oferty musi być złożone w oryginale w takiej samej formie, jak składana oferta (</w:t>
      </w:r>
      <w:proofErr w:type="spellStart"/>
      <w:r w:rsidRPr="00AC0D84">
        <w:rPr>
          <w:rFonts w:ascii="Times New Roman" w:hAnsi="Times New Roman" w:cs="Times New Roman"/>
        </w:rPr>
        <w:t>t.j</w:t>
      </w:r>
      <w:proofErr w:type="spellEnd"/>
      <w:r w:rsidRPr="00AC0D8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7A2DB2">
        <w:rPr>
          <w:rFonts w:ascii="Times New Roman" w:hAnsi="Times New Roman" w:cs="Times New Roman"/>
        </w:rPr>
        <w:br/>
      </w:r>
      <w:r w:rsidRPr="00AC0D84">
        <w:rPr>
          <w:rFonts w:ascii="Times New Roman" w:hAnsi="Times New Roman" w:cs="Times New Roman"/>
        </w:rPr>
        <w:t xml:space="preserve">§ 2 ustawy z dnia 14 lutego 1991 r. </w:t>
      </w:r>
      <w:r w:rsidR="00E85570" w:rsidRPr="00AC0D84">
        <w:rPr>
          <w:rFonts w:ascii="Times New Roman" w:hAnsi="Times New Roman" w:cs="Times New Roman"/>
        </w:rPr>
        <w:t>–</w:t>
      </w:r>
      <w:r w:rsidRPr="00AC0D84">
        <w:rPr>
          <w:rFonts w:ascii="Times New Roman" w:hAnsi="Times New Roman" w:cs="Times New Roman"/>
        </w:rPr>
        <w:t xml:space="preserve"> Prawo</w:t>
      </w:r>
      <w:r w:rsidR="00E85570" w:rsidRPr="00AC0D84">
        <w:rPr>
          <w:rFonts w:ascii="Times New Roman" w:hAnsi="Times New Roman" w:cs="Times New Roman"/>
        </w:rPr>
        <w:br/>
      </w:r>
      <w:r w:rsidRPr="00AC0D84">
        <w:rPr>
          <w:rFonts w:ascii="Times New Roman" w:hAnsi="Times New Roman" w:cs="Times New Roman"/>
        </w:rPr>
        <w:t xml:space="preserve">o notariacie, które to poświadczenie notariusz opatruje kwalifikowanym podpisem elektronicznym, bądź też poprzez opatrzenie skanu pełnomocnictwa sporządzonego </w:t>
      </w:r>
      <w:r w:rsidRPr="00AC0D84">
        <w:rPr>
          <w:rFonts w:ascii="Times New Roman" w:hAnsi="Times New Roman" w:cs="Times New Roman"/>
        </w:rPr>
        <w:lastRenderedPageBreak/>
        <w:t>uprzednio w formie pisemnej kwalifikowanym podpisem, podpisem zaufanym lub podpisem osobistym mocodawcy. Elektroniczna kopia pełnomocnictwa nie może być uwierzytelniona przez upełnomocnionego.</w:t>
      </w:r>
    </w:p>
    <w:p w14:paraId="1018BD77" w14:textId="77777777" w:rsidR="007A2DB2" w:rsidRPr="00AC0D84" w:rsidRDefault="007A2DB2" w:rsidP="00D949C2">
      <w:pPr>
        <w:pStyle w:val="Standard"/>
        <w:tabs>
          <w:tab w:val="left" w:pos="1134"/>
        </w:tabs>
        <w:spacing w:after="0" w:line="240" w:lineRule="auto"/>
        <w:ind w:left="1134" w:hanging="708"/>
        <w:jc w:val="both"/>
        <w:rPr>
          <w:rFonts w:ascii="Times New Roman" w:hAnsi="Times New Roman" w:cs="Times New Roman"/>
        </w:rPr>
      </w:pPr>
    </w:p>
    <w:p w14:paraId="5730FFCD" w14:textId="77777777"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r>
      <w:r w:rsidRPr="00AC0D84">
        <w:rPr>
          <w:rFonts w:ascii="Times New Roman" w:hAnsi="Times New Roman" w:cs="Times New Roman"/>
          <w:b/>
          <w:bCs/>
        </w:rPr>
        <w:t>Oferty składane wspólnie (konsorcjum, spółka cywilna itp.)</w:t>
      </w:r>
    </w:p>
    <w:p w14:paraId="0DD25037" w14:textId="4F0DB197" w:rsidR="005B06E9" w:rsidRPr="00AC0D84" w:rsidRDefault="008D7C5E" w:rsidP="00D949C2">
      <w:pPr>
        <w:pStyle w:val="Standard"/>
        <w:tabs>
          <w:tab w:val="left" w:pos="1134"/>
        </w:tabs>
        <w:spacing w:after="0" w:line="240" w:lineRule="auto"/>
        <w:ind w:left="426"/>
        <w:jc w:val="both"/>
        <w:rPr>
          <w:rFonts w:ascii="Times New Roman" w:hAnsi="Times New Roman" w:cs="Times New Roman"/>
        </w:rPr>
      </w:pPr>
      <w:r w:rsidRPr="00AC0D84">
        <w:rPr>
          <w:rFonts w:ascii="Times New Roman" w:hAnsi="Times New Roman" w:cs="Times New Roman"/>
        </w:rPr>
        <w:t>1</w:t>
      </w:r>
      <w:r w:rsidR="00B85338" w:rsidRPr="00AC0D84">
        <w:rPr>
          <w:rFonts w:ascii="Times New Roman" w:hAnsi="Times New Roman" w:cs="Times New Roman"/>
        </w:rPr>
        <w:t xml:space="preserve">1.1. </w:t>
      </w:r>
      <w:r w:rsidR="00D949C2">
        <w:rPr>
          <w:rFonts w:ascii="Times New Roman" w:hAnsi="Times New Roman" w:cs="Times New Roman"/>
        </w:rPr>
        <w:t xml:space="preserve">    </w:t>
      </w:r>
      <w:r w:rsidRPr="00AC0D84">
        <w:rPr>
          <w:rFonts w:ascii="Times New Roman" w:hAnsi="Times New Roman" w:cs="Times New Roman"/>
        </w:rPr>
        <w:t>Wykonawcy mogą wspólnie ubiegać się o udzielenie zamówienia.</w:t>
      </w:r>
    </w:p>
    <w:p w14:paraId="585C014E" w14:textId="20293DD9" w:rsidR="005B06E9" w:rsidRPr="00AC0D84" w:rsidRDefault="00B85338" w:rsidP="00D949C2">
      <w:pPr>
        <w:pStyle w:val="Standard"/>
        <w:tabs>
          <w:tab w:val="left" w:pos="1134"/>
        </w:tabs>
        <w:spacing w:after="0" w:line="240" w:lineRule="auto"/>
        <w:ind w:left="1134" w:hanging="708"/>
        <w:jc w:val="both"/>
        <w:rPr>
          <w:rFonts w:ascii="Times New Roman" w:hAnsi="Times New Roman" w:cs="Times New Roman"/>
        </w:rPr>
      </w:pPr>
      <w:r w:rsidRPr="00AC0D84">
        <w:rPr>
          <w:rFonts w:ascii="Times New Roman" w:hAnsi="Times New Roman" w:cs="Times New Roman"/>
        </w:rPr>
        <w:t xml:space="preserve">11.2. </w:t>
      </w:r>
      <w:r w:rsidR="00D949C2">
        <w:rPr>
          <w:rFonts w:ascii="Times New Roman" w:hAnsi="Times New Roman" w:cs="Times New Roman"/>
        </w:rPr>
        <w:t xml:space="preserve">   </w:t>
      </w:r>
      <w:r w:rsidR="008D7C5E" w:rsidRPr="00AC0D84">
        <w:rPr>
          <w:rFonts w:ascii="Times New Roman" w:hAnsi="Times New Roman" w:cs="Times New Roman"/>
        </w:rPr>
        <w:t>Wykonawcy składający ofertę wspólną ustanawiają pełnomocnika do reprezentowania ich</w:t>
      </w:r>
      <w:r w:rsidR="00E85570" w:rsidRPr="00AC0D84">
        <w:rPr>
          <w:rFonts w:ascii="Times New Roman" w:hAnsi="Times New Roman" w:cs="Times New Roman"/>
        </w:rPr>
        <w:br/>
      </w:r>
      <w:r w:rsidR="008D7C5E" w:rsidRPr="00AC0D84">
        <w:rPr>
          <w:rFonts w:ascii="Times New Roman" w:hAnsi="Times New Roman" w:cs="Times New Roman"/>
        </w:rPr>
        <w:t xml:space="preserve">w postępowaniu o udzielenie zamówienia albo reprezentowania w postępowaniu </w:t>
      </w:r>
      <w:r w:rsidR="007A2DB2">
        <w:rPr>
          <w:rFonts w:ascii="Times New Roman" w:hAnsi="Times New Roman" w:cs="Times New Roman"/>
        </w:rPr>
        <w:br/>
      </w:r>
      <w:r w:rsidR="008D7C5E" w:rsidRPr="00AC0D84">
        <w:rPr>
          <w:rFonts w:ascii="Times New Roman" w:hAnsi="Times New Roman" w:cs="Times New Roman"/>
        </w:rPr>
        <w:t>i zawarcia umowy.</w:t>
      </w:r>
    </w:p>
    <w:p w14:paraId="5CAAF76F" w14:textId="4133DB23" w:rsidR="005B06E9" w:rsidRPr="00AC0D84" w:rsidRDefault="00B85338" w:rsidP="00D949C2">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11.3. </w:t>
      </w:r>
      <w:r w:rsidR="00D949C2">
        <w:rPr>
          <w:rFonts w:ascii="Times New Roman" w:hAnsi="Times New Roman" w:cs="Times New Roman"/>
        </w:rPr>
        <w:t xml:space="preserve">    </w:t>
      </w:r>
      <w:r w:rsidR="008D7C5E" w:rsidRPr="00AC0D84">
        <w:rPr>
          <w:rFonts w:ascii="Times New Roman" w:hAnsi="Times New Roman" w:cs="Times New Roman"/>
        </w:rPr>
        <w:t>Do oferty wspólnej Wykonawcy dołączają pełnomocnictwo.</w:t>
      </w:r>
    </w:p>
    <w:p w14:paraId="25E33EF5" w14:textId="38BCA950" w:rsidR="005B06E9" w:rsidRPr="00AC0D84" w:rsidRDefault="00B85338" w:rsidP="002232FC">
      <w:pPr>
        <w:pStyle w:val="Standard"/>
        <w:tabs>
          <w:tab w:val="left" w:pos="9498"/>
        </w:tabs>
        <w:spacing w:after="0" w:line="240" w:lineRule="auto"/>
        <w:ind w:left="1134" w:hanging="708"/>
        <w:jc w:val="both"/>
        <w:rPr>
          <w:rFonts w:ascii="Times New Roman" w:hAnsi="Times New Roman" w:cs="Times New Roman"/>
        </w:rPr>
      </w:pPr>
      <w:r w:rsidRPr="00AC0D84">
        <w:rPr>
          <w:rFonts w:ascii="Times New Roman" w:hAnsi="Times New Roman" w:cs="Times New Roman"/>
        </w:rPr>
        <w:t xml:space="preserve">11.4. </w:t>
      </w:r>
      <w:r w:rsidR="002232FC">
        <w:rPr>
          <w:rFonts w:ascii="Times New Roman" w:hAnsi="Times New Roman" w:cs="Times New Roman"/>
        </w:rPr>
        <w:t xml:space="preserve"> </w:t>
      </w:r>
      <w:r w:rsidR="008D7C5E" w:rsidRPr="00AC0D84">
        <w:rPr>
          <w:rFonts w:ascii="Times New Roman" w:hAnsi="Times New Roman" w:cs="Times New Roman"/>
        </w:rPr>
        <w:t>Pełnomocnik pozostaje w kontakcie z Zamawiającym w toku postępowania i do niego Zamawiający kieruje informacje, korespondencję, itp.</w:t>
      </w:r>
    </w:p>
    <w:p w14:paraId="19F30A7B" w14:textId="38B827F9" w:rsidR="005B06E9" w:rsidRPr="00AC0D84" w:rsidRDefault="00B85338" w:rsidP="002232FC">
      <w:pPr>
        <w:pStyle w:val="Standard"/>
        <w:tabs>
          <w:tab w:val="left" w:pos="9498"/>
        </w:tabs>
        <w:spacing w:after="0" w:line="240" w:lineRule="auto"/>
        <w:ind w:left="1134" w:hanging="708"/>
        <w:jc w:val="both"/>
        <w:rPr>
          <w:rFonts w:ascii="Times New Roman" w:hAnsi="Times New Roman" w:cs="Times New Roman"/>
        </w:rPr>
      </w:pPr>
      <w:r w:rsidRPr="00AC0D84">
        <w:rPr>
          <w:rFonts w:ascii="Times New Roman" w:hAnsi="Times New Roman" w:cs="Times New Roman"/>
        </w:rPr>
        <w:t xml:space="preserve">11.5. </w:t>
      </w:r>
      <w:r w:rsidR="008D7C5E" w:rsidRPr="00AC0D84">
        <w:rPr>
          <w:rFonts w:ascii="Times New Roman" w:hAnsi="Times New Roman" w:cs="Times New Roman"/>
        </w:rPr>
        <w:t xml:space="preserve">Oferta wspólna, składana przez dwóch lub więcej Wykonawców, powinna spełniać </w:t>
      </w:r>
      <w:r w:rsidR="002232FC">
        <w:rPr>
          <w:rFonts w:ascii="Times New Roman" w:hAnsi="Times New Roman" w:cs="Times New Roman"/>
        </w:rPr>
        <w:t xml:space="preserve">  </w:t>
      </w:r>
      <w:r w:rsidR="008D7C5E" w:rsidRPr="00AC0D84">
        <w:rPr>
          <w:rFonts w:ascii="Times New Roman" w:hAnsi="Times New Roman" w:cs="Times New Roman"/>
        </w:rPr>
        <w:t>następujące wymagania:</w:t>
      </w:r>
    </w:p>
    <w:p w14:paraId="1BE5E37B"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oferta wspólna powinna być sporządzona zgodnie z SWZ;</w:t>
      </w:r>
    </w:p>
    <w:p w14:paraId="5D54B482"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sposób składania dokumentów w ofercie wspólnej:</w:t>
      </w:r>
    </w:p>
    <w:p w14:paraId="159DBC5E" w14:textId="69366979"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dotyczące własnej firmy, takie jak np.: oświadczenie o braku podstaw do </w:t>
      </w:r>
      <w:r>
        <w:rPr>
          <w:rFonts w:ascii="Times New Roman" w:hAnsi="Times New Roman" w:cs="Times New Roman"/>
        </w:rPr>
        <w:t xml:space="preserve">  </w:t>
      </w:r>
      <w:r w:rsidR="008D7C5E" w:rsidRPr="00AC0D84">
        <w:rPr>
          <w:rFonts w:ascii="Times New Roman" w:hAnsi="Times New Roman" w:cs="Times New Roman"/>
        </w:rPr>
        <w:t xml:space="preserve">wykluczenia składa każdy z Wykonawców składających ofertę wspólną </w:t>
      </w:r>
      <w:r w:rsidR="007A2DB2">
        <w:rPr>
          <w:rFonts w:ascii="Times New Roman" w:hAnsi="Times New Roman" w:cs="Times New Roman"/>
        </w:rPr>
        <w:br/>
      </w:r>
      <w:r w:rsidR="008D7C5E" w:rsidRPr="00AC0D84">
        <w:rPr>
          <w:rFonts w:ascii="Times New Roman" w:hAnsi="Times New Roman" w:cs="Times New Roman"/>
        </w:rPr>
        <w:t>we własnym imieniu;</w:t>
      </w:r>
    </w:p>
    <w:p w14:paraId="5F500D28" w14:textId="67793746"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wspólne takie jak np.: formularz ofertowy, formularz cenowy, dokumenty podmiotowe i przedmiotowe składa pełnomocnik Wykonawców </w:t>
      </w:r>
      <w:r w:rsidR="007A2DB2">
        <w:rPr>
          <w:rFonts w:ascii="Times New Roman" w:hAnsi="Times New Roman" w:cs="Times New Roman"/>
        </w:rPr>
        <w:br/>
      </w:r>
      <w:r w:rsidR="008D7C5E" w:rsidRPr="00AC0D84">
        <w:rPr>
          <w:rFonts w:ascii="Times New Roman" w:hAnsi="Times New Roman" w:cs="Times New Roman"/>
        </w:rPr>
        <w:t>w imieniu wszystkich Wykonawców składających ofertę wspólną;</w:t>
      </w:r>
    </w:p>
    <w:p w14:paraId="1D159B6A"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0A715203" w:rsidR="005B06E9" w:rsidRPr="00AC0D84" w:rsidRDefault="008D7C5E" w:rsidP="002232FC">
      <w:pPr>
        <w:pStyle w:val="Standard"/>
        <w:tabs>
          <w:tab w:val="left" w:pos="993"/>
        </w:tabs>
        <w:spacing w:after="0" w:line="240" w:lineRule="auto"/>
        <w:ind w:left="993" w:hanging="567"/>
        <w:jc w:val="both"/>
        <w:rPr>
          <w:rFonts w:ascii="Times New Roman" w:hAnsi="Times New Roman" w:cs="Times New Roman"/>
        </w:rPr>
      </w:pPr>
      <w:r w:rsidRPr="00AC0D84">
        <w:rPr>
          <w:rFonts w:ascii="Times New Roman" w:hAnsi="Times New Roman" w:cs="Times New Roman"/>
        </w:rPr>
        <w:t>1</w:t>
      </w:r>
      <w:r w:rsidR="00B85338" w:rsidRPr="00AC0D84">
        <w:rPr>
          <w:rFonts w:ascii="Times New Roman" w:hAnsi="Times New Roman" w:cs="Times New Roman"/>
        </w:rPr>
        <w:t>2</w:t>
      </w:r>
      <w:r w:rsidRPr="00AC0D84">
        <w:rPr>
          <w:rFonts w:ascii="Times New Roman" w:hAnsi="Times New Roman" w:cs="Times New Roman"/>
        </w:rPr>
        <w:t>.</w:t>
      </w:r>
      <w:r w:rsidRPr="00AC0D84">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AC0D84" w:rsidRDefault="008D7C5E" w:rsidP="002232FC">
      <w:pPr>
        <w:pStyle w:val="Standard"/>
        <w:tabs>
          <w:tab w:val="left" w:pos="1418"/>
        </w:tabs>
        <w:spacing w:after="0" w:line="240" w:lineRule="auto"/>
        <w:ind w:left="99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określenie zakresu działania poszczególnych stron umowy,</w:t>
      </w:r>
    </w:p>
    <w:p w14:paraId="47FDF1B4"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czas obowiązywania umowy, który nie może być krótszy, niż okres obejmujący realizację zamówienia oraz czas trwania gwarancji jakości i rękojmi</w:t>
      </w:r>
    </w:p>
    <w:p w14:paraId="742E536A"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XII.</w:t>
      </w:r>
      <w:r w:rsidRPr="00AC0D84">
        <w:rPr>
          <w:rFonts w:ascii="Times New Roman" w:hAnsi="Times New Roman" w:cs="Times New Roman"/>
          <w:b/>
        </w:rPr>
        <w:tab/>
        <w:t>SPOSÓB ORAZ TERMIN SKŁADANIA OFERT</w:t>
      </w:r>
    </w:p>
    <w:p w14:paraId="1545EEF9" w14:textId="0C19DD3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shd w:val="clear" w:color="auto" w:fill="FFFFFF"/>
        </w:rPr>
        <w:t xml:space="preserve">  Wykonawca składa ofertę za pośrednictwem Formularza do złożenia dostępnego na </w:t>
      </w:r>
      <w:proofErr w:type="spellStart"/>
      <w:r w:rsidRPr="00AC0D84">
        <w:rPr>
          <w:rFonts w:ascii="Times New Roman" w:hAnsi="Times New Roman" w:cs="Times New Roman"/>
          <w:shd w:val="clear" w:color="auto" w:fill="FFFFFF"/>
        </w:rPr>
        <w:t>ePUAP</w:t>
      </w:r>
      <w:proofErr w:type="spellEnd"/>
      <w:r w:rsidR="003C00BB" w:rsidRPr="00AC0D84">
        <w:rPr>
          <w:rFonts w:ascii="Times New Roman" w:hAnsi="Times New Roman" w:cs="Times New Roman"/>
          <w:shd w:val="clear" w:color="auto" w:fill="FFFFFF"/>
        </w:rPr>
        <w:br/>
      </w:r>
      <w:r w:rsidRPr="00AC0D84">
        <w:rPr>
          <w:rFonts w:ascii="Times New Roman" w:hAnsi="Times New Roman" w:cs="Times New Roman"/>
          <w:shd w:val="clear" w:color="auto" w:fill="FFFFFF"/>
        </w:rPr>
        <w:t xml:space="preserve"> i udostępnionego również na </w:t>
      </w:r>
      <w:proofErr w:type="spellStart"/>
      <w:r w:rsidRPr="00AC0D84">
        <w:rPr>
          <w:rFonts w:ascii="Times New Roman" w:hAnsi="Times New Roman" w:cs="Times New Roman"/>
          <w:shd w:val="clear" w:color="auto" w:fill="FFFFFF"/>
        </w:rPr>
        <w:t>miniPortalu</w:t>
      </w:r>
      <w:proofErr w:type="spellEnd"/>
      <w:r w:rsidRPr="00AC0D84">
        <w:rPr>
          <w:rFonts w:ascii="Times New Roman" w:hAnsi="Times New Roman" w:cs="Times New Roman"/>
          <w:shd w:val="clear" w:color="auto" w:fill="FFFFFF"/>
        </w:rPr>
        <w:t xml:space="preserve"> </w:t>
      </w:r>
      <w:r w:rsidRPr="00AC0D84">
        <w:rPr>
          <w:rFonts w:ascii="Times New Roman" w:hAnsi="Times New Roman" w:cs="Times New Roman"/>
        </w:rPr>
        <w:t xml:space="preserve">do dnia </w:t>
      </w:r>
      <w:r w:rsidR="00CB44ED">
        <w:rPr>
          <w:rFonts w:ascii="Times New Roman" w:hAnsi="Times New Roman" w:cs="Times New Roman"/>
          <w:b/>
          <w:u w:val="single"/>
        </w:rPr>
        <w:t xml:space="preserve">  </w:t>
      </w:r>
      <w:r w:rsidR="00AD713D">
        <w:rPr>
          <w:rFonts w:ascii="Times New Roman" w:hAnsi="Times New Roman" w:cs="Times New Roman"/>
          <w:b/>
          <w:u w:val="single"/>
        </w:rPr>
        <w:t>1</w:t>
      </w:r>
      <w:r w:rsidR="00C8439F">
        <w:rPr>
          <w:rFonts w:ascii="Times New Roman" w:hAnsi="Times New Roman" w:cs="Times New Roman"/>
          <w:b/>
          <w:u w:val="single"/>
        </w:rPr>
        <w:t>9</w:t>
      </w:r>
      <w:r w:rsidRPr="00AC0D84">
        <w:rPr>
          <w:rFonts w:ascii="Times New Roman" w:hAnsi="Times New Roman" w:cs="Times New Roman"/>
          <w:b/>
          <w:u w:val="single"/>
        </w:rPr>
        <w:t>.</w:t>
      </w:r>
      <w:r w:rsidR="00AD713D">
        <w:rPr>
          <w:rFonts w:ascii="Times New Roman" w:hAnsi="Times New Roman" w:cs="Times New Roman"/>
          <w:b/>
          <w:u w:val="single"/>
        </w:rPr>
        <w:t>11</w:t>
      </w:r>
      <w:r w:rsidRPr="00AC0D84">
        <w:rPr>
          <w:rFonts w:ascii="Times New Roman" w:hAnsi="Times New Roman" w:cs="Times New Roman"/>
          <w:b/>
          <w:u w:val="single"/>
        </w:rPr>
        <w:t xml:space="preserve">.2021 r. do godz. </w:t>
      </w:r>
      <w:r w:rsidR="00CB44ED">
        <w:rPr>
          <w:rFonts w:ascii="Times New Roman" w:hAnsi="Times New Roman" w:cs="Times New Roman"/>
          <w:b/>
          <w:u w:val="single"/>
        </w:rPr>
        <w:t>14</w:t>
      </w:r>
      <w:r w:rsidRPr="00AC0D84">
        <w:rPr>
          <w:rFonts w:ascii="Times New Roman" w:hAnsi="Times New Roman" w:cs="Times New Roman"/>
          <w:b/>
          <w:u w:val="single"/>
        </w:rPr>
        <w:t>:00</w:t>
      </w:r>
    </w:p>
    <w:p w14:paraId="36ED81F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Do oferty należy dołączyć wszystkie wymagane w SWZ dokumenty.</w:t>
      </w:r>
    </w:p>
    <w:p w14:paraId="509F29A8" w14:textId="079D0A61"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Oferta składana elektronicznie musi zostać podpisana elektronicznym podpisem kwalifikowanym, podpisem zaufanym lub podpisem osobistym. W procesie składania oferty </w:t>
      </w:r>
      <w:r w:rsidR="007A2DB2">
        <w:rPr>
          <w:rFonts w:ascii="Times New Roman" w:hAnsi="Times New Roman" w:cs="Times New Roman"/>
        </w:rPr>
        <w:br/>
      </w:r>
      <w:r w:rsidRPr="00AC0D84">
        <w:rPr>
          <w:rFonts w:ascii="Times New Roman" w:hAnsi="Times New Roman" w:cs="Times New Roman"/>
        </w:rPr>
        <w:t xml:space="preserve">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Wykonawca  powinien złożyć podpis bezpośrednio na dokumentach przesłanych za pośrednictwem </w:t>
      </w:r>
      <w:proofErr w:type="spellStart"/>
      <w:r w:rsidRPr="00AC0D84">
        <w:rPr>
          <w:rFonts w:ascii="Times New Roman" w:hAnsi="Times New Roman" w:cs="Times New Roman"/>
        </w:rPr>
        <w:t>miniportalu</w:t>
      </w:r>
      <w:proofErr w:type="spellEnd"/>
      <w:r w:rsidRPr="00AC0D84">
        <w:rPr>
          <w:rFonts w:ascii="Times New Roman" w:hAnsi="Times New Roman" w:cs="Times New Roman"/>
        </w:rPr>
        <w:t xml:space="preserve">. Zalecamy stosowanie podpisu na każdym załączonym pliku osobno, w szczególności wskazanych w art. 63 ust 1 oraz ust.2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gdzie zaznaczono, iż oferty, wnioski o dopuszczenie do udziału w postępowaniu oraz oświadczenie, o którym mowa w art. 125 ust.1 sporządza się, pod rygorem nieważności, </w:t>
      </w:r>
      <w:r w:rsidR="007A2DB2">
        <w:rPr>
          <w:rFonts w:ascii="Times New Roman" w:hAnsi="Times New Roman" w:cs="Times New Roman"/>
        </w:rPr>
        <w:br/>
      </w:r>
      <w:r w:rsidRPr="00AC0D84">
        <w:rPr>
          <w:rFonts w:ascii="Times New Roman" w:hAnsi="Times New Roman" w:cs="Times New Roman"/>
        </w:rPr>
        <w:t>w postaci lub formie elektronicznej i opatruje się odpowiednio w odniesieniu do wartości postępowania kwalifikowanym podpisem elektronicznym, podpisem zaufanym lub podpisem osobistym.</w:t>
      </w:r>
    </w:p>
    <w:p w14:paraId="050DFED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    Wykonawca po upływie terminu do składania ofert nie może wycofać złożonej oferty.</w:t>
      </w:r>
    </w:p>
    <w:p w14:paraId="04F5DAF8" w14:textId="77777777" w:rsidR="005B06E9" w:rsidRPr="00AC0D84" w:rsidRDefault="005B06E9" w:rsidP="00AC0D84">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XIII. </w:t>
      </w:r>
      <w:r w:rsidR="008D7C5E" w:rsidRPr="00AC0D84">
        <w:rPr>
          <w:rFonts w:ascii="Times New Roman" w:hAnsi="Times New Roman" w:cs="Times New Roman"/>
          <w:b/>
        </w:rPr>
        <w:t>TERMIN OTWARCIA OFERT</w:t>
      </w:r>
    </w:p>
    <w:p w14:paraId="7168DB7C" w14:textId="6D6956AA" w:rsidR="00E2106F"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 xml:space="preserve">Otwarcie ofert nastąpi w dniu: </w:t>
      </w:r>
      <w:r w:rsidR="00CB44ED">
        <w:rPr>
          <w:rFonts w:ascii="Times New Roman" w:hAnsi="Times New Roman" w:cs="Times New Roman"/>
          <w:b/>
          <w:u w:val="single"/>
        </w:rPr>
        <w:t xml:space="preserve"> </w:t>
      </w:r>
      <w:r w:rsidR="00AD713D">
        <w:rPr>
          <w:rFonts w:ascii="Times New Roman" w:hAnsi="Times New Roman" w:cs="Times New Roman"/>
          <w:b/>
          <w:u w:val="single"/>
        </w:rPr>
        <w:t>1</w:t>
      </w:r>
      <w:r w:rsidR="00C8439F">
        <w:rPr>
          <w:rFonts w:ascii="Times New Roman" w:hAnsi="Times New Roman" w:cs="Times New Roman"/>
          <w:b/>
          <w:u w:val="single"/>
        </w:rPr>
        <w:t>9</w:t>
      </w:r>
      <w:r w:rsidR="00F27597">
        <w:rPr>
          <w:rFonts w:ascii="Times New Roman" w:hAnsi="Times New Roman" w:cs="Times New Roman"/>
          <w:b/>
          <w:u w:val="single"/>
        </w:rPr>
        <w:t>.</w:t>
      </w:r>
      <w:r w:rsidR="00AD713D">
        <w:rPr>
          <w:rFonts w:ascii="Times New Roman" w:hAnsi="Times New Roman" w:cs="Times New Roman"/>
          <w:b/>
          <w:u w:val="single"/>
        </w:rPr>
        <w:t>11</w:t>
      </w:r>
      <w:r w:rsidRPr="00AC0D84">
        <w:rPr>
          <w:rFonts w:ascii="Times New Roman" w:hAnsi="Times New Roman" w:cs="Times New Roman"/>
          <w:b/>
          <w:u w:val="single"/>
        </w:rPr>
        <w:t xml:space="preserve">.2021 r. do godz. </w:t>
      </w:r>
      <w:r w:rsidR="00AD713D">
        <w:rPr>
          <w:rFonts w:ascii="Times New Roman" w:hAnsi="Times New Roman" w:cs="Times New Roman"/>
          <w:b/>
          <w:u w:val="single"/>
        </w:rPr>
        <w:t>14</w:t>
      </w:r>
      <w:r w:rsidR="007A2DB2">
        <w:rPr>
          <w:rFonts w:ascii="Times New Roman" w:hAnsi="Times New Roman" w:cs="Times New Roman"/>
          <w:b/>
          <w:u w:val="single"/>
        </w:rPr>
        <w:t>.</w:t>
      </w:r>
      <w:r w:rsidR="008A3397">
        <w:rPr>
          <w:rFonts w:ascii="Times New Roman" w:hAnsi="Times New Roman" w:cs="Times New Roman"/>
          <w:b/>
          <w:u w:val="single"/>
        </w:rPr>
        <w:t>20</w:t>
      </w:r>
      <w:r w:rsidR="00E2106F" w:rsidRPr="00AC0D84">
        <w:rPr>
          <w:rFonts w:ascii="Times New Roman" w:hAnsi="Times New Roman" w:cs="Times New Roman"/>
          <w:bCs/>
        </w:rPr>
        <w:t xml:space="preserve"> poprzez odszyfrowanie ofert </w:t>
      </w:r>
      <w:r w:rsidR="007A2DB2">
        <w:rPr>
          <w:rFonts w:ascii="Times New Roman" w:hAnsi="Times New Roman" w:cs="Times New Roman"/>
          <w:bCs/>
        </w:rPr>
        <w:br/>
      </w:r>
      <w:r w:rsidR="00E2106F" w:rsidRPr="00AC0D84">
        <w:rPr>
          <w:rFonts w:ascii="Times New Roman" w:hAnsi="Times New Roman" w:cs="Times New Roman"/>
          <w:bCs/>
        </w:rPr>
        <w:t xml:space="preserve">przy użyciu </w:t>
      </w:r>
      <w:proofErr w:type="spellStart"/>
      <w:r w:rsidR="00E2106F" w:rsidRPr="00AC0D84">
        <w:rPr>
          <w:rFonts w:ascii="Times New Roman" w:hAnsi="Times New Roman" w:cs="Times New Roman"/>
          <w:bCs/>
        </w:rPr>
        <w:t>miniPortalu</w:t>
      </w:r>
      <w:proofErr w:type="spellEnd"/>
      <w:r w:rsidR="00E2106F" w:rsidRPr="00AC0D84">
        <w:rPr>
          <w:rFonts w:ascii="Times New Roman" w:hAnsi="Times New Roman" w:cs="Times New Roman"/>
          <w:bCs/>
        </w:rPr>
        <w:t xml:space="preserve">, </w:t>
      </w:r>
      <w:r w:rsidR="00E2106F" w:rsidRPr="00AC0D84">
        <w:rPr>
          <w:rFonts w:ascii="Times New Roman" w:hAnsi="Times New Roman" w:cs="Times New Roman"/>
        </w:rPr>
        <w:t xml:space="preserve">poprzez użycie mechanizmu do odszyfrowania ofert dostępnego </w:t>
      </w:r>
      <w:r w:rsidR="007A2DB2">
        <w:rPr>
          <w:rFonts w:ascii="Times New Roman" w:hAnsi="Times New Roman" w:cs="Times New Roman"/>
        </w:rPr>
        <w:br/>
      </w:r>
      <w:r w:rsidR="00E2106F" w:rsidRPr="00AC0D84">
        <w:rPr>
          <w:rFonts w:ascii="Times New Roman" w:hAnsi="Times New Roman" w:cs="Times New Roman"/>
        </w:rPr>
        <w:t xml:space="preserve">po zalogowaniu w zakładce Deszyfrowanie i następuje poprzez wskazanie pliku do odszyfrowania. </w:t>
      </w:r>
    </w:p>
    <w:p w14:paraId="6D2F1F23" w14:textId="77777777" w:rsidR="00E2106F" w:rsidRPr="00AC0D84"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498BEE48" w:rsidR="005B06E9"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lastRenderedPageBreak/>
        <w:t>Otwarcie ofert jest jawne</w:t>
      </w:r>
      <w:r w:rsidR="00E2106F" w:rsidRPr="00AC0D84">
        <w:rPr>
          <w:rFonts w:ascii="Times New Roman" w:hAnsi="Times New Roman" w:cs="Times New Roman"/>
        </w:rPr>
        <w:t xml:space="preserve"> i nastąpi w siedzibie Zamawiającego</w:t>
      </w:r>
      <w:r w:rsidR="00E72066" w:rsidRPr="00AC0D84">
        <w:rPr>
          <w:rFonts w:ascii="Times New Roman" w:hAnsi="Times New Roman" w:cs="Times New Roman"/>
        </w:rPr>
        <w:t xml:space="preserve"> poprzez użycie narzędzia </w:t>
      </w:r>
      <w:proofErr w:type="spellStart"/>
      <w:r w:rsidR="00E72066" w:rsidRPr="00AC0D84">
        <w:rPr>
          <w:rFonts w:ascii="Times New Roman" w:hAnsi="Times New Roman" w:cs="Times New Roman"/>
        </w:rPr>
        <w:t>miniportalu</w:t>
      </w:r>
      <w:proofErr w:type="spellEnd"/>
      <w:r w:rsidR="00AB3437" w:rsidRPr="00AC0D84">
        <w:rPr>
          <w:rFonts w:ascii="Times New Roman" w:hAnsi="Times New Roman" w:cs="Times New Roman"/>
        </w:rPr>
        <w:t xml:space="preserve">, po czym możliwie niezwłocznie Zamawiający zamieści na swojej stronie internetowej oraz na </w:t>
      </w:r>
      <w:proofErr w:type="spellStart"/>
      <w:r w:rsidR="00AB3437" w:rsidRPr="00AC0D84">
        <w:rPr>
          <w:rFonts w:ascii="Times New Roman" w:hAnsi="Times New Roman" w:cs="Times New Roman"/>
        </w:rPr>
        <w:t>miniportalu</w:t>
      </w:r>
      <w:proofErr w:type="spellEnd"/>
      <w:r w:rsidR="00AB3437" w:rsidRPr="00AC0D84">
        <w:rPr>
          <w:rFonts w:ascii="Times New Roman" w:hAnsi="Times New Roman" w:cs="Times New Roman"/>
        </w:rPr>
        <w:t xml:space="preserve"> informację z otwarcia ofert</w:t>
      </w:r>
      <w:r w:rsidR="00E2106F" w:rsidRPr="00AC0D84">
        <w:rPr>
          <w:rFonts w:ascii="Times New Roman" w:hAnsi="Times New Roman" w:cs="Times New Roman"/>
        </w:rPr>
        <w:t>.</w:t>
      </w:r>
      <w:r w:rsidR="00E72066" w:rsidRPr="00AC0D84">
        <w:rPr>
          <w:rFonts w:ascii="Times New Roman" w:hAnsi="Times New Roman" w:cs="Times New Roman"/>
        </w:rPr>
        <w:t xml:space="preserve"> </w:t>
      </w:r>
    </w:p>
    <w:p w14:paraId="70265E85" w14:textId="77777777" w:rsidR="005B06E9" w:rsidRPr="00AC0D84" w:rsidRDefault="008D7C5E" w:rsidP="00AC0D84">
      <w:pPr>
        <w:pStyle w:val="Standard"/>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Zamawiający poinformuje o zmianie terminu otwarcia ofert na stronie internetowej prowadzonego postępowania.</w:t>
      </w:r>
    </w:p>
    <w:p w14:paraId="7188A8F5" w14:textId="42E9237C" w:rsidR="00E2106F" w:rsidRPr="00AC0D84" w:rsidRDefault="00E2106F"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6.  Zaleca się, aby wykonawcy zaznajomili się z instrukcjami udostępnianymi na stronie </w:t>
      </w:r>
      <w:hyperlink r:id="rId13" w:history="1">
        <w:r w:rsidRPr="00AC0D84">
          <w:rPr>
            <w:rStyle w:val="Hipercze"/>
            <w:rFonts w:ascii="Times New Roman" w:hAnsi="Times New Roman"/>
            <w:color w:val="auto"/>
          </w:rPr>
          <w:t>https://miniportal.uzp.gov.pl/Instrukcje</w:t>
        </w:r>
      </w:hyperlink>
      <w:r w:rsidRPr="00AC0D84">
        <w:rPr>
          <w:rFonts w:ascii="Times New Roman" w:hAnsi="Times New Roman" w:cs="Times New Roman"/>
        </w:rPr>
        <w:t xml:space="preserve"> </w:t>
      </w:r>
    </w:p>
    <w:p w14:paraId="585DD0F0" w14:textId="77777777" w:rsidR="00CF0B11" w:rsidRPr="00AC0D84" w:rsidRDefault="00CF0B11" w:rsidP="00AC0D84">
      <w:pPr>
        <w:pStyle w:val="Standard"/>
        <w:tabs>
          <w:tab w:val="left" w:pos="9498"/>
        </w:tabs>
        <w:spacing w:after="0" w:line="240" w:lineRule="auto"/>
        <w:ind w:left="426" w:hanging="426"/>
        <w:jc w:val="both"/>
        <w:rPr>
          <w:rFonts w:ascii="Times New Roman" w:hAnsi="Times New Roman" w:cs="Times New Roman"/>
        </w:rPr>
      </w:pPr>
    </w:p>
    <w:p w14:paraId="39626104" w14:textId="77777777" w:rsidR="002232FC" w:rsidRDefault="002232FC" w:rsidP="00AC0D84">
      <w:pPr>
        <w:pStyle w:val="Standard"/>
        <w:tabs>
          <w:tab w:val="left" w:pos="9498"/>
        </w:tabs>
        <w:spacing w:after="0" w:line="240" w:lineRule="auto"/>
        <w:ind w:left="426" w:hanging="426"/>
        <w:jc w:val="both"/>
        <w:rPr>
          <w:rFonts w:ascii="Times New Roman" w:hAnsi="Times New Roman" w:cs="Times New Roman"/>
          <w:b/>
        </w:rPr>
      </w:pPr>
    </w:p>
    <w:p w14:paraId="064B04B9" w14:textId="60416C8D"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XIV. </w:t>
      </w:r>
      <w:r w:rsidR="008D7C5E" w:rsidRPr="00AC0D84">
        <w:rPr>
          <w:rFonts w:ascii="Times New Roman" w:hAnsi="Times New Roman" w:cs="Times New Roman"/>
          <w:b/>
        </w:rPr>
        <w:t>PODSTAWY WYKLUCZENIA</w:t>
      </w:r>
    </w:p>
    <w:p w14:paraId="0700F40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Z postępowania o udzielenie zamówienia wyklucza się̨, z zastrzeżeniem art. 110 ust. 2 </w:t>
      </w:r>
      <w:proofErr w:type="spellStart"/>
      <w:r w:rsidRPr="00AC0D84">
        <w:rPr>
          <w:rFonts w:ascii="Times New Roman" w:hAnsi="Times New Roman" w:cs="Times New Roman"/>
        </w:rPr>
        <w:t>pzp</w:t>
      </w:r>
      <w:proofErr w:type="spellEnd"/>
      <w:r w:rsidRPr="00AC0D84">
        <w:rPr>
          <w:rFonts w:ascii="Times New Roman" w:hAnsi="Times New Roman" w:cs="Times New Roman"/>
        </w:rPr>
        <w:t>, Wykonawcę̨:</w:t>
      </w:r>
    </w:p>
    <w:p w14:paraId="4A9E09E1"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będącego osobą fizyczną, którego prawomocnie skazano za przestępstwo:</w:t>
      </w:r>
    </w:p>
    <w:p w14:paraId="2BEDE11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handlu ludźmi, o którym mowa w art. 189 a Kodeksu karnego,</w:t>
      </w:r>
    </w:p>
    <w:p w14:paraId="35EB33C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o którym mowa w art. 228 –230a, art. 250a Kodeksu karnego lub w art. 46 lub art. 48 ustawy z dnia 25 czerwca 2010 r. o sporcie,</w:t>
      </w:r>
    </w:p>
    <w:p w14:paraId="1B2DE8E1" w14:textId="47E1CBE8"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d)</w:t>
      </w:r>
      <w:r w:rsidRPr="00AC0D84">
        <w:rPr>
          <w:rFonts w:ascii="Times New Roman" w:hAnsi="Times New Roman" w:cs="Times New Roman"/>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9E7949">
        <w:rPr>
          <w:rFonts w:ascii="Times New Roman" w:hAnsi="Times New Roman" w:cs="Times New Roman"/>
        </w:rPr>
        <w:br/>
      </w:r>
      <w:r w:rsidRPr="00AC0D84">
        <w:rPr>
          <w:rFonts w:ascii="Times New Roman" w:hAnsi="Times New Roman" w:cs="Times New Roman"/>
        </w:rPr>
        <w:t>w art. 299 Kodeksu karnego,</w:t>
      </w:r>
    </w:p>
    <w:p w14:paraId="4B4BD12F"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e)</w:t>
      </w:r>
      <w:r w:rsidRPr="00AC0D84">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f)</w:t>
      </w:r>
      <w:r w:rsidRPr="00AC0D84">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g)</w:t>
      </w:r>
      <w:r w:rsidRPr="00AC0D84">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3C5871A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h)</w:t>
      </w:r>
      <w:r w:rsidRPr="00AC0D84">
        <w:rPr>
          <w:rFonts w:ascii="Times New Roman" w:hAnsi="Times New Roman" w:cs="Times New Roman"/>
        </w:rPr>
        <w:tab/>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9E7949">
        <w:rPr>
          <w:rFonts w:ascii="Times New Roman" w:hAnsi="Times New Roman" w:cs="Times New Roman"/>
        </w:rPr>
        <w:br/>
      </w:r>
      <w:r w:rsidRPr="00AC0D84">
        <w:rPr>
          <w:rFonts w:ascii="Times New Roman" w:hAnsi="Times New Roman" w:cs="Times New Roman"/>
        </w:rPr>
        <w:t>w przepisach prawa obcego;</w:t>
      </w:r>
    </w:p>
    <w:p w14:paraId="13ED4334"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280CDC80"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 xml:space="preserve">wobec którego wydano prawomocny wyrok sądu lub ostateczną decyzję administracyjną </w:t>
      </w:r>
      <w:r w:rsidR="009E7949">
        <w:rPr>
          <w:rFonts w:ascii="Times New Roman" w:hAnsi="Times New Roman" w:cs="Times New Roman"/>
        </w:rPr>
        <w:br/>
      </w:r>
      <w:r w:rsidRPr="00AC0D84">
        <w:rPr>
          <w:rFonts w:ascii="Times New Roman" w:hAnsi="Times New Roman" w:cs="Times New Roman"/>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proofErr w:type="spellStart"/>
      <w:r w:rsidRPr="00AC0D84">
        <w:rPr>
          <w:rFonts w:ascii="Times New Roman" w:hAnsi="Times New Roman" w:cs="Times New Roman"/>
        </w:rPr>
        <w:t>wiążące</w:t>
      </w:r>
      <w:proofErr w:type="spellEnd"/>
      <w:r w:rsidRPr="00AC0D84">
        <w:rPr>
          <w:rFonts w:ascii="Times New Roman" w:hAnsi="Times New Roman" w:cs="Times New Roman"/>
        </w:rPr>
        <w:t xml:space="preserve"> porozumienie w sprawie spłaty tych należności;</w:t>
      </w:r>
    </w:p>
    <w:p w14:paraId="47D3766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1.4.</w:t>
      </w:r>
      <w:r w:rsidRPr="00AC0D84">
        <w:rPr>
          <w:rFonts w:ascii="Times New Roman" w:hAnsi="Times New Roman" w:cs="Times New Roman"/>
        </w:rPr>
        <w:tab/>
        <w:t>wobec którego orzeczono zakaz ubiegania  się̨ o zamówienia publiczne;</w:t>
      </w:r>
    </w:p>
    <w:p w14:paraId="16720B29" w14:textId="0335D5C1"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t xml:space="preserve">jeżeli Zamawiający może stwierdzić, na podstawie wiarygodnych przesłanek, </w:t>
      </w:r>
      <w:r w:rsidR="009E7949">
        <w:rPr>
          <w:rFonts w:ascii="Times New Roman" w:hAnsi="Times New Roman" w:cs="Times New Roman"/>
        </w:rPr>
        <w:br/>
      </w:r>
      <w:r w:rsidR="00905E18" w:rsidRPr="00AC0D84">
        <w:rPr>
          <w:rFonts w:ascii="Times New Roman" w:hAnsi="Times New Roman" w:cs="Times New Roman"/>
        </w:rPr>
        <w:t>że</w:t>
      </w:r>
      <w:r w:rsidRPr="00AC0D84">
        <w:rPr>
          <w:rFonts w:ascii="Times New Roman" w:hAnsi="Times New Roman" w:cs="Times New Roman"/>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9E7949">
        <w:rPr>
          <w:rFonts w:ascii="Times New Roman" w:hAnsi="Times New Roman" w:cs="Times New Roman"/>
        </w:rPr>
        <w:br/>
      </w:r>
      <w:r w:rsidRPr="00AC0D84">
        <w:rPr>
          <w:rFonts w:ascii="Times New Roman" w:hAnsi="Times New Roman" w:cs="Times New Roman"/>
        </w:rPr>
        <w:t>że wykażą̨, że przygotowali te oferty lub wnioski niezależnie od siebie;</w:t>
      </w:r>
    </w:p>
    <w:p w14:paraId="4789FCB2" w14:textId="41BF4403"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lastRenderedPageBreak/>
        <w:t>1.6.</w:t>
      </w:r>
      <w:r w:rsidRPr="00AC0D84">
        <w:rPr>
          <w:rFonts w:ascii="Times New Roman" w:hAnsi="Times New Roman" w:cs="Times New Roman"/>
        </w:rPr>
        <w:tab/>
        <w:t xml:space="preserve">jeżeli, w przypadkach, o których mowa w art. 85 ust. 1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w:t>
      </w:r>
      <w:proofErr w:type="spellStart"/>
      <w:r w:rsidRPr="00AC0D84">
        <w:rPr>
          <w:rFonts w:ascii="Times New Roman" w:hAnsi="Times New Roman" w:cs="Times New Roman"/>
        </w:rPr>
        <w:t>byc</w:t>
      </w:r>
      <w:proofErr w:type="spellEnd"/>
      <w:r w:rsidRPr="00AC0D84">
        <w:rPr>
          <w:rFonts w:ascii="Times New Roman" w:hAnsi="Times New Roman" w:cs="Times New Roman"/>
        </w:rPr>
        <w:t>́ wyeliminowane w inny sposób niż</w:t>
      </w:r>
      <w:r w:rsidR="002600FD" w:rsidRPr="00AC0D84">
        <w:rPr>
          <w:rFonts w:ascii="Times New Roman" w:hAnsi="Times New Roman" w:cs="Times New Roman"/>
        </w:rPr>
        <w:t xml:space="preserve"> </w:t>
      </w:r>
      <w:r w:rsidRPr="00AC0D84">
        <w:rPr>
          <w:rFonts w:ascii="Times New Roman" w:hAnsi="Times New Roman" w:cs="Times New Roman"/>
        </w:rPr>
        <w:t>przez wykluczenie Wykonawcy z udziału w postępowaniu o udzielenie zamówienia.</w:t>
      </w:r>
    </w:p>
    <w:p w14:paraId="13B013DB" w14:textId="79FEE1B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Wykonawca może zostać wykluczony przez Zamawiającego na każdym etapie postępowania</w:t>
      </w:r>
      <w:r w:rsidR="003C00BB" w:rsidRPr="00AC0D84">
        <w:rPr>
          <w:rFonts w:ascii="Times New Roman" w:hAnsi="Times New Roman" w:cs="Times New Roman"/>
        </w:rPr>
        <w:br/>
      </w:r>
      <w:r w:rsidRPr="00AC0D84">
        <w:rPr>
          <w:rFonts w:ascii="Times New Roman" w:hAnsi="Times New Roman" w:cs="Times New Roman"/>
        </w:rPr>
        <w:t>o udzielenie zamówienia.</w:t>
      </w:r>
    </w:p>
    <w:p w14:paraId="64F66E35"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XV</w:t>
      </w:r>
      <w:r w:rsidRPr="00AC0D84">
        <w:rPr>
          <w:rFonts w:ascii="Times New Roman" w:hAnsi="Times New Roman" w:cs="Times New Roman"/>
          <w:b/>
        </w:rPr>
        <w:tab/>
        <w:t>WARUNKI UDZIAŁU W POSTĘPOWANIU</w:t>
      </w:r>
    </w:p>
    <w:p w14:paraId="4EC303C5" w14:textId="77777777" w:rsidR="005B06E9" w:rsidRPr="00AC0D84" w:rsidRDefault="008D7C5E" w:rsidP="00AC0D84">
      <w:pPr>
        <w:pStyle w:val="Akapitzlist"/>
        <w:numPr>
          <w:ilvl w:val="0"/>
          <w:numId w:val="25"/>
        </w:numPr>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O udzielenie zamówienia mogą ubiegać się Wykonawcy, którzy </w:t>
      </w:r>
      <w:r w:rsidRPr="00AC0D84">
        <w:rPr>
          <w:rFonts w:ascii="Times New Roman" w:hAnsi="Times New Roman" w:cs="Times New Roman"/>
          <w:bCs/>
        </w:rPr>
        <w:t>spełniają następujące warunki udziału w postępowaniu dotyczące:</w:t>
      </w:r>
    </w:p>
    <w:p w14:paraId="2A7475A8" w14:textId="44B60010" w:rsidR="005B06E9"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zdolności do występowania w obrocie gospodarczym</w:t>
      </w:r>
      <w:r w:rsidR="00E72066" w:rsidRPr="00AC0D84">
        <w:rPr>
          <w:rFonts w:ascii="Times New Roman" w:hAnsi="Times New Roman" w:cs="Times New Roman"/>
        </w:rPr>
        <w:t>.</w:t>
      </w:r>
    </w:p>
    <w:p w14:paraId="41342FB9" w14:textId="35442EA5" w:rsidR="00E72066"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uprawnień do prowadzenia określonej działalności gospodarczej lub zawodowej, o ile wynika to z odrębnych przepisów; </w:t>
      </w:r>
    </w:p>
    <w:p w14:paraId="378829A0" w14:textId="01F9BF2F" w:rsidR="005B06E9"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sytuacji ekonomicznej lub finansowej; </w:t>
      </w:r>
    </w:p>
    <w:p w14:paraId="5F48F02E" w14:textId="77777777" w:rsidR="00905E18" w:rsidRPr="00905E18" w:rsidRDefault="00905E18" w:rsidP="00905E18">
      <w:pPr>
        <w:tabs>
          <w:tab w:val="left" w:pos="9792"/>
        </w:tabs>
        <w:spacing w:after="0" w:line="240" w:lineRule="auto"/>
        <w:ind w:left="709"/>
        <w:jc w:val="both"/>
        <w:rPr>
          <w:rFonts w:ascii="Times New Roman" w:hAnsi="Times New Roman" w:cs="Times New Roman"/>
        </w:rPr>
      </w:pPr>
      <w:r w:rsidRPr="00905E18">
        <w:rPr>
          <w:rFonts w:ascii="Times New Roman" w:hAnsi="Times New Roman" w:cs="Times New Roman"/>
        </w:rPr>
        <w:t xml:space="preserve">Zamawiający nie stawia szczególnych warunków udziału, wystarczające uzna złożenie oświadczenia o spełnieniu warunków udziału. </w:t>
      </w:r>
    </w:p>
    <w:p w14:paraId="266A0FFB" w14:textId="001B622F" w:rsidR="005B3602" w:rsidRPr="00AC0D84"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zdolności technicznej lub zawodowej</w:t>
      </w:r>
      <w:r w:rsidR="00905E18">
        <w:rPr>
          <w:rFonts w:ascii="Times New Roman" w:hAnsi="Times New Roman" w:cs="Times New Roman"/>
        </w:rPr>
        <w:t>:</w:t>
      </w:r>
      <w:r w:rsidRPr="00AC0D84">
        <w:rPr>
          <w:rFonts w:ascii="Times New Roman" w:hAnsi="Times New Roman" w:cs="Times New Roman"/>
        </w:rPr>
        <w:t xml:space="preserve"> </w:t>
      </w:r>
    </w:p>
    <w:p w14:paraId="69428053" w14:textId="77777777" w:rsidR="00C8439F" w:rsidRPr="00C8439F" w:rsidRDefault="00C8439F" w:rsidP="00C8439F">
      <w:pPr>
        <w:pStyle w:val="Akapitzlist"/>
        <w:tabs>
          <w:tab w:val="left" w:pos="9792"/>
        </w:tabs>
        <w:spacing w:after="0" w:line="240" w:lineRule="auto"/>
        <w:jc w:val="both"/>
        <w:rPr>
          <w:rFonts w:ascii="Times New Roman" w:hAnsi="Times New Roman" w:cs="Times New Roman"/>
        </w:rPr>
      </w:pPr>
      <w:r w:rsidRPr="00C8439F">
        <w:rPr>
          <w:rFonts w:ascii="Times New Roman" w:hAnsi="Times New Roman" w:cs="Times New Roman"/>
        </w:rPr>
        <w:t xml:space="preserve">Zamawiający nie stawia szczególnych warunków udziału, wystarczające uzna złożenie oświadczenia o spełnieniu warunków udziału. </w:t>
      </w:r>
    </w:p>
    <w:p w14:paraId="0E30AF3F" w14:textId="77777777" w:rsidR="002232FC" w:rsidRDefault="002232FC" w:rsidP="00AC0D84">
      <w:pPr>
        <w:pStyle w:val="Standard"/>
        <w:tabs>
          <w:tab w:val="left" w:pos="426"/>
          <w:tab w:val="left" w:pos="9072"/>
        </w:tabs>
        <w:spacing w:after="0" w:line="240" w:lineRule="auto"/>
        <w:jc w:val="both"/>
        <w:rPr>
          <w:rFonts w:ascii="Times New Roman" w:hAnsi="Times New Roman" w:cs="Times New Roman"/>
          <w:b/>
        </w:rPr>
      </w:pPr>
    </w:p>
    <w:p w14:paraId="40D3564C" w14:textId="7B4B0371"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XVI</w:t>
      </w:r>
      <w:r w:rsidRPr="00AC0D84">
        <w:rPr>
          <w:rFonts w:ascii="Times New Roman" w:hAnsi="Times New Roman" w:cs="Times New Roman"/>
          <w:b/>
        </w:rPr>
        <w:tab/>
      </w:r>
      <w:r w:rsidR="003C00BB" w:rsidRPr="00AC0D84">
        <w:rPr>
          <w:rFonts w:ascii="Times New Roman" w:hAnsi="Times New Roman" w:cs="Times New Roman"/>
          <w:b/>
        </w:rPr>
        <w:t xml:space="preserve"> </w:t>
      </w:r>
      <w:r w:rsidRPr="00AC0D84">
        <w:rPr>
          <w:rFonts w:ascii="Times New Roman" w:hAnsi="Times New Roman" w:cs="Times New Roman"/>
          <w:b/>
        </w:rPr>
        <w:t>WADIUM</w:t>
      </w:r>
    </w:p>
    <w:p w14:paraId="06A276BB" w14:textId="62ED3F16" w:rsidR="005B06E9" w:rsidRPr="00AC0D84" w:rsidRDefault="008D7C5E" w:rsidP="00AC0D84">
      <w:pPr>
        <w:tabs>
          <w:tab w:val="left" w:pos="1146"/>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w tym postępowaniu nie wymaga </w:t>
      </w:r>
      <w:r w:rsidR="00E65E69" w:rsidRPr="00AC0D84">
        <w:rPr>
          <w:rFonts w:ascii="Times New Roman" w:hAnsi="Times New Roman" w:cs="Times New Roman"/>
        </w:rPr>
        <w:t>wniesienia wadium.</w:t>
      </w:r>
    </w:p>
    <w:p w14:paraId="21B1A499" w14:textId="77777777" w:rsidR="005B06E9" w:rsidRPr="00AC0D84"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AC0D84" w:rsidRDefault="003C00BB"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 xml:space="preserve">XVII </w:t>
      </w:r>
      <w:r w:rsidR="008D7C5E" w:rsidRPr="00AC0D84">
        <w:rPr>
          <w:rFonts w:ascii="Times New Roman" w:hAnsi="Times New Roman" w:cs="Times New Roman"/>
          <w:b/>
        </w:rPr>
        <w:t>ZABEZPIECZENIE NALEŻYTEGO WYKONANIA UMOWY</w:t>
      </w:r>
    </w:p>
    <w:p w14:paraId="38F15C57" w14:textId="15D99C50"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rPr>
      </w:pPr>
      <w:r w:rsidRPr="00AC0D84">
        <w:rPr>
          <w:rFonts w:ascii="Times New Roman" w:hAnsi="Times New Roman" w:cs="Times New Roman"/>
        </w:rPr>
        <w:t>Zamawiający w tym postępowaniu nie wymaga zabezpieczenia należytego wykonania umowy.</w:t>
      </w:r>
    </w:p>
    <w:p w14:paraId="1E703B5E"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AC0D84"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XVIII </w:t>
      </w:r>
      <w:r w:rsidR="008D7C5E" w:rsidRPr="00AC0D84">
        <w:rPr>
          <w:rFonts w:ascii="Times New Roman" w:hAnsi="Times New Roman" w:cs="Times New Roman"/>
          <w:b/>
        </w:rPr>
        <w:t>SPOSÓB OBLICZENIA CENY</w:t>
      </w:r>
    </w:p>
    <w:p w14:paraId="35013CAF" w14:textId="5DD6624D"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Wykonawca poda cenę oferty w Formularzu Ofertowym sporządzonym według wzoru stanowiącego Załącznik Nr </w:t>
      </w:r>
      <w:r w:rsidR="00905E18">
        <w:rPr>
          <w:rFonts w:ascii="Times New Roman" w:hAnsi="Times New Roman" w:cs="Times New Roman"/>
        </w:rPr>
        <w:t>2</w:t>
      </w:r>
      <w:r w:rsidRPr="00AC0D84">
        <w:rPr>
          <w:rFonts w:ascii="Times New Roman" w:hAnsi="Times New Roman" w:cs="Times New Roman"/>
        </w:rPr>
        <w:t xml:space="preserve"> do SWZ, jako cenę brutto [z uwzględnieniem kwoty podatku od towarów i usług (VAT)] z wyszczególnieniem stawki podatku od towarów i usług (VAT)</w:t>
      </w:r>
      <w:r w:rsidR="002600FD" w:rsidRPr="00AC0D84">
        <w:rPr>
          <w:rFonts w:ascii="Times New Roman" w:hAnsi="Times New Roman" w:cs="Times New Roman"/>
        </w:rPr>
        <w:t>, jeżeli dotyczy</w:t>
      </w:r>
      <w:r w:rsidRPr="00AC0D84">
        <w:rPr>
          <w:rFonts w:ascii="Times New Roman" w:hAnsi="Times New Roman" w:cs="Times New Roman"/>
        </w:rPr>
        <w:t>.</w:t>
      </w:r>
    </w:p>
    <w:p w14:paraId="0B81E27D"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Cena oferty stanowi wynagrodzenie ryczałtowe.</w:t>
      </w:r>
    </w:p>
    <w:p w14:paraId="10DA91E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Cena musi być wyrażona w złotych polskich (PLN), z dokładnością nie większą niż dwa miejsca po przecinku.</w:t>
      </w:r>
    </w:p>
    <w:p w14:paraId="2C1B2E9E" w14:textId="0E34EA4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C0D84">
        <w:rPr>
          <w:rFonts w:ascii="Times New Roman" w:hAnsi="Times New Roman" w:cs="Times New Roman"/>
        </w:rPr>
        <w:t>pzp</w:t>
      </w:r>
      <w:proofErr w:type="spellEnd"/>
      <w:r w:rsidRPr="00AC0D84">
        <w:rPr>
          <w:rFonts w:ascii="Times New Roman" w:hAnsi="Times New Roman" w:cs="Times New Roman"/>
        </w:rPr>
        <w:t xml:space="preserve"> w związku z art. 223 ust. 2 pkt 3 </w:t>
      </w:r>
      <w:proofErr w:type="spellStart"/>
      <w:r w:rsidRPr="00AC0D84">
        <w:rPr>
          <w:rFonts w:ascii="Times New Roman" w:hAnsi="Times New Roman" w:cs="Times New Roman"/>
        </w:rPr>
        <w:t>pzp</w:t>
      </w:r>
      <w:proofErr w:type="spellEnd"/>
      <w:r w:rsidRPr="00AC0D84">
        <w:rPr>
          <w:rFonts w:ascii="Times New Roman" w:hAnsi="Times New Roman" w:cs="Times New Roman"/>
        </w:rPr>
        <w:t>).</w:t>
      </w:r>
      <w:r w:rsidR="004A03E7" w:rsidRPr="00AC0D84">
        <w:rPr>
          <w:rFonts w:ascii="Times New Roman" w:hAnsi="Times New Roman" w:cs="Times New Roman"/>
        </w:rPr>
        <w:t xml:space="preserve"> Wskazuje się, że zamówienie finansowane będzie w całości ze środków publicznych.</w:t>
      </w:r>
    </w:p>
    <w:p w14:paraId="29D840F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Rozliczenia między Zamawiającym a Wykonawcą będą prowadzone w złotych polskich (PLN).</w:t>
      </w:r>
    </w:p>
    <w:p w14:paraId="6841D85D" w14:textId="6ACC1678"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W przypadku rozbieżności pomiędzy ceną ryczałtową podaną cyfrowo a </w:t>
      </w:r>
      <w:r w:rsidR="00B85338" w:rsidRPr="00AC0D84">
        <w:rPr>
          <w:rFonts w:ascii="Times New Roman" w:hAnsi="Times New Roman" w:cs="Times New Roman"/>
        </w:rPr>
        <w:t>słownie</w:t>
      </w:r>
      <w:r w:rsidRPr="00AC0D84">
        <w:rPr>
          <w:rFonts w:ascii="Times New Roman" w:hAnsi="Times New Roman" w:cs="Times New Roman"/>
        </w:rPr>
        <w:t xml:space="preserve"> jako wartość właściwa zostanie przyjęta cena ryczałtowa podana słownie.</w:t>
      </w:r>
    </w:p>
    <w:p w14:paraId="4D29AB8C" w14:textId="177B08B5" w:rsidR="00345F4D" w:rsidRPr="00AC0D84" w:rsidRDefault="00345F4D"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     Każde zadanie traktowane będzie oddzielnie.</w:t>
      </w:r>
    </w:p>
    <w:p w14:paraId="4116594D"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16CBFEF" w14:textId="7ED983F5" w:rsidR="005B06E9" w:rsidRPr="00AC0D84"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XIX </w:t>
      </w:r>
      <w:r w:rsidR="008D7C5E" w:rsidRPr="00AC0D84">
        <w:rPr>
          <w:rFonts w:ascii="Times New Roman" w:hAnsi="Times New Roman" w:cs="Times New Roman"/>
          <w:b/>
        </w:rPr>
        <w:t>OPIS KRYTERIÓW OCENY OFERT, WRAZ Z PODANIEM WAG TYCH KRYTERIÓW I SPOSOBU OCENY OFERT</w:t>
      </w:r>
    </w:p>
    <w:p w14:paraId="140BE8F4" w14:textId="4A8D84D3" w:rsidR="005B06E9" w:rsidRPr="00AC0D84" w:rsidRDefault="008D7C5E" w:rsidP="00AC0D84">
      <w:pPr>
        <w:pStyle w:val="Akapitzlist"/>
        <w:numPr>
          <w:ilvl w:val="0"/>
          <w:numId w:val="26"/>
        </w:numPr>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Przy wyborze oferty Zamawiający będzie się kiero</w:t>
      </w:r>
      <w:r w:rsidR="000D0432" w:rsidRPr="00AC0D84">
        <w:rPr>
          <w:rFonts w:ascii="Times New Roman" w:hAnsi="Times New Roman" w:cs="Times New Roman"/>
        </w:rPr>
        <w:t>wał się następującym kryteriami</w:t>
      </w:r>
      <w:r w:rsidRPr="00AC0D84">
        <w:rPr>
          <w:rFonts w:ascii="Times New Roman" w:hAnsi="Times New Roman" w:cs="Times New Roman"/>
        </w:rPr>
        <w:t>:</w:t>
      </w:r>
    </w:p>
    <w:p w14:paraId="6A711AEC" w14:textId="77777777" w:rsidR="005B06E9" w:rsidRPr="00AC0D84" w:rsidRDefault="008D7C5E" w:rsidP="00AC0D84">
      <w:pPr>
        <w:tabs>
          <w:tab w:val="left" w:pos="9852"/>
        </w:tabs>
        <w:spacing w:after="0" w:line="240" w:lineRule="auto"/>
        <w:rPr>
          <w:rFonts w:ascii="Times New Roman" w:hAnsi="Times New Roman" w:cs="Times New Roman"/>
          <w:b/>
          <w:bCs/>
          <w:u w:val="single"/>
        </w:rPr>
      </w:pPr>
      <w:r w:rsidRPr="00AC0D84">
        <w:rPr>
          <w:rFonts w:ascii="Times New Roman" w:hAnsi="Times New Roman" w:cs="Times New Roman"/>
          <w:b/>
          <w:bCs/>
          <w:u w:val="single"/>
        </w:rPr>
        <w:t>Kryterium nr 1:</w:t>
      </w:r>
    </w:p>
    <w:p w14:paraId="1022CC91" w14:textId="2A5C572A" w:rsidR="005B06E9" w:rsidRPr="00AC0D84" w:rsidRDefault="008D7C5E" w:rsidP="00AC0D84">
      <w:pPr>
        <w:tabs>
          <w:tab w:val="left" w:pos="9852"/>
        </w:tabs>
        <w:spacing w:after="0" w:line="240" w:lineRule="auto"/>
        <w:jc w:val="both"/>
        <w:rPr>
          <w:rFonts w:ascii="Times New Roman" w:hAnsi="Times New Roman" w:cs="Times New Roman"/>
          <w:b/>
          <w:bCs/>
        </w:rPr>
      </w:pPr>
      <w:r w:rsidRPr="00AC0D84">
        <w:rPr>
          <w:rFonts w:ascii="Times New Roman" w:hAnsi="Times New Roman" w:cs="Times New Roman"/>
          <w:b/>
          <w:bCs/>
        </w:rPr>
        <w:t xml:space="preserve">Cena </w:t>
      </w:r>
      <w:r w:rsidR="00225ABD">
        <w:rPr>
          <w:rFonts w:ascii="Times New Roman" w:hAnsi="Times New Roman" w:cs="Times New Roman"/>
          <w:b/>
          <w:bCs/>
        </w:rPr>
        <w:t xml:space="preserve">- </w:t>
      </w:r>
      <w:r w:rsidRPr="00AC0D84">
        <w:rPr>
          <w:rFonts w:ascii="Times New Roman" w:hAnsi="Times New Roman" w:cs="Times New Roman"/>
          <w:b/>
          <w:bCs/>
        </w:rPr>
        <w:t>60 pkt</w:t>
      </w:r>
    </w:p>
    <w:p w14:paraId="220EA1AE" w14:textId="77777777" w:rsidR="005B06E9" w:rsidRPr="00AC0D84" w:rsidRDefault="005B06E9" w:rsidP="00AC0D84">
      <w:pPr>
        <w:pStyle w:val="Akapitzlist"/>
        <w:tabs>
          <w:tab w:val="left" w:pos="9072"/>
        </w:tabs>
        <w:spacing w:after="0" w:line="240" w:lineRule="auto"/>
        <w:ind w:left="0"/>
        <w:jc w:val="both"/>
        <w:rPr>
          <w:rFonts w:ascii="Times New Roman" w:hAnsi="Times New Roman" w:cs="Times New Roman"/>
        </w:rPr>
      </w:pPr>
    </w:p>
    <w:p w14:paraId="265D633C" w14:textId="77777777" w:rsidR="005B06E9" w:rsidRPr="00AC0D84" w:rsidRDefault="008D7C5E" w:rsidP="00AC0D84">
      <w:pPr>
        <w:pStyle w:val="Standard"/>
        <w:spacing w:after="0" w:line="240" w:lineRule="auto"/>
        <w:jc w:val="both"/>
        <w:rPr>
          <w:rFonts w:ascii="Times New Roman" w:eastAsia="TimesNewRoman, 'MS Mincho'" w:hAnsi="Times New Roman" w:cs="Times New Roman"/>
        </w:rPr>
      </w:pPr>
      <w:r w:rsidRPr="00AC0D84">
        <w:rPr>
          <w:rFonts w:ascii="Times New Roman" w:eastAsia="TimesNewRoman, 'MS Mincho'" w:hAnsi="Times New Roman" w:cs="Times New Roman"/>
        </w:rPr>
        <w:t>Oferta zawierająca najniższą cenę otrzyma maksymalną liczbę punktów, a pozostałe oferty proporcjonalnie mniej wg wzoru:</w:t>
      </w:r>
    </w:p>
    <w:p w14:paraId="67B4B229" w14:textId="77777777" w:rsidR="005B06E9" w:rsidRPr="00AC0D84" w:rsidRDefault="005B06E9" w:rsidP="00AC0D84">
      <w:pPr>
        <w:pStyle w:val="Standard"/>
        <w:spacing w:after="0" w:line="240" w:lineRule="auto"/>
        <w:ind w:left="19"/>
        <w:rPr>
          <w:rFonts w:ascii="Times New Roman" w:eastAsia="TimesNewRoman, 'MS Mincho'" w:hAnsi="Times New Roman" w:cs="Times New Roman"/>
        </w:rPr>
      </w:pPr>
    </w:p>
    <w:p w14:paraId="7D2EA2FA" w14:textId="77777777" w:rsidR="008A3397" w:rsidRDefault="008D7C5E" w:rsidP="00AC0D84">
      <w:pPr>
        <w:pStyle w:val="Standard"/>
        <w:spacing w:after="0" w:line="240" w:lineRule="auto"/>
        <w:ind w:firstLine="284"/>
        <w:rPr>
          <w:rFonts w:ascii="Times New Roman" w:hAnsi="Times New Roman" w:cs="Times New Roman"/>
          <w:b/>
        </w:rPr>
      </w:pPr>
      <w:r w:rsidRPr="00AC0D84">
        <w:rPr>
          <w:rFonts w:ascii="Times New Roman" w:hAnsi="Times New Roman" w:cs="Times New Roman"/>
          <w:b/>
        </w:rPr>
        <w:tab/>
      </w:r>
    </w:p>
    <w:p w14:paraId="1A23C608" w14:textId="012F4E54" w:rsidR="005B06E9" w:rsidRPr="00AC0D84" w:rsidRDefault="008D7C5E" w:rsidP="00AC0D84">
      <w:pPr>
        <w:pStyle w:val="Standard"/>
        <w:spacing w:after="0" w:line="240" w:lineRule="auto"/>
        <w:ind w:firstLine="284"/>
        <w:rPr>
          <w:rFonts w:ascii="Times New Roman" w:hAnsi="Times New Roman" w:cs="Times New Roman"/>
          <w:b/>
        </w:rPr>
      </w:pPr>
      <w:bookmarkStart w:id="2" w:name="_GoBack"/>
      <w:bookmarkEnd w:id="2"/>
      <w:r w:rsidRPr="00AC0D84">
        <w:rPr>
          <w:rFonts w:ascii="Times New Roman" w:hAnsi="Times New Roman" w:cs="Times New Roman"/>
          <w:b/>
        </w:rPr>
        <w:lastRenderedPageBreak/>
        <w:t xml:space="preserve">       najniższa cena  podana w  złożonych ofertach</w:t>
      </w:r>
    </w:p>
    <w:p w14:paraId="6970F366" w14:textId="540AAC95" w:rsidR="005B06E9" w:rsidRPr="00AC0D84" w:rsidRDefault="008D7C5E" w:rsidP="00AC0D84">
      <w:pPr>
        <w:pStyle w:val="Standard"/>
        <w:spacing w:after="0" w:line="240" w:lineRule="auto"/>
        <w:rPr>
          <w:rFonts w:ascii="Times New Roman" w:hAnsi="Times New Roman" w:cs="Times New Roman"/>
        </w:rPr>
      </w:pPr>
      <w:r w:rsidRPr="00AC0D84">
        <w:rPr>
          <w:rFonts w:ascii="Times New Roman" w:hAnsi="Times New Roman" w:cs="Times New Roman"/>
          <w:b/>
        </w:rPr>
        <w:t>K</w:t>
      </w:r>
      <w:r w:rsidRPr="00AC0D84">
        <w:rPr>
          <w:rFonts w:ascii="Times New Roman" w:hAnsi="Times New Roman" w:cs="Times New Roman"/>
          <w:b/>
          <w:vertAlign w:val="subscript"/>
        </w:rPr>
        <w:t>1</w:t>
      </w:r>
      <w:r w:rsidRPr="00AC0D84">
        <w:rPr>
          <w:rFonts w:ascii="Times New Roman" w:hAnsi="Times New Roman" w:cs="Times New Roman"/>
          <w:vertAlign w:val="subscript"/>
        </w:rPr>
        <w:t xml:space="preserve"> </w:t>
      </w:r>
      <w:r w:rsidRPr="00AC0D84">
        <w:rPr>
          <w:rFonts w:ascii="Times New Roman" w:hAnsi="Times New Roman" w:cs="Times New Roman"/>
        </w:rPr>
        <w:t xml:space="preserve">=       ––––––––––––––––––––––––––– </w:t>
      </w:r>
      <w:r w:rsidR="00E65E69" w:rsidRPr="00AC0D84">
        <w:rPr>
          <w:rFonts w:ascii="Times New Roman" w:hAnsi="Times New Roman" w:cs="Times New Roman"/>
        </w:rPr>
        <w:tab/>
      </w:r>
      <w:r w:rsidR="00E65E69" w:rsidRPr="00AC0D84">
        <w:rPr>
          <w:rFonts w:ascii="Times New Roman" w:hAnsi="Times New Roman" w:cs="Times New Roman"/>
        </w:rPr>
        <w:tab/>
      </w:r>
      <w:r w:rsidR="00E65E69" w:rsidRPr="00AC0D84">
        <w:rPr>
          <w:rFonts w:ascii="Times New Roman" w:hAnsi="Times New Roman" w:cs="Times New Roman"/>
        </w:rPr>
        <w:tab/>
      </w:r>
      <w:r w:rsidR="00E65E69" w:rsidRPr="00AC0D84">
        <w:rPr>
          <w:rFonts w:ascii="Times New Roman" w:hAnsi="Times New Roman" w:cs="Times New Roman"/>
        </w:rPr>
        <w:tab/>
      </w:r>
      <w:r w:rsidRPr="00AC0D84">
        <w:rPr>
          <w:rFonts w:ascii="Times New Roman" w:hAnsi="Times New Roman" w:cs="Times New Roman"/>
          <w:b/>
        </w:rPr>
        <w:t>X</w:t>
      </w:r>
      <w:r w:rsidRPr="00AC0D84">
        <w:rPr>
          <w:rFonts w:ascii="Times New Roman" w:hAnsi="Times New Roman" w:cs="Times New Roman"/>
        </w:rPr>
        <w:t xml:space="preserve"> </w:t>
      </w:r>
      <w:r w:rsidRPr="00AC0D84">
        <w:rPr>
          <w:rFonts w:ascii="Times New Roman" w:hAnsi="Times New Roman" w:cs="Times New Roman"/>
          <w:b/>
          <w:bCs/>
        </w:rPr>
        <w:t>60</w:t>
      </w:r>
      <w:r w:rsidR="0068017C">
        <w:rPr>
          <w:rFonts w:ascii="Times New Roman" w:hAnsi="Times New Roman" w:cs="Times New Roman"/>
          <w:b/>
          <w:bCs/>
        </w:rPr>
        <w:t xml:space="preserve"> (pkt)</w:t>
      </w:r>
    </w:p>
    <w:p w14:paraId="2D368FBC" w14:textId="77777777" w:rsidR="005B06E9" w:rsidRPr="00AC0D84" w:rsidRDefault="008D7C5E" w:rsidP="00AC0D84">
      <w:pPr>
        <w:pStyle w:val="Standard"/>
        <w:spacing w:after="0" w:line="240" w:lineRule="auto"/>
        <w:ind w:firstLine="284"/>
        <w:rPr>
          <w:rFonts w:ascii="Times New Roman" w:hAnsi="Times New Roman" w:cs="Times New Roman"/>
        </w:rPr>
      </w:pPr>
      <w:r w:rsidRPr="00AC0D84">
        <w:rPr>
          <w:rFonts w:ascii="Times New Roman" w:eastAsia="Calibri" w:hAnsi="Times New Roman" w:cs="Times New Roman"/>
        </w:rPr>
        <w:t xml:space="preserve">   </w:t>
      </w:r>
      <w:r w:rsidRPr="00AC0D84">
        <w:rPr>
          <w:rFonts w:ascii="Times New Roman" w:hAnsi="Times New Roman" w:cs="Times New Roman"/>
        </w:rPr>
        <w:tab/>
      </w:r>
      <w:r w:rsidRPr="00AC0D84">
        <w:rPr>
          <w:rFonts w:ascii="Times New Roman" w:hAnsi="Times New Roman" w:cs="Times New Roman"/>
        </w:rPr>
        <w:tab/>
        <w:t xml:space="preserve">     </w:t>
      </w:r>
      <w:r w:rsidRPr="00AC0D84">
        <w:rPr>
          <w:rFonts w:ascii="Times New Roman" w:hAnsi="Times New Roman" w:cs="Times New Roman"/>
          <w:b/>
        </w:rPr>
        <w:t>cena w badanej ofercie</w:t>
      </w:r>
    </w:p>
    <w:p w14:paraId="2134E68E" w14:textId="6F54A603" w:rsidR="005B06E9" w:rsidRPr="00AC0D84" w:rsidRDefault="008D7C5E" w:rsidP="00AC0D84">
      <w:pPr>
        <w:pStyle w:val="Standard"/>
        <w:tabs>
          <w:tab w:val="left" w:pos="9072"/>
        </w:tabs>
        <w:spacing w:after="0" w:line="240" w:lineRule="auto"/>
        <w:jc w:val="both"/>
        <w:rPr>
          <w:rFonts w:ascii="Times New Roman" w:hAnsi="Times New Roman" w:cs="Times New Roman"/>
        </w:rPr>
      </w:pPr>
      <w:r w:rsidRPr="00AC0D84">
        <w:rPr>
          <w:rFonts w:ascii="Times New Roman" w:hAnsi="Times New Roman" w:cs="Times New Roman"/>
          <w:b/>
        </w:rPr>
        <w:t>K</w:t>
      </w:r>
      <w:r w:rsidRPr="00AC0D84">
        <w:rPr>
          <w:rFonts w:ascii="Times New Roman" w:hAnsi="Times New Roman" w:cs="Times New Roman"/>
          <w:b/>
          <w:vertAlign w:val="subscript"/>
        </w:rPr>
        <w:t>1</w:t>
      </w:r>
      <w:r w:rsidRPr="00AC0D84">
        <w:rPr>
          <w:rFonts w:ascii="Times New Roman" w:hAnsi="Times New Roman" w:cs="Times New Roman"/>
        </w:rPr>
        <w:t xml:space="preserve"> – wartość oceny oferty według kryterium nr 1</w:t>
      </w:r>
    </w:p>
    <w:p w14:paraId="40416B78" w14:textId="77777777" w:rsidR="005B06E9" w:rsidRPr="00AC0D84" w:rsidRDefault="005B06E9" w:rsidP="00AC0D84">
      <w:pPr>
        <w:tabs>
          <w:tab w:val="left" w:pos="9852"/>
        </w:tabs>
        <w:spacing w:after="0" w:line="240" w:lineRule="auto"/>
        <w:jc w:val="both"/>
        <w:rPr>
          <w:rFonts w:ascii="Times New Roman" w:hAnsi="Times New Roman" w:cs="Times New Roman"/>
        </w:rPr>
      </w:pPr>
    </w:p>
    <w:p w14:paraId="77FD8652" w14:textId="26615589" w:rsidR="0052316B" w:rsidRPr="00AC0D84" w:rsidRDefault="008D7C5E" w:rsidP="00AC0D84">
      <w:pPr>
        <w:tabs>
          <w:tab w:val="left" w:pos="9852"/>
        </w:tabs>
        <w:spacing w:after="0" w:line="240" w:lineRule="auto"/>
        <w:jc w:val="both"/>
        <w:rPr>
          <w:rFonts w:ascii="Times New Roman" w:hAnsi="Times New Roman" w:cs="Times New Roman"/>
          <w:b/>
          <w:bCs/>
          <w:u w:val="single"/>
        </w:rPr>
      </w:pPr>
      <w:r w:rsidRPr="00AC0D84">
        <w:rPr>
          <w:rFonts w:ascii="Times New Roman" w:hAnsi="Times New Roman" w:cs="Times New Roman"/>
          <w:b/>
          <w:bCs/>
          <w:u w:val="single"/>
        </w:rPr>
        <w:t>Kryterium nr 2:</w:t>
      </w:r>
    </w:p>
    <w:p w14:paraId="40330402" w14:textId="1E9DE4B9" w:rsidR="0052316B" w:rsidRPr="00AC0D84" w:rsidRDefault="00225ABD" w:rsidP="00AC0D84">
      <w:pPr>
        <w:tabs>
          <w:tab w:val="left" w:pos="9852"/>
        </w:tabs>
        <w:spacing w:after="0" w:line="240" w:lineRule="auto"/>
        <w:jc w:val="both"/>
        <w:rPr>
          <w:rFonts w:ascii="Times New Roman" w:hAnsi="Times New Roman" w:cs="Times New Roman"/>
        </w:rPr>
      </w:pPr>
      <w:r>
        <w:rPr>
          <w:rFonts w:ascii="Times New Roman" w:hAnsi="Times New Roman" w:cs="Times New Roman"/>
          <w:b/>
          <w:bCs/>
        </w:rPr>
        <w:t>Termin dostawy – 40 pkt.</w:t>
      </w:r>
    </w:p>
    <w:p w14:paraId="5F265A74" w14:textId="77777777" w:rsidR="00FB267A" w:rsidRDefault="00225ABD" w:rsidP="00AC0D84">
      <w:p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termin realizacji </w:t>
      </w:r>
      <w:r w:rsidR="00FB267A">
        <w:rPr>
          <w:rFonts w:ascii="Times New Roman" w:eastAsia="Times New Roman" w:hAnsi="Times New Roman" w:cs="Times New Roman"/>
        </w:rPr>
        <w:t>zamówienia liczony jest w pełnych dniach (kalendarzowych), liczony od dnia po</w:t>
      </w:r>
      <w:r w:rsidR="00FB267A">
        <w:rPr>
          <w:rFonts w:ascii="Times New Roman" w:eastAsia="Times New Roman" w:hAnsi="Times New Roman" w:cs="Times New Roman"/>
        </w:rPr>
        <w:t>d</w:t>
      </w:r>
      <w:r w:rsidR="00FB267A">
        <w:rPr>
          <w:rFonts w:ascii="Times New Roman" w:eastAsia="Times New Roman" w:hAnsi="Times New Roman" w:cs="Times New Roman"/>
        </w:rPr>
        <w:t>pisania umowy.</w:t>
      </w:r>
    </w:p>
    <w:p w14:paraId="06E1A72A" w14:textId="77777777" w:rsidR="00FB267A" w:rsidRDefault="00FB267A" w:rsidP="00AC0D84">
      <w:pPr>
        <w:suppressAutoHyphens w:val="0"/>
        <w:spacing w:after="0" w:line="240" w:lineRule="auto"/>
        <w:jc w:val="both"/>
        <w:rPr>
          <w:rFonts w:ascii="Times New Roman" w:eastAsia="Times New Roman" w:hAnsi="Times New Roman" w:cs="Times New Roman"/>
        </w:rPr>
      </w:pPr>
    </w:p>
    <w:p w14:paraId="4200BBFC" w14:textId="60ED424E" w:rsidR="00FB267A" w:rsidRDefault="00FB267A" w:rsidP="00AC0D84">
      <w:p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Maksymalny termin r</w:t>
      </w:r>
      <w:r w:rsidR="00905E18">
        <w:rPr>
          <w:rFonts w:ascii="Times New Roman" w:eastAsia="Times New Roman" w:hAnsi="Times New Roman" w:cs="Times New Roman"/>
        </w:rPr>
        <w:t xml:space="preserve">ealizacji zamówienia wynosi do </w:t>
      </w:r>
      <w:r w:rsidR="00C8439F">
        <w:rPr>
          <w:rFonts w:ascii="Times New Roman" w:eastAsia="Times New Roman" w:hAnsi="Times New Roman" w:cs="Times New Roman"/>
        </w:rPr>
        <w:t>06</w:t>
      </w:r>
      <w:r>
        <w:rPr>
          <w:rFonts w:ascii="Times New Roman" w:eastAsia="Times New Roman" w:hAnsi="Times New Roman" w:cs="Times New Roman"/>
        </w:rPr>
        <w:t>.1</w:t>
      </w:r>
      <w:r w:rsidR="00905E18">
        <w:rPr>
          <w:rFonts w:ascii="Times New Roman" w:eastAsia="Times New Roman" w:hAnsi="Times New Roman" w:cs="Times New Roman"/>
        </w:rPr>
        <w:t>2</w:t>
      </w:r>
      <w:r>
        <w:rPr>
          <w:rFonts w:ascii="Times New Roman" w:eastAsia="Times New Roman" w:hAnsi="Times New Roman" w:cs="Times New Roman"/>
        </w:rPr>
        <w:t>.2021r.</w:t>
      </w:r>
    </w:p>
    <w:p w14:paraId="19D6AAA3" w14:textId="77777777" w:rsidR="00FB267A" w:rsidRDefault="00FB267A" w:rsidP="00AC0D84">
      <w:pPr>
        <w:suppressAutoHyphens w:val="0"/>
        <w:spacing w:after="0" w:line="240" w:lineRule="auto"/>
        <w:jc w:val="both"/>
        <w:rPr>
          <w:rFonts w:ascii="Times New Roman" w:eastAsia="Times New Roman" w:hAnsi="Times New Roman" w:cs="Times New Roman"/>
        </w:rPr>
      </w:pPr>
    </w:p>
    <w:p w14:paraId="0909DD31" w14:textId="77777777" w:rsidR="00FB267A" w:rsidRDefault="00FB267A" w:rsidP="00AC0D84">
      <w:p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b) oferty zostaną przeliczone zgodnie z podanym poniżej kryterium:</w:t>
      </w:r>
    </w:p>
    <w:p w14:paraId="2C623691" w14:textId="38CBDB5D" w:rsidR="00FB267A" w:rsidRDefault="00FB267A" w:rsidP="00AC0D84">
      <w:p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termin dostawy:</w:t>
      </w:r>
    </w:p>
    <w:p w14:paraId="7BDA755E" w14:textId="42D19BAF" w:rsidR="00FB267A" w:rsidRDefault="00FB267A" w:rsidP="00FB267A">
      <w:pPr>
        <w:pStyle w:val="Akapitzlist"/>
        <w:numPr>
          <w:ilvl w:val="0"/>
          <w:numId w:val="104"/>
        </w:num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Do 30 listopada 2021r. – 40 pkt</w:t>
      </w:r>
    </w:p>
    <w:p w14:paraId="572F0B4E" w14:textId="1CA25114" w:rsidR="00FB267A" w:rsidRDefault="00FB267A" w:rsidP="00FB267A">
      <w:pPr>
        <w:pStyle w:val="Akapitzlist"/>
        <w:numPr>
          <w:ilvl w:val="0"/>
          <w:numId w:val="104"/>
        </w:num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Do 6 grudnia 2021r. – 20 pkt</w:t>
      </w:r>
    </w:p>
    <w:p w14:paraId="64D6B9C9" w14:textId="11CD2A6F" w:rsidR="00FB267A" w:rsidRDefault="00FB267A" w:rsidP="00FB267A">
      <w:pPr>
        <w:pStyle w:val="Akapitzlist"/>
        <w:numPr>
          <w:ilvl w:val="0"/>
          <w:numId w:val="104"/>
        </w:numPr>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Do 15 grudnia 2021r. – 0 pkt.</w:t>
      </w:r>
    </w:p>
    <w:p w14:paraId="16C800A3" w14:textId="77777777" w:rsidR="00FB267A" w:rsidRPr="00FB267A" w:rsidRDefault="00FB267A" w:rsidP="00FB267A">
      <w:pPr>
        <w:pStyle w:val="Akapitzlist"/>
        <w:suppressAutoHyphens w:val="0"/>
        <w:spacing w:after="0" w:line="240" w:lineRule="auto"/>
        <w:jc w:val="both"/>
        <w:rPr>
          <w:rFonts w:ascii="Times New Roman" w:eastAsia="Times New Roman" w:hAnsi="Times New Roman" w:cs="Times New Roman"/>
        </w:rPr>
      </w:pPr>
    </w:p>
    <w:p w14:paraId="04AFF4A0" w14:textId="77777777" w:rsidR="009E7949" w:rsidRDefault="009E7949" w:rsidP="00AC0D84">
      <w:pPr>
        <w:suppressAutoHyphens w:val="0"/>
        <w:spacing w:after="0" w:line="240" w:lineRule="auto"/>
        <w:jc w:val="both"/>
        <w:rPr>
          <w:rFonts w:ascii="Times New Roman" w:hAnsi="Times New Roman" w:cs="Times New Roman"/>
          <w:b/>
        </w:rPr>
      </w:pPr>
    </w:p>
    <w:p w14:paraId="24647187" w14:textId="1BE393F6" w:rsidR="009E7949" w:rsidRDefault="009E7949" w:rsidP="00AC0D84">
      <w:pPr>
        <w:suppressAutoHyphens w:val="0"/>
        <w:spacing w:after="0" w:line="240" w:lineRule="auto"/>
        <w:jc w:val="both"/>
        <w:rPr>
          <w:rFonts w:ascii="Times New Roman" w:hAnsi="Times New Roman" w:cs="Times New Roman"/>
          <w:b/>
          <w:vertAlign w:val="subscript"/>
        </w:rPr>
      </w:pPr>
      <w:r>
        <w:rPr>
          <w:rFonts w:ascii="Times New Roman" w:hAnsi="Times New Roman" w:cs="Times New Roman"/>
          <w:b/>
        </w:rPr>
        <w:t>Łączna wartość oferty na zadania K=K</w:t>
      </w:r>
      <w:r w:rsidRPr="009E7949">
        <w:rPr>
          <w:rFonts w:ascii="Times New Roman" w:hAnsi="Times New Roman" w:cs="Times New Roman"/>
          <w:b/>
          <w:vertAlign w:val="subscript"/>
        </w:rPr>
        <w:t>1</w:t>
      </w:r>
      <w:r>
        <w:rPr>
          <w:rFonts w:ascii="Times New Roman" w:hAnsi="Times New Roman" w:cs="Times New Roman"/>
          <w:b/>
        </w:rPr>
        <w:t>+K</w:t>
      </w:r>
      <w:r w:rsidRPr="009E7949">
        <w:rPr>
          <w:rFonts w:ascii="Times New Roman" w:hAnsi="Times New Roman" w:cs="Times New Roman"/>
          <w:b/>
          <w:vertAlign w:val="subscript"/>
        </w:rPr>
        <w:t>2</w:t>
      </w:r>
    </w:p>
    <w:p w14:paraId="6D4850B3" w14:textId="77777777" w:rsidR="009E7949" w:rsidRPr="009E7949" w:rsidRDefault="009E7949" w:rsidP="00AC0D84">
      <w:pPr>
        <w:suppressAutoHyphens w:val="0"/>
        <w:spacing w:after="0" w:line="240" w:lineRule="auto"/>
        <w:jc w:val="both"/>
        <w:rPr>
          <w:rFonts w:ascii="Times New Roman" w:hAnsi="Times New Roman" w:cs="Times New Roman"/>
          <w:b/>
        </w:rPr>
      </w:pPr>
    </w:p>
    <w:p w14:paraId="5F77A4C2"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Ocenie będą podlegać wyłącznie oferty niepodlegające odrzuceniu.</w:t>
      </w:r>
    </w:p>
    <w:p w14:paraId="0BF88B8F" w14:textId="6A22230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r>
      <w:r w:rsidR="00725621">
        <w:rPr>
          <w:rFonts w:ascii="Times New Roman" w:hAnsi="Times New Roman" w:cs="Times New Roman"/>
        </w:rPr>
        <w:t>Spośród złożonych ofert wybrane zostaną te zadania z najwyższą liczbę punktów.</w:t>
      </w:r>
    </w:p>
    <w:p w14:paraId="590EA1B3" w14:textId="3E8E488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W sytuacji, gdy Zamawiający nie będzie mógł dokonać wyboru najkorzystniejszej oferty </w:t>
      </w:r>
      <w:r w:rsidR="00725621">
        <w:rPr>
          <w:rFonts w:ascii="Times New Roman" w:hAnsi="Times New Roman" w:cs="Times New Roman"/>
        </w:rPr>
        <w:br/>
      </w:r>
      <w:r w:rsidRPr="00AC0D84">
        <w:rPr>
          <w:rFonts w:ascii="Times New Roman" w:hAnsi="Times New Roman" w:cs="Times New Roman"/>
        </w:rPr>
        <w:t xml:space="preserve">ze względu na to, że zostały złożone oferty, którym przyznano taką samą liczbę punktów, wezwie on Wykonawców, którzy złożyli te oferty, do złożenia w terminie określonym przez Zamawiającego ofert dodatkowych zawierających nowe propozycje podlegających ocenie </w:t>
      </w:r>
      <w:r w:rsidR="00725621">
        <w:rPr>
          <w:rFonts w:ascii="Times New Roman" w:hAnsi="Times New Roman" w:cs="Times New Roman"/>
        </w:rPr>
        <w:br/>
      </w:r>
      <w:r w:rsidRPr="00AC0D84">
        <w:rPr>
          <w:rFonts w:ascii="Times New Roman" w:hAnsi="Times New Roman" w:cs="Times New Roman"/>
        </w:rPr>
        <w:t>w ramach kryteriów oceny ofert wskazanych przez Zamawiającego. Oferta dodatkowa nie może być mniej korzystna w żadnym z kryteriów oceny ofert wskazanych przez Zamawiającego.</w:t>
      </w:r>
    </w:p>
    <w:p w14:paraId="215E2513" w14:textId="3024E4A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b/>
          <w:bCs/>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AC0D84">
        <w:rPr>
          <w:rFonts w:ascii="Times New Roman" w:hAnsi="Times New Roman" w:cs="Times New Roman"/>
          <w:b/>
          <w:bCs/>
        </w:rPr>
        <w:t xml:space="preserve"> </w:t>
      </w:r>
    </w:p>
    <w:p w14:paraId="33C1039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Zamawiający wybiera najkorzystniejszą ofertę̨ w terminie związania ofertą określonym w SWZ.</w:t>
      </w:r>
    </w:p>
    <w:p w14:paraId="0EB3D92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Jeżeli termin związania ofertą upłynie przed wyborem najkorzystniejszej oferty, Zamawiający wezwie Wykonawcę̨, którego oferta otrzymała najwyższą ocenę̨, do wyrażenia, w wyznaczonym przez Zamawiającego terminie, pisemnej zgody na wybór jego oferty.</w:t>
      </w:r>
    </w:p>
    <w:p w14:paraId="249F6FF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1396F754"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219B058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w:t>
      </w:r>
      <w:r w:rsidRPr="00AC0D84">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Zamawiający zawiera umowę̨ w sprawie zamówienia publicznego, z uwzględnieniem art. 577 </w:t>
      </w:r>
      <w:proofErr w:type="spellStart"/>
      <w:r w:rsidRPr="00AC0D84">
        <w:rPr>
          <w:rFonts w:ascii="Times New Roman" w:hAnsi="Times New Roman" w:cs="Times New Roman"/>
        </w:rPr>
        <w:t>pzp</w:t>
      </w:r>
      <w:proofErr w:type="spellEnd"/>
      <w:r w:rsidRPr="00AC0D84">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Wykonawca, którego oferta została wybrana jako najkorzystniejsza, zostanie poinformowany przez Zamawiającego o miejscu i terminie podpisania umowy.</w:t>
      </w:r>
    </w:p>
    <w:p w14:paraId="0C0B77A7" w14:textId="3294A81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AC0D84">
        <w:rPr>
          <w:rFonts w:ascii="Times New Roman" w:hAnsi="Times New Roman" w:cs="Times New Roman"/>
        </w:rPr>
        <w:br/>
      </w:r>
      <w:r w:rsidRPr="00AC0D84">
        <w:rPr>
          <w:rFonts w:ascii="Times New Roman" w:hAnsi="Times New Roman" w:cs="Times New Roman"/>
        </w:rPr>
        <w:t xml:space="preserve">Nr </w:t>
      </w:r>
      <w:r w:rsidR="00905E18">
        <w:rPr>
          <w:rFonts w:ascii="Times New Roman" w:hAnsi="Times New Roman" w:cs="Times New Roman"/>
        </w:rPr>
        <w:t>5</w:t>
      </w:r>
      <w:r w:rsidRPr="00AC0D84">
        <w:rPr>
          <w:rFonts w:ascii="Times New Roman" w:hAnsi="Times New Roman" w:cs="Times New Roman"/>
        </w:rPr>
        <w:t xml:space="preserve"> do SWZ. Umowa zostanie uzupełniona o zapisy wynikające ze złożonej oferty.</w:t>
      </w:r>
    </w:p>
    <w:p w14:paraId="2EF9F080" w14:textId="3C8291E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lastRenderedPageBreak/>
        <w:t>5.</w:t>
      </w:r>
      <w:r w:rsidRPr="00AC0D84">
        <w:rPr>
          <w:rFonts w:ascii="Times New Roman" w:hAnsi="Times New Roman" w:cs="Times New Roman"/>
        </w:rPr>
        <w:tab/>
        <w:t>Przed podpisaniem umowy Wykonawcy wspólnie ubiegający się o udzielenie zamówienia</w:t>
      </w:r>
      <w:r w:rsidR="00460164" w:rsidRPr="00AC0D84">
        <w:rPr>
          <w:rFonts w:ascii="Times New Roman" w:hAnsi="Times New Roman" w:cs="Times New Roman"/>
        </w:rPr>
        <w:br/>
      </w:r>
      <w:r w:rsidRPr="00AC0D84">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AC0D84">
        <w:rPr>
          <w:rFonts w:ascii="Times New Roman" w:hAnsi="Times New Roman" w:cs="Times New Roman"/>
        </w:rPr>
        <w:br/>
      </w:r>
      <w:r w:rsidRPr="00AC0D84">
        <w:rPr>
          <w:rFonts w:ascii="Times New Roman" w:hAnsi="Times New Roman" w:cs="Times New Roman"/>
        </w:rPr>
        <w:t>i oceny ofert spośród ofert pozostałych w postępowaniu Wykonawców albo unieważnić́ postępowanie.</w:t>
      </w:r>
    </w:p>
    <w:p w14:paraId="2C9FB2B4"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59780C1" w14:textId="4EA597B2" w:rsidR="005B06E9" w:rsidRPr="00AC0D84"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XXI </w:t>
      </w:r>
      <w:r w:rsidR="008D7C5E" w:rsidRPr="00AC0D84">
        <w:rPr>
          <w:rFonts w:ascii="Times New Roman" w:hAnsi="Times New Roman" w:cs="Times New Roman"/>
          <w:b/>
        </w:rPr>
        <w:t>POUCZENIE O ŚRODKACH OCHRONY PRAWNEJ PRZYSŁUGUJĄCYCH WYKONAWCY</w:t>
      </w:r>
    </w:p>
    <w:p w14:paraId="20332C08"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Środki ochrony prawnej przysługują̨ Wykonawcy, jeżeli ma lub miał interes w uzyskaniu zamówienia oraz poniósł lub może ponieść́ szkodę̨ w wyniku naruszenia przez Zamawiającego przepisów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62CE00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Odwołanie przysługuje na:</w:t>
      </w:r>
    </w:p>
    <w:p w14:paraId="629C7F48" w14:textId="3944E8B5"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2.1.</w:t>
      </w:r>
      <w:r w:rsidRPr="00AC0D84">
        <w:rPr>
          <w:rFonts w:ascii="Times New Roman" w:hAnsi="Times New Roman" w:cs="Times New Roman"/>
        </w:rPr>
        <w:tab/>
        <w:t>niezgodną z przepisami ustawy czynność́ Zamawiającego, podjętą̨ w postępowaniu</w:t>
      </w:r>
      <w:r w:rsidR="00460164" w:rsidRPr="00AC0D84">
        <w:rPr>
          <w:rFonts w:ascii="Times New Roman" w:hAnsi="Times New Roman" w:cs="Times New Roman"/>
        </w:rPr>
        <w:br/>
      </w:r>
      <w:r w:rsidRPr="00AC0D84">
        <w:rPr>
          <w:rFonts w:ascii="Times New Roman" w:hAnsi="Times New Roman" w:cs="Times New Roman"/>
        </w:rPr>
        <w:t>o udzielenie zamówienia, w tym na projektowane postanowienia umowy;</w:t>
      </w:r>
    </w:p>
    <w:p w14:paraId="28CBD33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2.2.</w:t>
      </w:r>
      <w:r w:rsidRPr="00AC0D84">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 xml:space="preserve">Na orzeczenie Krajowej Izby Odwoławczej oraz postanowienie Prezesa Krajowej Izby Odwoławczej, o którym mowa w art. 519 ust. 1 </w:t>
      </w:r>
      <w:proofErr w:type="spellStart"/>
      <w:r w:rsidRPr="00AC0D84">
        <w:rPr>
          <w:rFonts w:ascii="Times New Roman" w:hAnsi="Times New Roman" w:cs="Times New Roman"/>
        </w:rPr>
        <w:t>pzp</w:t>
      </w:r>
      <w:proofErr w:type="spellEnd"/>
      <w:r w:rsidRPr="00AC0D84">
        <w:rPr>
          <w:rFonts w:ascii="Times New Roman" w:hAnsi="Times New Roman" w:cs="Times New Roman"/>
        </w:rPr>
        <w:t>, stronom oraz uczestnikom postępowania odwoławczego przysługuje skarga do sądu. Skargę̨ wnosi się̨ do Sądu Okręgowego w Warszawie za pośrednictwem Prezesa Krajowej Izby Odwoławczej.</w:t>
      </w:r>
    </w:p>
    <w:p w14:paraId="676367A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 xml:space="preserve">Szczegółowe informacje dotyczące środków ochrony prawnej określone są w Dziale IX „Środki ochrony prawnej” </w:t>
      </w:r>
      <w:proofErr w:type="spellStart"/>
      <w:r w:rsidRPr="00AC0D84">
        <w:rPr>
          <w:rFonts w:ascii="Times New Roman" w:hAnsi="Times New Roman" w:cs="Times New Roman"/>
        </w:rPr>
        <w:t>pzp</w:t>
      </w:r>
      <w:proofErr w:type="spellEnd"/>
      <w:r w:rsidRPr="00AC0D84">
        <w:rPr>
          <w:rFonts w:ascii="Times New Roman" w:hAnsi="Times New Roman" w:cs="Times New Roman"/>
        </w:rPr>
        <w:t>.</w:t>
      </w:r>
    </w:p>
    <w:p w14:paraId="6B8B7F1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10ACD45" w14:textId="16717934" w:rsidR="00460164"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XXI</w:t>
      </w:r>
      <w:r w:rsidR="00460164" w:rsidRPr="00AC0D84">
        <w:rPr>
          <w:rFonts w:ascii="Times New Roman" w:hAnsi="Times New Roman" w:cs="Times New Roman"/>
          <w:b/>
        </w:rPr>
        <w:t xml:space="preserve"> </w:t>
      </w:r>
      <w:r w:rsidRPr="00AC0D84">
        <w:rPr>
          <w:rFonts w:ascii="Times New Roman" w:hAnsi="Times New Roman" w:cs="Times New Roman"/>
          <w:b/>
        </w:rPr>
        <w:t>ZAŁĄCZNIKI DO SWZ</w:t>
      </w:r>
    </w:p>
    <w:p w14:paraId="1C606A5E" w14:textId="77777777" w:rsidR="005B06E9" w:rsidRPr="00AC0D84" w:rsidRDefault="008D7C5E" w:rsidP="00AC0D84">
      <w:pPr>
        <w:pStyle w:val="Standard"/>
        <w:tabs>
          <w:tab w:val="left" w:pos="9498"/>
        </w:tabs>
        <w:spacing w:after="0" w:line="240" w:lineRule="auto"/>
        <w:rPr>
          <w:rFonts w:ascii="Times New Roman" w:hAnsi="Times New Roman" w:cs="Times New Roman"/>
        </w:rPr>
      </w:pPr>
      <w:r w:rsidRPr="00AC0D84">
        <w:rPr>
          <w:rFonts w:ascii="Times New Roman" w:hAnsi="Times New Roman" w:cs="Times New Roman"/>
        </w:rPr>
        <w:t>Integralną część niniejszej SWZ stanowią następujące załączniki:</w:t>
      </w:r>
    </w:p>
    <w:p w14:paraId="50CE6F21" w14:textId="3FEA3B65" w:rsidR="00905E18" w:rsidRPr="00AC0D84" w:rsidRDefault="00905E18" w:rsidP="00905E18">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Opis przedmiotu zamówienia  - Załącznik Nr </w:t>
      </w:r>
      <w:r>
        <w:rPr>
          <w:rFonts w:ascii="Times New Roman" w:hAnsi="Times New Roman" w:cs="Times New Roman"/>
        </w:rPr>
        <w:t>1</w:t>
      </w:r>
    </w:p>
    <w:p w14:paraId="5C90A5F5" w14:textId="1EAAD6B7"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Formularz Ofertowy – Załącznik Nr </w:t>
      </w:r>
      <w:r w:rsidR="00905E18">
        <w:rPr>
          <w:rFonts w:ascii="Times New Roman" w:hAnsi="Times New Roman" w:cs="Times New Roman"/>
        </w:rPr>
        <w:t>2</w:t>
      </w:r>
    </w:p>
    <w:p w14:paraId="1DE6A7B2" w14:textId="4F83E360"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niepodleganiu wykluczeniu – Załącznik Nr </w:t>
      </w:r>
      <w:r w:rsidR="00905E18">
        <w:rPr>
          <w:rFonts w:ascii="Times New Roman" w:hAnsi="Times New Roman" w:cs="Times New Roman"/>
        </w:rPr>
        <w:t>3</w:t>
      </w:r>
    </w:p>
    <w:p w14:paraId="370BE70D" w14:textId="2C2721FA"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spełnieniu  warunków udziału w postępowaniu – Załącznik Nr </w:t>
      </w:r>
      <w:r w:rsidR="00905E18">
        <w:rPr>
          <w:rFonts w:ascii="Times New Roman" w:hAnsi="Times New Roman" w:cs="Times New Roman"/>
        </w:rPr>
        <w:t>4</w:t>
      </w:r>
    </w:p>
    <w:p w14:paraId="44472F77" w14:textId="0042E19B" w:rsidR="00905E18" w:rsidRPr="00AC0D84" w:rsidRDefault="00905E18" w:rsidP="00905E18">
      <w:pPr>
        <w:pStyle w:val="Standard"/>
        <w:numPr>
          <w:ilvl w:val="0"/>
          <w:numId w:val="45"/>
        </w:numPr>
        <w:tabs>
          <w:tab w:val="left" w:pos="1135"/>
          <w:tab w:val="left" w:pos="9498"/>
        </w:tabs>
        <w:spacing w:after="0" w:line="240" w:lineRule="auto"/>
        <w:rPr>
          <w:rFonts w:ascii="Times New Roman" w:hAnsi="Times New Roman" w:cs="Times New Roman"/>
        </w:rPr>
      </w:pPr>
      <w:r>
        <w:rPr>
          <w:rFonts w:ascii="Times New Roman" w:hAnsi="Times New Roman" w:cs="Times New Roman"/>
        </w:rPr>
        <w:t>Wzór umowy</w:t>
      </w:r>
      <w:r w:rsidRPr="00AC0D84">
        <w:rPr>
          <w:rFonts w:ascii="Times New Roman" w:hAnsi="Times New Roman" w:cs="Times New Roman"/>
        </w:rPr>
        <w:t xml:space="preserve"> –Załącznik Nr 5</w:t>
      </w:r>
    </w:p>
    <w:p w14:paraId="5C47D8F2" w14:textId="3F4FCC7E" w:rsidR="00EF79BB" w:rsidRPr="00AC0D84" w:rsidRDefault="008D7C5E" w:rsidP="009372F9">
      <w:pPr>
        <w:pStyle w:val="Standard"/>
        <w:numPr>
          <w:ilvl w:val="0"/>
          <w:numId w:val="45"/>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Klauzula informacyjna dotycząca przetwarzania danych osobowych – Załącznik Nr </w:t>
      </w:r>
      <w:r w:rsidR="00905E18">
        <w:rPr>
          <w:rFonts w:ascii="Times New Roman" w:hAnsi="Times New Roman" w:cs="Times New Roman"/>
        </w:rPr>
        <w:t>6</w:t>
      </w:r>
    </w:p>
    <w:p w14:paraId="3A24CFC8" w14:textId="77777777" w:rsidR="005B06E9" w:rsidRPr="00AC0D84"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77777777" w:rsidR="00CE313D" w:rsidRDefault="00CE313D" w:rsidP="00AC0D84">
      <w:pPr>
        <w:pStyle w:val="Standard"/>
        <w:spacing w:after="0" w:line="240" w:lineRule="auto"/>
        <w:rPr>
          <w:rFonts w:ascii="Times New Roman" w:eastAsia="Calibri" w:hAnsi="Times New Roman" w:cs="Times New Roman"/>
        </w:rPr>
      </w:pPr>
    </w:p>
    <w:p w14:paraId="5ABF37B6" w14:textId="77777777" w:rsidR="002E05AC" w:rsidRDefault="002E05AC" w:rsidP="00AC0D84">
      <w:pPr>
        <w:pStyle w:val="Standard"/>
        <w:spacing w:after="0" w:line="240" w:lineRule="auto"/>
        <w:rPr>
          <w:rFonts w:ascii="Times New Roman" w:eastAsia="Calibri" w:hAnsi="Times New Roman" w:cs="Times New Roman"/>
        </w:rPr>
      </w:pPr>
    </w:p>
    <w:p w14:paraId="74C9278B" w14:textId="77777777" w:rsidR="002E05AC" w:rsidRDefault="002E05AC" w:rsidP="00AC0D84">
      <w:pPr>
        <w:pStyle w:val="Standard"/>
        <w:spacing w:after="0" w:line="240" w:lineRule="auto"/>
        <w:rPr>
          <w:rFonts w:ascii="Times New Roman" w:eastAsia="Calibri" w:hAnsi="Times New Roman" w:cs="Times New Roman"/>
        </w:rPr>
      </w:pPr>
    </w:p>
    <w:p w14:paraId="63FEE4F2" w14:textId="77777777" w:rsidR="002E05AC" w:rsidRDefault="002E05AC" w:rsidP="00AC0D84">
      <w:pPr>
        <w:pStyle w:val="Standard"/>
        <w:spacing w:after="0" w:line="240" w:lineRule="auto"/>
        <w:rPr>
          <w:rFonts w:ascii="Times New Roman" w:eastAsia="Calibri" w:hAnsi="Times New Roman" w:cs="Times New Roman"/>
        </w:rPr>
      </w:pPr>
    </w:p>
    <w:p w14:paraId="44A21605" w14:textId="77777777" w:rsidR="002E05AC" w:rsidRDefault="002E05AC" w:rsidP="00AC0D84">
      <w:pPr>
        <w:pStyle w:val="Standard"/>
        <w:spacing w:after="0" w:line="240" w:lineRule="auto"/>
        <w:rPr>
          <w:rFonts w:ascii="Times New Roman" w:eastAsia="Calibri" w:hAnsi="Times New Roman" w:cs="Times New Roman"/>
        </w:rPr>
      </w:pPr>
    </w:p>
    <w:p w14:paraId="19338C32" w14:textId="77777777" w:rsidR="002E05AC" w:rsidRDefault="002E05AC" w:rsidP="00AC0D84">
      <w:pPr>
        <w:pStyle w:val="Standard"/>
        <w:spacing w:after="0" w:line="240" w:lineRule="auto"/>
        <w:rPr>
          <w:rFonts w:ascii="Times New Roman" w:eastAsia="Calibri" w:hAnsi="Times New Roman" w:cs="Times New Roman"/>
        </w:rPr>
      </w:pPr>
    </w:p>
    <w:p w14:paraId="69960D7D" w14:textId="77777777" w:rsidR="002E05AC" w:rsidRDefault="002E05AC" w:rsidP="00AC0D84">
      <w:pPr>
        <w:pStyle w:val="Standard"/>
        <w:spacing w:after="0" w:line="240" w:lineRule="auto"/>
        <w:rPr>
          <w:rFonts w:ascii="Times New Roman" w:eastAsia="Calibri" w:hAnsi="Times New Roman" w:cs="Times New Roman"/>
        </w:rPr>
      </w:pPr>
    </w:p>
    <w:p w14:paraId="3FC0B5CC" w14:textId="77777777" w:rsidR="00905E18" w:rsidRDefault="00905E18" w:rsidP="00AC0D84">
      <w:pPr>
        <w:pStyle w:val="Standard"/>
        <w:spacing w:after="0" w:line="240" w:lineRule="auto"/>
        <w:jc w:val="right"/>
        <w:rPr>
          <w:rFonts w:ascii="Times New Roman" w:eastAsia="Calibri" w:hAnsi="Times New Roman" w:cs="Times New Roman"/>
          <w:b/>
          <w:u w:val="single"/>
        </w:rPr>
      </w:pPr>
    </w:p>
    <w:p w14:paraId="5F0B2AB3" w14:textId="77777777" w:rsidR="00905E18" w:rsidRDefault="00905E18" w:rsidP="00AC0D84">
      <w:pPr>
        <w:pStyle w:val="Standard"/>
        <w:spacing w:after="0" w:line="240" w:lineRule="auto"/>
        <w:jc w:val="right"/>
        <w:rPr>
          <w:rFonts w:ascii="Times New Roman" w:eastAsia="Calibri" w:hAnsi="Times New Roman" w:cs="Times New Roman"/>
          <w:b/>
          <w:u w:val="single"/>
        </w:rPr>
      </w:pPr>
    </w:p>
    <w:p w14:paraId="4A71FBD4" w14:textId="77777777" w:rsidR="00905E18" w:rsidRPr="00AC0D84" w:rsidRDefault="00905E18" w:rsidP="00AC0D84">
      <w:pPr>
        <w:pStyle w:val="Standard"/>
        <w:spacing w:after="0" w:line="240" w:lineRule="auto"/>
        <w:jc w:val="right"/>
        <w:rPr>
          <w:rFonts w:ascii="Times New Roman" w:eastAsia="Calibri" w:hAnsi="Times New Roman" w:cs="Times New Roman"/>
          <w:b/>
          <w:u w:val="single"/>
        </w:rPr>
      </w:pPr>
    </w:p>
    <w:p w14:paraId="52636F03" w14:textId="77777777" w:rsidR="00EF79BB" w:rsidRPr="00AC0D84" w:rsidRDefault="00EF79BB" w:rsidP="00AC0D84">
      <w:pPr>
        <w:pStyle w:val="Standard"/>
        <w:spacing w:after="0" w:line="240" w:lineRule="auto"/>
        <w:jc w:val="right"/>
        <w:rPr>
          <w:rFonts w:ascii="Times New Roman" w:eastAsia="Calibri" w:hAnsi="Times New Roman" w:cs="Times New Roman"/>
          <w:b/>
          <w:u w:val="single"/>
        </w:rPr>
      </w:pPr>
    </w:p>
    <w:p w14:paraId="22ACC103" w14:textId="77777777" w:rsidR="00EF79BB" w:rsidRDefault="00EF79BB" w:rsidP="00AC0D84">
      <w:pPr>
        <w:pStyle w:val="Standard"/>
        <w:spacing w:after="0" w:line="240" w:lineRule="auto"/>
        <w:jc w:val="right"/>
        <w:rPr>
          <w:rFonts w:ascii="Times New Roman" w:eastAsia="Calibri" w:hAnsi="Times New Roman" w:cs="Times New Roman"/>
          <w:b/>
          <w:u w:val="single"/>
        </w:rPr>
      </w:pPr>
    </w:p>
    <w:p w14:paraId="40F1FD9C" w14:textId="77777777" w:rsidR="002232FC" w:rsidRPr="00AC0D84" w:rsidRDefault="002232FC" w:rsidP="00C80C1B">
      <w:pPr>
        <w:pStyle w:val="Standard"/>
        <w:spacing w:after="0" w:line="240" w:lineRule="auto"/>
        <w:rPr>
          <w:rFonts w:ascii="Times New Roman" w:eastAsia="Calibri" w:hAnsi="Times New Roman" w:cs="Times New Roman"/>
          <w:b/>
          <w:u w:val="single"/>
        </w:rPr>
      </w:pPr>
    </w:p>
    <w:sectPr w:rsidR="002232FC" w:rsidRPr="00AC0D84" w:rsidSect="00905E18">
      <w:headerReference w:type="default" r:id="rId14"/>
      <w:footerReference w:type="default" r:id="rId15"/>
      <w:pgSz w:w="11905" w:h="16837"/>
      <w:pgMar w:top="734" w:right="1424" w:bottom="993" w:left="1424" w:header="708" w:footer="0" w:gutter="0"/>
      <w:pgNumType w:start="1"/>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D6836" w14:textId="77777777" w:rsidR="00370645" w:rsidRDefault="00370645">
      <w:pPr>
        <w:spacing w:after="0" w:line="240" w:lineRule="auto"/>
      </w:pPr>
      <w:r>
        <w:separator/>
      </w:r>
    </w:p>
  </w:endnote>
  <w:endnote w:type="continuationSeparator" w:id="0">
    <w:p w14:paraId="30E29DB8" w14:textId="77777777" w:rsidR="00370645" w:rsidRDefault="0037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ndale Sans UI">
    <w:charset w:val="00"/>
    <w:family w:val="auto"/>
    <w:pitch w:val="variable"/>
  </w:font>
  <w:font w:name="Segoe UI">
    <w:panose1 w:val="020B0502040204020203"/>
    <w:charset w:val="EE"/>
    <w:family w:val="swiss"/>
    <w:pitch w:val="variable"/>
    <w:sig w:usb0="E10022FF" w:usb1="C000E47F" w:usb2="00000029" w:usb3="00000000" w:csb0="000001D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iberation Sans">
    <w:charset w:val="EE"/>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Mangal, Mangal">
    <w:altName w:val="Mangal"/>
    <w:charset w:val="00"/>
    <w:family w:val="roman"/>
    <w:pitch w:val="variable"/>
  </w:font>
  <w:font w:name="TimesNewRoman, 'MS Mincho'">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418220"/>
      <w:docPartObj>
        <w:docPartGallery w:val="Page Numbers (Bottom of Page)"/>
        <w:docPartUnique/>
      </w:docPartObj>
    </w:sdtPr>
    <w:sdtEndPr/>
    <w:sdtContent>
      <w:sdt>
        <w:sdtPr>
          <w:id w:val="860082579"/>
          <w:docPartObj>
            <w:docPartGallery w:val="Page Numbers (Top of Page)"/>
            <w:docPartUnique/>
          </w:docPartObj>
        </w:sdtPr>
        <w:sdtEndPr/>
        <w:sdtContent>
          <w:p w14:paraId="37B8B39F" w14:textId="0F762A78" w:rsidR="00D11581" w:rsidRDefault="00D11581">
            <w:pPr>
              <w:pStyle w:val="Stopka"/>
              <w:jc w:val="right"/>
            </w:pPr>
            <w:r>
              <w:t xml:space="preserve">Strona </w:t>
            </w:r>
            <w:r>
              <w:rPr>
                <w:b/>
                <w:bCs/>
                <w:szCs w:val="24"/>
              </w:rPr>
              <w:fldChar w:fldCharType="begin"/>
            </w:r>
            <w:r>
              <w:rPr>
                <w:b/>
                <w:bCs/>
              </w:rPr>
              <w:instrText>PAGE</w:instrText>
            </w:r>
            <w:r>
              <w:rPr>
                <w:b/>
                <w:bCs/>
                <w:szCs w:val="24"/>
              </w:rPr>
              <w:fldChar w:fldCharType="separate"/>
            </w:r>
            <w:r w:rsidR="008A3397">
              <w:rPr>
                <w:b/>
                <w:bCs/>
                <w:noProof/>
              </w:rPr>
              <w:t>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8A3397">
              <w:rPr>
                <w:b/>
                <w:bCs/>
                <w:noProof/>
              </w:rPr>
              <w:t>10</w:t>
            </w:r>
            <w:r>
              <w:rPr>
                <w:b/>
                <w:bCs/>
                <w:szCs w:val="24"/>
              </w:rPr>
              <w:fldChar w:fldCharType="end"/>
            </w:r>
          </w:p>
        </w:sdtContent>
      </w:sdt>
    </w:sdtContent>
  </w:sdt>
  <w:p w14:paraId="4B143C2F" w14:textId="5AC59CA4" w:rsidR="003149E8" w:rsidRPr="00FA0154" w:rsidRDefault="003149E8"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D46EF" w14:textId="77777777" w:rsidR="00370645" w:rsidRDefault="00370645">
      <w:pPr>
        <w:spacing w:after="0" w:line="240" w:lineRule="auto"/>
      </w:pPr>
      <w:r>
        <w:rPr>
          <w:color w:val="000000"/>
        </w:rPr>
        <w:separator/>
      </w:r>
    </w:p>
  </w:footnote>
  <w:footnote w:type="continuationSeparator" w:id="0">
    <w:p w14:paraId="71FB42A7" w14:textId="77777777" w:rsidR="00370645" w:rsidRDefault="00370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0C0B" w14:textId="6FB0D2A3" w:rsidR="003149E8" w:rsidRDefault="003149E8" w:rsidP="00A14634">
    <w:pPr>
      <w:pStyle w:val="Nagwek"/>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FE"/>
    <w:multiLevelType w:val="singleLevel"/>
    <w:tmpl w:val="6AC222AA"/>
    <w:lvl w:ilvl="0">
      <w:numFmt w:val="bullet"/>
      <w:lvlText w:val="*"/>
      <w:lvlJc w:val="left"/>
    </w:lvl>
  </w:abstractNum>
  <w:abstractNum w:abstractNumId="3">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4">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7">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8">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9"/>
    <w:multiLevelType w:val="singleLevel"/>
    <w:tmpl w:val="00000009"/>
    <w:name w:val="WW8Num9"/>
    <w:lvl w:ilvl="0">
      <w:start w:val="1"/>
      <w:numFmt w:val="decimal"/>
      <w:lvlText w:val="%1."/>
      <w:lvlJc w:val="left"/>
      <w:pPr>
        <w:tabs>
          <w:tab w:val="num" w:pos="0"/>
        </w:tabs>
        <w:ind w:left="643" w:hanging="360"/>
      </w:pPr>
    </w:lvl>
  </w:abstractNum>
  <w:abstractNum w:abstractNumId="1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11">
    <w:nsid w:val="0000000B"/>
    <w:multiLevelType w:val="multilevel"/>
    <w:tmpl w:val="E23A7C1E"/>
    <w:name w:val="WW8Num11"/>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E"/>
    <w:multiLevelType w:val="multilevel"/>
    <w:tmpl w:val="D27EC9D8"/>
    <w:name w:val="WW8Num14"/>
    <w:lvl w:ilvl="0">
      <w:start w:val="1"/>
      <w:numFmt w:val="lowerLetter"/>
      <w:lvlText w:val="%1)"/>
      <w:lvlJc w:val="left"/>
      <w:pPr>
        <w:tabs>
          <w:tab w:val="num" w:pos="720"/>
        </w:tabs>
        <w:ind w:left="720" w:hanging="360"/>
      </w:pPr>
      <w:rPr>
        <w:b w:val="0"/>
        <w:color w:val="00000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0F"/>
    <w:multiLevelType w:val="multilevel"/>
    <w:tmpl w:val="9830E0B2"/>
    <w:name w:val="WW8Num15"/>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4"/>
    <w:multiLevelType w:val="multilevel"/>
    <w:tmpl w:val="F1B444E0"/>
    <w:name w:val="WW8Num21"/>
    <w:lvl w:ilvl="0">
      <w:start w:val="1"/>
      <w:numFmt w:val="lowerLetter"/>
      <w:lvlText w:val="%1)"/>
      <w:lvlJc w:val="left"/>
      <w:pPr>
        <w:tabs>
          <w:tab w:val="num" w:pos="360"/>
        </w:tabs>
        <w:ind w:left="360" w:hanging="360"/>
      </w:pPr>
      <w:rPr>
        <w:sz w:val="20"/>
        <w:szCs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6">
    <w:nsid w:val="00000015"/>
    <w:multiLevelType w:val="multilevel"/>
    <w:tmpl w:val="927AE862"/>
    <w:name w:val="WW8Num22"/>
    <w:lvl w:ilvl="0">
      <w:start w:val="1"/>
      <w:numFmt w:val="lowerLetter"/>
      <w:lvlText w:val="%1)"/>
      <w:lvlJc w:val="left"/>
      <w:pPr>
        <w:tabs>
          <w:tab w:val="num" w:pos="720"/>
        </w:tabs>
        <w:ind w:left="720" w:hanging="360"/>
      </w:pPr>
      <w:rPr>
        <w:color w:val="00000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01F96CC3"/>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22">
    <w:nsid w:val="02733291"/>
    <w:multiLevelType w:val="multilevel"/>
    <w:tmpl w:val="496E7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7">
    <w:nsid w:val="04C65554"/>
    <w:multiLevelType w:val="singleLevel"/>
    <w:tmpl w:val="6F1CE07E"/>
    <w:lvl w:ilvl="0">
      <w:start w:val="3"/>
      <w:numFmt w:val="decimal"/>
      <w:lvlText w:val="%1."/>
      <w:legacy w:legacy="1" w:legacySpace="0" w:legacyIndent="197"/>
      <w:lvlJc w:val="left"/>
      <w:rPr>
        <w:rFonts w:ascii="Times New Roman" w:hAnsi="Times New Roman" w:cs="Times New Roman" w:hint="default"/>
      </w:rPr>
    </w:lvl>
  </w:abstractNum>
  <w:abstractNum w:abstractNumId="28">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0">
    <w:nsid w:val="06D549A8"/>
    <w:multiLevelType w:val="hybridMultilevel"/>
    <w:tmpl w:val="01EC0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0946032E"/>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33">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4">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0E1F7E7A"/>
    <w:multiLevelType w:val="singleLevel"/>
    <w:tmpl w:val="25CC77FC"/>
    <w:lvl w:ilvl="0">
      <w:start w:val="1"/>
      <w:numFmt w:val="decimal"/>
      <w:lvlText w:val="%1."/>
      <w:legacy w:legacy="1" w:legacySpace="0" w:legacyIndent="350"/>
      <w:lvlJc w:val="left"/>
      <w:rPr>
        <w:rFonts w:ascii="Times New Roman" w:hAnsi="Times New Roman" w:cs="Times New Roman" w:hint="default"/>
      </w:rPr>
    </w:lvl>
  </w:abstractNum>
  <w:abstractNum w:abstractNumId="36">
    <w:nsid w:val="0F8B0136"/>
    <w:multiLevelType w:val="singleLevel"/>
    <w:tmpl w:val="2542BE32"/>
    <w:lvl w:ilvl="0">
      <w:start w:val="2"/>
      <w:numFmt w:val="decimal"/>
      <w:lvlText w:val="%1."/>
      <w:legacy w:legacy="1" w:legacySpace="0" w:legacyIndent="197"/>
      <w:lvlJc w:val="left"/>
      <w:rPr>
        <w:rFonts w:ascii="Times New Roman" w:hAnsi="Times New Roman" w:cs="Times New Roman" w:hint="default"/>
      </w:rPr>
    </w:lvl>
  </w:abstractNum>
  <w:abstractNum w:abstractNumId="37">
    <w:nsid w:val="101A709B"/>
    <w:multiLevelType w:val="singleLevel"/>
    <w:tmpl w:val="5FD26FAC"/>
    <w:lvl w:ilvl="0">
      <w:start w:val="3"/>
      <w:numFmt w:val="decimal"/>
      <w:lvlText w:val="%1."/>
      <w:legacy w:legacy="1" w:legacySpace="0" w:legacyIndent="355"/>
      <w:lvlJc w:val="left"/>
      <w:rPr>
        <w:rFonts w:ascii="Times New Roman" w:hAnsi="Times New Roman" w:cs="Times New Roman" w:hint="default"/>
      </w:rPr>
    </w:lvl>
  </w:abstractNum>
  <w:abstractNum w:abstractNumId="38">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39">
    <w:nsid w:val="107E568F"/>
    <w:multiLevelType w:val="singleLevel"/>
    <w:tmpl w:val="F754D92A"/>
    <w:lvl w:ilvl="0">
      <w:start w:val="1"/>
      <w:numFmt w:val="decimal"/>
      <w:lvlText w:val="%1."/>
      <w:legacy w:legacy="1" w:legacySpace="0" w:legacyIndent="278"/>
      <w:lvlJc w:val="left"/>
      <w:rPr>
        <w:rFonts w:ascii="Times New Roman" w:hAnsi="Times New Roman" w:cs="Times New Roman" w:hint="default"/>
      </w:rPr>
    </w:lvl>
  </w:abstractNum>
  <w:abstractNum w:abstractNumId="4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3">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45">
    <w:nsid w:val="1769534A"/>
    <w:multiLevelType w:val="hybridMultilevel"/>
    <w:tmpl w:val="B9267334"/>
    <w:lvl w:ilvl="0" w:tplc="6DE200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47">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8">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5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54">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6">
    <w:nsid w:val="25822334"/>
    <w:multiLevelType w:val="hybridMultilevel"/>
    <w:tmpl w:val="49C6C1D6"/>
    <w:lvl w:ilvl="0" w:tplc="D4427072">
      <w:start w:val="1"/>
      <w:numFmt w:val="bullet"/>
      <w:lvlText w:val=""/>
      <w:lvlJc w:val="left"/>
      <w:pPr>
        <w:ind w:left="1140" w:hanging="360"/>
      </w:pPr>
      <w:rPr>
        <w:rFonts w:ascii="Symbol" w:eastAsia="SimSun" w:hAnsi="Symbol" w:cs="Tahoma"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7">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6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61">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2">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4">
    <w:nsid w:val="2EB0470A"/>
    <w:multiLevelType w:val="hybridMultilevel"/>
    <w:tmpl w:val="FB34AFF6"/>
    <w:lvl w:ilvl="0" w:tplc="0415000F">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65">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7">
    <w:nsid w:val="3476618D"/>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68">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69">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nsid w:val="3A5D45CB"/>
    <w:multiLevelType w:val="hybridMultilevel"/>
    <w:tmpl w:val="616C007A"/>
    <w:styleLink w:val="WW8Num281"/>
    <w:lvl w:ilvl="0" w:tplc="B4B4E1F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F9B6305"/>
    <w:multiLevelType w:val="singleLevel"/>
    <w:tmpl w:val="1A5A65FA"/>
    <w:lvl w:ilvl="0">
      <w:start w:val="3"/>
      <w:numFmt w:val="decimal"/>
      <w:lvlText w:val="3.%1"/>
      <w:legacy w:legacy="1" w:legacySpace="0" w:legacyIndent="461"/>
      <w:lvlJc w:val="left"/>
      <w:rPr>
        <w:rFonts w:ascii="Times New Roman" w:hAnsi="Times New Roman" w:cs="Times New Roman" w:hint="default"/>
      </w:rPr>
    </w:lvl>
  </w:abstractNum>
  <w:abstractNum w:abstractNumId="72">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73">
    <w:nsid w:val="400D6FC9"/>
    <w:multiLevelType w:val="singleLevel"/>
    <w:tmpl w:val="7C1487D2"/>
    <w:lvl w:ilvl="0">
      <w:start w:val="1"/>
      <w:numFmt w:val="decimal"/>
      <w:lvlText w:val="%1."/>
      <w:legacy w:legacy="1" w:legacySpace="0" w:legacyIndent="197"/>
      <w:lvlJc w:val="left"/>
      <w:rPr>
        <w:rFonts w:ascii="Times New Roman" w:hAnsi="Times New Roman" w:cs="Times New Roman" w:hint="default"/>
      </w:rPr>
    </w:lvl>
  </w:abstractNum>
  <w:abstractNum w:abstractNumId="74">
    <w:nsid w:val="406B057B"/>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75">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7">
    <w:nsid w:val="43B1126E"/>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82">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3">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2FE1FE9"/>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85">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7">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8">
    <w:nsid w:val="56E2567D"/>
    <w:multiLevelType w:val="hybridMultilevel"/>
    <w:tmpl w:val="7E5CEC5E"/>
    <w:styleLink w:val="RTFNum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91">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2">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4">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5E275982"/>
    <w:multiLevelType w:val="hybridMultilevel"/>
    <w:tmpl w:val="8C229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61C80A01"/>
    <w:multiLevelType w:val="multilevel"/>
    <w:tmpl w:val="13A4FC48"/>
    <w:styleLink w:val="RTFNum51"/>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66094671"/>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101">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666A435E"/>
    <w:multiLevelType w:val="singleLevel"/>
    <w:tmpl w:val="7902B83A"/>
    <w:lvl w:ilvl="0">
      <w:start w:val="2"/>
      <w:numFmt w:val="lowerLetter"/>
      <w:lvlText w:val="%1)"/>
      <w:legacy w:legacy="1" w:legacySpace="0" w:legacyIndent="226"/>
      <w:lvlJc w:val="left"/>
      <w:rPr>
        <w:rFonts w:ascii="Times New Roman" w:hAnsi="Times New Roman" w:cs="Times New Roman" w:hint="default"/>
      </w:rPr>
    </w:lvl>
  </w:abstractNum>
  <w:abstractNum w:abstractNumId="103">
    <w:nsid w:val="698D261F"/>
    <w:multiLevelType w:val="hybridMultilevel"/>
    <w:tmpl w:val="4D344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105">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6">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8">
    <w:nsid w:val="75244598"/>
    <w:multiLevelType w:val="hybridMultilevel"/>
    <w:tmpl w:val="E82ED4D8"/>
    <w:lvl w:ilvl="0" w:tplc="FB0816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10">
    <w:nsid w:val="76A314D3"/>
    <w:multiLevelType w:val="singleLevel"/>
    <w:tmpl w:val="704482F8"/>
    <w:lvl w:ilvl="0">
      <w:start w:val="1"/>
      <w:numFmt w:val="lowerLetter"/>
      <w:lvlText w:val="%1)"/>
      <w:legacy w:legacy="1" w:legacySpace="0" w:legacyIndent="226"/>
      <w:lvlJc w:val="left"/>
      <w:rPr>
        <w:rFonts w:ascii="Times New Roman" w:hAnsi="Times New Roman" w:cs="Times New Roman" w:hint="default"/>
      </w:rPr>
    </w:lvl>
  </w:abstractNum>
  <w:abstractNum w:abstractNumId="111">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2">
    <w:nsid w:val="78B87CBC"/>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113">
    <w:nsid w:val="7AA3211F"/>
    <w:multiLevelType w:val="multilevel"/>
    <w:tmpl w:val="9DDA5CC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5"/>
  </w:num>
  <w:num w:numId="2">
    <w:abstractNumId w:val="97"/>
  </w:num>
  <w:num w:numId="3">
    <w:abstractNumId w:val="20"/>
  </w:num>
  <w:num w:numId="4">
    <w:abstractNumId w:val="41"/>
  </w:num>
  <w:num w:numId="5">
    <w:abstractNumId w:val="43"/>
  </w:num>
  <w:num w:numId="6">
    <w:abstractNumId w:val="80"/>
  </w:num>
  <w:num w:numId="7">
    <w:abstractNumId w:val="18"/>
  </w:num>
  <w:num w:numId="8">
    <w:abstractNumId w:val="23"/>
  </w:num>
  <w:num w:numId="9">
    <w:abstractNumId w:val="93"/>
  </w:num>
  <w:num w:numId="10">
    <w:abstractNumId w:val="91"/>
  </w:num>
  <w:num w:numId="11">
    <w:abstractNumId w:val="111"/>
  </w:num>
  <w:num w:numId="12">
    <w:abstractNumId w:val="86"/>
  </w:num>
  <w:num w:numId="13">
    <w:abstractNumId w:val="49"/>
  </w:num>
  <w:num w:numId="14">
    <w:abstractNumId w:val="63"/>
  </w:num>
  <w:num w:numId="15">
    <w:abstractNumId w:val="33"/>
  </w:num>
  <w:num w:numId="16">
    <w:abstractNumId w:val="55"/>
  </w:num>
  <w:num w:numId="17">
    <w:abstractNumId w:val="81"/>
  </w:num>
  <w:num w:numId="18">
    <w:abstractNumId w:val="69"/>
  </w:num>
  <w:num w:numId="19">
    <w:abstractNumId w:val="87"/>
  </w:num>
  <w:num w:numId="20">
    <w:abstractNumId w:val="61"/>
  </w:num>
  <w:num w:numId="21">
    <w:abstractNumId w:val="62"/>
  </w:num>
  <w:num w:numId="22">
    <w:abstractNumId w:val="19"/>
  </w:num>
  <w:num w:numId="23">
    <w:abstractNumId w:val="113"/>
    <w:lvlOverride w:ilvl="0">
      <w:lvl w:ilvl="0">
        <w:start w:val="1"/>
        <w:numFmt w:val="decimal"/>
        <w:lvlText w:val="%1."/>
        <w:lvlJc w:val="left"/>
        <w:pPr>
          <w:ind w:left="720" w:hanging="360"/>
        </w:pPr>
        <w:rPr>
          <w:b w:val="0"/>
          <w:bCs w:val="0"/>
        </w:rPr>
      </w:lvl>
    </w:lvlOverride>
  </w:num>
  <w:num w:numId="24">
    <w:abstractNumId w:val="75"/>
  </w:num>
  <w:num w:numId="25">
    <w:abstractNumId w:val="20"/>
    <w:lvlOverride w:ilvl="0">
      <w:startOverride w:val="1"/>
    </w:lvlOverride>
  </w:num>
  <w:num w:numId="26">
    <w:abstractNumId w:val="41"/>
    <w:lvlOverride w:ilvl="0">
      <w:startOverride w:val="1"/>
    </w:lvlOverride>
  </w:num>
  <w:num w:numId="27">
    <w:abstractNumId w:val="99"/>
  </w:num>
  <w:num w:numId="28">
    <w:abstractNumId w:val="23"/>
    <w:lvlOverride w:ilvl="0">
      <w:startOverride w:val="1"/>
    </w:lvlOverride>
  </w:num>
  <w:num w:numId="29">
    <w:abstractNumId w:val="1"/>
  </w:num>
  <w:num w:numId="30">
    <w:abstractNumId w:val="89"/>
  </w:num>
  <w:num w:numId="31">
    <w:abstractNumId w:val="0"/>
  </w:num>
  <w:num w:numId="32">
    <w:abstractNumId w:val="104"/>
  </w:num>
  <w:num w:numId="33">
    <w:abstractNumId w:val="42"/>
  </w:num>
  <w:num w:numId="34">
    <w:abstractNumId w:val="47"/>
  </w:num>
  <w:num w:numId="35">
    <w:abstractNumId w:val="105"/>
  </w:num>
  <w:num w:numId="36">
    <w:abstractNumId w:val="109"/>
  </w:num>
  <w:num w:numId="37">
    <w:abstractNumId w:val="56"/>
  </w:num>
  <w:num w:numId="38">
    <w:abstractNumId w:val="57"/>
  </w:num>
  <w:num w:numId="39">
    <w:abstractNumId w:val="52"/>
  </w:num>
  <w:num w:numId="40">
    <w:abstractNumId w:val="85"/>
  </w:num>
  <w:num w:numId="41">
    <w:abstractNumId w:val="58"/>
  </w:num>
  <w:num w:numId="42">
    <w:abstractNumId w:val="101"/>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8"/>
  </w:num>
  <w:num w:numId="46">
    <w:abstractNumId w:val="72"/>
  </w:num>
  <w:num w:numId="47">
    <w:abstractNumId w:val="68"/>
  </w:num>
  <w:num w:numId="48">
    <w:abstractNumId w:val="25"/>
  </w:num>
  <w:num w:numId="49">
    <w:abstractNumId w:val="53"/>
  </w:num>
  <w:num w:numId="50">
    <w:abstractNumId w:val="76"/>
  </w:num>
  <w:num w:numId="51">
    <w:abstractNumId w:val="79"/>
  </w:num>
  <w:num w:numId="52">
    <w:abstractNumId w:val="107"/>
  </w:num>
  <w:num w:numId="53">
    <w:abstractNumId w:val="78"/>
  </w:num>
  <w:num w:numId="54">
    <w:abstractNumId w:val="40"/>
  </w:num>
  <w:num w:numId="55">
    <w:abstractNumId w:val="48"/>
  </w:num>
  <w:num w:numId="56">
    <w:abstractNumId w:val="59"/>
  </w:num>
  <w:num w:numId="57">
    <w:abstractNumId w:val="60"/>
  </w:num>
  <w:num w:numId="58">
    <w:abstractNumId w:val="29"/>
  </w:num>
  <w:num w:numId="59">
    <w:abstractNumId w:val="92"/>
  </w:num>
  <w:num w:numId="60">
    <w:abstractNumId w:val="26"/>
  </w:num>
  <w:num w:numId="61">
    <w:abstractNumId w:val="90"/>
  </w:num>
  <w:num w:numId="62">
    <w:abstractNumId w:val="38"/>
  </w:num>
  <w:num w:numId="63">
    <w:abstractNumId w:val="51"/>
  </w:num>
  <w:num w:numId="64">
    <w:abstractNumId w:val="44"/>
  </w:num>
  <w:num w:numId="65">
    <w:abstractNumId w:val="66"/>
  </w:num>
  <w:num w:numId="66">
    <w:abstractNumId w:val="46"/>
  </w:num>
  <w:num w:numId="67">
    <w:abstractNumId w:val="50"/>
  </w:num>
  <w:num w:numId="68">
    <w:abstractNumId w:val="24"/>
  </w:num>
  <w:num w:numId="69">
    <w:abstractNumId w:val="54"/>
  </w:num>
  <w:num w:numId="70">
    <w:abstractNumId w:val="94"/>
  </w:num>
  <w:num w:numId="71">
    <w:abstractNumId w:val="28"/>
  </w:num>
  <w:num w:numId="72">
    <w:abstractNumId w:val="17"/>
  </w:num>
  <w:num w:numId="73">
    <w:abstractNumId w:val="31"/>
  </w:num>
  <w:num w:numId="74">
    <w:abstractNumId w:val="96"/>
  </w:num>
  <w:num w:numId="75">
    <w:abstractNumId w:val="34"/>
  </w:num>
  <w:num w:numId="76">
    <w:abstractNumId w:val="106"/>
  </w:num>
  <w:num w:numId="77">
    <w:abstractNumId w:val="82"/>
  </w:num>
  <w:num w:numId="78">
    <w:abstractNumId w:val="113"/>
  </w:num>
  <w:num w:numId="79">
    <w:abstractNumId w:val="70"/>
  </w:num>
  <w:num w:numId="80">
    <w:abstractNumId w:val="88"/>
  </w:num>
  <w:num w:numId="81">
    <w:abstractNumId w:val="108"/>
  </w:num>
  <w:num w:numId="82">
    <w:abstractNumId w:val="112"/>
  </w:num>
  <w:num w:numId="83">
    <w:abstractNumId w:val="74"/>
  </w:num>
  <w:num w:numId="84">
    <w:abstractNumId w:val="37"/>
  </w:num>
  <w:num w:numId="85">
    <w:abstractNumId w:val="37"/>
    <w:lvlOverride w:ilvl="0">
      <w:lvl w:ilvl="0">
        <w:start w:val="1"/>
        <w:numFmt w:val="decimal"/>
        <w:lvlText w:val="%1."/>
        <w:legacy w:legacy="1" w:legacySpace="0" w:legacyIndent="355"/>
        <w:lvlJc w:val="left"/>
        <w:rPr>
          <w:rFonts w:ascii="Times New Roman" w:hAnsi="Times New Roman" w:cs="Times New Roman" w:hint="default"/>
        </w:rPr>
      </w:lvl>
    </w:lvlOverride>
  </w:num>
  <w:num w:numId="86">
    <w:abstractNumId w:val="73"/>
  </w:num>
  <w:num w:numId="87">
    <w:abstractNumId w:val="36"/>
  </w:num>
  <w:num w:numId="88">
    <w:abstractNumId w:val="27"/>
  </w:num>
  <w:num w:numId="89">
    <w:abstractNumId w:val="21"/>
  </w:num>
  <w:num w:numId="90">
    <w:abstractNumId w:val="67"/>
  </w:num>
  <w:num w:numId="91">
    <w:abstractNumId w:val="84"/>
  </w:num>
  <w:num w:numId="92">
    <w:abstractNumId w:val="102"/>
  </w:num>
  <w:num w:numId="93">
    <w:abstractNumId w:val="32"/>
  </w:num>
  <w:num w:numId="94">
    <w:abstractNumId w:val="39"/>
  </w:num>
  <w:num w:numId="95">
    <w:abstractNumId w:val="100"/>
  </w:num>
  <w:num w:numId="96">
    <w:abstractNumId w:val="64"/>
  </w:num>
  <w:num w:numId="97">
    <w:abstractNumId w:val="45"/>
  </w:num>
  <w:num w:numId="98">
    <w:abstractNumId w:val="110"/>
  </w:num>
  <w:num w:numId="99">
    <w:abstractNumId w:val="35"/>
  </w:num>
  <w:num w:numId="100">
    <w:abstractNumId w:val="2"/>
    <w:lvlOverride w:ilvl="0">
      <w:lvl w:ilvl="0">
        <w:start w:val="65535"/>
        <w:numFmt w:val="bullet"/>
        <w:lvlText w:val="-"/>
        <w:legacy w:legacy="1" w:legacySpace="0" w:legacyIndent="355"/>
        <w:lvlJc w:val="left"/>
        <w:rPr>
          <w:rFonts w:ascii="Times New Roman" w:hAnsi="Times New Roman" w:cs="Times New Roman" w:hint="default"/>
        </w:rPr>
      </w:lvl>
    </w:lvlOverride>
  </w:num>
  <w:num w:numId="101">
    <w:abstractNumId w:val="71"/>
  </w:num>
  <w:num w:numId="102">
    <w:abstractNumId w:val="95"/>
  </w:num>
  <w:num w:numId="103">
    <w:abstractNumId w:val="103"/>
  </w:num>
  <w:num w:numId="104">
    <w:abstractNumId w:val="3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E9"/>
    <w:rsid w:val="0000272A"/>
    <w:rsid w:val="000039A5"/>
    <w:rsid w:val="0000791A"/>
    <w:rsid w:val="000464D5"/>
    <w:rsid w:val="00062511"/>
    <w:rsid w:val="000A2DC8"/>
    <w:rsid w:val="000B5277"/>
    <w:rsid w:val="000D0432"/>
    <w:rsid w:val="000D0B00"/>
    <w:rsid w:val="000D7A63"/>
    <w:rsid w:val="000E3870"/>
    <w:rsid w:val="00117DCF"/>
    <w:rsid w:val="001618D5"/>
    <w:rsid w:val="0018353F"/>
    <w:rsid w:val="001A76B9"/>
    <w:rsid w:val="001B35F8"/>
    <w:rsid w:val="001B42F1"/>
    <w:rsid w:val="001C7E2E"/>
    <w:rsid w:val="001E0633"/>
    <w:rsid w:val="001F3C25"/>
    <w:rsid w:val="00201573"/>
    <w:rsid w:val="002232FC"/>
    <w:rsid w:val="00225ABD"/>
    <w:rsid w:val="00240447"/>
    <w:rsid w:val="0024340B"/>
    <w:rsid w:val="002600FD"/>
    <w:rsid w:val="00274482"/>
    <w:rsid w:val="0028360B"/>
    <w:rsid w:val="002A2AF8"/>
    <w:rsid w:val="002C4336"/>
    <w:rsid w:val="002E05AC"/>
    <w:rsid w:val="002E1F37"/>
    <w:rsid w:val="002F412B"/>
    <w:rsid w:val="002F439A"/>
    <w:rsid w:val="002F44AD"/>
    <w:rsid w:val="002F4803"/>
    <w:rsid w:val="003149E8"/>
    <w:rsid w:val="0031746B"/>
    <w:rsid w:val="00324425"/>
    <w:rsid w:val="003248F5"/>
    <w:rsid w:val="0033454D"/>
    <w:rsid w:val="00345F4D"/>
    <w:rsid w:val="00346915"/>
    <w:rsid w:val="00357D93"/>
    <w:rsid w:val="00364FA1"/>
    <w:rsid w:val="00370645"/>
    <w:rsid w:val="00371B93"/>
    <w:rsid w:val="003740EA"/>
    <w:rsid w:val="0039667F"/>
    <w:rsid w:val="0039694C"/>
    <w:rsid w:val="003A2295"/>
    <w:rsid w:val="003B40DC"/>
    <w:rsid w:val="003C00BB"/>
    <w:rsid w:val="003C3AD2"/>
    <w:rsid w:val="003D4123"/>
    <w:rsid w:val="003E054F"/>
    <w:rsid w:val="003F03F4"/>
    <w:rsid w:val="00404396"/>
    <w:rsid w:val="00407365"/>
    <w:rsid w:val="00417B77"/>
    <w:rsid w:val="004231DA"/>
    <w:rsid w:val="004328FC"/>
    <w:rsid w:val="0044120D"/>
    <w:rsid w:val="00453044"/>
    <w:rsid w:val="00460164"/>
    <w:rsid w:val="00460970"/>
    <w:rsid w:val="00465849"/>
    <w:rsid w:val="004923AE"/>
    <w:rsid w:val="004A03E7"/>
    <w:rsid w:val="004B0728"/>
    <w:rsid w:val="004C2E6E"/>
    <w:rsid w:val="004C553C"/>
    <w:rsid w:val="004C7F2C"/>
    <w:rsid w:val="004D1CCB"/>
    <w:rsid w:val="004D3D6A"/>
    <w:rsid w:val="004D3EE2"/>
    <w:rsid w:val="004F5B6E"/>
    <w:rsid w:val="004F6D9C"/>
    <w:rsid w:val="0052316B"/>
    <w:rsid w:val="005306AE"/>
    <w:rsid w:val="00543ED4"/>
    <w:rsid w:val="00546F9A"/>
    <w:rsid w:val="005731AA"/>
    <w:rsid w:val="005743D7"/>
    <w:rsid w:val="005771DB"/>
    <w:rsid w:val="005B06E9"/>
    <w:rsid w:val="005B3602"/>
    <w:rsid w:val="005C41E9"/>
    <w:rsid w:val="005E00BF"/>
    <w:rsid w:val="005E1F74"/>
    <w:rsid w:val="005E6305"/>
    <w:rsid w:val="00603020"/>
    <w:rsid w:val="006066D1"/>
    <w:rsid w:val="006069F6"/>
    <w:rsid w:val="00607F32"/>
    <w:rsid w:val="00622EC0"/>
    <w:rsid w:val="00652BB4"/>
    <w:rsid w:val="006630A5"/>
    <w:rsid w:val="0068017C"/>
    <w:rsid w:val="00690440"/>
    <w:rsid w:val="0069583E"/>
    <w:rsid w:val="00696F76"/>
    <w:rsid w:val="006A229E"/>
    <w:rsid w:val="006A32D2"/>
    <w:rsid w:val="006A7152"/>
    <w:rsid w:val="006A7FE0"/>
    <w:rsid w:val="006B745A"/>
    <w:rsid w:val="006B78C9"/>
    <w:rsid w:val="006C34FA"/>
    <w:rsid w:val="00715B3B"/>
    <w:rsid w:val="00725621"/>
    <w:rsid w:val="007272C9"/>
    <w:rsid w:val="00741A32"/>
    <w:rsid w:val="00784C32"/>
    <w:rsid w:val="00797283"/>
    <w:rsid w:val="00797A77"/>
    <w:rsid w:val="007A2DB2"/>
    <w:rsid w:val="007A7190"/>
    <w:rsid w:val="007B52ED"/>
    <w:rsid w:val="007C1BFE"/>
    <w:rsid w:val="007D0C6B"/>
    <w:rsid w:val="007D7703"/>
    <w:rsid w:val="007E17F6"/>
    <w:rsid w:val="007E3296"/>
    <w:rsid w:val="007F74B3"/>
    <w:rsid w:val="00806BC0"/>
    <w:rsid w:val="00807B83"/>
    <w:rsid w:val="0081638C"/>
    <w:rsid w:val="008177D6"/>
    <w:rsid w:val="0082741D"/>
    <w:rsid w:val="00831EA3"/>
    <w:rsid w:val="00832077"/>
    <w:rsid w:val="0083256A"/>
    <w:rsid w:val="00833F0F"/>
    <w:rsid w:val="00836343"/>
    <w:rsid w:val="00837F35"/>
    <w:rsid w:val="00855DDF"/>
    <w:rsid w:val="00872162"/>
    <w:rsid w:val="008A3397"/>
    <w:rsid w:val="008A709B"/>
    <w:rsid w:val="008B541E"/>
    <w:rsid w:val="008D0027"/>
    <w:rsid w:val="008D7C5E"/>
    <w:rsid w:val="008F6DA8"/>
    <w:rsid w:val="00903D59"/>
    <w:rsid w:val="00904F1E"/>
    <w:rsid w:val="00905E18"/>
    <w:rsid w:val="00920795"/>
    <w:rsid w:val="0092419E"/>
    <w:rsid w:val="009372F9"/>
    <w:rsid w:val="009417DF"/>
    <w:rsid w:val="00942458"/>
    <w:rsid w:val="00942FC3"/>
    <w:rsid w:val="00951186"/>
    <w:rsid w:val="00975639"/>
    <w:rsid w:val="00975B3B"/>
    <w:rsid w:val="00982D7C"/>
    <w:rsid w:val="00987B1C"/>
    <w:rsid w:val="009A7370"/>
    <w:rsid w:val="009B485B"/>
    <w:rsid w:val="009E7949"/>
    <w:rsid w:val="00A03211"/>
    <w:rsid w:val="00A07EC6"/>
    <w:rsid w:val="00A14634"/>
    <w:rsid w:val="00A46D55"/>
    <w:rsid w:val="00A50B23"/>
    <w:rsid w:val="00A7122A"/>
    <w:rsid w:val="00A96B11"/>
    <w:rsid w:val="00A9746A"/>
    <w:rsid w:val="00AA4AD5"/>
    <w:rsid w:val="00AA6F5B"/>
    <w:rsid w:val="00AB3437"/>
    <w:rsid w:val="00AB3D05"/>
    <w:rsid w:val="00AB7177"/>
    <w:rsid w:val="00AC0D84"/>
    <w:rsid w:val="00AC44A3"/>
    <w:rsid w:val="00AC7001"/>
    <w:rsid w:val="00AD1375"/>
    <w:rsid w:val="00AD713D"/>
    <w:rsid w:val="00B16A5B"/>
    <w:rsid w:val="00B27916"/>
    <w:rsid w:val="00B4386D"/>
    <w:rsid w:val="00B506EF"/>
    <w:rsid w:val="00B655AD"/>
    <w:rsid w:val="00B661AE"/>
    <w:rsid w:val="00B672A6"/>
    <w:rsid w:val="00B72816"/>
    <w:rsid w:val="00B85338"/>
    <w:rsid w:val="00BC432A"/>
    <w:rsid w:val="00BD1DED"/>
    <w:rsid w:val="00BD6680"/>
    <w:rsid w:val="00BF16FD"/>
    <w:rsid w:val="00C052F5"/>
    <w:rsid w:val="00C0580C"/>
    <w:rsid w:val="00C37177"/>
    <w:rsid w:val="00C725B9"/>
    <w:rsid w:val="00C80C1B"/>
    <w:rsid w:val="00C8439F"/>
    <w:rsid w:val="00CA2CEC"/>
    <w:rsid w:val="00CB44ED"/>
    <w:rsid w:val="00CD512E"/>
    <w:rsid w:val="00CD55CC"/>
    <w:rsid w:val="00CE313D"/>
    <w:rsid w:val="00CF0B11"/>
    <w:rsid w:val="00CF2ECE"/>
    <w:rsid w:val="00D11581"/>
    <w:rsid w:val="00D14760"/>
    <w:rsid w:val="00D42EB6"/>
    <w:rsid w:val="00D61ADA"/>
    <w:rsid w:val="00D72896"/>
    <w:rsid w:val="00D949C2"/>
    <w:rsid w:val="00D94ADC"/>
    <w:rsid w:val="00DA7757"/>
    <w:rsid w:val="00DF2935"/>
    <w:rsid w:val="00E10F3F"/>
    <w:rsid w:val="00E2106F"/>
    <w:rsid w:val="00E23F48"/>
    <w:rsid w:val="00E42A8A"/>
    <w:rsid w:val="00E505EC"/>
    <w:rsid w:val="00E547CB"/>
    <w:rsid w:val="00E65E69"/>
    <w:rsid w:val="00E71BFC"/>
    <w:rsid w:val="00E72066"/>
    <w:rsid w:val="00E85570"/>
    <w:rsid w:val="00E85E56"/>
    <w:rsid w:val="00EC7545"/>
    <w:rsid w:val="00ED53C3"/>
    <w:rsid w:val="00ED6D14"/>
    <w:rsid w:val="00EF1FE3"/>
    <w:rsid w:val="00EF79BB"/>
    <w:rsid w:val="00F1341C"/>
    <w:rsid w:val="00F27597"/>
    <w:rsid w:val="00F27842"/>
    <w:rsid w:val="00F370DA"/>
    <w:rsid w:val="00F52840"/>
    <w:rsid w:val="00F606F7"/>
    <w:rsid w:val="00F60E8A"/>
    <w:rsid w:val="00F67D6F"/>
    <w:rsid w:val="00F84700"/>
    <w:rsid w:val="00F92B77"/>
    <w:rsid w:val="00FA0154"/>
    <w:rsid w:val="00FA0998"/>
    <w:rsid w:val="00FA31EA"/>
    <w:rsid w:val="00FB1896"/>
    <w:rsid w:val="00FB267A"/>
    <w:rsid w:val="00FD7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2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uiPriority w:val="99"/>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9"/>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30"/>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1"/>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uiPriority w:val="99"/>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2"/>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3"/>
      </w:numPr>
    </w:pPr>
  </w:style>
  <w:style w:type="numbering" w:customStyle="1" w:styleId="Zaimportowanystyl86">
    <w:name w:val="Zaimportowany styl 86"/>
    <w:rsid w:val="0069583E"/>
    <w:pPr>
      <w:numPr>
        <w:numId w:val="34"/>
      </w:numPr>
    </w:pPr>
  </w:style>
  <w:style w:type="numbering" w:customStyle="1" w:styleId="Zaimportowanystyl85">
    <w:name w:val="Zaimportowany styl 85"/>
    <w:rsid w:val="0069583E"/>
    <w:pPr>
      <w:numPr>
        <w:numId w:val="35"/>
      </w:numPr>
    </w:pPr>
  </w:style>
  <w:style w:type="numbering" w:customStyle="1" w:styleId="Zaimportowanystyl19">
    <w:name w:val="Zaimportowany styl 19"/>
    <w:rsid w:val="0069583E"/>
    <w:pPr>
      <w:numPr>
        <w:numId w:val="36"/>
      </w:numPr>
    </w:pPr>
  </w:style>
  <w:style w:type="character" w:styleId="Uwydatnienie">
    <w:name w:val="Emphasis"/>
    <w:uiPriority w:val="20"/>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0">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6"/>
      </w:numPr>
    </w:pPr>
  </w:style>
  <w:style w:type="numbering" w:customStyle="1" w:styleId="WW8Num7">
    <w:name w:val="WW8Num7"/>
    <w:basedOn w:val="Bezlisty"/>
    <w:rsid w:val="00FA31EA"/>
    <w:pPr>
      <w:numPr>
        <w:numId w:val="47"/>
      </w:numPr>
    </w:pPr>
  </w:style>
  <w:style w:type="numbering" w:customStyle="1" w:styleId="WW8Num9">
    <w:name w:val="WW8Num9"/>
    <w:basedOn w:val="Bezlisty"/>
    <w:rsid w:val="00FA31EA"/>
    <w:pPr>
      <w:numPr>
        <w:numId w:val="48"/>
      </w:numPr>
    </w:pPr>
  </w:style>
  <w:style w:type="numbering" w:customStyle="1" w:styleId="WW8Num10">
    <w:name w:val="WW8Num10"/>
    <w:basedOn w:val="Bezlisty"/>
    <w:rsid w:val="00FA31EA"/>
    <w:pPr>
      <w:numPr>
        <w:numId w:val="49"/>
      </w:numPr>
    </w:pPr>
  </w:style>
  <w:style w:type="numbering" w:customStyle="1" w:styleId="WW8Num12">
    <w:name w:val="WW8Num12"/>
    <w:basedOn w:val="Bezlisty"/>
    <w:rsid w:val="00FA31EA"/>
    <w:pPr>
      <w:numPr>
        <w:numId w:val="50"/>
      </w:numPr>
    </w:pPr>
  </w:style>
  <w:style w:type="numbering" w:customStyle="1" w:styleId="WW8Num13">
    <w:name w:val="WW8Num13"/>
    <w:basedOn w:val="Bezlisty"/>
    <w:rsid w:val="00FA31EA"/>
    <w:pPr>
      <w:numPr>
        <w:numId w:val="51"/>
      </w:numPr>
    </w:pPr>
  </w:style>
  <w:style w:type="numbering" w:customStyle="1" w:styleId="WW8Num14">
    <w:name w:val="WW8Num14"/>
    <w:basedOn w:val="Bezlisty"/>
    <w:rsid w:val="00FA31EA"/>
    <w:pPr>
      <w:numPr>
        <w:numId w:val="52"/>
      </w:numPr>
    </w:pPr>
  </w:style>
  <w:style w:type="numbering" w:customStyle="1" w:styleId="WW8Num16">
    <w:name w:val="WW8Num16"/>
    <w:basedOn w:val="Bezlisty"/>
    <w:rsid w:val="00FA31EA"/>
    <w:pPr>
      <w:numPr>
        <w:numId w:val="53"/>
      </w:numPr>
    </w:pPr>
  </w:style>
  <w:style w:type="numbering" w:customStyle="1" w:styleId="WW8Num18">
    <w:name w:val="WW8Num18"/>
    <w:basedOn w:val="Bezlisty"/>
    <w:rsid w:val="00FA31EA"/>
    <w:pPr>
      <w:numPr>
        <w:numId w:val="54"/>
      </w:numPr>
    </w:pPr>
  </w:style>
  <w:style w:type="numbering" w:customStyle="1" w:styleId="WW8Num19">
    <w:name w:val="WW8Num19"/>
    <w:basedOn w:val="Bezlisty"/>
    <w:rsid w:val="00FA31EA"/>
    <w:pPr>
      <w:numPr>
        <w:numId w:val="55"/>
      </w:numPr>
    </w:pPr>
  </w:style>
  <w:style w:type="numbering" w:customStyle="1" w:styleId="WW8Num20">
    <w:name w:val="WW8Num20"/>
    <w:basedOn w:val="Bezlisty"/>
    <w:rsid w:val="00FA31EA"/>
    <w:pPr>
      <w:numPr>
        <w:numId w:val="56"/>
      </w:numPr>
    </w:pPr>
  </w:style>
  <w:style w:type="numbering" w:customStyle="1" w:styleId="WW8Num21">
    <w:name w:val="WW8Num21"/>
    <w:basedOn w:val="Bezlisty"/>
    <w:rsid w:val="00FA31EA"/>
    <w:pPr>
      <w:numPr>
        <w:numId w:val="57"/>
      </w:numPr>
    </w:pPr>
  </w:style>
  <w:style w:type="numbering" w:customStyle="1" w:styleId="WW8Num22">
    <w:name w:val="WW8Num22"/>
    <w:basedOn w:val="Bezlisty"/>
    <w:rsid w:val="00FA31EA"/>
    <w:pPr>
      <w:numPr>
        <w:numId w:val="58"/>
      </w:numPr>
    </w:pPr>
  </w:style>
  <w:style w:type="numbering" w:customStyle="1" w:styleId="WW8Num23">
    <w:name w:val="WW8Num23"/>
    <w:basedOn w:val="Bezlisty"/>
    <w:rsid w:val="00FA31EA"/>
    <w:pPr>
      <w:numPr>
        <w:numId w:val="59"/>
      </w:numPr>
    </w:pPr>
  </w:style>
  <w:style w:type="numbering" w:customStyle="1" w:styleId="WW8Num24">
    <w:name w:val="WW8Num24"/>
    <w:basedOn w:val="Bezlisty"/>
    <w:rsid w:val="00FA31EA"/>
    <w:pPr>
      <w:numPr>
        <w:numId w:val="60"/>
      </w:numPr>
    </w:pPr>
  </w:style>
  <w:style w:type="numbering" w:customStyle="1" w:styleId="WW8Num25">
    <w:name w:val="WW8Num25"/>
    <w:basedOn w:val="Bezlisty"/>
    <w:rsid w:val="00FA31EA"/>
    <w:pPr>
      <w:numPr>
        <w:numId w:val="61"/>
      </w:numPr>
    </w:pPr>
  </w:style>
  <w:style w:type="numbering" w:customStyle="1" w:styleId="WW8Num27">
    <w:name w:val="WW8Num27"/>
    <w:basedOn w:val="Bezlisty"/>
    <w:rsid w:val="00FA31EA"/>
    <w:pPr>
      <w:numPr>
        <w:numId w:val="62"/>
      </w:numPr>
    </w:pPr>
  </w:style>
  <w:style w:type="numbering" w:customStyle="1" w:styleId="WW8Num28">
    <w:name w:val="WW8Num28"/>
    <w:basedOn w:val="Bezlisty"/>
    <w:rsid w:val="00FA31EA"/>
    <w:pPr>
      <w:numPr>
        <w:numId w:val="63"/>
      </w:numPr>
    </w:pPr>
  </w:style>
  <w:style w:type="numbering" w:customStyle="1" w:styleId="WW8Num29">
    <w:name w:val="WW8Num29"/>
    <w:basedOn w:val="Bezlisty"/>
    <w:rsid w:val="00FA31EA"/>
    <w:pPr>
      <w:numPr>
        <w:numId w:val="64"/>
      </w:numPr>
    </w:pPr>
  </w:style>
  <w:style w:type="numbering" w:customStyle="1" w:styleId="WW8Num30">
    <w:name w:val="WW8Num30"/>
    <w:basedOn w:val="Bezlisty"/>
    <w:rsid w:val="00FA31EA"/>
    <w:pPr>
      <w:numPr>
        <w:numId w:val="65"/>
      </w:numPr>
    </w:pPr>
  </w:style>
  <w:style w:type="numbering" w:customStyle="1" w:styleId="WW8Num31">
    <w:name w:val="WW8Num31"/>
    <w:basedOn w:val="Bezlisty"/>
    <w:rsid w:val="00FA31EA"/>
    <w:pPr>
      <w:numPr>
        <w:numId w:val="66"/>
      </w:numPr>
    </w:pPr>
  </w:style>
  <w:style w:type="numbering" w:customStyle="1" w:styleId="WW8Num32">
    <w:name w:val="WW8Num32"/>
    <w:basedOn w:val="Bezlisty"/>
    <w:rsid w:val="00FA31EA"/>
    <w:pPr>
      <w:numPr>
        <w:numId w:val="67"/>
      </w:numPr>
    </w:pPr>
  </w:style>
  <w:style w:type="numbering" w:customStyle="1" w:styleId="RTFNum2">
    <w:name w:val="RTF_Num 2"/>
    <w:basedOn w:val="Bezlisty"/>
    <w:rsid w:val="00FA31EA"/>
    <w:pPr>
      <w:numPr>
        <w:numId w:val="68"/>
      </w:numPr>
    </w:pPr>
  </w:style>
  <w:style w:type="numbering" w:customStyle="1" w:styleId="RTFNum3">
    <w:name w:val="RTF_Num 3"/>
    <w:basedOn w:val="Bezlisty"/>
    <w:rsid w:val="00FA31EA"/>
    <w:pPr>
      <w:numPr>
        <w:numId w:val="69"/>
      </w:numPr>
    </w:pPr>
  </w:style>
  <w:style w:type="numbering" w:customStyle="1" w:styleId="RTFNum4">
    <w:name w:val="RTF_Num 4"/>
    <w:basedOn w:val="Bezlisty"/>
    <w:rsid w:val="00FA31EA"/>
    <w:pPr>
      <w:numPr>
        <w:numId w:val="70"/>
      </w:numPr>
    </w:pPr>
  </w:style>
  <w:style w:type="numbering" w:customStyle="1" w:styleId="RTFNum5">
    <w:name w:val="RTF_Num 5"/>
    <w:basedOn w:val="Bezlisty"/>
    <w:rsid w:val="00FA31EA"/>
    <w:pPr>
      <w:numPr>
        <w:numId w:val="71"/>
      </w:numPr>
    </w:pPr>
  </w:style>
  <w:style w:type="numbering" w:customStyle="1" w:styleId="WW8Num36">
    <w:name w:val="WW8Num36"/>
    <w:basedOn w:val="Bezlisty"/>
    <w:rsid w:val="00FA31EA"/>
    <w:pPr>
      <w:numPr>
        <w:numId w:val="72"/>
      </w:numPr>
    </w:pPr>
  </w:style>
  <w:style w:type="numbering" w:customStyle="1" w:styleId="WW8Num37">
    <w:name w:val="WW8Num37"/>
    <w:basedOn w:val="Bezlisty"/>
    <w:rsid w:val="00FA31EA"/>
    <w:pPr>
      <w:numPr>
        <w:numId w:val="73"/>
      </w:numPr>
    </w:pPr>
  </w:style>
  <w:style w:type="numbering" w:customStyle="1" w:styleId="WW8Num47">
    <w:name w:val="WW8Num47"/>
    <w:basedOn w:val="Bezlisty"/>
    <w:rsid w:val="00FA31EA"/>
    <w:pPr>
      <w:numPr>
        <w:numId w:val="74"/>
      </w:numPr>
    </w:pPr>
  </w:style>
  <w:style w:type="numbering" w:customStyle="1" w:styleId="RTFNum6">
    <w:name w:val="RTF_Num 6"/>
    <w:basedOn w:val="Bezlisty"/>
    <w:rsid w:val="00FA31EA"/>
    <w:pPr>
      <w:numPr>
        <w:numId w:val="75"/>
      </w:numPr>
    </w:pPr>
  </w:style>
  <w:style w:type="numbering" w:customStyle="1" w:styleId="WW8Num42">
    <w:name w:val="WW8Num42"/>
    <w:basedOn w:val="Bezlisty"/>
    <w:rsid w:val="00FA31EA"/>
    <w:pPr>
      <w:numPr>
        <w:numId w:val="76"/>
      </w:numPr>
    </w:pPr>
  </w:style>
  <w:style w:type="numbering" w:customStyle="1" w:styleId="WW8Num38">
    <w:name w:val="WW8Num38"/>
    <w:basedOn w:val="Bezlisty"/>
    <w:rsid w:val="00FA31EA"/>
    <w:pPr>
      <w:numPr>
        <w:numId w:val="77"/>
      </w:numPr>
    </w:pPr>
  </w:style>
  <w:style w:type="numbering" w:customStyle="1" w:styleId="WW8Num231">
    <w:name w:val="WW8Num231"/>
    <w:basedOn w:val="Bezlisty"/>
    <w:rsid w:val="005E00BF"/>
    <w:pPr>
      <w:numPr>
        <w:numId w:val="78"/>
      </w:numPr>
    </w:pPr>
  </w:style>
  <w:style w:type="paragraph" w:customStyle="1" w:styleId="Nagwek12">
    <w:name w:val="Nagłówek 12"/>
    <w:basedOn w:val="Normalny"/>
    <w:next w:val="Normalny"/>
    <w:rsid w:val="001618D5"/>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1618D5"/>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1618D5"/>
    <w:rPr>
      <w:i/>
      <w:iCs/>
    </w:rPr>
  </w:style>
  <w:style w:type="numbering" w:customStyle="1" w:styleId="RTFNum51">
    <w:name w:val="RTF_Num 51"/>
    <w:basedOn w:val="Bezlisty"/>
    <w:rsid w:val="001618D5"/>
    <w:pPr>
      <w:numPr>
        <w:numId w:val="2"/>
      </w:numPr>
    </w:pPr>
  </w:style>
  <w:style w:type="numbering" w:customStyle="1" w:styleId="WW8Num281">
    <w:name w:val="WW8Num281"/>
    <w:basedOn w:val="Bezlisty"/>
    <w:rsid w:val="001618D5"/>
    <w:pPr>
      <w:numPr>
        <w:numId w:val="79"/>
      </w:numPr>
    </w:pPr>
  </w:style>
  <w:style w:type="numbering" w:customStyle="1" w:styleId="RTFNum61">
    <w:name w:val="RTF_Num 61"/>
    <w:basedOn w:val="Bezlisty"/>
    <w:rsid w:val="001618D5"/>
    <w:pPr>
      <w:numPr>
        <w:numId w:val="80"/>
      </w:numPr>
    </w:pPr>
  </w:style>
  <w:style w:type="character" w:styleId="Numerwiersza">
    <w:name w:val="line number"/>
    <w:basedOn w:val="Domylnaczcionkaakapitu"/>
    <w:uiPriority w:val="99"/>
    <w:semiHidden/>
    <w:unhideWhenUsed/>
    <w:rsid w:val="001618D5"/>
  </w:style>
  <w:style w:type="numbering" w:customStyle="1" w:styleId="Bezlisty111">
    <w:name w:val="Bez listy111"/>
    <w:next w:val="Bezlisty"/>
    <w:semiHidden/>
    <w:rsid w:val="00EC7545"/>
  </w:style>
  <w:style w:type="paragraph" w:customStyle="1" w:styleId="Style1">
    <w:name w:val="Style1"/>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2">
    <w:name w:val="Style2"/>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3">
    <w:name w:val="Style3"/>
    <w:basedOn w:val="Normalny"/>
    <w:uiPriority w:val="99"/>
    <w:rsid w:val="007D0C6B"/>
    <w:pPr>
      <w:suppressAutoHyphens w:val="0"/>
      <w:autoSpaceDE w:val="0"/>
      <w:adjustRightInd w:val="0"/>
      <w:spacing w:after="0" w:line="403" w:lineRule="exact"/>
      <w:jc w:val="center"/>
      <w:textAlignment w:val="auto"/>
    </w:pPr>
    <w:rPr>
      <w:rFonts w:ascii="Times New Roman" w:eastAsiaTheme="minorEastAsia" w:hAnsi="Times New Roman" w:cs="Times New Roman"/>
      <w:kern w:val="0"/>
      <w:sz w:val="24"/>
      <w:szCs w:val="24"/>
      <w:lang w:eastAsia="pl-PL"/>
    </w:rPr>
  </w:style>
  <w:style w:type="paragraph" w:customStyle="1" w:styleId="Style4">
    <w:name w:val="Style4"/>
    <w:basedOn w:val="Normalny"/>
    <w:uiPriority w:val="99"/>
    <w:rsid w:val="007D0C6B"/>
    <w:pPr>
      <w:suppressAutoHyphens w:val="0"/>
      <w:autoSpaceDE w:val="0"/>
      <w:adjustRightInd w:val="0"/>
      <w:spacing w:after="0" w:line="230" w:lineRule="exact"/>
      <w:ind w:hanging="355"/>
      <w:jc w:val="both"/>
      <w:textAlignment w:val="auto"/>
    </w:pPr>
    <w:rPr>
      <w:rFonts w:ascii="Times New Roman" w:eastAsiaTheme="minorEastAsia" w:hAnsi="Times New Roman" w:cs="Times New Roman"/>
      <w:kern w:val="0"/>
      <w:sz w:val="24"/>
      <w:szCs w:val="24"/>
      <w:lang w:eastAsia="pl-PL"/>
    </w:rPr>
  </w:style>
  <w:style w:type="paragraph" w:customStyle="1" w:styleId="Style5">
    <w:name w:val="Style5"/>
    <w:basedOn w:val="Normalny"/>
    <w:uiPriority w:val="99"/>
    <w:rsid w:val="007D0C6B"/>
    <w:pPr>
      <w:suppressAutoHyphens w:val="0"/>
      <w:autoSpaceDE w:val="0"/>
      <w:adjustRightInd w:val="0"/>
      <w:spacing w:after="0" w:line="394" w:lineRule="exact"/>
      <w:textAlignment w:val="auto"/>
    </w:pPr>
    <w:rPr>
      <w:rFonts w:ascii="Times New Roman" w:eastAsiaTheme="minorEastAsia" w:hAnsi="Times New Roman" w:cs="Times New Roman"/>
      <w:kern w:val="0"/>
      <w:sz w:val="24"/>
      <w:szCs w:val="24"/>
      <w:lang w:eastAsia="pl-PL"/>
    </w:rPr>
  </w:style>
  <w:style w:type="paragraph" w:customStyle="1" w:styleId="Style6">
    <w:name w:val="Style6"/>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7">
    <w:name w:val="Style7"/>
    <w:basedOn w:val="Normalny"/>
    <w:uiPriority w:val="99"/>
    <w:rsid w:val="007D0C6B"/>
    <w:pPr>
      <w:suppressAutoHyphens w:val="0"/>
      <w:autoSpaceDE w:val="0"/>
      <w:adjustRightInd w:val="0"/>
      <w:spacing w:after="0" w:line="240" w:lineRule="exact"/>
      <w:textAlignment w:val="auto"/>
    </w:pPr>
    <w:rPr>
      <w:rFonts w:ascii="Times New Roman" w:eastAsiaTheme="minorEastAsia" w:hAnsi="Times New Roman" w:cs="Times New Roman"/>
      <w:kern w:val="0"/>
      <w:sz w:val="24"/>
      <w:szCs w:val="24"/>
      <w:lang w:eastAsia="pl-PL"/>
    </w:rPr>
  </w:style>
  <w:style w:type="paragraph" w:customStyle="1" w:styleId="Style8">
    <w:name w:val="Style8"/>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9">
    <w:name w:val="Style9"/>
    <w:basedOn w:val="Normalny"/>
    <w:uiPriority w:val="99"/>
    <w:rsid w:val="007D0C6B"/>
    <w:pPr>
      <w:suppressAutoHyphens w:val="0"/>
      <w:autoSpaceDE w:val="0"/>
      <w:adjustRightInd w:val="0"/>
      <w:spacing w:after="0" w:line="245"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1">
    <w:name w:val="Style11"/>
    <w:basedOn w:val="Normalny"/>
    <w:uiPriority w:val="99"/>
    <w:rsid w:val="007D0C6B"/>
    <w:pPr>
      <w:suppressAutoHyphens w:val="0"/>
      <w:autoSpaceDE w:val="0"/>
      <w:adjustRightInd w:val="0"/>
      <w:spacing w:after="0" w:line="240"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2">
    <w:name w:val="Style12"/>
    <w:basedOn w:val="Normalny"/>
    <w:uiPriority w:val="99"/>
    <w:rsid w:val="007D0C6B"/>
    <w:pPr>
      <w:suppressAutoHyphens w:val="0"/>
      <w:autoSpaceDE w:val="0"/>
      <w:adjustRightInd w:val="0"/>
      <w:spacing w:after="0" w:line="226" w:lineRule="exact"/>
      <w:ind w:hanging="360"/>
      <w:textAlignment w:val="auto"/>
    </w:pPr>
    <w:rPr>
      <w:rFonts w:ascii="Times New Roman" w:eastAsiaTheme="minorEastAsia" w:hAnsi="Times New Roman" w:cs="Times New Roman"/>
      <w:kern w:val="0"/>
      <w:sz w:val="24"/>
      <w:szCs w:val="24"/>
      <w:lang w:eastAsia="pl-PL"/>
    </w:rPr>
  </w:style>
  <w:style w:type="character" w:customStyle="1" w:styleId="FontStyle14">
    <w:name w:val="Font Style14"/>
    <w:basedOn w:val="Domylnaczcionkaakapitu"/>
    <w:uiPriority w:val="99"/>
    <w:rsid w:val="007D0C6B"/>
    <w:rPr>
      <w:rFonts w:ascii="Times New Roman" w:hAnsi="Times New Roman" w:cs="Times New Roman"/>
      <w:b/>
      <w:bCs/>
      <w:i/>
      <w:iCs/>
      <w:color w:val="000000"/>
      <w:sz w:val="20"/>
      <w:szCs w:val="20"/>
    </w:rPr>
  </w:style>
  <w:style w:type="character" w:customStyle="1" w:styleId="FontStyle15">
    <w:name w:val="Font Style15"/>
    <w:basedOn w:val="Domylnaczcionkaakapitu"/>
    <w:uiPriority w:val="99"/>
    <w:rsid w:val="007D0C6B"/>
    <w:rPr>
      <w:rFonts w:ascii="Times New Roman" w:hAnsi="Times New Roman" w:cs="Times New Roman"/>
      <w:i/>
      <w:iCs/>
      <w:color w:val="000000"/>
      <w:sz w:val="18"/>
      <w:szCs w:val="18"/>
    </w:rPr>
  </w:style>
  <w:style w:type="character" w:customStyle="1" w:styleId="FontStyle16">
    <w:name w:val="Font Style16"/>
    <w:basedOn w:val="Domylnaczcionkaakapitu"/>
    <w:uiPriority w:val="99"/>
    <w:rsid w:val="007D0C6B"/>
    <w:rPr>
      <w:rFonts w:ascii="Times New Roman" w:hAnsi="Times New Roman" w:cs="Times New Roman"/>
      <w:b/>
      <w:bCs/>
      <w:color w:val="000000"/>
      <w:sz w:val="20"/>
      <w:szCs w:val="20"/>
    </w:rPr>
  </w:style>
  <w:style w:type="character" w:customStyle="1" w:styleId="FontStyle17">
    <w:name w:val="Font Style17"/>
    <w:basedOn w:val="Domylnaczcionkaakapitu"/>
    <w:uiPriority w:val="99"/>
    <w:rsid w:val="007D0C6B"/>
    <w:rPr>
      <w:rFonts w:ascii="Times New Roman" w:hAnsi="Times New Roman" w:cs="Times New Roman"/>
      <w:color w:val="000000"/>
      <w:sz w:val="20"/>
      <w:szCs w:val="20"/>
    </w:rPr>
  </w:style>
  <w:style w:type="character" w:customStyle="1" w:styleId="FontStyle18">
    <w:name w:val="Font Style18"/>
    <w:basedOn w:val="Domylnaczcionkaakapitu"/>
    <w:uiPriority w:val="99"/>
    <w:rsid w:val="007D0C6B"/>
    <w:rPr>
      <w:rFonts w:ascii="Times New Roman" w:hAnsi="Times New Roman" w:cs="Times New Roman"/>
      <w:color w:val="000000"/>
      <w:sz w:val="20"/>
      <w:szCs w:val="20"/>
    </w:rPr>
  </w:style>
  <w:style w:type="character" w:styleId="Tekstzastpczy">
    <w:name w:val="Placeholder Text"/>
    <w:basedOn w:val="Domylnaczcionkaakapitu"/>
    <w:uiPriority w:val="99"/>
    <w:semiHidden/>
    <w:rsid w:val="00FB26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uiPriority w:val="99"/>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9"/>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30"/>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1"/>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uiPriority w:val="99"/>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2"/>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3"/>
      </w:numPr>
    </w:pPr>
  </w:style>
  <w:style w:type="numbering" w:customStyle="1" w:styleId="Zaimportowanystyl86">
    <w:name w:val="Zaimportowany styl 86"/>
    <w:rsid w:val="0069583E"/>
    <w:pPr>
      <w:numPr>
        <w:numId w:val="34"/>
      </w:numPr>
    </w:pPr>
  </w:style>
  <w:style w:type="numbering" w:customStyle="1" w:styleId="Zaimportowanystyl85">
    <w:name w:val="Zaimportowany styl 85"/>
    <w:rsid w:val="0069583E"/>
    <w:pPr>
      <w:numPr>
        <w:numId w:val="35"/>
      </w:numPr>
    </w:pPr>
  </w:style>
  <w:style w:type="numbering" w:customStyle="1" w:styleId="Zaimportowanystyl19">
    <w:name w:val="Zaimportowany styl 19"/>
    <w:rsid w:val="0069583E"/>
    <w:pPr>
      <w:numPr>
        <w:numId w:val="36"/>
      </w:numPr>
    </w:pPr>
  </w:style>
  <w:style w:type="character" w:styleId="Uwydatnienie">
    <w:name w:val="Emphasis"/>
    <w:uiPriority w:val="20"/>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0">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6"/>
      </w:numPr>
    </w:pPr>
  </w:style>
  <w:style w:type="numbering" w:customStyle="1" w:styleId="WW8Num7">
    <w:name w:val="WW8Num7"/>
    <w:basedOn w:val="Bezlisty"/>
    <w:rsid w:val="00FA31EA"/>
    <w:pPr>
      <w:numPr>
        <w:numId w:val="47"/>
      </w:numPr>
    </w:pPr>
  </w:style>
  <w:style w:type="numbering" w:customStyle="1" w:styleId="WW8Num9">
    <w:name w:val="WW8Num9"/>
    <w:basedOn w:val="Bezlisty"/>
    <w:rsid w:val="00FA31EA"/>
    <w:pPr>
      <w:numPr>
        <w:numId w:val="48"/>
      </w:numPr>
    </w:pPr>
  </w:style>
  <w:style w:type="numbering" w:customStyle="1" w:styleId="WW8Num10">
    <w:name w:val="WW8Num10"/>
    <w:basedOn w:val="Bezlisty"/>
    <w:rsid w:val="00FA31EA"/>
    <w:pPr>
      <w:numPr>
        <w:numId w:val="49"/>
      </w:numPr>
    </w:pPr>
  </w:style>
  <w:style w:type="numbering" w:customStyle="1" w:styleId="WW8Num12">
    <w:name w:val="WW8Num12"/>
    <w:basedOn w:val="Bezlisty"/>
    <w:rsid w:val="00FA31EA"/>
    <w:pPr>
      <w:numPr>
        <w:numId w:val="50"/>
      </w:numPr>
    </w:pPr>
  </w:style>
  <w:style w:type="numbering" w:customStyle="1" w:styleId="WW8Num13">
    <w:name w:val="WW8Num13"/>
    <w:basedOn w:val="Bezlisty"/>
    <w:rsid w:val="00FA31EA"/>
    <w:pPr>
      <w:numPr>
        <w:numId w:val="51"/>
      </w:numPr>
    </w:pPr>
  </w:style>
  <w:style w:type="numbering" w:customStyle="1" w:styleId="WW8Num14">
    <w:name w:val="WW8Num14"/>
    <w:basedOn w:val="Bezlisty"/>
    <w:rsid w:val="00FA31EA"/>
    <w:pPr>
      <w:numPr>
        <w:numId w:val="52"/>
      </w:numPr>
    </w:pPr>
  </w:style>
  <w:style w:type="numbering" w:customStyle="1" w:styleId="WW8Num16">
    <w:name w:val="WW8Num16"/>
    <w:basedOn w:val="Bezlisty"/>
    <w:rsid w:val="00FA31EA"/>
    <w:pPr>
      <w:numPr>
        <w:numId w:val="53"/>
      </w:numPr>
    </w:pPr>
  </w:style>
  <w:style w:type="numbering" w:customStyle="1" w:styleId="WW8Num18">
    <w:name w:val="WW8Num18"/>
    <w:basedOn w:val="Bezlisty"/>
    <w:rsid w:val="00FA31EA"/>
    <w:pPr>
      <w:numPr>
        <w:numId w:val="54"/>
      </w:numPr>
    </w:pPr>
  </w:style>
  <w:style w:type="numbering" w:customStyle="1" w:styleId="WW8Num19">
    <w:name w:val="WW8Num19"/>
    <w:basedOn w:val="Bezlisty"/>
    <w:rsid w:val="00FA31EA"/>
    <w:pPr>
      <w:numPr>
        <w:numId w:val="55"/>
      </w:numPr>
    </w:pPr>
  </w:style>
  <w:style w:type="numbering" w:customStyle="1" w:styleId="WW8Num20">
    <w:name w:val="WW8Num20"/>
    <w:basedOn w:val="Bezlisty"/>
    <w:rsid w:val="00FA31EA"/>
    <w:pPr>
      <w:numPr>
        <w:numId w:val="56"/>
      </w:numPr>
    </w:pPr>
  </w:style>
  <w:style w:type="numbering" w:customStyle="1" w:styleId="WW8Num21">
    <w:name w:val="WW8Num21"/>
    <w:basedOn w:val="Bezlisty"/>
    <w:rsid w:val="00FA31EA"/>
    <w:pPr>
      <w:numPr>
        <w:numId w:val="57"/>
      </w:numPr>
    </w:pPr>
  </w:style>
  <w:style w:type="numbering" w:customStyle="1" w:styleId="WW8Num22">
    <w:name w:val="WW8Num22"/>
    <w:basedOn w:val="Bezlisty"/>
    <w:rsid w:val="00FA31EA"/>
    <w:pPr>
      <w:numPr>
        <w:numId w:val="58"/>
      </w:numPr>
    </w:pPr>
  </w:style>
  <w:style w:type="numbering" w:customStyle="1" w:styleId="WW8Num23">
    <w:name w:val="WW8Num23"/>
    <w:basedOn w:val="Bezlisty"/>
    <w:rsid w:val="00FA31EA"/>
    <w:pPr>
      <w:numPr>
        <w:numId w:val="59"/>
      </w:numPr>
    </w:pPr>
  </w:style>
  <w:style w:type="numbering" w:customStyle="1" w:styleId="WW8Num24">
    <w:name w:val="WW8Num24"/>
    <w:basedOn w:val="Bezlisty"/>
    <w:rsid w:val="00FA31EA"/>
    <w:pPr>
      <w:numPr>
        <w:numId w:val="60"/>
      </w:numPr>
    </w:pPr>
  </w:style>
  <w:style w:type="numbering" w:customStyle="1" w:styleId="WW8Num25">
    <w:name w:val="WW8Num25"/>
    <w:basedOn w:val="Bezlisty"/>
    <w:rsid w:val="00FA31EA"/>
    <w:pPr>
      <w:numPr>
        <w:numId w:val="61"/>
      </w:numPr>
    </w:pPr>
  </w:style>
  <w:style w:type="numbering" w:customStyle="1" w:styleId="WW8Num27">
    <w:name w:val="WW8Num27"/>
    <w:basedOn w:val="Bezlisty"/>
    <w:rsid w:val="00FA31EA"/>
    <w:pPr>
      <w:numPr>
        <w:numId w:val="62"/>
      </w:numPr>
    </w:pPr>
  </w:style>
  <w:style w:type="numbering" w:customStyle="1" w:styleId="WW8Num28">
    <w:name w:val="WW8Num28"/>
    <w:basedOn w:val="Bezlisty"/>
    <w:rsid w:val="00FA31EA"/>
    <w:pPr>
      <w:numPr>
        <w:numId w:val="63"/>
      </w:numPr>
    </w:pPr>
  </w:style>
  <w:style w:type="numbering" w:customStyle="1" w:styleId="WW8Num29">
    <w:name w:val="WW8Num29"/>
    <w:basedOn w:val="Bezlisty"/>
    <w:rsid w:val="00FA31EA"/>
    <w:pPr>
      <w:numPr>
        <w:numId w:val="64"/>
      </w:numPr>
    </w:pPr>
  </w:style>
  <w:style w:type="numbering" w:customStyle="1" w:styleId="WW8Num30">
    <w:name w:val="WW8Num30"/>
    <w:basedOn w:val="Bezlisty"/>
    <w:rsid w:val="00FA31EA"/>
    <w:pPr>
      <w:numPr>
        <w:numId w:val="65"/>
      </w:numPr>
    </w:pPr>
  </w:style>
  <w:style w:type="numbering" w:customStyle="1" w:styleId="WW8Num31">
    <w:name w:val="WW8Num31"/>
    <w:basedOn w:val="Bezlisty"/>
    <w:rsid w:val="00FA31EA"/>
    <w:pPr>
      <w:numPr>
        <w:numId w:val="66"/>
      </w:numPr>
    </w:pPr>
  </w:style>
  <w:style w:type="numbering" w:customStyle="1" w:styleId="WW8Num32">
    <w:name w:val="WW8Num32"/>
    <w:basedOn w:val="Bezlisty"/>
    <w:rsid w:val="00FA31EA"/>
    <w:pPr>
      <w:numPr>
        <w:numId w:val="67"/>
      </w:numPr>
    </w:pPr>
  </w:style>
  <w:style w:type="numbering" w:customStyle="1" w:styleId="RTFNum2">
    <w:name w:val="RTF_Num 2"/>
    <w:basedOn w:val="Bezlisty"/>
    <w:rsid w:val="00FA31EA"/>
    <w:pPr>
      <w:numPr>
        <w:numId w:val="68"/>
      </w:numPr>
    </w:pPr>
  </w:style>
  <w:style w:type="numbering" w:customStyle="1" w:styleId="RTFNum3">
    <w:name w:val="RTF_Num 3"/>
    <w:basedOn w:val="Bezlisty"/>
    <w:rsid w:val="00FA31EA"/>
    <w:pPr>
      <w:numPr>
        <w:numId w:val="69"/>
      </w:numPr>
    </w:pPr>
  </w:style>
  <w:style w:type="numbering" w:customStyle="1" w:styleId="RTFNum4">
    <w:name w:val="RTF_Num 4"/>
    <w:basedOn w:val="Bezlisty"/>
    <w:rsid w:val="00FA31EA"/>
    <w:pPr>
      <w:numPr>
        <w:numId w:val="70"/>
      </w:numPr>
    </w:pPr>
  </w:style>
  <w:style w:type="numbering" w:customStyle="1" w:styleId="RTFNum5">
    <w:name w:val="RTF_Num 5"/>
    <w:basedOn w:val="Bezlisty"/>
    <w:rsid w:val="00FA31EA"/>
    <w:pPr>
      <w:numPr>
        <w:numId w:val="71"/>
      </w:numPr>
    </w:pPr>
  </w:style>
  <w:style w:type="numbering" w:customStyle="1" w:styleId="WW8Num36">
    <w:name w:val="WW8Num36"/>
    <w:basedOn w:val="Bezlisty"/>
    <w:rsid w:val="00FA31EA"/>
    <w:pPr>
      <w:numPr>
        <w:numId w:val="72"/>
      </w:numPr>
    </w:pPr>
  </w:style>
  <w:style w:type="numbering" w:customStyle="1" w:styleId="WW8Num37">
    <w:name w:val="WW8Num37"/>
    <w:basedOn w:val="Bezlisty"/>
    <w:rsid w:val="00FA31EA"/>
    <w:pPr>
      <w:numPr>
        <w:numId w:val="73"/>
      </w:numPr>
    </w:pPr>
  </w:style>
  <w:style w:type="numbering" w:customStyle="1" w:styleId="WW8Num47">
    <w:name w:val="WW8Num47"/>
    <w:basedOn w:val="Bezlisty"/>
    <w:rsid w:val="00FA31EA"/>
    <w:pPr>
      <w:numPr>
        <w:numId w:val="74"/>
      </w:numPr>
    </w:pPr>
  </w:style>
  <w:style w:type="numbering" w:customStyle="1" w:styleId="RTFNum6">
    <w:name w:val="RTF_Num 6"/>
    <w:basedOn w:val="Bezlisty"/>
    <w:rsid w:val="00FA31EA"/>
    <w:pPr>
      <w:numPr>
        <w:numId w:val="75"/>
      </w:numPr>
    </w:pPr>
  </w:style>
  <w:style w:type="numbering" w:customStyle="1" w:styleId="WW8Num42">
    <w:name w:val="WW8Num42"/>
    <w:basedOn w:val="Bezlisty"/>
    <w:rsid w:val="00FA31EA"/>
    <w:pPr>
      <w:numPr>
        <w:numId w:val="76"/>
      </w:numPr>
    </w:pPr>
  </w:style>
  <w:style w:type="numbering" w:customStyle="1" w:styleId="WW8Num38">
    <w:name w:val="WW8Num38"/>
    <w:basedOn w:val="Bezlisty"/>
    <w:rsid w:val="00FA31EA"/>
    <w:pPr>
      <w:numPr>
        <w:numId w:val="77"/>
      </w:numPr>
    </w:pPr>
  </w:style>
  <w:style w:type="numbering" w:customStyle="1" w:styleId="WW8Num231">
    <w:name w:val="WW8Num231"/>
    <w:basedOn w:val="Bezlisty"/>
    <w:rsid w:val="005E00BF"/>
    <w:pPr>
      <w:numPr>
        <w:numId w:val="78"/>
      </w:numPr>
    </w:pPr>
  </w:style>
  <w:style w:type="paragraph" w:customStyle="1" w:styleId="Nagwek12">
    <w:name w:val="Nagłówek 12"/>
    <w:basedOn w:val="Normalny"/>
    <w:next w:val="Normalny"/>
    <w:rsid w:val="001618D5"/>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1618D5"/>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1618D5"/>
    <w:rPr>
      <w:i/>
      <w:iCs/>
    </w:rPr>
  </w:style>
  <w:style w:type="numbering" w:customStyle="1" w:styleId="RTFNum51">
    <w:name w:val="RTF_Num 51"/>
    <w:basedOn w:val="Bezlisty"/>
    <w:rsid w:val="001618D5"/>
    <w:pPr>
      <w:numPr>
        <w:numId w:val="2"/>
      </w:numPr>
    </w:pPr>
  </w:style>
  <w:style w:type="numbering" w:customStyle="1" w:styleId="WW8Num281">
    <w:name w:val="WW8Num281"/>
    <w:basedOn w:val="Bezlisty"/>
    <w:rsid w:val="001618D5"/>
    <w:pPr>
      <w:numPr>
        <w:numId w:val="79"/>
      </w:numPr>
    </w:pPr>
  </w:style>
  <w:style w:type="numbering" w:customStyle="1" w:styleId="RTFNum61">
    <w:name w:val="RTF_Num 61"/>
    <w:basedOn w:val="Bezlisty"/>
    <w:rsid w:val="001618D5"/>
    <w:pPr>
      <w:numPr>
        <w:numId w:val="80"/>
      </w:numPr>
    </w:pPr>
  </w:style>
  <w:style w:type="character" w:styleId="Numerwiersza">
    <w:name w:val="line number"/>
    <w:basedOn w:val="Domylnaczcionkaakapitu"/>
    <w:uiPriority w:val="99"/>
    <w:semiHidden/>
    <w:unhideWhenUsed/>
    <w:rsid w:val="001618D5"/>
  </w:style>
  <w:style w:type="numbering" w:customStyle="1" w:styleId="Bezlisty111">
    <w:name w:val="Bez listy111"/>
    <w:next w:val="Bezlisty"/>
    <w:semiHidden/>
    <w:rsid w:val="00EC7545"/>
  </w:style>
  <w:style w:type="paragraph" w:customStyle="1" w:styleId="Style1">
    <w:name w:val="Style1"/>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2">
    <w:name w:val="Style2"/>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3">
    <w:name w:val="Style3"/>
    <w:basedOn w:val="Normalny"/>
    <w:uiPriority w:val="99"/>
    <w:rsid w:val="007D0C6B"/>
    <w:pPr>
      <w:suppressAutoHyphens w:val="0"/>
      <w:autoSpaceDE w:val="0"/>
      <w:adjustRightInd w:val="0"/>
      <w:spacing w:after="0" w:line="403" w:lineRule="exact"/>
      <w:jc w:val="center"/>
      <w:textAlignment w:val="auto"/>
    </w:pPr>
    <w:rPr>
      <w:rFonts w:ascii="Times New Roman" w:eastAsiaTheme="minorEastAsia" w:hAnsi="Times New Roman" w:cs="Times New Roman"/>
      <w:kern w:val="0"/>
      <w:sz w:val="24"/>
      <w:szCs w:val="24"/>
      <w:lang w:eastAsia="pl-PL"/>
    </w:rPr>
  </w:style>
  <w:style w:type="paragraph" w:customStyle="1" w:styleId="Style4">
    <w:name w:val="Style4"/>
    <w:basedOn w:val="Normalny"/>
    <w:uiPriority w:val="99"/>
    <w:rsid w:val="007D0C6B"/>
    <w:pPr>
      <w:suppressAutoHyphens w:val="0"/>
      <w:autoSpaceDE w:val="0"/>
      <w:adjustRightInd w:val="0"/>
      <w:spacing w:after="0" w:line="230" w:lineRule="exact"/>
      <w:ind w:hanging="355"/>
      <w:jc w:val="both"/>
      <w:textAlignment w:val="auto"/>
    </w:pPr>
    <w:rPr>
      <w:rFonts w:ascii="Times New Roman" w:eastAsiaTheme="minorEastAsia" w:hAnsi="Times New Roman" w:cs="Times New Roman"/>
      <w:kern w:val="0"/>
      <w:sz w:val="24"/>
      <w:szCs w:val="24"/>
      <w:lang w:eastAsia="pl-PL"/>
    </w:rPr>
  </w:style>
  <w:style w:type="paragraph" w:customStyle="1" w:styleId="Style5">
    <w:name w:val="Style5"/>
    <w:basedOn w:val="Normalny"/>
    <w:uiPriority w:val="99"/>
    <w:rsid w:val="007D0C6B"/>
    <w:pPr>
      <w:suppressAutoHyphens w:val="0"/>
      <w:autoSpaceDE w:val="0"/>
      <w:adjustRightInd w:val="0"/>
      <w:spacing w:after="0" w:line="394" w:lineRule="exact"/>
      <w:textAlignment w:val="auto"/>
    </w:pPr>
    <w:rPr>
      <w:rFonts w:ascii="Times New Roman" w:eastAsiaTheme="minorEastAsia" w:hAnsi="Times New Roman" w:cs="Times New Roman"/>
      <w:kern w:val="0"/>
      <w:sz w:val="24"/>
      <w:szCs w:val="24"/>
      <w:lang w:eastAsia="pl-PL"/>
    </w:rPr>
  </w:style>
  <w:style w:type="paragraph" w:customStyle="1" w:styleId="Style6">
    <w:name w:val="Style6"/>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7">
    <w:name w:val="Style7"/>
    <w:basedOn w:val="Normalny"/>
    <w:uiPriority w:val="99"/>
    <w:rsid w:val="007D0C6B"/>
    <w:pPr>
      <w:suppressAutoHyphens w:val="0"/>
      <w:autoSpaceDE w:val="0"/>
      <w:adjustRightInd w:val="0"/>
      <w:spacing w:after="0" w:line="240" w:lineRule="exact"/>
      <w:textAlignment w:val="auto"/>
    </w:pPr>
    <w:rPr>
      <w:rFonts w:ascii="Times New Roman" w:eastAsiaTheme="minorEastAsia" w:hAnsi="Times New Roman" w:cs="Times New Roman"/>
      <w:kern w:val="0"/>
      <w:sz w:val="24"/>
      <w:szCs w:val="24"/>
      <w:lang w:eastAsia="pl-PL"/>
    </w:rPr>
  </w:style>
  <w:style w:type="paragraph" w:customStyle="1" w:styleId="Style8">
    <w:name w:val="Style8"/>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9">
    <w:name w:val="Style9"/>
    <w:basedOn w:val="Normalny"/>
    <w:uiPriority w:val="99"/>
    <w:rsid w:val="007D0C6B"/>
    <w:pPr>
      <w:suppressAutoHyphens w:val="0"/>
      <w:autoSpaceDE w:val="0"/>
      <w:adjustRightInd w:val="0"/>
      <w:spacing w:after="0" w:line="245"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1">
    <w:name w:val="Style11"/>
    <w:basedOn w:val="Normalny"/>
    <w:uiPriority w:val="99"/>
    <w:rsid w:val="007D0C6B"/>
    <w:pPr>
      <w:suppressAutoHyphens w:val="0"/>
      <w:autoSpaceDE w:val="0"/>
      <w:adjustRightInd w:val="0"/>
      <w:spacing w:after="0" w:line="240"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2">
    <w:name w:val="Style12"/>
    <w:basedOn w:val="Normalny"/>
    <w:uiPriority w:val="99"/>
    <w:rsid w:val="007D0C6B"/>
    <w:pPr>
      <w:suppressAutoHyphens w:val="0"/>
      <w:autoSpaceDE w:val="0"/>
      <w:adjustRightInd w:val="0"/>
      <w:spacing w:after="0" w:line="226" w:lineRule="exact"/>
      <w:ind w:hanging="360"/>
      <w:textAlignment w:val="auto"/>
    </w:pPr>
    <w:rPr>
      <w:rFonts w:ascii="Times New Roman" w:eastAsiaTheme="minorEastAsia" w:hAnsi="Times New Roman" w:cs="Times New Roman"/>
      <w:kern w:val="0"/>
      <w:sz w:val="24"/>
      <w:szCs w:val="24"/>
      <w:lang w:eastAsia="pl-PL"/>
    </w:rPr>
  </w:style>
  <w:style w:type="character" w:customStyle="1" w:styleId="FontStyle14">
    <w:name w:val="Font Style14"/>
    <w:basedOn w:val="Domylnaczcionkaakapitu"/>
    <w:uiPriority w:val="99"/>
    <w:rsid w:val="007D0C6B"/>
    <w:rPr>
      <w:rFonts w:ascii="Times New Roman" w:hAnsi="Times New Roman" w:cs="Times New Roman"/>
      <w:b/>
      <w:bCs/>
      <w:i/>
      <w:iCs/>
      <w:color w:val="000000"/>
      <w:sz w:val="20"/>
      <w:szCs w:val="20"/>
    </w:rPr>
  </w:style>
  <w:style w:type="character" w:customStyle="1" w:styleId="FontStyle15">
    <w:name w:val="Font Style15"/>
    <w:basedOn w:val="Domylnaczcionkaakapitu"/>
    <w:uiPriority w:val="99"/>
    <w:rsid w:val="007D0C6B"/>
    <w:rPr>
      <w:rFonts w:ascii="Times New Roman" w:hAnsi="Times New Roman" w:cs="Times New Roman"/>
      <w:i/>
      <w:iCs/>
      <w:color w:val="000000"/>
      <w:sz w:val="18"/>
      <w:szCs w:val="18"/>
    </w:rPr>
  </w:style>
  <w:style w:type="character" w:customStyle="1" w:styleId="FontStyle16">
    <w:name w:val="Font Style16"/>
    <w:basedOn w:val="Domylnaczcionkaakapitu"/>
    <w:uiPriority w:val="99"/>
    <w:rsid w:val="007D0C6B"/>
    <w:rPr>
      <w:rFonts w:ascii="Times New Roman" w:hAnsi="Times New Roman" w:cs="Times New Roman"/>
      <w:b/>
      <w:bCs/>
      <w:color w:val="000000"/>
      <w:sz w:val="20"/>
      <w:szCs w:val="20"/>
    </w:rPr>
  </w:style>
  <w:style w:type="character" w:customStyle="1" w:styleId="FontStyle17">
    <w:name w:val="Font Style17"/>
    <w:basedOn w:val="Domylnaczcionkaakapitu"/>
    <w:uiPriority w:val="99"/>
    <w:rsid w:val="007D0C6B"/>
    <w:rPr>
      <w:rFonts w:ascii="Times New Roman" w:hAnsi="Times New Roman" w:cs="Times New Roman"/>
      <w:color w:val="000000"/>
      <w:sz w:val="20"/>
      <w:szCs w:val="20"/>
    </w:rPr>
  </w:style>
  <w:style w:type="character" w:customStyle="1" w:styleId="FontStyle18">
    <w:name w:val="Font Style18"/>
    <w:basedOn w:val="Domylnaczcionkaakapitu"/>
    <w:uiPriority w:val="99"/>
    <w:rsid w:val="007D0C6B"/>
    <w:rPr>
      <w:rFonts w:ascii="Times New Roman" w:hAnsi="Times New Roman" w:cs="Times New Roman"/>
      <w:color w:val="000000"/>
      <w:sz w:val="20"/>
      <w:szCs w:val="20"/>
    </w:rPr>
  </w:style>
  <w:style w:type="character" w:styleId="Tekstzastpczy">
    <w:name w:val="Placeholder Text"/>
    <w:basedOn w:val="Domylnaczcionkaakapitu"/>
    <w:uiPriority w:val="99"/>
    <w:semiHidden/>
    <w:rsid w:val="00FB2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1435898658">
      <w:bodyDiv w:val="1"/>
      <w:marLeft w:val="0"/>
      <w:marRight w:val="0"/>
      <w:marTop w:val="0"/>
      <w:marBottom w:val="0"/>
      <w:divBdr>
        <w:top w:val="none" w:sz="0" w:space="0" w:color="auto"/>
        <w:left w:val="none" w:sz="0" w:space="0" w:color="auto"/>
        <w:bottom w:val="none" w:sz="0" w:space="0" w:color="auto"/>
        <w:right w:val="none" w:sz="0" w:space="0" w:color="auto"/>
      </w:divBdr>
    </w:div>
    <w:div w:id="1796025710">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sckr-bobowicko@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ckr-bobowicko@wp.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niportal.gov.pl" TargetMode="External"/><Relationship Id="rId4" Type="http://schemas.microsoft.com/office/2007/relationships/stylesWithEffects" Target="stylesWithEffects.xml"/><Relationship Id="rId9" Type="http://schemas.openxmlformats.org/officeDocument/2006/relationships/hyperlink" Target="mailto:zsckr-bobowicko@wp.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2AB2-2622-469D-ADBD-9971E9B7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137</TotalTime>
  <Pages>10</Pages>
  <Words>4545</Words>
  <Characters>27270</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User</cp:lastModifiedBy>
  <cp:revision>7</cp:revision>
  <cp:lastPrinted>2021-11-02T08:41:00Z</cp:lastPrinted>
  <dcterms:created xsi:type="dcterms:W3CDTF">2021-11-08T10:47:00Z</dcterms:created>
  <dcterms:modified xsi:type="dcterms:W3CDTF">2021-11-10T10:59:00Z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