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EC496B">
        <w:rPr>
          <w:color w:val="000000"/>
        </w:rPr>
        <w:t>2</w:t>
      </w:r>
      <w:r w:rsidRPr="003A700C">
        <w:rPr>
          <w:color w:val="000000"/>
        </w:rPr>
        <w:t>/202</w:t>
      </w:r>
      <w:r w:rsidR="001C2F76">
        <w:rPr>
          <w:color w:val="000000"/>
        </w:rPr>
        <w:t>2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EC496B" w:rsidRDefault="00EC496B" w:rsidP="00EC496B">
      <w:pPr>
        <w:autoSpaceDE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EC496B">
        <w:rPr>
          <w:bCs/>
          <w:sz w:val="24"/>
          <w:szCs w:val="24"/>
        </w:rPr>
        <w:t>„Remont schodów zewnętrznych przed głównym wejściem do budynku szkoły Zespołu Szkół Centrum</w:t>
      </w:r>
      <w:r>
        <w:rPr>
          <w:bCs/>
          <w:sz w:val="24"/>
          <w:szCs w:val="24"/>
        </w:rPr>
        <w:t xml:space="preserve"> </w:t>
      </w:r>
      <w:r w:rsidRPr="00EC496B">
        <w:rPr>
          <w:bCs/>
          <w:sz w:val="24"/>
          <w:szCs w:val="24"/>
        </w:rPr>
        <w:t xml:space="preserve">Kształcenia Rolniczego im. </w:t>
      </w:r>
      <w:r>
        <w:rPr>
          <w:bCs/>
          <w:sz w:val="24"/>
          <w:szCs w:val="24"/>
        </w:rPr>
        <w:t xml:space="preserve">       </w:t>
      </w:r>
    </w:p>
    <w:p w:rsidR="001C2F76" w:rsidRPr="00EC496B" w:rsidRDefault="00EC496B" w:rsidP="00EC496B">
      <w:pPr>
        <w:autoSpaceDE w:val="0"/>
        <w:adjustRightInd w:val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EC496B">
        <w:rPr>
          <w:bCs/>
          <w:sz w:val="24"/>
          <w:szCs w:val="24"/>
        </w:rPr>
        <w:t>Zesłańców Sybiru w Bobowicku”</w:t>
      </w:r>
      <w:r w:rsidR="00F336A1" w:rsidRPr="00EC496B">
        <w:rPr>
          <w:color w:val="000000"/>
          <w:sz w:val="24"/>
          <w:szCs w:val="24"/>
        </w:rPr>
        <w:t xml:space="preserve">         </w:t>
      </w:r>
    </w:p>
    <w:p w:rsidR="001C2F76" w:rsidRDefault="001C2F76" w:rsidP="00F336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336A1" w:rsidRPr="00245243" w:rsidRDefault="00F336A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45243">
        <w:rPr>
          <w:b/>
          <w:color w:val="000000"/>
          <w:sz w:val="24"/>
          <w:szCs w:val="24"/>
        </w:rPr>
        <w:t xml:space="preserve">Netto: </w:t>
      </w:r>
      <w:r w:rsidR="001C2F76">
        <w:rPr>
          <w:b/>
          <w:color w:val="000000"/>
          <w:sz w:val="24"/>
          <w:szCs w:val="24"/>
        </w:rPr>
        <w:t xml:space="preserve">  </w:t>
      </w:r>
      <w:r w:rsidR="00EC496B">
        <w:rPr>
          <w:b/>
          <w:color w:val="000000"/>
          <w:sz w:val="24"/>
          <w:szCs w:val="24"/>
        </w:rPr>
        <w:t xml:space="preserve"> 31 282,81</w:t>
      </w:r>
      <w:r w:rsidRPr="00245243">
        <w:rPr>
          <w:b/>
          <w:sz w:val="24"/>
          <w:szCs w:val="24"/>
        </w:rPr>
        <w:t xml:space="preserve"> zł</w:t>
      </w:r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38 477,86</w:t>
      </w:r>
      <w:r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EC496B">
        <w:rPr>
          <w:color w:val="000000"/>
          <w:sz w:val="24"/>
          <w:szCs w:val="24"/>
        </w:rPr>
        <w:t>22-0</w:t>
      </w:r>
      <w:bookmarkStart w:id="0" w:name="_GoBack"/>
      <w:bookmarkEnd w:id="0"/>
      <w:r w:rsidR="00EC496B">
        <w:rPr>
          <w:color w:val="000000"/>
          <w:sz w:val="24"/>
          <w:szCs w:val="24"/>
        </w:rPr>
        <w:t>6-</w:t>
      </w:r>
      <w:r w:rsidR="0006164E" w:rsidRPr="0006164E">
        <w:rPr>
          <w:color w:val="000000"/>
          <w:sz w:val="24"/>
          <w:szCs w:val="24"/>
        </w:rPr>
        <w:t>202</w:t>
      </w:r>
      <w:r w:rsidR="001C2F76">
        <w:rPr>
          <w:color w:val="000000"/>
          <w:sz w:val="24"/>
          <w:szCs w:val="24"/>
        </w:rPr>
        <w:t>2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5243"/>
    <w:rsid w:val="002737E7"/>
    <w:rsid w:val="00312528"/>
    <w:rsid w:val="00371F4A"/>
    <w:rsid w:val="003A5995"/>
    <w:rsid w:val="003A700C"/>
    <w:rsid w:val="003D3E45"/>
    <w:rsid w:val="004B7DE5"/>
    <w:rsid w:val="004F43D0"/>
    <w:rsid w:val="004F495E"/>
    <w:rsid w:val="00535C66"/>
    <w:rsid w:val="005F5A0F"/>
    <w:rsid w:val="006A0BEF"/>
    <w:rsid w:val="00707993"/>
    <w:rsid w:val="00762782"/>
    <w:rsid w:val="007724FD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76C20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00EC-B65B-461C-9954-2BFB38CA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3</cp:revision>
  <cp:lastPrinted>2016-05-10T09:11:00Z</cp:lastPrinted>
  <dcterms:created xsi:type="dcterms:W3CDTF">2022-06-22T08:18:00Z</dcterms:created>
  <dcterms:modified xsi:type="dcterms:W3CDTF">2022-06-22T08:22:00Z</dcterms:modified>
</cp:coreProperties>
</file>