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EC496B">
        <w:rPr>
          <w:color w:val="000000"/>
        </w:rPr>
        <w:t>2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EC496B" w:rsidRDefault="00EC496B" w:rsidP="00EC496B">
      <w:pPr>
        <w:autoSpaceDE w:val="0"/>
        <w:adjustRightInd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„Remont schodów zewnętrznych przed głównym wejściem do budynku szkoły Zespołu Szkół Centrum</w:t>
      </w:r>
      <w:r>
        <w:rPr>
          <w:bCs/>
          <w:sz w:val="24"/>
          <w:szCs w:val="24"/>
        </w:rPr>
        <w:t xml:space="preserve"> </w:t>
      </w:r>
      <w:r w:rsidRPr="00EC496B">
        <w:rPr>
          <w:bCs/>
          <w:sz w:val="24"/>
          <w:szCs w:val="24"/>
        </w:rPr>
        <w:t xml:space="preserve">Kształcenia Rolniczego im. </w:t>
      </w:r>
      <w:r>
        <w:rPr>
          <w:bCs/>
          <w:sz w:val="24"/>
          <w:szCs w:val="24"/>
        </w:rPr>
        <w:t xml:space="preserve">       </w:t>
      </w:r>
    </w:p>
    <w:p w:rsidR="001C2F76" w:rsidRPr="00EC496B" w:rsidRDefault="00EC496B" w:rsidP="00EC496B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Pr="00EC496B">
        <w:rPr>
          <w:bCs/>
          <w:sz w:val="24"/>
          <w:szCs w:val="24"/>
        </w:rPr>
        <w:t>Zesłańców Sybiru w Bobowicku”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31 282,81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38 477,86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EC496B">
        <w:rPr>
          <w:color w:val="000000"/>
          <w:sz w:val="24"/>
          <w:szCs w:val="24"/>
        </w:rPr>
        <w:t>22-0</w:t>
      </w:r>
      <w:bookmarkStart w:id="0" w:name="_GoBack"/>
      <w:bookmarkEnd w:id="0"/>
      <w:r w:rsidR="00EC496B">
        <w:rPr>
          <w:color w:val="000000"/>
          <w:sz w:val="24"/>
          <w:szCs w:val="24"/>
        </w:rPr>
        <w:t>6-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76C20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E00EC-B65B-461C-9954-2BFB38CA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3</cp:revision>
  <cp:lastPrinted>2016-05-10T09:11:00Z</cp:lastPrinted>
  <dcterms:created xsi:type="dcterms:W3CDTF">2022-06-22T08:18:00Z</dcterms:created>
  <dcterms:modified xsi:type="dcterms:W3CDTF">2022-06-22T08:22:00Z</dcterms:modified>
</cp:coreProperties>
</file>