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6B7CC0">
        <w:rPr>
          <w:color w:val="000000"/>
        </w:rPr>
        <w:t>8</w:t>
      </w:r>
      <w:r w:rsidRPr="003A700C">
        <w:rPr>
          <w:color w:val="000000"/>
        </w:rPr>
        <w:t>/</w:t>
      </w:r>
      <w:r w:rsidR="001C2F76">
        <w:rPr>
          <w:color w:val="000000"/>
        </w:rPr>
        <w:t>2</w:t>
      </w:r>
      <w:r w:rsidR="00773A34">
        <w:rPr>
          <w:color w:val="000000"/>
        </w:rPr>
        <w:t>3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6B7CC0">
        <w:rPr>
          <w:bCs/>
          <w:sz w:val="24"/>
          <w:szCs w:val="24"/>
        </w:rPr>
        <w:t>Remont pomieszczeń piwnicy i klatki schodowej w budynku internatu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  <w:bookmarkStart w:id="0" w:name="_GoBack"/>
      <w:bookmarkEnd w:id="0"/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773A34">
        <w:rPr>
          <w:b/>
          <w:sz w:val="24"/>
          <w:szCs w:val="24"/>
        </w:rPr>
        <w:t> 200 000,00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6B7CC0">
        <w:rPr>
          <w:color w:val="000000"/>
          <w:sz w:val="24"/>
          <w:szCs w:val="24"/>
        </w:rPr>
        <w:t>02</w:t>
      </w:r>
      <w:r w:rsidR="00EC496B">
        <w:rPr>
          <w:color w:val="000000"/>
          <w:sz w:val="24"/>
          <w:szCs w:val="24"/>
        </w:rPr>
        <w:t>-</w:t>
      </w:r>
      <w:r w:rsidR="006B7CC0">
        <w:rPr>
          <w:color w:val="000000"/>
          <w:sz w:val="24"/>
          <w:szCs w:val="24"/>
        </w:rPr>
        <w:t>11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773A34">
        <w:rPr>
          <w:color w:val="000000"/>
          <w:sz w:val="24"/>
          <w:szCs w:val="24"/>
        </w:rPr>
        <w:t>3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6B7CC0"/>
    <w:rsid w:val="00707993"/>
    <w:rsid w:val="00762782"/>
    <w:rsid w:val="007724FD"/>
    <w:rsid w:val="00773A34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9FF5C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EA838-33AD-4320-A47E-28354BA5C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2023-11-06T09:49:00Z</dcterms:created>
  <dcterms:modified xsi:type="dcterms:W3CDTF">2023-11-06T09:49:00Z</dcterms:modified>
</cp:coreProperties>
</file>