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B90A2F"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Przebudowa pomieszczeń kuchni i zaplecza</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B90A2F">
        <w:rPr>
          <w:rFonts w:ascii="Cambria" w:eastAsia="Cambria" w:hAnsi="Cambria"/>
          <w:b/>
          <w:sz w:val="28"/>
        </w:rPr>
        <w:t>1</w:t>
      </w:r>
      <w:r>
        <w:rPr>
          <w:rFonts w:ascii="Cambria" w:eastAsia="Cambria" w:hAnsi="Cambria"/>
          <w:b/>
          <w:sz w:val="28"/>
        </w:rPr>
        <w:t>/202</w:t>
      </w:r>
      <w:r w:rsidR="00B90A2F">
        <w:rPr>
          <w:rFonts w:ascii="Cambria" w:eastAsia="Cambria" w:hAnsi="Cambria"/>
          <w:b/>
          <w:sz w:val="28"/>
        </w:rPr>
        <w:t>4</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B90A2F">
        <w:rPr>
          <w:rFonts w:ascii="Cambria" w:eastAsia="Cambria" w:hAnsi="Cambria"/>
          <w:b/>
          <w:sz w:val="34"/>
          <w:vertAlign w:val="subscript"/>
        </w:rPr>
        <w:t>12</w:t>
      </w:r>
      <w:r w:rsidR="00790FC5">
        <w:rPr>
          <w:rFonts w:ascii="Cambria" w:eastAsia="Cambria" w:hAnsi="Cambria"/>
          <w:b/>
          <w:sz w:val="34"/>
          <w:vertAlign w:val="subscript"/>
        </w:rPr>
        <w:t>.0</w:t>
      </w:r>
      <w:r w:rsidR="00B90A2F">
        <w:rPr>
          <w:rFonts w:ascii="Cambria" w:eastAsia="Cambria" w:hAnsi="Cambria"/>
          <w:b/>
          <w:sz w:val="34"/>
          <w:vertAlign w:val="subscript"/>
        </w:rPr>
        <w:t>6</w:t>
      </w:r>
      <w:r w:rsidR="00790FC5">
        <w:rPr>
          <w:rFonts w:ascii="Cambria" w:eastAsia="Cambria" w:hAnsi="Cambria"/>
          <w:b/>
          <w:sz w:val="34"/>
          <w:vertAlign w:val="subscript"/>
        </w:rPr>
        <w:t>.202</w:t>
      </w:r>
      <w:r w:rsidR="00B90A2F">
        <w:rPr>
          <w:rFonts w:ascii="Cambria" w:eastAsia="Cambria" w:hAnsi="Cambria"/>
          <w:b/>
          <w:sz w:val="34"/>
          <w:vertAlign w:val="subscript"/>
        </w:rPr>
        <w:t>4</w:t>
      </w:r>
      <w:r w:rsidR="00790FC5">
        <w:rPr>
          <w:rFonts w:ascii="Cambria" w:eastAsia="Cambria" w:hAnsi="Cambria"/>
          <w:b/>
          <w:sz w:val="34"/>
          <w:vertAlign w:val="subscript"/>
        </w:rPr>
        <w:t xml:space="preserve">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rsidTr="001474A4">
        <w:trPr>
          <w:trHeight w:val="4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19" w:history="1">
              <w:r w:rsidR="00790FC5">
                <w:rPr>
                  <w:rFonts w:ascii="Cambria" w:eastAsia="Cambria" w:hAnsi="Cambria"/>
                  <w:b/>
                  <w:sz w:val="24"/>
                </w:rPr>
                <w:t>19</w:t>
              </w:r>
            </w:hyperlink>
          </w:p>
        </w:tc>
      </w:tr>
      <w:tr w:rsidR="00790FC5" w:rsidTr="001474A4">
        <w:trPr>
          <w:trHeight w:val="422"/>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BE4057"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0" w:history="1">
              <w:r w:rsidR="00790FC5">
                <w:rPr>
                  <w:rFonts w:ascii="Cambria" w:eastAsia="Cambria" w:hAnsi="Cambria"/>
                  <w:b/>
                  <w:sz w:val="24"/>
                </w:rPr>
                <w:t>20</w:t>
              </w:r>
            </w:hyperlink>
          </w:p>
        </w:tc>
      </w:tr>
    </w:tbl>
    <w:p w:rsidR="00790FC5" w:rsidRDefault="00790FC5" w:rsidP="00790FC5">
      <w:pPr>
        <w:spacing w:line="141" w:lineRule="exact"/>
        <w:rPr>
          <w:rFonts w:ascii="Times New Roman" w:eastAsia="Times New Roman" w:hAnsi="Times New Roman"/>
        </w:rPr>
      </w:pPr>
    </w:p>
    <w:p w:rsidR="00790FC5" w:rsidRDefault="00BE4057"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0" w:history="1">
              <w:r w:rsidR="00790FC5">
                <w:rPr>
                  <w:rFonts w:ascii="Cambria" w:eastAsia="Cambria" w:hAnsi="Cambria"/>
                  <w:b/>
                  <w:w w:val="98"/>
                  <w:sz w:val="24"/>
                </w:rPr>
                <w:t>20</w:t>
              </w:r>
            </w:hyperlink>
          </w:p>
        </w:tc>
      </w:tr>
      <w:tr w:rsidR="00790FC5" w:rsidTr="001474A4">
        <w:trPr>
          <w:trHeight w:val="425"/>
        </w:trPr>
        <w:tc>
          <w:tcPr>
            <w:tcW w:w="8500" w:type="dxa"/>
            <w:shd w:val="clear" w:color="auto" w:fill="auto"/>
            <w:vAlign w:val="bottom"/>
          </w:tcPr>
          <w:p w:rsidR="00790FC5" w:rsidRDefault="00BE4057"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1" w:history="1">
              <w:r w:rsidR="00790FC5">
                <w:rPr>
                  <w:rFonts w:ascii="Cambria" w:eastAsia="Cambria" w:hAnsi="Cambria"/>
                  <w:b/>
                  <w:w w:val="98"/>
                  <w:sz w:val="24"/>
                </w:rPr>
                <w:t>21</w:t>
              </w:r>
            </w:hyperlink>
          </w:p>
        </w:tc>
      </w:tr>
      <w:tr w:rsidR="00790FC5" w:rsidTr="001474A4">
        <w:trPr>
          <w:trHeight w:val="422"/>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5"/>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2"/>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5" w:history="1">
              <w:r w:rsidR="00790FC5">
                <w:rPr>
                  <w:rFonts w:ascii="Cambria" w:eastAsia="Cambria" w:hAnsi="Cambria"/>
                  <w:b/>
                  <w:w w:val="98"/>
                  <w:sz w:val="24"/>
                </w:rPr>
                <w:t>25</w:t>
              </w:r>
            </w:hyperlink>
          </w:p>
        </w:tc>
      </w:tr>
      <w:tr w:rsidR="00790FC5" w:rsidTr="001474A4">
        <w:trPr>
          <w:trHeight w:val="425"/>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r w:rsidR="00790FC5" w:rsidTr="001474A4">
        <w:trPr>
          <w:trHeight w:val="423"/>
        </w:trPr>
        <w:tc>
          <w:tcPr>
            <w:tcW w:w="8500" w:type="dxa"/>
            <w:shd w:val="clear" w:color="auto" w:fill="auto"/>
            <w:vAlign w:val="bottom"/>
          </w:tcPr>
          <w:p w:rsidR="00790FC5" w:rsidRDefault="00BE4057"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BE4057"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bl>
    <w:p w:rsidR="00790FC5" w:rsidRDefault="00790FC5" w:rsidP="00790FC5">
      <w:pPr>
        <w:spacing w:line="143" w:lineRule="exact"/>
        <w:rPr>
          <w:rFonts w:ascii="Times New Roman" w:eastAsia="Times New Roman" w:hAnsi="Times New Roman"/>
        </w:rPr>
      </w:pPr>
    </w:p>
    <w:p w:rsidR="00790FC5" w:rsidRDefault="00BE4057"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6" w:history="1">
              <w:r w:rsidR="00790FC5">
                <w:rPr>
                  <w:rFonts w:ascii="Cambria" w:eastAsia="Cambria" w:hAnsi="Cambria"/>
                  <w:b/>
                  <w:sz w:val="24"/>
                </w:rPr>
                <w:t>26</w:t>
              </w:r>
            </w:hyperlink>
          </w:p>
        </w:tc>
      </w:tr>
      <w:tr w:rsidR="00790FC5" w:rsidTr="001474A4">
        <w:trPr>
          <w:trHeight w:val="425"/>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7" w:history="1">
              <w:r w:rsidR="00790FC5">
                <w:rPr>
                  <w:rFonts w:ascii="Cambria" w:eastAsia="Cambria" w:hAnsi="Cambria"/>
                  <w:b/>
                  <w:sz w:val="24"/>
                </w:rPr>
                <w:t>27</w:t>
              </w:r>
            </w:hyperlink>
          </w:p>
        </w:tc>
      </w:tr>
      <w:tr w:rsidR="00790FC5" w:rsidTr="001474A4">
        <w:trPr>
          <w:trHeight w:val="422"/>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5"/>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2"/>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29" w:history="1">
              <w:r w:rsidR="00790FC5">
                <w:rPr>
                  <w:rFonts w:ascii="Cambria" w:eastAsia="Cambria" w:hAnsi="Cambria"/>
                  <w:b/>
                  <w:sz w:val="24"/>
                </w:rPr>
                <w:t>29</w:t>
              </w:r>
            </w:hyperlink>
          </w:p>
        </w:tc>
      </w:tr>
      <w:tr w:rsidR="00790FC5" w:rsidTr="001474A4">
        <w:trPr>
          <w:trHeight w:val="425"/>
        </w:trPr>
        <w:tc>
          <w:tcPr>
            <w:tcW w:w="8460" w:type="dxa"/>
            <w:shd w:val="clear" w:color="auto" w:fill="auto"/>
            <w:vAlign w:val="bottom"/>
          </w:tcPr>
          <w:p w:rsidR="00790FC5" w:rsidRDefault="00BE4057"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BE4057" w:rsidP="001474A4">
            <w:pPr>
              <w:spacing w:line="0" w:lineRule="atLeast"/>
              <w:jc w:val="right"/>
              <w:rPr>
                <w:rFonts w:ascii="Cambria" w:eastAsia="Cambria" w:hAnsi="Cambria"/>
                <w:b/>
                <w:sz w:val="24"/>
              </w:rPr>
            </w:pPr>
            <w:hyperlink w:anchor="page30" w:history="1">
              <w:r w:rsidR="00790FC5">
                <w:rPr>
                  <w:rFonts w:ascii="Cambria" w:eastAsia="Cambria" w:hAnsi="Cambria"/>
                  <w:b/>
                  <w:sz w:val="24"/>
                </w:rPr>
                <w:t>30</w:t>
              </w:r>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B90A2F">
        <w:rPr>
          <w:rFonts w:ascii="Cambria" w:eastAsia="Cambria" w:hAnsi="Cambria"/>
          <w:color w:val="244061"/>
          <w:sz w:val="22"/>
        </w:rPr>
        <w:t>kinga.smiglin</w:t>
      </w:r>
      <w:r w:rsidR="001474A4">
        <w:rPr>
          <w:rFonts w:ascii="Cambria" w:eastAsia="Cambria" w:hAnsi="Cambria"/>
          <w:color w:val="244061"/>
          <w:sz w:val="22"/>
        </w:rPr>
        <w:t>@cbi24.pl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w:t>
      </w:r>
      <w:r>
        <w:rPr>
          <w:rFonts w:ascii="Cambria" w:eastAsia="Cambria" w:hAnsi="Cambria"/>
          <w:sz w:val="22"/>
        </w:rPr>
        <w:lastRenderedPageBreak/>
        <w:t>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rsidR="00790FC5" w:rsidRDefault="00790FC5" w:rsidP="001474A4">
      <w:pPr>
        <w:spacing w:line="2" w:lineRule="exact"/>
        <w:jc w:val="both"/>
        <w:rPr>
          <w:rFonts w:ascii="Times New Roman" w:eastAsia="Times New Roman" w:hAnsi="Times New Roman"/>
        </w:rPr>
      </w:pPr>
    </w:p>
    <w:p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Zamawiający nie określa dodatkowych wymagań związanych z zatrudnianiem osób, o których mowa w art. 96 ust. 2 pkt 2p.z.p.</w:t>
      </w:r>
    </w:p>
    <w:p w:rsidR="00790FC5" w:rsidRDefault="00790FC5" w:rsidP="001474A4">
      <w:pPr>
        <w:spacing w:line="2" w:lineRule="exact"/>
        <w:jc w:val="both"/>
        <w:rPr>
          <w:rFonts w:ascii="Times New Roman" w:eastAsia="Times New Roman" w:hAnsi="Times New Roman"/>
        </w:rPr>
      </w:pPr>
    </w:p>
    <w:p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CE7D20" w:rsidRDefault="00CE7D20" w:rsidP="001474A4">
      <w:pPr>
        <w:numPr>
          <w:ilvl w:val="1"/>
          <w:numId w:val="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r</w:t>
      </w:r>
      <w:r w:rsidR="005C268B" w:rsidRPr="00CE7D20">
        <w:rPr>
          <w:rFonts w:ascii="Cambria" w:eastAsia="Cambria" w:hAnsi="Cambria"/>
          <w:sz w:val="22"/>
        </w:rPr>
        <w:t xml:space="preserve">oboty </w:t>
      </w:r>
      <w:r w:rsidR="000E435A">
        <w:rPr>
          <w:rFonts w:ascii="Cambria" w:eastAsia="Cambria" w:hAnsi="Cambria"/>
          <w:sz w:val="22"/>
        </w:rPr>
        <w:t>konstrukcyjno-budowlane</w:t>
      </w:r>
      <w:r w:rsidRPr="00CE7D20">
        <w:rPr>
          <w:rFonts w:ascii="Cambria" w:eastAsia="Cambria" w:hAnsi="Cambria"/>
          <w:sz w:val="22"/>
        </w:rPr>
        <w:t>,</w:t>
      </w: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B90A2F">
        <w:rPr>
          <w:rFonts w:ascii="Cambria" w:eastAsia="Cambria" w:hAnsi="Cambria"/>
          <w:sz w:val="22"/>
        </w:rPr>
        <w:t>elektryczna, wodno-kanalizacyjna</w:t>
      </w:r>
      <w:r w:rsidRPr="002147F3">
        <w:rPr>
          <w:rFonts w:ascii="Cambria" w:eastAsia="Cambria" w:hAnsi="Cambria"/>
          <w:sz w:val="22"/>
        </w:rPr>
        <w:t>)</w:t>
      </w:r>
      <w:r w:rsidR="00CE7D20" w:rsidRPr="002147F3">
        <w:rPr>
          <w:rFonts w:ascii="Cambria" w:eastAsia="Cambria" w:hAnsi="Cambria"/>
          <w:sz w:val="22"/>
        </w:rPr>
        <w:t xml:space="preserve">, </w:t>
      </w:r>
    </w:p>
    <w:p w:rsidR="00CE7D20" w:rsidRPr="00CE7D20" w:rsidRDefault="00CE7D20" w:rsidP="00CE7D20">
      <w:pPr>
        <w:tabs>
          <w:tab w:val="left" w:pos="720"/>
        </w:tabs>
        <w:spacing w:line="0" w:lineRule="atLeast"/>
        <w:ind w:left="720"/>
        <w:jc w:val="both"/>
        <w:rPr>
          <w:rFonts w:ascii="Cambria" w:eastAsia="Cambria" w:hAnsi="Cambria"/>
          <w:sz w:val="22"/>
        </w:rPr>
      </w:pPr>
    </w:p>
    <w:p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oświadczy, że zatrudnia/będzie zatrudniał na umowę o pracę na okres wykonywania zamówienia osoby wykonujące w/w czynności.</w:t>
      </w: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Zamawiający nie określa dodatkowych wymagań związanych z zatrudnianiem osób, o których mowa w art. 96 ust. 2 pkt 2 ustawy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rsidR="00790FC5" w:rsidRDefault="00790FC5" w:rsidP="001474A4">
      <w:pPr>
        <w:spacing w:line="1" w:lineRule="exact"/>
        <w:jc w:val="both"/>
        <w:rPr>
          <w:rFonts w:ascii="Cambria" w:eastAsia="Cambria" w:hAnsi="Cambria"/>
          <w:b/>
          <w:sz w:val="22"/>
        </w:rPr>
      </w:pP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rsidR="00790FC5" w:rsidRDefault="00790FC5" w:rsidP="001474A4">
      <w:pPr>
        <w:spacing w:line="1"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4" w:name="page6"/>
      <w:bookmarkEnd w:id="4"/>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w:t>
      </w:r>
      <w:r w:rsidR="00B90A2F">
        <w:rPr>
          <w:rFonts w:ascii="Cambria" w:eastAsia="Cambria" w:hAnsi="Cambria"/>
          <w:b/>
          <w:sz w:val="22"/>
        </w:rPr>
        <w:t>Przebudowa pomieszczeń kuchni i zaplecza</w:t>
      </w:r>
      <w:r w:rsidR="001474A4">
        <w:rPr>
          <w:rFonts w:ascii="Cambria" w:eastAsia="Cambria" w:hAnsi="Cambria"/>
          <w:b/>
          <w:sz w:val="22"/>
        </w:rPr>
        <w:t xml:space="preserve">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790FC5"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77CD1">
        <w:rPr>
          <w:rFonts w:ascii="Cambria" w:eastAsia="Cambria" w:hAnsi="Cambria"/>
          <w:sz w:val="22"/>
        </w:rPr>
        <w:t xml:space="preserve">. </w:t>
      </w: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790FC5" w:rsidRPr="000E435A"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 xml:space="preserve">Przedsięwzięcie obejmuje </w:t>
      </w:r>
      <w:r w:rsidR="000E435A" w:rsidRPr="000E435A">
        <w:rPr>
          <w:rFonts w:ascii="Cambria" w:eastAsia="Cambria" w:hAnsi="Cambria"/>
          <w:sz w:val="22"/>
        </w:rPr>
        <w:t xml:space="preserve">wykonanie </w:t>
      </w:r>
      <w:r w:rsidR="00B84B82">
        <w:rPr>
          <w:rFonts w:ascii="Cambria" w:eastAsia="Cambria" w:hAnsi="Cambria"/>
          <w:sz w:val="22"/>
        </w:rPr>
        <w:t>przebudowy pomieszczeń kuchni i zaplecza</w:t>
      </w:r>
      <w:r w:rsidRPr="000E435A">
        <w:rPr>
          <w:rFonts w:ascii="Cambria" w:eastAsia="Cambria" w:hAnsi="Cambria"/>
          <w:sz w:val="22"/>
        </w:rPr>
        <w:t>, tj.:</w:t>
      </w:r>
    </w:p>
    <w:p w:rsidR="00B90A2F" w:rsidRDefault="000E435A" w:rsidP="00B90A2F">
      <w:pPr>
        <w:numPr>
          <w:ilvl w:val="0"/>
          <w:numId w:val="117"/>
        </w:numPr>
        <w:tabs>
          <w:tab w:val="left" w:pos="720"/>
        </w:tabs>
        <w:spacing w:line="0" w:lineRule="atLeast"/>
        <w:ind w:left="720" w:hanging="364"/>
        <w:jc w:val="both"/>
        <w:rPr>
          <w:rFonts w:ascii="Cambria" w:eastAsia="Cambria" w:hAnsi="Cambria"/>
          <w:sz w:val="22"/>
        </w:rPr>
      </w:pPr>
      <w:r w:rsidRPr="00B90A2F">
        <w:rPr>
          <w:rFonts w:ascii="Cambria" w:eastAsia="Cambria" w:hAnsi="Cambria"/>
          <w:sz w:val="22"/>
        </w:rPr>
        <w:t xml:space="preserve">roboty przygotowawcze i demontażowe, </w:t>
      </w:r>
    </w:p>
    <w:p w:rsidR="000E435A" w:rsidRPr="00B90A2F" w:rsidRDefault="00B90A2F" w:rsidP="00B90A2F">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murowe, tynkarskie, malowanie,</w:t>
      </w:r>
      <w:r w:rsidR="000E435A" w:rsidRPr="00B90A2F">
        <w:rPr>
          <w:rFonts w:ascii="Cambria" w:eastAsia="Cambria" w:hAnsi="Cambria"/>
          <w:sz w:val="22"/>
        </w:rPr>
        <w:t xml:space="preserve">, </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posadzki</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stolarka</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sanitarne i wentylacyjne</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elektryczne</w:t>
      </w:r>
      <w:r w:rsidR="000E435A">
        <w:rPr>
          <w:rFonts w:ascii="Cambria" w:eastAsia="Cambria" w:hAnsi="Cambria"/>
          <w:sz w:val="22"/>
        </w:rPr>
        <w:t>,</w:t>
      </w:r>
    </w:p>
    <w:p w:rsidR="000E435A"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co, wodno-kanalizacyjne</w:t>
      </w:r>
      <w:r w:rsidR="000E435A">
        <w:rPr>
          <w:rFonts w:ascii="Cambria" w:eastAsia="Cambria" w:hAnsi="Cambria"/>
          <w:sz w:val="22"/>
        </w:rPr>
        <w:t>,</w:t>
      </w:r>
    </w:p>
    <w:p w:rsidR="000E435A"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wywóz i utylizacja materiałów z demontażu</w:t>
      </w:r>
      <w:r>
        <w:rPr>
          <w:rFonts w:ascii="Cambria" w:eastAsia="Cambria" w:hAnsi="Cambria"/>
          <w:sz w:val="22"/>
        </w:rPr>
        <w:t>,</w:t>
      </w:r>
    </w:p>
    <w:p w:rsidR="00790FC5" w:rsidRDefault="00790FC5" w:rsidP="00790FC5">
      <w:pPr>
        <w:spacing w:line="379" w:lineRule="exact"/>
        <w:rPr>
          <w:rFonts w:ascii="Times New Roman" w:eastAsia="Times New Roman" w:hAnsi="Times New Roman"/>
        </w:rPr>
      </w:pPr>
    </w:p>
    <w:p w:rsidR="00790FC5" w:rsidRPr="007836DD"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7836DD">
        <w:rPr>
          <w:rFonts w:ascii="Cambria" w:eastAsia="Cambria" w:hAnsi="Cambria"/>
          <w:b/>
          <w:sz w:val="22"/>
        </w:rPr>
        <w:t>Załącznikami do opisu przedmiotu zamówienia są:</w:t>
      </w:r>
    </w:p>
    <w:p w:rsidR="00790FC5" w:rsidRPr="007836DD" w:rsidRDefault="00F527A2" w:rsidP="00790FC5">
      <w:pPr>
        <w:numPr>
          <w:ilvl w:val="2"/>
          <w:numId w:val="26"/>
        </w:numPr>
        <w:tabs>
          <w:tab w:val="left" w:pos="721"/>
        </w:tabs>
        <w:spacing w:line="0" w:lineRule="atLeast"/>
        <w:ind w:left="721" w:hanging="354"/>
        <w:rPr>
          <w:rFonts w:ascii="Cambria" w:eastAsia="Cambria" w:hAnsi="Cambria"/>
          <w:sz w:val="22"/>
        </w:rPr>
      </w:pPr>
      <w:r w:rsidRPr="007836DD">
        <w:rPr>
          <w:rFonts w:ascii="Cambria" w:eastAsia="Cambria" w:hAnsi="Cambria"/>
          <w:sz w:val="22"/>
        </w:rPr>
        <w:t>P</w:t>
      </w:r>
      <w:r w:rsidR="00790FC5" w:rsidRPr="007836DD">
        <w:rPr>
          <w:rFonts w:ascii="Cambria" w:eastAsia="Cambria" w:hAnsi="Cambria"/>
          <w:sz w:val="22"/>
        </w:rPr>
        <w:t xml:space="preserve">rzedmiary robót - załącznik nr 1 do SWZ </w:t>
      </w:r>
    </w:p>
    <w:p w:rsidR="00F527A2" w:rsidRPr="007836DD"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sidRPr="007836DD">
        <w:rPr>
          <w:rFonts w:ascii="Cambria" w:eastAsia="Cambria" w:hAnsi="Cambria"/>
          <w:sz w:val="22"/>
        </w:rPr>
        <w:t>STWiORB</w:t>
      </w:r>
      <w:proofErr w:type="spellEnd"/>
      <w:r w:rsidRPr="007836DD">
        <w:rPr>
          <w:rFonts w:ascii="Cambria" w:eastAsia="Cambria" w:hAnsi="Cambria"/>
          <w:sz w:val="22"/>
        </w:rPr>
        <w:t xml:space="preserve"> – załącznik nr 2 do SWZ.</w:t>
      </w:r>
    </w:p>
    <w:p w:rsidR="00790FC5" w:rsidRPr="007836DD" w:rsidRDefault="00790FC5" w:rsidP="00790FC5">
      <w:pPr>
        <w:spacing w:line="1" w:lineRule="exact"/>
        <w:rPr>
          <w:rFonts w:ascii="Cambria" w:eastAsia="Cambria" w:hAnsi="Cambria"/>
          <w:sz w:val="22"/>
        </w:rPr>
      </w:pPr>
    </w:p>
    <w:p w:rsidR="00790FC5" w:rsidRPr="007836DD"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830AAB" w:rsidRDefault="00830AAB" w:rsidP="00830AAB">
      <w:pPr>
        <w:tabs>
          <w:tab w:val="left" w:pos="361"/>
        </w:tabs>
        <w:spacing w:line="0" w:lineRule="atLeast"/>
        <w:ind w:left="361"/>
        <w:rPr>
          <w:rFonts w:ascii="Cambria" w:eastAsia="Cambria" w:hAnsi="Cambria"/>
          <w:b/>
          <w:sz w:val="22"/>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lastRenderedPageBreak/>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ogrodzeń tymczasowych, oznakowania terenu budowy, </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w:t>
      </w:r>
      <w:r w:rsidR="00435C0F">
        <w:rPr>
          <w:rFonts w:ascii="Cambria" w:eastAsia="Cambria" w:hAnsi="Cambria"/>
          <w:sz w:val="22"/>
        </w:rPr>
        <w:t>przebudowę</w:t>
      </w:r>
      <w:r w:rsidR="00435C0F">
        <w:rPr>
          <w:rFonts w:ascii="Cambria" w:eastAsia="Cambria" w:hAnsi="Cambria"/>
          <w:sz w:val="22"/>
        </w:rPr>
        <w:fldChar w:fldCharType="begin"/>
      </w:r>
      <w:r w:rsidR="00435C0F">
        <w:rPr>
          <w:rFonts w:ascii="Cambria" w:eastAsia="Cambria" w:hAnsi="Cambria"/>
          <w:sz w:val="22"/>
        </w:rPr>
        <w:instrText xml:space="preserve"> LISTNUM </w:instrText>
      </w:r>
      <w:r w:rsidR="00435C0F">
        <w:rPr>
          <w:rFonts w:ascii="Cambria" w:eastAsia="Cambria" w:hAnsi="Cambria"/>
          <w:sz w:val="22"/>
        </w:rPr>
        <w:fldChar w:fldCharType="end"/>
      </w:r>
      <w:r w:rsidR="00435C0F">
        <w:rPr>
          <w:rFonts w:ascii="Cambria" w:eastAsia="Cambria" w:hAnsi="Cambria"/>
          <w:sz w:val="22"/>
        </w:rPr>
        <w:t xml:space="preserve"> pomieszczeń kuchni i zaplecza.</w:t>
      </w: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6" w:name="page10"/>
      <w:bookmarkEnd w:id="6"/>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lastRenderedPageBreak/>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790FC5">
      <w:pPr>
        <w:spacing w:line="117"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45000000-7 Roboty budowlane</w:t>
      </w:r>
    </w:p>
    <w:p w:rsidR="0014593D" w:rsidRDefault="0014593D" w:rsidP="00A24357">
      <w:pPr>
        <w:spacing w:line="0" w:lineRule="atLeast"/>
        <w:ind w:left="1134"/>
        <w:rPr>
          <w:rFonts w:ascii="Cambria" w:eastAsia="Cambria" w:hAnsi="Cambria"/>
          <w:sz w:val="22"/>
        </w:rPr>
      </w:pPr>
      <w:r>
        <w:rPr>
          <w:rFonts w:ascii="Cambria" w:eastAsia="Cambria" w:hAnsi="Cambria"/>
          <w:sz w:val="22"/>
        </w:rPr>
        <w:t>45300000-0 Roboty instalacyjne w budynkach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45400000-1 Roboty wykończeniowe w zakresie obiektów budowlanych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45410000-4 Tynkowanie</w:t>
      </w:r>
    </w:p>
    <w:p w:rsidR="00790FC5" w:rsidRDefault="00790FC5" w:rsidP="00A24357">
      <w:pPr>
        <w:spacing w:line="1" w:lineRule="exact"/>
        <w:ind w:left="1134"/>
        <w:rPr>
          <w:rFonts w:ascii="Cambria" w:eastAsia="Cambria" w:hAnsi="Cambria"/>
          <w:sz w:val="22"/>
        </w:rPr>
      </w:pPr>
    </w:p>
    <w:p w:rsidR="00790FC5" w:rsidRDefault="00790FC5" w:rsidP="00A24357">
      <w:pPr>
        <w:spacing w:line="1" w:lineRule="exact"/>
        <w:ind w:left="1134"/>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45442100-8 Roboty malarskie</w:t>
      </w:r>
    </w:p>
    <w:p w:rsidR="00790FC5" w:rsidRDefault="00790FC5" w:rsidP="00790FC5">
      <w:pPr>
        <w:spacing w:line="249" w:lineRule="exact"/>
        <w:rPr>
          <w:rFonts w:ascii="Cambria" w:eastAsia="Cambria" w:hAnsi="Cambria"/>
          <w:sz w:val="22"/>
        </w:rPr>
      </w:pP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a także zgodności wykonania zadania z dokumentacją projektową w siedzibie Zamawiającego lub na terenie placu budowy w celu weryfikacji postępu 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9" w:name="page14"/>
      <w:bookmarkEnd w:id="9"/>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lastRenderedPageBreak/>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14593D"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23.08.2024</w:t>
      </w:r>
      <w:r w:rsidR="000F0BFE" w:rsidRPr="000F0BFE">
        <w:rPr>
          <w:rFonts w:ascii="Cambria" w:eastAsia="Cambria" w:hAnsi="Cambria"/>
          <w:b/>
          <w:color w:val="FF0000"/>
          <w:sz w:val="22"/>
        </w:rPr>
        <w:t xml:space="preserve">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 xml:space="preserve">ykonał należycie </w:t>
      </w:r>
      <w:r w:rsidR="0014593D">
        <w:rPr>
          <w:rFonts w:ascii="Cambria" w:eastAsia="Cambria" w:hAnsi="Cambria"/>
          <w:sz w:val="22"/>
        </w:rPr>
        <w:t xml:space="preserve">2 </w:t>
      </w:r>
      <w:r w:rsidR="00790FC5">
        <w:rPr>
          <w:rFonts w:ascii="Cambria" w:eastAsia="Cambria" w:hAnsi="Cambria"/>
          <w:sz w:val="22"/>
        </w:rPr>
        <w:t>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w:t>
      </w:r>
      <w:r w:rsidR="0014593D">
        <w:rPr>
          <w:rFonts w:ascii="Cambria" w:eastAsia="Cambria" w:hAnsi="Cambria"/>
          <w:sz w:val="22"/>
        </w:rPr>
        <w:t>e</w:t>
      </w:r>
      <w:r w:rsidR="00790FC5">
        <w:rPr>
          <w:rFonts w:ascii="Cambria" w:eastAsia="Cambria" w:hAnsi="Cambria"/>
          <w:sz w:val="22"/>
        </w:rPr>
        <w:t xml:space="preserve"> na wykonaniu </w:t>
      </w:r>
      <w:r w:rsidR="0014593D">
        <w:rPr>
          <w:rFonts w:ascii="Cambria" w:eastAsia="Cambria" w:hAnsi="Cambria"/>
          <w:sz w:val="22"/>
        </w:rPr>
        <w:t>kompleksowego remontu</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14593D">
        <w:rPr>
          <w:rFonts w:ascii="Cambria" w:eastAsia="Cambria" w:hAnsi="Cambria"/>
          <w:sz w:val="22"/>
        </w:rPr>
        <w:t>6</w:t>
      </w:r>
      <w:r w:rsidR="00A24357">
        <w:rPr>
          <w:rFonts w:ascii="Cambria" w:eastAsia="Cambria" w:hAnsi="Cambria"/>
          <w:sz w:val="22"/>
        </w:rPr>
        <w:t>00 000,00 w okresie ostatnich 3 lat.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0" w:name="page15"/>
      <w:bookmarkEnd w:id="10"/>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lastRenderedPageBreak/>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kierownikiem budowy – posiadającym uprawnienia budowlane do kierowania robotami budowlanymi w specjalności konstrukcyjno-budowlanej,</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1" w:name="page16"/>
      <w:bookmarkEnd w:id="11"/>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lastRenderedPageBreak/>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2" w:name="page17"/>
      <w:bookmarkEnd w:id="12"/>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lastRenderedPageBreak/>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9C5B4B"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t>
      </w:r>
      <w:r w:rsidRPr="009C5B4B">
        <w:rPr>
          <w:rFonts w:ascii="Cambria" w:eastAsia="Cambria" w:hAnsi="Cambria"/>
          <w:sz w:val="22"/>
        </w:rPr>
        <w:t xml:space="preserve">wykluczenia z postępowania – zgodnie z Załącznikiem nr </w:t>
      </w:r>
      <w:r w:rsidR="001E162B" w:rsidRPr="009C5B4B">
        <w:rPr>
          <w:rFonts w:ascii="Cambria" w:eastAsia="Cambria" w:hAnsi="Cambria"/>
          <w:sz w:val="22"/>
        </w:rPr>
        <w:t>4</w:t>
      </w:r>
      <w:r w:rsidR="00A24357" w:rsidRPr="009C5B4B">
        <w:rPr>
          <w:rFonts w:ascii="Cambria" w:eastAsia="Cambria" w:hAnsi="Cambria"/>
          <w:sz w:val="22"/>
        </w:rPr>
        <w:t xml:space="preserve"> </w:t>
      </w:r>
      <w:r w:rsidRPr="009C5B4B">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3" w:name="page18"/>
      <w:bookmarkEnd w:id="13"/>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Pr="009C5B4B"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w:t>
      </w:r>
      <w:r w:rsidRPr="009C5B4B">
        <w:rPr>
          <w:rFonts w:ascii="Cambria" w:eastAsia="Cambria" w:hAnsi="Cambria"/>
          <w:sz w:val="22"/>
        </w:rPr>
        <w:t xml:space="preserve">należącego do tej samej grupy kapitałowej – załącznik nr </w:t>
      </w:r>
      <w:r w:rsidR="00A24357" w:rsidRPr="009C5B4B">
        <w:rPr>
          <w:rFonts w:ascii="Cambria" w:eastAsia="Cambria" w:hAnsi="Cambria"/>
          <w:sz w:val="22"/>
        </w:rPr>
        <w:t>5</w:t>
      </w:r>
      <w:r w:rsidRPr="009C5B4B">
        <w:rPr>
          <w:rFonts w:ascii="Cambria" w:eastAsia="Cambria" w:hAnsi="Cambria"/>
          <w:sz w:val="22"/>
        </w:rPr>
        <w:t xml:space="preserve"> do SWZ</w:t>
      </w:r>
      <w:r w:rsidR="00E54E11" w:rsidRPr="009C5B4B">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rsidR="00790FC5" w:rsidRDefault="00790FC5" w:rsidP="00790FC5">
      <w:pPr>
        <w:spacing w:line="5" w:lineRule="exact"/>
        <w:rPr>
          <w:rFonts w:ascii="Times New Roman" w:eastAsia="Times New Roman" w:hAnsi="Times New Roman"/>
        </w:rPr>
      </w:pPr>
    </w:p>
    <w:p w:rsidR="001E162B" w:rsidRPr="007836DD" w:rsidRDefault="001123FF" w:rsidP="001123FF">
      <w:pPr>
        <w:spacing w:line="239" w:lineRule="auto"/>
        <w:ind w:left="709" w:hanging="283"/>
        <w:jc w:val="both"/>
        <w:rPr>
          <w:rFonts w:ascii="Cambria" w:eastAsia="Cambria" w:hAnsi="Cambria"/>
          <w:sz w:val="22"/>
        </w:rPr>
      </w:pPr>
      <w:r>
        <w:rPr>
          <w:rFonts w:ascii="Cambria" w:eastAsia="Cambria" w:hAnsi="Cambria"/>
          <w:sz w:val="21"/>
        </w:rPr>
        <w:t xml:space="preserve">3) </w:t>
      </w:r>
      <w:r w:rsidR="00790FC5" w:rsidRPr="001123FF">
        <w:rPr>
          <w:rFonts w:ascii="Cambria" w:eastAsia="Cambria" w:hAnsi="Cambria"/>
          <w:sz w:val="21"/>
        </w:rPr>
        <w:t xml:space="preserve">wykaz robót budowlanych wykonanych nie wcześniej niż w okresie ostatnich </w:t>
      </w:r>
      <w:r w:rsidR="00A24357" w:rsidRPr="001123FF">
        <w:rPr>
          <w:rFonts w:ascii="Cambria" w:eastAsia="Cambria" w:hAnsi="Cambria"/>
          <w:sz w:val="21"/>
        </w:rPr>
        <w:t>3</w:t>
      </w:r>
      <w:r w:rsidR="00790FC5" w:rsidRPr="001123FF">
        <w:rPr>
          <w:rFonts w:ascii="Cambria" w:eastAsia="Cambria" w:hAnsi="Cambria"/>
          <w:sz w:val="21"/>
        </w:rPr>
        <w:t xml:space="preserve"> lat, a jeżeli </w:t>
      </w:r>
      <w:r w:rsidR="00790FC5" w:rsidRPr="007836DD">
        <w:rPr>
          <w:rFonts w:ascii="Cambria" w:eastAsia="Cambria" w:hAnsi="Cambria"/>
          <w:sz w:val="21"/>
        </w:rPr>
        <w:t>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7836DD">
        <w:rPr>
          <w:rFonts w:ascii="Cambria" w:eastAsia="Cambria" w:hAnsi="Cambria"/>
          <w:sz w:val="21"/>
        </w:rPr>
        <w:t xml:space="preserve"> </w:t>
      </w:r>
      <w:r w:rsidR="00451AFE" w:rsidRPr="007836DD">
        <w:rPr>
          <w:rFonts w:ascii="Cambria" w:eastAsia="Cambria" w:hAnsi="Cambria"/>
          <w:sz w:val="22"/>
        </w:rPr>
        <w:t>o których mowa, są referencje</w:t>
      </w:r>
      <w:r w:rsidR="001E162B" w:rsidRPr="007836DD">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7836DD">
        <w:rPr>
          <w:rFonts w:ascii="Cambria" w:eastAsia="Cambria" w:hAnsi="Cambria"/>
          <w:sz w:val="22"/>
        </w:rPr>
        <w:t>6</w:t>
      </w:r>
      <w:r w:rsidR="001E162B" w:rsidRPr="007836DD">
        <w:rPr>
          <w:rFonts w:ascii="Cambria" w:eastAsia="Cambria" w:hAnsi="Cambria"/>
          <w:sz w:val="22"/>
        </w:rPr>
        <w:t xml:space="preserve"> do SWZ</w:t>
      </w:r>
    </w:p>
    <w:p w:rsidR="00790FC5" w:rsidRPr="007836DD" w:rsidRDefault="00790FC5" w:rsidP="00790FC5">
      <w:pPr>
        <w:spacing w:line="3" w:lineRule="exact"/>
        <w:rPr>
          <w:rFonts w:ascii="Times New Roman" w:eastAsia="Times New Roman" w:hAnsi="Times New Roman"/>
        </w:rPr>
      </w:pPr>
    </w:p>
    <w:p w:rsidR="00790FC5" w:rsidRPr="007836DD" w:rsidRDefault="00790FC5" w:rsidP="00790FC5">
      <w:pPr>
        <w:spacing w:line="5" w:lineRule="exact"/>
        <w:rPr>
          <w:rFonts w:ascii="Times New Roman" w:eastAsia="Times New Roman" w:hAnsi="Times New Roman"/>
        </w:rPr>
      </w:pPr>
    </w:p>
    <w:p w:rsidR="00790FC5" w:rsidRPr="007836DD" w:rsidRDefault="00790FC5" w:rsidP="00451AFE">
      <w:pPr>
        <w:numPr>
          <w:ilvl w:val="0"/>
          <w:numId w:val="60"/>
        </w:numPr>
        <w:tabs>
          <w:tab w:val="left" w:pos="843"/>
        </w:tabs>
        <w:spacing w:line="239" w:lineRule="auto"/>
        <w:ind w:left="843" w:right="20" w:hanging="425"/>
        <w:jc w:val="both"/>
        <w:rPr>
          <w:rFonts w:ascii="Cambria" w:eastAsia="Cambria" w:hAnsi="Cambria"/>
          <w:b/>
          <w:sz w:val="22"/>
        </w:rPr>
      </w:pPr>
      <w:r w:rsidRPr="007836DD">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rsidR="00790FC5" w:rsidRPr="007836DD" w:rsidRDefault="00790FC5" w:rsidP="00451AFE">
      <w:pPr>
        <w:spacing w:line="5" w:lineRule="exact"/>
        <w:jc w:val="both"/>
        <w:rPr>
          <w:rFonts w:ascii="Times New Roman" w:eastAsia="Times New Roman" w:hAnsi="Times New Roman"/>
        </w:rPr>
      </w:pPr>
    </w:p>
    <w:p w:rsidR="00451AFE" w:rsidRPr="007836DD" w:rsidRDefault="00790FC5" w:rsidP="00451AFE">
      <w:pPr>
        <w:spacing w:line="238" w:lineRule="auto"/>
        <w:ind w:left="843"/>
        <w:jc w:val="both"/>
        <w:rPr>
          <w:rFonts w:ascii="Cambria" w:eastAsia="Cambria" w:hAnsi="Cambria"/>
          <w:b/>
          <w:sz w:val="22"/>
        </w:rPr>
      </w:pPr>
      <w:r w:rsidRPr="007836DD">
        <w:rPr>
          <w:rFonts w:ascii="Cambria" w:eastAsia="Cambria" w:hAnsi="Cambria"/>
          <w:sz w:val="22"/>
        </w:rPr>
        <w:lastRenderedPageBreak/>
        <w:t xml:space="preserve">publicznego, a także zakresu wykonywanych przez nie czynności oraz informacją o podstawie do dysponowania tymi osobami - załącznik nr </w:t>
      </w:r>
      <w:r w:rsidR="00A24357" w:rsidRPr="007836DD">
        <w:rPr>
          <w:rFonts w:ascii="Cambria" w:eastAsia="Cambria" w:hAnsi="Cambria"/>
          <w:sz w:val="22"/>
        </w:rPr>
        <w:t>7</w:t>
      </w:r>
      <w:r w:rsidRPr="007836DD">
        <w:rPr>
          <w:rFonts w:ascii="Cambria" w:eastAsia="Cambria" w:hAnsi="Cambria"/>
          <w:sz w:val="22"/>
        </w:rPr>
        <w:t xml:space="preserve"> do </w:t>
      </w:r>
      <w:r w:rsidR="00394556" w:rsidRPr="007836DD">
        <w:rPr>
          <w:rFonts w:ascii="Cambria" w:eastAsia="Cambria" w:hAnsi="Cambria"/>
          <w:sz w:val="22"/>
        </w:rPr>
        <w:t>SWZ</w:t>
      </w:r>
    </w:p>
    <w:p w:rsidR="00790FC5" w:rsidRPr="007836DD" w:rsidRDefault="00394556" w:rsidP="00394556">
      <w:pPr>
        <w:pStyle w:val="Akapitzlist"/>
        <w:numPr>
          <w:ilvl w:val="0"/>
          <w:numId w:val="60"/>
        </w:numPr>
        <w:spacing w:line="238" w:lineRule="auto"/>
        <w:ind w:left="426"/>
        <w:jc w:val="both"/>
        <w:rPr>
          <w:rFonts w:ascii="Cambria" w:eastAsia="Cambria" w:hAnsi="Cambria"/>
          <w:b/>
          <w:sz w:val="22"/>
        </w:rPr>
      </w:pPr>
      <w:r w:rsidRPr="007836DD">
        <w:rPr>
          <w:rFonts w:ascii="Cambria" w:eastAsia="Cambria" w:hAnsi="Cambria"/>
          <w:sz w:val="22"/>
        </w:rPr>
        <w:t xml:space="preserve">  </w:t>
      </w:r>
      <w:r w:rsidR="00790FC5" w:rsidRPr="007836DD">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sidRPr="007836DD">
        <w:rPr>
          <w:rFonts w:ascii="Cambria" w:eastAsia="Cambria" w:hAnsi="Cambria"/>
          <w:sz w:val="22"/>
        </w:rPr>
        <w:t xml:space="preserve">wykonawca nie zalega z opłacaniem podatków, wystawionego nie wcześniej niż 3 </w:t>
      </w:r>
      <w:r>
        <w:rPr>
          <w:rFonts w:ascii="Cambria" w:eastAsia="Cambria" w:hAnsi="Cambria"/>
          <w:sz w:val="22"/>
        </w:rPr>
        <w:t>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A24357">
        <w:rPr>
          <w:rFonts w:ascii="Cambria" w:eastAsia="Cambria" w:hAnsi="Cambria"/>
          <w:b/>
          <w:sz w:val="22"/>
        </w:rPr>
        <w:t>6</w:t>
      </w:r>
      <w:r w:rsidRPr="003801E5">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(sześć</w:t>
      </w:r>
      <w:r>
        <w:rPr>
          <w:rFonts w:ascii="Cambria" w:eastAsia="Cambria" w:hAnsi="Cambria"/>
          <w:i/>
          <w:sz w:val="22"/>
        </w:rPr>
        <w:t>set tysięcy złotych 00/100</w:t>
      </w:r>
      <w:r>
        <w:rPr>
          <w:rFonts w:ascii="Cambria" w:eastAsia="Cambria" w:hAnsi="Cambria"/>
          <w:sz w:val="22"/>
        </w:rPr>
        <w:t>);</w:t>
      </w:r>
    </w:p>
    <w:p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4" w:name="page19"/>
      <w:bookmarkEnd w:id="14"/>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lastRenderedPageBreak/>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7836DD"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sidRPr="007836DD">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w:t>
      </w:r>
      <w:r w:rsidR="001E162B" w:rsidRPr="007836DD">
        <w:rPr>
          <w:rFonts w:ascii="Cambria" w:eastAsia="Cambria" w:hAnsi="Cambria"/>
          <w:sz w:val="22"/>
        </w:rPr>
        <w:t>1</w:t>
      </w:r>
      <w:r w:rsidR="00A24357" w:rsidRPr="007836DD">
        <w:rPr>
          <w:rFonts w:ascii="Cambria" w:eastAsia="Cambria" w:hAnsi="Cambria"/>
          <w:sz w:val="22"/>
        </w:rPr>
        <w:t>0</w:t>
      </w:r>
      <w:r w:rsidRPr="007836DD">
        <w:rPr>
          <w:rFonts w:ascii="Cambria" w:eastAsia="Cambria" w:hAnsi="Cambria"/>
          <w:sz w:val="22"/>
        </w:rPr>
        <w:t xml:space="preserve"> do SWZ;</w:t>
      </w:r>
    </w:p>
    <w:p w:rsidR="00790FC5" w:rsidRPr="007836DD"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sidRPr="007836DD">
        <w:rPr>
          <w:rFonts w:ascii="Cambria" w:eastAsia="Cambria" w:hAnsi="Cambria"/>
          <w:sz w:val="22"/>
        </w:rPr>
        <w:t xml:space="preserve">Zamawiający ocenia, czy udostępniane wykonawcy przez podmioty udostępniające zasoby zdolności techniczne lub zawodowe, pozwalają na wykazanie przez wykonawcę spełniania </w:t>
      </w:r>
      <w:r>
        <w:rPr>
          <w:rFonts w:ascii="Cambria" w:eastAsia="Cambria" w:hAnsi="Cambria"/>
          <w:sz w:val="22"/>
        </w:rPr>
        <w:t>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5" w:name="page20"/>
      <w:bookmarkEnd w:id="15"/>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lastRenderedPageBreak/>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6" w:name="page21"/>
      <w:bookmarkEnd w:id="16"/>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lastRenderedPageBreak/>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Pr="007836DD" w:rsidRDefault="00790FC5" w:rsidP="00790FC5">
      <w:pPr>
        <w:numPr>
          <w:ilvl w:val="0"/>
          <w:numId w:val="76"/>
        </w:numPr>
        <w:tabs>
          <w:tab w:val="left" w:pos="720"/>
        </w:tabs>
        <w:spacing w:line="0" w:lineRule="atLeast"/>
        <w:ind w:left="720" w:hanging="361"/>
        <w:rPr>
          <w:rFonts w:ascii="Cambria" w:eastAsia="Cambria" w:hAnsi="Cambria"/>
          <w:b/>
          <w:sz w:val="22"/>
        </w:rPr>
      </w:pPr>
      <w:r w:rsidRPr="007836DD">
        <w:rPr>
          <w:rFonts w:ascii="Cambria" w:eastAsia="Cambria" w:hAnsi="Cambria"/>
          <w:sz w:val="22"/>
        </w:rPr>
        <w:t xml:space="preserve">Ofertę składa się na </w:t>
      </w:r>
      <w:r w:rsidRPr="007836DD">
        <w:rPr>
          <w:rFonts w:ascii="Cambria" w:eastAsia="Cambria" w:hAnsi="Cambria"/>
          <w:b/>
          <w:sz w:val="22"/>
        </w:rPr>
        <w:t xml:space="preserve">Formularzu Ofertowym – zgodnie z </w:t>
      </w:r>
      <w:r w:rsidR="00A24357" w:rsidRPr="007836DD">
        <w:rPr>
          <w:rFonts w:ascii="Cambria" w:eastAsia="Cambria" w:hAnsi="Cambria"/>
          <w:sz w:val="22"/>
        </w:rPr>
        <w:t>Załącznikiem nr 3</w:t>
      </w:r>
      <w:r w:rsidRPr="007836DD">
        <w:rPr>
          <w:rFonts w:ascii="Cambria" w:eastAsia="Cambria" w:hAnsi="Cambria"/>
          <w:sz w:val="22"/>
        </w:rPr>
        <w:t xml:space="preserve"> do SWZ.</w:t>
      </w:r>
    </w:p>
    <w:p w:rsidR="00790FC5" w:rsidRPr="007836DD" w:rsidRDefault="00790FC5" w:rsidP="00790FC5">
      <w:pPr>
        <w:spacing w:line="258" w:lineRule="exact"/>
        <w:rPr>
          <w:rFonts w:ascii="Cambria" w:eastAsia="Cambria" w:hAnsi="Cambria"/>
          <w:sz w:val="22"/>
        </w:rPr>
      </w:pPr>
    </w:p>
    <w:p w:rsidR="00790FC5" w:rsidRPr="007836DD"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7836DD">
        <w:rPr>
          <w:rFonts w:ascii="Cambria" w:eastAsia="Cambria" w:hAnsi="Cambria"/>
          <w:b/>
          <w:sz w:val="22"/>
        </w:rPr>
        <w:t xml:space="preserve">oświadczenia, o których mowa w Rozdziale X ust. 1 SWZ; </w:t>
      </w:r>
      <w:r w:rsidRPr="007836DD">
        <w:rPr>
          <w:rFonts w:ascii="Cambria" w:eastAsia="Cambria" w:hAnsi="Cambria"/>
          <w:sz w:val="22"/>
          <w:u w:val="single"/>
        </w:rPr>
        <w:t>Oświadczenia składają odrębnie:</w:t>
      </w:r>
    </w:p>
    <w:p w:rsidR="00790FC5" w:rsidRPr="007836DD" w:rsidRDefault="00790FC5" w:rsidP="00790FC5">
      <w:pPr>
        <w:numPr>
          <w:ilvl w:val="1"/>
          <w:numId w:val="77"/>
        </w:numPr>
        <w:tabs>
          <w:tab w:val="left" w:pos="1060"/>
        </w:tabs>
        <w:spacing w:line="0" w:lineRule="atLeast"/>
        <w:ind w:left="1060" w:hanging="365"/>
        <w:rPr>
          <w:rFonts w:ascii="Cambria" w:eastAsia="Cambria" w:hAnsi="Cambria"/>
          <w:sz w:val="22"/>
        </w:rPr>
      </w:pPr>
      <w:r w:rsidRPr="007836DD">
        <w:rPr>
          <w:rFonts w:ascii="Cambria" w:eastAsia="Cambria" w:hAnsi="Cambria"/>
          <w:sz w:val="22"/>
        </w:rPr>
        <w:t>wykonawca/każdy spośród wykonawców wspólnie ubiegających się o udzielenie</w:t>
      </w:r>
    </w:p>
    <w:p w:rsidR="00790FC5" w:rsidRPr="007836DD" w:rsidRDefault="00790FC5" w:rsidP="00790FC5">
      <w:pPr>
        <w:spacing w:line="2" w:lineRule="exact"/>
        <w:rPr>
          <w:rFonts w:ascii="Cambria" w:eastAsia="Cambria" w:hAnsi="Cambria"/>
          <w:sz w:val="22"/>
        </w:rPr>
      </w:pPr>
    </w:p>
    <w:p w:rsidR="00790FC5" w:rsidRPr="007836DD" w:rsidRDefault="00790FC5" w:rsidP="00790FC5">
      <w:pPr>
        <w:spacing w:line="239" w:lineRule="auto"/>
        <w:ind w:left="1060"/>
        <w:jc w:val="both"/>
        <w:rPr>
          <w:rFonts w:ascii="Cambria" w:eastAsia="Cambria" w:hAnsi="Cambria"/>
          <w:sz w:val="22"/>
        </w:rPr>
      </w:pPr>
      <w:r w:rsidRPr="007836DD">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7" w:name="page22"/>
      <w:bookmarkEnd w:id="17"/>
      <w:r w:rsidRPr="007836DD">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spacing w:line="2" w:lineRule="exact"/>
        <w:rPr>
          <w:rFonts w:ascii="Cambria" w:eastAsia="Cambria" w:hAnsi="Cambria"/>
          <w:sz w:val="22"/>
        </w:rPr>
      </w:pPr>
    </w:p>
    <w:p w:rsidR="00790FC5" w:rsidRPr="007836DD"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7836DD">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Pr="007836DD" w:rsidRDefault="00790FC5" w:rsidP="00204F20">
      <w:pPr>
        <w:spacing w:line="2" w:lineRule="exact"/>
        <w:jc w:val="both"/>
        <w:rPr>
          <w:rFonts w:ascii="Cambria" w:eastAsia="Cambria" w:hAnsi="Cambria"/>
          <w:b/>
          <w:sz w:val="22"/>
        </w:rPr>
      </w:pPr>
    </w:p>
    <w:p w:rsidR="00790FC5" w:rsidRPr="007836DD"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7836DD">
        <w:rPr>
          <w:rFonts w:ascii="Cambria" w:eastAsia="Cambria" w:hAnsi="Cambria"/>
          <w:b/>
          <w:sz w:val="22"/>
        </w:rPr>
        <w:t xml:space="preserve">zobowiązanie innego podmiotu, o którym mowa w Rozdziale XI ust. 3 SWZ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 xml:space="preserve">Podpisy kwalifikowane wykorzystywane przez Wykonawców do podpisywania wszelkich plików muszą spełniać “Rozporządzenie Parlamentu Europejskiego i Rady w sprawie </w:t>
      </w:r>
      <w:r>
        <w:rPr>
          <w:rFonts w:ascii="Cambria" w:eastAsia="Cambria" w:hAnsi="Cambria"/>
          <w:sz w:val="21"/>
        </w:rPr>
        <w:lastRenderedPageBreak/>
        <w:t>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8" w:name="page23"/>
      <w:bookmarkEnd w:id="18"/>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lastRenderedPageBreak/>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19" w:name="page24"/>
      <w:bookmarkEnd w:id="19"/>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7836DD" w:rsidRDefault="00790FC5" w:rsidP="00E424BA">
      <w:pPr>
        <w:spacing w:line="0" w:lineRule="atLeast"/>
        <w:ind w:left="284" w:firstLine="142"/>
        <w:jc w:val="both"/>
        <w:rPr>
          <w:rFonts w:ascii="Cambria" w:eastAsia="Cambria" w:hAnsi="Cambria"/>
          <w:b/>
          <w:sz w:val="22"/>
        </w:rPr>
      </w:pPr>
      <w:r w:rsidRPr="007836DD">
        <w:rPr>
          <w:rFonts w:ascii="Cambria" w:eastAsia="Cambria" w:hAnsi="Cambria"/>
          <w:sz w:val="22"/>
        </w:rPr>
        <w:t xml:space="preserve">Formularza Ofertowego, stanowiącego </w:t>
      </w:r>
      <w:r w:rsidRPr="007836DD">
        <w:rPr>
          <w:rFonts w:ascii="Cambria" w:eastAsia="Cambria" w:hAnsi="Cambria"/>
          <w:b/>
          <w:sz w:val="22"/>
        </w:rPr>
        <w:t xml:space="preserve">Załącznik nr </w:t>
      </w:r>
      <w:r w:rsidR="00133080" w:rsidRPr="007836DD">
        <w:rPr>
          <w:rFonts w:ascii="Cambria" w:eastAsia="Cambria" w:hAnsi="Cambria"/>
          <w:b/>
          <w:sz w:val="22"/>
        </w:rPr>
        <w:t>3</w:t>
      </w:r>
      <w:r w:rsidRPr="007836DD">
        <w:rPr>
          <w:rFonts w:ascii="Cambria" w:eastAsia="Cambria" w:hAnsi="Cambria"/>
          <w:b/>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rsidR="00790FC5" w:rsidRDefault="00790FC5" w:rsidP="00204F20">
      <w:pPr>
        <w:numPr>
          <w:ilvl w:val="2"/>
          <w:numId w:val="87"/>
        </w:numPr>
        <w:tabs>
          <w:tab w:val="left" w:pos="934"/>
        </w:tabs>
        <w:spacing w:line="0" w:lineRule="atLeast"/>
        <w:ind w:left="934" w:hanging="214"/>
        <w:jc w:val="both"/>
        <w:rPr>
          <w:rFonts w:ascii="Cambria" w:eastAsia="Cambria" w:hAnsi="Cambria"/>
          <w:sz w:val="22"/>
        </w:rPr>
      </w:pPr>
      <w:r>
        <w:rPr>
          <w:rFonts w:ascii="Cambria" w:eastAsia="Cambria" w:hAnsi="Cambria"/>
          <w:sz w:val="22"/>
        </w:rPr>
        <w:t>trakcie realizacji zamówienia.</w:t>
      </w:r>
    </w:p>
    <w:p w:rsidR="00790FC5" w:rsidRDefault="00790FC5" w:rsidP="00204F20">
      <w:pPr>
        <w:spacing w:line="1" w:lineRule="exact"/>
        <w:jc w:val="both"/>
        <w:rPr>
          <w:rFonts w:ascii="Cambria" w:eastAsia="Cambria" w:hAnsi="Cambria"/>
          <w:sz w:val="22"/>
        </w:rPr>
      </w:pPr>
    </w:p>
    <w:p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w:t>
      </w:r>
      <w:r w:rsidR="0014593D">
        <w:rPr>
          <w:rFonts w:ascii="Cambria" w:eastAsia="Cambria" w:hAnsi="Cambria"/>
          <w:b/>
          <w:sz w:val="22"/>
        </w:rPr>
        <w:t>8 287,00</w:t>
      </w:r>
      <w:r w:rsidR="00883AFD">
        <w:rPr>
          <w:rFonts w:ascii="Cambria" w:eastAsia="Cambria" w:hAnsi="Cambria"/>
          <w:b/>
          <w:sz w:val="22"/>
        </w:rPr>
        <w:t xml:space="preserve"> PLN </w:t>
      </w:r>
      <w:r w:rsidR="00883AFD" w:rsidRPr="00883AFD">
        <w:rPr>
          <w:rFonts w:ascii="Cambria" w:eastAsia="Cambria" w:hAnsi="Cambria"/>
          <w:sz w:val="22"/>
        </w:rPr>
        <w:t xml:space="preserve">( słownie </w:t>
      </w:r>
      <w:r w:rsidR="0014593D">
        <w:rPr>
          <w:rFonts w:ascii="Cambria" w:eastAsia="Cambria" w:hAnsi="Cambria"/>
          <w:sz w:val="22"/>
        </w:rPr>
        <w:t>osiem tysięcy dwieście osiemdziesiąt siedem złotych</w:t>
      </w:r>
      <w:r w:rsidR="00883AFD" w:rsidRPr="00883AFD">
        <w:rPr>
          <w:rFonts w:ascii="Cambria" w:eastAsia="Cambria" w:hAnsi="Cambria"/>
          <w:sz w:val="22"/>
        </w:rPr>
        <w:t xml:space="preserve"> złotych).</w:t>
      </w:r>
    </w:p>
    <w:p w:rsidR="00790FC5" w:rsidRDefault="00790FC5" w:rsidP="00790FC5">
      <w:pPr>
        <w:spacing w:line="98" w:lineRule="exact"/>
        <w:rPr>
          <w:rFonts w:ascii="Times New Roman" w:eastAsia="Times New Roman" w:hAnsi="Times New Roman"/>
        </w:rPr>
      </w:pPr>
    </w:p>
    <w:p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0" w:name="page25"/>
      <w:bookmarkEnd w:id="20"/>
      <w:r>
        <w:rPr>
          <w:rFonts w:ascii="Cambria" w:eastAsia="Cambria" w:hAnsi="Cambria"/>
          <w:sz w:val="22"/>
        </w:rPr>
        <w:t>Wadium wnosi się przed upływem terminu składania ofert</w:t>
      </w:r>
      <w:r w:rsidR="00883AFD">
        <w:rPr>
          <w:rFonts w:ascii="Cambria" w:eastAsia="Cambria" w:hAnsi="Cambria"/>
          <w:sz w:val="22"/>
        </w:rPr>
        <w:t xml:space="preserve">. </w:t>
      </w:r>
    </w:p>
    <w:p w:rsidR="00790FC5" w:rsidRDefault="00790FC5" w:rsidP="00790FC5">
      <w:pPr>
        <w:spacing w:line="1" w:lineRule="exact"/>
        <w:rPr>
          <w:rFonts w:ascii="Arial" w:eastAsia="Arial" w:hAnsi="Arial"/>
          <w:b/>
          <w:sz w:val="19"/>
        </w:rPr>
      </w:pPr>
    </w:p>
    <w:p w:rsidR="00790FC5" w:rsidRPr="00883AFD" w:rsidRDefault="00790FC5" w:rsidP="000A19F7">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w Zamawiającego w </w:t>
      </w:r>
      <w:r w:rsidR="00883AFD">
        <w:rPr>
          <w:rFonts w:ascii="Cambria" w:eastAsia="Cambria" w:hAnsi="Cambria"/>
          <w:sz w:val="21"/>
        </w:rPr>
        <w:t xml:space="preserve">Narodowym Banku Polskie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420"/>
        <w:rPr>
          <w:rFonts w:ascii="Cambria" w:eastAsia="Cambria" w:hAnsi="Cambria"/>
          <w:b/>
          <w:sz w:val="22"/>
        </w:rPr>
      </w:pPr>
      <w:r>
        <w:rPr>
          <w:rFonts w:ascii="Cambria" w:eastAsia="Cambria" w:hAnsi="Cambria"/>
          <w:sz w:val="22"/>
        </w:rPr>
        <w:t xml:space="preserve">z dopiskiem </w:t>
      </w:r>
      <w:r>
        <w:rPr>
          <w:rFonts w:ascii="Cambria" w:eastAsia="Cambria" w:hAnsi="Cambria"/>
          <w:b/>
          <w:sz w:val="22"/>
        </w:rPr>
        <w:t xml:space="preserve">„Wadium – </w:t>
      </w:r>
      <w:r>
        <w:rPr>
          <w:rFonts w:ascii="Cambria" w:eastAsia="Cambria" w:hAnsi="Cambria"/>
          <w:b/>
          <w:i/>
          <w:sz w:val="22"/>
        </w:rPr>
        <w:t xml:space="preserve">nr postępowania </w:t>
      </w:r>
      <w:r w:rsidR="00883AFD">
        <w:rPr>
          <w:rFonts w:ascii="Cambria" w:eastAsia="Cambria" w:hAnsi="Cambria"/>
          <w:b/>
          <w:i/>
          <w:sz w:val="22"/>
        </w:rPr>
        <w:t>ZS CKR.DD-26-</w:t>
      </w:r>
      <w:r w:rsidR="0014593D">
        <w:rPr>
          <w:rFonts w:ascii="Cambria" w:eastAsia="Cambria" w:hAnsi="Cambria"/>
          <w:b/>
          <w:i/>
          <w:sz w:val="22"/>
        </w:rPr>
        <w:t>1</w:t>
      </w:r>
      <w:r w:rsidR="00883AFD">
        <w:rPr>
          <w:rFonts w:ascii="Cambria" w:eastAsia="Cambria" w:hAnsi="Cambria"/>
          <w:b/>
          <w:i/>
          <w:sz w:val="22"/>
        </w:rPr>
        <w:t>/</w:t>
      </w:r>
      <w:r w:rsidR="0014593D">
        <w:rPr>
          <w:rFonts w:ascii="Cambria" w:eastAsia="Cambria" w:hAnsi="Cambria"/>
          <w:b/>
          <w:i/>
          <w:sz w:val="22"/>
        </w:rPr>
        <w:t>20</w:t>
      </w:r>
      <w:r w:rsidR="00883AFD">
        <w:rPr>
          <w:rFonts w:ascii="Cambria" w:eastAsia="Cambria" w:hAnsi="Cambria"/>
          <w:b/>
          <w:i/>
          <w:sz w:val="22"/>
        </w:rPr>
        <w:t>2</w:t>
      </w:r>
      <w:r w:rsidR="0014593D">
        <w:rPr>
          <w:rFonts w:ascii="Cambria" w:eastAsia="Cambria" w:hAnsi="Cambria"/>
          <w:b/>
          <w:i/>
          <w:sz w:val="22"/>
        </w:rPr>
        <w:t>4</w:t>
      </w:r>
      <w:r>
        <w:rPr>
          <w:rFonts w:ascii="Cambria" w:eastAsia="Cambria" w:hAnsi="Cambria"/>
          <w:b/>
          <w:sz w:val="22"/>
        </w:rPr>
        <w:t>”.</w:t>
      </w:r>
    </w:p>
    <w:p w:rsidR="00790FC5" w:rsidRDefault="00790FC5" w:rsidP="000A19F7">
      <w:pPr>
        <w:spacing w:line="239" w:lineRule="auto"/>
        <w:ind w:left="426" w:right="20"/>
        <w:rPr>
          <w:rFonts w:ascii="Cambria" w:eastAsia="Cambria" w:hAnsi="Cambria"/>
          <w:sz w:val="22"/>
        </w:rPr>
      </w:pPr>
      <w:r>
        <w:rPr>
          <w:rFonts w:ascii="Cambria" w:eastAsia="Cambria" w:hAnsi="Cambria"/>
          <w:b/>
          <w:sz w:val="22"/>
        </w:rPr>
        <w:lastRenderedPageBreak/>
        <w:t>UWAGA:</w:t>
      </w:r>
      <w:r>
        <w:rPr>
          <w:rFonts w:ascii="Cambria" w:eastAsia="Cambria" w:hAnsi="Cambria"/>
          <w:sz w:val="22"/>
        </w:rPr>
        <w:t xml:space="preserve"> Za termin wniesienia wadium w formie pieniężnej zostanie przyjęty termin uznania rachunku Zamawiającego.</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Cambria" w:eastAsia="Cambria" w:hAnsi="Cambria"/>
          <w:b/>
          <w:sz w:val="21"/>
        </w:rPr>
      </w:pPr>
    </w:p>
    <w:p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7C1BD5" w:rsidRPr="007C1BD5">
        <w:rPr>
          <w:rFonts w:ascii="Cambria" w:eastAsia="Cambria" w:hAnsi="Cambria"/>
          <w:b/>
          <w:sz w:val="22"/>
        </w:rPr>
        <w:t>2</w:t>
      </w:r>
      <w:r w:rsidR="006C4594">
        <w:rPr>
          <w:rFonts w:ascii="Cambria" w:eastAsia="Cambria" w:hAnsi="Cambria"/>
          <w:b/>
          <w:sz w:val="22"/>
        </w:rPr>
        <w:t>6</w:t>
      </w:r>
      <w:r w:rsidR="007C1BD5" w:rsidRPr="007C1BD5">
        <w:rPr>
          <w:rFonts w:ascii="Cambria" w:eastAsia="Cambria" w:hAnsi="Cambria"/>
          <w:b/>
          <w:sz w:val="22"/>
        </w:rPr>
        <w:t>.0</w:t>
      </w:r>
      <w:r w:rsidR="006C4594">
        <w:rPr>
          <w:rFonts w:ascii="Cambria" w:eastAsia="Cambria" w:hAnsi="Cambria"/>
          <w:b/>
          <w:sz w:val="22"/>
        </w:rPr>
        <w:t>7</w:t>
      </w:r>
      <w:r w:rsidR="007C1BD5" w:rsidRPr="007C1BD5">
        <w:rPr>
          <w:rFonts w:ascii="Cambria" w:eastAsia="Cambria" w:hAnsi="Cambria"/>
          <w:b/>
          <w:sz w:val="22"/>
        </w:rPr>
        <w:t>.202</w:t>
      </w:r>
      <w:r w:rsidR="006C4594">
        <w:rPr>
          <w:rFonts w:ascii="Cambria" w:eastAsia="Cambria" w:hAnsi="Cambria"/>
          <w:b/>
          <w:sz w:val="22"/>
        </w:rPr>
        <w:t>4</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91579">
        <w:rPr>
          <w:rFonts w:ascii="Cambria" w:eastAsia="Cambria" w:hAnsi="Cambria"/>
          <w:b/>
          <w:color w:val="FF0000"/>
          <w:sz w:val="22"/>
        </w:rPr>
        <w:t>2</w:t>
      </w:r>
      <w:r w:rsidR="006C4594">
        <w:rPr>
          <w:rFonts w:ascii="Cambria" w:eastAsia="Cambria" w:hAnsi="Cambria"/>
          <w:b/>
          <w:color w:val="FF0000"/>
          <w:sz w:val="22"/>
        </w:rPr>
        <w:t>6</w:t>
      </w:r>
      <w:r w:rsidRPr="007C1BD5">
        <w:rPr>
          <w:rFonts w:ascii="Cambria" w:eastAsia="Cambria" w:hAnsi="Cambria"/>
          <w:b/>
          <w:color w:val="FF0000"/>
          <w:sz w:val="22"/>
        </w:rPr>
        <w:t>.0</w:t>
      </w:r>
      <w:r w:rsidR="006C4594">
        <w:rPr>
          <w:rFonts w:ascii="Cambria" w:eastAsia="Cambria" w:hAnsi="Cambria"/>
          <w:b/>
          <w:color w:val="FF0000"/>
          <w:sz w:val="22"/>
        </w:rPr>
        <w:t>6</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6C4594">
        <w:rPr>
          <w:rFonts w:ascii="Cambria" w:eastAsia="Cambria" w:hAnsi="Cambria"/>
          <w:b/>
          <w:color w:val="FF0000"/>
          <w:sz w:val="22"/>
        </w:rPr>
        <w:t>6</w:t>
      </w:r>
      <w:r w:rsidRPr="007C1BD5">
        <w:rPr>
          <w:rFonts w:ascii="Cambria" w:eastAsia="Cambria" w:hAnsi="Cambria"/>
          <w:b/>
          <w:color w:val="FF0000"/>
          <w:sz w:val="22"/>
        </w:rPr>
        <w:t>.0</w:t>
      </w:r>
      <w:r w:rsidR="006C4594">
        <w:rPr>
          <w:rFonts w:ascii="Cambria" w:eastAsia="Cambria" w:hAnsi="Cambria"/>
          <w:b/>
          <w:color w:val="FF0000"/>
          <w:sz w:val="22"/>
        </w:rPr>
        <w:t>6</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lastRenderedPageBreak/>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40%.</w:t>
      </w: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Gwarancja (G) – waga 40%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40 %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4 lata – 20 pkt</w:t>
      </w:r>
    </w:p>
    <w:p w:rsidR="00790FC5" w:rsidRDefault="00790FC5" w:rsidP="00790FC5">
      <w:pPr>
        <w:spacing w:line="238" w:lineRule="auto"/>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5 lat – 40 pkt</w:t>
      </w:r>
    </w:p>
    <w:p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r w:rsidR="00BC1430">
        <w:rPr>
          <w:rFonts w:ascii="Cambria" w:eastAsia="Cambria" w:hAnsi="Cambria"/>
          <w:b/>
          <w:sz w:val="21"/>
        </w:rPr>
        <w:t>, tzn. oferta zawierająca okres gwarancji krótszy niż 3 lat, nie podlega dalszej ocenie i zostaje odrzucona.</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e Wykonawca wybiera okres gwarancji 3 lata, a w kryterium gwarancja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w:t>
      </w:r>
      <w:bookmarkStart w:id="23" w:name="_GoBack"/>
      <w:bookmarkEnd w:id="23"/>
      <w:r>
        <w:rPr>
          <w:rFonts w:ascii="Cambria" w:eastAsia="Cambria" w:hAnsi="Cambria"/>
          <w:sz w:val="22"/>
        </w:rPr>
        <w:t xml:space="preserve">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lastRenderedPageBreak/>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G</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4" w:name="page28"/>
      <w:bookmarkEnd w:id="24"/>
      <w:r>
        <w:rPr>
          <w:rFonts w:ascii="Cambria" w:eastAsia="Cambria" w:hAnsi="Cambria"/>
          <w:sz w:val="22"/>
        </w:rPr>
        <w:t>Wykonawca będzie zobowiązany do podpisania umowy w miejscu i terminie wskazanym przez Zamawiającego.</w:t>
      </w:r>
    </w:p>
    <w:p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Pr="00F70486" w:rsidRDefault="00790FC5" w:rsidP="00790FC5">
      <w:pPr>
        <w:spacing w:line="0" w:lineRule="atLeast"/>
        <w:ind w:left="796"/>
        <w:rPr>
          <w:rFonts w:ascii="Cambria" w:eastAsia="Cambria" w:hAnsi="Cambria"/>
          <w:b/>
          <w:color w:val="FF0000"/>
          <w:sz w:val="22"/>
        </w:rPr>
      </w:pP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90FC5" w:rsidRDefault="00790FC5"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lastRenderedPageBreak/>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5" w:name="page29"/>
      <w:bookmarkEnd w:id="25"/>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lastRenderedPageBreak/>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6" w:name="page30"/>
      <w:bookmarkEnd w:id="26"/>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Przedmiar robót</w:t>
      </w:r>
    </w:p>
    <w:p w:rsidR="005867F5" w:rsidRDefault="005867F5" w:rsidP="00133080">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Kosztorys ofertowy</w:t>
      </w:r>
    </w:p>
    <w:p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057" w:rsidRDefault="00BE4057" w:rsidP="00451AFE">
      <w:r>
        <w:separator/>
      </w:r>
    </w:p>
  </w:endnote>
  <w:endnote w:type="continuationSeparator" w:id="0">
    <w:p w:rsidR="00BE4057" w:rsidRDefault="00BE4057"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B90A2F" w:rsidRDefault="00B90A2F">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B90A2F" w:rsidRDefault="00B90A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057" w:rsidRDefault="00BE4057" w:rsidP="00451AFE">
      <w:r>
        <w:separator/>
      </w:r>
    </w:p>
  </w:footnote>
  <w:footnote w:type="continuationSeparator" w:id="0">
    <w:p w:rsidR="00BE4057" w:rsidRDefault="00BE4057"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0A2F" w:rsidRDefault="00B90A2F"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1</w:t>
    </w:r>
    <w:r w:rsidRPr="002320D6">
      <w:rPr>
        <w:rFonts w:ascii="Cambria" w:eastAsia="Cambria" w:hAnsi="Cambria"/>
      </w:rPr>
      <w:t>/202</w:t>
    </w:r>
    <w:r>
      <w:rPr>
        <w:rFonts w:ascii="Cambria" w:eastAsia="Cambria" w:hAnsi="Cambria"/>
      </w:rPr>
      <w:t>4</w:t>
    </w:r>
  </w:p>
  <w:p w:rsidR="00B90A2F" w:rsidRDefault="00B90A2F">
    <w:pPr>
      <w:pStyle w:val="Nagwek"/>
    </w:pPr>
  </w:p>
  <w:p w:rsidR="00B90A2F" w:rsidRDefault="00B90A2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72E2DD56"/>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1534279C"/>
    <w:multiLevelType w:val="hybridMultilevel"/>
    <w:tmpl w:val="8A9C0492"/>
    <w:lvl w:ilvl="0" w:tplc="0415000F">
      <w:start w:val="1"/>
      <w:numFmt w:val="decimal"/>
      <w:lvlText w:val="%1."/>
      <w:lvlJc w:val="left"/>
      <w:pPr>
        <w:ind w:left="1563" w:hanging="360"/>
      </w:pPr>
    </w:lvl>
    <w:lvl w:ilvl="1" w:tplc="04150019" w:tentative="1">
      <w:start w:val="1"/>
      <w:numFmt w:val="lowerLetter"/>
      <w:lvlText w:val="%2."/>
      <w:lvlJc w:val="left"/>
      <w:pPr>
        <w:ind w:left="2283" w:hanging="360"/>
      </w:pPr>
    </w:lvl>
    <w:lvl w:ilvl="2" w:tplc="0415001B" w:tentative="1">
      <w:start w:val="1"/>
      <w:numFmt w:val="lowerRoman"/>
      <w:lvlText w:val="%3."/>
      <w:lvlJc w:val="right"/>
      <w:pPr>
        <w:ind w:left="3003" w:hanging="180"/>
      </w:pPr>
    </w:lvl>
    <w:lvl w:ilvl="3" w:tplc="0415000F" w:tentative="1">
      <w:start w:val="1"/>
      <w:numFmt w:val="decimal"/>
      <w:lvlText w:val="%4."/>
      <w:lvlJc w:val="left"/>
      <w:pPr>
        <w:ind w:left="3723" w:hanging="360"/>
      </w:pPr>
    </w:lvl>
    <w:lvl w:ilvl="4" w:tplc="04150019" w:tentative="1">
      <w:start w:val="1"/>
      <w:numFmt w:val="lowerLetter"/>
      <w:lvlText w:val="%5."/>
      <w:lvlJc w:val="left"/>
      <w:pPr>
        <w:ind w:left="4443" w:hanging="360"/>
      </w:pPr>
    </w:lvl>
    <w:lvl w:ilvl="5" w:tplc="0415001B" w:tentative="1">
      <w:start w:val="1"/>
      <w:numFmt w:val="lowerRoman"/>
      <w:lvlText w:val="%6."/>
      <w:lvlJc w:val="right"/>
      <w:pPr>
        <w:ind w:left="5163" w:hanging="180"/>
      </w:pPr>
    </w:lvl>
    <w:lvl w:ilvl="6" w:tplc="0415000F" w:tentative="1">
      <w:start w:val="1"/>
      <w:numFmt w:val="decimal"/>
      <w:lvlText w:val="%7."/>
      <w:lvlJc w:val="left"/>
      <w:pPr>
        <w:ind w:left="5883" w:hanging="360"/>
      </w:pPr>
    </w:lvl>
    <w:lvl w:ilvl="7" w:tplc="04150019" w:tentative="1">
      <w:start w:val="1"/>
      <w:numFmt w:val="lowerLetter"/>
      <w:lvlText w:val="%8."/>
      <w:lvlJc w:val="left"/>
      <w:pPr>
        <w:ind w:left="6603" w:hanging="360"/>
      </w:pPr>
    </w:lvl>
    <w:lvl w:ilvl="8" w:tplc="0415001B" w:tentative="1">
      <w:start w:val="1"/>
      <w:numFmt w:val="lowerRoman"/>
      <w:lvlText w:val="%9."/>
      <w:lvlJc w:val="right"/>
      <w:pPr>
        <w:ind w:left="7323"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7"/>
  </w:num>
  <w:num w:numId="114">
    <w:abstractNumId w:val="112"/>
  </w:num>
  <w:num w:numId="115">
    <w:abstractNumId w:val="115"/>
  </w:num>
  <w:num w:numId="116">
    <w:abstractNumId w:val="114"/>
  </w:num>
  <w:num w:numId="117">
    <w:abstractNumId w:val="116"/>
  </w:num>
  <w:num w:numId="118">
    <w:abstractNumId w:val="11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302C5"/>
    <w:rsid w:val="000723DA"/>
    <w:rsid w:val="00091579"/>
    <w:rsid w:val="000A19F7"/>
    <w:rsid w:val="000B6944"/>
    <w:rsid w:val="000E435A"/>
    <w:rsid w:val="000F0BFE"/>
    <w:rsid w:val="001123FF"/>
    <w:rsid w:val="00133080"/>
    <w:rsid w:val="0014593D"/>
    <w:rsid w:val="001474A4"/>
    <w:rsid w:val="00156FD6"/>
    <w:rsid w:val="001E162B"/>
    <w:rsid w:val="00204F20"/>
    <w:rsid w:val="002147F3"/>
    <w:rsid w:val="002320D6"/>
    <w:rsid w:val="00252FA5"/>
    <w:rsid w:val="002728EF"/>
    <w:rsid w:val="00284DC4"/>
    <w:rsid w:val="002B4D3E"/>
    <w:rsid w:val="00307876"/>
    <w:rsid w:val="00345E63"/>
    <w:rsid w:val="00375AAE"/>
    <w:rsid w:val="003801E5"/>
    <w:rsid w:val="003823E5"/>
    <w:rsid w:val="00394556"/>
    <w:rsid w:val="003D456E"/>
    <w:rsid w:val="00430E81"/>
    <w:rsid w:val="00435C0F"/>
    <w:rsid w:val="00451AFE"/>
    <w:rsid w:val="00584195"/>
    <w:rsid w:val="005867F5"/>
    <w:rsid w:val="005C268B"/>
    <w:rsid w:val="006050A3"/>
    <w:rsid w:val="00677CD1"/>
    <w:rsid w:val="006A0D81"/>
    <w:rsid w:val="006A1093"/>
    <w:rsid w:val="006C4594"/>
    <w:rsid w:val="007505B1"/>
    <w:rsid w:val="00766330"/>
    <w:rsid w:val="007836DD"/>
    <w:rsid w:val="00790FC5"/>
    <w:rsid w:val="007C1BD5"/>
    <w:rsid w:val="0080626C"/>
    <w:rsid w:val="00830AAB"/>
    <w:rsid w:val="00880755"/>
    <w:rsid w:val="00883AFD"/>
    <w:rsid w:val="008E67DD"/>
    <w:rsid w:val="00927460"/>
    <w:rsid w:val="00942678"/>
    <w:rsid w:val="00985DCD"/>
    <w:rsid w:val="009B2DA0"/>
    <w:rsid w:val="009C5B4B"/>
    <w:rsid w:val="009D2234"/>
    <w:rsid w:val="009F4CF4"/>
    <w:rsid w:val="00A24357"/>
    <w:rsid w:val="00A6257A"/>
    <w:rsid w:val="00A654EB"/>
    <w:rsid w:val="00B57E21"/>
    <w:rsid w:val="00B64739"/>
    <w:rsid w:val="00B84B82"/>
    <w:rsid w:val="00B90A2F"/>
    <w:rsid w:val="00BC1430"/>
    <w:rsid w:val="00BE4057"/>
    <w:rsid w:val="00C01D32"/>
    <w:rsid w:val="00C02493"/>
    <w:rsid w:val="00C433FA"/>
    <w:rsid w:val="00CC4340"/>
    <w:rsid w:val="00CE7D20"/>
    <w:rsid w:val="00D941F1"/>
    <w:rsid w:val="00E245E6"/>
    <w:rsid w:val="00E424BA"/>
    <w:rsid w:val="00E54E11"/>
    <w:rsid w:val="00EF2FFC"/>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6F46"/>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6C598-21D7-4B79-B771-4B86FF305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1</Pages>
  <Words>10466</Words>
  <Characters>62799</Characters>
  <Application>Microsoft Office Word</Application>
  <DocSecurity>0</DocSecurity>
  <Lines>523</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25</cp:revision>
  <cp:lastPrinted>2024-06-11T09:51:00Z</cp:lastPrinted>
  <dcterms:created xsi:type="dcterms:W3CDTF">2023-04-20T11:24:00Z</dcterms:created>
  <dcterms:modified xsi:type="dcterms:W3CDTF">2024-06-12T12:35:00Z</dcterms:modified>
</cp:coreProperties>
</file>