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0C52" w:rsidRDefault="00B61253" w:rsidP="00B61253">
      <w:pPr>
        <w:jc w:val="right"/>
        <w:rPr>
          <w:rFonts w:ascii="Arial" w:hAnsi="Arial" w:cs="Arial"/>
        </w:rPr>
      </w:pPr>
      <w:r w:rsidRPr="00B61253">
        <w:rPr>
          <w:rFonts w:ascii="Arial" w:hAnsi="Arial" w:cs="Arial"/>
        </w:rPr>
        <w:t>Załącznik nr 1 do SWZ</w:t>
      </w:r>
    </w:p>
    <w:p w:rsidR="00B61253" w:rsidRDefault="00B61253" w:rsidP="00B61253">
      <w:pPr>
        <w:rPr>
          <w:rFonts w:ascii="Arial" w:hAnsi="Arial" w:cs="Arial"/>
        </w:rPr>
      </w:pPr>
    </w:p>
    <w:p w:rsidR="00B61253" w:rsidRDefault="00B61253" w:rsidP="00B61253">
      <w:pPr>
        <w:jc w:val="center"/>
        <w:rPr>
          <w:rFonts w:ascii="Arial" w:hAnsi="Arial" w:cs="Arial"/>
          <w:b/>
          <w:sz w:val="24"/>
          <w:szCs w:val="24"/>
        </w:rPr>
      </w:pPr>
      <w:r w:rsidRPr="00B61253">
        <w:rPr>
          <w:rFonts w:ascii="Arial" w:hAnsi="Arial" w:cs="Arial"/>
          <w:b/>
          <w:sz w:val="24"/>
          <w:szCs w:val="24"/>
        </w:rPr>
        <w:t>Opis przedmiotu zamówienia</w:t>
      </w:r>
    </w:p>
    <w:p w:rsidR="00B61253" w:rsidRDefault="00B61253" w:rsidP="00B61253">
      <w:pPr>
        <w:rPr>
          <w:rFonts w:ascii="Arial" w:hAnsi="Arial" w:cs="Arial"/>
          <w:b/>
          <w:sz w:val="24"/>
          <w:szCs w:val="24"/>
        </w:rPr>
      </w:pPr>
    </w:p>
    <w:p w:rsidR="00B61253" w:rsidRDefault="00B61253" w:rsidP="00B61253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B61253">
        <w:rPr>
          <w:rFonts w:ascii="Arial" w:hAnsi="Arial" w:cs="Arial"/>
        </w:rPr>
        <w:t>Przedmiotem zamówienia</w:t>
      </w:r>
      <w:r>
        <w:rPr>
          <w:rFonts w:ascii="Arial" w:hAnsi="Arial" w:cs="Arial"/>
        </w:rPr>
        <w:t xml:space="preserve"> jest dostawa </w:t>
      </w:r>
      <w:r w:rsidRPr="001C6AD6">
        <w:rPr>
          <w:rFonts w:ascii="Arial" w:hAnsi="Arial" w:cs="Arial"/>
          <w:b/>
          <w:u w:val="single"/>
        </w:rPr>
        <w:t xml:space="preserve">fabrycznie </w:t>
      </w:r>
      <w:r w:rsidR="008E1A28" w:rsidRPr="001C6AD6">
        <w:rPr>
          <w:rFonts w:ascii="Arial" w:hAnsi="Arial" w:cs="Arial"/>
          <w:b/>
          <w:u w:val="single"/>
        </w:rPr>
        <w:t>nowego sprzętu rolniczego</w:t>
      </w:r>
      <w:r w:rsidR="001C6AD6">
        <w:rPr>
          <w:rFonts w:ascii="Arial" w:hAnsi="Arial" w:cs="Arial"/>
        </w:rPr>
        <w:t>.</w:t>
      </w:r>
    </w:p>
    <w:p w:rsidR="008E1A28" w:rsidRDefault="008E1A28" w:rsidP="008E1A28">
      <w:pPr>
        <w:pStyle w:val="Akapitzlist"/>
        <w:rPr>
          <w:rFonts w:ascii="Arial" w:hAnsi="Arial" w:cs="Arial"/>
        </w:rPr>
      </w:pPr>
    </w:p>
    <w:p w:rsidR="007F5F75" w:rsidRDefault="00B61253" w:rsidP="00B61253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Wymagania jakie musi spełniać</w:t>
      </w:r>
      <w:r w:rsidR="007F5F75">
        <w:rPr>
          <w:rFonts w:ascii="Arial" w:hAnsi="Arial" w:cs="Arial"/>
        </w:rPr>
        <w:t xml:space="preserve"> sprzęt rolniczy:</w:t>
      </w:r>
    </w:p>
    <w:p w:rsidR="001C6AD6" w:rsidRDefault="001C6AD6" w:rsidP="001C6AD6">
      <w:pPr>
        <w:pStyle w:val="Akapitzlist"/>
        <w:rPr>
          <w:rFonts w:ascii="Arial" w:hAnsi="Arial" w:cs="Arial"/>
        </w:rPr>
      </w:pPr>
      <w:bookmarkStart w:id="0" w:name="_GoBack"/>
      <w:bookmarkEnd w:id="0"/>
    </w:p>
    <w:p w:rsidR="00B61253" w:rsidRPr="00703B99" w:rsidRDefault="007F5F75" w:rsidP="007F5F75">
      <w:pPr>
        <w:pStyle w:val="Akapitzlist"/>
        <w:rPr>
          <w:rFonts w:ascii="Arial" w:hAnsi="Arial" w:cs="Arial"/>
          <w:b/>
        </w:rPr>
      </w:pPr>
      <w:r w:rsidRPr="00703B99">
        <w:rPr>
          <w:rFonts w:ascii="Arial" w:hAnsi="Arial" w:cs="Arial"/>
          <w:b/>
        </w:rPr>
        <w:t>Część 1 - Przyczepa</w:t>
      </w:r>
      <w:r w:rsidR="00B61253" w:rsidRPr="00703B99">
        <w:rPr>
          <w:rFonts w:ascii="Arial" w:hAnsi="Arial" w:cs="Arial"/>
          <w:b/>
        </w:rPr>
        <w:t>:</w:t>
      </w:r>
    </w:p>
    <w:p w:rsidR="007F5F75" w:rsidRDefault="007F5F75" w:rsidP="00B61253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Ładowność 12 t.</w:t>
      </w:r>
    </w:p>
    <w:p w:rsidR="00703B99" w:rsidRDefault="007F5F75" w:rsidP="00B61253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Wymiary skrzyni </w:t>
      </w:r>
      <w:r w:rsidR="00703B99">
        <w:rPr>
          <w:rFonts w:ascii="Arial" w:hAnsi="Arial" w:cs="Arial"/>
        </w:rPr>
        <w:t>do 4,5mx2,42m</w:t>
      </w:r>
    </w:p>
    <w:p w:rsidR="00703B99" w:rsidRDefault="00703B99" w:rsidP="00B61253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Burta do 0,6 m + nadstawka do 0,8m</w:t>
      </w:r>
    </w:p>
    <w:p w:rsidR="00703B99" w:rsidRDefault="00703B99" w:rsidP="00B61253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Plandeka ze stelażem + balkon</w:t>
      </w:r>
    </w:p>
    <w:p w:rsidR="007F5F75" w:rsidRDefault="00703B99" w:rsidP="00B61253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Wywrót trójstronny</w:t>
      </w:r>
      <w:r w:rsidR="007F5F75">
        <w:rPr>
          <w:rFonts w:ascii="Arial" w:hAnsi="Arial" w:cs="Arial"/>
        </w:rPr>
        <w:t xml:space="preserve"> </w:t>
      </w:r>
    </w:p>
    <w:p w:rsidR="00B61253" w:rsidRDefault="00B61253" w:rsidP="00B61253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 w:rsidRPr="00005EA0">
        <w:rPr>
          <w:rFonts w:ascii="Arial" w:hAnsi="Arial" w:cs="Arial"/>
        </w:rPr>
        <w:t xml:space="preserve">Homologacja </w:t>
      </w:r>
      <w:r w:rsidR="00703B99">
        <w:rPr>
          <w:rFonts w:ascii="Arial" w:hAnsi="Arial" w:cs="Arial"/>
        </w:rPr>
        <w:t>do 40 km/h</w:t>
      </w:r>
    </w:p>
    <w:p w:rsidR="00703B99" w:rsidRDefault="00703B99" w:rsidP="00B61253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Kliny podporowe, centralne zamki burt, hamulec ręczny</w:t>
      </w:r>
    </w:p>
    <w:p w:rsidR="00703B99" w:rsidRDefault="00703B99" w:rsidP="00B61253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Automatyczny zaczep</w:t>
      </w:r>
    </w:p>
    <w:p w:rsidR="00703B99" w:rsidRDefault="00703B99" w:rsidP="00B61253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Okno </w:t>
      </w:r>
      <w:proofErr w:type="spellStart"/>
      <w:r>
        <w:rPr>
          <w:rFonts w:ascii="Arial" w:hAnsi="Arial" w:cs="Arial"/>
        </w:rPr>
        <w:t>wysypowe</w:t>
      </w:r>
      <w:proofErr w:type="spellEnd"/>
      <w:r>
        <w:rPr>
          <w:rFonts w:ascii="Arial" w:hAnsi="Arial" w:cs="Arial"/>
        </w:rPr>
        <w:t xml:space="preserve"> + zsyp w tylnej burcie</w:t>
      </w:r>
    </w:p>
    <w:p w:rsidR="00703B99" w:rsidRDefault="00703B99" w:rsidP="00B61253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 Tylne wyjścia przyłączeniowe do drugiej przyczepy</w:t>
      </w:r>
    </w:p>
    <w:p w:rsidR="00703B99" w:rsidRDefault="00703B99" w:rsidP="00703B99">
      <w:pPr>
        <w:ind w:left="708"/>
        <w:rPr>
          <w:rFonts w:ascii="Arial" w:hAnsi="Arial" w:cs="Arial"/>
          <w:b/>
        </w:rPr>
      </w:pPr>
      <w:r w:rsidRPr="00703B99">
        <w:rPr>
          <w:rFonts w:ascii="Arial" w:hAnsi="Arial" w:cs="Arial"/>
          <w:b/>
        </w:rPr>
        <w:t>Część 2 – Kopaczka do ziemniaków</w:t>
      </w:r>
      <w:r w:rsidR="001C6AD6">
        <w:rPr>
          <w:rFonts w:ascii="Arial" w:hAnsi="Arial" w:cs="Arial"/>
          <w:b/>
        </w:rPr>
        <w:t xml:space="preserve"> </w:t>
      </w:r>
    </w:p>
    <w:p w:rsidR="00703B99" w:rsidRDefault="00703B99" w:rsidP="00703B99">
      <w:pPr>
        <w:pStyle w:val="Akapitzlist"/>
        <w:numPr>
          <w:ilvl w:val="0"/>
          <w:numId w:val="17"/>
        </w:numPr>
        <w:ind w:left="1134"/>
        <w:rPr>
          <w:rFonts w:ascii="Arial" w:hAnsi="Arial" w:cs="Arial"/>
        </w:rPr>
      </w:pPr>
      <w:r>
        <w:rPr>
          <w:rFonts w:ascii="Arial" w:hAnsi="Arial" w:cs="Arial"/>
        </w:rPr>
        <w:t>Szerokość robocza min. 1,25 m max. 1,45 m</w:t>
      </w:r>
    </w:p>
    <w:p w:rsidR="001C6AD6" w:rsidRDefault="00703B99" w:rsidP="00703B99">
      <w:pPr>
        <w:pStyle w:val="Akapitzlist"/>
        <w:numPr>
          <w:ilvl w:val="0"/>
          <w:numId w:val="17"/>
        </w:numPr>
        <w:ind w:left="1134"/>
        <w:rPr>
          <w:rFonts w:ascii="Arial" w:hAnsi="Arial" w:cs="Arial"/>
        </w:rPr>
      </w:pPr>
      <w:r>
        <w:rPr>
          <w:rFonts w:ascii="Arial" w:hAnsi="Arial" w:cs="Arial"/>
        </w:rPr>
        <w:t>Liczba redli 2</w:t>
      </w:r>
    </w:p>
    <w:p w:rsidR="00703B99" w:rsidRDefault="001C6AD6" w:rsidP="00703B99">
      <w:pPr>
        <w:pStyle w:val="Akapitzlist"/>
        <w:numPr>
          <w:ilvl w:val="0"/>
          <w:numId w:val="17"/>
        </w:numPr>
        <w:ind w:left="1134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6F6943">
        <w:rPr>
          <w:rFonts w:ascii="Arial" w:hAnsi="Arial" w:cs="Arial"/>
        </w:rPr>
        <w:t>rędkość robocza do 15 km/h</w:t>
      </w:r>
    </w:p>
    <w:p w:rsidR="006F6943" w:rsidRDefault="006F6943" w:rsidP="00703B99">
      <w:pPr>
        <w:pStyle w:val="Akapitzlist"/>
        <w:numPr>
          <w:ilvl w:val="0"/>
          <w:numId w:val="17"/>
        </w:numPr>
        <w:ind w:left="1134"/>
        <w:rPr>
          <w:rFonts w:ascii="Arial" w:hAnsi="Arial" w:cs="Arial"/>
        </w:rPr>
      </w:pPr>
      <w:r>
        <w:rPr>
          <w:rFonts w:ascii="Arial" w:hAnsi="Arial" w:cs="Arial"/>
        </w:rPr>
        <w:t>Długość min 4,5 m max. 4,65 m</w:t>
      </w:r>
    </w:p>
    <w:p w:rsidR="006F6943" w:rsidRDefault="006F6943" w:rsidP="00703B99">
      <w:pPr>
        <w:pStyle w:val="Akapitzlist"/>
        <w:numPr>
          <w:ilvl w:val="0"/>
          <w:numId w:val="17"/>
        </w:numPr>
        <w:ind w:left="1134"/>
        <w:rPr>
          <w:rFonts w:ascii="Arial" w:hAnsi="Arial" w:cs="Arial"/>
        </w:rPr>
      </w:pPr>
      <w:r>
        <w:rPr>
          <w:rFonts w:ascii="Arial" w:hAnsi="Arial" w:cs="Arial"/>
        </w:rPr>
        <w:t>Szerokość min. 1,60 m max. 1,75 m</w:t>
      </w:r>
    </w:p>
    <w:p w:rsidR="006F6943" w:rsidRDefault="006F6943" w:rsidP="00703B99">
      <w:pPr>
        <w:pStyle w:val="Akapitzlist"/>
        <w:numPr>
          <w:ilvl w:val="0"/>
          <w:numId w:val="17"/>
        </w:numPr>
        <w:ind w:left="1134"/>
        <w:rPr>
          <w:rFonts w:ascii="Arial" w:hAnsi="Arial" w:cs="Arial"/>
        </w:rPr>
      </w:pPr>
      <w:r>
        <w:rPr>
          <w:rFonts w:ascii="Arial" w:hAnsi="Arial" w:cs="Arial"/>
        </w:rPr>
        <w:t>Wysokość do 1,10 m</w:t>
      </w:r>
    </w:p>
    <w:p w:rsidR="006F6943" w:rsidRDefault="006F6943" w:rsidP="006F6943">
      <w:pPr>
        <w:ind w:firstLine="709"/>
        <w:rPr>
          <w:rFonts w:ascii="Arial" w:hAnsi="Arial" w:cs="Arial"/>
          <w:b/>
        </w:rPr>
      </w:pPr>
      <w:r w:rsidRPr="006F6943">
        <w:rPr>
          <w:rFonts w:ascii="Arial" w:hAnsi="Arial" w:cs="Arial"/>
          <w:b/>
        </w:rPr>
        <w:t xml:space="preserve">Część </w:t>
      </w:r>
      <w:r w:rsidR="00BD5145">
        <w:rPr>
          <w:rFonts w:ascii="Arial" w:hAnsi="Arial" w:cs="Arial"/>
          <w:b/>
        </w:rPr>
        <w:t>3</w:t>
      </w:r>
      <w:r w:rsidRPr="006F6943">
        <w:rPr>
          <w:rFonts w:ascii="Arial" w:hAnsi="Arial" w:cs="Arial"/>
          <w:b/>
        </w:rPr>
        <w:t xml:space="preserve"> – </w:t>
      </w:r>
      <w:r>
        <w:rPr>
          <w:rFonts w:ascii="Arial" w:hAnsi="Arial" w:cs="Arial"/>
          <w:b/>
        </w:rPr>
        <w:t>Sadzarka</w:t>
      </w:r>
      <w:r w:rsidRPr="006F6943">
        <w:rPr>
          <w:rFonts w:ascii="Arial" w:hAnsi="Arial" w:cs="Arial"/>
          <w:b/>
        </w:rPr>
        <w:t xml:space="preserve"> do ziemniaków</w:t>
      </w:r>
      <w:r w:rsidR="001C6AD6">
        <w:rPr>
          <w:rFonts w:ascii="Arial" w:hAnsi="Arial" w:cs="Arial"/>
          <w:b/>
        </w:rPr>
        <w:t xml:space="preserve"> - dwurzędowa</w:t>
      </w:r>
    </w:p>
    <w:p w:rsidR="006F6943" w:rsidRDefault="001C6AD6" w:rsidP="006F6943">
      <w:pPr>
        <w:pStyle w:val="Akapitzlist"/>
        <w:numPr>
          <w:ilvl w:val="0"/>
          <w:numId w:val="18"/>
        </w:numPr>
        <w:ind w:left="1134" w:hanging="283"/>
        <w:rPr>
          <w:rFonts w:ascii="Arial" w:hAnsi="Arial" w:cs="Arial"/>
        </w:rPr>
      </w:pPr>
      <w:r>
        <w:rPr>
          <w:rFonts w:ascii="Arial" w:hAnsi="Arial" w:cs="Arial"/>
        </w:rPr>
        <w:t>Automatyczne wyorywanie bruzd, sadzenie i obsypywanie ziemią</w:t>
      </w:r>
    </w:p>
    <w:p w:rsidR="001C6AD6" w:rsidRDefault="001C6AD6" w:rsidP="006F6943">
      <w:pPr>
        <w:pStyle w:val="Akapitzlist"/>
        <w:numPr>
          <w:ilvl w:val="0"/>
          <w:numId w:val="18"/>
        </w:numPr>
        <w:ind w:left="1134" w:hanging="283"/>
        <w:rPr>
          <w:rFonts w:ascii="Arial" w:hAnsi="Arial" w:cs="Arial"/>
        </w:rPr>
      </w:pPr>
      <w:r>
        <w:rPr>
          <w:rFonts w:ascii="Arial" w:hAnsi="Arial" w:cs="Arial"/>
        </w:rPr>
        <w:t>Regulowana odległość międzyrzędzi max. 67,5</w:t>
      </w:r>
    </w:p>
    <w:p w:rsidR="001C6AD6" w:rsidRDefault="001C6AD6" w:rsidP="006F6943">
      <w:pPr>
        <w:pStyle w:val="Akapitzlist"/>
        <w:numPr>
          <w:ilvl w:val="0"/>
          <w:numId w:val="18"/>
        </w:numPr>
        <w:ind w:left="1134" w:hanging="283"/>
        <w:rPr>
          <w:rFonts w:ascii="Arial" w:hAnsi="Arial" w:cs="Arial"/>
        </w:rPr>
      </w:pPr>
      <w:r>
        <w:rPr>
          <w:rFonts w:ascii="Arial" w:hAnsi="Arial" w:cs="Arial"/>
        </w:rPr>
        <w:t>Zmienne odległości sadzenia min. 29 cm max. 35 cm.</w:t>
      </w:r>
    </w:p>
    <w:p w:rsidR="001C6AD6" w:rsidRPr="006F6943" w:rsidRDefault="001C6AD6" w:rsidP="006F6943">
      <w:pPr>
        <w:pStyle w:val="Akapitzlist"/>
        <w:numPr>
          <w:ilvl w:val="0"/>
          <w:numId w:val="18"/>
        </w:numPr>
        <w:ind w:left="1134" w:hanging="283"/>
        <w:rPr>
          <w:rFonts w:ascii="Arial" w:hAnsi="Arial" w:cs="Arial"/>
        </w:rPr>
      </w:pPr>
      <w:r>
        <w:rPr>
          <w:rFonts w:ascii="Arial" w:hAnsi="Arial" w:cs="Arial"/>
        </w:rPr>
        <w:t>Regulowana głębokość sadzenia max. 15cm</w:t>
      </w:r>
    </w:p>
    <w:p w:rsidR="006F6943" w:rsidRDefault="006F6943" w:rsidP="006F6943">
      <w:pPr>
        <w:pStyle w:val="Akapitzlist"/>
        <w:ind w:left="1134"/>
        <w:rPr>
          <w:rFonts w:ascii="Arial" w:hAnsi="Arial" w:cs="Arial"/>
        </w:rPr>
      </w:pPr>
    </w:p>
    <w:p w:rsidR="00BD5145" w:rsidRDefault="00BD5145" w:rsidP="00BD5145">
      <w:pPr>
        <w:pStyle w:val="Akapitzlist"/>
        <w:ind w:left="1134" w:hanging="425"/>
        <w:rPr>
          <w:rFonts w:ascii="Arial" w:hAnsi="Arial" w:cs="Arial"/>
          <w:b/>
        </w:rPr>
      </w:pPr>
      <w:r w:rsidRPr="00BD5145">
        <w:rPr>
          <w:rFonts w:ascii="Arial" w:hAnsi="Arial" w:cs="Arial"/>
          <w:b/>
        </w:rPr>
        <w:t xml:space="preserve">Część 4 </w:t>
      </w:r>
      <w:r>
        <w:rPr>
          <w:rFonts w:ascii="Arial" w:hAnsi="Arial" w:cs="Arial"/>
          <w:b/>
        </w:rPr>
        <w:t>–</w:t>
      </w:r>
      <w:r w:rsidRPr="00BD5145">
        <w:rPr>
          <w:rFonts w:ascii="Arial" w:hAnsi="Arial" w:cs="Arial"/>
          <w:b/>
        </w:rPr>
        <w:t xml:space="preserve"> Kultywator</w:t>
      </w:r>
    </w:p>
    <w:p w:rsidR="00BD5145" w:rsidRDefault="00BD5145" w:rsidP="00BD5145">
      <w:pPr>
        <w:pStyle w:val="Akapitzlist"/>
        <w:numPr>
          <w:ilvl w:val="0"/>
          <w:numId w:val="19"/>
        </w:numPr>
        <w:ind w:left="1134" w:hanging="283"/>
        <w:rPr>
          <w:rFonts w:ascii="Arial" w:hAnsi="Arial" w:cs="Arial"/>
        </w:rPr>
      </w:pPr>
      <w:r>
        <w:rPr>
          <w:rFonts w:ascii="Arial" w:hAnsi="Arial" w:cs="Arial"/>
        </w:rPr>
        <w:t>Szerokość robocza do 1200 mm</w:t>
      </w:r>
    </w:p>
    <w:p w:rsidR="00BD5145" w:rsidRDefault="00BD5145" w:rsidP="00BD5145">
      <w:pPr>
        <w:pStyle w:val="Akapitzlist"/>
        <w:numPr>
          <w:ilvl w:val="0"/>
          <w:numId w:val="19"/>
        </w:numPr>
        <w:ind w:left="1134" w:hanging="283"/>
        <w:rPr>
          <w:rFonts w:ascii="Arial" w:hAnsi="Arial" w:cs="Arial"/>
        </w:rPr>
      </w:pPr>
      <w:r>
        <w:rPr>
          <w:rFonts w:ascii="Arial" w:hAnsi="Arial" w:cs="Arial"/>
        </w:rPr>
        <w:t>Zamocowanie TUZ – 3- punktowy</w:t>
      </w:r>
    </w:p>
    <w:p w:rsidR="00BD5145" w:rsidRDefault="00BD5145" w:rsidP="00BD5145">
      <w:pPr>
        <w:pStyle w:val="Akapitzlist"/>
        <w:numPr>
          <w:ilvl w:val="0"/>
          <w:numId w:val="19"/>
        </w:numPr>
        <w:ind w:left="1134" w:hanging="283"/>
        <w:rPr>
          <w:rFonts w:ascii="Arial" w:hAnsi="Arial" w:cs="Arial"/>
        </w:rPr>
      </w:pPr>
      <w:r>
        <w:rPr>
          <w:rFonts w:ascii="Arial" w:hAnsi="Arial" w:cs="Arial"/>
        </w:rPr>
        <w:t>Śruba rzymska</w:t>
      </w:r>
    </w:p>
    <w:p w:rsidR="00BD5145" w:rsidRDefault="00BD5145" w:rsidP="00BD5145">
      <w:pPr>
        <w:pStyle w:val="Akapitzlist"/>
        <w:numPr>
          <w:ilvl w:val="0"/>
          <w:numId w:val="19"/>
        </w:numPr>
        <w:ind w:left="1134" w:hanging="283"/>
        <w:rPr>
          <w:rFonts w:ascii="Arial" w:hAnsi="Arial" w:cs="Arial"/>
        </w:rPr>
      </w:pPr>
      <w:r>
        <w:rPr>
          <w:rFonts w:ascii="Arial" w:hAnsi="Arial" w:cs="Arial"/>
        </w:rPr>
        <w:t>Wał rzymski średnica do 300 mm</w:t>
      </w:r>
    </w:p>
    <w:p w:rsidR="00BD5145" w:rsidRDefault="00BD5145" w:rsidP="00BD5145">
      <w:pPr>
        <w:pStyle w:val="Akapitzlist"/>
        <w:numPr>
          <w:ilvl w:val="0"/>
          <w:numId w:val="19"/>
        </w:numPr>
        <w:ind w:left="1134" w:hanging="283"/>
        <w:rPr>
          <w:rFonts w:ascii="Arial" w:hAnsi="Arial" w:cs="Arial"/>
        </w:rPr>
      </w:pPr>
      <w:r>
        <w:rPr>
          <w:rFonts w:ascii="Arial" w:hAnsi="Arial" w:cs="Arial"/>
        </w:rPr>
        <w:t>Wysokość do 950 mm</w:t>
      </w:r>
    </w:p>
    <w:p w:rsidR="00BD5145" w:rsidRDefault="00BD5145" w:rsidP="00BD5145">
      <w:pPr>
        <w:pStyle w:val="Akapitzlist"/>
        <w:numPr>
          <w:ilvl w:val="0"/>
          <w:numId w:val="19"/>
        </w:numPr>
        <w:ind w:left="1134" w:hanging="283"/>
        <w:rPr>
          <w:rFonts w:ascii="Arial" w:hAnsi="Arial" w:cs="Arial"/>
        </w:rPr>
      </w:pPr>
      <w:r>
        <w:rPr>
          <w:rFonts w:ascii="Arial" w:hAnsi="Arial" w:cs="Arial"/>
        </w:rPr>
        <w:t>Długość całkowita do 1400 mm</w:t>
      </w:r>
    </w:p>
    <w:p w:rsidR="00BD5145" w:rsidRDefault="00BD5145" w:rsidP="00BD5145">
      <w:pPr>
        <w:pStyle w:val="Akapitzlist"/>
        <w:numPr>
          <w:ilvl w:val="0"/>
          <w:numId w:val="19"/>
        </w:numPr>
        <w:ind w:left="1134" w:hanging="283"/>
        <w:rPr>
          <w:rFonts w:ascii="Arial" w:hAnsi="Arial" w:cs="Arial"/>
        </w:rPr>
      </w:pPr>
      <w:r>
        <w:rPr>
          <w:rFonts w:ascii="Arial" w:hAnsi="Arial" w:cs="Arial"/>
        </w:rPr>
        <w:t>Ilość zębów max. 7</w:t>
      </w:r>
    </w:p>
    <w:p w:rsidR="00BD5145" w:rsidRDefault="00BD5145" w:rsidP="00BD5145">
      <w:pPr>
        <w:pStyle w:val="Akapitzlist"/>
        <w:numPr>
          <w:ilvl w:val="0"/>
          <w:numId w:val="19"/>
        </w:numPr>
        <w:ind w:left="1134" w:hanging="283"/>
        <w:rPr>
          <w:rFonts w:ascii="Arial" w:hAnsi="Arial" w:cs="Arial"/>
        </w:rPr>
      </w:pPr>
      <w:r>
        <w:rPr>
          <w:rFonts w:ascii="Arial" w:hAnsi="Arial" w:cs="Arial"/>
        </w:rPr>
        <w:t xml:space="preserve">Ilość listew zębatych max. 6 </w:t>
      </w:r>
    </w:p>
    <w:p w:rsidR="001C6AD6" w:rsidRPr="001C6AD6" w:rsidRDefault="001C6AD6" w:rsidP="001C6AD6">
      <w:pPr>
        <w:rPr>
          <w:rFonts w:ascii="Arial" w:hAnsi="Arial" w:cs="Arial"/>
        </w:rPr>
      </w:pPr>
    </w:p>
    <w:sectPr w:rsidR="001C6AD6" w:rsidRPr="001C6A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431DC"/>
    <w:multiLevelType w:val="hybridMultilevel"/>
    <w:tmpl w:val="A97EE588"/>
    <w:lvl w:ilvl="0" w:tplc="03FC5E4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3FC5E42">
      <w:start w:val="1"/>
      <w:numFmt w:val="decimal"/>
      <w:lvlText w:val="%2)"/>
      <w:lvlJc w:val="left"/>
      <w:pPr>
        <w:ind w:left="214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4774AF4"/>
    <w:multiLevelType w:val="hybridMultilevel"/>
    <w:tmpl w:val="4AB22468"/>
    <w:lvl w:ilvl="0" w:tplc="03FC5E42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91E486E"/>
    <w:multiLevelType w:val="hybridMultilevel"/>
    <w:tmpl w:val="0054EEB8"/>
    <w:lvl w:ilvl="0" w:tplc="03FC5E42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3FC5E42">
      <w:start w:val="1"/>
      <w:numFmt w:val="decimal"/>
      <w:lvlText w:val="%2)"/>
      <w:lvlJc w:val="left"/>
      <w:pPr>
        <w:ind w:left="252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9B867AB"/>
    <w:multiLevelType w:val="hybridMultilevel"/>
    <w:tmpl w:val="0B3411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A9077B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7A4FD1"/>
    <w:multiLevelType w:val="hybridMultilevel"/>
    <w:tmpl w:val="7290607C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3A93D6C"/>
    <w:multiLevelType w:val="hybridMultilevel"/>
    <w:tmpl w:val="01BE5758"/>
    <w:lvl w:ilvl="0" w:tplc="03FC5E4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4E46808"/>
    <w:multiLevelType w:val="hybridMultilevel"/>
    <w:tmpl w:val="9A623F04"/>
    <w:lvl w:ilvl="0" w:tplc="03FC5E4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0D21824"/>
    <w:multiLevelType w:val="hybridMultilevel"/>
    <w:tmpl w:val="AF26BFCA"/>
    <w:lvl w:ilvl="0" w:tplc="03FC5E42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44897A76"/>
    <w:multiLevelType w:val="hybridMultilevel"/>
    <w:tmpl w:val="A3EADA2E"/>
    <w:lvl w:ilvl="0" w:tplc="03FC5E4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8FA72EA"/>
    <w:multiLevelType w:val="hybridMultilevel"/>
    <w:tmpl w:val="1E18E478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D42187F"/>
    <w:multiLevelType w:val="hybridMultilevel"/>
    <w:tmpl w:val="CCF209A0"/>
    <w:lvl w:ilvl="0" w:tplc="03FC5E4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FC03304"/>
    <w:multiLevelType w:val="hybridMultilevel"/>
    <w:tmpl w:val="C3729C78"/>
    <w:lvl w:ilvl="0" w:tplc="EE4433E8">
      <w:start w:val="2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E948E1"/>
    <w:multiLevelType w:val="hybridMultilevel"/>
    <w:tmpl w:val="43F43DDA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567333CD"/>
    <w:multiLevelType w:val="hybridMultilevel"/>
    <w:tmpl w:val="27C4E6F0"/>
    <w:lvl w:ilvl="0" w:tplc="93E07E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7CF6C00"/>
    <w:multiLevelType w:val="hybridMultilevel"/>
    <w:tmpl w:val="3F4CCC32"/>
    <w:lvl w:ilvl="0" w:tplc="56A0D06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AB4869"/>
    <w:multiLevelType w:val="hybridMultilevel"/>
    <w:tmpl w:val="7376DAC4"/>
    <w:lvl w:ilvl="0" w:tplc="03FC5E4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B80048"/>
    <w:multiLevelType w:val="hybridMultilevel"/>
    <w:tmpl w:val="DF8202A6"/>
    <w:lvl w:ilvl="0" w:tplc="03FC5E4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A700C23"/>
    <w:multiLevelType w:val="hybridMultilevel"/>
    <w:tmpl w:val="1E18E478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766E2934"/>
    <w:multiLevelType w:val="hybridMultilevel"/>
    <w:tmpl w:val="F3C8F8D0"/>
    <w:lvl w:ilvl="0" w:tplc="03FC5E4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13"/>
  </w:num>
  <w:num w:numId="3">
    <w:abstractNumId w:val="5"/>
  </w:num>
  <w:num w:numId="4">
    <w:abstractNumId w:val="16"/>
  </w:num>
  <w:num w:numId="5">
    <w:abstractNumId w:val="1"/>
  </w:num>
  <w:num w:numId="6">
    <w:abstractNumId w:val="14"/>
  </w:num>
  <w:num w:numId="7">
    <w:abstractNumId w:val="18"/>
  </w:num>
  <w:num w:numId="8">
    <w:abstractNumId w:val="7"/>
  </w:num>
  <w:num w:numId="9">
    <w:abstractNumId w:val="2"/>
  </w:num>
  <w:num w:numId="10">
    <w:abstractNumId w:val="4"/>
  </w:num>
  <w:num w:numId="11">
    <w:abstractNumId w:val="10"/>
  </w:num>
  <w:num w:numId="12">
    <w:abstractNumId w:val="11"/>
  </w:num>
  <w:num w:numId="13">
    <w:abstractNumId w:val="0"/>
  </w:num>
  <w:num w:numId="14">
    <w:abstractNumId w:val="6"/>
  </w:num>
  <w:num w:numId="15">
    <w:abstractNumId w:val="8"/>
  </w:num>
  <w:num w:numId="16">
    <w:abstractNumId w:val="15"/>
  </w:num>
  <w:num w:numId="17">
    <w:abstractNumId w:val="12"/>
  </w:num>
  <w:num w:numId="18">
    <w:abstractNumId w:val="17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253"/>
    <w:rsid w:val="00005EA0"/>
    <w:rsid w:val="00007487"/>
    <w:rsid w:val="000F0C52"/>
    <w:rsid w:val="001C6AD6"/>
    <w:rsid w:val="002204B0"/>
    <w:rsid w:val="00245B74"/>
    <w:rsid w:val="00296CCB"/>
    <w:rsid w:val="002C0A17"/>
    <w:rsid w:val="0038667F"/>
    <w:rsid w:val="00413706"/>
    <w:rsid w:val="00440BB9"/>
    <w:rsid w:val="004C2476"/>
    <w:rsid w:val="004C4A16"/>
    <w:rsid w:val="004D40FC"/>
    <w:rsid w:val="004F2550"/>
    <w:rsid w:val="005916C6"/>
    <w:rsid w:val="00633C0F"/>
    <w:rsid w:val="006F6943"/>
    <w:rsid w:val="00703B99"/>
    <w:rsid w:val="007F5F75"/>
    <w:rsid w:val="00877289"/>
    <w:rsid w:val="008E1A28"/>
    <w:rsid w:val="009F709A"/>
    <w:rsid w:val="00B61253"/>
    <w:rsid w:val="00B67B77"/>
    <w:rsid w:val="00BA45A4"/>
    <w:rsid w:val="00BD5145"/>
    <w:rsid w:val="00BF326E"/>
    <w:rsid w:val="00C0131F"/>
    <w:rsid w:val="00C553D3"/>
    <w:rsid w:val="00C609EF"/>
    <w:rsid w:val="00D030C7"/>
    <w:rsid w:val="00E25D98"/>
    <w:rsid w:val="00EA3479"/>
    <w:rsid w:val="00F97A68"/>
    <w:rsid w:val="00FD3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972E9"/>
  <w15:docId w15:val="{01D9A2E7-39EA-436F-93C3-AB17B486E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612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168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Główna księgowa</dc:creator>
  <cp:lastModifiedBy>Główna księgowa</cp:lastModifiedBy>
  <cp:revision>10</cp:revision>
  <cp:lastPrinted>2024-09-20T07:30:00Z</cp:lastPrinted>
  <dcterms:created xsi:type="dcterms:W3CDTF">2023-11-27T11:41:00Z</dcterms:created>
  <dcterms:modified xsi:type="dcterms:W3CDTF">2024-10-28T12:52:00Z</dcterms:modified>
</cp:coreProperties>
</file>