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52" w:rsidRPr="00AC0D84" w:rsidRDefault="00D76852" w:rsidP="00D76852">
      <w:pPr>
        <w:autoSpaceDN/>
        <w:spacing w:after="0" w:line="240" w:lineRule="auto"/>
        <w:ind w:left="360"/>
        <w:jc w:val="right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AC0D84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Załącznik nr 5 do SWZ</w:t>
      </w:r>
    </w:p>
    <w:p w:rsidR="00D76852" w:rsidRPr="004328FC" w:rsidRDefault="00D76852" w:rsidP="00D76852">
      <w:pPr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FE9">
        <w:rPr>
          <w:rFonts w:ascii="Times New Roman" w:eastAsia="Calibri" w:hAnsi="Times New Roman" w:cs="Times New Roman"/>
          <w:b/>
          <w:sz w:val="24"/>
          <w:szCs w:val="24"/>
        </w:rPr>
        <w:t>Umow</w:t>
      </w:r>
      <w:r w:rsidR="00550099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wzór</w:t>
      </w:r>
    </w:p>
    <w:p w:rsidR="00D76852" w:rsidRDefault="00D76852" w:rsidP="00D768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852" w:rsidRPr="007D0C6B" w:rsidRDefault="00D76852" w:rsidP="00D76852">
      <w:pPr>
        <w:pStyle w:val="Style5"/>
        <w:widowControl/>
        <w:tabs>
          <w:tab w:val="left" w:leader="dot" w:pos="2990"/>
        </w:tabs>
        <w:spacing w:before="62" w:line="240" w:lineRule="auto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Z</w:t>
      </w:r>
      <w:r w:rsidRPr="007D0C6B">
        <w:rPr>
          <w:rStyle w:val="FontStyle17"/>
          <w:sz w:val="22"/>
          <w:szCs w:val="22"/>
        </w:rPr>
        <w:t>awarta w dniu</w:t>
      </w:r>
      <w:r w:rsidRPr="007D0C6B">
        <w:rPr>
          <w:rStyle w:val="FontStyle17"/>
          <w:sz w:val="22"/>
          <w:szCs w:val="22"/>
        </w:rPr>
        <w:tab/>
        <w:t>pomiędzy:</w:t>
      </w:r>
    </w:p>
    <w:p w:rsidR="00D76852" w:rsidRPr="007D0C6B" w:rsidRDefault="00D76852" w:rsidP="00D76852">
      <w:pPr>
        <w:pStyle w:val="Style5"/>
        <w:widowControl/>
        <w:spacing w:line="240" w:lineRule="exact"/>
        <w:ind w:right="8064"/>
        <w:rPr>
          <w:sz w:val="22"/>
          <w:szCs w:val="22"/>
        </w:rPr>
      </w:pPr>
    </w:p>
    <w:p w:rsidR="00D76852" w:rsidRPr="007D0C6B" w:rsidRDefault="00D76852" w:rsidP="00D76852">
      <w:pPr>
        <w:widowControl/>
        <w:autoSpaceDN/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D0C6B">
        <w:rPr>
          <w:rFonts w:ascii="Times New Roman" w:eastAsia="Times New Roman" w:hAnsi="Times New Roman" w:cs="Times New Roman"/>
          <w:bCs/>
        </w:rPr>
        <w:t xml:space="preserve">Zespołem Szkół Centrum Kształcenia Rolniczego im. Zesłańców Sybiru w Bobowicku, </w:t>
      </w:r>
      <w:r>
        <w:rPr>
          <w:rFonts w:ascii="Times New Roman" w:eastAsia="Times New Roman" w:hAnsi="Times New Roman" w:cs="Times New Roman"/>
          <w:bCs/>
        </w:rPr>
        <w:br/>
      </w:r>
      <w:r w:rsidRPr="007D0C6B">
        <w:rPr>
          <w:rFonts w:ascii="Times New Roman" w:eastAsia="Times New Roman" w:hAnsi="Times New Roman" w:cs="Times New Roman"/>
          <w:bCs/>
        </w:rPr>
        <w:t>ul.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D0C6B">
        <w:rPr>
          <w:rFonts w:ascii="Times New Roman" w:eastAsia="Times New Roman" w:hAnsi="Times New Roman" w:cs="Times New Roman"/>
          <w:bCs/>
        </w:rPr>
        <w:t>Międzyrzecka 7a 66-300 Bobowicko,</w:t>
      </w:r>
      <w:r w:rsidRPr="007D0C6B">
        <w:rPr>
          <w:rFonts w:ascii="Times New Roman" w:eastAsia="Times New Roman" w:hAnsi="Times New Roman" w:cs="Times New Roman"/>
        </w:rPr>
        <w:t xml:space="preserve"> NIP : 596-10-50-881 ; REGON: 000096543, zwanym </w:t>
      </w:r>
      <w:r>
        <w:rPr>
          <w:rFonts w:ascii="Times New Roman" w:eastAsia="Times New Roman" w:hAnsi="Times New Roman" w:cs="Times New Roman"/>
        </w:rPr>
        <w:br/>
      </w:r>
      <w:r w:rsidRPr="007D0C6B">
        <w:rPr>
          <w:rFonts w:ascii="Times New Roman" w:eastAsia="Times New Roman" w:hAnsi="Times New Roman" w:cs="Times New Roman"/>
        </w:rPr>
        <w:t xml:space="preserve">w treści umowy </w:t>
      </w:r>
      <w:r w:rsidRPr="007D0C6B">
        <w:rPr>
          <w:rFonts w:ascii="Times New Roman" w:eastAsia="Times New Roman" w:hAnsi="Times New Roman" w:cs="Times New Roman"/>
          <w:b/>
        </w:rPr>
        <w:t>Zamawiającym</w:t>
      </w:r>
      <w:r w:rsidRPr="007D0C6B">
        <w:rPr>
          <w:rFonts w:ascii="Times New Roman" w:eastAsia="Times New Roman" w:hAnsi="Times New Roman" w:cs="Times New Roman"/>
        </w:rPr>
        <w:t xml:space="preserve">, reprezentowaną przez: </w:t>
      </w:r>
    </w:p>
    <w:p w:rsidR="00D76852" w:rsidRPr="007D0C6B" w:rsidRDefault="00D76852" w:rsidP="00D76852">
      <w:pPr>
        <w:widowControl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D0C6B">
        <w:rPr>
          <w:rFonts w:ascii="Times New Roman" w:eastAsia="Times New Roman" w:hAnsi="Times New Roman" w:cs="Times New Roman"/>
        </w:rPr>
        <w:t>Daniel</w:t>
      </w:r>
      <w:r>
        <w:rPr>
          <w:rFonts w:ascii="Times New Roman" w:eastAsia="Times New Roman" w:hAnsi="Times New Roman" w:cs="Times New Roman"/>
        </w:rPr>
        <w:t>a Drzymałę - Dyrektora</w:t>
      </w:r>
    </w:p>
    <w:p w:rsidR="00D76852" w:rsidRPr="007D0C6B" w:rsidRDefault="00D76852" w:rsidP="00D76852">
      <w:pPr>
        <w:pStyle w:val="Style5"/>
        <w:widowControl/>
        <w:tabs>
          <w:tab w:val="left" w:leader="dot" w:pos="7248"/>
        </w:tabs>
        <w:spacing w:before="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oraz firmą: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spacing w:before="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 siedzibą w</w:t>
      </w:r>
    </w:p>
    <w:p w:rsidR="00D76852" w:rsidRPr="007D0C6B" w:rsidRDefault="00D76852" w:rsidP="00D76852">
      <w:pPr>
        <w:pStyle w:val="Style5"/>
        <w:widowControl/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NIP:</w:t>
      </w:r>
    </w:p>
    <w:p w:rsidR="00D76852" w:rsidRPr="007D0C6B" w:rsidRDefault="00D76852" w:rsidP="00D76852">
      <w:pPr>
        <w:pStyle w:val="Style5"/>
        <w:widowControl/>
        <w:tabs>
          <w:tab w:val="left" w:leader="dot" w:pos="5630"/>
        </w:tabs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działającą na podstawie: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tabs>
          <w:tab w:val="left" w:leader="dot" w:pos="5587"/>
        </w:tabs>
        <w:spacing w:line="398" w:lineRule="exact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którą reprezentuje: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5"/>
        <w:widowControl/>
        <w:spacing w:line="398" w:lineRule="exact"/>
        <w:ind w:right="-1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zwaną w dalszej części </w:t>
      </w:r>
      <w:r w:rsidRPr="007D0C6B">
        <w:rPr>
          <w:rStyle w:val="FontStyle16"/>
          <w:sz w:val="22"/>
          <w:szCs w:val="22"/>
        </w:rPr>
        <w:t>"Wykon</w:t>
      </w:r>
      <w:r>
        <w:rPr>
          <w:rStyle w:val="FontStyle16"/>
          <w:sz w:val="22"/>
          <w:szCs w:val="22"/>
        </w:rPr>
        <w:t>awcą</w:t>
      </w:r>
      <w:r w:rsidRPr="007D0C6B">
        <w:rPr>
          <w:rStyle w:val="FontStyle16"/>
          <w:sz w:val="22"/>
          <w:szCs w:val="22"/>
        </w:rPr>
        <w:t xml:space="preserve">" </w:t>
      </w:r>
      <w:r w:rsidRPr="007D0C6B">
        <w:rPr>
          <w:rStyle w:val="FontStyle17"/>
          <w:sz w:val="22"/>
          <w:szCs w:val="22"/>
        </w:rPr>
        <w:t>o następującej treści:</w:t>
      </w:r>
    </w:p>
    <w:p w:rsidR="00D76852" w:rsidRPr="007D0C6B" w:rsidRDefault="00D76852" w:rsidP="00D76852">
      <w:pPr>
        <w:pStyle w:val="Style6"/>
        <w:widowControl/>
        <w:spacing w:before="178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1</w:t>
      </w:r>
    </w:p>
    <w:p w:rsidR="00301C6E" w:rsidRPr="00301C6E" w:rsidRDefault="00D76852" w:rsidP="00301C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C6B">
        <w:rPr>
          <w:rStyle w:val="FontStyle17"/>
        </w:rPr>
        <w:t xml:space="preserve">Przedmiotem niniejszej umowy jest </w:t>
      </w:r>
      <w:r w:rsidR="00301C6E" w:rsidRPr="00301C6E">
        <w:rPr>
          <w:rFonts w:ascii="Times New Roman" w:hAnsi="Times New Roman" w:cs="Times New Roman"/>
          <w:b/>
          <w:sz w:val="20"/>
          <w:szCs w:val="20"/>
        </w:rPr>
        <w:t>„Zorganizowanie i przeprowadzenie części praktycznej kursu prawa jazdy kat. B dla uczniów Zespołu Szkół Centrum Kształcenia Rolniczego im. Zesłańców Sybiru w Bobowicku”.</w:t>
      </w:r>
    </w:p>
    <w:p w:rsidR="00D76852" w:rsidRPr="007D0C6B" w:rsidRDefault="00D76852" w:rsidP="00D76852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68"/>
        <w:ind w:left="1080" w:hanging="7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Warunkiem zrealizowania zamówienia jest zorganizowanie i przeprowadzenie kursu zgodnie z </w:t>
      </w:r>
      <w:r w:rsidR="00550099">
        <w:rPr>
          <w:rStyle w:val="FontStyle17"/>
          <w:sz w:val="22"/>
          <w:szCs w:val="22"/>
        </w:rPr>
        <w:t>Opisem przedmiotu zamówienia – załącznik nr 2</w:t>
      </w:r>
      <w:r w:rsidRPr="007D0C6B">
        <w:rPr>
          <w:rStyle w:val="FontStyle17"/>
          <w:sz w:val="22"/>
          <w:szCs w:val="22"/>
        </w:rPr>
        <w:t>.</w:t>
      </w:r>
    </w:p>
    <w:p w:rsidR="00D76852" w:rsidRPr="00550099" w:rsidRDefault="00D76852" w:rsidP="00D76852">
      <w:pPr>
        <w:pStyle w:val="Style4"/>
        <w:widowControl/>
        <w:numPr>
          <w:ilvl w:val="0"/>
          <w:numId w:val="1"/>
        </w:numPr>
        <w:tabs>
          <w:tab w:val="left" w:pos="355"/>
        </w:tabs>
        <w:ind w:left="1080" w:hanging="720"/>
        <w:rPr>
          <w:rStyle w:val="FontStyle17"/>
          <w:b/>
          <w:bCs/>
          <w:sz w:val="22"/>
          <w:szCs w:val="22"/>
        </w:rPr>
      </w:pPr>
      <w:r w:rsidRPr="007D0C6B">
        <w:rPr>
          <w:rStyle w:val="FontStyle17"/>
          <w:sz w:val="22"/>
          <w:szCs w:val="22"/>
        </w:rPr>
        <w:t>Zamawiający zamawia zrealizowanie, a Wykonawca zobowiązuje się wykonać przedmiot umowy, w terminach określonych w § 3 niniejszej umowy, przy zachowaniu należytej staranności.</w:t>
      </w:r>
    </w:p>
    <w:p w:rsidR="00D76852" w:rsidRPr="007D0C6B" w:rsidRDefault="00D76852" w:rsidP="00D76852">
      <w:pPr>
        <w:pStyle w:val="Style6"/>
        <w:widowControl/>
        <w:spacing w:before="226"/>
        <w:jc w:val="center"/>
        <w:rPr>
          <w:rStyle w:val="FontStyle16"/>
          <w:sz w:val="22"/>
          <w:szCs w:val="22"/>
        </w:rPr>
      </w:pPr>
      <w:bookmarkStart w:id="0" w:name="_GoBack"/>
      <w:bookmarkEnd w:id="0"/>
      <w:r w:rsidRPr="007D0C6B">
        <w:rPr>
          <w:rStyle w:val="FontStyle16"/>
          <w:sz w:val="22"/>
          <w:szCs w:val="22"/>
        </w:rPr>
        <w:t>§ 2</w:t>
      </w:r>
    </w:p>
    <w:p w:rsidR="00D76852" w:rsidRPr="007D0C6B" w:rsidRDefault="00D76852" w:rsidP="00D76852">
      <w:pPr>
        <w:pStyle w:val="Style9"/>
        <w:widowControl/>
        <w:spacing w:before="158"/>
        <w:ind w:right="1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oświadcza, że posiada odpowiednią wiedzę, doświadczenie i dysponuje stosowną bazą do wykonania przedmiotu umowy.</w:t>
      </w:r>
    </w:p>
    <w:p w:rsidR="00D76852" w:rsidRPr="007D0C6B" w:rsidRDefault="00D76852" w:rsidP="00D76852">
      <w:pPr>
        <w:pStyle w:val="Style6"/>
        <w:widowControl/>
        <w:spacing w:before="163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3</w:t>
      </w:r>
    </w:p>
    <w:p w:rsidR="00D76852" w:rsidRPr="007D0C6B" w:rsidRDefault="00D76852" w:rsidP="00D76852">
      <w:pPr>
        <w:pStyle w:val="Style5"/>
        <w:widowControl/>
        <w:tabs>
          <w:tab w:val="left" w:leader="dot" w:pos="8938"/>
        </w:tabs>
        <w:spacing w:before="178" w:line="240" w:lineRule="auto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zobowiązany jest wykonać przedmiot niniejszej umowy do dnia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6"/>
        <w:widowControl/>
        <w:spacing w:before="202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 4</w:t>
      </w:r>
    </w:p>
    <w:p w:rsidR="00D76852" w:rsidRPr="007D0C6B" w:rsidRDefault="00D76852" w:rsidP="00D76852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134"/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Wysokość wynagrodzenia przysługującego Wykonawcy za wykonanie przedmiotu umowy ustalona została na podstawie oferty Wykonawcy.</w:t>
      </w:r>
    </w:p>
    <w:p w:rsidR="00D76852" w:rsidRPr="007D0C6B" w:rsidRDefault="00D76852" w:rsidP="00D76852">
      <w:pPr>
        <w:pStyle w:val="Style4"/>
        <w:widowControl/>
        <w:numPr>
          <w:ilvl w:val="0"/>
          <w:numId w:val="2"/>
        </w:numPr>
        <w:tabs>
          <w:tab w:val="left" w:pos="355"/>
          <w:tab w:val="left" w:leader="dot" w:pos="7858"/>
        </w:tabs>
        <w:spacing w:before="5"/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Wynagrodzenie ryczałtowe za przedmiot umowy ustala się na kwotę; brutto: </w:t>
      </w:r>
      <w:r w:rsidRPr="007D0C6B">
        <w:rPr>
          <w:rStyle w:val="FontStyle17"/>
          <w:sz w:val="22"/>
          <w:szCs w:val="22"/>
        </w:rPr>
        <w:tab/>
        <w:t>PLN</w:t>
      </w:r>
    </w:p>
    <w:p w:rsidR="00D76852" w:rsidRPr="007D0C6B" w:rsidRDefault="00D76852" w:rsidP="00D76852">
      <w:pPr>
        <w:pStyle w:val="Style8"/>
        <w:widowControl/>
        <w:tabs>
          <w:tab w:val="left" w:leader="dot" w:pos="7824"/>
        </w:tabs>
        <w:spacing w:line="230" w:lineRule="exact"/>
        <w:ind w:left="41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(słownie:</w:t>
      </w:r>
      <w:r w:rsidRPr="007D0C6B">
        <w:rPr>
          <w:rStyle w:val="FontStyle17"/>
          <w:sz w:val="22"/>
          <w:szCs w:val="22"/>
        </w:rPr>
        <w:tab/>
        <w:t>PLN).</w:t>
      </w:r>
    </w:p>
    <w:p w:rsidR="00D76852" w:rsidRPr="007D0C6B" w:rsidRDefault="00D76852" w:rsidP="00D76852">
      <w:pPr>
        <w:pStyle w:val="Style4"/>
        <w:widowControl/>
        <w:numPr>
          <w:ilvl w:val="0"/>
          <w:numId w:val="3"/>
        </w:numPr>
        <w:tabs>
          <w:tab w:val="left" w:pos="355"/>
          <w:tab w:val="left" w:leader="dot" w:pos="5779"/>
        </w:tabs>
        <w:ind w:left="720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Zamawiający jest płatnikiem </w:t>
      </w:r>
      <w:r w:rsidRPr="007D0C6B">
        <w:rPr>
          <w:rStyle w:val="FontStyle17"/>
          <w:spacing w:val="-20"/>
          <w:sz w:val="22"/>
          <w:szCs w:val="22"/>
        </w:rPr>
        <w:t>VAT</w:t>
      </w:r>
      <w:r w:rsidRPr="007D0C6B">
        <w:rPr>
          <w:rStyle w:val="FontStyle17"/>
          <w:sz w:val="22"/>
          <w:szCs w:val="22"/>
        </w:rPr>
        <w:t xml:space="preserve"> i posiada NIP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4"/>
        <w:widowControl/>
        <w:numPr>
          <w:ilvl w:val="0"/>
          <w:numId w:val="3"/>
        </w:numPr>
        <w:tabs>
          <w:tab w:val="left" w:pos="355"/>
          <w:tab w:val="left" w:leader="dot" w:pos="5842"/>
        </w:tabs>
        <w:ind w:left="720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Wykonawca jest płatnikiem </w:t>
      </w:r>
      <w:r w:rsidRPr="007D0C6B">
        <w:rPr>
          <w:rStyle w:val="FontStyle17"/>
          <w:spacing w:val="-20"/>
          <w:sz w:val="22"/>
          <w:szCs w:val="22"/>
        </w:rPr>
        <w:t>VAT</w:t>
      </w:r>
      <w:r w:rsidRPr="007D0C6B">
        <w:rPr>
          <w:rStyle w:val="FontStyle17"/>
          <w:sz w:val="22"/>
          <w:szCs w:val="22"/>
        </w:rPr>
        <w:t xml:space="preserve"> i posiada NIP</w:t>
      </w:r>
      <w:r w:rsidRPr="007D0C6B">
        <w:rPr>
          <w:rStyle w:val="FontStyle17"/>
          <w:sz w:val="22"/>
          <w:szCs w:val="22"/>
        </w:rPr>
        <w:tab/>
      </w:r>
    </w:p>
    <w:p w:rsidR="00D76852" w:rsidRPr="007D0C6B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Wykonawca, określone w § 4 wynagrodzenie, otrzyma na podstawie faktury </w:t>
      </w:r>
      <w:r w:rsidRPr="007D0C6B">
        <w:rPr>
          <w:rStyle w:val="FontStyle17"/>
          <w:spacing w:val="-20"/>
          <w:sz w:val="22"/>
          <w:szCs w:val="22"/>
        </w:rPr>
        <w:t>VAT.</w:t>
      </w:r>
    </w:p>
    <w:p w:rsidR="00550099" w:rsidRPr="00550099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7"/>
          <w:b/>
          <w:bCs/>
          <w:sz w:val="22"/>
          <w:szCs w:val="22"/>
        </w:rPr>
      </w:pPr>
      <w:r w:rsidRPr="00550099">
        <w:rPr>
          <w:rStyle w:val="FontStyle17"/>
          <w:sz w:val="22"/>
          <w:szCs w:val="22"/>
        </w:rPr>
        <w:lastRenderedPageBreak/>
        <w:t xml:space="preserve">Zamawiający zobowiązuje się do zapłaty wynagrodzenia, przelewem na rachunek bankowy Wykonawcy wskazany na fakturze o której mowa w ust 5, w terminie do 30 dni od daty otrzymania rozliczenia, po protokolarnym stwierdzeniu należytego wykonania przedmiotu umowy (Protokół odbioru usługi – załącznik do Umowy). </w:t>
      </w:r>
    </w:p>
    <w:p w:rsidR="00D76852" w:rsidRPr="00550099" w:rsidRDefault="00D76852" w:rsidP="00D76852">
      <w:pPr>
        <w:pStyle w:val="Style4"/>
        <w:widowControl/>
        <w:numPr>
          <w:ilvl w:val="0"/>
          <w:numId w:val="4"/>
        </w:numPr>
        <w:tabs>
          <w:tab w:val="left" w:pos="355"/>
        </w:tabs>
        <w:ind w:left="780" w:hanging="420"/>
        <w:rPr>
          <w:rStyle w:val="FontStyle16"/>
          <w:sz w:val="22"/>
          <w:szCs w:val="22"/>
        </w:rPr>
      </w:pPr>
      <w:r w:rsidRPr="00550099">
        <w:rPr>
          <w:rStyle w:val="FontStyle17"/>
          <w:sz w:val="22"/>
          <w:szCs w:val="22"/>
        </w:rPr>
        <w:t>Jako datę zapłaty Strony ustalają dzień wydania dyspozycji przelewu z rachunku bankowego Zamawiającego.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24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5</w:t>
      </w:r>
    </w:p>
    <w:p w:rsidR="00D76852" w:rsidRPr="007D0C6B" w:rsidRDefault="00D76852" w:rsidP="00D76852">
      <w:pPr>
        <w:pStyle w:val="Style8"/>
        <w:widowControl/>
        <w:spacing w:before="130" w:line="240" w:lineRule="exact"/>
        <w:ind w:right="10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Strony zastrzegają sobie prawo do dochodzenia kar umownych określonych w niniejszej umowie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 xml:space="preserve">za niezgodne z niniejszą umową lub nienależyte wykonanie zobowiązań wynikających z umowy,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przy czym Zamawiający ma prawo potrącenia kar umownych z należnej faktury.</w:t>
      </w:r>
    </w:p>
    <w:p w:rsidR="00D76852" w:rsidRPr="007D0C6B" w:rsidRDefault="00D76852" w:rsidP="00D76852">
      <w:pPr>
        <w:pStyle w:val="Style7"/>
        <w:widowControl/>
        <w:spacing w:before="206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6</w:t>
      </w:r>
    </w:p>
    <w:p w:rsidR="00D76852" w:rsidRPr="007D0C6B" w:rsidRDefault="00D76852" w:rsidP="00D76852">
      <w:pPr>
        <w:pStyle w:val="Style4"/>
        <w:widowControl/>
        <w:numPr>
          <w:ilvl w:val="0"/>
          <w:numId w:val="5"/>
        </w:numPr>
        <w:tabs>
          <w:tab w:val="left" w:pos="197"/>
        </w:tabs>
        <w:spacing w:before="139" w:line="240" w:lineRule="auto"/>
        <w:ind w:left="720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zapłaci Zamawiającemu karę umowną w następujących przypadkach:</w:t>
      </w:r>
    </w:p>
    <w:p w:rsidR="00D76852" w:rsidRPr="007D0C6B" w:rsidRDefault="00D76852" w:rsidP="00D76852">
      <w:pPr>
        <w:pStyle w:val="Style11"/>
        <w:widowControl/>
        <w:tabs>
          <w:tab w:val="left" w:pos="504"/>
        </w:tabs>
        <w:spacing w:before="168"/>
        <w:ind w:left="283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</w:t>
      </w:r>
      <w:r w:rsidRPr="007D0C6B">
        <w:rPr>
          <w:rStyle w:val="FontStyle17"/>
          <w:sz w:val="22"/>
          <w:szCs w:val="22"/>
        </w:rPr>
        <w:tab/>
        <w:t>za zwłokę w oddaniu określonego w umowie przedmiotu zamówienia w wysokości 0,5% wynagrodzenia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umownego brutto, za każdy dzień zwłoki jednak nie więcej niż 10% wynagrodzenia umownego brutto.</w:t>
      </w:r>
    </w:p>
    <w:p w:rsidR="00D76852" w:rsidRPr="007D0C6B" w:rsidRDefault="00D76852" w:rsidP="00D76852">
      <w:pPr>
        <w:pStyle w:val="Style10"/>
        <w:widowControl/>
        <w:tabs>
          <w:tab w:val="left" w:pos="658"/>
        </w:tabs>
        <w:spacing w:before="158" w:line="240" w:lineRule="exact"/>
        <w:ind w:left="27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b)</w:t>
      </w:r>
      <w:r w:rsidRPr="007D0C6B">
        <w:rPr>
          <w:rStyle w:val="FontStyle17"/>
          <w:sz w:val="22"/>
          <w:szCs w:val="22"/>
        </w:rPr>
        <w:tab/>
        <w:t>za  zwłokę  w  usunięciu  wad  stwierdzonych  przy   odbiorze   lub  w  okresie gwarancji</w:t>
      </w:r>
      <w:r w:rsidRPr="007D0C6B">
        <w:rPr>
          <w:rStyle w:val="FontStyle17"/>
          <w:sz w:val="22"/>
          <w:szCs w:val="22"/>
        </w:rPr>
        <w:br/>
        <w:t>w wysokości 0,5% wynagrodzenia umownego brutto za każdy dzień zwłoki liczonej od dnia wyznaczonego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na usunięcie wad, jednak nie więcej niż 10% wynagrodzenia umownego brutto</w:t>
      </w:r>
    </w:p>
    <w:p w:rsidR="00D76852" w:rsidRPr="007D0C6B" w:rsidRDefault="00D76852" w:rsidP="00D76852">
      <w:pPr>
        <w:pStyle w:val="Style10"/>
        <w:widowControl/>
        <w:tabs>
          <w:tab w:val="left" w:pos="504"/>
        </w:tabs>
        <w:spacing w:before="158" w:line="240" w:lineRule="exact"/>
        <w:ind w:left="283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c)</w:t>
      </w:r>
      <w:r w:rsidRPr="007D0C6B">
        <w:rPr>
          <w:rStyle w:val="FontStyle17"/>
          <w:sz w:val="22"/>
          <w:szCs w:val="22"/>
        </w:rPr>
        <w:tab/>
        <w:t>za zwłokę w usunięciu usterek lub w realizacji napraw gwarancyjnych w wysokości 0,5% wynagrodzenia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umownego brutto za każdy dzień zwłoki liczonej od dnia wyznaczonego na usunięcie usterek lub upływu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określonego czasu reakcji, jednak nie więcej niż 10% wynagrodzenia umownego brutto.</w:t>
      </w:r>
    </w:p>
    <w:p w:rsidR="00D76852" w:rsidRPr="007D0C6B" w:rsidRDefault="00D76852" w:rsidP="00D76852">
      <w:pPr>
        <w:pStyle w:val="Style4"/>
        <w:widowControl/>
        <w:numPr>
          <w:ilvl w:val="0"/>
          <w:numId w:val="6"/>
        </w:numPr>
        <w:tabs>
          <w:tab w:val="left" w:pos="197"/>
        </w:tabs>
        <w:spacing w:before="178" w:line="240" w:lineRule="auto"/>
        <w:ind w:left="720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Zamawiający zapłaci Wykonawcy karę umowną:</w:t>
      </w:r>
    </w:p>
    <w:p w:rsidR="00D76852" w:rsidRPr="007D0C6B" w:rsidRDefault="00D76852" w:rsidP="00D76852">
      <w:pPr>
        <w:pStyle w:val="Style8"/>
        <w:widowControl/>
        <w:spacing w:before="158" w:line="240" w:lineRule="exact"/>
        <w:ind w:left="288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    za    nieuzasadnioną    odmowę    podpisania    przez    Zamawiającego    protokołu odbioru zamówienia w wysokości 0,5% wynagrodzenia umownego brutto za każdy dzień zwłoki, liczony od dnia gotowości przekazania przedmiotu umowy do odbioru.</w:t>
      </w:r>
    </w:p>
    <w:p w:rsidR="00D76852" w:rsidRPr="000D7A63" w:rsidRDefault="00D76852" w:rsidP="00D76852">
      <w:pPr>
        <w:pStyle w:val="Style4"/>
        <w:widowControl/>
        <w:numPr>
          <w:ilvl w:val="0"/>
          <w:numId w:val="7"/>
        </w:numPr>
        <w:tabs>
          <w:tab w:val="left" w:pos="197"/>
        </w:tabs>
        <w:spacing w:before="10" w:line="240" w:lineRule="auto"/>
        <w:ind w:left="283" w:hanging="360"/>
        <w:rPr>
          <w:rStyle w:val="FontStyle17"/>
          <w:sz w:val="22"/>
          <w:szCs w:val="22"/>
        </w:rPr>
      </w:pPr>
      <w:r w:rsidRPr="000D7A63">
        <w:rPr>
          <w:rStyle w:val="FontStyle17"/>
          <w:sz w:val="22"/>
          <w:szCs w:val="22"/>
        </w:rPr>
        <w:t>Strony zastrzegają możliwość sądowego dochodzenia odszkodowania przenoszącego wysokość zastrzeżonych kar umownych, do pełnej wysokości poniesionej szkody.</w:t>
      </w:r>
    </w:p>
    <w:p w:rsidR="00D76852" w:rsidRPr="007D0C6B" w:rsidRDefault="00D76852" w:rsidP="00D76852">
      <w:pPr>
        <w:pStyle w:val="Style7"/>
        <w:widowControl/>
        <w:spacing w:before="202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7</w:t>
      </w:r>
    </w:p>
    <w:p w:rsidR="00D76852" w:rsidRPr="007D0C6B" w:rsidRDefault="00D76852" w:rsidP="00D76852">
      <w:pPr>
        <w:pStyle w:val="Style4"/>
        <w:widowControl/>
        <w:numPr>
          <w:ilvl w:val="0"/>
          <w:numId w:val="8"/>
        </w:numPr>
        <w:tabs>
          <w:tab w:val="left" w:pos="355"/>
        </w:tabs>
        <w:spacing w:before="134"/>
        <w:ind w:left="397" w:hanging="397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Strony mają prawo do odstąpienia od niniejszej umowy w razie rażącego nie wywiązywania się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z obowiązków, wynikających z niniejszej umowy, przez drugą stronę.</w:t>
      </w:r>
    </w:p>
    <w:p w:rsidR="00D76852" w:rsidRPr="007D0C6B" w:rsidRDefault="00D76852" w:rsidP="00D76852">
      <w:pPr>
        <w:pStyle w:val="Style4"/>
        <w:widowControl/>
        <w:numPr>
          <w:ilvl w:val="0"/>
          <w:numId w:val="8"/>
        </w:numPr>
        <w:tabs>
          <w:tab w:val="left" w:pos="355"/>
        </w:tabs>
        <w:ind w:left="397" w:hanging="397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 razie odstąpienia od umowy z przyczyn zawinionych przez jedną ze stron, strona z której winy odstąpiono od umowy, zobowiązana jest zapłacić drugiej stronie karę umowną w wysokości 10% wynagrodzenia umownego brutto. Obowiązek zapłacenia kary umownej w przypadku odstąpienia od umowy, nie obejmuje wypadku określonego w § </w:t>
      </w:r>
      <w:r>
        <w:rPr>
          <w:rStyle w:val="FontStyle17"/>
          <w:sz w:val="22"/>
          <w:szCs w:val="22"/>
        </w:rPr>
        <w:t>7</w:t>
      </w:r>
      <w:r w:rsidRPr="007D0C6B">
        <w:rPr>
          <w:rStyle w:val="FontStyle17"/>
          <w:sz w:val="22"/>
          <w:szCs w:val="22"/>
        </w:rPr>
        <w:t xml:space="preserve"> pkt.1.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14" w:line="240" w:lineRule="auto"/>
        <w:jc w:val="center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§</w:t>
      </w:r>
      <w:r>
        <w:rPr>
          <w:rStyle w:val="FontStyle16"/>
          <w:sz w:val="22"/>
          <w:szCs w:val="22"/>
        </w:rPr>
        <w:t xml:space="preserve"> 8</w:t>
      </w:r>
    </w:p>
    <w:p w:rsidR="00D76852" w:rsidRPr="007D0C6B" w:rsidRDefault="00D76852" w:rsidP="00D76852">
      <w:pPr>
        <w:pStyle w:val="Style4"/>
        <w:widowControl/>
        <w:numPr>
          <w:ilvl w:val="0"/>
          <w:numId w:val="9"/>
        </w:numPr>
        <w:tabs>
          <w:tab w:val="left" w:pos="355"/>
        </w:tabs>
        <w:spacing w:before="139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Wszelkie oświadczenia Stron umowy będą składane na piśmie pod rygorem nieważności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listem poleconym lub za potwierdzeniem ich złożenia.</w:t>
      </w:r>
    </w:p>
    <w:p w:rsidR="00D76852" w:rsidRPr="007D0C6B" w:rsidRDefault="00D76852" w:rsidP="00D76852">
      <w:pPr>
        <w:pStyle w:val="Style4"/>
        <w:widowControl/>
        <w:numPr>
          <w:ilvl w:val="0"/>
          <w:numId w:val="9"/>
        </w:numPr>
        <w:tabs>
          <w:tab w:val="left" w:pos="355"/>
        </w:tabs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D76852" w:rsidRPr="007D0C6B" w:rsidRDefault="00D76852" w:rsidP="00D76852">
      <w:pPr>
        <w:pStyle w:val="Style7"/>
        <w:widowControl/>
        <w:jc w:val="center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19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9</w:t>
      </w:r>
    </w:p>
    <w:p w:rsidR="00D76852" w:rsidRPr="007D0C6B" w:rsidRDefault="00D76852" w:rsidP="00D76852">
      <w:pPr>
        <w:pStyle w:val="Style4"/>
        <w:widowControl/>
        <w:numPr>
          <w:ilvl w:val="0"/>
          <w:numId w:val="10"/>
        </w:numPr>
        <w:tabs>
          <w:tab w:val="left" w:pos="355"/>
        </w:tabs>
        <w:spacing w:before="139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Wykonawca nie jest uprawniony do przeniesienia swoich praw i zobowiązań z tytułu niniejszej umowy bez uzyskania pisemnej zgody Zamawiającego.</w:t>
      </w:r>
    </w:p>
    <w:p w:rsidR="00D76852" w:rsidRPr="007D0C6B" w:rsidRDefault="00D76852" w:rsidP="00D76852">
      <w:pPr>
        <w:pStyle w:val="Style4"/>
        <w:widowControl/>
        <w:numPr>
          <w:ilvl w:val="0"/>
          <w:numId w:val="10"/>
        </w:numPr>
        <w:tabs>
          <w:tab w:val="left" w:pos="355"/>
        </w:tabs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lastRenderedPageBreak/>
        <w:t xml:space="preserve">Strony    przewidują    możliwość     wprowadzenia    następujących    zmian    do umowy,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 okolicznościach określonych poniżej:</w:t>
      </w:r>
    </w:p>
    <w:p w:rsidR="00D76852" w:rsidRPr="007D0C6B" w:rsidRDefault="00D76852" w:rsidP="00D76852">
      <w:pPr>
        <w:pStyle w:val="Style8"/>
        <w:widowControl/>
        <w:spacing w:line="230" w:lineRule="exact"/>
        <w:ind w:left="426"/>
        <w:jc w:val="both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a) zmiana terminu umowy - w przypadku:</w:t>
      </w:r>
    </w:p>
    <w:p w:rsidR="00D76852" w:rsidRPr="007D0C6B" w:rsidRDefault="00D76852" w:rsidP="00D76852">
      <w:pPr>
        <w:pStyle w:val="Style12"/>
        <w:widowControl/>
        <w:tabs>
          <w:tab w:val="left" w:pos="9072"/>
        </w:tabs>
        <w:ind w:left="108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-  </w:t>
      </w:r>
      <w:r w:rsidRPr="007D0C6B">
        <w:rPr>
          <w:rStyle w:val="FontStyle17"/>
          <w:sz w:val="22"/>
          <w:szCs w:val="22"/>
        </w:rPr>
        <w:t xml:space="preserve">niedotrzymania pierwotnego terminu realizacji umowy wynika z napotkania przez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Wy</w:t>
      </w:r>
      <w:r>
        <w:rPr>
          <w:rStyle w:val="FontStyle17"/>
          <w:sz w:val="22"/>
          <w:szCs w:val="22"/>
        </w:rPr>
        <w:t>ko</w:t>
      </w:r>
      <w:r w:rsidRPr="007D0C6B">
        <w:rPr>
          <w:rStyle w:val="FontStyle17"/>
          <w:sz w:val="22"/>
          <w:szCs w:val="22"/>
        </w:rPr>
        <w:t>nawcę lub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Zamawiającego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okoliczności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niemożliwych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do przew</w:t>
      </w:r>
      <w:r>
        <w:rPr>
          <w:rStyle w:val="FontStyle17"/>
          <w:sz w:val="22"/>
          <w:szCs w:val="22"/>
        </w:rPr>
        <w:t>i</w:t>
      </w:r>
      <w:r w:rsidRPr="007D0C6B">
        <w:rPr>
          <w:rStyle w:val="FontStyle17"/>
          <w:sz w:val="22"/>
          <w:szCs w:val="22"/>
        </w:rPr>
        <w:t>dzenia</w:t>
      </w:r>
      <w:r>
        <w:rPr>
          <w:rStyle w:val="FontStyle17"/>
          <w:sz w:val="22"/>
          <w:szCs w:val="22"/>
        </w:rPr>
        <w:t xml:space="preserve">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i niezależnych od nich, np. wystąpienia zjawisk związanych z działaniem siły wyższej (klęska żywiołowa, niepokoje społeczne, działania militarne itp.).</w:t>
      </w:r>
    </w:p>
    <w:p w:rsidR="00D76852" w:rsidRPr="007D0C6B" w:rsidRDefault="00D76852" w:rsidP="00D76852">
      <w:pPr>
        <w:pStyle w:val="Style9"/>
        <w:widowControl/>
        <w:spacing w:before="221" w:line="240" w:lineRule="exact"/>
        <w:ind w:left="36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 przypadku wystąpienia powyższej okoliczności, w zakresie mającym wpływ na przebieg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realizacji zamówienia, termin wykonania umowy może ulec odpowiedniemu</w:t>
      </w:r>
      <w:r>
        <w:rPr>
          <w:rStyle w:val="FontStyle17"/>
          <w:sz w:val="22"/>
          <w:szCs w:val="22"/>
        </w:rPr>
        <w:t xml:space="preserve"> </w:t>
      </w:r>
      <w:r w:rsidRPr="007D0C6B">
        <w:rPr>
          <w:rStyle w:val="FontStyle17"/>
          <w:sz w:val="22"/>
          <w:szCs w:val="22"/>
        </w:rPr>
        <w:t>przedłużeniu o czas niezbędny do zakończenia wykonania przedmiotu umowy w sposób należyty.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63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zmiana terminu płatności w przypadku ograniczenia finansowego po stronie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Zamawiającego, z przyczyn od niego niezależnych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63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zmiana w sposobie realizacji zamówienia polegająca na: zmianie osób, podwykonawców, partnerów konsorcjum i innych podmiotów współpracujących przy realizacji zamówienia pod warunkiem, że ich uprawnienia, potencjał ekonomiczny, wykonawczy i doświadczenie nie są gorsze od tych, jakie posiadają podmioty zamieniane. Zmiany te mogą nastąpić z przyczyn organizacyjnych.</w:t>
      </w:r>
    </w:p>
    <w:p w:rsidR="00D76852" w:rsidRPr="007D0C6B" w:rsidRDefault="00D76852" w:rsidP="00D76852">
      <w:pPr>
        <w:pStyle w:val="Style11"/>
        <w:widowControl/>
        <w:numPr>
          <w:ilvl w:val="0"/>
          <w:numId w:val="11"/>
        </w:numPr>
        <w:tabs>
          <w:tab w:val="left" w:pos="581"/>
        </w:tabs>
        <w:spacing w:before="173" w:line="240" w:lineRule="auto"/>
        <w:ind w:left="1146" w:hanging="360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zmiana wynagrodzenia: zmiana urzędowej stawki podatku </w:t>
      </w:r>
      <w:r w:rsidRPr="007D0C6B">
        <w:rPr>
          <w:rStyle w:val="FontStyle17"/>
          <w:spacing w:val="-20"/>
          <w:sz w:val="22"/>
          <w:szCs w:val="22"/>
        </w:rPr>
        <w:t>VAT</w:t>
      </w:r>
    </w:p>
    <w:p w:rsidR="00D76852" w:rsidRPr="007D0C6B" w:rsidRDefault="00D76852" w:rsidP="00D76852">
      <w:pPr>
        <w:pStyle w:val="Style9"/>
        <w:widowControl/>
        <w:spacing w:before="163" w:line="240" w:lineRule="exact"/>
        <w:ind w:left="365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Wystąpienie którejkolwiek z wymienionych powyżej okoliczności nie stanowi bezwzględnego zobowiązania Zamawiającego do dokonania takich zmian, ani nie może stanowić podstawy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roszczeń Wykonawcy do ich dokonania.</w:t>
      </w:r>
    </w:p>
    <w:p w:rsidR="00D76852" w:rsidRPr="007D0C6B" w:rsidRDefault="00D76852" w:rsidP="00D76852">
      <w:pPr>
        <w:pStyle w:val="Style7"/>
        <w:widowControl/>
        <w:spacing w:before="168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10</w:t>
      </w:r>
    </w:p>
    <w:p w:rsidR="00D76852" w:rsidRPr="007D0C6B" w:rsidRDefault="00D76852" w:rsidP="00D76852">
      <w:pPr>
        <w:pStyle w:val="Style4"/>
        <w:widowControl/>
        <w:numPr>
          <w:ilvl w:val="0"/>
          <w:numId w:val="12"/>
        </w:numPr>
        <w:tabs>
          <w:tab w:val="left" w:pos="355"/>
        </w:tabs>
        <w:spacing w:before="178" w:line="226" w:lineRule="exact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>W sprawach nieuregulowanych niniejszą umową mają zastosowanie przepisy ustawy Kodeks Cywilny.</w:t>
      </w:r>
    </w:p>
    <w:p w:rsidR="00D76852" w:rsidRPr="007D0C6B" w:rsidRDefault="00D76852" w:rsidP="00D76852">
      <w:pPr>
        <w:pStyle w:val="Style4"/>
        <w:widowControl/>
        <w:numPr>
          <w:ilvl w:val="0"/>
          <w:numId w:val="12"/>
        </w:numPr>
        <w:tabs>
          <w:tab w:val="left" w:pos="355"/>
        </w:tabs>
        <w:spacing w:line="226" w:lineRule="exact"/>
        <w:ind w:left="426" w:hanging="360"/>
        <w:rPr>
          <w:rStyle w:val="FontStyle16"/>
          <w:sz w:val="22"/>
          <w:szCs w:val="22"/>
        </w:rPr>
      </w:pPr>
      <w:r w:rsidRPr="007D0C6B">
        <w:rPr>
          <w:rStyle w:val="FontStyle17"/>
          <w:sz w:val="22"/>
          <w:szCs w:val="22"/>
        </w:rPr>
        <w:t xml:space="preserve">Wszelkie   zmiany   lub   uzupełnienia   niniejszej   umowy   mogą   nastąpić   za   zgodą Stron </w:t>
      </w:r>
      <w:r>
        <w:rPr>
          <w:rStyle w:val="FontStyle17"/>
          <w:sz w:val="22"/>
          <w:szCs w:val="22"/>
        </w:rPr>
        <w:br/>
      </w:r>
      <w:r w:rsidRPr="007D0C6B">
        <w:rPr>
          <w:rStyle w:val="FontStyle17"/>
          <w:sz w:val="22"/>
          <w:szCs w:val="22"/>
        </w:rPr>
        <w:t>w formie pisemnego aneksu pod rygorem nieważności.</w:t>
      </w:r>
    </w:p>
    <w:p w:rsidR="00D76852" w:rsidRPr="007D0C6B" w:rsidRDefault="00D76852" w:rsidP="00D76852">
      <w:pPr>
        <w:pStyle w:val="Style7"/>
        <w:widowControl/>
        <w:spacing w:before="235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11</w:t>
      </w:r>
    </w:p>
    <w:p w:rsidR="00D76852" w:rsidRPr="007D0C6B" w:rsidRDefault="00D76852" w:rsidP="00D76852">
      <w:pPr>
        <w:pStyle w:val="Style9"/>
        <w:widowControl/>
        <w:spacing w:before="15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Sądem właściwym dla wszystkich spraw, które wynikną z realizacji tej umowy będzie sąd właściwy dla Zamawiającego.</w:t>
      </w:r>
    </w:p>
    <w:p w:rsidR="00D76852" w:rsidRPr="007D0C6B" w:rsidRDefault="00D76852" w:rsidP="00D76852">
      <w:pPr>
        <w:pStyle w:val="Style7"/>
        <w:widowControl/>
        <w:spacing w:before="168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§ 12</w:t>
      </w:r>
    </w:p>
    <w:p w:rsidR="00D76852" w:rsidRPr="007D0C6B" w:rsidRDefault="00D76852" w:rsidP="00D76852">
      <w:pPr>
        <w:pStyle w:val="Style9"/>
        <w:widowControl/>
        <w:spacing w:before="154"/>
        <w:rPr>
          <w:rStyle w:val="FontStyle17"/>
          <w:sz w:val="22"/>
          <w:szCs w:val="22"/>
        </w:rPr>
      </w:pPr>
      <w:r w:rsidRPr="007D0C6B">
        <w:rPr>
          <w:rStyle w:val="FontStyle17"/>
          <w:sz w:val="22"/>
          <w:szCs w:val="22"/>
        </w:rPr>
        <w:t>Niniejszą umowę sporządzono w dwóch (2) jednobrzmiących egzemplarzach po jednym (1) egzemplarzu dla każdej ze Stron.</w:t>
      </w:r>
    </w:p>
    <w:p w:rsidR="00D76852" w:rsidRPr="007D0C6B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ind w:left="941"/>
        <w:jc w:val="both"/>
        <w:rPr>
          <w:sz w:val="22"/>
          <w:szCs w:val="22"/>
        </w:rPr>
      </w:pPr>
    </w:p>
    <w:p w:rsidR="00D76852" w:rsidRPr="007D0C6B" w:rsidRDefault="00D76852" w:rsidP="00D76852">
      <w:pPr>
        <w:pStyle w:val="Style7"/>
        <w:widowControl/>
        <w:spacing w:before="67" w:line="240" w:lineRule="auto"/>
        <w:ind w:left="941"/>
        <w:jc w:val="both"/>
        <w:rPr>
          <w:rStyle w:val="FontStyle16"/>
          <w:sz w:val="22"/>
          <w:szCs w:val="22"/>
        </w:rPr>
      </w:pPr>
      <w:r w:rsidRPr="007D0C6B">
        <w:rPr>
          <w:rStyle w:val="FontStyle16"/>
          <w:sz w:val="22"/>
          <w:szCs w:val="22"/>
        </w:rPr>
        <w:t>Zamawiający                                                            Wykonawca</w:t>
      </w:r>
    </w:p>
    <w:p w:rsidR="00D76852" w:rsidRDefault="00D76852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1. Obowiązek informacyjny RODO</w:t>
      </w: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2. Protokół odbioru usługi.</w:t>
      </w: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Pr="00AC0D84" w:rsidRDefault="00550099" w:rsidP="00550099">
      <w:pPr>
        <w:widowControl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AC0D84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u w:val="single"/>
        </w:rPr>
        <w:t>1</w:t>
      </w:r>
      <w:r w:rsidRPr="00AC0D84">
        <w:rPr>
          <w:rFonts w:ascii="Times New Roman" w:eastAsia="Calibri" w:hAnsi="Times New Roman" w:cs="Times New Roman"/>
          <w:b/>
          <w:bCs/>
          <w:u w:val="single"/>
        </w:rPr>
        <w:t xml:space="preserve"> do </w:t>
      </w:r>
      <w:r>
        <w:rPr>
          <w:rFonts w:ascii="Times New Roman" w:eastAsia="Calibri" w:hAnsi="Times New Roman" w:cs="Times New Roman"/>
          <w:b/>
          <w:bCs/>
          <w:u w:val="single"/>
        </w:rPr>
        <w:t>Umowy</w:t>
      </w:r>
    </w:p>
    <w:p w:rsidR="00550099" w:rsidRPr="00AC0D84" w:rsidRDefault="00550099" w:rsidP="00550099">
      <w:pPr>
        <w:widowControl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550099" w:rsidRPr="00AC0D84" w:rsidRDefault="00550099" w:rsidP="00550099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D84">
        <w:rPr>
          <w:rFonts w:ascii="Times New Roman" w:hAnsi="Times New Roman" w:cs="Times New Roman"/>
          <w:b/>
        </w:rPr>
        <w:t>Klauzula informacyjna dotycząca przetwarzania danych osobowych</w:t>
      </w:r>
    </w:p>
    <w:p w:rsidR="00550099" w:rsidRPr="00AC0D84" w:rsidRDefault="00550099" w:rsidP="00550099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099" w:rsidRPr="004C7F2C" w:rsidRDefault="00550099" w:rsidP="00550099">
      <w:pPr>
        <w:widowControl/>
        <w:numPr>
          <w:ilvl w:val="0"/>
          <w:numId w:val="15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50099" w:rsidRPr="00807B83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807B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administratorem Pani/Pana danych osobowych jest: Dyrektor Zespołu Szkół Centrum Kształcenia Rolniczego im. Zesłańców Sybiru w Bobowicku</w:t>
      </w:r>
    </w:p>
    <w:p w:rsidR="00550099" w:rsidRPr="000D7A63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0D7A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inspektorem ochrony danych osobowych jest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Smiglin</w:t>
      </w:r>
      <w:proofErr w:type="spellEnd"/>
      <w:r w:rsidRPr="000D7A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, e- mail: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kinga.smiglin</w:t>
      </w:r>
      <w:r w:rsidRPr="000D7A6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@cbi24.pl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 przedmiotowym postępowaniem o udzielenie zamówienia publicznego, prowadzonym w trybie podstawowym bez negocjacji (usługi społeczne).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Odbiorcami Pani/Pana danych osobowych będą osoby lub podmioty, którym udostępniona zostanie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dokumentacja postępowania w oparciu o art. 74 ustawy P.Z.P.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P.Z.P., związanym z udziałem w postępowaniu o udzielenie zamówienia publicznego.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Posiada Pani/Pan: </w:t>
      </w:r>
    </w:p>
    <w:p w:rsidR="00550099" w:rsidRPr="004C7F2C" w:rsidRDefault="00550099" w:rsidP="00550099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15 RODO prawo dostępu do danych osobowych Pani/Pana dotyczących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50099" w:rsidRPr="004C7F2C" w:rsidRDefault="00550099" w:rsidP="00550099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16 RODO prawo do sprostowania Pani/Pana danych osobowych (skorzystanie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550099" w:rsidRPr="004C7F2C" w:rsidRDefault="00550099" w:rsidP="00550099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50099" w:rsidRPr="004C7F2C" w:rsidRDefault="00550099" w:rsidP="00550099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550099" w:rsidRPr="004C7F2C" w:rsidRDefault="00550099" w:rsidP="00550099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nie przysługuje Pani/Panu:</w:t>
      </w:r>
    </w:p>
    <w:p w:rsidR="00550099" w:rsidRPr="004C7F2C" w:rsidRDefault="00550099" w:rsidP="00550099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:rsidR="00550099" w:rsidRPr="004C7F2C" w:rsidRDefault="00550099" w:rsidP="00550099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prawo do przenoszenia danych osobowych, o którym mowa w art. 20 RODO;</w:t>
      </w:r>
    </w:p>
    <w:p w:rsidR="00550099" w:rsidRPr="004C7F2C" w:rsidRDefault="00550099" w:rsidP="00550099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50099" w:rsidRPr="004C7F2C" w:rsidRDefault="00550099" w:rsidP="00550099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4C7F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50099" w:rsidRPr="004C7F2C" w:rsidRDefault="00550099" w:rsidP="00550099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ar-SA"/>
        </w:rPr>
      </w:pPr>
    </w:p>
    <w:p w:rsidR="00550099" w:rsidRPr="004C7F2C" w:rsidRDefault="00550099" w:rsidP="00550099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099" w:rsidRDefault="00550099" w:rsidP="00550099">
      <w:pPr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50099" w:rsidRDefault="00550099" w:rsidP="00550099">
      <w:pPr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D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P</w:t>
      </w:r>
      <w:r w:rsidRPr="00F67D6F">
        <w:rPr>
          <w:rFonts w:ascii="Times New Roman" w:hAnsi="Times New Roman" w:cs="Times New Roman"/>
          <w:sz w:val="16"/>
          <w:szCs w:val="16"/>
        </w:rPr>
        <w:t>odpis</w:t>
      </w:r>
    </w:p>
    <w:p w:rsidR="00550099" w:rsidRDefault="00550099" w:rsidP="00550099">
      <w:pPr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B03" w:rsidRDefault="00232B03" w:rsidP="00232B03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Załącznik nr 2 do umowy </w:t>
      </w:r>
    </w:p>
    <w:p w:rsidR="00232B03" w:rsidRDefault="00232B03" w:rsidP="00550099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03" w:rsidRDefault="00232B03" w:rsidP="00232B03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03" w:rsidRPr="00232B03" w:rsidRDefault="00232B03" w:rsidP="00232B03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03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232B03" w:rsidRPr="00232B03" w:rsidRDefault="00232B03" w:rsidP="00232B03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03">
        <w:rPr>
          <w:rFonts w:ascii="Times New Roman" w:hAnsi="Times New Roman" w:cs="Times New Roman"/>
          <w:b/>
          <w:sz w:val="24"/>
          <w:szCs w:val="24"/>
        </w:rPr>
        <w:t>potwierdzający wykonanie usługi</w:t>
      </w:r>
    </w:p>
    <w:p w:rsidR="00232B03" w:rsidRPr="00232B03" w:rsidRDefault="00232B03" w:rsidP="00232B03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03">
        <w:rPr>
          <w:rFonts w:ascii="Times New Roman" w:hAnsi="Times New Roman" w:cs="Times New Roman"/>
          <w:b/>
          <w:sz w:val="24"/>
          <w:szCs w:val="24"/>
        </w:rPr>
        <w:t>zgodnie z umową nr ………………… z dnia ………….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Spisany w dniu…………………. 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Przedstawiciele Zamawiającego 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2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>w obecności przedstawicieli/a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Wykonawcy: 1. 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2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potwierdzili wykonanie przedmiotu umowy, określonego w § 1 – 2 ww. Umowy: </w:t>
      </w:r>
    </w:p>
    <w:p w:rsid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1. Bez zastrzeżeń. </w:t>
      </w:r>
    </w:p>
    <w:p w:rsidR="00232B03" w:rsidRDefault="00232B03" w:rsidP="00232B03">
      <w:pPr>
        <w:widowControl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03">
        <w:rPr>
          <w:rFonts w:ascii="Times New Roman" w:hAnsi="Times New Roman" w:cs="Times New Roman"/>
          <w:sz w:val="24"/>
          <w:szCs w:val="24"/>
        </w:rPr>
        <w:t xml:space="preserve">zastrzeżeniami poniżej*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B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2B03">
        <w:rPr>
          <w:rFonts w:ascii="Times New Roman" w:hAnsi="Times New Roman" w:cs="Times New Roman"/>
          <w:sz w:val="24"/>
          <w:szCs w:val="24"/>
        </w:rPr>
        <w:t>Niniejszy Protokół stanowi podstawę do wystawienia przez Wykonawcę faktury za wykonane usługi zgodnie z § 7 ust. 4 wyżej wymienionej umowy.</w:t>
      </w:r>
    </w:p>
    <w:p w:rsidR="00232B03" w:rsidRDefault="00232B03" w:rsidP="00232B03">
      <w:pPr>
        <w:widowControl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099" w:rsidRPr="00232B03" w:rsidRDefault="00232B03" w:rsidP="00232B03">
      <w:pPr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3">
        <w:rPr>
          <w:rFonts w:ascii="Times New Roman" w:hAnsi="Times New Roman" w:cs="Times New Roman"/>
          <w:sz w:val="24"/>
          <w:szCs w:val="24"/>
        </w:rPr>
        <w:t xml:space="preserve"> 2. Protokół sporządzono w trzech jednobrzmiących egzemplarzach, jeden dla Wykonawcy</w:t>
      </w:r>
    </w:p>
    <w:p w:rsidR="00550099" w:rsidRDefault="00550099" w:rsidP="00232B03">
      <w:pPr>
        <w:spacing w:after="0" w:line="360" w:lineRule="auto"/>
        <w:jc w:val="both"/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550099" w:rsidRPr="007D0C6B" w:rsidRDefault="00550099" w:rsidP="00D76852">
      <w:pPr>
        <w:pStyle w:val="Style1"/>
        <w:widowControl/>
        <w:spacing w:line="240" w:lineRule="exact"/>
        <w:rPr>
          <w:sz w:val="22"/>
          <w:szCs w:val="22"/>
        </w:rPr>
      </w:pPr>
    </w:p>
    <w:p w:rsidR="00D76852" w:rsidRDefault="00D76852" w:rsidP="00D76852">
      <w:pPr>
        <w:pStyle w:val="Style1"/>
        <w:widowControl/>
        <w:spacing w:before="29"/>
        <w:rPr>
          <w:rStyle w:val="FontStyle15"/>
          <w:sz w:val="22"/>
          <w:szCs w:val="22"/>
        </w:rPr>
      </w:pPr>
    </w:p>
    <w:p w:rsidR="00D76852" w:rsidRDefault="00D76852" w:rsidP="00D76852">
      <w:pPr>
        <w:pStyle w:val="Style1"/>
        <w:widowControl/>
        <w:spacing w:before="29"/>
        <w:rPr>
          <w:rStyle w:val="FontStyle15"/>
          <w:sz w:val="22"/>
          <w:szCs w:val="22"/>
        </w:rPr>
      </w:pPr>
    </w:p>
    <w:p w:rsidR="00D76852" w:rsidRDefault="00D76852" w:rsidP="00D76852">
      <w:pPr>
        <w:pStyle w:val="Style4"/>
        <w:widowControl/>
        <w:tabs>
          <w:tab w:val="left" w:pos="278"/>
        </w:tabs>
        <w:spacing w:line="240" w:lineRule="auto"/>
        <w:ind w:left="631" w:firstLine="0"/>
        <w:rPr>
          <w:rStyle w:val="FontStyle15"/>
        </w:rPr>
      </w:pPr>
    </w:p>
    <w:p w:rsidR="00D76852" w:rsidRDefault="00D76852" w:rsidP="00D76852">
      <w:pPr>
        <w:pStyle w:val="Style1"/>
        <w:widowControl/>
        <w:ind w:left="6821"/>
        <w:jc w:val="both"/>
        <w:rPr>
          <w:rStyle w:val="FontStyle15"/>
        </w:rPr>
      </w:pPr>
    </w:p>
    <w:p w:rsidR="005D1FCA" w:rsidRDefault="00232B03">
      <w:r w:rsidRPr="00232B0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5D1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13" w:rsidRDefault="007B5113">
      <w:pPr>
        <w:spacing w:after="0" w:line="240" w:lineRule="auto"/>
      </w:pPr>
      <w:r>
        <w:separator/>
      </w:r>
    </w:p>
  </w:endnote>
  <w:endnote w:type="continuationSeparator" w:id="0">
    <w:p w:rsidR="007B5113" w:rsidRDefault="007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5153472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:rsidR="009810D2" w:rsidRDefault="007B5113" w:rsidP="002E05AC"/>
      <w:p w:rsidR="009810D2" w:rsidRPr="007C1BFE" w:rsidRDefault="00D76852" w:rsidP="007C1BF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7C1BFE">
          <w:rPr>
            <w:sz w:val="16"/>
            <w:szCs w:val="16"/>
          </w:rPr>
          <w:fldChar w:fldCharType="begin"/>
        </w:r>
        <w:r w:rsidRPr="007C1BFE">
          <w:rPr>
            <w:sz w:val="16"/>
            <w:szCs w:val="16"/>
          </w:rPr>
          <w:instrText>PAGE   \* MERGEFORMAT</w:instrText>
        </w:r>
        <w:r w:rsidRPr="007C1BFE">
          <w:rPr>
            <w:sz w:val="16"/>
            <w:szCs w:val="16"/>
          </w:rPr>
          <w:fldChar w:fldCharType="separate"/>
        </w:r>
        <w:r w:rsidRPr="00FE251B">
          <w:rPr>
            <w:b/>
            <w:bCs/>
            <w:noProof/>
            <w:sz w:val="16"/>
            <w:szCs w:val="16"/>
          </w:rPr>
          <w:t>19</w:t>
        </w:r>
        <w:r w:rsidRPr="007C1BFE">
          <w:rPr>
            <w:b/>
            <w:bCs/>
            <w:sz w:val="16"/>
            <w:szCs w:val="16"/>
          </w:rPr>
          <w:fldChar w:fldCharType="end"/>
        </w:r>
        <w:r w:rsidRPr="007C1BFE">
          <w:rPr>
            <w:b/>
            <w:bCs/>
            <w:sz w:val="16"/>
            <w:szCs w:val="16"/>
          </w:rPr>
          <w:t xml:space="preserve"> | </w:t>
        </w:r>
        <w:r w:rsidRPr="007C1BFE">
          <w:rPr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9810D2" w:rsidRDefault="007B5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13" w:rsidRDefault="007B5113">
      <w:pPr>
        <w:spacing w:after="0" w:line="240" w:lineRule="auto"/>
      </w:pPr>
      <w:r>
        <w:separator/>
      </w:r>
    </w:p>
  </w:footnote>
  <w:footnote w:type="continuationSeparator" w:id="0">
    <w:p w:rsidR="007B5113" w:rsidRDefault="007B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CC3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C65554"/>
    <w:multiLevelType w:val="singleLevel"/>
    <w:tmpl w:val="6F1CE07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6032E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8B0136"/>
    <w:multiLevelType w:val="singleLevel"/>
    <w:tmpl w:val="2542BE32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1A709B"/>
    <w:multiLevelType w:val="singleLevel"/>
    <w:tmpl w:val="5FD26FA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568F"/>
    <w:multiLevelType w:val="singleLevel"/>
    <w:tmpl w:val="D2582D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6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76618D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0D6FC9"/>
    <w:multiLevelType w:val="singleLevel"/>
    <w:tmpl w:val="7C1487D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6B057B"/>
    <w:multiLevelType w:val="singleLevel"/>
    <w:tmpl w:val="C72EA8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FE1FE9"/>
    <w:multiLevelType w:val="singleLevel"/>
    <w:tmpl w:val="5FD26F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66A435E"/>
    <w:multiLevelType w:val="singleLevel"/>
    <w:tmpl w:val="7902B83A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B87CBC"/>
    <w:multiLevelType w:val="singleLevel"/>
    <w:tmpl w:val="C72EA8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2"/>
    <w:rsid w:val="00232B03"/>
    <w:rsid w:val="00301C6E"/>
    <w:rsid w:val="004442BA"/>
    <w:rsid w:val="00550099"/>
    <w:rsid w:val="005D1FCA"/>
    <w:rsid w:val="007B5113"/>
    <w:rsid w:val="00D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CC51"/>
  <w15:chartTrackingRefBased/>
  <w15:docId w15:val="{4E9BBC19-1EF8-4AEC-BE6A-0A02E98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85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852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6852"/>
    <w:rPr>
      <w:rFonts w:ascii="Calibri" w:eastAsia="SimSun" w:hAnsi="Calibri" w:cs="Tahoma"/>
      <w:kern w:val="3"/>
      <w:sz w:val="24"/>
    </w:rPr>
  </w:style>
  <w:style w:type="paragraph" w:customStyle="1" w:styleId="Style10">
    <w:name w:val="Style10"/>
    <w:uiPriority w:val="99"/>
    <w:rsid w:val="00D76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76852"/>
    <w:pPr>
      <w:suppressAutoHyphens w:val="0"/>
      <w:autoSpaceDE w:val="0"/>
      <w:adjustRightInd w:val="0"/>
      <w:spacing w:after="0" w:line="230" w:lineRule="exact"/>
      <w:ind w:hanging="355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76852"/>
    <w:pPr>
      <w:suppressAutoHyphens w:val="0"/>
      <w:autoSpaceDE w:val="0"/>
      <w:adjustRightInd w:val="0"/>
      <w:spacing w:after="0" w:line="39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76852"/>
    <w:pPr>
      <w:suppressAutoHyphens w:val="0"/>
      <w:autoSpaceDE w:val="0"/>
      <w:adjustRightInd w:val="0"/>
      <w:spacing w:after="0" w:line="240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76852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76852"/>
    <w:pPr>
      <w:suppressAutoHyphens w:val="0"/>
      <w:autoSpaceDE w:val="0"/>
      <w:adjustRightInd w:val="0"/>
      <w:spacing w:after="0" w:line="245" w:lineRule="exact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76852"/>
    <w:pPr>
      <w:suppressAutoHyphens w:val="0"/>
      <w:autoSpaceDE w:val="0"/>
      <w:adjustRightInd w:val="0"/>
      <w:spacing w:after="0" w:line="240" w:lineRule="exact"/>
      <w:jc w:val="both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76852"/>
    <w:pPr>
      <w:suppressAutoHyphens w:val="0"/>
      <w:autoSpaceDE w:val="0"/>
      <w:adjustRightInd w:val="0"/>
      <w:spacing w:after="0" w:line="226" w:lineRule="exact"/>
      <w:ind w:hanging="360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D7685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D768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D7685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dcterms:created xsi:type="dcterms:W3CDTF">2023-03-29T06:43:00Z</dcterms:created>
  <dcterms:modified xsi:type="dcterms:W3CDTF">2024-01-11T11:31:00Z</dcterms:modified>
</cp:coreProperties>
</file>