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7EA6A2" w14:textId="36C50176" w:rsidR="007B4F36" w:rsidRPr="00E0301A" w:rsidRDefault="007B4F36">
      <w:pPr>
        <w:pStyle w:val="Standard"/>
        <w:rPr>
          <w:rFonts w:ascii="Arial" w:hAnsi="Arial" w:cs="Arial"/>
          <w:sz w:val="20"/>
          <w:szCs w:val="20"/>
        </w:rPr>
      </w:pPr>
    </w:p>
    <w:p w14:paraId="7432A5CF" w14:textId="49850A68" w:rsidR="00306885" w:rsidRPr="008C10DB" w:rsidRDefault="00AE36B1" w:rsidP="002C765C">
      <w:pPr>
        <w:pStyle w:val="Standard"/>
        <w:spacing w:after="120"/>
        <w:ind w:left="6381" w:firstLine="709"/>
        <w:rPr>
          <w:rFonts w:ascii="Arial" w:hAnsi="Arial" w:cs="Arial"/>
          <w:sz w:val="20"/>
          <w:szCs w:val="20"/>
        </w:rPr>
      </w:pPr>
      <w:r>
        <w:rPr>
          <w:rFonts w:ascii="Arial" w:hAnsi="Arial" w:cs="Arial"/>
          <w:sz w:val="20"/>
          <w:szCs w:val="20"/>
        </w:rPr>
        <w:t>Bobowicko</w:t>
      </w:r>
      <w:r w:rsidR="002C765C" w:rsidRPr="008C10DB">
        <w:rPr>
          <w:rFonts w:ascii="Arial" w:hAnsi="Arial" w:cs="Arial"/>
          <w:sz w:val="20"/>
          <w:szCs w:val="20"/>
        </w:rPr>
        <w:t>,</w:t>
      </w:r>
      <w:r>
        <w:rPr>
          <w:rFonts w:ascii="Arial" w:hAnsi="Arial" w:cs="Arial"/>
          <w:sz w:val="20"/>
          <w:szCs w:val="20"/>
        </w:rPr>
        <w:t>14</w:t>
      </w:r>
      <w:r w:rsidR="00306885" w:rsidRPr="008C10DB">
        <w:rPr>
          <w:rFonts w:ascii="Arial" w:hAnsi="Arial" w:cs="Arial"/>
          <w:sz w:val="20"/>
          <w:szCs w:val="20"/>
        </w:rPr>
        <w:t>.0</w:t>
      </w:r>
      <w:r w:rsidR="00E01F83" w:rsidRPr="008C10DB">
        <w:rPr>
          <w:rFonts w:ascii="Arial" w:hAnsi="Arial" w:cs="Arial"/>
          <w:sz w:val="20"/>
          <w:szCs w:val="20"/>
        </w:rPr>
        <w:t>5</w:t>
      </w:r>
      <w:r w:rsidR="00306885" w:rsidRPr="008C10DB">
        <w:rPr>
          <w:rFonts w:ascii="Arial" w:hAnsi="Arial" w:cs="Arial"/>
          <w:sz w:val="20"/>
          <w:szCs w:val="20"/>
        </w:rPr>
        <w:t>.202</w:t>
      </w:r>
      <w:r w:rsidR="002C765C" w:rsidRPr="008C10DB">
        <w:rPr>
          <w:rFonts w:ascii="Arial" w:hAnsi="Arial" w:cs="Arial"/>
          <w:sz w:val="20"/>
          <w:szCs w:val="20"/>
        </w:rPr>
        <w:t>5</w:t>
      </w:r>
      <w:r w:rsidR="00306885" w:rsidRPr="008C10DB">
        <w:rPr>
          <w:rFonts w:ascii="Arial" w:hAnsi="Arial" w:cs="Arial"/>
          <w:sz w:val="20"/>
          <w:szCs w:val="20"/>
        </w:rPr>
        <w:t>r.</w:t>
      </w:r>
    </w:p>
    <w:p w14:paraId="560FF919" w14:textId="77777777" w:rsidR="00306885" w:rsidRPr="008C10DB" w:rsidRDefault="00306885" w:rsidP="00306885">
      <w:pPr>
        <w:pStyle w:val="Standard"/>
        <w:spacing w:after="60"/>
        <w:ind w:firstLine="708"/>
        <w:rPr>
          <w:rFonts w:ascii="Arial" w:hAnsi="Arial" w:cs="Arial"/>
          <w:sz w:val="20"/>
          <w:szCs w:val="20"/>
        </w:rPr>
      </w:pPr>
    </w:p>
    <w:p w14:paraId="3DD41A82" w14:textId="77777777" w:rsidR="00306885" w:rsidRPr="008C10DB" w:rsidRDefault="00306885" w:rsidP="00306885">
      <w:pPr>
        <w:pStyle w:val="Standard"/>
        <w:spacing w:after="60"/>
        <w:ind w:firstLine="708"/>
        <w:rPr>
          <w:rFonts w:ascii="Arial" w:hAnsi="Arial" w:cs="Arial"/>
          <w:sz w:val="20"/>
          <w:szCs w:val="20"/>
        </w:rPr>
      </w:pPr>
    </w:p>
    <w:p w14:paraId="042B88C3" w14:textId="24503F2B" w:rsidR="007B4F36" w:rsidRPr="008C10DB" w:rsidRDefault="00DF26DF" w:rsidP="00DF26DF">
      <w:pPr>
        <w:pStyle w:val="Standard"/>
        <w:spacing w:after="60"/>
        <w:ind w:firstLine="708"/>
        <w:rPr>
          <w:rFonts w:ascii="Arial" w:hAnsi="Arial" w:cs="Arial"/>
          <w:sz w:val="20"/>
          <w:szCs w:val="20"/>
        </w:rPr>
      </w:pPr>
      <w:r w:rsidRPr="008C10DB">
        <w:rPr>
          <w:rFonts w:ascii="Arial" w:hAnsi="Arial" w:cs="Arial"/>
          <w:sz w:val="20"/>
          <w:szCs w:val="20"/>
        </w:rPr>
        <w:t>W nawiązaniu do zapytania na ubezpieczenie mienia i odpowiedzialności udzielamy odpowiedzi</w:t>
      </w:r>
      <w:r w:rsidR="002C765C" w:rsidRPr="008C10DB">
        <w:rPr>
          <w:rFonts w:ascii="Arial" w:hAnsi="Arial" w:cs="Arial"/>
          <w:sz w:val="20"/>
          <w:szCs w:val="20"/>
        </w:rPr>
        <w:t>:</w:t>
      </w:r>
    </w:p>
    <w:p w14:paraId="6663BCAF" w14:textId="77777777" w:rsidR="00B8238E" w:rsidRPr="008C10DB" w:rsidRDefault="00B8238E" w:rsidP="00B8238E">
      <w:pPr>
        <w:pStyle w:val="Default"/>
        <w:rPr>
          <w:rFonts w:ascii="Arial" w:hAnsi="Arial" w:cs="Arial"/>
          <w:sz w:val="20"/>
          <w:szCs w:val="20"/>
        </w:rPr>
      </w:pPr>
    </w:p>
    <w:p w14:paraId="23753AEC" w14:textId="77777777" w:rsidR="00AE36B1" w:rsidRPr="00AE36B1" w:rsidRDefault="00B8238E" w:rsidP="00AE36B1">
      <w:pPr>
        <w:pStyle w:val="Akapitzlist"/>
        <w:spacing w:line="360" w:lineRule="auto"/>
        <w:ind w:left="0"/>
        <w:rPr>
          <w:rFonts w:ascii="Arial" w:eastAsia="Times New Roman" w:hAnsi="Arial" w:cs="Arial"/>
          <w:iCs/>
          <w:kern w:val="0"/>
          <w:sz w:val="20"/>
          <w:szCs w:val="20"/>
          <w:lang w:eastAsia="pl-PL" w:bidi="ar-SA"/>
        </w:rPr>
      </w:pPr>
      <w:r w:rsidRPr="00AE36B1">
        <w:rPr>
          <w:rFonts w:ascii="Arial" w:hAnsi="Arial" w:cs="Arial"/>
          <w:sz w:val="20"/>
          <w:szCs w:val="20"/>
        </w:rPr>
        <w:t xml:space="preserve"> </w:t>
      </w:r>
      <w:r w:rsidR="00AE36B1" w:rsidRPr="00AE36B1">
        <w:rPr>
          <w:rFonts w:ascii="Arial" w:eastAsia="Times New Roman" w:hAnsi="Arial" w:cs="Arial"/>
          <w:kern w:val="0"/>
          <w:sz w:val="20"/>
          <w:szCs w:val="20"/>
          <w:lang w:eastAsia="pl-PL" w:bidi="ar-SA"/>
        </w:rPr>
        <w:t xml:space="preserve">Ubezpieczenie mienia od wszystkich </w:t>
      </w:r>
      <w:proofErr w:type="spellStart"/>
      <w:r w:rsidR="00AE36B1" w:rsidRPr="00AE36B1">
        <w:rPr>
          <w:rFonts w:ascii="Arial" w:eastAsia="Times New Roman" w:hAnsi="Arial" w:cs="Arial"/>
          <w:kern w:val="0"/>
          <w:sz w:val="20"/>
          <w:szCs w:val="20"/>
          <w:lang w:eastAsia="pl-PL" w:bidi="ar-SA"/>
        </w:rPr>
        <w:t>ryzyk</w:t>
      </w:r>
      <w:proofErr w:type="spellEnd"/>
      <w:r w:rsidR="00AE36B1" w:rsidRPr="00AE36B1">
        <w:rPr>
          <w:rFonts w:ascii="Arial" w:eastAsia="Times New Roman" w:hAnsi="Arial" w:cs="Arial"/>
          <w:iCs/>
          <w:kern w:val="0"/>
          <w:sz w:val="20"/>
          <w:szCs w:val="20"/>
          <w:lang w:eastAsia="pl-PL" w:bidi="ar-SA"/>
        </w:rPr>
        <w:t xml:space="preserve"> </w:t>
      </w:r>
    </w:p>
    <w:p w14:paraId="63622EBF" w14:textId="77777777" w:rsidR="00AE36B1" w:rsidRPr="00AE36B1" w:rsidRDefault="00AE36B1" w:rsidP="00AE36B1">
      <w:pPr>
        <w:widowControl/>
        <w:suppressAutoHyphens w:val="0"/>
        <w:autoSpaceDN/>
        <w:spacing w:line="360" w:lineRule="auto"/>
        <w:ind w:left="709"/>
        <w:jc w:val="both"/>
        <w:textAlignment w:val="auto"/>
        <w:rPr>
          <w:rFonts w:ascii="Arial" w:eastAsia="Times New Roman" w:hAnsi="Arial" w:cs="Arial"/>
          <w:iCs/>
          <w:kern w:val="0"/>
          <w:sz w:val="20"/>
          <w:szCs w:val="20"/>
          <w:lang w:eastAsia="pl-PL" w:bidi="ar-SA"/>
        </w:rPr>
      </w:pPr>
    </w:p>
    <w:p w14:paraId="48A84C5F" w14:textId="79A4D054" w:rsidR="00AE36B1" w:rsidRPr="00AE36B1" w:rsidRDefault="00AE36B1" w:rsidP="00AE36B1">
      <w:pPr>
        <w:widowControl/>
        <w:numPr>
          <w:ilvl w:val="0"/>
          <w:numId w:val="26"/>
        </w:numPr>
        <w:suppressAutoHyphens w:val="0"/>
        <w:autoSpaceDN/>
        <w:spacing w:line="360" w:lineRule="auto"/>
        <w:ind w:left="709" w:hanging="425"/>
        <w:jc w:val="both"/>
        <w:textAlignment w:val="auto"/>
        <w:rPr>
          <w:rFonts w:ascii="Arial" w:eastAsia="Times New Roman" w:hAnsi="Arial" w:cs="Arial"/>
          <w:iCs/>
          <w:kern w:val="0"/>
          <w:sz w:val="20"/>
          <w:szCs w:val="20"/>
          <w:lang w:eastAsia="pl-PL" w:bidi="ar-SA"/>
        </w:rPr>
      </w:pPr>
      <w:r w:rsidRPr="00AE36B1">
        <w:rPr>
          <w:rFonts w:ascii="Arial" w:eastAsia="Times New Roman" w:hAnsi="Arial" w:cs="Arial"/>
          <w:iCs/>
          <w:kern w:val="0"/>
          <w:sz w:val="20"/>
          <w:szCs w:val="20"/>
          <w:lang w:eastAsia="pl-PL" w:bidi="ar-SA"/>
        </w:rPr>
        <w:t>Prosimy o potwierdzenie, że w przypadku zdarzeń losowych związanych z ryzykiem zapadania i osuwania się ziemi,  ryzyko nie będzie obejmować szkód  polegających na zapadaniu lub osuwaniu się ziemi w wyniku działalności człowieka.</w:t>
      </w:r>
    </w:p>
    <w:p w14:paraId="42D92359" w14:textId="1E8BC369" w:rsidR="00AE36B1" w:rsidRDefault="00AE36B1" w:rsidP="00AE36B1">
      <w:pPr>
        <w:widowControl/>
        <w:suppressAutoHyphens w:val="0"/>
        <w:autoSpaceDN/>
        <w:spacing w:line="360" w:lineRule="auto"/>
        <w:ind w:left="709"/>
        <w:jc w:val="both"/>
        <w:textAlignment w:val="auto"/>
        <w:rPr>
          <w:rFonts w:ascii="Arial" w:hAnsi="Arial" w:cs="Arial"/>
          <w:b/>
          <w:bCs/>
          <w:sz w:val="20"/>
          <w:szCs w:val="20"/>
        </w:rPr>
      </w:pPr>
      <w:r w:rsidRPr="00AE36B1">
        <w:rPr>
          <w:rFonts w:ascii="Arial" w:hAnsi="Arial" w:cs="Arial"/>
          <w:b/>
          <w:bCs/>
          <w:sz w:val="20"/>
          <w:szCs w:val="20"/>
        </w:rPr>
        <w:t>Odpowiedź: Zamawiający potwierdza.</w:t>
      </w:r>
    </w:p>
    <w:p w14:paraId="72D451DB" w14:textId="77777777" w:rsidR="00D86A85" w:rsidRPr="00AE36B1" w:rsidRDefault="00D86A85" w:rsidP="00AE36B1">
      <w:pPr>
        <w:widowControl/>
        <w:suppressAutoHyphens w:val="0"/>
        <w:autoSpaceDN/>
        <w:spacing w:line="360" w:lineRule="auto"/>
        <w:ind w:left="709"/>
        <w:jc w:val="both"/>
        <w:textAlignment w:val="auto"/>
        <w:rPr>
          <w:rFonts w:ascii="Arial" w:eastAsia="Times New Roman" w:hAnsi="Arial" w:cs="Arial"/>
          <w:iCs/>
          <w:kern w:val="0"/>
          <w:sz w:val="20"/>
          <w:szCs w:val="20"/>
          <w:lang w:eastAsia="pl-PL" w:bidi="ar-SA"/>
        </w:rPr>
      </w:pPr>
    </w:p>
    <w:p w14:paraId="7B86C36E" w14:textId="0417ADE3" w:rsidR="00AE36B1" w:rsidRDefault="00AE36B1" w:rsidP="00AE36B1">
      <w:pPr>
        <w:widowControl/>
        <w:numPr>
          <w:ilvl w:val="0"/>
          <w:numId w:val="26"/>
        </w:numPr>
        <w:tabs>
          <w:tab w:val="left" w:pos="426"/>
        </w:tabs>
        <w:suppressAutoHyphens w:val="0"/>
        <w:autoSpaceDN/>
        <w:spacing w:line="360" w:lineRule="auto"/>
        <w:ind w:left="709" w:hanging="425"/>
        <w:jc w:val="both"/>
        <w:textAlignment w:val="auto"/>
        <w:rPr>
          <w:rFonts w:ascii="Arial" w:eastAsia="Times New Roman" w:hAnsi="Arial" w:cs="Arial"/>
          <w:iCs/>
          <w:kern w:val="0"/>
          <w:sz w:val="20"/>
          <w:szCs w:val="20"/>
          <w:lang w:eastAsia="pl-PL" w:bidi="ar-SA"/>
        </w:rPr>
      </w:pPr>
      <w:r w:rsidRPr="00AE36B1">
        <w:rPr>
          <w:rFonts w:ascii="Arial" w:eastAsia="Times New Roman" w:hAnsi="Arial" w:cs="Arial"/>
          <w:iCs/>
          <w:kern w:val="0"/>
          <w:sz w:val="20"/>
          <w:szCs w:val="20"/>
          <w:lang w:eastAsia="pl-PL" w:bidi="ar-SA"/>
        </w:rPr>
        <w:t>W przypadku braku potwierdzenia powyższego prosimy o wyłączenie z zakresu ubezpieczenia szkód  polegających na zapadaniu lub osuwaniu się ziemi w wyniku działalności człowieka.</w:t>
      </w:r>
    </w:p>
    <w:p w14:paraId="310783AD" w14:textId="46F7768C" w:rsidR="00D86A85" w:rsidRPr="00D86A85" w:rsidRDefault="00D86A85" w:rsidP="00D86A85">
      <w:pPr>
        <w:pStyle w:val="Akapitzlist"/>
        <w:widowControl/>
        <w:suppressAutoHyphens w:val="0"/>
        <w:autoSpaceDN/>
        <w:spacing w:line="360" w:lineRule="auto"/>
        <w:ind w:left="644"/>
        <w:textAlignment w:val="auto"/>
        <w:rPr>
          <w:rFonts w:ascii="Arial" w:eastAsia="Times New Roman" w:hAnsi="Arial" w:cs="Arial"/>
          <w:iCs/>
          <w:kern w:val="0"/>
          <w:sz w:val="20"/>
          <w:szCs w:val="20"/>
          <w:lang w:eastAsia="pl-PL" w:bidi="ar-SA"/>
        </w:rPr>
      </w:pPr>
      <w:r w:rsidRPr="00D86A85">
        <w:rPr>
          <w:rFonts w:ascii="Arial" w:hAnsi="Arial" w:cs="Arial"/>
          <w:b/>
          <w:bCs/>
          <w:sz w:val="20"/>
          <w:szCs w:val="20"/>
        </w:rPr>
        <w:t xml:space="preserve">Odpowiedź: </w:t>
      </w:r>
      <w:r>
        <w:rPr>
          <w:rFonts w:ascii="Arial" w:hAnsi="Arial" w:cs="Arial"/>
          <w:b/>
          <w:bCs/>
          <w:sz w:val="20"/>
          <w:szCs w:val="20"/>
        </w:rPr>
        <w:t>Nie dotyczy.</w:t>
      </w:r>
    </w:p>
    <w:p w14:paraId="1B76A0E7" w14:textId="77777777" w:rsidR="00D86A85" w:rsidRPr="00AE36B1" w:rsidRDefault="00D86A85" w:rsidP="00D86A85">
      <w:pPr>
        <w:widowControl/>
        <w:tabs>
          <w:tab w:val="left" w:pos="426"/>
        </w:tabs>
        <w:suppressAutoHyphens w:val="0"/>
        <w:autoSpaceDN/>
        <w:spacing w:line="360" w:lineRule="auto"/>
        <w:ind w:left="709"/>
        <w:jc w:val="both"/>
        <w:textAlignment w:val="auto"/>
        <w:rPr>
          <w:rFonts w:ascii="Arial" w:eastAsia="Times New Roman" w:hAnsi="Arial" w:cs="Arial"/>
          <w:iCs/>
          <w:kern w:val="0"/>
          <w:sz w:val="20"/>
          <w:szCs w:val="20"/>
          <w:lang w:eastAsia="pl-PL" w:bidi="ar-SA"/>
        </w:rPr>
      </w:pPr>
    </w:p>
    <w:p w14:paraId="7C045AE1" w14:textId="1F866E51" w:rsidR="00AE36B1" w:rsidRPr="00D86A85" w:rsidRDefault="00AE36B1" w:rsidP="00AE36B1">
      <w:pPr>
        <w:widowControl/>
        <w:numPr>
          <w:ilvl w:val="0"/>
          <w:numId w:val="26"/>
        </w:numPr>
        <w:suppressAutoHyphens w:val="0"/>
        <w:autoSpaceDN/>
        <w:spacing w:line="360" w:lineRule="auto"/>
        <w:ind w:left="709" w:hanging="425"/>
        <w:jc w:val="both"/>
        <w:textAlignment w:val="auto"/>
        <w:rPr>
          <w:rFonts w:ascii="Arial" w:eastAsia="Times New Roman" w:hAnsi="Arial" w:cs="Arial"/>
          <w:bCs/>
          <w:kern w:val="0"/>
          <w:sz w:val="20"/>
          <w:szCs w:val="20"/>
          <w:lang w:eastAsia="pl-PL" w:bidi="ar-SA"/>
        </w:rPr>
      </w:pPr>
      <w:r w:rsidRPr="00AE36B1">
        <w:rPr>
          <w:rFonts w:ascii="Arial" w:eastAsia="Times New Roman" w:hAnsi="Arial" w:cs="Arial"/>
          <w:iCs/>
          <w:kern w:val="0"/>
          <w:sz w:val="20"/>
          <w:szCs w:val="20"/>
          <w:lang w:eastAsia="pl-PL" w:bidi="ar-SA"/>
        </w:rPr>
        <w:t xml:space="preserve">W przypadku braku wyłączenia powyższego prosimy o  wprowadzenie limitu na szkody  polegające na zapadaniu lub osuwaniu się ziemi w wyniku działalności człowieka w wysokości 500 000 PLN na jedno i wszystkie zdarzenia  w rocznym okresie ubezpieczenia. </w:t>
      </w:r>
    </w:p>
    <w:p w14:paraId="35AA20DB" w14:textId="77777777" w:rsidR="00D86A85" w:rsidRPr="00D86A85" w:rsidRDefault="00D86A85" w:rsidP="00D86A85">
      <w:pPr>
        <w:pStyle w:val="Akapitzlist"/>
        <w:widowControl/>
        <w:suppressAutoHyphens w:val="0"/>
        <w:autoSpaceDN/>
        <w:spacing w:line="360" w:lineRule="auto"/>
        <w:ind w:left="644"/>
        <w:textAlignment w:val="auto"/>
        <w:rPr>
          <w:rFonts w:ascii="Arial" w:eastAsia="Times New Roman" w:hAnsi="Arial" w:cs="Arial"/>
          <w:iCs/>
          <w:kern w:val="0"/>
          <w:sz w:val="20"/>
          <w:szCs w:val="20"/>
          <w:lang w:eastAsia="pl-PL" w:bidi="ar-SA"/>
        </w:rPr>
      </w:pPr>
      <w:r w:rsidRPr="00D86A85">
        <w:rPr>
          <w:rFonts w:ascii="Arial" w:hAnsi="Arial" w:cs="Arial"/>
          <w:b/>
          <w:bCs/>
          <w:sz w:val="20"/>
          <w:szCs w:val="20"/>
        </w:rPr>
        <w:t xml:space="preserve">Odpowiedź: </w:t>
      </w:r>
      <w:r>
        <w:rPr>
          <w:rFonts w:ascii="Arial" w:hAnsi="Arial" w:cs="Arial"/>
          <w:b/>
          <w:bCs/>
          <w:sz w:val="20"/>
          <w:szCs w:val="20"/>
        </w:rPr>
        <w:t>Nie dotyczy.</w:t>
      </w:r>
    </w:p>
    <w:p w14:paraId="0342D320" w14:textId="77777777" w:rsidR="00D86A85" w:rsidRPr="00AE36B1" w:rsidRDefault="00D86A85" w:rsidP="00D86A85">
      <w:pPr>
        <w:widowControl/>
        <w:suppressAutoHyphens w:val="0"/>
        <w:autoSpaceDN/>
        <w:spacing w:line="360" w:lineRule="auto"/>
        <w:jc w:val="both"/>
        <w:textAlignment w:val="auto"/>
        <w:rPr>
          <w:rFonts w:ascii="Arial" w:eastAsia="Times New Roman" w:hAnsi="Arial" w:cs="Arial"/>
          <w:bCs/>
          <w:kern w:val="0"/>
          <w:sz w:val="20"/>
          <w:szCs w:val="20"/>
          <w:lang w:eastAsia="pl-PL" w:bidi="ar-SA"/>
        </w:rPr>
      </w:pPr>
    </w:p>
    <w:p w14:paraId="4E1F56C2" w14:textId="5EB2CBF1" w:rsidR="00AE36B1" w:rsidRPr="00AF33CC" w:rsidRDefault="00AE36B1" w:rsidP="00AE36B1">
      <w:pPr>
        <w:widowControl/>
        <w:numPr>
          <w:ilvl w:val="0"/>
          <w:numId w:val="26"/>
        </w:numPr>
        <w:suppressAutoHyphens w:val="0"/>
        <w:autoSpaceDN/>
        <w:spacing w:line="360" w:lineRule="auto"/>
        <w:ind w:hanging="425"/>
        <w:jc w:val="both"/>
        <w:textAlignment w:val="auto"/>
        <w:rPr>
          <w:rFonts w:ascii="Arial" w:eastAsia="Times New Roman" w:hAnsi="Arial" w:cs="Arial"/>
          <w:kern w:val="0"/>
          <w:sz w:val="20"/>
          <w:szCs w:val="20"/>
          <w:lang w:eastAsia="pl-PL" w:bidi="ar-SA"/>
        </w:rPr>
      </w:pPr>
      <w:r w:rsidRPr="00AF33CC">
        <w:rPr>
          <w:rFonts w:ascii="Arial" w:eastAsia="Times New Roman" w:hAnsi="Arial" w:cs="Arial"/>
          <w:bCs/>
          <w:kern w:val="0"/>
          <w:sz w:val="20"/>
          <w:szCs w:val="20"/>
          <w:lang w:eastAsia="pl-PL" w:bidi="ar-SA"/>
        </w:rPr>
        <w:t xml:space="preserve">Prosimy o potwierdzenie że Zamawiający nie zgłosił do ubezpieczenia </w:t>
      </w:r>
      <w:r w:rsidRPr="00AF33CC">
        <w:rPr>
          <w:rFonts w:ascii="Arial" w:eastAsia="Times New Roman" w:hAnsi="Arial" w:cs="Arial"/>
          <w:kern w:val="0"/>
          <w:sz w:val="20"/>
          <w:szCs w:val="20"/>
          <w:lang w:eastAsia="pl-PL" w:bidi="ar-SA"/>
        </w:rPr>
        <w:t>obiektów nieużytkownych/ wyłączonych z eksploatacji/ pustostanów.</w:t>
      </w:r>
    </w:p>
    <w:p w14:paraId="1447F888" w14:textId="77777777" w:rsidR="00D86A85" w:rsidRPr="00D86A85" w:rsidRDefault="00D86A85" w:rsidP="00D86A85">
      <w:pPr>
        <w:pStyle w:val="Akapitzlist"/>
        <w:widowControl/>
        <w:suppressAutoHyphens w:val="0"/>
        <w:autoSpaceDN/>
        <w:spacing w:line="360" w:lineRule="auto"/>
        <w:ind w:left="644"/>
        <w:textAlignment w:val="auto"/>
        <w:rPr>
          <w:rFonts w:ascii="Arial" w:hAnsi="Arial" w:cs="Arial"/>
          <w:b/>
          <w:bCs/>
          <w:sz w:val="20"/>
          <w:szCs w:val="20"/>
        </w:rPr>
      </w:pPr>
      <w:r w:rsidRPr="00AF33CC">
        <w:rPr>
          <w:rFonts w:ascii="Arial" w:hAnsi="Arial" w:cs="Arial"/>
          <w:b/>
          <w:bCs/>
          <w:sz w:val="20"/>
          <w:szCs w:val="20"/>
        </w:rPr>
        <w:t>Odpowiedź: Zamawiający potwierdza.</w:t>
      </w:r>
    </w:p>
    <w:p w14:paraId="0C46D437" w14:textId="77777777" w:rsidR="00D86A85" w:rsidRPr="00AE36B1" w:rsidRDefault="00D86A85" w:rsidP="00D86A85">
      <w:pPr>
        <w:widowControl/>
        <w:suppressAutoHyphens w:val="0"/>
        <w:autoSpaceDN/>
        <w:spacing w:line="360" w:lineRule="auto"/>
        <w:ind w:left="644"/>
        <w:jc w:val="both"/>
        <w:textAlignment w:val="auto"/>
        <w:rPr>
          <w:rFonts w:ascii="Arial" w:eastAsia="Times New Roman" w:hAnsi="Arial" w:cs="Arial"/>
          <w:kern w:val="0"/>
          <w:sz w:val="20"/>
          <w:szCs w:val="20"/>
          <w:lang w:eastAsia="pl-PL" w:bidi="ar-SA"/>
        </w:rPr>
      </w:pPr>
    </w:p>
    <w:p w14:paraId="23503568" w14:textId="77777777" w:rsidR="00AE36B1" w:rsidRPr="00AE36B1" w:rsidRDefault="00AE36B1" w:rsidP="00AE36B1">
      <w:pPr>
        <w:keepLines/>
        <w:widowControl/>
        <w:numPr>
          <w:ilvl w:val="0"/>
          <w:numId w:val="26"/>
        </w:numPr>
        <w:suppressAutoHyphens w:val="0"/>
        <w:autoSpaceDE w:val="0"/>
        <w:autoSpaceDN/>
        <w:adjustRightInd w:val="0"/>
        <w:spacing w:line="360" w:lineRule="auto"/>
        <w:ind w:left="900" w:hanging="616"/>
        <w:jc w:val="both"/>
        <w:textAlignment w:val="auto"/>
        <w:rPr>
          <w:rFonts w:ascii="Arial" w:eastAsia="Times New Roman" w:hAnsi="Arial" w:cs="Arial"/>
          <w:iCs/>
          <w:kern w:val="0"/>
          <w:sz w:val="20"/>
          <w:szCs w:val="20"/>
          <w:lang w:eastAsia="pl-PL" w:bidi="ar-SA"/>
        </w:rPr>
      </w:pPr>
      <w:r w:rsidRPr="00AE36B1">
        <w:rPr>
          <w:rFonts w:ascii="Arial" w:eastAsia="Times New Roman" w:hAnsi="Arial" w:cs="Arial"/>
          <w:kern w:val="0"/>
          <w:sz w:val="20"/>
          <w:szCs w:val="20"/>
          <w:lang w:eastAsia="pl-PL" w:bidi="ar-SA"/>
        </w:rPr>
        <w:t xml:space="preserve">Jeżeli zostały zgłoszone do ubezpieczenia obiekty nieużytkowane/ wyłączone z eksploatacji/ pustostany prosimy o udzielenie odpowiedzi na poniższe pytania lub udostępnienie: </w:t>
      </w:r>
    </w:p>
    <w:p w14:paraId="571DA3F5" w14:textId="77777777" w:rsidR="00AE36B1" w:rsidRPr="00AE36B1" w:rsidRDefault="00AE36B1" w:rsidP="00AE36B1">
      <w:pPr>
        <w:widowControl/>
        <w:numPr>
          <w:ilvl w:val="0"/>
          <w:numId w:val="27"/>
        </w:numPr>
        <w:suppressAutoHyphens w:val="0"/>
        <w:autoSpaceDN/>
        <w:spacing w:line="360" w:lineRule="auto"/>
        <w:ind w:left="1276" w:hanging="567"/>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Prosimy o dokładny  wykaz budynków zawierający dane:  adres, wartość, rok budowy, opis konstrukcji i stanu technicznego.</w:t>
      </w:r>
    </w:p>
    <w:p w14:paraId="2727CB4B" w14:textId="77777777" w:rsidR="00AE36B1" w:rsidRPr="00AE36B1" w:rsidRDefault="00AE36B1" w:rsidP="00AE36B1">
      <w:pPr>
        <w:widowControl/>
        <w:numPr>
          <w:ilvl w:val="0"/>
          <w:numId w:val="27"/>
        </w:numPr>
        <w:suppressAutoHyphens w:val="0"/>
        <w:autoSpaceDN/>
        <w:spacing w:line="360" w:lineRule="auto"/>
        <w:ind w:left="1276" w:hanging="567"/>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 xml:space="preserve">Prosimy o udostępnienie </w:t>
      </w:r>
      <w:r w:rsidRPr="00AE36B1">
        <w:rPr>
          <w:rFonts w:ascii="Arial" w:eastAsia="Times New Roman" w:hAnsi="Arial" w:cs="Arial"/>
          <w:b/>
          <w:bCs/>
          <w:kern w:val="0"/>
          <w:sz w:val="20"/>
          <w:szCs w:val="20"/>
          <w:lang w:eastAsia="pl-PL" w:bidi="ar-SA"/>
        </w:rPr>
        <w:t>dokumentacji fotograficznej obiektów</w:t>
      </w:r>
      <w:r w:rsidRPr="00AE36B1">
        <w:rPr>
          <w:rFonts w:ascii="Arial" w:eastAsia="Times New Roman" w:hAnsi="Arial" w:cs="Arial"/>
          <w:kern w:val="0"/>
          <w:sz w:val="20"/>
          <w:szCs w:val="20"/>
          <w:lang w:eastAsia="pl-PL" w:bidi="ar-SA"/>
        </w:rPr>
        <w:t>.</w:t>
      </w:r>
    </w:p>
    <w:p w14:paraId="3CAEB531" w14:textId="77777777" w:rsidR="00AE36B1" w:rsidRPr="00AE36B1" w:rsidRDefault="00AE36B1" w:rsidP="00AE36B1">
      <w:pPr>
        <w:widowControl/>
        <w:numPr>
          <w:ilvl w:val="0"/>
          <w:numId w:val="27"/>
        </w:numPr>
        <w:suppressAutoHyphens w:val="0"/>
        <w:autoSpaceDN/>
        <w:spacing w:line="360" w:lineRule="auto"/>
        <w:ind w:left="1276" w:hanging="567"/>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 xml:space="preserve">Czy obiekty są ogrodzone, dozorowane ? Jeśli tak w jaki sposób? </w:t>
      </w:r>
    </w:p>
    <w:p w14:paraId="1569F471" w14:textId="77777777" w:rsidR="00AE36B1" w:rsidRPr="00AE36B1" w:rsidRDefault="00AE36B1" w:rsidP="00AE36B1">
      <w:pPr>
        <w:widowControl/>
        <w:numPr>
          <w:ilvl w:val="0"/>
          <w:numId w:val="27"/>
        </w:numPr>
        <w:suppressAutoHyphens w:val="0"/>
        <w:autoSpaceDN/>
        <w:spacing w:line="360" w:lineRule="auto"/>
        <w:ind w:left="1276" w:hanging="567"/>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Czy na bieżąco konserwowane są wszystkie instalacje ?</w:t>
      </w:r>
    </w:p>
    <w:p w14:paraId="1CD34C26" w14:textId="77777777" w:rsidR="00AE36B1" w:rsidRPr="00AE36B1" w:rsidRDefault="00AE36B1" w:rsidP="00AE36B1">
      <w:pPr>
        <w:widowControl/>
        <w:numPr>
          <w:ilvl w:val="0"/>
          <w:numId w:val="27"/>
        </w:numPr>
        <w:suppressAutoHyphens w:val="0"/>
        <w:autoSpaceDN/>
        <w:spacing w:line="360" w:lineRule="auto"/>
        <w:ind w:left="1276" w:hanging="567"/>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Czy wszystkie maszyny, urządzenia są odłączone od  źródła zasilania ?</w:t>
      </w:r>
    </w:p>
    <w:p w14:paraId="711D1103" w14:textId="77777777" w:rsidR="00AE36B1" w:rsidRPr="00AE36B1" w:rsidRDefault="00AE36B1" w:rsidP="00AE36B1">
      <w:pPr>
        <w:widowControl/>
        <w:numPr>
          <w:ilvl w:val="0"/>
          <w:numId w:val="27"/>
        </w:numPr>
        <w:suppressAutoHyphens w:val="0"/>
        <w:autoSpaceDN/>
        <w:spacing w:line="360" w:lineRule="auto"/>
        <w:ind w:left="1276" w:hanging="567"/>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Czy wśród obiektów nieużytkownych/ wyłączonych z eksploatacji/ pustostanów znajdują się budynki wpisane do rejestru zabytków ?</w:t>
      </w:r>
    </w:p>
    <w:p w14:paraId="03229DAC" w14:textId="77777777" w:rsidR="00AE36B1" w:rsidRPr="00AE36B1" w:rsidRDefault="00AE36B1" w:rsidP="00AE36B1">
      <w:pPr>
        <w:widowControl/>
        <w:numPr>
          <w:ilvl w:val="0"/>
          <w:numId w:val="27"/>
        </w:numPr>
        <w:suppressAutoHyphens w:val="0"/>
        <w:autoSpaceDN/>
        <w:spacing w:line="360" w:lineRule="auto"/>
        <w:ind w:left="1276" w:hanging="567"/>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Od kiedy budynki są nieużytkowane i jakie jest ich dalsze przeznaczenie ?</w:t>
      </w:r>
    </w:p>
    <w:p w14:paraId="62079371" w14:textId="77777777" w:rsidR="00AE36B1" w:rsidRPr="00AE36B1" w:rsidRDefault="00AE36B1" w:rsidP="00AE36B1">
      <w:pPr>
        <w:widowControl/>
        <w:numPr>
          <w:ilvl w:val="0"/>
          <w:numId w:val="27"/>
        </w:numPr>
        <w:suppressAutoHyphens w:val="0"/>
        <w:autoSpaceDN/>
        <w:spacing w:line="360" w:lineRule="auto"/>
        <w:ind w:left="1276" w:hanging="567"/>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 xml:space="preserve">Czy zgłoszono do ubezpieczenia budynki przeznaczone do rozbiórki? Jeśli tak prosimy o bezwzględne wyłączenie ich z zakresu ubezpieczenia. </w:t>
      </w:r>
    </w:p>
    <w:p w14:paraId="57B04C97" w14:textId="77777777" w:rsidR="00AE36B1" w:rsidRPr="00AE36B1" w:rsidRDefault="00AE36B1" w:rsidP="00AE36B1">
      <w:pPr>
        <w:widowControl/>
        <w:numPr>
          <w:ilvl w:val="0"/>
          <w:numId w:val="27"/>
        </w:numPr>
        <w:suppressAutoHyphens w:val="0"/>
        <w:autoSpaceDN/>
        <w:spacing w:line="360" w:lineRule="auto"/>
        <w:ind w:left="1276" w:hanging="567"/>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Czy w ostatnich trzech latach wystąpiły szkody w obiektach nieużytkownych/ wyłączonych z eksploatacji/ pustostanach</w:t>
      </w:r>
    </w:p>
    <w:p w14:paraId="406208A2" w14:textId="77777777" w:rsidR="00D86A85" w:rsidRPr="00D86A85" w:rsidRDefault="00D86A85" w:rsidP="00D86A85">
      <w:pPr>
        <w:pStyle w:val="Akapitzlist"/>
        <w:widowControl/>
        <w:suppressAutoHyphens w:val="0"/>
        <w:autoSpaceDN/>
        <w:spacing w:line="360" w:lineRule="auto"/>
        <w:ind w:left="502" w:firstLine="207"/>
        <w:textAlignment w:val="auto"/>
        <w:rPr>
          <w:rFonts w:ascii="Arial" w:eastAsia="Times New Roman" w:hAnsi="Arial" w:cs="Arial"/>
          <w:iCs/>
          <w:kern w:val="0"/>
          <w:sz w:val="20"/>
          <w:szCs w:val="20"/>
          <w:lang w:eastAsia="pl-PL" w:bidi="ar-SA"/>
        </w:rPr>
      </w:pPr>
      <w:r w:rsidRPr="00D86A85">
        <w:rPr>
          <w:rFonts w:ascii="Arial" w:hAnsi="Arial" w:cs="Arial"/>
          <w:b/>
          <w:bCs/>
          <w:sz w:val="20"/>
          <w:szCs w:val="20"/>
        </w:rPr>
        <w:t xml:space="preserve">Odpowiedź: </w:t>
      </w:r>
      <w:r>
        <w:rPr>
          <w:rFonts w:ascii="Arial" w:hAnsi="Arial" w:cs="Arial"/>
          <w:b/>
          <w:bCs/>
          <w:sz w:val="20"/>
          <w:szCs w:val="20"/>
        </w:rPr>
        <w:t>Nie dotyczy.</w:t>
      </w:r>
    </w:p>
    <w:p w14:paraId="217714F9" w14:textId="77777777" w:rsidR="00AE36B1" w:rsidRPr="00AE36B1" w:rsidRDefault="00AE36B1" w:rsidP="00AE36B1">
      <w:pPr>
        <w:widowControl/>
        <w:suppressAutoHyphens w:val="0"/>
        <w:autoSpaceDN/>
        <w:spacing w:line="360" w:lineRule="auto"/>
        <w:ind w:left="1276"/>
        <w:jc w:val="both"/>
        <w:textAlignment w:val="auto"/>
        <w:rPr>
          <w:rFonts w:ascii="Arial" w:eastAsia="Times New Roman" w:hAnsi="Arial" w:cs="Arial"/>
          <w:kern w:val="0"/>
          <w:sz w:val="20"/>
          <w:szCs w:val="20"/>
          <w:lang w:eastAsia="pl-PL" w:bidi="ar-SA"/>
        </w:rPr>
      </w:pPr>
    </w:p>
    <w:p w14:paraId="706C5F4F" w14:textId="10445DEA" w:rsidR="00AE36B1" w:rsidRDefault="00AE36B1" w:rsidP="00AE36B1">
      <w:pPr>
        <w:widowControl/>
        <w:numPr>
          <w:ilvl w:val="0"/>
          <w:numId w:val="26"/>
        </w:numPr>
        <w:suppressAutoHyphens w:val="0"/>
        <w:autoSpaceDN/>
        <w:spacing w:line="360" w:lineRule="auto"/>
        <w:ind w:left="851" w:hanging="567"/>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Prosimy o zgłoszenie do ubezpieczenia obiektów nieużytkownych/ wyłączonych z eksploatacji/pustostanów  według wartości rzeczywistej lub wartości księgowej brutto.</w:t>
      </w:r>
    </w:p>
    <w:p w14:paraId="29D39A99" w14:textId="35DEA916" w:rsidR="00D86A85" w:rsidRPr="00AE36B1" w:rsidRDefault="00D86A85" w:rsidP="00D86A85">
      <w:pPr>
        <w:widowControl/>
        <w:suppressAutoHyphens w:val="0"/>
        <w:autoSpaceDN/>
        <w:spacing w:line="360" w:lineRule="auto"/>
        <w:ind w:left="851"/>
        <w:textAlignment w:val="auto"/>
        <w:rPr>
          <w:rFonts w:ascii="Arial" w:eastAsia="Times New Roman" w:hAnsi="Arial" w:cs="Arial"/>
          <w:kern w:val="0"/>
          <w:sz w:val="20"/>
          <w:szCs w:val="20"/>
          <w:lang w:eastAsia="pl-PL" w:bidi="ar-SA"/>
        </w:rPr>
      </w:pPr>
      <w:r w:rsidRPr="00D86A85">
        <w:rPr>
          <w:rFonts w:ascii="Arial" w:hAnsi="Arial" w:cs="Arial"/>
          <w:b/>
          <w:bCs/>
          <w:sz w:val="20"/>
          <w:szCs w:val="20"/>
        </w:rPr>
        <w:t xml:space="preserve">Odpowiedź: </w:t>
      </w:r>
      <w:r>
        <w:rPr>
          <w:rFonts w:ascii="Arial" w:hAnsi="Arial" w:cs="Arial"/>
          <w:b/>
          <w:bCs/>
          <w:sz w:val="20"/>
          <w:szCs w:val="20"/>
        </w:rPr>
        <w:t>Nie dotyczy</w:t>
      </w:r>
    </w:p>
    <w:p w14:paraId="08914526" w14:textId="3A09921A" w:rsidR="00AE36B1" w:rsidRDefault="00AE36B1" w:rsidP="00AE36B1">
      <w:pPr>
        <w:widowControl/>
        <w:numPr>
          <w:ilvl w:val="0"/>
          <w:numId w:val="26"/>
        </w:numPr>
        <w:suppressAutoHyphens w:val="0"/>
        <w:autoSpaceDN/>
        <w:spacing w:line="360" w:lineRule="auto"/>
        <w:ind w:left="709" w:hanging="425"/>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lastRenderedPageBreak/>
        <w:t>Prosimy o ograniczenie zakresu ubezpieczenia dla  obiektów nieużytkownych/ wyłączonych z eksploatacji/ pustostanów do ubezpieczenia na warunkach mienia od ognia i innych zdarzeń losowych w zakresie FLEXA.</w:t>
      </w:r>
    </w:p>
    <w:p w14:paraId="1C36B282" w14:textId="164CBD6E" w:rsidR="00D86A85" w:rsidRDefault="00D86A85" w:rsidP="00D86A85">
      <w:pPr>
        <w:widowControl/>
        <w:suppressAutoHyphens w:val="0"/>
        <w:autoSpaceDN/>
        <w:spacing w:line="360" w:lineRule="auto"/>
        <w:ind w:left="709"/>
        <w:textAlignment w:val="auto"/>
        <w:rPr>
          <w:rFonts w:ascii="Arial" w:hAnsi="Arial" w:cs="Arial"/>
          <w:b/>
          <w:bCs/>
          <w:sz w:val="20"/>
          <w:szCs w:val="20"/>
        </w:rPr>
      </w:pPr>
      <w:bookmarkStart w:id="0" w:name="_Hlk198124083"/>
      <w:r w:rsidRPr="00D86A85">
        <w:rPr>
          <w:rFonts w:ascii="Arial" w:hAnsi="Arial" w:cs="Arial"/>
          <w:b/>
          <w:bCs/>
          <w:sz w:val="20"/>
          <w:szCs w:val="20"/>
        </w:rPr>
        <w:t xml:space="preserve">Odpowiedź: </w:t>
      </w:r>
      <w:r>
        <w:rPr>
          <w:rFonts w:ascii="Arial" w:hAnsi="Arial" w:cs="Arial"/>
          <w:b/>
          <w:bCs/>
          <w:sz w:val="20"/>
          <w:szCs w:val="20"/>
        </w:rPr>
        <w:t>Nie dotyczy</w:t>
      </w:r>
    </w:p>
    <w:bookmarkEnd w:id="0"/>
    <w:p w14:paraId="190BF476" w14:textId="77777777" w:rsidR="00D86A85" w:rsidRPr="00AE36B1" w:rsidRDefault="00D86A85" w:rsidP="00D86A85">
      <w:pPr>
        <w:widowControl/>
        <w:suppressAutoHyphens w:val="0"/>
        <w:autoSpaceDN/>
        <w:spacing w:line="360" w:lineRule="auto"/>
        <w:ind w:left="709"/>
        <w:textAlignment w:val="auto"/>
        <w:rPr>
          <w:rFonts w:ascii="Arial" w:eastAsia="Times New Roman" w:hAnsi="Arial" w:cs="Arial"/>
          <w:kern w:val="0"/>
          <w:sz w:val="20"/>
          <w:szCs w:val="20"/>
          <w:lang w:eastAsia="pl-PL" w:bidi="ar-SA"/>
        </w:rPr>
      </w:pPr>
    </w:p>
    <w:p w14:paraId="48168890" w14:textId="7AAE21FD" w:rsidR="00AE36B1" w:rsidRDefault="00AE36B1" w:rsidP="00AE36B1">
      <w:pPr>
        <w:widowControl/>
        <w:numPr>
          <w:ilvl w:val="0"/>
          <w:numId w:val="26"/>
        </w:numPr>
        <w:suppressAutoHyphens w:val="0"/>
        <w:autoSpaceDN/>
        <w:spacing w:line="360" w:lineRule="auto"/>
        <w:ind w:left="709" w:hanging="425"/>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Prosimy o wprowadzenie dla obiektów nieużytkownych/ wyłączonych z eksploatacji/ pustostanów franszyzy kwotowo – procentowej  dla ryzyka pożar, wybuch, sadza, dym 10 % wartości szkody nie mniej niż 5 000 zł.</w:t>
      </w:r>
    </w:p>
    <w:p w14:paraId="055ADFEC" w14:textId="4C129603" w:rsidR="00D86A85" w:rsidRDefault="00D86A85" w:rsidP="00D86A85">
      <w:pPr>
        <w:widowControl/>
        <w:suppressAutoHyphens w:val="0"/>
        <w:autoSpaceDN/>
        <w:spacing w:line="360" w:lineRule="auto"/>
        <w:ind w:left="709"/>
        <w:jc w:val="both"/>
        <w:textAlignment w:val="auto"/>
        <w:rPr>
          <w:rFonts w:ascii="Arial" w:hAnsi="Arial" w:cs="Arial"/>
          <w:b/>
          <w:bCs/>
          <w:sz w:val="20"/>
          <w:szCs w:val="20"/>
        </w:rPr>
      </w:pPr>
      <w:bookmarkStart w:id="1" w:name="_Hlk198123765"/>
      <w:r w:rsidRPr="00D86A85">
        <w:rPr>
          <w:rFonts w:ascii="Arial" w:hAnsi="Arial" w:cs="Arial"/>
          <w:b/>
          <w:bCs/>
          <w:sz w:val="20"/>
          <w:szCs w:val="20"/>
        </w:rPr>
        <w:t xml:space="preserve">Odpowiedź: </w:t>
      </w:r>
      <w:r>
        <w:rPr>
          <w:rFonts w:ascii="Arial" w:hAnsi="Arial" w:cs="Arial"/>
          <w:b/>
          <w:bCs/>
          <w:sz w:val="20"/>
          <w:szCs w:val="20"/>
        </w:rPr>
        <w:t>Nie dotyczy</w:t>
      </w:r>
    </w:p>
    <w:bookmarkEnd w:id="1"/>
    <w:p w14:paraId="0011BD99" w14:textId="77777777" w:rsidR="00D86A85" w:rsidRPr="00AE36B1" w:rsidRDefault="00D86A85" w:rsidP="00D86A85">
      <w:pPr>
        <w:widowControl/>
        <w:suppressAutoHyphens w:val="0"/>
        <w:autoSpaceDN/>
        <w:spacing w:line="360" w:lineRule="auto"/>
        <w:ind w:left="709"/>
        <w:jc w:val="both"/>
        <w:textAlignment w:val="auto"/>
        <w:rPr>
          <w:rFonts w:ascii="Arial" w:eastAsia="Times New Roman" w:hAnsi="Arial" w:cs="Arial"/>
          <w:kern w:val="0"/>
          <w:sz w:val="20"/>
          <w:szCs w:val="20"/>
          <w:lang w:eastAsia="pl-PL" w:bidi="ar-SA"/>
        </w:rPr>
      </w:pPr>
    </w:p>
    <w:p w14:paraId="2381DA46" w14:textId="77777777" w:rsidR="00AE36B1" w:rsidRPr="00AE36B1" w:rsidRDefault="00AE36B1" w:rsidP="00AE36B1">
      <w:pPr>
        <w:widowControl/>
        <w:numPr>
          <w:ilvl w:val="0"/>
          <w:numId w:val="26"/>
        </w:numPr>
        <w:suppressAutoHyphens w:val="0"/>
        <w:autoSpaceDN/>
        <w:spacing w:line="360" w:lineRule="auto"/>
        <w:ind w:left="1352" w:hanging="1068"/>
        <w:jc w:val="both"/>
        <w:textAlignment w:val="auto"/>
        <w:rPr>
          <w:rFonts w:ascii="Arial" w:eastAsia="Times New Roman" w:hAnsi="Arial" w:cs="Arial"/>
          <w:kern w:val="0"/>
          <w:sz w:val="20"/>
          <w:szCs w:val="20"/>
          <w:lang w:eastAsia="pl-PL" w:bidi="ar-SA"/>
        </w:rPr>
      </w:pPr>
      <w:r w:rsidRPr="00AE36B1">
        <w:rPr>
          <w:rFonts w:ascii="Arial" w:eastAsia="Times New Roman" w:hAnsi="Arial" w:cs="Arial"/>
          <w:bCs/>
          <w:kern w:val="0"/>
          <w:sz w:val="20"/>
          <w:szCs w:val="20"/>
          <w:lang w:eastAsia="pl-PL" w:bidi="ar-SA"/>
        </w:rPr>
        <w:t xml:space="preserve">Czy </w:t>
      </w:r>
      <w:r w:rsidRPr="00AE36B1">
        <w:rPr>
          <w:rFonts w:ascii="Arial" w:eastAsia="Calibri" w:hAnsi="Arial" w:cs="Arial"/>
          <w:kern w:val="0"/>
          <w:sz w:val="20"/>
          <w:szCs w:val="20"/>
          <w:lang w:eastAsia="pl-PL" w:bidi="ar-SA"/>
        </w:rPr>
        <w:t>zgłoszone do ubezpieczenia obiekty budowlane:</w:t>
      </w:r>
    </w:p>
    <w:p w14:paraId="479F80BA" w14:textId="77777777" w:rsidR="00AE36B1" w:rsidRPr="00AE36B1" w:rsidRDefault="00AE36B1" w:rsidP="00AE36B1">
      <w:pPr>
        <w:widowControl/>
        <w:suppressAutoHyphens w:val="0"/>
        <w:autoSpaceDN/>
        <w:spacing w:line="360" w:lineRule="auto"/>
        <w:ind w:left="709"/>
        <w:jc w:val="both"/>
        <w:textAlignment w:val="auto"/>
        <w:rPr>
          <w:rFonts w:ascii="Arial" w:eastAsia="Calibri" w:hAnsi="Arial" w:cs="Arial"/>
          <w:kern w:val="0"/>
          <w:sz w:val="20"/>
          <w:szCs w:val="20"/>
          <w:lang w:eastAsia="pl-PL" w:bidi="ar-SA"/>
        </w:rPr>
      </w:pPr>
      <w:r w:rsidRPr="00AE36B1">
        <w:rPr>
          <w:rFonts w:ascii="Arial" w:eastAsia="Calibri" w:hAnsi="Arial" w:cs="Arial"/>
          <w:kern w:val="0"/>
          <w:sz w:val="20"/>
          <w:szCs w:val="20"/>
          <w:lang w:eastAsia="pl-PL" w:bidi="ar-SA"/>
        </w:rPr>
        <w:t>a) są użytkowane i utrzymywane zgodnie z przepisami prawa budowlanego,</w:t>
      </w:r>
    </w:p>
    <w:p w14:paraId="4D1A3C7B" w14:textId="77777777" w:rsidR="00AE36B1" w:rsidRPr="00AE36B1" w:rsidRDefault="00AE36B1" w:rsidP="00AE36B1">
      <w:pPr>
        <w:widowControl/>
        <w:suppressAutoHyphens w:val="0"/>
        <w:autoSpaceDN/>
        <w:spacing w:line="360" w:lineRule="auto"/>
        <w:ind w:left="709"/>
        <w:jc w:val="both"/>
        <w:textAlignment w:val="auto"/>
        <w:rPr>
          <w:rFonts w:ascii="Arial" w:eastAsia="Calibri" w:hAnsi="Arial" w:cs="Arial"/>
          <w:kern w:val="0"/>
          <w:sz w:val="20"/>
          <w:szCs w:val="20"/>
          <w:lang w:eastAsia="pl-PL" w:bidi="ar-SA"/>
        </w:rPr>
      </w:pPr>
      <w:r w:rsidRPr="00AE36B1">
        <w:rPr>
          <w:rFonts w:ascii="Arial" w:eastAsia="Calibri" w:hAnsi="Arial" w:cs="Arial"/>
          <w:kern w:val="0"/>
          <w:sz w:val="20"/>
          <w:szCs w:val="20"/>
          <w:lang w:eastAsia="pl-PL" w:bidi="ar-SA"/>
        </w:rPr>
        <w:t>b) są wyposażone w instalacje elektryczne i odgromowe dostosowane do poziomu występującego zagrożenia,</w:t>
      </w:r>
    </w:p>
    <w:p w14:paraId="028F1D85" w14:textId="5B38A153" w:rsidR="00AE36B1" w:rsidRDefault="00AE36B1" w:rsidP="00AE36B1">
      <w:pPr>
        <w:widowControl/>
        <w:suppressAutoHyphens w:val="0"/>
        <w:autoSpaceDN/>
        <w:spacing w:line="360" w:lineRule="auto"/>
        <w:ind w:left="709"/>
        <w:jc w:val="both"/>
        <w:textAlignment w:val="auto"/>
        <w:rPr>
          <w:rFonts w:ascii="Arial" w:eastAsia="Calibri" w:hAnsi="Arial" w:cs="Arial"/>
          <w:kern w:val="0"/>
          <w:sz w:val="20"/>
          <w:szCs w:val="20"/>
          <w:lang w:eastAsia="pl-PL" w:bidi="ar-SA"/>
        </w:rPr>
      </w:pPr>
      <w:r w:rsidRPr="00AE36B1">
        <w:rPr>
          <w:rFonts w:ascii="Arial" w:eastAsia="Calibri" w:hAnsi="Arial" w:cs="Arial"/>
          <w:kern w:val="0"/>
          <w:sz w:val="20"/>
          <w:szCs w:val="20"/>
          <w:lang w:eastAsia="pl-PL" w:bidi="ar-SA"/>
        </w:rPr>
        <w:t>c) są wraz ze związanymi z nimi instalacjami (np.: instalacje elektryczne, gazowe, wodne, grzewcze, wentylacyjne, spalinowe itd.) oraz urządzeniami technicznymi poddawane okresowym przeglądom stanu technicznego i czynnościom konserwacyjnym zgodnie z zasadami określonymi w przepisach prawa, normach technicznych oraz według wskazań producenta</w:t>
      </w:r>
    </w:p>
    <w:p w14:paraId="0E7F8826" w14:textId="1394BC94" w:rsidR="00D86A85" w:rsidRPr="00D86A85" w:rsidRDefault="00D86A85" w:rsidP="00D86A85">
      <w:pPr>
        <w:pStyle w:val="Akapitzlist"/>
        <w:widowControl/>
        <w:suppressAutoHyphens w:val="0"/>
        <w:autoSpaceDN/>
        <w:spacing w:line="360" w:lineRule="auto"/>
        <w:ind w:left="644"/>
        <w:textAlignment w:val="auto"/>
        <w:rPr>
          <w:rFonts w:ascii="Arial" w:hAnsi="Arial" w:cs="Arial"/>
          <w:b/>
          <w:bCs/>
          <w:sz w:val="20"/>
          <w:szCs w:val="20"/>
        </w:rPr>
      </w:pPr>
      <w:r w:rsidRPr="00D86A85">
        <w:rPr>
          <w:rFonts w:ascii="Arial" w:hAnsi="Arial" w:cs="Arial"/>
          <w:b/>
          <w:bCs/>
          <w:sz w:val="20"/>
          <w:szCs w:val="20"/>
        </w:rPr>
        <w:t xml:space="preserve">Odpowiedź: Zamawiający </w:t>
      </w:r>
      <w:r>
        <w:rPr>
          <w:rFonts w:ascii="Arial" w:hAnsi="Arial" w:cs="Arial"/>
          <w:b/>
          <w:bCs/>
          <w:sz w:val="20"/>
          <w:szCs w:val="20"/>
        </w:rPr>
        <w:t xml:space="preserve">dokłada wszelkich starań, że wszystkie powyższe wymogi były przestrzegane. </w:t>
      </w:r>
    </w:p>
    <w:p w14:paraId="2691DC46" w14:textId="77777777" w:rsidR="00D86A85" w:rsidRPr="00AE36B1" w:rsidRDefault="00D86A85" w:rsidP="00AE36B1">
      <w:pPr>
        <w:widowControl/>
        <w:suppressAutoHyphens w:val="0"/>
        <w:autoSpaceDN/>
        <w:spacing w:line="360" w:lineRule="auto"/>
        <w:ind w:left="709"/>
        <w:jc w:val="both"/>
        <w:textAlignment w:val="auto"/>
        <w:rPr>
          <w:rFonts w:ascii="Arial" w:eastAsia="Calibri" w:hAnsi="Arial" w:cs="Arial"/>
          <w:kern w:val="0"/>
          <w:sz w:val="20"/>
          <w:szCs w:val="20"/>
          <w:lang w:eastAsia="pl-PL" w:bidi="ar-SA"/>
        </w:rPr>
      </w:pPr>
    </w:p>
    <w:p w14:paraId="476C1AD5" w14:textId="77777777" w:rsidR="00AE36B1" w:rsidRPr="00AF33CC" w:rsidRDefault="00AE36B1" w:rsidP="00AE36B1">
      <w:pPr>
        <w:widowControl/>
        <w:numPr>
          <w:ilvl w:val="0"/>
          <w:numId w:val="26"/>
        </w:numPr>
        <w:suppressAutoHyphens w:val="0"/>
        <w:autoSpaceDN/>
        <w:spacing w:line="360" w:lineRule="auto"/>
        <w:ind w:left="709" w:hanging="425"/>
        <w:contextualSpacing/>
        <w:textAlignment w:val="auto"/>
        <w:rPr>
          <w:rFonts w:ascii="Arial" w:eastAsia="Times New Roman" w:hAnsi="Arial" w:cs="Arial"/>
          <w:kern w:val="0"/>
          <w:sz w:val="20"/>
          <w:szCs w:val="20"/>
          <w:lang w:eastAsia="pl-PL" w:bidi="ar-SA"/>
        </w:rPr>
      </w:pPr>
      <w:r w:rsidRPr="00AF33CC">
        <w:rPr>
          <w:rFonts w:ascii="Arial" w:eastAsia="Times New Roman" w:hAnsi="Arial" w:cs="Arial"/>
          <w:bCs/>
          <w:kern w:val="0"/>
          <w:sz w:val="20"/>
          <w:szCs w:val="20"/>
          <w:lang w:eastAsia="pl-PL" w:bidi="ar-SA"/>
        </w:rPr>
        <w:t>Prosimy o wskazanie czy zgłoszono do ubezpieczenia  przedmiot ubezpieczenia -</w:t>
      </w:r>
      <w:r w:rsidRPr="00AF33CC">
        <w:rPr>
          <w:rFonts w:ascii="Arial" w:eastAsia="Times New Roman" w:hAnsi="Arial" w:cs="Arial"/>
          <w:kern w:val="0"/>
          <w:sz w:val="20"/>
          <w:szCs w:val="20"/>
          <w:lang w:eastAsia="pl-PL" w:bidi="ar-SA"/>
        </w:rPr>
        <w:t xml:space="preserve"> instalacje baterii słonecznych zasilających instytucje i budynki ? Jeżeli tak prosimy o podanie wartości i opis miejsca oraz  sposobu zainstalowania ( wyodrębnienie instalacji zainstalowanych na gruncie ).</w:t>
      </w:r>
    </w:p>
    <w:p w14:paraId="194E3AF8" w14:textId="18D7DCE2" w:rsidR="00AE36B1" w:rsidRPr="00AF33CC" w:rsidRDefault="00AE36B1" w:rsidP="00AE36B1">
      <w:pPr>
        <w:suppressAutoHyphens w:val="0"/>
        <w:autoSpaceDN/>
        <w:spacing w:line="360" w:lineRule="auto"/>
        <w:ind w:left="708"/>
        <w:contextualSpacing/>
        <w:textAlignment w:val="auto"/>
        <w:rPr>
          <w:rFonts w:ascii="Arial" w:eastAsia="Times New Roman" w:hAnsi="Arial" w:cs="Arial"/>
          <w:kern w:val="0"/>
          <w:sz w:val="20"/>
          <w:szCs w:val="20"/>
          <w:lang w:eastAsia="pl-PL" w:bidi="ar-SA"/>
        </w:rPr>
      </w:pPr>
      <w:r w:rsidRPr="00AF33CC">
        <w:rPr>
          <w:rFonts w:ascii="Arial" w:eastAsia="Times New Roman" w:hAnsi="Arial" w:cs="Arial"/>
          <w:kern w:val="0"/>
          <w:sz w:val="20"/>
          <w:szCs w:val="20"/>
          <w:lang w:eastAsia="pl-PL" w:bidi="ar-SA"/>
        </w:rPr>
        <w:t xml:space="preserve">Prosimy również o opis zastosowanych zabezpieczeń </w:t>
      </w:r>
      <w:proofErr w:type="spellStart"/>
      <w:r w:rsidRPr="00AF33CC">
        <w:rPr>
          <w:rFonts w:ascii="Arial" w:eastAsia="Times New Roman" w:hAnsi="Arial" w:cs="Arial"/>
          <w:kern w:val="0"/>
          <w:sz w:val="20"/>
          <w:szCs w:val="20"/>
          <w:lang w:eastAsia="pl-PL" w:bidi="ar-SA"/>
        </w:rPr>
        <w:t>przeciwkradzieżowych</w:t>
      </w:r>
      <w:proofErr w:type="spellEnd"/>
      <w:r w:rsidRPr="00AF33CC">
        <w:rPr>
          <w:rFonts w:ascii="Arial" w:eastAsia="Times New Roman" w:hAnsi="Arial" w:cs="Arial"/>
          <w:kern w:val="0"/>
          <w:sz w:val="20"/>
          <w:szCs w:val="20"/>
          <w:lang w:eastAsia="pl-PL" w:bidi="ar-SA"/>
        </w:rPr>
        <w:t xml:space="preserve"> oraz przeciwprzepięciowych oraz informację czy regularnie wykonywane i dokumentowane są przeglądy techniczne i elektryczne instalacji.</w:t>
      </w:r>
    </w:p>
    <w:p w14:paraId="6C0A73EE" w14:textId="36783871" w:rsidR="00D86A85" w:rsidRDefault="00D86A85" w:rsidP="00D86A85">
      <w:pPr>
        <w:widowControl/>
        <w:suppressAutoHyphens w:val="0"/>
        <w:autoSpaceDN/>
        <w:spacing w:line="360" w:lineRule="auto"/>
        <w:ind w:left="709"/>
        <w:jc w:val="both"/>
        <w:textAlignment w:val="auto"/>
        <w:rPr>
          <w:rFonts w:ascii="Arial" w:hAnsi="Arial" w:cs="Arial"/>
          <w:b/>
          <w:bCs/>
          <w:sz w:val="20"/>
          <w:szCs w:val="20"/>
        </w:rPr>
      </w:pPr>
      <w:r w:rsidRPr="00AF33CC">
        <w:rPr>
          <w:rFonts w:ascii="Arial" w:hAnsi="Arial" w:cs="Arial"/>
          <w:b/>
          <w:bCs/>
          <w:sz w:val="20"/>
          <w:szCs w:val="20"/>
        </w:rPr>
        <w:t xml:space="preserve">Odpowiedź: </w:t>
      </w:r>
      <w:r w:rsidR="00AF33CC" w:rsidRPr="00AF33CC">
        <w:rPr>
          <w:rFonts w:ascii="Arial" w:hAnsi="Arial" w:cs="Arial"/>
          <w:b/>
          <w:bCs/>
          <w:sz w:val="20"/>
          <w:szCs w:val="20"/>
        </w:rPr>
        <w:t>Zamawiający posiada instalację fotowoltaiczną z 2023 roku zainstalowana na dachu budynku internatu</w:t>
      </w:r>
      <w:r w:rsidR="00776A86">
        <w:rPr>
          <w:rFonts w:ascii="Arial" w:hAnsi="Arial" w:cs="Arial"/>
          <w:b/>
          <w:bCs/>
          <w:sz w:val="20"/>
          <w:szCs w:val="20"/>
        </w:rPr>
        <w:t xml:space="preserve"> o mocy 40 kW</w:t>
      </w:r>
      <w:bookmarkStart w:id="2" w:name="_GoBack"/>
      <w:bookmarkEnd w:id="2"/>
      <w:r w:rsidR="00AF33CC" w:rsidRPr="00AF33CC">
        <w:rPr>
          <w:rFonts w:ascii="Arial" w:hAnsi="Arial" w:cs="Arial"/>
          <w:b/>
          <w:bCs/>
          <w:sz w:val="20"/>
          <w:szCs w:val="20"/>
        </w:rPr>
        <w:t xml:space="preserve">. Zabezpieczenia </w:t>
      </w:r>
      <w:proofErr w:type="spellStart"/>
      <w:r w:rsidR="00AF33CC" w:rsidRPr="00AF33CC">
        <w:rPr>
          <w:rFonts w:ascii="Arial" w:hAnsi="Arial" w:cs="Arial"/>
          <w:b/>
          <w:bCs/>
          <w:sz w:val="20"/>
          <w:szCs w:val="20"/>
        </w:rPr>
        <w:t>przeciwkradzieżowe</w:t>
      </w:r>
      <w:proofErr w:type="spellEnd"/>
      <w:r w:rsidR="00AF33CC" w:rsidRPr="00AF33CC">
        <w:rPr>
          <w:rFonts w:ascii="Arial" w:hAnsi="Arial" w:cs="Arial"/>
          <w:b/>
          <w:bCs/>
          <w:sz w:val="20"/>
          <w:szCs w:val="20"/>
        </w:rPr>
        <w:t xml:space="preserve"> tożsame jak w budynku internatu (brak dostępu do instalacji z zewnątrz budynku)</w:t>
      </w:r>
      <w:r w:rsidRPr="00AF33CC">
        <w:rPr>
          <w:rFonts w:ascii="Arial" w:hAnsi="Arial" w:cs="Arial"/>
          <w:b/>
          <w:bCs/>
          <w:sz w:val="20"/>
          <w:szCs w:val="20"/>
        </w:rPr>
        <w:t xml:space="preserve">. </w:t>
      </w:r>
      <w:r w:rsidR="00AF33CC" w:rsidRPr="00AF33CC">
        <w:rPr>
          <w:rFonts w:ascii="Arial" w:hAnsi="Arial" w:cs="Arial"/>
          <w:b/>
          <w:bCs/>
          <w:sz w:val="20"/>
          <w:szCs w:val="20"/>
        </w:rPr>
        <w:t>Zabezpieczenia przeciwprzepięciowe standar</w:t>
      </w:r>
      <w:r w:rsidR="00AF33CC">
        <w:rPr>
          <w:rFonts w:ascii="Arial" w:hAnsi="Arial" w:cs="Arial"/>
          <w:b/>
          <w:bCs/>
          <w:sz w:val="20"/>
          <w:szCs w:val="20"/>
        </w:rPr>
        <w:t>dowe, przeglądy dokonywane są zgodnie z obowiązującymi przepisami.</w:t>
      </w:r>
    </w:p>
    <w:p w14:paraId="2C419C00" w14:textId="77777777" w:rsidR="00D86A85" w:rsidRPr="00AE36B1" w:rsidRDefault="00D86A85" w:rsidP="00AE36B1">
      <w:pPr>
        <w:suppressAutoHyphens w:val="0"/>
        <w:autoSpaceDN/>
        <w:spacing w:line="360" w:lineRule="auto"/>
        <w:ind w:left="708"/>
        <w:contextualSpacing/>
        <w:textAlignment w:val="auto"/>
        <w:rPr>
          <w:rFonts w:ascii="Arial" w:eastAsia="Times New Roman" w:hAnsi="Arial" w:cs="Arial"/>
          <w:kern w:val="0"/>
          <w:sz w:val="20"/>
          <w:szCs w:val="20"/>
          <w:lang w:eastAsia="pl-PL" w:bidi="ar-SA"/>
        </w:rPr>
      </w:pPr>
    </w:p>
    <w:p w14:paraId="6939018D" w14:textId="1CF5C3D0" w:rsidR="00AE36B1" w:rsidRPr="00AF33CC" w:rsidRDefault="00AE36B1" w:rsidP="00AE36B1">
      <w:pPr>
        <w:widowControl/>
        <w:numPr>
          <w:ilvl w:val="0"/>
          <w:numId w:val="26"/>
        </w:numPr>
        <w:suppressAutoHyphens w:val="0"/>
        <w:autoSpaceDN/>
        <w:spacing w:line="360" w:lineRule="auto"/>
        <w:ind w:left="709" w:hanging="425"/>
        <w:jc w:val="both"/>
        <w:textAlignment w:val="auto"/>
        <w:rPr>
          <w:rFonts w:ascii="Arial" w:eastAsia="Times New Roman" w:hAnsi="Arial" w:cs="Arial"/>
          <w:kern w:val="0"/>
          <w:sz w:val="20"/>
          <w:szCs w:val="20"/>
          <w:lang w:eastAsia="pl-PL" w:bidi="ar-SA"/>
        </w:rPr>
      </w:pPr>
      <w:r w:rsidRPr="00AF33CC">
        <w:rPr>
          <w:rFonts w:ascii="Arial" w:eastAsia="Times New Roman" w:hAnsi="Arial" w:cs="Arial"/>
          <w:kern w:val="0"/>
          <w:sz w:val="20"/>
          <w:szCs w:val="20"/>
          <w:lang w:eastAsia="pl-PL" w:bidi="ar-SA"/>
        </w:rPr>
        <w:t xml:space="preserve">Prosimy o informację czy w miejscach wskazanych w SWZ jako miejsca ubezpieczenia w okresie ostatnich 20 lat wystąpiła powódź lub lokalne podtopienia. </w:t>
      </w:r>
    </w:p>
    <w:p w14:paraId="4313EF35" w14:textId="173ED7F6" w:rsidR="00D86A85" w:rsidRPr="00D86A85" w:rsidRDefault="00D86A85" w:rsidP="00D86A85">
      <w:pPr>
        <w:pStyle w:val="Akapitzlist"/>
        <w:widowControl/>
        <w:suppressAutoHyphens w:val="0"/>
        <w:autoSpaceDN/>
        <w:spacing w:line="360" w:lineRule="auto"/>
        <w:ind w:left="644"/>
        <w:textAlignment w:val="auto"/>
        <w:rPr>
          <w:rFonts w:ascii="Arial" w:hAnsi="Arial" w:cs="Arial"/>
          <w:b/>
          <w:bCs/>
          <w:sz w:val="20"/>
          <w:szCs w:val="20"/>
        </w:rPr>
      </w:pPr>
      <w:r w:rsidRPr="00AF33CC">
        <w:rPr>
          <w:rFonts w:ascii="Arial" w:hAnsi="Arial" w:cs="Arial"/>
          <w:b/>
          <w:bCs/>
          <w:sz w:val="20"/>
          <w:szCs w:val="20"/>
        </w:rPr>
        <w:t>Odpowiedź: W miejscach ubezpieczenia nie wystąpiły powodzie i podtopienia.</w:t>
      </w:r>
      <w:r>
        <w:rPr>
          <w:rFonts w:ascii="Arial" w:hAnsi="Arial" w:cs="Arial"/>
          <w:b/>
          <w:bCs/>
          <w:sz w:val="20"/>
          <w:szCs w:val="20"/>
        </w:rPr>
        <w:t xml:space="preserve"> </w:t>
      </w:r>
    </w:p>
    <w:p w14:paraId="1B65C9AC" w14:textId="77777777" w:rsidR="00D86A85" w:rsidRPr="00AE36B1" w:rsidRDefault="00D86A85" w:rsidP="00D86A85">
      <w:pPr>
        <w:widowControl/>
        <w:suppressAutoHyphens w:val="0"/>
        <w:autoSpaceDN/>
        <w:spacing w:line="360" w:lineRule="auto"/>
        <w:ind w:left="709"/>
        <w:jc w:val="both"/>
        <w:textAlignment w:val="auto"/>
        <w:rPr>
          <w:rFonts w:ascii="Arial" w:eastAsia="Times New Roman" w:hAnsi="Arial" w:cs="Arial"/>
          <w:kern w:val="0"/>
          <w:sz w:val="20"/>
          <w:szCs w:val="20"/>
          <w:lang w:eastAsia="pl-PL" w:bidi="ar-SA"/>
        </w:rPr>
      </w:pPr>
    </w:p>
    <w:p w14:paraId="4AFD66AC" w14:textId="77777777" w:rsidR="00AE36B1" w:rsidRPr="00AE36B1" w:rsidRDefault="00AE36B1" w:rsidP="00AE36B1">
      <w:pPr>
        <w:widowControl/>
        <w:numPr>
          <w:ilvl w:val="0"/>
          <w:numId w:val="26"/>
        </w:numPr>
        <w:suppressAutoHyphens w:val="0"/>
        <w:autoSpaceDN/>
        <w:spacing w:line="360" w:lineRule="auto"/>
        <w:ind w:left="709" w:hanging="425"/>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 xml:space="preserve">Prosimy o akceptację  Zamawiającego na włączenie </w:t>
      </w:r>
      <w:r w:rsidRPr="00AE36B1">
        <w:rPr>
          <w:rFonts w:ascii="Arial" w:eastAsia="Times New Roman" w:hAnsi="Arial" w:cs="Arial"/>
          <w:kern w:val="0"/>
          <w:sz w:val="20"/>
          <w:szCs w:val="20"/>
          <w:lang w:eastAsia="en-US" w:bidi="ar-SA"/>
        </w:rPr>
        <w:t xml:space="preserve">w odniesieniu do </w:t>
      </w:r>
      <w:proofErr w:type="spellStart"/>
      <w:r w:rsidRPr="00AE36B1">
        <w:rPr>
          <w:rFonts w:ascii="Arial" w:eastAsia="Times New Roman" w:hAnsi="Arial" w:cs="Arial"/>
          <w:kern w:val="0"/>
          <w:sz w:val="20"/>
          <w:szCs w:val="20"/>
          <w:lang w:eastAsia="en-US" w:bidi="ar-SA"/>
        </w:rPr>
        <w:t>ryzyk</w:t>
      </w:r>
      <w:proofErr w:type="spellEnd"/>
      <w:r w:rsidRPr="00AE36B1">
        <w:rPr>
          <w:rFonts w:ascii="Arial" w:eastAsia="Times New Roman" w:hAnsi="Arial" w:cs="Arial"/>
          <w:kern w:val="0"/>
          <w:sz w:val="20"/>
          <w:szCs w:val="20"/>
          <w:lang w:eastAsia="en-US" w:bidi="ar-SA"/>
        </w:rPr>
        <w:t xml:space="preserve"> majątkowych ( tj. </w:t>
      </w:r>
      <w:r w:rsidRPr="00AE36B1">
        <w:rPr>
          <w:rFonts w:ascii="Arial" w:eastAsia="Times New Roman" w:hAnsi="Arial" w:cs="Arial"/>
          <w:color w:val="000000"/>
          <w:kern w:val="0"/>
          <w:sz w:val="20"/>
          <w:szCs w:val="20"/>
          <w:lang w:eastAsia="pl-PL" w:bidi="ar-SA"/>
        </w:rPr>
        <w:t xml:space="preserve">ubezpieczenia mienia od wszystkich </w:t>
      </w:r>
      <w:proofErr w:type="spellStart"/>
      <w:r w:rsidRPr="00AE36B1">
        <w:rPr>
          <w:rFonts w:ascii="Arial" w:eastAsia="Times New Roman" w:hAnsi="Arial" w:cs="Arial"/>
          <w:color w:val="000000"/>
          <w:kern w:val="0"/>
          <w:sz w:val="20"/>
          <w:szCs w:val="20"/>
          <w:lang w:eastAsia="pl-PL" w:bidi="ar-SA"/>
        </w:rPr>
        <w:t>ryzyk</w:t>
      </w:r>
      <w:proofErr w:type="spellEnd"/>
      <w:r w:rsidRPr="00AE36B1">
        <w:rPr>
          <w:rFonts w:ascii="Arial" w:eastAsia="Times New Roman" w:hAnsi="Arial" w:cs="Arial"/>
          <w:bCs/>
          <w:kern w:val="0"/>
          <w:sz w:val="20"/>
          <w:szCs w:val="20"/>
          <w:lang w:eastAsia="pl-PL" w:bidi="ar-SA"/>
        </w:rPr>
        <w:t xml:space="preserve">)  poniższych klauzul: </w:t>
      </w:r>
    </w:p>
    <w:p w14:paraId="7658B643" w14:textId="77777777" w:rsidR="00AE36B1" w:rsidRPr="00AE36B1" w:rsidRDefault="00AE36B1" w:rsidP="00AE36B1">
      <w:pPr>
        <w:widowControl/>
        <w:suppressAutoHyphens w:val="0"/>
        <w:autoSpaceDN/>
        <w:spacing w:line="360" w:lineRule="auto"/>
        <w:ind w:left="709" w:hanging="425"/>
        <w:jc w:val="both"/>
        <w:textAlignment w:val="auto"/>
        <w:rPr>
          <w:rFonts w:ascii="Arial" w:eastAsia="Times New Roman" w:hAnsi="Arial" w:cs="Arial"/>
          <w:color w:val="000000"/>
          <w:kern w:val="0"/>
          <w:sz w:val="20"/>
          <w:szCs w:val="20"/>
          <w:lang w:eastAsia="pl-PL" w:bidi="ar-SA"/>
        </w:rPr>
      </w:pPr>
    </w:p>
    <w:p w14:paraId="44552A1E" w14:textId="77777777" w:rsidR="00AE36B1" w:rsidRPr="00AE36B1" w:rsidRDefault="00AE36B1" w:rsidP="00AE36B1">
      <w:pPr>
        <w:widowControl/>
        <w:suppressAutoHyphens w:val="0"/>
        <w:autoSpaceDN/>
        <w:spacing w:line="360" w:lineRule="auto"/>
        <w:ind w:left="709"/>
        <w:jc w:val="both"/>
        <w:textAlignment w:val="auto"/>
        <w:rPr>
          <w:rFonts w:ascii="Arial" w:eastAsia="Times New Roman" w:hAnsi="Arial" w:cs="Arial"/>
          <w:b/>
          <w:bCs/>
          <w:kern w:val="0"/>
          <w:sz w:val="20"/>
          <w:szCs w:val="20"/>
          <w:u w:val="single"/>
          <w:lang w:eastAsia="pl-PL" w:bidi="ar-SA"/>
        </w:rPr>
      </w:pPr>
      <w:r w:rsidRPr="00AE36B1">
        <w:rPr>
          <w:rFonts w:ascii="Arial" w:eastAsia="Times New Roman" w:hAnsi="Arial" w:cs="Arial"/>
          <w:b/>
          <w:bCs/>
          <w:kern w:val="0"/>
          <w:sz w:val="20"/>
          <w:szCs w:val="20"/>
          <w:u w:val="single"/>
          <w:lang w:eastAsia="pl-PL" w:bidi="ar-SA"/>
        </w:rPr>
        <w:t xml:space="preserve">Klauzula informacyjna o pokryciu wyłącznie szkody w mieniu </w:t>
      </w:r>
    </w:p>
    <w:p w14:paraId="123D8B75" w14:textId="77777777" w:rsidR="00AE36B1" w:rsidRPr="00AE36B1" w:rsidRDefault="00AE36B1" w:rsidP="00AE36B1">
      <w:pPr>
        <w:widowControl/>
        <w:suppressAutoHyphens w:val="0"/>
        <w:autoSpaceDN/>
        <w:spacing w:line="360" w:lineRule="auto"/>
        <w:ind w:left="709"/>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 xml:space="preserve">Niniejsza umowa ubezpieczenia obejmuje wyłącznie fizyczne uszkodzenie i/lub utratę mienia stanowiącego przedmiot ubezpieczenia  i/lub związaną z tymi fizycznymi szkodami utratę zysku (o ile ma zastosowanie), będące bezpośrednim skutkiem zdarzenia losowego objętego niniejszą umową ubezpieczenia. </w:t>
      </w:r>
    </w:p>
    <w:p w14:paraId="5E1BB0B7" w14:textId="77777777" w:rsidR="00AE36B1" w:rsidRPr="00AE36B1" w:rsidRDefault="00AE36B1" w:rsidP="00AE36B1">
      <w:pPr>
        <w:widowControl/>
        <w:suppressAutoHyphens w:val="0"/>
        <w:autoSpaceDN/>
        <w:spacing w:line="360" w:lineRule="auto"/>
        <w:ind w:left="709"/>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lastRenderedPageBreak/>
        <w:t>Niniejsza umowa ubezpieczenia nie obejmuje natomiast jakichkolwiek kosztów dodatkowych nie związanych z  fizycznym uszkodzeniem i/lub utratą mienia stanowiącego przedmiot ubezpieczenia, a w szczególności kosztów związanych z utylizacją mienia (kwalifikującego się jako mienie niezdatne do użytku) wskutek wystąpienia pandemii lub epidemii jakiejkolwiek choroby zakaźnej.</w:t>
      </w:r>
    </w:p>
    <w:p w14:paraId="67573292" w14:textId="77777777" w:rsidR="00AE36B1" w:rsidRPr="00AE36B1" w:rsidRDefault="00AE36B1" w:rsidP="00AE36B1">
      <w:pPr>
        <w:widowControl/>
        <w:suppressAutoHyphens w:val="0"/>
        <w:autoSpaceDN/>
        <w:spacing w:line="360" w:lineRule="auto"/>
        <w:ind w:left="709"/>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Przez „chorobę zakaźną” rozumiemy jakąkolwiek chorobę, która może być przenoszona za pośrednictwem jakiejkolwiek substancji lub środka z jakiegokolwiek organizmu na inny organizm, przy czym:</w:t>
      </w:r>
    </w:p>
    <w:p w14:paraId="173BFFEE" w14:textId="77777777" w:rsidR="00AE36B1" w:rsidRPr="00AE36B1" w:rsidRDefault="00AE36B1" w:rsidP="00AE36B1">
      <w:pPr>
        <w:widowControl/>
        <w:suppressAutoHyphens w:val="0"/>
        <w:autoSpaceDN/>
        <w:spacing w:line="360" w:lineRule="auto"/>
        <w:ind w:left="709"/>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1. taką substancją lub środkiem może być między innymi wirus, bakteria, pasożyt lub inny organizm bądź jego dowolna odmiana, uznawany za żywy lub martwy,</w:t>
      </w:r>
    </w:p>
    <w:p w14:paraId="73D60EB8" w14:textId="77777777" w:rsidR="00AE36B1" w:rsidRPr="00AE36B1" w:rsidRDefault="00AE36B1" w:rsidP="00AE36B1">
      <w:pPr>
        <w:widowControl/>
        <w:suppressAutoHyphens w:val="0"/>
        <w:autoSpaceDN/>
        <w:spacing w:line="360" w:lineRule="auto"/>
        <w:ind w:left="709"/>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2. metodą przenoszenia, bezpośredniego lub pośredniego, jest między innymi przenoszenie drogą powietrzną, poprzez kontakt z płynami ustrojowymi, kontakt z jakimikolwiek powierzchniami lub przedmiotami, ciałami stałymi, cieczami lub gazami, lub pomiędzy organizmami</w:t>
      </w:r>
    </w:p>
    <w:p w14:paraId="75FFB10F" w14:textId="77777777" w:rsidR="00AE36B1" w:rsidRPr="00AE36B1" w:rsidRDefault="00AE36B1" w:rsidP="00AE36B1">
      <w:pPr>
        <w:widowControl/>
        <w:suppressAutoHyphens w:val="0"/>
        <w:autoSpaceDN/>
        <w:spacing w:line="360" w:lineRule="auto"/>
        <w:ind w:left="709"/>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3. taka choroba, substancja lub środek może powodować uszczerbek lub stwarzać ryzyko uszczerbku na zdrowiu lub samopoczuciu człowieka bądź powodować lub stwarzać ryzyko uszkodzenia, pogorszenia stanu, utraty wartości lub zmniejszenia możliwości zbycia bądź utraty możliwości używania majątku objętego niniejszym ubezpieczeniem.</w:t>
      </w:r>
    </w:p>
    <w:p w14:paraId="6D389557" w14:textId="77777777" w:rsidR="00AE36B1" w:rsidRPr="00AE36B1" w:rsidRDefault="00AE36B1" w:rsidP="00AE36B1">
      <w:pPr>
        <w:widowControl/>
        <w:suppressAutoHyphens w:val="0"/>
        <w:autoSpaceDN/>
        <w:spacing w:line="360" w:lineRule="auto"/>
        <w:ind w:left="709"/>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Powyższe dotyczy wszystkich zakresów ochrony ubezpieczeniowej, rozszerzeń zakresu ochrony, dodatkowych zakresów ochrony, wyjątków od jakiegokolwiek wyłączenia.</w:t>
      </w:r>
    </w:p>
    <w:p w14:paraId="65725135" w14:textId="70F25A7A" w:rsidR="00D86A85" w:rsidRPr="00D86A85" w:rsidRDefault="00D86A85" w:rsidP="00D86A85">
      <w:pPr>
        <w:pStyle w:val="Akapitzlist"/>
        <w:widowControl/>
        <w:suppressAutoHyphens w:val="0"/>
        <w:autoSpaceDN/>
        <w:spacing w:line="360" w:lineRule="auto"/>
        <w:ind w:left="644"/>
        <w:textAlignment w:val="auto"/>
        <w:rPr>
          <w:rFonts w:ascii="Arial" w:hAnsi="Arial" w:cs="Arial"/>
          <w:b/>
          <w:bCs/>
          <w:sz w:val="20"/>
          <w:szCs w:val="20"/>
        </w:rPr>
      </w:pPr>
      <w:r w:rsidRPr="00D86A85">
        <w:rPr>
          <w:rFonts w:ascii="Arial" w:hAnsi="Arial" w:cs="Arial"/>
          <w:b/>
          <w:bCs/>
          <w:sz w:val="20"/>
          <w:szCs w:val="20"/>
        </w:rPr>
        <w:t xml:space="preserve">Odpowiedź: Zamawiający </w:t>
      </w:r>
      <w:r>
        <w:rPr>
          <w:rFonts w:ascii="Arial" w:hAnsi="Arial" w:cs="Arial"/>
          <w:b/>
          <w:bCs/>
          <w:sz w:val="20"/>
          <w:szCs w:val="20"/>
        </w:rPr>
        <w:t xml:space="preserve">wyraża zgodę. </w:t>
      </w:r>
    </w:p>
    <w:p w14:paraId="2EC6256A" w14:textId="77777777" w:rsidR="00AE36B1" w:rsidRPr="00AE36B1" w:rsidRDefault="00AE36B1" w:rsidP="00AE36B1">
      <w:pPr>
        <w:widowControl/>
        <w:suppressAutoHyphens w:val="0"/>
        <w:autoSpaceDN/>
        <w:spacing w:line="360" w:lineRule="auto"/>
        <w:ind w:left="708"/>
        <w:jc w:val="both"/>
        <w:textAlignment w:val="auto"/>
        <w:rPr>
          <w:rFonts w:ascii="Arial" w:eastAsia="Times New Roman" w:hAnsi="Arial" w:cs="Arial"/>
          <w:color w:val="000000"/>
          <w:kern w:val="0"/>
          <w:sz w:val="20"/>
          <w:szCs w:val="20"/>
          <w:lang w:eastAsia="pl-PL" w:bidi="ar-SA"/>
        </w:rPr>
      </w:pPr>
    </w:p>
    <w:p w14:paraId="02962243" w14:textId="77777777" w:rsidR="00AE36B1" w:rsidRPr="00AE36B1" w:rsidRDefault="00AE36B1" w:rsidP="00AE36B1">
      <w:pPr>
        <w:keepNext/>
        <w:widowControl/>
        <w:suppressAutoHyphens w:val="0"/>
        <w:autoSpaceDN/>
        <w:spacing w:line="360" w:lineRule="auto"/>
        <w:ind w:left="567"/>
        <w:jc w:val="both"/>
        <w:textAlignment w:val="auto"/>
        <w:rPr>
          <w:rFonts w:ascii="Arial" w:eastAsia="Times New Roman" w:hAnsi="Arial" w:cs="Arial"/>
          <w:kern w:val="0"/>
          <w:sz w:val="20"/>
          <w:szCs w:val="20"/>
          <w:lang w:eastAsia="pl-PL" w:bidi="ar-SA"/>
        </w:rPr>
      </w:pPr>
      <w:r w:rsidRPr="00AE36B1">
        <w:rPr>
          <w:rFonts w:ascii="Arial" w:eastAsia="Times New Roman" w:hAnsi="Arial" w:cs="Arial"/>
          <w:b/>
          <w:kern w:val="0"/>
          <w:sz w:val="20"/>
          <w:szCs w:val="20"/>
          <w:lang w:eastAsia="pl-PL" w:bidi="ar-SA"/>
        </w:rPr>
        <w:t xml:space="preserve">Klauzula </w:t>
      </w:r>
      <w:proofErr w:type="spellStart"/>
      <w:r w:rsidRPr="00AE36B1">
        <w:rPr>
          <w:rFonts w:ascii="Arial" w:eastAsia="Times New Roman" w:hAnsi="Arial" w:cs="Arial"/>
          <w:b/>
          <w:kern w:val="0"/>
          <w:sz w:val="20"/>
          <w:szCs w:val="20"/>
          <w:lang w:eastAsia="pl-PL" w:bidi="ar-SA"/>
        </w:rPr>
        <w:t>Cyber</w:t>
      </w:r>
      <w:proofErr w:type="spellEnd"/>
      <w:r w:rsidRPr="00AE36B1">
        <w:rPr>
          <w:rFonts w:ascii="Arial" w:eastAsia="Times New Roman" w:hAnsi="Arial" w:cs="Arial"/>
          <w:b/>
          <w:kern w:val="0"/>
          <w:sz w:val="20"/>
          <w:szCs w:val="20"/>
          <w:lang w:eastAsia="pl-PL" w:bidi="ar-SA"/>
        </w:rPr>
        <w:t xml:space="preserve"> </w:t>
      </w:r>
    </w:p>
    <w:p w14:paraId="54AD1425" w14:textId="77777777" w:rsidR="00AE36B1" w:rsidRPr="00AE36B1" w:rsidRDefault="00AE36B1" w:rsidP="00AE36B1">
      <w:pPr>
        <w:widowControl/>
        <w:suppressAutoHyphens w:val="0"/>
        <w:autoSpaceDE w:val="0"/>
        <w:adjustRightInd w:val="0"/>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t>1. Niniejsza umowa ubezpieczenia nie obejmuje strat, szkód, wydatków, grzywien, kar i jakichkolwiek innych zobowiązań lub kosztów bezpośrednio lub pośrednio wynikających lub spowodowanych przez:</w:t>
      </w:r>
    </w:p>
    <w:p w14:paraId="0EEAA4F1" w14:textId="77777777" w:rsidR="00AE36B1" w:rsidRPr="00AE36B1" w:rsidRDefault="00AE36B1" w:rsidP="00AE36B1">
      <w:pPr>
        <w:widowControl/>
        <w:suppressAutoHyphens w:val="0"/>
        <w:autoSpaceDE w:val="0"/>
        <w:adjustRightInd w:val="0"/>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t>1.1 używanie lub działanie dowolnego Systemu komputerowego lub Sieci komputerowej;</w:t>
      </w:r>
    </w:p>
    <w:p w14:paraId="5AC65F55" w14:textId="77777777" w:rsidR="00AE36B1" w:rsidRPr="00AE36B1" w:rsidRDefault="00AE36B1" w:rsidP="00AE36B1">
      <w:pPr>
        <w:widowControl/>
        <w:suppressAutoHyphens w:val="0"/>
        <w:autoSpaceDE w:val="0"/>
        <w:adjustRightInd w:val="0"/>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t>1.2 ograniczenie lub utratę zdolności do korzystania lub obsługi dowolnego Systemu komputerowego, Sieci komputerowej lub Danych elektronicznych;</w:t>
      </w:r>
    </w:p>
    <w:p w14:paraId="0744190C" w14:textId="77777777" w:rsidR="00AE36B1" w:rsidRPr="00AE36B1" w:rsidRDefault="00AE36B1" w:rsidP="00AE36B1">
      <w:pPr>
        <w:widowControl/>
        <w:suppressAutoHyphens w:val="0"/>
        <w:autoSpaceDE w:val="0"/>
        <w:adjustRightInd w:val="0"/>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t>1.3 dostęp do, przetwarzanie, przesyłanie, przechowywanie lub korzystanie z jakichkolwiek Danych elektronicznych;</w:t>
      </w:r>
    </w:p>
    <w:p w14:paraId="5A819AAE" w14:textId="77777777" w:rsidR="00AE36B1" w:rsidRPr="00AE36B1" w:rsidRDefault="00AE36B1" w:rsidP="00AE36B1">
      <w:pPr>
        <w:widowControl/>
        <w:suppressAutoHyphens w:val="0"/>
        <w:autoSpaceDE w:val="0"/>
        <w:adjustRightInd w:val="0"/>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t>1.4  niemożność lub niemożliwość dostępu, przetwarzania, przesyłania, przechowywania lub korzystania     z jakichkolwiek Danych elektronicznych;</w:t>
      </w:r>
    </w:p>
    <w:p w14:paraId="3917DD54" w14:textId="77777777" w:rsidR="00AE36B1" w:rsidRPr="00AE36B1" w:rsidRDefault="00AE36B1" w:rsidP="00AE36B1">
      <w:pPr>
        <w:widowControl/>
        <w:suppressAutoHyphens w:val="0"/>
        <w:autoSpaceDE w:val="0"/>
        <w:adjustRightInd w:val="0"/>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t>jako konsekwencje:</w:t>
      </w:r>
    </w:p>
    <w:p w14:paraId="6392AA5E" w14:textId="77777777" w:rsidR="00AE36B1" w:rsidRPr="00AE36B1" w:rsidRDefault="00AE36B1" w:rsidP="00AE36B1">
      <w:pPr>
        <w:widowControl/>
        <w:suppressAutoHyphens w:val="0"/>
        <w:autoSpaceDE w:val="0"/>
        <w:adjustRightInd w:val="0"/>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t>(a) nieuprawnionego lub złośliwego zachowania, groźby lub oszustwa niezależnie od czasu i miejsca;</w:t>
      </w:r>
    </w:p>
    <w:p w14:paraId="0C9EC399" w14:textId="77777777" w:rsidR="00AE36B1" w:rsidRPr="00AE36B1" w:rsidRDefault="00AE36B1" w:rsidP="00AE36B1">
      <w:pPr>
        <w:widowControl/>
        <w:suppressAutoHyphens w:val="0"/>
        <w:autoSpaceDE w:val="0"/>
        <w:adjustRightInd w:val="0"/>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t>(b) Złośliwego oprogramowania lub podobnego mechanizmu;</w:t>
      </w:r>
    </w:p>
    <w:p w14:paraId="41C28A31" w14:textId="77777777" w:rsidR="00AE36B1" w:rsidRPr="00AE36B1" w:rsidRDefault="00AE36B1" w:rsidP="00AE36B1">
      <w:pPr>
        <w:widowControl/>
        <w:suppressAutoHyphens w:val="0"/>
        <w:autoSpaceDE w:val="0"/>
        <w:adjustRightInd w:val="0"/>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t xml:space="preserve">(c) błędu programowania lub operatora u ubezpieczonego/ubezpieczającego </w:t>
      </w:r>
    </w:p>
    <w:p w14:paraId="5F3C49D3" w14:textId="77777777" w:rsidR="00AE36B1" w:rsidRPr="00AE36B1" w:rsidRDefault="00AE36B1" w:rsidP="00AE36B1">
      <w:pPr>
        <w:widowControl/>
        <w:suppressAutoHyphens w:val="0"/>
        <w:autoSpaceDE w:val="0"/>
        <w:adjustRightInd w:val="0"/>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t>(d) wszelkich niezamierzonych lub nieplanowanych przerw w działaniu Systemu komputerowego, Sieci komputerowej lub Danych elektronicznych ubezpieczonego/ubezpieczającego, które nie są bezpośrednio spowodowane fizyczną utratą lub uszkodzeniem.</w:t>
      </w:r>
    </w:p>
    <w:p w14:paraId="26E8FD32" w14:textId="77777777" w:rsidR="00AE36B1" w:rsidRPr="00AE36B1" w:rsidRDefault="00AE36B1" w:rsidP="00AE36B1">
      <w:pPr>
        <w:widowControl/>
        <w:suppressAutoHyphens w:val="0"/>
        <w:autoSpaceDE w:val="0"/>
        <w:adjustRightInd w:val="0"/>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t>Definicje:</w:t>
      </w:r>
    </w:p>
    <w:p w14:paraId="53461CF6" w14:textId="77777777" w:rsidR="00AE36B1" w:rsidRPr="00AE36B1" w:rsidRDefault="00AE36B1" w:rsidP="00AE36B1">
      <w:pPr>
        <w:widowControl/>
        <w:suppressAutoHyphens w:val="0"/>
        <w:autoSpaceDE w:val="0"/>
        <w:adjustRightInd w:val="0"/>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t>Do celów niniejszego wyłączenia stosuje się następujące definicje:</w:t>
      </w:r>
    </w:p>
    <w:p w14:paraId="43D1F33E" w14:textId="77777777" w:rsidR="00AE36B1" w:rsidRPr="00AE36B1" w:rsidRDefault="00AE36B1" w:rsidP="00AE36B1">
      <w:pPr>
        <w:widowControl/>
        <w:suppressAutoHyphens w:val="0"/>
        <w:autoSpaceDE w:val="0"/>
        <w:adjustRightInd w:val="0"/>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t>„System komputerowy” oznacza dowolny komputer, sprzęt, oprogramowanie, aplikację, proces, kod, program, technologię informacyjną, system komunikacyjny lub urządzenie elektroniczne będące własnością lub obsługiwane przez ubezpieczonego/ubezpieczającego objęte niniejszą umową ubezpieczenia. Obejmuje to dowolny podobny system lub dowolną konfigurację wyżej wymienionych oraz wszelkie powiązane urządzenia wejściowe, wyjściowe lub elektroniczne do przechowywania danych, sprzęt sieciowy lub urządzenie do tworzenia kopii zapasowych.</w:t>
      </w:r>
    </w:p>
    <w:p w14:paraId="686D5E3F" w14:textId="77777777" w:rsidR="00AE36B1" w:rsidRPr="00AE36B1" w:rsidRDefault="00AE36B1" w:rsidP="00AE36B1">
      <w:pPr>
        <w:widowControl/>
        <w:suppressAutoHyphens w:val="0"/>
        <w:autoSpaceDE w:val="0"/>
        <w:adjustRightInd w:val="0"/>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lastRenderedPageBreak/>
        <w:t>„Sieć komputerowa” oznacza grupę Systemów komputerowych i innych urządzeń elektronicznych lub urządzeń sieciowych połączonych za pomocą pewnej formy technologii komunikacyjnej, w tym Internetu, intranetu i wirtualnych sieci prywatnych (VPN), umożliwiających sieciowym urządzeniom komputerowym wymianę Danych elektronicznych.</w:t>
      </w:r>
    </w:p>
    <w:p w14:paraId="46C59717" w14:textId="77777777" w:rsidR="00AE36B1" w:rsidRPr="00AE36B1" w:rsidRDefault="00AE36B1" w:rsidP="00AE36B1">
      <w:pPr>
        <w:widowControl/>
        <w:suppressAutoHyphens w:val="0"/>
        <w:autoSpaceDE w:val="0"/>
        <w:adjustRightInd w:val="0"/>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t>„Dane elektroniczne” oznaczają informacje używane, dostępne, przetwarzane, przesyłane lub przechowywane przez system komputerowy.</w:t>
      </w:r>
    </w:p>
    <w:p w14:paraId="25421F07" w14:textId="77777777" w:rsidR="00AE36B1" w:rsidRPr="00AE36B1" w:rsidRDefault="00AE36B1" w:rsidP="00AE36B1">
      <w:pPr>
        <w:widowControl/>
        <w:suppressAutoHyphens w:val="0"/>
        <w:autoSpaceDE w:val="0"/>
        <w:adjustRightInd w:val="0"/>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t xml:space="preserve">„Złośliwe oprogramowanie lub podobny mechanizm” oznacza dowolny kod programu, instrukcję programowania lub inny zestaw instrukcji, które zostały celowo skonstruowane z możliwością uszkadzania, zakłócania lub innego negatywnego wpływu, infiltracji lub monitorowania programów komputerowych, plików danych lub operacji (zarówno związanych z </w:t>
      </w:r>
      <w:proofErr w:type="spellStart"/>
      <w:r w:rsidRPr="00AE36B1">
        <w:rPr>
          <w:rFonts w:ascii="Arial" w:eastAsia="Times New Roman" w:hAnsi="Arial" w:cs="Arial"/>
          <w:color w:val="000000"/>
          <w:kern w:val="0"/>
          <w:sz w:val="20"/>
          <w:szCs w:val="20"/>
          <w:lang w:eastAsia="pl-PL" w:bidi="ar-SA"/>
        </w:rPr>
        <w:t>samopowielaniem</w:t>
      </w:r>
      <w:proofErr w:type="spellEnd"/>
      <w:r w:rsidRPr="00AE36B1">
        <w:rPr>
          <w:rFonts w:ascii="Arial" w:eastAsia="Times New Roman" w:hAnsi="Arial" w:cs="Arial"/>
          <w:color w:val="000000"/>
          <w:kern w:val="0"/>
          <w:sz w:val="20"/>
          <w:szCs w:val="20"/>
          <w:lang w:eastAsia="pl-PL" w:bidi="ar-SA"/>
        </w:rPr>
        <w:t>, jak i nie), w tym między innymi „Wirus”, „Konie trojańskie”, „Worms”, „Bomby logiczne”, „</w:t>
      </w:r>
      <w:proofErr w:type="spellStart"/>
      <w:r w:rsidRPr="00AE36B1">
        <w:rPr>
          <w:rFonts w:ascii="Arial" w:eastAsia="Times New Roman" w:hAnsi="Arial" w:cs="Arial"/>
          <w:color w:val="000000"/>
          <w:kern w:val="0"/>
          <w:sz w:val="20"/>
          <w:szCs w:val="20"/>
          <w:lang w:eastAsia="pl-PL" w:bidi="ar-SA"/>
        </w:rPr>
        <w:t>Ransomware</w:t>
      </w:r>
      <w:proofErr w:type="spellEnd"/>
      <w:r w:rsidRPr="00AE36B1">
        <w:rPr>
          <w:rFonts w:ascii="Arial" w:eastAsia="Times New Roman" w:hAnsi="Arial" w:cs="Arial"/>
          <w:color w:val="000000"/>
          <w:kern w:val="0"/>
          <w:sz w:val="20"/>
          <w:szCs w:val="20"/>
          <w:lang w:eastAsia="pl-PL" w:bidi="ar-SA"/>
        </w:rPr>
        <w:t>”, „Odmowa dostępu” lub „Odmowa usługi”.</w:t>
      </w:r>
    </w:p>
    <w:p w14:paraId="74AD28EE" w14:textId="77777777" w:rsidR="00AE36B1" w:rsidRPr="00AE36B1" w:rsidRDefault="00AE36B1" w:rsidP="00AE36B1">
      <w:pPr>
        <w:widowControl/>
        <w:suppressAutoHyphens w:val="0"/>
        <w:autoSpaceDE w:val="0"/>
        <w:adjustRightInd w:val="0"/>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t>„Przerwa” oznacza okres, w którym zasilanie lub inna usługa nie jest dostępna lub gdy sprzęt jest wyłączony.</w:t>
      </w:r>
    </w:p>
    <w:p w14:paraId="3208270D" w14:textId="77777777" w:rsidR="00AE36B1" w:rsidRPr="00AE36B1" w:rsidRDefault="00AE36B1" w:rsidP="00AE36B1">
      <w:pPr>
        <w:widowControl/>
        <w:suppressAutoHyphens w:val="0"/>
        <w:autoSpaceDE w:val="0"/>
        <w:adjustRightInd w:val="0"/>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t xml:space="preserve">2. Niezależnie od powyższego, z zastrzeżeniem wszelkich pozostałych postanowień, warunków i </w:t>
      </w:r>
      <w:proofErr w:type="spellStart"/>
      <w:r w:rsidRPr="00AE36B1">
        <w:rPr>
          <w:rFonts w:ascii="Arial" w:eastAsia="Times New Roman" w:hAnsi="Arial" w:cs="Arial"/>
          <w:color w:val="000000"/>
          <w:kern w:val="0"/>
          <w:sz w:val="20"/>
          <w:szCs w:val="20"/>
          <w:lang w:eastAsia="pl-PL" w:bidi="ar-SA"/>
        </w:rPr>
        <w:t>wyłączeń</w:t>
      </w:r>
      <w:proofErr w:type="spellEnd"/>
      <w:r w:rsidRPr="00AE36B1">
        <w:rPr>
          <w:rFonts w:ascii="Arial" w:eastAsia="Times New Roman" w:hAnsi="Arial" w:cs="Arial"/>
          <w:color w:val="000000"/>
          <w:kern w:val="0"/>
          <w:sz w:val="20"/>
          <w:szCs w:val="20"/>
          <w:lang w:eastAsia="pl-PL" w:bidi="ar-SA"/>
        </w:rPr>
        <w:t xml:space="preserve"> zawartych w ogólnych warunkach ubezpieczenia, niniejsza umowa ubezpieczenia obejmuje wszelkie fizyczne straty lub uszkodzenia ubezpieczonego mienia oraz utratę zysku w następstwie szkody w mieniu (o ile objęta była ubezpieczeniem), poniesione w wyniku zdarzeń objętych ochroną ubezpieczeniową, a które zostały bezpośrednio spowodowane przez którąkolwiek z przyczyn opisanych w ust 1 powyżej. Żadna z okoliczności opisanych w ust. 1 sama w sobie nie może być uważana za fizyczną stratę lub uszkodzenie.</w:t>
      </w:r>
    </w:p>
    <w:p w14:paraId="7DCEE979" w14:textId="5753C19B" w:rsidR="00AE36B1" w:rsidRDefault="00AE36B1" w:rsidP="00AE36B1">
      <w:pPr>
        <w:widowControl/>
        <w:suppressAutoHyphens w:val="0"/>
        <w:autoSpaceDN/>
        <w:spacing w:line="360" w:lineRule="auto"/>
        <w:ind w:left="567"/>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color w:val="000000"/>
          <w:kern w:val="0"/>
          <w:sz w:val="20"/>
          <w:szCs w:val="20"/>
          <w:lang w:eastAsia="pl-PL" w:bidi="ar-SA"/>
        </w:rPr>
        <w:t>Niezależnie od powyższego - o ile jest to objęte ochroną ubezpieczeniowa zgodnie z  ogólnymi warunkami ubezpieczenia i pozostałymi klauzulami - to w przypadku gdy dojdzie do fizycznego uszkodzenia sprzętu lub urządzenia do przechowywania Danych elektronicznych Systemu komputerowego, co skutkować będzie szkodą lub utratą Danych elektronicznych przechowywanych na tym sprzęcie lub urządzeniu do przechowywania Danych elektronicznych, wówczas podstawę wyliczenia odszkodowania z tytułu uszkodzonych lub utraconych Danych elektronicznych zgodnie z niniejszą umową ubezpieczenia stanowić będą wyłącznie koszty odtworzenia Danych elektronicznych. Koszty te uwzględniają wszelkie wydatki, których poniesienie będzie uzasadnione i niezbędne do odzyskania, zebrania lub opracowania takich Danych elektronicznych, przy czym nie obejmują one wartości, jaką Dane elektroniczne mają dla ubezpieczonego/ubezpieczającego ani żadnej innej osoby, nawet gdy przedmiotowe Dane elektroniczne nie mogą zostać odtworzone, pozyskane ani skompilowane.</w:t>
      </w:r>
    </w:p>
    <w:p w14:paraId="38DDDF89" w14:textId="77777777" w:rsidR="00D86A85" w:rsidRPr="00D86A85" w:rsidRDefault="00D86A85" w:rsidP="00D86A85">
      <w:pPr>
        <w:pStyle w:val="Akapitzlist"/>
        <w:widowControl/>
        <w:suppressAutoHyphens w:val="0"/>
        <w:autoSpaceDN/>
        <w:spacing w:line="360" w:lineRule="auto"/>
        <w:ind w:left="644"/>
        <w:textAlignment w:val="auto"/>
        <w:rPr>
          <w:rFonts w:ascii="Arial" w:hAnsi="Arial" w:cs="Arial"/>
          <w:b/>
          <w:bCs/>
          <w:sz w:val="20"/>
          <w:szCs w:val="20"/>
        </w:rPr>
      </w:pPr>
      <w:r w:rsidRPr="00D86A85">
        <w:rPr>
          <w:rFonts w:ascii="Arial" w:hAnsi="Arial" w:cs="Arial"/>
          <w:b/>
          <w:bCs/>
          <w:sz w:val="20"/>
          <w:szCs w:val="20"/>
        </w:rPr>
        <w:t xml:space="preserve">Odpowiedź: Zamawiający </w:t>
      </w:r>
      <w:r>
        <w:rPr>
          <w:rFonts w:ascii="Arial" w:hAnsi="Arial" w:cs="Arial"/>
          <w:b/>
          <w:bCs/>
          <w:sz w:val="20"/>
          <w:szCs w:val="20"/>
        </w:rPr>
        <w:t xml:space="preserve">wyraża zgodę. </w:t>
      </w:r>
    </w:p>
    <w:p w14:paraId="43373AF7" w14:textId="77777777" w:rsidR="00D86A85" w:rsidRPr="00AE36B1" w:rsidRDefault="00D86A85" w:rsidP="00AE36B1">
      <w:pPr>
        <w:widowControl/>
        <w:suppressAutoHyphens w:val="0"/>
        <w:autoSpaceDN/>
        <w:spacing w:line="360" w:lineRule="auto"/>
        <w:ind w:left="567"/>
        <w:jc w:val="both"/>
        <w:textAlignment w:val="auto"/>
        <w:rPr>
          <w:rFonts w:ascii="Arial" w:eastAsia="Times New Roman" w:hAnsi="Arial" w:cs="Arial"/>
          <w:color w:val="000000"/>
          <w:kern w:val="0"/>
          <w:sz w:val="20"/>
          <w:szCs w:val="20"/>
          <w:lang w:eastAsia="pl-PL" w:bidi="ar-SA"/>
        </w:rPr>
      </w:pPr>
    </w:p>
    <w:p w14:paraId="05DFB94D" w14:textId="32D56163" w:rsidR="00AE36B1" w:rsidRPr="00AF33CC" w:rsidRDefault="00AE36B1" w:rsidP="00AE36B1">
      <w:pPr>
        <w:widowControl/>
        <w:numPr>
          <w:ilvl w:val="0"/>
          <w:numId w:val="26"/>
        </w:numPr>
        <w:suppressAutoHyphens w:val="0"/>
        <w:autoSpaceDE w:val="0"/>
        <w:autoSpaceDN/>
        <w:adjustRightInd w:val="0"/>
        <w:spacing w:line="360" w:lineRule="auto"/>
        <w:ind w:left="709" w:hanging="425"/>
        <w:jc w:val="both"/>
        <w:textAlignment w:val="auto"/>
        <w:rPr>
          <w:rFonts w:ascii="Arial" w:eastAsia="Times New Roman" w:hAnsi="Arial" w:cs="Arial"/>
          <w:bCs/>
          <w:kern w:val="0"/>
          <w:sz w:val="20"/>
          <w:szCs w:val="20"/>
          <w:lang w:eastAsia="pl-PL" w:bidi="ar-SA"/>
        </w:rPr>
      </w:pPr>
      <w:r w:rsidRPr="00AF33CC">
        <w:rPr>
          <w:rFonts w:ascii="Arial" w:eastAsia="Times New Roman" w:hAnsi="Arial" w:cs="Arial"/>
          <w:bCs/>
          <w:kern w:val="0"/>
          <w:sz w:val="20"/>
          <w:szCs w:val="20"/>
          <w:lang w:eastAsia="pl-PL" w:bidi="ar-SA"/>
        </w:rPr>
        <w:t>Prosimy o informację czy do ubezpieczenia zostały zgłoszone obiekty tymczasowe i/lub niezwiązane trwale z gruntem (np. namioty), prosimy o podanie ich lokalizacji i wartości.</w:t>
      </w:r>
    </w:p>
    <w:p w14:paraId="6137EE0F" w14:textId="26CFE096" w:rsidR="00D86A85" w:rsidRPr="00D86A85" w:rsidRDefault="00D86A85" w:rsidP="00D86A85">
      <w:pPr>
        <w:pStyle w:val="Akapitzlist"/>
        <w:widowControl/>
        <w:suppressAutoHyphens w:val="0"/>
        <w:autoSpaceDN/>
        <w:spacing w:line="360" w:lineRule="auto"/>
        <w:ind w:left="644"/>
        <w:textAlignment w:val="auto"/>
        <w:rPr>
          <w:rFonts w:ascii="Arial" w:hAnsi="Arial" w:cs="Arial"/>
          <w:b/>
          <w:bCs/>
          <w:sz w:val="20"/>
          <w:szCs w:val="20"/>
        </w:rPr>
      </w:pPr>
      <w:r w:rsidRPr="00AF33CC">
        <w:rPr>
          <w:rFonts w:ascii="Arial" w:hAnsi="Arial" w:cs="Arial"/>
          <w:b/>
          <w:bCs/>
          <w:sz w:val="20"/>
          <w:szCs w:val="20"/>
        </w:rPr>
        <w:t>Odpowiedź: Nie zgłoszono tego typu mienia.</w:t>
      </w:r>
      <w:r>
        <w:rPr>
          <w:rFonts w:ascii="Arial" w:hAnsi="Arial" w:cs="Arial"/>
          <w:b/>
          <w:bCs/>
          <w:sz w:val="20"/>
          <w:szCs w:val="20"/>
        </w:rPr>
        <w:t xml:space="preserve">  </w:t>
      </w:r>
    </w:p>
    <w:p w14:paraId="3F05EBE8" w14:textId="77777777" w:rsidR="00D86A85" w:rsidRPr="00AE36B1" w:rsidRDefault="00D86A85" w:rsidP="00D86A85">
      <w:pPr>
        <w:widowControl/>
        <w:suppressAutoHyphens w:val="0"/>
        <w:autoSpaceDE w:val="0"/>
        <w:autoSpaceDN/>
        <w:adjustRightInd w:val="0"/>
        <w:spacing w:line="360" w:lineRule="auto"/>
        <w:ind w:left="709"/>
        <w:jc w:val="both"/>
        <w:textAlignment w:val="auto"/>
        <w:rPr>
          <w:rFonts w:ascii="Arial" w:eastAsia="Times New Roman" w:hAnsi="Arial" w:cs="Arial"/>
          <w:bCs/>
          <w:kern w:val="0"/>
          <w:sz w:val="20"/>
          <w:szCs w:val="20"/>
          <w:lang w:eastAsia="pl-PL" w:bidi="ar-SA"/>
        </w:rPr>
      </w:pPr>
    </w:p>
    <w:p w14:paraId="72D479A4" w14:textId="77777777" w:rsidR="00AE36B1" w:rsidRPr="00AE36B1" w:rsidRDefault="00AE36B1" w:rsidP="00AE36B1">
      <w:pPr>
        <w:widowControl/>
        <w:numPr>
          <w:ilvl w:val="0"/>
          <w:numId w:val="26"/>
        </w:numPr>
        <w:suppressAutoHyphens w:val="0"/>
        <w:autoSpaceDE w:val="0"/>
        <w:autoSpaceDN/>
        <w:adjustRightInd w:val="0"/>
        <w:spacing w:line="360" w:lineRule="auto"/>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 xml:space="preserve">Prosimy o określenie wartości PML i wskazanie lokalizacji, której dotyczy. </w:t>
      </w:r>
    </w:p>
    <w:p w14:paraId="5C4B6B08" w14:textId="42B10415" w:rsidR="00AE36B1" w:rsidRDefault="00AE36B1" w:rsidP="00AE36B1">
      <w:pPr>
        <w:widowControl/>
        <w:suppressAutoHyphens w:val="0"/>
        <w:autoSpaceDE w:val="0"/>
        <w:adjustRightInd w:val="0"/>
        <w:spacing w:line="360" w:lineRule="auto"/>
        <w:ind w:left="709"/>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Jeżeli nie jest to możliwe – prosimy o wskazanie obiektu/lokalizacji o najwyższej łącznej sumie ubezpieczenia mienia zgłoszonego do ubezpieczenia (budynek/kompleks budynków wraz z mieniem w nim/nich znajdującym się) oraz określenie tej wartości.</w:t>
      </w:r>
    </w:p>
    <w:p w14:paraId="59792B99" w14:textId="00316238" w:rsidR="00D86A85" w:rsidRPr="00D86A85" w:rsidRDefault="00D86A85" w:rsidP="00D86A85">
      <w:pPr>
        <w:pStyle w:val="Akapitzlist"/>
        <w:widowControl/>
        <w:suppressAutoHyphens w:val="0"/>
        <w:autoSpaceDN/>
        <w:spacing w:line="360" w:lineRule="auto"/>
        <w:ind w:left="644"/>
        <w:textAlignment w:val="auto"/>
        <w:rPr>
          <w:rFonts w:ascii="Arial" w:hAnsi="Arial" w:cs="Arial"/>
          <w:b/>
          <w:bCs/>
          <w:sz w:val="20"/>
          <w:szCs w:val="20"/>
        </w:rPr>
      </w:pPr>
      <w:r w:rsidRPr="00D86A85">
        <w:rPr>
          <w:rFonts w:ascii="Arial" w:hAnsi="Arial" w:cs="Arial"/>
          <w:b/>
          <w:bCs/>
          <w:sz w:val="20"/>
          <w:szCs w:val="20"/>
        </w:rPr>
        <w:t xml:space="preserve">Odpowiedź: </w:t>
      </w:r>
      <w:r>
        <w:rPr>
          <w:rFonts w:ascii="Arial" w:hAnsi="Arial" w:cs="Arial"/>
          <w:b/>
          <w:bCs/>
          <w:sz w:val="20"/>
          <w:szCs w:val="20"/>
        </w:rPr>
        <w:t xml:space="preserve">Wartość PML – to sala gimnastyczna wraz ze szkołą- 9 533 506,00 zł  </w:t>
      </w:r>
    </w:p>
    <w:p w14:paraId="1BF6787E" w14:textId="77777777" w:rsidR="00D86A85" w:rsidRPr="00AE36B1" w:rsidRDefault="00D86A85" w:rsidP="00AE36B1">
      <w:pPr>
        <w:widowControl/>
        <w:suppressAutoHyphens w:val="0"/>
        <w:autoSpaceDE w:val="0"/>
        <w:adjustRightInd w:val="0"/>
        <w:spacing w:line="360" w:lineRule="auto"/>
        <w:ind w:left="709"/>
        <w:jc w:val="both"/>
        <w:textAlignment w:val="auto"/>
        <w:rPr>
          <w:rFonts w:ascii="Arial" w:eastAsia="Times New Roman" w:hAnsi="Arial" w:cs="Arial"/>
          <w:kern w:val="0"/>
          <w:sz w:val="20"/>
          <w:szCs w:val="20"/>
          <w:lang w:eastAsia="pl-PL" w:bidi="ar-SA"/>
        </w:rPr>
      </w:pPr>
    </w:p>
    <w:p w14:paraId="545605D2" w14:textId="4B31F00D" w:rsidR="00AE36B1" w:rsidRDefault="00AE36B1" w:rsidP="00AE36B1">
      <w:pPr>
        <w:widowControl/>
        <w:numPr>
          <w:ilvl w:val="0"/>
          <w:numId w:val="26"/>
        </w:numPr>
        <w:suppressAutoHyphens w:val="0"/>
        <w:autoSpaceDE w:val="0"/>
        <w:autoSpaceDN/>
        <w:adjustRightInd w:val="0"/>
        <w:spacing w:line="360" w:lineRule="auto"/>
        <w:jc w:val="both"/>
        <w:textAlignment w:val="auto"/>
        <w:rPr>
          <w:rFonts w:ascii="Arial" w:eastAsia="Times New Roman" w:hAnsi="Arial" w:cs="Arial"/>
          <w:bCs/>
          <w:kern w:val="0"/>
          <w:sz w:val="20"/>
          <w:szCs w:val="20"/>
          <w:lang w:eastAsia="pl-PL" w:bidi="ar-SA"/>
        </w:rPr>
      </w:pPr>
      <w:bookmarkStart w:id="3" w:name="_Hlk191017040"/>
      <w:r w:rsidRPr="00AE36B1">
        <w:rPr>
          <w:rFonts w:ascii="Arial" w:eastAsia="Times New Roman" w:hAnsi="Arial" w:cs="Arial"/>
          <w:bCs/>
          <w:kern w:val="0"/>
          <w:sz w:val="20"/>
          <w:szCs w:val="20"/>
          <w:lang w:eastAsia="pl-PL" w:bidi="ar-SA"/>
        </w:rPr>
        <w:lastRenderedPageBreak/>
        <w:t>Klauzula reprezentantów – prosimy o wyłączenie winy umyślnej przy ryzykach kradzieżowych oraz winy umyślnej w przypadku OC z tytułu wykonywania władzy publicznej, czystych strat finansowych oraz szkód środowiskowych.</w:t>
      </w:r>
    </w:p>
    <w:p w14:paraId="6159185D" w14:textId="77777777" w:rsidR="00D86A85" w:rsidRPr="00D86A85" w:rsidRDefault="00D86A85" w:rsidP="00D86A85">
      <w:pPr>
        <w:pStyle w:val="Akapitzlist"/>
        <w:widowControl/>
        <w:suppressAutoHyphens w:val="0"/>
        <w:autoSpaceDN/>
        <w:spacing w:line="360" w:lineRule="auto"/>
        <w:ind w:left="644"/>
        <w:textAlignment w:val="auto"/>
        <w:rPr>
          <w:rFonts w:ascii="Arial" w:hAnsi="Arial" w:cs="Arial"/>
          <w:b/>
          <w:bCs/>
          <w:sz w:val="20"/>
          <w:szCs w:val="20"/>
        </w:rPr>
      </w:pPr>
      <w:r w:rsidRPr="00D86A85">
        <w:rPr>
          <w:rFonts w:ascii="Arial" w:hAnsi="Arial" w:cs="Arial"/>
          <w:b/>
          <w:bCs/>
          <w:sz w:val="20"/>
          <w:szCs w:val="20"/>
        </w:rPr>
        <w:t xml:space="preserve">Odpowiedź: Zamawiający </w:t>
      </w:r>
      <w:r>
        <w:rPr>
          <w:rFonts w:ascii="Arial" w:hAnsi="Arial" w:cs="Arial"/>
          <w:b/>
          <w:bCs/>
          <w:sz w:val="20"/>
          <w:szCs w:val="20"/>
        </w:rPr>
        <w:t xml:space="preserve">wyraża zgodę. </w:t>
      </w:r>
    </w:p>
    <w:p w14:paraId="55D30457" w14:textId="77777777" w:rsidR="00D86A85" w:rsidRPr="00AE36B1" w:rsidRDefault="00D86A85" w:rsidP="00D86A85">
      <w:pPr>
        <w:widowControl/>
        <w:suppressAutoHyphens w:val="0"/>
        <w:autoSpaceDE w:val="0"/>
        <w:autoSpaceDN/>
        <w:adjustRightInd w:val="0"/>
        <w:spacing w:line="360" w:lineRule="auto"/>
        <w:ind w:left="644"/>
        <w:jc w:val="both"/>
        <w:textAlignment w:val="auto"/>
        <w:rPr>
          <w:rFonts w:ascii="Arial" w:eastAsia="Times New Roman" w:hAnsi="Arial" w:cs="Arial"/>
          <w:bCs/>
          <w:kern w:val="0"/>
          <w:sz w:val="20"/>
          <w:szCs w:val="20"/>
          <w:lang w:eastAsia="pl-PL" w:bidi="ar-SA"/>
        </w:rPr>
      </w:pPr>
    </w:p>
    <w:bookmarkEnd w:id="3"/>
    <w:p w14:paraId="032A230F" w14:textId="7C0589CB" w:rsidR="00AE36B1" w:rsidRDefault="00AE36B1" w:rsidP="00AE36B1">
      <w:pPr>
        <w:widowControl/>
        <w:numPr>
          <w:ilvl w:val="0"/>
          <w:numId w:val="26"/>
        </w:numPr>
        <w:suppressAutoHyphens w:val="0"/>
        <w:autoSpaceDE w:val="0"/>
        <w:autoSpaceDN/>
        <w:adjustRightInd w:val="0"/>
        <w:spacing w:line="360" w:lineRule="auto"/>
        <w:ind w:left="709" w:hanging="425"/>
        <w:jc w:val="both"/>
        <w:textAlignment w:val="auto"/>
        <w:rPr>
          <w:rFonts w:ascii="Arial" w:eastAsia="Times New Roman" w:hAnsi="Arial" w:cs="Arial"/>
          <w:bCs/>
          <w:kern w:val="0"/>
          <w:sz w:val="20"/>
          <w:szCs w:val="20"/>
          <w:lang w:eastAsia="pl-PL" w:bidi="ar-SA"/>
        </w:rPr>
      </w:pPr>
      <w:r w:rsidRPr="00AE36B1">
        <w:rPr>
          <w:rFonts w:ascii="Arial" w:eastAsia="Times New Roman" w:hAnsi="Arial" w:cs="Arial"/>
          <w:kern w:val="0"/>
          <w:sz w:val="20"/>
          <w:szCs w:val="20"/>
          <w:lang w:eastAsia="pl-PL" w:bidi="ar-SA"/>
        </w:rPr>
        <w:t>Prosimy</w:t>
      </w:r>
      <w:r w:rsidRPr="00AE36B1">
        <w:rPr>
          <w:rFonts w:ascii="Arial" w:eastAsia="Times New Roman" w:hAnsi="Arial" w:cs="Arial"/>
          <w:bCs/>
          <w:kern w:val="0"/>
          <w:sz w:val="20"/>
          <w:szCs w:val="20"/>
          <w:lang w:eastAsia="pl-PL" w:bidi="ar-SA"/>
        </w:rPr>
        <w:t xml:space="preserve"> o informację czy do ubezpieczenia w systemie sum stałych zostały zgłoszone drogi, mosty, kładki, wiadukty, estakady, pasaże, rowy, przepusty, wały przeciwpowodziowe, kanały, zbiorniki, tamy (budowle hydrotechniczne), inne obiekty mostowe itp. Jeśli tak, to prosimy o wyłączenie z zakresu ochrony tego typu mienia.</w:t>
      </w:r>
    </w:p>
    <w:p w14:paraId="19EF0519" w14:textId="5C08BB00" w:rsidR="00D86A85" w:rsidRPr="00D86A85" w:rsidRDefault="00D86A85" w:rsidP="00D86A85">
      <w:pPr>
        <w:pStyle w:val="Akapitzlist"/>
        <w:widowControl/>
        <w:suppressAutoHyphens w:val="0"/>
        <w:autoSpaceDN/>
        <w:spacing w:line="360" w:lineRule="auto"/>
        <w:ind w:left="644"/>
        <w:textAlignment w:val="auto"/>
        <w:rPr>
          <w:rFonts w:ascii="Arial" w:hAnsi="Arial" w:cs="Arial"/>
          <w:b/>
          <w:bCs/>
          <w:sz w:val="20"/>
          <w:szCs w:val="20"/>
        </w:rPr>
      </w:pPr>
      <w:r w:rsidRPr="00D86A85">
        <w:rPr>
          <w:rFonts w:ascii="Arial" w:hAnsi="Arial" w:cs="Arial"/>
          <w:b/>
          <w:bCs/>
          <w:sz w:val="20"/>
          <w:szCs w:val="20"/>
        </w:rPr>
        <w:t xml:space="preserve">Odpowiedź: </w:t>
      </w:r>
      <w:r>
        <w:rPr>
          <w:rFonts w:ascii="Arial" w:hAnsi="Arial" w:cs="Arial"/>
          <w:b/>
          <w:bCs/>
          <w:sz w:val="20"/>
          <w:szCs w:val="20"/>
        </w:rPr>
        <w:t xml:space="preserve">W systemie sum stałych nie zgłoszono tego typu mienia.  </w:t>
      </w:r>
    </w:p>
    <w:p w14:paraId="7B8434EB" w14:textId="77777777" w:rsidR="00D86A85" w:rsidRPr="00AE36B1" w:rsidRDefault="00D86A85" w:rsidP="00D86A85">
      <w:pPr>
        <w:widowControl/>
        <w:suppressAutoHyphens w:val="0"/>
        <w:autoSpaceDE w:val="0"/>
        <w:autoSpaceDN/>
        <w:adjustRightInd w:val="0"/>
        <w:spacing w:line="360" w:lineRule="auto"/>
        <w:ind w:left="709"/>
        <w:jc w:val="both"/>
        <w:textAlignment w:val="auto"/>
        <w:rPr>
          <w:rFonts w:ascii="Arial" w:eastAsia="Times New Roman" w:hAnsi="Arial" w:cs="Arial"/>
          <w:bCs/>
          <w:kern w:val="0"/>
          <w:sz w:val="20"/>
          <w:szCs w:val="20"/>
          <w:lang w:eastAsia="pl-PL" w:bidi="ar-SA"/>
        </w:rPr>
      </w:pPr>
    </w:p>
    <w:p w14:paraId="028F9ACB" w14:textId="35E1273F" w:rsidR="00AE36B1" w:rsidRDefault="00AE36B1" w:rsidP="00AE36B1">
      <w:pPr>
        <w:widowControl/>
        <w:numPr>
          <w:ilvl w:val="0"/>
          <w:numId w:val="26"/>
        </w:numPr>
        <w:suppressAutoHyphens w:val="0"/>
        <w:autoSpaceDE w:val="0"/>
        <w:autoSpaceDN/>
        <w:adjustRightInd w:val="0"/>
        <w:spacing w:line="360" w:lineRule="auto"/>
        <w:ind w:left="709" w:hanging="425"/>
        <w:jc w:val="both"/>
        <w:textAlignment w:val="auto"/>
        <w:rPr>
          <w:rFonts w:ascii="Arial" w:eastAsia="Times New Roman" w:hAnsi="Arial" w:cs="Arial"/>
          <w:bCs/>
          <w:kern w:val="0"/>
          <w:sz w:val="20"/>
          <w:szCs w:val="20"/>
          <w:lang w:eastAsia="pl-PL" w:bidi="ar-SA"/>
        </w:rPr>
      </w:pPr>
      <w:r w:rsidRPr="00AE36B1">
        <w:rPr>
          <w:rFonts w:ascii="Arial" w:eastAsia="Times New Roman" w:hAnsi="Arial" w:cs="Arial"/>
          <w:bCs/>
          <w:kern w:val="0"/>
          <w:sz w:val="20"/>
          <w:szCs w:val="20"/>
          <w:lang w:eastAsia="pl-PL" w:bidi="ar-SA"/>
        </w:rPr>
        <w:t>W przypadku braku wyłączenia powyższego prosimy o informację, kiedy były przeprowadzone okresowe kontrole obiektów mostowych, hydrotechnicznych. Czy mosty, obiekty hydrotechniczne posiadają aktualne przeglądy? Czy wykryto jakieś nieprawidłowości, zalecenia? Czy zostały zrealizowane?</w:t>
      </w:r>
    </w:p>
    <w:p w14:paraId="26C89981" w14:textId="77777777" w:rsidR="00F83A1A" w:rsidRPr="00F83A1A" w:rsidRDefault="00F83A1A" w:rsidP="00F83A1A">
      <w:pPr>
        <w:pStyle w:val="Akapitzlist"/>
        <w:widowControl/>
        <w:suppressAutoHyphens w:val="0"/>
        <w:autoSpaceDN/>
        <w:spacing w:line="360" w:lineRule="auto"/>
        <w:ind w:left="644"/>
        <w:textAlignment w:val="auto"/>
        <w:rPr>
          <w:rFonts w:ascii="Arial" w:hAnsi="Arial" w:cs="Arial"/>
          <w:b/>
          <w:bCs/>
          <w:sz w:val="20"/>
          <w:szCs w:val="20"/>
        </w:rPr>
      </w:pPr>
      <w:r w:rsidRPr="00F83A1A">
        <w:rPr>
          <w:rFonts w:ascii="Arial" w:hAnsi="Arial" w:cs="Arial"/>
          <w:b/>
          <w:bCs/>
          <w:sz w:val="20"/>
          <w:szCs w:val="20"/>
        </w:rPr>
        <w:t>Odpowiedź: Nie dotyczy</w:t>
      </w:r>
    </w:p>
    <w:p w14:paraId="19AB6864" w14:textId="77777777" w:rsidR="00F83A1A" w:rsidRPr="00AE36B1" w:rsidRDefault="00F83A1A" w:rsidP="00F83A1A">
      <w:pPr>
        <w:widowControl/>
        <w:suppressAutoHyphens w:val="0"/>
        <w:autoSpaceDE w:val="0"/>
        <w:autoSpaceDN/>
        <w:adjustRightInd w:val="0"/>
        <w:spacing w:line="360" w:lineRule="auto"/>
        <w:ind w:left="709"/>
        <w:jc w:val="both"/>
        <w:textAlignment w:val="auto"/>
        <w:rPr>
          <w:rFonts w:ascii="Arial" w:eastAsia="Times New Roman" w:hAnsi="Arial" w:cs="Arial"/>
          <w:bCs/>
          <w:kern w:val="0"/>
          <w:sz w:val="20"/>
          <w:szCs w:val="20"/>
          <w:lang w:eastAsia="pl-PL" w:bidi="ar-SA"/>
        </w:rPr>
      </w:pPr>
    </w:p>
    <w:p w14:paraId="5A3214E5" w14:textId="6B29CF76" w:rsidR="00AE36B1" w:rsidRPr="00AF33CC" w:rsidRDefault="00AE36B1" w:rsidP="00AE36B1">
      <w:pPr>
        <w:widowControl/>
        <w:numPr>
          <w:ilvl w:val="0"/>
          <w:numId w:val="26"/>
        </w:numPr>
        <w:suppressAutoHyphens w:val="0"/>
        <w:autoSpaceDN/>
        <w:spacing w:line="360" w:lineRule="auto"/>
        <w:ind w:left="709" w:hanging="425"/>
        <w:jc w:val="both"/>
        <w:textAlignment w:val="auto"/>
        <w:rPr>
          <w:rFonts w:ascii="Arial" w:eastAsia="Times New Roman" w:hAnsi="Arial" w:cs="Arial"/>
          <w:kern w:val="0"/>
          <w:sz w:val="20"/>
          <w:szCs w:val="20"/>
          <w:lang w:eastAsia="pl-PL" w:bidi="ar-SA"/>
        </w:rPr>
      </w:pPr>
      <w:r w:rsidRPr="00AF33CC">
        <w:rPr>
          <w:rFonts w:ascii="Arial" w:eastAsia="Times New Roman" w:hAnsi="Arial" w:cs="Arial"/>
          <w:kern w:val="0"/>
          <w:sz w:val="20"/>
          <w:szCs w:val="20"/>
          <w:lang w:eastAsia="pl-PL" w:bidi="ar-SA"/>
        </w:rPr>
        <w:t>Czy Ubezpieczony planuje lub jest w trakcie wykonywania remontów, przebudowy lub innych inwestycji o takim charakterze w odniesieniu do posiadanego mienia?   Jeżeli tak prosimy o dokładne informacje o zakresie przedmiotowych prac z informacją czy w/w prace ingerują w konstrukcję nośną budynku, czy są związane z wymianą/naprawą dachu lub fundamentów oraz o wskazanie ich lokalizacji.</w:t>
      </w:r>
    </w:p>
    <w:p w14:paraId="71801034" w14:textId="18A5DF37" w:rsidR="00F83A1A" w:rsidRPr="00F83A1A" w:rsidRDefault="00F83A1A" w:rsidP="00F83A1A">
      <w:pPr>
        <w:pStyle w:val="Akapitzlist"/>
        <w:widowControl/>
        <w:suppressAutoHyphens w:val="0"/>
        <w:autoSpaceDN/>
        <w:spacing w:line="360" w:lineRule="auto"/>
        <w:ind w:left="644"/>
        <w:textAlignment w:val="auto"/>
        <w:rPr>
          <w:rFonts w:ascii="Arial" w:hAnsi="Arial" w:cs="Arial"/>
          <w:b/>
          <w:bCs/>
          <w:sz w:val="20"/>
          <w:szCs w:val="20"/>
        </w:rPr>
      </w:pPr>
      <w:r w:rsidRPr="00AF33CC">
        <w:rPr>
          <w:rFonts w:ascii="Arial" w:hAnsi="Arial" w:cs="Arial"/>
          <w:b/>
          <w:bCs/>
          <w:sz w:val="20"/>
          <w:szCs w:val="20"/>
        </w:rPr>
        <w:t xml:space="preserve">Odpowiedź: </w:t>
      </w:r>
      <w:r w:rsidR="00AF33CC" w:rsidRPr="00AF33CC">
        <w:rPr>
          <w:rFonts w:ascii="Arial" w:hAnsi="Arial" w:cs="Arial"/>
          <w:b/>
          <w:bCs/>
          <w:sz w:val="20"/>
          <w:szCs w:val="20"/>
        </w:rPr>
        <w:t>Ubezpieczony jest w trakcie remontów bez ingerencji w konstrukcję nośną budynków, bez prac dekarskich, przy jednoczesnym wykonaniu izolacji przeciwwilgociowej ścian fundamentowych.</w:t>
      </w:r>
    </w:p>
    <w:p w14:paraId="3E08C526" w14:textId="77777777" w:rsidR="00F83A1A" w:rsidRPr="00AE36B1" w:rsidRDefault="00F83A1A" w:rsidP="00F83A1A">
      <w:pPr>
        <w:widowControl/>
        <w:suppressAutoHyphens w:val="0"/>
        <w:autoSpaceDN/>
        <w:spacing w:line="360" w:lineRule="auto"/>
        <w:ind w:left="709"/>
        <w:jc w:val="both"/>
        <w:textAlignment w:val="auto"/>
        <w:rPr>
          <w:rFonts w:ascii="Arial" w:eastAsia="Times New Roman" w:hAnsi="Arial" w:cs="Arial"/>
          <w:kern w:val="0"/>
          <w:sz w:val="20"/>
          <w:szCs w:val="20"/>
          <w:lang w:eastAsia="pl-PL" w:bidi="ar-SA"/>
        </w:rPr>
      </w:pPr>
    </w:p>
    <w:p w14:paraId="4E587A0A" w14:textId="21DAE3D7" w:rsidR="00AE36B1" w:rsidRPr="00AF33CC" w:rsidRDefault="00AE36B1" w:rsidP="00AE36B1">
      <w:pPr>
        <w:widowControl/>
        <w:numPr>
          <w:ilvl w:val="0"/>
          <w:numId w:val="26"/>
        </w:numPr>
        <w:suppressAutoHyphens w:val="0"/>
        <w:autoSpaceDN/>
        <w:spacing w:line="360" w:lineRule="auto"/>
        <w:textAlignment w:val="auto"/>
        <w:rPr>
          <w:rFonts w:ascii="Arial" w:eastAsia="Times New Roman" w:hAnsi="Arial" w:cs="Arial"/>
          <w:kern w:val="0"/>
          <w:sz w:val="20"/>
          <w:szCs w:val="20"/>
          <w:lang w:eastAsia="pl-PL" w:bidi="ar-SA"/>
        </w:rPr>
      </w:pPr>
      <w:r w:rsidRPr="00AF33CC">
        <w:rPr>
          <w:rFonts w:ascii="Arial" w:eastAsia="Times New Roman" w:hAnsi="Arial" w:cs="Arial"/>
          <w:kern w:val="0"/>
          <w:sz w:val="20"/>
          <w:szCs w:val="20"/>
          <w:lang w:eastAsia="pl-PL" w:bidi="ar-SA"/>
        </w:rPr>
        <w:t>Prosimy o informację czy Zamawiający lub jakakolwiek jego jednostka organizacyjna posiada/zarządza/administruje mieniem (w tym nieruchomościami) o charakterze zabytkowym (w tym w szczególności wpisane do rejestru zabytków) i czy tego typy mienie zostało zgłoszone do ubezpieczenia? Jeśli tak, prosimy o wskazanie ich lokalizacji, jednostkowych sum ubezpieczenia. Jednocześnie prosimy o potwierdzenie, że mienie to na potrzeby ubezpieczenia zostało zgłoszone nie w ich historycznych, zabytkowych wartościach, lecz w wartościach odtworzeniowych wg wskazanych współczynników odtworzenia 1-dnego metra kwadratowego znanych powierzchni użytkowych lub wg wartości księgowych brutto.</w:t>
      </w:r>
    </w:p>
    <w:p w14:paraId="30DDDEE6" w14:textId="01D55E81" w:rsidR="00F83A1A" w:rsidRPr="00F83A1A" w:rsidRDefault="00F83A1A" w:rsidP="00F83A1A">
      <w:pPr>
        <w:pStyle w:val="Akapitzlist"/>
        <w:widowControl/>
        <w:suppressAutoHyphens w:val="0"/>
        <w:autoSpaceDN/>
        <w:spacing w:line="360" w:lineRule="auto"/>
        <w:ind w:left="644"/>
        <w:textAlignment w:val="auto"/>
        <w:rPr>
          <w:rFonts w:ascii="Arial" w:hAnsi="Arial" w:cs="Arial"/>
          <w:b/>
          <w:bCs/>
          <w:sz w:val="20"/>
          <w:szCs w:val="20"/>
        </w:rPr>
      </w:pPr>
      <w:r w:rsidRPr="00AF33CC">
        <w:rPr>
          <w:rFonts w:ascii="Arial" w:hAnsi="Arial" w:cs="Arial"/>
          <w:b/>
          <w:bCs/>
          <w:sz w:val="20"/>
          <w:szCs w:val="20"/>
        </w:rPr>
        <w:t>Odpowiedź: Zamawiający nie ma mienia o charakterze zabytkowym.</w:t>
      </w:r>
      <w:r>
        <w:rPr>
          <w:rFonts w:ascii="Arial" w:hAnsi="Arial" w:cs="Arial"/>
          <w:b/>
          <w:bCs/>
          <w:sz w:val="20"/>
          <w:szCs w:val="20"/>
        </w:rPr>
        <w:t xml:space="preserve"> </w:t>
      </w:r>
    </w:p>
    <w:p w14:paraId="6563631B" w14:textId="77777777" w:rsidR="00F83A1A" w:rsidRPr="00AE36B1" w:rsidRDefault="00F83A1A" w:rsidP="00F83A1A">
      <w:pPr>
        <w:widowControl/>
        <w:suppressAutoHyphens w:val="0"/>
        <w:autoSpaceDN/>
        <w:spacing w:line="360" w:lineRule="auto"/>
        <w:ind w:left="644"/>
        <w:textAlignment w:val="auto"/>
        <w:rPr>
          <w:rFonts w:ascii="Arial" w:eastAsia="Times New Roman" w:hAnsi="Arial" w:cs="Arial"/>
          <w:kern w:val="0"/>
          <w:sz w:val="20"/>
          <w:szCs w:val="20"/>
          <w:lang w:eastAsia="pl-PL" w:bidi="ar-SA"/>
        </w:rPr>
      </w:pPr>
    </w:p>
    <w:p w14:paraId="334EB690" w14:textId="77777777" w:rsidR="00AE36B1" w:rsidRPr="00AE36B1" w:rsidRDefault="00AE36B1" w:rsidP="00AE36B1">
      <w:pPr>
        <w:widowControl/>
        <w:numPr>
          <w:ilvl w:val="0"/>
          <w:numId w:val="26"/>
        </w:numPr>
        <w:suppressAutoHyphens w:val="0"/>
        <w:autoSpaceDN/>
        <w:spacing w:line="360" w:lineRule="auto"/>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W nawiązaniu do poprzedniego pytania prosimy o potwierdzenie, że przy ustalaniu wysokości odszkodowania nie będzie uwzględniana wartość naukowa, kolekcjonerska, artystyczna, pamiątkowa lub sentymentalna dla tego typu mienia.</w:t>
      </w:r>
    </w:p>
    <w:p w14:paraId="1A42BA7E" w14:textId="6A98CAFD" w:rsidR="00F83A1A" w:rsidRPr="00F83A1A" w:rsidRDefault="00F83A1A" w:rsidP="00F83A1A">
      <w:pPr>
        <w:pStyle w:val="Akapitzlist"/>
        <w:widowControl/>
        <w:suppressAutoHyphens w:val="0"/>
        <w:autoSpaceDN/>
        <w:spacing w:line="360" w:lineRule="auto"/>
        <w:ind w:left="644"/>
        <w:textAlignment w:val="auto"/>
        <w:rPr>
          <w:rFonts w:ascii="Arial" w:hAnsi="Arial" w:cs="Arial"/>
          <w:b/>
          <w:bCs/>
          <w:sz w:val="20"/>
          <w:szCs w:val="20"/>
        </w:rPr>
      </w:pPr>
      <w:r w:rsidRPr="00F83A1A">
        <w:rPr>
          <w:rFonts w:ascii="Arial" w:hAnsi="Arial" w:cs="Arial"/>
          <w:b/>
          <w:bCs/>
          <w:sz w:val="20"/>
          <w:szCs w:val="20"/>
        </w:rPr>
        <w:t xml:space="preserve">Odpowiedź: </w:t>
      </w:r>
      <w:r>
        <w:rPr>
          <w:rFonts w:ascii="Arial" w:hAnsi="Arial" w:cs="Arial"/>
          <w:b/>
          <w:bCs/>
          <w:sz w:val="20"/>
          <w:szCs w:val="20"/>
        </w:rPr>
        <w:t xml:space="preserve">Zamawiający potwierdza. </w:t>
      </w:r>
    </w:p>
    <w:p w14:paraId="6DBE7F7C" w14:textId="77777777" w:rsidR="00AE36B1" w:rsidRPr="00AE36B1" w:rsidRDefault="00AE36B1" w:rsidP="00AE36B1">
      <w:pPr>
        <w:widowControl/>
        <w:suppressAutoHyphens w:val="0"/>
        <w:autoSpaceDE w:val="0"/>
        <w:adjustRightInd w:val="0"/>
        <w:spacing w:line="360" w:lineRule="auto"/>
        <w:textAlignment w:val="auto"/>
        <w:rPr>
          <w:rFonts w:ascii="Arial" w:eastAsia="Times New Roman" w:hAnsi="Arial" w:cs="Arial"/>
          <w:color w:val="000000"/>
          <w:kern w:val="0"/>
          <w:sz w:val="20"/>
          <w:szCs w:val="20"/>
          <w:lang w:eastAsia="pl-PL" w:bidi="ar-SA"/>
        </w:rPr>
      </w:pPr>
    </w:p>
    <w:p w14:paraId="402DBBB2" w14:textId="77777777" w:rsidR="00AE36B1" w:rsidRPr="00AE36B1" w:rsidRDefault="00AE36B1" w:rsidP="00AE36B1">
      <w:pPr>
        <w:widowControl/>
        <w:suppressAutoHyphens w:val="0"/>
        <w:autoSpaceDE w:val="0"/>
        <w:adjustRightInd w:val="0"/>
        <w:spacing w:line="360" w:lineRule="auto"/>
        <w:textAlignment w:val="auto"/>
        <w:rPr>
          <w:rFonts w:ascii="Arial" w:eastAsia="Times New Roman" w:hAnsi="Arial" w:cs="Arial"/>
          <w:b/>
          <w:bCs/>
          <w:color w:val="000000"/>
          <w:kern w:val="0"/>
          <w:sz w:val="20"/>
          <w:szCs w:val="20"/>
          <w:lang w:eastAsia="pl-PL" w:bidi="ar-SA"/>
        </w:rPr>
      </w:pPr>
      <w:r w:rsidRPr="00AE36B1">
        <w:rPr>
          <w:rFonts w:ascii="Arial" w:eastAsia="Times New Roman" w:hAnsi="Arial" w:cs="Arial"/>
          <w:b/>
          <w:bCs/>
          <w:color w:val="000000"/>
          <w:kern w:val="0"/>
          <w:sz w:val="20"/>
          <w:szCs w:val="20"/>
          <w:lang w:eastAsia="pl-PL" w:bidi="ar-SA"/>
        </w:rPr>
        <w:t>Odpowiedzialność Cywilna</w:t>
      </w:r>
    </w:p>
    <w:p w14:paraId="35867B0C" w14:textId="77777777" w:rsidR="00AE36B1" w:rsidRPr="00AE36B1" w:rsidRDefault="00AE36B1" w:rsidP="00AE36B1">
      <w:pPr>
        <w:widowControl/>
        <w:suppressAutoHyphens w:val="0"/>
        <w:autoSpaceDE w:val="0"/>
        <w:adjustRightInd w:val="0"/>
        <w:spacing w:line="360" w:lineRule="auto"/>
        <w:textAlignment w:val="auto"/>
        <w:rPr>
          <w:rFonts w:ascii="Arial" w:eastAsia="Times New Roman" w:hAnsi="Arial" w:cs="Arial"/>
          <w:color w:val="000000"/>
          <w:kern w:val="0"/>
          <w:sz w:val="20"/>
          <w:szCs w:val="20"/>
          <w:lang w:eastAsia="pl-PL" w:bidi="ar-SA"/>
        </w:rPr>
      </w:pPr>
    </w:p>
    <w:p w14:paraId="032B5DF8" w14:textId="77777777" w:rsidR="00AE36B1" w:rsidRPr="00AE36B1" w:rsidRDefault="00AE36B1" w:rsidP="00AE36B1">
      <w:pPr>
        <w:keepLines/>
        <w:widowControl/>
        <w:numPr>
          <w:ilvl w:val="0"/>
          <w:numId w:val="26"/>
        </w:numPr>
        <w:tabs>
          <w:tab w:val="left" w:pos="426"/>
        </w:tabs>
        <w:suppressAutoHyphens w:val="0"/>
        <w:autoSpaceDE w:val="0"/>
        <w:autoSpaceDN/>
        <w:adjustRightInd w:val="0"/>
        <w:spacing w:line="360" w:lineRule="auto"/>
        <w:ind w:left="1352" w:hanging="1352"/>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kern w:val="0"/>
          <w:sz w:val="20"/>
          <w:szCs w:val="20"/>
          <w:lang w:eastAsia="pl-PL" w:bidi="ar-SA"/>
        </w:rPr>
        <w:t>Prosimy o akceptację zapisu do OC:</w:t>
      </w:r>
    </w:p>
    <w:p w14:paraId="31C0A812" w14:textId="40002ABC" w:rsidR="00AE36B1" w:rsidRDefault="00AE36B1" w:rsidP="00AE36B1">
      <w:pPr>
        <w:widowControl/>
        <w:suppressAutoHyphens w:val="0"/>
        <w:autoSpaceDN/>
        <w:spacing w:line="360" w:lineRule="auto"/>
        <w:ind w:left="426"/>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Ochrona ubezpieczeniowa obejmuje odpowiedzialność cywilną Ubezpieczonego za szkody wynikające z przeniesienia chorób zakaźnych</w:t>
      </w:r>
      <w:r w:rsidRPr="00AE36B1">
        <w:rPr>
          <w:rFonts w:ascii="Arial" w:eastAsia="Times New Roman" w:hAnsi="Arial" w:cs="Arial"/>
          <w:color w:val="000000"/>
          <w:kern w:val="0"/>
          <w:sz w:val="20"/>
          <w:szCs w:val="20"/>
          <w:lang w:eastAsia="pl-PL" w:bidi="ar-SA"/>
        </w:rPr>
        <w:t xml:space="preserve"> i zakażeń</w:t>
      </w:r>
      <w:r w:rsidRPr="00AE36B1">
        <w:rPr>
          <w:rFonts w:ascii="Arial" w:eastAsia="Times New Roman" w:hAnsi="Arial" w:cs="Arial"/>
          <w:kern w:val="0"/>
          <w:sz w:val="20"/>
          <w:szCs w:val="20"/>
          <w:lang w:eastAsia="pl-PL" w:bidi="ar-SA"/>
        </w:rPr>
        <w:t xml:space="preserve">, za wyjątkiem szkód wyrządzonych z winy umyślnej bądź </w:t>
      </w:r>
      <w:r w:rsidRPr="00AE36B1">
        <w:rPr>
          <w:rFonts w:ascii="Arial" w:eastAsia="Times New Roman" w:hAnsi="Arial" w:cs="Arial"/>
          <w:kern w:val="0"/>
          <w:sz w:val="20"/>
          <w:szCs w:val="20"/>
          <w:lang w:eastAsia="pl-PL" w:bidi="ar-SA"/>
        </w:rPr>
        <w:lastRenderedPageBreak/>
        <w:t>wskutek rażącego niedbalstwa Ubezpieczonego. Ochrona ubezpieczeniowa nie obejmuje i Wykonawca nie odpowiada za szkody spowodowane przez SARS CoV-2 powodujący COVID-19.</w:t>
      </w:r>
    </w:p>
    <w:p w14:paraId="438D8013" w14:textId="5196453F" w:rsidR="00F83A1A" w:rsidRPr="00F83A1A" w:rsidRDefault="00F83A1A" w:rsidP="00F83A1A">
      <w:pPr>
        <w:widowControl/>
        <w:suppressAutoHyphens w:val="0"/>
        <w:autoSpaceDN/>
        <w:spacing w:line="360" w:lineRule="auto"/>
        <w:ind w:firstLine="426"/>
        <w:textAlignment w:val="auto"/>
        <w:rPr>
          <w:rFonts w:ascii="Arial" w:hAnsi="Arial" w:cs="Arial"/>
          <w:b/>
          <w:bCs/>
          <w:sz w:val="20"/>
          <w:szCs w:val="20"/>
        </w:rPr>
      </w:pPr>
      <w:r w:rsidRPr="00F83A1A">
        <w:rPr>
          <w:rFonts w:ascii="Arial" w:hAnsi="Arial" w:cs="Arial"/>
          <w:b/>
          <w:bCs/>
          <w:sz w:val="20"/>
          <w:szCs w:val="20"/>
        </w:rPr>
        <w:t xml:space="preserve">Odpowiedź: Zamawiający akceptuje.  </w:t>
      </w:r>
    </w:p>
    <w:p w14:paraId="61743E79" w14:textId="77777777" w:rsidR="00F83A1A" w:rsidRPr="00AE36B1" w:rsidRDefault="00F83A1A" w:rsidP="00AE36B1">
      <w:pPr>
        <w:widowControl/>
        <w:suppressAutoHyphens w:val="0"/>
        <w:autoSpaceDN/>
        <w:spacing w:line="360" w:lineRule="auto"/>
        <w:ind w:left="426"/>
        <w:jc w:val="both"/>
        <w:textAlignment w:val="auto"/>
        <w:rPr>
          <w:rFonts w:ascii="Arial" w:eastAsia="Times New Roman" w:hAnsi="Arial" w:cs="Arial"/>
          <w:kern w:val="0"/>
          <w:sz w:val="20"/>
          <w:szCs w:val="20"/>
          <w:lang w:eastAsia="pl-PL" w:bidi="ar-SA"/>
        </w:rPr>
      </w:pPr>
    </w:p>
    <w:p w14:paraId="5F7F7C52" w14:textId="77777777" w:rsidR="00AE36B1" w:rsidRPr="00AE36B1" w:rsidRDefault="00AE36B1" w:rsidP="00AE36B1">
      <w:pPr>
        <w:keepLines/>
        <w:widowControl/>
        <w:numPr>
          <w:ilvl w:val="0"/>
          <w:numId w:val="26"/>
        </w:numPr>
        <w:suppressAutoHyphens w:val="0"/>
        <w:autoSpaceDE w:val="0"/>
        <w:autoSpaceDN/>
        <w:adjustRightInd w:val="0"/>
        <w:spacing w:line="360" w:lineRule="auto"/>
        <w:ind w:left="426" w:hanging="426"/>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kern w:val="0"/>
          <w:sz w:val="20"/>
          <w:szCs w:val="20"/>
          <w:lang w:eastAsia="pl-PL" w:bidi="ar-SA"/>
        </w:rPr>
        <w:t xml:space="preserve">Dot. odpowiedzialności cywilnej za szkody powstałe </w:t>
      </w:r>
      <w:r w:rsidRPr="00AE36B1">
        <w:rPr>
          <w:rFonts w:ascii="Arial" w:eastAsia="MS Mincho" w:hAnsi="Arial" w:cs="Arial"/>
          <w:kern w:val="0"/>
          <w:sz w:val="20"/>
          <w:szCs w:val="20"/>
          <w:lang w:eastAsia="pl-PL" w:bidi="ar-SA"/>
        </w:rPr>
        <w:t xml:space="preserve">w mieniu pracowników </w:t>
      </w:r>
    </w:p>
    <w:p w14:paraId="38D148CE" w14:textId="36A3103A" w:rsidR="00AE36B1" w:rsidRDefault="00AE36B1" w:rsidP="00AE36B1">
      <w:pPr>
        <w:keepLines/>
        <w:widowControl/>
        <w:suppressAutoHyphens w:val="0"/>
        <w:autoSpaceDE w:val="0"/>
        <w:adjustRightInd w:val="0"/>
        <w:spacing w:line="360" w:lineRule="auto"/>
        <w:ind w:left="426"/>
        <w:jc w:val="both"/>
        <w:textAlignment w:val="auto"/>
        <w:rPr>
          <w:rFonts w:ascii="Arial" w:eastAsia="Times New Roman" w:hAnsi="Arial" w:cs="Arial"/>
          <w:kern w:val="0"/>
          <w:sz w:val="20"/>
          <w:szCs w:val="20"/>
          <w:lang w:eastAsia="pl-PL" w:bidi="ar-SA"/>
        </w:rPr>
      </w:pPr>
      <w:r w:rsidRPr="00AE36B1">
        <w:rPr>
          <w:rFonts w:ascii="Arial" w:eastAsia="MS Mincho" w:hAnsi="Arial" w:cs="Arial"/>
          <w:kern w:val="0"/>
          <w:sz w:val="20"/>
          <w:szCs w:val="20"/>
          <w:lang w:eastAsia="pl-PL" w:bidi="ar-SA"/>
        </w:rPr>
        <w:t xml:space="preserve">Prosimy o potwierdzenie, że </w:t>
      </w:r>
      <w:r w:rsidRPr="00AE36B1">
        <w:rPr>
          <w:rFonts w:ascii="Arial" w:eastAsia="Times New Roman" w:hAnsi="Arial" w:cs="Arial"/>
          <w:kern w:val="0"/>
          <w:sz w:val="20"/>
          <w:szCs w:val="20"/>
          <w:lang w:eastAsia="pl-PL" w:bidi="ar-SA"/>
        </w:rPr>
        <w:t>z odpowiedzialności Wykonawcy</w:t>
      </w:r>
      <w:r w:rsidRPr="00AE36B1">
        <w:rPr>
          <w:rFonts w:ascii="Arial" w:eastAsia="Times New Roman" w:hAnsi="Arial" w:cs="Arial"/>
          <w:b/>
          <w:bCs/>
          <w:kern w:val="0"/>
          <w:sz w:val="20"/>
          <w:szCs w:val="20"/>
          <w:lang w:eastAsia="pl-PL" w:bidi="ar-SA"/>
        </w:rPr>
        <w:t xml:space="preserve"> </w:t>
      </w:r>
      <w:r w:rsidRPr="00AE36B1">
        <w:rPr>
          <w:rFonts w:ascii="Arial" w:eastAsia="Times New Roman" w:hAnsi="Arial" w:cs="Arial"/>
          <w:kern w:val="0"/>
          <w:sz w:val="20"/>
          <w:szCs w:val="20"/>
          <w:lang w:eastAsia="pl-PL" w:bidi="ar-SA"/>
        </w:rPr>
        <w:t>wyłączone będą szkody rzeczowe</w:t>
      </w:r>
      <w:r w:rsidRPr="00AE36B1">
        <w:rPr>
          <w:rFonts w:ascii="Arial" w:eastAsia="Times New Roman" w:hAnsi="Arial" w:cs="Arial"/>
          <w:b/>
          <w:bCs/>
          <w:kern w:val="0"/>
          <w:sz w:val="20"/>
          <w:szCs w:val="20"/>
          <w:lang w:eastAsia="pl-PL" w:bidi="ar-SA"/>
        </w:rPr>
        <w:t xml:space="preserve"> </w:t>
      </w:r>
      <w:r w:rsidRPr="00AE36B1">
        <w:rPr>
          <w:rFonts w:ascii="Arial" w:eastAsia="Times New Roman" w:hAnsi="Arial" w:cs="Arial"/>
          <w:kern w:val="0"/>
          <w:sz w:val="20"/>
          <w:szCs w:val="20"/>
          <w:lang w:eastAsia="pl-PL" w:bidi="ar-SA"/>
        </w:rPr>
        <w:t>polegające na uszkodzeniu, zniszczeniu lub utracie rzeczy pozostawionych w pojazdach a także szkody w wartości pieniężnych oraz szkody polegające na kradzieży pojazdu</w:t>
      </w:r>
    </w:p>
    <w:p w14:paraId="5C81B7E3" w14:textId="77777777" w:rsidR="00F83A1A" w:rsidRPr="00F83A1A" w:rsidRDefault="00F83A1A" w:rsidP="00F83A1A">
      <w:pPr>
        <w:widowControl/>
        <w:suppressAutoHyphens w:val="0"/>
        <w:autoSpaceDN/>
        <w:spacing w:line="360" w:lineRule="auto"/>
        <w:ind w:firstLine="426"/>
        <w:textAlignment w:val="auto"/>
        <w:rPr>
          <w:rFonts w:ascii="Arial" w:hAnsi="Arial" w:cs="Arial"/>
          <w:b/>
          <w:bCs/>
          <w:sz w:val="20"/>
          <w:szCs w:val="20"/>
        </w:rPr>
      </w:pPr>
      <w:r w:rsidRPr="00F83A1A">
        <w:rPr>
          <w:rFonts w:ascii="Arial" w:hAnsi="Arial" w:cs="Arial"/>
          <w:b/>
          <w:bCs/>
          <w:sz w:val="20"/>
          <w:szCs w:val="20"/>
        </w:rPr>
        <w:t xml:space="preserve">Odpowiedź: Zamawiający potwierdza. </w:t>
      </w:r>
    </w:p>
    <w:p w14:paraId="28B2555E" w14:textId="77777777" w:rsidR="00F83A1A" w:rsidRPr="00AE36B1" w:rsidRDefault="00F83A1A" w:rsidP="00AE36B1">
      <w:pPr>
        <w:keepLines/>
        <w:widowControl/>
        <w:suppressAutoHyphens w:val="0"/>
        <w:autoSpaceDE w:val="0"/>
        <w:adjustRightInd w:val="0"/>
        <w:spacing w:line="360" w:lineRule="auto"/>
        <w:ind w:left="426"/>
        <w:jc w:val="both"/>
        <w:textAlignment w:val="auto"/>
        <w:rPr>
          <w:rFonts w:ascii="Arial" w:eastAsia="Times New Roman" w:hAnsi="Arial" w:cs="Arial"/>
          <w:color w:val="000000"/>
          <w:kern w:val="0"/>
          <w:sz w:val="20"/>
          <w:szCs w:val="20"/>
          <w:lang w:eastAsia="pl-PL" w:bidi="ar-SA"/>
        </w:rPr>
      </w:pPr>
    </w:p>
    <w:p w14:paraId="4FE2D9B5" w14:textId="5752CAA8" w:rsidR="00AE36B1" w:rsidRPr="00F83A1A" w:rsidRDefault="00AE36B1" w:rsidP="00AE36B1">
      <w:pPr>
        <w:keepLines/>
        <w:widowControl/>
        <w:numPr>
          <w:ilvl w:val="0"/>
          <w:numId w:val="26"/>
        </w:numPr>
        <w:suppressAutoHyphens w:val="0"/>
        <w:autoSpaceDE w:val="0"/>
        <w:autoSpaceDN/>
        <w:adjustRightInd w:val="0"/>
        <w:spacing w:line="360" w:lineRule="auto"/>
        <w:ind w:left="426" w:hanging="426"/>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kern w:val="0"/>
          <w:sz w:val="20"/>
          <w:szCs w:val="20"/>
          <w:lang w:eastAsia="pl-PL" w:bidi="ar-SA"/>
        </w:rPr>
        <w:t>Prosimy o wyłączenie w decyzjach administracyjnych wszelkich roszczeń bezpośrednich                          i pośrednich związanych z epidemią i pandemią.</w:t>
      </w:r>
    </w:p>
    <w:p w14:paraId="04BF8543" w14:textId="77777777" w:rsidR="00F83A1A" w:rsidRPr="00F83A1A" w:rsidRDefault="00F83A1A" w:rsidP="00F83A1A">
      <w:pPr>
        <w:widowControl/>
        <w:suppressAutoHyphens w:val="0"/>
        <w:autoSpaceDN/>
        <w:spacing w:line="360" w:lineRule="auto"/>
        <w:ind w:firstLine="426"/>
        <w:textAlignment w:val="auto"/>
        <w:rPr>
          <w:rFonts w:ascii="Arial" w:hAnsi="Arial" w:cs="Arial"/>
          <w:b/>
          <w:bCs/>
          <w:sz w:val="20"/>
          <w:szCs w:val="20"/>
        </w:rPr>
      </w:pPr>
      <w:r w:rsidRPr="00F83A1A">
        <w:rPr>
          <w:rFonts w:ascii="Arial" w:hAnsi="Arial" w:cs="Arial"/>
          <w:b/>
          <w:bCs/>
          <w:sz w:val="20"/>
          <w:szCs w:val="20"/>
        </w:rPr>
        <w:t xml:space="preserve">Odpowiedź: Zamawiający akceptuje.  </w:t>
      </w:r>
    </w:p>
    <w:p w14:paraId="1E357B15" w14:textId="77777777" w:rsidR="00F83A1A" w:rsidRPr="00AE36B1" w:rsidRDefault="00F83A1A" w:rsidP="00F83A1A">
      <w:pPr>
        <w:keepLines/>
        <w:widowControl/>
        <w:suppressAutoHyphens w:val="0"/>
        <w:autoSpaceDE w:val="0"/>
        <w:autoSpaceDN/>
        <w:adjustRightInd w:val="0"/>
        <w:spacing w:line="360" w:lineRule="auto"/>
        <w:ind w:left="426"/>
        <w:jc w:val="both"/>
        <w:textAlignment w:val="auto"/>
        <w:rPr>
          <w:rFonts w:ascii="Arial" w:eastAsia="Times New Roman" w:hAnsi="Arial" w:cs="Arial"/>
          <w:color w:val="000000"/>
          <w:kern w:val="0"/>
          <w:sz w:val="20"/>
          <w:szCs w:val="20"/>
          <w:lang w:eastAsia="pl-PL" w:bidi="ar-SA"/>
        </w:rPr>
      </w:pPr>
    </w:p>
    <w:p w14:paraId="4CC6CA8C" w14:textId="77777777" w:rsidR="00AE36B1" w:rsidRPr="00AE36B1" w:rsidRDefault="00AE36B1" w:rsidP="00AE36B1">
      <w:pPr>
        <w:keepLines/>
        <w:widowControl/>
        <w:numPr>
          <w:ilvl w:val="0"/>
          <w:numId w:val="26"/>
        </w:numPr>
        <w:suppressAutoHyphens w:val="0"/>
        <w:autoSpaceDE w:val="0"/>
        <w:autoSpaceDN/>
        <w:adjustRightInd w:val="0"/>
        <w:spacing w:line="360" w:lineRule="auto"/>
        <w:ind w:left="426" w:hanging="426"/>
        <w:jc w:val="both"/>
        <w:textAlignment w:val="auto"/>
        <w:rPr>
          <w:rFonts w:ascii="Arial" w:eastAsia="Times New Roman" w:hAnsi="Arial" w:cs="Arial"/>
          <w:color w:val="000000"/>
          <w:kern w:val="0"/>
          <w:sz w:val="20"/>
          <w:szCs w:val="20"/>
          <w:lang w:eastAsia="pl-PL" w:bidi="ar-SA"/>
        </w:rPr>
      </w:pPr>
      <w:r w:rsidRPr="00AE36B1">
        <w:rPr>
          <w:rFonts w:ascii="Arial" w:eastAsia="Times New Roman" w:hAnsi="Arial" w:cs="Arial"/>
          <w:kern w:val="0"/>
          <w:sz w:val="20"/>
          <w:szCs w:val="20"/>
          <w:lang w:eastAsia="pl-PL" w:bidi="ar-SA"/>
        </w:rPr>
        <w:t xml:space="preserve">Prosimy o potwierdzenie, że poniższe wyłączenia OWU </w:t>
      </w:r>
      <w:r w:rsidRPr="00AE36B1">
        <w:rPr>
          <w:rFonts w:ascii="Arial" w:eastAsia="Times New Roman" w:hAnsi="Arial" w:cs="Arial"/>
          <w:iCs/>
          <w:kern w:val="0"/>
          <w:sz w:val="20"/>
          <w:szCs w:val="20"/>
          <w:lang w:eastAsia="pl-PL" w:bidi="ar-SA"/>
        </w:rPr>
        <w:t xml:space="preserve">odpowiedzialności cywilnej </w:t>
      </w:r>
      <w:r w:rsidRPr="00AE36B1">
        <w:rPr>
          <w:rFonts w:ascii="Arial" w:eastAsia="Times New Roman" w:hAnsi="Arial" w:cs="Arial"/>
          <w:kern w:val="0"/>
          <w:sz w:val="20"/>
          <w:szCs w:val="20"/>
          <w:lang w:eastAsia="pl-PL" w:bidi="ar-SA"/>
        </w:rPr>
        <w:t xml:space="preserve">mają zastosowanie i nie jest intencją objęcie ochroną ubezpieczeniową wymienionych </w:t>
      </w:r>
      <w:proofErr w:type="spellStart"/>
      <w:r w:rsidRPr="00AE36B1">
        <w:rPr>
          <w:rFonts w:ascii="Arial" w:eastAsia="Times New Roman" w:hAnsi="Arial" w:cs="Arial"/>
          <w:kern w:val="0"/>
          <w:sz w:val="20"/>
          <w:szCs w:val="20"/>
          <w:lang w:eastAsia="pl-PL" w:bidi="ar-SA"/>
        </w:rPr>
        <w:t>ryzyk</w:t>
      </w:r>
      <w:proofErr w:type="spellEnd"/>
      <w:r w:rsidRPr="00AE36B1">
        <w:rPr>
          <w:rFonts w:ascii="Arial" w:eastAsia="Times New Roman" w:hAnsi="Arial" w:cs="Arial"/>
          <w:kern w:val="0"/>
          <w:sz w:val="20"/>
          <w:szCs w:val="20"/>
          <w:lang w:eastAsia="pl-PL" w:bidi="ar-SA"/>
        </w:rPr>
        <w:t xml:space="preserve"> w ramach zaproszenia do składania ofert:  </w:t>
      </w:r>
    </w:p>
    <w:p w14:paraId="015535E1" w14:textId="77777777" w:rsidR="00AE36B1" w:rsidRPr="00AE36B1" w:rsidRDefault="00AE36B1" w:rsidP="00AE36B1">
      <w:pPr>
        <w:widowControl/>
        <w:suppressAutoHyphens w:val="0"/>
        <w:autoSpaceDN/>
        <w:spacing w:line="360" w:lineRule="auto"/>
        <w:ind w:left="426"/>
        <w:jc w:val="both"/>
        <w:textAlignment w:val="auto"/>
        <w:rPr>
          <w:rFonts w:ascii="Arial" w:eastAsia="Times New Roman" w:hAnsi="Arial" w:cs="Arial"/>
          <w:kern w:val="0"/>
          <w:sz w:val="20"/>
          <w:szCs w:val="20"/>
          <w:lang w:eastAsia="pl-PL" w:bidi="ar-SA"/>
        </w:rPr>
      </w:pPr>
      <w:r w:rsidRPr="00AE36B1">
        <w:rPr>
          <w:rFonts w:ascii="Arial" w:eastAsia="Times New Roman" w:hAnsi="Arial" w:cs="Arial"/>
          <w:kern w:val="0"/>
          <w:sz w:val="20"/>
          <w:szCs w:val="20"/>
          <w:lang w:eastAsia="pl-PL" w:bidi="ar-SA"/>
        </w:rPr>
        <w:t>- roszczeń o wykonanie umowy, o należyte wykonanie umowy, roszczeń o zwrot</w:t>
      </w:r>
    </w:p>
    <w:p w14:paraId="3D00A41F" w14:textId="2BECEAC6" w:rsidR="00AE36B1" w:rsidRDefault="00AE36B1" w:rsidP="00AE36B1">
      <w:pPr>
        <w:widowControl/>
        <w:suppressAutoHyphens w:val="0"/>
        <w:autoSpaceDN/>
        <w:spacing w:line="360" w:lineRule="auto"/>
        <w:ind w:left="426"/>
        <w:jc w:val="both"/>
        <w:textAlignment w:val="auto"/>
        <w:rPr>
          <w:rFonts w:ascii="Arial" w:eastAsia="Times New Roman" w:hAnsi="Arial" w:cs="Arial"/>
          <w:color w:val="1F497D"/>
          <w:kern w:val="0"/>
          <w:sz w:val="20"/>
          <w:szCs w:val="20"/>
          <w:lang w:eastAsia="pl-PL" w:bidi="ar-SA"/>
        </w:rPr>
      </w:pPr>
      <w:r w:rsidRPr="00AE36B1">
        <w:rPr>
          <w:rFonts w:ascii="Arial" w:eastAsia="Times New Roman" w:hAnsi="Arial" w:cs="Arial"/>
          <w:kern w:val="0"/>
          <w:sz w:val="20"/>
          <w:szCs w:val="20"/>
          <w:lang w:eastAsia="pl-PL" w:bidi="ar-SA"/>
        </w:rPr>
        <w:t>- kosztów poniesionych na poczet wykonania zobowiązania, z tytułu zastępczego wykonania umowy lub o zwrot zadatków</w:t>
      </w:r>
      <w:r w:rsidRPr="00AE36B1">
        <w:rPr>
          <w:rFonts w:ascii="Arial" w:eastAsia="Times New Roman" w:hAnsi="Arial" w:cs="Arial"/>
          <w:color w:val="1F497D"/>
          <w:kern w:val="0"/>
          <w:sz w:val="20"/>
          <w:szCs w:val="20"/>
          <w:lang w:eastAsia="pl-PL" w:bidi="ar-SA"/>
        </w:rPr>
        <w:t>.</w:t>
      </w:r>
    </w:p>
    <w:p w14:paraId="4265E1AA" w14:textId="77777777" w:rsidR="00F83A1A" w:rsidRPr="00F83A1A" w:rsidRDefault="00F83A1A" w:rsidP="00F83A1A">
      <w:pPr>
        <w:widowControl/>
        <w:suppressAutoHyphens w:val="0"/>
        <w:autoSpaceDN/>
        <w:spacing w:line="360" w:lineRule="auto"/>
        <w:ind w:firstLine="426"/>
        <w:textAlignment w:val="auto"/>
        <w:rPr>
          <w:rFonts w:ascii="Arial" w:hAnsi="Arial" w:cs="Arial"/>
          <w:b/>
          <w:bCs/>
          <w:sz w:val="20"/>
          <w:szCs w:val="20"/>
        </w:rPr>
      </w:pPr>
      <w:r w:rsidRPr="00F83A1A">
        <w:rPr>
          <w:rFonts w:ascii="Arial" w:hAnsi="Arial" w:cs="Arial"/>
          <w:b/>
          <w:bCs/>
          <w:sz w:val="20"/>
          <w:szCs w:val="20"/>
        </w:rPr>
        <w:t xml:space="preserve">Odpowiedź: Zamawiający potwierdza. </w:t>
      </w:r>
    </w:p>
    <w:p w14:paraId="3AF77590" w14:textId="77777777" w:rsidR="00F83A1A" w:rsidRPr="00AE36B1" w:rsidRDefault="00F83A1A" w:rsidP="00AE36B1">
      <w:pPr>
        <w:widowControl/>
        <w:suppressAutoHyphens w:val="0"/>
        <w:autoSpaceDN/>
        <w:spacing w:line="360" w:lineRule="auto"/>
        <w:ind w:left="426"/>
        <w:jc w:val="both"/>
        <w:textAlignment w:val="auto"/>
        <w:rPr>
          <w:rFonts w:ascii="Arial" w:eastAsia="Times New Roman" w:hAnsi="Arial" w:cs="Arial"/>
          <w:color w:val="1F497D"/>
          <w:kern w:val="0"/>
          <w:sz w:val="20"/>
          <w:szCs w:val="20"/>
          <w:lang w:eastAsia="pl-PL" w:bidi="ar-SA"/>
        </w:rPr>
      </w:pPr>
    </w:p>
    <w:p w14:paraId="5CA5199F" w14:textId="7B8F4CDE" w:rsidR="00AE36B1" w:rsidRPr="000172DE" w:rsidRDefault="00AE36B1" w:rsidP="000172DE">
      <w:pPr>
        <w:pStyle w:val="Akapitzlist"/>
        <w:widowControl/>
        <w:numPr>
          <w:ilvl w:val="0"/>
          <w:numId w:val="26"/>
        </w:numPr>
        <w:suppressAutoHyphens w:val="0"/>
        <w:autoSpaceDN/>
        <w:spacing w:line="360" w:lineRule="auto"/>
        <w:textAlignment w:val="auto"/>
        <w:rPr>
          <w:rFonts w:ascii="Arial" w:eastAsia="Times New Roman" w:hAnsi="Arial" w:cs="Arial"/>
          <w:kern w:val="0"/>
          <w:sz w:val="20"/>
          <w:szCs w:val="20"/>
          <w:lang w:eastAsia="pl-PL" w:bidi="ar-SA"/>
        </w:rPr>
      </w:pPr>
      <w:r w:rsidRPr="000172DE">
        <w:rPr>
          <w:rFonts w:ascii="Arial" w:eastAsia="Times New Roman" w:hAnsi="Arial" w:cs="Arial"/>
          <w:kern w:val="0"/>
          <w:sz w:val="20"/>
          <w:szCs w:val="20"/>
          <w:lang w:eastAsia="pl-PL" w:bidi="ar-SA"/>
        </w:rPr>
        <w:t>Prosimy o akceptacje definicji szkody rzeczowej o treści: „</w:t>
      </w:r>
      <w:r w:rsidRPr="000172DE">
        <w:rPr>
          <w:rFonts w:ascii="Arial" w:eastAsia="Times New Roman" w:hAnsi="Arial" w:cs="Arial"/>
          <w:b/>
          <w:bCs/>
          <w:kern w:val="0"/>
          <w:sz w:val="20"/>
          <w:szCs w:val="20"/>
          <w:lang w:eastAsia="pl-PL" w:bidi="ar-SA"/>
        </w:rPr>
        <w:t xml:space="preserve">Szkoda rzeczowa </w:t>
      </w:r>
      <w:r w:rsidRPr="000172DE">
        <w:rPr>
          <w:rFonts w:ascii="Arial" w:eastAsia="Times New Roman" w:hAnsi="Arial" w:cs="Arial"/>
          <w:kern w:val="0"/>
          <w:sz w:val="20"/>
          <w:szCs w:val="20"/>
          <w:lang w:eastAsia="pl-PL" w:bidi="ar-SA"/>
        </w:rPr>
        <w:t xml:space="preserve">- uszkodzenie lub zniszczenie rzeczy oraz utracone korzyści i inne straty będące następstwem uszkodzenia lub zniszczenia rzeczy, poniesione przez tego samego </w:t>
      </w:r>
      <w:r w:rsidRPr="000172DE">
        <w:rPr>
          <w:rFonts w:ascii="Arial" w:eastAsia="Times New Roman" w:hAnsi="Arial" w:cs="Arial"/>
          <w:b/>
          <w:bCs/>
          <w:kern w:val="0"/>
          <w:sz w:val="20"/>
          <w:szCs w:val="20"/>
          <w:lang w:eastAsia="pl-PL" w:bidi="ar-SA"/>
        </w:rPr>
        <w:t>Poszkodowanego</w:t>
      </w:r>
      <w:r w:rsidRPr="000172DE">
        <w:rPr>
          <w:rFonts w:ascii="Arial" w:eastAsia="Times New Roman" w:hAnsi="Arial" w:cs="Arial"/>
          <w:kern w:val="0"/>
          <w:sz w:val="20"/>
          <w:szCs w:val="20"/>
          <w:lang w:eastAsia="pl-PL" w:bidi="ar-SA"/>
        </w:rPr>
        <w:t>”</w:t>
      </w:r>
    </w:p>
    <w:p w14:paraId="0323480A" w14:textId="4BC1BDA5" w:rsidR="000172DE" w:rsidRPr="000172DE" w:rsidRDefault="000172DE" w:rsidP="000172DE">
      <w:pPr>
        <w:pStyle w:val="Akapitzlist"/>
        <w:widowControl/>
        <w:suppressAutoHyphens w:val="0"/>
        <w:autoSpaceDN/>
        <w:spacing w:line="360" w:lineRule="auto"/>
        <w:ind w:left="644"/>
        <w:textAlignment w:val="auto"/>
        <w:rPr>
          <w:rFonts w:ascii="Arial" w:eastAsia="Times New Roman" w:hAnsi="Arial" w:cs="Arial"/>
          <w:kern w:val="0"/>
          <w:sz w:val="20"/>
          <w:szCs w:val="20"/>
          <w:lang w:eastAsia="pl-PL" w:bidi="ar-SA"/>
        </w:rPr>
      </w:pPr>
      <w:r w:rsidRPr="00F83A1A">
        <w:rPr>
          <w:rFonts w:ascii="Arial" w:hAnsi="Arial" w:cs="Arial"/>
          <w:b/>
          <w:bCs/>
          <w:sz w:val="20"/>
          <w:szCs w:val="20"/>
        </w:rPr>
        <w:t xml:space="preserve">Odpowiedź: Zamawiający </w:t>
      </w:r>
      <w:r>
        <w:rPr>
          <w:rFonts w:ascii="Arial" w:hAnsi="Arial" w:cs="Arial"/>
          <w:b/>
          <w:bCs/>
          <w:sz w:val="20"/>
          <w:szCs w:val="20"/>
        </w:rPr>
        <w:t>akceptuje.</w:t>
      </w:r>
    </w:p>
    <w:p w14:paraId="44D4BE54" w14:textId="262A2DE3" w:rsidR="00AE36B1" w:rsidRPr="000172DE" w:rsidRDefault="00AE36B1" w:rsidP="000172DE">
      <w:pPr>
        <w:pStyle w:val="Akapitzlist"/>
        <w:widowControl/>
        <w:numPr>
          <w:ilvl w:val="0"/>
          <w:numId w:val="26"/>
        </w:numPr>
        <w:suppressAutoHyphens w:val="0"/>
        <w:autoSpaceDN/>
        <w:spacing w:line="360" w:lineRule="auto"/>
        <w:textAlignment w:val="auto"/>
        <w:rPr>
          <w:rFonts w:ascii="Arial" w:eastAsia="Times New Roman" w:hAnsi="Arial" w:cs="Arial"/>
          <w:color w:val="000000"/>
          <w:kern w:val="0"/>
          <w:sz w:val="20"/>
          <w:szCs w:val="20"/>
          <w:lang w:eastAsia="pl-PL" w:bidi="ar-SA"/>
        </w:rPr>
      </w:pPr>
      <w:r w:rsidRPr="000172DE">
        <w:rPr>
          <w:rFonts w:ascii="Arial" w:eastAsia="Times New Roman" w:hAnsi="Arial" w:cs="Arial"/>
          <w:color w:val="000000"/>
          <w:kern w:val="0"/>
          <w:sz w:val="20"/>
          <w:szCs w:val="20"/>
          <w:lang w:eastAsia="pl-PL" w:bidi="ar-SA"/>
        </w:rPr>
        <w:t>Prosimy o potwierdzenie, że w kwestiach nieuregulowanych w SWZ, w opisie przedmiotu zamówienie dla części I zastosowanie mają Ogólne Warunki Ubezpieczenia, w tym wyłączenia wybranego Wykonawcy/Ubezpieczyciela.</w:t>
      </w:r>
    </w:p>
    <w:p w14:paraId="34A7E68E" w14:textId="77777777" w:rsidR="000172DE" w:rsidRPr="000172DE" w:rsidRDefault="000172DE" w:rsidP="000172DE">
      <w:pPr>
        <w:pStyle w:val="Akapitzlist"/>
        <w:widowControl/>
        <w:suppressAutoHyphens w:val="0"/>
        <w:autoSpaceDN/>
        <w:spacing w:line="360" w:lineRule="auto"/>
        <w:ind w:left="644"/>
        <w:textAlignment w:val="auto"/>
        <w:rPr>
          <w:rFonts w:ascii="Arial" w:hAnsi="Arial" w:cs="Arial"/>
          <w:b/>
          <w:bCs/>
          <w:sz w:val="20"/>
          <w:szCs w:val="20"/>
        </w:rPr>
      </w:pPr>
      <w:r w:rsidRPr="000172DE">
        <w:rPr>
          <w:rFonts w:ascii="Arial" w:hAnsi="Arial" w:cs="Arial"/>
          <w:b/>
          <w:bCs/>
          <w:sz w:val="20"/>
          <w:szCs w:val="20"/>
        </w:rPr>
        <w:t xml:space="preserve">Odpowiedź: Zamawiający potwierdza. </w:t>
      </w:r>
    </w:p>
    <w:p w14:paraId="70EF44AA" w14:textId="77777777" w:rsidR="000172DE" w:rsidRPr="000172DE" w:rsidRDefault="000172DE" w:rsidP="000172DE">
      <w:pPr>
        <w:pStyle w:val="Akapitzlist"/>
        <w:widowControl/>
        <w:suppressAutoHyphens w:val="0"/>
        <w:autoSpaceDN/>
        <w:spacing w:line="360" w:lineRule="auto"/>
        <w:ind w:left="644"/>
        <w:textAlignment w:val="auto"/>
        <w:rPr>
          <w:rFonts w:ascii="Arial" w:eastAsia="Times New Roman" w:hAnsi="Arial" w:cs="Arial"/>
          <w:color w:val="1F497D"/>
          <w:kern w:val="0"/>
          <w:sz w:val="20"/>
          <w:szCs w:val="20"/>
          <w:lang w:eastAsia="pl-PL" w:bidi="ar-SA"/>
        </w:rPr>
      </w:pPr>
    </w:p>
    <w:p w14:paraId="309686FD" w14:textId="77777777" w:rsidR="00AE36B1" w:rsidRPr="00AE36B1" w:rsidRDefault="00AE36B1" w:rsidP="00AE36B1">
      <w:pPr>
        <w:widowControl/>
        <w:suppressAutoHyphens w:val="0"/>
        <w:autoSpaceDN/>
        <w:spacing w:line="360" w:lineRule="auto"/>
        <w:ind w:left="426"/>
        <w:jc w:val="both"/>
        <w:textAlignment w:val="auto"/>
        <w:rPr>
          <w:rFonts w:ascii="Arial" w:eastAsia="Times New Roman" w:hAnsi="Arial" w:cs="Arial"/>
          <w:color w:val="1F497D"/>
          <w:kern w:val="0"/>
          <w:sz w:val="20"/>
          <w:szCs w:val="20"/>
          <w:lang w:eastAsia="pl-PL" w:bidi="ar-SA"/>
        </w:rPr>
      </w:pPr>
    </w:p>
    <w:sectPr w:rsidR="00AE36B1" w:rsidRPr="00AE36B1">
      <w:pgSz w:w="11906" w:h="16838"/>
      <w:pgMar w:top="567" w:right="1134" w:bottom="567"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024A9A" w14:textId="77777777" w:rsidR="00863436" w:rsidRDefault="00863436">
      <w:r>
        <w:separator/>
      </w:r>
    </w:p>
  </w:endnote>
  <w:endnote w:type="continuationSeparator" w:id="0">
    <w:p w14:paraId="04A06606" w14:textId="77777777" w:rsidR="00863436" w:rsidRDefault="00863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Calibri"/>
    <w:charset w:val="00"/>
    <w:family w:val="auto"/>
    <w:pitch w:val="variable"/>
    <w:sig w:usb0="800000AF" w:usb1="1001ECEA"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Times New Roman"/>
    <w:charset w:val="02"/>
    <w:family w:val="auto"/>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NSimSun">
    <w:panose1 w:val="02010609030101010101"/>
    <w:charset w:val="86"/>
    <w:family w:val="modern"/>
    <w:pitch w:val="fixed"/>
    <w:sig w:usb0="00000203" w:usb1="288F0000" w:usb2="00000016" w:usb3="00000000" w:csb0="0004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2755BC" w14:textId="77777777" w:rsidR="00863436" w:rsidRDefault="00863436">
      <w:r>
        <w:rPr>
          <w:color w:val="000000"/>
        </w:rPr>
        <w:separator/>
      </w:r>
    </w:p>
  </w:footnote>
  <w:footnote w:type="continuationSeparator" w:id="0">
    <w:p w14:paraId="52B0D930" w14:textId="77777777" w:rsidR="00863436" w:rsidRDefault="008634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86C77"/>
    <w:multiLevelType w:val="multilevel"/>
    <w:tmpl w:val="D38E695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C967A61"/>
    <w:multiLevelType w:val="multilevel"/>
    <w:tmpl w:val="6CF42AE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CD20A7D"/>
    <w:multiLevelType w:val="hybridMultilevel"/>
    <w:tmpl w:val="2ECA78B8"/>
    <w:lvl w:ilvl="0" w:tplc="04150017">
      <w:start w:val="1"/>
      <w:numFmt w:val="lowerLetter"/>
      <w:lvlText w:val="%1)"/>
      <w:lvlJc w:val="left"/>
      <w:pPr>
        <w:ind w:left="1429" w:hanging="360"/>
      </w:pPr>
    </w:lvl>
    <w:lvl w:ilvl="1" w:tplc="04150017">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 w15:restartNumberingAfterBreak="0">
    <w:nsid w:val="16BC5E93"/>
    <w:multiLevelType w:val="hybridMultilevel"/>
    <w:tmpl w:val="C840E4A2"/>
    <w:lvl w:ilvl="0" w:tplc="06E4D7E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71C4570"/>
    <w:multiLevelType w:val="multilevel"/>
    <w:tmpl w:val="1A4EA8A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19296832"/>
    <w:multiLevelType w:val="hybridMultilevel"/>
    <w:tmpl w:val="8AAC552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26CB6A58"/>
    <w:multiLevelType w:val="hybridMultilevel"/>
    <w:tmpl w:val="FFFFFFFF"/>
    <w:lvl w:ilvl="0" w:tplc="09FEC376">
      <w:start w:val="1"/>
      <w:numFmt w:val="lowerLetter"/>
      <w:lvlText w:val="%1)"/>
      <w:lvlJc w:val="left"/>
      <w:pPr>
        <w:ind w:left="1440" w:hanging="360"/>
      </w:pPr>
      <w:rPr>
        <w:rFonts w:cs="Times New Roman" w:hint="default"/>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7" w15:restartNumberingAfterBreak="0">
    <w:nsid w:val="344B628D"/>
    <w:multiLevelType w:val="hybridMultilevel"/>
    <w:tmpl w:val="FE9899CA"/>
    <w:lvl w:ilvl="0" w:tplc="0D1EBA2E">
      <w:start w:val="1"/>
      <w:numFmt w:val="decimal"/>
      <w:lvlText w:val="%1."/>
      <w:lvlJc w:val="left"/>
      <w:pPr>
        <w:ind w:left="1080" w:hanging="360"/>
      </w:pPr>
      <w:rPr>
        <w:b w:val="0"/>
        <w:bCs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8" w15:restartNumberingAfterBreak="0">
    <w:nsid w:val="37322C3C"/>
    <w:multiLevelType w:val="multilevel"/>
    <w:tmpl w:val="753C0C9C"/>
    <w:styleLink w:val="WWNum30"/>
    <w:lvl w:ilvl="0">
      <w:numFmt w:val="bullet"/>
      <w:lvlText w:val="•"/>
      <w:lvlJc w:val="left"/>
      <w:pPr>
        <w:ind w:left="720" w:hanging="360"/>
      </w:pPr>
      <w:rPr>
        <w:rFonts w:ascii="StarSymbol" w:hAnsi="Star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3A48AF9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EC3796E"/>
    <w:multiLevelType w:val="hybridMultilevel"/>
    <w:tmpl w:val="ABA69EB2"/>
    <w:lvl w:ilvl="0" w:tplc="DE2273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FA85460"/>
    <w:multiLevelType w:val="multilevel"/>
    <w:tmpl w:val="3B24604C"/>
    <w:styleLink w:val="WWNum301"/>
    <w:lvl w:ilvl="0">
      <w:numFmt w:val="bullet"/>
      <w:lvlText w:val="•"/>
      <w:lvlJc w:val="left"/>
      <w:pPr>
        <w:ind w:left="720" w:hanging="360"/>
      </w:pPr>
      <w:rPr>
        <w:rFonts w:ascii="StarSymbol" w:hAnsi="Star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7E25E32"/>
    <w:multiLevelType w:val="multilevel"/>
    <w:tmpl w:val="EF6CC70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15:restartNumberingAfterBreak="0">
    <w:nsid w:val="5438205B"/>
    <w:multiLevelType w:val="hybridMultilevel"/>
    <w:tmpl w:val="4D1A5970"/>
    <w:lvl w:ilvl="0" w:tplc="F54E3A76">
      <w:start w:val="1"/>
      <w:numFmt w:val="lowerLetter"/>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15:restartNumberingAfterBreak="0">
    <w:nsid w:val="579772C6"/>
    <w:multiLevelType w:val="hybridMultilevel"/>
    <w:tmpl w:val="EC5078D6"/>
    <w:lvl w:ilvl="0" w:tplc="02F00E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79B2233"/>
    <w:multiLevelType w:val="hybridMultilevel"/>
    <w:tmpl w:val="DDDCFB20"/>
    <w:lvl w:ilvl="0" w:tplc="FDEE2670">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DB70567"/>
    <w:multiLevelType w:val="hybridMultilevel"/>
    <w:tmpl w:val="84EE1D7E"/>
    <w:lvl w:ilvl="0" w:tplc="C4347096">
      <w:start w:val="1"/>
      <w:numFmt w:val="decimal"/>
      <w:lvlText w:val="%1)"/>
      <w:lvlJc w:val="left"/>
      <w:pPr>
        <w:ind w:left="644" w:hanging="360"/>
      </w:pPr>
      <w:rPr>
        <w:rFonts w:ascii="Arial" w:hAnsi="Arial" w:cs="Arial" w:hint="default"/>
        <w:sz w:val="18"/>
        <w:szCs w:val="18"/>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7" w15:restartNumberingAfterBreak="0">
    <w:nsid w:val="5E715D78"/>
    <w:multiLevelType w:val="hybridMultilevel"/>
    <w:tmpl w:val="C1F0C438"/>
    <w:lvl w:ilvl="0" w:tplc="30047D9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58A2D9A"/>
    <w:multiLevelType w:val="multilevel"/>
    <w:tmpl w:val="5C802FC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 w15:restartNumberingAfterBreak="0">
    <w:nsid w:val="659F5C1D"/>
    <w:multiLevelType w:val="hybridMultilevel"/>
    <w:tmpl w:val="D0E80884"/>
    <w:lvl w:ilvl="0" w:tplc="664E53DE">
      <w:start w:val="1"/>
      <w:numFmt w:val="decimal"/>
      <w:lvlText w:val="%1."/>
      <w:lvlJc w:val="left"/>
      <w:pPr>
        <w:ind w:left="720" w:hanging="360"/>
      </w:pPr>
      <w:rPr>
        <w:rFonts w:ascii="Times New Roman" w:hAnsi="Times New Roman" w:cs="Calibri" w:hint="default"/>
        <w:color w:val="00000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B381764"/>
    <w:multiLevelType w:val="multilevel"/>
    <w:tmpl w:val="3856B35C"/>
    <w:lvl w:ilvl="0">
      <w:start w:val="4"/>
      <w:numFmt w:val="decimal"/>
      <w:lvlText w:val="%1)"/>
      <w:lvlJc w:val="left"/>
      <w:pPr>
        <w:ind w:left="6392" w:hanging="360"/>
      </w:pPr>
    </w:lvl>
    <w:lvl w:ilvl="1">
      <w:start w:val="1"/>
      <w:numFmt w:val="decimal"/>
      <w:lvlText w:val="%2."/>
      <w:lvlJc w:val="left"/>
      <w:pPr>
        <w:ind w:left="6752" w:hanging="360"/>
      </w:pPr>
    </w:lvl>
    <w:lvl w:ilvl="2">
      <w:start w:val="1"/>
      <w:numFmt w:val="decimal"/>
      <w:lvlText w:val="%3."/>
      <w:lvlJc w:val="left"/>
      <w:pPr>
        <w:ind w:left="7112" w:hanging="360"/>
      </w:pPr>
    </w:lvl>
    <w:lvl w:ilvl="3">
      <w:start w:val="1"/>
      <w:numFmt w:val="decimal"/>
      <w:lvlText w:val="%4."/>
      <w:lvlJc w:val="left"/>
      <w:pPr>
        <w:ind w:left="7472" w:hanging="360"/>
      </w:pPr>
    </w:lvl>
    <w:lvl w:ilvl="4">
      <w:start w:val="1"/>
      <w:numFmt w:val="decimal"/>
      <w:lvlText w:val="%5."/>
      <w:lvlJc w:val="left"/>
      <w:pPr>
        <w:ind w:left="7832" w:hanging="360"/>
      </w:pPr>
    </w:lvl>
    <w:lvl w:ilvl="5">
      <w:start w:val="1"/>
      <w:numFmt w:val="decimal"/>
      <w:lvlText w:val="%6."/>
      <w:lvlJc w:val="left"/>
      <w:pPr>
        <w:ind w:left="8192" w:hanging="360"/>
      </w:pPr>
    </w:lvl>
    <w:lvl w:ilvl="6">
      <w:start w:val="1"/>
      <w:numFmt w:val="decimal"/>
      <w:lvlText w:val="%7."/>
      <w:lvlJc w:val="left"/>
      <w:pPr>
        <w:ind w:left="8552" w:hanging="360"/>
      </w:pPr>
    </w:lvl>
    <w:lvl w:ilvl="7">
      <w:start w:val="1"/>
      <w:numFmt w:val="decimal"/>
      <w:lvlText w:val="%8."/>
      <w:lvlJc w:val="left"/>
      <w:pPr>
        <w:ind w:left="8912" w:hanging="360"/>
      </w:pPr>
    </w:lvl>
    <w:lvl w:ilvl="8">
      <w:start w:val="1"/>
      <w:numFmt w:val="decimal"/>
      <w:lvlText w:val="%9."/>
      <w:lvlJc w:val="left"/>
      <w:pPr>
        <w:ind w:left="9272" w:hanging="360"/>
      </w:pPr>
    </w:lvl>
  </w:abstractNum>
  <w:abstractNum w:abstractNumId="21" w15:restartNumberingAfterBreak="0">
    <w:nsid w:val="7375322E"/>
    <w:multiLevelType w:val="multilevel"/>
    <w:tmpl w:val="90F450B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 w15:restartNumberingAfterBreak="0">
    <w:nsid w:val="762F419C"/>
    <w:multiLevelType w:val="hybridMultilevel"/>
    <w:tmpl w:val="618CCD1A"/>
    <w:lvl w:ilvl="0" w:tplc="E72C499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98E7CBC"/>
    <w:multiLevelType w:val="hybridMultilevel"/>
    <w:tmpl w:val="DE8C2B00"/>
    <w:lvl w:ilvl="0" w:tplc="04150001">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24" w15:restartNumberingAfterBreak="0">
    <w:nsid w:val="7CDD1099"/>
    <w:multiLevelType w:val="hybridMultilevel"/>
    <w:tmpl w:val="454851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21"/>
  </w:num>
  <w:num w:numId="3">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8"/>
  </w:num>
  <w:num w:numId="6">
    <w:abstractNumId w:val="0"/>
  </w:num>
  <w:num w:numId="7">
    <w:abstractNumId w:val="1"/>
  </w:num>
  <w:num w:numId="8">
    <w:abstractNumId w:val="17"/>
  </w:num>
  <w:num w:numId="9">
    <w:abstractNumId w:val="11"/>
  </w:num>
  <w:num w:numId="10">
    <w:abstractNumId w:val="11"/>
  </w:num>
  <w:num w:numId="11">
    <w:abstractNumId w:val="4"/>
  </w:num>
  <w:num w:numId="12">
    <w:abstractNumId w:val="22"/>
  </w:num>
  <w:num w:numId="13">
    <w:abstractNumId w:val="24"/>
  </w:num>
  <w:num w:numId="14">
    <w:abstractNumId w:val="3"/>
  </w:num>
  <w:num w:numId="15">
    <w:abstractNumId w:val="5"/>
  </w:num>
  <w:num w:numId="16">
    <w:abstractNumId w:val="9"/>
  </w:num>
  <w:num w:numId="17">
    <w:abstractNumId w:val="14"/>
  </w:num>
  <w:num w:numId="18">
    <w:abstractNumId w:val="10"/>
  </w:num>
  <w:num w:numId="19">
    <w:abstractNumId w:val="23"/>
  </w:num>
  <w:num w:numId="20">
    <w:abstractNumId w:val="15"/>
  </w:num>
  <w:num w:numId="21">
    <w:abstractNumId w:val="19"/>
  </w:num>
  <w:num w:numId="22">
    <w:abstractNumId w:val="7"/>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2"/>
  </w:num>
  <w:num w:numId="26">
    <w:abstractNumId w:val="16"/>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F36"/>
    <w:rsid w:val="000172DE"/>
    <w:rsid w:val="000706B4"/>
    <w:rsid w:val="00072D82"/>
    <w:rsid w:val="000E34A2"/>
    <w:rsid w:val="00104205"/>
    <w:rsid w:val="00163FDD"/>
    <w:rsid w:val="00193337"/>
    <w:rsid w:val="001A7081"/>
    <w:rsid w:val="001C44B0"/>
    <w:rsid w:val="002059F4"/>
    <w:rsid w:val="00205DE6"/>
    <w:rsid w:val="00221ADA"/>
    <w:rsid w:val="002317DB"/>
    <w:rsid w:val="00282DD2"/>
    <w:rsid w:val="002877A0"/>
    <w:rsid w:val="002B5942"/>
    <w:rsid w:val="002C3331"/>
    <w:rsid w:val="002C765C"/>
    <w:rsid w:val="00306885"/>
    <w:rsid w:val="003133B1"/>
    <w:rsid w:val="00325A76"/>
    <w:rsid w:val="00352F98"/>
    <w:rsid w:val="003A2717"/>
    <w:rsid w:val="003B0B67"/>
    <w:rsid w:val="003B6457"/>
    <w:rsid w:val="003E1EE0"/>
    <w:rsid w:val="003E25CF"/>
    <w:rsid w:val="003E4D72"/>
    <w:rsid w:val="0040355E"/>
    <w:rsid w:val="00452AD4"/>
    <w:rsid w:val="00480AD3"/>
    <w:rsid w:val="004A7DA5"/>
    <w:rsid w:val="004C5F87"/>
    <w:rsid w:val="004E404F"/>
    <w:rsid w:val="00524C72"/>
    <w:rsid w:val="00544880"/>
    <w:rsid w:val="005C616B"/>
    <w:rsid w:val="005E7336"/>
    <w:rsid w:val="00694F21"/>
    <w:rsid w:val="006D2768"/>
    <w:rsid w:val="006E6195"/>
    <w:rsid w:val="00757AF1"/>
    <w:rsid w:val="00767435"/>
    <w:rsid w:val="00776A86"/>
    <w:rsid w:val="00791A7B"/>
    <w:rsid w:val="007B4F36"/>
    <w:rsid w:val="007F7F3B"/>
    <w:rsid w:val="00863436"/>
    <w:rsid w:val="00867B26"/>
    <w:rsid w:val="008831F0"/>
    <w:rsid w:val="00887254"/>
    <w:rsid w:val="008C10DB"/>
    <w:rsid w:val="008D2F3A"/>
    <w:rsid w:val="008D575E"/>
    <w:rsid w:val="009733FC"/>
    <w:rsid w:val="009C3349"/>
    <w:rsid w:val="00A6045A"/>
    <w:rsid w:val="00A80A5D"/>
    <w:rsid w:val="00AE36B1"/>
    <w:rsid w:val="00AF33CC"/>
    <w:rsid w:val="00B07F87"/>
    <w:rsid w:val="00B70E38"/>
    <w:rsid w:val="00B8238E"/>
    <w:rsid w:val="00C01758"/>
    <w:rsid w:val="00C40EA1"/>
    <w:rsid w:val="00C50E84"/>
    <w:rsid w:val="00CC3FFD"/>
    <w:rsid w:val="00CD0A66"/>
    <w:rsid w:val="00D4033B"/>
    <w:rsid w:val="00D6490E"/>
    <w:rsid w:val="00D6600B"/>
    <w:rsid w:val="00D7468B"/>
    <w:rsid w:val="00D774D3"/>
    <w:rsid w:val="00D86A85"/>
    <w:rsid w:val="00DA1F10"/>
    <w:rsid w:val="00DE32E8"/>
    <w:rsid w:val="00DF26DF"/>
    <w:rsid w:val="00E01F83"/>
    <w:rsid w:val="00E0301A"/>
    <w:rsid w:val="00E2564D"/>
    <w:rsid w:val="00E31E17"/>
    <w:rsid w:val="00E32C27"/>
    <w:rsid w:val="00E61256"/>
    <w:rsid w:val="00EC70CE"/>
    <w:rsid w:val="00EE2A86"/>
    <w:rsid w:val="00EE58F6"/>
    <w:rsid w:val="00EE65DE"/>
    <w:rsid w:val="00EF24F5"/>
    <w:rsid w:val="00F0539E"/>
    <w:rsid w:val="00F21DBE"/>
    <w:rsid w:val="00F63753"/>
    <w:rsid w:val="00F679BA"/>
    <w:rsid w:val="00F814B9"/>
    <w:rsid w:val="00F83A1A"/>
    <w:rsid w:val="00FA0FB0"/>
    <w:rsid w:val="00FA2592"/>
    <w:rsid w:val="00FB2DC2"/>
    <w:rsid w:val="00FB4C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86340"/>
  <w15:docId w15:val="{65E3F804-6098-4E93-912C-CE146CF88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Mangal"/>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jc w:val="both"/>
    </w:pPr>
    <w:rPr>
      <w:rFonts w:ascii="Calibri" w:hAnsi="Calibri"/>
      <w:sz w:val="21"/>
    </w:r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sta">
    <w:name w:val="List"/>
    <w:basedOn w:val="Textbody"/>
    <w:rPr>
      <w:sz w:val="24"/>
    </w:rPr>
  </w:style>
  <w:style w:type="paragraph" w:styleId="Legenda">
    <w:name w:val="caption"/>
    <w:basedOn w:val="Standard"/>
    <w:pPr>
      <w:suppressLineNumbers/>
      <w:spacing w:before="120" w:after="120"/>
    </w:pPr>
    <w:rPr>
      <w:i/>
      <w:iCs/>
      <w:sz w:val="24"/>
    </w:rPr>
  </w:style>
  <w:style w:type="paragraph" w:customStyle="1" w:styleId="Index">
    <w:name w:val="Index"/>
    <w:basedOn w:val="Standard"/>
    <w:pPr>
      <w:suppressLineNumbers/>
    </w:pPr>
    <w:rPr>
      <w:sz w:val="24"/>
    </w:rPr>
  </w:style>
  <w:style w:type="paragraph" w:customStyle="1" w:styleId="TableContents">
    <w:name w:val="Table Contents"/>
    <w:basedOn w:val="Standard"/>
    <w:pPr>
      <w:suppressLineNumbers/>
    </w:pPr>
  </w:style>
  <w:style w:type="paragraph" w:customStyle="1" w:styleId="Framecontents">
    <w:name w:val="Frame contents"/>
    <w:basedOn w:val="Standard"/>
  </w:style>
  <w:style w:type="paragraph" w:styleId="Stopka">
    <w:name w:val="footer"/>
    <w:basedOn w:val="Standard"/>
    <w:pPr>
      <w:suppressLineNumbers/>
      <w:tabs>
        <w:tab w:val="center" w:pos="4819"/>
        <w:tab w:val="right" w:pos="9638"/>
      </w:tabs>
    </w:pPr>
  </w:style>
  <w:style w:type="paragraph" w:customStyle="1" w:styleId="TableHeading">
    <w:name w:val="Table Heading"/>
    <w:basedOn w:val="TableContents"/>
    <w:pPr>
      <w:jc w:val="center"/>
    </w:pPr>
    <w:rPr>
      <w:b/>
      <w:bCs/>
    </w:rPr>
  </w:style>
  <w:style w:type="paragraph" w:styleId="Nagwek">
    <w:name w:val="header"/>
    <w:basedOn w:val="Standard"/>
    <w:pPr>
      <w:suppressLineNumbers/>
      <w:tabs>
        <w:tab w:val="center" w:pos="4819"/>
        <w:tab w:val="right" w:pos="9638"/>
      </w:tabs>
    </w:pPr>
  </w:style>
  <w:style w:type="paragraph" w:customStyle="1" w:styleId="Text">
    <w:name w:val="Text"/>
    <w:basedOn w:val="Legenda"/>
  </w:style>
  <w:style w:type="paragraph" w:customStyle="1" w:styleId="PreformattedText">
    <w:name w:val="Preformatted Text"/>
    <w:basedOn w:val="Standard"/>
    <w:rPr>
      <w:rFonts w:ascii="Courier New" w:eastAsia="NSimSun" w:hAnsi="Courier New" w:cs="Courier New"/>
      <w:sz w:val="20"/>
      <w:szCs w:val="20"/>
    </w:rPr>
  </w:style>
  <w:style w:type="paragraph" w:customStyle="1" w:styleId="tyt">
    <w:name w:val="tyt"/>
    <w:basedOn w:val="Standard"/>
    <w:pPr>
      <w:keepNext/>
      <w:spacing w:before="60" w:after="60"/>
      <w:jc w:val="center"/>
    </w:pPr>
    <w:rPr>
      <w:rFonts w:ascii="Times New Roman" w:hAnsi="Times New Roman" w:cs="Times New Roman"/>
      <w:b/>
      <w:sz w:val="24"/>
    </w:rPr>
  </w:style>
  <w:style w:type="paragraph" w:styleId="Akapitzlist">
    <w:name w:val="List Paragraph"/>
    <w:basedOn w:val="Standard"/>
    <w:uiPriority w:val="34"/>
    <w:qFormat/>
    <w:pPr>
      <w:ind w:left="720"/>
    </w:pPr>
  </w:style>
  <w:style w:type="paragraph" w:styleId="Tytu">
    <w:name w:val="Title"/>
    <w:basedOn w:val="Heading"/>
    <w:next w:val="Textbody"/>
    <w:uiPriority w:val="10"/>
    <w:qFormat/>
    <w:pPr>
      <w:jc w:val="center"/>
    </w:pPr>
    <w:rPr>
      <w:b/>
      <w:bCs/>
      <w:sz w:val="56"/>
      <w:szCs w:val="56"/>
    </w:rPr>
  </w:style>
  <w:style w:type="paragraph" w:styleId="Podtytu">
    <w:name w:val="Subtitle"/>
    <w:basedOn w:val="Heading"/>
    <w:next w:val="Textbody"/>
    <w:uiPriority w:val="11"/>
    <w:qFormat/>
    <w:pPr>
      <w:jc w:val="center"/>
    </w:pPr>
    <w:rPr>
      <w:i/>
      <w:iCs/>
    </w:rPr>
  </w:style>
  <w:style w:type="character" w:customStyle="1" w:styleId="InputStyle">
    <w:name w:val="InputStyle"/>
    <w:rPr>
      <w:rFonts w:ascii="Calibri" w:hAnsi="Calibri"/>
      <w:sz w:val="21"/>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ListLabel3">
    <w:name w:val="ListLabel 3"/>
    <w:rPr>
      <w:rFonts w:cs="Courier New"/>
    </w:rPr>
  </w:style>
  <w:style w:type="character" w:customStyle="1" w:styleId="NumberingSymbols">
    <w:name w:val="Numbering Symbols"/>
  </w:style>
  <w:style w:type="numbering" w:customStyle="1" w:styleId="WWNum30">
    <w:name w:val="WWNum30"/>
    <w:basedOn w:val="Bezlisty"/>
    <w:pPr>
      <w:numPr>
        <w:numId w:val="1"/>
      </w:numPr>
    </w:pPr>
  </w:style>
  <w:style w:type="paragraph" w:styleId="NormalnyWeb">
    <w:name w:val="Normal (Web)"/>
    <w:basedOn w:val="Normalny"/>
    <w:rsid w:val="00DE32E8"/>
    <w:pPr>
      <w:widowControl/>
      <w:suppressAutoHyphens w:val="0"/>
      <w:spacing w:before="100" w:after="142" w:line="276" w:lineRule="auto"/>
      <w:textAlignment w:val="auto"/>
    </w:pPr>
    <w:rPr>
      <w:rFonts w:eastAsia="Times New Roman" w:cs="Times New Roman"/>
      <w:kern w:val="0"/>
      <w:lang w:eastAsia="pl-PL" w:bidi="ar-SA"/>
    </w:rPr>
  </w:style>
  <w:style w:type="numbering" w:customStyle="1" w:styleId="WWNum301">
    <w:name w:val="WWNum301"/>
    <w:basedOn w:val="Bezlisty"/>
    <w:rsid w:val="00524C72"/>
    <w:pPr>
      <w:numPr>
        <w:numId w:val="9"/>
      </w:numPr>
    </w:pPr>
  </w:style>
  <w:style w:type="paragraph" w:customStyle="1" w:styleId="Default">
    <w:name w:val="Default"/>
    <w:rsid w:val="00B8238E"/>
    <w:pPr>
      <w:widowControl/>
      <w:suppressAutoHyphens w:val="0"/>
      <w:autoSpaceDE w:val="0"/>
      <w:adjustRightInd w:val="0"/>
      <w:textAlignment w:val="auto"/>
    </w:pPr>
    <w:rPr>
      <w:rFonts w:ascii="Aptos" w:hAnsi="Aptos" w:cs="Aptos"/>
      <w:color w:val="000000"/>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6458">
      <w:bodyDiv w:val="1"/>
      <w:marLeft w:val="0"/>
      <w:marRight w:val="0"/>
      <w:marTop w:val="0"/>
      <w:marBottom w:val="0"/>
      <w:divBdr>
        <w:top w:val="none" w:sz="0" w:space="0" w:color="auto"/>
        <w:left w:val="none" w:sz="0" w:space="0" w:color="auto"/>
        <w:bottom w:val="none" w:sz="0" w:space="0" w:color="auto"/>
        <w:right w:val="none" w:sz="0" w:space="0" w:color="auto"/>
      </w:divBdr>
    </w:div>
    <w:div w:id="69886919">
      <w:bodyDiv w:val="1"/>
      <w:marLeft w:val="0"/>
      <w:marRight w:val="0"/>
      <w:marTop w:val="0"/>
      <w:marBottom w:val="0"/>
      <w:divBdr>
        <w:top w:val="none" w:sz="0" w:space="0" w:color="auto"/>
        <w:left w:val="none" w:sz="0" w:space="0" w:color="auto"/>
        <w:bottom w:val="none" w:sz="0" w:space="0" w:color="auto"/>
        <w:right w:val="none" w:sz="0" w:space="0" w:color="auto"/>
      </w:divBdr>
    </w:div>
    <w:div w:id="86997913">
      <w:bodyDiv w:val="1"/>
      <w:marLeft w:val="0"/>
      <w:marRight w:val="0"/>
      <w:marTop w:val="0"/>
      <w:marBottom w:val="0"/>
      <w:divBdr>
        <w:top w:val="none" w:sz="0" w:space="0" w:color="auto"/>
        <w:left w:val="none" w:sz="0" w:space="0" w:color="auto"/>
        <w:bottom w:val="none" w:sz="0" w:space="0" w:color="auto"/>
        <w:right w:val="none" w:sz="0" w:space="0" w:color="auto"/>
      </w:divBdr>
    </w:div>
    <w:div w:id="246774103">
      <w:bodyDiv w:val="1"/>
      <w:marLeft w:val="0"/>
      <w:marRight w:val="0"/>
      <w:marTop w:val="0"/>
      <w:marBottom w:val="0"/>
      <w:divBdr>
        <w:top w:val="none" w:sz="0" w:space="0" w:color="auto"/>
        <w:left w:val="none" w:sz="0" w:space="0" w:color="auto"/>
        <w:bottom w:val="none" w:sz="0" w:space="0" w:color="auto"/>
        <w:right w:val="none" w:sz="0" w:space="0" w:color="auto"/>
      </w:divBdr>
    </w:div>
    <w:div w:id="1043674874">
      <w:bodyDiv w:val="1"/>
      <w:marLeft w:val="0"/>
      <w:marRight w:val="0"/>
      <w:marTop w:val="0"/>
      <w:marBottom w:val="0"/>
      <w:divBdr>
        <w:top w:val="none" w:sz="0" w:space="0" w:color="auto"/>
        <w:left w:val="none" w:sz="0" w:space="0" w:color="auto"/>
        <w:bottom w:val="none" w:sz="0" w:space="0" w:color="auto"/>
        <w:right w:val="none" w:sz="0" w:space="0" w:color="auto"/>
      </w:divBdr>
    </w:div>
    <w:div w:id="1271666956">
      <w:bodyDiv w:val="1"/>
      <w:marLeft w:val="0"/>
      <w:marRight w:val="0"/>
      <w:marTop w:val="0"/>
      <w:marBottom w:val="0"/>
      <w:divBdr>
        <w:top w:val="none" w:sz="0" w:space="0" w:color="auto"/>
        <w:left w:val="none" w:sz="0" w:space="0" w:color="auto"/>
        <w:bottom w:val="none" w:sz="0" w:space="0" w:color="auto"/>
        <w:right w:val="none" w:sz="0" w:space="0" w:color="auto"/>
      </w:divBdr>
    </w:div>
    <w:div w:id="1849755968">
      <w:bodyDiv w:val="1"/>
      <w:marLeft w:val="0"/>
      <w:marRight w:val="0"/>
      <w:marTop w:val="0"/>
      <w:marBottom w:val="0"/>
      <w:divBdr>
        <w:top w:val="none" w:sz="0" w:space="0" w:color="auto"/>
        <w:left w:val="none" w:sz="0" w:space="0" w:color="auto"/>
        <w:bottom w:val="none" w:sz="0" w:space="0" w:color="auto"/>
        <w:right w:val="none" w:sz="0" w:space="0" w:color="auto"/>
      </w:divBdr>
    </w:div>
    <w:div w:id="21134781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2311</Words>
  <Characters>13867</Characters>
  <Application>Microsoft Office Word</Application>
  <DocSecurity>0</DocSecurity>
  <Lines>115</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dc:creator>
  <cp:lastModifiedBy>Główna księgowa</cp:lastModifiedBy>
  <cp:revision>4</cp:revision>
  <cp:lastPrinted>2022-09-05T12:33:00Z</cp:lastPrinted>
  <dcterms:created xsi:type="dcterms:W3CDTF">2025-05-15T08:36:00Z</dcterms:created>
  <dcterms:modified xsi:type="dcterms:W3CDTF">2025-05-15T09:06:00Z</dcterms:modified>
</cp:coreProperties>
</file>