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D3D" w14:textId="77777777" w:rsidR="00725211" w:rsidRDefault="00725211"/>
    <w:p w14:paraId="6F8C3490" w14:textId="55B3BF9D" w:rsidR="00725211" w:rsidRDefault="006A2D27" w:rsidP="006A2D2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 xml:space="preserve">Załącznik nr </w:t>
      </w:r>
      <w:r w:rsidR="00CA3DA4">
        <w:rPr>
          <w:rFonts w:eastAsia="Times New Roman"/>
        </w:rPr>
        <w:t>2</w:t>
      </w:r>
      <w:r>
        <w:rPr>
          <w:rFonts w:eastAsia="Times New Roman"/>
        </w:rPr>
        <w:t xml:space="preserve"> do zaproszenia do złożenia ofert</w:t>
      </w:r>
      <w:r>
        <w:rPr>
          <w:rFonts w:eastAsia="Times New Roman"/>
        </w:rPr>
        <w:br/>
        <w:t xml:space="preserve"> na dostawę</w:t>
      </w:r>
      <w:bookmarkStart w:id="1" w:name="_Hlk91769688"/>
      <w:r>
        <w:rPr>
          <w:rFonts w:eastAsia="Times New Roman"/>
        </w:rPr>
        <w:t xml:space="preserve"> produktów spożywczych,</w:t>
      </w:r>
      <w:r w:rsidR="00E84C60">
        <w:rPr>
          <w:rFonts w:eastAsia="Times New Roman"/>
        </w:rPr>
        <w:t xml:space="preserve"> nabiału,</w:t>
      </w:r>
      <w:r>
        <w:rPr>
          <w:rFonts w:eastAsia="Times New Roman"/>
        </w:rPr>
        <w:t xml:space="preserve"> napojów oraz przypraw</w:t>
      </w:r>
      <w:bookmarkEnd w:id="1"/>
    </w:p>
    <w:p w14:paraId="70C97C7C" w14:textId="77777777" w:rsidR="006A2D27" w:rsidRPr="00EE17C5" w:rsidRDefault="006A2D27" w:rsidP="00CA3DA4">
      <w:pPr>
        <w:spacing w:line="100" w:lineRule="atLeast"/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7CB98AC4" w14:textId="1491B108" w:rsidR="00725211" w:rsidRPr="00CA3DA4" w:rsidRDefault="00CA3DA4" w:rsidP="0072521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CA3DA4">
        <w:rPr>
          <w:rFonts w:eastAsia="Times New Roman" w:cs="Times New Roman"/>
          <w:b/>
          <w:kern w:val="0"/>
          <w:lang w:eastAsia="pl-PL" w:bidi="ar-SA"/>
        </w:rPr>
        <w:t xml:space="preserve">Zadanie nr </w:t>
      </w:r>
      <w:r w:rsidR="00E84C60">
        <w:rPr>
          <w:rFonts w:eastAsia="Times New Roman" w:cs="Times New Roman"/>
          <w:b/>
          <w:kern w:val="0"/>
          <w:lang w:eastAsia="pl-PL" w:bidi="ar-SA"/>
        </w:rPr>
        <w:t>3</w:t>
      </w:r>
    </w:p>
    <w:p w14:paraId="750D8CCB" w14:textId="77777777" w:rsidR="00725211" w:rsidRPr="00EE17C5" w:rsidRDefault="00725211" w:rsidP="00725211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4774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59"/>
        <w:gridCol w:w="1134"/>
        <w:gridCol w:w="1559"/>
        <w:gridCol w:w="1559"/>
        <w:gridCol w:w="1560"/>
        <w:gridCol w:w="1559"/>
        <w:gridCol w:w="1559"/>
        <w:gridCol w:w="1560"/>
      </w:tblGrid>
      <w:tr w:rsidR="00423272" w:rsidRPr="00EE17C5" w14:paraId="6BE02D16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0"/>
          <w:bookmarkEnd w:id="2"/>
          <w:p w14:paraId="23DF30DF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2AED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DAEB3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  <w:r>
              <w:rPr>
                <w:b/>
                <w:bCs/>
                <w:sz w:val="20"/>
                <w:szCs w:val="20"/>
              </w:rPr>
              <w:t xml:space="preserve"> w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7E66C9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3A03A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11AA5D28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4924F" w14:textId="77777777" w:rsidR="00423272" w:rsidRPr="00EE17C5" w:rsidRDefault="00423272" w:rsidP="0042327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>
              <w:rPr>
                <w:b/>
                <w:bCs/>
                <w:sz w:val="20"/>
                <w:szCs w:val="20"/>
              </w:rPr>
              <w:t xml:space="preserve"> za 1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DC52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F23F7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78A1B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423272" w:rsidRPr="009F4FAF" w14:paraId="1F1F0A1B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2E95C3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41B8E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1D588" w14:textId="77777777" w:rsidR="00423272" w:rsidRPr="009F4FAF" w:rsidRDefault="00423272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3965B2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F4CB5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2E9CF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76D38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35C28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739B70" w14:textId="77777777" w:rsidR="00423272" w:rsidRPr="009F4FAF" w:rsidRDefault="009F4FAF" w:rsidP="009F4FAF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9F4FAF">
              <w:rPr>
                <w:bCs/>
                <w:sz w:val="20"/>
                <w:szCs w:val="20"/>
              </w:rPr>
              <w:t>9</w:t>
            </w:r>
          </w:p>
        </w:tc>
      </w:tr>
      <w:tr w:rsidR="00423272" w:rsidRPr="00423272" w14:paraId="7B37E0A9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D36F4D" w14:textId="77777777" w:rsidR="00423272" w:rsidRPr="00423272" w:rsidRDefault="00651886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618702" w14:textId="77777777" w:rsidR="00423272" w:rsidRPr="00423272" w:rsidRDefault="00423272" w:rsidP="00E94E7D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>Naturalna woda mineralna „Rodowita</w:t>
            </w:r>
            <w:r w:rsidR="00E94E7D">
              <w:rPr>
                <w:bCs/>
                <w:sz w:val="20"/>
                <w:szCs w:val="20"/>
              </w:rPr>
              <w:br/>
            </w:r>
            <w:r w:rsidRPr="00423272">
              <w:rPr>
                <w:bCs/>
                <w:sz w:val="20"/>
                <w:szCs w:val="20"/>
              </w:rPr>
              <w:t xml:space="preserve">z </w:t>
            </w:r>
            <w:r w:rsidR="00E94E7D">
              <w:rPr>
                <w:bCs/>
                <w:sz w:val="20"/>
                <w:szCs w:val="20"/>
              </w:rPr>
              <w:t>R</w:t>
            </w:r>
            <w:r w:rsidRPr="00423272">
              <w:rPr>
                <w:bCs/>
                <w:sz w:val="20"/>
                <w:szCs w:val="20"/>
              </w:rPr>
              <w:t>oztocza” lub produkt równoważny</w:t>
            </w:r>
          </w:p>
          <w:p w14:paraId="3E852DBF" w14:textId="77777777" w:rsidR="00423272" w:rsidRDefault="00423272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423272">
              <w:rPr>
                <w:bCs/>
                <w:sz w:val="20"/>
                <w:szCs w:val="20"/>
              </w:rPr>
              <w:t xml:space="preserve">Gazowana i niegazowana. W butelkach </w:t>
            </w:r>
            <w:r w:rsidR="00511B58">
              <w:rPr>
                <w:bCs/>
                <w:sz w:val="20"/>
                <w:szCs w:val="20"/>
              </w:rPr>
              <w:t xml:space="preserve">klasycznych </w:t>
            </w:r>
            <w:r w:rsidRPr="00423272">
              <w:rPr>
                <w:bCs/>
                <w:sz w:val="20"/>
                <w:szCs w:val="20"/>
              </w:rPr>
              <w:t>o pojemności 0,6 l</w:t>
            </w:r>
          </w:p>
          <w:p w14:paraId="1638BFF2" w14:textId="77777777" w:rsidR="00E94E7D" w:rsidRPr="00E94E7D" w:rsidRDefault="00E94E7D" w:rsidP="00E94E7D">
            <w:pPr>
              <w:pStyle w:val="Zawartotabeli"/>
              <w:spacing w:line="100" w:lineRule="atLeast"/>
              <w:rPr>
                <w:bCs/>
                <w:i/>
                <w:sz w:val="20"/>
                <w:szCs w:val="20"/>
              </w:rPr>
            </w:pP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286C4D" w14:textId="77777777" w:rsidR="00423272" w:rsidRPr="00423272" w:rsidRDefault="006429E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  <w:r w:rsidR="00423272" w:rsidRPr="00423272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F811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83543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400004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4D6788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89A1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AF93A" w14:textId="77777777" w:rsidR="00423272" w:rsidRPr="00423272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423272" w:rsidRPr="00EE17C5" w14:paraId="15FC998D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B2B53F" w14:textId="77777777" w:rsidR="00423272" w:rsidRPr="00EE17C5" w:rsidRDefault="00651886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E0037C" w14:textId="782F61BE" w:rsidR="00423272" w:rsidRPr="00651886" w:rsidRDefault="00511B58" w:rsidP="00E94E7D">
            <w:pPr>
              <w:pStyle w:val="Zawartotabeli"/>
              <w:spacing w:line="100" w:lineRule="atLeast"/>
              <w:rPr>
                <w:bCs/>
                <w:sz w:val="20"/>
                <w:szCs w:val="20"/>
              </w:rPr>
            </w:pPr>
            <w:r w:rsidRPr="00651886">
              <w:rPr>
                <w:bCs/>
                <w:sz w:val="20"/>
                <w:szCs w:val="20"/>
              </w:rPr>
              <w:t xml:space="preserve">Sok owocowy </w:t>
            </w:r>
            <w:r w:rsidR="0079192C" w:rsidRPr="00651886">
              <w:rPr>
                <w:bCs/>
                <w:sz w:val="20"/>
                <w:szCs w:val="20"/>
              </w:rPr>
              <w:t>typ</w:t>
            </w:r>
            <w:r w:rsidR="00D70F34">
              <w:rPr>
                <w:bCs/>
                <w:sz w:val="20"/>
                <w:szCs w:val="20"/>
              </w:rPr>
              <w:t>u</w:t>
            </w:r>
            <w:r w:rsidR="0079192C" w:rsidRPr="00651886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 xml:space="preserve">n </w:t>
            </w:r>
            <w:r w:rsidR="0079192C" w:rsidRPr="00651886">
              <w:rPr>
                <w:bCs/>
                <w:sz w:val="20"/>
                <w:szCs w:val="20"/>
              </w:rPr>
              <w:t xml:space="preserve"> lub produkt równoważny. </w:t>
            </w:r>
            <w:r w:rsidR="00651886" w:rsidRPr="00651886">
              <w:rPr>
                <w:bCs/>
                <w:sz w:val="20"/>
                <w:szCs w:val="20"/>
              </w:rPr>
              <w:t xml:space="preserve">Opakowanie – szklana butelka </w:t>
            </w:r>
            <w:r w:rsidR="00E94E7D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>o pojemności 300 ml.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651886" w:rsidRPr="00651886">
              <w:rPr>
                <w:bCs/>
                <w:sz w:val="20"/>
                <w:szCs w:val="20"/>
              </w:rPr>
              <w:t>Dostępny w minimum</w:t>
            </w:r>
            <w:r w:rsidR="00651886">
              <w:rPr>
                <w:bCs/>
                <w:sz w:val="20"/>
                <w:szCs w:val="20"/>
              </w:rPr>
              <w:br/>
            </w:r>
            <w:r w:rsidR="00651886" w:rsidRPr="00651886">
              <w:rPr>
                <w:bCs/>
                <w:sz w:val="20"/>
                <w:szCs w:val="20"/>
              </w:rPr>
              <w:t xml:space="preserve"> 5 smakach. Smaki wymagane: pomarańczowy, jabłko, multiwitamina. </w:t>
            </w:r>
            <w:r w:rsidR="00E94E7D">
              <w:rPr>
                <w:bCs/>
                <w:sz w:val="20"/>
                <w:szCs w:val="20"/>
              </w:rPr>
              <w:br/>
            </w:r>
            <w:r w:rsidR="00E94E7D"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F27E77" w14:textId="77777777" w:rsidR="00423272" w:rsidRPr="00E94E7D" w:rsidRDefault="006429E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B1E27">
              <w:rPr>
                <w:bCs/>
                <w:sz w:val="20"/>
                <w:szCs w:val="20"/>
              </w:rPr>
              <w:t>40</w:t>
            </w:r>
            <w:r w:rsidR="00651886" w:rsidRPr="00E94E7D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EA93F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3A500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1C0CD4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25126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3F0CA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4137E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D71870C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9B625C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9165F" w14:textId="58CCD6BA" w:rsidR="00E94E7D" w:rsidRDefault="00E94E7D" w:rsidP="00032D45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E94E7D">
              <w:rPr>
                <w:bCs/>
                <w:sz w:val="20"/>
                <w:szCs w:val="20"/>
              </w:rPr>
              <w:t>Napój owocowy typ</w:t>
            </w:r>
            <w:r w:rsidR="00D70F34">
              <w:rPr>
                <w:bCs/>
                <w:sz w:val="20"/>
                <w:szCs w:val="20"/>
              </w:rPr>
              <w:t>u</w:t>
            </w:r>
            <w:r w:rsidRPr="00E94E7D">
              <w:rPr>
                <w:bCs/>
                <w:sz w:val="20"/>
                <w:szCs w:val="20"/>
              </w:rPr>
              <w:t xml:space="preserve"> Tarczy</w:t>
            </w:r>
            <w:r w:rsidR="007A6BF5">
              <w:rPr>
                <w:bCs/>
                <w:sz w:val="20"/>
                <w:szCs w:val="20"/>
              </w:rPr>
              <w:t>n</w:t>
            </w:r>
            <w:r w:rsidRPr="00E94E7D">
              <w:rPr>
                <w:bCs/>
                <w:sz w:val="20"/>
                <w:szCs w:val="20"/>
              </w:rPr>
              <w:t xml:space="preserve"> lub produkt równoważny. Opakowanie – szklana butelka </w:t>
            </w:r>
            <w:r w:rsidRPr="00E94E7D">
              <w:rPr>
                <w:bCs/>
                <w:sz w:val="20"/>
                <w:szCs w:val="20"/>
              </w:rPr>
              <w:br/>
              <w:t>o pojemności 300 ml. Dostępny w minimum</w:t>
            </w:r>
            <w:r w:rsidRPr="00E94E7D">
              <w:rPr>
                <w:bCs/>
                <w:sz w:val="20"/>
                <w:szCs w:val="20"/>
              </w:rPr>
              <w:br/>
              <w:t xml:space="preserve"> 5 smakach. Smaki wymagane: </w:t>
            </w:r>
            <w:r w:rsidR="00032D45">
              <w:rPr>
                <w:bCs/>
                <w:sz w:val="20"/>
                <w:szCs w:val="20"/>
              </w:rPr>
              <w:t>napój wieloowocowy, multiwitamina z zielonych owoców, multiwitamina z czerwonych owoców.</w:t>
            </w:r>
            <w:r w:rsidRPr="00E94E7D">
              <w:rPr>
                <w:bCs/>
                <w:sz w:val="20"/>
                <w:szCs w:val="20"/>
              </w:rPr>
              <w:br/>
            </w:r>
            <w:r w:rsidRPr="00E94E7D">
              <w:rPr>
                <w:bCs/>
                <w:i/>
                <w:sz w:val="20"/>
                <w:szCs w:val="20"/>
              </w:rPr>
              <w:t>Rodzaj do wyboru przez Zamawiającego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7C2821" w14:textId="77777777" w:rsidR="00423272" w:rsidRPr="00032D45" w:rsidRDefault="00DB1E2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  <w:r w:rsidR="00032D45" w:rsidRPr="00032D45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1C7039" w14:textId="77777777" w:rsidR="00423272" w:rsidRPr="00032D45" w:rsidRDefault="00423272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0A2CD2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6666B5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7EEF50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AFCDCB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76C50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272" w:rsidRPr="00EE17C5" w14:paraId="0C3BC9B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56813E" w14:textId="77777777" w:rsidR="00423272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915F8" w14:textId="77777777" w:rsidR="00423272" w:rsidRPr="0094273D" w:rsidRDefault="00032D45" w:rsidP="009B0088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Napój energetyczny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gazowany typu Rockstar lub produkt równoważny. Produkt zawierający kofein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i tauryn</w:t>
            </w:r>
            <w:r w:rsidR="009B0088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ę</w:t>
            </w:r>
            <w:r w:rsid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Opakow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a</w:t>
            </w:r>
            <w:r w:rsidR="005C1173" w:rsidRPr="005C117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nie – puszka metalowa o pojemności 250 m</w:t>
            </w:r>
            <w:r w:rsidR="0094273D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BC9AE4" w14:textId="77777777" w:rsidR="00423272" w:rsidRPr="005C1173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C1173" w:rsidRPr="005C1173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F07D3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2C122D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2312C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E5433F" w14:textId="77777777" w:rsidR="00423272" w:rsidRPr="00EE17C5" w:rsidRDefault="00423272" w:rsidP="004650F1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518EB1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DC0F17" w14:textId="77777777" w:rsidR="00423272" w:rsidRPr="00EE17C5" w:rsidRDefault="00423272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91608E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B520BA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B57DD2" w14:textId="3F2B4E15" w:rsidR="00032D45" w:rsidRPr="00B82D88" w:rsidRDefault="0094273D" w:rsidP="00B82D88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B82D88">
              <w:rPr>
                <w:bCs/>
                <w:sz w:val="20"/>
                <w:szCs w:val="20"/>
              </w:rPr>
              <w:t xml:space="preserve">Napój </w:t>
            </w:r>
            <w:r w:rsidR="00B82D88" w:rsidRPr="00B82D88">
              <w:rPr>
                <w:bCs/>
                <w:sz w:val="20"/>
                <w:szCs w:val="20"/>
              </w:rPr>
              <w:t xml:space="preserve">gazowany </w:t>
            </w:r>
            <w:r w:rsidR="00783ECD">
              <w:rPr>
                <w:bCs/>
                <w:sz w:val="20"/>
                <w:szCs w:val="20"/>
              </w:rPr>
              <w:t xml:space="preserve">typu </w:t>
            </w:r>
            <w:r w:rsidR="00B82D88" w:rsidRPr="00B82D88">
              <w:rPr>
                <w:bCs/>
                <w:sz w:val="20"/>
                <w:szCs w:val="20"/>
              </w:rPr>
              <w:t>Pepsi</w:t>
            </w:r>
            <w:r w:rsidR="00B82D88">
              <w:rPr>
                <w:bCs/>
                <w:sz w:val="20"/>
                <w:szCs w:val="20"/>
              </w:rPr>
              <w:t xml:space="preserve"> Cola</w:t>
            </w:r>
            <w:r w:rsidR="00D70F34">
              <w:rPr>
                <w:bCs/>
                <w:sz w:val="20"/>
                <w:szCs w:val="20"/>
              </w:rPr>
              <w:t xml:space="preserve">, Coca-Cola </w:t>
            </w:r>
            <w:r w:rsidR="00B82D88" w:rsidRPr="00B82D88">
              <w:rPr>
                <w:bCs/>
                <w:sz w:val="20"/>
                <w:szCs w:val="20"/>
              </w:rPr>
              <w:t xml:space="preserve"> Butelka plastikowa</w:t>
            </w:r>
            <w:r w:rsidR="001126C9">
              <w:rPr>
                <w:bCs/>
                <w:sz w:val="20"/>
                <w:szCs w:val="20"/>
              </w:rPr>
              <w:t xml:space="preserve"> </w:t>
            </w:r>
            <w:r w:rsidR="00B82D88" w:rsidRPr="00B82D88">
              <w:rPr>
                <w:bCs/>
                <w:sz w:val="20"/>
                <w:szCs w:val="20"/>
              </w:rPr>
              <w:t xml:space="preserve">o pojemności 500 ml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8E409" w14:textId="77777777" w:rsidR="00032D45" w:rsidRPr="00B82D88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B82D88" w:rsidRPr="00B82D88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412C1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468F0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A03CA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A04D13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B9B2F0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25D48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0419850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219C7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13BA3D" w14:textId="3592E0C6" w:rsidR="004650F1" w:rsidRPr="004650F1" w:rsidRDefault="00B82D88" w:rsidP="004650F1">
            <w:pPr>
              <w:pStyle w:val="Zawartotabeli"/>
              <w:spacing w:line="100" w:lineRule="atLeast"/>
              <w:jc w:val="both"/>
              <w:rPr>
                <w:bCs/>
                <w:sz w:val="20"/>
                <w:szCs w:val="20"/>
              </w:rPr>
            </w:pPr>
            <w:r w:rsidRPr="004650F1">
              <w:rPr>
                <w:sz w:val="20"/>
                <w:szCs w:val="20"/>
              </w:rPr>
              <w:t xml:space="preserve">Napój gazowany o smaku </w:t>
            </w:r>
            <w:hyperlink r:id="rId7" w:tooltip="Cytryna zwyczajn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 w:rsidR="001126C9">
              <w:t xml:space="preserve"> </w:t>
            </w:r>
            <w:r w:rsidRPr="007A6BF5">
              <w:rPr>
                <w:sz w:val="20"/>
                <w:szCs w:val="20"/>
              </w:rPr>
              <w:t>-</w:t>
            </w:r>
            <w:r w:rsidR="001126C9">
              <w:rPr>
                <w:sz w:val="20"/>
                <w:szCs w:val="20"/>
              </w:rPr>
              <w:t xml:space="preserve"> </w:t>
            </w:r>
            <w:hyperlink r:id="rId8" w:tooltip="Limonka" w:history="1">
              <w:r w:rsidRPr="007A6BF5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7A6BF5">
              <w:rPr>
                <w:sz w:val="20"/>
                <w:szCs w:val="20"/>
              </w:rPr>
              <w:t xml:space="preserve"> typu 7UP. </w:t>
            </w:r>
            <w:r w:rsidRPr="007A6BF5">
              <w:rPr>
                <w:bCs/>
                <w:sz w:val="20"/>
                <w:szCs w:val="20"/>
              </w:rPr>
              <w:t>Butelka p</w:t>
            </w:r>
            <w:r w:rsidRPr="004650F1">
              <w:rPr>
                <w:bCs/>
                <w:sz w:val="20"/>
                <w:szCs w:val="20"/>
              </w:rPr>
              <w:t xml:space="preserve">lastikowa </w:t>
            </w:r>
            <w:r w:rsidR="004650F1">
              <w:rPr>
                <w:bCs/>
                <w:sz w:val="20"/>
                <w:szCs w:val="20"/>
              </w:rPr>
              <w:br/>
            </w:r>
            <w:r w:rsidRPr="004650F1">
              <w:rPr>
                <w:bCs/>
                <w:sz w:val="20"/>
                <w:szCs w:val="20"/>
              </w:rPr>
              <w:t>o pojemności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DC92EB" w14:textId="77777777" w:rsidR="00032D45" w:rsidRPr="004650F1" w:rsidRDefault="00372539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650F1" w:rsidRPr="004650F1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FD3CA1" w14:textId="77777777" w:rsidR="00032D45" w:rsidRPr="004650F1" w:rsidRDefault="00032D4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0BBEA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F236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1D17F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2DC68F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735A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2D45" w:rsidRPr="00EE17C5" w14:paraId="642A01E5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7D16B2" w14:textId="77777777" w:rsidR="00032D45" w:rsidRPr="007513A0" w:rsidRDefault="007513A0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7513A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DC7825" w14:textId="77777777" w:rsidR="00032D45" w:rsidRPr="007513A0" w:rsidRDefault="005312E7" w:rsidP="007513A0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hyperlink r:id="rId9" w:tooltip="Napój" w:history="1">
              <w:r w:rsidR="004650F1"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N</w:t>
              </w:r>
            </w:hyperlink>
            <w:r w:rsidR="007513A0" w:rsidRPr="009B0088">
              <w:rPr>
                <w:sz w:val="20"/>
                <w:szCs w:val="20"/>
              </w:rPr>
              <w:t xml:space="preserve">apój </w:t>
            </w:r>
            <w:r w:rsidR="004650F1" w:rsidRPr="009B0088">
              <w:rPr>
                <w:sz w:val="20"/>
                <w:szCs w:val="20"/>
              </w:rPr>
              <w:t>gazowany</w:t>
            </w:r>
            <w:r w:rsidR="007513A0" w:rsidRPr="009B0088">
              <w:rPr>
                <w:sz w:val="20"/>
                <w:szCs w:val="20"/>
              </w:rPr>
              <w:t xml:space="preserve"> o s</w:t>
            </w:r>
            <w:r w:rsidR="004650F1" w:rsidRPr="009B0088">
              <w:rPr>
                <w:sz w:val="20"/>
                <w:szCs w:val="20"/>
              </w:rPr>
              <w:t>maku pomarańczowym</w:t>
            </w:r>
            <w:r w:rsidR="007513A0" w:rsidRPr="009B0088">
              <w:rPr>
                <w:sz w:val="20"/>
                <w:szCs w:val="20"/>
              </w:rPr>
              <w:t xml:space="preserve"> </w:t>
            </w:r>
            <w:r w:rsidR="007513A0" w:rsidRPr="009B0088">
              <w:rPr>
                <w:sz w:val="20"/>
                <w:szCs w:val="20"/>
              </w:rPr>
              <w:lastRenderedPageBreak/>
              <w:t xml:space="preserve">typu Mirinda. </w:t>
            </w:r>
            <w:r w:rsidR="007513A0" w:rsidRPr="009B0088">
              <w:rPr>
                <w:bCs/>
                <w:sz w:val="20"/>
                <w:szCs w:val="20"/>
              </w:rPr>
              <w:t xml:space="preserve">Butelka plastikowa </w:t>
            </w:r>
            <w:r w:rsidR="007513A0" w:rsidRPr="009B0088">
              <w:rPr>
                <w:bCs/>
                <w:sz w:val="20"/>
                <w:szCs w:val="20"/>
              </w:rPr>
              <w:br/>
              <w:t>o</w:t>
            </w:r>
            <w:r w:rsidR="007513A0" w:rsidRPr="007513A0">
              <w:rPr>
                <w:bCs/>
                <w:sz w:val="20"/>
                <w:szCs w:val="20"/>
              </w:rPr>
              <w:t xml:space="preserve"> pojemności 500 ml</w:t>
            </w:r>
            <w:r w:rsidR="009B00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F9CFE1" w14:textId="77777777" w:rsidR="00032D45" w:rsidRPr="007513A0" w:rsidRDefault="00971B93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</w:t>
            </w:r>
            <w:r w:rsidR="007513A0" w:rsidRPr="007513A0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8933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23E8AB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A19EA1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F790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27C14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BEB4C7" w14:textId="77777777" w:rsidR="00032D45" w:rsidRPr="00EE17C5" w:rsidRDefault="00032D45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0F1" w:rsidRPr="00EE17C5" w14:paraId="29481F9E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979299" w14:textId="77777777" w:rsidR="004650F1" w:rsidRPr="00390507" w:rsidRDefault="0039050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0507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DFBA57" w14:textId="77777777" w:rsidR="004650F1" w:rsidRPr="009B0088" w:rsidRDefault="007513A0" w:rsidP="007513A0">
            <w:pPr>
              <w:pStyle w:val="Zawartotabeli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9B0088">
              <w:rPr>
                <w:sz w:val="20"/>
                <w:szCs w:val="20"/>
              </w:rPr>
              <w:t xml:space="preserve">Napój gazowany o smaku </w:t>
            </w:r>
            <w:hyperlink r:id="rId10" w:tooltip="Cytryna zwyczajna" w:history="1">
              <w:r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cytrynowo</w:t>
              </w:r>
            </w:hyperlink>
            <w:r w:rsidRPr="009B0088">
              <w:rPr>
                <w:sz w:val="20"/>
                <w:szCs w:val="20"/>
              </w:rPr>
              <w:br/>
              <w:t xml:space="preserve">- </w:t>
            </w:r>
            <w:hyperlink r:id="rId11" w:tooltip="Limonka" w:history="1">
              <w:r w:rsidRPr="009B0088">
                <w:rPr>
                  <w:rStyle w:val="Hipercze"/>
                  <w:color w:val="auto"/>
                  <w:sz w:val="20"/>
                  <w:szCs w:val="20"/>
                  <w:u w:val="none"/>
                </w:rPr>
                <w:t>limonkowym</w:t>
              </w:r>
            </w:hyperlink>
            <w:r w:rsidRPr="009B0088">
              <w:rPr>
                <w:sz w:val="20"/>
                <w:szCs w:val="20"/>
              </w:rPr>
              <w:t xml:space="preserve"> typu SPRITE. </w:t>
            </w:r>
            <w:r w:rsidRPr="009B0088">
              <w:rPr>
                <w:bCs/>
                <w:sz w:val="20"/>
                <w:szCs w:val="20"/>
              </w:rPr>
              <w:t>Butelka plastikowa o pojemności 500 ml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C95BE" w14:textId="77777777" w:rsidR="004650F1" w:rsidRPr="00390507" w:rsidRDefault="00971B93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90507" w:rsidRPr="00390507">
              <w:rPr>
                <w:bCs/>
                <w:sz w:val="20"/>
                <w:szCs w:val="20"/>
              </w:rPr>
              <w:t xml:space="preserve">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095059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5C3442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4D9E38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BBA6CE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FB0C39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10A2F3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50F1" w:rsidRPr="00EE17C5" w14:paraId="4F350152" w14:textId="77777777" w:rsidTr="006A2D2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F1B3FC" w14:textId="77777777" w:rsidR="004650F1" w:rsidRPr="00390507" w:rsidRDefault="00390507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050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929E3E" w14:textId="77777777" w:rsidR="00707DF1" w:rsidRDefault="00390507" w:rsidP="00707DF1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202928">
              <w:rPr>
                <w:b w:val="0"/>
                <w:sz w:val="20"/>
                <w:szCs w:val="20"/>
              </w:rPr>
              <w:t xml:space="preserve">Napój niegazowany o smaku mrożonej herbaty typu </w:t>
            </w:r>
            <w:r w:rsidR="00202928">
              <w:rPr>
                <w:b w:val="0"/>
                <w:sz w:val="20"/>
                <w:szCs w:val="20"/>
              </w:rPr>
              <w:t xml:space="preserve">Lipton IceTea. Napój dostępny w minimum 3 smakach. </w:t>
            </w:r>
            <w:r w:rsidRPr="00391A05">
              <w:rPr>
                <w:b w:val="0"/>
                <w:bCs w:val="0"/>
                <w:sz w:val="20"/>
                <w:szCs w:val="20"/>
              </w:rPr>
              <w:t xml:space="preserve">Butelka plastikowa </w:t>
            </w:r>
            <w:r w:rsidRPr="00391A05">
              <w:rPr>
                <w:b w:val="0"/>
                <w:bCs w:val="0"/>
                <w:sz w:val="20"/>
                <w:szCs w:val="20"/>
              </w:rPr>
              <w:br/>
              <w:t>o pojemności 500 ml</w:t>
            </w:r>
            <w:r w:rsidR="00391A05" w:rsidRPr="00391A05">
              <w:rPr>
                <w:b w:val="0"/>
                <w:bCs w:val="0"/>
                <w:sz w:val="20"/>
                <w:szCs w:val="20"/>
              </w:rPr>
              <w:t>.</w:t>
            </w:r>
            <w:r w:rsidR="00707DF1">
              <w:rPr>
                <w:b w:val="0"/>
                <w:bCs w:val="0"/>
                <w:sz w:val="20"/>
                <w:szCs w:val="20"/>
              </w:rPr>
              <w:br/>
            </w:r>
            <w:r w:rsidR="00707DF1" w:rsidRPr="00707DF1">
              <w:rPr>
                <w:b w:val="0"/>
                <w:bCs w:val="0"/>
                <w:i/>
                <w:sz w:val="20"/>
                <w:szCs w:val="20"/>
              </w:rPr>
              <w:t>Smaki do wyboru przez Zamawiającego.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CD863D" w14:textId="77777777" w:rsidR="004650F1" w:rsidRPr="00391A05" w:rsidRDefault="00711EB4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391A05" w:rsidRPr="00391A05">
              <w:rPr>
                <w:bCs/>
                <w:sz w:val="20"/>
                <w:szCs w:val="20"/>
              </w:rPr>
              <w:t>0 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3CA91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9F18FB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E3C35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A8B418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11B37E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1FBA26" w14:textId="77777777" w:rsidR="004650F1" w:rsidRPr="00EE17C5" w:rsidRDefault="004650F1" w:rsidP="00736318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9A5" w:rsidRPr="00391A05" w14:paraId="27CC3202" w14:textId="77777777" w:rsidTr="00186624">
        <w:tc>
          <w:tcPr>
            <w:tcW w:w="10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808580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408E49C1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04B2E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40E3EC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4C81F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14:paraId="362E42FA" w14:textId="77777777" w:rsidR="006E49A5" w:rsidRPr="00391A05" w:rsidRDefault="006E49A5" w:rsidP="00736318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391A05">
              <w:rPr>
                <w:bCs/>
                <w:sz w:val="20"/>
                <w:szCs w:val="20"/>
              </w:rPr>
              <w:t>X</w:t>
            </w:r>
          </w:p>
        </w:tc>
      </w:tr>
    </w:tbl>
    <w:p w14:paraId="5FA7519D" w14:textId="77777777" w:rsidR="00725211" w:rsidRDefault="00725211"/>
    <w:p w14:paraId="30F2DA8A" w14:textId="77777777" w:rsidR="00725211" w:rsidRDefault="00725211"/>
    <w:p w14:paraId="4393D254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92EC571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229C1968" w14:textId="77777777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3D136494" w14:textId="3259303B" w:rsidR="002D02DC" w:rsidRDefault="002D02DC" w:rsidP="002D02D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7287DE3C" w14:textId="77777777" w:rsidR="002D02DC" w:rsidRDefault="002D02DC"/>
    <w:sectPr w:rsidR="002D02DC" w:rsidSect="0072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AC76" w14:textId="77777777" w:rsidR="005312E7" w:rsidRPr="007513A0" w:rsidRDefault="005312E7" w:rsidP="007513A0">
      <w:pPr>
        <w:pStyle w:val="Zawartotabeli"/>
        <w:rPr>
          <w:rFonts w:eastAsia="SimSun" w:cs="Mangal"/>
        </w:rPr>
      </w:pPr>
      <w:r>
        <w:separator/>
      </w:r>
    </w:p>
  </w:endnote>
  <w:endnote w:type="continuationSeparator" w:id="0">
    <w:p w14:paraId="75CF677E" w14:textId="77777777" w:rsidR="005312E7" w:rsidRPr="007513A0" w:rsidRDefault="005312E7" w:rsidP="007513A0">
      <w:pPr>
        <w:pStyle w:val="Zawartotabeli"/>
        <w:rPr>
          <w:rFonts w:eastAsia="SimSun" w:cs="Mang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BBF6" w14:textId="77777777" w:rsidR="005312E7" w:rsidRPr="007513A0" w:rsidRDefault="005312E7" w:rsidP="007513A0">
      <w:pPr>
        <w:pStyle w:val="Zawartotabeli"/>
        <w:rPr>
          <w:rFonts w:eastAsia="SimSun" w:cs="Mangal"/>
        </w:rPr>
      </w:pPr>
      <w:r>
        <w:separator/>
      </w:r>
    </w:p>
  </w:footnote>
  <w:footnote w:type="continuationSeparator" w:id="0">
    <w:p w14:paraId="22FA77A3" w14:textId="77777777" w:rsidR="005312E7" w:rsidRPr="007513A0" w:rsidRDefault="005312E7" w:rsidP="007513A0">
      <w:pPr>
        <w:pStyle w:val="Zawartotabeli"/>
        <w:rPr>
          <w:rFonts w:eastAsia="SimSun" w:cs="Mang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1"/>
    <w:rsid w:val="00032D45"/>
    <w:rsid w:val="001126C9"/>
    <w:rsid w:val="00202928"/>
    <w:rsid w:val="0024798B"/>
    <w:rsid w:val="002B5616"/>
    <w:rsid w:val="002D02DC"/>
    <w:rsid w:val="00357792"/>
    <w:rsid w:val="00372539"/>
    <w:rsid w:val="00390507"/>
    <w:rsid w:val="00391A05"/>
    <w:rsid w:val="003C5747"/>
    <w:rsid w:val="00423272"/>
    <w:rsid w:val="004650F1"/>
    <w:rsid w:val="00511B58"/>
    <w:rsid w:val="005312E7"/>
    <w:rsid w:val="005C1173"/>
    <w:rsid w:val="006429E9"/>
    <w:rsid w:val="00651886"/>
    <w:rsid w:val="006A2D27"/>
    <w:rsid w:val="006E49A5"/>
    <w:rsid w:val="00707DF1"/>
    <w:rsid w:val="00711EB4"/>
    <w:rsid w:val="00725211"/>
    <w:rsid w:val="007513A0"/>
    <w:rsid w:val="00783ECD"/>
    <w:rsid w:val="0079192C"/>
    <w:rsid w:val="007A6BF5"/>
    <w:rsid w:val="007C0417"/>
    <w:rsid w:val="007D0E18"/>
    <w:rsid w:val="0094273D"/>
    <w:rsid w:val="00971B93"/>
    <w:rsid w:val="009A47FF"/>
    <w:rsid w:val="009B0088"/>
    <w:rsid w:val="009F4FAF"/>
    <w:rsid w:val="00B82D88"/>
    <w:rsid w:val="00B957A9"/>
    <w:rsid w:val="00C66EB9"/>
    <w:rsid w:val="00CA3DA4"/>
    <w:rsid w:val="00D70F34"/>
    <w:rsid w:val="00DB1E27"/>
    <w:rsid w:val="00E84C60"/>
    <w:rsid w:val="00E94E7D"/>
    <w:rsid w:val="00F87DF5"/>
    <w:rsid w:val="00FB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1EAF"/>
  <w15:docId w15:val="{3866C8B0-D2D1-4178-9843-706ADD8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20292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25211"/>
    <w:pPr>
      <w:suppressLineNumbers/>
    </w:pPr>
    <w:rPr>
      <w:rFonts w:eastAsia="Times New Roman" w:cs="Times New Roman"/>
    </w:rPr>
  </w:style>
  <w:style w:type="character" w:customStyle="1" w:styleId="oa4wid">
    <w:name w:val="oa4wid"/>
    <w:basedOn w:val="Domylnaczcionkaakapitu"/>
    <w:rsid w:val="00032D45"/>
  </w:style>
  <w:style w:type="paragraph" w:customStyle="1" w:styleId="sh-dsdesc">
    <w:name w:val="sh-ds__desc"/>
    <w:basedOn w:val="Normalny"/>
    <w:rsid w:val="00032D4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h-dsfull">
    <w:name w:val="sh-ds__full"/>
    <w:basedOn w:val="Domylnaczcionkaakapitu"/>
    <w:rsid w:val="00032D45"/>
  </w:style>
  <w:style w:type="character" w:customStyle="1" w:styleId="sh-dsfull-txt">
    <w:name w:val="sh-ds__full-txt"/>
    <w:basedOn w:val="Domylnaczcionkaakapitu"/>
    <w:rsid w:val="00032D45"/>
  </w:style>
  <w:style w:type="character" w:styleId="Hipercze">
    <w:name w:val="Hyperlink"/>
    <w:basedOn w:val="Domylnaczcionkaakapitu"/>
    <w:uiPriority w:val="99"/>
    <w:semiHidden/>
    <w:unhideWhenUsed/>
    <w:rsid w:val="00032D4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3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3A0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02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8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8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imo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Cytryna_zwyczaj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Limon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Cytryna_zwyczaj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ap%C3%B3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BFB0-79ED-4D07-A131-2C63376A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Wolska</cp:lastModifiedBy>
  <cp:revision>6</cp:revision>
  <cp:lastPrinted>2021-11-30T20:18:00Z</cp:lastPrinted>
  <dcterms:created xsi:type="dcterms:W3CDTF">2022-01-07T10:38:00Z</dcterms:created>
  <dcterms:modified xsi:type="dcterms:W3CDTF">2022-02-02T13:58:00Z</dcterms:modified>
</cp:coreProperties>
</file>