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522" w14:textId="0C975752" w:rsidR="00145F23" w:rsidRPr="008E57EE" w:rsidRDefault="00145F23" w:rsidP="00145F23">
      <w:pPr>
        <w:spacing w:line="100" w:lineRule="atLeast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  <w:t>Z</w:t>
      </w:r>
      <w:r>
        <w:rPr>
          <w:rFonts w:eastAsia="Times New Roman"/>
        </w:rPr>
        <w:t>ałącznik nr 2 do zaproszenia do złożenia ofert na dostawę</w:t>
      </w:r>
      <w:bookmarkStart w:id="0" w:name="_Hlk91769688"/>
      <w:r>
        <w:rPr>
          <w:rFonts w:eastAsia="Times New Roman"/>
        </w:rPr>
        <w:t xml:space="preserve"> produktów </w:t>
      </w:r>
      <w:r w:rsidRPr="008E57EE">
        <w:rPr>
          <w:rFonts w:eastAsia="Times New Roman"/>
        </w:rPr>
        <w:t xml:space="preserve">spożywczych, </w:t>
      </w:r>
      <w:r w:rsidR="00AA3B7B">
        <w:rPr>
          <w:rFonts w:eastAsia="Times New Roman"/>
        </w:rPr>
        <w:t xml:space="preserve">nabiału, </w:t>
      </w:r>
      <w:r w:rsidRPr="008E57EE">
        <w:rPr>
          <w:rFonts w:eastAsia="Times New Roman"/>
        </w:rPr>
        <w:t>napojów oraz przypraw</w:t>
      </w:r>
      <w:bookmarkEnd w:id="0"/>
    </w:p>
    <w:p w14:paraId="5F984C1A" w14:textId="45504CFC" w:rsidR="00D6759D" w:rsidRPr="008E57EE" w:rsidRDefault="00145F23" w:rsidP="008E57E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E57EE">
        <w:rPr>
          <w:rFonts w:eastAsia="Times New Roman" w:cs="Times New Roman"/>
          <w:b/>
          <w:sz w:val="24"/>
          <w:szCs w:val="24"/>
          <w:lang w:eastAsia="pl-PL"/>
        </w:rPr>
        <w:t>Zadanie n</w:t>
      </w:r>
      <w:r w:rsidR="008E57EE" w:rsidRPr="008E57EE">
        <w:rPr>
          <w:rFonts w:eastAsia="Times New Roman" w:cs="Times New Roman"/>
          <w:b/>
          <w:sz w:val="24"/>
          <w:szCs w:val="24"/>
          <w:lang w:eastAsia="pl-PL"/>
        </w:rPr>
        <w:t xml:space="preserve">r </w:t>
      </w:r>
      <w:r w:rsidR="00AA3B7B">
        <w:rPr>
          <w:rFonts w:eastAsia="Times New Roman" w:cs="Times New Roman"/>
          <w:b/>
          <w:sz w:val="24"/>
          <w:szCs w:val="24"/>
          <w:lang w:eastAsia="pl-PL"/>
        </w:rPr>
        <w:t>4</w:t>
      </w:r>
    </w:p>
    <w:tbl>
      <w:tblPr>
        <w:tblW w:w="14176" w:type="dxa"/>
        <w:tblInd w:w="-1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36"/>
        <w:gridCol w:w="992"/>
        <w:gridCol w:w="1276"/>
        <w:gridCol w:w="1418"/>
        <w:gridCol w:w="1134"/>
        <w:gridCol w:w="1559"/>
        <w:gridCol w:w="1417"/>
        <w:gridCol w:w="1418"/>
        <w:gridCol w:w="1702"/>
      </w:tblGrid>
      <w:tr w:rsidR="0088754E" w:rsidRPr="00D6759D" w14:paraId="54A3A831" w14:textId="77777777" w:rsidTr="0088754E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C59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bookmarkStart w:id="1" w:name="_Hlk75252895"/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313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0AC2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6861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Nazwa handlowa/waga netto oferowanego opakowania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60FA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netto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35F4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Stawka</w:t>
            </w:r>
          </w:p>
          <w:p w14:paraId="284ABF9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podatku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508C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brutto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E9CF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8DEC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B6C4AB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Producen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 </w:t>
            </w:r>
          </w:p>
        </w:tc>
      </w:tr>
      <w:tr w:rsidR="0088754E" w:rsidRPr="00D6759D" w14:paraId="3E482DB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5783200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F22E772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kurczaka, 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drobiu</w:t>
            </w:r>
          </w:p>
          <w:p w14:paraId="4915B1CB" w14:textId="77777777" w:rsidR="0088754E" w:rsidRPr="00330E5C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52871F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689F3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0B719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B555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4579D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049D53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B8461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4247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3A4121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20DC32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5059A6C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do mięsa wieprzowego</w:t>
            </w:r>
          </w:p>
          <w:p w14:paraId="1301EB7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B3F47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AC8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805D0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227F1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166FD0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06DCF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D5822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1FD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0EE1B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855FD5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E5441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gulaszu </w:t>
            </w:r>
          </w:p>
          <w:p w14:paraId="7772948D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1B9CFDA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7D9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D49E7D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4F253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253F5E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A0DF5A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496449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D135F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F731DD9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1F55BA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CC913E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ryb </w:t>
            </w:r>
          </w:p>
          <w:p w14:paraId="390CFAF4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204366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36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4C5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1BE21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61B0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5F3FB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FD94B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3F0A1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95189A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E4CF39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9298EB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flaków </w:t>
            </w:r>
          </w:p>
          <w:p w14:paraId="2A55F347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62C5F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0A3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C5DFC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C9D467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A609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C615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27AF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34CA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EF4E0D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481A885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CEE105B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bigosu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potraw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  <w:t xml:space="preserve"> z kapusty</w:t>
            </w:r>
          </w:p>
          <w:p w14:paraId="13F65238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BBCFC0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19B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CCAA7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BB55BA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8A9C4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B9AB5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93B4BC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6367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51D1E2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361FE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1610A64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Liście laurowe całe</w:t>
            </w:r>
          </w:p>
          <w:p w14:paraId="32D89CCF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047C0E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A2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E7F5F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831A3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B9296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193BFF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C389D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8929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06B9286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91A697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4D46B5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Majeranek</w:t>
            </w:r>
          </w:p>
          <w:p w14:paraId="309E8258" w14:textId="77777777" w:rsidR="0088754E" w:rsidRPr="00D6759D" w:rsidRDefault="0088754E" w:rsidP="00330E5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FB35B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C6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E7D9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AA160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C03AA3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3A507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D0F0AA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7783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B71F97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9E0EF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551E782" w14:textId="77777777" w:rsidR="0088754E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czarny mielony</w:t>
            </w:r>
          </w:p>
          <w:p w14:paraId="722B3B91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F99259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13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95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F38B7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DE7AD1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BE81CA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2A00F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8283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F4E7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1E836DE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7BC94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DE4B4F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Pieprz ziołowy  </w:t>
            </w:r>
          </w:p>
          <w:p w14:paraId="39FED586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0524A34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5C2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2DDCF1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25D813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31E9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DCE1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70CCF3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5C7E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AA95931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331BB6C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493F7AF8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Bazylia suszona </w:t>
            </w:r>
          </w:p>
          <w:p w14:paraId="235D64A9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0EB5A0C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60753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EA501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B0FFC2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7F49C7D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4C85B6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40B4CD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33936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EB87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108522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CF615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D593A8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Tymianek </w:t>
            </w:r>
          </w:p>
          <w:p w14:paraId="178E5A18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22F7D3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0,5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40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DE5E3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52A15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04712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75CA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DCADF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C0B0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627985A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70D01E9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7B33BF9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Oregano suszone   </w:t>
            </w:r>
          </w:p>
          <w:p w14:paraId="0B49A0DB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22ACB06D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9084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4DBFA55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4C361B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52CD8A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3239141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2C58D9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D62A7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20769C38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0CAA6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F23F5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Ziele angielskie całe </w:t>
            </w:r>
          </w:p>
          <w:p w14:paraId="70747AC4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9697B5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C0D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5FBF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307D1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3B6D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D2ED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E9667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E02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1B7996A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153CD5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6F9308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słodka mielona </w:t>
            </w:r>
          </w:p>
          <w:p w14:paraId="20C7DEE0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EBDF3F5" w14:textId="77777777" w:rsidR="0088754E" w:rsidRPr="00D6759D" w:rsidRDefault="00A977CB" w:rsidP="00A977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BF2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06625C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9C3328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7667F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97E6EE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271726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EB5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43B1420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B855C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64C20F6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ostra mielona </w:t>
            </w:r>
          </w:p>
          <w:p w14:paraId="01993DCF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EE4E9C4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ED8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8EE2E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4784D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653B6F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9E674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ED41A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C46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405029D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697FD16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6791956A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Czosnek granulowany </w:t>
            </w:r>
          </w:p>
          <w:p w14:paraId="571DEF67" w14:textId="77777777" w:rsidR="0088754E" w:rsidRPr="00D6759D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327631D6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2BC6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15E297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30CF935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265518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9A245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13FE7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9C3E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A1C735F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F4219F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5EB569A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Zioła prowansalskie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0661010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2FF8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92472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C0338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84A6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F1267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5CB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457E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213DF0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0830BC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68C743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Cynamon mielony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B11EA0" w14:textId="77777777" w:rsidR="0088754E" w:rsidRPr="00D6759D" w:rsidRDefault="00A977CB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085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50242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C87DAB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DD68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306A84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72219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FF62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F6D430E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F603492" w14:textId="77777777" w:rsidR="0088754E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CDB489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piernika</w:t>
            </w:r>
          </w:p>
          <w:p w14:paraId="5693AA09" w14:textId="77777777" w:rsidR="0088754E" w:rsidRPr="00D6759D" w:rsidRDefault="0088754E" w:rsidP="008E57E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EEF2EF" w14:textId="77777777" w:rsidR="0088754E" w:rsidRDefault="0088754E" w:rsidP="0020725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A977CB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A89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52AD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C7AF2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096B2B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542BD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22CAD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CD98D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bookmarkEnd w:id="1"/>
      <w:tr w:rsidR="0088754E" w:rsidRPr="00D6759D" w14:paraId="54619703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DB2267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67B37F0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potraw typu Kucharek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Jarzynka lub produkt równoważny</w:t>
            </w:r>
          </w:p>
          <w:p w14:paraId="201DEAC0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500 12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6C38531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808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42522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FB79E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25023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60644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7F305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2505F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805CB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EB2B3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EE62171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w pł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ynie do zup i potraw typu Maggi, Delikat lub produkt równoważny</w:t>
            </w:r>
          </w:p>
          <w:p w14:paraId="3D9DCFEE" w14:textId="77777777" w:rsidR="0088754E" w:rsidRPr="00207258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1000 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3EBC2B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AE3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BA343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F72554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3E9E8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D5530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82748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0E1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7F9BA9C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571782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D1C29D1" w14:textId="77777777" w:rsidR="0088754E" w:rsidRPr="00D6759D" w:rsidRDefault="0088754E" w:rsidP="00E30F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Rosół 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drobiow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typy Winiary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Kucharek lub produkt równoważny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C7D1E1A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A9D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C990B4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65373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A867A4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0D59B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F36D71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61D2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1B09468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2278D12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0FFCC73F" w14:textId="77777777" w:rsidR="0088754E" w:rsidRPr="00D6759D" w:rsidRDefault="0088754E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Rosół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wołow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typu Winiary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Kucharek lub produkt równoważny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120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F747BF3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C3FEB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141023A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4A35723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7F6BCE6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5D9E2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2DE410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7103E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41A99E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E3A368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24.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4B4763" w14:textId="77777777" w:rsidR="0088754E" w:rsidRPr="007A3D61" w:rsidRDefault="0088754E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curry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FE9973" w14:textId="77777777" w:rsidR="0088754E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1,5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  <w:p w14:paraId="2651AD9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E3BE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CCB48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F3788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87D27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A1659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BC3F7B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035D2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242FBC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B8F3E35" w14:textId="77777777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1526ACB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Amoniak</w:t>
            </w:r>
          </w:p>
          <w:p w14:paraId="11D7CB2F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9A90F5" w14:textId="77777777" w:rsidR="0088754E" w:rsidRDefault="0088754E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B7DA6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425B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B3FB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9D26E6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E16D5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2B430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B6F0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DC69A40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4839A8" w14:textId="77777777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D8AD43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Kurkuma</w:t>
            </w:r>
          </w:p>
          <w:p w14:paraId="297BA4E7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72094A" w14:textId="77777777" w:rsidR="0088754E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0,5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B076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B85B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A6AFB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AF32E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40AFD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A6C8D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738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91DC35E" w14:textId="77777777" w:rsidTr="000F719F">
        <w:tc>
          <w:tcPr>
            <w:tcW w:w="963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18693B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RAZEM</w:t>
            </w:r>
          </w:p>
          <w:p w14:paraId="5E89F06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D93FF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77D3A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0071E2" w14:textId="77777777" w:rsidR="0088754E" w:rsidRPr="00D6759D" w:rsidRDefault="0088754E" w:rsidP="0088754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</w:tr>
    </w:tbl>
    <w:p w14:paraId="15DCC5F1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1A26B64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5EFEC80C" w14:textId="77777777" w:rsidR="00330E5C" w:rsidRPr="00330E5C" w:rsidRDefault="00330E5C" w:rsidP="00330E5C">
      <w:pPr>
        <w:rPr>
          <w:rFonts w:cstheme="minorHAnsi"/>
          <w:b/>
          <w:color w:val="000000"/>
          <w:sz w:val="20"/>
          <w:szCs w:val="20"/>
        </w:rPr>
      </w:pPr>
      <w:r>
        <w:rPr>
          <w:rFonts w:cs="Times New Roman"/>
          <w:color w:val="000000"/>
        </w:rPr>
        <w:br/>
      </w:r>
      <w:r w:rsidRPr="00330E5C">
        <w:rPr>
          <w:rFonts w:cstheme="minorHAnsi"/>
          <w:color w:val="000000"/>
          <w:sz w:val="20"/>
          <w:szCs w:val="20"/>
        </w:rPr>
        <w:t>Opakowanie jednostkowe wykonane z tworzywa (typu słoik, pojemnik) dopuszczonego do kontaktu z żywnością. Posiadając dwuczęściową zakrętkę pozwalająca na</w:t>
      </w:r>
      <w:r w:rsidR="00AF7949">
        <w:rPr>
          <w:rFonts w:cstheme="minorHAnsi"/>
          <w:color w:val="000000"/>
          <w:sz w:val="20"/>
          <w:szCs w:val="20"/>
        </w:rPr>
        <w:t xml:space="preserve"> </w:t>
      </w:r>
      <w:r w:rsidRPr="00330E5C">
        <w:rPr>
          <w:rStyle w:val="Pogrubienie"/>
          <w:rFonts w:cstheme="minorHAnsi"/>
          <w:b w:val="0"/>
          <w:sz w:val="20"/>
          <w:szCs w:val="20"/>
        </w:rPr>
        <w:t xml:space="preserve">posypywanie lub nabranie produktu np. na łyżeczkę. Opakowanie musi być oznaczone czytelną etykietą zawierającą minimum informacji wymaganych obowiązującymi przepisami prawa. </w:t>
      </w:r>
    </w:p>
    <w:p w14:paraId="6F4D63B3" w14:textId="77777777" w:rsidR="00330E5C" w:rsidRPr="00330E5C" w:rsidRDefault="00330E5C" w:rsidP="00330E5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6F6C716" w14:textId="77777777" w:rsidR="00330E5C" w:rsidRPr="00330E5C" w:rsidRDefault="00330E5C" w:rsidP="00330E5C">
      <w:pPr>
        <w:spacing w:after="0" w:line="100" w:lineRule="atLeast"/>
        <w:jc w:val="both"/>
        <w:rPr>
          <w:rFonts w:cstheme="minorHAnsi"/>
          <w:color w:val="000000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Opakowanie nie może być brudne, uszkodzone, wgniecione, nieczytelne itp.</w:t>
      </w:r>
    </w:p>
    <w:p w14:paraId="4440509D" w14:textId="77777777" w:rsid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p w14:paraId="726164A8" w14:textId="77777777" w:rsidR="00330E5C" w:rsidRPr="00330E5C" w:rsidRDefault="00330E5C" w:rsidP="00330E5C">
      <w:pPr>
        <w:rPr>
          <w:rFonts w:cstheme="minorHAnsi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W momencie dostawy minimum 6 miesięcy terminu przydatności do spożycia.</w:t>
      </w:r>
    </w:p>
    <w:p w14:paraId="1D5F8821" w14:textId="77777777" w:rsidR="00330E5C" w:rsidRP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sectPr w:rsidR="00330E5C" w:rsidRPr="00330E5C" w:rsidSect="00D675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D"/>
    <w:rsid w:val="00072BE5"/>
    <w:rsid w:val="00145F23"/>
    <w:rsid w:val="001C799E"/>
    <w:rsid w:val="00207258"/>
    <w:rsid w:val="00282929"/>
    <w:rsid w:val="00330E5C"/>
    <w:rsid w:val="00352474"/>
    <w:rsid w:val="004062B3"/>
    <w:rsid w:val="00516050"/>
    <w:rsid w:val="00591443"/>
    <w:rsid w:val="00607532"/>
    <w:rsid w:val="006C1C40"/>
    <w:rsid w:val="007A3D61"/>
    <w:rsid w:val="00860A93"/>
    <w:rsid w:val="0088754E"/>
    <w:rsid w:val="008D7792"/>
    <w:rsid w:val="008E57EE"/>
    <w:rsid w:val="00A308B4"/>
    <w:rsid w:val="00A977CB"/>
    <w:rsid w:val="00AA3B7B"/>
    <w:rsid w:val="00AF7949"/>
    <w:rsid w:val="00BC56B9"/>
    <w:rsid w:val="00C23887"/>
    <w:rsid w:val="00CE7FAF"/>
    <w:rsid w:val="00D26AF1"/>
    <w:rsid w:val="00D6759D"/>
    <w:rsid w:val="00DC379A"/>
    <w:rsid w:val="00E20F80"/>
    <w:rsid w:val="00E30F3F"/>
    <w:rsid w:val="00E845E9"/>
    <w:rsid w:val="00EF2E02"/>
    <w:rsid w:val="00F75279"/>
    <w:rsid w:val="00F839BE"/>
    <w:rsid w:val="00F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ECC"/>
  <w15:docId w15:val="{0CD7235A-2BA9-48C3-AE97-F24140A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A3D61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33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275-098C-4BE5-AE89-11CE1AA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4</cp:revision>
  <dcterms:created xsi:type="dcterms:W3CDTF">2022-01-07T10:38:00Z</dcterms:created>
  <dcterms:modified xsi:type="dcterms:W3CDTF">2022-02-02T13:54:00Z</dcterms:modified>
</cp:coreProperties>
</file>