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85D5" w14:textId="77777777" w:rsidR="00946E6B" w:rsidRPr="006C3DC9" w:rsidRDefault="00946E6B" w:rsidP="00C84DC2">
      <w:pPr>
        <w:pStyle w:val="Nagwek5"/>
        <w:keepNext w:val="0"/>
        <w:snapToGrid w:val="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14:paraId="62D8ED61" w14:textId="77777777" w:rsidR="003E439A" w:rsidRPr="003E439A" w:rsidRDefault="003E439A" w:rsidP="00C84DC2">
      <w:pPr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</w:p>
    <w:p w14:paraId="37179A80" w14:textId="77777777" w:rsidR="00946E6B" w:rsidRPr="006C3DC9" w:rsidRDefault="00946E6B" w:rsidP="00CA5362">
      <w:pPr>
        <w:spacing w:line="100" w:lineRule="atLeast"/>
        <w:jc w:val="right"/>
        <w:rPr>
          <w:rFonts w:asciiTheme="minorHAnsi" w:eastAsia="Times New Roman" w:hAnsiTheme="minorHAnsi" w:cstheme="minorHAnsi"/>
          <w:bCs/>
          <w:kern w:val="0"/>
        </w:rPr>
      </w:pPr>
      <w:r w:rsidRPr="006C3DC9">
        <w:rPr>
          <w:rFonts w:asciiTheme="minorHAnsi" w:eastAsia="Times New Roman" w:hAnsiTheme="minorHAnsi" w:cstheme="minorHAnsi"/>
          <w:bCs/>
          <w:kern w:val="0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CA5362">
        <w:rPr>
          <w:rFonts w:eastAsia="Times New Roman"/>
        </w:rPr>
        <w:t>Załącznik nr 2 do zaproszenia do złożenia ofert</w:t>
      </w:r>
      <w:r w:rsidR="00CA5362">
        <w:rPr>
          <w:rFonts w:eastAsia="Times New Roman"/>
        </w:rPr>
        <w:br/>
        <w:t xml:space="preserve"> na dostawę warzyw i owoców </w:t>
      </w:r>
    </w:p>
    <w:p w14:paraId="1F8EE86F" w14:textId="77777777" w:rsidR="00946E6B" w:rsidRPr="006C3DC9" w:rsidRDefault="00946E6B" w:rsidP="00C84DC2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</w:p>
    <w:p w14:paraId="4877AC30" w14:textId="77777777" w:rsidR="00946E6B" w:rsidRPr="006C3DC9" w:rsidRDefault="00946E6B" w:rsidP="00C84DC2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  <w:r w:rsidRPr="006C3DC9">
        <w:rPr>
          <w:rFonts w:asciiTheme="minorHAnsi" w:eastAsia="Times New Roman" w:hAnsiTheme="minorHAnsi" w:cstheme="minorHAnsi"/>
          <w:b/>
          <w:kern w:val="0"/>
        </w:rPr>
        <w:t>OFERTA CENOWA</w:t>
      </w:r>
    </w:p>
    <w:p w14:paraId="32157A51" w14:textId="77777777" w:rsidR="001D0FA1" w:rsidRPr="006C3DC9" w:rsidRDefault="001D0FA1" w:rsidP="00C84DC2">
      <w:pPr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7D0236D6" w14:textId="77777777" w:rsidR="001D0FA1" w:rsidRPr="006C3DC9" w:rsidRDefault="001D0FA1" w:rsidP="00C84DC2">
      <w:pPr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tbl>
      <w:tblPr>
        <w:tblW w:w="14742" w:type="dxa"/>
        <w:tblInd w:w="-5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6238"/>
        <w:gridCol w:w="992"/>
        <w:gridCol w:w="992"/>
        <w:gridCol w:w="992"/>
        <w:gridCol w:w="1134"/>
        <w:gridCol w:w="1134"/>
        <w:gridCol w:w="1418"/>
        <w:gridCol w:w="1417"/>
      </w:tblGrid>
      <w:tr w:rsidR="00656B22" w:rsidRPr="001A19C9" w14:paraId="396ADCAC" w14:textId="77777777" w:rsidTr="004D72C7">
        <w:trPr>
          <w:trHeight w:val="1153"/>
        </w:trPr>
        <w:tc>
          <w:tcPr>
            <w:tcW w:w="425" w:type="dxa"/>
            <w:vAlign w:val="center"/>
          </w:tcPr>
          <w:p w14:paraId="58FE9F8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238" w:type="dxa"/>
            <w:vAlign w:val="center"/>
          </w:tcPr>
          <w:p w14:paraId="3B3B24E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vAlign w:val="center"/>
          </w:tcPr>
          <w:p w14:paraId="6703C5D3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ć</w:t>
            </w:r>
          </w:p>
        </w:tc>
        <w:tc>
          <w:tcPr>
            <w:tcW w:w="992" w:type="dxa"/>
          </w:tcPr>
          <w:p w14:paraId="16C91EEC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CB41375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35B5388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992" w:type="dxa"/>
            <w:vAlign w:val="center"/>
          </w:tcPr>
          <w:p w14:paraId="41A0750D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netto </w:t>
            </w:r>
          </w:p>
          <w:p w14:paraId="43B75C19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134" w:type="dxa"/>
            <w:vAlign w:val="center"/>
          </w:tcPr>
          <w:p w14:paraId="6C5505E5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134" w:type="dxa"/>
            <w:vAlign w:val="center"/>
          </w:tcPr>
          <w:p w14:paraId="14D001BA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brutto </w:t>
            </w:r>
          </w:p>
          <w:p w14:paraId="0ADF06D4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418" w:type="dxa"/>
            <w:vAlign w:val="center"/>
          </w:tcPr>
          <w:p w14:paraId="2915A6B8" w14:textId="77777777" w:rsidR="00656B22" w:rsidRPr="00D54873" w:rsidRDefault="00656B22" w:rsidP="00C84DC2">
            <w:pPr>
              <w:spacing w:before="100" w:beforeAutospacing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pozycji(kol. 4 – kol. 7)</w:t>
            </w:r>
          </w:p>
        </w:tc>
        <w:tc>
          <w:tcPr>
            <w:tcW w:w="1417" w:type="dxa"/>
            <w:vAlign w:val="center"/>
          </w:tcPr>
          <w:p w14:paraId="3EA9A10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 pozycji</w:t>
            </w:r>
          </w:p>
          <w:p w14:paraId="0C94897B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8 x kol. 5 x kol. 3)</w:t>
            </w:r>
          </w:p>
        </w:tc>
      </w:tr>
      <w:tr w:rsidR="00656B22" w:rsidRPr="001A19C9" w14:paraId="0577A900" w14:textId="77777777" w:rsidTr="004D72C7">
        <w:trPr>
          <w:trHeight w:val="282"/>
        </w:trPr>
        <w:tc>
          <w:tcPr>
            <w:tcW w:w="425" w:type="dxa"/>
            <w:vAlign w:val="center"/>
          </w:tcPr>
          <w:p w14:paraId="53A073AC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38" w:type="dxa"/>
            <w:vAlign w:val="center"/>
          </w:tcPr>
          <w:p w14:paraId="4D82685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vAlign w:val="center"/>
          </w:tcPr>
          <w:p w14:paraId="1EEAEB04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14:paraId="3546BE83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6077B0F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1808D5A1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25F8399D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418" w:type="dxa"/>
            <w:vAlign w:val="center"/>
          </w:tcPr>
          <w:p w14:paraId="3EC6F162" w14:textId="77777777" w:rsidR="00656B22" w:rsidRPr="00D54873" w:rsidRDefault="00656B22" w:rsidP="00C84DC2">
            <w:pPr>
              <w:spacing w:before="100" w:beforeAutospacing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417" w:type="dxa"/>
            <w:vAlign w:val="center"/>
          </w:tcPr>
          <w:p w14:paraId="71272307" w14:textId="77777777" w:rsidR="00656B22" w:rsidRPr="00D54873" w:rsidRDefault="00656B22" w:rsidP="00C84D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</w:t>
            </w:r>
          </w:p>
        </w:tc>
      </w:tr>
      <w:tr w:rsidR="00656B22" w:rsidRPr="006C3DC9" w14:paraId="67555EE3" w14:textId="77777777" w:rsidTr="004D72C7">
        <w:trPr>
          <w:trHeight w:val="1326"/>
        </w:trPr>
        <w:tc>
          <w:tcPr>
            <w:tcW w:w="425" w:type="dxa"/>
          </w:tcPr>
          <w:p w14:paraId="5A9B1660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38" w:type="dxa"/>
          </w:tcPr>
          <w:p w14:paraId="0AB6559E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CEBULA ŚWIEŻA KLASA I                                                                                                               </w:t>
            </w:r>
          </w:p>
          <w:p w14:paraId="0FFF41BA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redniego spożycia,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niż140 g</w:t>
            </w:r>
          </w:p>
          <w:p w14:paraId="4E89404E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łuski, zabrudzenia.</w:t>
            </w:r>
          </w:p>
          <w:p w14:paraId="0274D1F9" w14:textId="77777777" w:rsidR="00656B22" w:rsidRPr="00280FA5" w:rsidRDefault="00656B22" w:rsidP="00C84DC2">
            <w:pPr>
              <w:tabs>
                <w:tab w:val="left" w:pos="12960"/>
              </w:tabs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</w:tcPr>
          <w:p w14:paraId="56A7E49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F887D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800292" w14:textId="520D6FF1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1 500</w:t>
            </w:r>
          </w:p>
        </w:tc>
        <w:tc>
          <w:tcPr>
            <w:tcW w:w="992" w:type="dxa"/>
          </w:tcPr>
          <w:p w14:paraId="67EF6F1C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866E5E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450D40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131A28D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CA83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EE8BC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75B29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519F3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C601FC6" w14:textId="77777777" w:rsidTr="004D72C7">
        <w:trPr>
          <w:trHeight w:val="1127"/>
        </w:trPr>
        <w:tc>
          <w:tcPr>
            <w:tcW w:w="425" w:type="dxa"/>
          </w:tcPr>
          <w:p w14:paraId="512611D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38" w:type="dxa"/>
          </w:tcPr>
          <w:p w14:paraId="3C883E9A" w14:textId="77777777" w:rsidR="00656B22" w:rsidRPr="00280FA5" w:rsidRDefault="00656B22" w:rsidP="00C84DC2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CEBULA CZERWONA KLASA I</w:t>
            </w:r>
          </w:p>
          <w:p w14:paraId="51D66253" w14:textId="77777777" w:rsidR="00656B22" w:rsidRPr="00280FA5" w:rsidRDefault="00656B22" w:rsidP="00C84DC2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100 g</w:t>
            </w:r>
            <w:r w:rsidR="00FB13C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łuski.</w:t>
            </w:r>
          </w:p>
          <w:p w14:paraId="2886F5D3" w14:textId="77777777" w:rsidR="00656B22" w:rsidRPr="00280FA5" w:rsidRDefault="00656B22" w:rsidP="00C84DC2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  <w:vAlign w:val="center"/>
          </w:tcPr>
          <w:p w14:paraId="5C917A2A" w14:textId="0EE8F21C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14:paraId="54088748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3AAFD1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77DCE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  <w:vAlign w:val="center"/>
          </w:tcPr>
          <w:p w14:paraId="3561C2E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E50D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EF06F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EA1B0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1CA7D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55232954" w14:textId="77777777" w:rsidTr="004D72C7">
        <w:tc>
          <w:tcPr>
            <w:tcW w:w="425" w:type="dxa"/>
          </w:tcPr>
          <w:p w14:paraId="3EAFD70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6238" w:type="dxa"/>
          </w:tcPr>
          <w:p w14:paraId="7AD826BD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a) KAPUSTA BIAŁA PÓŹNA KLASA I                                </w:t>
            </w:r>
          </w:p>
          <w:p w14:paraId="515317A5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jednej sztuki- 2 kg.</w:t>
            </w:r>
          </w:p>
          <w:p w14:paraId="7BBEFFDC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zabrudzenie.</w:t>
            </w:r>
          </w:p>
          <w:p w14:paraId="696AA2D7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  <w:p w14:paraId="3AF5FF20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A49537B" w14:textId="77777777" w:rsidR="00656B22" w:rsidRPr="00280FA5" w:rsidRDefault="00656B22" w:rsidP="00C84DC2">
            <w:pPr>
              <w:ind w:right="-709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b) KAPUSTA ŚWIEŻA BIAŁA MŁODA KLASA I                                                                                   </w:t>
            </w:r>
          </w:p>
          <w:p w14:paraId="3A145BE4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wczesne,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1,50 kg, główka dobrze zawiązana o ściśle przylegających liściach.</w:t>
            </w:r>
          </w:p>
          <w:p w14:paraId="3A161B3C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7D1FABBA" w14:textId="77777777" w:rsidR="00656B22" w:rsidRPr="00280FA5" w:rsidRDefault="00656B22" w:rsidP="00C84DC2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430C041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05DA92" w14:textId="2F92C3B6" w:rsidR="00656B22" w:rsidRPr="006C3DC9" w:rsidRDefault="00375234" w:rsidP="00EE60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1 600</w:t>
            </w:r>
          </w:p>
          <w:p w14:paraId="5E9EE250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5CF7A6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9553F3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C27767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6B9A5C" w14:textId="1F1AE078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5834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  <w:p w14:paraId="6E0DA37F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62471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F0CCB4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kg </w:t>
            </w:r>
          </w:p>
          <w:p w14:paraId="35EA046F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B8F781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FC0041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A2A923" w14:textId="77777777" w:rsidR="00656B22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3F705E" w14:textId="081C1D89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30C69905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E92A9C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147BB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D9E0AE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A8D79E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8B901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4171C4C" w14:textId="77777777" w:rsidTr="004D72C7">
        <w:trPr>
          <w:trHeight w:val="3201"/>
        </w:trPr>
        <w:tc>
          <w:tcPr>
            <w:tcW w:w="425" w:type="dxa"/>
          </w:tcPr>
          <w:p w14:paraId="40F5621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</w:tcPr>
          <w:p w14:paraId="20C0FFBF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KWASZONA Z MARCHEWKĄ                                                                                       </w:t>
            </w:r>
          </w:p>
          <w:p w14:paraId="272011BD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obcy posmak, zapach,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 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niedostateczna ilo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soku (wysuszenie kapusty),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uszkodzenia mechaniczne, zabrudzenia.</w:t>
            </w:r>
          </w:p>
          <w:p w14:paraId="145540DA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 opakowanie bezzwrotne.</w:t>
            </w:r>
          </w:p>
          <w:p w14:paraId="25A59FB9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5DED3C58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a)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</w:p>
          <w:p w14:paraId="7130E863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b)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7C5017CB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c)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27ADD470" w14:textId="77777777" w:rsidR="00656B22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d)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– termin produkcji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do...</w:t>
            </w:r>
            <w:proofErr w:type="spellStart"/>
            <w:r w:rsidRPr="00280FA5">
              <w:rPr>
                <w:rFonts w:ascii="Calibri" w:hAnsi="Calibri" w:cs="Calibri"/>
                <w:sz w:val="18"/>
                <w:szCs w:val="18"/>
              </w:rPr>
              <w:t>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c,rok</w:t>
            </w:r>
            <w:proofErr w:type="spellEnd"/>
            <w:r w:rsidRPr="00280FA5">
              <w:rPr>
                <w:rFonts w:ascii="Calibri" w:hAnsi="Calibri" w:cs="Calibri"/>
                <w:sz w:val="18"/>
                <w:szCs w:val="18"/>
              </w:rPr>
              <w:t xml:space="preserve">),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 dniu dostawy minimum 30 dni przydatności do spożyci</w:t>
            </w:r>
            <w:r>
              <w:rPr>
                <w:rFonts w:ascii="Calibri" w:hAnsi="Calibri" w:cs="Calibri"/>
                <w:sz w:val="18"/>
                <w:szCs w:val="18"/>
              </w:rPr>
              <w:t>a.</w:t>
            </w:r>
          </w:p>
          <w:p w14:paraId="52BB92BF" w14:textId="77777777" w:rsidR="00656B22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0F97CDC" w14:textId="77777777" w:rsidR="00656B22" w:rsidRPr="00570BC6" w:rsidRDefault="00656B22" w:rsidP="00C84DC2">
            <w:pPr>
              <w:tabs>
                <w:tab w:val="left" w:pos="615"/>
                <w:tab w:val="left" w:pos="885"/>
              </w:tabs>
              <w:jc w:val="both"/>
              <w:rPr>
                <w:rFonts w:ascii="Calibri" w:eastAsia="TimesNewRomanPSMT" w:hAnsi="Calibri" w:cs="Calibri"/>
                <w:i/>
                <w:sz w:val="18"/>
                <w:szCs w:val="18"/>
              </w:rPr>
            </w:pP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Zamawiający wymaga aby wykonawcy przedstawili </w:t>
            </w:r>
            <w:r w:rsidRPr="00570BC6">
              <w:rPr>
                <w:rFonts w:ascii="Calibri" w:eastAsia="TimesNewRomanPSMT" w:hAnsi="Calibri" w:cs="Calibri"/>
                <w:b/>
                <w:bCs/>
                <w:i/>
                <w:sz w:val="18"/>
                <w:szCs w:val="18"/>
              </w:rPr>
              <w:t>Szczegółowy wykaz składników</w:t>
            </w: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</w:tcPr>
          <w:p w14:paraId="7E37C4BB" w14:textId="14989E58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1 300</w:t>
            </w:r>
          </w:p>
          <w:p w14:paraId="3C833EB5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09860A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67F0C6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8C85D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F66B0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73FB86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852EAE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5CA260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CE1C90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A7210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66C10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08151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1CF9C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6A62D0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19CC5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C20AC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24BCA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66214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EF420E0" w14:textId="77777777" w:rsidTr="004D72C7">
        <w:tc>
          <w:tcPr>
            <w:tcW w:w="425" w:type="dxa"/>
          </w:tcPr>
          <w:p w14:paraId="65A56D58" w14:textId="77777777" w:rsidR="00656B22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6238" w:type="dxa"/>
          </w:tcPr>
          <w:p w14:paraId="1660ABBA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OGÓREK KWASZONY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Produkt spożywczy otrzymany ze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wieżych ogórków, przypraw aromatyczno –   smakowych, zalanych zalew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z dodatkiem soli i poddanych naturalnemu procesowi fermentacji mlekowej,</w:t>
            </w:r>
          </w:p>
          <w:p w14:paraId="15A8C17C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– do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lu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ź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no ułożone całe ogórki, j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drne, chrupkie;</w:t>
            </w:r>
          </w:p>
          <w:p w14:paraId="06136D65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smak i zapach – charakterystyczny dla ogórków prawidłowo ukwaszonych, aromatyczny, słony,</w:t>
            </w:r>
          </w:p>
          <w:p w14:paraId="325869C6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ogórki, o barwie oliwkowo zielonej o różnych odcieniach,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powierzchnia wolna od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mechanicznych i plam chorobowych,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wielko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od 7 do 10 cm,</w:t>
            </w:r>
          </w:p>
          <w:p w14:paraId="04DE9F9C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wygl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 zalewy – od biało szarej do zielonkawo szarej, lekko m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tny, dopuszcza 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osad pochodz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cy z przypraw (kopru, chrzanu, gorczycy, czosnku itp.),</w:t>
            </w:r>
          </w:p>
          <w:p w14:paraId="6B9DCC81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zawarto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soli kuchennej 1,5 - 3,0% wagi.</w:t>
            </w:r>
          </w:p>
          <w:p w14:paraId="1FBB70D8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obce posmaki, zapachy,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</w:t>
            </w:r>
          </w:p>
          <w:p w14:paraId="74E4CB3C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zaple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ich nadmierna 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kko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ich uszkodzenia mechaniczne, zabrudzenia.</w:t>
            </w:r>
          </w:p>
          <w:p w14:paraId="0855A28E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kg-opakowanie bezzwrotne</w:t>
            </w:r>
          </w:p>
          <w:p w14:paraId="5849C879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219CAE37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szczegółowy skład w wyszczególnieniem zawartych alergenów spożywczych,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12D428CF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702E42D8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produkcji/pakowania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 ... 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c,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rok),</w:t>
            </w:r>
          </w:p>
          <w:p w14:paraId="39C75AC5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warunki przechowywania.</w:t>
            </w:r>
          </w:p>
          <w:p w14:paraId="2FF20C9C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W dniu dostawy minimum 30 dni przydatności do spożycia.</w:t>
            </w:r>
          </w:p>
          <w:p w14:paraId="73DA9CBA" w14:textId="77777777" w:rsidR="00656B22" w:rsidRDefault="00656B22" w:rsidP="00C84DC2">
            <w:pPr>
              <w:tabs>
                <w:tab w:val="left" w:pos="12960"/>
              </w:tabs>
              <w:jc w:val="both"/>
              <w:rPr>
                <w:rFonts w:ascii="Calibri" w:eastAsia="TimesNewRomanPSMT" w:hAnsi="Calibri" w:cs="Calibri"/>
                <w:sz w:val="18"/>
                <w:szCs w:val="18"/>
              </w:rPr>
            </w:pPr>
            <w:r>
              <w:rPr>
                <w:rFonts w:ascii="Calibri" w:eastAsia="TimesNewRomanPSMT" w:hAnsi="Calibri" w:cs="Calibri"/>
                <w:sz w:val="18"/>
                <w:szCs w:val="18"/>
              </w:rPr>
              <w:t>Odmiana jednorodna przy każdej dostawie</w:t>
            </w:r>
          </w:p>
          <w:p w14:paraId="24BB8688" w14:textId="77777777" w:rsidR="00656B22" w:rsidRDefault="00656B22" w:rsidP="00C84DC2">
            <w:pPr>
              <w:tabs>
                <w:tab w:val="left" w:pos="12960"/>
              </w:tabs>
              <w:jc w:val="both"/>
              <w:rPr>
                <w:rFonts w:ascii="Calibri" w:eastAsia="TimesNewRomanPSMT" w:hAnsi="Calibri" w:cs="Calibri"/>
                <w:sz w:val="18"/>
                <w:szCs w:val="18"/>
              </w:rPr>
            </w:pPr>
          </w:p>
          <w:p w14:paraId="4924C5BB" w14:textId="77777777" w:rsidR="00656B22" w:rsidRPr="00570BC6" w:rsidRDefault="00656B22" w:rsidP="00C84DC2">
            <w:pPr>
              <w:tabs>
                <w:tab w:val="left" w:pos="615"/>
                <w:tab w:val="left" w:pos="885"/>
              </w:tabs>
              <w:jc w:val="both"/>
              <w:rPr>
                <w:rFonts w:ascii="Calibri" w:eastAsia="TimesNewRomanPSMT" w:hAnsi="Calibri" w:cs="Calibri"/>
                <w:i/>
                <w:sz w:val="18"/>
                <w:szCs w:val="18"/>
              </w:rPr>
            </w:pP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Zamawiający wymaga aby wykonawcy przedstawili </w:t>
            </w:r>
            <w:r w:rsidRPr="00570BC6">
              <w:rPr>
                <w:rFonts w:ascii="Calibri" w:eastAsia="TimesNewRomanPSMT" w:hAnsi="Calibri" w:cs="Calibri"/>
                <w:b/>
                <w:bCs/>
                <w:i/>
                <w:sz w:val="18"/>
                <w:szCs w:val="18"/>
              </w:rPr>
              <w:t>Szczegółowy wykaz składników</w:t>
            </w:r>
            <w:r w:rsidRPr="00570BC6">
              <w:rPr>
                <w:rFonts w:ascii="Calibri" w:eastAsia="TimesNewRomanPSMT" w:hAnsi="Calibri" w:cs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</w:tcPr>
          <w:p w14:paraId="22C264DC" w14:textId="08776C25" w:rsidR="00656B22" w:rsidRPr="006C3DC9" w:rsidRDefault="00375234" w:rsidP="00CA536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14:paraId="16A4222B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31BF81B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E04F3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C46A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40362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96B930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5F32BEC7" w14:textId="77777777" w:rsidTr="004D72C7">
        <w:tc>
          <w:tcPr>
            <w:tcW w:w="425" w:type="dxa"/>
          </w:tcPr>
          <w:p w14:paraId="669E072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</w:p>
        </w:tc>
        <w:tc>
          <w:tcPr>
            <w:tcW w:w="6238" w:type="dxa"/>
          </w:tcPr>
          <w:p w14:paraId="5785D5A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PEKIŃSKA KLASA I                  </w:t>
            </w:r>
          </w:p>
          <w:p w14:paraId="44619FF6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</w:t>
            </w:r>
            <w:r>
              <w:rPr>
                <w:rFonts w:ascii="Calibri" w:hAnsi="Calibri" w:cs="Calibri"/>
                <w:sz w:val="18"/>
                <w:szCs w:val="18"/>
              </w:rPr>
              <w:t>pożycia, minimalna masa główki 800 g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04280B9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Prawidłowo wykształcona, zwarta, liście zewnętrzne zielone.</w:t>
            </w:r>
          </w:p>
          <w:p w14:paraId="425129AD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zabrudzona ziemi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przez szkodniki, obcy zapach i smak, nadmierne zawilgocenie powierzchni, przemarznięta, uszkodzona.</w:t>
            </w:r>
          </w:p>
          <w:p w14:paraId="3EB89E0D" w14:textId="77777777" w:rsidR="00656B22" w:rsidRPr="00280FA5" w:rsidRDefault="00656B22" w:rsidP="00C84DC2">
            <w:pPr>
              <w:tabs>
                <w:tab w:val="left" w:pos="1512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4B942825" w14:textId="0D221CEA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58344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0DD501F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3FB9112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D32C3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5495F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0A305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ECA2E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243BE98" w14:textId="77777777" w:rsidTr="004D72C7">
        <w:tc>
          <w:tcPr>
            <w:tcW w:w="425" w:type="dxa"/>
          </w:tcPr>
          <w:p w14:paraId="38CDB4F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6238" w:type="dxa"/>
          </w:tcPr>
          <w:p w14:paraId="46A4CF1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KOPEREK ZIELONY ŚWIEŻY NATKA                                                                                                </w:t>
            </w:r>
          </w:p>
          <w:p w14:paraId="3BAA3B6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Zdrowy, bez objawów gnicia, pleśni, zaparzenia lub takiego zepsucia, które czynią go niezdatnym do spożycia,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 świeżym wyglądzie, czysty tj. wolny od pozostałości ziemi lub innego podłoża oraz jakichkolwiek widocznych zanieczyszczeń obcych (części traw, chwastów),</w:t>
            </w:r>
          </w:p>
          <w:p w14:paraId="0CB62DF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440E627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obecności owadów,</w:t>
            </w:r>
          </w:p>
          <w:p w14:paraId="76E4C4E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oznak wyrastania w pęd nasienny;</w:t>
            </w:r>
          </w:p>
          <w:p w14:paraId="4163936F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 poważnym stopniu wpływałyby na jego przydatność do spożycia;</w:t>
            </w:r>
          </w:p>
          <w:p w14:paraId="241BF35A" w14:textId="77777777" w:rsidR="00656B22" w:rsidRDefault="00656B22" w:rsidP="00C84DC2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Pakowny w pęczki po 200-300 g.</w:t>
            </w:r>
          </w:p>
          <w:p w14:paraId="5F5377FE" w14:textId="77777777" w:rsidR="00656B22" w:rsidRPr="00280FA5" w:rsidRDefault="00656B22" w:rsidP="00C84DC2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50332738" w14:textId="741D0850" w:rsidR="00656B22" w:rsidRPr="006C3DC9" w:rsidRDefault="00375234" w:rsidP="003752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2 000</w:t>
            </w:r>
          </w:p>
        </w:tc>
        <w:tc>
          <w:tcPr>
            <w:tcW w:w="992" w:type="dxa"/>
          </w:tcPr>
          <w:p w14:paraId="557461B0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</w:tcPr>
          <w:p w14:paraId="6CD48EAD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7278B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DAD5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3ED60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A620C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078D7514" w14:textId="77777777" w:rsidTr="004D72C7">
        <w:tc>
          <w:tcPr>
            <w:tcW w:w="425" w:type="dxa"/>
          </w:tcPr>
          <w:p w14:paraId="1BF39A5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6238" w:type="dxa"/>
          </w:tcPr>
          <w:p w14:paraId="6B74121B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OGÓREK SZKLARNIOWY ŚWIEŻY KLASA  I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świeży,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czysty, cały,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zdrowy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wolny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wykształcony, prosty, lekkie otarcia skórki pod warunkiem, że są zabliźnione;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-zielona,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od 200g do 300g.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5EE7793D" w14:textId="77777777" w:rsidR="00656B22" w:rsidRPr="006C3DC9" w:rsidRDefault="0058344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  <w:tc>
          <w:tcPr>
            <w:tcW w:w="992" w:type="dxa"/>
          </w:tcPr>
          <w:p w14:paraId="7122F47F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50A9615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2C9DD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AFFE6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BF58D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C0C68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7533A971" w14:textId="77777777" w:rsidTr="004D72C7">
        <w:tc>
          <w:tcPr>
            <w:tcW w:w="425" w:type="dxa"/>
          </w:tcPr>
          <w:p w14:paraId="58D124AE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6238" w:type="dxa"/>
          </w:tcPr>
          <w:p w14:paraId="6A790BB0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PAPRYKA KRAJOWA CZERWONA KLASA I                                                                      </w:t>
            </w:r>
          </w:p>
          <w:p w14:paraId="40C24F08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oznak przemrożenia, chorobowych, zepsucia, odleżyn gnilnych,</w:t>
            </w:r>
          </w:p>
          <w:p w14:paraId="795EB58D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jędrna, czysta,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zdrowa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- wolna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wykształcona,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–czerwona,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t>Waga od 200g do 300 g.</w:t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4167E5A6" w14:textId="7B14E22B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250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9E1DBDC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8BC567E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4F1C3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FAD20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586B9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23CB1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3E8CAE02" w14:textId="77777777" w:rsidTr="004D72C7">
        <w:tc>
          <w:tcPr>
            <w:tcW w:w="425" w:type="dxa"/>
          </w:tcPr>
          <w:p w14:paraId="59F83DB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6238" w:type="dxa"/>
          </w:tcPr>
          <w:p w14:paraId="2363DA5D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PIECZARKA GATUNEK  I                                                                                             </w:t>
            </w:r>
          </w:p>
          <w:p w14:paraId="48BCEF8F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grzyby – owocniki wszystkich odmian pieczarek uprawnych, dostarczane w stanie świeżym</w:t>
            </w:r>
          </w:p>
          <w:p w14:paraId="133F2F9F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wygląd – owocniki świeże, z zamkniętym kapeluszem (o średnicy 40 – 50 mm), lub lekko otwarty-kremowy,</w:t>
            </w:r>
          </w:p>
          <w:p w14:paraId="7A12A519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blaszki – białe lub z odcieniem różowym,</w:t>
            </w:r>
          </w:p>
          <w:p w14:paraId="3854B515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miąższ – biały lub z odcieniem różowym,</w:t>
            </w:r>
          </w:p>
          <w:p w14:paraId="24B3A9FE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smak i zapach – charakterystyczny dla pieczarek,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okrągłe, jędrne, zdrowe, całe, czyste, nieuszkodzone, z odciętą dolną częścią trzonu</w:t>
            </w:r>
          </w:p>
          <w:p w14:paraId="1B8D3411" w14:textId="77777777" w:rsidR="00656B22" w:rsidRPr="00280FA5" w:rsidRDefault="00656B22" w:rsidP="00C84DC2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barwa: kapelusz po zewnętrznej stronie biały, biało</w:t>
            </w:r>
          </w:p>
          <w:p w14:paraId="13132BE6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Cechy niedozwolone: obce posmaki, zapachy, uszkodzenia mechaniczne, spowodowane przez choroby, owady i szkodniki, objawy pleśnienia, psucia, oślizgłość, obecność szkodników żywych, martwych, oraz ich  pozostałości, ciemny kolor blaszek.</w:t>
            </w:r>
          </w:p>
          <w:p w14:paraId="6187C11D" w14:textId="77777777" w:rsidR="00656B22" w:rsidRPr="00280FA5" w:rsidRDefault="00656B22" w:rsidP="00C84DC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dmiana jednorodna przy każdorazowej dostawie.</w:t>
            </w:r>
          </w:p>
        </w:tc>
        <w:tc>
          <w:tcPr>
            <w:tcW w:w="992" w:type="dxa"/>
          </w:tcPr>
          <w:p w14:paraId="300855F8" w14:textId="0E4539C5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350</w:t>
            </w:r>
          </w:p>
          <w:p w14:paraId="4AD6DC2A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C925A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52B55A5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6C48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BEF0A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22D63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80C18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5B2091F2" w14:textId="77777777" w:rsidTr="004D72C7">
        <w:tc>
          <w:tcPr>
            <w:tcW w:w="425" w:type="dxa"/>
          </w:tcPr>
          <w:p w14:paraId="35FC606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6238" w:type="dxa"/>
          </w:tcPr>
          <w:p w14:paraId="2E0A91C1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SAŁATA MASŁOWA KLASA I</w:t>
            </w:r>
          </w:p>
          <w:p w14:paraId="66866025" w14:textId="77777777" w:rsidR="00656B22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cała, bez żadnych ubytków czy uszkodzeń,- zdrowa, bez objawów gnicia lub takiego zepsucia, które czynią ją niezdatną do spożycia,- świeża,- bez plam, pożółkłych i zeschniętych części,- czysta i oczyszczona z zewnętrznych liści tj. wolna od pozostałości ziemi lub innego podłoża oraz jakichkolwiek widocznych zanieczyszczeń obcych,- bez oznak wyrastania w pęd nasienny,- waga główki sałaty powinna wynosić od 250g do 280g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4C234CC6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14:paraId="01451FE6" w14:textId="2D2EBD2F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 w14:paraId="53E5777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25252A4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D402D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7DE78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27A4F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F18FA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ADB5091" w14:textId="77777777" w:rsidTr="004D72C7">
        <w:tc>
          <w:tcPr>
            <w:tcW w:w="425" w:type="dxa"/>
          </w:tcPr>
          <w:p w14:paraId="0B8BC510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6238" w:type="dxa"/>
          </w:tcPr>
          <w:p w14:paraId="0C13A99E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SAŁATA LODOWA KLASA I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Główka dobrze zbita  </w:t>
            </w:r>
          </w:p>
          <w:p w14:paraId="695ECBB7" w14:textId="77777777" w:rsidR="00656B22" w:rsidRPr="00280FA5" w:rsidRDefault="00656B22" w:rsidP="00C84DC2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Bez oznak przemrożenia, zmian chorobowych, zepsucia, odleżyn gnilnych</w:t>
            </w:r>
            <w:r>
              <w:rPr>
                <w:rFonts w:ascii="Calibri" w:eastAsia="Times" w:hAnsi="Calibri" w:cs="Calibri"/>
                <w:sz w:val="18"/>
                <w:szCs w:val="18"/>
              </w:rPr>
              <w:t>.</w:t>
            </w:r>
          </w:p>
          <w:p w14:paraId="74BA29F5" w14:textId="77777777" w:rsidR="00656B22" w:rsidRPr="00280FA5" w:rsidRDefault="00656B22" w:rsidP="00C84DC2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24E88D39" w14:textId="3E646373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087E88DF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7955793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1871F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D9377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30F00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74E75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3280CF75" w14:textId="77777777" w:rsidTr="004D72C7">
        <w:tc>
          <w:tcPr>
            <w:tcW w:w="425" w:type="dxa"/>
          </w:tcPr>
          <w:p w14:paraId="6AAE965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6238" w:type="dxa"/>
          </w:tcPr>
          <w:p w14:paraId="46CAE611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SZCZYPIOREK ŚWIEŻY KLASA I            </w:t>
            </w:r>
          </w:p>
          <w:p w14:paraId="70E8FF2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objawów gnicia, pleśni, zaparzenia lub takiego zepsucia, które czynią go niezdatnym do spożycia,</w:t>
            </w:r>
          </w:p>
          <w:p w14:paraId="35925BD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 świeżym wyglądzie,</w:t>
            </w:r>
          </w:p>
          <w:p w14:paraId="4ADAB9C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czysty tj. wolny od pozostałości ziemi lub innego podłoża oraz jakichkolwiek widocznych zanieczyszczeń obcych (części traw, chwastów),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bez plam, pożółkłych i zeschniętych części,</w:t>
            </w:r>
          </w:p>
          <w:p w14:paraId="4416ADC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oznak wyrastania w pęd nasienny,</w:t>
            </w:r>
          </w:p>
          <w:p w14:paraId="3514E5D6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uszkodzony,</w:t>
            </w:r>
          </w:p>
          <w:p w14:paraId="7DC20DF7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korzenia – cebulki,</w:t>
            </w:r>
          </w:p>
          <w:p w14:paraId="189ECB06" w14:textId="77777777" w:rsidR="00656B22" w:rsidRDefault="00656B22" w:rsidP="00C84DC2">
            <w:pPr>
              <w:tabs>
                <w:tab w:val="left" w:pos="12960"/>
              </w:tabs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lastRenderedPageBreak/>
              <w:t>- o jednolitym kolorze, charakterystycznym dla odmiany.</w:t>
            </w:r>
          </w:p>
          <w:p w14:paraId="1EDF5643" w14:textId="77777777" w:rsidR="00656B22" w:rsidRPr="00280FA5" w:rsidRDefault="00656B22" w:rsidP="00C84DC2">
            <w:pPr>
              <w:tabs>
                <w:tab w:val="left" w:pos="12960"/>
              </w:tabs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78FCFAD7" w14:textId="544F6B7A" w:rsidR="00656B22" w:rsidRPr="006C3DC9" w:rsidRDefault="00583444" w:rsidP="00C84DC2">
            <w:pPr>
              <w:jc w:val="center"/>
              <w:rPr>
                <w:rFonts w:asciiTheme="minorHAnsi" w:eastAsia="Times" w:hAnsiTheme="minorHAnsi" w:cstheme="minorHAnsi"/>
                <w:sz w:val="20"/>
                <w:szCs w:val="20"/>
              </w:rPr>
            </w:pPr>
            <w:r>
              <w:rPr>
                <w:rFonts w:asciiTheme="minorHAnsi" w:eastAsia="Times" w:hAnsiTheme="minorHAnsi" w:cstheme="minorHAnsi"/>
                <w:sz w:val="20"/>
                <w:szCs w:val="20"/>
              </w:rPr>
              <w:lastRenderedPageBreak/>
              <w:t>1</w:t>
            </w:r>
            <w:r w:rsidR="00375234">
              <w:rPr>
                <w:rFonts w:asciiTheme="minorHAnsi" w:eastAsia="Times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992" w:type="dxa"/>
          </w:tcPr>
          <w:p w14:paraId="1C2FF44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2" w:type="dxa"/>
          </w:tcPr>
          <w:p w14:paraId="76BB307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3F3BE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EA756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A77BE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49850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D638D23" w14:textId="77777777" w:rsidTr="004D72C7">
        <w:trPr>
          <w:trHeight w:val="2208"/>
        </w:trPr>
        <w:tc>
          <w:tcPr>
            <w:tcW w:w="425" w:type="dxa"/>
          </w:tcPr>
          <w:p w14:paraId="12A38FA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6238" w:type="dxa"/>
          </w:tcPr>
          <w:p w14:paraId="27CAAC79" w14:textId="77777777" w:rsidR="00656B22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BURAKI ĆWIKŁOWE   </w:t>
            </w:r>
          </w:p>
          <w:p w14:paraId="25475747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kol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or ciemnoczerwony;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podłużne jadalne, jednorodne przy każdorazowej dostawie;</w:t>
            </w:r>
          </w:p>
          <w:p w14:paraId="3CEC16E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całe, bez uszkodzeń;</w:t>
            </w:r>
          </w:p>
          <w:p w14:paraId="4837B37F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jędrne, bez objawów zwiędnięcia;</w:t>
            </w:r>
          </w:p>
          <w:p w14:paraId="1BEDFA96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zaparzeń, zmarznięcia i gnicia;</w:t>
            </w:r>
          </w:p>
          <w:p w14:paraId="13B3121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szkodników i śladów po ich obecności;</w:t>
            </w:r>
          </w:p>
          <w:p w14:paraId="57CA3F78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 bez obcych zanieczyszczeń, bez grudek ziemi;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prawidłowo wykształcone;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minimalna waga 1 szt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300</w:t>
            </w:r>
            <w:r>
              <w:rPr>
                <w:rFonts w:ascii="Calibri" w:hAnsi="Calibri" w:cs="Calibri"/>
                <w:sz w:val="18"/>
                <w:szCs w:val="18"/>
              </w:rPr>
              <w:t>g</w:t>
            </w:r>
          </w:p>
        </w:tc>
        <w:tc>
          <w:tcPr>
            <w:tcW w:w="992" w:type="dxa"/>
          </w:tcPr>
          <w:p w14:paraId="04F1B823" w14:textId="40C4F12A" w:rsidR="00656B22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</w:p>
          <w:p w14:paraId="4831CC8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7FA77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1484CF4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BD2CD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6E2C3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A31A6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39259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2144C27" w14:textId="77777777" w:rsidTr="004D72C7">
        <w:tc>
          <w:tcPr>
            <w:tcW w:w="425" w:type="dxa"/>
          </w:tcPr>
          <w:p w14:paraId="0F2A408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6238" w:type="dxa"/>
          </w:tcPr>
          <w:p w14:paraId="62FB039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CZOSNEK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krajowy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bez objawów zwiędnięcia i uschnięcia, kolor biały,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</w:p>
          <w:p w14:paraId="52C6862F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zepsucia lub innych powodujących jego niezdatność do spożycia,</w:t>
            </w:r>
          </w:p>
          <w:p w14:paraId="2516A55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wolny od szkodników oraz uszkodzeń spowodowanych przez nie,</w:t>
            </w:r>
          </w:p>
          <w:p w14:paraId="70D20CD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widocznych zanieczyszczeń obcych,</w:t>
            </w:r>
          </w:p>
          <w:p w14:paraId="454469B4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główki całe o zwartych ząbkach i regularnym kształcie,</w:t>
            </w:r>
          </w:p>
          <w:p w14:paraId="6C97FC20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uszkodzeń,</w:t>
            </w:r>
          </w:p>
          <w:p w14:paraId="1DB03A62" w14:textId="77777777" w:rsidR="00656B22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główki powinna wynosić nie mniej niż 30 mm.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1 sztuki od 100g do 150g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CBC84AA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373A370A" w14:textId="5E64C1FB" w:rsidR="00656B22" w:rsidRPr="006C3DC9" w:rsidRDefault="00583444" w:rsidP="0037523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F5E46D6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6ED04F2A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4879ECC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7D652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9DB73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89DDF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D8ED94B" w14:textId="77777777" w:rsidTr="004D72C7">
        <w:tc>
          <w:tcPr>
            <w:tcW w:w="425" w:type="dxa"/>
          </w:tcPr>
          <w:p w14:paraId="3FBA59B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238" w:type="dxa"/>
          </w:tcPr>
          <w:p w14:paraId="6B0FE03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NATKA PIETRUSZKI ŚWIEŻA KLASA I                 </w:t>
            </w:r>
          </w:p>
          <w:p w14:paraId="5B19CD6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objawów gnicia, pleśni, zaparzenia lub takiego zepsucia, które czynią ją niezdatną do spożycia,</w:t>
            </w:r>
          </w:p>
          <w:p w14:paraId="07E9315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świeża, czysta i wolna od jakichkolwiek zanieczyszczeń obcych,</w:t>
            </w:r>
          </w:p>
          <w:p w14:paraId="1816E9C4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4212D427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wpływałyby na jej przydatność do spożycia,</w:t>
            </w:r>
          </w:p>
          <w:p w14:paraId="6761AEBD" w14:textId="77777777" w:rsidR="00656B22" w:rsidRPr="00280FA5" w:rsidRDefault="00656B22" w:rsidP="00C84DC2">
            <w:pPr>
              <w:ind w:right="-709"/>
              <w:rPr>
                <w:rFonts w:ascii="Calibri" w:eastAsia="Times;Times New 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-  pakowana w pęczki po 200 g- 300 g</w:t>
            </w:r>
          </w:p>
        </w:tc>
        <w:tc>
          <w:tcPr>
            <w:tcW w:w="992" w:type="dxa"/>
          </w:tcPr>
          <w:p w14:paraId="297968F2" w14:textId="7A578852" w:rsidR="00656B22" w:rsidRPr="006C3DC9" w:rsidRDefault="0058344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7523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</w:tc>
        <w:tc>
          <w:tcPr>
            <w:tcW w:w="992" w:type="dxa"/>
          </w:tcPr>
          <w:p w14:paraId="31BBCF0D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</w:tcPr>
          <w:p w14:paraId="0D02F5F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A3198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792E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6C9F7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2E340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E2AC71D" w14:textId="77777777" w:rsidTr="004D72C7">
        <w:trPr>
          <w:trHeight w:val="1723"/>
        </w:trPr>
        <w:tc>
          <w:tcPr>
            <w:tcW w:w="425" w:type="dxa"/>
          </w:tcPr>
          <w:p w14:paraId="5C32E98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6238" w:type="dxa"/>
          </w:tcPr>
          <w:p w14:paraId="28361E10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POR ŚWIEŻY KLASA I                                                                                                         </w:t>
            </w:r>
          </w:p>
          <w:p w14:paraId="3F2C17DD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 z usuni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nie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wieżymi lub zwi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li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mi,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- 1/3 długo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ci o barwie białej do zielonkawo białej,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minimalna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rednica 40 mm ( mierzona w najszerszym przekroju białej części)</w:t>
            </w:r>
          </w:p>
          <w:p w14:paraId="199C6123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1F474C1D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</w:t>
            </w:r>
          </w:p>
          <w:p w14:paraId="0D3FCA8E" w14:textId="77777777" w:rsidR="00656B22" w:rsidRPr="00280FA5" w:rsidRDefault="00656B22" w:rsidP="00C84DC2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634A7124" w14:textId="1488DD6F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9E35DD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293492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69834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DD2FA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79E7B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BC483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BF3A015" w14:textId="77777777" w:rsidTr="004D72C7">
        <w:tc>
          <w:tcPr>
            <w:tcW w:w="425" w:type="dxa"/>
          </w:tcPr>
          <w:p w14:paraId="6A2568C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6238" w:type="dxa"/>
          </w:tcPr>
          <w:p w14:paraId="3831211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SELER KORZENIOWY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300g</w:t>
            </w:r>
          </w:p>
          <w:p w14:paraId="4FD01D51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zdrowy, bez śladów gnicia,</w:t>
            </w:r>
          </w:p>
          <w:p w14:paraId="7E0186B6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cały, korzeń prawidłowo wykształcony, bez rozwidleń i bocznych odrostów, gładki o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1B99EF9A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zanieczyszczeń obcych,</w:t>
            </w:r>
          </w:p>
          <w:p w14:paraId="7B89A79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6AEFDC25" w14:textId="77777777" w:rsidR="00656B22" w:rsidRPr="00280FA5" w:rsidRDefault="00656B22" w:rsidP="00C84DC2">
            <w:pPr>
              <w:ind w:right="-709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eastAsia="Times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0EDD5495" w14:textId="3D5BC765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60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5C028336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7709976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BC44D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A8F6E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156BE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D9C1FA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D6A01C5" w14:textId="77777777" w:rsidTr="004D72C7">
        <w:tc>
          <w:tcPr>
            <w:tcW w:w="425" w:type="dxa"/>
          </w:tcPr>
          <w:p w14:paraId="7C51470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6238" w:type="dxa"/>
          </w:tcPr>
          <w:p w14:paraId="551ECC0E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MARCHEW ŚWIEŻA KLASA I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późne,</w:t>
            </w:r>
          </w:p>
          <w:p w14:paraId="19872050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śladów gnicia,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twarda i jędrna,</w:t>
            </w:r>
          </w:p>
          <w:p w14:paraId="6FEF4DC3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cała, pojedynczy korzeń prawidłowo wykształcony, bez rozwidleń i bocznych odrostów, gładki</w:t>
            </w:r>
          </w:p>
          <w:p w14:paraId="4A873497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170g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3FF95D59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 i wolna od jakichkolwiek zanieczyszczeń obcych,</w:t>
            </w:r>
          </w:p>
          <w:p w14:paraId="5C7EE6A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0B63DE9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115F816E" w14:textId="00A30121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 xml:space="preserve"> 000 </w:t>
            </w:r>
          </w:p>
          <w:p w14:paraId="17F5176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8EA37B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6B2264D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83B76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1F5A2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D2A0C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6EA98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4C2665A9" w14:textId="77777777" w:rsidTr="004D72C7">
        <w:tc>
          <w:tcPr>
            <w:tcW w:w="425" w:type="dxa"/>
          </w:tcPr>
          <w:p w14:paraId="16D2D41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6238" w:type="dxa"/>
          </w:tcPr>
          <w:p w14:paraId="311F0AA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POMIDORY ŚWIEŻE KLASA I                       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- odmiany szklarniowe lub tunelowe</w:t>
            </w:r>
          </w:p>
          <w:p w14:paraId="0EE8D7D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i twarde, bez żadnych ubytków czy uszkodzeń,</w:t>
            </w:r>
          </w:p>
          <w:p w14:paraId="15AD939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gnicia,</w:t>
            </w:r>
          </w:p>
          <w:p w14:paraId="3F04206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świeże,</w:t>
            </w:r>
          </w:p>
          <w:p w14:paraId="1C5C2F18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</w:t>
            </w:r>
          </w:p>
          <w:p w14:paraId="1787621F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 i soczyste,</w:t>
            </w:r>
          </w:p>
          <w:p w14:paraId="3FCBEDC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kolor i kształt charakterystyczny dla odmiany,</w:t>
            </w:r>
          </w:p>
          <w:p w14:paraId="0D6E56DF" w14:textId="77777777" w:rsidR="00656B22" w:rsidRPr="00280FA5" w:rsidRDefault="00656B22" w:rsidP="00C84DC2">
            <w:pPr>
              <w:ind w:right="-709"/>
              <w:rPr>
                <w:rFonts w:ascii="Calibri" w:eastAsia="TimesNew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- waga 1 sztuki od 150g do 170g</w:t>
            </w:r>
          </w:p>
          <w:p w14:paraId="5D075F7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7EE6F3E8" w14:textId="0047766B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7D27FFA4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02873A3B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D1A27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521EC0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7277B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67FB7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8A94890" w14:textId="77777777" w:rsidTr="004D72C7">
        <w:tc>
          <w:tcPr>
            <w:tcW w:w="425" w:type="dxa"/>
          </w:tcPr>
          <w:p w14:paraId="7816DA0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6238" w:type="dxa"/>
          </w:tcPr>
          <w:p w14:paraId="1FB77CB7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RZODKIEWKA ŚWIEŻA KLASA I                                                                                                        </w:t>
            </w:r>
          </w:p>
          <w:p w14:paraId="5D382C41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odmiany czerwone lub biało-czerwone okrągłe,</w:t>
            </w:r>
          </w:p>
          <w:p w14:paraId="4F06A728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zdrowa (bez oznak gnicia czy pleśni),</w:t>
            </w:r>
          </w:p>
          <w:p w14:paraId="4D4798C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cała, czysta,</w:t>
            </w:r>
          </w:p>
          <w:p w14:paraId="4EBDC032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niepopękana,</w:t>
            </w:r>
          </w:p>
          <w:p w14:paraId="60832231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spowodowanych przez szkodniki,</w:t>
            </w:r>
          </w:p>
          <w:p w14:paraId="21C39E7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zaparzona, nadgniła, łykowata,</w:t>
            </w:r>
          </w:p>
          <w:p w14:paraId="68A263C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liście, muszą być świeże, zdrowe, zielonej barwy,</w:t>
            </w:r>
          </w:p>
          <w:p w14:paraId="38DB1732" w14:textId="77777777" w:rsidR="00656B22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części jadalnej korzenia rzodkiewki powinna wynosić 25 mm.</w:t>
            </w:r>
          </w:p>
          <w:p w14:paraId="4815B8B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045B7536" w14:textId="4F6DEEB9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43AC455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2" w:type="dxa"/>
          </w:tcPr>
          <w:p w14:paraId="42ED520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0C98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F145D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105F1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1C81B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6697468" w14:textId="77777777" w:rsidTr="004D72C7">
        <w:tc>
          <w:tcPr>
            <w:tcW w:w="425" w:type="dxa"/>
          </w:tcPr>
          <w:p w14:paraId="0151723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238" w:type="dxa"/>
          </w:tcPr>
          <w:p w14:paraId="2C9665E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BOTWINA KLASA I                                                                                                                         </w:t>
            </w:r>
          </w:p>
          <w:p w14:paraId="20D0B0F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cała (liście z zawiązką buraczka)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zdrowa, czysta, o świeżym wyglądzie,</w:t>
            </w:r>
          </w:p>
          <w:p w14:paraId="01224C8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wolna od szkodników oraz uszkodzeń spowodowanych przez nie,</w:t>
            </w:r>
          </w:p>
          <w:p w14:paraId="1BDF0092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zwiędnięta nadpleśniała, nadgniła,</w:t>
            </w:r>
          </w:p>
          <w:p w14:paraId="5525A63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żółtych, czy zdrewniałych liści,</w:t>
            </w:r>
          </w:p>
          <w:p w14:paraId="20673A8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pakowana w pęczki 350 g-500g,</w:t>
            </w:r>
          </w:p>
          <w:p w14:paraId="333DABCE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</w:tcPr>
          <w:p w14:paraId="5FF4D859" w14:textId="7C80182D" w:rsidR="00656B22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10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  <w:p w14:paraId="4F1CB85B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D955B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pęczek</w:t>
            </w:r>
          </w:p>
        </w:tc>
        <w:tc>
          <w:tcPr>
            <w:tcW w:w="992" w:type="dxa"/>
          </w:tcPr>
          <w:p w14:paraId="7BBA6BCD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C6904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99065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94698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A155E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05287647" w14:textId="77777777" w:rsidTr="004D72C7">
        <w:tc>
          <w:tcPr>
            <w:tcW w:w="425" w:type="dxa"/>
          </w:tcPr>
          <w:p w14:paraId="36A38C6E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238" w:type="dxa"/>
          </w:tcPr>
          <w:p w14:paraId="3B4F18D9" w14:textId="77777777" w:rsidR="00656B22" w:rsidRPr="00280FA5" w:rsidRDefault="00656B22" w:rsidP="00C84DC2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CZERWONA KLASA I                                                                                        </w:t>
            </w:r>
          </w:p>
          <w:p w14:paraId="64792235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późna,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spożycia; -  minimalna waga 1 sztuki  od 800 g do 1500 g,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główka dobrze zawiązana o ściśle przylegających liściach.</w:t>
            </w:r>
          </w:p>
          <w:p w14:paraId="1622423E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3B540915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21ED4C30" w14:textId="33C932D5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1 00</w:t>
            </w:r>
            <w:r w:rsidR="005834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79093F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08881D4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E996D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4C23B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04435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97F1E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34C21E03" w14:textId="77777777" w:rsidTr="004D72C7">
        <w:tc>
          <w:tcPr>
            <w:tcW w:w="425" w:type="dxa"/>
          </w:tcPr>
          <w:p w14:paraId="7C4E343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6238" w:type="dxa"/>
          </w:tcPr>
          <w:p w14:paraId="5F362B8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GROCH JAŚ KARŁOWY KLASA I                                                                                                          </w:t>
            </w:r>
          </w:p>
          <w:p w14:paraId="3C318695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ziarno suche,</w:t>
            </w:r>
          </w:p>
          <w:p w14:paraId="5304CB1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bez uszkodzeń mechanicznych i pęknięć,</w:t>
            </w:r>
          </w:p>
          <w:p w14:paraId="79F0C7DC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25304932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4874C9D2" w14:textId="77777777" w:rsidR="00656B22" w:rsidRPr="00280FA5" w:rsidRDefault="00656B22" w:rsidP="00C84DC2">
            <w:pPr>
              <w:ind w:right="-709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436F6225" w14:textId="21679E49" w:rsidR="00656B22" w:rsidRPr="006C3DC9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656B22" w:rsidRPr="006C3DC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314EBA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4A120B5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70C50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4462F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9525A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3D31B10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F4989D6" w14:textId="77777777" w:rsidTr="004D72C7">
        <w:tc>
          <w:tcPr>
            <w:tcW w:w="425" w:type="dxa"/>
          </w:tcPr>
          <w:p w14:paraId="160633D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6238" w:type="dxa"/>
          </w:tcPr>
          <w:p w14:paraId="06FF2496" w14:textId="77777777" w:rsidR="00656B22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GROCH ŁUSKANY POŁÓWKI</w:t>
            </w:r>
          </w:p>
          <w:p w14:paraId="052B366F" w14:textId="77777777" w:rsidR="00656B22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ziarno suche,</w:t>
            </w:r>
          </w:p>
          <w:p w14:paraId="65D3ECAE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bez uszkodzeń mechanicznych i pęknięć,</w:t>
            </w:r>
          </w:p>
          <w:p w14:paraId="0E2BBD6F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3F0F0638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3E6E6357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</w:tcPr>
          <w:p w14:paraId="2BE5E802" w14:textId="1166A887" w:rsidR="00656B22" w:rsidRDefault="00375234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 xml:space="preserve">0 </w:t>
            </w:r>
          </w:p>
        </w:tc>
        <w:tc>
          <w:tcPr>
            <w:tcW w:w="992" w:type="dxa"/>
          </w:tcPr>
          <w:p w14:paraId="2E0261AE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2C6A189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3E448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D7C98E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C369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A7D95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22791F4F" w14:textId="77777777" w:rsidTr="004D72C7">
        <w:tc>
          <w:tcPr>
            <w:tcW w:w="425" w:type="dxa"/>
          </w:tcPr>
          <w:p w14:paraId="7339CF8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238" w:type="dxa"/>
          </w:tcPr>
          <w:p w14:paraId="0BDB4065" w14:textId="77777777" w:rsidR="00656B22" w:rsidRPr="00280FA5" w:rsidRDefault="00656B22" w:rsidP="00C84DC2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CUKINIA ZIELONA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, ŻÓŁTA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ŚWIEŻA KLASA I</w:t>
            </w:r>
          </w:p>
          <w:p w14:paraId="754207C7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świeża i soczysta</w:t>
            </w:r>
          </w:p>
          <w:p w14:paraId="01315A21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 bez oznak uszkodzeń</w:t>
            </w:r>
          </w:p>
          <w:p w14:paraId="5D5B48C7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</w:t>
            </w:r>
          </w:p>
          <w:p w14:paraId="1203DB41" w14:textId="77777777" w:rsidR="00656B22" w:rsidRPr="00280FA5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waga 1 sztuki od 400 g do 800 g</w:t>
            </w:r>
          </w:p>
          <w:p w14:paraId="38FF0D34" w14:textId="77777777" w:rsidR="00656B22" w:rsidRDefault="00656B22" w:rsidP="00C84DC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dmiany jednorodn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przy każdej dostawie.</w:t>
            </w:r>
          </w:p>
          <w:p w14:paraId="2BAA4D66" w14:textId="77777777" w:rsidR="00656B22" w:rsidRPr="00656B22" w:rsidRDefault="00656B22" w:rsidP="00C84DC2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656B22">
              <w:rPr>
                <w:rFonts w:ascii="Calibri" w:hAnsi="Calibri" w:cs="Calibri"/>
                <w:i/>
                <w:sz w:val="18"/>
                <w:szCs w:val="18"/>
              </w:rPr>
              <w:t xml:space="preserve">Rodzaj do wyboru przez Zamawiającego </w:t>
            </w:r>
          </w:p>
        </w:tc>
        <w:tc>
          <w:tcPr>
            <w:tcW w:w="992" w:type="dxa"/>
          </w:tcPr>
          <w:p w14:paraId="3F67FCCD" w14:textId="090E558D" w:rsidR="00656B22" w:rsidRPr="006C3DC9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300</w:t>
            </w:r>
          </w:p>
        </w:tc>
        <w:tc>
          <w:tcPr>
            <w:tcW w:w="992" w:type="dxa"/>
          </w:tcPr>
          <w:p w14:paraId="135A078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7FDFDC0C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9AAE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EF159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1C5DB5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43BB6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625799FF" w14:textId="77777777" w:rsidTr="004D72C7">
        <w:tc>
          <w:tcPr>
            <w:tcW w:w="425" w:type="dxa"/>
          </w:tcPr>
          <w:p w14:paraId="64AACE78" w14:textId="62FF5A61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6238" w:type="dxa"/>
          </w:tcPr>
          <w:p w14:paraId="07BFCCB4" w14:textId="77777777" w:rsidR="00656B22" w:rsidRPr="00280FA5" w:rsidRDefault="00C84DC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BOROWIK SZLACHETNY </w:t>
            </w:r>
            <w:r w:rsidR="00656B22" w:rsidRPr="00280FA5">
              <w:rPr>
                <w:rFonts w:ascii="Calibri" w:hAnsi="Calibri" w:cs="Calibri"/>
                <w:b/>
                <w:sz w:val="18"/>
                <w:szCs w:val="18"/>
              </w:rPr>
              <w:t>SUSZONY</w:t>
            </w:r>
          </w:p>
          <w:p w14:paraId="641CD993" w14:textId="77777777" w:rsidR="00656B22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kapelusze i trzony krojone </w:t>
            </w:r>
          </w:p>
          <w:p w14:paraId="41D3C17B" w14:textId="5AA78426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produkt 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p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ożywczy z suszonych grzybów leśnych lub uprawianych,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dopuszczony</w:t>
            </w:r>
            <w:r w:rsidR="0034059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 spożycia.</w:t>
            </w:r>
          </w:p>
        </w:tc>
        <w:tc>
          <w:tcPr>
            <w:tcW w:w="992" w:type="dxa"/>
          </w:tcPr>
          <w:p w14:paraId="73B266CB" w14:textId="5631AE77" w:rsidR="00656B22" w:rsidRPr="006C3DC9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1E1E752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Kg </w:t>
            </w:r>
          </w:p>
        </w:tc>
        <w:tc>
          <w:tcPr>
            <w:tcW w:w="992" w:type="dxa"/>
          </w:tcPr>
          <w:p w14:paraId="1181394E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801A8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86D243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3D1BA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B6C54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4DE025E4" w14:textId="77777777" w:rsidTr="004D72C7">
        <w:tc>
          <w:tcPr>
            <w:tcW w:w="425" w:type="dxa"/>
          </w:tcPr>
          <w:p w14:paraId="55BBB06A" w14:textId="70157194" w:rsidR="00656B22" w:rsidRDefault="003C33B7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6238" w:type="dxa"/>
          </w:tcPr>
          <w:p w14:paraId="1C6BB81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PODGRZYB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E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BRUNATNY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SUSZONY</w:t>
            </w:r>
          </w:p>
          <w:p w14:paraId="6B82EFB3" w14:textId="77777777" w:rsidR="00656B22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kapelusze i trzony krojone </w:t>
            </w:r>
          </w:p>
          <w:p w14:paraId="19328497" w14:textId="6785893C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produkt 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p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ożywczy z suszonych grzybów leśnych lub uprawianych,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dopuszczony</w:t>
            </w:r>
            <w:r w:rsidR="0034059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do spożycia.</w:t>
            </w:r>
          </w:p>
        </w:tc>
        <w:tc>
          <w:tcPr>
            <w:tcW w:w="992" w:type="dxa"/>
          </w:tcPr>
          <w:p w14:paraId="42155153" w14:textId="316B4EFD" w:rsidR="00656B22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46DDA708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405DBB7E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EEA597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53835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E3B478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8F3B3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061B82D" w14:textId="77777777" w:rsidTr="004D72C7">
        <w:tc>
          <w:tcPr>
            <w:tcW w:w="425" w:type="dxa"/>
          </w:tcPr>
          <w:p w14:paraId="055108C7" w14:textId="755A51EA" w:rsidR="00656B22" w:rsidRDefault="003C33B7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6238" w:type="dxa"/>
          </w:tcPr>
          <w:p w14:paraId="10CA6E12" w14:textId="77777777" w:rsidR="00656B22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DYNIA</w:t>
            </w:r>
          </w:p>
          <w:p w14:paraId="40ED6FB9" w14:textId="77777777" w:rsidR="00656B22" w:rsidRPr="00864011" w:rsidRDefault="00656B22" w:rsidP="00C84DC2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64011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- </w:t>
            </w:r>
            <w:r w:rsidRPr="00864011">
              <w:rPr>
                <w:rFonts w:asciiTheme="minorHAnsi" w:hAnsiTheme="minorHAnsi" w:cstheme="minorHAnsi"/>
                <w:sz w:val="18"/>
                <w:szCs w:val="18"/>
              </w:rPr>
              <w:t xml:space="preserve">odmiana piżmowa lub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hokkaido</w:t>
            </w:r>
            <w:proofErr w:type="spellEnd"/>
          </w:p>
        </w:tc>
        <w:tc>
          <w:tcPr>
            <w:tcW w:w="992" w:type="dxa"/>
          </w:tcPr>
          <w:p w14:paraId="6FE3D51C" w14:textId="5968CE42" w:rsidR="00656B22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18</w:t>
            </w:r>
            <w:r w:rsidR="0058344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273894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kg</w:t>
            </w:r>
          </w:p>
        </w:tc>
        <w:tc>
          <w:tcPr>
            <w:tcW w:w="992" w:type="dxa"/>
          </w:tcPr>
          <w:p w14:paraId="75658D0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DF4C0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73D14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2F6D00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75704C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6670428" w14:textId="77777777" w:rsidTr="004D72C7">
        <w:tc>
          <w:tcPr>
            <w:tcW w:w="425" w:type="dxa"/>
          </w:tcPr>
          <w:p w14:paraId="0FE36267" w14:textId="18D3BF7A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238" w:type="dxa"/>
          </w:tcPr>
          <w:p w14:paraId="2142CAE8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JABŁKA KLASA I                                                                                                                             </w:t>
            </w:r>
          </w:p>
          <w:p w14:paraId="1A6EF6AF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odmiany miękkie i soczyste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całe;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2DFA473B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758B69F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dobrze rozwinięte;</w:t>
            </w:r>
          </w:p>
          <w:p w14:paraId="006DFAA9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1635E0AA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kształt, smak i kolor charakterystyczny dla odmiany;</w:t>
            </w:r>
          </w:p>
          <w:p w14:paraId="2BF8A73D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waga 1 sztuki od 140g do 160 g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7D348717" w14:textId="74D3C372" w:rsidR="00656B22" w:rsidRPr="006C3DC9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656B2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2F8131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307C1263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DA34C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7CE2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1D4EF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6A4F09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4552ABC9" w14:textId="77777777" w:rsidTr="004D72C7">
        <w:tc>
          <w:tcPr>
            <w:tcW w:w="425" w:type="dxa"/>
          </w:tcPr>
          <w:p w14:paraId="09173DFD" w14:textId="76DEE402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6238" w:type="dxa"/>
          </w:tcPr>
          <w:p w14:paraId="5BB1C303" w14:textId="77777777" w:rsidR="00656B22" w:rsidRPr="00280FA5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CYTRYNA</w:t>
            </w:r>
          </w:p>
        </w:tc>
        <w:tc>
          <w:tcPr>
            <w:tcW w:w="992" w:type="dxa"/>
          </w:tcPr>
          <w:p w14:paraId="4D933B75" w14:textId="77777777" w:rsidR="00656B22" w:rsidRDefault="005736DD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2,5</w:t>
            </w:r>
          </w:p>
        </w:tc>
        <w:tc>
          <w:tcPr>
            <w:tcW w:w="992" w:type="dxa"/>
          </w:tcPr>
          <w:p w14:paraId="245CCA87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16D25A69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E33EEB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F18FDF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2910F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7C9AFD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56B22" w:rsidRPr="006C3DC9" w14:paraId="1CF3D8E8" w14:textId="77777777" w:rsidTr="004D72C7">
        <w:tc>
          <w:tcPr>
            <w:tcW w:w="425" w:type="dxa"/>
          </w:tcPr>
          <w:p w14:paraId="0F9509A0" w14:textId="684E9472" w:rsidR="00656B22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238" w:type="dxa"/>
          </w:tcPr>
          <w:p w14:paraId="639EFD2A" w14:textId="77777777" w:rsidR="00656B22" w:rsidRDefault="00656B22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ŚLIWKA SUSZONA</w:t>
            </w:r>
          </w:p>
          <w:p w14:paraId="65631D61" w14:textId="77777777" w:rsidR="00656B22" w:rsidRPr="0091078B" w:rsidRDefault="00656B22" w:rsidP="00C84DC2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91078B">
              <w:rPr>
                <w:rFonts w:ascii="Calibri" w:hAnsi="Calibri" w:cs="Calibri"/>
                <w:sz w:val="18"/>
                <w:szCs w:val="18"/>
              </w:rPr>
              <w:t>- owoce całe bez pestek</w:t>
            </w:r>
          </w:p>
        </w:tc>
        <w:tc>
          <w:tcPr>
            <w:tcW w:w="992" w:type="dxa"/>
          </w:tcPr>
          <w:p w14:paraId="266B0C60" w14:textId="0C8BBF19" w:rsidR="00656B22" w:rsidRDefault="003C33B7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73C67532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1F8AF374" w14:textId="77777777" w:rsidR="00656B22" w:rsidRPr="006C3DC9" w:rsidRDefault="00656B22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AA7F6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E5AF11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79D832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A67D8C6" w14:textId="77777777" w:rsidR="00656B22" w:rsidRPr="006C3DC9" w:rsidRDefault="00656B22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6DD" w:rsidRPr="006C3DC9" w14:paraId="7FE1509D" w14:textId="77777777" w:rsidTr="004D72C7">
        <w:tc>
          <w:tcPr>
            <w:tcW w:w="425" w:type="dxa"/>
          </w:tcPr>
          <w:p w14:paraId="51D4FFDE" w14:textId="6B139A78" w:rsidR="005736DD" w:rsidRDefault="005736DD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238" w:type="dxa"/>
          </w:tcPr>
          <w:p w14:paraId="0E840EAB" w14:textId="77777777" w:rsidR="005736DD" w:rsidRDefault="005736DD" w:rsidP="00C84DC2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RABARBAR</w:t>
            </w:r>
          </w:p>
          <w:p w14:paraId="5E7863C9" w14:textId="77777777" w:rsidR="00817CB3" w:rsidRPr="00817CB3" w:rsidRDefault="00817CB3" w:rsidP="00817CB3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eastAsia="Times" w:cs="Times New Roman"/>
                <w:sz w:val="20"/>
                <w:szCs w:val="20"/>
              </w:rPr>
              <w:t xml:space="preserve">- </w:t>
            </w: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świeży,</w:t>
            </w:r>
          </w:p>
          <w:p w14:paraId="4B98FCAC" w14:textId="77777777" w:rsidR="00817CB3" w:rsidRPr="00817CB3" w:rsidRDefault="00817CB3" w:rsidP="00817CB3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zdrowy,</w:t>
            </w:r>
          </w:p>
          <w:p w14:paraId="4722267B" w14:textId="77777777" w:rsidR="00817CB3" w:rsidRPr="00817CB3" w:rsidRDefault="00817CB3" w:rsidP="00817CB3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czysty,</w:t>
            </w:r>
          </w:p>
          <w:p w14:paraId="042B07EA" w14:textId="77777777" w:rsidR="00817CB3" w:rsidRPr="00817CB3" w:rsidRDefault="00817CB3" w:rsidP="00817CB3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nie nadmarznięty,</w:t>
            </w:r>
          </w:p>
          <w:p w14:paraId="01DB5D93" w14:textId="77777777" w:rsidR="00817CB3" w:rsidRPr="00817CB3" w:rsidRDefault="00817CB3" w:rsidP="00817CB3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bez śladów uszkodzeń mechanicznych,</w:t>
            </w:r>
          </w:p>
          <w:p w14:paraId="7368BB57" w14:textId="57A18168" w:rsidR="0080112D" w:rsidRDefault="00817CB3" w:rsidP="00817CB3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817CB3">
              <w:rPr>
                <w:rFonts w:asciiTheme="minorHAnsi" w:eastAsia="Times" w:hAnsiTheme="minorHAnsi" w:cstheme="minorHAnsi"/>
                <w:sz w:val="18"/>
                <w:szCs w:val="18"/>
              </w:rPr>
              <w:t>- bez liści i korzenia.</w:t>
            </w:r>
          </w:p>
        </w:tc>
        <w:tc>
          <w:tcPr>
            <w:tcW w:w="992" w:type="dxa"/>
          </w:tcPr>
          <w:p w14:paraId="13E7F4B1" w14:textId="6A19D2E5" w:rsidR="005736DD" w:rsidRDefault="00677EBA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4A2D5FC" w14:textId="77777777" w:rsidR="005736DD" w:rsidRDefault="00677EBA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35F7FA6A" w14:textId="77777777" w:rsidR="005736DD" w:rsidRPr="006C3DC9" w:rsidRDefault="005736DD" w:rsidP="00C84D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4E947F" w14:textId="77777777" w:rsidR="005736DD" w:rsidRPr="006C3DC9" w:rsidRDefault="005736DD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37366" w14:textId="77777777" w:rsidR="005736DD" w:rsidRPr="006C3DC9" w:rsidRDefault="005736DD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8EF0CA" w14:textId="77777777" w:rsidR="005736DD" w:rsidRPr="006C3DC9" w:rsidRDefault="005736DD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B83BF7" w14:textId="77777777" w:rsidR="005736DD" w:rsidRPr="006C3DC9" w:rsidRDefault="005736DD" w:rsidP="00C84DC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5D9B346B" w14:textId="77777777" w:rsidTr="004D72C7">
        <w:tc>
          <w:tcPr>
            <w:tcW w:w="425" w:type="dxa"/>
          </w:tcPr>
          <w:p w14:paraId="203C0027" w14:textId="21EFFD92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6238" w:type="dxa"/>
          </w:tcPr>
          <w:p w14:paraId="1CDF9665" w14:textId="77777777" w:rsidR="009E3DEB" w:rsidRDefault="003C33B7" w:rsidP="003C33B7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TRUSKAWKA KLASA I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całe;</w:t>
            </w:r>
          </w:p>
          <w:p w14:paraId="0E934F00" w14:textId="7693D5E6" w:rsidR="003C33B7" w:rsidRPr="003C33B7" w:rsidRDefault="009E3DEB" w:rsidP="003C33B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świeże,</w:t>
            </w:r>
            <w:r w:rsidR="003C33B7"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7594E4A0" w14:textId="4F90697F" w:rsidR="003C33B7" w:rsidRPr="00280FA5" w:rsidRDefault="003C33B7" w:rsidP="003C33B7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524A6502" w14:textId="77777777" w:rsidR="003C33B7" w:rsidRDefault="003C33B7" w:rsidP="003C33B7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38DE9888" w14:textId="727F4E68" w:rsidR="003C33B7" w:rsidRPr="003C33B7" w:rsidRDefault="003C33B7" w:rsidP="003C33B7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bez liści;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4E8E745E" w14:textId="346029B3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14:paraId="4A13279E" w14:textId="0D97A958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5BE3C0B2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6466DF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B5CAA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AED5ED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51BBB7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6C41170B" w14:textId="77777777" w:rsidTr="004D72C7">
        <w:tc>
          <w:tcPr>
            <w:tcW w:w="425" w:type="dxa"/>
          </w:tcPr>
          <w:p w14:paraId="53E7FCAF" w14:textId="52269304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6238" w:type="dxa"/>
          </w:tcPr>
          <w:p w14:paraId="381AA486" w14:textId="77777777" w:rsidR="003C33B7" w:rsidRDefault="003C33B7" w:rsidP="003C33B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CZERNICA KLASA I</w:t>
            </w:r>
          </w:p>
          <w:p w14:paraId="3BA6E3E4" w14:textId="77777777" w:rsidR="009E3DEB" w:rsidRDefault="009E3DEB" w:rsidP="009E3DEB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całe;</w:t>
            </w:r>
          </w:p>
          <w:p w14:paraId="71267CE5" w14:textId="66982A18" w:rsidR="009E3DEB" w:rsidRPr="003C33B7" w:rsidRDefault="009E3DEB" w:rsidP="009E3DE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świeże;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6C9263AF" w14:textId="77777777" w:rsidR="009E3DEB" w:rsidRPr="00280FA5" w:rsidRDefault="009E3DEB" w:rsidP="009E3DEB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47073293" w14:textId="77777777" w:rsidR="009E3DEB" w:rsidRDefault="009E3DEB" w:rsidP="009E3DEB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05D5A9E8" w14:textId="7A2C10EF" w:rsidR="009E3DEB" w:rsidRDefault="009E3DEB" w:rsidP="009E3DEB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- bez liści;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</w:tcPr>
          <w:p w14:paraId="70E3E512" w14:textId="3133E677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14:paraId="71D7E1CA" w14:textId="0FA5AE40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01FE0523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17C1D8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7442CD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33A04F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99CC59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386C6D4D" w14:textId="77777777" w:rsidTr="004D72C7">
        <w:tc>
          <w:tcPr>
            <w:tcW w:w="425" w:type="dxa"/>
          </w:tcPr>
          <w:p w14:paraId="01DE87BB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6238" w:type="dxa"/>
          </w:tcPr>
          <w:p w14:paraId="5109CB9A" w14:textId="77777777" w:rsidR="003C33B7" w:rsidRPr="00F64C3C" w:rsidRDefault="003C33B7" w:rsidP="003C33B7">
            <w:pPr>
              <w:ind w:right="-709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ZIEMNIAKI JADALNE PÓŹNE KLASA I                                                                                      </w:t>
            </w:r>
          </w:p>
          <w:p w14:paraId="7FD4B566" w14:textId="77777777" w:rsidR="003C33B7" w:rsidRPr="00970F3A" w:rsidRDefault="003C33B7" w:rsidP="003C33B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Odmiany jadalne, żółte, minimalna waga 1 sztuki 160g.Cechy niedozwolone: zaparzenie i zaple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nienie, poro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ni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ę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cie kiełkami, obce zapachy, uszkodzone, nieprawidłowo wykształcone, puste przestrzenie w środku ziemniaka. Opakowania: 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worki 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25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 kg.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Wymagane odmiany</w:t>
            </w:r>
            <w:r w:rsidRPr="005A5B0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5B05">
              <w:rPr>
                <w:rFonts w:asciiTheme="minorHAnsi" w:eastAsia="Times New Roman" w:hAnsiTheme="minorHAnsi" w:cstheme="minorHAnsi"/>
                <w:sz w:val="18"/>
                <w:szCs w:val="18"/>
              </w:rPr>
              <w:t>LORD, VINETA, TAJFUN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jednorodne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 przy każdorazowej dostawie.</w:t>
            </w:r>
          </w:p>
        </w:tc>
        <w:tc>
          <w:tcPr>
            <w:tcW w:w="992" w:type="dxa"/>
          </w:tcPr>
          <w:p w14:paraId="1E4014D3" w14:textId="01F3BEF7" w:rsidR="003C33B7" w:rsidRDefault="009E3DEB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9 0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 xml:space="preserve">00 </w:t>
            </w:r>
          </w:p>
          <w:p w14:paraId="1B6BA56A" w14:textId="77777777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B5A748" w14:textId="77777777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DF2B7A" w14:textId="77777777" w:rsidR="003C33B7" w:rsidRPr="00F64C3C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93DB9C" w14:textId="77777777" w:rsidR="003C33B7" w:rsidRPr="00F64C3C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5CC5EB" w14:textId="77777777" w:rsidR="003C33B7" w:rsidRPr="00F64C3C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217E78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kg</w:t>
            </w:r>
          </w:p>
        </w:tc>
        <w:tc>
          <w:tcPr>
            <w:tcW w:w="992" w:type="dxa"/>
          </w:tcPr>
          <w:p w14:paraId="22FDA0FB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1584E3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97F227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31750B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640DA6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6EB8B6F4" w14:textId="77777777" w:rsidTr="004D72C7">
        <w:tc>
          <w:tcPr>
            <w:tcW w:w="425" w:type="dxa"/>
          </w:tcPr>
          <w:p w14:paraId="32A9EE34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6238" w:type="dxa"/>
          </w:tcPr>
          <w:p w14:paraId="3C240274" w14:textId="77777777" w:rsidR="003C33B7" w:rsidRPr="00F64C3C" w:rsidRDefault="003C33B7" w:rsidP="003C33B7">
            <w:pPr>
              <w:ind w:right="-709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64C3C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ZIEMNIAKI JADALNE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 MŁODE </w:t>
            </w:r>
            <w:r w:rsidRPr="00F64C3C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KLASA I     </w:t>
            </w:r>
          </w:p>
          <w:p w14:paraId="4C7EF382" w14:textId="77777777" w:rsidR="003C33B7" w:rsidRPr="005A5B05" w:rsidRDefault="003C33B7" w:rsidP="003C33B7">
            <w:pPr>
              <w:ind w:right="-709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>Odmiany jadalne, żółte, minimalna waga 1 sztuki 120g, zdrowe, świeże bez objawów zwiędnięcia. Cechy niedozwolone: zaparzenie i zaple</w:t>
            </w:r>
            <w:r w:rsidRPr="00F64C3C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t xml:space="preserve">nienie, obce zapachy, uszkodzone, nieprawidłowy kształcone, brudne, </w:t>
            </w:r>
            <w:r w:rsidRPr="00F64C3C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przebarwieniami. Opakowania: worki o wadze od 25 do 30 kg. </w:t>
            </w:r>
            <w:r w:rsidRPr="00F64C3C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</w:tcPr>
          <w:p w14:paraId="3D509420" w14:textId="19EBF7D4" w:rsidR="003C33B7" w:rsidRDefault="009E3DEB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3C33B7">
              <w:rPr>
                <w:rFonts w:asciiTheme="minorHAnsi" w:hAnsiTheme="minorHAnsi" w:cstheme="minorHAnsi"/>
                <w:sz w:val="20"/>
                <w:szCs w:val="20"/>
              </w:rPr>
              <w:t xml:space="preserve"> 000 </w:t>
            </w:r>
          </w:p>
        </w:tc>
        <w:tc>
          <w:tcPr>
            <w:tcW w:w="992" w:type="dxa"/>
          </w:tcPr>
          <w:p w14:paraId="574F578E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19DECAD0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175A71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F56278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CF38A9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BD8589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7712B8E5" w14:textId="77777777" w:rsidTr="004D72C7">
        <w:tc>
          <w:tcPr>
            <w:tcW w:w="425" w:type="dxa"/>
          </w:tcPr>
          <w:p w14:paraId="3F4F94D8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6238" w:type="dxa"/>
          </w:tcPr>
          <w:p w14:paraId="6B0DF304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b/>
                <w:sz w:val="18"/>
                <w:szCs w:val="18"/>
              </w:rPr>
              <w:t>SOCZEWICA CZERWONA, ZIELONA</w:t>
            </w:r>
          </w:p>
          <w:p w14:paraId="1130C469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ziarno suche,</w:t>
            </w:r>
          </w:p>
          <w:p w14:paraId="16EBAF9D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całe bez uszkodzeń mechanicznych i pęknięć,</w:t>
            </w:r>
          </w:p>
          <w:p w14:paraId="6ABCC7BD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zdrowy, bez oznak chorobowych i pozostałości bytowania szkodników,</w:t>
            </w:r>
          </w:p>
          <w:p w14:paraId="67479638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sz w:val="18"/>
                <w:szCs w:val="18"/>
              </w:rPr>
              <w:t>- czysty,</w:t>
            </w:r>
          </w:p>
          <w:p w14:paraId="405AC626" w14:textId="77777777" w:rsidR="003C33B7" w:rsidRPr="00656B22" w:rsidRDefault="003C33B7" w:rsidP="003C33B7">
            <w:pPr>
              <w:ind w:right="-709"/>
              <w:rPr>
                <w:rFonts w:asciiTheme="minorHAnsi" w:eastAsia="Times" w:hAnsiTheme="minorHAnsi" w:cstheme="minorHAnsi"/>
                <w:sz w:val="18"/>
                <w:szCs w:val="18"/>
              </w:rPr>
            </w:pPr>
            <w:r w:rsidRPr="00656B22">
              <w:rPr>
                <w:rFonts w:asciiTheme="minorHAnsi" w:eastAsia="Times" w:hAnsiTheme="minorHAnsi" w:cstheme="minorHAnsi"/>
                <w:sz w:val="18"/>
                <w:szCs w:val="18"/>
              </w:rPr>
              <w:t>Odmiana jednorodna przy każdej dostawie.</w:t>
            </w:r>
          </w:p>
          <w:p w14:paraId="7570778B" w14:textId="77777777" w:rsidR="003C33B7" w:rsidRPr="00656B22" w:rsidRDefault="003C33B7" w:rsidP="003C33B7">
            <w:pPr>
              <w:ind w:right="-709"/>
              <w:rPr>
                <w:rFonts w:asciiTheme="minorHAnsi" w:eastAsia="Times" w:hAnsiTheme="minorHAnsi" w:cstheme="minorHAnsi"/>
                <w:sz w:val="18"/>
                <w:szCs w:val="18"/>
              </w:rPr>
            </w:pPr>
          </w:p>
          <w:p w14:paraId="76A7043B" w14:textId="77777777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656B22">
              <w:rPr>
                <w:rFonts w:asciiTheme="minorHAnsi" w:hAnsiTheme="minorHAnsi" w:cstheme="minorHAnsi"/>
                <w:i/>
                <w:sz w:val="18"/>
                <w:szCs w:val="18"/>
              </w:rPr>
              <w:t>Rodzaj do wyboru przez Zamawiającego.</w:t>
            </w:r>
          </w:p>
        </w:tc>
        <w:tc>
          <w:tcPr>
            <w:tcW w:w="992" w:type="dxa"/>
          </w:tcPr>
          <w:p w14:paraId="005A4BA4" w14:textId="77777777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60 </w:t>
            </w:r>
          </w:p>
          <w:p w14:paraId="23147DF7" w14:textId="77777777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3126B9" w14:textId="77777777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56B22">
              <w:rPr>
                <w:rFonts w:asciiTheme="minorHAnsi" w:hAnsiTheme="minorHAnsi" w:cstheme="minorHAnsi"/>
                <w:sz w:val="20"/>
                <w:szCs w:val="20"/>
              </w:rPr>
              <w:t>kg</w:t>
            </w:r>
          </w:p>
        </w:tc>
        <w:tc>
          <w:tcPr>
            <w:tcW w:w="992" w:type="dxa"/>
          </w:tcPr>
          <w:p w14:paraId="4CA7860F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CEDB25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B9F149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6A4501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E5F5C8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387AE400" w14:textId="77777777" w:rsidTr="004D72C7">
        <w:tc>
          <w:tcPr>
            <w:tcW w:w="425" w:type="dxa"/>
          </w:tcPr>
          <w:p w14:paraId="55BC8505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8" w:type="dxa"/>
          </w:tcPr>
          <w:p w14:paraId="1820BE86" w14:textId="77777777" w:rsidR="003C33B7" w:rsidRPr="000C2163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>SZCZAW WIĄZKA</w:t>
            </w:r>
          </w:p>
          <w:p w14:paraId="3C47F452" w14:textId="0C8F45A1" w:rsidR="003C33B7" w:rsidRPr="00817CB3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>Ś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wie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ż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y, zdrowy, czysty, bez uszkodze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ń</w:t>
            </w:r>
            <w:r w:rsidR="009E3DEB">
              <w:rPr>
                <w:rFonts w:asciiTheme="minorHAnsi" w:eastAsia="TimesNewRoman" w:hAnsiTheme="minorHAnsi" w:cstheme="minorHAnsi"/>
                <w:sz w:val="18"/>
                <w:szCs w:val="18"/>
              </w:rPr>
              <w:t>,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plam  i nadgni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ć</w:t>
            </w:r>
            <w:r>
              <w:rPr>
                <w:rFonts w:eastAsia="TimesNewRoman" w:cs="Times New Roman"/>
                <w:sz w:val="20"/>
                <w:szCs w:val="20"/>
              </w:rPr>
              <w:t xml:space="preserve">.  </w:t>
            </w:r>
          </w:p>
        </w:tc>
        <w:tc>
          <w:tcPr>
            <w:tcW w:w="992" w:type="dxa"/>
          </w:tcPr>
          <w:p w14:paraId="2F74D005" w14:textId="1B4E0CCA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</w:p>
        </w:tc>
        <w:tc>
          <w:tcPr>
            <w:tcW w:w="992" w:type="dxa"/>
          </w:tcPr>
          <w:p w14:paraId="2F5D2EAD" w14:textId="2E1A8DE7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24D47B0A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10075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FB4978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3E4694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66845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0081D8AD" w14:textId="77777777" w:rsidTr="004D72C7">
        <w:tc>
          <w:tcPr>
            <w:tcW w:w="425" w:type="dxa"/>
          </w:tcPr>
          <w:p w14:paraId="2A219948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8" w:type="dxa"/>
          </w:tcPr>
          <w:p w14:paraId="5B76403C" w14:textId="77777777" w:rsidR="003C33B7" w:rsidRPr="000C2163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>MIĘTA W DONICZCE</w:t>
            </w:r>
          </w:p>
          <w:p w14:paraId="6602255D" w14:textId="6F6EDB25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wie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ż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a, zdrowa, czysta, bez uszkodze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ń</w:t>
            </w:r>
            <w:r w:rsidR="009E3DEB">
              <w:rPr>
                <w:rFonts w:asciiTheme="minorHAnsi" w:eastAsia="TimesNewRoman" w:hAnsiTheme="minorHAnsi" w:cstheme="minorHAnsi"/>
                <w:sz w:val="18"/>
                <w:szCs w:val="18"/>
              </w:rPr>
              <w:t>,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plam  i nadgni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ć</w:t>
            </w:r>
            <w:r>
              <w:rPr>
                <w:rFonts w:eastAsia="TimesNew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14:paraId="7B604230" w14:textId="1414FFA6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36D830BC" w14:textId="3616FDE4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1ED27B88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D9E514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35ED7B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E470E2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CB68D6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C33B7" w:rsidRPr="006C3DC9" w14:paraId="2B41BE2C" w14:textId="77777777" w:rsidTr="004D72C7">
        <w:tc>
          <w:tcPr>
            <w:tcW w:w="425" w:type="dxa"/>
          </w:tcPr>
          <w:p w14:paraId="6107D6D6" w14:textId="77777777" w:rsidR="003C33B7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8" w:type="dxa"/>
          </w:tcPr>
          <w:p w14:paraId="4B1AAD3B" w14:textId="72FC8DBB" w:rsidR="003C33B7" w:rsidRPr="000C2163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ZIOŁA W DONICZCE TYPU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BAZYLIA</w:t>
            </w:r>
          </w:p>
          <w:p w14:paraId="04C9C023" w14:textId="0ADA1A59" w:rsidR="003C33B7" w:rsidRPr="00656B22" w:rsidRDefault="003C33B7" w:rsidP="003C33B7">
            <w:pPr>
              <w:ind w:right="-709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ś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wie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ż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a, zdrowa, czysta, bez uszkodze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ń</w:t>
            </w:r>
            <w:r w:rsidR="009E3DEB">
              <w:rPr>
                <w:rFonts w:asciiTheme="minorHAnsi" w:eastAsia="TimesNewRoman" w:hAnsiTheme="minorHAnsi" w:cstheme="minorHAnsi"/>
                <w:sz w:val="18"/>
                <w:szCs w:val="18"/>
              </w:rPr>
              <w:t>,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 xml:space="preserve"> </w:t>
            </w:r>
            <w:r w:rsidRPr="000C2163">
              <w:rPr>
                <w:rFonts w:asciiTheme="minorHAnsi" w:eastAsia="Times New Roman" w:hAnsiTheme="minorHAnsi" w:cstheme="minorHAnsi"/>
                <w:sz w:val="18"/>
                <w:szCs w:val="18"/>
              </w:rPr>
              <w:t>plam  i nadgni</w:t>
            </w:r>
            <w:r w:rsidRPr="000C2163">
              <w:rPr>
                <w:rFonts w:asciiTheme="minorHAnsi" w:eastAsia="TimesNewRoman" w:hAnsiTheme="minorHAnsi" w:cstheme="minorHAnsi"/>
                <w:sz w:val="18"/>
                <w:szCs w:val="18"/>
              </w:rPr>
              <w:t>ć</w:t>
            </w:r>
            <w:r>
              <w:rPr>
                <w:rFonts w:eastAsia="TimesNew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14:paraId="4ADCC3E0" w14:textId="67E8B9D1" w:rsidR="003C33B7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125334F4" w14:textId="7DD4CDD1" w:rsidR="003C33B7" w:rsidRPr="00656B22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</w:p>
        </w:tc>
        <w:tc>
          <w:tcPr>
            <w:tcW w:w="992" w:type="dxa"/>
          </w:tcPr>
          <w:p w14:paraId="1D23408C" w14:textId="77777777" w:rsidR="003C33B7" w:rsidRPr="006C3DC9" w:rsidRDefault="003C33B7" w:rsidP="003C33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6FEE68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1A0ACA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1C965E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C1435A" w14:textId="77777777" w:rsidR="003C33B7" w:rsidRPr="006C3DC9" w:rsidRDefault="003C33B7" w:rsidP="003C33B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44C0EB9" w14:textId="77777777" w:rsidR="001D0FA1" w:rsidRPr="006C3DC9" w:rsidRDefault="001D0FA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4DD877B" w14:textId="77777777" w:rsidR="001D0FA1" w:rsidRPr="006C3DC9" w:rsidRDefault="001D0FA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1A33CF9" w14:textId="77777777" w:rsidR="001D0FA1" w:rsidRPr="006C3DC9" w:rsidRDefault="001D0FA1" w:rsidP="00C84DC2">
      <w:pPr>
        <w:rPr>
          <w:rFonts w:asciiTheme="minorHAnsi" w:hAnsiTheme="minorHAnsi" w:cstheme="minorHAnsi"/>
          <w:sz w:val="20"/>
          <w:szCs w:val="20"/>
        </w:rPr>
      </w:pPr>
    </w:p>
    <w:p w14:paraId="3E66D447" w14:textId="77777777" w:rsidR="00AA00CE" w:rsidRPr="00AA00CE" w:rsidRDefault="00AA00CE" w:rsidP="00C84DC2">
      <w:pPr>
        <w:widowControl/>
        <w:rPr>
          <w:rFonts w:asciiTheme="minorHAnsi" w:hAnsiTheme="minorHAnsi" w:cstheme="minorHAnsi"/>
          <w:sz w:val="20"/>
          <w:szCs w:val="20"/>
          <w:lang w:eastAsia="zh-CN" w:bidi="hi-IN"/>
        </w:rPr>
      </w:pPr>
      <w:r w:rsidRPr="00AA00CE">
        <w:rPr>
          <w:rFonts w:asciiTheme="minorHAnsi" w:eastAsia="0" w:hAnsiTheme="minorHAnsi" w:cstheme="minorHAnsi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09EA8E00" w14:textId="77777777" w:rsidR="00AA00CE" w:rsidRPr="00AA00CE" w:rsidRDefault="00AA00CE" w:rsidP="00C84DC2">
      <w:pPr>
        <w:widowControl/>
        <w:rPr>
          <w:rFonts w:asciiTheme="minorHAnsi" w:eastAsia="0" w:hAnsiTheme="minorHAnsi" w:cstheme="minorHAnsi"/>
          <w:sz w:val="20"/>
          <w:szCs w:val="20"/>
          <w:lang w:eastAsia="hi-IN" w:bidi="hi-IN"/>
        </w:rPr>
      </w:pPr>
    </w:p>
    <w:p w14:paraId="06564030" w14:textId="77777777" w:rsidR="001D0FA1" w:rsidRDefault="00946E6B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35E92F08" w14:textId="77777777" w:rsidR="007F3441" w:rsidRDefault="007F344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DBE0538" w14:textId="77777777" w:rsidR="007F3441" w:rsidRDefault="007F3441" w:rsidP="00C84DC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DDB21D8" w14:textId="77777777" w:rsidR="00280FA5" w:rsidRDefault="00280FA5" w:rsidP="00C84DC2">
      <w:pPr>
        <w:rPr>
          <w:rFonts w:asciiTheme="minorHAnsi" w:hAnsiTheme="minorHAnsi" w:cstheme="minorHAnsi"/>
          <w:sz w:val="20"/>
          <w:szCs w:val="20"/>
        </w:rPr>
      </w:pPr>
    </w:p>
    <w:p w14:paraId="2AAE0F8C" w14:textId="77777777" w:rsidR="001D0FA1" w:rsidRPr="006C3DC9" w:rsidRDefault="00946E6B" w:rsidP="00C84DC2">
      <w:pPr>
        <w:ind w:left="9217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</w:t>
      </w:r>
    </w:p>
    <w:p w14:paraId="72972A8C" w14:textId="77777777" w:rsidR="001D0FA1" w:rsidRPr="006C3DC9" w:rsidRDefault="00946E6B" w:rsidP="00C84DC2">
      <w:pPr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</w:r>
      <w:r w:rsidR="00EE6098">
        <w:rPr>
          <w:rFonts w:asciiTheme="minorHAnsi" w:hAnsiTheme="minorHAnsi" w:cstheme="minorHAnsi"/>
          <w:sz w:val="20"/>
          <w:szCs w:val="20"/>
        </w:rPr>
        <w:tab/>
        <w:t xml:space="preserve">                             </w:t>
      </w:r>
      <w:r w:rsidRPr="006C3DC9">
        <w:rPr>
          <w:rFonts w:asciiTheme="minorHAnsi" w:hAnsiTheme="minorHAnsi" w:cstheme="minorHAnsi"/>
          <w:sz w:val="20"/>
          <w:szCs w:val="20"/>
        </w:rPr>
        <w:t xml:space="preserve">    (data, podpis </w:t>
      </w:r>
      <w:r w:rsidR="007F3441">
        <w:rPr>
          <w:rFonts w:asciiTheme="minorHAnsi" w:hAnsiTheme="minorHAnsi" w:cstheme="minorHAnsi"/>
          <w:sz w:val="20"/>
          <w:szCs w:val="20"/>
        </w:rPr>
        <w:t>osoby upoważnionej</w:t>
      </w:r>
      <w:r w:rsidRPr="006C3DC9">
        <w:rPr>
          <w:rFonts w:asciiTheme="minorHAnsi" w:hAnsiTheme="minorHAnsi" w:cstheme="minorHAnsi"/>
          <w:sz w:val="20"/>
          <w:szCs w:val="20"/>
        </w:rPr>
        <w:t>)</w:t>
      </w:r>
    </w:p>
    <w:sectPr w:rsidR="001D0FA1" w:rsidRPr="006C3DC9" w:rsidSect="004C1441">
      <w:footerReference w:type="default" r:id="rId8"/>
      <w:pgSz w:w="16838" w:h="11906" w:orient="landscape"/>
      <w:pgMar w:top="708" w:right="850" w:bottom="850" w:left="850" w:header="0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6B887" w14:textId="77777777" w:rsidR="00DE25F5" w:rsidRDefault="00DE25F5">
      <w:r>
        <w:separator/>
      </w:r>
    </w:p>
  </w:endnote>
  <w:endnote w:type="continuationSeparator" w:id="0">
    <w:p w14:paraId="2EC67719" w14:textId="77777777" w:rsidR="00DE25F5" w:rsidRDefault="00DE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;Times New Roman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42346043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2A3778" w14:textId="77777777" w:rsidR="00A77C2B" w:rsidRPr="00570BC6" w:rsidRDefault="00A77C2B">
            <w:pPr>
              <w:pStyle w:val="Stopka"/>
              <w:jc w:val="right"/>
              <w:rPr>
                <w:sz w:val="20"/>
                <w:szCs w:val="20"/>
              </w:rPr>
            </w:pPr>
            <w:r w:rsidRPr="00570BC6">
              <w:rPr>
                <w:sz w:val="20"/>
                <w:szCs w:val="20"/>
              </w:rPr>
              <w:t xml:space="preserve">Strona </w:t>
            </w:r>
            <w:r w:rsidR="006469CB" w:rsidRPr="00570BC6">
              <w:rPr>
                <w:bCs/>
                <w:sz w:val="20"/>
                <w:szCs w:val="20"/>
              </w:rPr>
              <w:fldChar w:fldCharType="begin"/>
            </w:r>
            <w:r w:rsidRPr="00570BC6">
              <w:rPr>
                <w:bCs/>
                <w:sz w:val="20"/>
                <w:szCs w:val="20"/>
              </w:rPr>
              <w:instrText>PAGE</w:instrText>
            </w:r>
            <w:r w:rsidR="006469CB" w:rsidRPr="00570BC6">
              <w:rPr>
                <w:bCs/>
                <w:sz w:val="20"/>
                <w:szCs w:val="20"/>
              </w:rPr>
              <w:fldChar w:fldCharType="separate"/>
            </w:r>
            <w:r w:rsidR="00EE6098">
              <w:rPr>
                <w:bCs/>
                <w:noProof/>
                <w:sz w:val="20"/>
                <w:szCs w:val="20"/>
              </w:rPr>
              <w:t>9</w:t>
            </w:r>
            <w:r w:rsidR="006469CB" w:rsidRPr="00570BC6">
              <w:rPr>
                <w:bCs/>
                <w:sz w:val="20"/>
                <w:szCs w:val="20"/>
              </w:rPr>
              <w:fldChar w:fldCharType="end"/>
            </w:r>
            <w:r w:rsidRPr="00570BC6">
              <w:rPr>
                <w:sz w:val="20"/>
                <w:szCs w:val="20"/>
              </w:rPr>
              <w:t xml:space="preserve"> z </w:t>
            </w:r>
            <w:r w:rsidR="006469CB" w:rsidRPr="00570BC6">
              <w:rPr>
                <w:bCs/>
                <w:sz w:val="20"/>
                <w:szCs w:val="20"/>
              </w:rPr>
              <w:fldChar w:fldCharType="begin"/>
            </w:r>
            <w:r w:rsidRPr="00570BC6">
              <w:rPr>
                <w:bCs/>
                <w:sz w:val="20"/>
                <w:szCs w:val="20"/>
              </w:rPr>
              <w:instrText>NUMPAGES</w:instrText>
            </w:r>
            <w:r w:rsidR="006469CB" w:rsidRPr="00570BC6">
              <w:rPr>
                <w:bCs/>
                <w:sz w:val="20"/>
                <w:szCs w:val="20"/>
              </w:rPr>
              <w:fldChar w:fldCharType="separate"/>
            </w:r>
            <w:r w:rsidR="00EE6098">
              <w:rPr>
                <w:bCs/>
                <w:noProof/>
                <w:sz w:val="20"/>
                <w:szCs w:val="20"/>
              </w:rPr>
              <w:t>9</w:t>
            </w:r>
            <w:r w:rsidR="006469CB" w:rsidRPr="00570BC6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9EF168" w14:textId="77777777" w:rsidR="00A77C2B" w:rsidRDefault="00A77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25CCA" w14:textId="77777777" w:rsidR="00DE25F5" w:rsidRDefault="00DE25F5">
      <w:r>
        <w:separator/>
      </w:r>
    </w:p>
  </w:footnote>
  <w:footnote w:type="continuationSeparator" w:id="0">
    <w:p w14:paraId="282B1ECD" w14:textId="77777777" w:rsidR="00DE25F5" w:rsidRDefault="00DE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0B80"/>
    <w:multiLevelType w:val="hybridMultilevel"/>
    <w:tmpl w:val="EB607B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62FDC"/>
    <w:multiLevelType w:val="multilevel"/>
    <w:tmpl w:val="80CE04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450806"/>
    <w:multiLevelType w:val="hybridMultilevel"/>
    <w:tmpl w:val="303CEC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25258">
    <w:abstractNumId w:val="1"/>
  </w:num>
  <w:num w:numId="2" w16cid:durableId="1008412488">
    <w:abstractNumId w:val="0"/>
  </w:num>
  <w:num w:numId="3" w16cid:durableId="61562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A1"/>
    <w:rsid w:val="00004858"/>
    <w:rsid w:val="00017259"/>
    <w:rsid w:val="00030046"/>
    <w:rsid w:val="0009345B"/>
    <w:rsid w:val="000B6833"/>
    <w:rsid w:val="000C2163"/>
    <w:rsid w:val="001266B6"/>
    <w:rsid w:val="001A7066"/>
    <w:rsid w:val="001C3A25"/>
    <w:rsid w:val="001D0FA1"/>
    <w:rsid w:val="001E2C8D"/>
    <w:rsid w:val="001F17FD"/>
    <w:rsid w:val="002344C7"/>
    <w:rsid w:val="00280FA5"/>
    <w:rsid w:val="002A518B"/>
    <w:rsid w:val="0034059C"/>
    <w:rsid w:val="00350558"/>
    <w:rsid w:val="00371F33"/>
    <w:rsid w:val="00375234"/>
    <w:rsid w:val="003B6CE8"/>
    <w:rsid w:val="003C33B7"/>
    <w:rsid w:val="003D68BB"/>
    <w:rsid w:val="003E439A"/>
    <w:rsid w:val="004234EB"/>
    <w:rsid w:val="00465725"/>
    <w:rsid w:val="00470742"/>
    <w:rsid w:val="00475037"/>
    <w:rsid w:val="00475C09"/>
    <w:rsid w:val="004921F5"/>
    <w:rsid w:val="004C1441"/>
    <w:rsid w:val="004D30A7"/>
    <w:rsid w:val="004D72C7"/>
    <w:rsid w:val="005351D3"/>
    <w:rsid w:val="00546DB1"/>
    <w:rsid w:val="00547438"/>
    <w:rsid w:val="00570BC6"/>
    <w:rsid w:val="005736DD"/>
    <w:rsid w:val="00583444"/>
    <w:rsid w:val="00583B00"/>
    <w:rsid w:val="00587EEB"/>
    <w:rsid w:val="0059467F"/>
    <w:rsid w:val="005A5B05"/>
    <w:rsid w:val="005D7171"/>
    <w:rsid w:val="00603E69"/>
    <w:rsid w:val="0061240B"/>
    <w:rsid w:val="00644C4F"/>
    <w:rsid w:val="006469CB"/>
    <w:rsid w:val="00656B22"/>
    <w:rsid w:val="00677EBA"/>
    <w:rsid w:val="00694DCB"/>
    <w:rsid w:val="006B608E"/>
    <w:rsid w:val="006C3DC9"/>
    <w:rsid w:val="006C58A4"/>
    <w:rsid w:val="00760C33"/>
    <w:rsid w:val="00794A12"/>
    <w:rsid w:val="007F3441"/>
    <w:rsid w:val="0080112D"/>
    <w:rsid w:val="00802C24"/>
    <w:rsid w:val="008041F0"/>
    <w:rsid w:val="00816F73"/>
    <w:rsid w:val="00817CB3"/>
    <w:rsid w:val="00851096"/>
    <w:rsid w:val="00856C97"/>
    <w:rsid w:val="00864011"/>
    <w:rsid w:val="008A1303"/>
    <w:rsid w:val="008B23B0"/>
    <w:rsid w:val="008C46DA"/>
    <w:rsid w:val="008E4CAA"/>
    <w:rsid w:val="00906EF7"/>
    <w:rsid w:val="0091078B"/>
    <w:rsid w:val="0093117F"/>
    <w:rsid w:val="00946E6B"/>
    <w:rsid w:val="00970ECD"/>
    <w:rsid w:val="00970F3A"/>
    <w:rsid w:val="009E3DEB"/>
    <w:rsid w:val="009F1149"/>
    <w:rsid w:val="00A06558"/>
    <w:rsid w:val="00A16832"/>
    <w:rsid w:val="00A264E9"/>
    <w:rsid w:val="00A27523"/>
    <w:rsid w:val="00A77C2B"/>
    <w:rsid w:val="00AA00CE"/>
    <w:rsid w:val="00B2715B"/>
    <w:rsid w:val="00B57ED6"/>
    <w:rsid w:val="00C0126C"/>
    <w:rsid w:val="00C027CB"/>
    <w:rsid w:val="00C20A29"/>
    <w:rsid w:val="00C27511"/>
    <w:rsid w:val="00C72A90"/>
    <w:rsid w:val="00C84DC2"/>
    <w:rsid w:val="00CA5362"/>
    <w:rsid w:val="00CE0C3A"/>
    <w:rsid w:val="00D06816"/>
    <w:rsid w:val="00D211D2"/>
    <w:rsid w:val="00D54873"/>
    <w:rsid w:val="00D820FB"/>
    <w:rsid w:val="00DE25F5"/>
    <w:rsid w:val="00E32EDE"/>
    <w:rsid w:val="00E51234"/>
    <w:rsid w:val="00E658D1"/>
    <w:rsid w:val="00EA366F"/>
    <w:rsid w:val="00EA6442"/>
    <w:rsid w:val="00EB514A"/>
    <w:rsid w:val="00ED4E6C"/>
    <w:rsid w:val="00EE0856"/>
    <w:rsid w:val="00EE57AF"/>
    <w:rsid w:val="00EE6098"/>
    <w:rsid w:val="00F64C3C"/>
    <w:rsid w:val="00F716AB"/>
    <w:rsid w:val="00FB13C5"/>
    <w:rsid w:val="00FC1FC3"/>
    <w:rsid w:val="00FE5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9CE0"/>
  <w15:docId w15:val="{8612AC03-8464-4944-8454-1C07FDBC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pl-PL" w:bidi="pl-PL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17F"/>
    <w:pPr>
      <w:widowControl w:val="0"/>
      <w:suppressAutoHyphens/>
    </w:pPr>
  </w:style>
  <w:style w:type="paragraph" w:styleId="Nagwek4">
    <w:name w:val="heading 4"/>
    <w:basedOn w:val="Normalny"/>
    <w:next w:val="Normalny"/>
    <w:uiPriority w:val="9"/>
    <w:semiHidden/>
    <w:unhideWhenUsed/>
    <w:qFormat/>
    <w:rsid w:val="004C1441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E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  <w:rsid w:val="004C1441"/>
  </w:style>
  <w:style w:type="character" w:customStyle="1" w:styleId="Znakiwypunktowania">
    <w:name w:val="Znaki wypunktowania"/>
    <w:qFormat/>
    <w:rsid w:val="004C1441"/>
    <w:rPr>
      <w:rFonts w:ascii="OpenSymbol" w:eastAsia="OpenSymbol" w:hAnsi="OpenSymbol" w:cs="OpenSymbol"/>
    </w:rPr>
  </w:style>
  <w:style w:type="character" w:customStyle="1" w:styleId="Domylnaczcionkaakapitu3">
    <w:name w:val="Domyślna czcionka akapitu3"/>
    <w:qFormat/>
    <w:rsid w:val="004C1441"/>
  </w:style>
  <w:style w:type="paragraph" w:styleId="Nagwek">
    <w:name w:val="header"/>
    <w:basedOn w:val="Normalny"/>
    <w:next w:val="Tekstpodstawowy"/>
    <w:qFormat/>
    <w:rsid w:val="004C1441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4C1441"/>
    <w:pPr>
      <w:spacing w:after="120"/>
    </w:pPr>
  </w:style>
  <w:style w:type="paragraph" w:styleId="Podpis">
    <w:name w:val="Signature"/>
    <w:basedOn w:val="Normalny"/>
    <w:rsid w:val="004C1441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rsid w:val="004C1441"/>
    <w:pPr>
      <w:suppressLineNumbers/>
      <w:tabs>
        <w:tab w:val="center" w:pos="4819"/>
        <w:tab w:val="right" w:pos="9638"/>
      </w:tabs>
    </w:pPr>
  </w:style>
  <w:style w:type="paragraph" w:styleId="Lista">
    <w:name w:val="List"/>
    <w:basedOn w:val="Tekstpodstawowy"/>
    <w:rsid w:val="004C1441"/>
  </w:style>
  <w:style w:type="paragraph" w:customStyle="1" w:styleId="Zawartotabeli">
    <w:name w:val="Zawartość tabeli"/>
    <w:basedOn w:val="Normalny"/>
    <w:qFormat/>
    <w:rsid w:val="004C1441"/>
    <w:pPr>
      <w:suppressLineNumbers/>
    </w:pPr>
  </w:style>
  <w:style w:type="paragraph" w:customStyle="1" w:styleId="Indeks">
    <w:name w:val="Indeks"/>
    <w:basedOn w:val="Normalny"/>
    <w:qFormat/>
    <w:rsid w:val="004C1441"/>
    <w:pPr>
      <w:suppressLineNumbers/>
    </w:pPr>
  </w:style>
  <w:style w:type="paragraph" w:customStyle="1" w:styleId="Zawartotabeli0">
    <w:name w:val="Zawartoœæ tabeli"/>
    <w:basedOn w:val="Normalny"/>
    <w:qFormat/>
    <w:rsid w:val="004C1441"/>
  </w:style>
  <w:style w:type="paragraph" w:customStyle="1" w:styleId="Nagwektabeli">
    <w:name w:val="Nagłówek tabeli"/>
    <w:basedOn w:val="Zawartotabeli"/>
    <w:qFormat/>
    <w:rsid w:val="004C1441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rsid w:val="004C1441"/>
    <w:pPr>
      <w:suppressLineNumbers/>
      <w:tabs>
        <w:tab w:val="center" w:pos="7569"/>
        <w:tab w:val="right" w:pos="15138"/>
      </w:tabs>
    </w:pPr>
  </w:style>
  <w:style w:type="paragraph" w:styleId="NormalnyWeb">
    <w:name w:val="Normal (Web)"/>
    <w:basedOn w:val="Normalny"/>
    <w:qFormat/>
    <w:rsid w:val="004C1441"/>
    <w:pPr>
      <w:widowControl/>
      <w:suppressAutoHyphens w:val="0"/>
      <w:spacing w:before="100" w:after="100"/>
    </w:pPr>
    <w:rPr>
      <w:rFonts w:eastAsia="Times New Roman"/>
      <w:lang w:eastAsia="ar-SA"/>
    </w:rPr>
  </w:style>
  <w:style w:type="paragraph" w:styleId="Legenda">
    <w:name w:val="caption"/>
    <w:basedOn w:val="Normalny"/>
    <w:qFormat/>
    <w:rsid w:val="004C1441"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rsid w:val="004C1441"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numbering" w:customStyle="1" w:styleId="RTFNum2">
    <w:name w:val="RTF_Num 2"/>
    <w:qFormat/>
    <w:rsid w:val="004C1441"/>
  </w:style>
  <w:style w:type="numbering" w:customStyle="1" w:styleId="RTFNum3">
    <w:name w:val="RTF_Num 3"/>
    <w:qFormat/>
    <w:rsid w:val="004C1441"/>
  </w:style>
  <w:style w:type="numbering" w:customStyle="1" w:styleId="RTFNum4">
    <w:name w:val="RTF_Num 4"/>
    <w:qFormat/>
    <w:rsid w:val="004C1441"/>
  </w:style>
  <w:style w:type="numbering" w:customStyle="1" w:styleId="RTFNum5">
    <w:name w:val="RTF_Num 5"/>
    <w:qFormat/>
    <w:rsid w:val="004C1441"/>
  </w:style>
  <w:style w:type="numbering" w:customStyle="1" w:styleId="RTFNum6">
    <w:name w:val="RTF_Num 6"/>
    <w:qFormat/>
    <w:rsid w:val="004C1441"/>
  </w:style>
  <w:style w:type="numbering" w:customStyle="1" w:styleId="RTFNum7">
    <w:name w:val="RTF_Num 7"/>
    <w:qFormat/>
    <w:rsid w:val="004C1441"/>
  </w:style>
  <w:style w:type="numbering" w:customStyle="1" w:styleId="RTFNum8">
    <w:name w:val="RTF_Num 8"/>
    <w:qFormat/>
    <w:rsid w:val="004C1441"/>
  </w:style>
  <w:style w:type="numbering" w:customStyle="1" w:styleId="RTFNum9">
    <w:name w:val="RTF_Num 9"/>
    <w:qFormat/>
    <w:rsid w:val="004C1441"/>
  </w:style>
  <w:style w:type="numbering" w:customStyle="1" w:styleId="RTFNum10">
    <w:name w:val="RTF_Num 10"/>
    <w:qFormat/>
    <w:rsid w:val="004C1441"/>
  </w:style>
  <w:style w:type="numbering" w:customStyle="1" w:styleId="RTFNum11">
    <w:name w:val="RTF_Num 11"/>
    <w:qFormat/>
    <w:rsid w:val="004C1441"/>
  </w:style>
  <w:style w:type="numbering" w:customStyle="1" w:styleId="RTFNum12">
    <w:name w:val="RTF_Num 12"/>
    <w:qFormat/>
    <w:rsid w:val="004C1441"/>
  </w:style>
  <w:style w:type="numbering" w:customStyle="1" w:styleId="RTFNum13">
    <w:name w:val="RTF_Num 13"/>
    <w:qFormat/>
    <w:rsid w:val="004C1441"/>
  </w:style>
  <w:style w:type="numbering" w:customStyle="1" w:styleId="RTFNum14">
    <w:name w:val="RTF_Num 14"/>
    <w:qFormat/>
    <w:rsid w:val="004C1441"/>
  </w:style>
  <w:style w:type="numbering" w:customStyle="1" w:styleId="RTFNum15">
    <w:name w:val="RTF_Num 15"/>
    <w:qFormat/>
    <w:rsid w:val="004C1441"/>
  </w:style>
  <w:style w:type="numbering" w:customStyle="1" w:styleId="RTFNum16">
    <w:name w:val="RTF_Num 16"/>
    <w:qFormat/>
    <w:rsid w:val="004C1441"/>
  </w:style>
  <w:style w:type="numbering" w:customStyle="1" w:styleId="RTFNum17">
    <w:name w:val="RTF_Num 17"/>
    <w:qFormat/>
    <w:rsid w:val="004C1441"/>
  </w:style>
  <w:style w:type="numbering" w:customStyle="1" w:styleId="RTFNum18">
    <w:name w:val="RTF_Num 18"/>
    <w:qFormat/>
    <w:rsid w:val="004C1441"/>
  </w:style>
  <w:style w:type="numbering" w:customStyle="1" w:styleId="RTFNum19">
    <w:name w:val="RTF_Num 19"/>
    <w:qFormat/>
    <w:rsid w:val="004C1441"/>
  </w:style>
  <w:style w:type="numbering" w:customStyle="1" w:styleId="RTFNum20">
    <w:name w:val="RTF_Num 20"/>
    <w:qFormat/>
    <w:rsid w:val="004C1441"/>
  </w:style>
  <w:style w:type="numbering" w:customStyle="1" w:styleId="RTFNum21">
    <w:name w:val="RTF_Num 21"/>
    <w:qFormat/>
    <w:rsid w:val="004C1441"/>
  </w:style>
  <w:style w:type="numbering" w:customStyle="1" w:styleId="RTFNum22">
    <w:name w:val="RTF_Num 22"/>
    <w:qFormat/>
    <w:rsid w:val="004C1441"/>
  </w:style>
  <w:style w:type="numbering" w:customStyle="1" w:styleId="RTFNum23">
    <w:name w:val="RTF_Num 23"/>
    <w:qFormat/>
    <w:rsid w:val="004C1441"/>
  </w:style>
  <w:style w:type="numbering" w:customStyle="1" w:styleId="RTFNum24">
    <w:name w:val="RTF_Num 24"/>
    <w:qFormat/>
    <w:rsid w:val="004C1441"/>
  </w:style>
  <w:style w:type="numbering" w:customStyle="1" w:styleId="RTFNum25">
    <w:name w:val="RTF_Num 25"/>
    <w:qFormat/>
    <w:rsid w:val="004C1441"/>
  </w:style>
  <w:style w:type="numbering" w:customStyle="1" w:styleId="RTFNum26">
    <w:name w:val="RTF_Num 26"/>
    <w:qFormat/>
    <w:rsid w:val="004C1441"/>
  </w:style>
  <w:style w:type="numbering" w:customStyle="1" w:styleId="RTFNum27">
    <w:name w:val="RTF_Num 27"/>
    <w:qFormat/>
    <w:rsid w:val="004C1441"/>
  </w:style>
  <w:style w:type="numbering" w:customStyle="1" w:styleId="RTFNum28">
    <w:name w:val="RTF_Num 28"/>
    <w:qFormat/>
    <w:rsid w:val="004C1441"/>
  </w:style>
  <w:style w:type="numbering" w:customStyle="1" w:styleId="RTFNum29">
    <w:name w:val="RTF_Num 29"/>
    <w:qFormat/>
    <w:rsid w:val="004C1441"/>
  </w:style>
  <w:style w:type="numbering" w:customStyle="1" w:styleId="RTFNum30">
    <w:name w:val="RTF_Num 30"/>
    <w:qFormat/>
    <w:rsid w:val="004C1441"/>
  </w:style>
  <w:style w:type="numbering" w:customStyle="1" w:styleId="RTFNum31">
    <w:name w:val="RTF_Num 31"/>
    <w:qFormat/>
    <w:rsid w:val="004C1441"/>
  </w:style>
  <w:style w:type="numbering" w:customStyle="1" w:styleId="RTFNum32">
    <w:name w:val="RTF_Num 32"/>
    <w:qFormat/>
    <w:rsid w:val="004C1441"/>
  </w:style>
  <w:style w:type="numbering" w:customStyle="1" w:styleId="RTFNum33">
    <w:name w:val="RTF_Num 33"/>
    <w:qFormat/>
    <w:rsid w:val="004C1441"/>
  </w:style>
  <w:style w:type="numbering" w:customStyle="1" w:styleId="RTFNum34">
    <w:name w:val="RTF_Num 34"/>
    <w:qFormat/>
    <w:rsid w:val="004C1441"/>
  </w:style>
  <w:style w:type="numbering" w:customStyle="1" w:styleId="RTFNum35">
    <w:name w:val="RTF_Num 35"/>
    <w:qFormat/>
    <w:rsid w:val="004C1441"/>
  </w:style>
  <w:style w:type="numbering" w:customStyle="1" w:styleId="RTFNum36">
    <w:name w:val="RTF_Num 36"/>
    <w:qFormat/>
    <w:rsid w:val="004C1441"/>
  </w:style>
  <w:style w:type="numbering" w:customStyle="1" w:styleId="RTFNum37">
    <w:name w:val="RTF_Num 37"/>
    <w:qFormat/>
    <w:rsid w:val="004C1441"/>
  </w:style>
  <w:style w:type="numbering" w:customStyle="1" w:styleId="RTFNum38">
    <w:name w:val="RTF_Num 38"/>
    <w:qFormat/>
    <w:rsid w:val="004C1441"/>
  </w:style>
  <w:style w:type="numbering" w:customStyle="1" w:styleId="RTFNum39">
    <w:name w:val="RTF_Num 39"/>
    <w:qFormat/>
    <w:rsid w:val="004C1441"/>
  </w:style>
  <w:style w:type="numbering" w:customStyle="1" w:styleId="RTFNum40">
    <w:name w:val="RTF_Num 40"/>
    <w:qFormat/>
    <w:rsid w:val="004C1441"/>
  </w:style>
  <w:style w:type="numbering" w:customStyle="1" w:styleId="RTFNum41">
    <w:name w:val="RTF_Num 41"/>
    <w:qFormat/>
    <w:rsid w:val="004C1441"/>
  </w:style>
  <w:style w:type="numbering" w:customStyle="1" w:styleId="RTFNum42">
    <w:name w:val="RTF_Num 42"/>
    <w:qFormat/>
    <w:rsid w:val="004C1441"/>
  </w:style>
  <w:style w:type="numbering" w:customStyle="1" w:styleId="RTFNum43">
    <w:name w:val="RTF_Num 43"/>
    <w:qFormat/>
    <w:rsid w:val="004C1441"/>
  </w:style>
  <w:style w:type="numbering" w:customStyle="1" w:styleId="RTFNum44">
    <w:name w:val="RTF_Num 44"/>
    <w:qFormat/>
    <w:rsid w:val="004C1441"/>
  </w:style>
  <w:style w:type="numbering" w:customStyle="1" w:styleId="RTFNum45">
    <w:name w:val="RTF_Num 45"/>
    <w:qFormat/>
    <w:rsid w:val="004C1441"/>
  </w:style>
  <w:style w:type="numbering" w:customStyle="1" w:styleId="RTFNum46">
    <w:name w:val="RTF_Num 46"/>
    <w:qFormat/>
    <w:rsid w:val="004C1441"/>
  </w:style>
  <w:style w:type="numbering" w:customStyle="1" w:styleId="RTFNum47">
    <w:name w:val="RTF_Num 47"/>
    <w:qFormat/>
    <w:rsid w:val="004C1441"/>
  </w:style>
  <w:style w:type="numbering" w:customStyle="1" w:styleId="RTFNum48">
    <w:name w:val="RTF_Num 48"/>
    <w:qFormat/>
    <w:rsid w:val="004C1441"/>
  </w:style>
  <w:style w:type="numbering" w:customStyle="1" w:styleId="RTFNum49">
    <w:name w:val="RTF_Num 49"/>
    <w:qFormat/>
    <w:rsid w:val="004C1441"/>
  </w:style>
  <w:style w:type="numbering" w:customStyle="1" w:styleId="RTFNum50">
    <w:name w:val="RTF_Num 50"/>
    <w:qFormat/>
    <w:rsid w:val="004C1441"/>
  </w:style>
  <w:style w:type="numbering" w:customStyle="1" w:styleId="RTFNum51">
    <w:name w:val="RTF_Num 51"/>
    <w:qFormat/>
    <w:rsid w:val="004C1441"/>
  </w:style>
  <w:style w:type="numbering" w:customStyle="1" w:styleId="RTFNum52">
    <w:name w:val="RTF_Num 52"/>
    <w:qFormat/>
    <w:rsid w:val="004C1441"/>
  </w:style>
  <w:style w:type="numbering" w:customStyle="1" w:styleId="RTFNum53">
    <w:name w:val="RTF_Num 53"/>
    <w:qFormat/>
    <w:rsid w:val="004C1441"/>
  </w:style>
  <w:style w:type="numbering" w:customStyle="1" w:styleId="RTFNum54">
    <w:name w:val="RTF_Num 54"/>
    <w:qFormat/>
    <w:rsid w:val="004C1441"/>
  </w:style>
  <w:style w:type="numbering" w:customStyle="1" w:styleId="RTFNum55">
    <w:name w:val="RTF_Num 55"/>
    <w:qFormat/>
    <w:rsid w:val="004C1441"/>
  </w:style>
  <w:style w:type="numbering" w:customStyle="1" w:styleId="RTFNum56">
    <w:name w:val="RTF_Num 56"/>
    <w:qFormat/>
    <w:rsid w:val="004C1441"/>
  </w:style>
  <w:style w:type="numbering" w:customStyle="1" w:styleId="RTFNum57">
    <w:name w:val="RTF_Num 57"/>
    <w:qFormat/>
    <w:rsid w:val="004C1441"/>
  </w:style>
  <w:style w:type="numbering" w:customStyle="1" w:styleId="RTFNum58">
    <w:name w:val="RTF_Num 58"/>
    <w:qFormat/>
    <w:rsid w:val="004C1441"/>
  </w:style>
  <w:style w:type="numbering" w:customStyle="1" w:styleId="RTFNum59">
    <w:name w:val="RTF_Num 59"/>
    <w:qFormat/>
    <w:rsid w:val="004C1441"/>
  </w:style>
  <w:style w:type="numbering" w:customStyle="1" w:styleId="RTFNum60">
    <w:name w:val="RTF_Num 60"/>
    <w:qFormat/>
    <w:rsid w:val="004C1441"/>
  </w:style>
  <w:style w:type="numbering" w:customStyle="1" w:styleId="RTFNum61">
    <w:name w:val="RTF_Num 61"/>
    <w:qFormat/>
    <w:rsid w:val="004C1441"/>
  </w:style>
  <w:style w:type="numbering" w:customStyle="1" w:styleId="RTFNum62">
    <w:name w:val="RTF_Num 62"/>
    <w:qFormat/>
    <w:rsid w:val="004C1441"/>
  </w:style>
  <w:style w:type="numbering" w:customStyle="1" w:styleId="RTFNum63">
    <w:name w:val="RTF_Num 63"/>
    <w:qFormat/>
    <w:rsid w:val="004C1441"/>
  </w:style>
  <w:style w:type="numbering" w:customStyle="1" w:styleId="RTFNum64">
    <w:name w:val="RTF_Num 64"/>
    <w:qFormat/>
    <w:rsid w:val="004C1441"/>
  </w:style>
  <w:style w:type="numbering" w:customStyle="1" w:styleId="RTFNum65">
    <w:name w:val="RTF_Num 65"/>
    <w:qFormat/>
    <w:rsid w:val="004C1441"/>
  </w:style>
  <w:style w:type="numbering" w:customStyle="1" w:styleId="RTFNum66">
    <w:name w:val="RTF_Num 66"/>
    <w:qFormat/>
    <w:rsid w:val="004C1441"/>
  </w:style>
  <w:style w:type="numbering" w:customStyle="1" w:styleId="RTFNum67">
    <w:name w:val="RTF_Num 67"/>
    <w:qFormat/>
    <w:rsid w:val="004C1441"/>
  </w:style>
  <w:style w:type="numbering" w:customStyle="1" w:styleId="RTFNum68">
    <w:name w:val="RTF_Num 68"/>
    <w:qFormat/>
    <w:rsid w:val="004C1441"/>
  </w:style>
  <w:style w:type="numbering" w:customStyle="1" w:styleId="RTFNum69">
    <w:name w:val="RTF_Num 69"/>
    <w:qFormat/>
    <w:rsid w:val="004C1441"/>
  </w:style>
  <w:style w:type="numbering" w:customStyle="1" w:styleId="RTFNum70">
    <w:name w:val="RTF_Num 70"/>
    <w:qFormat/>
    <w:rsid w:val="004C1441"/>
  </w:style>
  <w:style w:type="numbering" w:customStyle="1" w:styleId="RTFNum71">
    <w:name w:val="RTF_Num 71"/>
    <w:qFormat/>
    <w:rsid w:val="004C1441"/>
  </w:style>
  <w:style w:type="numbering" w:customStyle="1" w:styleId="RTFNum72">
    <w:name w:val="RTF_Num 72"/>
    <w:qFormat/>
    <w:rsid w:val="004C1441"/>
  </w:style>
  <w:style w:type="numbering" w:customStyle="1" w:styleId="RTFNum73">
    <w:name w:val="RTF_Num 73"/>
    <w:qFormat/>
    <w:rsid w:val="004C1441"/>
  </w:style>
  <w:style w:type="numbering" w:customStyle="1" w:styleId="RTFNum74">
    <w:name w:val="RTF_Num 74"/>
    <w:qFormat/>
    <w:rsid w:val="004C1441"/>
  </w:style>
  <w:style w:type="numbering" w:customStyle="1" w:styleId="RTFNum75">
    <w:name w:val="RTF_Num 75"/>
    <w:qFormat/>
    <w:rsid w:val="004C1441"/>
  </w:style>
  <w:style w:type="numbering" w:customStyle="1" w:styleId="RTFNum76">
    <w:name w:val="RTF_Num 76"/>
    <w:qFormat/>
    <w:rsid w:val="004C1441"/>
  </w:style>
  <w:style w:type="numbering" w:customStyle="1" w:styleId="RTFNum77">
    <w:name w:val="RTF_Num 77"/>
    <w:qFormat/>
    <w:rsid w:val="004C1441"/>
  </w:style>
  <w:style w:type="numbering" w:customStyle="1" w:styleId="RTFNum78">
    <w:name w:val="RTF_Num 78"/>
    <w:qFormat/>
    <w:rsid w:val="004C1441"/>
  </w:style>
  <w:style w:type="numbering" w:customStyle="1" w:styleId="RTFNum79">
    <w:name w:val="RTF_Num 79"/>
    <w:qFormat/>
    <w:rsid w:val="004C1441"/>
  </w:style>
  <w:style w:type="numbering" w:customStyle="1" w:styleId="RTFNum80">
    <w:name w:val="RTF_Num 80"/>
    <w:qFormat/>
    <w:rsid w:val="004C1441"/>
  </w:style>
  <w:style w:type="numbering" w:customStyle="1" w:styleId="RTFNum81">
    <w:name w:val="RTF_Num 81"/>
    <w:qFormat/>
    <w:rsid w:val="004C1441"/>
  </w:style>
  <w:style w:type="numbering" w:customStyle="1" w:styleId="RTFNum82">
    <w:name w:val="RTF_Num 82"/>
    <w:qFormat/>
    <w:rsid w:val="004C1441"/>
  </w:style>
  <w:style w:type="numbering" w:customStyle="1" w:styleId="RTFNum83">
    <w:name w:val="RTF_Num 83"/>
    <w:qFormat/>
    <w:rsid w:val="004C1441"/>
  </w:style>
  <w:style w:type="numbering" w:customStyle="1" w:styleId="RTFNum84">
    <w:name w:val="RTF_Num 84"/>
    <w:qFormat/>
    <w:rsid w:val="004C1441"/>
  </w:style>
  <w:style w:type="numbering" w:customStyle="1" w:styleId="RTFNum85">
    <w:name w:val="RTF_Num 85"/>
    <w:qFormat/>
    <w:rsid w:val="004C1441"/>
  </w:style>
  <w:style w:type="numbering" w:customStyle="1" w:styleId="RTFNum86">
    <w:name w:val="RTF_Num 86"/>
    <w:qFormat/>
    <w:rsid w:val="004C1441"/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E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StopkaZnak">
    <w:name w:val="Stopka Znak"/>
    <w:basedOn w:val="Domylnaczcionkaakapitu"/>
    <w:link w:val="Stopka"/>
    <w:uiPriority w:val="99"/>
    <w:rsid w:val="0093117F"/>
  </w:style>
  <w:style w:type="paragraph" w:styleId="Akapitzlist">
    <w:name w:val="List Paragraph"/>
    <w:basedOn w:val="Normalny"/>
    <w:uiPriority w:val="34"/>
    <w:qFormat/>
    <w:rsid w:val="00546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567BE-5E7C-4D55-93B2-24BFAC9BA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2566</Words>
  <Characters>15398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6</cp:revision>
  <cp:lastPrinted>2022-07-01T11:47:00Z</cp:lastPrinted>
  <dcterms:created xsi:type="dcterms:W3CDTF">2021-12-17T09:12:00Z</dcterms:created>
  <dcterms:modified xsi:type="dcterms:W3CDTF">2022-07-01T11:47:00Z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