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758" w:rsidRDefault="00D12758" w:rsidP="00D12758">
      <w:pPr>
        <w:pStyle w:val="Nagwek1"/>
        <w:spacing w:after="300"/>
      </w:pPr>
      <w:r>
        <w:t>Deklaracja dostępności</w:t>
      </w:r>
      <w:bookmarkStart w:id="0" w:name="_GoBack"/>
      <w:bookmarkEnd w:id="0"/>
    </w:p>
    <w:p w:rsidR="00D12758" w:rsidRDefault="00D12758" w:rsidP="00D12758">
      <w:pPr>
        <w:pStyle w:val="NormalnyWeb"/>
      </w:pPr>
      <w:r>
        <w:t>Gminna Biblioteka Publiczna w Długołęce zobowiązuje się zapewnić dostępność swojej strony internetowej zgodnie z ustawą z dnia 4 kwietnia 2019 r. o dostępności cyfrowej stron internetowych i aplikacji mobilnych podmiotów publicznych.</w:t>
      </w:r>
    </w:p>
    <w:p w:rsidR="00D12758" w:rsidRDefault="00D12758" w:rsidP="00D12758">
      <w:pPr>
        <w:pStyle w:val="NormalnyWeb"/>
      </w:pPr>
      <w:r>
        <w:t xml:space="preserve">Deklaracja dostępności dotyczy strony </w:t>
      </w:r>
      <w:hyperlink r:id="rId5" w:tgtFrame="_blank" w:history="1">
        <w:r>
          <w:rPr>
            <w:rStyle w:val="Hipercze"/>
          </w:rPr>
          <w:t>http://www.bibliotekadlugoleka.pl</w:t>
        </w:r>
      </w:hyperlink>
      <w:r>
        <w:t>.</w:t>
      </w:r>
    </w:p>
    <w:p w:rsidR="00D12758" w:rsidRDefault="00D12758" w:rsidP="00B6201E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Data publikacji strony internetowej: 28 lutego 2022 r.</w:t>
      </w:r>
    </w:p>
    <w:p w:rsidR="00D12758" w:rsidRDefault="00D12758" w:rsidP="00B6201E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Data ostatniej istotnej aktualizacji: 28 lutego 2022 r.</w:t>
      </w:r>
    </w:p>
    <w:p w:rsidR="00D12758" w:rsidRDefault="00D12758" w:rsidP="00D12758">
      <w:pPr>
        <w:pStyle w:val="Nagwek2"/>
      </w:pPr>
      <w:r>
        <w:t>Stan dostępności cyfrowej</w:t>
      </w:r>
    </w:p>
    <w:p w:rsidR="00D12758" w:rsidRDefault="00D12758" w:rsidP="00D12758">
      <w:pPr>
        <w:pStyle w:val="NormalnyWeb"/>
      </w:pPr>
      <w:r>
        <w:t xml:space="preserve">Ta strona internetowa jest częściowo zgodna z załącznikiem do ustawy o dostępności cyfrowej z dnia 4 kwietnia 2019 r. o dostępności cyfrowej stron internetowych i aplikacji mobilnych podmiotów publicznych z powodu [niezgodności i </w:t>
      </w:r>
      <w:proofErr w:type="spellStart"/>
      <w:r>
        <w:t>wyłączeń</w:t>
      </w:r>
      <w:proofErr w:type="spellEnd"/>
      <w:r>
        <w:t>] wymienionych poniżej.</w:t>
      </w:r>
    </w:p>
    <w:p w:rsidR="00D12758" w:rsidRDefault="00D12758" w:rsidP="00D12758">
      <w:pPr>
        <w:pStyle w:val="Nagwek2"/>
      </w:pPr>
      <w:r>
        <w:t>Niedostępne treści</w:t>
      </w:r>
    </w:p>
    <w:p w:rsidR="00D12758" w:rsidRDefault="00D12758" w:rsidP="00D12758">
      <w:pPr>
        <w:pStyle w:val="Nagwek3"/>
      </w:pPr>
      <w:r>
        <w:t>Niezgodność z załącznikiem</w:t>
      </w:r>
    </w:p>
    <w:p w:rsidR="00D12758" w:rsidRDefault="00D12758" w:rsidP="00B6201E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Filmy nie posiadają napisów dla osób głuchych.</w:t>
      </w:r>
    </w:p>
    <w:p w:rsidR="00D12758" w:rsidRDefault="00D12758" w:rsidP="00D12758">
      <w:pPr>
        <w:pStyle w:val="Nagwek2"/>
      </w:pPr>
      <w:r>
        <w:t>Przygotowanie deklaracji dostępności</w:t>
      </w:r>
    </w:p>
    <w:p w:rsidR="00D12758" w:rsidRDefault="00D12758" w:rsidP="00B6201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Data sporządzenia deklaracji: 3 marca 2025 r.</w:t>
      </w:r>
    </w:p>
    <w:p w:rsidR="00D12758" w:rsidRDefault="00D12758" w:rsidP="00B6201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Data ostatniego przeglądu deklaracji: 31 marca 2025 r.</w:t>
      </w:r>
    </w:p>
    <w:p w:rsidR="00D12758" w:rsidRDefault="00D12758" w:rsidP="00D12758">
      <w:pPr>
        <w:pStyle w:val="NormalnyWeb"/>
      </w:pPr>
      <w:r>
        <w:t xml:space="preserve">Deklarację sporządziliśmy na podstawie samooceny w oparciu o </w:t>
      </w:r>
      <w:hyperlink r:id="rId6" w:history="1">
        <w:r>
          <w:rPr>
            <w:rStyle w:val="Hipercze"/>
          </w:rPr>
          <w:t>Listę kontrolną do badania dostępności cyfrowej strony internetowej v. 2.2 (</w:t>
        </w:r>
        <w:proofErr w:type="spellStart"/>
        <w:r>
          <w:rPr>
            <w:rStyle w:val="Hipercze"/>
          </w:rPr>
          <w:t>docx</w:t>
        </w:r>
        <w:proofErr w:type="spellEnd"/>
        <w:r>
          <w:rPr>
            <w:rStyle w:val="Hipercze"/>
          </w:rPr>
          <w:t>, 0,12MB)</w:t>
        </w:r>
      </w:hyperlink>
      <w:r>
        <w:t>.</w:t>
      </w:r>
    </w:p>
    <w:p w:rsidR="00D12758" w:rsidRDefault="00D12758" w:rsidP="00D12758">
      <w:pPr>
        <w:pStyle w:val="Nagwek2"/>
      </w:pPr>
      <w:r>
        <w:t>Informacje zwrotne i dane kontaktowe</w:t>
      </w:r>
    </w:p>
    <w:p w:rsidR="00D12758" w:rsidRDefault="00D12758" w:rsidP="00D12758">
      <w:pPr>
        <w:pStyle w:val="NormalnyWeb"/>
      </w:pPr>
      <w:r>
        <w:t xml:space="preserve">Wszystkie problemy z dostępnością cyfrową tej strony internetowej możesz zgłosić do Ewa </w:t>
      </w:r>
      <w:proofErr w:type="spellStart"/>
      <w:r>
        <w:t>Bubień</w:t>
      </w:r>
      <w:proofErr w:type="spellEnd"/>
      <w:r>
        <w:t xml:space="preserve"> - </w:t>
      </w:r>
      <w:proofErr w:type="spellStart"/>
      <w:r>
        <w:t>mejlowo</w:t>
      </w:r>
      <w:proofErr w:type="spellEnd"/>
      <w:r>
        <w:t xml:space="preserve"> </w:t>
      </w:r>
      <w:hyperlink r:id="rId7" w:history="1">
        <w:r>
          <w:rPr>
            <w:rStyle w:val="Hipercze"/>
          </w:rPr>
          <w:t>dyrektor@bibliotekadlugoleka.pl</w:t>
        </w:r>
      </w:hyperlink>
      <w:r>
        <w:t xml:space="preserve"> lub telefonicznie </w:t>
      </w:r>
      <w:hyperlink r:id="rId8" w:history="1">
        <w:r>
          <w:rPr>
            <w:rStyle w:val="Hipercze"/>
          </w:rPr>
          <w:t>71 315 26 86</w:t>
        </w:r>
      </w:hyperlink>
      <w:r>
        <w:t>.</w:t>
      </w:r>
    </w:p>
    <w:p w:rsidR="00D12758" w:rsidRDefault="00D12758" w:rsidP="00D12758">
      <w:pPr>
        <w:pStyle w:val="NormalnyWeb"/>
      </w:pPr>
      <w:r>
        <w:t>Każdy ma prawo wystąpić z żądaniem zapewnienia dostępności cyfrowej tej strony internetowej lub jej elementów.</w:t>
      </w:r>
    </w:p>
    <w:p w:rsidR="00D12758" w:rsidRDefault="00D12758" w:rsidP="00D12758">
      <w:pPr>
        <w:pStyle w:val="NormalnyWeb"/>
      </w:pPr>
      <w:r>
        <w:t>Zgłaszając takie żądanie podaj:</w:t>
      </w:r>
    </w:p>
    <w:p w:rsidR="00D12758" w:rsidRDefault="00D12758" w:rsidP="00B6201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swoje imię i nazwisko,</w:t>
      </w:r>
    </w:p>
    <w:p w:rsidR="00D12758" w:rsidRDefault="00D12758" w:rsidP="00B6201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swoje dane kontaktowe (np. numer telefonu, e-mail),</w:t>
      </w:r>
    </w:p>
    <w:p w:rsidR="00D12758" w:rsidRDefault="00D12758" w:rsidP="00B6201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dokładny adres strony internetowej, na której jest niedostępny cyfrowo element lub treść,</w:t>
      </w:r>
    </w:p>
    <w:p w:rsidR="00D12758" w:rsidRDefault="00D12758" w:rsidP="00B6201E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opis na czym polega problem i jaki sposób jego rozwiązania byłby dla Ciebie najwygodniejszy.</w:t>
      </w:r>
    </w:p>
    <w:p w:rsidR="00D12758" w:rsidRDefault="00D12758" w:rsidP="00D12758">
      <w:pPr>
        <w:pStyle w:val="NormalnyWeb"/>
      </w:pPr>
      <w:r>
        <w:lastRenderedPageBreak/>
        <w:t>Na Twoje zgłoszenie odpowiemy najszybciej jak to możliwe, nie później niż w ciągu 7 dni od jego otrzymania.</w:t>
      </w:r>
    </w:p>
    <w:p w:rsidR="00D12758" w:rsidRDefault="00D12758" w:rsidP="00D12758">
      <w:pPr>
        <w:pStyle w:val="NormalnyWeb"/>
      </w:pPr>
      <w:r>
        <w:t>Jeżeli ten termin będzie dla nas zbyt krótki poinformujemy Cię o tym. W tej informacji podamy nowy termin, do którego poprawimy zgłoszone przez Ciebie błędy lub przygotujemy informacje w alternatywny sposób. Ten nowy termin nie będzie dłuższy niż 2 miesiące.</w:t>
      </w:r>
    </w:p>
    <w:p w:rsidR="00D12758" w:rsidRDefault="00D12758" w:rsidP="00D12758">
      <w:pPr>
        <w:pStyle w:val="NormalnyWeb"/>
      </w:pPr>
      <w:r>
        <w:t>Jeżeli nie będziemy w stanie zapewnić dostępności cyfrowej strony internetowej lub treści, wskazanej w Twoim żądaniu, zaproponujemy Ci dostęp do nich w alternatywny sposób.</w:t>
      </w:r>
    </w:p>
    <w:p w:rsidR="00D12758" w:rsidRDefault="00D12758" w:rsidP="00D12758">
      <w:pPr>
        <w:pStyle w:val="Nagwek2"/>
      </w:pPr>
      <w:r>
        <w:t>Obsługa wniosków i skarg związanych z dostępnością</w:t>
      </w:r>
    </w:p>
    <w:p w:rsidR="00D12758" w:rsidRDefault="00D12758" w:rsidP="00D12758">
      <w:pPr>
        <w:pStyle w:val="NormalnyWeb"/>
      </w:pPr>
      <w:r>
        <w:t>Jeżeli w odpowiedzi na Twój wniosek o zapewnienie dostępności cyfrowej, odmówimy zapewnienia żądanej przez Ciebie dostępności cyfrowej, a Ty nie zgadzasz się z tą odmową, masz prawo złożyć skargę.</w:t>
      </w:r>
    </w:p>
    <w:p w:rsidR="00D12758" w:rsidRDefault="00D12758" w:rsidP="00D12758">
      <w:pPr>
        <w:pStyle w:val="NormalnyWeb"/>
      </w:pPr>
      <w:r>
        <w:t>Skargę masz prawo złożyć także, jeśli nie zgadzasz się na skorzystanie z alternatywnego sposobu dostępu, który zaproponowaliśmy Ci w odpowiedzi na Twój wniosek o zapewnienie dostępności cyfrowej.</w:t>
      </w:r>
    </w:p>
    <w:p w:rsidR="00D12758" w:rsidRDefault="00D12758" w:rsidP="00D12758">
      <w:pPr>
        <w:pStyle w:val="NormalnyWeb"/>
      </w:pPr>
      <w:r>
        <w:t>Ewentualną skargę złóż listownie lub mailem do kierownictwa naszego urzędu:</w:t>
      </w:r>
    </w:p>
    <w:p w:rsidR="00D12758" w:rsidRDefault="00D12758" w:rsidP="00B6201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Ewa </w:t>
      </w:r>
      <w:proofErr w:type="spellStart"/>
      <w:r>
        <w:t>Bubień</w:t>
      </w:r>
      <w:proofErr w:type="spellEnd"/>
      <w:r>
        <w:t xml:space="preserve"> - dyrektor GBP w Długołęce,</w:t>
      </w:r>
    </w:p>
    <w:p w:rsidR="00D12758" w:rsidRDefault="00D12758" w:rsidP="00B6201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Adres: ul. Szkolna 40a, 55-095 Długołęka,</w:t>
      </w:r>
    </w:p>
    <w:p w:rsidR="00D12758" w:rsidRDefault="00D12758" w:rsidP="00B6201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mejl: </w:t>
      </w:r>
      <w:hyperlink r:id="rId9" w:history="1">
        <w:r>
          <w:rPr>
            <w:rStyle w:val="Hipercze"/>
          </w:rPr>
          <w:t>dyrektor@bibliotekadlugoleka.pl</w:t>
        </w:r>
      </w:hyperlink>
      <w:r>
        <w:t>.</w:t>
      </w:r>
    </w:p>
    <w:p w:rsidR="00D12758" w:rsidRDefault="00D12758" w:rsidP="00D12758">
      <w:pPr>
        <w:pStyle w:val="NormalnyWeb"/>
      </w:pPr>
      <w:hyperlink r:id="rId10" w:history="1">
        <w:r>
          <w:rPr>
            <w:rStyle w:val="Hipercze"/>
          </w:rPr>
          <w:t>Pomocne mogą być informacje, które można znaleźć na rządowym portalu gov.pl</w:t>
        </w:r>
      </w:hyperlink>
      <w:r>
        <w:t>.</w:t>
      </w:r>
    </w:p>
    <w:p w:rsidR="00D12758" w:rsidRDefault="00D12758" w:rsidP="00D12758">
      <w:pPr>
        <w:pStyle w:val="NormalnyWeb"/>
      </w:pPr>
      <w:r>
        <w:t xml:space="preserve">Możesz także poinformować o tej sytuacji </w:t>
      </w:r>
      <w:hyperlink r:id="rId11" w:history="1">
        <w:r>
          <w:rPr>
            <w:rStyle w:val="Hipercze"/>
          </w:rPr>
          <w:t>Rzecznika Praw Obywatelskich</w:t>
        </w:r>
      </w:hyperlink>
      <w:r>
        <w:t xml:space="preserve"> i poprosić o interwencję w Twojej sprawie.</w:t>
      </w:r>
    </w:p>
    <w:p w:rsidR="00D12758" w:rsidRDefault="00D12758" w:rsidP="00D12758">
      <w:pPr>
        <w:pStyle w:val="Nagwek2"/>
      </w:pPr>
      <w:r>
        <w:t>Pozostałe informacje</w:t>
      </w:r>
    </w:p>
    <w:p w:rsidR="00D12758" w:rsidRDefault="00D12758" w:rsidP="00D12758">
      <w:pPr>
        <w:pStyle w:val="Nagwek3"/>
      </w:pPr>
      <w:r>
        <w:t>Dostępność architektoniczna</w:t>
      </w:r>
    </w:p>
    <w:p w:rsidR="00D12758" w:rsidRDefault="00D12758" w:rsidP="00D12758">
      <w:pPr>
        <w:pStyle w:val="Nagwek4"/>
      </w:pPr>
      <w:r>
        <w:t>Centrala Biblioteki w Długołęce</w:t>
      </w:r>
    </w:p>
    <w:p w:rsidR="00D12758" w:rsidRDefault="00D12758" w:rsidP="00D12758">
      <w:pPr>
        <w:pStyle w:val="HTML-adres"/>
      </w:pPr>
      <w:r>
        <w:t>Szkolna 40a</w:t>
      </w:r>
    </w:p>
    <w:p w:rsidR="00D12758" w:rsidRDefault="00D12758" w:rsidP="00D12758">
      <w:pPr>
        <w:pStyle w:val="HTML-adres"/>
      </w:pPr>
      <w:r>
        <w:t>55-095 Długołęka</w:t>
      </w:r>
    </w:p>
    <w:p w:rsidR="00D12758" w:rsidRDefault="00D12758" w:rsidP="00D12758">
      <w:pPr>
        <w:pStyle w:val="Nagwek5"/>
      </w:pPr>
      <w:r>
        <w:t>Parking</w:t>
      </w:r>
    </w:p>
    <w:p w:rsidR="00D12758" w:rsidRDefault="00D12758" w:rsidP="00B6201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Możesz skorzystać z miejsca parkingowego. Na parkingu wyznaczyliśmy 1 miejsc przeznaczonych dla osób niepełnosprawnych. Pamiętaj o zabraniu karty parkingowej i umieszczeniu jej za szybą.</w:t>
      </w:r>
    </w:p>
    <w:p w:rsidR="00D12758" w:rsidRDefault="00D12758" w:rsidP="00B6201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Miejsca parkingowe są pomalowane na niebiesko i prawidłowo oznakowane.</w:t>
      </w:r>
    </w:p>
    <w:p w:rsidR="00D12758" w:rsidRDefault="00D12758" w:rsidP="00B6201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Od miejsca parkingowego do wejścia do budynku odległość wynosi około 10 metrów.</w:t>
      </w:r>
    </w:p>
    <w:p w:rsidR="00D12758" w:rsidRDefault="00D12758" w:rsidP="00B6201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Parking jest bezpłatny.</w:t>
      </w:r>
    </w:p>
    <w:p w:rsidR="00D12758" w:rsidRDefault="00D12758" w:rsidP="00B6201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Parking znajduje się przy ulicy Szkolnej 40a, tj. przy budynku, w którym jest biblioteka</w:t>
      </w:r>
    </w:p>
    <w:p w:rsidR="00D12758" w:rsidRDefault="00D12758" w:rsidP="00D12758">
      <w:pPr>
        <w:pStyle w:val="Nagwek5"/>
      </w:pPr>
      <w:r>
        <w:lastRenderedPageBreak/>
        <w:t>Pies asystujący</w:t>
      </w:r>
    </w:p>
    <w:p w:rsidR="00D12758" w:rsidRDefault="00D12758" w:rsidP="00B6201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Możesz przyjść z psem asystującym lub psem przewodnikiem. Pamiętaj o certyfikacie psa asystującego i zaświadczeniu o szczepieniu.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Do wejścia głównego prowadzi wybrukowana ścieżka o szer. 3 m.</w:t>
      </w:r>
    </w:p>
    <w:p w:rsidR="00D12758" w:rsidRDefault="00D12758" w:rsidP="00B6201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Drzwi musisz otworzyć ręcznie.</w:t>
      </w:r>
    </w:p>
    <w:p w:rsidR="00D12758" w:rsidRDefault="00D12758" w:rsidP="00B6201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Otwierają się na zewnątrz.</w:t>
      </w:r>
    </w:p>
    <w:p w:rsidR="00D12758" w:rsidRDefault="00D12758" w:rsidP="00B6201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Otworzenie drzwi nie wymaga dużej siły.</w:t>
      </w:r>
    </w:p>
    <w:p w:rsidR="00D12758" w:rsidRDefault="00D12758" w:rsidP="00B6201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Szerokość otworu wejściowego wynosi 88 centymetrów.</w:t>
      </w:r>
    </w:p>
    <w:p w:rsidR="00D12758" w:rsidRDefault="00D12758" w:rsidP="00D12758">
      <w:pPr>
        <w:pStyle w:val="Nagwek5"/>
      </w:pPr>
      <w:r>
        <w:t>Przestrzeń za wejściem</w:t>
      </w:r>
    </w:p>
    <w:p w:rsidR="00D12758" w:rsidRDefault="00D12758" w:rsidP="00B6201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Wejście do biblioteki jest na poziomie gruntu, w drzwiach jest próg o wys. 4 cm. Wchodzimy do wiatrołapu o wymiarach 1,1x1,6 m, następnie do wypożyczalni i czytelni.</w:t>
      </w:r>
    </w:p>
    <w:p w:rsidR="00D12758" w:rsidRDefault="00D12758" w:rsidP="00B6201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Punkt obsługi znajduje się po prawej stronie wypożyczalni</w:t>
      </w:r>
    </w:p>
    <w:p w:rsidR="00D12758" w:rsidRDefault="00D12758" w:rsidP="00D12758">
      <w:pPr>
        <w:pStyle w:val="Nagwek5"/>
      </w:pPr>
      <w:r>
        <w:t>Ciągi poziome</w:t>
      </w:r>
    </w:p>
    <w:p w:rsidR="00D12758" w:rsidRDefault="00D12758" w:rsidP="00B6201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Wszystkie pomieszczenia znajdują się na parterze.</w:t>
      </w:r>
    </w:p>
    <w:p w:rsidR="00D12758" w:rsidRDefault="00D12758" w:rsidP="00D12758">
      <w:pPr>
        <w:pStyle w:val="Nagwek5"/>
      </w:pPr>
      <w:r>
        <w:t>Łazienka</w:t>
      </w:r>
    </w:p>
    <w:p w:rsidR="00D12758" w:rsidRDefault="00D12758" w:rsidP="00B6201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Nie mamy dostępnej toalety.</w:t>
      </w:r>
    </w:p>
    <w:p w:rsidR="00D12758" w:rsidRDefault="00D12758" w:rsidP="00B6201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W pobliżu biblioteki nie ma dostępu do toalety dla osób o szczególnych potrzebach</w:t>
      </w:r>
    </w:p>
    <w:p w:rsidR="00D12758" w:rsidRDefault="00D12758" w:rsidP="00D12758">
      <w:pPr>
        <w:pStyle w:val="Nagwek4"/>
      </w:pPr>
      <w:r>
        <w:t>GBP w Długołęce Filia w Łozinie</w:t>
      </w:r>
    </w:p>
    <w:p w:rsidR="00D12758" w:rsidRDefault="00D12758" w:rsidP="00D12758">
      <w:pPr>
        <w:pStyle w:val="HTML-adres"/>
      </w:pPr>
      <w:r>
        <w:t>ul. Milicka 6</w:t>
      </w:r>
    </w:p>
    <w:p w:rsidR="00D12758" w:rsidRDefault="00D12758" w:rsidP="00D12758">
      <w:pPr>
        <w:pStyle w:val="HTML-adres"/>
      </w:pPr>
      <w:r>
        <w:t>55-095 Łozina</w:t>
      </w:r>
    </w:p>
    <w:p w:rsidR="00D12758" w:rsidRDefault="00D12758" w:rsidP="00D12758">
      <w:pPr>
        <w:pStyle w:val="Nagwek5"/>
      </w:pPr>
      <w:r>
        <w:t>Parking</w:t>
      </w:r>
    </w:p>
    <w:p w:rsidR="00D12758" w:rsidRDefault="00D12758" w:rsidP="00B6201E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Nie mamy wyznaczonych miejsc parkingowych dla osób niepełnosprawnych.</w:t>
      </w:r>
    </w:p>
    <w:p w:rsidR="00D12758" w:rsidRDefault="00D12758" w:rsidP="00B6201E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Od miejsca parkingowego do wejścia do budynku odległość wynosi około 20 metrów.</w:t>
      </w:r>
    </w:p>
    <w:p w:rsidR="00D12758" w:rsidRDefault="00D12758" w:rsidP="00B6201E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Parking jest bezpłatny.</w:t>
      </w:r>
    </w:p>
    <w:p w:rsidR="00D12758" w:rsidRDefault="00D12758" w:rsidP="00D12758">
      <w:pPr>
        <w:pStyle w:val="Nagwek5"/>
      </w:pPr>
      <w:r>
        <w:t>Pies asystujący</w:t>
      </w:r>
    </w:p>
    <w:p w:rsidR="00D12758" w:rsidRDefault="00D12758" w:rsidP="00B6201E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Możesz przyjść z psem asystującym lub psem przewodnikiem. Pamiętaj o certyfikacie psa asystującego i zaświadczeniu o szczepieniu.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Do wejścia doprowadzona jest stała pochylnia o nachyleniu 5%.</w:t>
      </w:r>
    </w:p>
    <w:p w:rsidR="00D12758" w:rsidRDefault="00D12758" w:rsidP="00B6201E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Drzwi musisz otworzyć ręcznie.</w:t>
      </w:r>
    </w:p>
    <w:p w:rsidR="00D12758" w:rsidRDefault="00D12758" w:rsidP="00B6201E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Otworzenie drzwi nie wymaga dużej siły.</w:t>
      </w:r>
    </w:p>
    <w:p w:rsidR="00D12758" w:rsidRDefault="00D12758" w:rsidP="00D12758">
      <w:pPr>
        <w:pStyle w:val="Nagwek5"/>
      </w:pPr>
      <w:r>
        <w:lastRenderedPageBreak/>
        <w:t>Przestrzeń za wejściem</w:t>
      </w:r>
    </w:p>
    <w:p w:rsidR="00D12758" w:rsidRDefault="00D12758" w:rsidP="00B6201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Za wejściem obszerny korytarz prowadzi do wejścia do biblioteki</w:t>
      </w:r>
    </w:p>
    <w:p w:rsidR="00D12758" w:rsidRDefault="00D12758" w:rsidP="00B6201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Przestrzeń jest zazwyczaj cicha i spokojna.</w:t>
      </w:r>
    </w:p>
    <w:p w:rsidR="00D12758" w:rsidRDefault="00D12758" w:rsidP="00B6201E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>Punkt obsługi znajduje się Naprzeciw wejścia do biblioteki</w:t>
      </w:r>
    </w:p>
    <w:p w:rsidR="00D12758" w:rsidRDefault="00D12758" w:rsidP="00D12758">
      <w:pPr>
        <w:pStyle w:val="Nagwek5"/>
      </w:pPr>
      <w:r>
        <w:t>Ciągi poziome</w:t>
      </w:r>
    </w:p>
    <w:p w:rsidR="00D12758" w:rsidRDefault="00D12758" w:rsidP="00B6201E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Wszystkie pomieszczenia znajdują się na tym samym poziomie i na jednej kondygnacji, nie dotyczy wejścia i przestrzeni za wejściem.</w:t>
      </w:r>
    </w:p>
    <w:p w:rsidR="00D12758" w:rsidRDefault="00D12758" w:rsidP="00B6201E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Wszystkie korytarze są dostępne.</w:t>
      </w:r>
    </w:p>
    <w:p w:rsidR="00D12758" w:rsidRDefault="00D12758" w:rsidP="00D12758">
      <w:pPr>
        <w:pStyle w:val="Nagwek5"/>
      </w:pPr>
      <w:r>
        <w:t>Pomieszczenia</w:t>
      </w:r>
    </w:p>
    <w:p w:rsidR="00D12758" w:rsidRDefault="00D12758" w:rsidP="00B6201E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Wszystkie pomieszczenia są dostępne dla osób na wózkach.</w:t>
      </w:r>
    </w:p>
    <w:p w:rsidR="00D12758" w:rsidRDefault="00D12758" w:rsidP="00D12758">
      <w:pPr>
        <w:pStyle w:val="Nagwek5"/>
      </w:pPr>
      <w:r>
        <w:t>Łazienka</w:t>
      </w:r>
    </w:p>
    <w:p w:rsidR="00D12758" w:rsidRDefault="00D12758" w:rsidP="00B6201E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Nie mamy dostępnej toalety.</w:t>
      </w:r>
    </w:p>
    <w:p w:rsidR="00D12758" w:rsidRDefault="00D12758" w:rsidP="00D12758">
      <w:pPr>
        <w:pStyle w:val="Nagwek4"/>
      </w:pPr>
      <w:r>
        <w:t>GBP w Długołęce Filia w Kiełczowie</w:t>
      </w:r>
    </w:p>
    <w:p w:rsidR="00D12758" w:rsidRDefault="00D12758" w:rsidP="00D12758">
      <w:pPr>
        <w:pStyle w:val="HTML-adres"/>
      </w:pPr>
      <w:r>
        <w:t xml:space="preserve">ul. </w:t>
      </w:r>
      <w:proofErr w:type="spellStart"/>
      <w:r>
        <w:t>Wilczycka</w:t>
      </w:r>
      <w:proofErr w:type="spellEnd"/>
      <w:r>
        <w:t xml:space="preserve"> 14</w:t>
      </w:r>
    </w:p>
    <w:p w:rsidR="00D12758" w:rsidRDefault="00D12758" w:rsidP="00D12758">
      <w:pPr>
        <w:pStyle w:val="HTML-adres"/>
      </w:pPr>
      <w:r>
        <w:t>55-093 Kiełczów</w:t>
      </w:r>
    </w:p>
    <w:p w:rsidR="00D12758" w:rsidRDefault="00D12758" w:rsidP="00D12758">
      <w:pPr>
        <w:pStyle w:val="Nagwek5"/>
      </w:pPr>
      <w:r>
        <w:t>Parking</w:t>
      </w:r>
    </w:p>
    <w:p w:rsidR="00D12758" w:rsidRDefault="00D12758" w:rsidP="00B6201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Nie mamy wyznaczonych miejsc parkingowych dla osób niepełnosprawnych.</w:t>
      </w:r>
    </w:p>
    <w:p w:rsidR="00D12758" w:rsidRDefault="00D12758" w:rsidP="00B6201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Od miejsca parkingowego do wejścia do budynku odległość wynosi około 5 metrów.</w:t>
      </w:r>
    </w:p>
    <w:p w:rsidR="00D12758" w:rsidRDefault="00D12758" w:rsidP="00B6201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Parking jest bezpłatny.</w:t>
      </w:r>
    </w:p>
    <w:p w:rsidR="00D12758" w:rsidRDefault="00D12758" w:rsidP="00B6201E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Parking usytuowany jest przed wejściem do budynku biblioteki</w:t>
      </w:r>
    </w:p>
    <w:p w:rsidR="00D12758" w:rsidRDefault="00D12758" w:rsidP="00D12758">
      <w:pPr>
        <w:pStyle w:val="Nagwek5"/>
      </w:pPr>
      <w:r>
        <w:t>Pies asystujący</w:t>
      </w:r>
    </w:p>
    <w:p w:rsidR="00D12758" w:rsidRDefault="00D12758" w:rsidP="00B6201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Możesz przyjść z psem asystującym lub psem przewodnikiem. Pamiętaj o certyfikacie psa asystującego i zaświadczeniu o szczepieniu.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Do wejścia prowadzą schody.</w:t>
      </w:r>
    </w:p>
    <w:p w:rsidR="00D12758" w:rsidRDefault="00D12758" w:rsidP="00B6201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Przy schodach znajduje się poręcz.</w:t>
      </w:r>
    </w:p>
    <w:p w:rsidR="00D12758" w:rsidRDefault="00D12758" w:rsidP="00B6201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Do wejścia doprowadzona jest stała pochylnia o nachyleniu 5%.</w:t>
      </w:r>
    </w:p>
    <w:p w:rsidR="00D12758" w:rsidRDefault="00D12758" w:rsidP="00B6201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Drzwi musisz otworzyć ręcznie.</w:t>
      </w:r>
    </w:p>
    <w:p w:rsidR="00D12758" w:rsidRDefault="00D12758" w:rsidP="00B6201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Otworzenie drzwi nie wymaga dużej siły.</w:t>
      </w:r>
    </w:p>
    <w:p w:rsidR="00D12758" w:rsidRDefault="00D12758" w:rsidP="00B6201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Drzwi są przeźroczyste i są kontrastowo oznaczone.</w:t>
      </w:r>
    </w:p>
    <w:p w:rsidR="00D12758" w:rsidRDefault="00D12758" w:rsidP="00D12758">
      <w:pPr>
        <w:pStyle w:val="Nagwek5"/>
      </w:pPr>
      <w:r>
        <w:t>Przestrzeń za wejściem</w:t>
      </w:r>
    </w:p>
    <w:p w:rsidR="00D12758" w:rsidRDefault="00D12758" w:rsidP="00B6201E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Przestrzeń jest zazwyczaj cicha i spokojna.</w:t>
      </w:r>
    </w:p>
    <w:p w:rsidR="00D12758" w:rsidRDefault="00D12758" w:rsidP="00D12758">
      <w:pPr>
        <w:pStyle w:val="Nagwek5"/>
      </w:pPr>
      <w:r>
        <w:lastRenderedPageBreak/>
        <w:t>Ciągi poziome</w:t>
      </w:r>
    </w:p>
    <w:p w:rsidR="00D12758" w:rsidRDefault="00D12758" w:rsidP="00B6201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Wszystkie pomieszczenia znajdują się na tym samym poziomie i na jednej kondygnacji, nie dotyczy wejścia i przestrzeni za wejściem.</w:t>
      </w:r>
    </w:p>
    <w:p w:rsidR="00D12758" w:rsidRDefault="00D12758" w:rsidP="00B6201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Wszystkie korytarze są dostępne.</w:t>
      </w:r>
    </w:p>
    <w:p w:rsidR="00D12758" w:rsidRDefault="00D12758" w:rsidP="00D12758">
      <w:pPr>
        <w:pStyle w:val="Nagwek5"/>
      </w:pPr>
      <w:r>
        <w:t>Pomieszczenia</w:t>
      </w:r>
    </w:p>
    <w:p w:rsidR="00D12758" w:rsidRDefault="00D12758" w:rsidP="00B6201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Wszystkie pomieszczenia są dostępne dla osób na wózkach.</w:t>
      </w:r>
    </w:p>
    <w:p w:rsidR="00D12758" w:rsidRDefault="00D12758" w:rsidP="00D12758">
      <w:pPr>
        <w:pStyle w:val="Nagwek4"/>
      </w:pPr>
      <w:r>
        <w:t>GBP w Długołęce Filia w Borowej</w:t>
      </w:r>
    </w:p>
    <w:p w:rsidR="00D12758" w:rsidRDefault="00D12758" w:rsidP="00D12758">
      <w:pPr>
        <w:pStyle w:val="HTML-adres"/>
      </w:pPr>
      <w:r>
        <w:t>ul. Parkowa 2/4</w:t>
      </w:r>
    </w:p>
    <w:p w:rsidR="00D12758" w:rsidRDefault="00D12758" w:rsidP="00D12758">
      <w:pPr>
        <w:pStyle w:val="HTML-adres"/>
      </w:pPr>
      <w:r>
        <w:t>55-093 Borowa Ol.</w:t>
      </w:r>
    </w:p>
    <w:p w:rsidR="00D12758" w:rsidRDefault="00D12758" w:rsidP="00D12758">
      <w:pPr>
        <w:pStyle w:val="Nagwek5"/>
      </w:pPr>
      <w:r>
        <w:t>Parking</w:t>
      </w:r>
    </w:p>
    <w:p w:rsidR="00D12758" w:rsidRDefault="00D12758" w:rsidP="00B6201E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Nie mamy wyznaczonych miejsc parkingowych dla osób niepełnosprawnych.</w:t>
      </w:r>
    </w:p>
    <w:p w:rsidR="00D12758" w:rsidRDefault="00D12758" w:rsidP="00B6201E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Od miejsca parkingowego do wejścia do budynku odległość wynosi około 16 metrów.</w:t>
      </w:r>
    </w:p>
    <w:p w:rsidR="00D12758" w:rsidRDefault="00D12758" w:rsidP="00B6201E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Parking jest bezpłatny.</w:t>
      </w:r>
    </w:p>
    <w:p w:rsidR="00D12758" w:rsidRDefault="00D12758" w:rsidP="00D12758">
      <w:pPr>
        <w:pStyle w:val="Nagwek5"/>
      </w:pPr>
      <w:r>
        <w:t>Pies asystujący</w:t>
      </w:r>
    </w:p>
    <w:p w:rsidR="00D12758" w:rsidRDefault="00D12758" w:rsidP="00B6201E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Możesz przyjść z psem asystującym lub psem przewodnikiem. Pamiętaj o certyfikacie psa asystującego i zaświadczeniu o szczepieniu.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Wejście jest na poziomie gruntu. Nie ma przeszkód, by wjechać na wózku.</w:t>
      </w:r>
    </w:p>
    <w:p w:rsidR="00D12758" w:rsidRDefault="00D12758" w:rsidP="00B6201E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Biblioteka w Borowej znajduje się na terenie Szkoły Podstawowej</w:t>
      </w:r>
    </w:p>
    <w:p w:rsidR="00D12758" w:rsidRDefault="00D12758" w:rsidP="00B6201E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Drzwi musisz otworzyć ręcznie.</w:t>
      </w:r>
    </w:p>
    <w:p w:rsidR="00D12758" w:rsidRDefault="00D12758" w:rsidP="00B6201E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Otwierają się na zewnątrz.</w:t>
      </w:r>
    </w:p>
    <w:p w:rsidR="00D12758" w:rsidRDefault="00D12758" w:rsidP="00B6201E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Otworzenie drzwi nie wymaga dużej siły.</w:t>
      </w:r>
    </w:p>
    <w:p w:rsidR="00D12758" w:rsidRDefault="00D12758" w:rsidP="00D12758">
      <w:pPr>
        <w:pStyle w:val="Nagwek5"/>
      </w:pPr>
      <w:r>
        <w:t>Przestrzeń za wejściem</w:t>
      </w:r>
    </w:p>
    <w:p w:rsidR="00D12758" w:rsidRDefault="00D12758" w:rsidP="00B6201E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Za wejściem znajduje się szeroki wiatrołap, a następnie przestronny korytarz</w:t>
      </w:r>
    </w:p>
    <w:p w:rsidR="00D12758" w:rsidRDefault="00D12758" w:rsidP="00D12758">
      <w:pPr>
        <w:pStyle w:val="Nagwek5"/>
      </w:pPr>
      <w:r>
        <w:t>Ciągi poziome</w:t>
      </w:r>
    </w:p>
    <w:p w:rsidR="00D12758" w:rsidRDefault="00D12758" w:rsidP="00B6201E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Wszystkie pomieszczenia znajdują się na parterze.</w:t>
      </w:r>
    </w:p>
    <w:p w:rsidR="00D12758" w:rsidRDefault="00D12758" w:rsidP="00D12758">
      <w:pPr>
        <w:pStyle w:val="Nagwek5"/>
      </w:pPr>
      <w:r>
        <w:t>Pomieszczenia</w:t>
      </w:r>
    </w:p>
    <w:p w:rsidR="00D12758" w:rsidRDefault="00D12758" w:rsidP="00B6201E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>Wszystkie pomieszczenia są dostępne dla osób na wózkach.</w:t>
      </w:r>
    </w:p>
    <w:p w:rsidR="00D12758" w:rsidRDefault="00D12758" w:rsidP="00D12758">
      <w:pPr>
        <w:pStyle w:val="Nagwek5"/>
      </w:pPr>
      <w:r>
        <w:t>Łazienka</w:t>
      </w:r>
    </w:p>
    <w:p w:rsidR="00D12758" w:rsidRDefault="00D12758" w:rsidP="00B6201E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>Nie mamy dostępnej toalety.</w:t>
      </w:r>
    </w:p>
    <w:p w:rsidR="00D12758" w:rsidRDefault="00D12758" w:rsidP="00D12758">
      <w:pPr>
        <w:pStyle w:val="Nagwek4"/>
      </w:pPr>
      <w:r>
        <w:t xml:space="preserve">GBP w Długołęce Filia w </w:t>
      </w:r>
      <w:proofErr w:type="spellStart"/>
      <w:r>
        <w:t>Brzeziej</w:t>
      </w:r>
      <w:proofErr w:type="spellEnd"/>
      <w:r>
        <w:t xml:space="preserve"> Łące</w:t>
      </w:r>
    </w:p>
    <w:p w:rsidR="00D12758" w:rsidRDefault="00D12758" w:rsidP="00D12758">
      <w:pPr>
        <w:pStyle w:val="HTML-adres"/>
      </w:pPr>
      <w:r>
        <w:t>ul. Szkolna 10</w:t>
      </w:r>
    </w:p>
    <w:p w:rsidR="00D12758" w:rsidRDefault="00D12758" w:rsidP="00D12758">
      <w:pPr>
        <w:pStyle w:val="HTML-adres"/>
      </w:pPr>
      <w:r>
        <w:lastRenderedPageBreak/>
        <w:t>55-093 Brzezia Łąka</w:t>
      </w:r>
    </w:p>
    <w:p w:rsidR="00D12758" w:rsidRDefault="00D12758" w:rsidP="00D12758">
      <w:pPr>
        <w:pStyle w:val="Nagwek5"/>
      </w:pPr>
      <w:r>
        <w:t>Parking</w:t>
      </w:r>
    </w:p>
    <w:p w:rsidR="00D12758" w:rsidRDefault="00D12758" w:rsidP="00B6201E">
      <w:pPr>
        <w:numPr>
          <w:ilvl w:val="0"/>
          <w:numId w:val="32"/>
        </w:numPr>
        <w:spacing w:before="100" w:beforeAutospacing="1" w:after="100" w:afterAutospacing="1" w:line="240" w:lineRule="auto"/>
      </w:pPr>
      <w:r>
        <w:t>Nie mamy wyznaczonych miejsc parkingowych dla osób niepełnosprawnych.</w:t>
      </w:r>
    </w:p>
    <w:p w:rsidR="00D12758" w:rsidRDefault="00D12758" w:rsidP="00B6201E">
      <w:pPr>
        <w:numPr>
          <w:ilvl w:val="0"/>
          <w:numId w:val="32"/>
        </w:numPr>
        <w:spacing w:before="100" w:beforeAutospacing="1" w:after="100" w:afterAutospacing="1" w:line="240" w:lineRule="auto"/>
      </w:pPr>
      <w:r>
        <w:t>Parking jest bezpłatny.</w:t>
      </w:r>
    </w:p>
    <w:p w:rsidR="00D12758" w:rsidRDefault="00D12758" w:rsidP="00D12758">
      <w:pPr>
        <w:pStyle w:val="Nagwek5"/>
      </w:pPr>
      <w:r>
        <w:t>Pies asystujący</w:t>
      </w:r>
    </w:p>
    <w:p w:rsidR="00D12758" w:rsidRDefault="00D12758" w:rsidP="00B6201E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Możesz przyjść z psem asystującym lub psem przewodnikiem. Pamiętaj o certyfikacie psa asystującego i zaświadczeniu o szczepieniu.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Biblioteka znajduje się w budynku Szkoły Podstawowej. Są dwa wejścia do biblioteki, bezpośrednio z dworu oraz z korytarza szkolnego</w:t>
      </w:r>
    </w:p>
    <w:p w:rsidR="00D12758" w:rsidRDefault="00D12758" w:rsidP="00B6201E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Wejście jest na poziomie gruntu. Nie ma przeszkód, by wjechać na wózku.</w:t>
      </w:r>
    </w:p>
    <w:p w:rsidR="00D12758" w:rsidRDefault="00D12758" w:rsidP="00B6201E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Drzwi musisz otworzyć ręcznie.</w:t>
      </w:r>
    </w:p>
    <w:p w:rsidR="00D12758" w:rsidRDefault="00D12758" w:rsidP="00B6201E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Otwierają się na zewnątrz.</w:t>
      </w:r>
    </w:p>
    <w:p w:rsidR="00D12758" w:rsidRDefault="00D12758" w:rsidP="00B6201E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Otworzenie drzwi nie wymaga dużej siły.</w:t>
      </w:r>
    </w:p>
    <w:p w:rsidR="00D12758" w:rsidRDefault="00D12758" w:rsidP="00D12758">
      <w:pPr>
        <w:pStyle w:val="Nagwek4"/>
      </w:pPr>
      <w:r>
        <w:t>GBP w Długołęce Filia w Dobroszowie</w:t>
      </w:r>
    </w:p>
    <w:p w:rsidR="00D12758" w:rsidRDefault="00D12758" w:rsidP="00D12758">
      <w:pPr>
        <w:pStyle w:val="HTML-adres"/>
      </w:pPr>
      <w:r>
        <w:t>Portugalska 5</w:t>
      </w:r>
    </w:p>
    <w:p w:rsidR="00D12758" w:rsidRDefault="00D12758" w:rsidP="00D12758">
      <w:pPr>
        <w:pStyle w:val="HTML-adres"/>
      </w:pPr>
      <w:r>
        <w:t>55-095 Dobroszów</w:t>
      </w:r>
    </w:p>
    <w:p w:rsidR="00D12758" w:rsidRDefault="00D12758" w:rsidP="00D12758">
      <w:pPr>
        <w:pStyle w:val="Nagwek5"/>
      </w:pPr>
      <w:r>
        <w:t>Parking</w:t>
      </w:r>
    </w:p>
    <w:p w:rsidR="00D12758" w:rsidRDefault="00D12758" w:rsidP="00B6201E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Nie mamy wyznaczonych miejsc parkingowych dla osób niepełnosprawnych.</w:t>
      </w:r>
    </w:p>
    <w:p w:rsidR="00D12758" w:rsidRDefault="00D12758" w:rsidP="00B6201E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Od miejsca parkingowego do wejścia do budynku odległość wynosi około 15 metrów.</w:t>
      </w:r>
    </w:p>
    <w:p w:rsidR="00D12758" w:rsidRDefault="00D12758" w:rsidP="00B6201E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Parking jest bezpłatny.</w:t>
      </w:r>
    </w:p>
    <w:p w:rsidR="00D12758" w:rsidRDefault="00D12758" w:rsidP="00D12758">
      <w:pPr>
        <w:pStyle w:val="Nagwek5"/>
      </w:pPr>
      <w:r>
        <w:t>Pies asystujący</w:t>
      </w:r>
    </w:p>
    <w:p w:rsidR="00D12758" w:rsidRDefault="00D12758" w:rsidP="00B6201E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Możesz przyjść z psem asystującym lub psem przewodnikiem. Pamiętaj o certyfikacie psa asystującego i zaświadczeniu o szczepieniu.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Do wejścia prowadzą schody.</w:t>
      </w:r>
    </w:p>
    <w:p w:rsidR="00D12758" w:rsidRDefault="00D12758" w:rsidP="00B6201E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Do wejścia doprowadzona jest stała pochylnia o nachyleniu 5%.</w:t>
      </w:r>
    </w:p>
    <w:p w:rsidR="00D12758" w:rsidRDefault="00D12758" w:rsidP="00B6201E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Otwierają się na zewnątrz.</w:t>
      </w:r>
    </w:p>
    <w:p w:rsidR="00D12758" w:rsidRDefault="00D12758" w:rsidP="00B6201E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Otworzenie drzwi nie wymaga dużej siły.</w:t>
      </w:r>
    </w:p>
    <w:p w:rsidR="00D12758" w:rsidRDefault="00D12758" w:rsidP="00D12758">
      <w:pPr>
        <w:pStyle w:val="Nagwek5"/>
      </w:pPr>
      <w:r>
        <w:t>Ciągi poziome</w:t>
      </w:r>
    </w:p>
    <w:p w:rsidR="00D12758" w:rsidRDefault="00D12758" w:rsidP="00B6201E">
      <w:pPr>
        <w:numPr>
          <w:ilvl w:val="0"/>
          <w:numId w:val="38"/>
        </w:numPr>
        <w:spacing w:before="100" w:beforeAutospacing="1" w:after="100" w:afterAutospacing="1" w:line="240" w:lineRule="auto"/>
      </w:pPr>
      <w:r>
        <w:t>Wszystkie pomieszczenia znajdują się na tym samym poziomie i na jednej kondygnacji, nie dotyczy wejścia i przestrzeni za wejściem.</w:t>
      </w:r>
    </w:p>
    <w:p w:rsidR="00D12758" w:rsidRDefault="00D12758" w:rsidP="00D12758">
      <w:pPr>
        <w:pStyle w:val="Nagwek5"/>
      </w:pPr>
      <w:r>
        <w:t>Pomieszczenia</w:t>
      </w:r>
    </w:p>
    <w:p w:rsidR="00D12758" w:rsidRDefault="00D12758" w:rsidP="00B6201E">
      <w:pPr>
        <w:numPr>
          <w:ilvl w:val="0"/>
          <w:numId w:val="39"/>
        </w:numPr>
        <w:spacing w:before="100" w:beforeAutospacing="1" w:after="100" w:afterAutospacing="1" w:line="240" w:lineRule="auto"/>
      </w:pPr>
      <w:r>
        <w:t>Wszystkie pomieszczenia są dostępne dla osób na wózkach.</w:t>
      </w:r>
    </w:p>
    <w:p w:rsidR="00D12758" w:rsidRDefault="00D12758" w:rsidP="00D12758">
      <w:pPr>
        <w:pStyle w:val="Nagwek5"/>
      </w:pPr>
      <w:r>
        <w:lastRenderedPageBreak/>
        <w:t>Łazienka</w:t>
      </w:r>
    </w:p>
    <w:p w:rsidR="00D12758" w:rsidRDefault="00D12758" w:rsidP="00B6201E">
      <w:pPr>
        <w:numPr>
          <w:ilvl w:val="0"/>
          <w:numId w:val="40"/>
        </w:numPr>
        <w:spacing w:before="100" w:beforeAutospacing="1" w:after="100" w:afterAutospacing="1" w:line="240" w:lineRule="auto"/>
      </w:pPr>
      <w:r>
        <w:t>W budynku jest toaleta dostępna dla osób z niepełnosprawnością.</w:t>
      </w:r>
    </w:p>
    <w:p w:rsidR="00D12758" w:rsidRDefault="00D12758" w:rsidP="00D12758">
      <w:pPr>
        <w:pStyle w:val="Nagwek4"/>
      </w:pPr>
      <w:r>
        <w:t>GBP w Długołęce Filia w Pasikurowicach</w:t>
      </w:r>
    </w:p>
    <w:p w:rsidR="00D12758" w:rsidRDefault="00D12758" w:rsidP="00D12758">
      <w:pPr>
        <w:pStyle w:val="HTML-adres"/>
      </w:pPr>
      <w:r>
        <w:t>Wrocławska 30</w:t>
      </w:r>
    </w:p>
    <w:p w:rsidR="00D12758" w:rsidRDefault="00D12758" w:rsidP="00D12758">
      <w:pPr>
        <w:pStyle w:val="HTML-adres"/>
      </w:pPr>
      <w:r>
        <w:t>55-095 Pasikurowice</w:t>
      </w:r>
    </w:p>
    <w:p w:rsidR="00D12758" w:rsidRDefault="00D12758" w:rsidP="00D12758">
      <w:pPr>
        <w:pStyle w:val="Nagwek5"/>
      </w:pPr>
      <w:r>
        <w:t>Parking</w:t>
      </w:r>
    </w:p>
    <w:p w:rsidR="00D12758" w:rsidRDefault="00D12758" w:rsidP="00B6201E">
      <w:pPr>
        <w:numPr>
          <w:ilvl w:val="0"/>
          <w:numId w:val="41"/>
        </w:numPr>
        <w:spacing w:before="100" w:beforeAutospacing="1" w:after="100" w:afterAutospacing="1" w:line="240" w:lineRule="auto"/>
      </w:pPr>
      <w:r>
        <w:t>Nie mamy wyznaczonych miejsc parkingowych dla osób niepełnosprawnych.</w:t>
      </w:r>
    </w:p>
    <w:p w:rsidR="00D12758" w:rsidRDefault="00D12758" w:rsidP="00B6201E">
      <w:pPr>
        <w:numPr>
          <w:ilvl w:val="0"/>
          <w:numId w:val="41"/>
        </w:numPr>
        <w:spacing w:before="100" w:beforeAutospacing="1" w:after="100" w:afterAutospacing="1" w:line="240" w:lineRule="auto"/>
      </w:pPr>
      <w:r>
        <w:t>Parking jest bezpłatny.</w:t>
      </w:r>
    </w:p>
    <w:p w:rsidR="00D12758" w:rsidRDefault="00D12758" w:rsidP="00D12758">
      <w:pPr>
        <w:pStyle w:val="Nagwek5"/>
      </w:pPr>
      <w:r>
        <w:t>Pies asystujący</w:t>
      </w:r>
    </w:p>
    <w:p w:rsidR="00D12758" w:rsidRDefault="00D12758" w:rsidP="00B6201E">
      <w:pPr>
        <w:numPr>
          <w:ilvl w:val="0"/>
          <w:numId w:val="42"/>
        </w:numPr>
        <w:spacing w:before="100" w:beforeAutospacing="1" w:after="100" w:afterAutospacing="1" w:line="240" w:lineRule="auto"/>
      </w:pPr>
      <w:r>
        <w:t>Możesz przyjść z psem asystującym lub psem przewodnikiem. Pamiętaj o certyfikacie psa asystującego i zaświadczeniu o szczepieniu.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Do wejścia prowadzą schody.</w:t>
      </w:r>
    </w:p>
    <w:p w:rsidR="00D12758" w:rsidRDefault="00D12758" w:rsidP="00D12758">
      <w:pPr>
        <w:pStyle w:val="Nagwek5"/>
      </w:pPr>
      <w:r>
        <w:t>Przestrzeń za wejściem</w:t>
      </w:r>
    </w:p>
    <w:p w:rsidR="00D12758" w:rsidRDefault="00D12758" w:rsidP="00B6201E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Z zewnątrz wchodzimy do ciasnego korytarza, do wejścia do biblioteki prowadzą schody, cztery stopnie</w:t>
      </w:r>
    </w:p>
    <w:p w:rsidR="00D12758" w:rsidRDefault="00D12758" w:rsidP="00D12758">
      <w:pPr>
        <w:pStyle w:val="Nagwek5"/>
      </w:pPr>
      <w:r>
        <w:t>Ciągi poziome</w:t>
      </w:r>
    </w:p>
    <w:p w:rsidR="00D12758" w:rsidRDefault="00D12758" w:rsidP="00B6201E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Wszystkie pomieszczenia znajdują się na tym samym poziomie i na jednej kondygnacji, nie dotyczy wejścia i przestrzeni za wejściem.</w:t>
      </w:r>
    </w:p>
    <w:p w:rsidR="00D12758" w:rsidRDefault="00D12758" w:rsidP="00B6201E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Wszystkie korytarze są niedostępne dla osób na wózkach.</w:t>
      </w:r>
    </w:p>
    <w:p w:rsidR="00D12758" w:rsidRDefault="00D12758" w:rsidP="00D12758">
      <w:pPr>
        <w:pStyle w:val="Nagwek5"/>
      </w:pPr>
      <w:r>
        <w:t>Łazienka</w:t>
      </w:r>
    </w:p>
    <w:p w:rsidR="00D12758" w:rsidRDefault="00D12758" w:rsidP="00B6201E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Nie mamy dostępnej toalety.</w:t>
      </w:r>
    </w:p>
    <w:p w:rsidR="00D12758" w:rsidRDefault="00D12758" w:rsidP="00D12758">
      <w:pPr>
        <w:pStyle w:val="Nagwek4"/>
      </w:pPr>
      <w:r>
        <w:t>GBP w Długołęce Filia w Mirkowie</w:t>
      </w:r>
    </w:p>
    <w:p w:rsidR="00D12758" w:rsidRDefault="00D12758" w:rsidP="00D12758">
      <w:pPr>
        <w:pStyle w:val="HTML-adres"/>
      </w:pPr>
      <w:r>
        <w:t>Słowackiego 17, Teren Szkoły Podstawowej</w:t>
      </w:r>
    </w:p>
    <w:p w:rsidR="00D12758" w:rsidRDefault="00D12758" w:rsidP="00D12758">
      <w:pPr>
        <w:pStyle w:val="HTML-adres"/>
      </w:pPr>
      <w:r>
        <w:t>55-095 Mirków</w:t>
      </w:r>
    </w:p>
    <w:p w:rsidR="00D12758" w:rsidRDefault="00D12758" w:rsidP="00D12758">
      <w:pPr>
        <w:pStyle w:val="Nagwek5"/>
      </w:pPr>
      <w:r>
        <w:t>Wejście do budynku</w:t>
      </w:r>
    </w:p>
    <w:p w:rsidR="00D12758" w:rsidRDefault="00D12758" w:rsidP="00B6201E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Biblioteka w Mirkowie pełni funkcję biblioteki szkolnej, wstęp mają tylko uczniowie szkoły w Mirkowie</w:t>
      </w:r>
    </w:p>
    <w:p w:rsidR="00D12758" w:rsidRDefault="00D12758" w:rsidP="00B6201E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Biblioteka mieści się na poziomie -1, prowadzą do niej schody. Nie jest dostępna dla osób o szczególnych potrzebach.</w:t>
      </w:r>
    </w:p>
    <w:p w:rsidR="00D12758" w:rsidRDefault="00D12758" w:rsidP="00D12758">
      <w:pPr>
        <w:pStyle w:val="Nagwek3"/>
      </w:pPr>
      <w:r>
        <w:t>Dostępność komunikacyjno-informacyjna</w:t>
      </w:r>
    </w:p>
    <w:p w:rsidR="00D12758" w:rsidRDefault="00D12758" w:rsidP="00B6201E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t>Jak wnioskować o tłumacza polskiego języka migowego: https://bibliotekadlugoleka.pl/informacje-dla-nieslyszacych/</w:t>
      </w:r>
    </w:p>
    <w:p w:rsidR="00D12758" w:rsidRDefault="00D12758" w:rsidP="00B6201E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lastRenderedPageBreak/>
        <w:t>Informacja o naszej działalności w języku migowym (PJM): https://www.youtube.com/watch?v=yZ8NxH1BeNU</w:t>
      </w:r>
    </w:p>
    <w:p w:rsidR="00D12758" w:rsidRDefault="00D12758" w:rsidP="00B6201E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t>Aktualny raport z zapewnienia dostępności: https://bibliotekadlugoleka.pl/raport-o-stanie-zapewniania-dostepnosci-podmiotu-publicznego/</w:t>
      </w:r>
    </w:p>
    <w:p w:rsidR="00D12758" w:rsidRDefault="00D12758"/>
    <w:p w:rsidR="00D12758" w:rsidRDefault="00D12758"/>
    <w:sectPr w:rsidR="00D12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3438"/>
    <w:multiLevelType w:val="multilevel"/>
    <w:tmpl w:val="28F6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A302C"/>
    <w:multiLevelType w:val="multilevel"/>
    <w:tmpl w:val="748C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2125F"/>
    <w:multiLevelType w:val="multilevel"/>
    <w:tmpl w:val="DBE6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762A4"/>
    <w:multiLevelType w:val="multilevel"/>
    <w:tmpl w:val="ED7C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381430"/>
    <w:multiLevelType w:val="multilevel"/>
    <w:tmpl w:val="3292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5B4619"/>
    <w:multiLevelType w:val="multilevel"/>
    <w:tmpl w:val="C37E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9B14E8"/>
    <w:multiLevelType w:val="multilevel"/>
    <w:tmpl w:val="76FA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AB049B"/>
    <w:multiLevelType w:val="multilevel"/>
    <w:tmpl w:val="DFF0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B7576D"/>
    <w:multiLevelType w:val="multilevel"/>
    <w:tmpl w:val="6B20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B2400B"/>
    <w:multiLevelType w:val="multilevel"/>
    <w:tmpl w:val="64D8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D01687"/>
    <w:multiLevelType w:val="multilevel"/>
    <w:tmpl w:val="C278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FE0B3E"/>
    <w:multiLevelType w:val="multilevel"/>
    <w:tmpl w:val="F794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515B56"/>
    <w:multiLevelType w:val="multilevel"/>
    <w:tmpl w:val="8350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2D75AE"/>
    <w:multiLevelType w:val="multilevel"/>
    <w:tmpl w:val="EAB8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C13417"/>
    <w:multiLevelType w:val="multilevel"/>
    <w:tmpl w:val="1524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AE05A6"/>
    <w:multiLevelType w:val="multilevel"/>
    <w:tmpl w:val="D1EE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405E60"/>
    <w:multiLevelType w:val="multilevel"/>
    <w:tmpl w:val="CB2C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0F111F"/>
    <w:multiLevelType w:val="multilevel"/>
    <w:tmpl w:val="022A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C3489C"/>
    <w:multiLevelType w:val="multilevel"/>
    <w:tmpl w:val="9500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7A7F9A"/>
    <w:multiLevelType w:val="multilevel"/>
    <w:tmpl w:val="04E0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D1177F"/>
    <w:multiLevelType w:val="multilevel"/>
    <w:tmpl w:val="1C54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8C15B4"/>
    <w:multiLevelType w:val="multilevel"/>
    <w:tmpl w:val="BA0A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967800"/>
    <w:multiLevelType w:val="multilevel"/>
    <w:tmpl w:val="B5EC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DF6E90"/>
    <w:multiLevelType w:val="multilevel"/>
    <w:tmpl w:val="D094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470AC2"/>
    <w:multiLevelType w:val="multilevel"/>
    <w:tmpl w:val="BC28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F762BD"/>
    <w:multiLevelType w:val="multilevel"/>
    <w:tmpl w:val="6700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C1264A"/>
    <w:multiLevelType w:val="multilevel"/>
    <w:tmpl w:val="522E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3558A8"/>
    <w:multiLevelType w:val="multilevel"/>
    <w:tmpl w:val="C3D6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B82265"/>
    <w:multiLevelType w:val="multilevel"/>
    <w:tmpl w:val="6A9A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937714"/>
    <w:multiLevelType w:val="multilevel"/>
    <w:tmpl w:val="23A8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C40028"/>
    <w:multiLevelType w:val="multilevel"/>
    <w:tmpl w:val="759A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1B7887"/>
    <w:multiLevelType w:val="multilevel"/>
    <w:tmpl w:val="6532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786330"/>
    <w:multiLevelType w:val="multilevel"/>
    <w:tmpl w:val="CFEE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DB4C4A"/>
    <w:multiLevelType w:val="multilevel"/>
    <w:tmpl w:val="CA86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8C28C3"/>
    <w:multiLevelType w:val="multilevel"/>
    <w:tmpl w:val="E70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23F3"/>
    <w:multiLevelType w:val="multilevel"/>
    <w:tmpl w:val="C302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062122"/>
    <w:multiLevelType w:val="multilevel"/>
    <w:tmpl w:val="B0BA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00014F"/>
    <w:multiLevelType w:val="multilevel"/>
    <w:tmpl w:val="9EF4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1F0D00"/>
    <w:multiLevelType w:val="multilevel"/>
    <w:tmpl w:val="D83A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BB1A7F"/>
    <w:multiLevelType w:val="multilevel"/>
    <w:tmpl w:val="7BC4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335358"/>
    <w:multiLevelType w:val="multilevel"/>
    <w:tmpl w:val="4598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7F0F1F"/>
    <w:multiLevelType w:val="multilevel"/>
    <w:tmpl w:val="9F70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957E3E"/>
    <w:multiLevelType w:val="multilevel"/>
    <w:tmpl w:val="E1621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AA1ECE"/>
    <w:multiLevelType w:val="multilevel"/>
    <w:tmpl w:val="1290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C43136"/>
    <w:multiLevelType w:val="multilevel"/>
    <w:tmpl w:val="31E6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641D8E"/>
    <w:multiLevelType w:val="multilevel"/>
    <w:tmpl w:val="F6A0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45461C"/>
    <w:multiLevelType w:val="multilevel"/>
    <w:tmpl w:val="BF220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646E37"/>
    <w:multiLevelType w:val="multilevel"/>
    <w:tmpl w:val="F5AEB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28"/>
  </w:num>
  <w:num w:numId="3">
    <w:abstractNumId w:val="22"/>
  </w:num>
  <w:num w:numId="4">
    <w:abstractNumId w:val="31"/>
  </w:num>
  <w:num w:numId="5">
    <w:abstractNumId w:val="4"/>
  </w:num>
  <w:num w:numId="6">
    <w:abstractNumId w:val="9"/>
  </w:num>
  <w:num w:numId="7">
    <w:abstractNumId w:val="3"/>
  </w:num>
  <w:num w:numId="8">
    <w:abstractNumId w:val="26"/>
  </w:num>
  <w:num w:numId="9">
    <w:abstractNumId w:val="20"/>
  </w:num>
  <w:num w:numId="10">
    <w:abstractNumId w:val="8"/>
  </w:num>
  <w:num w:numId="11">
    <w:abstractNumId w:val="16"/>
  </w:num>
  <w:num w:numId="12">
    <w:abstractNumId w:val="27"/>
  </w:num>
  <w:num w:numId="13">
    <w:abstractNumId w:val="43"/>
  </w:num>
  <w:num w:numId="14">
    <w:abstractNumId w:val="5"/>
  </w:num>
  <w:num w:numId="15">
    <w:abstractNumId w:val="1"/>
  </w:num>
  <w:num w:numId="16">
    <w:abstractNumId w:val="11"/>
  </w:num>
  <w:num w:numId="17">
    <w:abstractNumId w:val="23"/>
  </w:num>
  <w:num w:numId="18">
    <w:abstractNumId w:val="32"/>
  </w:num>
  <w:num w:numId="19">
    <w:abstractNumId w:val="2"/>
  </w:num>
  <w:num w:numId="20">
    <w:abstractNumId w:val="38"/>
  </w:num>
  <w:num w:numId="21">
    <w:abstractNumId w:val="41"/>
  </w:num>
  <w:num w:numId="22">
    <w:abstractNumId w:val="42"/>
  </w:num>
  <w:num w:numId="23">
    <w:abstractNumId w:val="7"/>
  </w:num>
  <w:num w:numId="24">
    <w:abstractNumId w:val="36"/>
  </w:num>
  <w:num w:numId="25">
    <w:abstractNumId w:val="15"/>
  </w:num>
  <w:num w:numId="26">
    <w:abstractNumId w:val="18"/>
  </w:num>
  <w:num w:numId="27">
    <w:abstractNumId w:val="0"/>
  </w:num>
  <w:num w:numId="28">
    <w:abstractNumId w:val="46"/>
  </w:num>
  <w:num w:numId="29">
    <w:abstractNumId w:val="24"/>
  </w:num>
  <w:num w:numId="30">
    <w:abstractNumId w:val="34"/>
  </w:num>
  <w:num w:numId="31">
    <w:abstractNumId w:val="39"/>
  </w:num>
  <w:num w:numId="32">
    <w:abstractNumId w:val="13"/>
  </w:num>
  <w:num w:numId="33">
    <w:abstractNumId w:val="10"/>
  </w:num>
  <w:num w:numId="34">
    <w:abstractNumId w:val="37"/>
  </w:num>
  <w:num w:numId="35">
    <w:abstractNumId w:val="29"/>
  </w:num>
  <w:num w:numId="36">
    <w:abstractNumId w:val="47"/>
  </w:num>
  <w:num w:numId="37">
    <w:abstractNumId w:val="19"/>
  </w:num>
  <w:num w:numId="38">
    <w:abstractNumId w:val="21"/>
  </w:num>
  <w:num w:numId="39">
    <w:abstractNumId w:val="40"/>
  </w:num>
  <w:num w:numId="40">
    <w:abstractNumId w:val="45"/>
  </w:num>
  <w:num w:numId="41">
    <w:abstractNumId w:val="30"/>
  </w:num>
  <w:num w:numId="42">
    <w:abstractNumId w:val="14"/>
  </w:num>
  <w:num w:numId="43">
    <w:abstractNumId w:val="33"/>
  </w:num>
  <w:num w:numId="44">
    <w:abstractNumId w:val="12"/>
  </w:num>
  <w:num w:numId="45">
    <w:abstractNumId w:val="44"/>
  </w:num>
  <w:num w:numId="46">
    <w:abstractNumId w:val="25"/>
  </w:num>
  <w:num w:numId="47">
    <w:abstractNumId w:val="6"/>
  </w:num>
  <w:num w:numId="48">
    <w:abstractNumId w:val="17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758"/>
    <w:rsid w:val="004C5E81"/>
    <w:rsid w:val="009716D4"/>
    <w:rsid w:val="00B6201E"/>
    <w:rsid w:val="00D1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8B5F1"/>
  <w15:chartTrackingRefBased/>
  <w15:docId w15:val="{6D1C373A-13F0-43E6-AED7-D8066ECE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27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127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27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7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27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12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1275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D1275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D1275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275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75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2758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D1275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D12758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27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0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9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43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55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4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5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25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71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1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22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95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6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1315268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yrektor@bibliotekadlugolek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attachment/1a3e2bb5-6d60-4897-ac2f-07a8e91e70ed" TargetMode="External"/><Relationship Id="rId11" Type="http://schemas.openxmlformats.org/officeDocument/2006/relationships/hyperlink" Target="https://bip.brpo.gov.pl/" TargetMode="External"/><Relationship Id="rId5" Type="http://schemas.openxmlformats.org/officeDocument/2006/relationships/hyperlink" Target="http://www.bibliotekadlugoleka.pl" TargetMode="External"/><Relationship Id="rId10" Type="http://schemas.openxmlformats.org/officeDocument/2006/relationships/hyperlink" Target="https://www.gov.pl/web/gov/zloz-wniosek-o-zapewnienie-dostepnosci-cyfrowej-strony-internetowej-lub-aplikacji-mobiln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yrektor@bibliotekadlugole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1549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</dc:creator>
  <cp:keywords/>
  <dc:description/>
  <cp:lastModifiedBy>Administracja</cp:lastModifiedBy>
  <cp:revision>2</cp:revision>
  <dcterms:created xsi:type="dcterms:W3CDTF">2025-04-15T11:23:00Z</dcterms:created>
  <dcterms:modified xsi:type="dcterms:W3CDTF">2025-04-15T13:01:00Z</dcterms:modified>
</cp:coreProperties>
</file>