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27B18" w14:textId="77777777" w:rsidR="00782A01" w:rsidRPr="001F7C25" w:rsidRDefault="00154F8E" w:rsidP="00B749B7">
      <w:pPr>
        <w:spacing w:before="120" w:after="120" w:line="312" w:lineRule="auto"/>
        <w:contextualSpacing/>
        <w:rPr>
          <w:rFonts w:asciiTheme="minorHAnsi" w:hAnsiTheme="minorHAnsi"/>
        </w:rPr>
      </w:pPr>
      <w:r w:rsidRPr="001F7C25">
        <w:rPr>
          <w:rFonts w:asciiTheme="minorHAnsi" w:hAnsiTheme="minorHAnsi"/>
        </w:rPr>
        <w:tab/>
      </w:r>
      <w:r w:rsidRPr="001F7C25">
        <w:rPr>
          <w:rFonts w:asciiTheme="minorHAnsi" w:hAnsiTheme="minorHAnsi"/>
        </w:rPr>
        <w:tab/>
      </w:r>
      <w:r w:rsidRPr="001F7C25">
        <w:rPr>
          <w:rFonts w:asciiTheme="minorHAnsi" w:hAnsiTheme="minorHAnsi"/>
        </w:rPr>
        <w:tab/>
      </w:r>
      <w:r w:rsidRPr="001F7C25">
        <w:rPr>
          <w:rFonts w:asciiTheme="minorHAnsi" w:hAnsiTheme="minorHAnsi"/>
        </w:rPr>
        <w:tab/>
      </w:r>
      <w:r w:rsidRPr="001F7C25">
        <w:rPr>
          <w:rFonts w:asciiTheme="minorHAnsi" w:hAnsiTheme="minorHAnsi"/>
        </w:rPr>
        <w:tab/>
        <w:t xml:space="preserve">  </w:t>
      </w:r>
    </w:p>
    <w:p w14:paraId="5E17043B" w14:textId="77777777" w:rsidR="00B749B7" w:rsidRPr="001F7C25" w:rsidRDefault="00B749B7" w:rsidP="00B749B7">
      <w:pPr>
        <w:spacing w:before="120" w:after="120" w:line="312" w:lineRule="auto"/>
        <w:contextualSpacing/>
        <w:jc w:val="center"/>
        <w:rPr>
          <w:rFonts w:asciiTheme="minorHAnsi" w:hAnsiTheme="minorHAnsi" w:cs="Calibri"/>
        </w:rPr>
      </w:pPr>
    </w:p>
    <w:p w14:paraId="340A3A54" w14:textId="77777777" w:rsidR="00B749B7" w:rsidRPr="001F7C25" w:rsidRDefault="00B749B7" w:rsidP="00B749B7">
      <w:pPr>
        <w:spacing w:before="120" w:after="120" w:line="312" w:lineRule="auto"/>
        <w:contextualSpacing/>
        <w:jc w:val="center"/>
        <w:rPr>
          <w:rFonts w:asciiTheme="minorHAnsi" w:hAnsiTheme="minorHAnsi" w:cs="Calibri"/>
        </w:rPr>
      </w:pPr>
    </w:p>
    <w:p w14:paraId="7348FF63" w14:textId="77777777" w:rsidR="00782A01" w:rsidRPr="001F7C25" w:rsidRDefault="00154F8E" w:rsidP="00B749B7">
      <w:pPr>
        <w:spacing w:before="120" w:after="120" w:line="312" w:lineRule="auto"/>
        <w:contextualSpacing/>
        <w:jc w:val="center"/>
        <w:rPr>
          <w:rFonts w:asciiTheme="minorHAnsi" w:hAnsiTheme="minorHAnsi" w:cs="Calibri"/>
        </w:rPr>
      </w:pPr>
      <w:r w:rsidRPr="001F7C25">
        <w:rPr>
          <w:rFonts w:asciiTheme="minorHAnsi" w:hAnsiTheme="minorHAnsi" w:cs="Calibri"/>
        </w:rPr>
        <w:t>ZAMAWIAJĄCY:</w:t>
      </w:r>
    </w:p>
    <w:p w14:paraId="527A7798" w14:textId="77777777" w:rsidR="00782A01" w:rsidRPr="001F7C25" w:rsidRDefault="00154F8E" w:rsidP="00B749B7">
      <w:pPr>
        <w:spacing w:before="120" w:after="120" w:line="312" w:lineRule="auto"/>
        <w:contextualSpacing/>
        <w:jc w:val="center"/>
        <w:rPr>
          <w:rFonts w:asciiTheme="minorHAnsi" w:hAnsiTheme="minorHAnsi" w:cs="Calibri"/>
          <w:b/>
          <w:bCs/>
        </w:rPr>
      </w:pPr>
      <w:r w:rsidRPr="001F7C25">
        <w:rPr>
          <w:rFonts w:asciiTheme="minorHAnsi" w:hAnsiTheme="minorHAnsi" w:cs="Calibri"/>
        </w:rPr>
        <w:t xml:space="preserve">   </w:t>
      </w:r>
      <w:r w:rsidRPr="001F7C25">
        <w:rPr>
          <w:rFonts w:asciiTheme="minorHAnsi" w:hAnsiTheme="minorHAnsi" w:cs="Calibri"/>
          <w:b/>
          <w:bCs/>
        </w:rPr>
        <w:t>GMINA PIASECZNO</w:t>
      </w:r>
    </w:p>
    <w:p w14:paraId="3F4ADB29" w14:textId="77777777" w:rsidR="00782A01" w:rsidRPr="001F7C25" w:rsidRDefault="00154F8E" w:rsidP="00B749B7">
      <w:pPr>
        <w:spacing w:before="120" w:after="120" w:line="312" w:lineRule="auto"/>
        <w:contextualSpacing/>
        <w:jc w:val="center"/>
        <w:rPr>
          <w:rFonts w:asciiTheme="minorHAnsi" w:hAnsiTheme="minorHAnsi" w:cs="Calibri"/>
        </w:rPr>
      </w:pPr>
      <w:r w:rsidRPr="001F7C25">
        <w:rPr>
          <w:rFonts w:asciiTheme="minorHAnsi" w:hAnsiTheme="minorHAnsi" w:cs="Calibri"/>
        </w:rPr>
        <w:t>ul. Kościuszki 5</w:t>
      </w:r>
    </w:p>
    <w:p w14:paraId="35C67EAD" w14:textId="77777777" w:rsidR="00782A01" w:rsidRPr="001F7C25" w:rsidRDefault="00154F8E" w:rsidP="00B749B7">
      <w:pPr>
        <w:spacing w:before="120" w:after="120" w:line="312" w:lineRule="auto"/>
        <w:contextualSpacing/>
        <w:jc w:val="center"/>
        <w:rPr>
          <w:rFonts w:asciiTheme="minorHAnsi" w:hAnsiTheme="minorHAnsi" w:cs="Calibri"/>
        </w:rPr>
      </w:pPr>
      <w:r w:rsidRPr="001F7C25">
        <w:rPr>
          <w:rFonts w:asciiTheme="minorHAnsi" w:hAnsiTheme="minorHAnsi" w:cs="Calibri"/>
        </w:rPr>
        <w:t>05-500 Piaseczno</w:t>
      </w:r>
    </w:p>
    <w:p w14:paraId="1AF670F7" w14:textId="77777777" w:rsidR="00782A01" w:rsidRPr="001F7C25" w:rsidRDefault="00782A01" w:rsidP="00B749B7">
      <w:pPr>
        <w:spacing w:before="120" w:after="120" w:line="312" w:lineRule="auto"/>
        <w:contextualSpacing/>
        <w:jc w:val="center"/>
        <w:rPr>
          <w:rFonts w:asciiTheme="minorHAnsi" w:hAnsiTheme="minorHAnsi" w:cs="Calibri"/>
          <w:b/>
          <w:bCs/>
          <w:u w:val="single"/>
        </w:rPr>
      </w:pPr>
    </w:p>
    <w:p w14:paraId="7B587D75" w14:textId="77777777" w:rsidR="00782A01" w:rsidRPr="001F7C25" w:rsidRDefault="00154F8E" w:rsidP="00B749B7">
      <w:pPr>
        <w:spacing w:before="120" w:after="120" w:line="312" w:lineRule="auto"/>
        <w:contextualSpacing/>
        <w:jc w:val="both"/>
        <w:rPr>
          <w:rFonts w:asciiTheme="minorHAnsi" w:hAnsiTheme="minorHAnsi" w:cs="Calibri"/>
        </w:rPr>
      </w:pPr>
      <w:r w:rsidRPr="001F7C25">
        <w:rPr>
          <w:rFonts w:asciiTheme="minorHAnsi" w:hAnsiTheme="minorHAnsi" w:cs="Calibri"/>
        </w:rPr>
        <w:t>Postępowanie jest prowadzone przez pełnomocnika Zamawiającego ustanowionego na podstawie art. 37 ust. 2 ustawy z dnia 11 września 2019 r. – Prawo zamówień publicznych (</w:t>
      </w:r>
      <w:proofErr w:type="spellStart"/>
      <w:r w:rsidRPr="001F7C25">
        <w:rPr>
          <w:rFonts w:asciiTheme="minorHAnsi" w:hAnsiTheme="minorHAnsi" w:cs="Calibri"/>
        </w:rPr>
        <w:t>t.j</w:t>
      </w:r>
      <w:proofErr w:type="spellEnd"/>
      <w:r w:rsidRPr="001F7C25">
        <w:rPr>
          <w:rFonts w:asciiTheme="minorHAnsi" w:hAnsiTheme="minorHAnsi" w:cs="Calibri"/>
        </w:rPr>
        <w:t xml:space="preserve">. Dz. U. 2021 r. poz. 1129 ze zm.) dalej jako „ustawa </w:t>
      </w:r>
      <w:proofErr w:type="spellStart"/>
      <w:r w:rsidRPr="001F7C25">
        <w:rPr>
          <w:rFonts w:asciiTheme="minorHAnsi" w:hAnsiTheme="minorHAnsi" w:cs="Calibri"/>
        </w:rPr>
        <w:t>Pzp</w:t>
      </w:r>
      <w:proofErr w:type="spellEnd"/>
      <w:r w:rsidRPr="001F7C25">
        <w:rPr>
          <w:rFonts w:asciiTheme="minorHAnsi" w:hAnsiTheme="minorHAnsi" w:cs="Calibri"/>
        </w:rPr>
        <w:t>”</w:t>
      </w:r>
    </w:p>
    <w:p w14:paraId="0CD1E785" w14:textId="77777777" w:rsidR="00782A01" w:rsidRPr="001F7C25" w:rsidRDefault="00782A01" w:rsidP="00B749B7">
      <w:pPr>
        <w:spacing w:before="120" w:after="120" w:line="312" w:lineRule="auto"/>
        <w:contextualSpacing/>
        <w:jc w:val="both"/>
        <w:rPr>
          <w:rFonts w:asciiTheme="minorHAnsi" w:hAnsiTheme="minorHAnsi" w:cs="Calibri"/>
        </w:rPr>
      </w:pPr>
    </w:p>
    <w:p w14:paraId="6BAB9016" w14:textId="77777777" w:rsidR="00782A01" w:rsidRPr="001F7C25" w:rsidRDefault="00154F8E" w:rsidP="00B749B7">
      <w:pPr>
        <w:spacing w:before="120" w:after="120" w:line="312" w:lineRule="auto"/>
        <w:contextualSpacing/>
        <w:jc w:val="both"/>
        <w:rPr>
          <w:rFonts w:asciiTheme="minorHAnsi" w:hAnsiTheme="minorHAnsi" w:cs="Calibri"/>
          <w:b/>
          <w:bCs/>
        </w:rPr>
      </w:pPr>
      <w:r w:rsidRPr="001F7C25">
        <w:rPr>
          <w:rFonts w:asciiTheme="minorHAnsi" w:hAnsiTheme="minorHAnsi" w:cs="Calibri"/>
          <w:b/>
          <w:bCs/>
        </w:rPr>
        <w:t>Pełnomocnik Zamawiającego:</w:t>
      </w:r>
    </w:p>
    <w:p w14:paraId="2FC393BB" w14:textId="77777777" w:rsidR="00782A01" w:rsidRPr="001F7C25" w:rsidRDefault="00154F8E" w:rsidP="00B749B7">
      <w:pPr>
        <w:spacing w:before="120" w:after="120" w:line="312" w:lineRule="auto"/>
        <w:contextualSpacing/>
        <w:jc w:val="both"/>
        <w:rPr>
          <w:rFonts w:asciiTheme="minorHAnsi" w:hAnsiTheme="minorHAnsi" w:cs="Calibri"/>
        </w:rPr>
      </w:pPr>
      <w:r w:rsidRPr="001F7C25">
        <w:rPr>
          <w:rFonts w:asciiTheme="minorHAnsi" w:hAnsiTheme="minorHAnsi" w:cs="Calibri"/>
        </w:rPr>
        <w:t>Przedsiębiorstwo Usług Komunalnych Piaseczno sp. z o.o. z siedzibą w Piasecznie, ul. Techniczna 6, 05-500 Piaseczno, wpisana do rejestru przedsiębiorców w Sądzie Rejonowym dla m.st. Warszawy w Warszawie, XIV Wydział Gospodarczy Krajowego Rejestru Sądowego pod nr 0000324880, NIP: 1231171794, REGON: 141618601 (kapitał zakładowy: 6.260.000,00 zł).</w:t>
      </w:r>
    </w:p>
    <w:p w14:paraId="7D072A99" w14:textId="77777777" w:rsidR="00782A01" w:rsidRPr="001F7C25" w:rsidRDefault="00782A01" w:rsidP="00B749B7">
      <w:pPr>
        <w:spacing w:before="120" w:after="120" w:line="312" w:lineRule="auto"/>
        <w:contextualSpacing/>
        <w:jc w:val="both"/>
        <w:rPr>
          <w:rFonts w:asciiTheme="minorHAnsi" w:hAnsiTheme="minorHAnsi" w:cs="Calibri"/>
        </w:rPr>
      </w:pPr>
    </w:p>
    <w:p w14:paraId="16FA1C3B" w14:textId="77777777" w:rsidR="00782A01" w:rsidRPr="001F7C25" w:rsidRDefault="00154F8E" w:rsidP="00B749B7">
      <w:pPr>
        <w:suppressAutoHyphens/>
        <w:spacing w:before="120" w:after="120" w:line="312" w:lineRule="auto"/>
        <w:contextualSpacing/>
        <w:jc w:val="center"/>
        <w:rPr>
          <w:rFonts w:asciiTheme="minorHAnsi" w:hAnsiTheme="minorHAnsi" w:cs="Calibri"/>
        </w:rPr>
      </w:pPr>
      <w:r w:rsidRPr="001F7C25">
        <w:rPr>
          <w:rFonts w:asciiTheme="minorHAnsi" w:hAnsiTheme="minorHAnsi" w:cs="Calibri"/>
        </w:rPr>
        <w:t>_________________________________________</w:t>
      </w:r>
    </w:p>
    <w:p w14:paraId="1419C599" w14:textId="77777777" w:rsidR="00782A01" w:rsidRPr="001F7C25" w:rsidRDefault="00782A01" w:rsidP="00B749B7">
      <w:pPr>
        <w:suppressAutoHyphens/>
        <w:spacing w:before="120" w:after="120" w:line="312" w:lineRule="auto"/>
        <w:contextualSpacing/>
        <w:rPr>
          <w:rFonts w:asciiTheme="minorHAnsi" w:hAnsiTheme="minorHAnsi" w:cs="Calibri"/>
          <w:b/>
          <w:bCs/>
        </w:rPr>
      </w:pPr>
    </w:p>
    <w:p w14:paraId="3BBE40F8" w14:textId="77777777" w:rsidR="00782A01" w:rsidRPr="001F7C25" w:rsidRDefault="00154F8E" w:rsidP="00B749B7">
      <w:pPr>
        <w:suppressAutoHyphens/>
        <w:spacing w:before="120" w:after="120" w:line="312" w:lineRule="auto"/>
        <w:contextualSpacing/>
        <w:jc w:val="center"/>
        <w:rPr>
          <w:rFonts w:asciiTheme="minorHAnsi" w:hAnsiTheme="minorHAnsi" w:cs="Calibri"/>
          <w:b/>
          <w:bCs/>
        </w:rPr>
      </w:pPr>
      <w:r w:rsidRPr="001F7C25">
        <w:rPr>
          <w:rFonts w:asciiTheme="minorHAnsi" w:hAnsiTheme="minorHAnsi" w:cs="Calibri"/>
        </w:rPr>
        <w:t>Numer postępowania nadany przez Zamawiającego:</w:t>
      </w:r>
      <w:r w:rsidRPr="001F7C25">
        <w:rPr>
          <w:rFonts w:asciiTheme="minorHAnsi" w:hAnsiTheme="minorHAnsi" w:cs="Calibri"/>
          <w:b/>
          <w:bCs/>
        </w:rPr>
        <w:t xml:space="preserve"> </w:t>
      </w:r>
    </w:p>
    <w:p w14:paraId="0CCF4163" w14:textId="4C9D1A6D" w:rsidR="00782A01" w:rsidRPr="001F7C25" w:rsidRDefault="00154F8E" w:rsidP="00B749B7">
      <w:pPr>
        <w:suppressAutoHyphens/>
        <w:spacing w:before="120" w:after="120" w:line="312" w:lineRule="auto"/>
        <w:contextualSpacing/>
        <w:jc w:val="center"/>
        <w:rPr>
          <w:rFonts w:asciiTheme="minorHAnsi" w:hAnsiTheme="minorHAnsi" w:cs="Calibri"/>
          <w:b/>
          <w:bCs/>
        </w:rPr>
      </w:pPr>
      <w:r w:rsidRPr="001F7C25">
        <w:rPr>
          <w:rFonts w:asciiTheme="minorHAnsi" w:hAnsiTheme="minorHAnsi" w:cs="Calibri"/>
          <w:b/>
          <w:bCs/>
        </w:rPr>
        <w:t xml:space="preserve">Sprawa nr </w:t>
      </w:r>
      <w:r w:rsidR="00A72D9D" w:rsidRPr="001F7C25">
        <w:rPr>
          <w:rFonts w:asciiTheme="minorHAnsi" w:hAnsiTheme="minorHAnsi" w:cs="Calibri"/>
          <w:b/>
          <w:bCs/>
        </w:rPr>
        <w:t>12/2022</w:t>
      </w:r>
    </w:p>
    <w:p w14:paraId="060C3DE6" w14:textId="77777777" w:rsidR="00782A01" w:rsidRPr="001F7C25" w:rsidRDefault="00154F8E" w:rsidP="00B749B7">
      <w:pPr>
        <w:suppressAutoHyphens/>
        <w:spacing w:before="120" w:after="120" w:line="312" w:lineRule="auto"/>
        <w:contextualSpacing/>
        <w:jc w:val="center"/>
        <w:rPr>
          <w:rFonts w:asciiTheme="minorHAnsi" w:hAnsiTheme="minorHAnsi" w:cs="Calibri"/>
          <w:b/>
          <w:bCs/>
        </w:rPr>
      </w:pPr>
      <w:r w:rsidRPr="001F7C25">
        <w:rPr>
          <w:rFonts w:asciiTheme="minorHAnsi" w:hAnsiTheme="minorHAnsi" w:cs="Calibri"/>
          <w:b/>
          <w:bCs/>
        </w:rPr>
        <w:t>SPECYFIKACJA WARUNKÓW ZAMÓWIENIA</w:t>
      </w:r>
    </w:p>
    <w:p w14:paraId="1EAF463F" w14:textId="77777777" w:rsidR="00782A01" w:rsidRPr="001F7C25" w:rsidRDefault="00154F8E" w:rsidP="00B749B7">
      <w:pPr>
        <w:suppressAutoHyphens/>
        <w:spacing w:before="120" w:after="120" w:line="312" w:lineRule="auto"/>
        <w:contextualSpacing/>
        <w:jc w:val="center"/>
        <w:rPr>
          <w:rFonts w:asciiTheme="minorHAnsi" w:hAnsiTheme="minorHAnsi" w:cs="Calibri"/>
        </w:rPr>
      </w:pPr>
      <w:r w:rsidRPr="001F7C25">
        <w:rPr>
          <w:rFonts w:asciiTheme="minorHAnsi" w:hAnsiTheme="minorHAnsi" w:cs="Calibri"/>
        </w:rPr>
        <w:t>(zwana dalej „SWZ”)</w:t>
      </w:r>
    </w:p>
    <w:p w14:paraId="4526A060" w14:textId="77777777" w:rsidR="00782A01" w:rsidRPr="001F7C25" w:rsidRDefault="00154F8E" w:rsidP="00B749B7">
      <w:pPr>
        <w:suppressAutoHyphens/>
        <w:spacing w:before="120" w:after="120" w:line="312" w:lineRule="auto"/>
        <w:contextualSpacing/>
        <w:jc w:val="center"/>
        <w:rPr>
          <w:rFonts w:asciiTheme="minorHAnsi" w:hAnsiTheme="minorHAnsi" w:cs="Calibri"/>
        </w:rPr>
      </w:pPr>
      <w:r w:rsidRPr="001F7C25">
        <w:rPr>
          <w:rFonts w:asciiTheme="minorHAnsi" w:hAnsiTheme="minorHAnsi" w:cs="Calibri"/>
        </w:rPr>
        <w:t xml:space="preserve">W POSTĘPOWANIU O UDZIELENIE ZAMÓWIENIA PUBLICZNEGO  </w:t>
      </w:r>
    </w:p>
    <w:p w14:paraId="75E35345" w14:textId="77777777" w:rsidR="00782A01" w:rsidRPr="001F7C25" w:rsidRDefault="00154F8E" w:rsidP="00B749B7">
      <w:pPr>
        <w:suppressAutoHyphens/>
        <w:spacing w:before="120" w:after="120" w:line="312" w:lineRule="auto"/>
        <w:contextualSpacing/>
        <w:jc w:val="center"/>
        <w:rPr>
          <w:rFonts w:asciiTheme="minorHAnsi" w:hAnsiTheme="minorHAnsi" w:cs="Calibri"/>
        </w:rPr>
      </w:pPr>
      <w:r w:rsidRPr="001F7C25">
        <w:rPr>
          <w:rFonts w:asciiTheme="minorHAnsi" w:hAnsiTheme="minorHAnsi" w:cs="Calibri"/>
        </w:rPr>
        <w:t xml:space="preserve">  prowadzonym w trybie podstawowym bez negocjacji na podstawie art. 275 pkt 1 ustawy </w:t>
      </w:r>
      <w:proofErr w:type="spellStart"/>
      <w:r w:rsidRPr="001F7C25">
        <w:rPr>
          <w:rFonts w:asciiTheme="minorHAnsi" w:hAnsiTheme="minorHAnsi" w:cs="Calibri"/>
        </w:rPr>
        <w:t>Pzp</w:t>
      </w:r>
      <w:proofErr w:type="spellEnd"/>
      <w:r w:rsidRPr="001F7C25">
        <w:rPr>
          <w:rFonts w:asciiTheme="minorHAnsi" w:hAnsiTheme="minorHAnsi" w:cs="Calibri"/>
        </w:rPr>
        <w:t xml:space="preserve">, </w:t>
      </w:r>
    </w:p>
    <w:p w14:paraId="2CFE7A73" w14:textId="77777777" w:rsidR="00782A01" w:rsidRPr="001F7C25" w:rsidRDefault="00154F8E" w:rsidP="00B749B7">
      <w:pPr>
        <w:suppressAutoHyphens/>
        <w:spacing w:before="120" w:after="120" w:line="312" w:lineRule="auto"/>
        <w:contextualSpacing/>
        <w:jc w:val="center"/>
        <w:rPr>
          <w:rFonts w:asciiTheme="minorHAnsi" w:hAnsiTheme="minorHAnsi" w:cs="Calibri"/>
          <w:b/>
          <w:bCs/>
        </w:rPr>
      </w:pPr>
      <w:r w:rsidRPr="001F7C25">
        <w:rPr>
          <w:rFonts w:asciiTheme="minorHAnsi" w:hAnsiTheme="minorHAnsi" w:cs="Calibri"/>
          <w:b/>
          <w:bCs/>
        </w:rPr>
        <w:t xml:space="preserve">na robotę budowlaną </w:t>
      </w:r>
    </w:p>
    <w:p w14:paraId="39AC5556" w14:textId="77777777" w:rsidR="00782A01" w:rsidRPr="001F7C25" w:rsidRDefault="00154F8E" w:rsidP="00B749B7">
      <w:pPr>
        <w:suppressAutoHyphens/>
        <w:spacing w:before="120" w:after="120" w:line="312" w:lineRule="auto"/>
        <w:contextualSpacing/>
        <w:jc w:val="center"/>
        <w:rPr>
          <w:rFonts w:asciiTheme="minorHAnsi" w:hAnsiTheme="minorHAnsi" w:cs="Calibri"/>
        </w:rPr>
      </w:pPr>
      <w:r w:rsidRPr="001F7C25">
        <w:rPr>
          <w:rFonts w:asciiTheme="minorHAnsi" w:hAnsiTheme="minorHAnsi" w:cs="Calibri"/>
        </w:rPr>
        <w:t>w formule zaprojektuj i wybuduj</w:t>
      </w:r>
    </w:p>
    <w:p w14:paraId="235289A1" w14:textId="77777777" w:rsidR="00782A01" w:rsidRPr="001F7C25" w:rsidRDefault="00154F8E" w:rsidP="00B749B7">
      <w:pPr>
        <w:suppressAutoHyphens/>
        <w:spacing w:before="120" w:after="120" w:line="312" w:lineRule="auto"/>
        <w:contextualSpacing/>
        <w:jc w:val="center"/>
        <w:rPr>
          <w:rFonts w:asciiTheme="minorHAnsi" w:hAnsiTheme="minorHAnsi" w:cs="Calibri"/>
        </w:rPr>
      </w:pPr>
      <w:r w:rsidRPr="001F7C25">
        <w:rPr>
          <w:rFonts w:asciiTheme="minorHAnsi" w:hAnsiTheme="minorHAnsi" w:cs="Calibri"/>
        </w:rPr>
        <w:t xml:space="preserve">   Wartość szacunkowa zamówienia jest mniejsza niż progi unijne</w:t>
      </w:r>
    </w:p>
    <w:p w14:paraId="3076A09C" w14:textId="77777777" w:rsidR="00782A01" w:rsidRPr="001F7C25" w:rsidRDefault="00154F8E" w:rsidP="00B749B7">
      <w:pPr>
        <w:suppressAutoHyphens/>
        <w:spacing w:before="120" w:after="120" w:line="312" w:lineRule="auto"/>
        <w:contextualSpacing/>
        <w:jc w:val="center"/>
        <w:rPr>
          <w:rFonts w:asciiTheme="minorHAnsi" w:hAnsiTheme="minorHAnsi" w:cs="Calibri"/>
        </w:rPr>
      </w:pPr>
      <w:r w:rsidRPr="001F7C25">
        <w:rPr>
          <w:rFonts w:asciiTheme="minorHAnsi" w:hAnsiTheme="minorHAnsi" w:cs="Calibri"/>
        </w:rPr>
        <w:t>PN.:</w:t>
      </w:r>
    </w:p>
    <w:p w14:paraId="51FC4036" w14:textId="77777777" w:rsidR="00782A01" w:rsidRPr="001F7C25" w:rsidRDefault="00782A01" w:rsidP="00B749B7">
      <w:pPr>
        <w:suppressAutoHyphens/>
        <w:spacing w:before="120" w:after="120" w:line="312" w:lineRule="auto"/>
        <w:contextualSpacing/>
        <w:jc w:val="center"/>
        <w:rPr>
          <w:rFonts w:asciiTheme="minorHAnsi" w:hAnsiTheme="minorHAnsi" w:cs="Calibri"/>
        </w:rPr>
      </w:pPr>
    </w:p>
    <w:p w14:paraId="71BF77FF" w14:textId="77777777" w:rsidR="007F28EF" w:rsidRPr="001F7C25" w:rsidRDefault="007F28EF" w:rsidP="00B749B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120" w:line="312" w:lineRule="auto"/>
        <w:contextualSpacing/>
        <w:jc w:val="center"/>
        <w:rPr>
          <w:rFonts w:asciiTheme="minorHAnsi" w:hAnsiTheme="minorHAnsi" w:cs="Calibri"/>
          <w:b/>
          <w:bCs/>
          <w:color w:val="auto"/>
        </w:rPr>
      </w:pPr>
      <w:r w:rsidRPr="001F7C25">
        <w:rPr>
          <w:rFonts w:asciiTheme="minorHAnsi" w:hAnsiTheme="minorHAnsi" w:cs="Calibri"/>
          <w:b/>
          <w:bCs/>
          <w:color w:val="auto"/>
        </w:rPr>
        <w:t>Budowa stacji przeładunkowej do obsługi nieruchomości znajdujących się na terenie</w:t>
      </w:r>
    </w:p>
    <w:p w14:paraId="67FC251B" w14:textId="124D85DD" w:rsidR="00782A01" w:rsidRPr="001F7C25" w:rsidRDefault="007F28EF" w:rsidP="00B749B7">
      <w:pPr>
        <w:spacing w:before="120" w:after="120" w:line="312" w:lineRule="auto"/>
        <w:contextualSpacing/>
        <w:jc w:val="center"/>
        <w:rPr>
          <w:rFonts w:asciiTheme="minorHAnsi" w:hAnsiTheme="minorHAnsi" w:cs="Calibri"/>
          <w:b/>
          <w:bCs/>
        </w:rPr>
      </w:pPr>
      <w:r w:rsidRPr="001F7C25">
        <w:rPr>
          <w:rFonts w:asciiTheme="minorHAnsi" w:hAnsiTheme="minorHAnsi" w:cs="Calibri"/>
          <w:b/>
          <w:bCs/>
          <w:color w:val="auto"/>
        </w:rPr>
        <w:t>Gminy Piaseczno w zakresie odbioru odpadów komunalnych</w:t>
      </w:r>
    </w:p>
    <w:p w14:paraId="4F2860FD" w14:textId="77777777" w:rsidR="00782A01" w:rsidRPr="001F7C25" w:rsidRDefault="00154F8E" w:rsidP="00B749B7">
      <w:pPr>
        <w:spacing w:before="120" w:after="120" w:line="312" w:lineRule="auto"/>
        <w:contextualSpacing/>
        <w:jc w:val="center"/>
        <w:rPr>
          <w:rFonts w:asciiTheme="minorHAnsi" w:hAnsiTheme="minorHAnsi" w:cs="Calibri"/>
          <w:b/>
          <w:bCs/>
        </w:rPr>
      </w:pPr>
      <w:r w:rsidRPr="001F7C25">
        <w:rPr>
          <w:rFonts w:asciiTheme="minorHAnsi" w:hAnsiTheme="minorHAnsi" w:cs="Calibri"/>
          <w:b/>
          <w:bCs/>
        </w:rPr>
        <w:t xml:space="preserve">  </w:t>
      </w:r>
    </w:p>
    <w:p w14:paraId="5B1D9E21" w14:textId="77777777" w:rsidR="00782A01" w:rsidRPr="001F7C25" w:rsidRDefault="00154F8E" w:rsidP="00B749B7">
      <w:pPr>
        <w:spacing w:before="120" w:after="120" w:line="312" w:lineRule="auto"/>
        <w:contextualSpacing/>
        <w:rPr>
          <w:rFonts w:asciiTheme="minorHAnsi" w:hAnsiTheme="minorHAnsi" w:cs="Calibri"/>
        </w:rPr>
      </w:pPr>
      <w:r w:rsidRPr="001F7C25">
        <w:rPr>
          <w:rFonts w:asciiTheme="minorHAnsi" w:hAnsiTheme="minorHAnsi" w:cs="Calibri"/>
        </w:rPr>
        <w:t>Zamawiający wymaga, aby Wykonawcy zapoznali się z treścią niniejszej SWZ. Wykonawca ponosi ryzyko niedostarczenia wszystkich wymaganych informacji i dokumentów oraz przedłożenia oferty nieodpowiadającej wymaganiom określonym przez Zamawiającego</w:t>
      </w:r>
    </w:p>
    <w:p w14:paraId="1A483820" w14:textId="77777777" w:rsidR="00782A01" w:rsidRPr="001F7C25" w:rsidRDefault="00782A01" w:rsidP="00B749B7">
      <w:pPr>
        <w:spacing w:before="120" w:after="120" w:line="312" w:lineRule="auto"/>
        <w:contextualSpacing/>
        <w:jc w:val="center"/>
        <w:rPr>
          <w:rFonts w:asciiTheme="minorHAnsi" w:hAnsiTheme="minorHAnsi" w:cs="Calibri"/>
          <w:b/>
          <w:bCs/>
        </w:rPr>
      </w:pPr>
    </w:p>
    <w:p w14:paraId="076C7BC4" w14:textId="77777777" w:rsidR="00B749B7" w:rsidRPr="001F7C25" w:rsidRDefault="00B749B7" w:rsidP="00B749B7">
      <w:pPr>
        <w:spacing w:before="120" w:after="120" w:line="312" w:lineRule="auto"/>
        <w:contextualSpacing/>
        <w:jc w:val="center"/>
        <w:rPr>
          <w:rFonts w:asciiTheme="minorHAnsi" w:hAnsiTheme="minorHAnsi" w:cs="Calibri"/>
          <w:b/>
          <w:bCs/>
        </w:rPr>
      </w:pPr>
    </w:p>
    <w:p w14:paraId="67D4BA1C" w14:textId="77777777" w:rsidR="00B749B7" w:rsidRPr="001F7C25" w:rsidRDefault="00B749B7" w:rsidP="00B749B7">
      <w:pPr>
        <w:spacing w:before="120" w:after="120" w:line="312" w:lineRule="auto"/>
        <w:contextualSpacing/>
        <w:jc w:val="center"/>
        <w:rPr>
          <w:rFonts w:asciiTheme="minorHAnsi" w:hAnsiTheme="minorHAnsi" w:cs="Calibri"/>
          <w:b/>
          <w:bCs/>
        </w:rPr>
      </w:pPr>
    </w:p>
    <w:p w14:paraId="5F9DD8D3" w14:textId="77777777" w:rsidR="00782A01" w:rsidRPr="001F7C25" w:rsidRDefault="00154F8E" w:rsidP="00B749B7">
      <w:pPr>
        <w:spacing w:before="120" w:after="120" w:line="312" w:lineRule="auto"/>
        <w:contextualSpacing/>
        <w:jc w:val="center"/>
        <w:rPr>
          <w:rFonts w:asciiTheme="minorHAnsi" w:hAnsiTheme="minorHAnsi" w:cs="Calibri"/>
        </w:rPr>
      </w:pPr>
      <w:r w:rsidRPr="001F7C25">
        <w:rPr>
          <w:rFonts w:asciiTheme="minorHAnsi" w:hAnsiTheme="minorHAnsi" w:cs="Calibri"/>
          <w:b/>
          <w:bCs/>
        </w:rPr>
        <w:lastRenderedPageBreak/>
        <w:t>Część I</w:t>
      </w:r>
    </w:p>
    <w:p w14:paraId="4593EF25" w14:textId="77777777" w:rsidR="00782A01" w:rsidRPr="001F7C25" w:rsidRDefault="00154F8E" w:rsidP="00B749B7">
      <w:pPr>
        <w:spacing w:before="120" w:after="120" w:line="312" w:lineRule="auto"/>
        <w:contextualSpacing/>
        <w:rPr>
          <w:rFonts w:asciiTheme="minorHAnsi" w:hAnsiTheme="minorHAnsi" w:cs="Calibri"/>
          <w:b/>
          <w:bCs/>
        </w:rPr>
      </w:pPr>
      <w:r w:rsidRPr="001F7C25">
        <w:rPr>
          <w:rFonts w:asciiTheme="minorHAnsi" w:hAnsiTheme="minorHAnsi" w:cs="Calibri"/>
          <w:b/>
          <w:bCs/>
        </w:rPr>
        <w:tab/>
      </w:r>
      <w:r w:rsidRPr="001F7C25">
        <w:rPr>
          <w:rFonts w:asciiTheme="minorHAnsi" w:hAnsiTheme="minorHAnsi" w:cs="Calibri"/>
          <w:b/>
          <w:bCs/>
        </w:rPr>
        <w:tab/>
      </w:r>
      <w:r w:rsidRPr="001F7C25">
        <w:rPr>
          <w:rFonts w:asciiTheme="minorHAnsi" w:hAnsiTheme="minorHAnsi" w:cs="Calibri"/>
          <w:b/>
          <w:bCs/>
        </w:rPr>
        <w:tab/>
      </w:r>
      <w:r w:rsidRPr="001F7C25">
        <w:rPr>
          <w:rFonts w:asciiTheme="minorHAnsi" w:hAnsiTheme="minorHAnsi" w:cs="Calibri"/>
          <w:b/>
          <w:bCs/>
        </w:rPr>
        <w:tab/>
      </w:r>
      <w:r w:rsidRPr="001F7C25">
        <w:rPr>
          <w:rFonts w:asciiTheme="minorHAnsi" w:hAnsiTheme="minorHAnsi" w:cs="Calibri"/>
          <w:b/>
          <w:bCs/>
        </w:rPr>
        <w:tab/>
        <w:t xml:space="preserve">Postanowienia ogólne </w:t>
      </w:r>
    </w:p>
    <w:p w14:paraId="574A25C6" w14:textId="77777777" w:rsidR="00782A01" w:rsidRPr="001F7C25" w:rsidRDefault="00154F8E" w:rsidP="00B749B7">
      <w:pPr>
        <w:spacing w:before="120" w:after="120" w:line="312" w:lineRule="auto"/>
        <w:contextualSpacing/>
        <w:rPr>
          <w:rFonts w:asciiTheme="minorHAnsi" w:hAnsiTheme="minorHAnsi" w:cs="Calibri"/>
          <w:b/>
          <w:bCs/>
        </w:rPr>
      </w:pPr>
      <w:r w:rsidRPr="001F7C25">
        <w:rPr>
          <w:rFonts w:asciiTheme="minorHAnsi" w:hAnsiTheme="minorHAnsi" w:cs="Calibri"/>
          <w:b/>
          <w:bCs/>
        </w:rPr>
        <w:t>1. Informacja o Zamawiającym</w:t>
      </w:r>
    </w:p>
    <w:p w14:paraId="5297F3C5" w14:textId="77777777" w:rsidR="00782A01" w:rsidRPr="001F7C25" w:rsidRDefault="00154F8E" w:rsidP="00B749B7">
      <w:pPr>
        <w:pStyle w:val="Akapitzlist"/>
        <w:numPr>
          <w:ilvl w:val="0"/>
          <w:numId w:val="2"/>
        </w:numPr>
        <w:suppressAutoHyphens/>
        <w:spacing w:before="120" w:after="120" w:line="312" w:lineRule="auto"/>
        <w:ind w:left="284" w:hanging="284"/>
        <w:contextualSpacing/>
        <w:rPr>
          <w:rFonts w:asciiTheme="minorHAnsi" w:hAnsiTheme="minorHAnsi" w:cs="Calibri"/>
          <w:sz w:val="22"/>
          <w:szCs w:val="22"/>
        </w:rPr>
      </w:pPr>
      <w:r w:rsidRPr="001F7C25">
        <w:rPr>
          <w:rFonts w:asciiTheme="minorHAnsi" w:hAnsiTheme="minorHAnsi" w:cs="Calibri"/>
          <w:sz w:val="22"/>
          <w:szCs w:val="22"/>
          <w:u w:val="single"/>
        </w:rPr>
        <w:t>Nazwa Zamawiająceg</w:t>
      </w:r>
      <w:r w:rsidRPr="001F7C25">
        <w:rPr>
          <w:rFonts w:asciiTheme="minorHAnsi" w:hAnsiTheme="minorHAnsi" w:cs="Calibri"/>
          <w:sz w:val="22"/>
          <w:szCs w:val="22"/>
        </w:rPr>
        <w:t>o:</w:t>
      </w:r>
    </w:p>
    <w:p w14:paraId="2A6FBA6A" w14:textId="77777777" w:rsidR="00782A01" w:rsidRPr="001F7C25" w:rsidRDefault="00154F8E" w:rsidP="00B749B7">
      <w:pPr>
        <w:pStyle w:val="Akapitzlist"/>
        <w:suppressAutoHyphens/>
        <w:spacing w:before="120" w:after="120" w:line="312" w:lineRule="auto"/>
        <w:ind w:left="284" w:hanging="284"/>
        <w:contextualSpacing/>
        <w:rPr>
          <w:rFonts w:asciiTheme="minorHAnsi" w:hAnsiTheme="minorHAnsi" w:cs="Calibri"/>
          <w:sz w:val="22"/>
          <w:szCs w:val="22"/>
        </w:rPr>
      </w:pPr>
      <w:r w:rsidRPr="001F7C25">
        <w:rPr>
          <w:rFonts w:asciiTheme="minorHAnsi" w:hAnsiTheme="minorHAnsi" w:cs="Calibri"/>
          <w:b/>
          <w:bCs/>
          <w:sz w:val="22"/>
          <w:szCs w:val="22"/>
        </w:rPr>
        <w:t>Gmina Piaseczno</w:t>
      </w:r>
      <w:r w:rsidRPr="001F7C25">
        <w:rPr>
          <w:rFonts w:asciiTheme="minorHAnsi" w:hAnsiTheme="minorHAnsi" w:cs="Calibri"/>
          <w:sz w:val="22"/>
          <w:szCs w:val="22"/>
        </w:rPr>
        <w:t xml:space="preserve"> </w:t>
      </w:r>
    </w:p>
    <w:p w14:paraId="1B4F32ED" w14:textId="77777777" w:rsidR="00782A01" w:rsidRPr="001F7C25" w:rsidRDefault="00154F8E" w:rsidP="00B749B7">
      <w:pPr>
        <w:pStyle w:val="Akapitzlist"/>
        <w:suppressAutoHyphens/>
        <w:spacing w:before="120" w:after="120" w:line="312" w:lineRule="auto"/>
        <w:ind w:left="284" w:hanging="284"/>
        <w:contextualSpacing/>
        <w:rPr>
          <w:rFonts w:asciiTheme="minorHAnsi" w:hAnsiTheme="minorHAnsi" w:cs="Calibri"/>
          <w:sz w:val="22"/>
          <w:szCs w:val="22"/>
        </w:rPr>
      </w:pPr>
      <w:r w:rsidRPr="001F7C25">
        <w:rPr>
          <w:rFonts w:asciiTheme="minorHAnsi" w:hAnsiTheme="minorHAnsi" w:cs="Calibri"/>
          <w:sz w:val="22"/>
          <w:szCs w:val="22"/>
        </w:rPr>
        <w:t>REGON: 015891289 NIP: 123-12-10-962</w:t>
      </w:r>
    </w:p>
    <w:p w14:paraId="48616D56" w14:textId="77777777" w:rsidR="00782A01" w:rsidRPr="001F7C25" w:rsidRDefault="00154F8E" w:rsidP="00B749B7">
      <w:pPr>
        <w:pStyle w:val="Akapitzlist"/>
        <w:numPr>
          <w:ilvl w:val="0"/>
          <w:numId w:val="2"/>
        </w:numPr>
        <w:suppressAutoHyphens/>
        <w:spacing w:before="120" w:after="120" w:line="312" w:lineRule="auto"/>
        <w:ind w:left="284" w:hanging="284"/>
        <w:contextualSpacing/>
        <w:rPr>
          <w:rFonts w:asciiTheme="minorHAnsi" w:hAnsiTheme="minorHAnsi" w:cs="Calibri"/>
          <w:sz w:val="22"/>
          <w:szCs w:val="22"/>
        </w:rPr>
      </w:pPr>
      <w:r w:rsidRPr="001F7C25">
        <w:rPr>
          <w:rFonts w:asciiTheme="minorHAnsi" w:hAnsiTheme="minorHAnsi" w:cs="Calibri"/>
          <w:sz w:val="22"/>
          <w:szCs w:val="22"/>
          <w:u w:val="single"/>
        </w:rPr>
        <w:t>Adres Zamawiającego:</w:t>
      </w:r>
    </w:p>
    <w:p w14:paraId="5CAC61C5" w14:textId="77777777" w:rsidR="00782A01" w:rsidRPr="001F7C25" w:rsidRDefault="00154F8E" w:rsidP="00B749B7">
      <w:pPr>
        <w:pStyle w:val="Akapitzlist"/>
        <w:suppressAutoHyphens/>
        <w:spacing w:before="120" w:after="120" w:line="312" w:lineRule="auto"/>
        <w:ind w:left="284" w:hanging="284"/>
        <w:contextualSpacing/>
        <w:rPr>
          <w:rFonts w:asciiTheme="minorHAnsi" w:hAnsiTheme="minorHAnsi" w:cs="Calibri"/>
          <w:sz w:val="22"/>
          <w:szCs w:val="22"/>
        </w:rPr>
      </w:pPr>
      <w:r w:rsidRPr="001F7C25">
        <w:rPr>
          <w:rFonts w:asciiTheme="minorHAnsi" w:hAnsiTheme="minorHAnsi" w:cs="Calibri"/>
          <w:sz w:val="22"/>
          <w:szCs w:val="22"/>
        </w:rPr>
        <w:t>ul. Kościuszki 5</w:t>
      </w:r>
    </w:p>
    <w:p w14:paraId="5C2FA120" w14:textId="77777777" w:rsidR="00782A01" w:rsidRPr="001F7C25" w:rsidRDefault="00154F8E" w:rsidP="00B749B7">
      <w:pPr>
        <w:pStyle w:val="Akapitzlist"/>
        <w:spacing w:before="120" w:after="120" w:line="312" w:lineRule="auto"/>
        <w:ind w:left="284" w:hanging="284"/>
        <w:contextualSpacing/>
        <w:rPr>
          <w:rFonts w:asciiTheme="minorHAnsi" w:hAnsiTheme="minorHAnsi" w:cs="Calibri"/>
          <w:b/>
          <w:bCs/>
          <w:sz w:val="22"/>
          <w:szCs w:val="22"/>
        </w:rPr>
      </w:pPr>
      <w:r w:rsidRPr="001F7C25">
        <w:rPr>
          <w:rFonts w:asciiTheme="minorHAnsi" w:hAnsiTheme="minorHAnsi" w:cs="Calibri"/>
          <w:sz w:val="22"/>
          <w:szCs w:val="22"/>
        </w:rPr>
        <w:t>05-500 Piaseczno</w:t>
      </w:r>
      <w:r w:rsidRPr="001F7C25">
        <w:rPr>
          <w:rFonts w:asciiTheme="minorHAnsi" w:hAnsiTheme="minorHAnsi" w:cs="Calibri"/>
          <w:b/>
          <w:bCs/>
          <w:sz w:val="22"/>
          <w:szCs w:val="22"/>
        </w:rPr>
        <w:t xml:space="preserve"> </w:t>
      </w:r>
    </w:p>
    <w:p w14:paraId="2A452B4F" w14:textId="77777777" w:rsidR="00782A01" w:rsidRPr="001F7C25" w:rsidRDefault="00782A01" w:rsidP="00B749B7">
      <w:pPr>
        <w:pStyle w:val="Akapitzlist"/>
        <w:suppressAutoHyphens/>
        <w:spacing w:before="120" w:after="120" w:line="312" w:lineRule="auto"/>
        <w:ind w:left="284" w:hanging="284"/>
        <w:contextualSpacing/>
        <w:rPr>
          <w:rFonts w:asciiTheme="minorHAnsi" w:hAnsiTheme="minorHAnsi" w:cs="Calibri"/>
          <w:sz w:val="22"/>
          <w:szCs w:val="22"/>
        </w:rPr>
      </w:pPr>
    </w:p>
    <w:p w14:paraId="3A9B31A4" w14:textId="77777777" w:rsidR="00782A01" w:rsidRPr="001F7C25" w:rsidRDefault="00154F8E" w:rsidP="00B749B7">
      <w:pPr>
        <w:pStyle w:val="Akapitzlist"/>
        <w:numPr>
          <w:ilvl w:val="0"/>
          <w:numId w:val="2"/>
        </w:numPr>
        <w:suppressAutoHyphens/>
        <w:spacing w:before="120" w:after="120" w:line="312" w:lineRule="auto"/>
        <w:ind w:left="284" w:hanging="284"/>
        <w:contextualSpacing/>
        <w:rPr>
          <w:rFonts w:asciiTheme="minorHAnsi" w:hAnsiTheme="minorHAnsi" w:cs="Calibri"/>
          <w:bCs/>
          <w:sz w:val="22"/>
          <w:szCs w:val="22"/>
        </w:rPr>
      </w:pPr>
      <w:r w:rsidRPr="001F7C25">
        <w:rPr>
          <w:rFonts w:asciiTheme="minorHAnsi" w:hAnsiTheme="minorHAnsi" w:cs="Calibri"/>
          <w:bCs/>
          <w:sz w:val="22"/>
          <w:szCs w:val="22"/>
          <w:u w:val="single"/>
        </w:rPr>
        <w:t>Pełnomocnik Zamawiającego:</w:t>
      </w:r>
    </w:p>
    <w:p w14:paraId="6ECC4667" w14:textId="77777777" w:rsidR="00782A01" w:rsidRPr="001F7C25" w:rsidRDefault="00154F8E" w:rsidP="00B749B7">
      <w:pPr>
        <w:pStyle w:val="Akapitzlist"/>
        <w:suppressAutoHyphens/>
        <w:spacing w:before="120" w:after="120" w:line="312" w:lineRule="auto"/>
        <w:ind w:left="284" w:hanging="284"/>
        <w:contextualSpacing/>
        <w:rPr>
          <w:rFonts w:asciiTheme="minorHAnsi" w:hAnsiTheme="minorHAnsi" w:cs="Calibri"/>
          <w:b/>
          <w:sz w:val="22"/>
          <w:szCs w:val="22"/>
        </w:rPr>
      </w:pPr>
      <w:r w:rsidRPr="001F7C25">
        <w:rPr>
          <w:rFonts w:asciiTheme="minorHAnsi" w:hAnsiTheme="minorHAnsi" w:cs="Calibri"/>
          <w:b/>
          <w:sz w:val="22"/>
          <w:szCs w:val="22"/>
        </w:rPr>
        <w:t>Przedsiębiorstwo Usług Komunalnych Piaseczno sp. z o.o. z siedzibą w Piasecznie</w:t>
      </w:r>
    </w:p>
    <w:p w14:paraId="2DB5D7DA" w14:textId="77777777" w:rsidR="00782A01" w:rsidRPr="001F7C25" w:rsidRDefault="00154F8E" w:rsidP="00B749B7">
      <w:pPr>
        <w:pStyle w:val="Akapitzlist"/>
        <w:suppressAutoHyphens/>
        <w:spacing w:before="120" w:after="120" w:line="312" w:lineRule="auto"/>
        <w:ind w:left="284" w:hanging="284"/>
        <w:contextualSpacing/>
        <w:rPr>
          <w:rFonts w:asciiTheme="minorHAnsi" w:hAnsiTheme="minorHAnsi" w:cs="Calibri"/>
          <w:sz w:val="22"/>
          <w:szCs w:val="22"/>
        </w:rPr>
      </w:pPr>
      <w:r w:rsidRPr="001F7C25">
        <w:rPr>
          <w:rFonts w:asciiTheme="minorHAnsi" w:hAnsiTheme="minorHAnsi" w:cs="Calibri"/>
          <w:sz w:val="22"/>
          <w:szCs w:val="22"/>
        </w:rPr>
        <w:t xml:space="preserve"> ul. Techniczna 6</w:t>
      </w:r>
    </w:p>
    <w:p w14:paraId="3426988B" w14:textId="77777777" w:rsidR="00782A01" w:rsidRPr="001F7C25" w:rsidRDefault="00154F8E" w:rsidP="00B749B7">
      <w:pPr>
        <w:pStyle w:val="Akapitzlist"/>
        <w:suppressAutoHyphens/>
        <w:spacing w:before="120" w:after="120" w:line="312" w:lineRule="auto"/>
        <w:ind w:left="284" w:hanging="284"/>
        <w:contextualSpacing/>
        <w:rPr>
          <w:rFonts w:asciiTheme="minorHAnsi" w:hAnsiTheme="minorHAnsi" w:cs="Calibri"/>
          <w:sz w:val="22"/>
          <w:szCs w:val="22"/>
        </w:rPr>
      </w:pPr>
      <w:r w:rsidRPr="001F7C25">
        <w:rPr>
          <w:rFonts w:asciiTheme="minorHAnsi" w:hAnsiTheme="minorHAnsi" w:cs="Calibri"/>
          <w:sz w:val="22"/>
          <w:szCs w:val="22"/>
        </w:rPr>
        <w:t xml:space="preserve"> 05-500 Piaseczno</w:t>
      </w:r>
    </w:p>
    <w:p w14:paraId="652D82A3" w14:textId="77777777" w:rsidR="00B749B7" w:rsidRPr="001F7C25" w:rsidRDefault="00B749B7" w:rsidP="00B749B7">
      <w:pPr>
        <w:pStyle w:val="Akapitzlist"/>
        <w:suppressAutoHyphens/>
        <w:spacing w:before="120" w:after="120" w:line="312" w:lineRule="auto"/>
        <w:ind w:left="284" w:hanging="284"/>
        <w:contextualSpacing/>
        <w:rPr>
          <w:rFonts w:asciiTheme="minorHAnsi" w:hAnsiTheme="minorHAnsi" w:cs="Calibri"/>
          <w:sz w:val="22"/>
          <w:szCs w:val="22"/>
          <w:u w:val="single"/>
        </w:rPr>
      </w:pPr>
    </w:p>
    <w:p w14:paraId="47B6D7E0" w14:textId="77777777" w:rsidR="00782A01" w:rsidRPr="001F7C25" w:rsidRDefault="00154F8E" w:rsidP="00B749B7">
      <w:pPr>
        <w:pStyle w:val="Akapitzlist"/>
        <w:numPr>
          <w:ilvl w:val="0"/>
          <w:numId w:val="2"/>
        </w:numPr>
        <w:suppressAutoHyphens/>
        <w:spacing w:before="120" w:after="120" w:line="312" w:lineRule="auto"/>
        <w:ind w:left="284" w:hanging="284"/>
        <w:contextualSpacing/>
        <w:rPr>
          <w:rFonts w:asciiTheme="minorHAnsi" w:hAnsiTheme="minorHAnsi" w:cs="Calibri"/>
          <w:sz w:val="22"/>
          <w:szCs w:val="22"/>
        </w:rPr>
      </w:pPr>
      <w:r w:rsidRPr="001F7C25">
        <w:rPr>
          <w:rFonts w:asciiTheme="minorHAnsi" w:hAnsiTheme="minorHAnsi" w:cs="Calibri"/>
          <w:sz w:val="22"/>
          <w:szCs w:val="22"/>
          <w:u w:val="single"/>
        </w:rPr>
        <w:t>Dane kontaktowe</w:t>
      </w:r>
    </w:p>
    <w:p w14:paraId="4C847BE0" w14:textId="6740DD3C" w:rsidR="00782A01" w:rsidRPr="001F7C25" w:rsidRDefault="003A48E0" w:rsidP="00B749B7">
      <w:pPr>
        <w:pStyle w:val="Tr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line="312" w:lineRule="auto"/>
        <w:ind w:left="284" w:hanging="284"/>
        <w:contextualSpacing/>
        <w:rPr>
          <w:rFonts w:asciiTheme="minorHAnsi" w:eastAsia="Calibri" w:hAnsiTheme="minorHAnsi" w:cs="Calibri"/>
          <w:lang w:val="pl-PL"/>
        </w:rPr>
      </w:pPr>
      <w:r w:rsidRPr="001F7C25">
        <w:rPr>
          <w:rFonts w:asciiTheme="minorHAnsi" w:hAnsiTheme="minorHAnsi" w:cs="Calibri"/>
          <w:lang w:val="pl-PL"/>
        </w:rPr>
        <w:t xml:space="preserve"> </w:t>
      </w:r>
      <w:r w:rsidRPr="001F7C25">
        <w:rPr>
          <w:rFonts w:asciiTheme="minorHAnsi" w:hAnsiTheme="minorHAnsi" w:cs="Calibri"/>
          <w:lang w:val="pl-PL"/>
        </w:rPr>
        <w:tab/>
      </w:r>
      <w:r w:rsidR="00154F8E" w:rsidRPr="001F7C25">
        <w:rPr>
          <w:rFonts w:asciiTheme="minorHAnsi" w:hAnsiTheme="minorHAnsi" w:cs="Calibri"/>
          <w:lang w:val="pl-PL"/>
        </w:rPr>
        <w:t>Tel: (+48-22)</w:t>
      </w:r>
      <w:r w:rsidR="00154F8E" w:rsidRPr="001F7C25">
        <w:rPr>
          <w:rFonts w:asciiTheme="minorHAnsi" w:eastAsia="Calibri" w:hAnsiTheme="minorHAnsi" w:cs="Calibri"/>
          <w:lang w:val="pl-PL"/>
        </w:rPr>
        <w:tab/>
        <w:t>Email:</w:t>
      </w:r>
      <w:r w:rsidR="00154F8E" w:rsidRPr="001F7C25">
        <w:rPr>
          <w:rFonts w:asciiTheme="minorHAnsi" w:eastAsia="Calibri" w:hAnsiTheme="minorHAnsi" w:cs="Calibri"/>
          <w:lang w:val="pl-PL"/>
        </w:rPr>
        <w:tab/>
      </w:r>
      <w:hyperlink r:id="rId8" w:history="1">
        <w:r w:rsidR="00B749B7" w:rsidRPr="001F7C25">
          <w:rPr>
            <w:rStyle w:val="Hipercze"/>
            <w:rFonts w:asciiTheme="minorHAnsi" w:hAnsiTheme="minorHAnsi" w:cs="Calibri"/>
            <w:lang w:val="pl-PL"/>
          </w:rPr>
          <w:t>zamowienia@pukpiaseczno.pl</w:t>
        </w:r>
      </w:hyperlink>
      <w:r w:rsidR="00B749B7" w:rsidRPr="001F7C25">
        <w:rPr>
          <w:rFonts w:asciiTheme="minorHAnsi" w:hAnsiTheme="minorHAnsi" w:cs="Calibri"/>
          <w:lang w:val="pl-PL"/>
        </w:rPr>
        <w:t xml:space="preserve"> </w:t>
      </w:r>
    </w:p>
    <w:p w14:paraId="3E743E28" w14:textId="77777777" w:rsidR="00B749B7" w:rsidRPr="001F7C25" w:rsidRDefault="00154F8E" w:rsidP="00B749B7">
      <w:pPr>
        <w:pStyle w:val="Tr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line="312" w:lineRule="auto"/>
        <w:ind w:left="284" w:hanging="284"/>
        <w:contextualSpacing/>
        <w:rPr>
          <w:rFonts w:asciiTheme="minorHAnsi" w:eastAsia="Calibri" w:hAnsiTheme="minorHAnsi" w:cs="Calibri"/>
          <w:lang w:val="pl-PL"/>
        </w:rPr>
      </w:pPr>
      <w:r w:rsidRPr="001F7C25">
        <w:rPr>
          <w:rFonts w:asciiTheme="minorHAnsi" w:eastAsia="Calibri" w:hAnsiTheme="minorHAnsi" w:cs="Calibri"/>
          <w:lang w:val="pl-PL"/>
        </w:rPr>
        <w:tab/>
      </w:r>
    </w:p>
    <w:p w14:paraId="6B032977" w14:textId="77777777" w:rsidR="00B749B7" w:rsidRPr="001F7C25" w:rsidRDefault="00154F8E" w:rsidP="00B749B7">
      <w:pPr>
        <w:pStyle w:val="Tr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line="312" w:lineRule="auto"/>
        <w:ind w:left="284" w:hanging="284"/>
        <w:contextualSpacing/>
        <w:rPr>
          <w:rFonts w:asciiTheme="minorHAnsi" w:hAnsiTheme="minorHAnsi" w:cs="Calibri"/>
          <w:lang w:val="pl-PL"/>
        </w:rPr>
      </w:pPr>
      <w:r w:rsidRPr="001F7C25">
        <w:rPr>
          <w:rFonts w:asciiTheme="minorHAnsi" w:hAnsiTheme="minorHAnsi" w:cs="Calibri"/>
          <w:lang w:val="pl-PL"/>
        </w:rPr>
        <w:t xml:space="preserve">Strona www:  </w:t>
      </w:r>
      <w:hyperlink r:id="rId9" w:history="1">
        <w:r w:rsidRPr="001F7C25">
          <w:rPr>
            <w:rStyle w:val="Hyperlink0"/>
            <w:rFonts w:asciiTheme="minorHAnsi" w:hAnsiTheme="minorHAnsi" w:cs="Calibri"/>
            <w:lang w:val="pl-PL"/>
          </w:rPr>
          <w:t>www.pukpiaseczno.pl</w:t>
        </w:r>
      </w:hyperlink>
      <w:r w:rsidRPr="001F7C25">
        <w:rPr>
          <w:rFonts w:asciiTheme="minorHAnsi" w:hAnsiTheme="minorHAnsi" w:cs="Calibri"/>
          <w:lang w:val="pl-PL"/>
        </w:rPr>
        <w:t xml:space="preserve"> </w:t>
      </w:r>
      <w:r w:rsidRPr="001F7C25">
        <w:rPr>
          <w:rFonts w:asciiTheme="minorHAnsi" w:hAnsiTheme="minorHAnsi" w:cs="Calibri"/>
          <w:lang w:val="pl-PL"/>
        </w:rPr>
        <w:tab/>
      </w:r>
    </w:p>
    <w:p w14:paraId="799DF247" w14:textId="77777777" w:rsidR="00B749B7" w:rsidRPr="001F7C25" w:rsidRDefault="00B749B7" w:rsidP="00B749B7">
      <w:pPr>
        <w:pStyle w:val="Tr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line="312" w:lineRule="auto"/>
        <w:ind w:left="284" w:hanging="284"/>
        <w:contextualSpacing/>
        <w:rPr>
          <w:rFonts w:asciiTheme="minorHAnsi" w:hAnsiTheme="minorHAnsi" w:cs="Calibri"/>
          <w:lang w:val="pl-PL"/>
        </w:rPr>
      </w:pPr>
    </w:p>
    <w:p w14:paraId="050C7426" w14:textId="34628A07" w:rsidR="00782A01" w:rsidRPr="001F7C25" w:rsidRDefault="00154F8E" w:rsidP="00B749B7">
      <w:pPr>
        <w:pStyle w:val="Tr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line="312" w:lineRule="auto"/>
        <w:ind w:left="284" w:hanging="284"/>
        <w:contextualSpacing/>
        <w:rPr>
          <w:rFonts w:asciiTheme="minorHAnsi" w:eastAsia="Calibri" w:hAnsiTheme="minorHAnsi" w:cs="Calibri"/>
          <w:lang w:val="pl-PL"/>
        </w:rPr>
      </w:pPr>
      <w:r w:rsidRPr="001F7C25">
        <w:rPr>
          <w:rFonts w:asciiTheme="minorHAnsi" w:hAnsiTheme="minorHAnsi" w:cs="Calibri"/>
          <w:lang w:val="pl-PL"/>
        </w:rPr>
        <w:t xml:space="preserve">Adres elektronicznej skrzynki </w:t>
      </w:r>
      <w:r w:rsidR="00B749B7" w:rsidRPr="001F7C25">
        <w:rPr>
          <w:rFonts w:asciiTheme="minorHAnsi" w:hAnsiTheme="minorHAnsi" w:cs="Calibri"/>
          <w:lang w:val="pl-PL"/>
        </w:rPr>
        <w:t xml:space="preserve">podawczej na platformie e-PUAP: </w:t>
      </w:r>
      <w:r w:rsidRPr="001F7C25">
        <w:rPr>
          <w:rFonts w:asciiTheme="minorHAnsi" w:hAnsiTheme="minorHAnsi" w:cs="Calibri"/>
          <w:lang w:val="pl-PL"/>
        </w:rPr>
        <w:t>/PUK_PIASECZNO/</w:t>
      </w:r>
      <w:proofErr w:type="spellStart"/>
      <w:r w:rsidRPr="001F7C25">
        <w:rPr>
          <w:rFonts w:asciiTheme="minorHAnsi" w:hAnsiTheme="minorHAnsi" w:cs="Calibri"/>
          <w:lang w:val="pl-PL"/>
        </w:rPr>
        <w:t>SkrytkaESP</w:t>
      </w:r>
      <w:proofErr w:type="spellEnd"/>
      <w:r w:rsidRPr="001F7C25">
        <w:rPr>
          <w:rFonts w:asciiTheme="minorHAnsi" w:hAnsiTheme="minorHAnsi" w:cs="Calibri"/>
          <w:lang w:val="pl-PL"/>
        </w:rPr>
        <w:t xml:space="preserve"> </w:t>
      </w:r>
    </w:p>
    <w:p w14:paraId="49D096B1" w14:textId="77777777" w:rsidR="00782A01" w:rsidRPr="001F7C25" w:rsidRDefault="00154F8E" w:rsidP="00B749B7">
      <w:pPr>
        <w:numPr>
          <w:ilvl w:val="0"/>
          <w:numId w:val="2"/>
        </w:numPr>
        <w:spacing w:before="120" w:after="120" w:line="312" w:lineRule="auto"/>
        <w:ind w:left="284" w:hanging="284"/>
        <w:contextualSpacing/>
        <w:rPr>
          <w:rFonts w:asciiTheme="minorHAnsi" w:hAnsiTheme="minorHAnsi" w:cs="Calibri"/>
        </w:rPr>
      </w:pPr>
      <w:r w:rsidRPr="001F7C25">
        <w:rPr>
          <w:rFonts w:asciiTheme="minorHAnsi" w:hAnsiTheme="minorHAnsi" w:cs="Calibri"/>
        </w:rPr>
        <w:t xml:space="preserve">Adres strony internetowej prowadzonego postępowania: </w:t>
      </w:r>
      <w:hyperlink r:id="rId10" w:history="1">
        <w:r w:rsidRPr="001F7C25">
          <w:rPr>
            <w:rStyle w:val="Hyperlink1"/>
            <w:rFonts w:asciiTheme="minorHAnsi" w:hAnsiTheme="minorHAnsi" w:cs="Calibri"/>
          </w:rPr>
          <w:t>https://miniportal.uzp.gov.pl</w:t>
        </w:r>
      </w:hyperlink>
      <w:r w:rsidRPr="001F7C25">
        <w:rPr>
          <w:rFonts w:asciiTheme="minorHAnsi" w:hAnsiTheme="minorHAnsi" w:cs="Calibri"/>
        </w:rPr>
        <w:t xml:space="preserve"> </w:t>
      </w:r>
    </w:p>
    <w:p w14:paraId="6231E9AD" w14:textId="77777777" w:rsidR="00782A01" w:rsidRPr="001F7C25" w:rsidRDefault="00154F8E" w:rsidP="00B749B7">
      <w:pPr>
        <w:numPr>
          <w:ilvl w:val="0"/>
          <w:numId w:val="2"/>
        </w:numPr>
        <w:spacing w:before="120" w:after="120" w:line="312" w:lineRule="auto"/>
        <w:ind w:left="284" w:hanging="284"/>
        <w:contextualSpacing/>
        <w:rPr>
          <w:rFonts w:asciiTheme="minorHAnsi" w:hAnsiTheme="minorHAnsi" w:cs="Calibri"/>
        </w:rPr>
      </w:pPr>
      <w:r w:rsidRPr="001F7C25">
        <w:rPr>
          <w:rFonts w:asciiTheme="minorHAnsi" w:hAnsiTheme="minorHAnsi" w:cs="Calibri"/>
        </w:rPr>
        <w:t xml:space="preserve">Adres strony internetowej, na której udostępnione będą zmiany i wyjaśnienia treści SWZ oraz inne dokumenty zamówienia bezpośrednio związane z postępowaniem o udzielenie zamówienia: </w:t>
      </w:r>
      <w:hyperlink r:id="rId11" w:history="1">
        <w:r w:rsidRPr="001F7C25">
          <w:rPr>
            <w:rStyle w:val="Hyperlink1"/>
            <w:rFonts w:asciiTheme="minorHAnsi" w:hAnsiTheme="minorHAnsi" w:cs="Calibri"/>
          </w:rPr>
          <w:t>https://miniportal.uzp.gov.pl</w:t>
        </w:r>
      </w:hyperlink>
      <w:r w:rsidRPr="001F7C25">
        <w:rPr>
          <w:rFonts w:asciiTheme="minorHAnsi" w:hAnsiTheme="minorHAnsi" w:cs="Calibri"/>
        </w:rPr>
        <w:t xml:space="preserve"> </w:t>
      </w:r>
    </w:p>
    <w:p w14:paraId="7D7AA589" w14:textId="77777777" w:rsidR="00B749B7" w:rsidRPr="001F7C25" w:rsidRDefault="00B749B7" w:rsidP="00B749B7">
      <w:pPr>
        <w:spacing w:before="120" w:after="120" w:line="312" w:lineRule="auto"/>
        <w:ind w:left="284"/>
        <w:contextualSpacing/>
        <w:rPr>
          <w:rFonts w:asciiTheme="minorHAnsi" w:hAnsiTheme="minorHAnsi" w:cs="Calibri"/>
        </w:rPr>
      </w:pPr>
    </w:p>
    <w:p w14:paraId="2FDE88D6" w14:textId="77777777" w:rsidR="00782A01" w:rsidRPr="001F7C25" w:rsidRDefault="00154F8E" w:rsidP="00B749B7">
      <w:pPr>
        <w:spacing w:before="120" w:after="120" w:line="312" w:lineRule="auto"/>
        <w:ind w:left="284" w:hanging="284"/>
        <w:contextualSpacing/>
        <w:rPr>
          <w:rStyle w:val="Brak"/>
          <w:rFonts w:asciiTheme="minorHAnsi" w:hAnsiTheme="minorHAnsi" w:cs="Calibri"/>
          <w:b/>
          <w:bCs/>
        </w:rPr>
      </w:pPr>
      <w:r w:rsidRPr="001F7C25">
        <w:rPr>
          <w:rStyle w:val="Brak"/>
          <w:rFonts w:asciiTheme="minorHAnsi" w:hAnsiTheme="minorHAnsi" w:cs="Calibri"/>
          <w:b/>
          <w:bCs/>
        </w:rPr>
        <w:t xml:space="preserve">2. Tryb udzielenia zamówienia </w:t>
      </w:r>
    </w:p>
    <w:p w14:paraId="07343E4E" w14:textId="77777777" w:rsidR="00782A01" w:rsidRPr="001F7C25" w:rsidRDefault="00154F8E" w:rsidP="00620812">
      <w:pPr>
        <w:numPr>
          <w:ilvl w:val="0"/>
          <w:numId w:val="4"/>
        </w:numPr>
        <w:spacing w:before="120" w:after="120" w:line="312" w:lineRule="auto"/>
        <w:ind w:left="709" w:hanging="284"/>
        <w:contextualSpacing/>
        <w:rPr>
          <w:rFonts w:asciiTheme="minorHAnsi" w:hAnsiTheme="minorHAnsi" w:cs="Calibri"/>
        </w:rPr>
      </w:pPr>
      <w:r w:rsidRPr="001F7C25">
        <w:rPr>
          <w:rFonts w:asciiTheme="minorHAnsi" w:hAnsiTheme="minorHAnsi" w:cs="Calibri"/>
        </w:rPr>
        <w:t xml:space="preserve">Postępowanie jest prowadzone w trybie podstawowym zgodnie z art. 275 pkt 1 ustawy </w:t>
      </w:r>
      <w:proofErr w:type="spellStart"/>
      <w:r w:rsidRPr="001F7C25">
        <w:rPr>
          <w:rFonts w:asciiTheme="minorHAnsi" w:hAnsiTheme="minorHAnsi" w:cs="Calibri"/>
        </w:rPr>
        <w:t>Pzp</w:t>
      </w:r>
      <w:proofErr w:type="spellEnd"/>
      <w:r w:rsidRPr="001F7C25">
        <w:rPr>
          <w:rFonts w:asciiTheme="minorHAnsi" w:hAnsiTheme="minorHAnsi" w:cs="Calibri"/>
        </w:rPr>
        <w:t xml:space="preserve"> oraz aktów wykonawczych do ustawy </w:t>
      </w:r>
      <w:proofErr w:type="spellStart"/>
      <w:r w:rsidRPr="001F7C25">
        <w:rPr>
          <w:rFonts w:asciiTheme="minorHAnsi" w:hAnsiTheme="minorHAnsi" w:cs="Calibri"/>
        </w:rPr>
        <w:t>Pzp</w:t>
      </w:r>
      <w:proofErr w:type="spellEnd"/>
      <w:r w:rsidRPr="001F7C25">
        <w:rPr>
          <w:rFonts w:asciiTheme="minorHAnsi" w:hAnsiTheme="minorHAnsi" w:cs="Calibri"/>
        </w:rPr>
        <w:t xml:space="preserve"> oraz zgodnie z niniejszą SWZ.</w:t>
      </w:r>
    </w:p>
    <w:p w14:paraId="7A46F187" w14:textId="77777777" w:rsidR="00782A01" w:rsidRPr="001F7C25" w:rsidRDefault="00154F8E" w:rsidP="00620812">
      <w:pPr>
        <w:numPr>
          <w:ilvl w:val="0"/>
          <w:numId w:val="4"/>
        </w:numPr>
        <w:spacing w:before="120" w:after="120" w:line="312" w:lineRule="auto"/>
        <w:ind w:left="709" w:hanging="284"/>
        <w:contextualSpacing/>
        <w:rPr>
          <w:rFonts w:asciiTheme="minorHAnsi" w:hAnsiTheme="minorHAnsi" w:cs="Calibri"/>
        </w:rPr>
      </w:pPr>
      <w:r w:rsidRPr="001F7C25">
        <w:rPr>
          <w:rFonts w:asciiTheme="minorHAnsi" w:hAnsiTheme="minorHAnsi" w:cs="Calibri"/>
        </w:rPr>
        <w:t>Zamawiający nie przewiduje wyboru najkorzystniejszej oferty z możliwością prowadzenia negocjacji.</w:t>
      </w:r>
    </w:p>
    <w:p w14:paraId="0EACB4EB" w14:textId="77777777" w:rsidR="00782A01" w:rsidRPr="001F7C25" w:rsidRDefault="00154F8E" w:rsidP="00620812">
      <w:pPr>
        <w:numPr>
          <w:ilvl w:val="0"/>
          <w:numId w:val="4"/>
        </w:numPr>
        <w:spacing w:before="120" w:after="120" w:line="312" w:lineRule="auto"/>
        <w:ind w:left="709" w:hanging="284"/>
        <w:contextualSpacing/>
        <w:rPr>
          <w:rFonts w:asciiTheme="minorHAnsi" w:hAnsiTheme="minorHAnsi" w:cs="Calibri"/>
        </w:rPr>
      </w:pPr>
      <w:r w:rsidRPr="001F7C25">
        <w:rPr>
          <w:rFonts w:asciiTheme="minorHAnsi" w:hAnsiTheme="minorHAnsi" w:cs="Calibri"/>
        </w:rPr>
        <w:t xml:space="preserve">Zamawiający przewiduje możliwość unieważnienia postępowania, jeżeli środki, które Zamawiający zamierzał przeznaczyć na sfinansowanie całości lub części zamówienia, nie zostały mu przyznane (art. 310 pkt 1 ustawy </w:t>
      </w:r>
      <w:proofErr w:type="spellStart"/>
      <w:r w:rsidRPr="001F7C25">
        <w:rPr>
          <w:rFonts w:asciiTheme="minorHAnsi" w:hAnsiTheme="minorHAnsi" w:cs="Calibri"/>
        </w:rPr>
        <w:t>Pzp</w:t>
      </w:r>
      <w:proofErr w:type="spellEnd"/>
      <w:r w:rsidRPr="001F7C25">
        <w:rPr>
          <w:rFonts w:asciiTheme="minorHAnsi" w:hAnsiTheme="minorHAnsi" w:cs="Calibri"/>
        </w:rPr>
        <w:t>).</w:t>
      </w:r>
    </w:p>
    <w:p w14:paraId="12A54C01" w14:textId="77777777" w:rsidR="00782A01" w:rsidRPr="001F7C25" w:rsidRDefault="00154F8E" w:rsidP="00620812">
      <w:pPr>
        <w:numPr>
          <w:ilvl w:val="0"/>
          <w:numId w:val="4"/>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 xml:space="preserve">Postępowanie na podstawie art. 20 ust. 2 ustawy </w:t>
      </w:r>
      <w:proofErr w:type="spellStart"/>
      <w:r w:rsidRPr="001F7C25">
        <w:rPr>
          <w:rFonts w:asciiTheme="minorHAnsi" w:hAnsiTheme="minorHAnsi" w:cs="Calibri"/>
        </w:rPr>
        <w:t>Pzp</w:t>
      </w:r>
      <w:proofErr w:type="spellEnd"/>
      <w:r w:rsidRPr="001F7C25">
        <w:rPr>
          <w:rFonts w:asciiTheme="minorHAnsi" w:hAnsiTheme="minorHAnsi" w:cs="Calibri"/>
        </w:rPr>
        <w:t xml:space="preserve">, jest prowadzone w języku polskim. Dokumenty lub oświadczenia sporządzone w języku obcym przekazuje się wraz z tłumaczeniem na język polski. </w:t>
      </w:r>
    </w:p>
    <w:p w14:paraId="6A61716A" w14:textId="77777777" w:rsidR="00782A01" w:rsidRPr="001F7C25" w:rsidRDefault="00154F8E" w:rsidP="00620812">
      <w:pPr>
        <w:numPr>
          <w:ilvl w:val="0"/>
          <w:numId w:val="4"/>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 xml:space="preserve">Postępowanie prowadzone jest przy użyciu środków komunikacji elektronicznej z wykorzystaniem mini Portalu i e PUAP. Wykonawcy, którzy zamierzają wziąć udział w </w:t>
      </w:r>
      <w:r w:rsidRPr="001F7C25">
        <w:rPr>
          <w:rFonts w:asciiTheme="minorHAnsi" w:hAnsiTheme="minorHAnsi" w:cs="Calibri"/>
        </w:rPr>
        <w:lastRenderedPageBreak/>
        <w:t xml:space="preserve">postępowaniu muszą posiadać konto na e PUAP oraz kwalifikowany </w:t>
      </w:r>
      <w:r w:rsidRPr="001F7C25">
        <w:rPr>
          <w:rStyle w:val="Brak"/>
          <w:rFonts w:asciiTheme="minorHAnsi" w:hAnsiTheme="minorHAnsi" w:cs="Calibri"/>
          <w:b/>
          <w:bCs/>
        </w:rPr>
        <w:t>podpis elektroniczny, podpis zaufany lub podpis osobisty.</w:t>
      </w:r>
    </w:p>
    <w:p w14:paraId="3748F269" w14:textId="77777777" w:rsidR="00782A01" w:rsidRPr="001F7C25" w:rsidRDefault="00154F8E" w:rsidP="00620812">
      <w:pPr>
        <w:numPr>
          <w:ilvl w:val="0"/>
          <w:numId w:val="4"/>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 xml:space="preserve">W zakresie nieuregulowanym SWZ zastosowanie mają przepisy Ustawy </w:t>
      </w:r>
      <w:proofErr w:type="spellStart"/>
      <w:r w:rsidRPr="001F7C25">
        <w:rPr>
          <w:rFonts w:asciiTheme="minorHAnsi" w:hAnsiTheme="minorHAnsi" w:cs="Calibri"/>
        </w:rPr>
        <w:t>Pzp</w:t>
      </w:r>
      <w:proofErr w:type="spellEnd"/>
      <w:r w:rsidRPr="001F7C25">
        <w:rPr>
          <w:rFonts w:asciiTheme="minorHAnsi" w:hAnsiTheme="minorHAnsi" w:cs="Calibri"/>
        </w:rPr>
        <w:t xml:space="preserve"> oraz aktów wykonawczych w tym w szczególności zez Wykonawcę w przedmiotowym postępowaniu zastosowanie mają w szczególności przepisy rozporządzenia Ministra Rozwoju Pracy i Technologii z 23 grudnia 2020 w sprawie podmiotowych środków dowodowych oraz innych dokumentów lub oświadczeń, jakich może żądać zamawiający od wykonawcy oraz rozporządzenia Prezesa Rady Ministrów z 30 grudnia 2020 w sprawie sposobu sporządzania i przekazywania informacji oraz wymagań technicznych dla dokumentów elektronicznych oraz środków komunikacji elektronicznej w postępowaniu o udzielenie zamówienia publicznego lub konkursie.</w:t>
      </w:r>
    </w:p>
    <w:p w14:paraId="04886623" w14:textId="77777777" w:rsidR="00782A01" w:rsidRPr="001F7C25" w:rsidRDefault="00154F8E" w:rsidP="00620812">
      <w:pPr>
        <w:numPr>
          <w:ilvl w:val="0"/>
          <w:numId w:val="4"/>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Rozliczenia pomiędzy Zamawiającym a przyszłym wykonawcą zamówienia będą prowadzone  w złotych polskich. Zamawiający nie przewiduje rozliczeń w walutach obcych. Szczegółowe zasady rozliczeń opisano w Projektowanych Postanowieniach Umowy.</w:t>
      </w:r>
    </w:p>
    <w:p w14:paraId="7FC304D5" w14:textId="77777777" w:rsidR="00782A01" w:rsidRPr="001F7C25" w:rsidRDefault="00782A01" w:rsidP="00B749B7">
      <w:pPr>
        <w:spacing w:before="120" w:after="120" w:line="312" w:lineRule="auto"/>
        <w:ind w:left="284" w:hanging="284"/>
        <w:contextualSpacing/>
        <w:jc w:val="both"/>
        <w:rPr>
          <w:rFonts w:asciiTheme="minorHAnsi" w:hAnsiTheme="minorHAnsi" w:cs="Calibri"/>
        </w:rPr>
      </w:pPr>
    </w:p>
    <w:p w14:paraId="779D6174" w14:textId="77777777" w:rsidR="00782A01" w:rsidRPr="001F7C25" w:rsidRDefault="00154F8E" w:rsidP="00B749B7">
      <w:pPr>
        <w:spacing w:before="120" w:after="120" w:line="312" w:lineRule="auto"/>
        <w:ind w:left="284" w:hanging="284"/>
        <w:contextualSpacing/>
        <w:jc w:val="both"/>
        <w:rPr>
          <w:rStyle w:val="Brak"/>
          <w:rFonts w:asciiTheme="minorHAnsi" w:hAnsiTheme="minorHAnsi" w:cs="Calibri"/>
          <w:b/>
          <w:bCs/>
        </w:rPr>
      </w:pPr>
      <w:r w:rsidRPr="001F7C25">
        <w:rPr>
          <w:rStyle w:val="Brak"/>
          <w:rFonts w:asciiTheme="minorHAnsi" w:hAnsiTheme="minorHAnsi" w:cs="Calibri"/>
          <w:b/>
          <w:bCs/>
        </w:rPr>
        <w:t xml:space="preserve">3. Przedmiot zamówienia </w:t>
      </w:r>
    </w:p>
    <w:p w14:paraId="6BB08591" w14:textId="791DE55F" w:rsidR="00782A01" w:rsidRPr="001F7C25" w:rsidRDefault="00154F8E" w:rsidP="00620812">
      <w:pPr>
        <w:pStyle w:val="Akapitzlist"/>
        <w:numPr>
          <w:ilvl w:val="0"/>
          <w:numId w:val="6"/>
        </w:numPr>
        <w:spacing w:before="120" w:after="120" w:line="312" w:lineRule="auto"/>
        <w:ind w:left="284" w:hanging="284"/>
        <w:contextualSpacing/>
        <w:jc w:val="both"/>
        <w:rPr>
          <w:rFonts w:asciiTheme="minorHAnsi" w:hAnsiTheme="minorHAnsi" w:cs="Calibri"/>
          <w:b/>
          <w:bCs/>
          <w:sz w:val="22"/>
          <w:szCs w:val="22"/>
        </w:rPr>
      </w:pPr>
      <w:r w:rsidRPr="001F7C25">
        <w:rPr>
          <w:rFonts w:asciiTheme="minorHAnsi" w:hAnsiTheme="minorHAnsi" w:cs="Calibri"/>
          <w:sz w:val="22"/>
          <w:szCs w:val="22"/>
        </w:rPr>
        <w:t>Przedmiotem zamówienia jest budowa stacji przeładunkowej do obsługi nieruchomości znajdujących się na terenie Gminy Piaseczno w zakresie odpadów komunalnych w r</w:t>
      </w:r>
      <w:r w:rsidR="00B749B7" w:rsidRPr="001F7C25">
        <w:rPr>
          <w:rFonts w:asciiTheme="minorHAnsi" w:hAnsiTheme="minorHAnsi" w:cs="Calibri"/>
          <w:sz w:val="22"/>
          <w:szCs w:val="22"/>
        </w:rPr>
        <w:t xml:space="preserve">amach formuły projektuj i buduj, </w:t>
      </w:r>
      <w:proofErr w:type="spellStart"/>
      <w:r w:rsidR="00B749B7" w:rsidRPr="001F7C25">
        <w:rPr>
          <w:rFonts w:asciiTheme="minorHAnsi" w:hAnsiTheme="minorHAnsi" w:cs="Calibri"/>
          <w:sz w:val="22"/>
          <w:szCs w:val="22"/>
        </w:rPr>
        <w:t>tj.s</w:t>
      </w:r>
      <w:r w:rsidR="00335AAE" w:rsidRPr="001F7C25">
        <w:rPr>
          <w:rFonts w:asciiTheme="minorHAnsi" w:hAnsiTheme="minorHAnsi" w:cs="Calibri"/>
          <w:bCs/>
          <w:sz w:val="22"/>
          <w:szCs w:val="22"/>
        </w:rPr>
        <w:t>tacja</w:t>
      </w:r>
      <w:proofErr w:type="spellEnd"/>
      <w:r w:rsidR="00335AAE" w:rsidRPr="001F7C25">
        <w:rPr>
          <w:rFonts w:asciiTheme="minorHAnsi" w:hAnsiTheme="minorHAnsi" w:cs="Calibri"/>
          <w:bCs/>
          <w:sz w:val="22"/>
          <w:szCs w:val="22"/>
        </w:rPr>
        <w:t xml:space="preserve"> przeładunkowa odpadów z terenu gminy, w podziale na frakcje powstałe w wyniku selektywnej zbiórki odpadów. Odpady po przywiezieniu w mniejszych kontenerach lub przez pojazdy specjalistyczne, po rozładowaniu, za pomocą ładowarki rozlokowywane będą w osobnych boksach w podziale na frakcje. Następnie określonego rodzaju odpady odbierane będą przez większe samochody, przewożone do instalacji posiadających wymagane przepisami prawa zezwolenia na przetwarzanie, recykling i odzysk odpadów. Wymiary hali: 63,8x34</w:t>
      </w:r>
      <w:r w:rsidR="00B749B7" w:rsidRPr="001F7C25">
        <w:rPr>
          <w:rFonts w:asciiTheme="minorHAnsi" w:hAnsiTheme="minorHAnsi" w:cs="Calibri"/>
          <w:bCs/>
          <w:sz w:val="22"/>
          <w:szCs w:val="22"/>
        </w:rPr>
        <w:t xml:space="preserve"> </w:t>
      </w:r>
      <w:r w:rsidR="00335AAE" w:rsidRPr="001F7C25">
        <w:rPr>
          <w:rFonts w:asciiTheme="minorHAnsi" w:hAnsiTheme="minorHAnsi" w:cs="Calibri"/>
          <w:bCs/>
          <w:sz w:val="22"/>
          <w:szCs w:val="22"/>
        </w:rPr>
        <w:t>x</w:t>
      </w:r>
      <w:r w:rsidR="00B749B7" w:rsidRPr="001F7C25">
        <w:rPr>
          <w:rFonts w:asciiTheme="minorHAnsi" w:hAnsiTheme="minorHAnsi" w:cs="Calibri"/>
          <w:bCs/>
          <w:sz w:val="22"/>
          <w:szCs w:val="22"/>
        </w:rPr>
        <w:t xml:space="preserve"> </w:t>
      </w:r>
      <w:r w:rsidR="00335AAE" w:rsidRPr="001F7C25">
        <w:rPr>
          <w:rFonts w:asciiTheme="minorHAnsi" w:hAnsiTheme="minorHAnsi" w:cs="Calibri"/>
          <w:bCs/>
          <w:sz w:val="22"/>
          <w:szCs w:val="22"/>
        </w:rPr>
        <w:t>(9,3-10,3)</w:t>
      </w:r>
      <w:r w:rsidR="00B749B7" w:rsidRPr="001F7C25">
        <w:rPr>
          <w:rFonts w:asciiTheme="minorHAnsi" w:hAnsiTheme="minorHAnsi" w:cs="Calibri"/>
          <w:bCs/>
          <w:sz w:val="22"/>
          <w:szCs w:val="22"/>
        </w:rPr>
        <w:t xml:space="preserve"> </w:t>
      </w:r>
      <w:r w:rsidR="00335AAE" w:rsidRPr="001F7C25">
        <w:rPr>
          <w:rFonts w:asciiTheme="minorHAnsi" w:hAnsiTheme="minorHAnsi" w:cs="Calibri"/>
          <w:bCs/>
          <w:sz w:val="22"/>
          <w:szCs w:val="22"/>
        </w:rPr>
        <w:t>m.</w:t>
      </w:r>
    </w:p>
    <w:p w14:paraId="6E00F133" w14:textId="20BF1DD2" w:rsidR="00782A01" w:rsidRPr="001F7C25" w:rsidRDefault="00154F8E" w:rsidP="00B749B7">
      <w:pPr>
        <w:numPr>
          <w:ilvl w:val="0"/>
          <w:numId w:val="6"/>
        </w:num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Zamawiający wskazuje, że wyznacza </w:t>
      </w:r>
      <w:r w:rsidRPr="001F7C25">
        <w:rPr>
          <w:rFonts w:asciiTheme="minorHAnsi" w:hAnsiTheme="minorHAnsi" w:cs="Calibri"/>
          <w:b/>
        </w:rPr>
        <w:t>Inwestora zastępczego –  Przedsiębiorstwo Usług Komunalnych Piaseczno sp. z o.o. z siedzibą w Piasecznie</w:t>
      </w:r>
      <w:r w:rsidRPr="001F7C25">
        <w:rPr>
          <w:rFonts w:asciiTheme="minorHAnsi" w:hAnsiTheme="minorHAnsi" w:cs="Calibri"/>
        </w:rPr>
        <w:t xml:space="preserve"> działające na rzecz i w imieniu Zamawiającego, w imieniu, którego działają Inspektorzy nadzoru inwestorskiego poszczególnych branż oraz koordynator kompleksowo zarządzający obsługiwaną inwestycją. Inwestor zastępczy, w związku z robotami budowlanymi, ma prawo wydawania Wykonawcy na piśmie uzgodnionych z Zamawiającym poleceń a Wykonawca jest zobowiązany do wykonania tych poleceń.</w:t>
      </w:r>
    </w:p>
    <w:p w14:paraId="35323687" w14:textId="77777777" w:rsidR="00782A01" w:rsidRPr="001F7C25" w:rsidRDefault="00154F8E" w:rsidP="00B749B7">
      <w:pPr>
        <w:numPr>
          <w:ilvl w:val="0"/>
          <w:numId w:val="6"/>
        </w:num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W skład przedmiotu zamówienia wchodzą przede wszystkim następujące czynności: </w:t>
      </w:r>
    </w:p>
    <w:p w14:paraId="62629C67" w14:textId="77777777" w:rsidR="00782A01" w:rsidRPr="001F7C25" w:rsidRDefault="00154F8E" w:rsidP="00620812">
      <w:pPr>
        <w:numPr>
          <w:ilvl w:val="0"/>
          <w:numId w:val="8"/>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Wykonanie projektów budowlanych i wykonawczych z zastosowaniem rozwiązań zaakceptowanych przez Zamawiającego wraz z koniecznymi uzgodnieniami i uzyskaniem decyzji o ustaleniu lokalizacji inwestycji celu publicznego;</w:t>
      </w:r>
    </w:p>
    <w:p w14:paraId="7C170091" w14:textId="77777777" w:rsidR="00782A01" w:rsidRPr="001F7C25" w:rsidRDefault="00154F8E" w:rsidP="00620812">
      <w:pPr>
        <w:numPr>
          <w:ilvl w:val="0"/>
          <w:numId w:val="8"/>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Uzyskanie wszelkich niezbędnych uzgodnień i pozwoleń wymaganych dla potrzeb rozpoczęcia prac na terenie inwestycji i rozpoczęcia prac budowlanych;</w:t>
      </w:r>
    </w:p>
    <w:p w14:paraId="197DC31F" w14:textId="77777777" w:rsidR="00782A01" w:rsidRPr="001F7C25" w:rsidRDefault="00154F8E" w:rsidP="00620812">
      <w:pPr>
        <w:numPr>
          <w:ilvl w:val="0"/>
          <w:numId w:val="8"/>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Wykonanie zaplanowanych robót rozbiórkowych i wycinek zieleni na terenie inwestycji i przygotowanie terenu inwestycji dla potrzeb rozpoczęcia budowy;</w:t>
      </w:r>
    </w:p>
    <w:p w14:paraId="08B34D43" w14:textId="77777777" w:rsidR="00782A01" w:rsidRPr="001F7C25" w:rsidRDefault="00154F8E" w:rsidP="00620812">
      <w:pPr>
        <w:numPr>
          <w:ilvl w:val="0"/>
          <w:numId w:val="8"/>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lastRenderedPageBreak/>
        <w:t xml:space="preserve">Wykonanie robót budowlanych polegających na budowie kompletnej Stacji Przeładunkowej PUK wraz z zagospodarowaniem terenu; </w:t>
      </w:r>
    </w:p>
    <w:p w14:paraId="61A7C460" w14:textId="77777777" w:rsidR="00782A01" w:rsidRPr="001F7C25" w:rsidRDefault="00154F8E" w:rsidP="00620812">
      <w:pPr>
        <w:numPr>
          <w:ilvl w:val="0"/>
          <w:numId w:val="8"/>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Usunięcie wszelkich wad powstałych w toku robót budowlanych i instalacyjnych;</w:t>
      </w:r>
    </w:p>
    <w:p w14:paraId="7C258A30" w14:textId="77777777" w:rsidR="00782A01" w:rsidRPr="001F7C25" w:rsidRDefault="00154F8E" w:rsidP="00620812">
      <w:pPr>
        <w:numPr>
          <w:ilvl w:val="0"/>
          <w:numId w:val="8"/>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Przeprowadzenie prób końcowych (rozruch mechaniczny i technologiczny) i eksploatacyjnych;</w:t>
      </w:r>
    </w:p>
    <w:p w14:paraId="4733422E" w14:textId="77777777" w:rsidR="00782A01" w:rsidRPr="001F7C25" w:rsidRDefault="00154F8E" w:rsidP="00620812">
      <w:pPr>
        <w:numPr>
          <w:ilvl w:val="0"/>
          <w:numId w:val="8"/>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Uzyskanie niezbędnych uzgodnień i pozwoleń wynikających z przepisów prawa budowlanego i prawa ochrony środowiska umożliwiających eksploatację Stacji Przeładunkowej PUK oraz wykonanie w tym celu wymaganych badań;</w:t>
      </w:r>
    </w:p>
    <w:p w14:paraId="147ECA89" w14:textId="77777777" w:rsidR="00782A01" w:rsidRPr="001F7C25" w:rsidRDefault="00154F8E" w:rsidP="00620812">
      <w:pPr>
        <w:numPr>
          <w:ilvl w:val="0"/>
          <w:numId w:val="8"/>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Wykonanie wszelkich innych robót, dostaw, prac, które są konieczne dla kompletności Stacji Przeładunkowej PUK i jej użytkowania zgodnie z jej przeznaczeniem i programem użytkowym;</w:t>
      </w:r>
    </w:p>
    <w:p w14:paraId="5F2CABDB" w14:textId="77777777" w:rsidR="00782A01" w:rsidRPr="001F7C25" w:rsidRDefault="00154F8E" w:rsidP="00620812">
      <w:pPr>
        <w:numPr>
          <w:ilvl w:val="0"/>
          <w:numId w:val="8"/>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Przeglądy i usługi serwisowe w okresie gwarancji.</w:t>
      </w:r>
    </w:p>
    <w:p w14:paraId="4FC9D257" w14:textId="4E5D1758" w:rsidR="00782A01" w:rsidRPr="001F7C25" w:rsidRDefault="00154F8E" w:rsidP="00B749B7">
      <w:pPr>
        <w:numPr>
          <w:ilvl w:val="0"/>
          <w:numId w:val="9"/>
        </w:numPr>
        <w:spacing w:before="120" w:after="120" w:line="312" w:lineRule="auto"/>
        <w:ind w:left="284" w:hanging="284"/>
        <w:contextualSpacing/>
        <w:jc w:val="both"/>
        <w:rPr>
          <w:rFonts w:asciiTheme="minorHAnsi" w:hAnsiTheme="minorHAnsi" w:cs="Calibri"/>
        </w:rPr>
      </w:pPr>
      <w:r w:rsidRPr="001F7C25">
        <w:rPr>
          <w:rStyle w:val="Brak"/>
          <w:rFonts w:asciiTheme="minorHAnsi" w:hAnsiTheme="minorHAnsi" w:cs="Calibri"/>
          <w:kern w:val="3"/>
        </w:rPr>
        <w:t>Zadanie należy realizować zgodnie z Programem Funkcjonalno-Użytkowym</w:t>
      </w:r>
      <w:r w:rsidR="00736F99" w:rsidRPr="001F7C25">
        <w:rPr>
          <w:rStyle w:val="Brak"/>
          <w:rFonts w:asciiTheme="minorHAnsi" w:hAnsiTheme="minorHAnsi" w:cs="Calibri"/>
          <w:kern w:val="3"/>
        </w:rPr>
        <w:t>.</w:t>
      </w:r>
      <w:r w:rsidRPr="001F7C25">
        <w:rPr>
          <w:rStyle w:val="Brak"/>
          <w:rFonts w:asciiTheme="minorHAnsi" w:hAnsiTheme="minorHAnsi" w:cs="Calibri"/>
          <w:kern w:val="3"/>
        </w:rPr>
        <w:t xml:space="preserve"> </w:t>
      </w:r>
      <w:r w:rsidRPr="001F7C25">
        <w:rPr>
          <w:rFonts w:asciiTheme="minorHAnsi" w:hAnsiTheme="minorHAnsi" w:cs="Calibri"/>
        </w:rPr>
        <w:t xml:space="preserve">Złożenie w imieniu Inwestora zawiadomienia o zakończeniu robót, uzyskanie zaświadczenia o </w:t>
      </w:r>
      <w:r w:rsidR="003A48E0" w:rsidRPr="001F7C25">
        <w:rPr>
          <w:rFonts w:asciiTheme="minorHAnsi" w:hAnsiTheme="minorHAnsi" w:cs="Calibri"/>
        </w:rPr>
        <w:t>braku</w:t>
      </w:r>
      <w:r w:rsidRPr="001F7C25">
        <w:rPr>
          <w:rFonts w:asciiTheme="minorHAnsi" w:hAnsiTheme="minorHAnsi" w:cs="Calibri"/>
        </w:rPr>
        <w:t xml:space="preserve"> sprzeciwu na złożone zawiadomienie.</w:t>
      </w:r>
    </w:p>
    <w:p w14:paraId="0C972F05" w14:textId="77777777" w:rsidR="00782A01" w:rsidRPr="001F7C25" w:rsidRDefault="00154F8E" w:rsidP="00B749B7">
      <w:pPr>
        <w:numPr>
          <w:ilvl w:val="0"/>
          <w:numId w:val="10"/>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Roboty budowlane będące przedmiotem niniejszego zamówienia, muszą być realizowane zgodnie z dokumentami stanowiącymi załączniki do SWZ oraz z projektowanymi postanowieniami umowy.</w:t>
      </w:r>
    </w:p>
    <w:p w14:paraId="1EF39D5F" w14:textId="3AB4CEAC" w:rsidR="00782A01" w:rsidRPr="001F7C25" w:rsidRDefault="00154F8E" w:rsidP="00B749B7">
      <w:pPr>
        <w:numPr>
          <w:ilvl w:val="0"/>
          <w:numId w:val="6"/>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Zamawiający informuje, że złożenie oferty nie musi być poprzedzone odbyciem wizji lokalnej</w:t>
      </w:r>
      <w:r w:rsidRPr="001F7C25">
        <w:rPr>
          <w:rFonts w:asciiTheme="minorHAnsi" w:hAnsiTheme="minorHAnsi" w:cs="Calibri"/>
        </w:rPr>
        <w:br/>
        <w:t>lub sprawdzeniem dokumentów dotyczących zamówienia jakie znajdują się w dyspozycji</w:t>
      </w:r>
      <w:r w:rsidRPr="001F7C25">
        <w:rPr>
          <w:rFonts w:asciiTheme="minorHAnsi" w:hAnsiTheme="minorHAnsi" w:cs="Calibri"/>
        </w:rPr>
        <w:br/>
        <w:t>Zamawiającego, a jakie będą udostępniane podmiotom zgłaszającym chęć udziału w</w:t>
      </w:r>
      <w:r w:rsidRPr="001F7C25">
        <w:rPr>
          <w:rFonts w:asciiTheme="minorHAnsi" w:hAnsiTheme="minorHAnsi" w:cs="Calibri"/>
        </w:rPr>
        <w:br/>
        <w:t>postępowaniu. Zamawiający udostępni:</w:t>
      </w:r>
    </w:p>
    <w:p w14:paraId="373658D1" w14:textId="77777777" w:rsidR="00620812" w:rsidRPr="001F7C25" w:rsidRDefault="00154F8E" w:rsidP="00620812">
      <w:pPr>
        <w:numPr>
          <w:ilvl w:val="0"/>
          <w:numId w:val="11"/>
        </w:numPr>
        <w:spacing w:before="120" w:after="120" w:line="312" w:lineRule="auto"/>
        <w:ind w:left="1134" w:hanging="284"/>
        <w:contextualSpacing/>
        <w:jc w:val="both"/>
        <w:rPr>
          <w:rFonts w:asciiTheme="minorHAnsi" w:hAnsiTheme="minorHAnsi" w:cs="Calibri"/>
        </w:rPr>
      </w:pPr>
      <w:r w:rsidRPr="001F7C25">
        <w:rPr>
          <w:rFonts w:asciiTheme="minorHAnsi" w:hAnsiTheme="minorHAnsi" w:cs="Calibri"/>
        </w:rPr>
        <w:t xml:space="preserve">Koncepcję programowo –przestrzenną Stacji Przeładunkowej Przedsiębiorstwa Usług Komunalnych Piaseczno Sp. </w:t>
      </w:r>
      <w:proofErr w:type="spellStart"/>
      <w:r w:rsidRPr="001F7C25">
        <w:rPr>
          <w:rFonts w:asciiTheme="minorHAnsi" w:hAnsiTheme="minorHAnsi" w:cs="Calibri"/>
        </w:rPr>
        <w:t>zo.o</w:t>
      </w:r>
      <w:proofErr w:type="spellEnd"/>
      <w:r w:rsidRPr="001F7C25">
        <w:rPr>
          <w:rFonts w:asciiTheme="minorHAnsi" w:hAnsiTheme="minorHAnsi" w:cs="Calibri"/>
        </w:rPr>
        <w:t xml:space="preserve">. planowanej na działce nr 10/2 przy ul. Technicznej 4 w Piasecznie, opracowanej w Biurze Projektów Motoryzacji „PROZAMEX” S.C. ul. </w:t>
      </w:r>
      <w:proofErr w:type="spellStart"/>
      <w:r w:rsidRPr="001F7C25">
        <w:rPr>
          <w:rFonts w:asciiTheme="minorHAnsi" w:hAnsiTheme="minorHAnsi" w:cs="Calibri"/>
        </w:rPr>
        <w:t>Staniewiczka</w:t>
      </w:r>
      <w:proofErr w:type="spellEnd"/>
      <w:r w:rsidRPr="001F7C25">
        <w:rPr>
          <w:rFonts w:asciiTheme="minorHAnsi" w:hAnsiTheme="minorHAnsi" w:cs="Calibri"/>
        </w:rPr>
        <w:t xml:space="preserve"> 14A, 03-310 Warszawa w maju 2021 r.</w:t>
      </w:r>
    </w:p>
    <w:p w14:paraId="22BEB009" w14:textId="77777777" w:rsidR="00620812" w:rsidRPr="001F7C25" w:rsidRDefault="00154F8E" w:rsidP="00620812">
      <w:pPr>
        <w:numPr>
          <w:ilvl w:val="0"/>
          <w:numId w:val="11"/>
        </w:numPr>
        <w:spacing w:before="120" w:after="120" w:line="312" w:lineRule="auto"/>
        <w:ind w:left="1134" w:hanging="284"/>
        <w:contextualSpacing/>
        <w:jc w:val="both"/>
        <w:rPr>
          <w:rFonts w:asciiTheme="minorHAnsi" w:hAnsiTheme="minorHAnsi" w:cs="Calibri"/>
        </w:rPr>
      </w:pPr>
      <w:r w:rsidRPr="001F7C25">
        <w:rPr>
          <w:rFonts w:asciiTheme="minorHAnsi" w:hAnsiTheme="minorHAnsi" w:cs="Calibri"/>
        </w:rPr>
        <w:t xml:space="preserve">Program Funkcjonalno-Użytkowy dla wariantu podstawowego, opracowany przez mgr inż. arch. Artura </w:t>
      </w:r>
      <w:proofErr w:type="spellStart"/>
      <w:r w:rsidRPr="001F7C25">
        <w:rPr>
          <w:rFonts w:asciiTheme="minorHAnsi" w:hAnsiTheme="minorHAnsi" w:cs="Calibri"/>
        </w:rPr>
        <w:t>Chołdzyńskiego</w:t>
      </w:r>
      <w:proofErr w:type="spellEnd"/>
      <w:r w:rsidRPr="001F7C25">
        <w:rPr>
          <w:rFonts w:asciiTheme="minorHAnsi" w:hAnsiTheme="minorHAnsi" w:cs="Calibri"/>
        </w:rPr>
        <w:t xml:space="preserve"> oraz mgr inż. Artura Cabana</w:t>
      </w:r>
    </w:p>
    <w:p w14:paraId="5D7AF185" w14:textId="08741480" w:rsidR="00782A01" w:rsidRPr="001F7C25" w:rsidRDefault="00154F8E" w:rsidP="00620812">
      <w:pPr>
        <w:numPr>
          <w:ilvl w:val="0"/>
          <w:numId w:val="11"/>
        </w:numPr>
        <w:spacing w:before="120" w:after="120" w:line="312" w:lineRule="auto"/>
        <w:ind w:left="1134" w:hanging="284"/>
        <w:contextualSpacing/>
        <w:jc w:val="both"/>
        <w:rPr>
          <w:rFonts w:asciiTheme="minorHAnsi" w:hAnsiTheme="minorHAnsi" w:cs="Calibri"/>
        </w:rPr>
      </w:pPr>
      <w:r w:rsidRPr="001F7C25">
        <w:rPr>
          <w:rFonts w:asciiTheme="minorHAnsi" w:hAnsiTheme="minorHAnsi" w:cs="Calibri"/>
        </w:rPr>
        <w:t xml:space="preserve">Program Funkcjonalno-Użytkowy dla wariantu alternatywnego, opracowany przez mgr inż. arch. Artura </w:t>
      </w:r>
      <w:proofErr w:type="spellStart"/>
      <w:r w:rsidRPr="001F7C25">
        <w:rPr>
          <w:rFonts w:asciiTheme="minorHAnsi" w:hAnsiTheme="minorHAnsi" w:cs="Calibri"/>
        </w:rPr>
        <w:t>Chołdzyńskiego</w:t>
      </w:r>
      <w:proofErr w:type="spellEnd"/>
      <w:r w:rsidRPr="001F7C25">
        <w:rPr>
          <w:rFonts w:asciiTheme="minorHAnsi" w:hAnsiTheme="minorHAnsi" w:cs="Calibri"/>
        </w:rPr>
        <w:t xml:space="preserve"> oraz mgr inż. Artura Cabana</w:t>
      </w:r>
    </w:p>
    <w:p w14:paraId="50905395" w14:textId="77777777" w:rsidR="00782A01" w:rsidRPr="001F7C25" w:rsidRDefault="00782A01" w:rsidP="00B749B7">
      <w:pPr>
        <w:spacing w:before="120" w:after="120" w:line="312" w:lineRule="auto"/>
        <w:ind w:left="284" w:hanging="284"/>
        <w:contextualSpacing/>
        <w:jc w:val="both"/>
        <w:rPr>
          <w:rFonts w:asciiTheme="minorHAnsi" w:hAnsiTheme="minorHAnsi" w:cs="Calibri"/>
        </w:rPr>
      </w:pPr>
    </w:p>
    <w:p w14:paraId="4BE353EB" w14:textId="77777777" w:rsidR="00782A01" w:rsidRPr="001F7C25" w:rsidRDefault="00154F8E" w:rsidP="00B749B7">
      <w:pPr>
        <w:numPr>
          <w:ilvl w:val="0"/>
          <w:numId w:val="6"/>
        </w:numPr>
        <w:spacing w:before="120" w:after="120" w:line="312" w:lineRule="auto"/>
        <w:ind w:left="284" w:hanging="284"/>
        <w:contextualSpacing/>
        <w:jc w:val="both"/>
        <w:rPr>
          <w:rFonts w:asciiTheme="minorHAnsi" w:hAnsiTheme="minorHAnsi" w:cs="Calibri"/>
          <w:b/>
          <w:bCs/>
        </w:rPr>
      </w:pPr>
      <w:r w:rsidRPr="001F7C25">
        <w:rPr>
          <w:rFonts w:asciiTheme="minorHAnsi" w:hAnsiTheme="minorHAnsi" w:cs="Calibri"/>
          <w:b/>
          <w:bCs/>
        </w:rPr>
        <w:t xml:space="preserve">Kod CPV:  Wspólny Słownik Zamówień (CPV): </w:t>
      </w:r>
    </w:p>
    <w:p w14:paraId="6B174193" w14:textId="77777777" w:rsidR="00782A01" w:rsidRPr="001F7C25" w:rsidRDefault="00154F8E" w:rsidP="00620812">
      <w:pPr>
        <w:numPr>
          <w:ilvl w:val="0"/>
          <w:numId w:val="13"/>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 xml:space="preserve">71000000-8 Usługi architektoniczne, budowlane, inżynieryjne i kontrolne </w:t>
      </w:r>
    </w:p>
    <w:p w14:paraId="763B911F" w14:textId="77777777" w:rsidR="00782A01" w:rsidRPr="001F7C25" w:rsidRDefault="00154F8E" w:rsidP="00620812">
      <w:pPr>
        <w:numPr>
          <w:ilvl w:val="0"/>
          <w:numId w:val="13"/>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71300000-1 Usługi inżynieryjne Klasy robót projektowych:</w:t>
      </w:r>
    </w:p>
    <w:p w14:paraId="663B41AE" w14:textId="77777777" w:rsidR="00782A01" w:rsidRPr="001F7C25" w:rsidRDefault="00154F8E" w:rsidP="00620812">
      <w:pPr>
        <w:numPr>
          <w:ilvl w:val="0"/>
          <w:numId w:val="13"/>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71320000-7 Usługi inżynieryjne w zakresie projektowania</w:t>
      </w:r>
    </w:p>
    <w:p w14:paraId="0A538DF3" w14:textId="77777777" w:rsidR="00782A01" w:rsidRPr="001F7C25" w:rsidRDefault="00154F8E" w:rsidP="00620812">
      <w:pPr>
        <w:numPr>
          <w:ilvl w:val="0"/>
          <w:numId w:val="13"/>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71323000-8 Usługi inżynierii projektowej w zakresie przetwarzania przemysłowego i produkcji przemysłowej</w:t>
      </w:r>
    </w:p>
    <w:p w14:paraId="42795FAB" w14:textId="77777777" w:rsidR="00782A01" w:rsidRPr="001F7C25" w:rsidRDefault="00154F8E" w:rsidP="00620812">
      <w:pPr>
        <w:numPr>
          <w:ilvl w:val="0"/>
          <w:numId w:val="13"/>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71323200-0 Projektowe usługi inżynieryjne w zakresie zakładów</w:t>
      </w:r>
    </w:p>
    <w:p w14:paraId="45580C65" w14:textId="77777777" w:rsidR="00782A01" w:rsidRPr="001F7C25" w:rsidRDefault="00154F8E" w:rsidP="00620812">
      <w:pPr>
        <w:numPr>
          <w:ilvl w:val="0"/>
          <w:numId w:val="13"/>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 xml:space="preserve">71323200-0 IA01-9 Projektowe usługi inżynieryjne w zakresie zakładów. Projekt i budowa </w:t>
      </w:r>
    </w:p>
    <w:p w14:paraId="5DE06065" w14:textId="77777777" w:rsidR="00782A01" w:rsidRPr="001F7C25" w:rsidRDefault="00154F8E" w:rsidP="00620812">
      <w:pPr>
        <w:numPr>
          <w:ilvl w:val="0"/>
          <w:numId w:val="13"/>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45000000-7 Roboty budowlane</w:t>
      </w:r>
    </w:p>
    <w:p w14:paraId="03DEFD81" w14:textId="77777777" w:rsidR="00782A01" w:rsidRPr="001F7C25" w:rsidRDefault="00154F8E" w:rsidP="00B749B7">
      <w:pPr>
        <w:numPr>
          <w:ilvl w:val="0"/>
          <w:numId w:val="14"/>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lastRenderedPageBreak/>
        <w:t>Wykonawca może powierzyć wykonanie części zamówienia podwykonawcy lub kilku podwykonawcom.</w:t>
      </w:r>
    </w:p>
    <w:p w14:paraId="1CAFE62D" w14:textId="77777777" w:rsidR="00782A01" w:rsidRPr="001F7C25" w:rsidRDefault="00154F8E" w:rsidP="00B749B7">
      <w:pPr>
        <w:numPr>
          <w:ilvl w:val="0"/>
          <w:numId w:val="6"/>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Zamawiający wymaga, aby w przypadku powierzenia części zamówienia podwykonawcom, Wykonawca wskazał w ofercie części zamówienia, których wykonanie zamierza powierzy podwykonawcom oraz podał, o ile są mu wiadome na tym etapie, nazwy lub firmy podwykonawców.</w:t>
      </w:r>
    </w:p>
    <w:p w14:paraId="5D4E2992" w14:textId="77777777" w:rsidR="00620812" w:rsidRPr="001F7C25" w:rsidRDefault="00620812" w:rsidP="00620812">
      <w:pPr>
        <w:spacing w:before="120" w:after="120" w:line="312" w:lineRule="auto"/>
        <w:ind w:left="284"/>
        <w:contextualSpacing/>
        <w:jc w:val="both"/>
        <w:rPr>
          <w:rFonts w:asciiTheme="minorHAnsi" w:hAnsiTheme="minorHAnsi" w:cs="Calibri"/>
        </w:rPr>
      </w:pPr>
    </w:p>
    <w:p w14:paraId="231E1B8D" w14:textId="77777777" w:rsidR="00782A01" w:rsidRPr="001F7C25" w:rsidRDefault="00154F8E" w:rsidP="00B749B7">
      <w:pPr>
        <w:spacing w:before="120" w:after="120" w:line="312" w:lineRule="auto"/>
        <w:ind w:left="284" w:hanging="284"/>
        <w:contextualSpacing/>
        <w:jc w:val="both"/>
        <w:rPr>
          <w:rStyle w:val="Brak"/>
          <w:rFonts w:asciiTheme="minorHAnsi" w:hAnsiTheme="minorHAnsi" w:cs="Calibri"/>
          <w:b/>
          <w:bCs/>
        </w:rPr>
      </w:pPr>
      <w:r w:rsidRPr="001F7C25">
        <w:rPr>
          <w:rStyle w:val="Brak"/>
          <w:rFonts w:asciiTheme="minorHAnsi" w:hAnsiTheme="minorHAnsi" w:cs="Calibri"/>
          <w:b/>
          <w:bCs/>
        </w:rPr>
        <w:t>4. Termin wykonania zamówienia:</w:t>
      </w:r>
    </w:p>
    <w:p w14:paraId="1A9DB011" w14:textId="77777777" w:rsidR="00620812" w:rsidRPr="001F7C25" w:rsidRDefault="00620812" w:rsidP="00B749B7">
      <w:pPr>
        <w:spacing w:before="120" w:after="120" w:line="312" w:lineRule="auto"/>
        <w:ind w:left="284" w:hanging="284"/>
        <w:contextualSpacing/>
        <w:jc w:val="both"/>
        <w:rPr>
          <w:rStyle w:val="Brak"/>
          <w:rFonts w:asciiTheme="minorHAnsi" w:hAnsiTheme="minorHAnsi" w:cs="Calibri"/>
          <w:b/>
          <w:bCs/>
        </w:rPr>
      </w:pPr>
    </w:p>
    <w:p w14:paraId="5513A379" w14:textId="77777777" w:rsidR="00782A01" w:rsidRPr="001F7C25" w:rsidRDefault="00154F8E" w:rsidP="00B749B7">
      <w:pPr>
        <w:numPr>
          <w:ilvl w:val="0"/>
          <w:numId w:val="16"/>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rozpoczęcie realizacji zamówienia nastąpi nie później niż w terminie  14 dni od dnia zawarcia Umowy.</w:t>
      </w:r>
    </w:p>
    <w:p w14:paraId="6D733C16" w14:textId="7820D5B9" w:rsidR="00782A01" w:rsidRPr="001F7C25" w:rsidRDefault="00154F8E" w:rsidP="00B749B7">
      <w:pPr>
        <w:numPr>
          <w:ilvl w:val="0"/>
          <w:numId w:val="16"/>
        </w:numPr>
        <w:spacing w:before="120" w:after="120" w:line="312" w:lineRule="auto"/>
        <w:ind w:left="284" w:hanging="284"/>
        <w:contextualSpacing/>
        <w:jc w:val="both"/>
        <w:rPr>
          <w:rFonts w:asciiTheme="minorHAnsi" w:hAnsiTheme="minorHAnsi" w:cs="Calibri"/>
          <w:b/>
          <w:bCs/>
          <w:u w:val="single"/>
        </w:rPr>
      </w:pPr>
      <w:r w:rsidRPr="001F7C25">
        <w:rPr>
          <w:rStyle w:val="Brak"/>
          <w:rFonts w:asciiTheme="minorHAnsi" w:hAnsiTheme="minorHAnsi" w:cs="Calibri"/>
        </w:rPr>
        <w:t xml:space="preserve">Termin zakończenia prac  – </w:t>
      </w:r>
      <w:r w:rsidRPr="001F7C25">
        <w:rPr>
          <w:rStyle w:val="Brak"/>
          <w:rFonts w:asciiTheme="minorHAnsi" w:hAnsiTheme="minorHAnsi" w:cs="Calibri"/>
          <w:b/>
          <w:bCs/>
          <w:u w:val="single"/>
        </w:rPr>
        <w:t xml:space="preserve">nie </w:t>
      </w:r>
      <w:r w:rsidR="00736F99" w:rsidRPr="001F7C25">
        <w:rPr>
          <w:rStyle w:val="Brak"/>
          <w:rFonts w:asciiTheme="minorHAnsi" w:hAnsiTheme="minorHAnsi" w:cs="Calibri"/>
          <w:b/>
          <w:bCs/>
          <w:u w:val="single"/>
        </w:rPr>
        <w:t>później</w:t>
      </w:r>
      <w:r w:rsidRPr="001F7C25">
        <w:rPr>
          <w:rStyle w:val="Brak"/>
          <w:rFonts w:asciiTheme="minorHAnsi" w:hAnsiTheme="minorHAnsi" w:cs="Calibri"/>
          <w:b/>
          <w:bCs/>
          <w:u w:val="single"/>
        </w:rPr>
        <w:t xml:space="preserve"> niż 30 miesięcy  od dnia zawarcia Umowy.</w:t>
      </w:r>
    </w:p>
    <w:p w14:paraId="78D4FDBE" w14:textId="77777777" w:rsidR="00782A01" w:rsidRPr="001F7C25" w:rsidRDefault="00782A01" w:rsidP="00B749B7">
      <w:pPr>
        <w:spacing w:before="120" w:after="120" w:line="312" w:lineRule="auto"/>
        <w:ind w:left="284" w:hanging="284"/>
        <w:contextualSpacing/>
        <w:jc w:val="both"/>
        <w:rPr>
          <w:rFonts w:asciiTheme="minorHAnsi" w:hAnsiTheme="minorHAnsi" w:cs="Calibri"/>
          <w:b/>
          <w:bCs/>
        </w:rPr>
      </w:pPr>
    </w:p>
    <w:p w14:paraId="1E1755A4" w14:textId="77777777" w:rsidR="00782A01" w:rsidRPr="001F7C25" w:rsidRDefault="00154F8E" w:rsidP="00B749B7">
      <w:pPr>
        <w:spacing w:before="120" w:after="120" w:line="312" w:lineRule="auto"/>
        <w:ind w:left="284" w:hanging="284"/>
        <w:contextualSpacing/>
        <w:jc w:val="both"/>
        <w:rPr>
          <w:rStyle w:val="Brak"/>
          <w:rFonts w:asciiTheme="minorHAnsi" w:hAnsiTheme="minorHAnsi" w:cs="Calibri"/>
          <w:b/>
          <w:bCs/>
        </w:rPr>
      </w:pPr>
      <w:r w:rsidRPr="001F7C25">
        <w:rPr>
          <w:rStyle w:val="Brak"/>
          <w:rFonts w:asciiTheme="minorHAnsi" w:hAnsiTheme="minorHAnsi" w:cs="Calibri"/>
          <w:b/>
          <w:bCs/>
        </w:rPr>
        <w:t xml:space="preserve">5. Oferty wariantowe oraz częściowe. </w:t>
      </w:r>
    </w:p>
    <w:p w14:paraId="003D328C" w14:textId="77777777" w:rsidR="00782A01" w:rsidRPr="001F7C25" w:rsidRDefault="00154F8E" w:rsidP="00B749B7">
      <w:pPr>
        <w:numPr>
          <w:ilvl w:val="0"/>
          <w:numId w:val="18"/>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Zamawiający na podstawie art. 92 ust. 1 ustawy </w:t>
      </w:r>
      <w:proofErr w:type="spellStart"/>
      <w:r w:rsidRPr="001F7C25">
        <w:rPr>
          <w:rFonts w:asciiTheme="minorHAnsi" w:hAnsiTheme="minorHAnsi" w:cs="Calibri"/>
        </w:rPr>
        <w:t>Pzp</w:t>
      </w:r>
      <w:proofErr w:type="spellEnd"/>
      <w:r w:rsidRPr="001F7C25">
        <w:rPr>
          <w:rFonts w:asciiTheme="minorHAnsi" w:hAnsiTheme="minorHAnsi" w:cs="Calibri"/>
        </w:rPr>
        <w:t xml:space="preserve">  wymaga złożenia ofert wariantowych. Każdy Wykonawca ma obowiązek złożyć ofertę wariantową łącznie z ofertą podstawową, o której mowa w art. 92 ust. 2 ustawy </w:t>
      </w:r>
      <w:proofErr w:type="spellStart"/>
      <w:r w:rsidRPr="001F7C25">
        <w:rPr>
          <w:rFonts w:asciiTheme="minorHAnsi" w:hAnsiTheme="minorHAnsi" w:cs="Calibri"/>
        </w:rPr>
        <w:t>Pzp</w:t>
      </w:r>
      <w:proofErr w:type="spellEnd"/>
      <w:r w:rsidRPr="001F7C25">
        <w:rPr>
          <w:rFonts w:asciiTheme="minorHAnsi" w:hAnsiTheme="minorHAnsi" w:cs="Calibri"/>
        </w:rPr>
        <w:t>.</w:t>
      </w:r>
    </w:p>
    <w:p w14:paraId="46C8E0A7" w14:textId="3680A3A3"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„Oferta podstawowa” to oferta na budowę stacji przeładunkowej do obsługi nieruchomości znajdujących się na terenie Gminy Piaseczno w zakresie odpadów komunalnych w lokalizacji przy ul. Technicznej 4 w Piasecznie, </w:t>
      </w:r>
      <w:r w:rsidRPr="001F7C25">
        <w:rPr>
          <w:rFonts w:asciiTheme="minorHAnsi" w:hAnsiTheme="minorHAnsi" w:cs="Calibri"/>
          <w:b/>
          <w:bCs/>
        </w:rPr>
        <w:t>na działce nr</w:t>
      </w:r>
      <w:r w:rsidR="00736F99" w:rsidRPr="001F7C25">
        <w:rPr>
          <w:rFonts w:asciiTheme="minorHAnsi" w:hAnsiTheme="minorHAnsi" w:cs="Calibri"/>
          <w:b/>
          <w:bCs/>
        </w:rPr>
        <w:t xml:space="preserve"> </w:t>
      </w:r>
      <w:r w:rsidR="00736F99" w:rsidRPr="001F7C25">
        <w:rPr>
          <w:rFonts w:asciiTheme="minorHAnsi" w:hAnsiTheme="minorHAnsi" w:cs="Calibri"/>
          <w:b/>
          <w:bCs/>
          <w:color w:val="auto"/>
        </w:rPr>
        <w:t>10/2 obręb 21</w:t>
      </w:r>
      <w:r w:rsidRPr="001F7C25">
        <w:rPr>
          <w:rFonts w:asciiTheme="minorHAnsi" w:hAnsiTheme="minorHAnsi" w:cs="Calibri"/>
          <w:color w:val="auto"/>
        </w:rPr>
        <w:t xml:space="preserve">  </w:t>
      </w:r>
      <w:r w:rsidRPr="001F7C25">
        <w:rPr>
          <w:rFonts w:asciiTheme="minorHAnsi" w:hAnsiTheme="minorHAnsi" w:cs="Calibri"/>
        </w:rPr>
        <w:t>zgodnie z opisem zawartym w PFU dla wariantu podstawowego.</w:t>
      </w:r>
    </w:p>
    <w:p w14:paraId="235F3E90"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„Oferta wariantowa” to oferta na budowę stacji przeładunkowej do obsługi nieruchomości znajdujących się na terenie Gminy Piaseczno w zakresie odpadów komunalnych w lokalizacji na terenie Miasta Piaseczna. </w:t>
      </w:r>
      <w:r w:rsidRPr="001F7C25">
        <w:rPr>
          <w:rFonts w:asciiTheme="minorHAnsi" w:hAnsiTheme="minorHAnsi" w:cs="Calibri"/>
          <w:b/>
          <w:bCs/>
        </w:rPr>
        <w:t>na działce nr 10 obręb 44</w:t>
      </w:r>
      <w:r w:rsidRPr="001F7C25">
        <w:rPr>
          <w:rFonts w:asciiTheme="minorHAnsi" w:hAnsiTheme="minorHAnsi" w:cs="Calibri"/>
        </w:rPr>
        <w:t xml:space="preserve"> zgodnie z opisem zawartym w PFU dla wariantu alternatywnego.</w:t>
      </w:r>
    </w:p>
    <w:p w14:paraId="17EFDEA6"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Oferta podstawowa i oferta wariantowa muszą spełniać wszystkie wymagania SWZ.</w:t>
      </w:r>
    </w:p>
    <w:p w14:paraId="683D52F4" w14:textId="77777777" w:rsidR="00782A01" w:rsidRPr="001F7C25" w:rsidRDefault="00154F8E" w:rsidP="00B749B7">
      <w:pPr>
        <w:numPr>
          <w:ilvl w:val="0"/>
          <w:numId w:val="18"/>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Zamawiający nie dopuszcza możliwość  składania ofert częściowych.</w:t>
      </w:r>
    </w:p>
    <w:p w14:paraId="13A453E1" w14:textId="77777777" w:rsidR="00782A01" w:rsidRPr="001F7C25" w:rsidRDefault="00154F8E" w:rsidP="00B749B7">
      <w:pPr>
        <w:numPr>
          <w:ilvl w:val="0"/>
          <w:numId w:val="18"/>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Zamawiający nie przewiduje zawarcia umowy ramowej.</w:t>
      </w:r>
    </w:p>
    <w:p w14:paraId="22328E2C" w14:textId="77777777" w:rsidR="00782A01" w:rsidRPr="001F7C25" w:rsidRDefault="00154F8E" w:rsidP="00B749B7">
      <w:pPr>
        <w:numPr>
          <w:ilvl w:val="0"/>
          <w:numId w:val="18"/>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Zamawiający nie przewiduje aukcji elektronicznej.</w:t>
      </w:r>
    </w:p>
    <w:p w14:paraId="0884E0A4" w14:textId="77777777" w:rsidR="00782A01" w:rsidRPr="001F7C25" w:rsidRDefault="00154F8E" w:rsidP="00B749B7">
      <w:pPr>
        <w:numPr>
          <w:ilvl w:val="0"/>
          <w:numId w:val="18"/>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Zamawiający nie przewiduje zwrotu kosztów udziału w postępowaniu.</w:t>
      </w:r>
    </w:p>
    <w:p w14:paraId="6CAA9EF6" w14:textId="77777777" w:rsidR="00782A01" w:rsidRPr="001F7C25" w:rsidRDefault="00154F8E" w:rsidP="00B749B7">
      <w:pPr>
        <w:numPr>
          <w:ilvl w:val="0"/>
          <w:numId w:val="18"/>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Zamawiający nie dopuszcza możliwości złożenia oferty w postaci katalogów elektronicznych lub dołączenia katalogów elektronicznych do oferty.</w:t>
      </w:r>
    </w:p>
    <w:p w14:paraId="68A123B9" w14:textId="77777777" w:rsidR="00782A01" w:rsidRPr="001F7C25" w:rsidRDefault="00154F8E" w:rsidP="00B749B7">
      <w:pPr>
        <w:numPr>
          <w:ilvl w:val="0"/>
          <w:numId w:val="18"/>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Zamawiający nie zastrzega obowiązku osobistego wykonania przez wykonawcę kluczowych zadań w ramach realizacji zamówienia.</w:t>
      </w:r>
    </w:p>
    <w:p w14:paraId="08E460D4" w14:textId="77777777" w:rsidR="00782A01" w:rsidRPr="001F7C25" w:rsidRDefault="00154F8E" w:rsidP="00B749B7">
      <w:pPr>
        <w:numPr>
          <w:ilvl w:val="0"/>
          <w:numId w:val="18"/>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Zamawiający nie przewiduje zamówienia o którym mowa w art. 214 ust 1 pkt 7 i 8 ustawy </w:t>
      </w:r>
      <w:proofErr w:type="spellStart"/>
      <w:r w:rsidRPr="001F7C25">
        <w:rPr>
          <w:rFonts w:asciiTheme="minorHAnsi" w:hAnsiTheme="minorHAnsi" w:cs="Calibri"/>
        </w:rPr>
        <w:t>Pzp</w:t>
      </w:r>
      <w:proofErr w:type="spellEnd"/>
      <w:r w:rsidRPr="001F7C25">
        <w:rPr>
          <w:rFonts w:asciiTheme="minorHAnsi" w:hAnsiTheme="minorHAnsi" w:cs="Calibri"/>
        </w:rPr>
        <w:t>.</w:t>
      </w:r>
    </w:p>
    <w:p w14:paraId="3C6358B7" w14:textId="77777777" w:rsidR="00782A01" w:rsidRPr="001F7C25" w:rsidRDefault="00154F8E" w:rsidP="00B749B7">
      <w:pPr>
        <w:numPr>
          <w:ilvl w:val="0"/>
          <w:numId w:val="18"/>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Wymagania związane z realizacją zamówienia w zakresie zatrudnienia przez wykonawcę lub podwykonawcę na podstawie stosunku pracy osób wykonujących wskazane przez Zamawiającego czynności w zakresie realizacji zamówienia, jeżeli wykonanie tych czynności polega na wykonywaniu pracy w sposób określony w art. 22 § 1 ustawy z 26 czerwca 1974 - Kodeks pracy (Dz. U. z 2020 r. poz. 1320) obejmują następujące czynności:</w:t>
      </w:r>
    </w:p>
    <w:p w14:paraId="45F23CE9" w14:textId="4D64B43B" w:rsidR="00736F99" w:rsidRPr="001F7C25" w:rsidRDefault="00736F99" w:rsidP="00B749B7">
      <w:pPr>
        <w:spacing w:before="120" w:after="120" w:line="312" w:lineRule="auto"/>
        <w:ind w:left="284" w:hanging="284"/>
        <w:contextualSpacing/>
        <w:jc w:val="both"/>
        <w:rPr>
          <w:rFonts w:asciiTheme="minorHAnsi" w:hAnsiTheme="minorHAnsi" w:cs="Calibri"/>
          <w:b/>
          <w:bCs/>
          <w:color w:val="auto"/>
        </w:rPr>
      </w:pPr>
      <w:r w:rsidRPr="001F7C25">
        <w:rPr>
          <w:rFonts w:asciiTheme="minorHAnsi" w:hAnsiTheme="minorHAnsi" w:cs="Calibri"/>
          <w:b/>
        </w:rPr>
        <w:lastRenderedPageBreak/>
        <w:t>1</w:t>
      </w:r>
      <w:r w:rsidRPr="001F7C25">
        <w:rPr>
          <w:rFonts w:asciiTheme="minorHAnsi" w:hAnsiTheme="minorHAnsi" w:cs="Calibri"/>
          <w:b/>
          <w:bCs/>
          <w:color w:val="auto"/>
        </w:rPr>
        <w:t>) kierownika projektu;</w:t>
      </w:r>
    </w:p>
    <w:p w14:paraId="2B6324C9" w14:textId="3DDE9509" w:rsidR="00736F99" w:rsidRPr="001F7C25" w:rsidRDefault="00736F99" w:rsidP="00B749B7">
      <w:pPr>
        <w:spacing w:before="120" w:after="120" w:line="312" w:lineRule="auto"/>
        <w:ind w:left="284" w:hanging="284"/>
        <w:contextualSpacing/>
        <w:jc w:val="both"/>
        <w:rPr>
          <w:rFonts w:asciiTheme="minorHAnsi" w:hAnsiTheme="minorHAnsi" w:cs="Calibri"/>
          <w:b/>
          <w:bCs/>
          <w:color w:val="auto"/>
        </w:rPr>
      </w:pPr>
      <w:r w:rsidRPr="001F7C25">
        <w:rPr>
          <w:rFonts w:asciiTheme="minorHAnsi" w:hAnsiTheme="minorHAnsi" w:cs="Calibri"/>
          <w:b/>
          <w:bCs/>
          <w:color w:val="auto"/>
        </w:rPr>
        <w:t>2) kierownika budowy;</w:t>
      </w:r>
    </w:p>
    <w:p w14:paraId="1F0852C3" w14:textId="76545585" w:rsidR="00736F99" w:rsidRPr="001F7C25" w:rsidRDefault="0046638C" w:rsidP="00B749B7">
      <w:pPr>
        <w:spacing w:before="120" w:after="120" w:line="312" w:lineRule="auto"/>
        <w:ind w:left="284" w:hanging="284"/>
        <w:contextualSpacing/>
        <w:jc w:val="both"/>
        <w:rPr>
          <w:rFonts w:asciiTheme="minorHAnsi" w:hAnsiTheme="minorHAnsi" w:cs="Calibri"/>
          <w:b/>
          <w:bCs/>
          <w:color w:val="auto"/>
        </w:rPr>
      </w:pPr>
      <w:r w:rsidRPr="001F7C25">
        <w:rPr>
          <w:rFonts w:asciiTheme="minorHAnsi" w:hAnsiTheme="minorHAnsi" w:cs="Calibri"/>
          <w:b/>
          <w:bCs/>
          <w:color w:val="auto"/>
        </w:rPr>
        <w:t>3) koordynatora prac instalacyjnych sanitarnych;</w:t>
      </w:r>
    </w:p>
    <w:p w14:paraId="1C61C7F4" w14:textId="763D6B8D" w:rsidR="0046638C" w:rsidRPr="001F7C25" w:rsidRDefault="0046638C" w:rsidP="00B749B7">
      <w:pPr>
        <w:spacing w:before="120" w:after="120" w:line="312" w:lineRule="auto"/>
        <w:ind w:left="284" w:hanging="284"/>
        <w:contextualSpacing/>
        <w:jc w:val="both"/>
        <w:rPr>
          <w:rFonts w:asciiTheme="minorHAnsi" w:hAnsiTheme="minorHAnsi" w:cs="Calibri"/>
          <w:b/>
          <w:bCs/>
          <w:color w:val="auto"/>
        </w:rPr>
      </w:pPr>
      <w:r w:rsidRPr="001F7C25">
        <w:rPr>
          <w:rFonts w:asciiTheme="minorHAnsi" w:hAnsiTheme="minorHAnsi" w:cs="Calibri"/>
          <w:b/>
          <w:bCs/>
          <w:color w:val="auto"/>
        </w:rPr>
        <w:t>4) koordynatora prac instalacyjnych elektrycznych.</w:t>
      </w:r>
    </w:p>
    <w:p w14:paraId="2E78307A" w14:textId="77777777" w:rsidR="00620812" w:rsidRPr="001F7C25" w:rsidRDefault="00620812" w:rsidP="00B749B7">
      <w:pPr>
        <w:spacing w:before="120" w:after="120" w:line="312" w:lineRule="auto"/>
        <w:contextualSpacing/>
        <w:rPr>
          <w:rFonts w:asciiTheme="minorHAnsi" w:hAnsiTheme="minorHAnsi" w:cs="Calibri"/>
        </w:rPr>
      </w:pPr>
    </w:p>
    <w:p w14:paraId="4A4F4B0F" w14:textId="4C591BA8" w:rsidR="00782A01" w:rsidRPr="001F7C25" w:rsidRDefault="00154F8E" w:rsidP="00B749B7">
      <w:pPr>
        <w:spacing w:before="120" w:after="120" w:line="312" w:lineRule="auto"/>
        <w:contextualSpacing/>
        <w:rPr>
          <w:rFonts w:asciiTheme="minorHAnsi" w:hAnsiTheme="minorHAnsi" w:cs="Calibri"/>
        </w:rPr>
      </w:pPr>
      <w:r w:rsidRPr="001F7C25">
        <w:rPr>
          <w:rFonts w:asciiTheme="minorHAnsi" w:hAnsiTheme="minorHAnsi" w:cs="Calibri"/>
        </w:rPr>
        <w:t>Szczegółowe wymagania dotyczące realizacji oraz egzekwowania wymogu zatrudnienia na podstawie</w:t>
      </w:r>
      <w:r w:rsidR="002D4453" w:rsidRPr="001F7C25">
        <w:rPr>
          <w:rFonts w:asciiTheme="minorHAnsi" w:hAnsiTheme="minorHAnsi" w:cs="Calibri"/>
        </w:rPr>
        <w:t xml:space="preserve"> </w:t>
      </w:r>
      <w:r w:rsidRPr="001F7C25">
        <w:rPr>
          <w:rFonts w:asciiTheme="minorHAnsi" w:hAnsiTheme="minorHAnsi" w:cs="Calibri"/>
        </w:rPr>
        <w:t>stosunku pracy zostały określone w projektowanych postanowieniach umowy o udzielenie zamówienia publicznego w § 5.</w:t>
      </w:r>
    </w:p>
    <w:p w14:paraId="53E889EB" w14:textId="77777777" w:rsidR="00620812" w:rsidRPr="001F7C25" w:rsidRDefault="00154F8E" w:rsidP="00B749B7">
      <w:pPr>
        <w:spacing w:before="120" w:after="120" w:line="312" w:lineRule="auto"/>
        <w:contextualSpacing/>
        <w:jc w:val="both"/>
        <w:rPr>
          <w:rFonts w:asciiTheme="minorHAnsi" w:hAnsiTheme="minorHAnsi" w:cs="Calibri"/>
        </w:rPr>
      </w:pPr>
      <w:r w:rsidRPr="001F7C25">
        <w:rPr>
          <w:rFonts w:asciiTheme="minorHAnsi" w:hAnsiTheme="minorHAnsi" w:cs="Calibri"/>
        </w:rPr>
        <w:t>Zamawiający wybierze najkorzystniejszą ofertę spośród wszystkich złożonych „ofert podstawowych” i „ofert wariantowych” na podstawie przyjętych kryteriów oceny.</w:t>
      </w:r>
    </w:p>
    <w:p w14:paraId="02FF56AC" w14:textId="1AFFCECB" w:rsidR="00782A01" w:rsidRPr="001F7C25" w:rsidRDefault="00154F8E" w:rsidP="00B749B7">
      <w:pPr>
        <w:spacing w:before="120" w:after="120" w:line="312" w:lineRule="auto"/>
        <w:contextualSpacing/>
        <w:jc w:val="both"/>
        <w:rPr>
          <w:rFonts w:asciiTheme="minorHAnsi" w:hAnsiTheme="minorHAnsi" w:cs="Calibri"/>
        </w:rPr>
      </w:pPr>
      <w:r w:rsidRPr="001F7C25">
        <w:rPr>
          <w:rFonts w:asciiTheme="minorHAnsi" w:hAnsiTheme="minorHAnsi" w:cs="Calibri"/>
        </w:rPr>
        <w:t xml:space="preserve"> </w:t>
      </w:r>
    </w:p>
    <w:p w14:paraId="18ACC5AD" w14:textId="77777777" w:rsidR="00782A01" w:rsidRPr="001F7C25" w:rsidRDefault="00154F8E" w:rsidP="00B749B7">
      <w:pPr>
        <w:numPr>
          <w:ilvl w:val="0"/>
          <w:numId w:val="19"/>
        </w:numPr>
        <w:spacing w:before="120" w:after="120" w:line="312" w:lineRule="auto"/>
        <w:ind w:left="426" w:hanging="426"/>
        <w:contextualSpacing/>
        <w:jc w:val="both"/>
        <w:rPr>
          <w:rFonts w:asciiTheme="minorHAnsi" w:hAnsiTheme="minorHAnsi" w:cs="Calibri"/>
        </w:rPr>
      </w:pPr>
      <w:r w:rsidRPr="001F7C25">
        <w:rPr>
          <w:rFonts w:asciiTheme="minorHAnsi" w:hAnsiTheme="minorHAnsi" w:cs="Calibri"/>
        </w:rPr>
        <w:t xml:space="preserve"> Zamawiający  nie określa dodatkowych wymagań związanych z zatrudnianiem osób określonych w art. 96 ust. 2 pkt 2 ustawy </w:t>
      </w:r>
      <w:proofErr w:type="spellStart"/>
      <w:r w:rsidRPr="001F7C25">
        <w:rPr>
          <w:rFonts w:asciiTheme="minorHAnsi" w:hAnsiTheme="minorHAnsi" w:cs="Calibri"/>
        </w:rPr>
        <w:t>Pzp</w:t>
      </w:r>
      <w:proofErr w:type="spellEnd"/>
      <w:r w:rsidRPr="001F7C25">
        <w:rPr>
          <w:rFonts w:asciiTheme="minorHAnsi" w:hAnsiTheme="minorHAnsi" w:cs="Calibri"/>
        </w:rPr>
        <w:t>.</w:t>
      </w:r>
    </w:p>
    <w:p w14:paraId="37283260" w14:textId="77777777" w:rsidR="00782A01" w:rsidRPr="001F7C25" w:rsidRDefault="00154F8E" w:rsidP="00B749B7">
      <w:pPr>
        <w:numPr>
          <w:ilvl w:val="0"/>
          <w:numId w:val="19"/>
        </w:numPr>
        <w:spacing w:before="120" w:after="120" w:line="312" w:lineRule="auto"/>
        <w:ind w:left="426" w:hanging="426"/>
        <w:contextualSpacing/>
        <w:jc w:val="both"/>
        <w:rPr>
          <w:rFonts w:asciiTheme="minorHAnsi" w:hAnsiTheme="minorHAnsi" w:cs="Calibri"/>
        </w:rPr>
      </w:pPr>
      <w:r w:rsidRPr="001F7C25">
        <w:rPr>
          <w:rFonts w:asciiTheme="minorHAnsi" w:hAnsiTheme="minorHAnsi" w:cs="Calibri"/>
        </w:rPr>
        <w:t xml:space="preserve">Zamawiający  nie przewiduje wymagań o których mowa w art. 94 ustawy </w:t>
      </w:r>
      <w:proofErr w:type="spellStart"/>
      <w:r w:rsidRPr="001F7C25">
        <w:rPr>
          <w:rFonts w:asciiTheme="minorHAnsi" w:hAnsiTheme="minorHAnsi" w:cs="Calibri"/>
        </w:rPr>
        <w:t>Pzp</w:t>
      </w:r>
      <w:proofErr w:type="spellEnd"/>
      <w:r w:rsidRPr="001F7C25">
        <w:rPr>
          <w:rFonts w:asciiTheme="minorHAnsi" w:hAnsiTheme="minorHAnsi" w:cs="Calibri"/>
        </w:rPr>
        <w:t>.</w:t>
      </w:r>
    </w:p>
    <w:p w14:paraId="1C216405" w14:textId="77777777" w:rsidR="00782A01" w:rsidRPr="001F7C25" w:rsidRDefault="00782A01" w:rsidP="00B749B7">
      <w:pPr>
        <w:spacing w:before="120" w:after="120" w:line="312" w:lineRule="auto"/>
        <w:ind w:left="284" w:hanging="284"/>
        <w:contextualSpacing/>
        <w:rPr>
          <w:rFonts w:asciiTheme="minorHAnsi" w:hAnsiTheme="minorHAnsi" w:cs="Calibri"/>
        </w:rPr>
      </w:pPr>
    </w:p>
    <w:p w14:paraId="4806D0CF"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Część II</w:t>
      </w:r>
    </w:p>
    <w:p w14:paraId="4885697E"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Warunki udziału w postępowaniu i podstawy wykluczenia</w:t>
      </w:r>
    </w:p>
    <w:p w14:paraId="0CAD0D43" w14:textId="77777777" w:rsidR="00620812" w:rsidRPr="001F7C25" w:rsidRDefault="00620812" w:rsidP="00B749B7">
      <w:pPr>
        <w:spacing w:before="120" w:after="120" w:line="312" w:lineRule="auto"/>
        <w:ind w:left="284" w:hanging="284"/>
        <w:contextualSpacing/>
        <w:jc w:val="center"/>
        <w:rPr>
          <w:rStyle w:val="Brak"/>
          <w:rFonts w:asciiTheme="minorHAnsi" w:hAnsiTheme="minorHAnsi" w:cs="Calibri"/>
          <w:b/>
          <w:bCs/>
        </w:rPr>
      </w:pPr>
    </w:p>
    <w:p w14:paraId="412CEDE0" w14:textId="77777777" w:rsidR="00782A01" w:rsidRPr="001F7C25" w:rsidRDefault="00154F8E" w:rsidP="00B749B7">
      <w:pPr>
        <w:numPr>
          <w:ilvl w:val="0"/>
          <w:numId w:val="21"/>
        </w:numPr>
        <w:spacing w:before="120" w:after="120" w:line="312" w:lineRule="auto"/>
        <w:ind w:left="284" w:hanging="284"/>
        <w:contextualSpacing/>
        <w:jc w:val="both"/>
        <w:rPr>
          <w:rFonts w:asciiTheme="minorHAnsi" w:hAnsiTheme="minorHAnsi" w:cs="Calibri"/>
          <w:b/>
          <w:bCs/>
        </w:rPr>
      </w:pPr>
      <w:r w:rsidRPr="001F7C25">
        <w:rPr>
          <w:rFonts w:asciiTheme="minorHAnsi" w:hAnsiTheme="minorHAnsi" w:cs="Calibri"/>
          <w:b/>
          <w:bCs/>
        </w:rPr>
        <w:t xml:space="preserve">Warunki udziału w postępowaniu. </w:t>
      </w:r>
    </w:p>
    <w:p w14:paraId="65E2844D" w14:textId="77777777" w:rsidR="00620812" w:rsidRPr="001F7C25" w:rsidRDefault="00620812" w:rsidP="00B749B7">
      <w:pPr>
        <w:spacing w:before="120" w:after="120" w:line="312" w:lineRule="auto"/>
        <w:ind w:left="284" w:hanging="284"/>
        <w:contextualSpacing/>
        <w:jc w:val="both"/>
        <w:rPr>
          <w:rFonts w:asciiTheme="minorHAnsi" w:hAnsiTheme="minorHAnsi" w:cs="Calibri"/>
        </w:rPr>
      </w:pPr>
    </w:p>
    <w:p w14:paraId="73AE81D0"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O udzielenie zamówienia mogą ubiegać się  Wykonawcy spełniający warunki , o których mowa w art. 112 ust. 2 ustawy:</w:t>
      </w:r>
    </w:p>
    <w:p w14:paraId="08B707CB" w14:textId="77777777" w:rsidR="00782A01" w:rsidRPr="001F7C25" w:rsidRDefault="00154F8E" w:rsidP="00620812">
      <w:pPr>
        <w:numPr>
          <w:ilvl w:val="0"/>
          <w:numId w:val="23"/>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nie podlegają wykluczeniu na podstawie zapisów Część II pkt 2 niniejszej SWZ w zakresie podstaw wykluczenia,</w:t>
      </w:r>
    </w:p>
    <w:p w14:paraId="70B2BAB4" w14:textId="77777777" w:rsidR="00782A01" w:rsidRPr="001F7C25" w:rsidRDefault="00154F8E" w:rsidP="00620812">
      <w:pPr>
        <w:numPr>
          <w:ilvl w:val="0"/>
          <w:numId w:val="23"/>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spełniają następujące warunki udziału w postępowaniu w zakresie:</w:t>
      </w:r>
    </w:p>
    <w:p w14:paraId="6D3CC310" w14:textId="09003464" w:rsidR="00782A01" w:rsidRPr="001F7C25" w:rsidRDefault="00154F8E" w:rsidP="00620812">
      <w:pPr>
        <w:numPr>
          <w:ilvl w:val="0"/>
          <w:numId w:val="25"/>
        </w:numPr>
        <w:spacing w:before="120" w:after="120" w:line="312" w:lineRule="auto"/>
        <w:ind w:left="993" w:hanging="284"/>
        <w:contextualSpacing/>
        <w:jc w:val="both"/>
        <w:rPr>
          <w:rFonts w:asciiTheme="minorHAnsi" w:hAnsiTheme="minorHAnsi" w:cs="Calibri"/>
          <w:b/>
          <w:bCs/>
        </w:rPr>
      </w:pPr>
      <w:r w:rsidRPr="001F7C25">
        <w:rPr>
          <w:rFonts w:asciiTheme="minorHAnsi" w:hAnsiTheme="minorHAnsi" w:cs="Calibri"/>
        </w:rPr>
        <w:t xml:space="preserve"> zdolności  do występowania w obrocie gospodarczym</w:t>
      </w:r>
      <w:r w:rsidR="002D4453" w:rsidRPr="001F7C25">
        <w:rPr>
          <w:rFonts w:asciiTheme="minorHAnsi" w:hAnsiTheme="minorHAnsi" w:cs="Calibri"/>
        </w:rPr>
        <w:t xml:space="preserve"> </w:t>
      </w:r>
      <w:r w:rsidRPr="001F7C25">
        <w:rPr>
          <w:rFonts w:asciiTheme="minorHAnsi" w:hAnsiTheme="minorHAnsi" w:cs="Calibri"/>
        </w:rPr>
        <w:t xml:space="preserve">dotyczy oferty podstawowej i oferty wariantowej: </w:t>
      </w:r>
      <w:r w:rsidRPr="001F7C25">
        <w:rPr>
          <w:rFonts w:asciiTheme="minorHAnsi" w:hAnsiTheme="minorHAnsi" w:cs="Calibri"/>
          <w:b/>
          <w:bCs/>
        </w:rPr>
        <w:t>Zamawiający nie stawia warunku w tym zakresie.</w:t>
      </w:r>
    </w:p>
    <w:p w14:paraId="064AA868" w14:textId="14E08A94" w:rsidR="00782A01" w:rsidRPr="001F7C25" w:rsidRDefault="00154F8E" w:rsidP="00620812">
      <w:pPr>
        <w:numPr>
          <w:ilvl w:val="0"/>
          <w:numId w:val="25"/>
        </w:numPr>
        <w:spacing w:before="120" w:after="120" w:line="312" w:lineRule="auto"/>
        <w:ind w:left="993" w:hanging="284"/>
        <w:contextualSpacing/>
        <w:jc w:val="both"/>
        <w:rPr>
          <w:rFonts w:asciiTheme="minorHAnsi" w:hAnsiTheme="minorHAnsi" w:cs="Calibri"/>
          <w:b/>
          <w:bCs/>
        </w:rPr>
      </w:pPr>
      <w:r w:rsidRPr="001F7C25">
        <w:rPr>
          <w:rFonts w:asciiTheme="minorHAnsi" w:hAnsiTheme="minorHAnsi" w:cs="Calibri"/>
        </w:rPr>
        <w:t xml:space="preserve"> uprawnień do prowadzenia określonej działalności  gospodarczej lub zawodowej, o ile wynika to z odrębnych przepisów </w:t>
      </w:r>
      <w:r w:rsidR="002D4453" w:rsidRPr="001F7C25">
        <w:rPr>
          <w:rFonts w:asciiTheme="minorHAnsi" w:hAnsiTheme="minorHAnsi" w:cs="Calibri"/>
        </w:rPr>
        <w:t xml:space="preserve"> </w:t>
      </w:r>
      <w:r w:rsidRPr="001F7C25">
        <w:rPr>
          <w:rFonts w:asciiTheme="minorHAnsi" w:hAnsiTheme="minorHAnsi" w:cs="Calibri"/>
        </w:rPr>
        <w:t>dotyczy oferty podstawowej i oferty wariantowej:</w:t>
      </w:r>
      <w:r w:rsidR="002D4453" w:rsidRPr="001F7C25">
        <w:rPr>
          <w:rFonts w:asciiTheme="minorHAnsi" w:hAnsiTheme="minorHAnsi" w:cs="Calibri"/>
          <w:b/>
          <w:bCs/>
        </w:rPr>
        <w:t xml:space="preserve"> </w:t>
      </w:r>
      <w:r w:rsidRPr="001F7C25">
        <w:rPr>
          <w:rFonts w:asciiTheme="minorHAnsi" w:hAnsiTheme="minorHAnsi" w:cs="Calibri"/>
          <w:b/>
          <w:bCs/>
        </w:rPr>
        <w:t>Zamawiający nie stawia warunku w tym zakresie.</w:t>
      </w:r>
    </w:p>
    <w:p w14:paraId="64443476" w14:textId="45C062E6" w:rsidR="00782A01" w:rsidRPr="001F7C25" w:rsidRDefault="00154F8E" w:rsidP="00620812">
      <w:pPr>
        <w:numPr>
          <w:ilvl w:val="0"/>
          <w:numId w:val="25"/>
        </w:numPr>
        <w:spacing w:before="120" w:after="120" w:line="312" w:lineRule="auto"/>
        <w:ind w:left="993" w:hanging="284"/>
        <w:contextualSpacing/>
        <w:jc w:val="both"/>
        <w:rPr>
          <w:rFonts w:asciiTheme="minorHAnsi" w:hAnsiTheme="minorHAnsi" w:cs="Calibri"/>
          <w:b/>
          <w:bCs/>
        </w:rPr>
      </w:pPr>
      <w:r w:rsidRPr="001F7C25">
        <w:rPr>
          <w:rFonts w:asciiTheme="minorHAnsi" w:hAnsiTheme="minorHAnsi" w:cs="Calibri"/>
        </w:rPr>
        <w:t xml:space="preserve"> sytuacji ekonomicznej lub finansowej dotyczy oferty podstawowej i oferty wariantowej</w:t>
      </w:r>
      <w:r w:rsidR="002D4453" w:rsidRPr="001F7C25">
        <w:rPr>
          <w:rFonts w:asciiTheme="minorHAnsi" w:hAnsiTheme="minorHAnsi" w:cs="Calibri"/>
          <w:b/>
          <w:bCs/>
        </w:rPr>
        <w:t xml:space="preserve"> </w:t>
      </w:r>
      <w:r w:rsidRPr="001F7C25">
        <w:rPr>
          <w:rFonts w:asciiTheme="minorHAnsi" w:hAnsiTheme="minorHAnsi" w:cs="Calibri"/>
          <w:b/>
          <w:bCs/>
        </w:rPr>
        <w:t xml:space="preserve">Zamawiający nie stawia warunku w tym zakresie. </w:t>
      </w:r>
    </w:p>
    <w:p w14:paraId="60DF8DBB" w14:textId="6E54355B" w:rsidR="00782A01" w:rsidRPr="001F7C25" w:rsidRDefault="00154F8E" w:rsidP="00620812">
      <w:pPr>
        <w:numPr>
          <w:ilvl w:val="0"/>
          <w:numId w:val="25"/>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 xml:space="preserve"> zdolności technicznej lub  zawodowej</w:t>
      </w:r>
      <w:r w:rsidR="002D4453" w:rsidRPr="001F7C25">
        <w:rPr>
          <w:rFonts w:asciiTheme="minorHAnsi" w:hAnsiTheme="minorHAnsi" w:cs="Calibri"/>
        </w:rPr>
        <w:t xml:space="preserve"> </w:t>
      </w:r>
      <w:r w:rsidRPr="001F7C25">
        <w:rPr>
          <w:rFonts w:asciiTheme="minorHAnsi" w:hAnsiTheme="minorHAnsi" w:cs="Calibri"/>
        </w:rPr>
        <w:t xml:space="preserve">dotyczy oferty podstawowej i oferty wariantowej: </w:t>
      </w:r>
    </w:p>
    <w:p w14:paraId="3DFA6A52" w14:textId="77777777" w:rsidR="00620812" w:rsidRPr="001F7C25" w:rsidRDefault="00620812" w:rsidP="00B749B7">
      <w:pPr>
        <w:spacing w:before="120" w:after="120" w:line="312" w:lineRule="auto"/>
        <w:contextualSpacing/>
        <w:jc w:val="both"/>
        <w:rPr>
          <w:rFonts w:asciiTheme="minorHAnsi" w:hAnsiTheme="minorHAnsi" w:cs="Calibri"/>
        </w:rPr>
      </w:pPr>
    </w:p>
    <w:p w14:paraId="7B4D2EF3" w14:textId="1D94A957" w:rsidR="00782A01" w:rsidRPr="001F7C25" w:rsidRDefault="00154F8E" w:rsidP="00B749B7">
      <w:pPr>
        <w:spacing w:before="120" w:after="120" w:line="312" w:lineRule="auto"/>
        <w:contextualSpacing/>
        <w:jc w:val="both"/>
        <w:rPr>
          <w:rStyle w:val="Brak"/>
          <w:rFonts w:asciiTheme="minorHAnsi" w:hAnsiTheme="minorHAnsi" w:cs="Calibri"/>
          <w:b/>
          <w:bCs/>
        </w:rPr>
      </w:pPr>
      <w:r w:rsidRPr="001F7C25">
        <w:rPr>
          <w:rFonts w:asciiTheme="minorHAnsi" w:hAnsiTheme="minorHAnsi" w:cs="Calibri"/>
        </w:rPr>
        <w:t xml:space="preserve">Wykonawca wykaże, że w okresie ostatnich  5  lat przed upływem terminu składania ofert, </w:t>
      </w:r>
      <w:r w:rsidRPr="001F7C25">
        <w:rPr>
          <w:rStyle w:val="Brak"/>
          <w:rFonts w:asciiTheme="minorHAnsi" w:hAnsiTheme="minorHAnsi" w:cs="Calibri"/>
          <w:u w:color="333333"/>
        </w:rPr>
        <w:t>a jeżeli okres prowadzenia działalności jest krótszy - w tym okresie</w:t>
      </w:r>
      <w:r w:rsidRPr="001F7C25">
        <w:rPr>
          <w:rFonts w:asciiTheme="minorHAnsi" w:hAnsiTheme="minorHAnsi" w:cs="Calibri"/>
        </w:rPr>
        <w:t xml:space="preserve"> wykonał  należycie jako generalny wykonawca, co najmniej 3 roboty budowlane polegające na budowie budynku przemysłowego (magazyny, zakłady produkcyjne, centra logistyczne) o konstrukcji żelbetowej (słupy i konstrukcja dachu żelbetowa prefabrykowana) lub mieszanej (np. słupy żelbetowe prefabrykowane, konstrukcja dachu stalowa) i powierzchni użytkowej min. 5000 m</w:t>
      </w:r>
      <w:r w:rsidRPr="001F7C25">
        <w:rPr>
          <w:rStyle w:val="Brak"/>
          <w:rFonts w:asciiTheme="minorHAnsi" w:hAnsiTheme="minorHAnsi" w:cs="Calibri"/>
          <w:vertAlign w:val="superscript"/>
        </w:rPr>
        <w:t>2</w:t>
      </w:r>
      <w:r w:rsidRPr="001F7C25">
        <w:rPr>
          <w:rFonts w:asciiTheme="minorHAnsi" w:hAnsiTheme="minorHAnsi" w:cs="Calibri"/>
        </w:rPr>
        <w:t xml:space="preserve"> oraz obejmujące wykonanie instalacji wewnętrznych:</w:t>
      </w:r>
      <w:r w:rsidR="0046638C" w:rsidRPr="001F7C25">
        <w:rPr>
          <w:rFonts w:asciiTheme="minorHAnsi" w:hAnsiTheme="minorHAnsi" w:cs="Calibri"/>
        </w:rPr>
        <w:t xml:space="preserve"> </w:t>
      </w:r>
      <w:r w:rsidRPr="001F7C25">
        <w:rPr>
          <w:rFonts w:asciiTheme="minorHAnsi" w:hAnsiTheme="minorHAnsi" w:cs="Calibri"/>
        </w:rPr>
        <w:t xml:space="preserve">instalacji elektrycznych zasilania i </w:t>
      </w:r>
      <w:r w:rsidRPr="001F7C25">
        <w:rPr>
          <w:rFonts w:asciiTheme="minorHAnsi" w:hAnsiTheme="minorHAnsi" w:cs="Calibri"/>
        </w:rPr>
        <w:lastRenderedPageBreak/>
        <w:t xml:space="preserve">rozdziału energii, oświetlenia podstawowego i awaryjnego, instalacji systemu wykrywania pożaru  SSP, oddymiania, instalacji </w:t>
      </w:r>
      <w:proofErr w:type="spellStart"/>
      <w:r w:rsidRPr="001F7C25">
        <w:rPr>
          <w:rFonts w:asciiTheme="minorHAnsi" w:hAnsiTheme="minorHAnsi" w:cs="Calibri"/>
        </w:rPr>
        <w:t>wod</w:t>
      </w:r>
      <w:proofErr w:type="spellEnd"/>
      <w:r w:rsidRPr="001F7C25">
        <w:rPr>
          <w:rFonts w:asciiTheme="minorHAnsi" w:hAnsiTheme="minorHAnsi" w:cs="Calibri"/>
        </w:rPr>
        <w:t xml:space="preserve">-kan., instalacji tryskaczowej, instalacji wentylacji mechanicznej i klimatyzacji, instalacji ogrzewania, o wartości minimum  2.500.000,00 zł brutto,  </w:t>
      </w:r>
      <w:r w:rsidRPr="001F7C25">
        <w:rPr>
          <w:rStyle w:val="Brak"/>
          <w:rFonts w:asciiTheme="minorHAnsi" w:hAnsiTheme="minorHAnsi" w:cs="Calibri"/>
          <w:b/>
          <w:bCs/>
        </w:rPr>
        <w:t>co zostanie wykazane zgodnie ze wzorem stanowiącym zał. nr  5 do SWZ.</w:t>
      </w:r>
    </w:p>
    <w:p w14:paraId="4ACD984A" w14:textId="77777777" w:rsidR="00620812" w:rsidRPr="001F7C25" w:rsidRDefault="00620812" w:rsidP="00620812">
      <w:pPr>
        <w:spacing w:before="120" w:after="120" w:line="312" w:lineRule="auto"/>
        <w:contextualSpacing/>
        <w:jc w:val="both"/>
        <w:rPr>
          <w:rStyle w:val="Brak"/>
          <w:rFonts w:asciiTheme="minorHAnsi" w:hAnsiTheme="minorHAnsi" w:cs="Calibri"/>
          <w:b/>
          <w:bCs/>
          <w:i/>
          <w:iCs/>
        </w:rPr>
      </w:pPr>
    </w:p>
    <w:p w14:paraId="6BCB9E1E" w14:textId="30276DA5" w:rsidR="00782A01" w:rsidRPr="001F7C25" w:rsidRDefault="00154F8E" w:rsidP="00620812">
      <w:pPr>
        <w:spacing w:before="120" w:after="120" w:line="312" w:lineRule="auto"/>
        <w:contextualSpacing/>
        <w:jc w:val="both"/>
        <w:rPr>
          <w:rFonts w:asciiTheme="minorHAnsi" w:hAnsiTheme="minorHAnsi" w:cs="Calibri"/>
          <w:b/>
          <w:bCs/>
        </w:rPr>
      </w:pPr>
      <w:r w:rsidRPr="001F7C25">
        <w:rPr>
          <w:rStyle w:val="Brak"/>
          <w:rFonts w:asciiTheme="minorHAnsi" w:hAnsiTheme="minorHAnsi" w:cs="Calibri"/>
          <w:b/>
          <w:bCs/>
          <w:i/>
          <w:iCs/>
        </w:rPr>
        <w:t xml:space="preserve">Uwaga !!! </w:t>
      </w:r>
      <w:r w:rsidRPr="001F7C25">
        <w:rPr>
          <w:rStyle w:val="Brak"/>
          <w:rFonts w:asciiTheme="minorHAnsi" w:hAnsiTheme="minorHAnsi" w:cs="Calibri"/>
          <w:b/>
          <w:bCs/>
          <w:i/>
          <w:iCs/>
          <w:kern w:val="2"/>
        </w:rPr>
        <w:t>Przez jedno zamówienie rozumie się zamówienie w ramach jednej umowy, przy czym jeśli Wykonawca wykonywał zamówienie wspólnie z innym wykonawcą (np. jako konsorcjum) uprawniony jest wykazać jedynie swoje własne doświadczenie</w:t>
      </w:r>
      <w:r w:rsidR="0046638C" w:rsidRPr="001F7C25">
        <w:rPr>
          <w:rStyle w:val="Brak"/>
          <w:rFonts w:asciiTheme="minorHAnsi" w:hAnsiTheme="minorHAnsi" w:cs="Calibri"/>
          <w:b/>
          <w:bCs/>
          <w:i/>
          <w:iCs/>
          <w:kern w:val="2"/>
        </w:rPr>
        <w:t>.</w:t>
      </w:r>
      <w:r w:rsidRPr="001F7C25">
        <w:rPr>
          <w:rStyle w:val="Brak"/>
          <w:rFonts w:asciiTheme="minorHAnsi" w:hAnsiTheme="minorHAnsi" w:cs="Calibri"/>
          <w:b/>
          <w:bCs/>
          <w:i/>
          <w:iCs/>
          <w:kern w:val="2"/>
        </w:rPr>
        <w:t xml:space="preserve"> </w:t>
      </w:r>
    </w:p>
    <w:p w14:paraId="4C583A2E" w14:textId="77777777" w:rsidR="00620812" w:rsidRPr="001F7C25" w:rsidRDefault="00620812" w:rsidP="00620812">
      <w:pPr>
        <w:spacing w:before="120" w:after="120" w:line="312" w:lineRule="auto"/>
        <w:ind w:left="284" w:hanging="284"/>
        <w:contextualSpacing/>
        <w:jc w:val="both"/>
        <w:rPr>
          <w:rStyle w:val="Brak"/>
          <w:rFonts w:asciiTheme="minorHAnsi" w:hAnsiTheme="minorHAnsi" w:cs="Calibri"/>
          <w:b/>
          <w:bCs/>
        </w:rPr>
      </w:pPr>
    </w:p>
    <w:p w14:paraId="7D7DE339" w14:textId="77777777" w:rsidR="00782A01" w:rsidRPr="001F7C25" w:rsidRDefault="00154F8E" w:rsidP="00620812">
      <w:pPr>
        <w:spacing w:before="120" w:after="120" w:line="312" w:lineRule="auto"/>
        <w:ind w:left="284" w:hanging="284"/>
        <w:contextualSpacing/>
        <w:jc w:val="both"/>
        <w:rPr>
          <w:rStyle w:val="Brak"/>
          <w:rFonts w:asciiTheme="minorHAnsi" w:hAnsiTheme="minorHAnsi" w:cs="Calibri"/>
          <w:b/>
          <w:bCs/>
        </w:rPr>
      </w:pPr>
      <w:r w:rsidRPr="001F7C25">
        <w:rPr>
          <w:rStyle w:val="Brak"/>
          <w:rFonts w:asciiTheme="minorHAnsi" w:hAnsiTheme="minorHAnsi" w:cs="Calibri"/>
          <w:b/>
          <w:bCs/>
        </w:rPr>
        <w:t>Każdy wykonany budynek powinien mieć min. 5000 m</w:t>
      </w:r>
      <w:r w:rsidRPr="001F7C25">
        <w:rPr>
          <w:rStyle w:val="Brak"/>
          <w:rFonts w:asciiTheme="minorHAnsi" w:hAnsiTheme="minorHAnsi" w:cs="Calibri"/>
          <w:b/>
          <w:bCs/>
          <w:vertAlign w:val="superscript"/>
        </w:rPr>
        <w:t>2</w:t>
      </w:r>
      <w:r w:rsidRPr="001F7C25">
        <w:rPr>
          <w:rStyle w:val="Brak"/>
          <w:rFonts w:asciiTheme="minorHAnsi" w:hAnsiTheme="minorHAnsi" w:cs="Calibri"/>
          <w:b/>
          <w:bCs/>
        </w:rPr>
        <w:t xml:space="preserve">. </w:t>
      </w:r>
    </w:p>
    <w:p w14:paraId="6FBCD4BE" w14:textId="77777777" w:rsidR="00620812" w:rsidRPr="001F7C25" w:rsidRDefault="00620812" w:rsidP="00620812">
      <w:pPr>
        <w:spacing w:before="120" w:after="120" w:line="312" w:lineRule="auto"/>
        <w:contextualSpacing/>
        <w:jc w:val="both"/>
        <w:rPr>
          <w:rStyle w:val="Brak"/>
          <w:rFonts w:asciiTheme="minorHAnsi" w:hAnsiTheme="minorHAnsi" w:cs="Calibri"/>
          <w:b/>
          <w:bCs/>
        </w:rPr>
      </w:pPr>
    </w:p>
    <w:p w14:paraId="61830B80" w14:textId="77777777" w:rsidR="00782A01" w:rsidRPr="001F7C25" w:rsidRDefault="00154F8E" w:rsidP="00620812">
      <w:pPr>
        <w:spacing w:before="120" w:after="120" w:line="312" w:lineRule="auto"/>
        <w:contextualSpacing/>
        <w:jc w:val="both"/>
        <w:rPr>
          <w:rStyle w:val="Brak"/>
          <w:rFonts w:asciiTheme="minorHAnsi" w:hAnsiTheme="minorHAnsi" w:cs="Calibri"/>
          <w:b/>
          <w:bCs/>
        </w:rPr>
      </w:pPr>
      <w:r w:rsidRPr="001F7C25">
        <w:rPr>
          <w:rStyle w:val="Brak"/>
          <w:rFonts w:asciiTheme="minorHAnsi" w:hAnsiTheme="minorHAnsi" w:cs="Calibri"/>
          <w:b/>
          <w:bCs/>
        </w:rPr>
        <w:t xml:space="preserve">Zamawiający wskazuje, że wykazanie przez wykonawcę wykonania budynków o konstrukcji w całości stalowej (słupy i konstrukcja dachu stalowa) nie spełnia warunku, o którym mowa w zdaniu pierwszym. </w:t>
      </w:r>
    </w:p>
    <w:p w14:paraId="3A3A7BA7" w14:textId="77777777" w:rsidR="00620812" w:rsidRPr="001F7C25" w:rsidRDefault="00620812" w:rsidP="00B749B7">
      <w:pPr>
        <w:spacing w:before="120" w:after="120" w:line="312" w:lineRule="auto"/>
        <w:contextualSpacing/>
        <w:jc w:val="both"/>
        <w:rPr>
          <w:rFonts w:asciiTheme="minorHAnsi" w:hAnsiTheme="minorHAnsi" w:cs="Calibri"/>
        </w:rPr>
      </w:pPr>
    </w:p>
    <w:p w14:paraId="7B5D08D6" w14:textId="2F8FE6D0" w:rsidR="00782A01" w:rsidRPr="001F7C25" w:rsidRDefault="00154F8E" w:rsidP="00B749B7">
      <w:pPr>
        <w:spacing w:before="120" w:after="120" w:line="312" w:lineRule="auto"/>
        <w:contextualSpacing/>
        <w:jc w:val="both"/>
        <w:rPr>
          <w:rFonts w:asciiTheme="minorHAnsi" w:hAnsiTheme="minorHAnsi" w:cs="Calibri"/>
        </w:rPr>
      </w:pPr>
      <w:r w:rsidRPr="001F7C25">
        <w:rPr>
          <w:rFonts w:asciiTheme="minorHAnsi" w:hAnsiTheme="minorHAnsi" w:cs="Calibri"/>
        </w:rPr>
        <w:t xml:space="preserve">Powyższe winno być przedstawione w formie wykazu robót budowlanych   wykonanych nie wcześniej niż w okresie ostatnich  5  lat, a jeżeli okres prowadzenia działalności  jest krótszy - w tym okresie, wraz z podaniem ich rodzaju, wartości, daty i miejsca wykonania oraz podmiotów, na rzecz których roboty te zostały wykonane, oraz załączeniem dowodów określających, czy te roboty budowlane zostały wykonane należycie, przy czym dowodami, o których mowa, są referencje bądź inne dokumenty sporządzone przez podmiot, na rzecz którego roboty budowlane zostały wykonane, a jeżeli wykonawca z przyczyn niezależnych od niego nie jest w stanie uzyskać tych dokumentów - inne odpowiednie dokumenty; </w:t>
      </w:r>
    </w:p>
    <w:p w14:paraId="70A68E9B" w14:textId="77777777" w:rsidR="00620812" w:rsidRPr="001F7C25" w:rsidRDefault="00620812" w:rsidP="00B749B7">
      <w:pPr>
        <w:spacing w:before="120" w:after="120" w:line="312" w:lineRule="auto"/>
        <w:contextualSpacing/>
        <w:jc w:val="both"/>
        <w:rPr>
          <w:rFonts w:asciiTheme="minorHAnsi" w:hAnsiTheme="minorHAnsi" w:cs="Calibri"/>
        </w:rPr>
      </w:pPr>
    </w:p>
    <w:p w14:paraId="3B28E3B1" w14:textId="77777777" w:rsidR="00782A01" w:rsidRPr="001F7C25" w:rsidRDefault="00154F8E" w:rsidP="00B749B7">
      <w:pPr>
        <w:spacing w:before="120" w:after="120" w:line="312" w:lineRule="auto"/>
        <w:contextualSpacing/>
        <w:jc w:val="both"/>
        <w:rPr>
          <w:rFonts w:asciiTheme="minorHAnsi" w:hAnsiTheme="minorHAnsi" w:cs="Calibri"/>
        </w:rPr>
      </w:pPr>
      <w:r w:rsidRPr="001F7C25">
        <w:rPr>
          <w:rFonts w:asciiTheme="minorHAnsi" w:hAnsiTheme="minorHAnsi" w:cs="Calibri"/>
        </w:rPr>
        <w:t>O udzielenie zamówienia mogą ubiegać się Wykonawcy, którzy posiadają niezbędną wiedzę i doświadczenie. Zamawiający uzna, że Wykonawca spełnia warunek w zakresie posiadanej wiedzy i doświadczenia, jeśli Wnioskodawca wykaże, że:</w:t>
      </w:r>
    </w:p>
    <w:p w14:paraId="2AB3D126" w14:textId="5E8088D8"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dysponuje personelem</w:t>
      </w:r>
      <w:r w:rsidR="00620812" w:rsidRPr="001F7C25">
        <w:rPr>
          <w:rFonts w:asciiTheme="minorHAnsi" w:hAnsiTheme="minorHAnsi" w:cs="Calibri"/>
        </w:rPr>
        <w:t>,</w:t>
      </w:r>
      <w:r w:rsidRPr="001F7C25">
        <w:rPr>
          <w:rFonts w:asciiTheme="minorHAnsi" w:hAnsiTheme="minorHAnsi" w:cs="Calibri"/>
        </w:rPr>
        <w:t xml:space="preserve"> w skład którego wchodzi minimum:</w:t>
      </w:r>
    </w:p>
    <w:p w14:paraId="4F6B5C18" w14:textId="77777777" w:rsidR="00782A01" w:rsidRPr="001F7C25" w:rsidRDefault="00154F8E" w:rsidP="00B749B7">
      <w:pPr>
        <w:pStyle w:val="Tekstpodstawowywcity"/>
        <w:numPr>
          <w:ilvl w:val="0"/>
          <w:numId w:val="27"/>
        </w:numPr>
        <w:spacing w:before="120" w:line="312" w:lineRule="auto"/>
        <w:ind w:left="284" w:hanging="284"/>
        <w:contextualSpacing/>
        <w:jc w:val="both"/>
        <w:rPr>
          <w:rFonts w:asciiTheme="minorHAnsi" w:hAnsiTheme="minorHAnsi" w:cs="Calibri"/>
        </w:rPr>
      </w:pPr>
      <w:r w:rsidRPr="001F7C25">
        <w:rPr>
          <w:rFonts w:asciiTheme="minorHAnsi" w:hAnsiTheme="minorHAnsi" w:cs="Calibri"/>
        </w:rPr>
        <w:t xml:space="preserve"> </w:t>
      </w:r>
      <w:r w:rsidRPr="001F7C25">
        <w:rPr>
          <w:rStyle w:val="Brak"/>
          <w:rFonts w:asciiTheme="minorHAnsi" w:hAnsiTheme="minorHAnsi" w:cs="Calibri"/>
          <w:b/>
          <w:bCs/>
        </w:rPr>
        <w:t>główny projektant</w:t>
      </w:r>
      <w:r w:rsidRPr="001F7C25">
        <w:rPr>
          <w:rFonts w:asciiTheme="minorHAnsi" w:hAnsiTheme="minorHAnsi" w:cs="Calibri"/>
        </w:rPr>
        <w:t>, architekt – kierownik zespołu projektowego, który:</w:t>
      </w:r>
    </w:p>
    <w:p w14:paraId="64B8F4E2" w14:textId="77777777" w:rsidR="00782A01" w:rsidRPr="001F7C25" w:rsidRDefault="00154F8E" w:rsidP="00620812">
      <w:pPr>
        <w:pStyle w:val="Tekstpodstawowywcity"/>
        <w:numPr>
          <w:ilvl w:val="0"/>
          <w:numId w:val="29"/>
        </w:numPr>
        <w:spacing w:before="120" w:line="312" w:lineRule="auto"/>
        <w:ind w:left="851" w:hanging="284"/>
        <w:contextualSpacing/>
        <w:jc w:val="both"/>
        <w:rPr>
          <w:rFonts w:asciiTheme="minorHAnsi" w:hAnsiTheme="minorHAnsi" w:cs="Calibri"/>
        </w:rPr>
      </w:pPr>
      <w:r w:rsidRPr="001F7C25">
        <w:rPr>
          <w:rFonts w:asciiTheme="minorHAnsi" w:hAnsiTheme="minorHAnsi" w:cs="Calibri"/>
        </w:rPr>
        <w:t xml:space="preserve">posiada odpowiednie kwalifikacje i uprawnienia budowlane do projektowania bez ograniczeń od co najmniej 5 lat, wraz z przynależnością  do właściwej izby samorządu zawodowego,  </w:t>
      </w:r>
    </w:p>
    <w:p w14:paraId="26977F15" w14:textId="77777777" w:rsidR="00782A01" w:rsidRPr="001F7C25" w:rsidRDefault="00154F8E" w:rsidP="00620812">
      <w:pPr>
        <w:pStyle w:val="Tekstpodstawowywcity"/>
        <w:numPr>
          <w:ilvl w:val="0"/>
          <w:numId w:val="29"/>
        </w:numPr>
        <w:spacing w:before="120" w:line="312" w:lineRule="auto"/>
        <w:ind w:left="851" w:hanging="284"/>
        <w:contextualSpacing/>
        <w:jc w:val="both"/>
        <w:rPr>
          <w:rFonts w:asciiTheme="minorHAnsi" w:hAnsiTheme="minorHAnsi" w:cs="Calibri"/>
        </w:rPr>
      </w:pPr>
      <w:r w:rsidRPr="001F7C25">
        <w:rPr>
          <w:rFonts w:asciiTheme="minorHAnsi" w:hAnsiTheme="minorHAnsi" w:cs="Calibri"/>
        </w:rPr>
        <w:t>posiada minimum 10 lat doświadczenia zawodowego;</w:t>
      </w:r>
    </w:p>
    <w:p w14:paraId="1149FD21" w14:textId="77777777" w:rsidR="00620812" w:rsidRPr="001F7C25" w:rsidRDefault="00620812" w:rsidP="00620812">
      <w:pPr>
        <w:pStyle w:val="Tekstpodstawowywcity"/>
        <w:spacing w:before="120" w:line="312" w:lineRule="auto"/>
        <w:ind w:left="851"/>
        <w:contextualSpacing/>
        <w:jc w:val="both"/>
        <w:rPr>
          <w:rFonts w:asciiTheme="minorHAnsi" w:hAnsiTheme="minorHAnsi" w:cs="Calibri"/>
        </w:rPr>
      </w:pPr>
    </w:p>
    <w:p w14:paraId="1CF32192" w14:textId="77777777" w:rsidR="00782A01" w:rsidRPr="001F7C25" w:rsidRDefault="00154F8E" w:rsidP="00B749B7">
      <w:pPr>
        <w:pStyle w:val="Tekstpodstawowywcity"/>
        <w:numPr>
          <w:ilvl w:val="0"/>
          <w:numId w:val="30"/>
        </w:numPr>
        <w:spacing w:before="120" w:line="312" w:lineRule="auto"/>
        <w:ind w:left="284" w:hanging="284"/>
        <w:contextualSpacing/>
        <w:jc w:val="both"/>
        <w:rPr>
          <w:rFonts w:asciiTheme="minorHAnsi" w:hAnsiTheme="minorHAnsi" w:cs="Calibri"/>
        </w:rPr>
      </w:pPr>
      <w:r w:rsidRPr="001F7C25">
        <w:rPr>
          <w:rStyle w:val="Brak"/>
          <w:rFonts w:asciiTheme="minorHAnsi" w:hAnsiTheme="minorHAnsi" w:cs="Calibri"/>
          <w:b/>
          <w:bCs/>
        </w:rPr>
        <w:t xml:space="preserve">projektant </w:t>
      </w:r>
      <w:r w:rsidRPr="001F7C25">
        <w:rPr>
          <w:rFonts w:asciiTheme="minorHAnsi" w:hAnsiTheme="minorHAnsi" w:cs="Calibri"/>
        </w:rPr>
        <w:t>który:</w:t>
      </w:r>
    </w:p>
    <w:p w14:paraId="365BA8D2" w14:textId="77777777" w:rsidR="00782A01" w:rsidRPr="001F7C25" w:rsidRDefault="00154F8E" w:rsidP="00620812">
      <w:pPr>
        <w:pStyle w:val="Tekstpodstawowywcity"/>
        <w:numPr>
          <w:ilvl w:val="0"/>
          <w:numId w:val="32"/>
        </w:numPr>
        <w:spacing w:before="120" w:line="312" w:lineRule="auto"/>
        <w:ind w:left="851" w:hanging="284"/>
        <w:contextualSpacing/>
        <w:jc w:val="both"/>
        <w:rPr>
          <w:rFonts w:asciiTheme="minorHAnsi" w:hAnsiTheme="minorHAnsi" w:cs="Calibri"/>
        </w:rPr>
      </w:pPr>
      <w:r w:rsidRPr="001F7C25">
        <w:rPr>
          <w:rFonts w:asciiTheme="minorHAnsi" w:hAnsiTheme="minorHAnsi" w:cs="Calibri"/>
        </w:rPr>
        <w:t>posiada kwalifikacje uprawnienia budowlane do projektowania w specjalności instalacyjnej w zakresie sieci, instalacji i urządzeń cieplnych, wentylacyjnych, gazowych, wodociągowych i kanalizacyjnych bez ograniczeń (lub odpowiadające im równoważne uprawnienia budowlane, które zostały wydane na podstawie wcześniej obowiązujących przepisów), posiadane co najmniej od 5 lat, wraz z przynależnością do właściwej izby samorządu zawodowego,</w:t>
      </w:r>
    </w:p>
    <w:p w14:paraId="75683E67" w14:textId="77777777" w:rsidR="00782A01" w:rsidRPr="001F7C25" w:rsidRDefault="00154F8E" w:rsidP="00620812">
      <w:pPr>
        <w:pStyle w:val="Tekstpodstawowywcity"/>
        <w:numPr>
          <w:ilvl w:val="0"/>
          <w:numId w:val="32"/>
        </w:numPr>
        <w:spacing w:before="120" w:line="312" w:lineRule="auto"/>
        <w:ind w:left="851" w:hanging="284"/>
        <w:contextualSpacing/>
        <w:jc w:val="both"/>
        <w:rPr>
          <w:rFonts w:asciiTheme="minorHAnsi" w:hAnsiTheme="minorHAnsi" w:cs="Calibri"/>
        </w:rPr>
      </w:pPr>
      <w:r w:rsidRPr="001F7C25">
        <w:rPr>
          <w:rFonts w:asciiTheme="minorHAnsi" w:hAnsiTheme="minorHAnsi" w:cs="Calibri"/>
        </w:rPr>
        <w:lastRenderedPageBreak/>
        <w:t>posiada minimum 10 lat doświadczenia zawodowego, w tym co najmniej 3 lata doświadczenia w projektowaniu podobnych do niniejszego przedmiotu zamówienia obiektów i instalacji gospodarki odpadami, samodzielnie lub jako członek zespołu projektowego. Przez podobne obiekty i instalacje rozumie się: składowiska odpadów, sortownie odpadów, kompostownie odpadów;</w:t>
      </w:r>
    </w:p>
    <w:p w14:paraId="135AECF0" w14:textId="77777777" w:rsidR="00620812" w:rsidRPr="001F7C25" w:rsidRDefault="00620812" w:rsidP="00620812">
      <w:pPr>
        <w:pStyle w:val="Tekstpodstawowywcity"/>
        <w:spacing w:before="120" w:line="312" w:lineRule="auto"/>
        <w:ind w:left="851"/>
        <w:contextualSpacing/>
        <w:jc w:val="both"/>
        <w:rPr>
          <w:rFonts w:asciiTheme="minorHAnsi" w:hAnsiTheme="minorHAnsi" w:cs="Calibri"/>
        </w:rPr>
      </w:pPr>
    </w:p>
    <w:p w14:paraId="3B2EE583" w14:textId="77777777" w:rsidR="00782A01" w:rsidRPr="001F7C25" w:rsidRDefault="00154F8E" w:rsidP="00B749B7">
      <w:pPr>
        <w:pStyle w:val="Tekstpodstawowywcity"/>
        <w:numPr>
          <w:ilvl w:val="0"/>
          <w:numId w:val="33"/>
        </w:numPr>
        <w:spacing w:before="120" w:line="312" w:lineRule="auto"/>
        <w:ind w:left="284" w:hanging="284"/>
        <w:contextualSpacing/>
        <w:jc w:val="both"/>
        <w:rPr>
          <w:rFonts w:asciiTheme="minorHAnsi" w:hAnsiTheme="minorHAnsi" w:cs="Calibri"/>
        </w:rPr>
      </w:pPr>
      <w:r w:rsidRPr="001F7C25">
        <w:rPr>
          <w:rStyle w:val="Brak"/>
          <w:rFonts w:asciiTheme="minorHAnsi" w:hAnsiTheme="minorHAnsi" w:cs="Calibri"/>
          <w:b/>
          <w:bCs/>
        </w:rPr>
        <w:t>projektant konstrukcji</w:t>
      </w:r>
      <w:r w:rsidRPr="001F7C25">
        <w:rPr>
          <w:rFonts w:asciiTheme="minorHAnsi" w:hAnsiTheme="minorHAnsi" w:cs="Calibri"/>
        </w:rPr>
        <w:t>, który:</w:t>
      </w:r>
    </w:p>
    <w:p w14:paraId="1127A23E" w14:textId="77777777" w:rsidR="00782A01" w:rsidRPr="001F7C25" w:rsidRDefault="00154F8E" w:rsidP="00620812">
      <w:pPr>
        <w:pStyle w:val="Tekstpodstawowywcity"/>
        <w:numPr>
          <w:ilvl w:val="0"/>
          <w:numId w:val="35"/>
        </w:numPr>
        <w:spacing w:before="120" w:line="312" w:lineRule="auto"/>
        <w:ind w:left="851" w:hanging="284"/>
        <w:contextualSpacing/>
        <w:jc w:val="both"/>
        <w:rPr>
          <w:rFonts w:asciiTheme="minorHAnsi" w:hAnsiTheme="minorHAnsi" w:cs="Calibri"/>
        </w:rPr>
      </w:pPr>
      <w:r w:rsidRPr="001F7C25">
        <w:rPr>
          <w:rFonts w:asciiTheme="minorHAnsi" w:hAnsiTheme="minorHAnsi" w:cs="Calibri"/>
        </w:rPr>
        <w:t xml:space="preserve">posiada uprawnienia budowlane do projektowania w specjalności konstrukcyjno-budowlanej bez ograniczeń (lub odpowiadające im równoważne uprawnienia budowlane, które zostały wydane na podstawie wcześniej obowiązujących przepisów), posiadane co najmniej od 5 lat, wraz z przynależnością do właściwej izby samorządu zawodowego, </w:t>
      </w:r>
    </w:p>
    <w:p w14:paraId="3887DB39" w14:textId="77777777" w:rsidR="00782A01" w:rsidRPr="001F7C25" w:rsidRDefault="00154F8E" w:rsidP="00620812">
      <w:pPr>
        <w:pStyle w:val="Tekstpodstawowywcity"/>
        <w:numPr>
          <w:ilvl w:val="0"/>
          <w:numId w:val="35"/>
        </w:numPr>
        <w:spacing w:before="120" w:line="312" w:lineRule="auto"/>
        <w:ind w:left="851" w:hanging="284"/>
        <w:contextualSpacing/>
        <w:jc w:val="both"/>
        <w:rPr>
          <w:rFonts w:asciiTheme="minorHAnsi" w:hAnsiTheme="minorHAnsi" w:cs="Calibri"/>
        </w:rPr>
      </w:pPr>
      <w:r w:rsidRPr="001F7C25">
        <w:rPr>
          <w:rFonts w:asciiTheme="minorHAnsi" w:hAnsiTheme="minorHAnsi" w:cs="Calibri"/>
        </w:rPr>
        <w:t>posiada minimum 10 lat doświadczenia zawodowego;</w:t>
      </w:r>
    </w:p>
    <w:p w14:paraId="2240726E" w14:textId="77777777" w:rsidR="00620812" w:rsidRPr="001F7C25" w:rsidRDefault="00620812" w:rsidP="00620812">
      <w:pPr>
        <w:pStyle w:val="Tekstpodstawowywcity"/>
        <w:spacing w:before="120" w:line="312" w:lineRule="auto"/>
        <w:ind w:left="851"/>
        <w:contextualSpacing/>
        <w:jc w:val="both"/>
        <w:rPr>
          <w:rFonts w:asciiTheme="minorHAnsi" w:hAnsiTheme="minorHAnsi" w:cs="Calibri"/>
        </w:rPr>
      </w:pPr>
    </w:p>
    <w:p w14:paraId="4EF1E41C" w14:textId="77777777" w:rsidR="00782A01" w:rsidRPr="001F7C25" w:rsidRDefault="00154F8E" w:rsidP="00B749B7">
      <w:pPr>
        <w:pStyle w:val="Tekstpodstawowywcity"/>
        <w:numPr>
          <w:ilvl w:val="0"/>
          <w:numId w:val="36"/>
        </w:numPr>
        <w:spacing w:before="120" w:line="312" w:lineRule="auto"/>
        <w:ind w:left="284" w:hanging="284"/>
        <w:contextualSpacing/>
        <w:jc w:val="both"/>
        <w:rPr>
          <w:rFonts w:asciiTheme="minorHAnsi" w:hAnsiTheme="minorHAnsi" w:cs="Calibri"/>
        </w:rPr>
      </w:pPr>
      <w:r w:rsidRPr="001F7C25">
        <w:rPr>
          <w:rStyle w:val="Brak"/>
          <w:rFonts w:asciiTheme="minorHAnsi" w:hAnsiTheme="minorHAnsi" w:cs="Calibri"/>
          <w:b/>
          <w:bCs/>
        </w:rPr>
        <w:t>projektant</w:t>
      </w:r>
      <w:r w:rsidRPr="001F7C25">
        <w:rPr>
          <w:rFonts w:asciiTheme="minorHAnsi" w:hAnsiTheme="minorHAnsi" w:cs="Calibri"/>
        </w:rPr>
        <w:t>, który:</w:t>
      </w:r>
    </w:p>
    <w:p w14:paraId="30C8EE2C" w14:textId="77777777" w:rsidR="00782A01" w:rsidRPr="001F7C25" w:rsidRDefault="00154F8E" w:rsidP="00620812">
      <w:pPr>
        <w:pStyle w:val="Tekstpodstawowywcity"/>
        <w:numPr>
          <w:ilvl w:val="0"/>
          <w:numId w:val="38"/>
        </w:numPr>
        <w:spacing w:before="120" w:line="312" w:lineRule="auto"/>
        <w:ind w:left="851" w:hanging="284"/>
        <w:contextualSpacing/>
        <w:jc w:val="both"/>
        <w:rPr>
          <w:rFonts w:asciiTheme="minorHAnsi" w:hAnsiTheme="minorHAnsi" w:cs="Calibri"/>
        </w:rPr>
      </w:pPr>
      <w:r w:rsidRPr="001F7C25">
        <w:rPr>
          <w:rFonts w:asciiTheme="minorHAnsi" w:hAnsiTheme="minorHAnsi" w:cs="Calibri"/>
        </w:rPr>
        <w:t xml:space="preserve"> posiada  uprawnienia budowlane do projektowania w specjalności instalacyjnej w zakresie sieci, instalacji i urządzeń elektrycznych i elektroenergetycznych bez ograniczeń (lub odpowiadające im równoważne uprawnienia budowlane, które zostały wydane na podstawie wcześniej obowiązujących przepisów), posiadane co najmniej od 5 lat, wraz z przynależnością do właściwej izby samorządu zawodowego, </w:t>
      </w:r>
    </w:p>
    <w:p w14:paraId="2765EC52" w14:textId="77777777" w:rsidR="00782A01" w:rsidRPr="001F7C25" w:rsidRDefault="00154F8E" w:rsidP="00620812">
      <w:pPr>
        <w:pStyle w:val="Tekstpodstawowywcity"/>
        <w:numPr>
          <w:ilvl w:val="0"/>
          <w:numId w:val="38"/>
        </w:numPr>
        <w:spacing w:before="120" w:line="312" w:lineRule="auto"/>
        <w:ind w:left="851" w:hanging="284"/>
        <w:contextualSpacing/>
        <w:jc w:val="both"/>
        <w:rPr>
          <w:rFonts w:asciiTheme="minorHAnsi" w:hAnsiTheme="minorHAnsi" w:cs="Calibri"/>
        </w:rPr>
      </w:pPr>
      <w:r w:rsidRPr="001F7C25">
        <w:rPr>
          <w:rFonts w:asciiTheme="minorHAnsi" w:hAnsiTheme="minorHAnsi" w:cs="Calibri"/>
        </w:rPr>
        <w:t>Posiada minimum 10 lat doświadczenia zawodowego;</w:t>
      </w:r>
    </w:p>
    <w:p w14:paraId="1D72A521" w14:textId="77777777" w:rsidR="00620812" w:rsidRPr="001F7C25" w:rsidRDefault="00620812" w:rsidP="00620812">
      <w:pPr>
        <w:pStyle w:val="Tekstpodstawowywcity"/>
        <w:spacing w:before="120" w:line="312" w:lineRule="auto"/>
        <w:ind w:left="851"/>
        <w:contextualSpacing/>
        <w:jc w:val="both"/>
        <w:rPr>
          <w:rFonts w:asciiTheme="minorHAnsi" w:hAnsiTheme="minorHAnsi" w:cs="Calibri"/>
        </w:rPr>
      </w:pPr>
    </w:p>
    <w:p w14:paraId="0C27D391" w14:textId="77777777" w:rsidR="00782A01" w:rsidRPr="001F7C25" w:rsidRDefault="00154F8E" w:rsidP="00B749B7">
      <w:pPr>
        <w:pStyle w:val="Tekstpodstawowywcity"/>
        <w:numPr>
          <w:ilvl w:val="0"/>
          <w:numId w:val="39"/>
        </w:numPr>
        <w:spacing w:before="120" w:line="312" w:lineRule="auto"/>
        <w:ind w:left="284" w:hanging="284"/>
        <w:contextualSpacing/>
        <w:jc w:val="both"/>
        <w:rPr>
          <w:rFonts w:asciiTheme="minorHAnsi" w:hAnsiTheme="minorHAnsi" w:cs="Calibri"/>
        </w:rPr>
      </w:pPr>
      <w:r w:rsidRPr="001F7C25">
        <w:rPr>
          <w:rStyle w:val="Brak"/>
          <w:rFonts w:asciiTheme="minorHAnsi" w:hAnsiTheme="minorHAnsi" w:cs="Calibri"/>
          <w:b/>
          <w:bCs/>
        </w:rPr>
        <w:t>kierownik projektu</w:t>
      </w:r>
      <w:r w:rsidRPr="001F7C25">
        <w:rPr>
          <w:rFonts w:asciiTheme="minorHAnsi" w:hAnsiTheme="minorHAnsi" w:cs="Calibri"/>
        </w:rPr>
        <w:t xml:space="preserve"> który:</w:t>
      </w:r>
    </w:p>
    <w:p w14:paraId="6EEC29FB" w14:textId="0B4F97E0" w:rsidR="00782A01" w:rsidRPr="001F7C25" w:rsidRDefault="00154F8E" w:rsidP="00620812">
      <w:pPr>
        <w:pStyle w:val="Tekstpodstawowywcity"/>
        <w:numPr>
          <w:ilvl w:val="0"/>
          <w:numId w:val="41"/>
        </w:numPr>
        <w:spacing w:before="120" w:line="312" w:lineRule="auto"/>
        <w:ind w:left="851" w:hanging="284"/>
        <w:contextualSpacing/>
        <w:jc w:val="both"/>
        <w:rPr>
          <w:rFonts w:asciiTheme="minorHAnsi" w:hAnsiTheme="minorHAnsi" w:cs="Calibri"/>
        </w:rPr>
      </w:pPr>
      <w:r w:rsidRPr="001F7C25">
        <w:rPr>
          <w:rFonts w:asciiTheme="minorHAnsi" w:hAnsiTheme="minorHAnsi" w:cs="Calibri"/>
        </w:rPr>
        <w:t>posiada następujące kwalifikacje posiadane co najmniej minimum 15 lat doświadczenia zawodowego i w okresie ostatnich 10 lat przed publikacją niniejszego opracowania zrealizowała (zadanie zostało zakończone a budynek uzyskał pozwolenie na użytkowanie), jako Kierownik Projektu minimum 3 zadania polegające na budowie budynku przemysłowego (magazyny, zakłady produkcyjne, centra logistyczne) o konstrukcji żelbetowej (słupy i konstrukcja dachu żelbetowe prefabrykowane) lub mieszanej (słupy żelbetowe prefabrykowane konstrukcja dachu stalowa) i powierzchni użytkowej min. 5.000 m2 (każdy budynek). Wyłączone są budynki o konstrukcji w całości stalowej (słupy i konstrukcja dachu stalowa).</w:t>
      </w:r>
    </w:p>
    <w:p w14:paraId="52359B2F" w14:textId="77777777" w:rsidR="00620812" w:rsidRPr="001F7C25" w:rsidRDefault="00620812" w:rsidP="00620812">
      <w:pPr>
        <w:pStyle w:val="Tekstpodstawowywcity"/>
        <w:spacing w:before="120" w:line="312" w:lineRule="auto"/>
        <w:ind w:left="851"/>
        <w:contextualSpacing/>
        <w:jc w:val="both"/>
        <w:rPr>
          <w:rFonts w:asciiTheme="minorHAnsi" w:hAnsiTheme="minorHAnsi" w:cs="Calibri"/>
        </w:rPr>
      </w:pPr>
    </w:p>
    <w:p w14:paraId="751366E2" w14:textId="77777777" w:rsidR="00782A01" w:rsidRPr="001F7C25" w:rsidRDefault="00154F8E" w:rsidP="00B749B7">
      <w:pPr>
        <w:pStyle w:val="Tekstpodstawowywcity"/>
        <w:numPr>
          <w:ilvl w:val="0"/>
          <w:numId w:val="42"/>
        </w:numPr>
        <w:spacing w:before="120" w:line="312" w:lineRule="auto"/>
        <w:ind w:left="284" w:hanging="284"/>
        <w:contextualSpacing/>
        <w:jc w:val="both"/>
        <w:rPr>
          <w:rFonts w:asciiTheme="minorHAnsi" w:hAnsiTheme="minorHAnsi" w:cs="Calibri"/>
        </w:rPr>
      </w:pPr>
      <w:r w:rsidRPr="001F7C25">
        <w:rPr>
          <w:rStyle w:val="Brak"/>
          <w:rFonts w:asciiTheme="minorHAnsi" w:hAnsiTheme="minorHAnsi" w:cs="Calibri"/>
          <w:b/>
          <w:bCs/>
        </w:rPr>
        <w:t>kierownik budowy</w:t>
      </w:r>
      <w:r w:rsidRPr="001F7C25">
        <w:rPr>
          <w:rFonts w:asciiTheme="minorHAnsi" w:hAnsiTheme="minorHAnsi" w:cs="Calibri"/>
        </w:rPr>
        <w:t>, który:</w:t>
      </w:r>
    </w:p>
    <w:p w14:paraId="045EF11A" w14:textId="77777777" w:rsidR="00782A01" w:rsidRPr="001F7C25" w:rsidRDefault="00154F8E" w:rsidP="00620812">
      <w:pPr>
        <w:pStyle w:val="Tekstpodstawowywcity"/>
        <w:numPr>
          <w:ilvl w:val="0"/>
          <w:numId w:val="44"/>
        </w:numPr>
        <w:spacing w:before="120" w:line="312" w:lineRule="auto"/>
        <w:ind w:left="851" w:hanging="284"/>
        <w:contextualSpacing/>
        <w:jc w:val="both"/>
        <w:rPr>
          <w:rFonts w:asciiTheme="minorHAnsi" w:hAnsiTheme="minorHAnsi" w:cs="Calibri"/>
        </w:rPr>
      </w:pPr>
      <w:r w:rsidRPr="001F7C25">
        <w:rPr>
          <w:rFonts w:asciiTheme="minorHAnsi" w:hAnsiTheme="minorHAnsi" w:cs="Calibri"/>
        </w:rPr>
        <w:t xml:space="preserve"> posiada uprawnienia budowlane do kierowania robotami budowlanymi w specjalności konstrukcyjno-budowlanej bez ograniczeń (lub odpowiadające im równoważne uprawnienia budowlane, które zostały wydane na podstawie wcześniej obowiązujących przepisów), posiadane co najmniej od 5 lat, wraz z przynależnością do właściwej izby samorządu zawodowego, </w:t>
      </w:r>
    </w:p>
    <w:p w14:paraId="495435CE" w14:textId="77777777" w:rsidR="00782A01" w:rsidRPr="001F7C25" w:rsidRDefault="00154F8E" w:rsidP="00620812">
      <w:pPr>
        <w:pStyle w:val="Tekstpodstawowywcity"/>
        <w:numPr>
          <w:ilvl w:val="0"/>
          <w:numId w:val="44"/>
        </w:numPr>
        <w:spacing w:before="120" w:line="312" w:lineRule="auto"/>
        <w:ind w:left="851" w:hanging="284"/>
        <w:contextualSpacing/>
        <w:jc w:val="both"/>
        <w:rPr>
          <w:rFonts w:asciiTheme="minorHAnsi" w:hAnsiTheme="minorHAnsi" w:cs="Calibri"/>
        </w:rPr>
      </w:pPr>
      <w:r w:rsidRPr="001F7C25">
        <w:rPr>
          <w:rFonts w:asciiTheme="minorHAnsi" w:hAnsiTheme="minorHAnsi" w:cs="Calibri"/>
        </w:rPr>
        <w:t xml:space="preserve">posiada minimum 10 lat doświadczenia zawodowego i w okresie ostatnich 10 lat przed publikacją niniejszego opracowania zrealizował (zadanie zostało zakończone </w:t>
      </w:r>
      <w:r w:rsidRPr="001F7C25">
        <w:rPr>
          <w:rFonts w:asciiTheme="minorHAnsi" w:hAnsiTheme="minorHAnsi" w:cs="Calibri"/>
        </w:rPr>
        <w:lastRenderedPageBreak/>
        <w:t>a budynek uzyskał pozwolenie na użytkowanie), jako Kierownik Budowy minimum 2 zadania polegające na budowie budynku przemysłowego (magazyny, zakłady produkcyjne, centra logistyczne) o konstrukcji żelbetowej (słupy i konstrukcja dachu żelbetowe prefabrykowane) lub mieszanej (słupy żelbetowe prefabrykowane konstrukcja dachu stalowa) i powierzchni użytkowej min. 5.000 m2 (każdy budynek). Wyłączone są budynki o konstrukcji w całości stalowej (słupy i konstrukcja dachu stalowa).</w:t>
      </w:r>
    </w:p>
    <w:p w14:paraId="6D8F3CC1" w14:textId="77777777" w:rsidR="00620812" w:rsidRPr="001F7C25" w:rsidRDefault="00620812" w:rsidP="00620812">
      <w:pPr>
        <w:pStyle w:val="Tekstpodstawowywcity"/>
        <w:spacing w:before="120" w:line="312" w:lineRule="auto"/>
        <w:ind w:left="851"/>
        <w:contextualSpacing/>
        <w:jc w:val="both"/>
        <w:rPr>
          <w:rFonts w:asciiTheme="minorHAnsi" w:hAnsiTheme="minorHAnsi" w:cs="Calibri"/>
        </w:rPr>
      </w:pPr>
    </w:p>
    <w:p w14:paraId="3EA104FD" w14:textId="77777777" w:rsidR="00782A01" w:rsidRPr="001F7C25" w:rsidRDefault="00154F8E" w:rsidP="00B749B7">
      <w:pPr>
        <w:numPr>
          <w:ilvl w:val="0"/>
          <w:numId w:val="45"/>
        </w:numPr>
        <w:spacing w:before="120" w:after="120" w:line="312" w:lineRule="auto"/>
        <w:ind w:left="284" w:hanging="284"/>
        <w:contextualSpacing/>
        <w:jc w:val="both"/>
        <w:rPr>
          <w:rFonts w:asciiTheme="minorHAnsi" w:hAnsiTheme="minorHAnsi" w:cs="Calibri"/>
        </w:rPr>
      </w:pPr>
      <w:r w:rsidRPr="001F7C25">
        <w:rPr>
          <w:rStyle w:val="Brak"/>
          <w:rFonts w:asciiTheme="minorHAnsi" w:hAnsiTheme="minorHAnsi" w:cs="Calibri"/>
          <w:b/>
          <w:bCs/>
        </w:rPr>
        <w:t>koordynator robót instalacyjnych sanitarnych</w:t>
      </w:r>
      <w:r w:rsidRPr="001F7C25">
        <w:rPr>
          <w:rFonts w:asciiTheme="minorHAnsi" w:hAnsiTheme="minorHAnsi" w:cs="Calibri"/>
        </w:rPr>
        <w:t xml:space="preserve"> który:</w:t>
      </w:r>
    </w:p>
    <w:p w14:paraId="42493FFE" w14:textId="77777777" w:rsidR="00782A01" w:rsidRPr="001F7C25" w:rsidRDefault="00154F8E" w:rsidP="00620812">
      <w:pPr>
        <w:numPr>
          <w:ilvl w:val="0"/>
          <w:numId w:val="47"/>
        </w:numPr>
        <w:tabs>
          <w:tab w:val="left" w:pos="709"/>
        </w:tabs>
        <w:spacing w:before="120" w:after="120" w:line="312" w:lineRule="auto"/>
        <w:ind w:left="851" w:hanging="284"/>
        <w:contextualSpacing/>
        <w:jc w:val="both"/>
        <w:rPr>
          <w:rFonts w:asciiTheme="minorHAnsi" w:hAnsiTheme="minorHAnsi" w:cs="Calibri"/>
        </w:rPr>
      </w:pPr>
      <w:r w:rsidRPr="001F7C25">
        <w:rPr>
          <w:rFonts w:asciiTheme="minorHAnsi" w:hAnsiTheme="minorHAnsi" w:cs="Calibri"/>
        </w:rPr>
        <w:t xml:space="preserve"> posiada uprawnienia budowlane do kierowania robotami budowlanymi w specjalności instalacyjnej w zakresie sieci, instalacji i urządzeń cieplnych, wentylacyjnych, gazowych, wodociągowych i kanalizacyjnych bez ograniczeń (lub odpowiadające im równoważne uprawnienia budowlane, które zostały wydane na podstawie wcześniej obowiązujących przepisów), posiadane co najmniej od 5 lat, wraz z przynależnością do właściwej izby samorządu zawodowego, </w:t>
      </w:r>
    </w:p>
    <w:p w14:paraId="0F28C433" w14:textId="77777777" w:rsidR="00782A01" w:rsidRPr="001F7C25" w:rsidRDefault="00154F8E" w:rsidP="00620812">
      <w:pPr>
        <w:numPr>
          <w:ilvl w:val="0"/>
          <w:numId w:val="47"/>
        </w:numPr>
        <w:tabs>
          <w:tab w:val="left" w:pos="709"/>
        </w:tabs>
        <w:spacing w:before="120" w:after="120" w:line="312" w:lineRule="auto"/>
        <w:ind w:left="851" w:hanging="284"/>
        <w:contextualSpacing/>
        <w:jc w:val="both"/>
        <w:rPr>
          <w:rFonts w:asciiTheme="minorHAnsi" w:hAnsiTheme="minorHAnsi" w:cs="Calibri"/>
        </w:rPr>
      </w:pPr>
      <w:r w:rsidRPr="001F7C25">
        <w:rPr>
          <w:rFonts w:asciiTheme="minorHAnsi" w:hAnsiTheme="minorHAnsi" w:cs="Calibri"/>
        </w:rPr>
        <w:t>Posiada minimum 10 lat doświadczenia zawodowego;</w:t>
      </w:r>
    </w:p>
    <w:p w14:paraId="2B1A9A6C" w14:textId="77777777" w:rsidR="00620812" w:rsidRPr="001F7C25" w:rsidRDefault="00620812" w:rsidP="00620812">
      <w:pPr>
        <w:tabs>
          <w:tab w:val="left" w:pos="709"/>
        </w:tabs>
        <w:spacing w:before="120" w:after="120" w:line="312" w:lineRule="auto"/>
        <w:ind w:left="851"/>
        <w:contextualSpacing/>
        <w:jc w:val="both"/>
        <w:rPr>
          <w:rFonts w:asciiTheme="minorHAnsi" w:hAnsiTheme="minorHAnsi" w:cs="Calibri"/>
        </w:rPr>
      </w:pPr>
    </w:p>
    <w:p w14:paraId="29FB9299" w14:textId="77777777" w:rsidR="00782A01" w:rsidRPr="001F7C25" w:rsidRDefault="00154F8E" w:rsidP="00B749B7">
      <w:pPr>
        <w:numPr>
          <w:ilvl w:val="0"/>
          <w:numId w:val="48"/>
        </w:numPr>
        <w:spacing w:before="120" w:after="120" w:line="312" w:lineRule="auto"/>
        <w:ind w:left="284" w:hanging="284"/>
        <w:contextualSpacing/>
        <w:jc w:val="both"/>
        <w:rPr>
          <w:rFonts w:asciiTheme="minorHAnsi" w:hAnsiTheme="minorHAnsi" w:cs="Calibri"/>
        </w:rPr>
      </w:pPr>
      <w:r w:rsidRPr="001F7C25">
        <w:rPr>
          <w:rStyle w:val="Brak"/>
          <w:rFonts w:asciiTheme="minorHAnsi" w:hAnsiTheme="minorHAnsi" w:cs="Calibri"/>
          <w:b/>
          <w:bCs/>
        </w:rPr>
        <w:t>koordynator robót elektrycznych</w:t>
      </w:r>
      <w:r w:rsidRPr="001F7C25">
        <w:rPr>
          <w:rFonts w:asciiTheme="minorHAnsi" w:hAnsiTheme="minorHAnsi" w:cs="Calibri"/>
        </w:rPr>
        <w:t xml:space="preserve"> który: </w:t>
      </w:r>
    </w:p>
    <w:p w14:paraId="3333C8A8" w14:textId="77777777" w:rsidR="00782A01" w:rsidRPr="001F7C25" w:rsidRDefault="00154F8E" w:rsidP="00620812">
      <w:pPr>
        <w:numPr>
          <w:ilvl w:val="0"/>
          <w:numId w:val="50"/>
        </w:numPr>
        <w:spacing w:before="120" w:after="120" w:line="312" w:lineRule="auto"/>
        <w:ind w:left="851" w:hanging="284"/>
        <w:contextualSpacing/>
        <w:jc w:val="both"/>
        <w:rPr>
          <w:rFonts w:asciiTheme="minorHAnsi" w:hAnsiTheme="minorHAnsi" w:cs="Calibri"/>
        </w:rPr>
      </w:pPr>
      <w:r w:rsidRPr="001F7C25">
        <w:rPr>
          <w:rFonts w:asciiTheme="minorHAnsi" w:hAnsiTheme="minorHAnsi" w:cs="Calibri"/>
        </w:rPr>
        <w:t xml:space="preserve">posiada uprawnienia budowlane do kierowania robotami budowlanymi w specjalności instalacyjnej w zakresie sieci, instalacji i urządzeń elektrycznych i elektroenergetycznych bez ograniczeń (lub odpowiadające im równoważne uprawnienia budowlane, które zostały wydane na podstawie wcześniej obowiązujących przepisów), posiadane co najmniej od 5 lat, wraz z przynależnością do właściwej izby samorządu zawodowego, </w:t>
      </w:r>
    </w:p>
    <w:p w14:paraId="40865177" w14:textId="2D68D8B8" w:rsidR="00782A01" w:rsidRPr="001F7C25" w:rsidRDefault="00154F8E" w:rsidP="00620812">
      <w:pPr>
        <w:numPr>
          <w:ilvl w:val="0"/>
          <w:numId w:val="50"/>
        </w:numPr>
        <w:spacing w:before="120" w:after="120" w:line="312" w:lineRule="auto"/>
        <w:ind w:left="851" w:hanging="284"/>
        <w:contextualSpacing/>
        <w:jc w:val="both"/>
        <w:rPr>
          <w:rFonts w:asciiTheme="minorHAnsi" w:hAnsiTheme="minorHAnsi" w:cs="Calibri"/>
        </w:rPr>
      </w:pPr>
      <w:r w:rsidRPr="001F7C25">
        <w:rPr>
          <w:rFonts w:asciiTheme="minorHAnsi" w:hAnsiTheme="minorHAnsi" w:cs="Calibri"/>
        </w:rPr>
        <w:t>posiada minimum 10 lat doświadczenia zawodowego.</w:t>
      </w:r>
    </w:p>
    <w:p w14:paraId="6541BA89" w14:textId="77777777" w:rsidR="00620812" w:rsidRPr="001F7C25" w:rsidRDefault="00620812" w:rsidP="00B749B7">
      <w:pPr>
        <w:spacing w:before="120" w:after="120" w:line="312" w:lineRule="auto"/>
        <w:contextualSpacing/>
        <w:rPr>
          <w:rFonts w:asciiTheme="minorHAnsi" w:hAnsiTheme="minorHAnsi" w:cs="Calibri"/>
        </w:rPr>
      </w:pPr>
    </w:p>
    <w:p w14:paraId="42E24DB3" w14:textId="2A4ECCDB" w:rsidR="00782A01" w:rsidRPr="001F7C25" w:rsidRDefault="00154F8E" w:rsidP="00B749B7">
      <w:pPr>
        <w:spacing w:before="120" w:after="120" w:line="312" w:lineRule="auto"/>
        <w:contextualSpacing/>
        <w:rPr>
          <w:rStyle w:val="Brak"/>
          <w:rFonts w:asciiTheme="minorHAnsi" w:hAnsiTheme="minorHAnsi" w:cs="Calibri"/>
          <w:b/>
          <w:bCs/>
        </w:rPr>
      </w:pPr>
      <w:r w:rsidRPr="001F7C25">
        <w:rPr>
          <w:rFonts w:asciiTheme="minorHAnsi" w:hAnsiTheme="minorHAnsi" w:cs="Calibri"/>
        </w:rPr>
        <w:t>Wykaz osób,  skierowanych przez wykonawcą  do realizacji zamówienia publicznego, w szczególności  odpowiedzialnych za świadczenie usług, kontrolę jakości wraz informacjami  na temat ich  kwalifikacji zawodowych, uprawnień, doświadczenia i wykształcenia, niezbędnych do wykonania zamówienia publicznego a także zakresu wykonywanych przez nie czynności oraz informacją o podstawie do dysponowania  tymi osobami co</w:t>
      </w:r>
      <w:r w:rsidRPr="001F7C25">
        <w:rPr>
          <w:rStyle w:val="Brak"/>
          <w:rFonts w:asciiTheme="minorHAnsi" w:hAnsiTheme="minorHAnsi" w:cs="Calibri"/>
          <w:b/>
          <w:bCs/>
        </w:rPr>
        <w:t xml:space="preserve"> zostanie wykazane zgodnie ze wzorem stanowiącym zał. nr  6  do SWZ.</w:t>
      </w:r>
    </w:p>
    <w:p w14:paraId="259E0DAF" w14:textId="77777777" w:rsidR="00620812" w:rsidRPr="001F7C25" w:rsidRDefault="00620812" w:rsidP="00B749B7">
      <w:pPr>
        <w:spacing w:before="120" w:after="120" w:line="312" w:lineRule="auto"/>
        <w:contextualSpacing/>
        <w:rPr>
          <w:rFonts w:asciiTheme="minorHAnsi" w:hAnsiTheme="minorHAnsi" w:cs="Calibri"/>
        </w:rPr>
      </w:pPr>
    </w:p>
    <w:p w14:paraId="7ECB9215" w14:textId="77777777" w:rsidR="00782A01" w:rsidRPr="001F7C25" w:rsidRDefault="00154F8E" w:rsidP="00B749B7">
      <w:pPr>
        <w:numPr>
          <w:ilvl w:val="0"/>
          <w:numId w:val="51"/>
        </w:numPr>
        <w:spacing w:before="120" w:after="120" w:line="312" w:lineRule="auto"/>
        <w:ind w:left="284" w:hanging="284"/>
        <w:contextualSpacing/>
        <w:jc w:val="both"/>
        <w:rPr>
          <w:rFonts w:asciiTheme="minorHAnsi" w:hAnsiTheme="minorHAnsi" w:cs="Calibri"/>
        </w:rPr>
      </w:pPr>
      <w:r w:rsidRPr="001F7C25">
        <w:rPr>
          <w:rStyle w:val="Brak"/>
          <w:rFonts w:asciiTheme="minorHAnsi" w:hAnsiTheme="minorHAnsi" w:cs="Calibri"/>
          <w:b/>
          <w:bCs/>
        </w:rPr>
        <w:t>Podstawy wykluczenia z postępowania</w:t>
      </w:r>
      <w:r w:rsidRPr="001F7C25">
        <w:rPr>
          <w:rFonts w:asciiTheme="minorHAnsi" w:hAnsiTheme="minorHAnsi" w:cs="Calibri"/>
        </w:rPr>
        <w:t xml:space="preserve">. </w:t>
      </w:r>
    </w:p>
    <w:p w14:paraId="62B02976"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Z postępowania o udzielenie zamówienia Zamawiający wykluczy Wykonawcę, w stosunku do którego zachodzi którakolwiek z okoliczności wskazanych: </w:t>
      </w:r>
    </w:p>
    <w:p w14:paraId="30CEF04F" w14:textId="77777777" w:rsidR="00620812" w:rsidRPr="001F7C25" w:rsidRDefault="00620812" w:rsidP="00B749B7">
      <w:pPr>
        <w:spacing w:before="120" w:after="120" w:line="312" w:lineRule="auto"/>
        <w:ind w:left="284" w:hanging="284"/>
        <w:contextualSpacing/>
        <w:jc w:val="both"/>
        <w:rPr>
          <w:rFonts w:asciiTheme="minorHAnsi" w:hAnsiTheme="minorHAnsi" w:cs="Calibri"/>
        </w:rPr>
      </w:pPr>
    </w:p>
    <w:p w14:paraId="1B337B32" w14:textId="77777777" w:rsidR="00782A01" w:rsidRPr="001F7C25" w:rsidRDefault="00154F8E" w:rsidP="00B749B7">
      <w:pPr>
        <w:numPr>
          <w:ilvl w:val="0"/>
          <w:numId w:val="53"/>
        </w:numPr>
        <w:spacing w:before="120" w:after="120" w:line="312" w:lineRule="auto"/>
        <w:ind w:left="284" w:hanging="284"/>
        <w:contextualSpacing/>
        <w:jc w:val="both"/>
        <w:rPr>
          <w:rFonts w:asciiTheme="minorHAnsi" w:hAnsiTheme="minorHAnsi" w:cs="Calibri"/>
          <w:b/>
        </w:rPr>
      </w:pPr>
      <w:r w:rsidRPr="001F7C25">
        <w:rPr>
          <w:rFonts w:asciiTheme="minorHAnsi" w:hAnsiTheme="minorHAnsi" w:cs="Calibri"/>
          <w:b/>
        </w:rPr>
        <w:t xml:space="preserve">W art. 108 ust. 1 ustawy </w:t>
      </w:r>
      <w:proofErr w:type="spellStart"/>
      <w:r w:rsidRPr="001F7C25">
        <w:rPr>
          <w:rFonts w:asciiTheme="minorHAnsi" w:hAnsiTheme="minorHAnsi" w:cs="Calibri"/>
          <w:b/>
        </w:rPr>
        <w:t>Pzp</w:t>
      </w:r>
      <w:proofErr w:type="spellEnd"/>
      <w:r w:rsidRPr="001F7C25">
        <w:rPr>
          <w:rFonts w:asciiTheme="minorHAnsi" w:hAnsiTheme="minorHAnsi" w:cs="Calibri"/>
          <w:b/>
        </w:rPr>
        <w:t xml:space="preserve">, </w:t>
      </w:r>
      <w:proofErr w:type="spellStart"/>
      <w:r w:rsidRPr="001F7C25">
        <w:rPr>
          <w:rFonts w:asciiTheme="minorHAnsi" w:hAnsiTheme="minorHAnsi" w:cs="Calibri"/>
          <w:b/>
        </w:rPr>
        <w:t>tj</w:t>
      </w:r>
      <w:proofErr w:type="spellEnd"/>
      <w:r w:rsidRPr="001F7C25">
        <w:rPr>
          <w:rFonts w:asciiTheme="minorHAnsi" w:hAnsiTheme="minorHAnsi" w:cs="Calibri"/>
          <w:b/>
        </w:rPr>
        <w:t>:</w:t>
      </w:r>
    </w:p>
    <w:p w14:paraId="2109F326" w14:textId="3B7FCC57" w:rsidR="00782A01" w:rsidRPr="001F7C25" w:rsidRDefault="00620812" w:rsidP="00620812">
      <w:pPr>
        <w:numPr>
          <w:ilvl w:val="0"/>
          <w:numId w:val="55"/>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 xml:space="preserve"> </w:t>
      </w:r>
      <w:r w:rsidR="00154F8E" w:rsidRPr="001F7C25">
        <w:rPr>
          <w:rFonts w:asciiTheme="minorHAnsi" w:hAnsiTheme="minorHAnsi" w:cs="Calibri"/>
        </w:rPr>
        <w:t>będącego osobą fizyczną, którego prawomocnie skazano za przestępstwo:</w:t>
      </w:r>
    </w:p>
    <w:p w14:paraId="15C1C54F" w14:textId="77777777" w:rsidR="00782A01" w:rsidRPr="001F7C25" w:rsidRDefault="00154F8E" w:rsidP="00620812">
      <w:pPr>
        <w:numPr>
          <w:ilvl w:val="0"/>
          <w:numId w:val="57"/>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 xml:space="preserve">udziału w zorganizowanej grupie przestępczej albo związku mającym na celu popełnienie przestępstwa lub przestępstwa skarbowego, o którym mowa w art. 258 Kodeksu karnego, </w:t>
      </w:r>
    </w:p>
    <w:p w14:paraId="45BB2CA2" w14:textId="77777777" w:rsidR="00782A01" w:rsidRPr="001F7C25" w:rsidRDefault="00154F8E" w:rsidP="00620812">
      <w:pPr>
        <w:numPr>
          <w:ilvl w:val="0"/>
          <w:numId w:val="57"/>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lastRenderedPageBreak/>
        <w:t>handlu ludźmi, o którym mowa w art. 189a Kodeksu karnego,</w:t>
      </w:r>
    </w:p>
    <w:p w14:paraId="38AC20E3" w14:textId="77777777" w:rsidR="00782A01" w:rsidRPr="001F7C25" w:rsidRDefault="00154F8E" w:rsidP="00620812">
      <w:pPr>
        <w:numPr>
          <w:ilvl w:val="0"/>
          <w:numId w:val="57"/>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 xml:space="preserve">o którym mowa w art. 228-230a, art. 250a Kodeksu karnego lub w art. 46 lub art. 48 ustawy z dnia 25 czerwca 2010 r. o sporcie </w:t>
      </w:r>
      <w:r w:rsidRPr="001F7C25">
        <w:rPr>
          <w:rStyle w:val="Brak"/>
          <w:rFonts w:asciiTheme="minorHAnsi" w:hAnsiTheme="minorHAnsi" w:cs="Calibri"/>
          <w:u w:color="212529"/>
        </w:rPr>
        <w:t xml:space="preserve"> (Dz. U. z 2020 r. poz. 1133 oraz z 2021 r. poz. 2054) lub w </w:t>
      </w:r>
      <w:hyperlink r:id="rId12" w:history="1">
        <w:r w:rsidRPr="001F7C25">
          <w:rPr>
            <w:rStyle w:val="Hyperlink2"/>
            <w:rFonts w:asciiTheme="minorHAnsi" w:hAnsiTheme="minorHAnsi" w:cs="Calibri"/>
          </w:rPr>
          <w:t>art. 54 ust. 1-4</w:t>
        </w:r>
      </w:hyperlink>
      <w:r w:rsidRPr="001F7C25">
        <w:rPr>
          <w:rStyle w:val="Hyperlink2"/>
          <w:rFonts w:asciiTheme="minorHAnsi" w:hAnsiTheme="minorHAnsi" w:cs="Calibri"/>
        </w:rPr>
        <w:t> ustawy z dnia 12 maja 2011 r. o refundacji leków, środków spożywczych specjalnego przeznaczenia żywieniowego oraz wyrobów medycznych (Dz. U. z 2021 r. poz. 523, 1292, 1559 i 2054)</w:t>
      </w:r>
      <w:r w:rsidRPr="001F7C25">
        <w:rPr>
          <w:rFonts w:asciiTheme="minorHAnsi" w:hAnsiTheme="minorHAnsi" w:cs="Calibri"/>
        </w:rPr>
        <w:t xml:space="preserve">, </w:t>
      </w:r>
    </w:p>
    <w:p w14:paraId="3E767CBB" w14:textId="77777777" w:rsidR="00782A01" w:rsidRPr="001F7C25" w:rsidRDefault="00154F8E" w:rsidP="00620812">
      <w:pPr>
        <w:numPr>
          <w:ilvl w:val="0"/>
          <w:numId w:val="57"/>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629BEAB9" w14:textId="77777777" w:rsidR="00782A01" w:rsidRPr="001F7C25" w:rsidRDefault="00154F8E" w:rsidP="00620812">
      <w:pPr>
        <w:numPr>
          <w:ilvl w:val="0"/>
          <w:numId w:val="57"/>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o charakterze terrorystycznym, o którym mowa w art. 115 § 20 Kodeksu karnego lub mające na celu popełnienie tego przestępstwa,</w:t>
      </w:r>
    </w:p>
    <w:p w14:paraId="12889E6A" w14:textId="77777777" w:rsidR="00782A01" w:rsidRPr="001F7C25" w:rsidRDefault="00154F8E" w:rsidP="00620812">
      <w:pPr>
        <w:numPr>
          <w:ilvl w:val="0"/>
          <w:numId w:val="57"/>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 xml:space="preserve">powierzenia wykonywania pracy małoletniemu cudzoziemcowi, o którym mowa w art. 9 ust. 2 ustawy z dnia 15 czerwca 2012 r. o skutkach powierzania wykonywania pracy cudzoziemcom przebywającym wbrew przepisom na terytorium Rzeczypospolitej Polskiej (Dz. U. poz. 769 oraz z 2020 r. poz. 2023), </w:t>
      </w:r>
    </w:p>
    <w:p w14:paraId="1E320EDE" w14:textId="77777777" w:rsidR="00782A01" w:rsidRPr="001F7C25" w:rsidRDefault="00154F8E" w:rsidP="00620812">
      <w:pPr>
        <w:numPr>
          <w:ilvl w:val="0"/>
          <w:numId w:val="57"/>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017123A2" w14:textId="77777777" w:rsidR="00782A01" w:rsidRPr="001F7C25" w:rsidRDefault="00154F8E" w:rsidP="00620812">
      <w:pPr>
        <w:numPr>
          <w:ilvl w:val="0"/>
          <w:numId w:val="57"/>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 xml:space="preserve">o którym mowa w art. 9 ust. 1 i 3 lub art. 10 ustawy z dnia 15 czerwca 2012 r. o skutkach powierzania wykonywania pracy cudzoziemcom przebywającym wbrew przepisom na terytorium Rzeczypospolitej Polskiej, lub za odpowiedni czyn zabroniony określony w przepisach prawa obcego; </w:t>
      </w:r>
    </w:p>
    <w:p w14:paraId="6C70AE2E" w14:textId="77777777" w:rsidR="00782A01" w:rsidRPr="001F7C25" w:rsidRDefault="00154F8E" w:rsidP="00620812">
      <w:pPr>
        <w:numPr>
          <w:ilvl w:val="0"/>
          <w:numId w:val="58"/>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39D6FA9F" w14:textId="77777777" w:rsidR="00782A01" w:rsidRPr="001F7C25" w:rsidRDefault="00154F8E" w:rsidP="00620812">
      <w:pPr>
        <w:numPr>
          <w:ilvl w:val="0"/>
          <w:numId w:val="58"/>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075977F6" w14:textId="77777777" w:rsidR="00782A01" w:rsidRPr="001F7C25" w:rsidRDefault="00154F8E" w:rsidP="00620812">
      <w:pPr>
        <w:numPr>
          <w:ilvl w:val="0"/>
          <w:numId w:val="58"/>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 xml:space="preserve">wobec którego prawomocnie orzeczono zakaz ubiegania się o zamówienia publiczne; </w:t>
      </w:r>
    </w:p>
    <w:p w14:paraId="0E5BD5D0" w14:textId="77777777" w:rsidR="00782A01" w:rsidRPr="001F7C25" w:rsidRDefault="00154F8E" w:rsidP="00620812">
      <w:pPr>
        <w:numPr>
          <w:ilvl w:val="0"/>
          <w:numId w:val="58"/>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 xml:space="preserve">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w:t>
      </w:r>
      <w:r w:rsidRPr="001F7C25">
        <w:rPr>
          <w:rFonts w:asciiTheme="minorHAnsi" w:hAnsiTheme="minorHAnsi" w:cs="Calibri"/>
        </w:rPr>
        <w:lastRenderedPageBreak/>
        <w:t>konsumentów, złożyli odrębne oferty, oferty częściowe lub wnioski o dopuszczenie do udziału w postępowaniu, chyba że wykażą, że przygotowali te oferty lub wnioski niezależnie od siebie;</w:t>
      </w:r>
    </w:p>
    <w:p w14:paraId="74263DF0" w14:textId="77777777" w:rsidR="00782A01" w:rsidRPr="001F7C25" w:rsidRDefault="00154F8E" w:rsidP="00620812">
      <w:pPr>
        <w:numPr>
          <w:ilvl w:val="0"/>
          <w:numId w:val="58"/>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 xml:space="preserve">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0DE5E437" w14:textId="77777777" w:rsidR="00620812" w:rsidRPr="001F7C25" w:rsidRDefault="00620812" w:rsidP="00620812">
      <w:pPr>
        <w:spacing w:before="120" w:after="120" w:line="312" w:lineRule="auto"/>
        <w:ind w:left="993"/>
        <w:contextualSpacing/>
        <w:jc w:val="both"/>
        <w:rPr>
          <w:rFonts w:asciiTheme="minorHAnsi" w:hAnsiTheme="minorHAnsi" w:cs="Calibri"/>
          <w:b/>
        </w:rPr>
      </w:pPr>
    </w:p>
    <w:p w14:paraId="7A2314EC" w14:textId="77777777" w:rsidR="00782A01" w:rsidRPr="001F7C25" w:rsidRDefault="00154F8E" w:rsidP="00B749B7">
      <w:pPr>
        <w:numPr>
          <w:ilvl w:val="0"/>
          <w:numId w:val="59"/>
        </w:numPr>
        <w:spacing w:before="120" w:after="120" w:line="312" w:lineRule="auto"/>
        <w:ind w:left="284" w:hanging="284"/>
        <w:contextualSpacing/>
        <w:jc w:val="both"/>
        <w:rPr>
          <w:rFonts w:asciiTheme="minorHAnsi" w:hAnsiTheme="minorHAnsi" w:cs="Calibri"/>
          <w:b/>
        </w:rPr>
      </w:pPr>
      <w:r w:rsidRPr="001F7C25">
        <w:rPr>
          <w:rFonts w:asciiTheme="minorHAnsi" w:hAnsiTheme="minorHAnsi" w:cs="Calibri"/>
          <w:b/>
        </w:rPr>
        <w:t xml:space="preserve">w art. 109 ust. 1 pkt 1 i 4 ustawy </w:t>
      </w:r>
      <w:proofErr w:type="spellStart"/>
      <w:r w:rsidRPr="001F7C25">
        <w:rPr>
          <w:rFonts w:asciiTheme="minorHAnsi" w:hAnsiTheme="minorHAnsi" w:cs="Calibri"/>
          <w:b/>
        </w:rPr>
        <w:t>Pzp</w:t>
      </w:r>
      <w:proofErr w:type="spellEnd"/>
      <w:r w:rsidRPr="001F7C25">
        <w:rPr>
          <w:rFonts w:asciiTheme="minorHAnsi" w:hAnsiTheme="minorHAnsi" w:cs="Calibri"/>
          <w:b/>
        </w:rPr>
        <w:t>, tj.:</w:t>
      </w:r>
    </w:p>
    <w:p w14:paraId="2EE6A1F0" w14:textId="1191BC6A" w:rsidR="00782A01" w:rsidRPr="001F7C25" w:rsidRDefault="00154F8E" w:rsidP="00620812">
      <w:pPr>
        <w:numPr>
          <w:ilvl w:val="0"/>
          <w:numId w:val="61"/>
        </w:numPr>
        <w:spacing w:before="120" w:after="120" w:line="312" w:lineRule="auto"/>
        <w:ind w:left="993" w:hanging="284"/>
        <w:contextualSpacing/>
        <w:jc w:val="both"/>
        <w:rPr>
          <w:rFonts w:asciiTheme="minorHAnsi" w:hAnsiTheme="minorHAnsi" w:cs="Calibri"/>
        </w:rPr>
      </w:pPr>
      <w:r w:rsidRPr="001F7C25">
        <w:rPr>
          <w:rStyle w:val="Brak"/>
          <w:rFonts w:asciiTheme="minorHAnsi" w:hAnsiTheme="minorHAnsi" w:cs="Calibri"/>
          <w:u w:color="333333"/>
        </w:rPr>
        <w:t>który naruszył obowiązki dotyczące płatności podatków, opłat lub składek na ubezpieczenia społeczne lub zdrowotne, z wyjątkiem przypadku, o którym mowa w art. 108 ust. 1 pkt 3, chyba że wykonawca odpowiednio przed upływem terminu do składania wniosków o dopuszczenie do udziału w postępowaniu albo przed upływem terminu składania ofert dokonał płatności należnych podatków, opłat lub składek na ubezpieczenia społeczne lub zdrowotne wraz z odsetkami lub grzywnami lub zawarł wiążące porozumienie w sprawie spłaty tych należności;</w:t>
      </w:r>
      <w:r w:rsidRPr="001F7C25">
        <w:rPr>
          <w:rFonts w:asciiTheme="minorHAnsi" w:hAnsiTheme="minorHAnsi" w:cs="Calibri"/>
        </w:rPr>
        <w:t xml:space="preserve"> </w:t>
      </w:r>
    </w:p>
    <w:p w14:paraId="7CC38EFA" w14:textId="4A87FFDE" w:rsidR="001C6165" w:rsidRPr="001F7C25" w:rsidRDefault="00154F8E" w:rsidP="00620812">
      <w:pPr>
        <w:numPr>
          <w:ilvl w:val="0"/>
          <w:numId w:val="61"/>
        </w:numPr>
        <w:spacing w:before="120" w:after="120" w:line="312" w:lineRule="auto"/>
        <w:ind w:left="993" w:hanging="284"/>
        <w:contextualSpacing/>
        <w:jc w:val="both"/>
        <w:rPr>
          <w:rStyle w:val="Brak"/>
          <w:rFonts w:asciiTheme="minorHAnsi" w:hAnsiTheme="minorHAnsi" w:cs="Calibri"/>
        </w:rPr>
      </w:pPr>
      <w:r w:rsidRPr="001F7C25">
        <w:rPr>
          <w:rStyle w:val="Brak"/>
          <w:rFonts w:asciiTheme="minorHAnsi" w:hAnsiTheme="minorHAnsi" w:cs="Calibri"/>
          <w:u w:color="333333"/>
        </w:rPr>
        <w:t>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w:t>
      </w:r>
      <w:r w:rsidR="00620812" w:rsidRPr="001F7C25">
        <w:rPr>
          <w:rStyle w:val="Brak"/>
          <w:rFonts w:asciiTheme="minorHAnsi" w:hAnsiTheme="minorHAnsi" w:cs="Calibri"/>
          <w:u w:color="333333"/>
        </w:rPr>
        <w:t>iejsca wszczęcia tej procedury;</w:t>
      </w:r>
    </w:p>
    <w:p w14:paraId="5E6FC83B" w14:textId="77777777" w:rsidR="00620812" w:rsidRPr="001F7C25" w:rsidRDefault="00620812" w:rsidP="00620812">
      <w:pPr>
        <w:spacing w:before="120" w:after="120" w:line="312" w:lineRule="auto"/>
        <w:ind w:left="993"/>
        <w:contextualSpacing/>
        <w:jc w:val="both"/>
        <w:rPr>
          <w:rStyle w:val="Brak"/>
          <w:rFonts w:asciiTheme="minorHAnsi" w:hAnsiTheme="minorHAnsi" w:cs="Calibri"/>
        </w:rPr>
      </w:pPr>
    </w:p>
    <w:p w14:paraId="60DF45EF" w14:textId="2740419D" w:rsidR="00782A01" w:rsidRPr="001F7C25" w:rsidRDefault="001C6165"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3) Niezależnie od postanowień pkt 1 i 2, Zamawiający wykluczy z postępowania o udzielenie zamówienia publicznego Wykonawcę na podstawie:</w:t>
      </w:r>
    </w:p>
    <w:p w14:paraId="708AC22E" w14:textId="2C15C860" w:rsidR="00782A01" w:rsidRPr="001F7C25" w:rsidRDefault="00154F8E" w:rsidP="00620812">
      <w:pPr>
        <w:numPr>
          <w:ilvl w:val="0"/>
          <w:numId w:val="63"/>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art. 7 ust. 1 ustawy z dnia 13 kwietnia 2022 r. o szczególnych rozwiązaniach w zakresie przeciwdziałania wspieraniu agresji na Ukrainę oraz służących ochronie bezpieczeństwa narodowego (Dz. U. z 2022 poz. 835), zgodnie z którym wykluczeniu z postępowania o udzielenie zamówienia publicznego podlega wykonawca:</w:t>
      </w:r>
    </w:p>
    <w:p w14:paraId="16484F2E" w14:textId="77777777" w:rsidR="00782A01" w:rsidRPr="001F7C25" w:rsidRDefault="00154F8E" w:rsidP="00620812">
      <w:pPr>
        <w:numPr>
          <w:ilvl w:val="0"/>
          <w:numId w:val="65"/>
        </w:numPr>
        <w:spacing w:before="120" w:after="120" w:line="312" w:lineRule="auto"/>
        <w:ind w:left="1418" w:hanging="284"/>
        <w:contextualSpacing/>
        <w:jc w:val="both"/>
        <w:rPr>
          <w:rFonts w:asciiTheme="minorHAnsi" w:hAnsiTheme="minorHAnsi" w:cs="Calibri"/>
        </w:rPr>
      </w:pPr>
      <w:r w:rsidRPr="001F7C25">
        <w:rPr>
          <w:rFonts w:asciiTheme="minorHAnsi" w:hAnsiTheme="minorHAnsi" w:cs="Calibri"/>
        </w:rPr>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14:paraId="6F1263E9" w14:textId="77777777" w:rsidR="00782A01" w:rsidRPr="001F7C25" w:rsidRDefault="00154F8E" w:rsidP="00620812">
      <w:pPr>
        <w:numPr>
          <w:ilvl w:val="0"/>
          <w:numId w:val="65"/>
        </w:numPr>
        <w:spacing w:before="120" w:after="120" w:line="312" w:lineRule="auto"/>
        <w:ind w:left="1418" w:hanging="284"/>
        <w:contextualSpacing/>
        <w:jc w:val="both"/>
        <w:rPr>
          <w:rFonts w:asciiTheme="minorHAnsi" w:hAnsiTheme="minorHAnsi" w:cs="Calibri"/>
        </w:rPr>
      </w:pPr>
      <w:r w:rsidRPr="001F7C25">
        <w:rPr>
          <w:rFonts w:asciiTheme="minorHAnsi" w:hAnsiTheme="minorHAnsi" w:cs="Calibri"/>
        </w:rPr>
        <w:t xml:space="preserve">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w:t>
      </w:r>
      <w:r w:rsidRPr="001F7C25">
        <w:rPr>
          <w:rFonts w:asciiTheme="minorHAnsi" w:hAnsiTheme="minorHAnsi" w:cs="Calibri"/>
        </w:rPr>
        <w:lastRenderedPageBreak/>
        <w:t>rozstrzygającej o zastosowaniu środka polegającego na wykluczeniu z postępowania o udzielenie zamówienia publicznego;</w:t>
      </w:r>
    </w:p>
    <w:p w14:paraId="2F8FD76F" w14:textId="77777777" w:rsidR="00782A01" w:rsidRPr="001F7C25" w:rsidRDefault="00154F8E" w:rsidP="00620812">
      <w:pPr>
        <w:numPr>
          <w:ilvl w:val="0"/>
          <w:numId w:val="65"/>
        </w:numPr>
        <w:spacing w:before="120" w:after="120" w:line="312" w:lineRule="auto"/>
        <w:ind w:left="1418" w:hanging="284"/>
        <w:contextualSpacing/>
        <w:jc w:val="both"/>
        <w:rPr>
          <w:rFonts w:asciiTheme="minorHAnsi" w:hAnsiTheme="minorHAnsi" w:cs="Calibri"/>
        </w:rPr>
      </w:pPr>
      <w:r w:rsidRPr="001F7C25">
        <w:rPr>
          <w:rFonts w:asciiTheme="minorHAnsi" w:hAnsiTheme="minorHAnsi" w:cs="Calibri"/>
        </w:rPr>
        <w:t>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polegającego na wykluczeniu z postępowania o udzielenie zamówienia publicznego.</w:t>
      </w:r>
    </w:p>
    <w:p w14:paraId="3C48857B" w14:textId="77777777" w:rsidR="00782A01" w:rsidRPr="001F7C25" w:rsidRDefault="00154F8E" w:rsidP="00B749B7">
      <w:pPr>
        <w:numPr>
          <w:ilvl w:val="0"/>
          <w:numId w:val="66"/>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Wykluczenie na podstawie przepisów ustawy z dnia 13 kwietnia 2022 r. o szczególnych rozwiązaniach w zakresie przeciwdziałania wspieraniu agresji na Ukrainę oraz służących ochronie bezpieczeństwa narodowego następuje na okres trwania okoliczności określonych w pkt 3 pkt a.</w:t>
      </w:r>
    </w:p>
    <w:p w14:paraId="45359673" w14:textId="77777777" w:rsidR="00782A01" w:rsidRPr="001F7C25" w:rsidRDefault="00154F8E" w:rsidP="00B749B7">
      <w:pPr>
        <w:numPr>
          <w:ilvl w:val="0"/>
          <w:numId w:val="59"/>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Osoba lub podmiot podlegający wykluczeniu na podstawie przepisów z dnia 13 kwietnia 2022 r. o szczególnych rozwiązaniach w zakresie przeciwdziałania wspieraniu agresji na Ukrainę oraz służących ochronie bezpieczeństwa narodowego, który w okresie tego wykluczenia ubiega się o udzielenie zamówienia publicznego lub bierze udział w postępowaniu o udzielenie zamówienia publicznego, podlegają karze pieniężnej. Przez ubieganie się o udzielenie zamówienia publicznego rozumie się złożenie wniosku o dopuszczenie do udziału w postępowaniu o udzielenie zamówienia publicznego, złożenie oferty, lub przystąpienie do negocjacji.</w:t>
      </w:r>
    </w:p>
    <w:p w14:paraId="33D9A0A8" w14:textId="77777777" w:rsidR="00782A01" w:rsidRPr="001F7C25" w:rsidRDefault="00154F8E" w:rsidP="00B749B7">
      <w:pPr>
        <w:numPr>
          <w:ilvl w:val="0"/>
          <w:numId w:val="59"/>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Karę pieniężną, o której mowa w pkt 5, nakłada Prezes Urzędu Zamówień Publicznych, w drodze decyzji, w wysokości do 20.000.000,00 zł.</w:t>
      </w:r>
    </w:p>
    <w:p w14:paraId="3EF50F91" w14:textId="77777777" w:rsidR="00782A01" w:rsidRPr="001F7C25" w:rsidRDefault="00154F8E" w:rsidP="00B749B7">
      <w:pPr>
        <w:numPr>
          <w:ilvl w:val="0"/>
          <w:numId w:val="59"/>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Zamawiający podejmując decyzję o wykluczeniu Wykonawcy z udziału w postępowaniu, uwzględni okoliczności wymienione w art. 109 ust. 3 i art. 110 ust. 2 i 3 ustawy </w:t>
      </w:r>
      <w:proofErr w:type="spellStart"/>
      <w:r w:rsidRPr="001F7C25">
        <w:rPr>
          <w:rFonts w:asciiTheme="minorHAnsi" w:hAnsiTheme="minorHAnsi" w:cs="Calibri"/>
        </w:rPr>
        <w:t>Pzp</w:t>
      </w:r>
      <w:proofErr w:type="spellEnd"/>
      <w:r w:rsidRPr="001F7C25">
        <w:rPr>
          <w:rFonts w:asciiTheme="minorHAnsi" w:hAnsiTheme="minorHAnsi" w:cs="Calibri"/>
        </w:rPr>
        <w:t xml:space="preserve">. </w:t>
      </w:r>
    </w:p>
    <w:p w14:paraId="5A6312E7" w14:textId="77777777" w:rsidR="00782A01" w:rsidRPr="001F7C25" w:rsidRDefault="00154F8E" w:rsidP="00B749B7">
      <w:pPr>
        <w:numPr>
          <w:ilvl w:val="0"/>
          <w:numId w:val="59"/>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Zamawiający może wykluczyć Wykonawcę na każdym etapie postępowania o udzielenie zamówienia.</w:t>
      </w:r>
    </w:p>
    <w:p w14:paraId="25D910F8"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br w:type="page"/>
      </w:r>
    </w:p>
    <w:p w14:paraId="136CC6E6"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lastRenderedPageBreak/>
        <w:t>Część III</w:t>
      </w:r>
    </w:p>
    <w:p w14:paraId="4F172000"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Wykaz oświadczeń i dokumentów, jakie mają złożyć Wykonawcy</w:t>
      </w:r>
    </w:p>
    <w:p w14:paraId="2B165376" w14:textId="77777777" w:rsidR="00620812" w:rsidRPr="001F7C25" w:rsidRDefault="00620812" w:rsidP="00B749B7">
      <w:pPr>
        <w:spacing w:before="120" w:after="120" w:line="312" w:lineRule="auto"/>
        <w:ind w:left="284" w:hanging="284"/>
        <w:contextualSpacing/>
        <w:jc w:val="center"/>
        <w:rPr>
          <w:rStyle w:val="Brak"/>
          <w:rFonts w:asciiTheme="minorHAnsi" w:hAnsiTheme="minorHAnsi" w:cs="Calibri"/>
          <w:b/>
          <w:bCs/>
        </w:rPr>
      </w:pPr>
    </w:p>
    <w:p w14:paraId="45336D8D" w14:textId="77777777" w:rsidR="00782A01" w:rsidRPr="001F7C25" w:rsidRDefault="00154F8E" w:rsidP="00B749B7">
      <w:pPr>
        <w:numPr>
          <w:ilvl w:val="0"/>
          <w:numId w:val="68"/>
        </w:numPr>
        <w:spacing w:before="120" w:after="120" w:line="312" w:lineRule="auto"/>
        <w:ind w:left="284" w:hanging="284"/>
        <w:contextualSpacing/>
        <w:rPr>
          <w:rFonts w:asciiTheme="minorHAnsi" w:hAnsiTheme="minorHAnsi" w:cs="Calibri"/>
        </w:rPr>
      </w:pPr>
      <w:r w:rsidRPr="001F7C25">
        <w:rPr>
          <w:rStyle w:val="Brak"/>
          <w:rFonts w:asciiTheme="minorHAnsi" w:hAnsiTheme="minorHAnsi" w:cs="Calibri"/>
          <w:b/>
          <w:bCs/>
        </w:rPr>
        <w:t>Dokumenty i oświadczenia, które Wykonawca  zobowiązany jest złożyć wraz z ofertą na dzień składania ofert</w:t>
      </w:r>
      <w:r w:rsidRPr="001F7C25">
        <w:rPr>
          <w:rFonts w:asciiTheme="minorHAnsi" w:hAnsiTheme="minorHAnsi" w:cs="Calibri"/>
        </w:rPr>
        <w:t>:</w:t>
      </w:r>
    </w:p>
    <w:p w14:paraId="60FE93FC" w14:textId="77777777" w:rsidR="00782A01" w:rsidRPr="001F7C25" w:rsidRDefault="00154F8E" w:rsidP="00620812">
      <w:pPr>
        <w:numPr>
          <w:ilvl w:val="0"/>
          <w:numId w:val="70"/>
        </w:numPr>
        <w:spacing w:before="120" w:after="120" w:line="312" w:lineRule="auto"/>
        <w:ind w:left="993" w:hanging="284"/>
        <w:contextualSpacing/>
        <w:rPr>
          <w:rFonts w:asciiTheme="minorHAnsi" w:hAnsiTheme="minorHAnsi" w:cs="Calibri"/>
        </w:rPr>
      </w:pPr>
      <w:r w:rsidRPr="001F7C25">
        <w:rPr>
          <w:rFonts w:asciiTheme="minorHAnsi" w:hAnsiTheme="minorHAnsi" w:cs="Calibri"/>
        </w:rPr>
        <w:t>Formularz oferty sporządzony zgodnie z wzorem załącznika nr 1 (dla oferty podstawowej) oraz 1a (dla oferty wariantowej) do SWZ,</w:t>
      </w:r>
    </w:p>
    <w:p w14:paraId="21801B9E" w14:textId="77777777" w:rsidR="00782A01" w:rsidRPr="001F7C25" w:rsidRDefault="00154F8E" w:rsidP="00620812">
      <w:pPr>
        <w:numPr>
          <w:ilvl w:val="0"/>
          <w:numId w:val="70"/>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 xml:space="preserve">Aktualne na dzień składania ofert oświadczenie, o którym mowa w art. 125 ust. 1 ustawy </w:t>
      </w:r>
      <w:proofErr w:type="spellStart"/>
      <w:r w:rsidRPr="001F7C25">
        <w:rPr>
          <w:rFonts w:asciiTheme="minorHAnsi" w:hAnsiTheme="minorHAnsi" w:cs="Calibri"/>
        </w:rPr>
        <w:t>Pzp</w:t>
      </w:r>
      <w:proofErr w:type="spellEnd"/>
      <w:r w:rsidRPr="001F7C25">
        <w:rPr>
          <w:rFonts w:asciiTheme="minorHAnsi" w:hAnsiTheme="minorHAnsi" w:cs="Calibri"/>
        </w:rPr>
        <w:t>, w celu potwierdzenia spełnienia warunków udziału w postępowaniu oraz brak podstaw do wykluczenia, zgodnie z załącznikiem nr   2 do SWZ,</w:t>
      </w:r>
    </w:p>
    <w:p w14:paraId="4AB0338C" w14:textId="77777777" w:rsidR="00782A01" w:rsidRPr="001F7C25" w:rsidRDefault="00154F8E" w:rsidP="00620812">
      <w:pPr>
        <w:numPr>
          <w:ilvl w:val="0"/>
          <w:numId w:val="70"/>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Wykonawca, który polega na zdolnościach lub sytuacji podmiotów udostępniających zasoby, przedstawia wraz z oświadczeniem, o którym mowa w pkt. 2). powyżej, także oświadczenie podmiotu udostępniającego zasoby, potwierdzające brak podstaw wykluczenia tego podmiotu oraz odpowiednio spełnienie warunków udziału w postępowaniu, w zakresie w jakim Wykonawca powołuje się na jego zasoby.</w:t>
      </w:r>
    </w:p>
    <w:p w14:paraId="64B64FB5" w14:textId="77777777" w:rsidR="00782A01" w:rsidRPr="001F7C25" w:rsidRDefault="00154F8E" w:rsidP="00620812">
      <w:pPr>
        <w:numPr>
          <w:ilvl w:val="0"/>
          <w:numId w:val="70"/>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Pełnomocnictwo – o ile Wykonawca ustanawia pełnomocników do wykonywania czynności w postępowaniu,</w:t>
      </w:r>
    </w:p>
    <w:p w14:paraId="411CC864" w14:textId="7A791D98" w:rsidR="00782A01" w:rsidRPr="001F7C25" w:rsidRDefault="00154F8E" w:rsidP="00620812">
      <w:pPr>
        <w:numPr>
          <w:ilvl w:val="0"/>
          <w:numId w:val="70"/>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 xml:space="preserve">Pełnomocnictwo do reprezentowania Wykonawców wspólnie ubiegających się udzielenie zamówienia w postępowaniu o udzielenie zamówienia albo do reprezentowania w postępowaniu i zawarcia umowy w sprawie zamówienia publicznego – w przypadku, gdy ofertę składają Wykonawcy wspólnie ubiegający się o udzielenie zamówienia zgodnie z art. 58 ustawy </w:t>
      </w:r>
      <w:proofErr w:type="spellStart"/>
      <w:r w:rsidRPr="001F7C25">
        <w:rPr>
          <w:rFonts w:asciiTheme="minorHAnsi" w:hAnsiTheme="minorHAnsi" w:cs="Calibri"/>
        </w:rPr>
        <w:t>Pzp</w:t>
      </w:r>
      <w:proofErr w:type="spellEnd"/>
      <w:r w:rsidRPr="001F7C25">
        <w:rPr>
          <w:rFonts w:asciiTheme="minorHAnsi" w:hAnsiTheme="minorHAnsi" w:cs="Calibri"/>
        </w:rPr>
        <w:t>. Wszelka korespondencja prowadzona będzie z Pełnomocnikiem.</w:t>
      </w:r>
      <w:r w:rsidR="001C6165" w:rsidRPr="001F7C25">
        <w:rPr>
          <w:rFonts w:asciiTheme="minorHAnsi" w:hAnsiTheme="minorHAnsi" w:cs="Calibri"/>
        </w:rPr>
        <w:t>,</w:t>
      </w:r>
    </w:p>
    <w:p w14:paraId="084084EA" w14:textId="2B18CCE0" w:rsidR="00782A01" w:rsidRPr="001F7C25" w:rsidRDefault="00154F8E" w:rsidP="00620812">
      <w:pPr>
        <w:numPr>
          <w:ilvl w:val="0"/>
          <w:numId w:val="70"/>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oświadczenie  wykonawców wspólnie ubiegających się o udzielenie zamówienia o którym mowa w art. 117 ust 4 ustawy PZP zgodnie z zał. nr 3 do SWZ</w:t>
      </w:r>
      <w:r w:rsidR="001C6165" w:rsidRPr="001F7C25">
        <w:rPr>
          <w:rFonts w:asciiTheme="minorHAnsi" w:hAnsiTheme="minorHAnsi" w:cs="Calibri"/>
        </w:rPr>
        <w:t>,</w:t>
      </w:r>
    </w:p>
    <w:p w14:paraId="2E37BDA8" w14:textId="2F56EF5A" w:rsidR="00782A01" w:rsidRPr="001F7C25" w:rsidRDefault="00154F8E" w:rsidP="00620812">
      <w:pPr>
        <w:numPr>
          <w:ilvl w:val="0"/>
          <w:numId w:val="70"/>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Wykonawca, który polega na zdolnościach lub sytuacji podmiotów udostępniających zasoby, składa, wraz z ofertą, zobowiązanie  podmiotu  udostępniającego zasoby  do oddania mu do dyspozycji niezbędnych  zasobów na potrzeby realizacji danego zamówienia lub inny przedmiotowy środek dowodowy potwierdzający, że wykonawca realizując zamówienie, będzie dysponował niezbędnymi zasobami tych podmiotów i  dodatkowo oświadczenie  podmiotu trzeciego według wzoru załącznik nr 4 do SWZ</w:t>
      </w:r>
      <w:r w:rsidR="001C6165" w:rsidRPr="001F7C25">
        <w:rPr>
          <w:rFonts w:asciiTheme="minorHAnsi" w:hAnsiTheme="minorHAnsi" w:cs="Calibri"/>
        </w:rPr>
        <w:t>,</w:t>
      </w:r>
    </w:p>
    <w:p w14:paraId="2B7395CC" w14:textId="29123B6D" w:rsidR="00782A01" w:rsidRPr="001F7C25" w:rsidRDefault="00154F8E" w:rsidP="00620812">
      <w:pPr>
        <w:numPr>
          <w:ilvl w:val="0"/>
          <w:numId w:val="70"/>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Wykonawcy wspólnie ubiegający się o udzielenie zamówienia składają oświadczenie, o którym  mowa w pkt 2). powyżej oddzielnie dla każdego z Wykonawców wspólnie ubiegających się o udzielenie zamówienia. Oświadczenia te potwierdzają brak podstaw do wykluczenia oraz spełnianie warunków udziału w postępowaniu w zakresie, w jakim każdy z wykonawców wykazuje spełnianie warunków udziału w postępowaniu</w:t>
      </w:r>
      <w:r w:rsidR="001C6165" w:rsidRPr="001F7C25">
        <w:rPr>
          <w:rFonts w:asciiTheme="minorHAnsi" w:hAnsiTheme="minorHAnsi" w:cs="Calibri"/>
        </w:rPr>
        <w:t>,</w:t>
      </w:r>
    </w:p>
    <w:p w14:paraId="0C467CB1" w14:textId="05F3D0C2" w:rsidR="00782A01" w:rsidRPr="001F7C25" w:rsidRDefault="00154F8E" w:rsidP="00620812">
      <w:pPr>
        <w:numPr>
          <w:ilvl w:val="0"/>
          <w:numId w:val="70"/>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Dowód wniesienia wadium.</w:t>
      </w:r>
    </w:p>
    <w:p w14:paraId="386BD961" w14:textId="77777777" w:rsidR="00620812" w:rsidRPr="001F7C25" w:rsidRDefault="00620812" w:rsidP="00620812">
      <w:pPr>
        <w:spacing w:before="120" w:after="120" w:line="312" w:lineRule="auto"/>
        <w:ind w:left="993"/>
        <w:contextualSpacing/>
        <w:jc w:val="both"/>
        <w:rPr>
          <w:rFonts w:asciiTheme="minorHAnsi" w:hAnsiTheme="minorHAnsi" w:cs="Calibri"/>
        </w:rPr>
      </w:pPr>
    </w:p>
    <w:p w14:paraId="128CA392" w14:textId="77777777" w:rsidR="00620812" w:rsidRPr="001F7C25" w:rsidRDefault="00620812" w:rsidP="00620812">
      <w:pPr>
        <w:spacing w:before="120" w:after="120" w:line="312" w:lineRule="auto"/>
        <w:ind w:left="284"/>
        <w:contextualSpacing/>
        <w:jc w:val="both"/>
        <w:rPr>
          <w:rFonts w:asciiTheme="minorHAnsi" w:hAnsiTheme="minorHAnsi" w:cs="Calibri"/>
        </w:rPr>
      </w:pPr>
    </w:p>
    <w:p w14:paraId="072A5404" w14:textId="77777777" w:rsidR="00782A01" w:rsidRPr="001F7C25" w:rsidRDefault="00154F8E" w:rsidP="00B749B7">
      <w:pPr>
        <w:numPr>
          <w:ilvl w:val="0"/>
          <w:numId w:val="71"/>
        </w:numPr>
        <w:spacing w:before="120" w:after="120" w:line="312" w:lineRule="auto"/>
        <w:ind w:left="284" w:hanging="284"/>
        <w:contextualSpacing/>
        <w:jc w:val="both"/>
        <w:rPr>
          <w:rFonts w:asciiTheme="minorHAnsi" w:hAnsiTheme="minorHAnsi" w:cs="Calibri"/>
          <w:b/>
          <w:bCs/>
        </w:rPr>
      </w:pPr>
      <w:r w:rsidRPr="001F7C25">
        <w:rPr>
          <w:rFonts w:asciiTheme="minorHAnsi" w:hAnsiTheme="minorHAnsi" w:cs="Calibri"/>
          <w:b/>
          <w:bCs/>
        </w:rPr>
        <w:lastRenderedPageBreak/>
        <w:t xml:space="preserve">Podmiotowe środki dowodowe. </w:t>
      </w:r>
    </w:p>
    <w:p w14:paraId="1C7F20B4" w14:textId="77777777" w:rsidR="00620812" w:rsidRPr="001F7C25" w:rsidRDefault="00620812" w:rsidP="00B749B7">
      <w:pPr>
        <w:spacing w:before="120" w:after="120" w:line="312" w:lineRule="auto"/>
        <w:contextualSpacing/>
        <w:jc w:val="both"/>
        <w:rPr>
          <w:rFonts w:asciiTheme="minorHAnsi" w:hAnsiTheme="minorHAnsi" w:cs="Calibri"/>
        </w:rPr>
      </w:pPr>
    </w:p>
    <w:p w14:paraId="7DE5DC64" w14:textId="77777777" w:rsidR="00782A01" w:rsidRPr="001F7C25" w:rsidRDefault="00154F8E" w:rsidP="00B749B7">
      <w:pPr>
        <w:spacing w:before="120" w:after="120" w:line="312" w:lineRule="auto"/>
        <w:contextualSpacing/>
        <w:jc w:val="both"/>
        <w:rPr>
          <w:rFonts w:asciiTheme="minorHAnsi" w:hAnsiTheme="minorHAnsi" w:cs="Calibri"/>
        </w:rPr>
      </w:pPr>
      <w:r w:rsidRPr="001F7C25">
        <w:rPr>
          <w:rFonts w:asciiTheme="minorHAnsi" w:hAnsiTheme="minorHAnsi" w:cs="Calibri"/>
        </w:rPr>
        <w:t xml:space="preserve">Zamawiający przed wyborem najkorzystniejszej oferty </w:t>
      </w:r>
      <w:r w:rsidRPr="001F7C25">
        <w:rPr>
          <w:rStyle w:val="Brak"/>
          <w:rFonts w:asciiTheme="minorHAnsi" w:hAnsiTheme="minorHAnsi" w:cs="Calibri"/>
          <w:b/>
          <w:bCs/>
        </w:rPr>
        <w:t>wezwie wykonawcę, którego oferta została najwyżej oceniona do złożenia, w wyznaczonym terminie nie krótszym niż 5 dni</w:t>
      </w:r>
      <w:r w:rsidRPr="001F7C25">
        <w:rPr>
          <w:rFonts w:asciiTheme="minorHAnsi" w:hAnsiTheme="minorHAnsi" w:cs="Calibri"/>
        </w:rPr>
        <w:t xml:space="preserve"> od dnia wezwania, podmiotowych środków dowodowych.</w:t>
      </w:r>
    </w:p>
    <w:p w14:paraId="54165149" w14:textId="77777777" w:rsidR="00620812" w:rsidRPr="001F7C25" w:rsidRDefault="00620812" w:rsidP="00B749B7">
      <w:pPr>
        <w:spacing w:before="120" w:after="120" w:line="312" w:lineRule="auto"/>
        <w:contextualSpacing/>
        <w:jc w:val="both"/>
        <w:rPr>
          <w:rFonts w:asciiTheme="minorHAnsi" w:hAnsiTheme="minorHAnsi" w:cs="Calibri"/>
        </w:rPr>
      </w:pPr>
    </w:p>
    <w:p w14:paraId="7644D858" w14:textId="77777777" w:rsidR="00782A01" w:rsidRPr="001F7C25" w:rsidRDefault="00154F8E" w:rsidP="00B749B7">
      <w:pPr>
        <w:numPr>
          <w:ilvl w:val="0"/>
          <w:numId w:val="73"/>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Wykaz podmiotowych środków dowodowych  na potwierdzenie niepodlegania  wykluczeniu:</w:t>
      </w:r>
    </w:p>
    <w:p w14:paraId="4A2C9716" w14:textId="42D678D0" w:rsidR="00782A01" w:rsidRPr="001F7C25" w:rsidRDefault="00154F8E" w:rsidP="00620812">
      <w:pPr>
        <w:numPr>
          <w:ilvl w:val="0"/>
          <w:numId w:val="75"/>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 xml:space="preserve">Oświadczenie o aktualności informacji zawartych w oświadczeniu, o którym mowa w art. 125 ust. 1 ustawy, sporządzonym zgodnie z wzorem stanowiącym załącznik nr 7 o SWZ. </w:t>
      </w:r>
    </w:p>
    <w:p w14:paraId="2BAD0F38" w14:textId="77777777" w:rsidR="00782A01" w:rsidRPr="001F7C25" w:rsidRDefault="00154F8E" w:rsidP="00620812">
      <w:pPr>
        <w:numPr>
          <w:ilvl w:val="0"/>
          <w:numId w:val="75"/>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 xml:space="preserve"> zaświadczenie właściwego naczelnika urzędu skarbowego potwierdzające, że Wykonawca nie zalega z opłacaniem podatków i opłat, w zakresie art. 109 ust. 1 pkt 1 ustawy </w:t>
      </w:r>
      <w:proofErr w:type="spellStart"/>
      <w:r w:rsidRPr="001F7C25">
        <w:rPr>
          <w:rFonts w:asciiTheme="minorHAnsi" w:hAnsiTheme="minorHAnsi" w:cs="Calibri"/>
        </w:rPr>
        <w:t>Pzp</w:t>
      </w:r>
      <w:proofErr w:type="spellEnd"/>
      <w:r w:rsidRPr="001F7C25">
        <w:rPr>
          <w:rFonts w:asciiTheme="minorHAnsi" w:hAnsiTheme="minorHAnsi" w:cs="Calibri"/>
        </w:rPr>
        <w:t>, wystawione nie wcześniej niż 3 miesiące przed jego złożeniem, a w przypadku zalegania z opłacaniem podatków lub opłat wraz z zaświadczeniem Zamawiający żąda złożenia dokumentów potwierdzających, że odpowiednio przed upływem terminu składania wniosków o dopuszczenie do udziału w postępowaniu albo przed upływem terminu składania ofert Wykonawca dokonał płatności należnych podatków lub opłat wraz z odsetkami lub grzywnami lub zawarł wiążące porozumienie w sprawie spłat tych należności;</w:t>
      </w:r>
    </w:p>
    <w:p w14:paraId="292DA439" w14:textId="77777777" w:rsidR="00782A01" w:rsidRPr="001F7C25" w:rsidRDefault="00154F8E" w:rsidP="00620812">
      <w:pPr>
        <w:numPr>
          <w:ilvl w:val="0"/>
          <w:numId w:val="75"/>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 xml:space="preserve">zaświadczenie albo inny dokument właściwej terenowej jednostki organizacyjnej Zakładu Ubezpieczeń Społecznych lub właściwego oddziału regionalnego lub właściwej placówki terenowej Kasy Rolniczego Ubezpieczenia Społecznego potwierdzający, że Wykonawca nie zalega z opłacaniem składek na ubezpieczenia społeczne i zdrowotne, w zakresie art. 109 ust. 1 pkt 1 ustawy </w:t>
      </w:r>
      <w:proofErr w:type="spellStart"/>
      <w:r w:rsidRPr="001F7C25">
        <w:rPr>
          <w:rFonts w:asciiTheme="minorHAnsi" w:hAnsiTheme="minorHAnsi" w:cs="Calibri"/>
        </w:rPr>
        <w:t>Pzp</w:t>
      </w:r>
      <w:proofErr w:type="spellEnd"/>
      <w:r w:rsidRPr="001F7C25">
        <w:rPr>
          <w:rFonts w:asciiTheme="minorHAnsi" w:hAnsiTheme="minorHAnsi" w:cs="Calibri"/>
        </w:rPr>
        <w:t>, wystawione nie wcześniej niż 3 miesiące przed jego złożeniem, a w przypadku zalegania z opłacaniem składek na ubezpieczenia społeczne lub zdrowotne wraz z zaświadczeniem albo innym dokumentem Zamawiający żąda złożenia dokumentów potwierdzających, że przed upływem terminu składania ofert Wykonawca dokonał płatności należnych składek na ubezpieczenia społeczne lub zdrowotne wraz odsetkami lub grzywnami lub zawarł wiążące porozumienie w sprawie spłat tych należności;</w:t>
      </w:r>
    </w:p>
    <w:p w14:paraId="5701E01E" w14:textId="77777777" w:rsidR="00782A01" w:rsidRPr="001F7C25" w:rsidRDefault="00154F8E" w:rsidP="00620812">
      <w:pPr>
        <w:numPr>
          <w:ilvl w:val="0"/>
          <w:numId w:val="75"/>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w celu potwierdzenia braku podstaw  wykluczenia z udziału w postępowania wykonawca/wykonawcy składają odpis  lub informację z Krajowego Rejestru Sądowego lub z Centralnej Ewidencji i Informacji o Działalności Gospodarczej, w zakresie art. 109 ust. 1 pkt 4 ustawy, sporządzonych nie wcześniej niż 3 miesiące przed jej złożeniem, jeżeli odrębne przepisy wymagają wpisu do rejestru lub ewidencji; Dotyczy również wszystkich wykonawców wspólnie ubiegających o zamówienie, jak również w odniesieniu do podmiotów  udostępniających zasoby.</w:t>
      </w:r>
    </w:p>
    <w:p w14:paraId="77394AB0" w14:textId="77777777" w:rsidR="00620812" w:rsidRPr="001F7C25" w:rsidRDefault="00620812" w:rsidP="00620812">
      <w:pPr>
        <w:spacing w:before="120" w:after="120" w:line="312" w:lineRule="auto"/>
        <w:ind w:left="993"/>
        <w:contextualSpacing/>
        <w:jc w:val="both"/>
        <w:rPr>
          <w:rFonts w:asciiTheme="minorHAnsi" w:hAnsiTheme="minorHAnsi" w:cs="Calibri"/>
        </w:rPr>
      </w:pPr>
    </w:p>
    <w:p w14:paraId="6BF334BA" w14:textId="77777777" w:rsidR="00620812" w:rsidRPr="001F7C25" w:rsidRDefault="00620812" w:rsidP="00620812">
      <w:pPr>
        <w:spacing w:before="120" w:after="120" w:line="312" w:lineRule="auto"/>
        <w:ind w:left="993"/>
        <w:contextualSpacing/>
        <w:jc w:val="both"/>
        <w:rPr>
          <w:rFonts w:asciiTheme="minorHAnsi" w:hAnsiTheme="minorHAnsi" w:cs="Calibri"/>
        </w:rPr>
      </w:pPr>
    </w:p>
    <w:p w14:paraId="7DFFCEB0" w14:textId="1D1B7546" w:rsidR="00782A01" w:rsidRPr="001F7C25" w:rsidRDefault="00154F8E" w:rsidP="00B749B7">
      <w:pPr>
        <w:numPr>
          <w:ilvl w:val="0"/>
          <w:numId w:val="76"/>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lastRenderedPageBreak/>
        <w:t>Wykaz podmiotowych  środków  dowodowych  wymaganych  od wykonawcy  na potwierdzenie spełniania warunków udziału w postępowaniu:</w:t>
      </w:r>
    </w:p>
    <w:p w14:paraId="59A93670" w14:textId="4142FC36" w:rsidR="00782A01" w:rsidRPr="001F7C25" w:rsidRDefault="00154F8E" w:rsidP="00620812">
      <w:pPr>
        <w:numPr>
          <w:ilvl w:val="0"/>
          <w:numId w:val="78"/>
        </w:numPr>
        <w:spacing w:before="120" w:after="120" w:line="312" w:lineRule="auto"/>
        <w:ind w:left="993" w:hanging="284"/>
        <w:contextualSpacing/>
        <w:jc w:val="both"/>
        <w:rPr>
          <w:rFonts w:asciiTheme="minorHAnsi" w:hAnsiTheme="minorHAnsi" w:cs="Calibri"/>
        </w:rPr>
      </w:pPr>
      <w:r w:rsidRPr="001F7C25">
        <w:rPr>
          <w:rStyle w:val="Brak"/>
          <w:rFonts w:asciiTheme="minorHAnsi" w:hAnsiTheme="minorHAnsi" w:cs="Calibri"/>
          <w:b/>
          <w:bCs/>
        </w:rPr>
        <w:t>wykaz robót budowlanych</w:t>
      </w:r>
      <w:r w:rsidRPr="001F7C25">
        <w:rPr>
          <w:rFonts w:asciiTheme="minorHAnsi" w:hAnsiTheme="minorHAnsi" w:cs="Calibri"/>
        </w:rPr>
        <w:t xml:space="preserve">,  wykonanych nie wcześniej niż w okresie ostatnich 5 lat, a jeżeli okres prowadzenia działalności jest krótszy - w tym okresie, wraz z podaniem ich rodzaju, wartości, daty i miejsca wykonania oraz podmiotów, na rzecz których roboty te zostały wykonane, oraz załączeniem dowodów określających, czy te roboty budowlane zostały wykonane należycie, przy czym dowodami, o których mowa, są referencje bądź inne dokumenty sporządzone przez podmiot, na rzecz którego roboty budowlane zostały wykonane, a jeżeli wykonawca z przyczyn niezależnych od niego nie jest w stanie uzyskać tych dokumentów - inne odpowiednie dokumenty;  </w:t>
      </w:r>
      <w:r w:rsidRPr="001F7C25">
        <w:rPr>
          <w:rStyle w:val="Brak"/>
          <w:rFonts w:asciiTheme="minorHAnsi" w:hAnsiTheme="minorHAnsi" w:cs="Calibri"/>
          <w:b/>
          <w:bCs/>
        </w:rPr>
        <w:t>zgodnie z zał. nr  5 do SWZ.</w:t>
      </w:r>
      <w:r w:rsidRPr="001F7C25">
        <w:rPr>
          <w:rFonts w:asciiTheme="minorHAnsi" w:hAnsiTheme="minorHAnsi" w:cs="Calibri"/>
        </w:rPr>
        <w:t xml:space="preserve">  </w:t>
      </w:r>
      <w:r w:rsidRPr="001F7C25">
        <w:rPr>
          <w:rStyle w:val="Brak"/>
          <w:rFonts w:asciiTheme="minorHAnsi" w:hAnsiTheme="minorHAnsi" w:cs="Calibri"/>
          <w:b/>
          <w:bCs/>
        </w:rPr>
        <w:t>Uwaga: Wykaz  składany przez wykonawcę jedynie na żądanie zamawiającego,</w:t>
      </w:r>
    </w:p>
    <w:p w14:paraId="6C3AA7E6" w14:textId="77777777" w:rsidR="00620812" w:rsidRPr="001F7C25" w:rsidRDefault="00154F8E" w:rsidP="00620812">
      <w:pPr>
        <w:numPr>
          <w:ilvl w:val="0"/>
          <w:numId w:val="79"/>
        </w:numPr>
        <w:spacing w:before="120" w:after="120" w:line="312" w:lineRule="auto"/>
        <w:ind w:left="993" w:hanging="284"/>
        <w:contextualSpacing/>
        <w:jc w:val="both"/>
        <w:rPr>
          <w:rStyle w:val="Brak"/>
          <w:rFonts w:asciiTheme="minorHAnsi" w:hAnsiTheme="minorHAnsi" w:cs="Calibri"/>
        </w:rPr>
      </w:pPr>
      <w:r w:rsidRPr="001F7C25">
        <w:rPr>
          <w:rStyle w:val="Brak"/>
          <w:rFonts w:asciiTheme="minorHAnsi" w:hAnsiTheme="minorHAnsi" w:cs="Calibri"/>
          <w:b/>
          <w:bCs/>
        </w:rPr>
        <w:t>Wykaz osób,</w:t>
      </w:r>
      <w:r w:rsidRPr="001F7C25">
        <w:rPr>
          <w:rFonts w:asciiTheme="minorHAnsi" w:hAnsiTheme="minorHAnsi" w:cs="Calibri"/>
        </w:rPr>
        <w:t xml:space="preserve"> skierowanych przez wykonawcą do realizacji zamówienia publicznego, w szczególności  odpowiedzialnych za świadczenie usług, kontrolę jakości  wraz informacjami na temat ich  kwalifikacji zawodowych, uprawnień, doświadczenia i wykształcenia, niezbędnych do wykonania zamówienia publicznego a także zakresu wykonywanych przez nie czynności oraz  informacją o podstawie do dysponowania  tymi osobami co</w:t>
      </w:r>
      <w:r w:rsidRPr="001F7C25">
        <w:rPr>
          <w:rStyle w:val="Brak"/>
          <w:rFonts w:asciiTheme="minorHAnsi" w:hAnsiTheme="minorHAnsi" w:cs="Calibri"/>
          <w:b/>
          <w:bCs/>
        </w:rPr>
        <w:t xml:space="preserve"> zostanie wykazane zgodnie ze wzorem stanowiącym zał. nr  6  do SWZ </w:t>
      </w:r>
    </w:p>
    <w:p w14:paraId="7AA12A92" w14:textId="214804CA" w:rsidR="00782A01" w:rsidRPr="001F7C25" w:rsidRDefault="00154F8E" w:rsidP="00620812">
      <w:pPr>
        <w:spacing w:before="120" w:after="120" w:line="312" w:lineRule="auto"/>
        <w:contextualSpacing/>
        <w:jc w:val="both"/>
        <w:rPr>
          <w:rFonts w:asciiTheme="minorHAnsi" w:hAnsiTheme="minorHAnsi" w:cs="Calibri"/>
        </w:rPr>
      </w:pPr>
      <w:r w:rsidRPr="001F7C25">
        <w:rPr>
          <w:rStyle w:val="Brak"/>
          <w:rFonts w:asciiTheme="minorHAnsi" w:hAnsiTheme="minorHAnsi" w:cs="Calibri"/>
          <w:b/>
          <w:bCs/>
        </w:rPr>
        <w:t>Uwaga: Wykaz  składany przez wykonawcę jedynie na żądanie zamawiającego.</w:t>
      </w:r>
    </w:p>
    <w:p w14:paraId="62EC71F4" w14:textId="77777777" w:rsidR="00620812" w:rsidRPr="001F7C25" w:rsidRDefault="00620812" w:rsidP="00B749B7">
      <w:pPr>
        <w:spacing w:before="120" w:after="120" w:line="312" w:lineRule="auto"/>
        <w:contextualSpacing/>
        <w:jc w:val="both"/>
        <w:rPr>
          <w:rFonts w:asciiTheme="minorHAnsi" w:hAnsiTheme="minorHAnsi" w:cs="Calibri"/>
        </w:rPr>
      </w:pPr>
    </w:p>
    <w:p w14:paraId="13EB1502" w14:textId="77777777" w:rsidR="00782A01" w:rsidRPr="001F7C25" w:rsidRDefault="00154F8E" w:rsidP="00B749B7">
      <w:pPr>
        <w:spacing w:before="120" w:after="120" w:line="312" w:lineRule="auto"/>
        <w:contextualSpacing/>
        <w:jc w:val="both"/>
        <w:rPr>
          <w:rFonts w:asciiTheme="minorHAnsi" w:hAnsiTheme="minorHAnsi" w:cs="Calibri"/>
        </w:rPr>
      </w:pPr>
      <w:r w:rsidRPr="001F7C25">
        <w:rPr>
          <w:rFonts w:asciiTheme="minorHAnsi" w:hAnsiTheme="minorHAnsi" w:cs="Calibri"/>
        </w:rPr>
        <w:t xml:space="preserve">Wykonawca, który polega na zdolnościach technicznych lub zawodowych podmiotów udostępniających zasoby na zasadach określonych w art. 118 ustawy </w:t>
      </w:r>
      <w:proofErr w:type="spellStart"/>
      <w:r w:rsidRPr="001F7C25">
        <w:rPr>
          <w:rFonts w:asciiTheme="minorHAnsi" w:hAnsiTheme="minorHAnsi" w:cs="Calibri"/>
        </w:rPr>
        <w:t>Pzp</w:t>
      </w:r>
      <w:proofErr w:type="spellEnd"/>
      <w:r w:rsidRPr="001F7C25">
        <w:rPr>
          <w:rFonts w:asciiTheme="minorHAnsi" w:hAnsiTheme="minorHAnsi" w:cs="Calibri"/>
        </w:rPr>
        <w:t>, przedstawia dokumenty, o których mowa w pkt 3) powyżej, dotyczących tych podmiotów, potwierdzających, że nie zachodzą wobec tych podmiotów podstawy wykluczenia z postępowania.</w:t>
      </w:r>
    </w:p>
    <w:p w14:paraId="23DC7CCD" w14:textId="77777777" w:rsidR="00620812" w:rsidRPr="001F7C25" w:rsidRDefault="00620812" w:rsidP="00B749B7">
      <w:pPr>
        <w:spacing w:before="120" w:after="120" w:line="312" w:lineRule="auto"/>
        <w:contextualSpacing/>
        <w:jc w:val="both"/>
        <w:rPr>
          <w:rFonts w:asciiTheme="minorHAnsi" w:hAnsiTheme="minorHAnsi" w:cs="Calibri"/>
        </w:rPr>
      </w:pPr>
    </w:p>
    <w:p w14:paraId="3C91ABD8" w14:textId="77777777" w:rsidR="00782A01" w:rsidRPr="001F7C25" w:rsidRDefault="00154F8E" w:rsidP="00B749B7">
      <w:pPr>
        <w:spacing w:before="120" w:after="120" w:line="312" w:lineRule="auto"/>
        <w:contextualSpacing/>
        <w:jc w:val="both"/>
        <w:rPr>
          <w:rFonts w:asciiTheme="minorHAnsi" w:hAnsiTheme="minorHAnsi" w:cs="Calibri"/>
        </w:rPr>
      </w:pPr>
      <w:r w:rsidRPr="001F7C25">
        <w:rPr>
          <w:rFonts w:asciiTheme="minorHAnsi" w:hAnsiTheme="minorHAnsi" w:cs="Calibri"/>
        </w:rPr>
        <w:t xml:space="preserve">Jeżeli oświadczenie Wykonawcy na wykazanie spełniania warunków udziału w postępowaniu oraz braku podstaw do wykluczenia, o którym mowa w art. 125 ust. 1 ustawy </w:t>
      </w:r>
      <w:proofErr w:type="spellStart"/>
      <w:r w:rsidRPr="001F7C25">
        <w:rPr>
          <w:rFonts w:asciiTheme="minorHAnsi" w:hAnsiTheme="minorHAnsi" w:cs="Calibri"/>
        </w:rPr>
        <w:t>Pzp</w:t>
      </w:r>
      <w:proofErr w:type="spellEnd"/>
      <w:r w:rsidRPr="001F7C25">
        <w:rPr>
          <w:rFonts w:asciiTheme="minorHAnsi" w:hAnsiTheme="minorHAnsi" w:cs="Calibri"/>
        </w:rPr>
        <w:t xml:space="preserve"> lub podmiotowe środki dowodowe budzą wątpliwości Zamawiającego, może on zwrócić się bezpośrednio do właściwego podmiotu, który jest w posiadaniu informacji lub dokumentów istotnych w tym zakresie, o przedstawienie takich informacji lub dokumentów. </w:t>
      </w:r>
    </w:p>
    <w:p w14:paraId="3B7A4733" w14:textId="77777777" w:rsidR="00782A01" w:rsidRPr="001F7C25" w:rsidRDefault="00154F8E" w:rsidP="00B749B7">
      <w:pPr>
        <w:spacing w:before="120" w:after="120" w:line="312" w:lineRule="auto"/>
        <w:contextualSpacing/>
        <w:jc w:val="both"/>
        <w:rPr>
          <w:rFonts w:asciiTheme="minorHAnsi" w:hAnsiTheme="minorHAnsi" w:cs="Calibri"/>
        </w:rPr>
      </w:pPr>
      <w:r w:rsidRPr="001F7C25">
        <w:rPr>
          <w:rFonts w:asciiTheme="minorHAnsi" w:hAnsiTheme="minorHAnsi" w:cs="Calibri"/>
        </w:rPr>
        <w:t>W kwestiach nieuregulowanych w SWZ zastosowanie mają przepisy Rozporządzenia Ministra Rozwoju, Pracy i Technologii z dnia 23 grudnia 2020 r. w sprawie podmiotowych środków dowodowych oraz innych dokumentów lub oświadczeń, jakich może żądać zamawiający od wykonawcy (tekst jednolity: Dz. U. z 2020 r. poz. 2415).</w:t>
      </w:r>
    </w:p>
    <w:p w14:paraId="5CAC922C" w14:textId="77777777" w:rsidR="00620812" w:rsidRPr="001F7C25" w:rsidRDefault="00620812" w:rsidP="00B749B7">
      <w:pPr>
        <w:spacing w:before="120" w:after="120" w:line="312" w:lineRule="auto"/>
        <w:contextualSpacing/>
        <w:jc w:val="both"/>
        <w:rPr>
          <w:rFonts w:asciiTheme="minorHAnsi" w:hAnsiTheme="minorHAnsi" w:cs="Calibri"/>
        </w:rPr>
      </w:pPr>
    </w:p>
    <w:p w14:paraId="5D0A3F2D" w14:textId="77777777" w:rsidR="00782A01" w:rsidRPr="001F7C25" w:rsidRDefault="00154F8E" w:rsidP="00B749B7">
      <w:pPr>
        <w:spacing w:before="120" w:after="120" w:line="312" w:lineRule="auto"/>
        <w:contextualSpacing/>
        <w:jc w:val="both"/>
        <w:rPr>
          <w:rFonts w:asciiTheme="minorHAnsi" w:hAnsiTheme="minorHAnsi" w:cs="Calibri"/>
        </w:rPr>
      </w:pPr>
      <w:r w:rsidRPr="001F7C25">
        <w:rPr>
          <w:rFonts w:asciiTheme="minorHAnsi" w:hAnsiTheme="minorHAnsi" w:cs="Calibri"/>
        </w:rPr>
        <w:t xml:space="preserve">Wykonawca nie jest zobowiązany do złożenia podmiotowych środków dowodowych, które zamawiający  posiada, jeżeli  wykonawca wskaże te środki oraz potwierdzi ich prawidłowość </w:t>
      </w:r>
      <w:r w:rsidRPr="001F7C25">
        <w:rPr>
          <w:rFonts w:asciiTheme="minorHAnsi" w:hAnsiTheme="minorHAnsi" w:cs="Calibri"/>
        </w:rPr>
        <w:br/>
        <w:t>i aktualność.</w:t>
      </w:r>
    </w:p>
    <w:p w14:paraId="6D267E68" w14:textId="77777777" w:rsidR="00782A01" w:rsidRPr="001F7C25" w:rsidRDefault="00782A01" w:rsidP="00B749B7">
      <w:pPr>
        <w:spacing w:before="120" w:after="120" w:line="312" w:lineRule="auto"/>
        <w:ind w:left="284" w:hanging="284"/>
        <w:contextualSpacing/>
        <w:jc w:val="both"/>
        <w:rPr>
          <w:rFonts w:asciiTheme="minorHAnsi" w:hAnsiTheme="minorHAnsi" w:cs="Calibri"/>
        </w:rPr>
      </w:pPr>
    </w:p>
    <w:p w14:paraId="78CC4C8C"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lastRenderedPageBreak/>
        <w:t xml:space="preserve">3. </w:t>
      </w:r>
      <w:r w:rsidRPr="001F7C25">
        <w:rPr>
          <w:rStyle w:val="Brak"/>
          <w:rFonts w:asciiTheme="minorHAnsi" w:hAnsiTheme="minorHAnsi" w:cs="Calibri"/>
          <w:b/>
          <w:bCs/>
        </w:rPr>
        <w:t>Informacja dla Wykonawców, którzy będą wspólnie ubiegać się o udzielenie zamówienia</w:t>
      </w:r>
      <w:r w:rsidRPr="001F7C25">
        <w:rPr>
          <w:rFonts w:asciiTheme="minorHAnsi" w:hAnsiTheme="minorHAnsi" w:cs="Calibri"/>
        </w:rPr>
        <w:t xml:space="preserve">: </w:t>
      </w:r>
    </w:p>
    <w:p w14:paraId="50A17EEF" w14:textId="77777777" w:rsidR="00782A01" w:rsidRPr="001F7C25" w:rsidRDefault="00154F8E" w:rsidP="0057180C">
      <w:pPr>
        <w:spacing w:before="120" w:after="120" w:line="312" w:lineRule="auto"/>
        <w:ind w:left="851" w:hanging="284"/>
        <w:contextualSpacing/>
        <w:jc w:val="both"/>
        <w:rPr>
          <w:rFonts w:asciiTheme="minorHAnsi" w:hAnsiTheme="minorHAnsi" w:cs="Calibri"/>
        </w:rPr>
      </w:pPr>
      <w:r w:rsidRPr="001F7C25">
        <w:rPr>
          <w:rFonts w:asciiTheme="minorHAnsi" w:hAnsiTheme="minorHAnsi" w:cs="Calibri"/>
        </w:rPr>
        <w:t xml:space="preserve">1) 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31D33784" w14:textId="0253E33B" w:rsidR="00782A01" w:rsidRPr="001F7C25" w:rsidRDefault="00154F8E" w:rsidP="0057180C">
      <w:pPr>
        <w:spacing w:before="120" w:after="120" w:line="312" w:lineRule="auto"/>
        <w:ind w:left="851" w:hanging="284"/>
        <w:contextualSpacing/>
        <w:jc w:val="both"/>
        <w:rPr>
          <w:rFonts w:asciiTheme="minorHAnsi" w:hAnsiTheme="minorHAnsi" w:cs="Calibri"/>
        </w:rPr>
      </w:pPr>
      <w:r w:rsidRPr="001F7C25">
        <w:rPr>
          <w:rFonts w:asciiTheme="minorHAnsi" w:hAnsiTheme="minorHAnsi" w:cs="Calibri"/>
        </w:rPr>
        <w:t>2) W przypadku Wykonawców wspólnie ubiegających się o udzielenie zamówienia, oświadczenie, o którym mowa w Części III ust. 1 pkt 2 SWZ, składa każdy z Wykonawców. Oświadczenie to potwierdza brak podstaw wykluczenia.</w:t>
      </w:r>
    </w:p>
    <w:p w14:paraId="44E0393B" w14:textId="77777777" w:rsidR="0057180C" w:rsidRPr="001F7C25" w:rsidRDefault="0057180C" w:rsidP="0057180C">
      <w:pPr>
        <w:spacing w:before="120" w:after="120" w:line="312" w:lineRule="auto"/>
        <w:ind w:left="851" w:hanging="284"/>
        <w:contextualSpacing/>
        <w:jc w:val="both"/>
        <w:rPr>
          <w:rFonts w:asciiTheme="minorHAnsi" w:hAnsiTheme="minorHAnsi" w:cs="Calibri"/>
        </w:rPr>
      </w:pPr>
    </w:p>
    <w:p w14:paraId="0F057E26" w14:textId="77777777" w:rsidR="00782A01" w:rsidRPr="001F7C25" w:rsidRDefault="00154F8E" w:rsidP="00B749B7">
      <w:pPr>
        <w:spacing w:before="120" w:after="120" w:line="312" w:lineRule="auto"/>
        <w:ind w:left="284" w:hanging="284"/>
        <w:contextualSpacing/>
        <w:jc w:val="both"/>
        <w:rPr>
          <w:rStyle w:val="Brak"/>
          <w:rFonts w:asciiTheme="minorHAnsi" w:hAnsiTheme="minorHAnsi" w:cs="Calibri"/>
          <w:b/>
          <w:bCs/>
        </w:rPr>
      </w:pPr>
      <w:bookmarkStart w:id="0" w:name="mip51080666"/>
      <w:bookmarkEnd w:id="0"/>
      <w:r w:rsidRPr="001F7C25">
        <w:rPr>
          <w:rStyle w:val="Brak"/>
          <w:rFonts w:asciiTheme="minorHAnsi" w:hAnsiTheme="minorHAnsi" w:cs="Calibri"/>
          <w:b/>
          <w:bCs/>
        </w:rPr>
        <w:t xml:space="preserve">4. Zasady korzystania z zasobów innych podmiotów </w:t>
      </w:r>
    </w:p>
    <w:p w14:paraId="60C53E4F" w14:textId="77777777" w:rsidR="00782A01" w:rsidRPr="001F7C25" w:rsidRDefault="00154F8E" w:rsidP="0057180C">
      <w:pPr>
        <w:numPr>
          <w:ilvl w:val="0"/>
          <w:numId w:val="81"/>
        </w:numPr>
        <w:spacing w:before="120" w:after="120" w:line="312" w:lineRule="auto"/>
        <w:ind w:left="709" w:hanging="284"/>
        <w:contextualSpacing/>
        <w:jc w:val="both"/>
        <w:rPr>
          <w:rFonts w:asciiTheme="minorHAnsi" w:hAnsiTheme="minorHAnsi" w:cs="Calibri"/>
        </w:rPr>
      </w:pPr>
      <w:bookmarkStart w:id="1" w:name="mip51080667"/>
      <w:bookmarkEnd w:id="1"/>
      <w:r w:rsidRPr="001F7C25">
        <w:rPr>
          <w:rFonts w:asciiTheme="minorHAnsi" w:hAnsiTheme="minorHAnsi" w:cs="Calibri"/>
        </w:rPr>
        <w:t>Wykonawca może w celu potwierdzenia spełniania warunków udziału w postępowaniu lub kryteriów selekcji,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bookmarkStart w:id="2" w:name="mip51080668"/>
      <w:bookmarkEnd w:id="2"/>
    </w:p>
    <w:p w14:paraId="09F459FC" w14:textId="77777777" w:rsidR="00782A01" w:rsidRPr="001F7C25" w:rsidRDefault="00154F8E" w:rsidP="0057180C">
      <w:pPr>
        <w:numPr>
          <w:ilvl w:val="0"/>
          <w:numId w:val="81"/>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 xml:space="preserve">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 </w:t>
      </w:r>
      <w:bookmarkStart w:id="3" w:name="mip51080669"/>
      <w:bookmarkEnd w:id="3"/>
    </w:p>
    <w:p w14:paraId="7E2CC0A1" w14:textId="77777777" w:rsidR="00782A01" w:rsidRPr="001F7C25" w:rsidRDefault="00154F8E" w:rsidP="0057180C">
      <w:pPr>
        <w:numPr>
          <w:ilvl w:val="0"/>
          <w:numId w:val="81"/>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Wykonawca, który polega na zdolnościach lub sytuacji podmiotów udostępniających zasoby, składa, wraz z wnioskiem o dopuszczenie do udziału w postępowaniu albo odpowiednio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bookmarkStart w:id="4" w:name="mip51080670"/>
      <w:bookmarkEnd w:id="4"/>
    </w:p>
    <w:p w14:paraId="15E6E783" w14:textId="77777777" w:rsidR="00782A01" w:rsidRPr="001F7C25" w:rsidRDefault="00154F8E" w:rsidP="0057180C">
      <w:pPr>
        <w:numPr>
          <w:ilvl w:val="0"/>
          <w:numId w:val="81"/>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Zobowiązanie podmiotu udostępniającego zasoby, o którym mowa powyżej, potwierdza, że stosunek łączący wykonawcę z podmiotami udostępniającymi zasoby gwarantuje rzeczywisty dostęp do tych zasobów oraz określa w szczególności:</w:t>
      </w:r>
    </w:p>
    <w:p w14:paraId="564C4C5A" w14:textId="77777777" w:rsidR="00782A01" w:rsidRPr="001F7C25" w:rsidRDefault="00154F8E" w:rsidP="0057180C">
      <w:pPr>
        <w:numPr>
          <w:ilvl w:val="0"/>
          <w:numId w:val="83"/>
        </w:numPr>
        <w:spacing w:before="120" w:after="120" w:line="312" w:lineRule="auto"/>
        <w:ind w:left="1418" w:hanging="284"/>
        <w:contextualSpacing/>
        <w:jc w:val="both"/>
        <w:rPr>
          <w:rFonts w:asciiTheme="minorHAnsi" w:hAnsiTheme="minorHAnsi" w:cs="Calibri"/>
        </w:rPr>
      </w:pPr>
      <w:bookmarkStart w:id="5" w:name="mip51080672"/>
      <w:bookmarkEnd w:id="5"/>
      <w:r w:rsidRPr="001F7C25">
        <w:rPr>
          <w:rFonts w:asciiTheme="minorHAnsi" w:hAnsiTheme="minorHAnsi" w:cs="Calibri"/>
        </w:rPr>
        <w:t>zakres dostępnych wykonawcy zasobów podmiotu udostępniającego zasoby;</w:t>
      </w:r>
      <w:bookmarkStart w:id="6" w:name="mip51080673"/>
      <w:bookmarkEnd w:id="6"/>
    </w:p>
    <w:p w14:paraId="481A08A3" w14:textId="77777777" w:rsidR="00782A01" w:rsidRPr="001F7C25" w:rsidRDefault="00154F8E" w:rsidP="0057180C">
      <w:pPr>
        <w:numPr>
          <w:ilvl w:val="0"/>
          <w:numId w:val="83"/>
        </w:numPr>
        <w:spacing w:before="120" w:after="120" w:line="312" w:lineRule="auto"/>
        <w:ind w:left="1418" w:hanging="284"/>
        <w:contextualSpacing/>
        <w:jc w:val="both"/>
        <w:rPr>
          <w:rFonts w:asciiTheme="minorHAnsi" w:hAnsiTheme="minorHAnsi" w:cs="Calibri"/>
        </w:rPr>
      </w:pPr>
      <w:r w:rsidRPr="001F7C25">
        <w:rPr>
          <w:rFonts w:asciiTheme="minorHAnsi" w:hAnsiTheme="minorHAnsi" w:cs="Calibri"/>
        </w:rPr>
        <w:t>sposób i okres udostępnienia wykonawcy i wykorzystania przez niego zasobów podmiotu udostępniającego te zasoby przy wykonywaniu zamówienia;</w:t>
      </w:r>
      <w:bookmarkStart w:id="7" w:name="mip51080674"/>
      <w:bookmarkEnd w:id="7"/>
    </w:p>
    <w:p w14:paraId="29CA3D4B" w14:textId="77777777" w:rsidR="00782A01" w:rsidRPr="001F7C25" w:rsidRDefault="00154F8E" w:rsidP="0057180C">
      <w:pPr>
        <w:numPr>
          <w:ilvl w:val="0"/>
          <w:numId w:val="83"/>
        </w:numPr>
        <w:spacing w:before="120" w:after="120" w:line="312" w:lineRule="auto"/>
        <w:ind w:left="1418" w:hanging="284"/>
        <w:contextualSpacing/>
        <w:jc w:val="both"/>
        <w:rPr>
          <w:rFonts w:asciiTheme="minorHAnsi" w:hAnsiTheme="minorHAnsi" w:cs="Calibri"/>
        </w:rPr>
      </w:pPr>
      <w:r w:rsidRPr="001F7C25">
        <w:rPr>
          <w:rFonts w:asciiTheme="minorHAnsi" w:hAnsiTheme="minorHAnsi" w:cs="Calibri"/>
        </w:rPr>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90054BD" w14:textId="77777777" w:rsidR="0057180C" w:rsidRPr="001F7C25" w:rsidRDefault="0057180C" w:rsidP="00B749B7">
      <w:pPr>
        <w:spacing w:before="120" w:after="120" w:line="312" w:lineRule="auto"/>
        <w:contextualSpacing/>
        <w:jc w:val="both"/>
        <w:rPr>
          <w:rFonts w:asciiTheme="minorHAnsi" w:hAnsiTheme="minorHAnsi" w:cs="Calibri"/>
        </w:rPr>
      </w:pPr>
      <w:bookmarkStart w:id="8" w:name="mip51080675"/>
      <w:bookmarkEnd w:id="8"/>
    </w:p>
    <w:p w14:paraId="4E9E252F" w14:textId="77777777" w:rsidR="00782A01" w:rsidRPr="001F7C25" w:rsidRDefault="00154F8E" w:rsidP="00B749B7">
      <w:pPr>
        <w:spacing w:before="120" w:after="120" w:line="312" w:lineRule="auto"/>
        <w:contextualSpacing/>
        <w:jc w:val="both"/>
        <w:rPr>
          <w:rFonts w:asciiTheme="minorHAnsi" w:hAnsiTheme="minorHAnsi" w:cs="Calibri"/>
        </w:rPr>
      </w:pPr>
      <w:r w:rsidRPr="001F7C25">
        <w:rPr>
          <w:rFonts w:asciiTheme="minorHAnsi" w:hAnsiTheme="minorHAnsi" w:cs="Calibri"/>
        </w:rPr>
        <w:t xml:space="preserve">Zamawiający ocenia, czy udostępniane wykonawcy przez podmioty udostępniające zasoby zdolności techniczne lub zawodowe lub ich sytuacja finansowa lub ekonomiczna, pozwalają </w:t>
      </w:r>
      <w:r w:rsidRPr="001F7C25">
        <w:rPr>
          <w:rFonts w:asciiTheme="minorHAnsi" w:hAnsiTheme="minorHAnsi" w:cs="Calibri"/>
        </w:rPr>
        <w:lastRenderedPageBreak/>
        <w:t xml:space="preserve">na wykazanie przez wykonawcę spełniania warunków udziału w postępowaniu, o których mowa w </w:t>
      </w:r>
      <w:hyperlink r:id="rId13" w:history="1">
        <w:r w:rsidRPr="001F7C25">
          <w:rPr>
            <w:rStyle w:val="Hyperlink3"/>
            <w:rFonts w:asciiTheme="minorHAnsi" w:hAnsiTheme="minorHAnsi" w:cs="Calibri"/>
          </w:rPr>
          <w:t>art. 112 ust. 2 pkt 3 i 4</w:t>
        </w:r>
      </w:hyperlink>
      <w:r w:rsidRPr="001F7C25">
        <w:rPr>
          <w:rFonts w:asciiTheme="minorHAnsi" w:hAnsiTheme="minorHAnsi" w:cs="Calibri"/>
        </w:rPr>
        <w:t>, oraz, także bada, czy nie zachodzą wobec tego podmiotu podstawy wykluczenia, które zostały przewidziane względem wykonawcy.</w:t>
      </w:r>
      <w:bookmarkStart w:id="9" w:name="mip51080676"/>
      <w:bookmarkEnd w:id="9"/>
      <w:r w:rsidRPr="001F7C25">
        <w:rPr>
          <w:rFonts w:asciiTheme="minorHAnsi" w:hAnsiTheme="minorHAnsi" w:cs="Calibri"/>
        </w:rPr>
        <w:t xml:space="preserve"> </w:t>
      </w:r>
    </w:p>
    <w:p w14:paraId="4CBFBB5D" w14:textId="77777777" w:rsidR="0057180C" w:rsidRPr="001F7C25" w:rsidRDefault="0057180C" w:rsidP="00B749B7">
      <w:pPr>
        <w:spacing w:before="120" w:after="120" w:line="312" w:lineRule="auto"/>
        <w:contextualSpacing/>
        <w:jc w:val="both"/>
        <w:rPr>
          <w:rFonts w:asciiTheme="minorHAnsi" w:hAnsiTheme="minorHAnsi" w:cs="Calibri"/>
        </w:rPr>
      </w:pPr>
    </w:p>
    <w:p w14:paraId="7F109D65" w14:textId="674112C4" w:rsidR="00782A01" w:rsidRPr="001F7C25" w:rsidRDefault="00154F8E" w:rsidP="00B749B7">
      <w:pPr>
        <w:spacing w:before="120" w:after="120" w:line="312" w:lineRule="auto"/>
        <w:contextualSpacing/>
        <w:jc w:val="both"/>
        <w:rPr>
          <w:rFonts w:asciiTheme="minorHAnsi" w:hAnsiTheme="minorHAnsi" w:cs="Calibri"/>
        </w:rPr>
      </w:pPr>
      <w:r w:rsidRPr="001F7C25">
        <w:rPr>
          <w:rFonts w:asciiTheme="minorHAnsi" w:hAnsiTheme="minorHAnsi" w:cs="Calibri"/>
        </w:rPr>
        <w:t xml:space="preserve">Zamawiający ocenia, czy udostępniane wykonawcy przez inne podmioty zdolności techniczne lub zawodowe, pozwalają na wykazanie przez wykonawcę spełniania warunków udziału w postępowaniu oraz bada, czy nie zachodzą wobec tych innych podmiotów podstawy wykluczenia, o których mowa w art. 108 ust. 1, art. 109 ust. 1 pkt 1, 4 ustawy </w:t>
      </w:r>
      <w:proofErr w:type="spellStart"/>
      <w:r w:rsidRPr="001F7C25">
        <w:rPr>
          <w:rFonts w:asciiTheme="minorHAnsi" w:hAnsiTheme="minorHAnsi" w:cs="Calibri"/>
        </w:rPr>
        <w:t>Pzp</w:t>
      </w:r>
      <w:proofErr w:type="spellEnd"/>
      <w:r w:rsidRPr="001F7C25">
        <w:rPr>
          <w:rFonts w:asciiTheme="minorHAnsi" w:hAnsiTheme="minorHAnsi" w:cs="Calibri"/>
        </w:rPr>
        <w:t>, a także czy nie zachodzą wobec tych innych podmiotów podstawy wykluczenia, o których mowa w art. 7 ust. 1 ustawy z dnia 13 kwietnia 2022 r. o szczególnych rozwiązaniach w zakresie przeciwdziałania wspieraniu agresji na Ukrainę oraz służących ochronie bezpieczeństwa narodowego, zgodnie z postanowieniami Części II ust. 2 pkt 3 lit.  b.</w:t>
      </w:r>
    </w:p>
    <w:p w14:paraId="7283BD6B" w14:textId="77777777" w:rsidR="0057180C" w:rsidRPr="001F7C25" w:rsidRDefault="0057180C" w:rsidP="00B749B7">
      <w:pPr>
        <w:spacing w:before="120" w:after="120" w:line="312" w:lineRule="auto"/>
        <w:contextualSpacing/>
        <w:jc w:val="both"/>
        <w:rPr>
          <w:rFonts w:asciiTheme="minorHAnsi" w:hAnsiTheme="minorHAnsi" w:cs="Calibri"/>
        </w:rPr>
      </w:pPr>
    </w:p>
    <w:p w14:paraId="3B73333D" w14:textId="77777777" w:rsidR="00782A01" w:rsidRPr="001F7C25" w:rsidRDefault="00154F8E" w:rsidP="00B749B7">
      <w:pPr>
        <w:spacing w:before="120" w:after="120" w:line="312" w:lineRule="auto"/>
        <w:contextualSpacing/>
        <w:jc w:val="both"/>
        <w:rPr>
          <w:rFonts w:asciiTheme="minorHAnsi" w:hAnsiTheme="minorHAnsi" w:cs="Calibri"/>
        </w:rPr>
      </w:pPr>
      <w:r w:rsidRPr="001F7C25">
        <w:rPr>
          <w:rFonts w:asciiTheme="minorHAnsi" w:hAnsiTheme="minorHAnsi" w:cs="Calibri"/>
        </w:rPr>
        <w:t xml:space="preserve">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 </w:t>
      </w:r>
    </w:p>
    <w:p w14:paraId="43069B85" w14:textId="77777777" w:rsidR="0057180C" w:rsidRPr="001F7C25" w:rsidRDefault="0057180C" w:rsidP="00B749B7">
      <w:pPr>
        <w:spacing w:before="120" w:after="120" w:line="312" w:lineRule="auto"/>
        <w:contextualSpacing/>
        <w:jc w:val="both"/>
        <w:rPr>
          <w:rFonts w:asciiTheme="minorHAnsi" w:hAnsiTheme="minorHAnsi" w:cs="Calibri"/>
        </w:rPr>
      </w:pPr>
      <w:bookmarkStart w:id="10" w:name="mip51080677"/>
      <w:bookmarkEnd w:id="10"/>
    </w:p>
    <w:p w14:paraId="4D817544" w14:textId="77777777" w:rsidR="00782A01" w:rsidRPr="001F7C25" w:rsidRDefault="00154F8E" w:rsidP="00B749B7">
      <w:pPr>
        <w:spacing w:before="120" w:after="120" w:line="312" w:lineRule="auto"/>
        <w:contextualSpacing/>
        <w:jc w:val="both"/>
        <w:rPr>
          <w:rFonts w:asciiTheme="minorHAnsi" w:hAnsiTheme="minorHAnsi" w:cs="Calibri"/>
        </w:rPr>
      </w:pPr>
      <w:r w:rsidRPr="001F7C25">
        <w:rPr>
          <w:rFonts w:asciiTheme="minorHAnsi" w:hAnsiTheme="minorHAnsi" w:cs="Calibri"/>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F891BA6" w14:textId="77777777" w:rsidR="0057180C" w:rsidRPr="001F7C25" w:rsidRDefault="0057180C" w:rsidP="00B749B7">
      <w:pPr>
        <w:spacing w:before="120" w:after="120" w:line="312" w:lineRule="auto"/>
        <w:contextualSpacing/>
        <w:jc w:val="both"/>
        <w:rPr>
          <w:rFonts w:asciiTheme="minorHAnsi" w:hAnsiTheme="minorHAnsi" w:cs="Calibri"/>
        </w:rPr>
      </w:pPr>
      <w:bookmarkStart w:id="11" w:name="mip51080682"/>
      <w:bookmarkEnd w:id="11"/>
    </w:p>
    <w:p w14:paraId="7A7C7DD4" w14:textId="77777777" w:rsidR="00782A01" w:rsidRPr="001F7C25" w:rsidRDefault="00154F8E" w:rsidP="00B749B7">
      <w:pPr>
        <w:spacing w:before="120" w:after="120" w:line="312" w:lineRule="auto"/>
        <w:contextualSpacing/>
        <w:jc w:val="both"/>
        <w:rPr>
          <w:rFonts w:asciiTheme="minorHAnsi" w:hAnsiTheme="minorHAnsi" w:cs="Calibri"/>
        </w:rPr>
      </w:pPr>
      <w:r w:rsidRPr="001F7C25">
        <w:rPr>
          <w:rFonts w:asciiTheme="minorHAnsi" w:hAnsiTheme="minorHAnsi" w:cs="Calibri"/>
        </w:rPr>
        <w:t>Wykonawca nie może, po upływie terminu składania wniosków o dopuszczenie do udziału w postępowaniu albo ofert, powoływać się na zdolności lub sytuację podmiotów udostępniających zasoby, jeżeli na etapie składania wniosków o dopuszczenie do udziału w postępowaniu albo ofert nie polegał on w danym zakresie na zdolnościach lub sytuacji podmiotów udostępniających zasoby.</w:t>
      </w:r>
    </w:p>
    <w:p w14:paraId="14F41CD6" w14:textId="77777777" w:rsidR="00782A01" w:rsidRPr="001F7C25" w:rsidRDefault="00782A01" w:rsidP="00B749B7">
      <w:pPr>
        <w:spacing w:before="120" w:after="120" w:line="312" w:lineRule="auto"/>
        <w:contextualSpacing/>
        <w:jc w:val="both"/>
        <w:rPr>
          <w:rFonts w:asciiTheme="minorHAnsi" w:hAnsiTheme="minorHAnsi" w:cs="Calibri"/>
        </w:rPr>
      </w:pPr>
    </w:p>
    <w:p w14:paraId="0D6BA0ED" w14:textId="77777777" w:rsidR="0057180C" w:rsidRPr="001F7C25" w:rsidRDefault="0057180C" w:rsidP="00B749B7">
      <w:pPr>
        <w:spacing w:before="120" w:after="120" w:line="312" w:lineRule="auto"/>
        <w:contextualSpacing/>
        <w:jc w:val="both"/>
        <w:rPr>
          <w:rFonts w:asciiTheme="minorHAnsi" w:hAnsiTheme="minorHAnsi" w:cs="Calibri"/>
        </w:rPr>
      </w:pPr>
    </w:p>
    <w:p w14:paraId="74030A17"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Część IV</w:t>
      </w:r>
    </w:p>
    <w:p w14:paraId="33A71815"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Informacje o sposobie porozumiewania się</w:t>
      </w:r>
    </w:p>
    <w:p w14:paraId="79F6A371" w14:textId="77777777" w:rsidR="0057180C" w:rsidRPr="001F7C25" w:rsidRDefault="0057180C" w:rsidP="00B749B7">
      <w:pPr>
        <w:spacing w:before="120" w:after="120" w:line="312" w:lineRule="auto"/>
        <w:ind w:left="284" w:hanging="284"/>
        <w:contextualSpacing/>
        <w:jc w:val="center"/>
        <w:rPr>
          <w:rStyle w:val="Brak"/>
          <w:rFonts w:asciiTheme="minorHAnsi" w:hAnsiTheme="minorHAnsi" w:cs="Calibri"/>
          <w:b/>
          <w:bCs/>
        </w:rPr>
      </w:pPr>
    </w:p>
    <w:p w14:paraId="2C539DB2" w14:textId="05535D05" w:rsidR="00782A01" w:rsidRPr="001F7C25" w:rsidRDefault="00154F8E" w:rsidP="00B749B7">
      <w:pPr>
        <w:numPr>
          <w:ilvl w:val="0"/>
          <w:numId w:val="85"/>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W postępowaniu o udzielenie zamówienia komunikacja między Zamawiającym, a Wykonawcami odbywa się drogą elektroniczną przy użyciu </w:t>
      </w:r>
      <w:proofErr w:type="spellStart"/>
      <w:r w:rsidRPr="001F7C25">
        <w:rPr>
          <w:rFonts w:asciiTheme="minorHAnsi" w:hAnsiTheme="minorHAnsi" w:cs="Calibri"/>
        </w:rPr>
        <w:t>miniPortalu</w:t>
      </w:r>
      <w:proofErr w:type="spellEnd"/>
      <w:r w:rsidRPr="001F7C25">
        <w:rPr>
          <w:rFonts w:asciiTheme="minorHAnsi" w:hAnsiTheme="minorHAnsi" w:cs="Calibri"/>
        </w:rPr>
        <w:t xml:space="preserve"> https://miniportal.uzp.gov.pl, </w:t>
      </w:r>
      <w:proofErr w:type="spellStart"/>
      <w:r w:rsidRPr="001F7C25">
        <w:rPr>
          <w:rFonts w:asciiTheme="minorHAnsi" w:hAnsiTheme="minorHAnsi" w:cs="Calibri"/>
        </w:rPr>
        <w:t>ePUAPu</w:t>
      </w:r>
      <w:proofErr w:type="spellEnd"/>
      <w:r w:rsidRPr="001F7C25">
        <w:rPr>
          <w:rFonts w:asciiTheme="minorHAnsi" w:hAnsiTheme="minorHAnsi" w:cs="Calibri"/>
        </w:rPr>
        <w:t xml:space="preserve">, dostępnego pod adresem https://epuap.gov.pl/wps/portal oraz poczty elektronicznej (e-mail: </w:t>
      </w:r>
      <w:hyperlink r:id="rId14" w:history="1">
        <w:r w:rsidR="0057180C" w:rsidRPr="001F7C25">
          <w:rPr>
            <w:rStyle w:val="Hipercze"/>
            <w:rFonts w:asciiTheme="minorHAnsi" w:hAnsiTheme="minorHAnsi" w:cs="Calibri"/>
          </w:rPr>
          <w:t>zamowienia@pukpiaseczno.pl</w:t>
        </w:r>
      </w:hyperlink>
      <w:r w:rsidRPr="001F7C25">
        <w:rPr>
          <w:rFonts w:asciiTheme="minorHAnsi" w:hAnsiTheme="minorHAnsi" w:cs="Calibri"/>
        </w:rPr>
        <w:t>).</w:t>
      </w:r>
    </w:p>
    <w:p w14:paraId="05E914E0" w14:textId="77777777" w:rsidR="0057180C" w:rsidRPr="001F7C25" w:rsidRDefault="0057180C" w:rsidP="0057180C">
      <w:pPr>
        <w:spacing w:before="120" w:after="120" w:line="312" w:lineRule="auto"/>
        <w:ind w:left="284"/>
        <w:contextualSpacing/>
        <w:jc w:val="both"/>
        <w:rPr>
          <w:rFonts w:asciiTheme="minorHAnsi" w:hAnsiTheme="minorHAnsi" w:cs="Calibri"/>
        </w:rPr>
      </w:pPr>
    </w:p>
    <w:p w14:paraId="6A244B5A" w14:textId="77777777" w:rsidR="0057180C" w:rsidRPr="001F7C25" w:rsidRDefault="0057180C" w:rsidP="0057180C">
      <w:pPr>
        <w:spacing w:before="120" w:after="120" w:line="312" w:lineRule="auto"/>
        <w:ind w:left="284"/>
        <w:contextualSpacing/>
        <w:jc w:val="both"/>
        <w:rPr>
          <w:rFonts w:asciiTheme="minorHAnsi" w:hAnsiTheme="minorHAnsi" w:cs="Calibri"/>
        </w:rPr>
      </w:pPr>
    </w:p>
    <w:p w14:paraId="1ED574C2" w14:textId="77777777" w:rsidR="00782A01" w:rsidRPr="001F7C25" w:rsidRDefault="00154F8E" w:rsidP="00B749B7">
      <w:pPr>
        <w:numPr>
          <w:ilvl w:val="0"/>
          <w:numId w:val="85"/>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lastRenderedPageBreak/>
        <w:t>Osobą uprawnioną do porozumiewania się z Wykonawcami jest:</w:t>
      </w:r>
    </w:p>
    <w:p w14:paraId="7DECE7B3" w14:textId="77777777" w:rsidR="00782A01" w:rsidRPr="001F7C25" w:rsidRDefault="00154F8E" w:rsidP="00B749B7">
      <w:pPr>
        <w:spacing w:before="120" w:after="120" w:line="312" w:lineRule="auto"/>
        <w:ind w:left="284"/>
        <w:contextualSpacing/>
        <w:jc w:val="both"/>
        <w:rPr>
          <w:rFonts w:asciiTheme="minorHAnsi" w:hAnsiTheme="minorHAnsi" w:cs="Calibri"/>
        </w:rPr>
      </w:pPr>
      <w:r w:rsidRPr="001F7C25">
        <w:rPr>
          <w:rStyle w:val="Brak"/>
          <w:rFonts w:asciiTheme="minorHAnsi" w:hAnsiTheme="minorHAnsi" w:cs="Calibri"/>
          <w:b/>
          <w:bCs/>
        </w:rPr>
        <w:t>Rafał Karaś</w:t>
      </w:r>
      <w:r w:rsidRPr="001F7C25">
        <w:rPr>
          <w:rFonts w:asciiTheme="minorHAnsi" w:hAnsiTheme="minorHAnsi" w:cs="Calibri"/>
        </w:rPr>
        <w:t>, Kierownik Operacyjny Pełnomocnika Zamawiającego, email: rafal.karas@pukpiaseczno.pl, tel. +48 515 224 744. </w:t>
      </w:r>
    </w:p>
    <w:p w14:paraId="750966C8" w14:textId="77777777" w:rsidR="0057180C" w:rsidRPr="001F7C25" w:rsidRDefault="0057180C" w:rsidP="0057180C">
      <w:pPr>
        <w:spacing w:before="120" w:after="120" w:line="312" w:lineRule="auto"/>
        <w:contextualSpacing/>
        <w:jc w:val="both"/>
        <w:rPr>
          <w:rStyle w:val="Brak"/>
          <w:rFonts w:asciiTheme="minorHAnsi" w:hAnsiTheme="minorHAnsi" w:cs="Calibri"/>
          <w:b/>
          <w:bCs/>
        </w:rPr>
      </w:pPr>
    </w:p>
    <w:p w14:paraId="0481CB32" w14:textId="77777777" w:rsidR="00782A01" w:rsidRPr="001F7C25" w:rsidRDefault="00154F8E" w:rsidP="00B749B7">
      <w:pPr>
        <w:numPr>
          <w:ilvl w:val="0"/>
          <w:numId w:val="85"/>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Wykonawca zamierzający wziąć udział w postępowaniu o udzielenie zamówienia publicznego, musi posiadać konto na </w:t>
      </w:r>
      <w:proofErr w:type="spellStart"/>
      <w:r w:rsidRPr="001F7C25">
        <w:rPr>
          <w:rFonts w:asciiTheme="minorHAnsi" w:hAnsiTheme="minorHAnsi" w:cs="Calibri"/>
        </w:rPr>
        <w:t>ePUAP</w:t>
      </w:r>
      <w:proofErr w:type="spellEnd"/>
      <w:r w:rsidRPr="001F7C25">
        <w:rPr>
          <w:rFonts w:asciiTheme="minorHAnsi" w:hAnsiTheme="minorHAnsi" w:cs="Calibri"/>
        </w:rPr>
        <w:t xml:space="preserve">. Wykonawca posiadający konto na </w:t>
      </w:r>
      <w:proofErr w:type="spellStart"/>
      <w:r w:rsidRPr="001F7C25">
        <w:rPr>
          <w:rFonts w:asciiTheme="minorHAnsi" w:hAnsiTheme="minorHAnsi" w:cs="Calibri"/>
        </w:rPr>
        <w:t>ePUAP</w:t>
      </w:r>
      <w:proofErr w:type="spellEnd"/>
      <w:r w:rsidRPr="001F7C25">
        <w:rPr>
          <w:rFonts w:asciiTheme="minorHAnsi" w:hAnsiTheme="minorHAnsi" w:cs="Calibri"/>
        </w:rPr>
        <w:t xml:space="preserve"> ma dostęp do formularzy: „Formularz do złożenia, zmiany, wycofania oferty lub wniosku” oraz do „Formularza do komunikacji”. </w:t>
      </w:r>
    </w:p>
    <w:p w14:paraId="4754CE2C" w14:textId="77777777" w:rsidR="0057180C" w:rsidRPr="001F7C25" w:rsidRDefault="0057180C" w:rsidP="0057180C">
      <w:pPr>
        <w:spacing w:before="120" w:after="120" w:line="312" w:lineRule="auto"/>
        <w:ind w:left="284"/>
        <w:contextualSpacing/>
        <w:jc w:val="both"/>
        <w:rPr>
          <w:rFonts w:asciiTheme="minorHAnsi" w:hAnsiTheme="minorHAnsi" w:cs="Calibri"/>
        </w:rPr>
      </w:pPr>
    </w:p>
    <w:p w14:paraId="025CF8BC" w14:textId="21118ED7" w:rsidR="00782A01" w:rsidRPr="001F7C25" w:rsidRDefault="00154F8E" w:rsidP="00B749B7">
      <w:pPr>
        <w:numPr>
          <w:ilvl w:val="0"/>
          <w:numId w:val="85"/>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Wymagania techniczne i organizacyjne wysyłania i odbierania dokumentów elektronicznych, elektronicznych kopii dokumentów i oświadczeń oraz informacji przekazywanych przy ich użyciu opisane zostały w Regulaminie korzystania z systemu </w:t>
      </w:r>
      <w:proofErr w:type="spellStart"/>
      <w:r w:rsidRPr="001F7C25">
        <w:rPr>
          <w:rFonts w:asciiTheme="minorHAnsi" w:hAnsiTheme="minorHAnsi" w:cs="Calibri"/>
        </w:rPr>
        <w:t>miniPortal</w:t>
      </w:r>
      <w:proofErr w:type="spellEnd"/>
      <w:r w:rsidRPr="001F7C25">
        <w:rPr>
          <w:rFonts w:asciiTheme="minorHAnsi" w:hAnsiTheme="minorHAnsi" w:cs="Calibri"/>
        </w:rPr>
        <w:t xml:space="preserve"> oraz Warunkach korzystania z elektronicznej platformy usług administracji publicznej (</w:t>
      </w:r>
      <w:proofErr w:type="spellStart"/>
      <w:r w:rsidRPr="001F7C25">
        <w:rPr>
          <w:rFonts w:asciiTheme="minorHAnsi" w:hAnsiTheme="minorHAnsi" w:cs="Calibri"/>
        </w:rPr>
        <w:t>ePUAP</w:t>
      </w:r>
      <w:proofErr w:type="spellEnd"/>
      <w:r w:rsidRPr="001F7C25">
        <w:rPr>
          <w:rFonts w:asciiTheme="minorHAnsi" w:hAnsiTheme="minorHAnsi" w:cs="Calibri"/>
        </w:rPr>
        <w:t xml:space="preserve">). </w:t>
      </w:r>
    </w:p>
    <w:p w14:paraId="04B8F9D3" w14:textId="77777777" w:rsidR="0057180C" w:rsidRPr="001F7C25" w:rsidRDefault="0057180C" w:rsidP="0057180C">
      <w:pPr>
        <w:spacing w:before="120" w:after="120" w:line="312" w:lineRule="auto"/>
        <w:ind w:left="284"/>
        <w:contextualSpacing/>
        <w:jc w:val="both"/>
        <w:rPr>
          <w:rFonts w:asciiTheme="minorHAnsi" w:hAnsiTheme="minorHAnsi" w:cs="Calibri"/>
        </w:rPr>
      </w:pPr>
    </w:p>
    <w:p w14:paraId="43BF0748" w14:textId="77777777" w:rsidR="00782A01" w:rsidRPr="001F7C25" w:rsidRDefault="00154F8E" w:rsidP="00B749B7">
      <w:p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u w:color="222222"/>
        </w:rPr>
        <w:t xml:space="preserve"> </w:t>
      </w:r>
      <w:r w:rsidRPr="001F7C25">
        <w:rPr>
          <w:rStyle w:val="Brak"/>
          <w:rFonts w:asciiTheme="minorHAnsi" w:hAnsiTheme="minorHAnsi" w:cs="Calibri"/>
          <w:b/>
          <w:bCs/>
          <w:u w:val="single" w:color="222222"/>
        </w:rPr>
        <w:t xml:space="preserve">UWAGA  </w:t>
      </w:r>
    </w:p>
    <w:p w14:paraId="12873DD6" w14:textId="22E22482" w:rsidR="00782A01" w:rsidRPr="001F7C25" w:rsidRDefault="00154F8E" w:rsidP="0057180C">
      <w:pPr>
        <w:pStyle w:val="NormalnyWeb"/>
        <w:spacing w:before="120" w:after="120" w:line="312" w:lineRule="auto"/>
        <w:contextualSpacing/>
        <w:jc w:val="both"/>
        <w:rPr>
          <w:rStyle w:val="Brak"/>
          <w:rFonts w:asciiTheme="minorHAnsi" w:eastAsia="Calibri" w:hAnsiTheme="minorHAnsi" w:cs="Calibri"/>
          <w:b/>
          <w:bCs/>
          <w:sz w:val="22"/>
          <w:szCs w:val="22"/>
          <w:u w:val="single" w:color="222222"/>
        </w:rPr>
      </w:pPr>
      <w:r w:rsidRPr="001F7C25">
        <w:rPr>
          <w:rStyle w:val="Brak"/>
          <w:rFonts w:asciiTheme="minorHAnsi" w:hAnsiTheme="minorHAnsi" w:cs="Calibri"/>
          <w:sz w:val="22"/>
          <w:szCs w:val="22"/>
          <w:u w:color="222222"/>
        </w:rPr>
        <w:t xml:space="preserve">Należy posługiwać się jedynie ID Postępowania z </w:t>
      </w:r>
      <w:proofErr w:type="spellStart"/>
      <w:r w:rsidRPr="001F7C25">
        <w:rPr>
          <w:rStyle w:val="Brak"/>
          <w:rFonts w:asciiTheme="minorHAnsi" w:hAnsiTheme="minorHAnsi" w:cs="Calibri"/>
          <w:sz w:val="22"/>
          <w:szCs w:val="22"/>
          <w:u w:color="222222"/>
        </w:rPr>
        <w:t>miniPortalu</w:t>
      </w:r>
      <w:proofErr w:type="spellEnd"/>
      <w:r w:rsidRPr="001F7C25">
        <w:rPr>
          <w:rStyle w:val="Brak"/>
          <w:rFonts w:asciiTheme="minorHAnsi" w:hAnsiTheme="minorHAnsi" w:cs="Calibri"/>
          <w:sz w:val="22"/>
          <w:szCs w:val="22"/>
          <w:u w:color="222222"/>
        </w:rPr>
        <w:t xml:space="preserve">  Nie należy się posługiwać    identyfikatorem postępowania z Platformy e-Zamówienia. </w:t>
      </w:r>
      <w:r w:rsidRPr="001F7C25">
        <w:rPr>
          <w:rStyle w:val="Brak"/>
          <w:rFonts w:asciiTheme="minorHAnsi" w:hAnsiTheme="minorHAnsi" w:cs="Calibri"/>
          <w:b/>
          <w:bCs/>
          <w:sz w:val="22"/>
          <w:szCs w:val="22"/>
          <w:u w:color="222222"/>
        </w:rPr>
        <w:t xml:space="preserve">Platforma e- Zamówienia nie służy do składania ofert. </w:t>
      </w:r>
      <w:r w:rsidRPr="001F7C25">
        <w:rPr>
          <w:rStyle w:val="Brak"/>
          <w:rFonts w:asciiTheme="minorHAnsi" w:hAnsiTheme="minorHAnsi" w:cs="Calibri"/>
          <w:sz w:val="22"/>
          <w:szCs w:val="22"/>
          <w:u w:color="222222"/>
        </w:rPr>
        <w:t>Identyfikator postępowania nadawany przez Platformę e</w:t>
      </w:r>
      <w:r w:rsidR="0057180C" w:rsidRPr="001F7C25">
        <w:rPr>
          <w:rStyle w:val="Brak"/>
          <w:rFonts w:asciiTheme="minorHAnsi" w:hAnsiTheme="minorHAnsi" w:cs="Calibri"/>
          <w:sz w:val="22"/>
          <w:szCs w:val="22"/>
          <w:u w:color="222222"/>
        </w:rPr>
        <w:t>-</w:t>
      </w:r>
      <w:r w:rsidRPr="001F7C25">
        <w:rPr>
          <w:rStyle w:val="Brak"/>
          <w:rFonts w:asciiTheme="minorHAnsi" w:hAnsiTheme="minorHAnsi" w:cs="Calibri"/>
          <w:sz w:val="22"/>
          <w:szCs w:val="22"/>
          <w:u w:color="222222"/>
        </w:rPr>
        <w:t>Zamówienia rozpoczyna się od liter </w:t>
      </w:r>
      <w:r w:rsidRPr="001F7C25">
        <w:rPr>
          <w:rStyle w:val="Brak"/>
          <w:rFonts w:asciiTheme="minorHAnsi" w:hAnsiTheme="minorHAnsi" w:cs="Calibri"/>
          <w:b/>
          <w:bCs/>
          <w:sz w:val="22"/>
          <w:szCs w:val="22"/>
          <w:u w:color="222222"/>
        </w:rPr>
        <w:t>OCDS</w:t>
      </w:r>
      <w:r w:rsidRPr="001F7C25">
        <w:rPr>
          <w:rStyle w:val="Brak"/>
          <w:rFonts w:asciiTheme="minorHAnsi" w:hAnsiTheme="minorHAnsi" w:cs="Calibri"/>
          <w:sz w:val="22"/>
          <w:szCs w:val="22"/>
          <w:u w:color="222222"/>
        </w:rPr>
        <w:t>… i ma 42 znaki. Służy on jedynie do działań prowadzonych na Platformie.</w:t>
      </w:r>
    </w:p>
    <w:p w14:paraId="589F5A4E" w14:textId="77777777" w:rsidR="0057180C" w:rsidRPr="001F7C25" w:rsidRDefault="0057180C" w:rsidP="00B749B7">
      <w:pPr>
        <w:pStyle w:val="NormalnyWeb"/>
        <w:spacing w:before="120" w:after="120" w:line="312" w:lineRule="auto"/>
        <w:contextualSpacing/>
        <w:rPr>
          <w:rStyle w:val="Brak"/>
          <w:rFonts w:asciiTheme="minorHAnsi" w:hAnsiTheme="minorHAnsi" w:cs="Calibri"/>
          <w:b/>
          <w:bCs/>
          <w:sz w:val="22"/>
          <w:szCs w:val="22"/>
          <w:u w:color="222222"/>
        </w:rPr>
      </w:pPr>
    </w:p>
    <w:p w14:paraId="695BFBB4" w14:textId="77777777" w:rsidR="00782A01" w:rsidRPr="001F7C25" w:rsidRDefault="00154F8E" w:rsidP="0057180C">
      <w:pPr>
        <w:pStyle w:val="NormalnyWeb"/>
        <w:spacing w:before="120" w:after="120" w:line="312" w:lineRule="auto"/>
        <w:contextualSpacing/>
        <w:jc w:val="both"/>
        <w:rPr>
          <w:rStyle w:val="Brak"/>
          <w:rFonts w:asciiTheme="minorHAnsi" w:hAnsiTheme="minorHAnsi" w:cs="Calibri"/>
          <w:sz w:val="22"/>
          <w:szCs w:val="22"/>
          <w:u w:color="222222"/>
        </w:rPr>
      </w:pPr>
      <w:r w:rsidRPr="001F7C25">
        <w:rPr>
          <w:rStyle w:val="Brak"/>
          <w:rFonts w:asciiTheme="minorHAnsi" w:hAnsiTheme="minorHAnsi" w:cs="Calibri"/>
          <w:b/>
          <w:bCs/>
          <w:sz w:val="22"/>
          <w:szCs w:val="22"/>
          <w:u w:color="222222"/>
        </w:rPr>
        <w:t xml:space="preserve">W celu prawidłowego złożenia oferty czy wniosku o dopuszczenie do udziału w postępowaniu wykonawcy powinni się posługiwać 32 znakowym Identyfikatorem z </w:t>
      </w:r>
      <w:proofErr w:type="spellStart"/>
      <w:r w:rsidRPr="001F7C25">
        <w:rPr>
          <w:rStyle w:val="Brak"/>
          <w:rFonts w:asciiTheme="minorHAnsi" w:hAnsiTheme="minorHAnsi" w:cs="Calibri"/>
          <w:b/>
          <w:bCs/>
          <w:sz w:val="22"/>
          <w:szCs w:val="22"/>
          <w:u w:color="222222"/>
        </w:rPr>
        <w:t>miniPortalu</w:t>
      </w:r>
      <w:proofErr w:type="spellEnd"/>
      <w:r w:rsidRPr="001F7C25">
        <w:rPr>
          <w:rStyle w:val="Brak"/>
          <w:rFonts w:asciiTheme="minorHAnsi" w:hAnsiTheme="minorHAnsi" w:cs="Calibri"/>
          <w:b/>
          <w:bCs/>
          <w:sz w:val="22"/>
          <w:szCs w:val="22"/>
          <w:u w:color="222222"/>
        </w:rPr>
        <w:t xml:space="preserve"> i to właśnie ten    identyfikator  jest ważny. </w:t>
      </w:r>
      <w:r w:rsidRPr="001F7C25">
        <w:rPr>
          <w:rStyle w:val="Brak"/>
          <w:rFonts w:asciiTheme="minorHAnsi" w:hAnsiTheme="minorHAnsi" w:cs="Calibri"/>
          <w:sz w:val="22"/>
          <w:szCs w:val="22"/>
          <w:u w:color="222222"/>
        </w:rPr>
        <w:t xml:space="preserve">W sytuacji, w której Wykonawca składając ofertę przez </w:t>
      </w:r>
      <w:proofErr w:type="spellStart"/>
      <w:r w:rsidRPr="001F7C25">
        <w:rPr>
          <w:rStyle w:val="Brak"/>
          <w:rFonts w:asciiTheme="minorHAnsi" w:hAnsiTheme="minorHAnsi" w:cs="Calibri"/>
          <w:sz w:val="22"/>
          <w:szCs w:val="22"/>
          <w:u w:color="222222"/>
        </w:rPr>
        <w:t>miniPortal</w:t>
      </w:r>
      <w:proofErr w:type="spellEnd"/>
      <w:r w:rsidRPr="001F7C25">
        <w:rPr>
          <w:rStyle w:val="Brak"/>
          <w:rFonts w:asciiTheme="minorHAnsi" w:hAnsiTheme="minorHAnsi" w:cs="Calibri"/>
          <w:sz w:val="22"/>
          <w:szCs w:val="22"/>
          <w:u w:color="222222"/>
        </w:rPr>
        <w:t>, wprowadzi w formularzu ID z Platformy e-Zamówienia, oferta taka nie będzie widoczna na liście złożonych ofert i nie będzie możliwości na jej odszyfrowanie.</w:t>
      </w:r>
    </w:p>
    <w:p w14:paraId="74583C52" w14:textId="77777777" w:rsidR="0057180C" w:rsidRPr="001F7C25" w:rsidRDefault="0057180C" w:rsidP="0057180C">
      <w:pPr>
        <w:pStyle w:val="NormalnyWeb"/>
        <w:spacing w:before="120" w:after="120" w:line="312" w:lineRule="auto"/>
        <w:contextualSpacing/>
        <w:jc w:val="both"/>
        <w:rPr>
          <w:rStyle w:val="Brak"/>
          <w:rFonts w:asciiTheme="minorHAnsi" w:eastAsia="Calibri" w:hAnsiTheme="minorHAnsi" w:cs="Calibri"/>
          <w:sz w:val="22"/>
          <w:szCs w:val="22"/>
          <w:u w:color="222222"/>
        </w:rPr>
      </w:pPr>
    </w:p>
    <w:p w14:paraId="08D414BE" w14:textId="77777777" w:rsidR="00782A01" w:rsidRPr="001F7C25" w:rsidRDefault="00154F8E" w:rsidP="0057180C">
      <w:pPr>
        <w:pStyle w:val="NormalnyWeb"/>
        <w:numPr>
          <w:ilvl w:val="0"/>
          <w:numId w:val="85"/>
        </w:numPr>
        <w:spacing w:before="120" w:after="120" w:line="312" w:lineRule="auto"/>
        <w:ind w:left="709" w:hanging="709"/>
        <w:contextualSpacing/>
        <w:jc w:val="both"/>
        <w:rPr>
          <w:rFonts w:asciiTheme="minorHAnsi" w:hAnsiTheme="minorHAnsi" w:cs="Calibri"/>
          <w:sz w:val="22"/>
          <w:szCs w:val="22"/>
        </w:rPr>
      </w:pPr>
      <w:r w:rsidRPr="001F7C25">
        <w:rPr>
          <w:rFonts w:asciiTheme="minorHAnsi" w:hAnsiTheme="minorHAnsi" w:cs="Calibri"/>
          <w:sz w:val="22"/>
          <w:szCs w:val="22"/>
        </w:rPr>
        <w:t xml:space="preserve">Wykonawca przystępując do niniejszego postępowania o udzielenie zamówienia publicznego, akceptuje warunki korzystania z </w:t>
      </w:r>
      <w:proofErr w:type="spellStart"/>
      <w:r w:rsidRPr="001F7C25">
        <w:rPr>
          <w:rFonts w:asciiTheme="minorHAnsi" w:hAnsiTheme="minorHAnsi" w:cs="Calibri"/>
          <w:sz w:val="22"/>
          <w:szCs w:val="22"/>
        </w:rPr>
        <w:t>miniPortalu</w:t>
      </w:r>
      <w:proofErr w:type="spellEnd"/>
      <w:r w:rsidRPr="001F7C25">
        <w:rPr>
          <w:rFonts w:asciiTheme="minorHAnsi" w:hAnsiTheme="minorHAnsi" w:cs="Calibri"/>
          <w:sz w:val="22"/>
          <w:szCs w:val="22"/>
        </w:rPr>
        <w:t xml:space="preserve">, określone w Regulaminie </w:t>
      </w:r>
      <w:proofErr w:type="spellStart"/>
      <w:r w:rsidRPr="001F7C25">
        <w:rPr>
          <w:rFonts w:asciiTheme="minorHAnsi" w:hAnsiTheme="minorHAnsi" w:cs="Calibri"/>
          <w:sz w:val="22"/>
          <w:szCs w:val="22"/>
        </w:rPr>
        <w:t>miniPortalu</w:t>
      </w:r>
      <w:proofErr w:type="spellEnd"/>
      <w:r w:rsidRPr="001F7C25">
        <w:rPr>
          <w:rFonts w:asciiTheme="minorHAnsi" w:hAnsiTheme="minorHAnsi" w:cs="Calibri"/>
          <w:sz w:val="22"/>
          <w:szCs w:val="22"/>
        </w:rPr>
        <w:t xml:space="preserve"> oraz zobowiązuje się korzystając z </w:t>
      </w:r>
      <w:proofErr w:type="spellStart"/>
      <w:r w:rsidRPr="001F7C25">
        <w:rPr>
          <w:rFonts w:asciiTheme="minorHAnsi" w:hAnsiTheme="minorHAnsi" w:cs="Calibri"/>
          <w:sz w:val="22"/>
          <w:szCs w:val="22"/>
        </w:rPr>
        <w:t>miniPortalu</w:t>
      </w:r>
      <w:proofErr w:type="spellEnd"/>
      <w:r w:rsidRPr="001F7C25">
        <w:rPr>
          <w:rFonts w:asciiTheme="minorHAnsi" w:hAnsiTheme="minorHAnsi" w:cs="Calibri"/>
          <w:sz w:val="22"/>
          <w:szCs w:val="22"/>
        </w:rPr>
        <w:t xml:space="preserve"> przestrzegać postanowień tego regulaminu. </w:t>
      </w:r>
    </w:p>
    <w:p w14:paraId="4B2C6329" w14:textId="77777777" w:rsidR="00782A01" w:rsidRPr="001F7C25" w:rsidRDefault="00154F8E" w:rsidP="0057180C">
      <w:pPr>
        <w:pStyle w:val="NormalnyWeb"/>
        <w:numPr>
          <w:ilvl w:val="0"/>
          <w:numId w:val="85"/>
        </w:numPr>
        <w:spacing w:before="120" w:after="120" w:line="312" w:lineRule="auto"/>
        <w:ind w:left="709" w:hanging="709"/>
        <w:contextualSpacing/>
        <w:jc w:val="both"/>
        <w:rPr>
          <w:rFonts w:asciiTheme="minorHAnsi" w:hAnsiTheme="minorHAnsi" w:cs="Calibri"/>
          <w:sz w:val="22"/>
          <w:szCs w:val="22"/>
        </w:rPr>
      </w:pPr>
      <w:r w:rsidRPr="001F7C25">
        <w:rPr>
          <w:rFonts w:asciiTheme="minorHAnsi" w:hAnsiTheme="minorHAnsi" w:cs="Calibri"/>
          <w:sz w:val="22"/>
          <w:szCs w:val="22"/>
        </w:rPr>
        <w:t>Maksymalny rozmiar plików przesyłanych za pośrednictwem dedykowanych formularzy: „Formularz złożenia, zmiany, wycofania oferty lub wniosku” i „Formularza do komunikacji” wynosi 150 MB.</w:t>
      </w:r>
    </w:p>
    <w:p w14:paraId="00E50732" w14:textId="77777777" w:rsidR="00782A01" w:rsidRPr="001F7C25" w:rsidRDefault="00154F8E" w:rsidP="0057180C">
      <w:pPr>
        <w:pStyle w:val="NormalnyWeb"/>
        <w:numPr>
          <w:ilvl w:val="0"/>
          <w:numId w:val="85"/>
        </w:numPr>
        <w:spacing w:before="120" w:after="120" w:line="312" w:lineRule="auto"/>
        <w:ind w:left="709" w:hanging="709"/>
        <w:contextualSpacing/>
        <w:jc w:val="both"/>
        <w:rPr>
          <w:rFonts w:asciiTheme="minorHAnsi" w:hAnsiTheme="minorHAnsi" w:cs="Calibri"/>
          <w:sz w:val="22"/>
          <w:szCs w:val="22"/>
        </w:rPr>
      </w:pPr>
      <w:r w:rsidRPr="001F7C25">
        <w:rPr>
          <w:rFonts w:asciiTheme="minorHAnsi" w:hAnsiTheme="minorHAnsi" w:cs="Calibri"/>
          <w:sz w:val="22"/>
          <w:szCs w:val="22"/>
        </w:rPr>
        <w:t xml:space="preserve">Za datę przekazania oferty, wniosków, zawiadomień, dokumentów elektronicznych, oświadczeń lub elektronicznych kopii dokumentów lub oświadczeń oraz innych informacji przyjmuje się datę ich przekazania na </w:t>
      </w:r>
      <w:proofErr w:type="spellStart"/>
      <w:r w:rsidRPr="001F7C25">
        <w:rPr>
          <w:rFonts w:asciiTheme="minorHAnsi" w:hAnsiTheme="minorHAnsi" w:cs="Calibri"/>
          <w:sz w:val="22"/>
          <w:szCs w:val="22"/>
        </w:rPr>
        <w:t>ePUAP</w:t>
      </w:r>
      <w:proofErr w:type="spellEnd"/>
      <w:r w:rsidRPr="001F7C25">
        <w:rPr>
          <w:rFonts w:asciiTheme="minorHAnsi" w:hAnsiTheme="minorHAnsi" w:cs="Calibri"/>
          <w:sz w:val="22"/>
          <w:szCs w:val="22"/>
        </w:rPr>
        <w:t>.</w:t>
      </w:r>
    </w:p>
    <w:p w14:paraId="6D51C0D5" w14:textId="77777777" w:rsidR="00782A01" w:rsidRPr="001F7C25" w:rsidRDefault="00154F8E" w:rsidP="0057180C">
      <w:pPr>
        <w:pStyle w:val="NormalnyWeb"/>
        <w:numPr>
          <w:ilvl w:val="0"/>
          <w:numId w:val="85"/>
        </w:numPr>
        <w:spacing w:before="120" w:after="120" w:line="312" w:lineRule="auto"/>
        <w:ind w:left="709" w:hanging="709"/>
        <w:contextualSpacing/>
        <w:jc w:val="both"/>
        <w:rPr>
          <w:rFonts w:asciiTheme="minorHAnsi" w:hAnsiTheme="minorHAnsi" w:cs="Calibri"/>
          <w:sz w:val="22"/>
          <w:szCs w:val="22"/>
        </w:rPr>
      </w:pPr>
      <w:r w:rsidRPr="001F7C25">
        <w:rPr>
          <w:rFonts w:asciiTheme="minorHAnsi" w:hAnsiTheme="minorHAnsi" w:cs="Calibri"/>
          <w:sz w:val="22"/>
          <w:szCs w:val="22"/>
        </w:rPr>
        <w:t xml:space="preserve">W postępowaniu o udzielenie zamówienia korespondencja (inna niż oferta Wykonawcy i załączniki do oferty) odbywa się elektronicznie za pośrednictwem dedykowanego formularza: „Formularz do komunikacji” dostępnego na </w:t>
      </w:r>
      <w:proofErr w:type="spellStart"/>
      <w:r w:rsidRPr="001F7C25">
        <w:rPr>
          <w:rFonts w:asciiTheme="minorHAnsi" w:hAnsiTheme="minorHAnsi" w:cs="Calibri"/>
          <w:sz w:val="22"/>
          <w:szCs w:val="22"/>
        </w:rPr>
        <w:t>ePUAP</w:t>
      </w:r>
      <w:proofErr w:type="spellEnd"/>
      <w:r w:rsidRPr="001F7C25">
        <w:rPr>
          <w:rFonts w:asciiTheme="minorHAnsi" w:hAnsiTheme="minorHAnsi" w:cs="Calibri"/>
          <w:sz w:val="22"/>
          <w:szCs w:val="22"/>
        </w:rPr>
        <w:t xml:space="preserve"> oraz </w:t>
      </w:r>
      <w:r w:rsidRPr="001F7C25">
        <w:rPr>
          <w:rFonts w:asciiTheme="minorHAnsi" w:hAnsiTheme="minorHAnsi" w:cs="Calibri"/>
          <w:sz w:val="22"/>
          <w:szCs w:val="22"/>
        </w:rPr>
        <w:lastRenderedPageBreak/>
        <w:t xml:space="preserve">udostępnionego przez </w:t>
      </w:r>
      <w:proofErr w:type="spellStart"/>
      <w:r w:rsidRPr="001F7C25">
        <w:rPr>
          <w:rFonts w:asciiTheme="minorHAnsi" w:hAnsiTheme="minorHAnsi" w:cs="Calibri"/>
          <w:sz w:val="22"/>
          <w:szCs w:val="22"/>
        </w:rPr>
        <w:t>miniPortal</w:t>
      </w:r>
      <w:proofErr w:type="spellEnd"/>
      <w:r w:rsidRPr="001F7C25">
        <w:rPr>
          <w:rFonts w:asciiTheme="minorHAnsi" w:hAnsiTheme="minorHAnsi" w:cs="Calibri"/>
          <w:sz w:val="22"/>
          <w:szCs w:val="22"/>
        </w:rPr>
        <w:t xml:space="preserve">. We wszelkiej korespondencji związanej z niniejszym postępowaniem Zamawiający i Wykonawcy posługują się numerem ogłoszenia (BZP lub ID postępowania). </w:t>
      </w:r>
    </w:p>
    <w:p w14:paraId="745FAA02" w14:textId="77777777" w:rsidR="00782A01" w:rsidRPr="001F7C25" w:rsidRDefault="00154F8E" w:rsidP="0057180C">
      <w:pPr>
        <w:pStyle w:val="NormalnyWeb"/>
        <w:numPr>
          <w:ilvl w:val="0"/>
          <w:numId w:val="85"/>
        </w:numPr>
        <w:spacing w:before="120" w:after="120" w:line="312" w:lineRule="auto"/>
        <w:ind w:left="709" w:hanging="709"/>
        <w:contextualSpacing/>
        <w:jc w:val="both"/>
        <w:rPr>
          <w:rFonts w:asciiTheme="minorHAnsi" w:hAnsiTheme="minorHAnsi" w:cs="Calibri"/>
          <w:sz w:val="22"/>
          <w:szCs w:val="22"/>
        </w:rPr>
      </w:pPr>
      <w:r w:rsidRPr="001F7C25">
        <w:rPr>
          <w:rFonts w:asciiTheme="minorHAnsi" w:hAnsiTheme="minorHAnsi" w:cs="Calibri"/>
          <w:sz w:val="22"/>
          <w:szCs w:val="22"/>
        </w:rPr>
        <w:t>Zamawiający może również komunikować się z Wykonawcami za pomocą poczty  elektronicznej, e-mail:  zamowienia@pukpiaseczno.pl</w:t>
      </w:r>
    </w:p>
    <w:p w14:paraId="1509F30F" w14:textId="77777777" w:rsidR="00782A01" w:rsidRPr="001F7C25" w:rsidRDefault="00154F8E" w:rsidP="0057180C">
      <w:pPr>
        <w:pStyle w:val="NormalnyWeb"/>
        <w:numPr>
          <w:ilvl w:val="0"/>
          <w:numId w:val="85"/>
        </w:numPr>
        <w:spacing w:before="120" w:after="120" w:line="312" w:lineRule="auto"/>
        <w:ind w:left="709" w:hanging="709"/>
        <w:contextualSpacing/>
        <w:jc w:val="both"/>
        <w:rPr>
          <w:rFonts w:asciiTheme="minorHAnsi" w:hAnsiTheme="minorHAnsi" w:cs="Calibri"/>
          <w:sz w:val="22"/>
          <w:szCs w:val="22"/>
        </w:rPr>
      </w:pPr>
      <w:r w:rsidRPr="001F7C25">
        <w:rPr>
          <w:rFonts w:asciiTheme="minorHAnsi" w:hAnsiTheme="minorHAnsi" w:cs="Calibri"/>
          <w:sz w:val="22"/>
          <w:szCs w:val="22"/>
        </w:rPr>
        <w:t>Dokumenty elektroniczne, składane są przez Wykonawcę za pośrednictwem Formularza do komunikacji jako załączniki. Zamawiający dopuszcza również możliwość składania dokumentów elektronicznych za pomocą poczty elektronicznej, na adres e-mail wskazany w ust. 9.</w:t>
      </w:r>
    </w:p>
    <w:p w14:paraId="39BE4251" w14:textId="77777777" w:rsidR="00782A01" w:rsidRPr="001F7C25" w:rsidRDefault="00154F8E" w:rsidP="0057180C">
      <w:pPr>
        <w:pStyle w:val="NormalnyWeb"/>
        <w:numPr>
          <w:ilvl w:val="0"/>
          <w:numId w:val="85"/>
        </w:numPr>
        <w:spacing w:before="120" w:after="120" w:line="312" w:lineRule="auto"/>
        <w:ind w:left="709" w:hanging="709"/>
        <w:contextualSpacing/>
        <w:jc w:val="both"/>
        <w:rPr>
          <w:rFonts w:asciiTheme="minorHAnsi" w:hAnsiTheme="minorHAnsi" w:cs="Calibri"/>
          <w:sz w:val="22"/>
          <w:szCs w:val="22"/>
        </w:rPr>
      </w:pPr>
      <w:r w:rsidRPr="001F7C25">
        <w:rPr>
          <w:rFonts w:asciiTheme="minorHAnsi" w:hAnsiTheme="minorHAnsi" w:cs="Calibri"/>
          <w:sz w:val="22"/>
          <w:szCs w:val="22"/>
        </w:rPr>
        <w:t xml:space="preserve">Sposób sporządzenia dokumentów elektronicznych, oświadczeń lub cyfrowo odwzorowanych dokumentów lub oświadczeń musi być zgodny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r. poz. 2452) oraz rozporządzeniu Ministra Rozwoju, Pracy i Technologii z dnia 23 grudnia 2020 r. w sprawie podmiotowych środków dowodowych oraz innych dokumentów lub oświadczeń, jakich może żądać zamawiający od wykonawcy (Dz. U. z 2020 poz. 2415). </w:t>
      </w:r>
    </w:p>
    <w:p w14:paraId="5302FC49" w14:textId="77777777" w:rsidR="00782A01" w:rsidRPr="001F7C25" w:rsidRDefault="00154F8E" w:rsidP="0057180C">
      <w:pPr>
        <w:pStyle w:val="NormalnyWeb"/>
        <w:numPr>
          <w:ilvl w:val="0"/>
          <w:numId w:val="85"/>
        </w:numPr>
        <w:spacing w:before="120" w:after="120" w:line="312" w:lineRule="auto"/>
        <w:ind w:left="709" w:hanging="709"/>
        <w:contextualSpacing/>
        <w:jc w:val="both"/>
        <w:rPr>
          <w:rFonts w:asciiTheme="minorHAnsi" w:hAnsiTheme="minorHAnsi" w:cs="Calibri"/>
          <w:sz w:val="22"/>
          <w:szCs w:val="22"/>
        </w:rPr>
      </w:pPr>
      <w:r w:rsidRPr="001F7C25">
        <w:rPr>
          <w:rFonts w:asciiTheme="minorHAnsi" w:hAnsiTheme="minorHAnsi" w:cs="Calibri"/>
          <w:sz w:val="22"/>
          <w:szCs w:val="22"/>
        </w:rPr>
        <w:t xml:space="preserve">Zamawiający nie zamierza zwołać zebrania Wykonawców w przedmiotowym postępowaniu. </w:t>
      </w:r>
    </w:p>
    <w:p w14:paraId="349554B6"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Część V</w:t>
      </w:r>
    </w:p>
    <w:p w14:paraId="5FDF9BF0"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Wymagania dotyczące wadium i zabezpieczenie należytego wykonania umowy</w:t>
      </w:r>
    </w:p>
    <w:p w14:paraId="780F1BC2" w14:textId="77777777" w:rsidR="0057180C" w:rsidRPr="001F7C25" w:rsidRDefault="0057180C" w:rsidP="00B749B7">
      <w:pPr>
        <w:spacing w:before="120" w:after="120" w:line="312" w:lineRule="auto"/>
        <w:ind w:left="284" w:hanging="284"/>
        <w:contextualSpacing/>
        <w:jc w:val="center"/>
        <w:rPr>
          <w:rStyle w:val="Brak"/>
          <w:rFonts w:asciiTheme="minorHAnsi" w:hAnsiTheme="minorHAnsi" w:cs="Calibri"/>
          <w:b/>
          <w:bCs/>
        </w:rPr>
      </w:pPr>
    </w:p>
    <w:p w14:paraId="6BD90FA2" w14:textId="77777777" w:rsidR="00E07ABE" w:rsidRPr="001F7C25" w:rsidRDefault="00154F8E" w:rsidP="00B749B7">
      <w:pPr>
        <w:numPr>
          <w:ilvl w:val="0"/>
          <w:numId w:val="87"/>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Zamawiający wymaga od Wykonawców wniesienia wadium w wysokości </w:t>
      </w:r>
      <w:r w:rsidR="009977E9" w:rsidRPr="001F7C25">
        <w:rPr>
          <w:rFonts w:asciiTheme="minorHAnsi" w:hAnsiTheme="minorHAnsi" w:cs="Calibri"/>
          <w:b/>
          <w:bCs/>
        </w:rPr>
        <w:t>75</w:t>
      </w:r>
      <w:r w:rsidRPr="001F7C25">
        <w:rPr>
          <w:rFonts w:asciiTheme="minorHAnsi" w:hAnsiTheme="minorHAnsi" w:cs="Calibri"/>
          <w:b/>
          <w:bCs/>
        </w:rPr>
        <w:t>.000,00</w:t>
      </w:r>
      <w:r w:rsidRPr="001F7C25">
        <w:rPr>
          <w:rFonts w:asciiTheme="minorHAnsi" w:hAnsiTheme="minorHAnsi" w:cs="Calibri"/>
        </w:rPr>
        <w:t xml:space="preserve"> zł </w:t>
      </w:r>
    </w:p>
    <w:p w14:paraId="206E2D84" w14:textId="34A9A984"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(słownie: s</w:t>
      </w:r>
      <w:r w:rsidR="009977E9" w:rsidRPr="001F7C25">
        <w:rPr>
          <w:rFonts w:asciiTheme="minorHAnsi" w:hAnsiTheme="minorHAnsi" w:cs="Calibri"/>
        </w:rPr>
        <w:t>iedemdziesiąt pięć tysięcy złotych</w:t>
      </w:r>
      <w:r w:rsidRPr="001F7C25">
        <w:rPr>
          <w:rFonts w:asciiTheme="minorHAnsi" w:hAnsiTheme="minorHAnsi" w:cs="Calibri"/>
        </w:rPr>
        <w:t xml:space="preserve"> );</w:t>
      </w:r>
    </w:p>
    <w:p w14:paraId="3DD4E6F0" w14:textId="480DBD2D" w:rsidR="00782A01" w:rsidRPr="001F7C25" w:rsidRDefault="00C90DCB" w:rsidP="0057180C">
      <w:p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 xml:space="preserve">1.1. Wadium musi być wniesione przed upływem terminu do składania ofert. </w:t>
      </w:r>
    </w:p>
    <w:p w14:paraId="3F8EBF15" w14:textId="77777777" w:rsidR="0057180C" w:rsidRPr="001F7C25" w:rsidRDefault="00C90DCB" w:rsidP="0057180C">
      <w:p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 xml:space="preserve">1.2. Wadium może być wniesione w następujących formach: </w:t>
      </w:r>
    </w:p>
    <w:p w14:paraId="73412849" w14:textId="6E1073D1" w:rsidR="0057180C" w:rsidRPr="001F7C25" w:rsidRDefault="008E1EFD" w:rsidP="008E1EFD">
      <w:pPr>
        <w:pStyle w:val="Akapitzlist"/>
        <w:numPr>
          <w:ilvl w:val="2"/>
          <w:numId w:val="319"/>
        </w:numPr>
        <w:spacing w:before="120" w:after="120" w:line="312" w:lineRule="auto"/>
        <w:ind w:left="2127"/>
        <w:contextualSpacing/>
        <w:jc w:val="both"/>
        <w:rPr>
          <w:rFonts w:asciiTheme="minorHAnsi" w:hAnsiTheme="minorHAnsi" w:cs="Calibri"/>
          <w:sz w:val="22"/>
          <w:szCs w:val="22"/>
        </w:rPr>
      </w:pPr>
      <w:r w:rsidRPr="001F7C25">
        <w:rPr>
          <w:rFonts w:asciiTheme="minorHAnsi" w:hAnsiTheme="minorHAnsi" w:cs="Calibri"/>
          <w:sz w:val="22"/>
          <w:szCs w:val="22"/>
        </w:rPr>
        <w:t>w</w:t>
      </w:r>
      <w:r w:rsidR="00154F8E" w:rsidRPr="001F7C25">
        <w:rPr>
          <w:rFonts w:asciiTheme="minorHAnsi" w:hAnsiTheme="minorHAnsi" w:cs="Calibri"/>
          <w:sz w:val="22"/>
          <w:szCs w:val="22"/>
        </w:rPr>
        <w:t xml:space="preserve"> pieniądzu przelewem na rachunek bankowy Zamawiającego:</w:t>
      </w:r>
      <w:r w:rsidR="0057180C" w:rsidRPr="001F7C25">
        <w:rPr>
          <w:rFonts w:asciiTheme="minorHAnsi" w:hAnsiTheme="minorHAnsi" w:cs="Calibri"/>
          <w:sz w:val="22"/>
          <w:szCs w:val="22"/>
        </w:rPr>
        <w:t xml:space="preserve"> </w:t>
      </w:r>
    </w:p>
    <w:p w14:paraId="0BAABD04" w14:textId="77777777" w:rsidR="0057180C" w:rsidRPr="001F7C25" w:rsidRDefault="00154F8E" w:rsidP="008E1EFD">
      <w:pPr>
        <w:pStyle w:val="Akapitzlist"/>
        <w:spacing w:before="120" w:after="120" w:line="312" w:lineRule="auto"/>
        <w:ind w:left="2127"/>
        <w:contextualSpacing/>
        <w:jc w:val="both"/>
        <w:rPr>
          <w:rFonts w:asciiTheme="minorHAnsi" w:hAnsiTheme="minorHAnsi" w:cs="Calibri"/>
          <w:sz w:val="22"/>
          <w:szCs w:val="22"/>
        </w:rPr>
      </w:pPr>
      <w:r w:rsidRPr="001F7C25">
        <w:rPr>
          <w:rFonts w:asciiTheme="minorHAnsi" w:hAnsiTheme="minorHAnsi" w:cs="Calibri"/>
          <w:b/>
          <w:bCs/>
          <w:sz w:val="22"/>
          <w:szCs w:val="22"/>
        </w:rPr>
        <w:t xml:space="preserve">nr </w:t>
      </w:r>
      <w:r w:rsidR="00E07ABE" w:rsidRPr="001F7C25">
        <w:rPr>
          <w:rFonts w:asciiTheme="minorHAnsi" w:hAnsiTheme="minorHAnsi" w:cs="Calibri"/>
          <w:b/>
          <w:bCs/>
          <w:sz w:val="22"/>
          <w:szCs w:val="22"/>
          <w:u w:val="single"/>
        </w:rPr>
        <w:t>50 1240 6351 1111 0000 4810 4355</w:t>
      </w:r>
      <w:r w:rsidR="00E07ABE" w:rsidRPr="001F7C25">
        <w:rPr>
          <w:rFonts w:asciiTheme="minorHAnsi" w:hAnsiTheme="minorHAnsi" w:cs="Calibri"/>
          <w:b/>
          <w:bCs/>
          <w:sz w:val="22"/>
          <w:szCs w:val="22"/>
        </w:rPr>
        <w:t xml:space="preserve"> </w:t>
      </w:r>
      <w:r w:rsidRPr="001F7C25">
        <w:rPr>
          <w:rFonts w:asciiTheme="minorHAnsi" w:hAnsiTheme="minorHAnsi" w:cs="Calibri"/>
          <w:b/>
          <w:bCs/>
          <w:sz w:val="22"/>
          <w:szCs w:val="22"/>
        </w:rPr>
        <w:t xml:space="preserve">jako tytuł przelewu wskazując „wadium </w:t>
      </w:r>
      <w:r w:rsidR="00D86AF8" w:rsidRPr="001F7C25">
        <w:rPr>
          <w:rFonts w:asciiTheme="minorHAnsi" w:hAnsiTheme="minorHAnsi" w:cs="Calibri"/>
          <w:b/>
          <w:bCs/>
          <w:sz w:val="22"/>
          <w:szCs w:val="22"/>
        </w:rPr>
        <w:t xml:space="preserve"> </w:t>
      </w:r>
      <w:r w:rsidRPr="001F7C25">
        <w:rPr>
          <w:rFonts w:asciiTheme="minorHAnsi" w:hAnsiTheme="minorHAnsi" w:cs="Calibri"/>
          <w:b/>
          <w:bCs/>
          <w:sz w:val="22"/>
          <w:szCs w:val="22"/>
        </w:rPr>
        <w:t xml:space="preserve">w postępowaniu nr </w:t>
      </w:r>
      <w:r w:rsidR="00E07ABE" w:rsidRPr="001F7C25">
        <w:rPr>
          <w:rFonts w:asciiTheme="minorHAnsi" w:hAnsiTheme="minorHAnsi" w:cs="Calibri"/>
          <w:b/>
          <w:bCs/>
          <w:sz w:val="22"/>
          <w:szCs w:val="22"/>
          <w:u w:val="single"/>
        </w:rPr>
        <w:t>12/2022</w:t>
      </w:r>
      <w:r w:rsidRPr="001F7C25">
        <w:rPr>
          <w:rFonts w:asciiTheme="minorHAnsi" w:hAnsiTheme="minorHAnsi" w:cs="Calibri"/>
          <w:b/>
          <w:bCs/>
          <w:sz w:val="22"/>
          <w:szCs w:val="22"/>
          <w:u w:val="single"/>
        </w:rPr>
        <w:t>;</w:t>
      </w:r>
      <w:r w:rsidRPr="001F7C25">
        <w:rPr>
          <w:rFonts w:asciiTheme="minorHAnsi" w:hAnsiTheme="minorHAnsi" w:cs="Calibri"/>
          <w:sz w:val="22"/>
          <w:szCs w:val="22"/>
        </w:rPr>
        <w:t xml:space="preserve"> </w:t>
      </w:r>
    </w:p>
    <w:p w14:paraId="1588EB21" w14:textId="4EF9D57E" w:rsidR="0057180C" w:rsidRPr="001F7C25" w:rsidRDefault="008E1EFD" w:rsidP="008E1EFD">
      <w:pPr>
        <w:pStyle w:val="Akapitzlist"/>
        <w:numPr>
          <w:ilvl w:val="2"/>
          <w:numId w:val="319"/>
        </w:numPr>
        <w:spacing w:before="120" w:after="120" w:line="312" w:lineRule="auto"/>
        <w:ind w:left="2127"/>
        <w:contextualSpacing/>
        <w:jc w:val="both"/>
        <w:rPr>
          <w:rFonts w:asciiTheme="minorHAnsi" w:hAnsiTheme="minorHAnsi" w:cs="Calibri"/>
          <w:sz w:val="22"/>
          <w:szCs w:val="22"/>
        </w:rPr>
      </w:pPr>
      <w:r w:rsidRPr="001F7C25">
        <w:rPr>
          <w:rFonts w:asciiTheme="minorHAnsi" w:hAnsiTheme="minorHAnsi" w:cs="Calibri"/>
          <w:sz w:val="22"/>
          <w:szCs w:val="22"/>
        </w:rPr>
        <w:t>w g</w:t>
      </w:r>
      <w:r w:rsidR="00154F8E" w:rsidRPr="001F7C25">
        <w:rPr>
          <w:rFonts w:asciiTheme="minorHAnsi" w:hAnsiTheme="minorHAnsi" w:cs="Calibri"/>
          <w:sz w:val="22"/>
          <w:szCs w:val="22"/>
        </w:rPr>
        <w:t>warancjach bankowych;</w:t>
      </w:r>
    </w:p>
    <w:p w14:paraId="3A7E6C09" w14:textId="09726D11" w:rsidR="0057180C" w:rsidRPr="001F7C25" w:rsidRDefault="008E1EFD" w:rsidP="008E1EFD">
      <w:pPr>
        <w:pStyle w:val="Akapitzlist"/>
        <w:numPr>
          <w:ilvl w:val="2"/>
          <w:numId w:val="319"/>
        </w:numPr>
        <w:spacing w:before="120" w:after="120" w:line="312" w:lineRule="auto"/>
        <w:ind w:left="2127"/>
        <w:contextualSpacing/>
        <w:jc w:val="both"/>
        <w:rPr>
          <w:rFonts w:asciiTheme="minorHAnsi" w:hAnsiTheme="minorHAnsi" w:cs="Calibri"/>
          <w:sz w:val="22"/>
          <w:szCs w:val="22"/>
        </w:rPr>
      </w:pPr>
      <w:r w:rsidRPr="001F7C25">
        <w:rPr>
          <w:rFonts w:asciiTheme="minorHAnsi" w:hAnsiTheme="minorHAnsi" w:cs="Calibri"/>
          <w:sz w:val="22"/>
          <w:szCs w:val="22"/>
        </w:rPr>
        <w:t>w g</w:t>
      </w:r>
      <w:r w:rsidR="00154F8E" w:rsidRPr="001F7C25">
        <w:rPr>
          <w:rFonts w:asciiTheme="minorHAnsi" w:hAnsiTheme="minorHAnsi" w:cs="Calibri"/>
          <w:sz w:val="22"/>
          <w:szCs w:val="22"/>
        </w:rPr>
        <w:t>warancjach ubezpieczeniowych;</w:t>
      </w:r>
    </w:p>
    <w:p w14:paraId="68608D23" w14:textId="05CED595" w:rsidR="00782A01" w:rsidRPr="001F7C25" w:rsidRDefault="008E1EFD" w:rsidP="008E1EFD">
      <w:pPr>
        <w:pStyle w:val="Akapitzlist"/>
        <w:numPr>
          <w:ilvl w:val="2"/>
          <w:numId w:val="319"/>
        </w:numPr>
        <w:spacing w:before="120" w:after="120" w:line="312" w:lineRule="auto"/>
        <w:ind w:left="2127"/>
        <w:contextualSpacing/>
        <w:jc w:val="both"/>
        <w:rPr>
          <w:rFonts w:asciiTheme="minorHAnsi" w:hAnsiTheme="minorHAnsi" w:cs="Calibri"/>
          <w:sz w:val="22"/>
          <w:szCs w:val="22"/>
        </w:rPr>
      </w:pPr>
      <w:r w:rsidRPr="001F7C25">
        <w:rPr>
          <w:rFonts w:asciiTheme="minorHAnsi" w:hAnsiTheme="minorHAnsi" w:cs="Calibri"/>
          <w:sz w:val="22"/>
          <w:szCs w:val="22"/>
        </w:rPr>
        <w:t xml:space="preserve">w </w:t>
      </w:r>
      <w:r w:rsidR="00154F8E" w:rsidRPr="001F7C25">
        <w:rPr>
          <w:rFonts w:asciiTheme="minorHAnsi" w:hAnsiTheme="minorHAnsi" w:cs="Calibri"/>
          <w:sz w:val="22"/>
          <w:szCs w:val="22"/>
        </w:rPr>
        <w:t xml:space="preserve">poręczeniach udzielanych przez podmioty, o których mowa w art. 6b ust. 5 pkt 2 ustawy z dnia 9 listopada 2000 r. o utworzeniu Polskiej Agencji Rozwoju Przedsiębiorczości (Dz. U. z 2020 r., 299 z </w:t>
      </w:r>
      <w:proofErr w:type="spellStart"/>
      <w:r w:rsidR="00154F8E" w:rsidRPr="001F7C25">
        <w:rPr>
          <w:rFonts w:asciiTheme="minorHAnsi" w:hAnsiTheme="minorHAnsi" w:cs="Calibri"/>
          <w:sz w:val="22"/>
          <w:szCs w:val="22"/>
        </w:rPr>
        <w:t>późn</w:t>
      </w:r>
      <w:proofErr w:type="spellEnd"/>
      <w:r w:rsidR="00154F8E" w:rsidRPr="001F7C25">
        <w:rPr>
          <w:rFonts w:asciiTheme="minorHAnsi" w:hAnsiTheme="minorHAnsi" w:cs="Calibri"/>
          <w:sz w:val="22"/>
          <w:szCs w:val="22"/>
        </w:rPr>
        <w:t>. zm.).</w:t>
      </w:r>
    </w:p>
    <w:p w14:paraId="5B13646F" w14:textId="229BBF57" w:rsidR="00782A01" w:rsidRPr="001F7C25" w:rsidRDefault="00C90DCB" w:rsidP="0057180C">
      <w:pPr>
        <w:spacing w:before="120" w:after="120" w:line="312" w:lineRule="auto"/>
        <w:ind w:left="1134" w:hanging="284"/>
        <w:contextualSpacing/>
        <w:jc w:val="both"/>
        <w:rPr>
          <w:rFonts w:asciiTheme="minorHAnsi" w:hAnsiTheme="minorHAnsi" w:cs="Calibri"/>
        </w:rPr>
      </w:pPr>
      <w:r w:rsidRPr="001F7C25">
        <w:rPr>
          <w:rFonts w:asciiTheme="minorHAnsi" w:hAnsiTheme="minorHAnsi" w:cs="Calibri"/>
        </w:rPr>
        <w:t xml:space="preserve">1.3. Wadium wnoszone w innej formie niż pieniężna musi być sporządzone i złożone </w:t>
      </w:r>
      <w:r w:rsidRPr="001F7C25">
        <w:rPr>
          <w:rStyle w:val="Brak"/>
          <w:rFonts w:asciiTheme="minorHAnsi" w:hAnsiTheme="minorHAnsi" w:cs="Calibri"/>
          <w:b/>
          <w:bCs/>
        </w:rPr>
        <w:t>jako oryginał gwarancji lub poręczenia w postaci elektronicznej</w:t>
      </w:r>
      <w:r w:rsidRPr="001F7C25">
        <w:rPr>
          <w:rFonts w:asciiTheme="minorHAnsi" w:hAnsiTheme="minorHAnsi" w:cs="Calibri"/>
        </w:rPr>
        <w:t>.</w:t>
      </w:r>
    </w:p>
    <w:p w14:paraId="1200E5AC" w14:textId="03E3C08C" w:rsidR="00782A01" w:rsidRPr="001F7C25" w:rsidRDefault="00C90DCB" w:rsidP="0057180C">
      <w:pPr>
        <w:spacing w:before="120" w:after="120" w:line="312" w:lineRule="auto"/>
        <w:ind w:left="1134" w:hanging="284"/>
        <w:contextualSpacing/>
        <w:jc w:val="both"/>
        <w:rPr>
          <w:rFonts w:asciiTheme="minorHAnsi" w:hAnsiTheme="minorHAnsi" w:cs="Calibri"/>
        </w:rPr>
      </w:pPr>
      <w:r w:rsidRPr="001F7C25">
        <w:rPr>
          <w:rFonts w:asciiTheme="minorHAnsi" w:hAnsiTheme="minorHAnsi" w:cs="Calibri"/>
        </w:rPr>
        <w:t xml:space="preserve">1.4.  W przypadku wniesienia wadium w walucie innej niż złoty polski (PLN) dla potrzeb oceny czy oferta została zabezpieczona wadium w wystarczającej </w:t>
      </w:r>
      <w:r w:rsidRPr="001F7C25">
        <w:rPr>
          <w:rFonts w:asciiTheme="minorHAnsi" w:hAnsiTheme="minorHAnsi" w:cs="Calibri"/>
        </w:rPr>
        <w:lastRenderedPageBreak/>
        <w:t xml:space="preserve">wysokości kwota ta zostanie przez Zamawiającego przeliczona na złoty polski po średnim kursie NBP z dnia otwarcia ofert. Jeśli w dniu otwarcia ofert nie zostanie opublikowana tabela średnich kursów NBP, zastosowany zostanie kurs z ostatniej tabeli kursów średnich opublikowanej przed dniem otwarcia ofert. Wadium wniesione w walucie innej niż złoty polski przez cały okres związania ofertą, z zastrzeżeniem art. 98 ust. 1 pkt 2 i 3 oraz ust. 2 ustawy </w:t>
      </w:r>
      <w:proofErr w:type="spellStart"/>
      <w:r w:rsidRPr="001F7C25">
        <w:rPr>
          <w:rFonts w:asciiTheme="minorHAnsi" w:hAnsiTheme="minorHAnsi" w:cs="Calibri"/>
        </w:rPr>
        <w:t>Pzp</w:t>
      </w:r>
      <w:proofErr w:type="spellEnd"/>
      <w:r w:rsidRPr="001F7C25">
        <w:rPr>
          <w:rFonts w:asciiTheme="minorHAnsi" w:hAnsiTheme="minorHAnsi" w:cs="Calibri"/>
        </w:rPr>
        <w:t>, powinno odpowiadać wysokości wadium wymaganego w ramach niniejszego postępowania, co oznacza, że Zamawiający jest uprawniony do jego przeliczenia na złoty polski po średnim kursie NBP z dnia weryfikacji wadium. Wykonawca ponosi ryzyko związane ze zmianą średniego kursu NBP i tym, że spadek tego kursu będzie powodował brak wymaganego wadium przez okres związania ofertą.</w:t>
      </w:r>
    </w:p>
    <w:p w14:paraId="4777A7D0" w14:textId="1C2437CD" w:rsidR="00782A01" w:rsidRPr="001F7C25" w:rsidRDefault="00C90DCB" w:rsidP="0057180C">
      <w:pPr>
        <w:spacing w:before="120" w:after="120" w:line="312" w:lineRule="auto"/>
        <w:ind w:left="1134" w:hanging="284"/>
        <w:contextualSpacing/>
        <w:jc w:val="both"/>
        <w:rPr>
          <w:rFonts w:asciiTheme="minorHAnsi" w:hAnsiTheme="minorHAnsi" w:cs="Calibri"/>
        </w:rPr>
      </w:pPr>
      <w:r w:rsidRPr="001F7C25">
        <w:rPr>
          <w:rFonts w:asciiTheme="minorHAnsi" w:hAnsiTheme="minorHAnsi" w:cs="Calibri"/>
        </w:rPr>
        <w:t>1.5. W przypadku wnoszenia wadium w formie gwarancji/poręczenia, gwarancja/poręczenie to powinno być sporządzone zgodnie z obowiązującymi przepisami prawa i winno zawierać następujące elementy:</w:t>
      </w:r>
    </w:p>
    <w:p w14:paraId="546DB678" w14:textId="1EA23455" w:rsidR="00782A01" w:rsidRPr="001F7C25" w:rsidRDefault="00C90DCB" w:rsidP="0057180C">
      <w:pPr>
        <w:spacing w:before="120" w:after="120" w:line="312" w:lineRule="auto"/>
        <w:ind w:left="1701" w:hanging="284"/>
        <w:contextualSpacing/>
        <w:jc w:val="both"/>
        <w:rPr>
          <w:rFonts w:asciiTheme="minorHAnsi" w:hAnsiTheme="minorHAnsi" w:cs="Calibri"/>
        </w:rPr>
      </w:pPr>
      <w:r w:rsidRPr="001F7C25">
        <w:rPr>
          <w:rFonts w:asciiTheme="minorHAnsi" w:hAnsiTheme="minorHAnsi" w:cs="Calibri"/>
        </w:rPr>
        <w:t>1.5.1.nazwę dającego zlecenie (Wykonawcy), nazwę beneficjenta gwarancji (Zamawiającego), nazwę gwaranta (banku lub instytucji ubezpieczeniowej udzielających gwarancji) oraz wskazanie ich siedzib;</w:t>
      </w:r>
    </w:p>
    <w:p w14:paraId="0FFE069E" w14:textId="160FF74F" w:rsidR="00782A01" w:rsidRPr="001F7C25" w:rsidRDefault="000C7941" w:rsidP="0057180C">
      <w:pPr>
        <w:spacing w:before="120" w:after="120" w:line="312" w:lineRule="auto"/>
        <w:ind w:left="1701" w:hanging="284"/>
        <w:contextualSpacing/>
        <w:jc w:val="both"/>
        <w:rPr>
          <w:rFonts w:asciiTheme="minorHAnsi" w:hAnsiTheme="minorHAnsi" w:cs="Calibri"/>
        </w:rPr>
      </w:pPr>
      <w:r w:rsidRPr="001F7C25">
        <w:rPr>
          <w:rFonts w:asciiTheme="minorHAnsi" w:hAnsiTheme="minorHAnsi" w:cs="Calibri"/>
        </w:rPr>
        <w:t>1.5.2. określenie wierzytelności, która ma być zabezpieczona gwarancją;</w:t>
      </w:r>
    </w:p>
    <w:p w14:paraId="1F5099E4" w14:textId="466E38DC" w:rsidR="00782A01" w:rsidRPr="001F7C25" w:rsidRDefault="000C7941" w:rsidP="0057180C">
      <w:pPr>
        <w:spacing w:before="120" w:after="120" w:line="312" w:lineRule="auto"/>
        <w:ind w:left="1701" w:hanging="284"/>
        <w:contextualSpacing/>
        <w:jc w:val="both"/>
        <w:rPr>
          <w:rFonts w:asciiTheme="minorHAnsi" w:hAnsiTheme="minorHAnsi" w:cs="Calibri"/>
        </w:rPr>
      </w:pPr>
      <w:r w:rsidRPr="001F7C25">
        <w:rPr>
          <w:rFonts w:asciiTheme="minorHAnsi" w:hAnsiTheme="minorHAnsi" w:cs="Calibri"/>
        </w:rPr>
        <w:t>1.5.3. kwotę gwarancji;</w:t>
      </w:r>
    </w:p>
    <w:p w14:paraId="722C8608" w14:textId="09A417C5" w:rsidR="00782A01" w:rsidRPr="001F7C25" w:rsidRDefault="000C7941" w:rsidP="0057180C">
      <w:pPr>
        <w:spacing w:before="120" w:after="120" w:line="312" w:lineRule="auto"/>
        <w:ind w:left="1701" w:hanging="284"/>
        <w:contextualSpacing/>
        <w:jc w:val="both"/>
        <w:rPr>
          <w:rFonts w:asciiTheme="minorHAnsi" w:hAnsiTheme="minorHAnsi" w:cs="Calibri"/>
        </w:rPr>
      </w:pPr>
      <w:r w:rsidRPr="001F7C25">
        <w:rPr>
          <w:rFonts w:asciiTheme="minorHAnsi" w:hAnsiTheme="minorHAnsi" w:cs="Calibri"/>
        </w:rPr>
        <w:t>1.5.4. termin obowiązywania gwarancji/poręczenia, który nie może być krótszy niż termin związania ofertą;</w:t>
      </w:r>
    </w:p>
    <w:p w14:paraId="311EE8AD" w14:textId="360F620D" w:rsidR="00782A01" w:rsidRPr="001F7C25" w:rsidRDefault="000C7941" w:rsidP="0057180C">
      <w:pPr>
        <w:spacing w:before="120" w:after="120" w:line="312" w:lineRule="auto"/>
        <w:ind w:left="1701" w:hanging="284"/>
        <w:contextualSpacing/>
        <w:rPr>
          <w:rFonts w:asciiTheme="minorHAnsi" w:hAnsiTheme="minorHAnsi" w:cs="Calibri"/>
        </w:rPr>
      </w:pPr>
      <w:r w:rsidRPr="001F7C25">
        <w:rPr>
          <w:rFonts w:asciiTheme="minorHAnsi" w:hAnsiTheme="minorHAnsi" w:cs="Calibri"/>
        </w:rPr>
        <w:t xml:space="preserve">1.5.5. bezwarunkowe, nieodwołalne zobowiązanie gwaranta do zapłacenia kwoty gwarancji/poręczenia na pierwsze żądanie Zamawiającego, bez sprzeciwu, czy zastrzeżeń, jeżeli zaistnieją przesłanki do zatrzymania wadium określone w art. 98 ust. 6 pkt 1)-3) ustawy </w:t>
      </w:r>
      <w:proofErr w:type="spellStart"/>
      <w:r w:rsidRPr="001F7C25">
        <w:rPr>
          <w:rFonts w:asciiTheme="minorHAnsi" w:hAnsiTheme="minorHAnsi" w:cs="Calibri"/>
        </w:rPr>
        <w:t>Pzp</w:t>
      </w:r>
      <w:proofErr w:type="spellEnd"/>
      <w:r w:rsidRPr="001F7C25">
        <w:rPr>
          <w:rFonts w:asciiTheme="minorHAnsi" w:hAnsiTheme="minorHAnsi" w:cs="Calibri"/>
        </w:rPr>
        <w:t>.</w:t>
      </w:r>
    </w:p>
    <w:p w14:paraId="6AE475A4" w14:textId="77777777" w:rsidR="008E1EFD" w:rsidRPr="001F7C25" w:rsidRDefault="008E1EFD" w:rsidP="0057180C">
      <w:pPr>
        <w:spacing w:before="120" w:after="120" w:line="312" w:lineRule="auto"/>
        <w:ind w:left="1701" w:hanging="284"/>
        <w:contextualSpacing/>
        <w:rPr>
          <w:rFonts w:asciiTheme="minorHAnsi" w:hAnsiTheme="minorHAnsi" w:cs="Calibri"/>
        </w:rPr>
      </w:pPr>
    </w:p>
    <w:p w14:paraId="09D113C9" w14:textId="77777777" w:rsidR="00782A01" w:rsidRPr="001F7C25" w:rsidRDefault="00154F8E" w:rsidP="00B749B7">
      <w:pPr>
        <w:widowControl w:val="0"/>
        <w:spacing w:before="120" w:after="120" w:line="312" w:lineRule="auto"/>
        <w:contextualSpacing/>
        <w:rPr>
          <w:rFonts w:asciiTheme="minorHAnsi" w:hAnsiTheme="minorHAnsi" w:cs="Calibri"/>
        </w:rPr>
      </w:pPr>
      <w:r w:rsidRPr="001F7C25">
        <w:rPr>
          <w:rFonts w:asciiTheme="minorHAnsi" w:hAnsiTheme="minorHAnsi" w:cs="Calibri"/>
        </w:rPr>
        <w:t xml:space="preserve">Gwarancja nie będzie zawierała postanowień uzależniających wypłatę sumy gwarancyjnej od jakichkolwiek innych działań, czy czynności Zamawiającego w stosunku do Wykonawcy lub wystawcy gwarancji/poręczenia za wyjątkiem złożenia oświadczenia przez Zamawiającego w stosunku do wystawcy gwarancji/poręczenia </w:t>
      </w:r>
      <w:r w:rsidRPr="001F7C25">
        <w:rPr>
          <w:rFonts w:asciiTheme="minorHAnsi" w:hAnsiTheme="minorHAnsi" w:cs="Calibri"/>
        </w:rPr>
        <w:br/>
        <w:t>z należytym potwierdzeniem autentyczności/tożsamości osoby podpisującej na oświadczeniu, a umocowanej do reprezentacji Zamawiającego.</w:t>
      </w:r>
    </w:p>
    <w:p w14:paraId="5981FD7A" w14:textId="77777777" w:rsidR="008E1EFD" w:rsidRPr="001F7C25" w:rsidRDefault="008E1EFD" w:rsidP="00B749B7">
      <w:pPr>
        <w:widowControl w:val="0"/>
        <w:spacing w:before="120" w:after="120" w:line="312" w:lineRule="auto"/>
        <w:contextualSpacing/>
        <w:rPr>
          <w:rFonts w:asciiTheme="minorHAnsi" w:hAnsiTheme="minorHAnsi" w:cs="Calibri"/>
        </w:rPr>
      </w:pPr>
    </w:p>
    <w:p w14:paraId="34F0BED1" w14:textId="2CC9559F" w:rsidR="00782A01" w:rsidRPr="001F7C25" w:rsidRDefault="000C7941" w:rsidP="008E1EFD">
      <w:pPr>
        <w:spacing w:before="120" w:after="120" w:line="312" w:lineRule="auto"/>
        <w:ind w:left="1560" w:hanging="709"/>
        <w:contextualSpacing/>
        <w:jc w:val="both"/>
        <w:rPr>
          <w:rFonts w:asciiTheme="minorHAnsi" w:hAnsiTheme="minorHAnsi" w:cs="Calibri"/>
        </w:rPr>
      </w:pPr>
      <w:r w:rsidRPr="001F7C25">
        <w:rPr>
          <w:rFonts w:asciiTheme="minorHAnsi" w:hAnsiTheme="minorHAnsi" w:cs="Calibri"/>
        </w:rPr>
        <w:t>1.6. W przypadku Wykonawców wspólnie ubiegających się o udzielenie zamówienia, poręczenie lub gwarancja obejmować muszą swą treścią wszystkich Wykonawców wspólnie ubiegających się o udzielenie zamówienia lub z ich treści wynikać musi, że zabezpiecza ofertę Wykonawców wspólnie ubiegających się o udzielenie zamówienia.</w:t>
      </w:r>
    </w:p>
    <w:p w14:paraId="12D525A1" w14:textId="59142F0C" w:rsidR="00782A01" w:rsidRPr="001F7C25" w:rsidRDefault="000C7941" w:rsidP="008E1EFD">
      <w:pPr>
        <w:spacing w:before="120" w:after="120" w:line="312" w:lineRule="auto"/>
        <w:ind w:left="1560" w:hanging="709"/>
        <w:contextualSpacing/>
        <w:jc w:val="both"/>
        <w:rPr>
          <w:rFonts w:asciiTheme="minorHAnsi" w:hAnsiTheme="minorHAnsi" w:cs="Calibri"/>
        </w:rPr>
      </w:pPr>
      <w:r w:rsidRPr="001F7C25">
        <w:rPr>
          <w:rFonts w:asciiTheme="minorHAnsi" w:hAnsiTheme="minorHAnsi" w:cs="Calibri"/>
        </w:rPr>
        <w:t xml:space="preserve">1.7. Wadium wnosi się przed upływem terminu składania ofert i utrzymuje nieprzerwanie do dnia upływu terminu związania ofertą, z wyjątkiem </w:t>
      </w:r>
      <w:r w:rsidRPr="001F7C25">
        <w:rPr>
          <w:rFonts w:asciiTheme="minorHAnsi" w:hAnsiTheme="minorHAnsi" w:cs="Calibri"/>
        </w:rPr>
        <w:lastRenderedPageBreak/>
        <w:t xml:space="preserve">przypadków, o których mowa w art. 98 ust. 1 pkt 2 i 3 oraz ust. 2 ustawy </w:t>
      </w:r>
      <w:proofErr w:type="spellStart"/>
      <w:r w:rsidRPr="001F7C25">
        <w:rPr>
          <w:rFonts w:asciiTheme="minorHAnsi" w:hAnsiTheme="minorHAnsi" w:cs="Calibri"/>
        </w:rPr>
        <w:t>Pzp</w:t>
      </w:r>
      <w:proofErr w:type="spellEnd"/>
      <w:r w:rsidRPr="001F7C25">
        <w:rPr>
          <w:rFonts w:asciiTheme="minorHAnsi" w:hAnsiTheme="minorHAnsi" w:cs="Calibri"/>
        </w:rPr>
        <w:t>.</w:t>
      </w:r>
    </w:p>
    <w:p w14:paraId="161152D4" w14:textId="4CC598D2" w:rsidR="00782A01" w:rsidRPr="001F7C25" w:rsidRDefault="000C7941" w:rsidP="008E1EFD">
      <w:pPr>
        <w:spacing w:before="120" w:after="120" w:line="312" w:lineRule="auto"/>
        <w:ind w:left="1560" w:hanging="709"/>
        <w:contextualSpacing/>
        <w:jc w:val="both"/>
        <w:rPr>
          <w:rFonts w:asciiTheme="minorHAnsi" w:hAnsiTheme="minorHAnsi" w:cs="Calibri"/>
        </w:rPr>
      </w:pPr>
      <w:r w:rsidRPr="001F7C25">
        <w:rPr>
          <w:rFonts w:asciiTheme="minorHAnsi" w:hAnsiTheme="minorHAnsi" w:cs="Calibri"/>
        </w:rPr>
        <w:t xml:space="preserve">1.8. Wadium wniesione w pieniądzu Zamawiający przechowuje na rachunku bankowym. </w:t>
      </w:r>
    </w:p>
    <w:p w14:paraId="31A3517A" w14:textId="01A9A624" w:rsidR="00782A01" w:rsidRPr="001F7C25" w:rsidRDefault="000C7941" w:rsidP="008E1EFD">
      <w:pPr>
        <w:spacing w:before="120" w:after="120" w:line="312" w:lineRule="auto"/>
        <w:ind w:left="1560" w:hanging="709"/>
        <w:contextualSpacing/>
        <w:jc w:val="both"/>
        <w:rPr>
          <w:rFonts w:asciiTheme="minorHAnsi" w:hAnsiTheme="minorHAnsi" w:cs="Calibri"/>
        </w:rPr>
      </w:pPr>
      <w:r w:rsidRPr="001F7C25">
        <w:rPr>
          <w:rFonts w:asciiTheme="minorHAnsi" w:hAnsiTheme="minorHAnsi" w:cs="Calibri"/>
        </w:rPr>
        <w:t xml:space="preserve">1.9. Oferta Wykonawcy, który nie wniesie wadium lub wniesie je w sposób nieprawidłowy, lub nie utrzymywał  wadium w sposób nieprzerwany do upływu terminu związania ofertą lub złożył wniosek o zwrot wadium w przypadku, o którym mowa w art. 98 ust. 2 pkt. 3) ustawy </w:t>
      </w:r>
      <w:proofErr w:type="spellStart"/>
      <w:r w:rsidRPr="001F7C25">
        <w:rPr>
          <w:rFonts w:asciiTheme="minorHAnsi" w:hAnsiTheme="minorHAnsi" w:cs="Calibri"/>
        </w:rPr>
        <w:t>Pzp</w:t>
      </w:r>
      <w:proofErr w:type="spellEnd"/>
      <w:r w:rsidRPr="001F7C25">
        <w:rPr>
          <w:rFonts w:asciiTheme="minorHAnsi" w:hAnsiTheme="minorHAnsi" w:cs="Calibri"/>
        </w:rPr>
        <w:t xml:space="preserve">, zostanie odrzucona na podstawie art. 226 ust. 1 pkt 14) ustawy </w:t>
      </w:r>
      <w:proofErr w:type="spellStart"/>
      <w:r w:rsidRPr="001F7C25">
        <w:rPr>
          <w:rFonts w:asciiTheme="minorHAnsi" w:hAnsiTheme="minorHAnsi" w:cs="Calibri"/>
        </w:rPr>
        <w:t>Pzp</w:t>
      </w:r>
      <w:proofErr w:type="spellEnd"/>
      <w:r w:rsidRPr="001F7C25">
        <w:rPr>
          <w:rFonts w:asciiTheme="minorHAnsi" w:hAnsiTheme="minorHAnsi" w:cs="Calibri"/>
        </w:rPr>
        <w:t>.</w:t>
      </w:r>
    </w:p>
    <w:p w14:paraId="61799394" w14:textId="0DCD8CB3" w:rsidR="00782A01" w:rsidRPr="001F7C25" w:rsidRDefault="000C7941" w:rsidP="008E1EFD">
      <w:pPr>
        <w:spacing w:before="120" w:after="120" w:line="312" w:lineRule="auto"/>
        <w:ind w:left="1560" w:hanging="709"/>
        <w:contextualSpacing/>
        <w:jc w:val="both"/>
        <w:rPr>
          <w:rFonts w:asciiTheme="minorHAnsi" w:hAnsiTheme="minorHAnsi" w:cs="Calibri"/>
        </w:rPr>
      </w:pPr>
      <w:r w:rsidRPr="001F7C25">
        <w:rPr>
          <w:rFonts w:asciiTheme="minorHAnsi" w:hAnsiTheme="minorHAnsi" w:cs="Calibri"/>
        </w:rPr>
        <w:t xml:space="preserve">1.10. Zamawiający zwróci wadium niezwłocznie, nie później jednak niż w terminie 7 dni od dnia wystąpienia jednej z okoliczności: </w:t>
      </w:r>
    </w:p>
    <w:p w14:paraId="101F81F0" w14:textId="0BE2EFA0" w:rsidR="00782A01" w:rsidRPr="001F7C25" w:rsidRDefault="000C7941" w:rsidP="008E1EFD">
      <w:pPr>
        <w:spacing w:before="120" w:after="120" w:line="312" w:lineRule="auto"/>
        <w:ind w:left="2268" w:hanging="708"/>
        <w:contextualSpacing/>
        <w:jc w:val="both"/>
        <w:rPr>
          <w:rFonts w:asciiTheme="minorHAnsi" w:hAnsiTheme="minorHAnsi" w:cs="Calibri"/>
        </w:rPr>
      </w:pPr>
      <w:r w:rsidRPr="001F7C25">
        <w:rPr>
          <w:rFonts w:asciiTheme="minorHAnsi" w:hAnsiTheme="minorHAnsi" w:cs="Calibri"/>
        </w:rPr>
        <w:t>1.10.1. upływu terminu związania ofertą,</w:t>
      </w:r>
    </w:p>
    <w:p w14:paraId="23C8A09E" w14:textId="3B9DA7D0" w:rsidR="00782A01" w:rsidRPr="001F7C25" w:rsidRDefault="000C7941" w:rsidP="008E1EFD">
      <w:pPr>
        <w:spacing w:before="120" w:after="120" w:line="312" w:lineRule="auto"/>
        <w:ind w:left="2268" w:hanging="708"/>
        <w:contextualSpacing/>
        <w:jc w:val="both"/>
        <w:rPr>
          <w:rFonts w:asciiTheme="minorHAnsi" w:hAnsiTheme="minorHAnsi" w:cs="Calibri"/>
        </w:rPr>
      </w:pPr>
      <w:r w:rsidRPr="001F7C25">
        <w:rPr>
          <w:rFonts w:asciiTheme="minorHAnsi" w:hAnsiTheme="minorHAnsi" w:cs="Calibri"/>
        </w:rPr>
        <w:t>1.10.2. zawarcia umowy w sprawie zamówienia publicznego,</w:t>
      </w:r>
    </w:p>
    <w:p w14:paraId="62C68B5D" w14:textId="17FBE1E9" w:rsidR="00782A01" w:rsidRPr="001F7C25" w:rsidRDefault="000C7941" w:rsidP="008E1EFD">
      <w:pPr>
        <w:spacing w:before="120" w:after="120" w:line="312" w:lineRule="auto"/>
        <w:ind w:left="2268" w:hanging="708"/>
        <w:contextualSpacing/>
        <w:jc w:val="both"/>
        <w:rPr>
          <w:rFonts w:asciiTheme="minorHAnsi" w:hAnsiTheme="minorHAnsi" w:cs="Calibri"/>
        </w:rPr>
      </w:pPr>
      <w:r w:rsidRPr="001F7C25">
        <w:rPr>
          <w:rFonts w:asciiTheme="minorHAnsi" w:hAnsiTheme="minorHAnsi" w:cs="Calibri"/>
        </w:rPr>
        <w:t xml:space="preserve">1.10.3. unieważnienia postępowania o udzielenie zamówienia, z wyjątkiem sytuacji gdy nie zostało rozstrzygnięte odwołanie </w:t>
      </w:r>
      <w:r w:rsidR="008E1EFD" w:rsidRPr="001F7C25">
        <w:rPr>
          <w:rFonts w:asciiTheme="minorHAnsi" w:hAnsiTheme="minorHAnsi" w:cs="Calibri"/>
        </w:rPr>
        <w:t xml:space="preserve">na czynność unieważnienia albo </w:t>
      </w:r>
      <w:r w:rsidRPr="001F7C25">
        <w:rPr>
          <w:rFonts w:asciiTheme="minorHAnsi" w:hAnsiTheme="minorHAnsi" w:cs="Calibri"/>
        </w:rPr>
        <w:t>nie upłynął termin do jego wniesienia.</w:t>
      </w:r>
    </w:p>
    <w:p w14:paraId="35167499" w14:textId="77777777" w:rsidR="008E1EFD" w:rsidRPr="001F7C25" w:rsidRDefault="008E1EFD" w:rsidP="008E1EFD">
      <w:pPr>
        <w:spacing w:before="120" w:after="120" w:line="312" w:lineRule="auto"/>
        <w:ind w:left="2268" w:hanging="284"/>
        <w:contextualSpacing/>
        <w:jc w:val="both"/>
        <w:rPr>
          <w:rFonts w:asciiTheme="minorHAnsi" w:hAnsiTheme="minorHAnsi" w:cs="Calibri"/>
        </w:rPr>
      </w:pPr>
    </w:p>
    <w:p w14:paraId="75DD50F0" w14:textId="613FF77B" w:rsidR="00782A01" w:rsidRPr="001F7C25" w:rsidRDefault="000C7941" w:rsidP="008E1EFD">
      <w:pPr>
        <w:spacing w:before="120" w:after="120" w:line="312" w:lineRule="auto"/>
        <w:ind w:left="1418" w:hanging="567"/>
        <w:contextualSpacing/>
        <w:jc w:val="both"/>
        <w:rPr>
          <w:rFonts w:asciiTheme="minorHAnsi" w:hAnsiTheme="minorHAnsi" w:cs="Calibri"/>
        </w:rPr>
      </w:pPr>
      <w:r w:rsidRPr="001F7C25">
        <w:rPr>
          <w:rFonts w:asciiTheme="minorHAnsi" w:hAnsiTheme="minorHAnsi" w:cs="Calibri"/>
        </w:rPr>
        <w:t xml:space="preserve">1.11. Zamawiający niezwłocznie, nie później jednak niż w terminie 7 dni od dnia złożenia wniosku, zwraca wadium Wykonawcy: </w:t>
      </w:r>
    </w:p>
    <w:p w14:paraId="46770571" w14:textId="79760FA2" w:rsidR="00782A01" w:rsidRPr="001F7C25" w:rsidRDefault="000C7941" w:rsidP="008E1EFD">
      <w:pPr>
        <w:spacing w:before="120" w:after="120" w:line="312" w:lineRule="auto"/>
        <w:ind w:left="2127" w:hanging="567"/>
        <w:contextualSpacing/>
        <w:jc w:val="both"/>
        <w:rPr>
          <w:rFonts w:asciiTheme="minorHAnsi" w:hAnsiTheme="minorHAnsi" w:cs="Calibri"/>
        </w:rPr>
      </w:pPr>
      <w:r w:rsidRPr="001F7C25">
        <w:rPr>
          <w:rFonts w:asciiTheme="minorHAnsi" w:hAnsiTheme="minorHAnsi" w:cs="Calibri"/>
        </w:rPr>
        <w:t>1.11.1 który wycofał ofertę przed upływem terminu składania ofert,</w:t>
      </w:r>
    </w:p>
    <w:p w14:paraId="5F189C70" w14:textId="6662B497" w:rsidR="00782A01" w:rsidRPr="001F7C25" w:rsidRDefault="000C7941" w:rsidP="008E1EFD">
      <w:pPr>
        <w:spacing w:before="120" w:after="120" w:line="312" w:lineRule="auto"/>
        <w:ind w:left="2127" w:hanging="567"/>
        <w:contextualSpacing/>
        <w:jc w:val="both"/>
        <w:rPr>
          <w:rFonts w:asciiTheme="minorHAnsi" w:hAnsiTheme="minorHAnsi" w:cs="Calibri"/>
        </w:rPr>
      </w:pPr>
      <w:r w:rsidRPr="001F7C25">
        <w:rPr>
          <w:rFonts w:asciiTheme="minorHAnsi" w:hAnsiTheme="minorHAnsi" w:cs="Calibri"/>
        </w:rPr>
        <w:t>1.11.2. którego oferta została odrzucona,</w:t>
      </w:r>
    </w:p>
    <w:p w14:paraId="4E364D1A" w14:textId="453FA759" w:rsidR="00782A01" w:rsidRPr="001F7C25" w:rsidRDefault="000C7941" w:rsidP="008E1EFD">
      <w:pPr>
        <w:spacing w:before="120" w:after="120" w:line="312" w:lineRule="auto"/>
        <w:ind w:left="2127" w:hanging="567"/>
        <w:contextualSpacing/>
        <w:jc w:val="both"/>
        <w:rPr>
          <w:rFonts w:asciiTheme="minorHAnsi" w:hAnsiTheme="minorHAnsi" w:cs="Calibri"/>
        </w:rPr>
      </w:pPr>
      <w:r w:rsidRPr="001F7C25">
        <w:rPr>
          <w:rFonts w:asciiTheme="minorHAnsi" w:hAnsiTheme="minorHAnsi" w:cs="Calibri"/>
        </w:rPr>
        <w:t>1.11.3. po wyborze najkorzystniejszej oferty, z wyjątkiem Wykonawcy, którego oferta została wybrana jako najkorzystniejsza;</w:t>
      </w:r>
    </w:p>
    <w:p w14:paraId="1438C52D" w14:textId="11555B61" w:rsidR="00782A01" w:rsidRPr="001F7C25" w:rsidRDefault="000C7941" w:rsidP="008E1EFD">
      <w:pPr>
        <w:spacing w:before="120" w:after="120" w:line="312" w:lineRule="auto"/>
        <w:ind w:left="2127" w:hanging="567"/>
        <w:contextualSpacing/>
        <w:jc w:val="both"/>
        <w:rPr>
          <w:rFonts w:asciiTheme="minorHAnsi" w:hAnsiTheme="minorHAnsi" w:cs="Calibri"/>
        </w:rPr>
      </w:pPr>
      <w:r w:rsidRPr="001F7C25">
        <w:rPr>
          <w:rFonts w:asciiTheme="minorHAnsi" w:hAnsiTheme="minorHAnsi" w:cs="Calibri"/>
        </w:rPr>
        <w:t>1.11.4 po unieważnieniu postępowania, w przypadku gdy nie zostało rozstrzygnięte odwołanie na czynność unieważnienia albo nie wpłynął termin do jego wniesienia.</w:t>
      </w:r>
    </w:p>
    <w:p w14:paraId="60F103F2" w14:textId="4520A167" w:rsidR="00782A01" w:rsidRPr="001F7C25" w:rsidRDefault="000C7941" w:rsidP="008E1EFD">
      <w:pPr>
        <w:spacing w:before="120" w:after="120" w:line="312" w:lineRule="auto"/>
        <w:ind w:left="1418" w:hanging="567"/>
        <w:contextualSpacing/>
        <w:jc w:val="both"/>
        <w:rPr>
          <w:rFonts w:asciiTheme="minorHAnsi" w:hAnsiTheme="minorHAnsi" w:cs="Calibri"/>
        </w:rPr>
      </w:pPr>
      <w:r w:rsidRPr="001F7C25">
        <w:rPr>
          <w:rFonts w:asciiTheme="minorHAnsi" w:hAnsiTheme="minorHAnsi" w:cs="Calibri"/>
        </w:rPr>
        <w:t xml:space="preserve">1.12. Złożenie przez Wykonawcę wniosku o zwrot wadium, o którym mowa w pkt 1.11. powoduje rozwiązanie stosunku prawnego z Wykonawcą wraz z utratą przez niego prawa do korzystania ze środków ochrony prawnej, o których mowa w Dziale IX </w:t>
      </w:r>
      <w:r w:rsidRPr="001F7C25">
        <w:rPr>
          <w:rStyle w:val="Brak"/>
          <w:rFonts w:asciiTheme="minorHAnsi" w:hAnsiTheme="minorHAnsi" w:cs="Calibri"/>
          <w:kern w:val="144"/>
        </w:rPr>
        <w:t xml:space="preserve">ustawy </w:t>
      </w:r>
      <w:proofErr w:type="spellStart"/>
      <w:r w:rsidRPr="001F7C25">
        <w:rPr>
          <w:rStyle w:val="Brak"/>
          <w:rFonts w:asciiTheme="minorHAnsi" w:hAnsiTheme="minorHAnsi" w:cs="Calibri"/>
          <w:kern w:val="144"/>
        </w:rPr>
        <w:t>Pzp</w:t>
      </w:r>
      <w:proofErr w:type="spellEnd"/>
      <w:r w:rsidRPr="001F7C25">
        <w:rPr>
          <w:rFonts w:asciiTheme="minorHAnsi" w:hAnsiTheme="minorHAnsi" w:cs="Calibri"/>
        </w:rPr>
        <w:t>.</w:t>
      </w:r>
    </w:p>
    <w:p w14:paraId="19314863" w14:textId="1B35BE45" w:rsidR="00782A01" w:rsidRPr="001F7C25" w:rsidRDefault="000C7941" w:rsidP="008E1EFD">
      <w:pPr>
        <w:spacing w:before="120" w:after="120" w:line="312" w:lineRule="auto"/>
        <w:ind w:left="1418" w:hanging="567"/>
        <w:contextualSpacing/>
        <w:jc w:val="both"/>
        <w:rPr>
          <w:rFonts w:asciiTheme="minorHAnsi" w:hAnsiTheme="minorHAnsi" w:cs="Calibri"/>
        </w:rPr>
      </w:pPr>
      <w:r w:rsidRPr="001F7C25">
        <w:rPr>
          <w:rFonts w:asciiTheme="minorHAnsi" w:hAnsiTheme="minorHAnsi" w:cs="Calibri"/>
        </w:rPr>
        <w:t>1.13. Jeżeli wadium wniesiono w pieniądzu Zamawiający zwróci je wraz z odsetkami wynikającymi z umowy rachunku bankowego, na którym było ono przechowywane, pomniejszone o koszty prowadzenia rachunku oraz prowizji bankowej za przelew pieniędzy na rachunek bankowy wskazany przez Wykonawcę.</w:t>
      </w:r>
    </w:p>
    <w:p w14:paraId="12B2BFE8" w14:textId="2C3172BE" w:rsidR="00782A01" w:rsidRPr="001F7C25" w:rsidRDefault="000C7941" w:rsidP="008E1EFD">
      <w:pPr>
        <w:spacing w:before="120" w:after="120" w:line="312" w:lineRule="auto"/>
        <w:ind w:left="1418" w:hanging="567"/>
        <w:contextualSpacing/>
        <w:jc w:val="both"/>
        <w:rPr>
          <w:rFonts w:asciiTheme="minorHAnsi" w:hAnsiTheme="minorHAnsi" w:cs="Calibri"/>
        </w:rPr>
      </w:pPr>
      <w:r w:rsidRPr="001F7C25">
        <w:rPr>
          <w:rStyle w:val="Brak"/>
          <w:rFonts w:asciiTheme="minorHAnsi" w:hAnsiTheme="minorHAnsi" w:cs="Calibri"/>
          <w:kern w:val="144"/>
        </w:rPr>
        <w:t xml:space="preserve">1.14. Zamawiający zatrzymuje wadium wraz z odsetkami, a w przypadku wadium wniesionego w formie gwarancji lub poręczenia, o których mowa w art. 97 ust. 7 pkt 2–4 ustawy </w:t>
      </w:r>
      <w:proofErr w:type="spellStart"/>
      <w:r w:rsidRPr="001F7C25">
        <w:rPr>
          <w:rStyle w:val="Brak"/>
          <w:rFonts w:asciiTheme="minorHAnsi" w:hAnsiTheme="minorHAnsi" w:cs="Calibri"/>
          <w:kern w:val="144"/>
        </w:rPr>
        <w:t>Pzp</w:t>
      </w:r>
      <w:proofErr w:type="spellEnd"/>
      <w:r w:rsidRPr="001F7C25">
        <w:rPr>
          <w:rStyle w:val="Brak"/>
          <w:rFonts w:asciiTheme="minorHAnsi" w:hAnsiTheme="minorHAnsi" w:cs="Calibri"/>
          <w:kern w:val="144"/>
        </w:rPr>
        <w:t>, występuje odpowiednio do gwaranta lub poręczyciela z żądaniem zapłaty wadium, jeżeli:</w:t>
      </w:r>
    </w:p>
    <w:p w14:paraId="6E78D4C3" w14:textId="63DBF0E4" w:rsidR="00782A01" w:rsidRPr="001F7C25" w:rsidRDefault="000C7941" w:rsidP="008E1EFD">
      <w:pPr>
        <w:spacing w:before="120" w:after="120" w:line="312" w:lineRule="auto"/>
        <w:ind w:left="2127" w:hanging="709"/>
        <w:contextualSpacing/>
        <w:jc w:val="both"/>
        <w:rPr>
          <w:rFonts w:asciiTheme="minorHAnsi" w:hAnsiTheme="minorHAnsi" w:cs="Calibri"/>
        </w:rPr>
      </w:pPr>
      <w:r w:rsidRPr="001F7C25">
        <w:rPr>
          <w:rStyle w:val="Brak"/>
          <w:rFonts w:asciiTheme="minorHAnsi" w:hAnsiTheme="minorHAnsi" w:cs="Calibri"/>
          <w:kern w:val="144"/>
        </w:rPr>
        <w:t xml:space="preserve">1.14.1.  wykonawca w odpowiedzi na wezwanie, o którym mowa w art. 107 ust. 2 ustawy </w:t>
      </w:r>
      <w:proofErr w:type="spellStart"/>
      <w:r w:rsidRPr="001F7C25">
        <w:rPr>
          <w:rStyle w:val="Brak"/>
          <w:rFonts w:asciiTheme="minorHAnsi" w:hAnsiTheme="minorHAnsi" w:cs="Calibri"/>
          <w:kern w:val="144"/>
        </w:rPr>
        <w:t>Pzp</w:t>
      </w:r>
      <w:proofErr w:type="spellEnd"/>
      <w:r w:rsidRPr="001F7C25">
        <w:rPr>
          <w:rStyle w:val="Brak"/>
          <w:rFonts w:asciiTheme="minorHAnsi" w:hAnsiTheme="minorHAnsi" w:cs="Calibri"/>
          <w:kern w:val="144"/>
        </w:rPr>
        <w:t xml:space="preserve"> lub art. 128 ust. 1 ustawy </w:t>
      </w:r>
      <w:proofErr w:type="spellStart"/>
      <w:r w:rsidRPr="001F7C25">
        <w:rPr>
          <w:rStyle w:val="Brak"/>
          <w:rFonts w:asciiTheme="minorHAnsi" w:hAnsiTheme="minorHAnsi" w:cs="Calibri"/>
          <w:kern w:val="144"/>
        </w:rPr>
        <w:t>Pzp</w:t>
      </w:r>
      <w:proofErr w:type="spellEnd"/>
      <w:r w:rsidRPr="001F7C25">
        <w:rPr>
          <w:rStyle w:val="Brak"/>
          <w:rFonts w:asciiTheme="minorHAnsi" w:hAnsiTheme="minorHAnsi" w:cs="Calibri"/>
          <w:kern w:val="144"/>
        </w:rPr>
        <w:t xml:space="preserve">, z przyczyn leżących po jego stronie, nie złożył podmiotowych środków dowodowych lub </w:t>
      </w:r>
      <w:r w:rsidRPr="001F7C25">
        <w:rPr>
          <w:rStyle w:val="Brak"/>
          <w:rFonts w:asciiTheme="minorHAnsi" w:hAnsiTheme="minorHAnsi" w:cs="Calibri"/>
          <w:kern w:val="144"/>
        </w:rPr>
        <w:lastRenderedPageBreak/>
        <w:t xml:space="preserve">przedmiotowych środków dowodowych potwierdzających okoliczności, o których mowa w art. 57 lub art. 106 ust. 1 ustawy </w:t>
      </w:r>
      <w:proofErr w:type="spellStart"/>
      <w:r w:rsidRPr="001F7C25">
        <w:rPr>
          <w:rStyle w:val="Brak"/>
          <w:rFonts w:asciiTheme="minorHAnsi" w:hAnsiTheme="minorHAnsi" w:cs="Calibri"/>
          <w:kern w:val="144"/>
        </w:rPr>
        <w:t>Pzp</w:t>
      </w:r>
      <w:proofErr w:type="spellEnd"/>
      <w:r w:rsidRPr="001F7C25">
        <w:rPr>
          <w:rStyle w:val="Brak"/>
          <w:rFonts w:asciiTheme="minorHAnsi" w:hAnsiTheme="minorHAnsi" w:cs="Calibri"/>
          <w:kern w:val="144"/>
        </w:rPr>
        <w:t>, oświadcz</w:t>
      </w:r>
      <w:r w:rsidR="008E1EFD" w:rsidRPr="001F7C25">
        <w:rPr>
          <w:rStyle w:val="Brak"/>
          <w:rFonts w:asciiTheme="minorHAnsi" w:hAnsiTheme="minorHAnsi" w:cs="Calibri"/>
          <w:kern w:val="144"/>
        </w:rPr>
        <w:t xml:space="preserve">enia, o którym mowa w art. 125 </w:t>
      </w:r>
      <w:r w:rsidRPr="001F7C25">
        <w:rPr>
          <w:rStyle w:val="Brak"/>
          <w:rFonts w:asciiTheme="minorHAnsi" w:hAnsiTheme="minorHAnsi" w:cs="Calibri"/>
          <w:kern w:val="144"/>
        </w:rPr>
        <w:t xml:space="preserve">ust. 1 ustawy </w:t>
      </w:r>
      <w:proofErr w:type="spellStart"/>
      <w:r w:rsidRPr="001F7C25">
        <w:rPr>
          <w:rStyle w:val="Brak"/>
          <w:rFonts w:asciiTheme="minorHAnsi" w:hAnsiTheme="minorHAnsi" w:cs="Calibri"/>
          <w:kern w:val="144"/>
        </w:rPr>
        <w:t>Pzp</w:t>
      </w:r>
      <w:proofErr w:type="spellEnd"/>
      <w:r w:rsidRPr="001F7C25">
        <w:rPr>
          <w:rStyle w:val="Brak"/>
          <w:rFonts w:asciiTheme="minorHAnsi" w:hAnsiTheme="minorHAnsi" w:cs="Calibri"/>
          <w:kern w:val="144"/>
        </w:rPr>
        <w:t>, innych dokumentów lub oświadczeń lub nie wyraził zgody na poprawienie omyłki, o której mowa w art</w:t>
      </w:r>
      <w:r w:rsidR="008E1EFD" w:rsidRPr="001F7C25">
        <w:rPr>
          <w:rStyle w:val="Brak"/>
          <w:rFonts w:asciiTheme="minorHAnsi" w:hAnsiTheme="minorHAnsi" w:cs="Calibri"/>
          <w:kern w:val="144"/>
        </w:rPr>
        <w:t xml:space="preserve">. 223 ust. 2 pkt 3 ustawy </w:t>
      </w:r>
      <w:proofErr w:type="spellStart"/>
      <w:r w:rsidR="008E1EFD" w:rsidRPr="001F7C25">
        <w:rPr>
          <w:rStyle w:val="Brak"/>
          <w:rFonts w:asciiTheme="minorHAnsi" w:hAnsiTheme="minorHAnsi" w:cs="Calibri"/>
          <w:kern w:val="144"/>
        </w:rPr>
        <w:t>Pzp</w:t>
      </w:r>
      <w:proofErr w:type="spellEnd"/>
      <w:r w:rsidR="008E1EFD" w:rsidRPr="001F7C25">
        <w:rPr>
          <w:rStyle w:val="Brak"/>
          <w:rFonts w:asciiTheme="minorHAnsi" w:hAnsiTheme="minorHAnsi" w:cs="Calibri"/>
          <w:kern w:val="144"/>
        </w:rPr>
        <w:t xml:space="preserve">,  </w:t>
      </w:r>
      <w:r w:rsidRPr="001F7C25">
        <w:rPr>
          <w:rStyle w:val="Brak"/>
          <w:rFonts w:asciiTheme="minorHAnsi" w:hAnsiTheme="minorHAnsi" w:cs="Calibri"/>
          <w:kern w:val="144"/>
        </w:rPr>
        <w:t>co spowodowało brak możliwości wybrania oferty złożonej przez wykonawcę jako najkorzystniejszej;</w:t>
      </w:r>
    </w:p>
    <w:p w14:paraId="2C87207F" w14:textId="189D912E" w:rsidR="00782A01" w:rsidRPr="001F7C25" w:rsidRDefault="000C7941" w:rsidP="008E1EFD">
      <w:pPr>
        <w:spacing w:before="120" w:after="120" w:line="312" w:lineRule="auto"/>
        <w:ind w:left="2127" w:hanging="709"/>
        <w:contextualSpacing/>
        <w:jc w:val="both"/>
        <w:rPr>
          <w:rFonts w:asciiTheme="minorHAnsi" w:hAnsiTheme="minorHAnsi" w:cs="Calibri"/>
        </w:rPr>
      </w:pPr>
      <w:r w:rsidRPr="001F7C25">
        <w:rPr>
          <w:rStyle w:val="Brak"/>
          <w:rFonts w:asciiTheme="minorHAnsi" w:hAnsiTheme="minorHAnsi" w:cs="Calibri"/>
          <w:kern w:val="144"/>
        </w:rPr>
        <w:t>1.14.2. wykonawca, którego oferta została wybrana:</w:t>
      </w:r>
    </w:p>
    <w:p w14:paraId="56F67217" w14:textId="77777777" w:rsidR="00782A01" w:rsidRPr="001F7C25" w:rsidRDefault="00154F8E" w:rsidP="008E1EFD">
      <w:pPr>
        <w:numPr>
          <w:ilvl w:val="0"/>
          <w:numId w:val="92"/>
        </w:numPr>
        <w:spacing w:before="120" w:after="120" w:line="312" w:lineRule="auto"/>
        <w:ind w:left="2835" w:hanging="284"/>
        <w:contextualSpacing/>
        <w:jc w:val="both"/>
        <w:rPr>
          <w:rFonts w:asciiTheme="minorHAnsi" w:hAnsiTheme="minorHAnsi" w:cs="Calibri"/>
        </w:rPr>
      </w:pPr>
      <w:r w:rsidRPr="001F7C25">
        <w:rPr>
          <w:rStyle w:val="Brak"/>
          <w:rFonts w:asciiTheme="minorHAnsi" w:hAnsiTheme="minorHAnsi" w:cs="Calibri"/>
          <w:kern w:val="144"/>
        </w:rPr>
        <w:t>odmówił podpisania umowy w sprawie zamówienia publicznego na warunkach określonych w ofercie,</w:t>
      </w:r>
    </w:p>
    <w:p w14:paraId="4783C0E9" w14:textId="77777777" w:rsidR="00782A01" w:rsidRPr="001F7C25" w:rsidRDefault="00154F8E" w:rsidP="008E1EFD">
      <w:pPr>
        <w:numPr>
          <w:ilvl w:val="0"/>
          <w:numId w:val="92"/>
        </w:numPr>
        <w:spacing w:before="120" w:after="120" w:line="312" w:lineRule="auto"/>
        <w:ind w:left="2835" w:hanging="284"/>
        <w:contextualSpacing/>
        <w:jc w:val="both"/>
        <w:rPr>
          <w:rFonts w:asciiTheme="minorHAnsi" w:hAnsiTheme="minorHAnsi" w:cs="Calibri"/>
        </w:rPr>
      </w:pPr>
      <w:r w:rsidRPr="001F7C25">
        <w:rPr>
          <w:rStyle w:val="Brak"/>
          <w:rFonts w:asciiTheme="minorHAnsi" w:hAnsiTheme="minorHAnsi" w:cs="Calibri"/>
          <w:kern w:val="144"/>
        </w:rPr>
        <w:t>nie wniósł wymaganego zabezpieczenia należytego wykonania umowy;</w:t>
      </w:r>
    </w:p>
    <w:p w14:paraId="248C7B58" w14:textId="07B552CB" w:rsidR="00782A01" w:rsidRPr="001F7C25" w:rsidRDefault="00154F8E" w:rsidP="008E1EFD">
      <w:pPr>
        <w:numPr>
          <w:ilvl w:val="0"/>
          <w:numId w:val="92"/>
        </w:numPr>
        <w:spacing w:before="120" w:after="120" w:line="312" w:lineRule="auto"/>
        <w:ind w:left="2835" w:hanging="284"/>
        <w:contextualSpacing/>
        <w:jc w:val="both"/>
        <w:rPr>
          <w:rFonts w:asciiTheme="minorHAnsi" w:hAnsiTheme="minorHAnsi" w:cs="Calibri"/>
        </w:rPr>
      </w:pPr>
      <w:r w:rsidRPr="001F7C25">
        <w:rPr>
          <w:rStyle w:val="Brak"/>
          <w:rFonts w:asciiTheme="minorHAnsi" w:hAnsiTheme="minorHAnsi" w:cs="Calibri"/>
          <w:kern w:val="144"/>
        </w:rPr>
        <w:t>zawarcie umowy w sprawie zamówienia publicznego stało się niemożliwe z przyczyn leżących po stronie wykonawcy, którego oferta została wybrana</w:t>
      </w:r>
      <w:r w:rsidR="008E1EFD" w:rsidRPr="001F7C25">
        <w:rPr>
          <w:rStyle w:val="Brak"/>
          <w:rFonts w:asciiTheme="minorHAnsi" w:hAnsiTheme="minorHAnsi" w:cs="Calibri"/>
          <w:kern w:val="144"/>
        </w:rPr>
        <w:t>;</w:t>
      </w:r>
    </w:p>
    <w:p w14:paraId="3C64AA7F" w14:textId="7D33C69B" w:rsidR="00782A01" w:rsidRPr="001F7C25" w:rsidRDefault="000C7941" w:rsidP="008E1EFD">
      <w:pPr>
        <w:spacing w:before="120" w:after="120" w:line="312" w:lineRule="auto"/>
        <w:ind w:left="1418" w:hanging="284"/>
        <w:contextualSpacing/>
        <w:jc w:val="both"/>
        <w:rPr>
          <w:rFonts w:asciiTheme="minorHAnsi" w:hAnsiTheme="minorHAnsi" w:cs="Calibri"/>
        </w:rPr>
      </w:pPr>
      <w:r w:rsidRPr="001F7C25">
        <w:rPr>
          <w:rStyle w:val="Brak"/>
          <w:rFonts w:asciiTheme="minorHAnsi" w:hAnsiTheme="minorHAnsi" w:cs="Calibri"/>
          <w:b/>
          <w:bCs/>
        </w:rPr>
        <w:t>1.15. Zamawiający zwraca wadium wniesione w innej formie niż w pieniądzu poprzez złożenie gwarantowi lub poręczycielowi oświadczenia o zwolnieniu wadium</w:t>
      </w:r>
      <w:r w:rsidRPr="001F7C25">
        <w:rPr>
          <w:rFonts w:asciiTheme="minorHAnsi" w:hAnsiTheme="minorHAnsi" w:cs="Calibri"/>
        </w:rPr>
        <w:t>.</w:t>
      </w:r>
    </w:p>
    <w:p w14:paraId="5235E1CE" w14:textId="77777777" w:rsidR="008E1EFD" w:rsidRPr="001F7C25" w:rsidRDefault="008E1EFD" w:rsidP="008E1EFD">
      <w:pPr>
        <w:spacing w:before="120" w:after="120" w:line="312" w:lineRule="auto"/>
        <w:ind w:left="1418" w:hanging="284"/>
        <w:contextualSpacing/>
        <w:jc w:val="both"/>
        <w:rPr>
          <w:rFonts w:asciiTheme="minorHAnsi" w:hAnsiTheme="minorHAnsi" w:cs="Calibri"/>
        </w:rPr>
      </w:pPr>
    </w:p>
    <w:p w14:paraId="7CEDA792" w14:textId="77777777" w:rsidR="00782A01" w:rsidRPr="001F7C25" w:rsidRDefault="00154F8E" w:rsidP="00B749B7">
      <w:pPr>
        <w:numPr>
          <w:ilvl w:val="0"/>
          <w:numId w:val="95"/>
        </w:numPr>
        <w:spacing w:before="120" w:after="120" w:line="312" w:lineRule="auto"/>
        <w:ind w:left="284" w:hanging="284"/>
        <w:contextualSpacing/>
        <w:jc w:val="both"/>
        <w:rPr>
          <w:rFonts w:asciiTheme="minorHAnsi" w:hAnsiTheme="minorHAnsi" w:cs="Calibri"/>
          <w:b/>
        </w:rPr>
      </w:pPr>
      <w:r w:rsidRPr="001F7C25">
        <w:rPr>
          <w:rFonts w:asciiTheme="minorHAnsi" w:hAnsiTheme="minorHAnsi" w:cs="Calibri"/>
          <w:b/>
        </w:rPr>
        <w:t xml:space="preserve">Zamawiający  wymaga wniesienia   zabezpieczenia należytego wykonania umowy.  </w:t>
      </w:r>
    </w:p>
    <w:p w14:paraId="44427949"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Zabezpieczenie służy pokryciu roszczeń z tytułu niewykonania lub nienależytego wykonania umowy.</w:t>
      </w:r>
    </w:p>
    <w:p w14:paraId="4533B911"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Wysokość zabezpieczenia należytego wykonania umowy ustala się na poziomie 10 % wartości ceny ofertowej brutto, ze względu na szczególny charakter zamówienia, dotyczący realizacji zadań własnych Gminy Piaseczno w zakresie odbioru odpadów komunalnych od mieszkańców Gminy Piaseczno i konieczności zapewnienia ciągłości odbioru ww. odpadów, dla której obiekt  (stacja przeładunkowa), którego budowa jest przedmiotem pełni funkcję infrastruktury krytycznej.</w:t>
      </w:r>
    </w:p>
    <w:p w14:paraId="78246E2E" w14:textId="77777777" w:rsidR="008E1EFD" w:rsidRPr="001F7C25" w:rsidRDefault="008E1EFD" w:rsidP="00B749B7">
      <w:pPr>
        <w:spacing w:before="120" w:after="120" w:line="312" w:lineRule="auto"/>
        <w:ind w:left="284" w:hanging="284"/>
        <w:contextualSpacing/>
        <w:jc w:val="both"/>
        <w:rPr>
          <w:rFonts w:asciiTheme="minorHAnsi" w:hAnsiTheme="minorHAnsi" w:cs="Calibri"/>
        </w:rPr>
      </w:pPr>
    </w:p>
    <w:p w14:paraId="6C4F88F4"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Zabezpieczenie wnosi się przed zawarciem umowy.</w:t>
      </w:r>
    </w:p>
    <w:p w14:paraId="4245F94B" w14:textId="77777777" w:rsidR="00782A01" w:rsidRPr="001F7C25" w:rsidRDefault="00154F8E" w:rsidP="008E1EFD">
      <w:pPr>
        <w:numPr>
          <w:ilvl w:val="1"/>
          <w:numId w:val="94"/>
        </w:numPr>
        <w:spacing w:before="120" w:after="120" w:line="312" w:lineRule="auto"/>
        <w:ind w:left="284" w:hanging="284"/>
        <w:contextualSpacing/>
        <w:rPr>
          <w:rFonts w:asciiTheme="minorHAnsi" w:hAnsiTheme="minorHAnsi" w:cs="Calibri"/>
        </w:rPr>
      </w:pPr>
      <w:r w:rsidRPr="001F7C25">
        <w:rPr>
          <w:rFonts w:asciiTheme="minorHAnsi" w:hAnsiTheme="minorHAnsi" w:cs="Calibri"/>
        </w:rPr>
        <w:t>Zabezpieczenie może być wnoszone, według wyboru wykonawcy, w jednej lub w kilku następujących formach:</w:t>
      </w:r>
    </w:p>
    <w:p w14:paraId="11798771" w14:textId="28A3CC74" w:rsidR="00782A01" w:rsidRPr="001F7C25" w:rsidRDefault="00154F8E" w:rsidP="008E1EFD">
      <w:pPr>
        <w:spacing w:before="120" w:after="120" w:line="312" w:lineRule="auto"/>
        <w:ind w:left="1134" w:hanging="284"/>
        <w:contextualSpacing/>
        <w:rPr>
          <w:rFonts w:asciiTheme="minorHAnsi" w:hAnsiTheme="minorHAnsi" w:cs="Calibri"/>
        </w:rPr>
      </w:pPr>
      <w:r w:rsidRPr="001F7C25">
        <w:rPr>
          <w:rFonts w:asciiTheme="minorHAnsi" w:hAnsiTheme="minorHAnsi" w:cs="Calibri"/>
        </w:rPr>
        <w:t xml:space="preserve">1) </w:t>
      </w:r>
      <w:r w:rsidR="008E1EFD" w:rsidRPr="001F7C25">
        <w:rPr>
          <w:rFonts w:asciiTheme="minorHAnsi" w:hAnsiTheme="minorHAnsi" w:cs="Calibri"/>
        </w:rPr>
        <w:t xml:space="preserve">w </w:t>
      </w:r>
      <w:r w:rsidRPr="001F7C25">
        <w:rPr>
          <w:rFonts w:asciiTheme="minorHAnsi" w:hAnsiTheme="minorHAnsi" w:cs="Calibri"/>
        </w:rPr>
        <w:t>pieniądzu;</w:t>
      </w:r>
    </w:p>
    <w:p w14:paraId="7E4DC1AE" w14:textId="2EE74DCA" w:rsidR="00782A01" w:rsidRPr="001F7C25" w:rsidRDefault="00154F8E" w:rsidP="008E1EFD">
      <w:pPr>
        <w:spacing w:before="120" w:after="120" w:line="312" w:lineRule="auto"/>
        <w:ind w:left="1134" w:hanging="284"/>
        <w:contextualSpacing/>
        <w:rPr>
          <w:rFonts w:asciiTheme="minorHAnsi" w:hAnsiTheme="minorHAnsi" w:cs="Calibri"/>
        </w:rPr>
      </w:pPr>
      <w:r w:rsidRPr="001F7C25">
        <w:rPr>
          <w:rFonts w:asciiTheme="minorHAnsi" w:hAnsiTheme="minorHAnsi" w:cs="Calibri"/>
        </w:rPr>
        <w:t>2)</w:t>
      </w:r>
      <w:r w:rsidR="008E1EFD" w:rsidRPr="001F7C25">
        <w:rPr>
          <w:rFonts w:asciiTheme="minorHAnsi" w:hAnsiTheme="minorHAnsi" w:cs="Calibri"/>
        </w:rPr>
        <w:t xml:space="preserve"> w</w:t>
      </w:r>
      <w:r w:rsidRPr="001F7C25">
        <w:rPr>
          <w:rFonts w:asciiTheme="minorHAnsi" w:hAnsiTheme="minorHAnsi" w:cs="Calibri"/>
        </w:rPr>
        <w:t xml:space="preserve"> poręczeniach bankowych lub poręczeniach spółdzielczej kasy oszczędnościowo-kredytowej, z tym że zobowiązanie kasy jest zawsze zobowiązaniem pieniężnym;</w:t>
      </w:r>
    </w:p>
    <w:p w14:paraId="080C22EE" w14:textId="77777777" w:rsidR="00782A01" w:rsidRPr="001F7C25" w:rsidRDefault="00154F8E" w:rsidP="008E1EFD">
      <w:pPr>
        <w:spacing w:before="120" w:after="120" w:line="312" w:lineRule="auto"/>
        <w:ind w:left="1134" w:hanging="284"/>
        <w:contextualSpacing/>
        <w:rPr>
          <w:rFonts w:asciiTheme="minorHAnsi" w:hAnsiTheme="minorHAnsi" w:cs="Calibri"/>
        </w:rPr>
      </w:pPr>
      <w:r w:rsidRPr="001F7C25">
        <w:rPr>
          <w:rFonts w:asciiTheme="minorHAnsi" w:hAnsiTheme="minorHAnsi" w:cs="Calibri"/>
        </w:rPr>
        <w:t>3) gwarancjach bankowych;</w:t>
      </w:r>
    </w:p>
    <w:p w14:paraId="54A4BB88" w14:textId="77777777" w:rsidR="00782A01" w:rsidRPr="001F7C25" w:rsidRDefault="00154F8E" w:rsidP="008E1EFD">
      <w:pPr>
        <w:spacing w:before="120" w:after="120" w:line="312" w:lineRule="auto"/>
        <w:ind w:left="1134" w:hanging="284"/>
        <w:contextualSpacing/>
        <w:rPr>
          <w:rFonts w:asciiTheme="minorHAnsi" w:hAnsiTheme="minorHAnsi" w:cs="Calibri"/>
        </w:rPr>
      </w:pPr>
      <w:r w:rsidRPr="001F7C25">
        <w:rPr>
          <w:rFonts w:asciiTheme="minorHAnsi" w:hAnsiTheme="minorHAnsi" w:cs="Calibri"/>
        </w:rPr>
        <w:t>4) gwarancjach ubezpieczeniowych;</w:t>
      </w:r>
    </w:p>
    <w:p w14:paraId="4EBB3DA7" w14:textId="77777777" w:rsidR="00782A01" w:rsidRPr="001F7C25" w:rsidRDefault="00154F8E" w:rsidP="008E1EFD">
      <w:pPr>
        <w:spacing w:before="120" w:after="120" w:line="312" w:lineRule="auto"/>
        <w:ind w:left="1134" w:hanging="284"/>
        <w:contextualSpacing/>
        <w:rPr>
          <w:rFonts w:asciiTheme="minorHAnsi" w:hAnsiTheme="minorHAnsi" w:cs="Calibri"/>
        </w:rPr>
      </w:pPr>
      <w:r w:rsidRPr="001F7C25">
        <w:rPr>
          <w:rFonts w:asciiTheme="minorHAnsi" w:hAnsiTheme="minorHAnsi" w:cs="Calibri"/>
        </w:rPr>
        <w:t>5) poręczeniach udzielanych przez podmioty, o których mowa w art. 6b ust. 5 pkt 2 ustawy z dnia 9 listopada 2000 r. o utworzeniu Polskiej Agencji Rozwoju Przedsiębiorczości.</w:t>
      </w:r>
    </w:p>
    <w:p w14:paraId="2B7E79C2" w14:textId="77777777" w:rsidR="008E1EFD" w:rsidRPr="001F7C25" w:rsidRDefault="008E1EFD" w:rsidP="008E1EFD">
      <w:pPr>
        <w:spacing w:before="120" w:after="120" w:line="312" w:lineRule="auto"/>
        <w:ind w:left="1134" w:hanging="284"/>
        <w:contextualSpacing/>
        <w:rPr>
          <w:rFonts w:asciiTheme="minorHAnsi" w:hAnsiTheme="minorHAnsi" w:cs="Calibri"/>
        </w:rPr>
      </w:pPr>
    </w:p>
    <w:p w14:paraId="00390311" w14:textId="5E6F8CE4" w:rsidR="00782A01" w:rsidRPr="001F7C25" w:rsidRDefault="00154F8E" w:rsidP="00B749B7">
      <w:pPr>
        <w:numPr>
          <w:ilvl w:val="1"/>
          <w:numId w:val="96"/>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lastRenderedPageBreak/>
        <w:t xml:space="preserve">Zamawiający nie wyraża zgody na wniesienie  zabezpieczenia  </w:t>
      </w:r>
      <w:r w:rsidR="008E1EFD" w:rsidRPr="001F7C25">
        <w:rPr>
          <w:rFonts w:asciiTheme="minorHAnsi" w:hAnsiTheme="minorHAnsi" w:cs="Calibri"/>
        </w:rPr>
        <w:t>w następujących formach:</w:t>
      </w:r>
    </w:p>
    <w:p w14:paraId="26375D06" w14:textId="77777777" w:rsidR="00782A01" w:rsidRPr="001F7C25" w:rsidRDefault="00154F8E" w:rsidP="008E1EFD">
      <w:pPr>
        <w:spacing w:before="120" w:after="120" w:line="312" w:lineRule="auto"/>
        <w:ind w:left="1134" w:hanging="284"/>
        <w:contextualSpacing/>
        <w:rPr>
          <w:rFonts w:asciiTheme="minorHAnsi" w:hAnsiTheme="minorHAnsi" w:cs="Calibri"/>
        </w:rPr>
      </w:pPr>
      <w:r w:rsidRPr="001F7C25">
        <w:rPr>
          <w:rFonts w:asciiTheme="minorHAnsi" w:hAnsiTheme="minorHAnsi" w:cs="Calibri"/>
        </w:rPr>
        <w:t xml:space="preserve">1) w wekslach z poręczeniem wekslowym banku lub spółdzielczej kasy oszczędnościowo-kredytowej; </w:t>
      </w:r>
    </w:p>
    <w:p w14:paraId="34F86B59" w14:textId="77777777" w:rsidR="00782A01" w:rsidRPr="001F7C25" w:rsidRDefault="00154F8E" w:rsidP="008E1EFD">
      <w:pPr>
        <w:spacing w:before="120" w:after="120" w:line="312" w:lineRule="auto"/>
        <w:ind w:left="1134" w:hanging="284"/>
        <w:contextualSpacing/>
        <w:rPr>
          <w:rFonts w:asciiTheme="minorHAnsi" w:hAnsiTheme="minorHAnsi" w:cs="Calibri"/>
        </w:rPr>
      </w:pPr>
      <w:r w:rsidRPr="001F7C25">
        <w:rPr>
          <w:rFonts w:asciiTheme="minorHAnsi" w:hAnsiTheme="minorHAnsi" w:cs="Calibri"/>
        </w:rPr>
        <w:t>2) przez ustanowienie zastawu na papierach wartościowych emitowanych przez Skarb Państwa lub jednostkę samorządu terytorialnego;</w:t>
      </w:r>
    </w:p>
    <w:p w14:paraId="393B1817" w14:textId="77777777" w:rsidR="00782A01" w:rsidRPr="001F7C25" w:rsidRDefault="00154F8E" w:rsidP="008E1EFD">
      <w:pPr>
        <w:spacing w:before="120" w:after="120" w:line="312" w:lineRule="auto"/>
        <w:ind w:left="1134" w:hanging="284"/>
        <w:contextualSpacing/>
        <w:rPr>
          <w:rFonts w:asciiTheme="minorHAnsi" w:hAnsiTheme="minorHAnsi" w:cs="Calibri"/>
        </w:rPr>
      </w:pPr>
      <w:r w:rsidRPr="001F7C25">
        <w:rPr>
          <w:rFonts w:asciiTheme="minorHAnsi" w:hAnsiTheme="minorHAnsi" w:cs="Calibri"/>
        </w:rPr>
        <w:t>3) przez ustanowienie zastawu rejestrowego na zasadach określonych w ustawie z dnia 6 grudnia 1996 r. o zastawie rejestrowym i rejestrze zastawów.</w:t>
      </w:r>
    </w:p>
    <w:p w14:paraId="2B17ED45" w14:textId="77777777" w:rsidR="00782A01" w:rsidRPr="001F7C25" w:rsidRDefault="00782A01" w:rsidP="00B749B7">
      <w:pPr>
        <w:spacing w:before="120" w:after="120" w:line="312" w:lineRule="auto"/>
        <w:ind w:left="284" w:hanging="284"/>
        <w:contextualSpacing/>
        <w:jc w:val="both"/>
        <w:rPr>
          <w:rFonts w:asciiTheme="minorHAnsi" w:hAnsiTheme="minorHAnsi" w:cs="Calibri"/>
        </w:rPr>
      </w:pPr>
    </w:p>
    <w:p w14:paraId="4FF62B69" w14:textId="77777777" w:rsidR="00782A01" w:rsidRPr="001F7C25" w:rsidRDefault="00154F8E" w:rsidP="00B749B7">
      <w:pPr>
        <w:numPr>
          <w:ilvl w:val="1"/>
          <w:numId w:val="97"/>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Zabezpieczenie wnoszone w pieniądzu wykonawca wpłaca przelewem na rachunek bankowy wskazany przez zamawiającego.</w:t>
      </w:r>
    </w:p>
    <w:p w14:paraId="787CDF8A" w14:textId="77777777" w:rsidR="008E1EFD" w:rsidRPr="001F7C25" w:rsidRDefault="008E1EFD" w:rsidP="008E1EFD">
      <w:pPr>
        <w:spacing w:before="120" w:after="120" w:line="312" w:lineRule="auto"/>
        <w:ind w:left="284"/>
        <w:contextualSpacing/>
        <w:jc w:val="both"/>
        <w:rPr>
          <w:rFonts w:asciiTheme="minorHAnsi" w:hAnsiTheme="minorHAnsi" w:cs="Calibri"/>
        </w:rPr>
      </w:pPr>
    </w:p>
    <w:p w14:paraId="05B3465E" w14:textId="77777777" w:rsidR="00E07ABE" w:rsidRPr="001F7C25" w:rsidRDefault="00154F8E" w:rsidP="00B749B7">
      <w:pPr>
        <w:numPr>
          <w:ilvl w:val="1"/>
          <w:numId w:val="97"/>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Rachunek wskazany przez Zamawiającego w Banku PEKAO SA </w:t>
      </w:r>
    </w:p>
    <w:p w14:paraId="31EC2F97" w14:textId="5FADA4E3" w:rsidR="00782A01" w:rsidRPr="001F7C25" w:rsidRDefault="00154F8E" w:rsidP="00B749B7">
      <w:pPr>
        <w:spacing w:before="120" w:after="120" w:line="312" w:lineRule="auto"/>
        <w:contextualSpacing/>
        <w:jc w:val="both"/>
        <w:rPr>
          <w:rFonts w:asciiTheme="minorHAnsi" w:hAnsiTheme="minorHAnsi" w:cs="Calibri"/>
          <w:b/>
          <w:bCs/>
        </w:rPr>
      </w:pPr>
      <w:r w:rsidRPr="001F7C25">
        <w:rPr>
          <w:rFonts w:asciiTheme="minorHAnsi" w:hAnsiTheme="minorHAnsi" w:cs="Calibri"/>
          <w:b/>
          <w:bCs/>
        </w:rPr>
        <w:t xml:space="preserve">nr konta </w:t>
      </w:r>
      <w:r w:rsidR="00E07ABE" w:rsidRPr="001F7C25">
        <w:rPr>
          <w:rFonts w:asciiTheme="minorHAnsi" w:hAnsiTheme="minorHAnsi" w:cs="Calibri"/>
          <w:b/>
          <w:bCs/>
        </w:rPr>
        <w:t>50 1240 6351 1111 0000 4810 4355</w:t>
      </w:r>
    </w:p>
    <w:p w14:paraId="6998B3BB" w14:textId="77777777" w:rsidR="008E1EFD" w:rsidRPr="001F7C25" w:rsidRDefault="008E1EFD" w:rsidP="00B749B7">
      <w:pPr>
        <w:spacing w:before="120" w:after="120" w:line="312" w:lineRule="auto"/>
        <w:contextualSpacing/>
        <w:jc w:val="both"/>
        <w:rPr>
          <w:rFonts w:asciiTheme="minorHAnsi" w:hAnsiTheme="minorHAnsi" w:cs="Calibri"/>
          <w:b/>
          <w:bCs/>
        </w:rPr>
      </w:pPr>
    </w:p>
    <w:p w14:paraId="4CEA8288" w14:textId="77777777" w:rsidR="00782A01" w:rsidRPr="001F7C25" w:rsidRDefault="00154F8E" w:rsidP="00B749B7">
      <w:pPr>
        <w:numPr>
          <w:ilvl w:val="1"/>
          <w:numId w:val="97"/>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W przypadku wniesienia wadium w pieniądzu wykonawca może wyrazić zgodę na zaliczenie kwoty wadium na poczet zabezpieczenia. </w:t>
      </w:r>
    </w:p>
    <w:p w14:paraId="5B9E6A9B" w14:textId="77777777" w:rsidR="00782A01" w:rsidRPr="001F7C25" w:rsidRDefault="00154F8E" w:rsidP="00B749B7">
      <w:pPr>
        <w:numPr>
          <w:ilvl w:val="1"/>
          <w:numId w:val="97"/>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Jeżeli zabezpieczenie wniesiono w pieniądzu, zamawiający przechowuje je na oprocentowanym rachunku bankowym. Zamawiający zwraca zabezpieczenie wniesione w pieniądzu z odsetkami wynikającymi z umowy rachunku bankowego, na którym było ono przechowywane, pomniejszone o koszt prowadzenia tego rachunku oraz prowizji bankowej za przelew pieniędzy na rachunek bankowy wykonawcy.</w:t>
      </w:r>
    </w:p>
    <w:p w14:paraId="676C95EC" w14:textId="77777777" w:rsidR="00782A01" w:rsidRPr="001F7C25" w:rsidRDefault="00154F8E" w:rsidP="00B749B7">
      <w:pPr>
        <w:numPr>
          <w:ilvl w:val="1"/>
          <w:numId w:val="97"/>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 przypadku, gdy zabezpieczenie będzie wnoszone w innej formie niż pieniądz, Zamawiający zastrzega sobie prawo uprzedniej akceptacji projektu dokumentu.</w:t>
      </w:r>
    </w:p>
    <w:p w14:paraId="4BC061DD" w14:textId="77777777" w:rsidR="00782A01" w:rsidRPr="001F7C25" w:rsidRDefault="00154F8E" w:rsidP="00B749B7">
      <w:pPr>
        <w:numPr>
          <w:ilvl w:val="1"/>
          <w:numId w:val="97"/>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 Szczegóły dotyczące zwrotu zabezpieczenia należytego wykonania umowy określa ustawa Prawo zamówień publicznych oraz zapisy Projektowanych Postanowień Umownych.</w:t>
      </w:r>
    </w:p>
    <w:p w14:paraId="2E77410A" w14:textId="77777777" w:rsidR="00782A01" w:rsidRPr="001F7C25" w:rsidRDefault="00782A01" w:rsidP="00B749B7">
      <w:pPr>
        <w:spacing w:before="120" w:after="120" w:line="312" w:lineRule="auto"/>
        <w:ind w:left="284" w:hanging="284"/>
        <w:contextualSpacing/>
        <w:rPr>
          <w:rFonts w:asciiTheme="minorHAnsi" w:hAnsiTheme="minorHAnsi" w:cs="Calibri"/>
        </w:rPr>
      </w:pPr>
    </w:p>
    <w:p w14:paraId="3006E9BC"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Część VI</w:t>
      </w:r>
    </w:p>
    <w:p w14:paraId="1441A79E"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Termin związania ofertą</w:t>
      </w:r>
    </w:p>
    <w:p w14:paraId="35C81577" w14:textId="4C023A38" w:rsidR="00782A01" w:rsidRPr="001F7C25" w:rsidRDefault="00154F8E" w:rsidP="00B749B7">
      <w:pPr>
        <w:numPr>
          <w:ilvl w:val="0"/>
          <w:numId w:val="99"/>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Wykonawca jest związany ofertą</w:t>
      </w:r>
      <w:r w:rsidR="00DB4E67" w:rsidRPr="001F7C25">
        <w:rPr>
          <w:rStyle w:val="Brak"/>
          <w:rFonts w:asciiTheme="minorHAnsi" w:hAnsiTheme="minorHAnsi" w:cs="Calibri"/>
        </w:rPr>
        <w:t xml:space="preserve"> </w:t>
      </w:r>
      <w:r w:rsidR="00DB4E67" w:rsidRPr="001F7C25">
        <w:rPr>
          <w:rStyle w:val="Brak"/>
          <w:rFonts w:asciiTheme="minorHAnsi" w:hAnsiTheme="minorHAnsi" w:cs="Calibri"/>
          <w:b/>
          <w:bCs/>
        </w:rPr>
        <w:t>do dnia 29 grudnia 2022 r.</w:t>
      </w:r>
      <w:r w:rsidR="00DB4E67" w:rsidRPr="001F7C25">
        <w:rPr>
          <w:rStyle w:val="Brak"/>
          <w:rFonts w:asciiTheme="minorHAnsi" w:hAnsiTheme="minorHAnsi" w:cs="Calibri"/>
        </w:rPr>
        <w:t xml:space="preserve"> </w:t>
      </w:r>
      <w:r w:rsidRPr="001F7C25">
        <w:rPr>
          <w:rFonts w:asciiTheme="minorHAnsi" w:hAnsiTheme="minorHAnsi" w:cs="Calibri"/>
          <w:b/>
          <w:bCs/>
        </w:rPr>
        <w:t>Bieg terminu związania ofertą rozpoczyna się w dniu, w którym upływa termin składania ofert.</w:t>
      </w:r>
    </w:p>
    <w:p w14:paraId="57EC517E" w14:textId="77777777" w:rsidR="00782A01" w:rsidRPr="001F7C25" w:rsidRDefault="00154F8E" w:rsidP="00B749B7">
      <w:pPr>
        <w:numPr>
          <w:ilvl w:val="0"/>
          <w:numId w:val="99"/>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W przypadku, gdy wybór najkorzystniejszej oferty nie nastąpi przed upływem terminu związania ofertą, Zamawiający przed upływem terminu związania ofertą, zwraca się jednokrotnie do Wykonawców o wyrażenie zgody na przedłużenie tego terminu o wskazany okres, nie dłuższy jednak niż 30 dni.</w:t>
      </w:r>
    </w:p>
    <w:p w14:paraId="1FFF31C2" w14:textId="77777777" w:rsidR="00782A01" w:rsidRPr="001F7C25" w:rsidRDefault="00154F8E" w:rsidP="00B749B7">
      <w:pPr>
        <w:numPr>
          <w:ilvl w:val="0"/>
          <w:numId w:val="99"/>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Przedłużenie terminu związania ofertą wymaga złożenia przez Wykonawcę pisemnego oświadczenia o wyrażeniu zgody na przedłużenie terminu związania ofertą. </w:t>
      </w:r>
    </w:p>
    <w:p w14:paraId="1C2490EF" w14:textId="77777777" w:rsidR="00782A01" w:rsidRPr="001F7C25" w:rsidRDefault="00154F8E" w:rsidP="00B749B7">
      <w:pPr>
        <w:numPr>
          <w:ilvl w:val="0"/>
          <w:numId w:val="99"/>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Przedłużenie terminu związania ofertą następuje wraz z przedłużeniem okresu ważności wadium albo, jeżeli nie jest to możliwe, z wniesieniem nowego wadium na przedłużony okres związania ofertą.</w:t>
      </w:r>
    </w:p>
    <w:p w14:paraId="41D8CFCE" w14:textId="77777777" w:rsidR="00782A01" w:rsidRPr="001F7C25" w:rsidRDefault="00154F8E" w:rsidP="00B749B7">
      <w:pPr>
        <w:numPr>
          <w:ilvl w:val="0"/>
          <w:numId w:val="99"/>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lastRenderedPageBreak/>
        <w:t>W przypadku, gdy Wykonawca nie wyrazi pisemnej zgody na przedłużenie terminu związania</w:t>
      </w:r>
      <w:r w:rsidRPr="001F7C25">
        <w:rPr>
          <w:rFonts w:asciiTheme="minorHAnsi" w:hAnsiTheme="minorHAnsi" w:cs="Calibri"/>
          <w:b/>
          <w:bCs/>
        </w:rPr>
        <w:t xml:space="preserve"> </w:t>
      </w:r>
      <w:r w:rsidRPr="001F7C25">
        <w:rPr>
          <w:rStyle w:val="Brak"/>
          <w:rFonts w:asciiTheme="minorHAnsi" w:hAnsiTheme="minorHAnsi" w:cs="Calibri"/>
        </w:rPr>
        <w:t>ofertą, Zamawiający odrzuci jego ofertę.</w:t>
      </w:r>
    </w:p>
    <w:p w14:paraId="35A8E768" w14:textId="77777777" w:rsidR="00782A01" w:rsidRPr="001F7C25" w:rsidRDefault="00154F8E" w:rsidP="00B749B7">
      <w:pPr>
        <w:numPr>
          <w:ilvl w:val="0"/>
          <w:numId w:val="99"/>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Jeżeli termin związania ofertą upłynął przed wyborem najkorzystniejszej oferty, Zamawiający wezwie Wykonawcę, którego oferta otrzymała najwyższą ocenę, do wyrażenia, w wyznaczonym przez Zamawiającego terminie, pisemnej zgody na wybór jego oferty. </w:t>
      </w:r>
    </w:p>
    <w:p w14:paraId="2BC244E5" w14:textId="77777777" w:rsidR="00782A01" w:rsidRPr="001F7C25" w:rsidRDefault="00154F8E" w:rsidP="00B749B7">
      <w:pPr>
        <w:numPr>
          <w:ilvl w:val="0"/>
          <w:numId w:val="99"/>
        </w:numPr>
        <w:spacing w:before="120" w:after="120" w:line="312" w:lineRule="auto"/>
        <w:ind w:left="284" w:hanging="284"/>
        <w:contextualSpacing/>
        <w:jc w:val="both"/>
        <w:rPr>
          <w:rStyle w:val="Brak"/>
          <w:rFonts w:asciiTheme="minorHAnsi" w:hAnsiTheme="minorHAnsi" w:cs="Calibri"/>
          <w:b/>
          <w:bCs/>
        </w:rPr>
      </w:pPr>
      <w:r w:rsidRPr="001F7C25">
        <w:rPr>
          <w:rStyle w:val="Brak"/>
          <w:rFonts w:asciiTheme="minorHAnsi" w:hAnsiTheme="minorHAnsi" w:cs="Calibri"/>
        </w:rPr>
        <w:t>W przypadku braku zgody, o której mowa w pkt 6, Zamawiający zwraca się o wyrażenie takiej zgody do kolejnego wykonawcy, którego oferta została najwyżej oceniona, chyba że zachodzą przesłanki do unieważnienia postępowania.</w:t>
      </w:r>
    </w:p>
    <w:p w14:paraId="2233FDDA" w14:textId="77777777" w:rsidR="008E1EFD" w:rsidRPr="001F7C25" w:rsidRDefault="008E1EFD" w:rsidP="008E1EFD">
      <w:pPr>
        <w:spacing w:before="120" w:after="120" w:line="312" w:lineRule="auto"/>
        <w:ind w:left="284"/>
        <w:contextualSpacing/>
        <w:jc w:val="both"/>
        <w:rPr>
          <w:rFonts w:asciiTheme="minorHAnsi" w:hAnsiTheme="minorHAnsi" w:cs="Calibri"/>
          <w:b/>
          <w:bCs/>
        </w:rPr>
      </w:pPr>
    </w:p>
    <w:p w14:paraId="56D9BCF0"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Część VII</w:t>
      </w:r>
    </w:p>
    <w:p w14:paraId="7A32226B"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Opis sposobu przygotowywania oferty</w:t>
      </w:r>
    </w:p>
    <w:p w14:paraId="027DEBEC" w14:textId="77777777" w:rsidR="008E1EFD" w:rsidRPr="001F7C25" w:rsidRDefault="008E1EFD" w:rsidP="00B749B7">
      <w:pPr>
        <w:spacing w:before="120" w:after="120" w:line="312" w:lineRule="auto"/>
        <w:ind w:left="284" w:hanging="284"/>
        <w:contextualSpacing/>
        <w:jc w:val="center"/>
        <w:rPr>
          <w:rStyle w:val="Brak"/>
          <w:rFonts w:asciiTheme="minorHAnsi" w:hAnsiTheme="minorHAnsi" w:cs="Calibri"/>
          <w:b/>
          <w:bCs/>
        </w:rPr>
      </w:pPr>
    </w:p>
    <w:p w14:paraId="607E817E" w14:textId="77777777" w:rsidR="008E1EFD" w:rsidRPr="001F7C25" w:rsidRDefault="00154F8E" w:rsidP="00B749B7">
      <w:pPr>
        <w:numPr>
          <w:ilvl w:val="0"/>
          <w:numId w:val="101"/>
        </w:numPr>
        <w:spacing w:before="120" w:after="120" w:line="312" w:lineRule="auto"/>
        <w:ind w:left="284" w:hanging="284"/>
        <w:contextualSpacing/>
        <w:jc w:val="both"/>
        <w:rPr>
          <w:rFonts w:asciiTheme="minorHAnsi" w:hAnsiTheme="minorHAnsi" w:cs="Calibri"/>
          <w:b/>
        </w:rPr>
      </w:pPr>
      <w:r w:rsidRPr="001F7C25">
        <w:rPr>
          <w:rFonts w:asciiTheme="minorHAnsi" w:hAnsiTheme="minorHAnsi" w:cs="Calibri"/>
          <w:b/>
        </w:rPr>
        <w:t xml:space="preserve"> Wymagania formalne</w:t>
      </w:r>
      <w:r w:rsidR="008E1EFD" w:rsidRPr="001F7C25">
        <w:rPr>
          <w:rFonts w:asciiTheme="minorHAnsi" w:hAnsiTheme="minorHAnsi" w:cs="Calibri"/>
          <w:b/>
        </w:rPr>
        <w:t>:</w:t>
      </w:r>
    </w:p>
    <w:p w14:paraId="705F5DE7" w14:textId="703AB828" w:rsidR="00782A01" w:rsidRPr="001F7C25" w:rsidRDefault="00154F8E" w:rsidP="008E1EFD">
      <w:pPr>
        <w:spacing w:before="120" w:after="120" w:line="312" w:lineRule="auto"/>
        <w:ind w:left="284"/>
        <w:contextualSpacing/>
        <w:jc w:val="both"/>
        <w:rPr>
          <w:rFonts w:asciiTheme="minorHAnsi" w:hAnsiTheme="minorHAnsi" w:cs="Calibri"/>
          <w:b/>
        </w:rPr>
      </w:pPr>
      <w:r w:rsidRPr="001F7C25">
        <w:rPr>
          <w:rFonts w:asciiTheme="minorHAnsi" w:hAnsiTheme="minorHAnsi" w:cs="Calibri"/>
          <w:b/>
        </w:rPr>
        <w:t xml:space="preserve"> </w:t>
      </w:r>
    </w:p>
    <w:p w14:paraId="15A24AA7" w14:textId="4E4FC1B7" w:rsidR="00782A01" w:rsidRPr="001F7C25" w:rsidRDefault="00154F8E" w:rsidP="008E1EFD">
      <w:pPr>
        <w:numPr>
          <w:ilvl w:val="0"/>
          <w:numId w:val="103"/>
        </w:numPr>
        <w:spacing w:before="120" w:after="120" w:line="312" w:lineRule="auto"/>
        <w:ind w:left="567" w:hanging="284"/>
        <w:contextualSpacing/>
        <w:jc w:val="both"/>
        <w:rPr>
          <w:rFonts w:asciiTheme="minorHAnsi" w:hAnsiTheme="minorHAnsi" w:cs="Calibri"/>
        </w:rPr>
      </w:pPr>
      <w:r w:rsidRPr="001F7C25">
        <w:rPr>
          <w:rFonts w:asciiTheme="minorHAnsi" w:hAnsiTheme="minorHAnsi" w:cs="Calibri"/>
        </w:rPr>
        <w:t xml:space="preserve">Wykonawca składa ofertę w postępowaniu za pośrednictwem „Formularza do złożenia, zmiany, wycofania oferty lub wniosku” dostępnego na </w:t>
      </w:r>
      <w:proofErr w:type="spellStart"/>
      <w:r w:rsidRPr="001F7C25">
        <w:rPr>
          <w:rFonts w:asciiTheme="minorHAnsi" w:hAnsiTheme="minorHAnsi" w:cs="Calibri"/>
        </w:rPr>
        <w:t>ePUAP</w:t>
      </w:r>
      <w:proofErr w:type="spellEnd"/>
      <w:r w:rsidRPr="001F7C25">
        <w:rPr>
          <w:rFonts w:asciiTheme="minorHAnsi" w:hAnsiTheme="minorHAnsi" w:cs="Calibri"/>
        </w:rPr>
        <w:t xml:space="preserve"> i udostępnionego również na </w:t>
      </w:r>
      <w:proofErr w:type="spellStart"/>
      <w:r w:rsidRPr="001F7C25">
        <w:rPr>
          <w:rFonts w:asciiTheme="minorHAnsi" w:hAnsiTheme="minorHAnsi" w:cs="Calibri"/>
        </w:rPr>
        <w:t>miniPortalu</w:t>
      </w:r>
      <w:proofErr w:type="spellEnd"/>
      <w:r w:rsidRPr="001F7C25">
        <w:rPr>
          <w:rFonts w:asciiTheme="minorHAnsi" w:hAnsiTheme="minorHAnsi" w:cs="Calibri"/>
        </w:rPr>
        <w:t xml:space="preserve">. Funkcjonalność do zaszyfrowania oferty przez Wykonawcę jest dostępna dla Wykonawców na </w:t>
      </w:r>
      <w:proofErr w:type="spellStart"/>
      <w:r w:rsidRPr="001F7C25">
        <w:rPr>
          <w:rFonts w:asciiTheme="minorHAnsi" w:hAnsiTheme="minorHAnsi" w:cs="Calibri"/>
        </w:rPr>
        <w:t>miniPortalu</w:t>
      </w:r>
      <w:proofErr w:type="spellEnd"/>
      <w:r w:rsidRPr="001F7C25">
        <w:rPr>
          <w:rFonts w:asciiTheme="minorHAnsi" w:hAnsiTheme="minorHAnsi" w:cs="Calibri"/>
        </w:rPr>
        <w:t xml:space="preserve">, w szczegółach danego postępowania. W formularzu oferty Wykonawca zobowiązany jest podać adres skrzynki </w:t>
      </w:r>
      <w:proofErr w:type="spellStart"/>
      <w:r w:rsidRPr="001F7C25">
        <w:rPr>
          <w:rFonts w:asciiTheme="minorHAnsi" w:hAnsiTheme="minorHAnsi" w:cs="Calibri"/>
        </w:rPr>
        <w:t>ePUAP</w:t>
      </w:r>
      <w:proofErr w:type="spellEnd"/>
      <w:r w:rsidRPr="001F7C25">
        <w:rPr>
          <w:rFonts w:asciiTheme="minorHAnsi" w:hAnsiTheme="minorHAnsi" w:cs="Calibri"/>
        </w:rPr>
        <w:t>, i adres mailowy na który prowadzona będzie korespondencja związana z postępowaniem. Oferta musi być sporządzona w języku polskim, w formacie danych: .pdf, .</w:t>
      </w:r>
      <w:proofErr w:type="spellStart"/>
      <w:r w:rsidRPr="001F7C25">
        <w:rPr>
          <w:rFonts w:asciiTheme="minorHAnsi" w:hAnsiTheme="minorHAnsi" w:cs="Calibri"/>
        </w:rPr>
        <w:t>doc</w:t>
      </w:r>
      <w:proofErr w:type="spellEnd"/>
      <w:r w:rsidRPr="001F7C25">
        <w:rPr>
          <w:rFonts w:asciiTheme="minorHAnsi" w:hAnsiTheme="minorHAnsi" w:cs="Calibri"/>
        </w:rPr>
        <w:t>, .</w:t>
      </w:r>
      <w:proofErr w:type="spellStart"/>
      <w:r w:rsidRPr="001F7C25">
        <w:rPr>
          <w:rFonts w:asciiTheme="minorHAnsi" w:hAnsiTheme="minorHAnsi" w:cs="Calibri"/>
        </w:rPr>
        <w:t>docx</w:t>
      </w:r>
      <w:proofErr w:type="spellEnd"/>
      <w:r w:rsidRPr="001F7C25">
        <w:rPr>
          <w:rFonts w:asciiTheme="minorHAnsi" w:hAnsiTheme="minorHAnsi" w:cs="Calibri"/>
        </w:rPr>
        <w:t>, .rtf, .</w:t>
      </w:r>
      <w:proofErr w:type="spellStart"/>
      <w:r w:rsidRPr="001F7C25">
        <w:rPr>
          <w:rFonts w:asciiTheme="minorHAnsi" w:hAnsiTheme="minorHAnsi" w:cs="Calibri"/>
        </w:rPr>
        <w:t>xps</w:t>
      </w:r>
      <w:proofErr w:type="spellEnd"/>
      <w:r w:rsidRPr="001F7C25">
        <w:rPr>
          <w:rFonts w:asciiTheme="minorHAnsi" w:hAnsiTheme="minorHAnsi" w:cs="Calibri"/>
        </w:rPr>
        <w:t>, .</w:t>
      </w:r>
      <w:proofErr w:type="spellStart"/>
      <w:r w:rsidRPr="001F7C25">
        <w:rPr>
          <w:rFonts w:asciiTheme="minorHAnsi" w:hAnsiTheme="minorHAnsi" w:cs="Calibri"/>
        </w:rPr>
        <w:t>odt</w:t>
      </w:r>
      <w:proofErr w:type="spellEnd"/>
      <w:r w:rsidRPr="001F7C25">
        <w:rPr>
          <w:rFonts w:asciiTheme="minorHAnsi" w:hAnsiTheme="minorHAnsi" w:cs="Calibri"/>
        </w:rPr>
        <w:t xml:space="preserve">. Ofertę w postępowaniu składa się, pod rygorem nieważności, w formie elektronicznej lub w postaci elektronicznej opatrzonej podpisem kwalifikowanym lub  opatrzonej podpisem zaufanym którym mowa w ustawie z 17 lutego 2005 r. o informatyzacji działalności podmiotów realizujących zadania publiczne (Dz. U. z 2021 r. poz. 2070 z </w:t>
      </w:r>
      <w:proofErr w:type="spellStart"/>
      <w:r w:rsidRPr="001F7C25">
        <w:rPr>
          <w:rFonts w:asciiTheme="minorHAnsi" w:hAnsiTheme="minorHAnsi" w:cs="Calibri"/>
        </w:rPr>
        <w:t>późn</w:t>
      </w:r>
      <w:proofErr w:type="spellEnd"/>
      <w:r w:rsidRPr="001F7C25">
        <w:rPr>
          <w:rFonts w:asciiTheme="minorHAnsi" w:hAnsiTheme="minorHAnsi" w:cs="Calibri"/>
        </w:rPr>
        <w:t>. zm.) lub podpisem osobistym o którym mowa w ustawie z 6 sierpnia 2010 r. o dowodach osobistych (Dz. U. z 202</w:t>
      </w:r>
      <w:r w:rsidR="00DB4E67" w:rsidRPr="001F7C25">
        <w:rPr>
          <w:rFonts w:asciiTheme="minorHAnsi" w:hAnsiTheme="minorHAnsi" w:cs="Calibri"/>
        </w:rPr>
        <w:t>2</w:t>
      </w:r>
      <w:r w:rsidRPr="001F7C25">
        <w:rPr>
          <w:rFonts w:asciiTheme="minorHAnsi" w:hAnsiTheme="minorHAnsi" w:cs="Calibri"/>
        </w:rPr>
        <w:t xml:space="preserve"> r. poz. </w:t>
      </w:r>
      <w:r w:rsidR="00DB4E67" w:rsidRPr="001F7C25">
        <w:rPr>
          <w:rFonts w:asciiTheme="minorHAnsi" w:hAnsiTheme="minorHAnsi" w:cs="Calibri"/>
        </w:rPr>
        <w:t>671</w:t>
      </w:r>
      <w:r w:rsidRPr="001F7C25">
        <w:rPr>
          <w:rFonts w:asciiTheme="minorHAnsi" w:hAnsiTheme="minorHAnsi" w:cs="Calibri"/>
        </w:rPr>
        <w:t xml:space="preserve">). </w:t>
      </w:r>
    </w:p>
    <w:p w14:paraId="0E169328" w14:textId="77777777" w:rsidR="00782A01" w:rsidRPr="001F7C25" w:rsidRDefault="00154F8E" w:rsidP="008E1EFD">
      <w:pPr>
        <w:numPr>
          <w:ilvl w:val="0"/>
          <w:numId w:val="103"/>
        </w:numPr>
        <w:spacing w:before="120" w:after="120" w:line="312" w:lineRule="auto"/>
        <w:ind w:left="567" w:hanging="284"/>
        <w:contextualSpacing/>
        <w:jc w:val="both"/>
        <w:rPr>
          <w:rFonts w:asciiTheme="minorHAnsi" w:hAnsiTheme="minorHAnsi" w:cs="Calibri"/>
        </w:rPr>
      </w:pPr>
      <w:r w:rsidRPr="001F7C25">
        <w:rPr>
          <w:rFonts w:asciiTheme="minorHAnsi" w:hAnsiTheme="minorHAnsi" w:cs="Calibri"/>
        </w:rPr>
        <w:t xml:space="preserve">Sposób zaszyfrowania oferty opisany został w Instrukcji użytkownika dostępnej na stronie: https://miniportal.uzp.gov.pl/. </w:t>
      </w:r>
    </w:p>
    <w:p w14:paraId="131818A3" w14:textId="77777777" w:rsidR="00782A01" w:rsidRPr="001F7C25" w:rsidRDefault="00154F8E" w:rsidP="008E1EFD">
      <w:pPr>
        <w:numPr>
          <w:ilvl w:val="0"/>
          <w:numId w:val="103"/>
        </w:numPr>
        <w:spacing w:before="120" w:after="120" w:line="312" w:lineRule="auto"/>
        <w:ind w:left="567" w:hanging="284"/>
        <w:contextualSpacing/>
        <w:jc w:val="both"/>
        <w:rPr>
          <w:rFonts w:asciiTheme="minorHAnsi" w:hAnsiTheme="minorHAnsi" w:cs="Calibri"/>
        </w:rPr>
      </w:pPr>
      <w:r w:rsidRPr="001F7C25">
        <w:rPr>
          <w:rFonts w:asciiTheme="minorHAnsi" w:hAnsiTheme="minorHAnsi" w:cs="Calibri"/>
        </w:rPr>
        <w:t xml:space="preserve">Do przygotowania oferty konieczne jest posiadanie przez osobę upoważnioną do reprezentowania Wykonawcy kwalifikowanego podpisu elektronicznego, podpisu osobistego lub podpisu zaufanego. </w:t>
      </w:r>
    </w:p>
    <w:p w14:paraId="1E75D40C" w14:textId="77777777" w:rsidR="00782A01" w:rsidRPr="001F7C25" w:rsidRDefault="00154F8E" w:rsidP="008E1EFD">
      <w:pPr>
        <w:numPr>
          <w:ilvl w:val="0"/>
          <w:numId w:val="103"/>
        </w:numPr>
        <w:spacing w:before="120" w:after="120" w:line="312" w:lineRule="auto"/>
        <w:ind w:left="567" w:hanging="284"/>
        <w:contextualSpacing/>
        <w:jc w:val="both"/>
        <w:rPr>
          <w:rFonts w:asciiTheme="minorHAnsi" w:hAnsiTheme="minorHAnsi" w:cs="Calibri"/>
        </w:rPr>
      </w:pPr>
      <w:r w:rsidRPr="001F7C25">
        <w:rPr>
          <w:rFonts w:asciiTheme="minorHAnsi" w:hAnsiTheme="minorHAnsi" w:cs="Calibri"/>
        </w:rPr>
        <w:t xml:space="preserve">Jeżeli na ofertę składa się kilka dokumentów, Wykonawca powinien stworzyć folder, do którego przeniesie wszystkie dokumenty oferty, podpisane kwalifikowanym podpisem elektronicznym, podpisem zaufanym lub podpisem osobistym. Następnie z tego folderu Wykonawca zrobi folder .zip (bez nadawania mu haseł i bez szyfrowania). W kolejnym kroku za pośrednictwem </w:t>
      </w:r>
      <w:proofErr w:type="spellStart"/>
      <w:r w:rsidRPr="001F7C25">
        <w:rPr>
          <w:rFonts w:asciiTheme="minorHAnsi" w:hAnsiTheme="minorHAnsi" w:cs="Calibri"/>
        </w:rPr>
        <w:t>miniPortalu</w:t>
      </w:r>
      <w:proofErr w:type="spellEnd"/>
      <w:r w:rsidRPr="001F7C25">
        <w:rPr>
          <w:rFonts w:asciiTheme="minorHAnsi" w:hAnsiTheme="minorHAnsi" w:cs="Calibri"/>
        </w:rPr>
        <w:t xml:space="preserve"> Wykonawca zaszyfruje folder zawierający dokumenty składające się na ofertę. Zaszyfrowaną ofertę należy wysłać  za pomocą  formularza złożenie, zmiany, wycofania oferty przez </w:t>
      </w:r>
      <w:proofErr w:type="spellStart"/>
      <w:r w:rsidRPr="001F7C25">
        <w:rPr>
          <w:rFonts w:asciiTheme="minorHAnsi" w:hAnsiTheme="minorHAnsi" w:cs="Calibri"/>
        </w:rPr>
        <w:t>ePUAP</w:t>
      </w:r>
      <w:proofErr w:type="spellEnd"/>
      <w:r w:rsidRPr="001F7C25">
        <w:rPr>
          <w:rFonts w:asciiTheme="minorHAnsi" w:hAnsiTheme="minorHAnsi" w:cs="Calibri"/>
        </w:rPr>
        <w:t>.</w:t>
      </w:r>
    </w:p>
    <w:p w14:paraId="295497FE" w14:textId="23661234" w:rsidR="00782A01" w:rsidRPr="001F7C25" w:rsidRDefault="00154F8E" w:rsidP="008E1EFD">
      <w:pPr>
        <w:numPr>
          <w:ilvl w:val="0"/>
          <w:numId w:val="103"/>
        </w:numPr>
        <w:spacing w:before="120" w:after="120" w:line="312" w:lineRule="auto"/>
        <w:ind w:left="567" w:hanging="284"/>
        <w:contextualSpacing/>
        <w:jc w:val="both"/>
        <w:rPr>
          <w:rFonts w:asciiTheme="minorHAnsi" w:hAnsiTheme="minorHAnsi" w:cs="Calibri"/>
        </w:rPr>
      </w:pPr>
      <w:r w:rsidRPr="001F7C25">
        <w:rPr>
          <w:rFonts w:asciiTheme="minorHAnsi" w:hAnsiTheme="minorHAnsi" w:cs="Calibri"/>
        </w:rPr>
        <w:t xml:space="preserve">Jeżeli dokumenty elektroniczne, przekazywane przy użyciu środków komunikacji elektronicznej, zawierają informacje stanowiące tajemnicę przedsiębiorstwa w </w:t>
      </w:r>
      <w:r w:rsidRPr="001F7C25">
        <w:rPr>
          <w:rFonts w:asciiTheme="minorHAnsi" w:hAnsiTheme="minorHAnsi" w:cs="Calibri"/>
        </w:rPr>
        <w:lastRenderedPageBreak/>
        <w:t>rozumieniu przepisów ustawy z dnia 16 kwietnia 1993 r. o zwalczaniu nieuczciwej konkurencji (Dz. U. z 202</w:t>
      </w:r>
      <w:r w:rsidR="00DB4E67" w:rsidRPr="001F7C25">
        <w:rPr>
          <w:rFonts w:asciiTheme="minorHAnsi" w:hAnsiTheme="minorHAnsi" w:cs="Calibri"/>
        </w:rPr>
        <w:t>2</w:t>
      </w:r>
      <w:r w:rsidRPr="001F7C25">
        <w:rPr>
          <w:rFonts w:asciiTheme="minorHAnsi" w:hAnsiTheme="minorHAnsi" w:cs="Calibri"/>
        </w:rPr>
        <w:t xml:space="preserve"> r. poz. </w:t>
      </w:r>
      <w:r w:rsidR="00DB4E67" w:rsidRPr="001F7C25">
        <w:rPr>
          <w:rFonts w:asciiTheme="minorHAnsi" w:hAnsiTheme="minorHAnsi" w:cs="Calibri"/>
        </w:rPr>
        <w:t>1233</w:t>
      </w:r>
      <w:r w:rsidRPr="001F7C25">
        <w:rPr>
          <w:rFonts w:asciiTheme="minorHAnsi" w:hAnsiTheme="minorHAnsi" w:cs="Calibri"/>
        </w:rPr>
        <w:t xml:space="preserve">), Wykonawca, w celu utrzymania w poufności tych informacji, przekazuje je w wydzielonym i odpowiednio oznaczonym pliku wraz z jednoczesnym zaznaczeniem polecenia „Załącznik stanowiący tajemnicę przedsiębiorstwa”, a następnie wraz z plikami stanowiącymi jawną część należy ten plik zaszyfrować. Wykonawca zobowiązany jest wraz z przekazaniem tych informacji, wykazać spełnienie przesłanek określonych w art. 11 ust. 2 ustawy z dnia 16 kwietnia 1993 r. o zwalczaniu nieuczciwej konkurencji. Zaleca się, aby uzasadnienie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ustawy </w:t>
      </w:r>
      <w:proofErr w:type="spellStart"/>
      <w:r w:rsidRPr="001F7C25">
        <w:rPr>
          <w:rFonts w:asciiTheme="minorHAnsi" w:hAnsiTheme="minorHAnsi" w:cs="Calibri"/>
        </w:rPr>
        <w:t>Pzp</w:t>
      </w:r>
      <w:proofErr w:type="spellEnd"/>
      <w:r w:rsidRPr="001F7C25">
        <w:rPr>
          <w:rFonts w:asciiTheme="minorHAnsi" w:hAnsiTheme="minorHAnsi" w:cs="Calibri"/>
        </w:rPr>
        <w:t>.</w:t>
      </w:r>
    </w:p>
    <w:p w14:paraId="2D57B7A0" w14:textId="77777777" w:rsidR="00782A01" w:rsidRPr="001F7C25" w:rsidRDefault="00154F8E" w:rsidP="008E1EFD">
      <w:pPr>
        <w:numPr>
          <w:ilvl w:val="0"/>
          <w:numId w:val="103"/>
        </w:numPr>
        <w:spacing w:before="120" w:after="120" w:line="312" w:lineRule="auto"/>
        <w:ind w:left="567" w:hanging="284"/>
        <w:contextualSpacing/>
        <w:jc w:val="both"/>
        <w:rPr>
          <w:rFonts w:asciiTheme="minorHAnsi" w:hAnsiTheme="minorHAnsi" w:cs="Calibri"/>
        </w:rPr>
      </w:pPr>
      <w:r w:rsidRPr="001F7C25">
        <w:rPr>
          <w:rFonts w:asciiTheme="minorHAnsi" w:hAnsiTheme="minorHAnsi" w:cs="Calibri"/>
        </w:rPr>
        <w:t>Do oferty należy dołączyć dokumenty, o których mowa w Części III ust. 1 SWZ w formie elektronicznej lub w postaci elektronicznej opatrzonej podpisem zaufanym lub podpisem osobistym, a następnie zaszyfrować wraz z plikami stanowiącymi ofertę.</w:t>
      </w:r>
    </w:p>
    <w:p w14:paraId="192C527D" w14:textId="77777777" w:rsidR="00782A01" w:rsidRPr="001F7C25" w:rsidRDefault="00154F8E" w:rsidP="008E1EFD">
      <w:pPr>
        <w:numPr>
          <w:ilvl w:val="0"/>
          <w:numId w:val="103"/>
        </w:numPr>
        <w:spacing w:before="120" w:after="120" w:line="312" w:lineRule="auto"/>
        <w:ind w:left="567" w:hanging="284"/>
        <w:contextualSpacing/>
        <w:jc w:val="both"/>
        <w:rPr>
          <w:rFonts w:asciiTheme="minorHAnsi" w:hAnsiTheme="minorHAnsi" w:cs="Calibri"/>
        </w:rPr>
      </w:pPr>
      <w:r w:rsidRPr="001F7C25">
        <w:rPr>
          <w:rFonts w:asciiTheme="minorHAnsi" w:hAnsiTheme="minorHAnsi" w:cs="Calibri"/>
        </w:rPr>
        <w:t>Pełnomocnictwo musi być sporządzone w formie elektronicznej lub w postaci elektronicznej opatrzonej podpisem zaufanym lub podpisem osobistym przez osobę/osoby uprawnione, w świetle dokumentów rejestracyjnych do reprezentowania Wykonawcy. Dopuszcza się przesłanie pełnomocnictwa w formie notarialnego poświadczenia zgodności cyfrowego odwzorowania z dokumentem w postaci papierowej, opatrzonego kwalifikowanym podpisem elektronicznym, podpisem osobistym lub podpisem zaufanym przez notariusza.</w:t>
      </w:r>
    </w:p>
    <w:p w14:paraId="54654553" w14:textId="77777777" w:rsidR="00782A01" w:rsidRPr="001F7C25" w:rsidRDefault="00154F8E" w:rsidP="008E1EFD">
      <w:pPr>
        <w:numPr>
          <w:ilvl w:val="0"/>
          <w:numId w:val="103"/>
        </w:numPr>
        <w:spacing w:before="120" w:after="120" w:line="312" w:lineRule="auto"/>
        <w:ind w:left="567" w:hanging="284"/>
        <w:contextualSpacing/>
        <w:jc w:val="both"/>
        <w:rPr>
          <w:rFonts w:asciiTheme="minorHAnsi" w:hAnsiTheme="minorHAnsi" w:cs="Calibri"/>
        </w:rPr>
      </w:pPr>
      <w:r w:rsidRPr="001F7C25">
        <w:rPr>
          <w:rFonts w:asciiTheme="minorHAnsi" w:hAnsiTheme="minorHAnsi" w:cs="Calibri"/>
        </w:rPr>
        <w:t>Do przygotowania oferty zaleca się wykorzystanie formularza oferty, którego wzór stanowi załącznik 1 do SWZ. W przypadku, gdy Wykonawca nie korzysta z przygotowanego przez Zamawiającego wzoru, w treści oferty należy zamieścić wszystkie informacje wymagane w formularzu ofertowym.</w:t>
      </w:r>
    </w:p>
    <w:p w14:paraId="3F9E63C5" w14:textId="77777777" w:rsidR="008E1EFD" w:rsidRPr="001F7C25" w:rsidRDefault="008E1EFD" w:rsidP="008E1EFD">
      <w:pPr>
        <w:spacing w:before="120" w:after="120" w:line="312" w:lineRule="auto"/>
        <w:ind w:left="567"/>
        <w:contextualSpacing/>
        <w:jc w:val="both"/>
        <w:rPr>
          <w:rFonts w:asciiTheme="minorHAnsi" w:hAnsiTheme="minorHAnsi" w:cs="Calibri"/>
        </w:rPr>
      </w:pPr>
    </w:p>
    <w:p w14:paraId="3A6652A9" w14:textId="77777777" w:rsidR="008E1EFD" w:rsidRPr="001F7C25" w:rsidRDefault="008E1EFD" w:rsidP="008E1EFD">
      <w:pPr>
        <w:spacing w:before="120" w:after="120" w:line="312" w:lineRule="auto"/>
        <w:ind w:left="567"/>
        <w:contextualSpacing/>
        <w:jc w:val="both"/>
        <w:rPr>
          <w:rFonts w:asciiTheme="minorHAnsi" w:hAnsiTheme="minorHAnsi" w:cs="Calibri"/>
        </w:rPr>
      </w:pPr>
    </w:p>
    <w:p w14:paraId="4C2158AB" w14:textId="77777777" w:rsidR="00782A01" w:rsidRPr="001F7C25" w:rsidRDefault="00154F8E" w:rsidP="008E1EFD">
      <w:pPr>
        <w:spacing w:before="120" w:after="120" w:line="312" w:lineRule="auto"/>
        <w:ind w:left="567" w:hanging="284"/>
        <w:contextualSpacing/>
        <w:jc w:val="center"/>
        <w:rPr>
          <w:rStyle w:val="Brak"/>
          <w:rFonts w:asciiTheme="minorHAnsi" w:hAnsiTheme="minorHAnsi" w:cs="Calibri"/>
          <w:b/>
          <w:bCs/>
        </w:rPr>
      </w:pPr>
      <w:r w:rsidRPr="001F7C25">
        <w:rPr>
          <w:rStyle w:val="Brak"/>
          <w:rFonts w:asciiTheme="minorHAnsi" w:hAnsiTheme="minorHAnsi" w:cs="Calibri"/>
          <w:b/>
          <w:bCs/>
        </w:rPr>
        <w:t>Część VIII</w:t>
      </w:r>
    </w:p>
    <w:p w14:paraId="365377F5"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Sposób oraz termin składania i otwarcia ofert</w:t>
      </w:r>
    </w:p>
    <w:p w14:paraId="17B7BA43" w14:textId="77777777" w:rsidR="008E1EFD" w:rsidRPr="001F7C25" w:rsidRDefault="008E1EFD" w:rsidP="00B749B7">
      <w:pPr>
        <w:spacing w:before="120" w:after="120" w:line="312" w:lineRule="auto"/>
        <w:ind w:left="284" w:hanging="284"/>
        <w:contextualSpacing/>
        <w:jc w:val="center"/>
        <w:rPr>
          <w:rStyle w:val="Brak"/>
          <w:rFonts w:asciiTheme="minorHAnsi" w:hAnsiTheme="minorHAnsi" w:cs="Calibri"/>
          <w:b/>
          <w:bCs/>
        </w:rPr>
      </w:pPr>
    </w:p>
    <w:p w14:paraId="0173D1FC" w14:textId="77777777" w:rsidR="008E1EFD" w:rsidRPr="001F7C25" w:rsidRDefault="00154F8E" w:rsidP="008E1EFD">
      <w:pPr>
        <w:numPr>
          <w:ilvl w:val="0"/>
          <w:numId w:val="105"/>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 Ofertę należy złożyć za pośrednictwem „Formularza do złożenia lub wycofania oferty” dostępnego na </w:t>
      </w:r>
      <w:proofErr w:type="spellStart"/>
      <w:r w:rsidRPr="001F7C25">
        <w:rPr>
          <w:rFonts w:asciiTheme="minorHAnsi" w:hAnsiTheme="minorHAnsi" w:cs="Calibri"/>
        </w:rPr>
        <w:t>ePUAP</w:t>
      </w:r>
      <w:proofErr w:type="spellEnd"/>
      <w:r w:rsidRPr="001F7C25">
        <w:rPr>
          <w:rFonts w:asciiTheme="minorHAnsi" w:hAnsiTheme="minorHAnsi" w:cs="Calibri"/>
        </w:rPr>
        <w:t xml:space="preserve"> udostępnionego  na mini Portalu do dnia  30 listopada 2022 r.</w:t>
      </w:r>
      <w:r w:rsidRPr="001F7C25">
        <w:rPr>
          <w:rStyle w:val="Brak"/>
          <w:rFonts w:asciiTheme="minorHAnsi" w:hAnsiTheme="minorHAnsi" w:cs="Calibri"/>
          <w:b/>
          <w:bCs/>
        </w:rPr>
        <w:t xml:space="preserve"> do godziny  12.00.</w:t>
      </w:r>
    </w:p>
    <w:p w14:paraId="0F2F0183" w14:textId="77777777" w:rsidR="008E1EFD" w:rsidRPr="001F7C25" w:rsidRDefault="008E1EFD" w:rsidP="008E1EFD">
      <w:pPr>
        <w:spacing w:before="120" w:after="120" w:line="312" w:lineRule="auto"/>
        <w:ind w:left="284"/>
        <w:contextualSpacing/>
        <w:jc w:val="both"/>
        <w:rPr>
          <w:rFonts w:asciiTheme="minorHAnsi" w:hAnsiTheme="minorHAnsi" w:cs="Calibri"/>
        </w:rPr>
      </w:pPr>
    </w:p>
    <w:p w14:paraId="2BBAFC2A" w14:textId="77777777" w:rsidR="008E1EFD" w:rsidRPr="001F7C25" w:rsidRDefault="00154F8E" w:rsidP="008E1EFD">
      <w:pPr>
        <w:spacing w:before="120" w:after="120" w:line="312" w:lineRule="auto"/>
        <w:ind w:left="284"/>
        <w:contextualSpacing/>
        <w:jc w:val="both"/>
        <w:rPr>
          <w:rFonts w:asciiTheme="minorHAnsi" w:hAnsiTheme="minorHAnsi" w:cs="Calibri"/>
        </w:rPr>
      </w:pPr>
      <w:r w:rsidRPr="001F7C25">
        <w:rPr>
          <w:rFonts w:asciiTheme="minorHAnsi" w:hAnsiTheme="minorHAnsi" w:cs="Calibri"/>
        </w:rPr>
        <w:t>Cały proces składania oferty  poprzez szyfrowanie ma miejsce na stronie miniPortalu.uzp.gov.pl</w:t>
      </w:r>
    </w:p>
    <w:p w14:paraId="2AEC6575" w14:textId="77777777" w:rsidR="008E1EFD" w:rsidRPr="001F7C25" w:rsidRDefault="008E1EFD" w:rsidP="008E1EFD">
      <w:pPr>
        <w:spacing w:before="120" w:after="120" w:line="312" w:lineRule="auto"/>
        <w:ind w:left="284"/>
        <w:contextualSpacing/>
        <w:jc w:val="both"/>
        <w:rPr>
          <w:rFonts w:asciiTheme="minorHAnsi" w:hAnsiTheme="minorHAnsi" w:cs="Calibri"/>
        </w:rPr>
      </w:pPr>
    </w:p>
    <w:p w14:paraId="1471B5A1" w14:textId="3F689A18" w:rsidR="00782A01" w:rsidRPr="001F7C25" w:rsidRDefault="008E1EFD" w:rsidP="008E1EFD">
      <w:pPr>
        <w:spacing w:before="120" w:after="120" w:line="312" w:lineRule="auto"/>
        <w:ind w:left="284"/>
        <w:contextualSpacing/>
        <w:jc w:val="both"/>
        <w:rPr>
          <w:rFonts w:asciiTheme="minorHAnsi" w:hAnsiTheme="minorHAnsi" w:cs="Calibri"/>
        </w:rPr>
      </w:pPr>
      <w:r w:rsidRPr="001F7C25">
        <w:rPr>
          <w:rFonts w:asciiTheme="minorHAnsi" w:hAnsiTheme="minorHAnsi" w:cs="Calibri"/>
        </w:rPr>
        <w:t>Aby zaszyfrować (</w:t>
      </w:r>
      <w:r w:rsidR="00154F8E" w:rsidRPr="001F7C25">
        <w:rPr>
          <w:rFonts w:asciiTheme="minorHAnsi" w:hAnsiTheme="minorHAnsi" w:cs="Calibri"/>
        </w:rPr>
        <w:t xml:space="preserve">złożyć ofertę) wykonawca musi na stronie </w:t>
      </w:r>
      <w:proofErr w:type="spellStart"/>
      <w:r w:rsidR="00154F8E" w:rsidRPr="001F7C25">
        <w:rPr>
          <w:rFonts w:asciiTheme="minorHAnsi" w:hAnsiTheme="minorHAnsi" w:cs="Calibri"/>
        </w:rPr>
        <w:t>miniPortalu</w:t>
      </w:r>
      <w:proofErr w:type="spellEnd"/>
      <w:r w:rsidR="00154F8E" w:rsidRPr="001F7C25">
        <w:rPr>
          <w:rFonts w:asciiTheme="minorHAnsi" w:hAnsiTheme="minorHAnsi" w:cs="Calibri"/>
        </w:rPr>
        <w:t xml:space="preserve"> wybrać w górnym menu opcję "Postępowania" następnie na liście wszystkich postępowań wybrać to, do </w:t>
      </w:r>
      <w:r w:rsidR="00154F8E" w:rsidRPr="001F7C25">
        <w:rPr>
          <w:rFonts w:asciiTheme="minorHAnsi" w:hAnsiTheme="minorHAnsi" w:cs="Calibri"/>
        </w:rPr>
        <w:lastRenderedPageBreak/>
        <w:t xml:space="preserve">którego  chce złożyć ofertę wejść w jego szczegóły. Na dole strony pod datą składania ofert, dostępny jest przycisk umożliwiający zaszyfrowanie oferty. Jego kliknięcie  otworzy okno umożliwiające wybranie pliku, który chcemy zaszyfrować. Wybrać można cały folder bądź klika poszczególnych plików. Szyfrując cały folder, musi on być skompresowany do archiwum. Należy pamiętać, by wewnątrz szyfrowanego folderu nie znajdowały się wcześniej  zaszyfrowane pliki. Po kliknięciu zaszyfruj i pobierz zaszyfrowany plik zostanie on zapisany na komputerze użytkownik. Tak przygotowany plik należy przesłać przez formularz do złożenia, zmiany wycofania oferty. System daje również możliwość szyfrowania kliku plików bez wcześniejszego tworzenia archiwum. Zaszyfrowany plik automatycznie będzie miał format .zip. Tak zaszyfrowaną ofertę należy wysłać  za pomocą  formularz złożenia zmiany wycofania oferty lub wniosku przez </w:t>
      </w:r>
      <w:proofErr w:type="spellStart"/>
      <w:r w:rsidR="00154F8E" w:rsidRPr="001F7C25">
        <w:rPr>
          <w:rFonts w:asciiTheme="minorHAnsi" w:hAnsiTheme="minorHAnsi" w:cs="Calibri"/>
        </w:rPr>
        <w:t>aPUAP</w:t>
      </w:r>
      <w:proofErr w:type="spellEnd"/>
      <w:r w:rsidR="00154F8E" w:rsidRPr="001F7C25">
        <w:rPr>
          <w:rFonts w:asciiTheme="minorHAnsi" w:hAnsiTheme="minorHAnsi" w:cs="Calibri"/>
        </w:rPr>
        <w:t>.</w:t>
      </w:r>
    </w:p>
    <w:p w14:paraId="27728E49" w14:textId="77777777" w:rsidR="008E1EFD" w:rsidRPr="001F7C25" w:rsidRDefault="008E1EFD" w:rsidP="008E1EFD">
      <w:pPr>
        <w:spacing w:before="120" w:after="120" w:line="312" w:lineRule="auto"/>
        <w:ind w:left="284"/>
        <w:contextualSpacing/>
        <w:jc w:val="both"/>
        <w:rPr>
          <w:rFonts w:asciiTheme="minorHAnsi" w:hAnsiTheme="minorHAnsi" w:cs="Calibri"/>
        </w:rPr>
      </w:pPr>
    </w:p>
    <w:p w14:paraId="0598A938" w14:textId="7332D843" w:rsidR="008E1EFD" w:rsidRPr="001F7C25" w:rsidRDefault="00154F8E" w:rsidP="008E1EFD">
      <w:pPr>
        <w:spacing w:before="120" w:after="120" w:line="312" w:lineRule="auto"/>
        <w:ind w:left="284"/>
        <w:contextualSpacing/>
        <w:jc w:val="both"/>
        <w:rPr>
          <w:rFonts w:asciiTheme="minorHAnsi" w:hAnsiTheme="minorHAnsi" w:cs="Calibri"/>
        </w:rPr>
      </w:pPr>
      <w:r w:rsidRPr="001F7C25">
        <w:rPr>
          <w:rFonts w:asciiTheme="minorHAnsi" w:hAnsiTheme="minorHAnsi" w:cs="Calibri"/>
        </w:rPr>
        <w:t xml:space="preserve">Wykonawca ma obowiązek złożyć ofertę podstawową oraz ofertę wariantową. Ofertę wariantową każdy Wykonawca składa łącznie z ofertą podstawową, o której mowa w art. 92 ust. 2 ustawy </w:t>
      </w:r>
      <w:proofErr w:type="spellStart"/>
      <w:r w:rsidRPr="001F7C25">
        <w:rPr>
          <w:rFonts w:asciiTheme="minorHAnsi" w:hAnsiTheme="minorHAnsi" w:cs="Calibri"/>
        </w:rPr>
        <w:t>Pzp</w:t>
      </w:r>
      <w:proofErr w:type="spellEnd"/>
      <w:r w:rsidRPr="001F7C25">
        <w:rPr>
          <w:rFonts w:asciiTheme="minorHAnsi" w:hAnsiTheme="minorHAnsi" w:cs="Calibri"/>
        </w:rPr>
        <w:t>. Zamawiający odrzuci oferty złożo</w:t>
      </w:r>
      <w:r w:rsidR="008E1EFD" w:rsidRPr="001F7C25">
        <w:rPr>
          <w:rFonts w:asciiTheme="minorHAnsi" w:hAnsiTheme="minorHAnsi" w:cs="Calibri"/>
        </w:rPr>
        <w:t>ne po terminie składania ofert.</w:t>
      </w:r>
    </w:p>
    <w:p w14:paraId="009F7AE7" w14:textId="77777777" w:rsidR="008E1EFD" w:rsidRPr="001F7C25" w:rsidRDefault="008E1EFD" w:rsidP="008E1EFD">
      <w:pPr>
        <w:spacing w:before="120" w:after="120" w:line="312" w:lineRule="auto"/>
        <w:ind w:left="284"/>
        <w:contextualSpacing/>
        <w:jc w:val="both"/>
        <w:rPr>
          <w:rFonts w:asciiTheme="minorHAnsi" w:hAnsiTheme="minorHAnsi" w:cs="Calibri"/>
        </w:rPr>
      </w:pPr>
    </w:p>
    <w:p w14:paraId="013AAD70" w14:textId="77777777" w:rsidR="008E1EFD" w:rsidRPr="001F7C25" w:rsidRDefault="00154F8E" w:rsidP="008E1EFD">
      <w:pPr>
        <w:numPr>
          <w:ilvl w:val="0"/>
          <w:numId w:val="105"/>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Wykonawca może przed upływem  terminu do składania ofert wycofać ofertę za pośrednictwem "Formularza do złożenia, zmiany, wycofania oferty lub wniosku" dostępnego  na </w:t>
      </w:r>
      <w:proofErr w:type="spellStart"/>
      <w:r w:rsidRPr="001F7C25">
        <w:rPr>
          <w:rFonts w:asciiTheme="minorHAnsi" w:hAnsiTheme="minorHAnsi" w:cs="Calibri"/>
        </w:rPr>
        <w:t>ePUAP</w:t>
      </w:r>
      <w:proofErr w:type="spellEnd"/>
      <w:r w:rsidRPr="001F7C25">
        <w:rPr>
          <w:rFonts w:asciiTheme="minorHAnsi" w:hAnsiTheme="minorHAnsi" w:cs="Calibri"/>
        </w:rPr>
        <w:t xml:space="preserve"> i udostępnionego również na </w:t>
      </w:r>
      <w:proofErr w:type="spellStart"/>
      <w:r w:rsidRPr="001F7C25">
        <w:rPr>
          <w:rFonts w:asciiTheme="minorHAnsi" w:hAnsiTheme="minorHAnsi" w:cs="Calibri"/>
        </w:rPr>
        <w:t>miniPortalu</w:t>
      </w:r>
      <w:proofErr w:type="spellEnd"/>
      <w:r w:rsidRPr="001F7C25">
        <w:rPr>
          <w:rFonts w:asciiTheme="minorHAnsi" w:hAnsiTheme="minorHAnsi" w:cs="Calibri"/>
        </w:rPr>
        <w:t xml:space="preserve">.  Sposób wycofania oferty został opisany w "Instrukcji Użytkownika " dostępnej na </w:t>
      </w:r>
      <w:proofErr w:type="spellStart"/>
      <w:r w:rsidRPr="001F7C25">
        <w:rPr>
          <w:rFonts w:asciiTheme="minorHAnsi" w:hAnsiTheme="minorHAnsi" w:cs="Calibri"/>
        </w:rPr>
        <w:t>miniPortalu</w:t>
      </w:r>
      <w:proofErr w:type="spellEnd"/>
      <w:r w:rsidRPr="001F7C25">
        <w:rPr>
          <w:rFonts w:asciiTheme="minorHAnsi" w:hAnsiTheme="minorHAnsi" w:cs="Calibri"/>
        </w:rPr>
        <w:t>.</w:t>
      </w:r>
    </w:p>
    <w:p w14:paraId="4617155C" w14:textId="431C5A09" w:rsidR="008E1EFD" w:rsidRPr="001F7C25" w:rsidRDefault="00154F8E" w:rsidP="008E1EFD">
      <w:pPr>
        <w:spacing w:before="120" w:after="120" w:line="312" w:lineRule="auto"/>
        <w:ind w:left="284"/>
        <w:contextualSpacing/>
        <w:jc w:val="both"/>
        <w:rPr>
          <w:rFonts w:asciiTheme="minorHAnsi" w:hAnsiTheme="minorHAnsi" w:cs="Calibri"/>
        </w:rPr>
      </w:pPr>
      <w:r w:rsidRPr="001F7C25">
        <w:rPr>
          <w:rFonts w:asciiTheme="minorHAnsi" w:hAnsiTheme="minorHAnsi" w:cs="Calibri"/>
        </w:rPr>
        <w:t xml:space="preserve"> </w:t>
      </w:r>
    </w:p>
    <w:p w14:paraId="31B6E106" w14:textId="77777777" w:rsidR="008E1EFD" w:rsidRPr="001F7C25" w:rsidRDefault="00154F8E" w:rsidP="008E1EFD">
      <w:pPr>
        <w:numPr>
          <w:ilvl w:val="0"/>
          <w:numId w:val="105"/>
        </w:numPr>
        <w:spacing w:before="120" w:after="120" w:line="312" w:lineRule="auto"/>
        <w:ind w:left="284" w:hanging="284"/>
        <w:contextualSpacing/>
        <w:jc w:val="both"/>
        <w:rPr>
          <w:rStyle w:val="Brak"/>
          <w:rFonts w:asciiTheme="minorHAnsi" w:hAnsiTheme="minorHAnsi" w:cs="Calibri"/>
        </w:rPr>
      </w:pPr>
      <w:r w:rsidRPr="001F7C25">
        <w:rPr>
          <w:rFonts w:asciiTheme="minorHAnsi" w:hAnsiTheme="minorHAnsi" w:cs="Calibri"/>
        </w:rPr>
        <w:t xml:space="preserve">Otwarcie ofert nastąpi w dniu  30 listopada 2022  </w:t>
      </w:r>
      <w:r w:rsidRPr="001F7C25">
        <w:rPr>
          <w:rStyle w:val="Brak"/>
          <w:rFonts w:asciiTheme="minorHAnsi" w:hAnsiTheme="minorHAnsi" w:cs="Calibri"/>
          <w:b/>
          <w:bCs/>
        </w:rPr>
        <w:t>o godzinie 12.15.</w:t>
      </w:r>
    </w:p>
    <w:p w14:paraId="0120D624" w14:textId="4FE374ED" w:rsidR="008E1EFD" w:rsidRPr="001F7C25" w:rsidRDefault="00154F8E" w:rsidP="008E1EFD">
      <w:pPr>
        <w:spacing w:before="120" w:after="120" w:line="312" w:lineRule="auto"/>
        <w:contextualSpacing/>
        <w:jc w:val="both"/>
        <w:rPr>
          <w:rFonts w:asciiTheme="minorHAnsi" w:hAnsiTheme="minorHAnsi" w:cs="Calibri"/>
        </w:rPr>
      </w:pPr>
      <w:r w:rsidRPr="001F7C25">
        <w:rPr>
          <w:rStyle w:val="Brak"/>
          <w:rFonts w:asciiTheme="minorHAnsi" w:hAnsiTheme="minorHAnsi" w:cs="Calibri"/>
          <w:b/>
          <w:bCs/>
        </w:rPr>
        <w:t xml:space="preserve"> </w:t>
      </w:r>
    </w:p>
    <w:p w14:paraId="6EA7DBE3" w14:textId="77777777" w:rsidR="008E1EFD" w:rsidRPr="001F7C25" w:rsidRDefault="00154F8E" w:rsidP="008E1EFD">
      <w:pPr>
        <w:numPr>
          <w:ilvl w:val="0"/>
          <w:numId w:val="105"/>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Najpóźniej przed otwarciem ofert, Zamawiający udostępni na stronie internetowej prowadzonego postępowania informację o kwocie, jaką zamierza przeznaczyć na sfinansowanie zamówienia. </w:t>
      </w:r>
    </w:p>
    <w:p w14:paraId="5CC4BA9B" w14:textId="77777777" w:rsidR="008E1EFD" w:rsidRPr="001F7C25" w:rsidRDefault="008E1EFD" w:rsidP="008E1EFD">
      <w:pPr>
        <w:spacing w:before="120" w:after="120" w:line="312" w:lineRule="auto"/>
        <w:contextualSpacing/>
        <w:jc w:val="both"/>
        <w:rPr>
          <w:rFonts w:asciiTheme="minorHAnsi" w:hAnsiTheme="minorHAnsi" w:cs="Calibri"/>
        </w:rPr>
      </w:pPr>
    </w:p>
    <w:p w14:paraId="063DAFE9" w14:textId="38AB874E" w:rsidR="00782A01" w:rsidRPr="001F7C25" w:rsidRDefault="00154F8E" w:rsidP="008E1EFD">
      <w:pPr>
        <w:numPr>
          <w:ilvl w:val="0"/>
          <w:numId w:val="105"/>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Niezwłocznie po otwarciu ofert, Zamawiający udostępni na stronie internetowej prowadzonego postępowania informacje o: </w:t>
      </w:r>
    </w:p>
    <w:p w14:paraId="07923997" w14:textId="77777777" w:rsidR="00782A01" w:rsidRPr="001F7C25" w:rsidRDefault="00154F8E" w:rsidP="008E1EFD">
      <w:p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1) nazwach albo imionach i nazwiskach oraz siedzibach lub miejscach prowadzonej działalności gospodarczej albo miejscach zamieszkania Wykonawców, których oferty zostały otwarte;</w:t>
      </w:r>
    </w:p>
    <w:p w14:paraId="0FB81553" w14:textId="77777777" w:rsidR="00782A01" w:rsidRPr="001F7C25" w:rsidRDefault="00154F8E" w:rsidP="008E1EFD">
      <w:p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 xml:space="preserve"> 2) cenach lub kosztach zawartych w ofertach. </w:t>
      </w:r>
    </w:p>
    <w:p w14:paraId="7856AE13" w14:textId="77777777" w:rsidR="008E1EFD" w:rsidRPr="001F7C25" w:rsidRDefault="00154F8E" w:rsidP="008E1EFD">
      <w:pPr>
        <w:pStyle w:val="Akapitzlist"/>
        <w:numPr>
          <w:ilvl w:val="0"/>
          <w:numId w:val="105"/>
        </w:numPr>
        <w:spacing w:before="120" w:after="120" w:line="312"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W przypadku wystąpienia awarii systemu teleinformatycznego, która spowoduje brak możliwości otwarcia ofert w terminie określonym przez Zamawiającego, otwarcie ofert następuje ni</w:t>
      </w:r>
      <w:r w:rsidR="008E1EFD" w:rsidRPr="001F7C25">
        <w:rPr>
          <w:rFonts w:asciiTheme="minorHAnsi" w:hAnsiTheme="minorHAnsi" w:cs="Calibri"/>
          <w:sz w:val="22"/>
          <w:szCs w:val="22"/>
        </w:rPr>
        <w:t>ezwłocznie po usunięciu awarii.</w:t>
      </w:r>
    </w:p>
    <w:p w14:paraId="17A4D01F" w14:textId="30611A32" w:rsidR="00782A01" w:rsidRPr="001F7C25" w:rsidRDefault="00154F8E" w:rsidP="008E1EFD">
      <w:pPr>
        <w:pStyle w:val="Akapitzlist"/>
        <w:numPr>
          <w:ilvl w:val="0"/>
          <w:numId w:val="105"/>
        </w:numPr>
        <w:spacing w:before="120" w:after="120" w:line="312"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 xml:space="preserve">Zamawiający informuje o zmianie terminu otwarcia ofert na stronie internetowej prowadzonego postępowania. </w:t>
      </w:r>
    </w:p>
    <w:p w14:paraId="29856707" w14:textId="77777777" w:rsidR="008E1EFD" w:rsidRDefault="008E1EFD" w:rsidP="008E1EFD">
      <w:pPr>
        <w:pStyle w:val="Akapitzlist"/>
        <w:spacing w:before="120" w:after="120" w:line="312" w:lineRule="auto"/>
        <w:ind w:left="284"/>
        <w:contextualSpacing/>
        <w:jc w:val="both"/>
        <w:rPr>
          <w:rFonts w:asciiTheme="minorHAnsi" w:hAnsiTheme="minorHAnsi" w:cs="Calibri"/>
          <w:sz w:val="22"/>
          <w:szCs w:val="22"/>
        </w:rPr>
      </w:pPr>
    </w:p>
    <w:p w14:paraId="271FFF76" w14:textId="77777777" w:rsidR="00BF4142" w:rsidRPr="001F7C25" w:rsidRDefault="00BF4142" w:rsidP="008E1EFD">
      <w:pPr>
        <w:pStyle w:val="Akapitzlist"/>
        <w:spacing w:before="120" w:after="120" w:line="312" w:lineRule="auto"/>
        <w:ind w:left="284"/>
        <w:contextualSpacing/>
        <w:jc w:val="both"/>
        <w:rPr>
          <w:rFonts w:asciiTheme="minorHAnsi" w:hAnsiTheme="minorHAnsi" w:cs="Calibri"/>
          <w:sz w:val="22"/>
          <w:szCs w:val="22"/>
        </w:rPr>
      </w:pPr>
    </w:p>
    <w:p w14:paraId="7DCE538D" w14:textId="77777777" w:rsidR="008E1EFD" w:rsidRPr="001F7C25" w:rsidRDefault="008E1EFD" w:rsidP="008E1EFD">
      <w:pPr>
        <w:pStyle w:val="Akapitzlist"/>
        <w:spacing w:before="120" w:after="120" w:line="312" w:lineRule="auto"/>
        <w:ind w:left="284"/>
        <w:contextualSpacing/>
        <w:jc w:val="both"/>
        <w:rPr>
          <w:rFonts w:asciiTheme="minorHAnsi" w:hAnsiTheme="minorHAnsi" w:cs="Calibri"/>
          <w:sz w:val="22"/>
          <w:szCs w:val="22"/>
        </w:rPr>
      </w:pPr>
    </w:p>
    <w:p w14:paraId="6F684A85" w14:textId="77777777" w:rsidR="008E1EFD" w:rsidRPr="001F7C25" w:rsidRDefault="008E1EFD" w:rsidP="008E1EFD">
      <w:pPr>
        <w:pStyle w:val="Akapitzlist"/>
        <w:spacing w:before="120" w:after="120" w:line="312" w:lineRule="auto"/>
        <w:ind w:left="284"/>
        <w:contextualSpacing/>
        <w:jc w:val="both"/>
        <w:rPr>
          <w:rFonts w:asciiTheme="minorHAnsi" w:hAnsiTheme="minorHAnsi" w:cs="Calibri"/>
          <w:sz w:val="22"/>
          <w:szCs w:val="22"/>
        </w:rPr>
      </w:pPr>
    </w:p>
    <w:p w14:paraId="28D0F2B4"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lastRenderedPageBreak/>
        <w:t>Część IX</w:t>
      </w:r>
    </w:p>
    <w:p w14:paraId="72FBBB21"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Opis sposobu obliczenia ceny oferty</w:t>
      </w:r>
    </w:p>
    <w:p w14:paraId="0EFFCBBA" w14:textId="77777777" w:rsidR="008E1EFD" w:rsidRPr="001F7C25" w:rsidRDefault="008E1EFD" w:rsidP="00B749B7">
      <w:pPr>
        <w:spacing w:before="120" w:after="120" w:line="312" w:lineRule="auto"/>
        <w:ind w:left="284" w:hanging="284"/>
        <w:contextualSpacing/>
        <w:jc w:val="center"/>
        <w:rPr>
          <w:rStyle w:val="Brak"/>
          <w:rFonts w:asciiTheme="minorHAnsi" w:hAnsiTheme="minorHAnsi" w:cs="Calibri"/>
          <w:b/>
          <w:bCs/>
        </w:rPr>
      </w:pPr>
    </w:p>
    <w:p w14:paraId="3E46D5BA" w14:textId="3B6D7D3C" w:rsidR="00782A01" w:rsidRPr="001F7C25" w:rsidRDefault="00154F8E" w:rsidP="00B749B7">
      <w:pPr>
        <w:numPr>
          <w:ilvl w:val="0"/>
          <w:numId w:val="108"/>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 formularzu ofertowym (załącznik nr 1 i 1a do SWZ) w pkt 1 należy wpisać całkowitą cenę brutto za wykonanie zamówienia oraz stawkę podatku VAT.</w:t>
      </w:r>
    </w:p>
    <w:p w14:paraId="3E821A69" w14:textId="77777777" w:rsidR="00782A01" w:rsidRPr="001F7C25" w:rsidRDefault="00154F8E" w:rsidP="00B749B7">
      <w:pPr>
        <w:numPr>
          <w:ilvl w:val="0"/>
          <w:numId w:val="108"/>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Cena oferty powinna być podana w PLN cyfrowo, z uwzględnieniem należnego podatku VAT oraz winna uwzględniać wszystkie koszty związane z wykonaniem przedmiotu zamówienia oraz warunkami stawianymi przez Zamawiającego. </w:t>
      </w:r>
    </w:p>
    <w:p w14:paraId="203BFFD2" w14:textId="77777777" w:rsidR="00782A01" w:rsidRPr="001F7C25" w:rsidRDefault="00154F8E" w:rsidP="00B749B7">
      <w:pPr>
        <w:numPr>
          <w:ilvl w:val="0"/>
          <w:numId w:val="108"/>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Wszystkie wartości mają być podawane z dokładnością do dwóch miejsc po przecinku. </w:t>
      </w:r>
    </w:p>
    <w:p w14:paraId="38D1CE51" w14:textId="77777777" w:rsidR="00782A01" w:rsidRPr="001F7C25" w:rsidRDefault="00782A01" w:rsidP="00B749B7">
      <w:pPr>
        <w:spacing w:before="120" w:after="120" w:line="312" w:lineRule="auto"/>
        <w:ind w:left="284" w:hanging="284"/>
        <w:contextualSpacing/>
        <w:jc w:val="both"/>
        <w:rPr>
          <w:rFonts w:asciiTheme="minorHAnsi" w:hAnsiTheme="minorHAnsi" w:cs="Calibri"/>
        </w:rPr>
      </w:pPr>
    </w:p>
    <w:p w14:paraId="63E4C7A6"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Część X</w:t>
      </w:r>
    </w:p>
    <w:p w14:paraId="5ACC1D6B"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Opis kryteriów, którymi Zamawiający będzie się kierował przy wyborze oferty, wraz z podaniem wag tych kryteriów i sposobu oceny ofert</w:t>
      </w:r>
    </w:p>
    <w:p w14:paraId="06375858" w14:textId="77777777" w:rsidR="008E1EFD" w:rsidRPr="001F7C25" w:rsidRDefault="008E1EFD" w:rsidP="00B749B7">
      <w:pPr>
        <w:spacing w:before="120" w:after="120" w:line="312" w:lineRule="auto"/>
        <w:ind w:left="284" w:hanging="284"/>
        <w:contextualSpacing/>
        <w:jc w:val="center"/>
        <w:rPr>
          <w:rStyle w:val="Brak"/>
          <w:rFonts w:asciiTheme="minorHAnsi" w:hAnsiTheme="minorHAnsi" w:cs="Calibri"/>
          <w:b/>
          <w:bCs/>
        </w:rPr>
      </w:pPr>
    </w:p>
    <w:p w14:paraId="63918436"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 xml:space="preserve">1. Przy wyborze ofert Zamawiający będzie się kierował kryterium oceny: </w:t>
      </w:r>
    </w:p>
    <w:p w14:paraId="6089EC7F" w14:textId="724986DD" w:rsidR="00782A01" w:rsidRPr="001F7C25" w:rsidRDefault="00154F8E" w:rsidP="00B749B7">
      <w:pPr>
        <w:spacing w:before="120" w:after="120" w:line="312" w:lineRule="auto"/>
        <w:ind w:left="284" w:hanging="284"/>
        <w:contextualSpacing/>
        <w:jc w:val="both"/>
        <w:rPr>
          <w:rStyle w:val="Brak"/>
          <w:rFonts w:asciiTheme="minorHAnsi" w:hAnsiTheme="minorHAnsi" w:cs="Calibri"/>
          <w:b/>
          <w:bCs/>
        </w:rPr>
      </w:pPr>
      <w:r w:rsidRPr="001F7C25">
        <w:rPr>
          <w:rStyle w:val="Brak"/>
          <w:rFonts w:asciiTheme="minorHAnsi" w:hAnsiTheme="minorHAnsi" w:cs="Calibri"/>
          <w:b/>
          <w:bCs/>
        </w:rPr>
        <w:tab/>
        <w:t>Kryteria oceny ofert</w:t>
      </w:r>
      <w:r w:rsidR="008E1EFD" w:rsidRPr="001F7C25">
        <w:rPr>
          <w:rStyle w:val="Brak"/>
          <w:rFonts w:asciiTheme="minorHAnsi" w:hAnsiTheme="minorHAnsi" w:cs="Calibri"/>
          <w:b/>
          <w:bCs/>
        </w:rPr>
        <w:t>:</w:t>
      </w:r>
      <w:r w:rsidRPr="001F7C25">
        <w:rPr>
          <w:rStyle w:val="Brak"/>
          <w:rFonts w:asciiTheme="minorHAnsi" w:hAnsiTheme="minorHAnsi" w:cs="Calibri"/>
          <w:b/>
          <w:bCs/>
        </w:rPr>
        <w:t xml:space="preserve">  </w:t>
      </w:r>
    </w:p>
    <w:p w14:paraId="2642BF05" w14:textId="77777777" w:rsidR="00782A01" w:rsidRPr="001F7C25" w:rsidRDefault="00154F8E" w:rsidP="008E1EFD">
      <w:pPr>
        <w:pStyle w:val="Akapitzlist"/>
        <w:numPr>
          <w:ilvl w:val="2"/>
          <w:numId w:val="110"/>
        </w:numPr>
        <w:spacing w:before="120" w:after="120" w:line="312" w:lineRule="auto"/>
        <w:ind w:left="1134" w:hanging="284"/>
        <w:contextualSpacing/>
        <w:jc w:val="both"/>
        <w:rPr>
          <w:rFonts w:asciiTheme="minorHAnsi" w:hAnsiTheme="minorHAnsi" w:cs="Calibri"/>
          <w:sz w:val="22"/>
          <w:szCs w:val="22"/>
        </w:rPr>
      </w:pPr>
      <w:r w:rsidRPr="001F7C25">
        <w:rPr>
          <w:rStyle w:val="Brak"/>
          <w:rFonts w:asciiTheme="minorHAnsi" w:hAnsiTheme="minorHAnsi" w:cs="Calibri"/>
          <w:sz w:val="22"/>
          <w:szCs w:val="22"/>
        </w:rPr>
        <w:t xml:space="preserve"> waga  kryterium 50 %   -  Cena oferty</w:t>
      </w:r>
    </w:p>
    <w:p w14:paraId="69A6F875" w14:textId="77777777" w:rsidR="00782A01" w:rsidRPr="001F7C25" w:rsidRDefault="00154F8E" w:rsidP="008E1EFD">
      <w:pPr>
        <w:pStyle w:val="Akapitzlist"/>
        <w:numPr>
          <w:ilvl w:val="2"/>
          <w:numId w:val="110"/>
        </w:numPr>
        <w:spacing w:before="120" w:after="120" w:line="312" w:lineRule="auto"/>
        <w:ind w:left="1134" w:hanging="284"/>
        <w:contextualSpacing/>
        <w:jc w:val="both"/>
        <w:rPr>
          <w:rFonts w:asciiTheme="minorHAnsi" w:hAnsiTheme="minorHAnsi" w:cs="Calibri"/>
          <w:sz w:val="22"/>
          <w:szCs w:val="22"/>
        </w:rPr>
      </w:pPr>
      <w:r w:rsidRPr="001F7C25">
        <w:rPr>
          <w:rStyle w:val="Brak"/>
          <w:rFonts w:asciiTheme="minorHAnsi" w:hAnsiTheme="minorHAnsi" w:cs="Calibri"/>
          <w:sz w:val="22"/>
          <w:szCs w:val="22"/>
        </w:rPr>
        <w:t xml:space="preserve"> waga kryterium  20 %  -  Termin </w:t>
      </w:r>
    </w:p>
    <w:p w14:paraId="459691F2" w14:textId="1444DD2C" w:rsidR="00782A01" w:rsidRPr="001F7C25" w:rsidRDefault="008E1EFD" w:rsidP="008E1EFD">
      <w:pPr>
        <w:pStyle w:val="Akapitzlist"/>
        <w:numPr>
          <w:ilvl w:val="2"/>
          <w:numId w:val="110"/>
        </w:numPr>
        <w:spacing w:before="120" w:after="120" w:line="312" w:lineRule="auto"/>
        <w:ind w:left="1134" w:hanging="284"/>
        <w:contextualSpacing/>
        <w:jc w:val="both"/>
        <w:rPr>
          <w:rFonts w:asciiTheme="minorHAnsi" w:hAnsiTheme="minorHAnsi" w:cs="Calibri"/>
          <w:sz w:val="22"/>
          <w:szCs w:val="22"/>
        </w:rPr>
      </w:pPr>
      <w:r w:rsidRPr="001F7C25">
        <w:rPr>
          <w:rFonts w:asciiTheme="minorHAnsi" w:hAnsiTheme="minorHAnsi" w:cs="Calibri"/>
          <w:sz w:val="22"/>
          <w:szCs w:val="22"/>
        </w:rPr>
        <w:t xml:space="preserve"> </w:t>
      </w:r>
      <w:r w:rsidR="00154F8E" w:rsidRPr="001F7C25">
        <w:rPr>
          <w:rFonts w:asciiTheme="minorHAnsi" w:hAnsiTheme="minorHAnsi" w:cs="Calibri"/>
          <w:sz w:val="22"/>
          <w:szCs w:val="22"/>
        </w:rPr>
        <w:t>waga kryterium 20% - Gwarancja</w:t>
      </w:r>
    </w:p>
    <w:p w14:paraId="3C69CAE7" w14:textId="30E5931D" w:rsidR="00782A01" w:rsidRPr="001F7C25" w:rsidRDefault="008E1EFD" w:rsidP="008E1EFD">
      <w:pPr>
        <w:pStyle w:val="Akapitzlist"/>
        <w:numPr>
          <w:ilvl w:val="2"/>
          <w:numId w:val="110"/>
        </w:numPr>
        <w:spacing w:before="120" w:after="120" w:line="312" w:lineRule="auto"/>
        <w:ind w:left="1134" w:hanging="284"/>
        <w:contextualSpacing/>
        <w:jc w:val="both"/>
        <w:rPr>
          <w:rFonts w:asciiTheme="minorHAnsi" w:hAnsiTheme="minorHAnsi" w:cs="Calibri"/>
          <w:sz w:val="22"/>
          <w:szCs w:val="22"/>
        </w:rPr>
      </w:pPr>
      <w:r w:rsidRPr="001F7C25">
        <w:rPr>
          <w:rFonts w:asciiTheme="minorHAnsi" w:hAnsiTheme="minorHAnsi" w:cs="Calibri"/>
          <w:sz w:val="22"/>
          <w:szCs w:val="22"/>
        </w:rPr>
        <w:t xml:space="preserve"> </w:t>
      </w:r>
      <w:r w:rsidR="00154F8E" w:rsidRPr="001F7C25">
        <w:rPr>
          <w:rFonts w:asciiTheme="minorHAnsi" w:hAnsiTheme="minorHAnsi" w:cs="Calibri"/>
          <w:sz w:val="22"/>
          <w:szCs w:val="22"/>
        </w:rPr>
        <w:t>waga kryterium 10 % - Charakterystyka energetyczna budynku</w:t>
      </w:r>
    </w:p>
    <w:p w14:paraId="4199DF87" w14:textId="77777777" w:rsidR="00782A01" w:rsidRPr="001F7C25" w:rsidRDefault="00154F8E" w:rsidP="00B749B7">
      <w:pPr>
        <w:spacing w:before="120" w:after="120" w:line="312" w:lineRule="auto"/>
        <w:ind w:left="284" w:hanging="284"/>
        <w:contextualSpacing/>
        <w:jc w:val="both"/>
        <w:rPr>
          <w:rStyle w:val="Brak"/>
          <w:rFonts w:asciiTheme="minorHAnsi" w:hAnsiTheme="minorHAnsi" w:cs="Calibri"/>
          <w:b/>
          <w:bCs/>
        </w:rPr>
      </w:pPr>
      <w:r w:rsidRPr="001F7C25">
        <w:rPr>
          <w:rStyle w:val="Brak"/>
          <w:rFonts w:asciiTheme="minorHAnsi" w:hAnsiTheme="minorHAnsi" w:cs="Calibri"/>
          <w:b/>
          <w:bCs/>
        </w:rPr>
        <w:t>UWAGA: Wskazane kryterium ofert mają zastosowanie zarówno do oferty podstawowej jak i oferty wariantowej</w:t>
      </w:r>
    </w:p>
    <w:p w14:paraId="09C7C97E" w14:textId="77777777" w:rsidR="008E1EFD" w:rsidRPr="001F7C25" w:rsidRDefault="008E1EFD" w:rsidP="00B749B7">
      <w:pPr>
        <w:spacing w:before="120" w:after="120" w:line="312" w:lineRule="auto"/>
        <w:ind w:left="284" w:hanging="284"/>
        <w:contextualSpacing/>
        <w:jc w:val="both"/>
        <w:rPr>
          <w:rStyle w:val="Brak"/>
          <w:rFonts w:asciiTheme="minorHAnsi" w:hAnsiTheme="minorHAnsi" w:cs="Calibri"/>
          <w:b/>
          <w:bCs/>
        </w:rPr>
      </w:pPr>
    </w:p>
    <w:p w14:paraId="717980C5" w14:textId="77777777" w:rsidR="007121E8" w:rsidRPr="001F7C25" w:rsidRDefault="00154F8E" w:rsidP="008E1EFD">
      <w:pPr>
        <w:tabs>
          <w:tab w:val="left" w:pos="851"/>
        </w:tabs>
        <w:spacing w:before="120" w:after="120" w:line="312" w:lineRule="auto"/>
        <w:ind w:left="993" w:hanging="284"/>
        <w:contextualSpacing/>
        <w:jc w:val="both"/>
        <w:rPr>
          <w:rFonts w:asciiTheme="minorHAnsi" w:hAnsiTheme="minorHAnsi" w:cs="Calibri"/>
          <w:b/>
        </w:rPr>
      </w:pPr>
      <w:r w:rsidRPr="001F7C25">
        <w:rPr>
          <w:rStyle w:val="Brak"/>
          <w:rFonts w:asciiTheme="minorHAnsi" w:hAnsiTheme="minorHAnsi" w:cs="Calibri"/>
          <w:b/>
          <w:bCs/>
        </w:rPr>
        <w:tab/>
      </w:r>
      <w:r w:rsidRPr="001F7C25">
        <w:rPr>
          <w:rFonts w:asciiTheme="minorHAnsi" w:hAnsiTheme="minorHAnsi" w:cs="Calibri"/>
          <w:b/>
        </w:rPr>
        <w:t xml:space="preserve">Ad 1)  </w:t>
      </w:r>
    </w:p>
    <w:p w14:paraId="47210F31" w14:textId="5D4E0877" w:rsidR="00782A01" w:rsidRPr="001F7C25" w:rsidRDefault="00154F8E" w:rsidP="007121E8">
      <w:pPr>
        <w:tabs>
          <w:tab w:val="left" w:pos="142"/>
        </w:tabs>
        <w:spacing w:before="120" w:after="120" w:line="312" w:lineRule="auto"/>
        <w:ind w:left="142" w:firstLine="142"/>
        <w:contextualSpacing/>
        <w:jc w:val="both"/>
        <w:rPr>
          <w:rFonts w:asciiTheme="minorHAnsi" w:hAnsiTheme="minorHAnsi" w:cs="Calibri"/>
        </w:rPr>
      </w:pPr>
      <w:r w:rsidRPr="001F7C25">
        <w:rPr>
          <w:rFonts w:asciiTheme="minorHAnsi" w:hAnsiTheme="minorHAnsi" w:cs="Calibri"/>
        </w:rPr>
        <w:t xml:space="preserve">Ilość punktów w kryterium cena oferty– waga   </w:t>
      </w:r>
      <w:r w:rsidR="0050340B" w:rsidRPr="001F7C25">
        <w:rPr>
          <w:rFonts w:asciiTheme="minorHAnsi" w:hAnsiTheme="minorHAnsi" w:cs="Calibri"/>
        </w:rPr>
        <w:t>5</w:t>
      </w:r>
      <w:r w:rsidRPr="001F7C25">
        <w:rPr>
          <w:rFonts w:asciiTheme="minorHAnsi" w:hAnsiTheme="minorHAnsi" w:cs="Calibri"/>
        </w:rPr>
        <w:t>0%</w:t>
      </w:r>
    </w:p>
    <w:p w14:paraId="5A5099C6" w14:textId="05979AF8" w:rsidR="00782A01" w:rsidRPr="001F7C25" w:rsidRDefault="00154F8E" w:rsidP="007121E8">
      <w:pPr>
        <w:tabs>
          <w:tab w:val="left" w:pos="142"/>
        </w:tabs>
        <w:spacing w:before="120" w:after="120" w:line="312" w:lineRule="auto"/>
        <w:ind w:left="142" w:firstLine="142"/>
        <w:contextualSpacing/>
        <w:jc w:val="both"/>
        <w:rPr>
          <w:rFonts w:asciiTheme="minorHAnsi" w:hAnsiTheme="minorHAnsi" w:cs="Calibri"/>
        </w:rPr>
      </w:pPr>
      <w:r w:rsidRPr="001F7C25">
        <w:rPr>
          <w:rFonts w:asciiTheme="minorHAnsi" w:hAnsiTheme="minorHAnsi" w:cs="Calibri"/>
        </w:rPr>
        <w:t>C=</w:t>
      </w:r>
      <w:proofErr w:type="spellStart"/>
      <w:r w:rsidRPr="001F7C25">
        <w:rPr>
          <w:rFonts w:asciiTheme="minorHAnsi" w:hAnsiTheme="minorHAnsi" w:cs="Calibri"/>
        </w:rPr>
        <w:t>Cn</w:t>
      </w:r>
      <w:proofErr w:type="spellEnd"/>
      <w:r w:rsidRPr="001F7C25">
        <w:rPr>
          <w:rFonts w:asciiTheme="minorHAnsi" w:hAnsiTheme="minorHAnsi" w:cs="Calibri"/>
        </w:rPr>
        <w:t>/</w:t>
      </w:r>
      <w:proofErr w:type="spellStart"/>
      <w:r w:rsidRPr="001F7C25">
        <w:rPr>
          <w:rFonts w:asciiTheme="minorHAnsi" w:hAnsiTheme="minorHAnsi" w:cs="Calibri"/>
        </w:rPr>
        <w:t>Cb</w:t>
      </w:r>
      <w:proofErr w:type="spellEnd"/>
      <w:r w:rsidRPr="001F7C25">
        <w:rPr>
          <w:rFonts w:asciiTheme="minorHAnsi" w:hAnsiTheme="minorHAnsi" w:cs="Calibri"/>
        </w:rPr>
        <w:t xml:space="preserve"> x 100 x </w:t>
      </w:r>
      <w:r w:rsidR="0050340B" w:rsidRPr="001F7C25">
        <w:rPr>
          <w:rFonts w:asciiTheme="minorHAnsi" w:hAnsiTheme="minorHAnsi" w:cs="Calibri"/>
        </w:rPr>
        <w:t>5</w:t>
      </w:r>
      <w:r w:rsidRPr="001F7C25">
        <w:rPr>
          <w:rFonts w:asciiTheme="minorHAnsi" w:hAnsiTheme="minorHAnsi" w:cs="Calibri"/>
        </w:rPr>
        <w:t>0%</w:t>
      </w:r>
    </w:p>
    <w:p w14:paraId="5089AE54" w14:textId="77777777" w:rsidR="008E1EFD" w:rsidRPr="001F7C25" w:rsidRDefault="00154F8E" w:rsidP="007121E8">
      <w:pPr>
        <w:tabs>
          <w:tab w:val="left" w:pos="142"/>
        </w:tabs>
        <w:spacing w:before="120" w:after="120" w:line="312" w:lineRule="auto"/>
        <w:ind w:left="142" w:firstLine="142"/>
        <w:contextualSpacing/>
        <w:jc w:val="both"/>
        <w:rPr>
          <w:rFonts w:asciiTheme="minorHAnsi" w:hAnsiTheme="minorHAnsi" w:cs="Calibri"/>
        </w:rPr>
      </w:pPr>
      <w:r w:rsidRPr="001F7C25">
        <w:rPr>
          <w:rFonts w:asciiTheme="minorHAnsi" w:hAnsiTheme="minorHAnsi" w:cs="Calibri"/>
        </w:rPr>
        <w:tab/>
      </w:r>
    </w:p>
    <w:p w14:paraId="61282C00" w14:textId="4CF1B843" w:rsidR="00782A01" w:rsidRPr="001F7C25" w:rsidRDefault="00154F8E" w:rsidP="007121E8">
      <w:pPr>
        <w:tabs>
          <w:tab w:val="left" w:pos="142"/>
        </w:tabs>
        <w:spacing w:before="120" w:after="120" w:line="312" w:lineRule="auto"/>
        <w:ind w:left="142" w:firstLine="142"/>
        <w:contextualSpacing/>
        <w:jc w:val="both"/>
        <w:rPr>
          <w:rFonts w:asciiTheme="minorHAnsi" w:hAnsiTheme="minorHAnsi" w:cs="Calibri"/>
        </w:rPr>
      </w:pPr>
      <w:r w:rsidRPr="001F7C25">
        <w:rPr>
          <w:rFonts w:asciiTheme="minorHAnsi" w:hAnsiTheme="minorHAnsi" w:cs="Calibri"/>
        </w:rPr>
        <w:t>gdzie:</w:t>
      </w:r>
    </w:p>
    <w:p w14:paraId="7036C3D2" w14:textId="77777777" w:rsidR="008E1EFD" w:rsidRPr="001F7C25" w:rsidRDefault="00154F8E" w:rsidP="007121E8">
      <w:pPr>
        <w:tabs>
          <w:tab w:val="left" w:pos="142"/>
        </w:tabs>
        <w:spacing w:before="120" w:after="120" w:line="312" w:lineRule="auto"/>
        <w:ind w:left="142" w:firstLine="142"/>
        <w:contextualSpacing/>
        <w:jc w:val="both"/>
        <w:rPr>
          <w:rFonts w:asciiTheme="minorHAnsi" w:hAnsiTheme="minorHAnsi" w:cs="Calibri"/>
        </w:rPr>
      </w:pPr>
      <w:r w:rsidRPr="001F7C25">
        <w:rPr>
          <w:rFonts w:asciiTheme="minorHAnsi" w:hAnsiTheme="minorHAnsi" w:cs="Calibri"/>
        </w:rPr>
        <w:tab/>
      </w:r>
    </w:p>
    <w:p w14:paraId="5D2CEB7E" w14:textId="00033532" w:rsidR="00782A01" w:rsidRPr="001F7C25" w:rsidRDefault="00154F8E" w:rsidP="007121E8">
      <w:pPr>
        <w:tabs>
          <w:tab w:val="left" w:pos="142"/>
        </w:tabs>
        <w:spacing w:before="120" w:after="120" w:line="312" w:lineRule="auto"/>
        <w:ind w:left="142" w:firstLine="142"/>
        <w:contextualSpacing/>
        <w:jc w:val="both"/>
        <w:rPr>
          <w:rFonts w:asciiTheme="minorHAnsi" w:hAnsiTheme="minorHAnsi" w:cs="Calibri"/>
        </w:rPr>
      </w:pPr>
      <w:r w:rsidRPr="001F7C25">
        <w:rPr>
          <w:rFonts w:asciiTheme="minorHAnsi" w:hAnsiTheme="minorHAnsi" w:cs="Calibri"/>
        </w:rPr>
        <w:t>C = ilość punktów przyznana ofercie w kryterium CENA</w:t>
      </w:r>
    </w:p>
    <w:p w14:paraId="1F532568" w14:textId="3663E104" w:rsidR="00782A01" w:rsidRPr="001F7C25" w:rsidRDefault="007121E8" w:rsidP="007121E8">
      <w:pPr>
        <w:tabs>
          <w:tab w:val="left" w:pos="142"/>
        </w:tabs>
        <w:spacing w:before="120" w:after="120" w:line="312" w:lineRule="auto"/>
        <w:ind w:left="142" w:firstLine="142"/>
        <w:contextualSpacing/>
        <w:jc w:val="both"/>
        <w:rPr>
          <w:rFonts w:asciiTheme="minorHAnsi" w:hAnsiTheme="minorHAnsi" w:cs="Calibri"/>
        </w:rPr>
      </w:pPr>
      <w:r w:rsidRPr="001F7C25">
        <w:rPr>
          <w:rFonts w:asciiTheme="minorHAnsi" w:hAnsiTheme="minorHAnsi" w:cs="Calibri"/>
        </w:rPr>
        <w:tab/>
      </w:r>
      <w:proofErr w:type="spellStart"/>
      <w:r w:rsidR="00154F8E" w:rsidRPr="001F7C25">
        <w:rPr>
          <w:rFonts w:asciiTheme="minorHAnsi" w:hAnsiTheme="minorHAnsi" w:cs="Calibri"/>
        </w:rPr>
        <w:t>Cn</w:t>
      </w:r>
      <w:proofErr w:type="spellEnd"/>
      <w:r w:rsidR="00154F8E" w:rsidRPr="001F7C25">
        <w:rPr>
          <w:rFonts w:asciiTheme="minorHAnsi" w:hAnsiTheme="minorHAnsi" w:cs="Calibri"/>
        </w:rPr>
        <w:t xml:space="preserve"> – oferowana najniższa cena oferty</w:t>
      </w:r>
    </w:p>
    <w:p w14:paraId="53CEB815" w14:textId="30BC3863" w:rsidR="00782A01" w:rsidRPr="001F7C25" w:rsidRDefault="00154F8E" w:rsidP="007121E8">
      <w:pPr>
        <w:tabs>
          <w:tab w:val="left" w:pos="142"/>
        </w:tabs>
        <w:spacing w:before="120" w:after="120" w:line="312" w:lineRule="auto"/>
        <w:ind w:left="142" w:firstLine="142"/>
        <w:contextualSpacing/>
        <w:jc w:val="both"/>
        <w:rPr>
          <w:rFonts w:asciiTheme="minorHAnsi" w:hAnsiTheme="minorHAnsi" w:cs="Calibri"/>
        </w:rPr>
      </w:pPr>
      <w:proofErr w:type="spellStart"/>
      <w:r w:rsidRPr="001F7C25">
        <w:rPr>
          <w:rFonts w:asciiTheme="minorHAnsi" w:hAnsiTheme="minorHAnsi" w:cs="Calibri"/>
        </w:rPr>
        <w:t>Cb</w:t>
      </w:r>
      <w:proofErr w:type="spellEnd"/>
      <w:r w:rsidRPr="001F7C25">
        <w:rPr>
          <w:rFonts w:asciiTheme="minorHAnsi" w:hAnsiTheme="minorHAnsi" w:cs="Calibri"/>
        </w:rPr>
        <w:t xml:space="preserve"> – oferowana cena w badanej ofercie</w:t>
      </w:r>
    </w:p>
    <w:p w14:paraId="3C78EB66" w14:textId="3FCBF0F3" w:rsidR="00782A01" w:rsidRPr="001F7C25" w:rsidRDefault="00154F8E" w:rsidP="007121E8">
      <w:pPr>
        <w:tabs>
          <w:tab w:val="left" w:pos="142"/>
        </w:tabs>
        <w:spacing w:before="120" w:after="120" w:line="312" w:lineRule="auto"/>
        <w:ind w:left="142" w:firstLine="142"/>
        <w:contextualSpacing/>
        <w:jc w:val="both"/>
        <w:rPr>
          <w:rFonts w:asciiTheme="minorHAnsi" w:hAnsiTheme="minorHAnsi" w:cs="Calibri"/>
        </w:rPr>
      </w:pPr>
      <w:r w:rsidRPr="001F7C25">
        <w:rPr>
          <w:rFonts w:asciiTheme="minorHAnsi" w:hAnsiTheme="minorHAnsi" w:cs="Calibri"/>
        </w:rPr>
        <w:t>100 – wskaźnik stały</w:t>
      </w:r>
    </w:p>
    <w:p w14:paraId="05EB85DE" w14:textId="0DE782F5" w:rsidR="00782A01" w:rsidRPr="001F7C25" w:rsidRDefault="0050340B" w:rsidP="007121E8">
      <w:pPr>
        <w:tabs>
          <w:tab w:val="left" w:pos="142"/>
        </w:tabs>
        <w:spacing w:before="120" w:after="120" w:line="312" w:lineRule="auto"/>
        <w:ind w:left="142" w:firstLine="142"/>
        <w:contextualSpacing/>
        <w:jc w:val="both"/>
        <w:rPr>
          <w:rFonts w:asciiTheme="minorHAnsi" w:hAnsiTheme="minorHAnsi" w:cs="Calibri"/>
        </w:rPr>
      </w:pPr>
      <w:r w:rsidRPr="001F7C25">
        <w:rPr>
          <w:rFonts w:asciiTheme="minorHAnsi" w:hAnsiTheme="minorHAnsi" w:cs="Calibri"/>
        </w:rPr>
        <w:t>5</w:t>
      </w:r>
      <w:r w:rsidR="00154F8E" w:rsidRPr="001F7C25">
        <w:rPr>
          <w:rFonts w:asciiTheme="minorHAnsi" w:hAnsiTheme="minorHAnsi" w:cs="Calibri"/>
        </w:rPr>
        <w:t>0% - procentowe znaczenie kryterium CENA</w:t>
      </w:r>
    </w:p>
    <w:p w14:paraId="377B5903" w14:textId="77777777" w:rsidR="00782A01" w:rsidRPr="001F7C25" w:rsidRDefault="00782A01" w:rsidP="00B749B7">
      <w:pPr>
        <w:tabs>
          <w:tab w:val="left" w:pos="851"/>
        </w:tabs>
        <w:spacing w:before="120" w:after="120" w:line="312" w:lineRule="auto"/>
        <w:ind w:left="284" w:hanging="284"/>
        <w:contextualSpacing/>
        <w:jc w:val="both"/>
        <w:rPr>
          <w:rFonts w:asciiTheme="minorHAnsi" w:hAnsiTheme="minorHAnsi" w:cs="Calibri"/>
        </w:rPr>
      </w:pPr>
    </w:p>
    <w:p w14:paraId="15A7A3A9" w14:textId="77777777" w:rsidR="007121E8" w:rsidRPr="001F7C25" w:rsidRDefault="00154F8E" w:rsidP="007121E8">
      <w:pPr>
        <w:tabs>
          <w:tab w:val="left" w:pos="851"/>
        </w:tabs>
        <w:spacing w:before="120" w:after="120" w:line="312" w:lineRule="auto"/>
        <w:ind w:left="851" w:hanging="284"/>
        <w:contextualSpacing/>
        <w:jc w:val="both"/>
        <w:rPr>
          <w:rFonts w:asciiTheme="minorHAnsi" w:hAnsiTheme="minorHAnsi" w:cs="Calibri"/>
          <w:b/>
        </w:rPr>
      </w:pPr>
      <w:r w:rsidRPr="001F7C25">
        <w:rPr>
          <w:rFonts w:asciiTheme="minorHAnsi" w:hAnsiTheme="minorHAnsi" w:cs="Calibri"/>
          <w:b/>
        </w:rPr>
        <w:tab/>
        <w:t xml:space="preserve">Ad 2) </w:t>
      </w:r>
    </w:p>
    <w:p w14:paraId="121286E2" w14:textId="5B3E497C" w:rsidR="00782A01" w:rsidRPr="001F7C25" w:rsidRDefault="00154F8E" w:rsidP="007121E8">
      <w:pPr>
        <w:tabs>
          <w:tab w:val="left" w:pos="284"/>
        </w:tab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Ilość punktów w kryterium termin – waga 20 % </w:t>
      </w:r>
    </w:p>
    <w:p w14:paraId="6BCD47D1" w14:textId="0D19037A" w:rsidR="00782A01" w:rsidRPr="001F7C25" w:rsidRDefault="00154F8E" w:rsidP="007121E8">
      <w:pPr>
        <w:tabs>
          <w:tab w:val="left" w:pos="284"/>
        </w:tab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30 miesięcy od dnia zawarcia umowy - 0 pkt</w:t>
      </w:r>
    </w:p>
    <w:p w14:paraId="3D491436" w14:textId="13A726F4" w:rsidR="00782A01" w:rsidRPr="001F7C25" w:rsidRDefault="00154F8E" w:rsidP="007121E8">
      <w:pPr>
        <w:tabs>
          <w:tab w:val="left" w:pos="284"/>
        </w:tab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24 miesiące od dnia zawarcia umowy - 10 pkt </w:t>
      </w:r>
    </w:p>
    <w:p w14:paraId="37993C0D" w14:textId="0E8E2AFF" w:rsidR="00782A01" w:rsidRPr="001F7C25" w:rsidRDefault="00154F8E" w:rsidP="007121E8">
      <w:pPr>
        <w:tabs>
          <w:tab w:val="left" w:pos="284"/>
        </w:tab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16 miesięcy od dnia zawarcia umowy - 20 pkt </w:t>
      </w:r>
    </w:p>
    <w:p w14:paraId="2420C4C8" w14:textId="77777777" w:rsidR="007121E8" w:rsidRPr="001F7C25" w:rsidRDefault="007121E8" w:rsidP="00B749B7">
      <w:pPr>
        <w:spacing w:before="120" w:after="120" w:line="312" w:lineRule="auto"/>
        <w:ind w:left="284" w:hanging="284"/>
        <w:contextualSpacing/>
        <w:jc w:val="both"/>
        <w:rPr>
          <w:rFonts w:asciiTheme="minorHAnsi" w:hAnsiTheme="minorHAnsi" w:cs="Calibri"/>
        </w:rPr>
      </w:pPr>
    </w:p>
    <w:p w14:paraId="1829F856" w14:textId="77777777" w:rsidR="007121E8" w:rsidRPr="001F7C25" w:rsidRDefault="007121E8" w:rsidP="00B749B7">
      <w:pPr>
        <w:spacing w:before="120" w:after="120" w:line="312" w:lineRule="auto"/>
        <w:ind w:left="284" w:hanging="284"/>
        <w:contextualSpacing/>
        <w:jc w:val="both"/>
        <w:rPr>
          <w:rFonts w:asciiTheme="minorHAnsi" w:hAnsiTheme="minorHAnsi" w:cs="Calibri"/>
        </w:rPr>
      </w:pPr>
    </w:p>
    <w:p w14:paraId="1D28C041" w14:textId="77777777" w:rsidR="007121E8" w:rsidRPr="001F7C25" w:rsidRDefault="00154F8E" w:rsidP="007121E8">
      <w:pPr>
        <w:spacing w:before="120" w:after="120" w:line="312" w:lineRule="auto"/>
        <w:ind w:left="851" w:hanging="284"/>
        <w:contextualSpacing/>
        <w:jc w:val="both"/>
        <w:rPr>
          <w:rFonts w:asciiTheme="minorHAnsi" w:hAnsiTheme="minorHAnsi" w:cs="Calibri"/>
          <w:b/>
        </w:rPr>
      </w:pPr>
      <w:r w:rsidRPr="001F7C25">
        <w:rPr>
          <w:rFonts w:asciiTheme="minorHAnsi" w:hAnsiTheme="minorHAnsi" w:cs="Calibri"/>
          <w:b/>
        </w:rPr>
        <w:lastRenderedPageBreak/>
        <w:t xml:space="preserve">Ad 3) </w:t>
      </w:r>
    </w:p>
    <w:p w14:paraId="0CA18FCC" w14:textId="3F643C41" w:rsidR="00782A01" w:rsidRPr="001F7C25" w:rsidRDefault="00154F8E" w:rsidP="007121E8">
      <w:pPr>
        <w:spacing w:before="120" w:after="120" w:line="312" w:lineRule="auto"/>
        <w:ind w:left="426" w:hanging="284"/>
        <w:contextualSpacing/>
        <w:jc w:val="both"/>
        <w:rPr>
          <w:rFonts w:asciiTheme="minorHAnsi" w:hAnsiTheme="minorHAnsi" w:cs="Calibri"/>
        </w:rPr>
      </w:pPr>
      <w:r w:rsidRPr="001F7C25">
        <w:rPr>
          <w:rFonts w:asciiTheme="minorHAnsi" w:hAnsiTheme="minorHAnsi" w:cs="Calibri"/>
        </w:rPr>
        <w:t>Ilość punktów w kryterium gwarancja – waga 20%</w:t>
      </w:r>
    </w:p>
    <w:p w14:paraId="2D164D1E" w14:textId="6A5853EB" w:rsidR="00782A01" w:rsidRPr="001F7C25" w:rsidRDefault="0050340B" w:rsidP="007121E8">
      <w:pPr>
        <w:spacing w:before="120" w:after="120" w:line="312" w:lineRule="auto"/>
        <w:ind w:left="426" w:hanging="284"/>
        <w:contextualSpacing/>
        <w:rPr>
          <w:rFonts w:asciiTheme="minorHAnsi" w:hAnsiTheme="minorHAnsi" w:cs="Calibri"/>
        </w:rPr>
      </w:pPr>
      <w:r w:rsidRPr="001F7C25">
        <w:rPr>
          <w:rFonts w:asciiTheme="minorHAnsi" w:hAnsiTheme="minorHAnsi" w:cs="Calibri"/>
        </w:rPr>
        <w:t xml:space="preserve">36 miesięcy </w:t>
      </w:r>
      <w:r w:rsidR="00154F8E" w:rsidRPr="001F7C25">
        <w:rPr>
          <w:rFonts w:asciiTheme="minorHAnsi" w:hAnsiTheme="minorHAnsi" w:cs="Calibri"/>
        </w:rPr>
        <w:t xml:space="preserve"> od dnia odbioru przedmiotu umowy</w:t>
      </w:r>
      <w:r w:rsidRPr="001F7C25">
        <w:rPr>
          <w:rFonts w:asciiTheme="minorHAnsi" w:hAnsiTheme="minorHAnsi" w:cs="Calibri"/>
        </w:rPr>
        <w:t xml:space="preserve"> - 0 pkt</w:t>
      </w:r>
    </w:p>
    <w:p w14:paraId="4B9940BA" w14:textId="76A1BF65" w:rsidR="00782A01" w:rsidRPr="001F7C25" w:rsidRDefault="0050340B" w:rsidP="007121E8">
      <w:pPr>
        <w:spacing w:before="120" w:after="120" w:line="312" w:lineRule="auto"/>
        <w:ind w:left="426" w:hanging="284"/>
        <w:contextualSpacing/>
        <w:rPr>
          <w:rFonts w:asciiTheme="minorHAnsi" w:hAnsiTheme="minorHAnsi" w:cs="Calibri"/>
        </w:rPr>
      </w:pPr>
      <w:r w:rsidRPr="001F7C25">
        <w:rPr>
          <w:rFonts w:asciiTheme="minorHAnsi" w:hAnsiTheme="minorHAnsi" w:cs="Calibri"/>
        </w:rPr>
        <w:t>48 miesięcy</w:t>
      </w:r>
      <w:r w:rsidR="00154F8E" w:rsidRPr="001F7C25">
        <w:rPr>
          <w:rFonts w:asciiTheme="minorHAnsi" w:hAnsiTheme="minorHAnsi" w:cs="Calibri"/>
        </w:rPr>
        <w:t xml:space="preserve"> od dnia odbioru przedmiotu umowy</w:t>
      </w:r>
      <w:r w:rsidRPr="001F7C25">
        <w:rPr>
          <w:rFonts w:asciiTheme="minorHAnsi" w:hAnsiTheme="minorHAnsi" w:cs="Calibri"/>
        </w:rPr>
        <w:t xml:space="preserve"> - 10 pkt</w:t>
      </w:r>
    </w:p>
    <w:p w14:paraId="51550EB0" w14:textId="2EE472E8" w:rsidR="00782A01" w:rsidRPr="001F7C25" w:rsidRDefault="00154F8E" w:rsidP="007121E8">
      <w:pPr>
        <w:spacing w:before="120" w:after="120" w:line="312" w:lineRule="auto"/>
        <w:ind w:left="426" w:hanging="284"/>
        <w:contextualSpacing/>
        <w:rPr>
          <w:rFonts w:asciiTheme="minorHAnsi" w:hAnsiTheme="minorHAnsi" w:cs="Calibri"/>
        </w:rPr>
      </w:pPr>
      <w:r w:rsidRPr="001F7C25">
        <w:rPr>
          <w:rFonts w:asciiTheme="minorHAnsi" w:hAnsiTheme="minorHAnsi" w:cs="Calibri"/>
        </w:rPr>
        <w:t>60 miesięcy od dnia odbioru przedmiotu umowy - 20 pkt</w:t>
      </w:r>
    </w:p>
    <w:p w14:paraId="03685DC3" w14:textId="77777777" w:rsidR="007121E8" w:rsidRPr="001F7C25" w:rsidRDefault="007121E8" w:rsidP="00B749B7">
      <w:pPr>
        <w:spacing w:before="120" w:after="120" w:line="312" w:lineRule="auto"/>
        <w:ind w:left="284" w:hanging="284"/>
        <w:contextualSpacing/>
        <w:rPr>
          <w:rStyle w:val="Brak"/>
          <w:rFonts w:asciiTheme="minorHAnsi" w:hAnsiTheme="minorHAnsi" w:cs="Calibri"/>
          <w:spacing w:val="-1"/>
          <w:position w:val="16"/>
          <w:u w:val="single"/>
        </w:rPr>
      </w:pPr>
    </w:p>
    <w:p w14:paraId="47215E16" w14:textId="77777777" w:rsidR="00782A01" w:rsidRPr="001F7C25" w:rsidRDefault="00154F8E" w:rsidP="00B749B7">
      <w:pPr>
        <w:spacing w:before="120" w:after="120" w:line="312" w:lineRule="auto"/>
        <w:ind w:left="284" w:hanging="284"/>
        <w:contextualSpacing/>
        <w:rPr>
          <w:rStyle w:val="Brak"/>
          <w:rFonts w:asciiTheme="minorHAnsi" w:hAnsiTheme="minorHAnsi" w:cs="Calibri"/>
          <w:spacing w:val="-1"/>
          <w:position w:val="16"/>
          <w:u w:val="single"/>
        </w:rPr>
      </w:pPr>
      <w:r w:rsidRPr="001F7C25">
        <w:rPr>
          <w:rStyle w:val="Brak"/>
          <w:rFonts w:asciiTheme="minorHAnsi" w:hAnsiTheme="minorHAnsi" w:cs="Calibri"/>
          <w:spacing w:val="-1"/>
          <w:position w:val="16"/>
          <w:u w:val="single"/>
        </w:rPr>
        <w:t>Uwagi:</w:t>
      </w:r>
    </w:p>
    <w:p w14:paraId="66235E43" w14:textId="77777777" w:rsidR="00782A01" w:rsidRPr="001F7C25" w:rsidRDefault="00154F8E" w:rsidP="00B749B7">
      <w:pPr>
        <w:pStyle w:val="Bezodstpw"/>
        <w:numPr>
          <w:ilvl w:val="0"/>
          <w:numId w:val="112"/>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Zamawiający wymaga, aby długość okresu gwarancji zadeklarowana była przez Wykonawcę w liczbie pełnych miesięcy.</w:t>
      </w:r>
    </w:p>
    <w:p w14:paraId="75E41C3C" w14:textId="726A3C36" w:rsidR="00782A01" w:rsidRPr="001F7C25" w:rsidRDefault="00154F8E" w:rsidP="00B749B7">
      <w:pPr>
        <w:pStyle w:val="Bezodstpw"/>
        <w:numPr>
          <w:ilvl w:val="0"/>
          <w:numId w:val="112"/>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Minimalny dopuszczalny okres gwarancji wynosi </w:t>
      </w:r>
      <w:r w:rsidR="0050340B" w:rsidRPr="001F7C25">
        <w:rPr>
          <w:rFonts w:asciiTheme="minorHAnsi" w:hAnsiTheme="minorHAnsi" w:cs="Calibri"/>
        </w:rPr>
        <w:t>36</w:t>
      </w:r>
      <w:r w:rsidRPr="001F7C25">
        <w:rPr>
          <w:rFonts w:asciiTheme="minorHAnsi" w:hAnsiTheme="minorHAnsi" w:cs="Calibri"/>
        </w:rPr>
        <w:t xml:space="preserve">  miesięcy, a maksymalny dopuszczalny okres gwarancji wynosi 60 miesięcy. </w:t>
      </w:r>
    </w:p>
    <w:p w14:paraId="4B1C1937" w14:textId="77777777" w:rsidR="00782A01" w:rsidRPr="001F7C25" w:rsidRDefault="00154F8E" w:rsidP="00B749B7">
      <w:pPr>
        <w:pStyle w:val="Bezodstpw"/>
        <w:numPr>
          <w:ilvl w:val="0"/>
          <w:numId w:val="112"/>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Zaoferowany przez Wykonawcę okres gwarancji zostanie wpisany w  umowie.</w:t>
      </w:r>
    </w:p>
    <w:p w14:paraId="100030B8" w14:textId="77777777" w:rsidR="00782A01" w:rsidRPr="001F7C25" w:rsidRDefault="00154F8E" w:rsidP="00B749B7">
      <w:pPr>
        <w:pStyle w:val="Bezodstpw"/>
        <w:numPr>
          <w:ilvl w:val="0"/>
          <w:numId w:val="112"/>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Zaoferowany okres gwarancji nie może ulec zmianie po złożeniu oferty.</w:t>
      </w:r>
    </w:p>
    <w:p w14:paraId="7259BF3C" w14:textId="1B5C3C62" w:rsidR="00782A01" w:rsidRPr="001F7C25" w:rsidRDefault="00154F8E" w:rsidP="00B749B7">
      <w:pPr>
        <w:pStyle w:val="Bezodstpw"/>
        <w:numPr>
          <w:ilvl w:val="0"/>
          <w:numId w:val="113"/>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Oferta z zaoferowanym okresem gwarancji krótszym niż </w:t>
      </w:r>
      <w:r w:rsidR="0050340B" w:rsidRPr="001F7C25">
        <w:rPr>
          <w:rFonts w:asciiTheme="minorHAnsi" w:hAnsiTheme="minorHAnsi" w:cs="Calibri"/>
        </w:rPr>
        <w:t>36</w:t>
      </w:r>
      <w:r w:rsidRPr="001F7C25">
        <w:rPr>
          <w:rFonts w:asciiTheme="minorHAnsi" w:hAnsiTheme="minorHAnsi" w:cs="Calibri"/>
        </w:rPr>
        <w:t xml:space="preserve"> miesi</w:t>
      </w:r>
      <w:r w:rsidR="0050340B" w:rsidRPr="001F7C25">
        <w:rPr>
          <w:rFonts w:asciiTheme="minorHAnsi" w:hAnsiTheme="minorHAnsi" w:cs="Calibri"/>
        </w:rPr>
        <w:t>ęcy</w:t>
      </w:r>
      <w:r w:rsidRPr="001F7C25">
        <w:rPr>
          <w:rFonts w:asciiTheme="minorHAnsi" w:hAnsiTheme="minorHAnsi" w:cs="Calibri"/>
        </w:rPr>
        <w:t xml:space="preserve"> lub dłuższym niż  60 miesięcy zostanie odrzucona, jako niezgodna z warunkami zamówienia.</w:t>
      </w:r>
    </w:p>
    <w:p w14:paraId="55E1B4A4" w14:textId="77777777" w:rsidR="007121E8" w:rsidRPr="001F7C25" w:rsidRDefault="00154F8E" w:rsidP="007121E8">
      <w:pPr>
        <w:tabs>
          <w:tab w:val="left" w:pos="851"/>
        </w:tabs>
        <w:spacing w:before="120" w:after="120" w:line="312" w:lineRule="auto"/>
        <w:ind w:left="851" w:hanging="284"/>
        <w:contextualSpacing/>
        <w:jc w:val="both"/>
        <w:rPr>
          <w:rFonts w:asciiTheme="minorHAnsi" w:hAnsiTheme="minorHAnsi" w:cs="Calibri"/>
          <w:b/>
        </w:rPr>
      </w:pPr>
      <w:r w:rsidRPr="001F7C25">
        <w:rPr>
          <w:rFonts w:asciiTheme="minorHAnsi" w:hAnsiTheme="minorHAnsi" w:cs="Calibri"/>
          <w:b/>
        </w:rPr>
        <w:t xml:space="preserve">Ad 4) </w:t>
      </w:r>
    </w:p>
    <w:p w14:paraId="780A4A11" w14:textId="4EDBD743" w:rsidR="00782A01" w:rsidRPr="001F7C25" w:rsidRDefault="00154F8E" w:rsidP="00B749B7">
      <w:pPr>
        <w:tabs>
          <w:tab w:val="left" w:pos="851"/>
        </w:tab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Ilość punktów w kryterium charakterystyka energetyczna budynku – waga   10%</w:t>
      </w:r>
    </w:p>
    <w:p w14:paraId="3DC87652" w14:textId="77777777" w:rsidR="00782A01" w:rsidRPr="001F7C25" w:rsidRDefault="00782A01" w:rsidP="00B749B7">
      <w:pPr>
        <w:tabs>
          <w:tab w:val="left" w:pos="851"/>
        </w:tabs>
        <w:spacing w:before="120" w:after="120" w:line="312" w:lineRule="auto"/>
        <w:ind w:left="284" w:hanging="284"/>
        <w:contextualSpacing/>
        <w:jc w:val="both"/>
        <w:rPr>
          <w:rFonts w:asciiTheme="minorHAnsi" w:hAnsiTheme="minorHAnsi" w:cs="Calibri"/>
        </w:rPr>
      </w:pPr>
    </w:p>
    <w:p w14:paraId="4E700347" w14:textId="77777777" w:rsidR="00782A01" w:rsidRPr="001F7C25" w:rsidRDefault="00154F8E" w:rsidP="00B749B7">
      <w:pPr>
        <w:tabs>
          <w:tab w:val="left" w:pos="851"/>
        </w:tab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Deklarowane sumaryczne roczne jednostkowe zapotrzebowanie na nieodnawialną energię pierwotną (EP) dla budynku projektowanego, wyrażone w kWh/ (m2 x rok):</w:t>
      </w:r>
    </w:p>
    <w:p w14:paraId="3A3A8C51" w14:textId="77777777" w:rsidR="00782A01" w:rsidRPr="001F7C25" w:rsidRDefault="00782A01" w:rsidP="00B749B7">
      <w:pPr>
        <w:tabs>
          <w:tab w:val="left" w:pos="851"/>
        </w:tabs>
        <w:spacing w:before="120" w:after="120" w:line="312" w:lineRule="auto"/>
        <w:ind w:left="284" w:hanging="284"/>
        <w:contextualSpacing/>
        <w:jc w:val="both"/>
        <w:rPr>
          <w:rFonts w:asciiTheme="minorHAnsi" w:hAnsiTheme="minorHAnsi" w:cs="Calibri"/>
        </w:rPr>
      </w:pPr>
    </w:p>
    <w:p w14:paraId="7325CAE0" w14:textId="77777777" w:rsidR="00782A01" w:rsidRPr="001F7C25" w:rsidRDefault="00154F8E" w:rsidP="00B749B7">
      <w:pPr>
        <w:tabs>
          <w:tab w:val="left" w:pos="851"/>
        </w:tab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EP max = 210,00 kWh/(m2 x rok) - 0 pkt - </w:t>
      </w:r>
      <w:proofErr w:type="spellStart"/>
      <w:r w:rsidRPr="001F7C25">
        <w:rPr>
          <w:rFonts w:asciiTheme="minorHAnsi" w:hAnsiTheme="minorHAnsi" w:cs="Calibri"/>
        </w:rPr>
        <w:t>wskaźnik</w:t>
      </w:r>
      <w:proofErr w:type="spellEnd"/>
      <w:r w:rsidRPr="001F7C25">
        <w:rPr>
          <w:rFonts w:asciiTheme="minorHAnsi" w:hAnsiTheme="minorHAnsi" w:cs="Calibri"/>
        </w:rPr>
        <w:t xml:space="preserve"> EP dla budynku nowego wg WT2014</w:t>
      </w:r>
    </w:p>
    <w:p w14:paraId="0BE4F036" w14:textId="77777777" w:rsidR="00782A01" w:rsidRPr="001F7C25" w:rsidRDefault="00154F8E" w:rsidP="00B749B7">
      <w:pPr>
        <w:tabs>
          <w:tab w:val="left" w:pos="851"/>
        </w:tab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EP min = 0 kWh/(m2 x rok) - 10 pkt</w:t>
      </w:r>
    </w:p>
    <w:p w14:paraId="68DFEC68" w14:textId="77777777" w:rsidR="00782A01" w:rsidRPr="001F7C25" w:rsidRDefault="00782A01" w:rsidP="00B749B7">
      <w:pPr>
        <w:tabs>
          <w:tab w:val="left" w:pos="851"/>
        </w:tabs>
        <w:spacing w:before="120" w:after="120" w:line="312" w:lineRule="auto"/>
        <w:ind w:left="284" w:hanging="284"/>
        <w:contextualSpacing/>
        <w:jc w:val="both"/>
        <w:rPr>
          <w:rFonts w:asciiTheme="minorHAnsi" w:hAnsiTheme="minorHAnsi" w:cs="Calibri"/>
          <w:u w:val="single"/>
        </w:rPr>
      </w:pPr>
    </w:p>
    <w:p w14:paraId="717D32BC" w14:textId="77777777" w:rsidR="00782A01" w:rsidRPr="001F7C25" w:rsidRDefault="00154F8E" w:rsidP="00B749B7">
      <w:pPr>
        <w:tabs>
          <w:tab w:val="left" w:pos="851"/>
        </w:tabs>
        <w:spacing w:before="120" w:after="120" w:line="312" w:lineRule="auto"/>
        <w:ind w:left="284" w:hanging="284"/>
        <w:contextualSpacing/>
        <w:jc w:val="both"/>
        <w:rPr>
          <w:rFonts w:asciiTheme="minorHAnsi" w:hAnsiTheme="minorHAnsi" w:cs="Calibri"/>
          <w:u w:val="single"/>
        </w:rPr>
      </w:pPr>
      <w:r w:rsidRPr="001F7C25">
        <w:rPr>
          <w:rFonts w:asciiTheme="minorHAnsi" w:hAnsiTheme="minorHAnsi" w:cs="Calibri"/>
          <w:u w:val="single"/>
        </w:rPr>
        <w:t xml:space="preserve">Uwagi: </w:t>
      </w:r>
    </w:p>
    <w:p w14:paraId="6B105825" w14:textId="5E2C4FC3" w:rsidR="00782A01" w:rsidRPr="001F7C25" w:rsidRDefault="00154F8E" w:rsidP="00B749B7">
      <w:pPr>
        <w:pStyle w:val="Bezodstpw"/>
        <w:numPr>
          <w:ilvl w:val="0"/>
          <w:numId w:val="114"/>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Zamawiający wymaga, aby kryterium charakterystyki budynku zadeklarowan</w:t>
      </w:r>
      <w:r w:rsidR="0050340B" w:rsidRPr="001F7C25">
        <w:rPr>
          <w:rFonts w:asciiTheme="minorHAnsi" w:hAnsiTheme="minorHAnsi" w:cs="Calibri"/>
        </w:rPr>
        <w:t>e</w:t>
      </w:r>
      <w:r w:rsidRPr="001F7C25">
        <w:rPr>
          <w:rFonts w:asciiTheme="minorHAnsi" w:hAnsiTheme="minorHAnsi" w:cs="Calibri"/>
        </w:rPr>
        <w:t xml:space="preserve"> był</w:t>
      </w:r>
      <w:r w:rsidR="0050340B" w:rsidRPr="001F7C25">
        <w:rPr>
          <w:rFonts w:asciiTheme="minorHAnsi" w:hAnsiTheme="minorHAnsi" w:cs="Calibri"/>
        </w:rPr>
        <w:t>o</w:t>
      </w:r>
      <w:r w:rsidRPr="001F7C25">
        <w:rPr>
          <w:rFonts w:asciiTheme="minorHAnsi" w:hAnsiTheme="minorHAnsi" w:cs="Calibri"/>
        </w:rPr>
        <w:t xml:space="preserve"> przez Wykonawcę w z użyciem wskaźnika kWh/(m2 x rok).</w:t>
      </w:r>
    </w:p>
    <w:p w14:paraId="6D127B66" w14:textId="77777777" w:rsidR="00782A01" w:rsidRPr="001F7C25" w:rsidRDefault="00154F8E" w:rsidP="00B749B7">
      <w:pPr>
        <w:pStyle w:val="Bezodstpw"/>
        <w:numPr>
          <w:ilvl w:val="0"/>
          <w:numId w:val="112"/>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Minimalny dopuszczalny wskaźnik zapotrzebowania na nieodnawialną energię pierwotną (EP) wynosi « 0 », a maksymalny dopuszczalny wskaźnik zapotrzebowania na nieodnawialną energię pierwotną (EP) wynosi « 210 » - </w:t>
      </w:r>
      <w:proofErr w:type="spellStart"/>
      <w:r w:rsidRPr="001F7C25">
        <w:rPr>
          <w:rFonts w:asciiTheme="minorHAnsi" w:hAnsiTheme="minorHAnsi" w:cs="Calibri"/>
        </w:rPr>
        <w:t>wskaźnik</w:t>
      </w:r>
      <w:proofErr w:type="spellEnd"/>
      <w:r w:rsidRPr="001F7C25">
        <w:rPr>
          <w:rFonts w:asciiTheme="minorHAnsi" w:hAnsiTheme="minorHAnsi" w:cs="Calibri"/>
        </w:rPr>
        <w:t xml:space="preserve"> EP dla budynku nowego wg WT2014.</w:t>
      </w:r>
    </w:p>
    <w:p w14:paraId="7914F0E9" w14:textId="77777777" w:rsidR="00782A01" w:rsidRPr="001F7C25" w:rsidRDefault="00154F8E" w:rsidP="00B749B7">
      <w:pPr>
        <w:pStyle w:val="Bezodstpw"/>
        <w:numPr>
          <w:ilvl w:val="0"/>
          <w:numId w:val="112"/>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Zaoferowany przez Wykonawcę wskaźnik zapotrzebowania na nieodnawialną energię pierwotną (EP) zostanie wpisany w  umowie.</w:t>
      </w:r>
    </w:p>
    <w:p w14:paraId="336B1A66" w14:textId="77777777" w:rsidR="00782A01" w:rsidRPr="001F7C25" w:rsidRDefault="00782A01" w:rsidP="00B749B7">
      <w:pPr>
        <w:spacing w:before="120" w:after="120" w:line="312" w:lineRule="auto"/>
        <w:ind w:left="284" w:hanging="284"/>
        <w:contextualSpacing/>
        <w:jc w:val="both"/>
        <w:rPr>
          <w:rFonts w:asciiTheme="minorHAnsi" w:hAnsiTheme="minorHAnsi" w:cs="Calibri"/>
        </w:rPr>
      </w:pPr>
    </w:p>
    <w:p w14:paraId="2EE0895B" w14:textId="77777777" w:rsidR="00782A01" w:rsidRPr="001F7C25" w:rsidRDefault="00154F8E" w:rsidP="00B749B7">
      <w:pPr>
        <w:pStyle w:val="Akapitzlist"/>
        <w:tabs>
          <w:tab w:val="left" w:pos="851"/>
        </w:tabs>
        <w:spacing w:before="120" w:after="120" w:line="312" w:lineRule="auto"/>
        <w:ind w:left="284" w:hanging="284"/>
        <w:contextualSpacing/>
        <w:jc w:val="both"/>
        <w:rPr>
          <w:rFonts w:asciiTheme="minorHAnsi" w:hAnsiTheme="minorHAnsi" w:cs="Calibri"/>
          <w:sz w:val="22"/>
          <w:szCs w:val="22"/>
        </w:rPr>
      </w:pPr>
      <w:r w:rsidRPr="001F7C25">
        <w:rPr>
          <w:rStyle w:val="Brak"/>
          <w:rFonts w:asciiTheme="minorHAnsi" w:hAnsiTheme="minorHAnsi" w:cs="Calibri"/>
          <w:sz w:val="22"/>
          <w:szCs w:val="22"/>
        </w:rPr>
        <w:t>Przyjmuje się, że 1% = 1 punkt i tak zostanie przeliczona liczba punktów.</w:t>
      </w:r>
    </w:p>
    <w:p w14:paraId="77023AC7"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Obliczenia dokonywane będą z dokładnością do dwóch miejsc po przecinku. </w:t>
      </w:r>
      <w:r w:rsidRPr="001F7C25">
        <w:rPr>
          <w:rFonts w:asciiTheme="minorHAnsi" w:hAnsiTheme="minorHAnsi" w:cs="Calibri"/>
        </w:rPr>
        <w:br/>
        <w:t xml:space="preserve">Za najkorzystniejszą zostanie uznana oferta, która uzyska największą liczbę punktów. </w:t>
      </w:r>
    </w:p>
    <w:p w14:paraId="62DDFD74" w14:textId="77777777" w:rsidR="007121E8" w:rsidRPr="001F7C25" w:rsidRDefault="007121E8" w:rsidP="00B749B7">
      <w:pPr>
        <w:spacing w:before="120" w:after="120" w:line="312" w:lineRule="auto"/>
        <w:ind w:left="284" w:hanging="284"/>
        <w:contextualSpacing/>
        <w:jc w:val="both"/>
        <w:rPr>
          <w:rFonts w:asciiTheme="minorHAnsi" w:hAnsiTheme="minorHAnsi" w:cs="Calibri"/>
        </w:rPr>
      </w:pPr>
    </w:p>
    <w:p w14:paraId="3896C18C" w14:textId="5BAE52DB" w:rsidR="00E41BA7"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lastRenderedPageBreak/>
        <w:t>2.</w:t>
      </w:r>
      <w:r w:rsidR="00E41BA7" w:rsidRPr="001F7C25">
        <w:rPr>
          <w:rFonts w:asciiTheme="minorHAnsi" w:hAnsiTheme="minorHAnsi" w:cs="Calibri"/>
        </w:rPr>
        <w:t xml:space="preserve"> </w:t>
      </w:r>
      <w:r w:rsidR="00A928AC" w:rsidRPr="001F7C25">
        <w:rPr>
          <w:rFonts w:asciiTheme="minorHAnsi" w:hAnsiTheme="minorHAnsi" w:cs="Calibri"/>
        </w:rPr>
        <w:t>Zamawiający ustalił w przedmiotowym postępowaniu takie same kryteria oceny ofert zarówno w ramach wariantu I, jak i w ramach wariantu II.</w:t>
      </w:r>
    </w:p>
    <w:p w14:paraId="49AD8B6D" w14:textId="37BC1EC9" w:rsidR="00A928AC" w:rsidRPr="001F7C25" w:rsidRDefault="00A928AC"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3.  Zamawiający na podstawie kryteriów oceny ofert dokona oceny wszystkich ofert nie podlegających odrzuceniu złożonych przez wykonawców nie podlegających wykluczeniu z udziału w postępowaniu na danym etapie postępowania, tj. zarówno ofert złożonych w ramach wariantu I, jak i ofert złożonych w ramach wariantu II.</w:t>
      </w:r>
    </w:p>
    <w:p w14:paraId="46F5E813" w14:textId="1D77C990" w:rsidR="00A928AC" w:rsidRPr="001F7C25" w:rsidRDefault="00A928AC"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4. </w:t>
      </w:r>
      <w:r w:rsidR="004D55D1" w:rsidRPr="001F7C25">
        <w:rPr>
          <w:rFonts w:asciiTheme="minorHAnsi" w:hAnsiTheme="minorHAnsi" w:cs="Calibri"/>
        </w:rPr>
        <w:t>Zamawiający dokona porównania ze sobą oferty, która otrzyma największą liczbę punktów na podstawie kryteriów oceny ofert w ramach wariantu I, z ofertą która otrzyma największą liczbę punktów na podstawie kryteriów oceny ofert w ramach wariantu II. Na podstawie przeprowadzonego porównania, o którym mowa w zdaniu poprzedzającym Zamawiający wybierze ten wariant, w ramach którego złożona została ta oferta spośród porównywanych ofert, która otrzymała większą łączną liczbę punktów na podstawie kryteriów oceny ofert. W przypadku równej liczby punktów (oferty oceniane będą każdorazowo z dokładnością do drugiego miejsca po przecinku), Zamawiający wybierze ofertę zawierającą niższą cenę. W przypadku równej liczby punktów oraz takiej samej ceny, Zamawiający na podstawie art. 248 ust. 3 Ustawy - Prawo zamówień publicznych wezwie wykonawców, którzy złożyli te oferty, do złożenia w określonym przez Zamawiającego terminie ofert dodatkowych. W takim przypadku wykonawcy składający oferty dodatkowe zgodnie z art. 251 Ustawy - Prawo zamówień publicznych nie będą mogli zaoferować cen wyższych, niż zaoferowali w ofertach złożonych w pierwszym terminie.</w:t>
      </w:r>
    </w:p>
    <w:p w14:paraId="1D87FCEF" w14:textId="6FA9882A" w:rsidR="00480595" w:rsidRPr="001F7C25" w:rsidRDefault="00480595"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5. </w:t>
      </w:r>
      <w:r w:rsidR="00A8409F" w:rsidRPr="001F7C25">
        <w:rPr>
          <w:rFonts w:asciiTheme="minorHAnsi" w:hAnsiTheme="minorHAnsi" w:cs="Calibri"/>
        </w:rPr>
        <w:t>Po wyborze oferty Zamawiający podejmie czynności poprzedzające podpisanie umowy. Jeżeli w wyniku tych czynności dojdzie do odrzucenia wybranej oferty lub wykluczenia składającego ją wykonawcy z udziału w postępowaniu, albo wybrany wykonawca nie przystąpi w wyznaczonym terminie do podpisania umowy, Zamawiający powtórzy czynności opisane w pkt 4 oraz w zdaniu poprzedzającym, z pominięciem jednak poprzednio wybranej oferty.</w:t>
      </w:r>
    </w:p>
    <w:p w14:paraId="11792B33" w14:textId="75840796" w:rsidR="00074D09" w:rsidRPr="001F7C25" w:rsidRDefault="00A8409F"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6</w:t>
      </w:r>
      <w:r w:rsidR="00154F8E" w:rsidRPr="001F7C25">
        <w:rPr>
          <w:rFonts w:asciiTheme="minorHAnsi" w:hAnsiTheme="minorHAnsi" w:cs="Calibri"/>
        </w:rPr>
        <w:t xml:space="preserve">. </w:t>
      </w:r>
      <w:r w:rsidR="00074D09" w:rsidRPr="001F7C25">
        <w:rPr>
          <w:rFonts w:asciiTheme="minorHAnsi" w:hAnsiTheme="minorHAnsi" w:cs="Calibri"/>
        </w:rPr>
        <w:t xml:space="preserve">Zamawiający wybiera najkorzystniejszą ofertę spośród wszystkich złożonych ofert na podstawie określonych w specyfikacji warunków zamówienia kryteriów oraz warunków złożenia i oceny ofert. </w:t>
      </w:r>
    </w:p>
    <w:p w14:paraId="61B69D33" w14:textId="6523FFEC" w:rsidR="00074D09" w:rsidRPr="001F7C25" w:rsidRDefault="00A8409F"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7</w:t>
      </w:r>
      <w:r w:rsidR="00074D09" w:rsidRPr="001F7C25">
        <w:rPr>
          <w:rFonts w:asciiTheme="minorHAnsi" w:hAnsiTheme="minorHAnsi" w:cs="Calibri"/>
        </w:rPr>
        <w:t xml:space="preserve">. </w:t>
      </w:r>
      <w:r w:rsidR="00154F8E" w:rsidRPr="001F7C25">
        <w:rPr>
          <w:rFonts w:asciiTheme="minorHAnsi" w:hAnsiTheme="minorHAnsi" w:cs="Calibri"/>
        </w:rPr>
        <w:t>Zamawiający udzieli zamówienia Wykonawcy, którego oferta odpowiadać będzie wymaganiom przedstawionym w Ustawie oraz w SWZ i zostanie oceniona jako najkorzy</w:t>
      </w:r>
      <w:r w:rsidR="00074D09" w:rsidRPr="001F7C25">
        <w:rPr>
          <w:rFonts w:asciiTheme="minorHAnsi" w:hAnsiTheme="minorHAnsi" w:cs="Calibri"/>
        </w:rPr>
        <w:t>stniejsza w oparciu o podane kryteria wyboru.</w:t>
      </w:r>
    </w:p>
    <w:p w14:paraId="79513C5B" w14:textId="77777777" w:rsidR="007121E8" w:rsidRPr="001F7C25" w:rsidRDefault="007121E8" w:rsidP="00B749B7">
      <w:pPr>
        <w:spacing w:before="120" w:after="120" w:line="312" w:lineRule="auto"/>
        <w:ind w:left="284" w:hanging="284"/>
        <w:contextualSpacing/>
        <w:jc w:val="center"/>
        <w:rPr>
          <w:rStyle w:val="Brak"/>
          <w:rFonts w:asciiTheme="minorHAnsi" w:hAnsiTheme="minorHAnsi" w:cs="Calibri"/>
          <w:b/>
          <w:bCs/>
        </w:rPr>
      </w:pPr>
    </w:p>
    <w:p w14:paraId="3C855A82" w14:textId="77777777" w:rsidR="007121E8" w:rsidRPr="001F7C25" w:rsidRDefault="007121E8" w:rsidP="00B749B7">
      <w:pPr>
        <w:spacing w:before="120" w:after="120" w:line="312" w:lineRule="auto"/>
        <w:ind w:left="284" w:hanging="284"/>
        <w:contextualSpacing/>
        <w:jc w:val="center"/>
        <w:rPr>
          <w:rStyle w:val="Brak"/>
          <w:rFonts w:asciiTheme="minorHAnsi" w:hAnsiTheme="minorHAnsi" w:cs="Calibri"/>
          <w:b/>
          <w:bCs/>
        </w:rPr>
      </w:pPr>
    </w:p>
    <w:p w14:paraId="6A06234E" w14:textId="35B9A1D1"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Część XI</w:t>
      </w:r>
    </w:p>
    <w:p w14:paraId="08855B07"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Formalności jakie powinny zostać dopełnione po wyborze oferty w celu zawarcia umowy w sprawie realizacji zamówienia publicznego</w:t>
      </w:r>
    </w:p>
    <w:p w14:paraId="7F01E066" w14:textId="77777777" w:rsidR="00782A01" w:rsidRPr="001F7C25" w:rsidRDefault="00154F8E" w:rsidP="00B749B7">
      <w:pPr>
        <w:numPr>
          <w:ilvl w:val="0"/>
          <w:numId w:val="116"/>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Osoby reprezentujące Wykonawcę przy zawieraniu umowy muszą posiadać ze sobą dokumenty potwierdzające ich umocowanie do zawarcia umowy, o ile umocowanie to nie będzie wynikać z dokumentów załączonych do oferty.</w:t>
      </w:r>
    </w:p>
    <w:p w14:paraId="060AA67D" w14:textId="77777777" w:rsidR="00782A01" w:rsidRPr="001F7C25" w:rsidRDefault="00154F8E" w:rsidP="00B749B7">
      <w:pPr>
        <w:numPr>
          <w:ilvl w:val="0"/>
          <w:numId w:val="116"/>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lastRenderedPageBreak/>
        <w:t xml:space="preserve">W przypadku wyboru oferty złożonej przez Wykonawców wspólnie ubiegających się o udzielenie zamówienia, Wykonawcy ci mają obowiązek złożyć, przed zawarciem umowy – w terminie wyznaczonym przez Zamawiającego, umowę regulującą współpracę tych Wykonawców. Umowa taka musi określać strony umowy, cel działania, sposób współdziałania, zakres prac przewidzianych do wykonania każdemu z nich, solidarną odpowiedzialność za wykonanie zamówienia, oznaczenie czasu trwania konsorcjum (obejmującego okres realizacji przedmiotu zamówienia, gwarancji i rękojmi), wykluczenie możliwości wypowiedzenia umowy konsorcjum przez któregokolwiek z jego członków do czasu wykonania zamówienia. </w:t>
      </w:r>
    </w:p>
    <w:p w14:paraId="62EDF2FC" w14:textId="77777777" w:rsidR="007121E8" w:rsidRPr="001F7C25" w:rsidRDefault="007121E8" w:rsidP="00B749B7">
      <w:pPr>
        <w:spacing w:before="120" w:after="120" w:line="312" w:lineRule="auto"/>
        <w:ind w:left="284" w:hanging="284"/>
        <w:contextualSpacing/>
        <w:jc w:val="center"/>
        <w:rPr>
          <w:rStyle w:val="Brak"/>
          <w:rFonts w:asciiTheme="minorHAnsi" w:hAnsiTheme="minorHAnsi" w:cs="Calibri"/>
          <w:b/>
          <w:bCs/>
        </w:rPr>
      </w:pPr>
    </w:p>
    <w:p w14:paraId="5D8F8B81" w14:textId="77777777" w:rsidR="007121E8" w:rsidRPr="001F7C25" w:rsidRDefault="007121E8" w:rsidP="00B749B7">
      <w:pPr>
        <w:spacing w:before="120" w:after="120" w:line="312" w:lineRule="auto"/>
        <w:ind w:left="284" w:hanging="284"/>
        <w:contextualSpacing/>
        <w:jc w:val="center"/>
        <w:rPr>
          <w:rStyle w:val="Brak"/>
          <w:rFonts w:asciiTheme="minorHAnsi" w:hAnsiTheme="minorHAnsi" w:cs="Calibri"/>
          <w:b/>
          <w:bCs/>
        </w:rPr>
      </w:pPr>
    </w:p>
    <w:p w14:paraId="61A1BF95"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Część XII</w:t>
      </w:r>
    </w:p>
    <w:p w14:paraId="153F9D7C"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Projektowane postanowienia umowy</w:t>
      </w:r>
    </w:p>
    <w:p w14:paraId="4489562B" w14:textId="77777777" w:rsidR="00782A01" w:rsidRPr="001F7C25" w:rsidRDefault="00154F8E" w:rsidP="00B749B7">
      <w:pPr>
        <w:numPr>
          <w:ilvl w:val="0"/>
          <w:numId w:val="118"/>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Projektowane postanowienia umowy w sprawie zamówienia publicznego zawiera załącznik nr 8 do SWZ, stanowiący integralną część SWZ.</w:t>
      </w:r>
    </w:p>
    <w:p w14:paraId="63BB8B55" w14:textId="77777777" w:rsidR="00782A01" w:rsidRPr="001F7C25" w:rsidRDefault="00154F8E" w:rsidP="00B749B7">
      <w:pPr>
        <w:numPr>
          <w:ilvl w:val="0"/>
          <w:numId w:val="118"/>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Wykonawca, którego oferta została wybrana, jest zobowiązany do zawarcia umowy z Zamawiającym w terminie nie krótszym niż 5 dni od dnia przesłania zawiadomienia o wyborze najkorzystniejszej oferty (zawiadomienie zostanie przesłane przy użyciu środków komunikacji elektronicznej). </w:t>
      </w:r>
    </w:p>
    <w:p w14:paraId="2CDD224F" w14:textId="77777777" w:rsidR="00782A01" w:rsidRPr="001F7C25" w:rsidRDefault="00154F8E" w:rsidP="00B749B7">
      <w:pPr>
        <w:numPr>
          <w:ilvl w:val="0"/>
          <w:numId w:val="118"/>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Terminy określone w punkcie 2 nie mają zastosowania, jeżeli w postępowaniu o udzielenie zamówienia została złożona tylko jedna oferta.  </w:t>
      </w:r>
    </w:p>
    <w:p w14:paraId="3A79EFCA" w14:textId="77777777" w:rsidR="00782A01" w:rsidRPr="001F7C25" w:rsidRDefault="00782A01" w:rsidP="00B749B7">
      <w:pPr>
        <w:spacing w:before="120" w:after="120" w:line="312" w:lineRule="auto"/>
        <w:ind w:left="284" w:hanging="284"/>
        <w:contextualSpacing/>
        <w:jc w:val="center"/>
        <w:rPr>
          <w:rFonts w:asciiTheme="minorHAnsi" w:hAnsiTheme="minorHAnsi" w:cs="Calibri"/>
          <w:b/>
          <w:bCs/>
        </w:rPr>
      </w:pPr>
    </w:p>
    <w:p w14:paraId="66E7CB86" w14:textId="77777777" w:rsidR="007121E8" w:rsidRPr="001F7C25" w:rsidRDefault="007121E8" w:rsidP="00B749B7">
      <w:pPr>
        <w:spacing w:before="120" w:after="120" w:line="312" w:lineRule="auto"/>
        <w:ind w:left="284" w:hanging="284"/>
        <w:contextualSpacing/>
        <w:jc w:val="center"/>
        <w:rPr>
          <w:rStyle w:val="Brak"/>
          <w:rFonts w:asciiTheme="minorHAnsi" w:hAnsiTheme="minorHAnsi" w:cs="Calibri"/>
          <w:b/>
          <w:bCs/>
        </w:rPr>
      </w:pPr>
    </w:p>
    <w:p w14:paraId="72F0EFF9"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Część XIII</w:t>
      </w:r>
    </w:p>
    <w:p w14:paraId="20330A43"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Ochrona danych osobowych</w:t>
      </w:r>
    </w:p>
    <w:p w14:paraId="611D67E8"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 xml:space="preserve">W przypadku, gdy oferta zostanie złożona przez osobę fizyczną Zamawiający informuje, że </w:t>
      </w:r>
    </w:p>
    <w:p w14:paraId="402818A1"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Style w:val="Brak"/>
          <w:rFonts w:asciiTheme="minorHAnsi" w:hAnsiTheme="minorHAnsi" w:cs="Calibri"/>
          <w:b/>
          <w:bCs/>
        </w:rPr>
        <w:t xml:space="preserve">Klauzula informacyjna </w:t>
      </w:r>
    </w:p>
    <w:p w14:paraId="5D45C129"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Zgodnie z art. 13 Rozporządzenia Parlamentu Europejskiego i Rady (UE) 2016/679 z dnia 27 kwietnia 2016r. w sprawie ochrony osób fizycznych w związku z przetwarzaniem danych osobowych i w sprawie swobodnego przepływu takich danych oraz uchylenia dyrektywy 95/46/WE (4.5.2016 L 119/38 Dziennik Urzędowy Unii Europejskiej PL)</w:t>
      </w:r>
    </w:p>
    <w:p w14:paraId="58103894" w14:textId="77777777" w:rsidR="00782A01" w:rsidRPr="001F7C25" w:rsidRDefault="00154F8E" w:rsidP="00B749B7">
      <w:pPr>
        <w:spacing w:before="120" w:after="120" w:line="312" w:lineRule="auto"/>
        <w:ind w:left="284" w:hanging="284"/>
        <w:contextualSpacing/>
        <w:jc w:val="both"/>
        <w:rPr>
          <w:rStyle w:val="Brak"/>
          <w:rFonts w:asciiTheme="minorHAnsi" w:hAnsiTheme="minorHAnsi" w:cs="Calibri"/>
          <w:b/>
          <w:bCs/>
        </w:rPr>
      </w:pPr>
      <w:r w:rsidRPr="001F7C25">
        <w:rPr>
          <w:rStyle w:val="Brak"/>
          <w:rFonts w:asciiTheme="minorHAnsi" w:hAnsiTheme="minorHAnsi" w:cs="Calibri"/>
          <w:b/>
          <w:bCs/>
        </w:rPr>
        <w:t>Informuję, że:</w:t>
      </w:r>
    </w:p>
    <w:p w14:paraId="01577B2F"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1. Administratorem Pani/Pana danych jest Przedsiębiorstwo Usług Komunalnych Piaseczno Sp. z o.o., (Pełnomocnik Zamawiającego). Przedstawicielem administratora danych jest Inspektor Ochrony Danych Adam Zdrojewski tel. +48 515 205 246 email: olcom@post.pl. Pani/Pana dane osobowe będą przetwarzane w celu dopełnienia obowiązków określonych w art. 6 ust. 1 lit. e) RODO.</w:t>
      </w:r>
    </w:p>
    <w:p w14:paraId="141D5F64"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3. Przysługuje Pani/Panu prawo dostępu do treści danych oraz ich sprostowania, usunięcia lub ograniczenia przetwarzania, a także prawo sprzeciwu, zażądania zaprzestania przetwarzania i przenoszenia danych, jak również prawo do cofnięcia zgody w dowolnym momencie oraz prawo do wniesienia skargi do organu nadzorczego (tj. Prezes Urzędu Ochrony Danych Osobowych).</w:t>
      </w:r>
    </w:p>
    <w:p w14:paraId="45E14457"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lastRenderedPageBreak/>
        <w:t xml:space="preserve">4. Pani/Pana dane osobowe będą przetwarzane na podstawie przepisów prawa przez okres niezbędny do realizacji celów przetwarzania wskazanych w pkt. 2, lecz nie krócej niż okres wskazany w przepisach o archiwizacji lub innych przepisach prawa. </w:t>
      </w:r>
    </w:p>
    <w:p w14:paraId="6E0787BF"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5. Dane udostępnione przez Panią/Pana nie będą podlegały udostępnieniu podmiotom trzecim. Odbiorcami danych będą tylko instytucje upoważnione z mocy prawa.</w:t>
      </w:r>
    </w:p>
    <w:p w14:paraId="31EF8D25"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6. Dane udostępnione przez Panią/Pana nie będą podlegały profilowaniu.</w:t>
      </w:r>
    </w:p>
    <w:p w14:paraId="4E068780"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7. Administrator danych nie ma zamiaru przekazywać danych osobowych do państwa trzeciego lub organizacji międzynarodowej.</w:t>
      </w:r>
    </w:p>
    <w:p w14:paraId="6B892924" w14:textId="77777777" w:rsidR="00782A01" w:rsidRPr="001F7C25" w:rsidRDefault="00782A01" w:rsidP="00B749B7">
      <w:pPr>
        <w:spacing w:before="120" w:after="120" w:line="312" w:lineRule="auto"/>
        <w:ind w:left="284" w:hanging="284"/>
        <w:contextualSpacing/>
        <w:jc w:val="both"/>
        <w:rPr>
          <w:rFonts w:asciiTheme="minorHAnsi" w:hAnsiTheme="minorHAnsi" w:cs="Calibri"/>
        </w:rPr>
      </w:pPr>
    </w:p>
    <w:p w14:paraId="6577B097" w14:textId="77777777" w:rsidR="007121E8" w:rsidRPr="001F7C25" w:rsidRDefault="007121E8" w:rsidP="00B749B7">
      <w:pPr>
        <w:spacing w:before="120" w:after="120" w:line="312" w:lineRule="auto"/>
        <w:ind w:left="284" w:hanging="284"/>
        <w:contextualSpacing/>
        <w:jc w:val="center"/>
        <w:rPr>
          <w:rStyle w:val="Brak"/>
          <w:rFonts w:asciiTheme="minorHAnsi" w:hAnsiTheme="minorHAnsi" w:cs="Calibri"/>
          <w:b/>
          <w:bCs/>
        </w:rPr>
      </w:pPr>
    </w:p>
    <w:p w14:paraId="07FC3CA6"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Część XIV</w:t>
      </w:r>
    </w:p>
    <w:p w14:paraId="72AF5570"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Postanowienia końcowe</w:t>
      </w:r>
    </w:p>
    <w:p w14:paraId="4B6D9F2D"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1. Pouczenie o środkach ochrony prawnej przysługujących Wykonawcy </w:t>
      </w:r>
    </w:p>
    <w:p w14:paraId="478053FE" w14:textId="77777777" w:rsidR="00782A01" w:rsidRPr="001F7C25" w:rsidRDefault="00154F8E" w:rsidP="00B749B7">
      <w:pPr>
        <w:numPr>
          <w:ilvl w:val="1"/>
          <w:numId w:val="120"/>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Środki ochrony prawnej określone w Dziale IX ustawy </w:t>
      </w:r>
      <w:proofErr w:type="spellStart"/>
      <w:r w:rsidRPr="001F7C25">
        <w:rPr>
          <w:rFonts w:asciiTheme="minorHAnsi" w:hAnsiTheme="minorHAnsi" w:cs="Calibri"/>
        </w:rPr>
        <w:t>Pzp</w:t>
      </w:r>
      <w:proofErr w:type="spellEnd"/>
      <w:r w:rsidRPr="001F7C25">
        <w:rPr>
          <w:rFonts w:asciiTheme="minorHAnsi" w:hAnsiTheme="minorHAnsi" w:cs="Calibri"/>
        </w:rPr>
        <w:t xml:space="preserve"> przysługują Wykonawcy oraz innemu podmiotowi, jeżeli ma lub miał interes w uzyskaniu zamówienia oraz poniósł lub może ponieść szkodę w wyniku naruszenia przez Zamawiającego przepisów ustawy </w:t>
      </w:r>
      <w:proofErr w:type="spellStart"/>
      <w:r w:rsidRPr="001F7C25">
        <w:rPr>
          <w:rFonts w:asciiTheme="minorHAnsi" w:hAnsiTheme="minorHAnsi" w:cs="Calibri"/>
        </w:rPr>
        <w:t>Pzp</w:t>
      </w:r>
      <w:proofErr w:type="spellEnd"/>
      <w:r w:rsidRPr="001F7C25">
        <w:rPr>
          <w:rFonts w:asciiTheme="minorHAnsi" w:hAnsiTheme="minorHAnsi" w:cs="Calibri"/>
        </w:rPr>
        <w:t xml:space="preserve">, </w:t>
      </w:r>
    </w:p>
    <w:p w14:paraId="21231E87" w14:textId="77777777" w:rsidR="00782A01" w:rsidRPr="001F7C25" w:rsidRDefault="00154F8E" w:rsidP="00B749B7">
      <w:pPr>
        <w:numPr>
          <w:ilvl w:val="1"/>
          <w:numId w:val="120"/>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Środki ochrony prawnej wobec ogłoszenia wszczynającego postępowanie o udzielenie zamówienia oraz dokumentów zamówienia przysługują również organizacjom wpisanym na listę, o której mowa w art. 469 pkt. 15 ustawy </w:t>
      </w:r>
      <w:proofErr w:type="spellStart"/>
      <w:r w:rsidRPr="001F7C25">
        <w:rPr>
          <w:rFonts w:asciiTheme="minorHAnsi" w:hAnsiTheme="minorHAnsi" w:cs="Calibri"/>
        </w:rPr>
        <w:t>Pzp</w:t>
      </w:r>
      <w:proofErr w:type="spellEnd"/>
      <w:r w:rsidRPr="001F7C25">
        <w:rPr>
          <w:rFonts w:asciiTheme="minorHAnsi" w:hAnsiTheme="minorHAnsi" w:cs="Calibri"/>
        </w:rPr>
        <w:t xml:space="preserve"> oraz Rzecznikowi Małych i Średnich Przedsiębiorców. </w:t>
      </w:r>
    </w:p>
    <w:p w14:paraId="5B56E00E" w14:textId="77777777" w:rsidR="00782A01" w:rsidRPr="001F7C25" w:rsidRDefault="00154F8E" w:rsidP="00B749B7">
      <w:pPr>
        <w:numPr>
          <w:ilvl w:val="1"/>
          <w:numId w:val="120"/>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Odwołanie przysługuje na: </w:t>
      </w:r>
    </w:p>
    <w:p w14:paraId="2EDE7013" w14:textId="77777777" w:rsidR="00782A01" w:rsidRPr="001F7C25" w:rsidRDefault="00154F8E" w:rsidP="00B749B7">
      <w:pPr>
        <w:numPr>
          <w:ilvl w:val="0"/>
          <w:numId w:val="122"/>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niezgodną z przepisami ustawy czynność Zamawiającego, podjętą w postępowaniu o udzielenie zamówienia, w tym na projektowane postanowienie umowy;</w:t>
      </w:r>
    </w:p>
    <w:p w14:paraId="267E4D77" w14:textId="77777777" w:rsidR="00782A01" w:rsidRPr="001F7C25" w:rsidRDefault="00154F8E" w:rsidP="00B749B7">
      <w:pPr>
        <w:numPr>
          <w:ilvl w:val="0"/>
          <w:numId w:val="122"/>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zaniechanie czynności w postępowaniu o udzielenie zamówienia do której Zamawiający był obowiązany na podstawie ustawy; </w:t>
      </w:r>
    </w:p>
    <w:p w14:paraId="566E896C" w14:textId="311DF972" w:rsidR="00782A01" w:rsidRPr="001F7C25" w:rsidRDefault="00154F8E" w:rsidP="00B749B7">
      <w:pPr>
        <w:numPr>
          <w:ilvl w:val="1"/>
          <w:numId w:val="123"/>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Odwołanie wnosi się do Prezesa Izby. Odwołujący przekazuje kopię odwołania Zamawiającemu przed upływem terminu do wniesienia odwołania w taki sposób, aby mógł on zapoznać się z jego treścią przed upływem tego terminu</w:t>
      </w:r>
      <w:r w:rsidR="0050340B" w:rsidRPr="001F7C25">
        <w:rPr>
          <w:rFonts w:asciiTheme="minorHAnsi" w:hAnsiTheme="minorHAnsi" w:cs="Calibri"/>
        </w:rPr>
        <w:t>;</w:t>
      </w:r>
    </w:p>
    <w:p w14:paraId="699AE11A" w14:textId="77777777" w:rsidR="00782A01" w:rsidRPr="001F7C25" w:rsidRDefault="00154F8E" w:rsidP="00B749B7">
      <w:pPr>
        <w:numPr>
          <w:ilvl w:val="1"/>
          <w:numId w:val="120"/>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Odwołanie wobec treści ogłoszenia lub treści SWZ wnosi się w terminie 5 dni od dnia zamieszczenia ogłoszenia w Biuletynie Zamówień Publicznych lub treści SWZ na stronie internetowej. </w:t>
      </w:r>
    </w:p>
    <w:p w14:paraId="75BA9FB9" w14:textId="77777777" w:rsidR="00782A01" w:rsidRPr="001F7C25" w:rsidRDefault="00154F8E" w:rsidP="00B749B7">
      <w:pPr>
        <w:numPr>
          <w:ilvl w:val="1"/>
          <w:numId w:val="120"/>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 Odwołanie wnosi się w terminie:</w:t>
      </w:r>
    </w:p>
    <w:p w14:paraId="138E7106" w14:textId="77777777" w:rsidR="00782A01" w:rsidRPr="001F7C25" w:rsidRDefault="00154F8E" w:rsidP="00B749B7">
      <w:pPr>
        <w:numPr>
          <w:ilvl w:val="0"/>
          <w:numId w:val="125"/>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5 dni od dnia przekazania informacji o czynności zamawiającego stanowiącej podstawę jego wniesienia, jeżeli informacja została przekazana przy użyciu środków komunikacji elektronicznej, </w:t>
      </w:r>
    </w:p>
    <w:p w14:paraId="5A92AD8C" w14:textId="77777777" w:rsidR="00782A01" w:rsidRPr="001F7C25" w:rsidRDefault="00154F8E" w:rsidP="00B749B7">
      <w:pPr>
        <w:numPr>
          <w:ilvl w:val="0"/>
          <w:numId w:val="125"/>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10 dni od dnia przekazania informacji o czynności zamawiającego stanowiącej podstawę jego wniesienia, jeżeli informacja została przekazana w sposób inny niż określony w lit. a. </w:t>
      </w:r>
    </w:p>
    <w:p w14:paraId="4818C0CE" w14:textId="77777777" w:rsidR="00782A01" w:rsidRPr="001F7C25" w:rsidRDefault="00154F8E" w:rsidP="00B749B7">
      <w:pPr>
        <w:numPr>
          <w:ilvl w:val="1"/>
          <w:numId w:val="126"/>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Odwołanie w przypadkach innych niż określone w pkt 5 i 6 wnosi się w terminie 5 dni od dnia, w którym powzięto lub przy zachowaniu należytej staranności można było powziąć wiadomość o okolicznościach stanowiących podstawę jego wniesienia, </w:t>
      </w:r>
    </w:p>
    <w:p w14:paraId="78A97CB8" w14:textId="77777777" w:rsidR="00782A01" w:rsidRPr="001F7C25" w:rsidRDefault="00154F8E" w:rsidP="00B749B7">
      <w:pPr>
        <w:numPr>
          <w:ilvl w:val="1"/>
          <w:numId w:val="120"/>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lastRenderedPageBreak/>
        <w:t xml:space="preserve">Na orzeczenie Izby oraz postanowienie Prezesa Izby, o którym mowa w art. 519 ust. 1 ustawy </w:t>
      </w:r>
      <w:proofErr w:type="spellStart"/>
      <w:r w:rsidRPr="001F7C25">
        <w:rPr>
          <w:rFonts w:asciiTheme="minorHAnsi" w:hAnsiTheme="minorHAnsi" w:cs="Calibri"/>
        </w:rPr>
        <w:t>Pzp</w:t>
      </w:r>
      <w:proofErr w:type="spellEnd"/>
      <w:r w:rsidRPr="001F7C25">
        <w:rPr>
          <w:rFonts w:asciiTheme="minorHAnsi" w:hAnsiTheme="minorHAnsi" w:cs="Calibri"/>
        </w:rPr>
        <w:t xml:space="preserve"> stronom oraz uczestnikom postępowania odwoławczego przysługuje skarga do sądu. </w:t>
      </w:r>
    </w:p>
    <w:p w14:paraId="19228F8A" w14:textId="77777777" w:rsidR="00782A01" w:rsidRPr="001F7C25" w:rsidRDefault="00154F8E" w:rsidP="00B749B7">
      <w:pPr>
        <w:numPr>
          <w:ilvl w:val="1"/>
          <w:numId w:val="120"/>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 postępowaniu toczącym się wskutek wniesienia skargi stosuje się odpowiednio przepisy ustawy z dnia 17 listopada 1964 r. - Kodeks postępowania cywilnego o apelacji, jeżeli przepisy niniejszego rozdziału nie stanowią inaczej.</w:t>
      </w:r>
    </w:p>
    <w:p w14:paraId="5DE95BCD" w14:textId="77777777" w:rsidR="00782A01" w:rsidRPr="001F7C25" w:rsidRDefault="00154F8E" w:rsidP="00B749B7">
      <w:pPr>
        <w:numPr>
          <w:ilvl w:val="1"/>
          <w:numId w:val="120"/>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Skargę wnosi się do Sądu Okręgowego w Warszawie - sądu zamówień publicznych, zwanego dalej "sądem zamówień publicznych".</w:t>
      </w:r>
    </w:p>
    <w:p w14:paraId="5C73A9ED" w14:textId="77777777" w:rsidR="00782A01" w:rsidRPr="001F7C25" w:rsidRDefault="00154F8E" w:rsidP="00B749B7">
      <w:pPr>
        <w:numPr>
          <w:ilvl w:val="1"/>
          <w:numId w:val="120"/>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Skargę wnosi się za pośrednictwem Prezesa Izby, w terminie 14 dni od dnia doręczenia orzeczenia Izby lub postanowienia Prezesa Izby, o którym mowa w art. 519 ust. 1 ustawy </w:t>
      </w:r>
      <w:proofErr w:type="spellStart"/>
      <w:r w:rsidRPr="001F7C25">
        <w:rPr>
          <w:rFonts w:asciiTheme="minorHAnsi" w:hAnsiTheme="minorHAnsi" w:cs="Calibri"/>
        </w:rPr>
        <w:t>Pzp</w:t>
      </w:r>
      <w:proofErr w:type="spellEnd"/>
      <w:r w:rsidRPr="001F7C25">
        <w:rPr>
          <w:rFonts w:asciiTheme="minorHAnsi" w:hAnsiTheme="minorHAnsi" w:cs="Calibri"/>
        </w:rPr>
        <w:t>, przesyłając jednocześnie jej odpis przeciwnikowi skargi. Złożenie skargi w placówce pocztowej operatora wyznaczonego w rozumieniu ustawy z dnia 23 listopada 2012 r. - Prawo pocztowe jest równoznaczne z jej wniesieniem.</w:t>
      </w:r>
    </w:p>
    <w:p w14:paraId="3F07D61D" w14:textId="0C804313" w:rsidR="00782A01" w:rsidRPr="001F7C25" w:rsidRDefault="00154F8E" w:rsidP="00B749B7">
      <w:pPr>
        <w:numPr>
          <w:ilvl w:val="1"/>
          <w:numId w:val="120"/>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Prezes Izby przekazuje skargę wraz z aktami postępowania odwoławczego do sądu zamówień publicznych w terminie 7 dni od dnia jej otrzymania. </w:t>
      </w:r>
    </w:p>
    <w:p w14:paraId="31A58F04" w14:textId="77777777" w:rsidR="00B749B7" w:rsidRPr="001F7C25" w:rsidRDefault="00B749B7" w:rsidP="007121E8">
      <w:pPr>
        <w:spacing w:before="120" w:after="120" w:line="312" w:lineRule="auto"/>
        <w:contextualSpacing/>
        <w:rPr>
          <w:rStyle w:val="Brak"/>
          <w:rFonts w:asciiTheme="minorHAnsi" w:hAnsiTheme="minorHAnsi" w:cs="Calibri"/>
          <w:b/>
          <w:bCs/>
        </w:rPr>
      </w:pPr>
    </w:p>
    <w:p w14:paraId="3BBE73B0" w14:textId="16D68BE9" w:rsidR="007121E8" w:rsidRPr="001F7C25" w:rsidRDefault="007121E8" w:rsidP="00B749B7">
      <w:pPr>
        <w:spacing w:before="120" w:after="120" w:line="312" w:lineRule="auto"/>
        <w:ind w:left="284" w:hanging="284"/>
        <w:contextualSpacing/>
        <w:rPr>
          <w:rStyle w:val="Brak"/>
          <w:rFonts w:asciiTheme="minorHAnsi" w:hAnsiTheme="minorHAnsi" w:cs="Calibri"/>
          <w:bCs/>
        </w:rPr>
      </w:pPr>
      <w:r w:rsidRPr="001F7C25">
        <w:rPr>
          <w:rStyle w:val="Brak"/>
          <w:rFonts w:asciiTheme="minorHAnsi" w:hAnsiTheme="minorHAnsi" w:cs="Calibri"/>
          <w:bCs/>
        </w:rPr>
        <w:t>W imieniu Pełnomocnika Zamawiającego:</w:t>
      </w:r>
    </w:p>
    <w:p w14:paraId="3FC22C08" w14:textId="77777777" w:rsidR="007121E8" w:rsidRPr="001F7C25" w:rsidRDefault="007121E8" w:rsidP="00B749B7">
      <w:pPr>
        <w:spacing w:before="120" w:after="120" w:line="312" w:lineRule="auto"/>
        <w:ind w:left="284" w:hanging="284"/>
        <w:contextualSpacing/>
        <w:rPr>
          <w:rStyle w:val="Brak"/>
          <w:rFonts w:asciiTheme="minorHAnsi" w:hAnsiTheme="minorHAnsi" w:cs="Calibri"/>
          <w:bCs/>
        </w:rPr>
      </w:pPr>
    </w:p>
    <w:p w14:paraId="17200633" w14:textId="77777777" w:rsidR="007121E8" w:rsidRPr="001F7C25" w:rsidRDefault="007121E8" w:rsidP="00B749B7">
      <w:pPr>
        <w:spacing w:before="120" w:after="120" w:line="312" w:lineRule="auto"/>
        <w:ind w:left="284" w:hanging="284"/>
        <w:contextualSpacing/>
        <w:rPr>
          <w:rStyle w:val="Brak"/>
          <w:rFonts w:asciiTheme="minorHAnsi" w:hAnsiTheme="minorHAnsi" w:cs="Calibri"/>
          <w:bCs/>
        </w:rPr>
      </w:pPr>
    </w:p>
    <w:p w14:paraId="429A9D75" w14:textId="77777777" w:rsidR="007121E8" w:rsidRPr="001F7C25" w:rsidRDefault="007121E8" w:rsidP="00B749B7">
      <w:pPr>
        <w:spacing w:before="120" w:after="120" w:line="312" w:lineRule="auto"/>
        <w:ind w:left="284" w:hanging="284"/>
        <w:contextualSpacing/>
        <w:rPr>
          <w:rStyle w:val="Brak"/>
          <w:rFonts w:asciiTheme="minorHAnsi" w:hAnsiTheme="minorHAnsi" w:cs="Calibri"/>
          <w:bCs/>
        </w:rPr>
      </w:pPr>
    </w:p>
    <w:p w14:paraId="1468F0D2" w14:textId="78016377" w:rsidR="007121E8" w:rsidRPr="001F7C25" w:rsidRDefault="007121E8" w:rsidP="007121E8">
      <w:pPr>
        <w:spacing w:after="0" w:line="264" w:lineRule="auto"/>
        <w:ind w:left="284" w:hanging="284"/>
        <w:contextualSpacing/>
        <w:rPr>
          <w:rStyle w:val="Brak"/>
          <w:rFonts w:asciiTheme="minorHAnsi" w:hAnsiTheme="minorHAnsi" w:cs="Calibri"/>
          <w:bCs/>
        </w:rPr>
      </w:pPr>
      <w:r w:rsidRPr="001F7C25">
        <w:rPr>
          <w:rStyle w:val="Brak"/>
          <w:rFonts w:asciiTheme="minorHAnsi" w:hAnsiTheme="minorHAnsi" w:cs="Calibri"/>
          <w:bCs/>
        </w:rPr>
        <w:t xml:space="preserve">_______________________________________________ </w:t>
      </w:r>
    </w:p>
    <w:p w14:paraId="09ECF871" w14:textId="2104D7E4" w:rsidR="007121E8" w:rsidRPr="005C0344" w:rsidRDefault="007121E8" w:rsidP="007121E8">
      <w:pPr>
        <w:spacing w:after="0" w:line="264" w:lineRule="auto"/>
        <w:ind w:left="284" w:hanging="284"/>
        <w:contextualSpacing/>
        <w:rPr>
          <w:rStyle w:val="Brak"/>
          <w:rFonts w:asciiTheme="minorHAnsi" w:hAnsiTheme="minorHAnsi" w:cs="Calibri"/>
          <w:b/>
          <w:bCs/>
        </w:rPr>
      </w:pPr>
      <w:r w:rsidRPr="005C0344">
        <w:rPr>
          <w:rStyle w:val="Brak"/>
          <w:rFonts w:asciiTheme="minorHAnsi" w:hAnsiTheme="minorHAnsi" w:cs="Calibri"/>
          <w:b/>
          <w:bCs/>
        </w:rPr>
        <w:t>Grzegorz Tkaczyk, Prezes Zarządu</w:t>
      </w:r>
    </w:p>
    <w:p w14:paraId="791B226E" w14:textId="7D1317A3" w:rsidR="007121E8" w:rsidRPr="005C0344" w:rsidRDefault="007121E8" w:rsidP="007121E8">
      <w:pPr>
        <w:spacing w:after="0" w:line="264" w:lineRule="auto"/>
        <w:ind w:left="284" w:hanging="284"/>
        <w:contextualSpacing/>
        <w:rPr>
          <w:rStyle w:val="Brak"/>
          <w:rFonts w:asciiTheme="minorHAnsi" w:hAnsiTheme="minorHAnsi" w:cs="Calibri"/>
          <w:b/>
          <w:bCs/>
        </w:rPr>
      </w:pPr>
      <w:r w:rsidRPr="005C0344">
        <w:rPr>
          <w:rStyle w:val="Brak"/>
          <w:rFonts w:asciiTheme="minorHAnsi" w:hAnsiTheme="minorHAnsi" w:cs="Calibri"/>
          <w:b/>
          <w:bCs/>
        </w:rPr>
        <w:t>Przedsiębiorstwo Usług Komunalnych Piaseczno Sp. z o.o.</w:t>
      </w:r>
    </w:p>
    <w:p w14:paraId="7E5BFC4B" w14:textId="77777777" w:rsidR="007121E8" w:rsidRPr="001F7C25" w:rsidRDefault="007121E8" w:rsidP="007121E8">
      <w:pPr>
        <w:spacing w:before="120" w:after="120" w:line="312" w:lineRule="auto"/>
        <w:contextualSpacing/>
        <w:rPr>
          <w:rStyle w:val="Brak"/>
          <w:rFonts w:asciiTheme="minorHAnsi" w:hAnsiTheme="minorHAnsi" w:cs="Calibri"/>
          <w:b/>
          <w:bCs/>
        </w:rPr>
      </w:pPr>
    </w:p>
    <w:p w14:paraId="57F7C3FE" w14:textId="4D2F80A6" w:rsidR="007121E8" w:rsidRPr="001F7C25" w:rsidRDefault="007121E8" w:rsidP="007121E8">
      <w:pPr>
        <w:spacing w:before="120" w:after="120" w:line="312" w:lineRule="auto"/>
        <w:contextualSpacing/>
        <w:rPr>
          <w:rStyle w:val="Brak"/>
          <w:rFonts w:asciiTheme="minorHAnsi" w:hAnsiTheme="minorHAnsi" w:cs="Calibri"/>
          <w:bCs/>
        </w:rPr>
      </w:pPr>
      <w:r w:rsidRPr="001F7C25">
        <w:rPr>
          <w:rStyle w:val="Brak"/>
          <w:rFonts w:asciiTheme="minorHAnsi" w:hAnsiTheme="minorHAnsi" w:cs="Calibri"/>
          <w:bCs/>
        </w:rPr>
        <w:t>Piaseczno, 20 lipca 2020</w:t>
      </w:r>
    </w:p>
    <w:p w14:paraId="5726BDF7" w14:textId="77777777" w:rsidR="007121E8" w:rsidRPr="001F7C25" w:rsidRDefault="007121E8" w:rsidP="007121E8">
      <w:pPr>
        <w:spacing w:before="120" w:after="120" w:line="312" w:lineRule="auto"/>
        <w:contextualSpacing/>
        <w:rPr>
          <w:rStyle w:val="Brak"/>
          <w:rFonts w:asciiTheme="minorHAnsi" w:hAnsiTheme="minorHAnsi" w:cs="Calibri"/>
          <w:b/>
          <w:bCs/>
        </w:rPr>
      </w:pPr>
    </w:p>
    <w:p w14:paraId="04528CA5" w14:textId="77777777" w:rsidR="007121E8" w:rsidRDefault="007121E8" w:rsidP="007121E8">
      <w:pPr>
        <w:spacing w:before="120" w:after="120" w:line="312" w:lineRule="auto"/>
        <w:contextualSpacing/>
        <w:rPr>
          <w:rStyle w:val="Brak"/>
          <w:rFonts w:asciiTheme="minorHAnsi" w:hAnsiTheme="minorHAnsi" w:cs="Calibri"/>
          <w:b/>
          <w:bCs/>
        </w:rPr>
      </w:pPr>
    </w:p>
    <w:p w14:paraId="6FC4EF8A" w14:textId="77777777" w:rsidR="00BF4142" w:rsidRPr="001F7C25" w:rsidRDefault="00BF4142" w:rsidP="007121E8">
      <w:pPr>
        <w:spacing w:before="120" w:after="120" w:line="312" w:lineRule="auto"/>
        <w:contextualSpacing/>
        <w:rPr>
          <w:rStyle w:val="Brak"/>
          <w:rFonts w:asciiTheme="minorHAnsi" w:hAnsiTheme="minorHAnsi" w:cs="Calibri"/>
          <w:b/>
          <w:bCs/>
        </w:rPr>
      </w:pPr>
    </w:p>
    <w:p w14:paraId="2AADE97B" w14:textId="77777777" w:rsidR="00782A01" w:rsidRPr="001F7C25" w:rsidRDefault="00154F8E" w:rsidP="00B749B7">
      <w:pPr>
        <w:spacing w:before="120" w:after="120" w:line="312" w:lineRule="auto"/>
        <w:ind w:left="284" w:hanging="284"/>
        <w:contextualSpacing/>
        <w:rPr>
          <w:rStyle w:val="Brak"/>
          <w:rFonts w:asciiTheme="minorHAnsi" w:hAnsiTheme="minorHAnsi" w:cs="Calibri"/>
          <w:b/>
          <w:bCs/>
        </w:rPr>
      </w:pPr>
      <w:r w:rsidRPr="001F7C25">
        <w:rPr>
          <w:rStyle w:val="Brak"/>
          <w:rFonts w:asciiTheme="minorHAnsi" w:hAnsiTheme="minorHAnsi" w:cs="Calibri"/>
          <w:b/>
          <w:bCs/>
        </w:rPr>
        <w:t xml:space="preserve">Wykaz załączników do SWZ: </w:t>
      </w:r>
    </w:p>
    <w:p w14:paraId="6CE2F071" w14:textId="77777777" w:rsidR="00782A01" w:rsidRPr="001F7C25" w:rsidRDefault="00154F8E" w:rsidP="007121E8">
      <w:pPr>
        <w:numPr>
          <w:ilvl w:val="0"/>
          <w:numId w:val="128"/>
        </w:numPr>
        <w:spacing w:before="240" w:after="0" w:line="240" w:lineRule="auto"/>
        <w:ind w:left="1134" w:hanging="709"/>
        <w:contextualSpacing/>
        <w:rPr>
          <w:rFonts w:asciiTheme="minorHAnsi" w:hAnsiTheme="minorHAnsi" w:cs="Calibri"/>
        </w:rPr>
      </w:pPr>
      <w:r w:rsidRPr="001F7C25">
        <w:rPr>
          <w:rFonts w:asciiTheme="minorHAnsi" w:hAnsiTheme="minorHAnsi" w:cs="Calibri"/>
        </w:rPr>
        <w:t xml:space="preserve">Wzór formularza ofertowego dla oferty podstawowej – załącznik nr  1; </w:t>
      </w:r>
    </w:p>
    <w:p w14:paraId="592F1A4E" w14:textId="77777777" w:rsidR="00782A01" w:rsidRPr="001F7C25" w:rsidRDefault="00154F8E" w:rsidP="007121E8">
      <w:pPr>
        <w:numPr>
          <w:ilvl w:val="0"/>
          <w:numId w:val="128"/>
        </w:numPr>
        <w:spacing w:before="240" w:after="0" w:line="240" w:lineRule="auto"/>
        <w:ind w:left="1134" w:hanging="709"/>
        <w:contextualSpacing/>
        <w:rPr>
          <w:rFonts w:asciiTheme="minorHAnsi" w:hAnsiTheme="minorHAnsi" w:cs="Calibri"/>
        </w:rPr>
      </w:pPr>
      <w:r w:rsidRPr="001F7C25">
        <w:rPr>
          <w:rFonts w:asciiTheme="minorHAnsi" w:hAnsiTheme="minorHAnsi" w:cs="Calibri"/>
        </w:rPr>
        <w:t>Wzór formularza ofertowego dla oferty wariantowej – załącznik nr 1a</w:t>
      </w:r>
    </w:p>
    <w:p w14:paraId="7F111AE4" w14:textId="77777777" w:rsidR="00782A01" w:rsidRPr="001F7C25" w:rsidRDefault="00154F8E" w:rsidP="007121E8">
      <w:pPr>
        <w:numPr>
          <w:ilvl w:val="0"/>
          <w:numId w:val="128"/>
        </w:numPr>
        <w:spacing w:before="240" w:after="0" w:line="240" w:lineRule="auto"/>
        <w:ind w:left="1134" w:hanging="709"/>
        <w:contextualSpacing/>
        <w:rPr>
          <w:rFonts w:asciiTheme="minorHAnsi" w:hAnsiTheme="minorHAnsi" w:cs="Calibri"/>
        </w:rPr>
      </w:pPr>
      <w:r w:rsidRPr="001F7C25">
        <w:rPr>
          <w:rFonts w:asciiTheme="minorHAnsi" w:hAnsiTheme="minorHAnsi" w:cs="Calibri"/>
        </w:rPr>
        <w:t xml:space="preserve">Wzór oświadczenia o braku podstaw wykluczenia – załącznik nr 2; </w:t>
      </w:r>
    </w:p>
    <w:p w14:paraId="4E41A6FF" w14:textId="77777777" w:rsidR="00782A01" w:rsidRPr="001F7C25" w:rsidRDefault="00154F8E" w:rsidP="007121E8">
      <w:pPr>
        <w:numPr>
          <w:ilvl w:val="0"/>
          <w:numId w:val="128"/>
        </w:numPr>
        <w:spacing w:before="240" w:after="0" w:line="240" w:lineRule="auto"/>
        <w:ind w:left="1134" w:hanging="709"/>
        <w:contextualSpacing/>
        <w:rPr>
          <w:rFonts w:asciiTheme="minorHAnsi" w:hAnsiTheme="minorHAnsi" w:cs="Calibri"/>
        </w:rPr>
      </w:pPr>
      <w:r w:rsidRPr="001F7C25">
        <w:rPr>
          <w:rFonts w:asciiTheme="minorHAnsi" w:hAnsiTheme="minorHAnsi" w:cs="Calibri"/>
        </w:rPr>
        <w:t>oświadczenie  wykonawców wspólnie ubiegających się o udzielenie zamówienia,  o których mowa w art. 117 ust 4 ustawy PZP zgodnie z zał. nr 3 do SWZ</w:t>
      </w:r>
    </w:p>
    <w:p w14:paraId="47B05C61" w14:textId="77777777" w:rsidR="00782A01" w:rsidRPr="001F7C25" w:rsidRDefault="00154F8E" w:rsidP="007121E8">
      <w:pPr>
        <w:numPr>
          <w:ilvl w:val="0"/>
          <w:numId w:val="128"/>
        </w:numPr>
        <w:spacing w:before="240" w:after="0" w:line="240" w:lineRule="auto"/>
        <w:ind w:left="1134" w:hanging="709"/>
        <w:contextualSpacing/>
        <w:rPr>
          <w:rFonts w:asciiTheme="minorHAnsi" w:hAnsiTheme="minorHAnsi" w:cs="Calibri"/>
        </w:rPr>
      </w:pPr>
      <w:r w:rsidRPr="001F7C25">
        <w:rPr>
          <w:rFonts w:asciiTheme="minorHAnsi" w:hAnsiTheme="minorHAnsi" w:cs="Calibri"/>
        </w:rPr>
        <w:t xml:space="preserve">Wzór zobowiązania do oddania zasobów – załącznik nr 4 </w:t>
      </w:r>
    </w:p>
    <w:p w14:paraId="53D4C39D" w14:textId="77777777" w:rsidR="00782A01" w:rsidRPr="001F7C25" w:rsidRDefault="00154F8E" w:rsidP="007121E8">
      <w:pPr>
        <w:numPr>
          <w:ilvl w:val="0"/>
          <w:numId w:val="128"/>
        </w:numPr>
        <w:spacing w:before="240" w:after="0" w:line="240" w:lineRule="auto"/>
        <w:ind w:left="1134" w:hanging="709"/>
        <w:contextualSpacing/>
        <w:rPr>
          <w:rFonts w:asciiTheme="minorHAnsi" w:hAnsiTheme="minorHAnsi" w:cs="Calibri"/>
        </w:rPr>
      </w:pPr>
      <w:r w:rsidRPr="001F7C25">
        <w:rPr>
          <w:rFonts w:asciiTheme="minorHAnsi" w:hAnsiTheme="minorHAnsi" w:cs="Calibri"/>
        </w:rPr>
        <w:t>Wykaz  robót budowlanych   - załącznik nr 5</w:t>
      </w:r>
    </w:p>
    <w:p w14:paraId="246137BA" w14:textId="77777777" w:rsidR="00782A01" w:rsidRPr="001F7C25" w:rsidRDefault="00154F8E" w:rsidP="007121E8">
      <w:pPr>
        <w:numPr>
          <w:ilvl w:val="0"/>
          <w:numId w:val="128"/>
        </w:numPr>
        <w:spacing w:before="240" w:after="0" w:line="240" w:lineRule="auto"/>
        <w:ind w:left="1134" w:hanging="709"/>
        <w:contextualSpacing/>
        <w:rPr>
          <w:rFonts w:asciiTheme="minorHAnsi" w:hAnsiTheme="minorHAnsi" w:cs="Calibri"/>
        </w:rPr>
      </w:pPr>
      <w:r w:rsidRPr="001F7C25">
        <w:rPr>
          <w:rFonts w:asciiTheme="minorHAnsi" w:hAnsiTheme="minorHAnsi" w:cs="Calibri"/>
        </w:rPr>
        <w:t>Wykaz osób – załącznik nr 6</w:t>
      </w:r>
    </w:p>
    <w:p w14:paraId="40A39E4E" w14:textId="77777777" w:rsidR="00782A01" w:rsidRPr="001F7C25" w:rsidRDefault="00154F8E" w:rsidP="007121E8">
      <w:pPr>
        <w:numPr>
          <w:ilvl w:val="0"/>
          <w:numId w:val="128"/>
        </w:numPr>
        <w:spacing w:before="240" w:after="0" w:line="240" w:lineRule="auto"/>
        <w:ind w:left="1134" w:hanging="709"/>
        <w:contextualSpacing/>
        <w:rPr>
          <w:rFonts w:asciiTheme="minorHAnsi" w:hAnsiTheme="minorHAnsi" w:cs="Calibri"/>
        </w:rPr>
      </w:pPr>
      <w:r w:rsidRPr="001F7C25">
        <w:rPr>
          <w:rFonts w:asciiTheme="minorHAnsi" w:hAnsiTheme="minorHAnsi" w:cs="Calibri"/>
        </w:rPr>
        <w:t xml:space="preserve">Oświadczenie o aktualności – załącznik nr 7 </w:t>
      </w:r>
    </w:p>
    <w:p w14:paraId="60BDE569" w14:textId="77777777" w:rsidR="00B749B7" w:rsidRPr="001F7C25" w:rsidRDefault="00154F8E" w:rsidP="007121E8">
      <w:pPr>
        <w:numPr>
          <w:ilvl w:val="0"/>
          <w:numId w:val="128"/>
        </w:numPr>
        <w:spacing w:before="240" w:after="0" w:line="240" w:lineRule="auto"/>
        <w:ind w:left="1134" w:hanging="709"/>
        <w:contextualSpacing/>
        <w:rPr>
          <w:rFonts w:asciiTheme="minorHAnsi" w:hAnsiTheme="minorHAnsi" w:cs="Calibri"/>
        </w:rPr>
      </w:pPr>
      <w:r w:rsidRPr="001F7C25">
        <w:rPr>
          <w:rFonts w:asciiTheme="minorHAnsi" w:hAnsiTheme="minorHAnsi" w:cs="Calibri"/>
        </w:rPr>
        <w:t>Projektowane postanowienia umowy – załącznik nr 8</w:t>
      </w:r>
    </w:p>
    <w:p w14:paraId="06C1B293" w14:textId="7016D5F7" w:rsidR="00782A01" w:rsidRPr="001F7C25" w:rsidRDefault="00154F8E" w:rsidP="007121E8">
      <w:pPr>
        <w:numPr>
          <w:ilvl w:val="0"/>
          <w:numId w:val="128"/>
        </w:numPr>
        <w:spacing w:before="240" w:after="0" w:line="240" w:lineRule="auto"/>
        <w:ind w:left="1134" w:hanging="709"/>
        <w:contextualSpacing/>
        <w:rPr>
          <w:rFonts w:asciiTheme="minorHAnsi" w:hAnsiTheme="minorHAnsi" w:cs="Calibri"/>
        </w:rPr>
      </w:pPr>
      <w:r w:rsidRPr="001F7C25">
        <w:rPr>
          <w:rFonts w:asciiTheme="minorHAnsi" w:hAnsiTheme="minorHAnsi" w:cs="Calibri"/>
        </w:rPr>
        <w:t xml:space="preserve">Program </w:t>
      </w:r>
      <w:proofErr w:type="spellStart"/>
      <w:r w:rsidRPr="001F7C25">
        <w:rPr>
          <w:rFonts w:asciiTheme="minorHAnsi" w:hAnsiTheme="minorHAnsi" w:cs="Calibri"/>
        </w:rPr>
        <w:t>Funkcjonalno</w:t>
      </w:r>
      <w:proofErr w:type="spellEnd"/>
      <w:r w:rsidRPr="001F7C25">
        <w:rPr>
          <w:rFonts w:asciiTheme="minorHAnsi" w:hAnsiTheme="minorHAnsi" w:cs="Calibri"/>
        </w:rPr>
        <w:t xml:space="preserve"> – Użytkowy dla oferty podstawowej – załącznik nr 9</w:t>
      </w:r>
    </w:p>
    <w:p w14:paraId="4AE3AA54" w14:textId="77777777" w:rsidR="00BF4142" w:rsidRDefault="00154F8E" w:rsidP="00BF4142">
      <w:pPr>
        <w:numPr>
          <w:ilvl w:val="0"/>
          <w:numId w:val="128"/>
        </w:numPr>
        <w:spacing w:before="240" w:after="0" w:line="240" w:lineRule="auto"/>
        <w:ind w:left="1134" w:hanging="709"/>
        <w:contextualSpacing/>
        <w:rPr>
          <w:rFonts w:asciiTheme="minorHAnsi" w:hAnsiTheme="minorHAnsi" w:cs="Calibri"/>
        </w:rPr>
      </w:pPr>
      <w:r w:rsidRPr="001F7C25">
        <w:rPr>
          <w:rFonts w:asciiTheme="minorHAnsi" w:hAnsiTheme="minorHAnsi" w:cs="Calibri"/>
        </w:rPr>
        <w:t xml:space="preserve">Program </w:t>
      </w:r>
      <w:proofErr w:type="spellStart"/>
      <w:r w:rsidRPr="001F7C25">
        <w:rPr>
          <w:rFonts w:asciiTheme="minorHAnsi" w:hAnsiTheme="minorHAnsi" w:cs="Calibri"/>
        </w:rPr>
        <w:t>Funkcjonalno</w:t>
      </w:r>
      <w:proofErr w:type="spellEnd"/>
      <w:r w:rsidRPr="001F7C25">
        <w:rPr>
          <w:rFonts w:asciiTheme="minorHAnsi" w:hAnsiTheme="minorHAnsi" w:cs="Calibri"/>
        </w:rPr>
        <w:t xml:space="preserve"> </w:t>
      </w:r>
      <w:r w:rsidR="007121E8" w:rsidRPr="001F7C25">
        <w:rPr>
          <w:rFonts w:asciiTheme="minorHAnsi" w:hAnsiTheme="minorHAnsi" w:cs="Calibri"/>
        </w:rPr>
        <w:t xml:space="preserve">– </w:t>
      </w:r>
      <w:r w:rsidRPr="001F7C25">
        <w:rPr>
          <w:rFonts w:asciiTheme="minorHAnsi" w:hAnsiTheme="minorHAnsi" w:cs="Calibri"/>
        </w:rPr>
        <w:t>Użytkowy dla oferty wariantowej – załącznik nr 10</w:t>
      </w:r>
    </w:p>
    <w:p w14:paraId="43FBC781" w14:textId="1B0A289E" w:rsidR="00736F99" w:rsidRPr="00BF4142" w:rsidRDefault="00736F99" w:rsidP="00BF4142">
      <w:pPr>
        <w:numPr>
          <w:ilvl w:val="0"/>
          <w:numId w:val="128"/>
        </w:numPr>
        <w:spacing w:before="240" w:after="0" w:line="240" w:lineRule="auto"/>
        <w:ind w:left="1134" w:hanging="709"/>
        <w:contextualSpacing/>
        <w:rPr>
          <w:rFonts w:asciiTheme="minorHAnsi" w:hAnsiTheme="minorHAnsi" w:cs="Calibri"/>
        </w:rPr>
      </w:pPr>
      <w:r w:rsidRPr="00BF4142">
        <w:rPr>
          <w:rFonts w:asciiTheme="minorHAnsi" w:hAnsiTheme="minorHAnsi" w:cs="Calibri"/>
        </w:rPr>
        <w:t xml:space="preserve">Koncepcję programowo –przestrzenną Stacji Przeładunkowej Przedsiębiorstwa Usług Komunalnych Piaseczno Sp. </w:t>
      </w:r>
      <w:proofErr w:type="spellStart"/>
      <w:r w:rsidRPr="00BF4142">
        <w:rPr>
          <w:rFonts w:asciiTheme="minorHAnsi" w:hAnsiTheme="minorHAnsi" w:cs="Calibri"/>
        </w:rPr>
        <w:t>zo.o</w:t>
      </w:r>
      <w:proofErr w:type="spellEnd"/>
      <w:r w:rsidRPr="00BF4142">
        <w:rPr>
          <w:rFonts w:asciiTheme="minorHAnsi" w:hAnsiTheme="minorHAnsi" w:cs="Calibri"/>
        </w:rPr>
        <w:t>. planowanej na działce nr 10/2 przy ul. Technicznej 4 w Piasecznie, opracowanej w Biurze Projektów Motoryzacji „PROZAMEX” S.C. ul. Staniewicka 14A, 03-310 Warszawa w maju 2021 r. – załącznik nr 11</w:t>
      </w:r>
    </w:p>
    <w:p w14:paraId="478F4E5B" w14:textId="77777777" w:rsidR="00736F99" w:rsidRPr="001F7C25" w:rsidRDefault="00736F99" w:rsidP="00B749B7">
      <w:pPr>
        <w:spacing w:before="120" w:after="120" w:line="312" w:lineRule="auto"/>
        <w:ind w:left="1134" w:hanging="708"/>
        <w:contextualSpacing/>
        <w:rPr>
          <w:rFonts w:asciiTheme="minorHAnsi" w:hAnsiTheme="minorHAnsi" w:cs="Calibri"/>
        </w:rPr>
      </w:pPr>
    </w:p>
    <w:p w14:paraId="35FD7D9B" w14:textId="77777777" w:rsidR="00782A01" w:rsidRPr="001F7C25" w:rsidRDefault="00782A01" w:rsidP="00B749B7">
      <w:pPr>
        <w:spacing w:before="120" w:after="120" w:line="312" w:lineRule="auto"/>
        <w:contextualSpacing/>
        <w:jc w:val="both"/>
        <w:rPr>
          <w:rFonts w:asciiTheme="minorHAnsi" w:hAnsiTheme="minorHAnsi" w:cs="Calibri"/>
        </w:rPr>
      </w:pPr>
    </w:p>
    <w:p w14:paraId="28EFD349" w14:textId="11981FB9" w:rsidR="00782A01" w:rsidRPr="001F7C25" w:rsidRDefault="00154F8E" w:rsidP="007E293D">
      <w:pPr>
        <w:spacing w:before="100" w:beforeAutospacing="1" w:after="100" w:afterAutospacing="1" w:line="288" w:lineRule="auto"/>
        <w:contextualSpacing/>
        <w:jc w:val="right"/>
        <w:rPr>
          <w:rFonts w:asciiTheme="minorHAnsi" w:hAnsiTheme="minorHAnsi" w:cs="Calibri"/>
        </w:rPr>
      </w:pPr>
      <w:r w:rsidRPr="001F7C25">
        <w:rPr>
          <w:rFonts w:asciiTheme="minorHAnsi" w:hAnsiTheme="minorHAnsi" w:cs="Calibri"/>
          <w:b/>
        </w:rPr>
        <w:t xml:space="preserve">Załącznik nr 1 do SWZ </w:t>
      </w:r>
    </w:p>
    <w:p w14:paraId="13894E97" w14:textId="77777777" w:rsidR="00782A01" w:rsidRPr="001F7C25" w:rsidRDefault="00782A01" w:rsidP="007E293D">
      <w:pPr>
        <w:spacing w:before="100" w:beforeAutospacing="1" w:after="100" w:afterAutospacing="1" w:line="288" w:lineRule="auto"/>
        <w:ind w:left="284" w:hanging="284"/>
        <w:contextualSpacing/>
        <w:rPr>
          <w:rFonts w:asciiTheme="minorHAnsi" w:hAnsiTheme="minorHAnsi" w:cs="Calibri"/>
        </w:rPr>
      </w:pPr>
    </w:p>
    <w:p w14:paraId="1598AD7B" w14:textId="77777777" w:rsidR="00782A01" w:rsidRPr="001F7C25" w:rsidRDefault="00154F8E" w:rsidP="007E293D">
      <w:pPr>
        <w:spacing w:before="100" w:beforeAutospacing="1" w:after="100" w:afterAutospacing="1" w:line="288" w:lineRule="auto"/>
        <w:contextualSpacing/>
        <w:jc w:val="center"/>
        <w:rPr>
          <w:rStyle w:val="Brak"/>
          <w:rFonts w:asciiTheme="minorHAnsi" w:hAnsiTheme="minorHAnsi" w:cs="Calibri"/>
          <w:b/>
          <w:bCs/>
        </w:rPr>
      </w:pPr>
      <w:r w:rsidRPr="001F7C25">
        <w:rPr>
          <w:rStyle w:val="Brak"/>
          <w:rFonts w:asciiTheme="minorHAnsi" w:hAnsiTheme="minorHAnsi" w:cs="Calibri"/>
          <w:b/>
          <w:bCs/>
        </w:rPr>
        <w:t>Formularz ofertowy – oferta podstawowa</w:t>
      </w:r>
    </w:p>
    <w:p w14:paraId="76B99002" w14:textId="77777777" w:rsidR="007E293D" w:rsidRPr="001F7C25" w:rsidRDefault="007E293D" w:rsidP="007E293D">
      <w:pPr>
        <w:spacing w:before="100" w:beforeAutospacing="1" w:after="100" w:afterAutospacing="1" w:line="288" w:lineRule="auto"/>
        <w:ind w:left="284" w:hanging="284"/>
        <w:contextualSpacing/>
        <w:jc w:val="both"/>
        <w:rPr>
          <w:rFonts w:asciiTheme="minorHAnsi" w:hAnsiTheme="minorHAnsi" w:cs="Calibri"/>
        </w:rPr>
      </w:pPr>
    </w:p>
    <w:p w14:paraId="1D440B1F" w14:textId="77777777" w:rsidR="00782A01" w:rsidRPr="001F7C25" w:rsidRDefault="00154F8E" w:rsidP="007E293D">
      <w:pPr>
        <w:spacing w:before="100" w:beforeAutospacing="1" w:after="100" w:afterAutospacing="1" w:line="288" w:lineRule="auto"/>
        <w:ind w:left="284" w:hanging="284"/>
        <w:contextualSpacing/>
        <w:jc w:val="both"/>
        <w:rPr>
          <w:rFonts w:asciiTheme="minorHAnsi" w:hAnsiTheme="minorHAnsi" w:cs="Calibri"/>
        </w:rPr>
      </w:pPr>
      <w:r w:rsidRPr="001F7C25">
        <w:rPr>
          <w:rFonts w:asciiTheme="minorHAnsi" w:hAnsiTheme="minorHAnsi" w:cs="Calibri"/>
        </w:rPr>
        <w:t>Pełna nazwa Wykonawcy</w:t>
      </w:r>
    </w:p>
    <w:p w14:paraId="566B6A05" w14:textId="77777777" w:rsidR="00782A01" w:rsidRPr="001F7C25" w:rsidRDefault="00154F8E" w:rsidP="007E293D">
      <w:pPr>
        <w:spacing w:before="100" w:beforeAutospacing="1" w:after="100" w:afterAutospacing="1" w:line="288" w:lineRule="auto"/>
        <w:ind w:left="284" w:hanging="284"/>
        <w:contextualSpacing/>
        <w:jc w:val="both"/>
        <w:rPr>
          <w:rFonts w:asciiTheme="minorHAnsi" w:hAnsiTheme="minorHAnsi" w:cs="Calibri"/>
        </w:rPr>
      </w:pPr>
      <w:r w:rsidRPr="001F7C25">
        <w:rPr>
          <w:rFonts w:asciiTheme="minorHAnsi" w:hAnsiTheme="minorHAnsi" w:cs="Calibri"/>
        </w:rPr>
        <w:t>……………………………………………………………………………………………………..</w:t>
      </w:r>
    </w:p>
    <w:p w14:paraId="71CF1FC6" w14:textId="77777777" w:rsidR="00782A01" w:rsidRPr="001F7C25" w:rsidRDefault="00154F8E" w:rsidP="007E293D">
      <w:pPr>
        <w:spacing w:before="100" w:beforeAutospacing="1" w:after="100" w:afterAutospacing="1" w:line="288" w:lineRule="auto"/>
        <w:ind w:left="284" w:hanging="284"/>
        <w:contextualSpacing/>
        <w:jc w:val="both"/>
        <w:rPr>
          <w:rFonts w:asciiTheme="minorHAnsi" w:hAnsiTheme="minorHAnsi" w:cs="Calibri"/>
        </w:rPr>
      </w:pPr>
      <w:r w:rsidRPr="001F7C25">
        <w:rPr>
          <w:rFonts w:asciiTheme="minorHAnsi" w:hAnsiTheme="minorHAnsi" w:cs="Calibri"/>
        </w:rPr>
        <w:t>Adres Wykonawcy</w:t>
      </w:r>
      <w:r w:rsidRPr="001F7C25">
        <w:rPr>
          <w:rFonts w:asciiTheme="minorHAnsi" w:hAnsiTheme="minorHAnsi" w:cs="Calibri"/>
        </w:rPr>
        <w:tab/>
      </w:r>
    </w:p>
    <w:p w14:paraId="3202E697" w14:textId="77777777" w:rsidR="00782A01" w:rsidRPr="001F7C25" w:rsidRDefault="00154F8E" w:rsidP="007E293D">
      <w:pPr>
        <w:spacing w:before="100" w:beforeAutospacing="1" w:after="100" w:afterAutospacing="1" w:line="288" w:lineRule="auto"/>
        <w:ind w:left="284" w:hanging="284"/>
        <w:contextualSpacing/>
        <w:jc w:val="both"/>
        <w:rPr>
          <w:rFonts w:asciiTheme="minorHAnsi" w:hAnsiTheme="minorHAnsi" w:cs="Calibri"/>
        </w:rPr>
      </w:pPr>
      <w:r w:rsidRPr="001F7C25">
        <w:rPr>
          <w:rFonts w:asciiTheme="minorHAnsi" w:hAnsiTheme="minorHAnsi" w:cs="Calibri"/>
        </w:rPr>
        <w:t>……………………………………………………………………………………………………..</w:t>
      </w:r>
    </w:p>
    <w:p w14:paraId="34550BD8" w14:textId="77777777" w:rsidR="00782A01" w:rsidRPr="001F7C25" w:rsidRDefault="00154F8E" w:rsidP="007E293D">
      <w:pPr>
        <w:spacing w:before="100" w:beforeAutospacing="1" w:after="100" w:afterAutospacing="1" w:line="288" w:lineRule="auto"/>
        <w:ind w:left="284" w:hanging="284"/>
        <w:contextualSpacing/>
        <w:jc w:val="both"/>
        <w:rPr>
          <w:rFonts w:asciiTheme="minorHAnsi" w:hAnsiTheme="minorHAnsi" w:cs="Calibri"/>
        </w:rPr>
      </w:pPr>
      <w:r w:rsidRPr="001F7C25">
        <w:rPr>
          <w:rFonts w:asciiTheme="minorHAnsi" w:hAnsiTheme="minorHAnsi" w:cs="Calibri"/>
        </w:rPr>
        <w:t>NIP</w:t>
      </w:r>
      <w:r w:rsidRPr="001F7C25">
        <w:rPr>
          <w:rFonts w:asciiTheme="minorHAnsi" w:hAnsiTheme="minorHAnsi" w:cs="Calibri"/>
        </w:rPr>
        <w:tab/>
        <w:t>……………………………………………………..</w:t>
      </w:r>
      <w:r w:rsidRPr="001F7C25">
        <w:rPr>
          <w:rFonts w:asciiTheme="minorHAnsi" w:hAnsiTheme="minorHAnsi" w:cs="Calibri"/>
        </w:rPr>
        <w:tab/>
      </w:r>
    </w:p>
    <w:p w14:paraId="3DB420E8" w14:textId="77777777" w:rsidR="00782A01" w:rsidRPr="001F7C25" w:rsidRDefault="00154F8E" w:rsidP="007E293D">
      <w:pPr>
        <w:spacing w:before="100" w:beforeAutospacing="1" w:after="100" w:afterAutospacing="1" w:line="288" w:lineRule="auto"/>
        <w:ind w:left="284" w:hanging="284"/>
        <w:contextualSpacing/>
        <w:jc w:val="both"/>
        <w:rPr>
          <w:rFonts w:asciiTheme="minorHAnsi" w:hAnsiTheme="minorHAnsi" w:cs="Calibri"/>
        </w:rPr>
      </w:pPr>
      <w:r w:rsidRPr="001F7C25">
        <w:rPr>
          <w:rFonts w:asciiTheme="minorHAnsi" w:hAnsiTheme="minorHAnsi" w:cs="Calibri"/>
        </w:rPr>
        <w:t>REGON</w:t>
      </w:r>
      <w:r w:rsidRPr="001F7C25">
        <w:rPr>
          <w:rFonts w:asciiTheme="minorHAnsi" w:hAnsiTheme="minorHAnsi" w:cs="Calibri"/>
        </w:rPr>
        <w:tab/>
      </w:r>
      <w:r w:rsidRPr="001F7C25">
        <w:rPr>
          <w:rFonts w:asciiTheme="minorHAnsi" w:hAnsiTheme="minorHAnsi" w:cs="Calibri"/>
        </w:rPr>
        <w:tab/>
        <w:t>…………………………………………………..</w:t>
      </w:r>
    </w:p>
    <w:p w14:paraId="425F2A0A" w14:textId="13E9B5A7" w:rsidR="00782A01" w:rsidRPr="001F7C25" w:rsidRDefault="007121E8" w:rsidP="007E293D">
      <w:pPr>
        <w:spacing w:before="100" w:beforeAutospacing="1" w:after="100" w:afterAutospacing="1" w:line="288" w:lineRule="auto"/>
        <w:ind w:left="284" w:hanging="284"/>
        <w:contextualSpacing/>
        <w:jc w:val="both"/>
        <w:rPr>
          <w:rFonts w:asciiTheme="minorHAnsi" w:hAnsiTheme="minorHAnsi" w:cs="Calibri"/>
        </w:rPr>
      </w:pPr>
      <w:r w:rsidRPr="001F7C25">
        <w:rPr>
          <w:rFonts w:asciiTheme="minorHAnsi" w:hAnsiTheme="minorHAnsi" w:cs="Calibri"/>
        </w:rPr>
        <w:t>e</w:t>
      </w:r>
      <w:r w:rsidR="00154F8E" w:rsidRPr="001F7C25">
        <w:rPr>
          <w:rFonts w:asciiTheme="minorHAnsi" w:hAnsiTheme="minorHAnsi" w:cs="Calibri"/>
        </w:rPr>
        <w:t>mail wykonawcy do korespondencji :</w:t>
      </w:r>
      <w:r w:rsidR="00154F8E" w:rsidRPr="001F7C25">
        <w:rPr>
          <w:rFonts w:asciiTheme="minorHAnsi" w:hAnsiTheme="minorHAnsi" w:cs="Calibri"/>
        </w:rPr>
        <w:tab/>
        <w:t>………………………………</w:t>
      </w:r>
      <w:r w:rsidR="00154F8E" w:rsidRPr="001F7C25">
        <w:rPr>
          <w:rFonts w:asciiTheme="minorHAnsi" w:hAnsiTheme="minorHAnsi" w:cs="Calibri"/>
        </w:rPr>
        <w:tab/>
      </w:r>
    </w:p>
    <w:p w14:paraId="57DC9F97" w14:textId="07EA8A22" w:rsidR="00782A01" w:rsidRPr="001F7C25" w:rsidRDefault="00154F8E" w:rsidP="007E293D">
      <w:pPr>
        <w:spacing w:before="100" w:beforeAutospacing="1" w:after="100" w:afterAutospacing="1" w:line="288" w:lineRule="auto"/>
        <w:ind w:left="284" w:hanging="284"/>
        <w:contextualSpacing/>
        <w:jc w:val="both"/>
        <w:rPr>
          <w:rFonts w:asciiTheme="minorHAnsi" w:hAnsiTheme="minorHAnsi" w:cs="Calibri"/>
        </w:rPr>
      </w:pPr>
      <w:r w:rsidRPr="001F7C25">
        <w:rPr>
          <w:rFonts w:asciiTheme="minorHAnsi" w:hAnsiTheme="minorHAnsi" w:cs="Calibri"/>
        </w:rPr>
        <w:t>nr telefonu:</w:t>
      </w:r>
      <w:r w:rsidRPr="001F7C25">
        <w:rPr>
          <w:rFonts w:asciiTheme="minorHAnsi" w:hAnsiTheme="minorHAnsi" w:cs="Calibri"/>
        </w:rPr>
        <w:tab/>
        <w:t>…………………………</w:t>
      </w:r>
    </w:p>
    <w:p w14:paraId="45E35B84" w14:textId="77777777" w:rsidR="00782A01" w:rsidRPr="001F7C25" w:rsidRDefault="00154F8E" w:rsidP="007E293D">
      <w:pPr>
        <w:spacing w:before="100" w:beforeAutospacing="1" w:after="100" w:afterAutospacing="1" w:line="288" w:lineRule="auto"/>
        <w:ind w:left="284" w:hanging="284"/>
        <w:contextualSpacing/>
        <w:jc w:val="both"/>
        <w:rPr>
          <w:rFonts w:asciiTheme="minorHAnsi" w:hAnsiTheme="minorHAnsi" w:cs="Calibri"/>
        </w:rPr>
      </w:pPr>
      <w:r w:rsidRPr="001F7C25">
        <w:rPr>
          <w:rFonts w:asciiTheme="minorHAnsi" w:hAnsiTheme="minorHAnsi" w:cs="Calibri"/>
        </w:rPr>
        <w:t>Adres skrzynki e PUAP wykonawcy:.......................</w:t>
      </w:r>
    </w:p>
    <w:p w14:paraId="3E3AB3DD" w14:textId="77777777" w:rsidR="00782A01" w:rsidRPr="001F7C25" w:rsidRDefault="00154F8E" w:rsidP="007E293D">
      <w:pPr>
        <w:spacing w:before="100" w:beforeAutospacing="1" w:after="100" w:afterAutospacing="1" w:line="288" w:lineRule="auto"/>
        <w:ind w:left="284" w:hanging="284"/>
        <w:contextualSpacing/>
        <w:jc w:val="both"/>
        <w:rPr>
          <w:rFonts w:asciiTheme="minorHAnsi" w:hAnsiTheme="minorHAnsi" w:cs="Calibri"/>
        </w:rPr>
      </w:pPr>
      <w:r w:rsidRPr="001F7C25">
        <w:rPr>
          <w:rFonts w:asciiTheme="minorHAnsi" w:hAnsiTheme="minorHAnsi" w:cs="Calibri"/>
        </w:rPr>
        <w:t>KRS/CEIDG numer.......................................</w:t>
      </w:r>
    </w:p>
    <w:p w14:paraId="6D13081D" w14:textId="77777777" w:rsidR="00782A01" w:rsidRPr="001F7C25" w:rsidRDefault="00782A01" w:rsidP="007E293D">
      <w:pPr>
        <w:spacing w:before="100" w:beforeAutospacing="1" w:after="100" w:afterAutospacing="1" w:line="288" w:lineRule="auto"/>
        <w:ind w:left="284" w:hanging="284"/>
        <w:contextualSpacing/>
        <w:jc w:val="both"/>
        <w:rPr>
          <w:rFonts w:asciiTheme="minorHAnsi" w:hAnsiTheme="minorHAnsi" w:cs="Calibri"/>
        </w:rPr>
      </w:pPr>
    </w:p>
    <w:p w14:paraId="0E2B30C8" w14:textId="77777777" w:rsidR="00782A01" w:rsidRPr="001F7C25" w:rsidRDefault="00154F8E" w:rsidP="007E293D">
      <w:pPr>
        <w:pStyle w:val="Akapitzlist"/>
        <w:numPr>
          <w:ilvl w:val="0"/>
          <w:numId w:val="130"/>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Style w:val="Brak"/>
          <w:rFonts w:asciiTheme="minorHAnsi" w:hAnsiTheme="minorHAnsi" w:cs="Calibri"/>
          <w:sz w:val="22"/>
          <w:szCs w:val="22"/>
        </w:rPr>
        <w:t>Składając ofertę w postępowaniu prowadzonym   na:</w:t>
      </w:r>
    </w:p>
    <w:p w14:paraId="29FB2008" w14:textId="65F755CA" w:rsidR="00782A01" w:rsidRPr="001F7C25" w:rsidRDefault="00154F8E" w:rsidP="007E293D">
      <w:pPr>
        <w:suppressAutoHyphens/>
        <w:spacing w:before="100" w:beforeAutospacing="1" w:after="100" w:afterAutospacing="1" w:line="288" w:lineRule="auto"/>
        <w:contextualSpacing/>
        <w:jc w:val="both"/>
        <w:rPr>
          <w:rStyle w:val="Brak"/>
          <w:rFonts w:asciiTheme="minorHAnsi" w:hAnsiTheme="minorHAnsi" w:cs="Calibri"/>
          <w:b/>
          <w:bCs/>
          <w:kern w:val="3"/>
        </w:rPr>
      </w:pPr>
      <w:r w:rsidRPr="001F7C25">
        <w:rPr>
          <w:rStyle w:val="Brak"/>
          <w:rFonts w:asciiTheme="minorHAnsi" w:hAnsiTheme="minorHAnsi" w:cs="Calibri"/>
          <w:b/>
          <w:bCs/>
          <w:kern w:val="1"/>
        </w:rPr>
        <w:t>Budowę stacji przeładunkowej do obsługi nieruchomości znajdujących się na terenie Gminy Piaseczno w zakresie odpadów komunalnych  w formule zaprojektuj i wybuduj</w:t>
      </w:r>
    </w:p>
    <w:p w14:paraId="22088F4D" w14:textId="77777777" w:rsidR="00782A01" w:rsidRPr="001F7C25" w:rsidRDefault="00154F8E" w:rsidP="007E293D">
      <w:pPr>
        <w:pStyle w:val="Akapitzlist"/>
        <w:spacing w:before="100" w:beforeAutospacing="1" w:after="100" w:afterAutospacing="1" w:line="288" w:lineRule="auto"/>
        <w:ind w:left="0"/>
        <w:contextualSpacing/>
        <w:jc w:val="both"/>
        <w:rPr>
          <w:rFonts w:asciiTheme="minorHAnsi" w:hAnsiTheme="minorHAnsi" w:cs="Calibri"/>
          <w:sz w:val="22"/>
          <w:szCs w:val="22"/>
        </w:rPr>
      </w:pPr>
      <w:r w:rsidRPr="001F7C25">
        <w:rPr>
          <w:rStyle w:val="Brak"/>
          <w:rFonts w:asciiTheme="minorHAnsi" w:hAnsiTheme="minorHAnsi" w:cs="Calibri"/>
          <w:sz w:val="22"/>
          <w:szCs w:val="22"/>
        </w:rPr>
        <w:t>zobowiązuję się do zrealizowania zamówienia zgodnie z warunkami prowadzonego postępowania przetargowego za cenę ryczałtową</w:t>
      </w:r>
      <w:r w:rsidRPr="001F7C25">
        <w:rPr>
          <w:rStyle w:val="Brak"/>
          <w:rFonts w:asciiTheme="minorHAnsi" w:hAnsiTheme="minorHAnsi" w:cs="Calibri"/>
          <w:b/>
          <w:bCs/>
          <w:sz w:val="22"/>
          <w:szCs w:val="22"/>
        </w:rPr>
        <w:t xml:space="preserve">: </w:t>
      </w:r>
      <w:r w:rsidRPr="001F7C25">
        <w:rPr>
          <w:rStyle w:val="Brak"/>
          <w:rFonts w:asciiTheme="minorHAnsi" w:hAnsiTheme="minorHAnsi" w:cs="Calibri"/>
          <w:sz w:val="22"/>
          <w:szCs w:val="22"/>
        </w:rPr>
        <w:t xml:space="preserve">.............................................................zł netto </w:t>
      </w:r>
    </w:p>
    <w:p w14:paraId="3D6E3FE2" w14:textId="77777777" w:rsidR="00782A01" w:rsidRPr="001F7C25" w:rsidRDefault="00154F8E" w:rsidP="007E293D">
      <w:pPr>
        <w:spacing w:before="100" w:beforeAutospacing="1" w:after="100" w:afterAutospacing="1" w:line="288" w:lineRule="auto"/>
        <w:contextualSpacing/>
        <w:rPr>
          <w:rFonts w:asciiTheme="minorHAnsi" w:hAnsiTheme="minorHAnsi" w:cs="Calibri"/>
        </w:rPr>
      </w:pPr>
      <w:r w:rsidRPr="001F7C25">
        <w:rPr>
          <w:rFonts w:asciiTheme="minorHAnsi" w:hAnsiTheme="minorHAnsi" w:cs="Calibri"/>
        </w:rPr>
        <w:t>słownie:.......................................................................................................................................................................................................................................................................................................................</w:t>
      </w:r>
    </w:p>
    <w:p w14:paraId="4995A2CF" w14:textId="77777777" w:rsidR="00782A01" w:rsidRPr="001F7C25" w:rsidRDefault="00154F8E" w:rsidP="007E293D">
      <w:pPr>
        <w:spacing w:before="100" w:beforeAutospacing="1" w:after="100" w:afterAutospacing="1" w:line="288" w:lineRule="auto"/>
        <w:contextualSpacing/>
        <w:rPr>
          <w:rFonts w:asciiTheme="minorHAnsi" w:hAnsiTheme="minorHAnsi" w:cs="Calibri"/>
        </w:rPr>
      </w:pPr>
      <w:r w:rsidRPr="001F7C25">
        <w:rPr>
          <w:rFonts w:asciiTheme="minorHAnsi" w:hAnsiTheme="minorHAnsi" w:cs="Calibri"/>
        </w:rPr>
        <w:t>+ VAT ................% wysokości...................................................................................................................</w:t>
      </w:r>
    </w:p>
    <w:p w14:paraId="0C93B3A6" w14:textId="77777777" w:rsidR="00782A01" w:rsidRPr="001F7C25" w:rsidRDefault="00154F8E" w:rsidP="007E293D">
      <w:pPr>
        <w:spacing w:before="100" w:beforeAutospacing="1" w:after="100" w:afterAutospacing="1" w:line="288" w:lineRule="auto"/>
        <w:contextualSpacing/>
        <w:rPr>
          <w:rFonts w:asciiTheme="minorHAnsi" w:hAnsiTheme="minorHAnsi" w:cs="Calibri"/>
        </w:rPr>
      </w:pPr>
      <w:r w:rsidRPr="001F7C25">
        <w:rPr>
          <w:rFonts w:asciiTheme="minorHAnsi" w:hAnsiTheme="minorHAnsi" w:cs="Calibri"/>
        </w:rPr>
        <w:t>wysokości.................................................................................................................................................</w:t>
      </w:r>
    </w:p>
    <w:p w14:paraId="195F8F9E" w14:textId="77777777" w:rsidR="00782A01" w:rsidRPr="001F7C25" w:rsidRDefault="00154F8E" w:rsidP="007E293D">
      <w:pPr>
        <w:spacing w:before="100" w:beforeAutospacing="1" w:after="100" w:afterAutospacing="1" w:line="288" w:lineRule="auto"/>
        <w:contextualSpacing/>
        <w:rPr>
          <w:rStyle w:val="Hyperlink3"/>
          <w:rFonts w:asciiTheme="minorHAnsi" w:hAnsiTheme="minorHAnsi" w:cs="Calibri"/>
        </w:rPr>
      </w:pPr>
      <w:r w:rsidRPr="001F7C25">
        <w:rPr>
          <w:rStyle w:val="Hyperlink3"/>
          <w:rFonts w:asciiTheme="minorHAnsi" w:hAnsiTheme="minorHAnsi" w:cs="Calibri"/>
        </w:rPr>
        <w:t>BRUTTO :         ........................................................................................................................................zł</w:t>
      </w:r>
    </w:p>
    <w:p w14:paraId="0B671A33" w14:textId="47D698BC" w:rsidR="00782A01" w:rsidRPr="001F7C25" w:rsidRDefault="00154F8E" w:rsidP="007E293D">
      <w:pPr>
        <w:spacing w:before="100" w:beforeAutospacing="1" w:after="100" w:afterAutospacing="1" w:line="288" w:lineRule="auto"/>
        <w:contextualSpacing/>
        <w:rPr>
          <w:rFonts w:asciiTheme="minorHAnsi" w:hAnsiTheme="minorHAnsi" w:cs="Calibri"/>
          <w:u w:val="single"/>
        </w:rPr>
      </w:pPr>
      <w:r w:rsidRPr="001F7C25">
        <w:rPr>
          <w:rStyle w:val="Hyperlink3"/>
          <w:rFonts w:asciiTheme="minorHAnsi" w:hAnsiTheme="minorHAnsi" w:cs="Calibri"/>
        </w:rPr>
        <w:t>słownie:........................................................................................................................................................................................................................................................................................................................</w:t>
      </w:r>
    </w:p>
    <w:p w14:paraId="0D64D34D" w14:textId="77777777" w:rsidR="00782A01" w:rsidRPr="001F7C25" w:rsidRDefault="00154F8E" w:rsidP="007E293D">
      <w:pPr>
        <w:pStyle w:val="Akapitzlist"/>
        <w:numPr>
          <w:ilvl w:val="0"/>
          <w:numId w:val="130"/>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Oferujemy następujący termin realizacji zamówienia:</w:t>
      </w:r>
    </w:p>
    <w:p w14:paraId="700AE0FD" w14:textId="78549F1F" w:rsidR="00782A01" w:rsidRPr="001F7C25" w:rsidRDefault="0050340B" w:rsidP="007E293D">
      <w:pPr>
        <w:pStyle w:val="Akapitzlist"/>
        <w:numPr>
          <w:ilvl w:val="3"/>
          <w:numId w:val="110"/>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Style w:val="Brak"/>
          <w:rFonts w:asciiTheme="minorHAnsi" w:hAnsiTheme="minorHAnsi" w:cs="Calibri"/>
          <w:sz w:val="22"/>
          <w:szCs w:val="22"/>
        </w:rPr>
        <w:t xml:space="preserve">□ do 16 miesięcy od dnia zawarcia umowy, </w:t>
      </w:r>
    </w:p>
    <w:p w14:paraId="6C664B6C" w14:textId="0F5CAEC5" w:rsidR="00782A01" w:rsidRPr="001F7C25" w:rsidRDefault="0050340B" w:rsidP="007E293D">
      <w:pPr>
        <w:pStyle w:val="Akapitzlist"/>
        <w:numPr>
          <w:ilvl w:val="3"/>
          <w:numId w:val="110"/>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Style w:val="Brak"/>
          <w:rFonts w:asciiTheme="minorHAnsi" w:hAnsiTheme="minorHAnsi" w:cs="Calibri"/>
          <w:sz w:val="22"/>
          <w:szCs w:val="22"/>
        </w:rPr>
        <w:t xml:space="preserve"> □</w:t>
      </w:r>
      <w:r w:rsidR="00154F8E" w:rsidRPr="001F7C25">
        <w:rPr>
          <w:rStyle w:val="Brak"/>
          <w:rFonts w:asciiTheme="minorHAnsi" w:hAnsiTheme="minorHAnsi" w:cs="Calibri"/>
          <w:sz w:val="22"/>
          <w:szCs w:val="22"/>
        </w:rPr>
        <w:t xml:space="preserve">do </w:t>
      </w:r>
      <w:r w:rsidRPr="001F7C25">
        <w:rPr>
          <w:rStyle w:val="Brak"/>
          <w:rFonts w:asciiTheme="minorHAnsi" w:hAnsiTheme="minorHAnsi" w:cs="Calibri"/>
          <w:sz w:val="22"/>
          <w:szCs w:val="22"/>
        </w:rPr>
        <w:t>24</w:t>
      </w:r>
      <w:r w:rsidR="00154F8E" w:rsidRPr="001F7C25">
        <w:rPr>
          <w:rStyle w:val="Brak"/>
          <w:rFonts w:asciiTheme="minorHAnsi" w:hAnsiTheme="minorHAnsi" w:cs="Calibri"/>
          <w:sz w:val="22"/>
          <w:szCs w:val="22"/>
        </w:rPr>
        <w:t xml:space="preserve"> miesięcy od dnia zawarcia umowy</w:t>
      </w:r>
    </w:p>
    <w:p w14:paraId="2B685A0F" w14:textId="4186E3C2" w:rsidR="00782A01" w:rsidRPr="001F7C25" w:rsidRDefault="0050340B" w:rsidP="007E293D">
      <w:pPr>
        <w:pStyle w:val="Akapitzlist"/>
        <w:numPr>
          <w:ilvl w:val="3"/>
          <w:numId w:val="110"/>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Style w:val="Brak"/>
          <w:rFonts w:asciiTheme="minorHAnsi" w:hAnsiTheme="minorHAnsi" w:cs="Calibri"/>
          <w:sz w:val="22"/>
          <w:szCs w:val="22"/>
        </w:rPr>
        <w:t xml:space="preserve"> □</w:t>
      </w:r>
      <w:r w:rsidR="00154F8E" w:rsidRPr="001F7C25">
        <w:rPr>
          <w:rStyle w:val="Brak"/>
          <w:rFonts w:asciiTheme="minorHAnsi" w:hAnsiTheme="minorHAnsi" w:cs="Calibri"/>
          <w:sz w:val="22"/>
          <w:szCs w:val="22"/>
        </w:rPr>
        <w:t>d</w:t>
      </w:r>
      <w:r w:rsidRPr="001F7C25">
        <w:rPr>
          <w:rStyle w:val="Brak"/>
          <w:rFonts w:asciiTheme="minorHAnsi" w:hAnsiTheme="minorHAnsi" w:cs="Calibri"/>
          <w:sz w:val="22"/>
          <w:szCs w:val="22"/>
        </w:rPr>
        <w:t>o</w:t>
      </w:r>
      <w:r w:rsidR="00154F8E" w:rsidRPr="001F7C25">
        <w:rPr>
          <w:rStyle w:val="Brak"/>
          <w:rFonts w:asciiTheme="minorHAnsi" w:hAnsiTheme="minorHAnsi" w:cs="Calibri"/>
          <w:sz w:val="22"/>
          <w:szCs w:val="22"/>
        </w:rPr>
        <w:t xml:space="preserve"> </w:t>
      </w:r>
      <w:r w:rsidRPr="001F7C25">
        <w:rPr>
          <w:rStyle w:val="Brak"/>
          <w:rFonts w:asciiTheme="minorHAnsi" w:hAnsiTheme="minorHAnsi" w:cs="Calibri"/>
          <w:sz w:val="22"/>
          <w:szCs w:val="22"/>
        </w:rPr>
        <w:t>30</w:t>
      </w:r>
      <w:r w:rsidR="00154F8E" w:rsidRPr="001F7C25">
        <w:rPr>
          <w:rStyle w:val="Brak"/>
          <w:rFonts w:asciiTheme="minorHAnsi" w:hAnsiTheme="minorHAnsi" w:cs="Calibri"/>
          <w:sz w:val="22"/>
          <w:szCs w:val="22"/>
        </w:rPr>
        <w:t>miesięcy  od dnia zawarcia umowy).</w:t>
      </w:r>
    </w:p>
    <w:p w14:paraId="4BC1F23F" w14:textId="77777777" w:rsidR="007121E8" w:rsidRPr="001F7C25" w:rsidRDefault="007121E8"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p>
    <w:p w14:paraId="5D53B39C" w14:textId="77777777" w:rsidR="00782A01" w:rsidRPr="001F7C25" w:rsidRDefault="00154F8E" w:rsidP="007E293D">
      <w:pPr>
        <w:pStyle w:val="Akapitzlist"/>
        <w:spacing w:before="100" w:beforeAutospacing="1" w:after="100" w:afterAutospacing="1" w:line="288" w:lineRule="auto"/>
        <w:ind w:left="284" w:hanging="284"/>
        <w:contextualSpacing/>
        <w:jc w:val="both"/>
        <w:rPr>
          <w:rFonts w:asciiTheme="minorHAnsi" w:hAnsiTheme="minorHAnsi" w:cs="Calibri"/>
          <w:b/>
          <w:sz w:val="22"/>
          <w:szCs w:val="22"/>
        </w:rPr>
      </w:pPr>
      <w:r w:rsidRPr="001F7C25">
        <w:rPr>
          <w:rFonts w:asciiTheme="minorHAnsi" w:hAnsiTheme="minorHAnsi" w:cs="Calibri"/>
          <w:b/>
          <w:sz w:val="22"/>
          <w:szCs w:val="22"/>
        </w:rPr>
        <w:t>(Uwaga! Stanowi kryterium oceny ofert)</w:t>
      </w:r>
    </w:p>
    <w:p w14:paraId="6F1E506B" w14:textId="4FB4412B" w:rsidR="00782A01" w:rsidRPr="001F7C25" w:rsidRDefault="00154F8E" w:rsidP="007E293D">
      <w:pPr>
        <w:pStyle w:val="Akapitzlist"/>
        <w:spacing w:before="100" w:beforeAutospacing="1" w:after="100" w:afterAutospacing="1" w:line="288" w:lineRule="auto"/>
        <w:ind w:left="284" w:hanging="284"/>
        <w:contextualSpacing/>
        <w:jc w:val="both"/>
        <w:rPr>
          <w:rStyle w:val="Brak"/>
          <w:rFonts w:asciiTheme="minorHAnsi" w:hAnsiTheme="minorHAnsi" w:cs="Calibri"/>
          <w:sz w:val="22"/>
          <w:szCs w:val="22"/>
        </w:rPr>
      </w:pPr>
      <w:r w:rsidRPr="001F7C25">
        <w:rPr>
          <w:rStyle w:val="Brak"/>
          <w:rFonts w:asciiTheme="minorHAnsi" w:hAnsiTheme="minorHAnsi" w:cs="Calibri"/>
          <w:sz w:val="22"/>
          <w:szCs w:val="22"/>
        </w:rPr>
        <w:lastRenderedPageBreak/>
        <w:t xml:space="preserve">W przypadku braku podania powyższej informacji oferta Wykonawcy otrzyma zero (0) punktów w kryterium, a Wykonawca będzie związany maksymalnym terminem realizacji określonym w SWZ, tj. </w:t>
      </w:r>
      <w:r w:rsidR="0050340B" w:rsidRPr="001F7C25">
        <w:rPr>
          <w:rStyle w:val="Brak"/>
          <w:rFonts w:asciiTheme="minorHAnsi" w:hAnsiTheme="minorHAnsi" w:cs="Calibri"/>
          <w:sz w:val="22"/>
          <w:szCs w:val="22"/>
        </w:rPr>
        <w:t>30</w:t>
      </w:r>
      <w:r w:rsidRPr="001F7C25">
        <w:rPr>
          <w:rStyle w:val="Brak"/>
          <w:rFonts w:asciiTheme="minorHAnsi" w:hAnsiTheme="minorHAnsi" w:cs="Calibri"/>
          <w:sz w:val="22"/>
          <w:szCs w:val="22"/>
        </w:rPr>
        <w:t xml:space="preserve"> miesięcy od dnia zawarcia Umowy. </w:t>
      </w:r>
    </w:p>
    <w:p w14:paraId="6A77480E" w14:textId="77777777" w:rsidR="007121E8" w:rsidRPr="001F7C25" w:rsidRDefault="007121E8"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p>
    <w:p w14:paraId="79001686" w14:textId="77777777" w:rsidR="00782A01" w:rsidRPr="001F7C25" w:rsidRDefault="00154F8E" w:rsidP="007E293D">
      <w:pPr>
        <w:pStyle w:val="Akapitzlist"/>
        <w:numPr>
          <w:ilvl w:val="0"/>
          <w:numId w:val="133"/>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Oferujemy następujący termin gwarancji:</w:t>
      </w:r>
    </w:p>
    <w:p w14:paraId="136D040D" w14:textId="6AF0A05F" w:rsidR="00782A01" w:rsidRPr="001F7C25" w:rsidRDefault="00154F8E" w:rsidP="007E293D">
      <w:pPr>
        <w:pStyle w:val="Akapitzlist"/>
        <w:numPr>
          <w:ilvl w:val="3"/>
          <w:numId w:val="132"/>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 xml:space="preserve">□ </w:t>
      </w:r>
      <w:r w:rsidR="000D3095" w:rsidRPr="001F7C25">
        <w:rPr>
          <w:rFonts w:asciiTheme="minorHAnsi" w:hAnsiTheme="minorHAnsi" w:cs="Calibri"/>
          <w:sz w:val="22"/>
          <w:szCs w:val="22"/>
        </w:rPr>
        <w:t>36</w:t>
      </w:r>
      <w:r w:rsidRPr="001F7C25">
        <w:rPr>
          <w:rFonts w:asciiTheme="minorHAnsi" w:hAnsiTheme="minorHAnsi" w:cs="Calibri"/>
          <w:sz w:val="22"/>
          <w:szCs w:val="22"/>
        </w:rPr>
        <w:t xml:space="preserve"> miesięcy</w:t>
      </w:r>
      <w:r w:rsidR="000D3095" w:rsidRPr="001F7C25">
        <w:rPr>
          <w:rFonts w:asciiTheme="minorHAnsi" w:hAnsiTheme="minorHAnsi" w:cs="Calibri"/>
          <w:sz w:val="22"/>
          <w:szCs w:val="22"/>
        </w:rPr>
        <w:t xml:space="preserve"> od dnia odbioru przedmiotu umowy</w:t>
      </w:r>
      <w:r w:rsidRPr="001F7C25">
        <w:rPr>
          <w:rFonts w:asciiTheme="minorHAnsi" w:hAnsiTheme="minorHAnsi" w:cs="Calibri"/>
          <w:sz w:val="22"/>
          <w:szCs w:val="22"/>
        </w:rPr>
        <w:t>,</w:t>
      </w:r>
    </w:p>
    <w:p w14:paraId="58411374" w14:textId="252FFC98" w:rsidR="00782A01" w:rsidRPr="001F7C25" w:rsidRDefault="00154F8E" w:rsidP="007E293D">
      <w:pPr>
        <w:numPr>
          <w:ilvl w:val="3"/>
          <w:numId w:val="132"/>
        </w:numPr>
        <w:spacing w:before="100" w:beforeAutospacing="1" w:after="100" w:afterAutospacing="1" w:line="288" w:lineRule="auto"/>
        <w:ind w:left="284" w:hanging="284"/>
        <w:contextualSpacing/>
        <w:rPr>
          <w:rFonts w:asciiTheme="minorHAnsi" w:hAnsiTheme="minorHAnsi" w:cs="Calibri"/>
        </w:rPr>
      </w:pPr>
      <w:r w:rsidRPr="001F7C25">
        <w:rPr>
          <w:rFonts w:asciiTheme="minorHAnsi" w:hAnsiTheme="minorHAnsi" w:cs="Calibri"/>
        </w:rPr>
        <w:t xml:space="preserve"> □ </w:t>
      </w:r>
      <w:r w:rsidR="000D3095" w:rsidRPr="001F7C25">
        <w:rPr>
          <w:rFonts w:asciiTheme="minorHAnsi" w:hAnsiTheme="minorHAnsi" w:cs="Calibri"/>
        </w:rPr>
        <w:t>48</w:t>
      </w:r>
      <w:r w:rsidRPr="001F7C25">
        <w:rPr>
          <w:rFonts w:asciiTheme="minorHAnsi" w:hAnsiTheme="minorHAnsi" w:cs="Calibri"/>
        </w:rPr>
        <w:t xml:space="preserve"> miesięcy</w:t>
      </w:r>
      <w:r w:rsidR="000D3095" w:rsidRPr="001F7C25">
        <w:rPr>
          <w:rFonts w:asciiTheme="minorHAnsi" w:hAnsiTheme="minorHAnsi" w:cs="Calibri"/>
        </w:rPr>
        <w:t xml:space="preserve"> od dnia odbioru przedmiotu umowy</w:t>
      </w:r>
      <w:r w:rsidRPr="001F7C25">
        <w:rPr>
          <w:rFonts w:asciiTheme="minorHAnsi" w:hAnsiTheme="minorHAnsi" w:cs="Calibri"/>
        </w:rPr>
        <w:t xml:space="preserve">, </w:t>
      </w:r>
    </w:p>
    <w:p w14:paraId="539433D6" w14:textId="714FD6AE" w:rsidR="00782A01" w:rsidRPr="001F7C25" w:rsidRDefault="00154F8E" w:rsidP="007E293D">
      <w:pPr>
        <w:numPr>
          <w:ilvl w:val="3"/>
          <w:numId w:val="132"/>
        </w:numPr>
        <w:spacing w:before="100" w:beforeAutospacing="1" w:after="100" w:afterAutospacing="1" w:line="288" w:lineRule="auto"/>
        <w:ind w:left="284" w:hanging="284"/>
        <w:contextualSpacing/>
        <w:rPr>
          <w:rStyle w:val="Brak"/>
          <w:rFonts w:asciiTheme="minorHAnsi" w:hAnsiTheme="minorHAnsi" w:cs="Calibri"/>
        </w:rPr>
      </w:pPr>
      <w:r w:rsidRPr="001F7C25">
        <w:rPr>
          <w:rStyle w:val="Brak"/>
          <w:rFonts w:asciiTheme="minorHAnsi" w:hAnsiTheme="minorHAnsi" w:cs="Calibri"/>
        </w:rPr>
        <w:t xml:space="preserve">□ </w:t>
      </w:r>
      <w:r w:rsidR="000D3095" w:rsidRPr="001F7C25">
        <w:rPr>
          <w:rStyle w:val="Brak"/>
          <w:rFonts w:asciiTheme="minorHAnsi" w:hAnsiTheme="minorHAnsi" w:cs="Calibri"/>
        </w:rPr>
        <w:t>60</w:t>
      </w:r>
      <w:r w:rsidRPr="001F7C25">
        <w:rPr>
          <w:rStyle w:val="Brak"/>
          <w:rFonts w:asciiTheme="minorHAnsi" w:hAnsiTheme="minorHAnsi" w:cs="Calibri"/>
        </w:rPr>
        <w:t xml:space="preserve"> miesięcy</w:t>
      </w:r>
      <w:r w:rsidR="000D3095" w:rsidRPr="001F7C25">
        <w:rPr>
          <w:rStyle w:val="Brak"/>
          <w:rFonts w:asciiTheme="minorHAnsi" w:hAnsiTheme="minorHAnsi" w:cs="Calibri"/>
        </w:rPr>
        <w:t xml:space="preserve"> od dnia odbioru przedmiotu umowy</w:t>
      </w:r>
      <w:r w:rsidRPr="001F7C25">
        <w:rPr>
          <w:rStyle w:val="Brak"/>
          <w:rFonts w:asciiTheme="minorHAnsi" w:hAnsiTheme="minorHAnsi" w:cs="Calibri"/>
        </w:rPr>
        <w:t xml:space="preserve">. </w:t>
      </w:r>
    </w:p>
    <w:p w14:paraId="0B16FCB5" w14:textId="77777777" w:rsidR="007121E8" w:rsidRPr="001F7C25" w:rsidRDefault="007121E8" w:rsidP="007E293D">
      <w:pPr>
        <w:spacing w:before="100" w:beforeAutospacing="1" w:after="100" w:afterAutospacing="1" w:line="288" w:lineRule="auto"/>
        <w:ind w:left="284"/>
        <w:contextualSpacing/>
        <w:rPr>
          <w:rFonts w:asciiTheme="minorHAnsi" w:hAnsiTheme="minorHAnsi" w:cs="Calibri"/>
        </w:rPr>
      </w:pPr>
    </w:p>
    <w:p w14:paraId="77958BC1" w14:textId="77777777" w:rsidR="00782A01" w:rsidRPr="001F7C25" w:rsidRDefault="00154F8E" w:rsidP="007E293D">
      <w:pPr>
        <w:spacing w:before="100" w:beforeAutospacing="1" w:after="100" w:afterAutospacing="1" w:line="288" w:lineRule="auto"/>
        <w:ind w:left="284" w:hanging="284"/>
        <w:contextualSpacing/>
        <w:rPr>
          <w:rFonts w:asciiTheme="minorHAnsi" w:hAnsiTheme="minorHAnsi" w:cs="Calibri"/>
          <w:b/>
        </w:rPr>
      </w:pPr>
      <w:r w:rsidRPr="001F7C25">
        <w:rPr>
          <w:rFonts w:asciiTheme="minorHAnsi" w:hAnsiTheme="minorHAnsi" w:cs="Calibri"/>
          <w:b/>
        </w:rPr>
        <w:t>(Uwaga! Stanowi kryterium oceny ofert)</w:t>
      </w:r>
    </w:p>
    <w:p w14:paraId="7D1433DF" w14:textId="77777777" w:rsidR="007121E8" w:rsidRPr="001F7C25" w:rsidRDefault="007121E8" w:rsidP="007E293D">
      <w:pPr>
        <w:spacing w:before="100" w:beforeAutospacing="1" w:after="100" w:afterAutospacing="1" w:line="288" w:lineRule="auto"/>
        <w:ind w:left="284" w:hanging="284"/>
        <w:contextualSpacing/>
        <w:rPr>
          <w:rFonts w:asciiTheme="minorHAnsi" w:hAnsiTheme="minorHAnsi" w:cs="Calibri"/>
        </w:rPr>
      </w:pPr>
    </w:p>
    <w:p w14:paraId="3F1F6459" w14:textId="2A00F0A0" w:rsidR="00782A01" w:rsidRPr="001F7C25" w:rsidRDefault="00154F8E" w:rsidP="007E293D">
      <w:pPr>
        <w:spacing w:before="100" w:beforeAutospacing="1" w:after="100" w:afterAutospacing="1" w:line="288" w:lineRule="auto"/>
        <w:ind w:left="284" w:hanging="284"/>
        <w:contextualSpacing/>
        <w:rPr>
          <w:rFonts w:asciiTheme="minorHAnsi" w:hAnsiTheme="minorHAnsi" w:cs="Calibri"/>
        </w:rPr>
      </w:pPr>
      <w:r w:rsidRPr="001F7C25">
        <w:rPr>
          <w:rFonts w:asciiTheme="minorHAnsi" w:hAnsiTheme="minorHAnsi" w:cs="Calibri"/>
        </w:rPr>
        <w:t xml:space="preserve">W przypadku braku podania powyższej informacji oferta Wykonawcy otrzyma zero (0) punktów w kryterium , a Wykonawca będzie związany </w:t>
      </w:r>
      <w:r w:rsidR="000D3095" w:rsidRPr="001F7C25">
        <w:rPr>
          <w:rFonts w:asciiTheme="minorHAnsi" w:hAnsiTheme="minorHAnsi" w:cs="Calibri"/>
        </w:rPr>
        <w:t xml:space="preserve">minimalnym </w:t>
      </w:r>
      <w:r w:rsidRPr="001F7C25">
        <w:rPr>
          <w:rFonts w:asciiTheme="minorHAnsi" w:hAnsiTheme="minorHAnsi" w:cs="Calibri"/>
        </w:rPr>
        <w:t xml:space="preserve"> terminem realizacji określonym w SWZ, tj.  </w:t>
      </w:r>
      <w:r w:rsidR="000D3095" w:rsidRPr="001F7C25">
        <w:rPr>
          <w:rFonts w:asciiTheme="minorHAnsi" w:hAnsiTheme="minorHAnsi" w:cs="Calibri"/>
        </w:rPr>
        <w:t xml:space="preserve">36 </w:t>
      </w:r>
      <w:r w:rsidRPr="001F7C25">
        <w:rPr>
          <w:rFonts w:asciiTheme="minorHAnsi" w:hAnsiTheme="minorHAnsi" w:cs="Calibri"/>
        </w:rPr>
        <w:t xml:space="preserve"> miesięcy od dnia odbioru przedmiotu umowy.</w:t>
      </w:r>
    </w:p>
    <w:p w14:paraId="32598047" w14:textId="77777777" w:rsidR="00782A01" w:rsidRPr="001F7C25" w:rsidRDefault="00782A01"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p>
    <w:p w14:paraId="2E9AE462" w14:textId="77777777" w:rsidR="00782A01" w:rsidRPr="001F7C25" w:rsidRDefault="00154F8E" w:rsidP="007E293D">
      <w:pPr>
        <w:pStyle w:val="Akapitzlist"/>
        <w:numPr>
          <w:ilvl w:val="0"/>
          <w:numId w:val="132"/>
        </w:numPr>
        <w:spacing w:before="100" w:beforeAutospacing="1" w:after="100" w:afterAutospacing="1" w:line="288" w:lineRule="auto"/>
        <w:ind w:left="426" w:hanging="426"/>
        <w:contextualSpacing/>
        <w:jc w:val="both"/>
        <w:rPr>
          <w:rFonts w:asciiTheme="minorHAnsi" w:hAnsiTheme="minorHAnsi" w:cs="Calibri"/>
          <w:sz w:val="22"/>
          <w:szCs w:val="22"/>
        </w:rPr>
      </w:pPr>
      <w:r w:rsidRPr="001F7C25">
        <w:rPr>
          <w:rFonts w:asciiTheme="minorHAnsi" w:hAnsiTheme="minorHAnsi" w:cs="Calibri"/>
          <w:sz w:val="22"/>
          <w:szCs w:val="22"/>
        </w:rPr>
        <w:t>Oferujemy następujące parametry charakterystyki energetycznej budynku: sumaryczne roczne jednostkowe zapotrzebowanie na nieodnawialną energię pierwotną (EP) dla budynku projektowanego wyniesie ….. kWh/m2 x rok.</w:t>
      </w:r>
    </w:p>
    <w:p w14:paraId="0BE967A0" w14:textId="77777777" w:rsidR="007121E8" w:rsidRPr="001F7C25" w:rsidRDefault="007121E8" w:rsidP="007E293D">
      <w:pPr>
        <w:pStyle w:val="Akapitzlist"/>
        <w:spacing w:before="100" w:beforeAutospacing="1" w:after="100" w:afterAutospacing="1" w:line="288" w:lineRule="auto"/>
        <w:ind w:left="426" w:hanging="426"/>
        <w:contextualSpacing/>
        <w:jc w:val="both"/>
        <w:rPr>
          <w:rFonts w:asciiTheme="minorHAnsi" w:hAnsiTheme="minorHAnsi" w:cs="Calibri"/>
          <w:sz w:val="22"/>
          <w:szCs w:val="22"/>
        </w:rPr>
      </w:pPr>
    </w:p>
    <w:p w14:paraId="07384D1C" w14:textId="511E2B71" w:rsidR="00782A01" w:rsidRPr="001F7C25" w:rsidRDefault="000D3095" w:rsidP="007E293D">
      <w:pPr>
        <w:pStyle w:val="Akapitzlist"/>
        <w:spacing w:before="100" w:beforeAutospacing="1" w:after="100" w:afterAutospacing="1" w:line="288" w:lineRule="auto"/>
        <w:ind w:left="426" w:hanging="426"/>
        <w:contextualSpacing/>
        <w:jc w:val="both"/>
        <w:rPr>
          <w:rFonts w:asciiTheme="minorHAnsi" w:hAnsiTheme="minorHAnsi" w:cs="Calibri"/>
          <w:b/>
          <w:sz w:val="22"/>
          <w:szCs w:val="22"/>
        </w:rPr>
      </w:pPr>
      <w:r w:rsidRPr="001F7C25">
        <w:rPr>
          <w:rFonts w:asciiTheme="minorHAnsi" w:hAnsiTheme="minorHAnsi" w:cs="Calibri"/>
          <w:b/>
          <w:sz w:val="22"/>
          <w:szCs w:val="22"/>
        </w:rPr>
        <w:t>(Uwaga! Stanowi kryterium oceny ofert)</w:t>
      </w:r>
    </w:p>
    <w:p w14:paraId="14391DA0" w14:textId="77777777" w:rsidR="007121E8" w:rsidRPr="001F7C25" w:rsidRDefault="007121E8" w:rsidP="007E293D">
      <w:pPr>
        <w:pStyle w:val="Akapitzlist"/>
        <w:spacing w:before="100" w:beforeAutospacing="1" w:after="100" w:afterAutospacing="1" w:line="288" w:lineRule="auto"/>
        <w:ind w:left="426" w:hanging="426"/>
        <w:contextualSpacing/>
        <w:jc w:val="both"/>
        <w:rPr>
          <w:rFonts w:asciiTheme="minorHAnsi" w:hAnsiTheme="minorHAnsi" w:cs="Calibri"/>
          <w:sz w:val="22"/>
          <w:szCs w:val="22"/>
        </w:rPr>
      </w:pPr>
    </w:p>
    <w:p w14:paraId="0D756D4A" w14:textId="16843C49" w:rsidR="000D3095" w:rsidRPr="001F7C25" w:rsidRDefault="000D3095" w:rsidP="007E293D">
      <w:pPr>
        <w:pStyle w:val="Akapitzlist"/>
        <w:spacing w:before="100" w:beforeAutospacing="1" w:after="100" w:afterAutospacing="1" w:line="288" w:lineRule="auto"/>
        <w:ind w:left="426" w:hanging="426"/>
        <w:contextualSpacing/>
        <w:jc w:val="both"/>
        <w:rPr>
          <w:rFonts w:asciiTheme="minorHAnsi" w:hAnsiTheme="minorHAnsi" w:cs="Calibri"/>
          <w:sz w:val="22"/>
          <w:szCs w:val="22"/>
        </w:rPr>
      </w:pPr>
      <w:r w:rsidRPr="001F7C25">
        <w:rPr>
          <w:rFonts w:asciiTheme="minorHAnsi" w:hAnsiTheme="minorHAnsi" w:cs="Calibri"/>
          <w:sz w:val="22"/>
          <w:szCs w:val="22"/>
        </w:rPr>
        <w:t>W przypadku braku podania powyższej informacji oferta Wykonawcy otrzyma zero (0) punktów w kryterium.</w:t>
      </w:r>
    </w:p>
    <w:p w14:paraId="15F2E5EB" w14:textId="77777777" w:rsidR="00782A01" w:rsidRPr="001F7C25" w:rsidRDefault="00154F8E" w:rsidP="007E293D">
      <w:pPr>
        <w:pStyle w:val="Akapitzlist"/>
        <w:numPr>
          <w:ilvl w:val="0"/>
          <w:numId w:val="132"/>
        </w:numPr>
        <w:spacing w:before="100" w:beforeAutospacing="1" w:after="100" w:afterAutospacing="1" w:line="288" w:lineRule="auto"/>
        <w:ind w:left="426" w:hanging="426"/>
        <w:contextualSpacing/>
        <w:jc w:val="both"/>
        <w:rPr>
          <w:rFonts w:asciiTheme="minorHAnsi" w:hAnsiTheme="minorHAnsi" w:cs="Calibri"/>
          <w:sz w:val="22"/>
          <w:szCs w:val="22"/>
        </w:rPr>
      </w:pPr>
      <w:r w:rsidRPr="001F7C25">
        <w:rPr>
          <w:rStyle w:val="Brak"/>
          <w:rFonts w:asciiTheme="minorHAnsi" w:hAnsiTheme="minorHAnsi" w:cs="Calibri"/>
          <w:b/>
          <w:bCs/>
          <w:sz w:val="22"/>
          <w:szCs w:val="22"/>
        </w:rPr>
        <w:t>Następujące części zamówienia powierzę podwykonawcom</w:t>
      </w:r>
      <w:r w:rsidRPr="001F7C25">
        <w:rPr>
          <w:rFonts w:asciiTheme="minorHAnsi" w:hAnsiTheme="minorHAnsi" w:cs="Calibri"/>
          <w:sz w:val="22"/>
          <w:szCs w:val="22"/>
        </w:rPr>
        <w:t>:</w:t>
      </w:r>
    </w:p>
    <w:p w14:paraId="226B2B6F" w14:textId="77777777" w:rsidR="00782A01" w:rsidRPr="001F7C25" w:rsidRDefault="00154F8E" w:rsidP="007E293D">
      <w:pPr>
        <w:pStyle w:val="Akapitzlist"/>
        <w:spacing w:before="100" w:beforeAutospacing="1" w:after="100" w:afterAutospacing="1" w:line="288" w:lineRule="auto"/>
        <w:ind w:left="426" w:hanging="426"/>
        <w:contextualSpacing/>
        <w:jc w:val="both"/>
        <w:rPr>
          <w:rFonts w:asciiTheme="minorHAnsi" w:hAnsiTheme="minorHAnsi" w:cs="Calibri"/>
          <w:sz w:val="22"/>
          <w:szCs w:val="22"/>
        </w:rPr>
      </w:pPr>
      <w:r w:rsidRPr="001F7C25">
        <w:rPr>
          <w:rFonts w:asciiTheme="minorHAnsi" w:hAnsiTheme="minorHAnsi" w:cs="Calibri"/>
          <w:sz w:val="22"/>
          <w:szCs w:val="22"/>
        </w:rPr>
        <w:t>……………………………………………………………………………………………………………………………………………….</w:t>
      </w:r>
    </w:p>
    <w:p w14:paraId="046E0A9C" w14:textId="77777777" w:rsidR="00782A01" w:rsidRPr="001F7C25" w:rsidRDefault="00154F8E" w:rsidP="007E293D">
      <w:pPr>
        <w:pStyle w:val="Akapitzlist"/>
        <w:spacing w:before="100" w:beforeAutospacing="1" w:after="100" w:afterAutospacing="1" w:line="288" w:lineRule="auto"/>
        <w:ind w:left="426" w:hanging="426"/>
        <w:contextualSpacing/>
        <w:jc w:val="center"/>
        <w:rPr>
          <w:rStyle w:val="Brak"/>
          <w:rFonts w:asciiTheme="minorHAnsi" w:hAnsiTheme="minorHAnsi" w:cs="Calibri"/>
          <w:i/>
          <w:iCs/>
          <w:sz w:val="22"/>
          <w:szCs w:val="22"/>
        </w:rPr>
      </w:pPr>
      <w:r w:rsidRPr="001F7C25">
        <w:rPr>
          <w:rStyle w:val="Brak"/>
          <w:rFonts w:asciiTheme="minorHAnsi" w:hAnsiTheme="minorHAnsi" w:cs="Calibri"/>
          <w:i/>
          <w:iCs/>
          <w:sz w:val="22"/>
          <w:szCs w:val="22"/>
        </w:rPr>
        <w:t>(wskazać podwykonawców – nazwa/adres i powierzany zakres)</w:t>
      </w:r>
    </w:p>
    <w:p w14:paraId="0C99A884" w14:textId="77777777" w:rsidR="00782A01" w:rsidRPr="001F7C25" w:rsidRDefault="00154F8E" w:rsidP="007E293D">
      <w:pPr>
        <w:pStyle w:val="Akapitzlist"/>
        <w:numPr>
          <w:ilvl w:val="0"/>
          <w:numId w:val="132"/>
        </w:numPr>
        <w:spacing w:before="100" w:beforeAutospacing="1" w:after="100" w:afterAutospacing="1" w:line="288" w:lineRule="auto"/>
        <w:ind w:left="426" w:hanging="426"/>
        <w:contextualSpacing/>
        <w:jc w:val="both"/>
        <w:rPr>
          <w:rFonts w:asciiTheme="minorHAnsi" w:hAnsiTheme="minorHAnsi" w:cs="Calibri"/>
          <w:sz w:val="22"/>
          <w:szCs w:val="22"/>
        </w:rPr>
      </w:pPr>
      <w:r w:rsidRPr="001F7C25">
        <w:rPr>
          <w:rFonts w:asciiTheme="minorHAnsi" w:hAnsiTheme="minorHAnsi" w:cs="Calibri"/>
          <w:sz w:val="22"/>
          <w:szCs w:val="22"/>
        </w:rPr>
        <w:t>Ofertę składam na podstawie SWZ i nie wnoszę do niej żadnych zastrzeżeń.</w:t>
      </w:r>
    </w:p>
    <w:p w14:paraId="282FB826" w14:textId="77777777" w:rsidR="007121E8" w:rsidRPr="001F7C25" w:rsidRDefault="007121E8" w:rsidP="007E293D">
      <w:pPr>
        <w:pStyle w:val="Akapitzlist"/>
        <w:spacing w:before="100" w:beforeAutospacing="1" w:after="100" w:afterAutospacing="1" w:line="288" w:lineRule="auto"/>
        <w:ind w:left="426" w:hanging="426"/>
        <w:contextualSpacing/>
        <w:jc w:val="both"/>
        <w:rPr>
          <w:rFonts w:asciiTheme="minorHAnsi" w:hAnsiTheme="minorHAnsi" w:cs="Calibri"/>
          <w:sz w:val="22"/>
          <w:szCs w:val="22"/>
        </w:rPr>
      </w:pPr>
    </w:p>
    <w:p w14:paraId="7DE27903" w14:textId="77777777" w:rsidR="00782A01" w:rsidRPr="001F7C25" w:rsidRDefault="00154F8E" w:rsidP="007E293D">
      <w:pPr>
        <w:pStyle w:val="Akapitzlist"/>
        <w:numPr>
          <w:ilvl w:val="0"/>
          <w:numId w:val="132"/>
        </w:numPr>
        <w:spacing w:before="100" w:beforeAutospacing="1" w:after="100" w:afterAutospacing="1" w:line="288" w:lineRule="auto"/>
        <w:ind w:left="426" w:hanging="426"/>
        <w:contextualSpacing/>
        <w:jc w:val="both"/>
        <w:rPr>
          <w:rFonts w:asciiTheme="minorHAnsi" w:hAnsiTheme="minorHAnsi" w:cs="Calibri"/>
          <w:sz w:val="22"/>
          <w:szCs w:val="22"/>
        </w:rPr>
      </w:pPr>
      <w:r w:rsidRPr="001F7C25">
        <w:rPr>
          <w:rFonts w:asciiTheme="minorHAnsi" w:hAnsiTheme="minorHAnsi" w:cs="Calibri"/>
          <w:sz w:val="22"/>
          <w:szCs w:val="22"/>
        </w:rPr>
        <w:t>Oświadczam, że zapoznałem się z warunkami umowy, która zostanie zawarta i akceptuję jej warunki oraz, że dostarczę przed zawarciem umowy:</w:t>
      </w:r>
    </w:p>
    <w:p w14:paraId="7449569B" w14:textId="77777777" w:rsidR="00782A01" w:rsidRPr="001F7C25" w:rsidRDefault="00154F8E" w:rsidP="007E293D">
      <w:pPr>
        <w:pStyle w:val="Akapitzlist"/>
        <w:numPr>
          <w:ilvl w:val="0"/>
          <w:numId w:val="135"/>
        </w:numPr>
        <w:spacing w:before="100" w:beforeAutospacing="1" w:after="100" w:afterAutospacing="1" w:line="288" w:lineRule="auto"/>
        <w:ind w:left="426" w:hanging="426"/>
        <w:contextualSpacing/>
        <w:jc w:val="both"/>
        <w:rPr>
          <w:rFonts w:asciiTheme="minorHAnsi" w:hAnsiTheme="minorHAnsi" w:cs="Calibri"/>
          <w:sz w:val="22"/>
          <w:szCs w:val="22"/>
        </w:rPr>
      </w:pPr>
      <w:r w:rsidRPr="001F7C25">
        <w:rPr>
          <w:rStyle w:val="Brak"/>
          <w:rFonts w:asciiTheme="minorHAnsi" w:hAnsiTheme="minorHAnsi" w:cs="Calibri"/>
          <w:sz w:val="22"/>
          <w:szCs w:val="22"/>
        </w:rPr>
        <w:t>umowę współpracy lub umowy konsorcjum – w przypadku Wykonawców wspólnie ubiegających się o udzielenie zamówienia;</w:t>
      </w:r>
    </w:p>
    <w:p w14:paraId="3C8C7584" w14:textId="77777777" w:rsidR="00782A01" w:rsidRPr="001F7C25" w:rsidRDefault="00782A01" w:rsidP="007E293D">
      <w:pPr>
        <w:pStyle w:val="Akapitzlist"/>
        <w:spacing w:before="100" w:beforeAutospacing="1" w:after="100" w:afterAutospacing="1" w:line="288" w:lineRule="auto"/>
        <w:ind w:left="426" w:hanging="426"/>
        <w:contextualSpacing/>
        <w:jc w:val="both"/>
        <w:rPr>
          <w:rFonts w:asciiTheme="minorHAnsi" w:hAnsiTheme="minorHAnsi" w:cs="Calibri"/>
          <w:sz w:val="22"/>
          <w:szCs w:val="22"/>
        </w:rPr>
      </w:pPr>
    </w:p>
    <w:p w14:paraId="73851082" w14:textId="77777777" w:rsidR="00782A01" w:rsidRPr="001F7C25" w:rsidRDefault="00154F8E" w:rsidP="007E293D">
      <w:pPr>
        <w:pStyle w:val="Akapitzlist"/>
        <w:numPr>
          <w:ilvl w:val="0"/>
          <w:numId w:val="136"/>
        </w:numPr>
        <w:spacing w:before="100" w:beforeAutospacing="1" w:after="100" w:afterAutospacing="1" w:line="288" w:lineRule="auto"/>
        <w:ind w:left="426" w:hanging="426"/>
        <w:contextualSpacing/>
        <w:jc w:val="both"/>
        <w:rPr>
          <w:rFonts w:asciiTheme="minorHAnsi" w:hAnsiTheme="minorHAnsi" w:cs="Calibri"/>
          <w:sz w:val="22"/>
          <w:szCs w:val="22"/>
        </w:rPr>
      </w:pPr>
      <w:r w:rsidRPr="001F7C25">
        <w:rPr>
          <w:rFonts w:asciiTheme="minorHAnsi" w:hAnsiTheme="minorHAnsi" w:cs="Calibri"/>
          <w:sz w:val="22"/>
          <w:szCs w:val="22"/>
        </w:rPr>
        <w:t>Uważam się za związanego niniejszą ofertą w terminie wskazanym w SWZ.</w:t>
      </w:r>
    </w:p>
    <w:p w14:paraId="49B8564E" w14:textId="77777777" w:rsidR="007121E8" w:rsidRPr="001F7C25" w:rsidRDefault="007121E8" w:rsidP="007E293D">
      <w:pPr>
        <w:pStyle w:val="Akapitzlist"/>
        <w:spacing w:before="100" w:beforeAutospacing="1" w:after="100" w:afterAutospacing="1" w:line="288" w:lineRule="auto"/>
        <w:ind w:left="426" w:hanging="426"/>
        <w:contextualSpacing/>
        <w:jc w:val="both"/>
        <w:rPr>
          <w:rFonts w:asciiTheme="minorHAnsi" w:hAnsiTheme="minorHAnsi" w:cs="Calibri"/>
          <w:sz w:val="22"/>
          <w:szCs w:val="22"/>
        </w:rPr>
      </w:pPr>
    </w:p>
    <w:p w14:paraId="57656BB9" w14:textId="77777777" w:rsidR="007121E8" w:rsidRPr="001F7C25" w:rsidRDefault="00154F8E" w:rsidP="007E293D">
      <w:pPr>
        <w:pStyle w:val="Akapitzlist"/>
        <w:numPr>
          <w:ilvl w:val="0"/>
          <w:numId w:val="132"/>
        </w:numPr>
        <w:spacing w:before="100" w:beforeAutospacing="1" w:after="100" w:afterAutospacing="1" w:line="288" w:lineRule="auto"/>
        <w:ind w:left="426" w:hanging="426"/>
        <w:contextualSpacing/>
        <w:jc w:val="both"/>
        <w:rPr>
          <w:rStyle w:val="Brak"/>
          <w:rFonts w:asciiTheme="minorHAnsi" w:hAnsiTheme="minorHAnsi" w:cs="Calibri"/>
          <w:sz w:val="22"/>
          <w:szCs w:val="22"/>
        </w:rPr>
      </w:pPr>
      <w:r w:rsidRPr="001F7C25">
        <w:rPr>
          <w:rStyle w:val="Brak"/>
          <w:rFonts w:asciiTheme="minorHAnsi" w:hAnsiTheme="minorHAnsi" w:cs="Calibri"/>
          <w:kern w:val="1"/>
          <w:sz w:val="22"/>
          <w:szCs w:val="22"/>
        </w:rPr>
        <w:t>Oświadczam, że Wykonawca wniósł wadium w wysokości [</w:t>
      </w:r>
      <w:r w:rsidRPr="001F7C25">
        <w:rPr>
          <w:rStyle w:val="Brak"/>
          <w:rFonts w:asciiTheme="minorHAnsi" w:hAnsiTheme="minorHAnsi" w:cs="Arial"/>
          <w:kern w:val="1"/>
          <w:sz w:val="22"/>
          <w:szCs w:val="22"/>
        </w:rPr>
        <w:t>■</w:t>
      </w:r>
      <w:r w:rsidRPr="001F7C25">
        <w:rPr>
          <w:rStyle w:val="Brak"/>
          <w:rFonts w:asciiTheme="minorHAnsi" w:hAnsiTheme="minorHAnsi" w:cs="Calibri"/>
          <w:kern w:val="1"/>
          <w:sz w:val="22"/>
          <w:szCs w:val="22"/>
        </w:rPr>
        <w:t>] w formie ……….</w:t>
      </w:r>
    </w:p>
    <w:p w14:paraId="2564D017" w14:textId="68E27C75" w:rsidR="00782A01" w:rsidRPr="001F7C25" w:rsidRDefault="00154F8E" w:rsidP="007E293D">
      <w:pPr>
        <w:pStyle w:val="Akapitzlist"/>
        <w:numPr>
          <w:ilvl w:val="0"/>
          <w:numId w:val="132"/>
        </w:numPr>
        <w:spacing w:before="100" w:beforeAutospacing="1" w:after="100" w:afterAutospacing="1" w:line="288" w:lineRule="auto"/>
        <w:ind w:left="426" w:hanging="426"/>
        <w:contextualSpacing/>
        <w:jc w:val="both"/>
        <w:rPr>
          <w:rStyle w:val="Brak"/>
          <w:rFonts w:asciiTheme="minorHAnsi" w:hAnsiTheme="minorHAnsi" w:cs="Calibri"/>
          <w:sz w:val="22"/>
          <w:szCs w:val="22"/>
        </w:rPr>
      </w:pPr>
      <w:r w:rsidRPr="001F7C25">
        <w:rPr>
          <w:rStyle w:val="Brak"/>
          <w:rFonts w:asciiTheme="minorHAnsi" w:hAnsiTheme="minorHAnsi" w:cs="Calibri"/>
          <w:sz w:val="22"/>
          <w:szCs w:val="22"/>
        </w:rPr>
        <w:t>Zwrotu wadium proszę dokonać na wskazany rachunek bankowy:……………….…………………………………………………………………………lub z uwagi na wniesienie przez nas wadium w formie innej niż pieniężna zwrotu wadium prosimy dokonać na następujący adres elektroniczny gwaranta/poręczyciela.</w:t>
      </w:r>
    </w:p>
    <w:p w14:paraId="326A0432" w14:textId="77777777" w:rsidR="007121E8" w:rsidRPr="001F7C25" w:rsidRDefault="007121E8" w:rsidP="007E293D">
      <w:pPr>
        <w:pStyle w:val="Akapitzlist"/>
        <w:spacing w:before="100" w:beforeAutospacing="1" w:after="100" w:afterAutospacing="1" w:line="288" w:lineRule="auto"/>
        <w:ind w:left="426" w:hanging="426"/>
        <w:contextualSpacing/>
        <w:jc w:val="both"/>
        <w:rPr>
          <w:rFonts w:asciiTheme="minorHAnsi" w:hAnsiTheme="minorHAnsi" w:cs="Calibri"/>
          <w:sz w:val="22"/>
          <w:szCs w:val="22"/>
        </w:rPr>
      </w:pPr>
    </w:p>
    <w:p w14:paraId="278FCFD5" w14:textId="093820B5" w:rsidR="00782A01" w:rsidRPr="001F7C25" w:rsidRDefault="00154F8E" w:rsidP="007E293D">
      <w:pPr>
        <w:pStyle w:val="Akapitzlist"/>
        <w:numPr>
          <w:ilvl w:val="0"/>
          <w:numId w:val="132"/>
        </w:numPr>
        <w:spacing w:before="100" w:beforeAutospacing="1" w:after="100" w:afterAutospacing="1" w:line="288" w:lineRule="auto"/>
        <w:ind w:left="426" w:hanging="426"/>
        <w:contextualSpacing/>
        <w:jc w:val="both"/>
        <w:rPr>
          <w:rFonts w:asciiTheme="minorHAnsi" w:hAnsiTheme="minorHAnsi" w:cs="Calibri"/>
          <w:sz w:val="22"/>
          <w:szCs w:val="22"/>
        </w:rPr>
      </w:pPr>
      <w:r w:rsidRPr="001F7C25">
        <w:rPr>
          <w:rStyle w:val="Brak"/>
          <w:rFonts w:asciiTheme="minorHAnsi" w:hAnsiTheme="minorHAnsi" w:cs="Calibri"/>
          <w:sz w:val="22"/>
          <w:szCs w:val="22"/>
        </w:rPr>
        <w:t>Oświadczamy, że wobec nas jako wykonawcy*), a także wobec naszych dostawców, podwykonawców oraz innych podmiotów, na których zdolnościach technicznych lub zawodowych będziemy polegać</w:t>
      </w:r>
    </w:p>
    <w:p w14:paraId="5324F12C" w14:textId="77777777" w:rsidR="00782A01" w:rsidRPr="001F7C25" w:rsidRDefault="00154F8E" w:rsidP="007E293D">
      <w:pPr>
        <w:pStyle w:val="Akapitzlist"/>
        <w:spacing w:before="100" w:beforeAutospacing="1" w:after="100" w:afterAutospacing="1" w:line="288" w:lineRule="auto"/>
        <w:ind w:left="426" w:hanging="426"/>
        <w:contextualSpacing/>
        <w:jc w:val="center"/>
        <w:rPr>
          <w:rFonts w:asciiTheme="minorHAnsi" w:hAnsiTheme="minorHAnsi" w:cs="Calibri"/>
          <w:sz w:val="22"/>
          <w:szCs w:val="22"/>
        </w:rPr>
      </w:pPr>
      <w:r w:rsidRPr="001F7C25">
        <w:rPr>
          <w:rFonts w:asciiTheme="minorHAnsi" w:hAnsiTheme="minorHAnsi" w:cs="Calibri"/>
          <w:sz w:val="22"/>
          <w:szCs w:val="22"/>
        </w:rPr>
        <w:lastRenderedPageBreak/>
        <w:t>zachodzą / nie zachodzą **)</w:t>
      </w:r>
    </w:p>
    <w:p w14:paraId="4B451A2C" w14:textId="77777777" w:rsidR="00782A01" w:rsidRPr="001F7C25" w:rsidRDefault="00782A01" w:rsidP="007E293D">
      <w:pPr>
        <w:pStyle w:val="Akapitzlist"/>
        <w:spacing w:before="100" w:beforeAutospacing="1" w:after="100" w:afterAutospacing="1" w:line="288" w:lineRule="auto"/>
        <w:ind w:left="426" w:hanging="426"/>
        <w:contextualSpacing/>
        <w:jc w:val="both"/>
        <w:rPr>
          <w:rFonts w:asciiTheme="minorHAnsi" w:hAnsiTheme="minorHAnsi" w:cs="Calibri"/>
          <w:sz w:val="22"/>
          <w:szCs w:val="22"/>
        </w:rPr>
      </w:pPr>
    </w:p>
    <w:p w14:paraId="3509E71F" w14:textId="77777777" w:rsidR="00782A01" w:rsidRPr="001F7C25" w:rsidRDefault="00154F8E" w:rsidP="007E293D">
      <w:pPr>
        <w:pStyle w:val="Akapitzlist"/>
        <w:spacing w:before="100" w:beforeAutospacing="1" w:after="100" w:afterAutospacing="1" w:line="288" w:lineRule="auto"/>
        <w:ind w:left="426" w:hanging="426"/>
        <w:contextualSpacing/>
        <w:jc w:val="both"/>
        <w:rPr>
          <w:rFonts w:asciiTheme="minorHAnsi" w:hAnsiTheme="minorHAnsi" w:cs="Calibri"/>
          <w:sz w:val="22"/>
          <w:szCs w:val="22"/>
        </w:rPr>
      </w:pPr>
      <w:r w:rsidRPr="001F7C25">
        <w:rPr>
          <w:rFonts w:asciiTheme="minorHAnsi" w:hAnsiTheme="minorHAnsi" w:cs="Calibri"/>
          <w:sz w:val="22"/>
          <w:szCs w:val="22"/>
        </w:rPr>
        <w:t>podstawy wykluczenia z udziału w postępowaniu, o których mowa w art. 7 ust. 1 ustawy z dnia 13 kwietnia 2022 r. o szczególnych rozwiązaniach w zakresie przeciwdziałania wspieraniu agresji na Ukrainę oraz służących ochronie bezpieczeństwa narodowego (Dz. U. z 2022 poz. 835)</w:t>
      </w:r>
    </w:p>
    <w:p w14:paraId="6E3234F3" w14:textId="77777777" w:rsidR="007121E8" w:rsidRPr="001F7C25" w:rsidRDefault="007121E8" w:rsidP="007E293D">
      <w:pPr>
        <w:pStyle w:val="Akapitzlist"/>
        <w:spacing w:before="100" w:beforeAutospacing="1" w:after="100" w:afterAutospacing="1" w:line="288" w:lineRule="auto"/>
        <w:ind w:left="426" w:hanging="426"/>
        <w:contextualSpacing/>
        <w:jc w:val="both"/>
        <w:rPr>
          <w:rFonts w:asciiTheme="minorHAnsi" w:hAnsiTheme="minorHAnsi" w:cs="Calibri"/>
          <w:sz w:val="22"/>
          <w:szCs w:val="22"/>
        </w:rPr>
      </w:pPr>
    </w:p>
    <w:p w14:paraId="57F461A2" w14:textId="77777777" w:rsidR="00782A01" w:rsidRPr="001F7C25" w:rsidRDefault="00154F8E" w:rsidP="007E293D">
      <w:pPr>
        <w:pStyle w:val="Akapitzlist"/>
        <w:spacing w:before="100" w:beforeAutospacing="1" w:after="100" w:afterAutospacing="1" w:line="288" w:lineRule="auto"/>
        <w:ind w:left="426" w:hanging="426"/>
        <w:contextualSpacing/>
        <w:jc w:val="both"/>
        <w:rPr>
          <w:rFonts w:asciiTheme="minorHAnsi" w:hAnsiTheme="minorHAnsi" w:cs="Calibri"/>
          <w:sz w:val="22"/>
          <w:szCs w:val="22"/>
        </w:rPr>
      </w:pPr>
      <w:r w:rsidRPr="001F7C25">
        <w:rPr>
          <w:rFonts w:asciiTheme="minorHAnsi" w:hAnsiTheme="minorHAnsi" w:cs="Calibri"/>
          <w:sz w:val="22"/>
          <w:szCs w:val="22"/>
        </w:rPr>
        <w:t>*)</w:t>
      </w:r>
      <w:r w:rsidRPr="001F7C25">
        <w:rPr>
          <w:rFonts w:asciiTheme="minorHAnsi" w:hAnsiTheme="minorHAnsi" w:cs="Calibri"/>
          <w:sz w:val="22"/>
          <w:szCs w:val="22"/>
        </w:rPr>
        <w:tab/>
        <w:t>w przypadku wykonawców wspólnie ubiegających się o udzielenie zamówienia dotyczy każdego z wykonawców</w:t>
      </w:r>
    </w:p>
    <w:p w14:paraId="555267BB" w14:textId="77777777" w:rsidR="00782A01" w:rsidRPr="001F7C25" w:rsidRDefault="00154F8E" w:rsidP="007E293D">
      <w:pPr>
        <w:pStyle w:val="Akapitzlist"/>
        <w:spacing w:before="100" w:beforeAutospacing="1" w:after="100" w:afterAutospacing="1" w:line="288" w:lineRule="auto"/>
        <w:ind w:left="426" w:hanging="426"/>
        <w:contextualSpacing/>
        <w:jc w:val="both"/>
        <w:rPr>
          <w:rFonts w:asciiTheme="minorHAnsi" w:hAnsiTheme="minorHAnsi" w:cs="Calibri"/>
          <w:sz w:val="22"/>
          <w:szCs w:val="22"/>
        </w:rPr>
      </w:pPr>
      <w:r w:rsidRPr="001F7C25">
        <w:rPr>
          <w:rFonts w:asciiTheme="minorHAnsi" w:hAnsiTheme="minorHAnsi" w:cs="Calibri"/>
          <w:sz w:val="22"/>
          <w:szCs w:val="22"/>
        </w:rPr>
        <w:t>**)</w:t>
      </w:r>
      <w:r w:rsidRPr="001F7C25">
        <w:rPr>
          <w:rFonts w:asciiTheme="minorHAnsi" w:hAnsiTheme="minorHAnsi" w:cs="Calibri"/>
          <w:sz w:val="22"/>
          <w:szCs w:val="22"/>
        </w:rPr>
        <w:tab/>
        <w:t>niepotrzebne skreślić</w:t>
      </w:r>
    </w:p>
    <w:p w14:paraId="17264677" w14:textId="77777777" w:rsidR="007121E8" w:rsidRPr="001F7C25" w:rsidRDefault="007121E8" w:rsidP="007E293D">
      <w:pPr>
        <w:pStyle w:val="Akapitzlist"/>
        <w:spacing w:before="100" w:beforeAutospacing="1" w:after="100" w:afterAutospacing="1" w:line="288" w:lineRule="auto"/>
        <w:ind w:left="426" w:hanging="426"/>
        <w:contextualSpacing/>
        <w:jc w:val="both"/>
        <w:rPr>
          <w:rFonts w:asciiTheme="minorHAnsi" w:hAnsiTheme="minorHAnsi" w:cs="Calibri"/>
          <w:sz w:val="22"/>
          <w:szCs w:val="22"/>
        </w:rPr>
      </w:pPr>
    </w:p>
    <w:p w14:paraId="55624FA4" w14:textId="508ED3A0" w:rsidR="00782A01" w:rsidRPr="001F7C25" w:rsidRDefault="00154F8E" w:rsidP="007E293D">
      <w:pPr>
        <w:pStyle w:val="Akapitzlist"/>
        <w:numPr>
          <w:ilvl w:val="0"/>
          <w:numId w:val="132"/>
        </w:numPr>
        <w:spacing w:before="100" w:beforeAutospacing="1" w:after="100" w:afterAutospacing="1" w:line="288" w:lineRule="auto"/>
        <w:ind w:left="426" w:hanging="426"/>
        <w:contextualSpacing/>
        <w:jc w:val="both"/>
        <w:rPr>
          <w:rStyle w:val="Brak"/>
          <w:rFonts w:asciiTheme="minorHAnsi" w:hAnsiTheme="minorHAnsi" w:cs="Calibri"/>
          <w:sz w:val="22"/>
          <w:szCs w:val="22"/>
        </w:rPr>
      </w:pPr>
      <w:r w:rsidRPr="001F7C25">
        <w:rPr>
          <w:rStyle w:val="Brak"/>
          <w:rFonts w:asciiTheme="minorHAnsi" w:hAnsiTheme="minorHAnsi" w:cs="Calibri"/>
          <w:sz w:val="22"/>
          <w:szCs w:val="22"/>
        </w:rPr>
        <w:t xml:space="preserve">Oświadczam, że dokumenty i informacje zawarte w odrębnym, stosownie oznaczonym i nazwanym załączniku    .......   (należy podać nazwę załącznika)  stanowią tajemnicę przedsiębiorstwa w rozumieniu przepisów o zwalczaniu nieuczciwej konkurencji i zastrzegamy, że nie mogą być one udostępniane co wykazaliśmy  w załączniku do Oferty ..... ( należy </w:t>
      </w:r>
      <w:r w:rsidR="007121E8" w:rsidRPr="001F7C25">
        <w:rPr>
          <w:rStyle w:val="Brak"/>
          <w:rFonts w:asciiTheme="minorHAnsi" w:hAnsiTheme="minorHAnsi" w:cs="Calibri"/>
          <w:sz w:val="22"/>
          <w:szCs w:val="22"/>
        </w:rPr>
        <w:t>podać nazwę załącznika)</w:t>
      </w:r>
      <w:r w:rsidRPr="001F7C25">
        <w:rPr>
          <w:rStyle w:val="Brak"/>
          <w:rFonts w:asciiTheme="minorHAnsi" w:hAnsiTheme="minorHAnsi" w:cs="Calibri"/>
          <w:sz w:val="22"/>
          <w:szCs w:val="22"/>
        </w:rPr>
        <w:t>.</w:t>
      </w:r>
    </w:p>
    <w:p w14:paraId="12599198" w14:textId="77777777" w:rsidR="007121E8" w:rsidRPr="001F7C25" w:rsidRDefault="007121E8" w:rsidP="007E293D">
      <w:pPr>
        <w:pStyle w:val="Akapitzlist"/>
        <w:spacing w:before="100" w:beforeAutospacing="1" w:after="100" w:afterAutospacing="1" w:line="288" w:lineRule="auto"/>
        <w:ind w:left="426"/>
        <w:contextualSpacing/>
        <w:jc w:val="both"/>
        <w:rPr>
          <w:rFonts w:asciiTheme="minorHAnsi" w:hAnsiTheme="minorHAnsi" w:cs="Calibri"/>
          <w:sz w:val="22"/>
          <w:szCs w:val="22"/>
        </w:rPr>
      </w:pPr>
    </w:p>
    <w:p w14:paraId="37963732" w14:textId="77777777" w:rsidR="00782A01" w:rsidRPr="001F7C25" w:rsidRDefault="00154F8E" w:rsidP="007E293D">
      <w:pPr>
        <w:pStyle w:val="Akapitzlist"/>
        <w:numPr>
          <w:ilvl w:val="0"/>
          <w:numId w:val="132"/>
        </w:numPr>
        <w:spacing w:before="100" w:beforeAutospacing="1" w:after="100" w:afterAutospacing="1" w:line="288" w:lineRule="auto"/>
        <w:ind w:left="426" w:hanging="426"/>
        <w:contextualSpacing/>
        <w:jc w:val="both"/>
        <w:rPr>
          <w:rFonts w:asciiTheme="minorHAnsi" w:hAnsiTheme="minorHAnsi" w:cs="Calibri"/>
          <w:sz w:val="22"/>
          <w:szCs w:val="22"/>
        </w:rPr>
      </w:pPr>
      <w:r w:rsidRPr="001F7C25">
        <w:rPr>
          <w:rFonts w:asciiTheme="minorHAnsi" w:hAnsiTheme="minorHAnsi" w:cs="Calibri"/>
          <w:sz w:val="22"/>
          <w:szCs w:val="22"/>
        </w:rPr>
        <w:t>Wszelką korespondencję w sprawie niniejszego postępowania proszę kierować na poniższy adres:</w:t>
      </w:r>
    </w:p>
    <w:p w14:paraId="18D0533B" w14:textId="77777777" w:rsidR="00782A01" w:rsidRPr="001F7C25" w:rsidRDefault="00154F8E" w:rsidP="007E293D">
      <w:pPr>
        <w:pStyle w:val="Akapitzlist"/>
        <w:spacing w:before="100" w:beforeAutospacing="1" w:after="100" w:afterAutospacing="1" w:line="288" w:lineRule="auto"/>
        <w:ind w:left="426" w:hanging="426"/>
        <w:contextualSpacing/>
        <w:jc w:val="both"/>
        <w:rPr>
          <w:rFonts w:asciiTheme="minorHAnsi" w:hAnsiTheme="minorHAnsi" w:cs="Calibri"/>
          <w:sz w:val="22"/>
          <w:szCs w:val="22"/>
        </w:rPr>
      </w:pPr>
      <w:r w:rsidRPr="001F7C25">
        <w:rPr>
          <w:rFonts w:asciiTheme="minorHAnsi" w:hAnsiTheme="minorHAnsi" w:cs="Calibri"/>
          <w:sz w:val="22"/>
          <w:szCs w:val="22"/>
        </w:rPr>
        <w:t>………………………………………………..</w:t>
      </w:r>
    </w:p>
    <w:p w14:paraId="0B15BEA7" w14:textId="77777777" w:rsidR="00782A01" w:rsidRPr="001F7C25" w:rsidRDefault="00154F8E" w:rsidP="007E293D">
      <w:pPr>
        <w:pStyle w:val="Akapitzlist"/>
        <w:spacing w:before="100" w:beforeAutospacing="1" w:after="100" w:afterAutospacing="1" w:line="288" w:lineRule="auto"/>
        <w:ind w:left="426" w:hanging="426"/>
        <w:contextualSpacing/>
        <w:jc w:val="both"/>
        <w:rPr>
          <w:rFonts w:asciiTheme="minorHAnsi" w:hAnsiTheme="minorHAnsi" w:cs="Calibri"/>
          <w:sz w:val="22"/>
          <w:szCs w:val="22"/>
        </w:rPr>
      </w:pPr>
      <w:r w:rsidRPr="001F7C25">
        <w:rPr>
          <w:rFonts w:asciiTheme="minorHAnsi" w:hAnsiTheme="minorHAnsi" w:cs="Calibri"/>
          <w:sz w:val="22"/>
          <w:szCs w:val="22"/>
        </w:rPr>
        <w:t xml:space="preserve">a osobą upoważnioną do kontaktów z Zamawiającym jest: </w:t>
      </w:r>
    </w:p>
    <w:p w14:paraId="5C3FB354" w14:textId="77777777" w:rsidR="00782A01" w:rsidRPr="001F7C25" w:rsidRDefault="00154F8E" w:rsidP="007E293D">
      <w:pPr>
        <w:pStyle w:val="Akapitzlist"/>
        <w:spacing w:before="100" w:beforeAutospacing="1" w:after="100" w:afterAutospacing="1" w:line="288" w:lineRule="auto"/>
        <w:ind w:left="426" w:hanging="426"/>
        <w:contextualSpacing/>
        <w:jc w:val="both"/>
        <w:rPr>
          <w:rStyle w:val="Hyperlink3"/>
          <w:rFonts w:asciiTheme="minorHAnsi" w:hAnsiTheme="minorHAnsi" w:cs="Calibri"/>
          <w:sz w:val="22"/>
          <w:szCs w:val="22"/>
        </w:rPr>
      </w:pPr>
      <w:r w:rsidRPr="001F7C25">
        <w:rPr>
          <w:rFonts w:asciiTheme="minorHAnsi" w:hAnsiTheme="minorHAnsi" w:cs="Calibri"/>
          <w:sz w:val="22"/>
          <w:szCs w:val="22"/>
        </w:rPr>
        <w:t>……………………………………………….</w:t>
      </w:r>
      <w:r w:rsidRPr="001F7C25">
        <w:rPr>
          <w:rStyle w:val="Hyperlink3"/>
          <w:rFonts w:asciiTheme="minorHAnsi" w:hAnsiTheme="minorHAnsi" w:cs="Calibri"/>
          <w:sz w:val="22"/>
          <w:szCs w:val="22"/>
        </w:rPr>
        <w:t xml:space="preserve"> </w:t>
      </w:r>
    </w:p>
    <w:p w14:paraId="5D5C01B0" w14:textId="77777777" w:rsidR="007121E8" w:rsidRPr="001F7C25" w:rsidRDefault="00154F8E" w:rsidP="007E293D">
      <w:pPr>
        <w:pStyle w:val="Akapitzlist"/>
        <w:numPr>
          <w:ilvl w:val="0"/>
          <w:numId w:val="132"/>
        </w:numPr>
        <w:spacing w:before="100" w:beforeAutospacing="1" w:after="100" w:afterAutospacing="1" w:line="288" w:lineRule="auto"/>
        <w:ind w:left="426" w:hanging="426"/>
        <w:contextualSpacing/>
        <w:rPr>
          <w:rStyle w:val="Brak"/>
          <w:rFonts w:asciiTheme="minorHAnsi" w:hAnsiTheme="minorHAnsi" w:cs="Calibri"/>
          <w:sz w:val="22"/>
          <w:szCs w:val="22"/>
        </w:rPr>
      </w:pPr>
      <w:r w:rsidRPr="001F7C25">
        <w:rPr>
          <w:rStyle w:val="Brak"/>
          <w:rFonts w:asciiTheme="minorHAnsi" w:hAnsiTheme="minorHAnsi" w:cs="Calibri"/>
          <w:sz w:val="22"/>
          <w:szCs w:val="22"/>
        </w:rPr>
        <w:t>Wykonawca jest:  mikroprzedsiębiorstwem/ małym / średnim/ /jednoosobowa działalność gospodarcza/ osoba fizyczna nie prowadząca działalności gospodarczej / inny rodzaj  (jaki ?) .............</w:t>
      </w:r>
      <w:r w:rsidR="007121E8" w:rsidRPr="001F7C25">
        <w:rPr>
          <w:rStyle w:val="Brak"/>
          <w:rFonts w:asciiTheme="minorHAnsi" w:hAnsiTheme="minorHAnsi" w:cs="Calibri"/>
          <w:sz w:val="22"/>
          <w:szCs w:val="22"/>
        </w:rPr>
        <w:t>...  * należy zaznaczyć właściwe.</w:t>
      </w:r>
    </w:p>
    <w:p w14:paraId="12CF933B" w14:textId="2DB9ABFC" w:rsidR="00782A01" w:rsidRPr="001F7C25" w:rsidRDefault="00154F8E" w:rsidP="007E293D">
      <w:pPr>
        <w:pStyle w:val="Akapitzlist"/>
        <w:spacing w:before="100" w:beforeAutospacing="1" w:after="100" w:afterAutospacing="1" w:line="288" w:lineRule="auto"/>
        <w:ind w:left="426"/>
        <w:contextualSpacing/>
        <w:rPr>
          <w:rFonts w:asciiTheme="minorHAnsi" w:hAnsiTheme="minorHAnsi" w:cs="Calibri"/>
          <w:sz w:val="22"/>
          <w:szCs w:val="22"/>
        </w:rPr>
      </w:pPr>
      <w:r w:rsidRPr="001F7C25">
        <w:rPr>
          <w:rStyle w:val="Brak"/>
          <w:rFonts w:asciiTheme="minorHAnsi" w:hAnsiTheme="minorHAnsi" w:cs="Calibri"/>
          <w:sz w:val="22"/>
          <w:szCs w:val="22"/>
        </w:rPr>
        <w:t xml:space="preserve">   </w:t>
      </w:r>
    </w:p>
    <w:p w14:paraId="404FFF9F" w14:textId="6A7780E8" w:rsidR="00782A01" w:rsidRPr="001F7C25" w:rsidRDefault="00154F8E" w:rsidP="007E293D">
      <w:pPr>
        <w:pStyle w:val="Akapitzlist"/>
        <w:numPr>
          <w:ilvl w:val="0"/>
          <w:numId w:val="132"/>
        </w:numPr>
        <w:spacing w:before="100" w:beforeAutospacing="1" w:after="100" w:afterAutospacing="1" w:line="288" w:lineRule="auto"/>
        <w:ind w:left="426" w:hanging="426"/>
        <w:contextualSpacing/>
        <w:rPr>
          <w:rFonts w:asciiTheme="minorHAnsi" w:hAnsiTheme="minorHAnsi" w:cs="Calibri"/>
          <w:sz w:val="22"/>
          <w:szCs w:val="22"/>
        </w:rPr>
      </w:pPr>
      <w:r w:rsidRPr="001F7C25">
        <w:rPr>
          <w:rStyle w:val="Brak"/>
          <w:rFonts w:asciiTheme="minorHAnsi" w:hAnsiTheme="minorHAnsi" w:cs="Calibri"/>
          <w:sz w:val="22"/>
          <w:szCs w:val="22"/>
        </w:rPr>
        <w:t xml:space="preserve">Wykonawca  z siedzibą w Państwie spoza EOG  ( Europejski  Obszar Gospodarczy)   TAK /NIE*        </w:t>
      </w:r>
    </w:p>
    <w:p w14:paraId="580E51A6" w14:textId="77777777" w:rsidR="00782A01" w:rsidRPr="001F7C25" w:rsidRDefault="00154F8E" w:rsidP="007E293D">
      <w:pPr>
        <w:pStyle w:val="Akapitzlist"/>
        <w:numPr>
          <w:ilvl w:val="0"/>
          <w:numId w:val="132"/>
        </w:numPr>
        <w:spacing w:before="100" w:beforeAutospacing="1" w:after="100" w:afterAutospacing="1" w:line="288" w:lineRule="auto"/>
        <w:ind w:left="426" w:hanging="426"/>
        <w:contextualSpacing/>
        <w:rPr>
          <w:rFonts w:asciiTheme="minorHAnsi" w:hAnsiTheme="minorHAnsi" w:cs="Calibri"/>
          <w:sz w:val="22"/>
          <w:szCs w:val="22"/>
        </w:rPr>
      </w:pPr>
      <w:r w:rsidRPr="001F7C25">
        <w:rPr>
          <w:rStyle w:val="Brak"/>
          <w:rFonts w:asciiTheme="minorHAnsi" w:hAnsiTheme="minorHAnsi" w:cs="Calibri"/>
          <w:sz w:val="22"/>
          <w:szCs w:val="22"/>
        </w:rPr>
        <w:t>Wykonawca  z siedzibą w państwach EOG innych niż państwo  Zamawiającego  TAK /NIE*</w:t>
      </w:r>
    </w:p>
    <w:p w14:paraId="385F33CF" w14:textId="77777777" w:rsidR="00782A01" w:rsidRPr="001F7C25" w:rsidRDefault="00154F8E" w:rsidP="007E293D">
      <w:pPr>
        <w:pStyle w:val="Akapitzlist"/>
        <w:numPr>
          <w:ilvl w:val="0"/>
          <w:numId w:val="132"/>
        </w:numPr>
        <w:spacing w:before="100" w:beforeAutospacing="1" w:after="100" w:afterAutospacing="1" w:line="288" w:lineRule="auto"/>
        <w:ind w:left="426" w:hanging="426"/>
        <w:contextualSpacing/>
        <w:rPr>
          <w:rFonts w:asciiTheme="minorHAnsi" w:hAnsiTheme="minorHAnsi" w:cs="Calibri"/>
          <w:sz w:val="22"/>
          <w:szCs w:val="22"/>
        </w:rPr>
      </w:pPr>
      <w:r w:rsidRPr="001F7C25">
        <w:rPr>
          <w:rFonts w:asciiTheme="minorHAnsi" w:hAnsiTheme="minorHAnsi" w:cs="Calibri"/>
          <w:sz w:val="22"/>
          <w:szCs w:val="22"/>
        </w:rPr>
        <w:t>Informuję , że</w:t>
      </w:r>
    </w:p>
    <w:p w14:paraId="37535242" w14:textId="5FBD8A91" w:rsidR="00782A01" w:rsidRPr="001F7C25" w:rsidRDefault="007121E8" w:rsidP="007E293D">
      <w:pPr>
        <w:pStyle w:val="Akapitzlist"/>
        <w:spacing w:before="100" w:beforeAutospacing="1" w:after="100" w:afterAutospacing="1" w:line="288" w:lineRule="auto"/>
        <w:ind w:left="426" w:hanging="426"/>
        <w:contextualSpacing/>
        <w:jc w:val="both"/>
        <w:rPr>
          <w:rFonts w:asciiTheme="minorHAnsi" w:hAnsiTheme="minorHAnsi" w:cs="Calibri"/>
          <w:sz w:val="22"/>
          <w:szCs w:val="22"/>
        </w:rPr>
      </w:pPr>
      <w:r w:rsidRPr="001F7C25">
        <w:rPr>
          <w:rFonts w:asciiTheme="minorHAnsi" w:hAnsiTheme="minorHAnsi" w:cs="Calibri"/>
          <w:sz w:val="22"/>
          <w:szCs w:val="22"/>
        </w:rPr>
        <w:t xml:space="preserve"> (</w:t>
      </w:r>
      <w:r w:rsidR="00154F8E" w:rsidRPr="001F7C25">
        <w:rPr>
          <w:rFonts w:asciiTheme="minorHAnsi" w:hAnsiTheme="minorHAnsi" w:cs="Calibri"/>
          <w:sz w:val="22"/>
          <w:szCs w:val="22"/>
        </w:rPr>
        <w:t xml:space="preserve">dotyczy tylko wykonawców , których oferta będzie generować obowiązek doliczania wartości podatku VAT do wartości netto oferty w przypadku wewnątrz wspólnotowego  nabycia towarów, importu usług lub importu towarów, z którymi wiąże się obowiązek doliczenia  przez zamawiającego przy porównywaniu cen ofertowych podatku VAT)  </w:t>
      </w:r>
    </w:p>
    <w:p w14:paraId="12878173" w14:textId="77777777" w:rsidR="00782A01" w:rsidRPr="001F7C25" w:rsidRDefault="00154F8E" w:rsidP="007E293D">
      <w:pPr>
        <w:pStyle w:val="Akapitzlist"/>
        <w:spacing w:before="100" w:beforeAutospacing="1" w:after="100" w:afterAutospacing="1" w:line="288" w:lineRule="auto"/>
        <w:ind w:left="426" w:hanging="426"/>
        <w:contextualSpacing/>
        <w:jc w:val="both"/>
        <w:rPr>
          <w:rFonts w:asciiTheme="minorHAnsi" w:hAnsiTheme="minorHAnsi" w:cs="Calibri"/>
          <w:sz w:val="22"/>
          <w:szCs w:val="22"/>
        </w:rPr>
      </w:pPr>
      <w:r w:rsidRPr="001F7C25">
        <w:rPr>
          <w:rFonts w:asciiTheme="minorHAnsi" w:hAnsiTheme="minorHAnsi" w:cs="Calibri"/>
          <w:sz w:val="22"/>
          <w:szCs w:val="22"/>
        </w:rPr>
        <w:t>-  wybór  oferty nie będzie * prowadzić do powstania u Zamawiającego obowiązku podatkowego</w:t>
      </w:r>
    </w:p>
    <w:p w14:paraId="737DD996" w14:textId="77777777" w:rsidR="00782A01" w:rsidRPr="001F7C25" w:rsidRDefault="00154F8E" w:rsidP="007E293D">
      <w:pPr>
        <w:pStyle w:val="Akapitzlist"/>
        <w:spacing w:before="100" w:beforeAutospacing="1" w:after="100" w:afterAutospacing="1" w:line="288" w:lineRule="auto"/>
        <w:ind w:left="426" w:hanging="426"/>
        <w:contextualSpacing/>
        <w:jc w:val="both"/>
        <w:rPr>
          <w:rFonts w:asciiTheme="minorHAnsi" w:hAnsiTheme="minorHAnsi" w:cs="Calibri"/>
          <w:sz w:val="22"/>
          <w:szCs w:val="22"/>
        </w:rPr>
      </w:pPr>
      <w:r w:rsidRPr="001F7C25">
        <w:rPr>
          <w:rFonts w:asciiTheme="minorHAnsi" w:hAnsiTheme="minorHAnsi" w:cs="Calibri"/>
          <w:sz w:val="22"/>
          <w:szCs w:val="22"/>
        </w:rPr>
        <w:t>- wybór oferty będzie * prowadził do powstania u Zamawiającego  obowiązku  podatkowego w odniesieniu  następujących towarów / usług  ( w zależności od przedmiotu zamówienia</w:t>
      </w:r>
    </w:p>
    <w:p w14:paraId="3E115444" w14:textId="77777777" w:rsidR="00782A01" w:rsidRPr="001F7C25" w:rsidRDefault="00154F8E" w:rsidP="007E293D">
      <w:pPr>
        <w:pStyle w:val="Akapitzlist"/>
        <w:spacing w:before="100" w:beforeAutospacing="1" w:after="100" w:afterAutospacing="1" w:line="288" w:lineRule="auto"/>
        <w:ind w:left="426" w:hanging="426"/>
        <w:contextualSpacing/>
        <w:jc w:val="both"/>
        <w:rPr>
          <w:rFonts w:asciiTheme="minorHAnsi" w:hAnsiTheme="minorHAnsi" w:cs="Calibri"/>
          <w:sz w:val="22"/>
          <w:szCs w:val="22"/>
        </w:rPr>
      </w:pPr>
      <w:r w:rsidRPr="001F7C25">
        <w:rPr>
          <w:rFonts w:asciiTheme="minorHAnsi" w:hAnsiTheme="minorHAnsi" w:cs="Calibri"/>
          <w:sz w:val="22"/>
          <w:szCs w:val="22"/>
        </w:rPr>
        <w:t xml:space="preserve">Wartość towaru/usług ( w zależności od przedmiotu zamówienia )  powodująca  obowiązek  podatkowy u Zamawiającego to ..................... zł netto. </w:t>
      </w:r>
    </w:p>
    <w:p w14:paraId="39DA8973" w14:textId="77777777" w:rsidR="00782A01" w:rsidRPr="001F7C25" w:rsidRDefault="00154F8E"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Zgodnie z wiedzą wykonawcy zastosowanie  będzie miała następująca stawka  podatku od towarów i usług ............%</w:t>
      </w:r>
    </w:p>
    <w:p w14:paraId="0FD7C4F7" w14:textId="77777777" w:rsidR="00782A01" w:rsidRPr="001F7C25" w:rsidRDefault="00782A01" w:rsidP="007E293D">
      <w:pPr>
        <w:pStyle w:val="Akapitzlist"/>
        <w:spacing w:before="100" w:beforeAutospacing="1" w:after="100" w:afterAutospacing="1" w:line="288" w:lineRule="auto"/>
        <w:ind w:left="284" w:hanging="284"/>
        <w:contextualSpacing/>
        <w:rPr>
          <w:rFonts w:asciiTheme="minorHAnsi" w:hAnsiTheme="minorHAnsi" w:cs="Calibri"/>
          <w:sz w:val="22"/>
          <w:szCs w:val="22"/>
        </w:rPr>
      </w:pPr>
    </w:p>
    <w:p w14:paraId="20307445" w14:textId="77777777" w:rsidR="007E293D" w:rsidRPr="001F7C25" w:rsidRDefault="007E293D" w:rsidP="007E293D">
      <w:pPr>
        <w:pStyle w:val="Akapitzlist"/>
        <w:spacing w:before="100" w:beforeAutospacing="1" w:after="100" w:afterAutospacing="1" w:line="288" w:lineRule="auto"/>
        <w:ind w:left="284" w:hanging="284"/>
        <w:contextualSpacing/>
        <w:rPr>
          <w:rFonts w:asciiTheme="minorHAnsi" w:hAnsiTheme="minorHAnsi" w:cs="Calibri"/>
          <w:sz w:val="22"/>
          <w:szCs w:val="22"/>
        </w:rPr>
      </w:pPr>
    </w:p>
    <w:p w14:paraId="7DE93595" w14:textId="77777777" w:rsidR="007E293D" w:rsidRPr="001F7C25" w:rsidRDefault="007E293D" w:rsidP="007E293D">
      <w:pPr>
        <w:pStyle w:val="Akapitzlist"/>
        <w:spacing w:before="100" w:beforeAutospacing="1" w:after="100" w:afterAutospacing="1" w:line="288" w:lineRule="auto"/>
        <w:ind w:left="284" w:hanging="284"/>
        <w:contextualSpacing/>
        <w:rPr>
          <w:rFonts w:asciiTheme="minorHAnsi" w:hAnsiTheme="minorHAnsi" w:cs="Calibri"/>
          <w:sz w:val="22"/>
          <w:szCs w:val="22"/>
        </w:rPr>
      </w:pPr>
    </w:p>
    <w:p w14:paraId="63ABF672" w14:textId="77777777" w:rsidR="00782A01" w:rsidRPr="001F7C25" w:rsidRDefault="00154F8E" w:rsidP="007E293D">
      <w:pPr>
        <w:pStyle w:val="Akapitzlist"/>
        <w:spacing w:before="100" w:beforeAutospacing="1" w:after="100" w:afterAutospacing="1" w:line="288" w:lineRule="auto"/>
        <w:ind w:left="284" w:hanging="284"/>
        <w:contextualSpacing/>
        <w:rPr>
          <w:rFonts w:asciiTheme="minorHAnsi" w:hAnsiTheme="minorHAnsi" w:cs="Calibri"/>
          <w:sz w:val="22"/>
          <w:szCs w:val="22"/>
        </w:rPr>
      </w:pPr>
      <w:r w:rsidRPr="001F7C25">
        <w:rPr>
          <w:rFonts w:asciiTheme="minorHAnsi" w:hAnsiTheme="minorHAnsi" w:cs="Calibri"/>
          <w:sz w:val="22"/>
          <w:szCs w:val="22"/>
        </w:rPr>
        <w:lastRenderedPageBreak/>
        <w:t>Wraz z ofertą składane są następujące załączniki:</w:t>
      </w:r>
    </w:p>
    <w:p w14:paraId="571A4E87" w14:textId="77777777" w:rsidR="00782A01" w:rsidRPr="001F7C25" w:rsidRDefault="00154F8E" w:rsidP="007E293D">
      <w:pPr>
        <w:pStyle w:val="Akapitzlist"/>
        <w:numPr>
          <w:ilvl w:val="0"/>
          <w:numId w:val="142"/>
        </w:numPr>
        <w:spacing w:before="100" w:beforeAutospacing="1" w:after="100" w:afterAutospacing="1" w:line="288" w:lineRule="auto"/>
        <w:ind w:left="709" w:hanging="284"/>
        <w:contextualSpacing/>
        <w:jc w:val="both"/>
        <w:rPr>
          <w:rFonts w:asciiTheme="minorHAnsi" w:hAnsiTheme="minorHAnsi" w:cs="Calibri"/>
          <w:sz w:val="22"/>
          <w:szCs w:val="22"/>
        </w:rPr>
      </w:pPr>
      <w:r w:rsidRPr="001F7C25">
        <w:rPr>
          <w:rFonts w:asciiTheme="minorHAnsi" w:hAnsiTheme="minorHAnsi" w:cs="Calibri"/>
          <w:sz w:val="22"/>
          <w:szCs w:val="22"/>
        </w:rPr>
        <w:t>…………….</w:t>
      </w:r>
    </w:p>
    <w:p w14:paraId="27436617" w14:textId="77777777" w:rsidR="00782A01" w:rsidRPr="001F7C25" w:rsidRDefault="00154F8E" w:rsidP="007E293D">
      <w:pPr>
        <w:pStyle w:val="Akapitzlist"/>
        <w:numPr>
          <w:ilvl w:val="0"/>
          <w:numId w:val="142"/>
        </w:numPr>
        <w:spacing w:before="100" w:beforeAutospacing="1" w:after="100" w:afterAutospacing="1" w:line="288" w:lineRule="auto"/>
        <w:ind w:left="709" w:hanging="284"/>
        <w:contextualSpacing/>
        <w:jc w:val="both"/>
        <w:rPr>
          <w:rFonts w:asciiTheme="minorHAnsi" w:hAnsiTheme="minorHAnsi" w:cs="Calibri"/>
          <w:sz w:val="22"/>
          <w:szCs w:val="22"/>
        </w:rPr>
      </w:pPr>
      <w:r w:rsidRPr="001F7C25">
        <w:rPr>
          <w:rFonts w:asciiTheme="minorHAnsi" w:hAnsiTheme="minorHAnsi" w:cs="Calibri"/>
          <w:sz w:val="22"/>
          <w:szCs w:val="22"/>
        </w:rPr>
        <w:t>…………….</w:t>
      </w:r>
    </w:p>
    <w:p w14:paraId="5FB03A0C" w14:textId="77777777" w:rsidR="00782A01" w:rsidRPr="001F7C25" w:rsidRDefault="00154F8E" w:rsidP="007E293D">
      <w:pPr>
        <w:pStyle w:val="Akapitzlist"/>
        <w:numPr>
          <w:ilvl w:val="0"/>
          <w:numId w:val="142"/>
        </w:numPr>
        <w:spacing w:before="100" w:beforeAutospacing="1" w:after="100" w:afterAutospacing="1" w:line="288" w:lineRule="auto"/>
        <w:ind w:left="709" w:hanging="284"/>
        <w:contextualSpacing/>
        <w:jc w:val="both"/>
        <w:rPr>
          <w:rFonts w:asciiTheme="minorHAnsi" w:hAnsiTheme="minorHAnsi" w:cs="Calibri"/>
          <w:sz w:val="22"/>
          <w:szCs w:val="22"/>
        </w:rPr>
      </w:pPr>
      <w:r w:rsidRPr="001F7C25">
        <w:rPr>
          <w:rFonts w:asciiTheme="minorHAnsi" w:hAnsiTheme="minorHAnsi" w:cs="Calibri"/>
          <w:sz w:val="22"/>
          <w:szCs w:val="22"/>
        </w:rPr>
        <w:t>.........</w:t>
      </w:r>
    </w:p>
    <w:p w14:paraId="06AFD952" w14:textId="77777777" w:rsidR="00782A01" w:rsidRPr="001F7C25" w:rsidRDefault="00154F8E" w:rsidP="007E293D">
      <w:pPr>
        <w:pStyle w:val="Akapitzlist"/>
        <w:numPr>
          <w:ilvl w:val="0"/>
          <w:numId w:val="142"/>
        </w:numPr>
        <w:spacing w:before="100" w:beforeAutospacing="1" w:after="100" w:afterAutospacing="1" w:line="288" w:lineRule="auto"/>
        <w:ind w:left="709" w:hanging="284"/>
        <w:contextualSpacing/>
        <w:jc w:val="both"/>
        <w:rPr>
          <w:rFonts w:asciiTheme="minorHAnsi" w:hAnsiTheme="minorHAnsi" w:cs="Calibri"/>
          <w:sz w:val="22"/>
          <w:szCs w:val="22"/>
        </w:rPr>
      </w:pPr>
      <w:r w:rsidRPr="001F7C25">
        <w:rPr>
          <w:rFonts w:asciiTheme="minorHAnsi" w:hAnsiTheme="minorHAnsi" w:cs="Calibri"/>
          <w:sz w:val="22"/>
          <w:szCs w:val="22"/>
        </w:rPr>
        <w:t>...................</w:t>
      </w:r>
    </w:p>
    <w:p w14:paraId="2330D50A" w14:textId="77777777" w:rsidR="00782A01" w:rsidRPr="001F7C25" w:rsidRDefault="00154F8E" w:rsidP="007E293D">
      <w:pPr>
        <w:pStyle w:val="Akapitzlist"/>
        <w:numPr>
          <w:ilvl w:val="0"/>
          <w:numId w:val="142"/>
        </w:numPr>
        <w:spacing w:before="100" w:beforeAutospacing="1" w:after="100" w:afterAutospacing="1" w:line="288" w:lineRule="auto"/>
        <w:ind w:left="709" w:hanging="284"/>
        <w:contextualSpacing/>
        <w:jc w:val="both"/>
        <w:rPr>
          <w:rFonts w:asciiTheme="minorHAnsi" w:hAnsiTheme="minorHAnsi" w:cs="Calibri"/>
          <w:sz w:val="22"/>
          <w:szCs w:val="22"/>
        </w:rPr>
      </w:pPr>
      <w:r w:rsidRPr="001F7C25">
        <w:rPr>
          <w:rFonts w:asciiTheme="minorHAnsi" w:hAnsiTheme="minorHAnsi" w:cs="Calibri"/>
          <w:sz w:val="22"/>
          <w:szCs w:val="22"/>
        </w:rPr>
        <w:t>...............</w:t>
      </w:r>
    </w:p>
    <w:p w14:paraId="2369A798" w14:textId="77777777" w:rsidR="00782A01" w:rsidRPr="001F7C25" w:rsidRDefault="00154F8E" w:rsidP="007E293D">
      <w:pPr>
        <w:pStyle w:val="Akapitzlist1"/>
        <w:numPr>
          <w:ilvl w:val="0"/>
          <w:numId w:val="143"/>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 xml:space="preserve">Zobowiązujemy się do wniesienia zabezpieczenia należytego wykonania umowy o wartości 10 % ceny ofertowej w terminie wskazanym przez zamawiającego </w:t>
      </w:r>
      <w:r w:rsidRPr="001F7C25">
        <w:rPr>
          <w:rFonts w:asciiTheme="minorHAnsi" w:eastAsia="Calibri" w:hAnsiTheme="minorHAnsi" w:cs="Calibri"/>
          <w:sz w:val="22"/>
          <w:szCs w:val="22"/>
        </w:rPr>
        <w:br/>
      </w:r>
    </w:p>
    <w:p w14:paraId="274F2639" w14:textId="66F55991" w:rsidR="00782A01" w:rsidRPr="001F7C25" w:rsidRDefault="00154F8E"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Oświadczam, że wypełniłem obowiązki informacyjne przewidziane w art. 13 lub art. 14 RODO</w:t>
      </w:r>
      <w:r w:rsidRPr="001F7C25">
        <w:rPr>
          <w:rStyle w:val="Brak"/>
          <w:rFonts w:asciiTheme="minorHAnsi" w:hAnsiTheme="minorHAnsi" w:cs="Calibri"/>
          <w:sz w:val="22"/>
          <w:szCs w:val="22"/>
          <w:vertAlign w:val="superscript"/>
        </w:rPr>
        <w:t>1)</w:t>
      </w:r>
      <w:r w:rsidRPr="001F7C25">
        <w:rPr>
          <w:rFonts w:asciiTheme="minorHAnsi" w:hAnsiTheme="minorHAnsi" w:cs="Calibri"/>
          <w:sz w:val="22"/>
          <w:szCs w:val="22"/>
        </w:rPr>
        <w:t xml:space="preserve"> wobec osób fizycznych, od których dane osobowe bezpośrednio lub pośrednio pozyskałem w celu ubiegania się o udzielenie zamówienia publicznego w niniejszym postępowaniu.*</w:t>
      </w:r>
    </w:p>
    <w:p w14:paraId="227A0E6F" w14:textId="77777777" w:rsidR="00782A01" w:rsidRPr="001F7C25" w:rsidRDefault="00154F8E"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ab/>
      </w:r>
      <w:r w:rsidRPr="001F7C25">
        <w:rPr>
          <w:rFonts w:asciiTheme="minorHAnsi" w:hAnsiTheme="minorHAnsi" w:cs="Calibri"/>
          <w:sz w:val="22"/>
          <w:szCs w:val="22"/>
        </w:rPr>
        <w:tab/>
        <w:t>…………………………………………………………………………………………</w:t>
      </w:r>
    </w:p>
    <w:p w14:paraId="3F8874DE" w14:textId="77777777" w:rsidR="00782A01" w:rsidRPr="001F7C25" w:rsidRDefault="00154F8E" w:rsidP="007E293D">
      <w:pPr>
        <w:spacing w:before="100" w:beforeAutospacing="1" w:after="100" w:afterAutospacing="1" w:line="288" w:lineRule="auto"/>
        <w:ind w:left="284" w:hanging="284"/>
        <w:contextualSpacing/>
        <w:jc w:val="both"/>
        <w:rPr>
          <w:rStyle w:val="Brak"/>
          <w:rFonts w:asciiTheme="minorHAnsi" w:hAnsiTheme="minorHAnsi" w:cs="Calibri"/>
          <w:i/>
          <w:iCs/>
        </w:rPr>
      </w:pPr>
      <w:r w:rsidRPr="001F7C25">
        <w:rPr>
          <w:rStyle w:val="Brak"/>
          <w:rFonts w:asciiTheme="minorHAnsi" w:hAnsiTheme="minorHAnsi" w:cs="Calibri"/>
          <w:i/>
          <w:iCs/>
        </w:rPr>
        <w:t xml:space="preserve">(podpis osób uprawnionych do składania oświadczeń </w:t>
      </w:r>
    </w:p>
    <w:p w14:paraId="70F8397E" w14:textId="77777777" w:rsidR="00782A01" w:rsidRPr="001F7C25" w:rsidRDefault="00154F8E" w:rsidP="007E293D">
      <w:pPr>
        <w:spacing w:before="100" w:beforeAutospacing="1" w:after="100" w:afterAutospacing="1" w:line="288" w:lineRule="auto"/>
        <w:ind w:left="284" w:hanging="284"/>
        <w:contextualSpacing/>
        <w:jc w:val="both"/>
        <w:rPr>
          <w:rStyle w:val="Brak"/>
          <w:rFonts w:asciiTheme="minorHAnsi" w:hAnsiTheme="minorHAnsi" w:cs="Calibri"/>
          <w:i/>
          <w:iCs/>
        </w:rPr>
      </w:pPr>
      <w:r w:rsidRPr="001F7C25">
        <w:rPr>
          <w:rStyle w:val="Brak"/>
          <w:rFonts w:asciiTheme="minorHAnsi" w:hAnsiTheme="minorHAnsi" w:cs="Calibri"/>
          <w:i/>
          <w:iCs/>
        </w:rPr>
        <w:tab/>
      </w:r>
      <w:r w:rsidRPr="001F7C25">
        <w:rPr>
          <w:rStyle w:val="Brak"/>
          <w:rFonts w:asciiTheme="minorHAnsi" w:hAnsiTheme="minorHAnsi" w:cs="Calibri"/>
          <w:i/>
          <w:iCs/>
        </w:rPr>
        <w:tab/>
        <w:t>woli w imieniu Wykonawcy)</w:t>
      </w:r>
    </w:p>
    <w:p w14:paraId="7DC29699" w14:textId="77777777" w:rsidR="00782A01" w:rsidRPr="001F7C25" w:rsidRDefault="00154F8E" w:rsidP="007E293D">
      <w:pPr>
        <w:spacing w:before="100" w:beforeAutospacing="1" w:after="100" w:afterAutospacing="1" w:line="288" w:lineRule="auto"/>
        <w:ind w:left="284" w:hanging="284"/>
        <w:contextualSpacing/>
        <w:jc w:val="both"/>
        <w:rPr>
          <w:rFonts w:asciiTheme="minorHAnsi" w:hAnsiTheme="minorHAnsi" w:cs="Calibri"/>
        </w:rPr>
      </w:pPr>
      <w:r w:rsidRPr="001F7C25">
        <w:rPr>
          <w:rStyle w:val="Brak"/>
          <w:rFonts w:asciiTheme="minorHAnsi" w:hAnsiTheme="minorHAnsi" w:cs="Calibri"/>
          <w:vertAlign w:val="superscript"/>
        </w:rPr>
        <w:t xml:space="preserve">1) </w:t>
      </w:r>
      <w:r w:rsidRPr="001F7C25">
        <w:rPr>
          <w:rFonts w:asciiTheme="minorHAnsi" w:hAnsiTheme="minorHAnsi" w:cs="Calibri"/>
        </w:rPr>
        <w:t xml:space="preserve">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p>
    <w:p w14:paraId="2D18674A" w14:textId="77777777" w:rsidR="00782A01" w:rsidRPr="001F7C25" w:rsidRDefault="00154F8E" w:rsidP="007E293D">
      <w:pPr>
        <w:spacing w:before="100" w:beforeAutospacing="1" w:after="100" w:afterAutospacing="1" w:line="288" w:lineRule="auto"/>
        <w:ind w:left="284" w:hanging="284"/>
        <w:contextualSpacing/>
        <w:jc w:val="both"/>
        <w:rPr>
          <w:rFonts w:asciiTheme="minorHAnsi" w:hAnsiTheme="minorHAnsi" w:cs="Calibri"/>
        </w:rPr>
      </w:pPr>
      <w:r w:rsidRPr="001F7C25">
        <w:rPr>
          <w:rFonts w:asciiTheme="minorHAnsi" w:hAnsiTheme="minorHAnsi" w:cs="Calibri"/>
        </w:rPr>
        <w:t>*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1C3F5787" w14:textId="77777777" w:rsidR="00782A01" w:rsidRPr="001F7C25" w:rsidRDefault="00154F8E" w:rsidP="007E293D">
      <w:pPr>
        <w:spacing w:before="100" w:beforeAutospacing="1" w:after="100" w:afterAutospacing="1" w:line="288" w:lineRule="auto"/>
        <w:ind w:left="284" w:hanging="284"/>
        <w:contextualSpacing/>
        <w:jc w:val="both"/>
        <w:rPr>
          <w:rFonts w:asciiTheme="minorHAnsi" w:hAnsiTheme="minorHAnsi" w:cs="Calibri"/>
        </w:rPr>
      </w:pPr>
      <w:r w:rsidRPr="001F7C25">
        <w:rPr>
          <w:rFonts w:asciiTheme="minorHAnsi" w:hAnsiTheme="minorHAnsi" w:cs="Calibri"/>
        </w:rPr>
        <w:t>*/ niepotrzebne skreślić</w:t>
      </w:r>
    </w:p>
    <w:p w14:paraId="450DA11F" w14:textId="77777777" w:rsidR="00782A01" w:rsidRPr="001F7C25" w:rsidRDefault="00782A01" w:rsidP="007E293D">
      <w:pPr>
        <w:spacing w:before="100" w:beforeAutospacing="1" w:after="100" w:afterAutospacing="1" w:line="288" w:lineRule="auto"/>
        <w:ind w:left="284" w:hanging="284"/>
        <w:contextualSpacing/>
        <w:jc w:val="both"/>
        <w:rPr>
          <w:rFonts w:asciiTheme="minorHAnsi" w:hAnsiTheme="minorHAnsi" w:cs="Calibri"/>
        </w:rPr>
      </w:pPr>
    </w:p>
    <w:p w14:paraId="36EAFC40" w14:textId="77777777" w:rsidR="00782A01" w:rsidRPr="001F7C25" w:rsidRDefault="00782A01" w:rsidP="007E293D">
      <w:pPr>
        <w:spacing w:before="100" w:beforeAutospacing="1" w:after="100" w:afterAutospacing="1" w:line="288" w:lineRule="auto"/>
        <w:ind w:left="284" w:hanging="284"/>
        <w:contextualSpacing/>
        <w:jc w:val="right"/>
        <w:rPr>
          <w:rFonts w:asciiTheme="minorHAnsi" w:hAnsiTheme="minorHAnsi" w:cs="Calibri"/>
        </w:rPr>
      </w:pPr>
    </w:p>
    <w:p w14:paraId="6FDC02DB" w14:textId="77777777" w:rsidR="00782A01" w:rsidRPr="001F7C25" w:rsidRDefault="00782A01" w:rsidP="007E293D">
      <w:pPr>
        <w:spacing w:before="100" w:beforeAutospacing="1" w:after="100" w:afterAutospacing="1" w:line="288" w:lineRule="auto"/>
        <w:ind w:left="284" w:hanging="284"/>
        <w:contextualSpacing/>
        <w:jc w:val="right"/>
        <w:rPr>
          <w:rFonts w:asciiTheme="minorHAnsi" w:hAnsiTheme="minorHAnsi" w:cs="Calibri"/>
        </w:rPr>
      </w:pPr>
    </w:p>
    <w:p w14:paraId="1FD0FD19" w14:textId="77777777" w:rsidR="009D1869" w:rsidRPr="001F7C25" w:rsidRDefault="009D1869" w:rsidP="007E293D">
      <w:pPr>
        <w:spacing w:before="100" w:beforeAutospacing="1" w:after="100" w:afterAutospacing="1" w:line="288" w:lineRule="auto"/>
        <w:ind w:left="284" w:hanging="284"/>
        <w:contextualSpacing/>
        <w:rPr>
          <w:rFonts w:asciiTheme="minorHAnsi" w:hAnsiTheme="minorHAnsi" w:cs="Calibri"/>
          <w:b/>
        </w:rPr>
      </w:pPr>
    </w:p>
    <w:p w14:paraId="6B6E3D08" w14:textId="77777777" w:rsidR="009D1869" w:rsidRPr="001F7C25" w:rsidRDefault="009D1869" w:rsidP="007E293D">
      <w:pPr>
        <w:spacing w:before="100" w:beforeAutospacing="1" w:after="100" w:afterAutospacing="1" w:line="288" w:lineRule="auto"/>
        <w:rPr>
          <w:rFonts w:asciiTheme="minorHAnsi" w:hAnsiTheme="minorHAnsi" w:cs="Calibri"/>
          <w:b/>
        </w:rPr>
      </w:pPr>
      <w:r w:rsidRPr="001F7C25">
        <w:rPr>
          <w:rFonts w:asciiTheme="minorHAnsi" w:hAnsiTheme="minorHAnsi" w:cs="Calibri"/>
          <w:b/>
        </w:rPr>
        <w:br w:type="page"/>
      </w:r>
    </w:p>
    <w:p w14:paraId="0F1F2489" w14:textId="2F8A65C0" w:rsidR="00782A01" w:rsidRPr="001F7C25" w:rsidRDefault="00154F8E" w:rsidP="007E293D">
      <w:pPr>
        <w:spacing w:before="100" w:beforeAutospacing="1" w:after="100" w:afterAutospacing="1" w:line="288" w:lineRule="auto"/>
        <w:ind w:left="284" w:hanging="284"/>
        <w:contextualSpacing/>
        <w:jc w:val="right"/>
        <w:rPr>
          <w:rFonts w:asciiTheme="minorHAnsi" w:hAnsiTheme="minorHAnsi" w:cs="Calibri"/>
          <w:b/>
        </w:rPr>
      </w:pPr>
      <w:r w:rsidRPr="001F7C25">
        <w:rPr>
          <w:rFonts w:asciiTheme="minorHAnsi" w:hAnsiTheme="minorHAnsi" w:cs="Calibri"/>
          <w:b/>
        </w:rPr>
        <w:lastRenderedPageBreak/>
        <w:t xml:space="preserve">Załącznik nr 1a  do SWZ </w:t>
      </w:r>
    </w:p>
    <w:p w14:paraId="7F284447" w14:textId="77777777" w:rsidR="009D1869" w:rsidRPr="001F7C25" w:rsidRDefault="009D1869" w:rsidP="007E293D">
      <w:pPr>
        <w:spacing w:before="100" w:beforeAutospacing="1" w:after="100" w:afterAutospacing="1" w:line="288" w:lineRule="auto"/>
        <w:ind w:left="284" w:hanging="284"/>
        <w:contextualSpacing/>
        <w:jc w:val="center"/>
        <w:rPr>
          <w:rStyle w:val="Brak"/>
          <w:rFonts w:asciiTheme="minorHAnsi" w:hAnsiTheme="minorHAnsi" w:cs="Calibri"/>
          <w:b/>
          <w:bCs/>
        </w:rPr>
      </w:pPr>
    </w:p>
    <w:p w14:paraId="38C960C7" w14:textId="77777777" w:rsidR="00782A01" w:rsidRPr="001F7C25" w:rsidRDefault="00154F8E" w:rsidP="007E293D">
      <w:pPr>
        <w:spacing w:before="100" w:beforeAutospacing="1" w:after="100" w:afterAutospacing="1" w:line="288"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Formularz ofertowy – oferta wariantowa</w:t>
      </w:r>
    </w:p>
    <w:p w14:paraId="2092974C" w14:textId="77777777" w:rsidR="00782A01" w:rsidRPr="001F7C25" w:rsidRDefault="00154F8E" w:rsidP="007E293D">
      <w:pPr>
        <w:spacing w:before="100" w:beforeAutospacing="1" w:after="100" w:afterAutospacing="1" w:line="288" w:lineRule="auto"/>
        <w:ind w:left="284" w:hanging="284"/>
        <w:contextualSpacing/>
        <w:jc w:val="both"/>
        <w:rPr>
          <w:rFonts w:asciiTheme="minorHAnsi" w:hAnsiTheme="minorHAnsi" w:cs="Calibri"/>
        </w:rPr>
      </w:pPr>
      <w:r w:rsidRPr="001F7C25">
        <w:rPr>
          <w:rFonts w:asciiTheme="minorHAnsi" w:hAnsiTheme="minorHAnsi" w:cs="Calibri"/>
        </w:rPr>
        <w:t>Pełna nazwa Wykonawcy</w:t>
      </w:r>
    </w:p>
    <w:p w14:paraId="32C312C1" w14:textId="77777777" w:rsidR="00782A01" w:rsidRPr="001F7C25" w:rsidRDefault="00154F8E" w:rsidP="007E293D">
      <w:pPr>
        <w:spacing w:before="100" w:beforeAutospacing="1" w:after="100" w:afterAutospacing="1" w:line="288" w:lineRule="auto"/>
        <w:ind w:left="284" w:hanging="284"/>
        <w:contextualSpacing/>
        <w:jc w:val="both"/>
        <w:rPr>
          <w:rFonts w:asciiTheme="minorHAnsi" w:hAnsiTheme="minorHAnsi" w:cs="Calibri"/>
        </w:rPr>
      </w:pPr>
      <w:r w:rsidRPr="001F7C25">
        <w:rPr>
          <w:rFonts w:asciiTheme="minorHAnsi" w:hAnsiTheme="minorHAnsi" w:cs="Calibri"/>
        </w:rPr>
        <w:t>……………………………………………………………………………………………………..</w:t>
      </w:r>
    </w:p>
    <w:p w14:paraId="00B34F48" w14:textId="77777777" w:rsidR="00782A01" w:rsidRPr="001F7C25" w:rsidRDefault="00154F8E" w:rsidP="007E293D">
      <w:pPr>
        <w:spacing w:before="100" w:beforeAutospacing="1" w:after="100" w:afterAutospacing="1" w:line="288" w:lineRule="auto"/>
        <w:ind w:left="284" w:hanging="284"/>
        <w:contextualSpacing/>
        <w:jc w:val="both"/>
        <w:rPr>
          <w:rFonts w:asciiTheme="minorHAnsi" w:hAnsiTheme="minorHAnsi" w:cs="Calibri"/>
        </w:rPr>
      </w:pPr>
      <w:r w:rsidRPr="001F7C25">
        <w:rPr>
          <w:rFonts w:asciiTheme="minorHAnsi" w:hAnsiTheme="minorHAnsi" w:cs="Calibri"/>
        </w:rPr>
        <w:t>Adres Wykonawcy</w:t>
      </w:r>
      <w:r w:rsidRPr="001F7C25">
        <w:rPr>
          <w:rFonts w:asciiTheme="minorHAnsi" w:hAnsiTheme="minorHAnsi" w:cs="Calibri"/>
        </w:rPr>
        <w:tab/>
      </w:r>
    </w:p>
    <w:p w14:paraId="79F53679" w14:textId="77777777" w:rsidR="00782A01" w:rsidRPr="001F7C25" w:rsidRDefault="00154F8E" w:rsidP="007E293D">
      <w:pPr>
        <w:spacing w:before="100" w:beforeAutospacing="1" w:after="100" w:afterAutospacing="1" w:line="288" w:lineRule="auto"/>
        <w:ind w:left="284" w:hanging="284"/>
        <w:contextualSpacing/>
        <w:jc w:val="both"/>
        <w:rPr>
          <w:rFonts w:asciiTheme="minorHAnsi" w:hAnsiTheme="minorHAnsi" w:cs="Calibri"/>
        </w:rPr>
      </w:pPr>
      <w:r w:rsidRPr="001F7C25">
        <w:rPr>
          <w:rFonts w:asciiTheme="minorHAnsi" w:hAnsiTheme="minorHAnsi" w:cs="Calibri"/>
        </w:rPr>
        <w:t>……………………………………………………………………………………………………..</w:t>
      </w:r>
    </w:p>
    <w:p w14:paraId="4F37BE70" w14:textId="77777777" w:rsidR="00782A01" w:rsidRPr="001F7C25" w:rsidRDefault="00154F8E" w:rsidP="007E293D">
      <w:pPr>
        <w:spacing w:before="100" w:beforeAutospacing="1" w:after="100" w:afterAutospacing="1" w:line="288" w:lineRule="auto"/>
        <w:ind w:left="284" w:hanging="284"/>
        <w:contextualSpacing/>
        <w:jc w:val="both"/>
        <w:rPr>
          <w:rFonts w:asciiTheme="minorHAnsi" w:hAnsiTheme="minorHAnsi" w:cs="Calibri"/>
        </w:rPr>
      </w:pPr>
      <w:r w:rsidRPr="001F7C25">
        <w:rPr>
          <w:rFonts w:asciiTheme="minorHAnsi" w:hAnsiTheme="minorHAnsi" w:cs="Calibri"/>
        </w:rPr>
        <w:t>NIP</w:t>
      </w:r>
      <w:r w:rsidRPr="001F7C25">
        <w:rPr>
          <w:rFonts w:asciiTheme="minorHAnsi" w:hAnsiTheme="minorHAnsi" w:cs="Calibri"/>
        </w:rPr>
        <w:tab/>
        <w:t>……………………………………………………..</w:t>
      </w:r>
      <w:r w:rsidRPr="001F7C25">
        <w:rPr>
          <w:rFonts w:asciiTheme="minorHAnsi" w:hAnsiTheme="minorHAnsi" w:cs="Calibri"/>
        </w:rPr>
        <w:tab/>
      </w:r>
    </w:p>
    <w:p w14:paraId="2891A515" w14:textId="77777777" w:rsidR="00782A01" w:rsidRPr="001F7C25" w:rsidRDefault="00154F8E" w:rsidP="007E293D">
      <w:pPr>
        <w:spacing w:before="100" w:beforeAutospacing="1" w:after="100" w:afterAutospacing="1" w:line="288" w:lineRule="auto"/>
        <w:ind w:left="284" w:hanging="284"/>
        <w:contextualSpacing/>
        <w:jc w:val="both"/>
        <w:rPr>
          <w:rFonts w:asciiTheme="minorHAnsi" w:hAnsiTheme="minorHAnsi" w:cs="Calibri"/>
        </w:rPr>
      </w:pPr>
      <w:r w:rsidRPr="001F7C25">
        <w:rPr>
          <w:rFonts w:asciiTheme="minorHAnsi" w:hAnsiTheme="minorHAnsi" w:cs="Calibri"/>
        </w:rPr>
        <w:t>REGON</w:t>
      </w:r>
      <w:r w:rsidRPr="001F7C25">
        <w:rPr>
          <w:rFonts w:asciiTheme="minorHAnsi" w:hAnsiTheme="minorHAnsi" w:cs="Calibri"/>
        </w:rPr>
        <w:tab/>
      </w:r>
      <w:r w:rsidRPr="001F7C25">
        <w:rPr>
          <w:rFonts w:asciiTheme="minorHAnsi" w:hAnsiTheme="minorHAnsi" w:cs="Calibri"/>
        </w:rPr>
        <w:tab/>
        <w:t>…………………………………………………..</w:t>
      </w:r>
    </w:p>
    <w:p w14:paraId="7676DAA9" w14:textId="41F4E193" w:rsidR="00782A01" w:rsidRPr="001F7C25" w:rsidRDefault="009D1869" w:rsidP="007E293D">
      <w:pPr>
        <w:spacing w:before="100" w:beforeAutospacing="1" w:after="100" w:afterAutospacing="1" w:line="288" w:lineRule="auto"/>
        <w:ind w:left="284" w:hanging="284"/>
        <w:contextualSpacing/>
        <w:jc w:val="both"/>
        <w:rPr>
          <w:rFonts w:asciiTheme="minorHAnsi" w:hAnsiTheme="minorHAnsi" w:cs="Calibri"/>
        </w:rPr>
      </w:pPr>
      <w:r w:rsidRPr="001F7C25">
        <w:rPr>
          <w:rFonts w:asciiTheme="minorHAnsi" w:hAnsiTheme="minorHAnsi" w:cs="Calibri"/>
        </w:rPr>
        <w:t>e</w:t>
      </w:r>
      <w:r w:rsidR="00154F8E" w:rsidRPr="001F7C25">
        <w:rPr>
          <w:rFonts w:asciiTheme="minorHAnsi" w:hAnsiTheme="minorHAnsi" w:cs="Calibri"/>
        </w:rPr>
        <w:t>mail wykonawcy do korespondencji :</w:t>
      </w:r>
      <w:r w:rsidR="00154F8E" w:rsidRPr="001F7C25">
        <w:rPr>
          <w:rFonts w:asciiTheme="minorHAnsi" w:hAnsiTheme="minorHAnsi" w:cs="Calibri"/>
        </w:rPr>
        <w:tab/>
        <w:t>………………………………</w:t>
      </w:r>
      <w:r w:rsidR="00154F8E" w:rsidRPr="001F7C25">
        <w:rPr>
          <w:rFonts w:asciiTheme="minorHAnsi" w:hAnsiTheme="minorHAnsi" w:cs="Calibri"/>
        </w:rPr>
        <w:tab/>
      </w:r>
    </w:p>
    <w:p w14:paraId="48AF82E6" w14:textId="6A7E916D" w:rsidR="00782A01" w:rsidRPr="001F7C25" w:rsidRDefault="00154F8E" w:rsidP="007E293D">
      <w:pPr>
        <w:spacing w:before="100" w:beforeAutospacing="1" w:after="100" w:afterAutospacing="1" w:line="288" w:lineRule="auto"/>
        <w:ind w:left="284" w:hanging="284"/>
        <w:contextualSpacing/>
        <w:jc w:val="both"/>
        <w:rPr>
          <w:rFonts w:asciiTheme="minorHAnsi" w:hAnsiTheme="minorHAnsi" w:cs="Calibri"/>
        </w:rPr>
      </w:pPr>
      <w:r w:rsidRPr="001F7C25">
        <w:rPr>
          <w:rFonts w:asciiTheme="minorHAnsi" w:hAnsiTheme="minorHAnsi" w:cs="Calibri"/>
        </w:rPr>
        <w:t>nr telefonu:</w:t>
      </w:r>
      <w:r w:rsidRPr="001F7C25">
        <w:rPr>
          <w:rFonts w:asciiTheme="minorHAnsi" w:hAnsiTheme="minorHAnsi" w:cs="Calibri"/>
        </w:rPr>
        <w:tab/>
        <w:t>…………………………</w:t>
      </w:r>
    </w:p>
    <w:p w14:paraId="103D94FD" w14:textId="77777777" w:rsidR="00782A01" w:rsidRPr="001F7C25" w:rsidRDefault="00154F8E" w:rsidP="007E293D">
      <w:pPr>
        <w:spacing w:before="100" w:beforeAutospacing="1" w:after="100" w:afterAutospacing="1" w:line="288" w:lineRule="auto"/>
        <w:ind w:left="284" w:hanging="284"/>
        <w:contextualSpacing/>
        <w:jc w:val="both"/>
        <w:rPr>
          <w:rFonts w:asciiTheme="minorHAnsi" w:hAnsiTheme="minorHAnsi" w:cs="Calibri"/>
        </w:rPr>
      </w:pPr>
      <w:r w:rsidRPr="001F7C25">
        <w:rPr>
          <w:rFonts w:asciiTheme="minorHAnsi" w:hAnsiTheme="minorHAnsi" w:cs="Calibri"/>
        </w:rPr>
        <w:t>Adres skrzynki e PUAP wykonawcy:.......................</w:t>
      </w:r>
    </w:p>
    <w:p w14:paraId="258962D0" w14:textId="77777777" w:rsidR="00782A01" w:rsidRPr="001F7C25" w:rsidRDefault="00154F8E" w:rsidP="007E293D">
      <w:pPr>
        <w:spacing w:before="100" w:beforeAutospacing="1" w:after="100" w:afterAutospacing="1" w:line="288" w:lineRule="auto"/>
        <w:ind w:left="284" w:hanging="284"/>
        <w:contextualSpacing/>
        <w:jc w:val="both"/>
        <w:rPr>
          <w:rFonts w:asciiTheme="minorHAnsi" w:hAnsiTheme="minorHAnsi" w:cs="Calibri"/>
        </w:rPr>
      </w:pPr>
      <w:r w:rsidRPr="001F7C25">
        <w:rPr>
          <w:rFonts w:asciiTheme="minorHAnsi" w:hAnsiTheme="minorHAnsi" w:cs="Calibri"/>
        </w:rPr>
        <w:t>KRS/CEIDG numer.......................................</w:t>
      </w:r>
    </w:p>
    <w:p w14:paraId="22A0822E" w14:textId="77777777" w:rsidR="00782A01" w:rsidRPr="001F7C25" w:rsidRDefault="00782A01" w:rsidP="007E293D">
      <w:pPr>
        <w:spacing w:before="100" w:beforeAutospacing="1" w:after="100" w:afterAutospacing="1" w:line="288" w:lineRule="auto"/>
        <w:ind w:left="284" w:hanging="284"/>
        <w:contextualSpacing/>
        <w:jc w:val="both"/>
        <w:rPr>
          <w:rFonts w:asciiTheme="minorHAnsi" w:hAnsiTheme="minorHAnsi" w:cs="Calibri"/>
        </w:rPr>
      </w:pPr>
    </w:p>
    <w:p w14:paraId="02AEF688" w14:textId="77777777" w:rsidR="00782A01" w:rsidRPr="001F7C25" w:rsidRDefault="00154F8E" w:rsidP="007E293D">
      <w:pPr>
        <w:pStyle w:val="Akapitzlist"/>
        <w:numPr>
          <w:ilvl w:val="0"/>
          <w:numId w:val="145"/>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Style w:val="Brak"/>
          <w:rFonts w:asciiTheme="minorHAnsi" w:hAnsiTheme="minorHAnsi" w:cs="Calibri"/>
          <w:sz w:val="22"/>
          <w:szCs w:val="22"/>
        </w:rPr>
        <w:t>Składając ofertę w postępowaniu prowadzonym   na:</w:t>
      </w:r>
    </w:p>
    <w:p w14:paraId="0D346E64" w14:textId="011BF01D" w:rsidR="00782A01" w:rsidRPr="001F7C25" w:rsidRDefault="00154F8E" w:rsidP="007E293D">
      <w:pPr>
        <w:suppressAutoHyphens/>
        <w:spacing w:before="100" w:beforeAutospacing="1" w:after="100" w:afterAutospacing="1" w:line="288" w:lineRule="auto"/>
        <w:ind w:left="284" w:hanging="284"/>
        <w:contextualSpacing/>
        <w:jc w:val="both"/>
        <w:rPr>
          <w:rStyle w:val="Brak"/>
          <w:rFonts w:asciiTheme="minorHAnsi" w:hAnsiTheme="minorHAnsi" w:cs="Calibri"/>
          <w:b/>
          <w:bCs/>
          <w:kern w:val="3"/>
        </w:rPr>
      </w:pPr>
      <w:r w:rsidRPr="001F7C25">
        <w:rPr>
          <w:rStyle w:val="Brak"/>
          <w:rFonts w:asciiTheme="minorHAnsi" w:hAnsiTheme="minorHAnsi" w:cs="Calibri"/>
          <w:b/>
          <w:bCs/>
          <w:kern w:val="1"/>
        </w:rPr>
        <w:t>Budowę stacji przeładunkowej do obsługi nieruchomości znajdujących się na terenie Gminy Piaseczno w zakresie odpadów komunalnych w formule zaprojektuj i wybuduj</w:t>
      </w:r>
    </w:p>
    <w:p w14:paraId="2F7BA189" w14:textId="77777777" w:rsidR="00782A01" w:rsidRPr="001F7C25" w:rsidRDefault="00154F8E"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Style w:val="Brak"/>
          <w:rFonts w:asciiTheme="minorHAnsi" w:hAnsiTheme="minorHAnsi" w:cs="Calibri"/>
          <w:sz w:val="22"/>
          <w:szCs w:val="22"/>
        </w:rPr>
        <w:t>zobowiązuję się do zrealizowania zamówienia zgodnie z warunkami prowadzonego postępowania przetargowego za cenę ryczałtową</w:t>
      </w:r>
      <w:r w:rsidRPr="001F7C25">
        <w:rPr>
          <w:rStyle w:val="Brak"/>
          <w:rFonts w:asciiTheme="minorHAnsi" w:hAnsiTheme="minorHAnsi" w:cs="Calibri"/>
          <w:b/>
          <w:bCs/>
          <w:sz w:val="22"/>
          <w:szCs w:val="22"/>
        </w:rPr>
        <w:t xml:space="preserve">: </w:t>
      </w:r>
      <w:r w:rsidRPr="001F7C25">
        <w:rPr>
          <w:rStyle w:val="Brak"/>
          <w:rFonts w:asciiTheme="minorHAnsi" w:hAnsiTheme="minorHAnsi" w:cs="Calibri"/>
          <w:sz w:val="22"/>
          <w:szCs w:val="22"/>
        </w:rPr>
        <w:t xml:space="preserve">.............................................................zł netto </w:t>
      </w:r>
    </w:p>
    <w:p w14:paraId="34F0DFE0" w14:textId="77777777" w:rsidR="00782A01" w:rsidRPr="001F7C25" w:rsidRDefault="00154F8E" w:rsidP="007E293D">
      <w:pPr>
        <w:spacing w:before="100" w:beforeAutospacing="1" w:after="100" w:afterAutospacing="1" w:line="288" w:lineRule="auto"/>
        <w:ind w:left="284" w:hanging="284"/>
        <w:contextualSpacing/>
        <w:rPr>
          <w:rFonts w:asciiTheme="minorHAnsi" w:hAnsiTheme="minorHAnsi" w:cs="Calibri"/>
        </w:rPr>
      </w:pPr>
      <w:r w:rsidRPr="001F7C25">
        <w:rPr>
          <w:rFonts w:asciiTheme="minorHAnsi" w:hAnsiTheme="minorHAnsi" w:cs="Calibri"/>
        </w:rPr>
        <w:t>słownie:.......................................................................................................................................................................................................................................................................................................................</w:t>
      </w:r>
    </w:p>
    <w:p w14:paraId="17C95A2C" w14:textId="77777777" w:rsidR="00782A01" w:rsidRPr="001F7C25" w:rsidRDefault="00154F8E" w:rsidP="007E293D">
      <w:pPr>
        <w:spacing w:before="100" w:beforeAutospacing="1" w:after="100" w:afterAutospacing="1" w:line="288" w:lineRule="auto"/>
        <w:ind w:left="284" w:hanging="284"/>
        <w:contextualSpacing/>
        <w:rPr>
          <w:rFonts w:asciiTheme="minorHAnsi" w:hAnsiTheme="minorHAnsi" w:cs="Calibri"/>
        </w:rPr>
      </w:pPr>
      <w:r w:rsidRPr="001F7C25">
        <w:rPr>
          <w:rFonts w:asciiTheme="minorHAnsi" w:hAnsiTheme="minorHAnsi" w:cs="Calibri"/>
        </w:rPr>
        <w:t>+ VAT ................% wysokości...................................................................................................................</w:t>
      </w:r>
    </w:p>
    <w:p w14:paraId="22951840" w14:textId="77777777" w:rsidR="00782A01" w:rsidRPr="001F7C25" w:rsidRDefault="00154F8E" w:rsidP="007E293D">
      <w:pPr>
        <w:spacing w:before="100" w:beforeAutospacing="1" w:after="100" w:afterAutospacing="1" w:line="288" w:lineRule="auto"/>
        <w:ind w:left="284" w:hanging="284"/>
        <w:contextualSpacing/>
        <w:rPr>
          <w:rFonts w:asciiTheme="minorHAnsi" w:hAnsiTheme="minorHAnsi" w:cs="Calibri"/>
        </w:rPr>
      </w:pPr>
      <w:r w:rsidRPr="001F7C25">
        <w:rPr>
          <w:rFonts w:asciiTheme="minorHAnsi" w:hAnsiTheme="minorHAnsi" w:cs="Calibri"/>
        </w:rPr>
        <w:t>wysokości.................................................................................................................................................</w:t>
      </w:r>
    </w:p>
    <w:p w14:paraId="4CD00B4E" w14:textId="77777777" w:rsidR="00782A01" w:rsidRPr="001F7C25" w:rsidRDefault="00154F8E" w:rsidP="007E293D">
      <w:pPr>
        <w:spacing w:before="100" w:beforeAutospacing="1" w:after="100" w:afterAutospacing="1" w:line="288" w:lineRule="auto"/>
        <w:ind w:left="284" w:hanging="284"/>
        <w:contextualSpacing/>
        <w:rPr>
          <w:rStyle w:val="Hyperlink3"/>
          <w:rFonts w:asciiTheme="minorHAnsi" w:hAnsiTheme="minorHAnsi" w:cs="Calibri"/>
        </w:rPr>
      </w:pPr>
      <w:r w:rsidRPr="001F7C25">
        <w:rPr>
          <w:rStyle w:val="Hyperlink3"/>
          <w:rFonts w:asciiTheme="minorHAnsi" w:hAnsiTheme="minorHAnsi" w:cs="Calibri"/>
        </w:rPr>
        <w:t>BRUTTO :         ........................................................................................................................................zł</w:t>
      </w:r>
    </w:p>
    <w:p w14:paraId="346E5F6F" w14:textId="149DF850" w:rsidR="00782A01" w:rsidRPr="001F7C25" w:rsidRDefault="00154F8E" w:rsidP="007E293D">
      <w:pPr>
        <w:spacing w:before="100" w:beforeAutospacing="1" w:after="100" w:afterAutospacing="1" w:line="288" w:lineRule="auto"/>
        <w:ind w:left="284" w:hanging="284"/>
        <w:contextualSpacing/>
        <w:rPr>
          <w:rFonts w:asciiTheme="minorHAnsi" w:hAnsiTheme="minorHAnsi" w:cs="Calibri"/>
          <w:u w:val="single"/>
        </w:rPr>
      </w:pPr>
      <w:r w:rsidRPr="001F7C25">
        <w:rPr>
          <w:rStyle w:val="Hyperlink3"/>
          <w:rFonts w:asciiTheme="minorHAnsi" w:hAnsiTheme="minorHAnsi" w:cs="Calibri"/>
        </w:rPr>
        <w:t>słownie:........................................................................................................................................................................................................................................................................................................................</w:t>
      </w:r>
    </w:p>
    <w:p w14:paraId="094FE864" w14:textId="77777777" w:rsidR="00782A01" w:rsidRPr="001F7C25" w:rsidRDefault="00154F8E" w:rsidP="007E293D">
      <w:pPr>
        <w:pStyle w:val="Akapitzlist"/>
        <w:numPr>
          <w:ilvl w:val="0"/>
          <w:numId w:val="145"/>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Oferujemy następujący termin realizacji zamówienia:</w:t>
      </w:r>
    </w:p>
    <w:p w14:paraId="5992E73E" w14:textId="3FE2498F" w:rsidR="00782A01" w:rsidRPr="001F7C25" w:rsidRDefault="00797A35" w:rsidP="007E293D">
      <w:pPr>
        <w:pStyle w:val="Akapitzlist"/>
        <w:numPr>
          <w:ilvl w:val="3"/>
          <w:numId w:val="311"/>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Style w:val="Brak"/>
          <w:rFonts w:asciiTheme="minorHAnsi" w:hAnsiTheme="minorHAnsi" w:cs="Calibri"/>
          <w:sz w:val="22"/>
          <w:szCs w:val="22"/>
        </w:rPr>
        <w:t xml:space="preserve">□ </w:t>
      </w:r>
      <w:r w:rsidR="00154F8E" w:rsidRPr="001F7C25">
        <w:rPr>
          <w:rStyle w:val="Brak"/>
          <w:rFonts w:asciiTheme="minorHAnsi" w:hAnsiTheme="minorHAnsi" w:cs="Calibri"/>
          <w:sz w:val="22"/>
          <w:szCs w:val="22"/>
        </w:rPr>
        <w:t xml:space="preserve">do </w:t>
      </w:r>
      <w:r w:rsidRPr="001F7C25">
        <w:rPr>
          <w:rStyle w:val="Brak"/>
          <w:rFonts w:asciiTheme="minorHAnsi" w:hAnsiTheme="minorHAnsi" w:cs="Calibri"/>
          <w:sz w:val="22"/>
          <w:szCs w:val="22"/>
        </w:rPr>
        <w:t>16</w:t>
      </w:r>
      <w:r w:rsidR="00154F8E" w:rsidRPr="001F7C25">
        <w:rPr>
          <w:rStyle w:val="Brak"/>
          <w:rFonts w:asciiTheme="minorHAnsi" w:hAnsiTheme="minorHAnsi" w:cs="Calibri"/>
          <w:sz w:val="22"/>
          <w:szCs w:val="22"/>
        </w:rPr>
        <w:t xml:space="preserve"> miesięcy od dnia zawarcia umowy,</w:t>
      </w:r>
    </w:p>
    <w:p w14:paraId="73BE2816" w14:textId="3A564D61" w:rsidR="00782A01" w:rsidRPr="001F7C25" w:rsidRDefault="00797A35" w:rsidP="007E293D">
      <w:pPr>
        <w:pStyle w:val="Akapitzlist"/>
        <w:numPr>
          <w:ilvl w:val="3"/>
          <w:numId w:val="311"/>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Style w:val="Brak"/>
          <w:rFonts w:asciiTheme="minorHAnsi" w:hAnsiTheme="minorHAnsi" w:cs="Calibri"/>
          <w:sz w:val="22"/>
          <w:szCs w:val="22"/>
        </w:rPr>
        <w:t xml:space="preserve">□ </w:t>
      </w:r>
      <w:r w:rsidR="00154F8E" w:rsidRPr="001F7C25">
        <w:rPr>
          <w:rStyle w:val="Brak"/>
          <w:rFonts w:asciiTheme="minorHAnsi" w:hAnsiTheme="minorHAnsi" w:cs="Calibri"/>
          <w:sz w:val="22"/>
          <w:szCs w:val="22"/>
        </w:rPr>
        <w:t>do</w:t>
      </w:r>
      <w:r w:rsidRPr="001F7C25">
        <w:rPr>
          <w:rStyle w:val="Brak"/>
          <w:rFonts w:asciiTheme="minorHAnsi" w:hAnsiTheme="minorHAnsi" w:cs="Calibri"/>
          <w:sz w:val="22"/>
          <w:szCs w:val="22"/>
        </w:rPr>
        <w:t xml:space="preserve"> 24</w:t>
      </w:r>
      <w:r w:rsidR="00154F8E" w:rsidRPr="001F7C25">
        <w:rPr>
          <w:rStyle w:val="Brak"/>
          <w:rFonts w:asciiTheme="minorHAnsi" w:hAnsiTheme="minorHAnsi" w:cs="Calibri"/>
          <w:sz w:val="22"/>
          <w:szCs w:val="22"/>
        </w:rPr>
        <w:t xml:space="preserve"> miesięcy od dnia zawarcia umowy, </w:t>
      </w:r>
    </w:p>
    <w:p w14:paraId="6114C9C7" w14:textId="66C7240E" w:rsidR="00782A01" w:rsidRPr="001F7C25" w:rsidRDefault="00797A35" w:rsidP="007E293D">
      <w:pPr>
        <w:pStyle w:val="Akapitzlist"/>
        <w:numPr>
          <w:ilvl w:val="3"/>
          <w:numId w:val="311"/>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Style w:val="Brak"/>
          <w:rFonts w:asciiTheme="minorHAnsi" w:hAnsiTheme="minorHAnsi" w:cs="Calibri"/>
          <w:sz w:val="22"/>
          <w:szCs w:val="22"/>
        </w:rPr>
        <w:t xml:space="preserve">□ </w:t>
      </w:r>
      <w:r w:rsidR="00154F8E" w:rsidRPr="001F7C25">
        <w:rPr>
          <w:rStyle w:val="Brak"/>
          <w:rFonts w:asciiTheme="minorHAnsi" w:hAnsiTheme="minorHAnsi" w:cs="Calibri"/>
          <w:sz w:val="22"/>
          <w:szCs w:val="22"/>
        </w:rPr>
        <w:t xml:space="preserve">do </w:t>
      </w:r>
      <w:r w:rsidRPr="001F7C25">
        <w:rPr>
          <w:rStyle w:val="Brak"/>
          <w:rFonts w:asciiTheme="minorHAnsi" w:hAnsiTheme="minorHAnsi" w:cs="Calibri"/>
          <w:sz w:val="22"/>
          <w:szCs w:val="22"/>
        </w:rPr>
        <w:t>30</w:t>
      </w:r>
      <w:r w:rsidR="00154F8E" w:rsidRPr="001F7C25">
        <w:rPr>
          <w:rStyle w:val="Brak"/>
          <w:rFonts w:asciiTheme="minorHAnsi" w:hAnsiTheme="minorHAnsi" w:cs="Calibri"/>
          <w:sz w:val="22"/>
          <w:szCs w:val="22"/>
        </w:rPr>
        <w:t xml:space="preserve"> miesięcy  od dnia zawarcia umowy</w:t>
      </w:r>
      <w:r w:rsidRPr="001F7C25">
        <w:rPr>
          <w:rStyle w:val="Brak"/>
          <w:rFonts w:asciiTheme="minorHAnsi" w:hAnsiTheme="minorHAnsi" w:cs="Calibri"/>
          <w:sz w:val="22"/>
          <w:szCs w:val="22"/>
        </w:rPr>
        <w:t>.</w:t>
      </w:r>
    </w:p>
    <w:p w14:paraId="0B4BD641" w14:textId="77777777" w:rsidR="009D1869" w:rsidRPr="001F7C25" w:rsidRDefault="009D1869"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p>
    <w:p w14:paraId="758DC5CF" w14:textId="77777777" w:rsidR="00782A01" w:rsidRPr="001F7C25" w:rsidRDefault="00154F8E" w:rsidP="007E293D">
      <w:pPr>
        <w:pStyle w:val="Akapitzlist"/>
        <w:spacing w:before="100" w:beforeAutospacing="1" w:after="100" w:afterAutospacing="1" w:line="288" w:lineRule="auto"/>
        <w:ind w:left="284" w:hanging="284"/>
        <w:contextualSpacing/>
        <w:jc w:val="both"/>
        <w:rPr>
          <w:rFonts w:asciiTheme="minorHAnsi" w:hAnsiTheme="minorHAnsi" w:cs="Calibri"/>
          <w:b/>
          <w:sz w:val="22"/>
          <w:szCs w:val="22"/>
        </w:rPr>
      </w:pPr>
      <w:r w:rsidRPr="001F7C25">
        <w:rPr>
          <w:rFonts w:asciiTheme="minorHAnsi" w:hAnsiTheme="minorHAnsi" w:cs="Calibri"/>
          <w:b/>
          <w:sz w:val="22"/>
          <w:szCs w:val="22"/>
        </w:rPr>
        <w:t>(Uwaga! Stanowi kryterium oceny ofert)</w:t>
      </w:r>
    </w:p>
    <w:p w14:paraId="5AEA9354" w14:textId="236CE591" w:rsidR="00782A01" w:rsidRPr="001F7C25" w:rsidRDefault="00154F8E" w:rsidP="007E293D">
      <w:pPr>
        <w:pStyle w:val="Akapitzlist"/>
        <w:spacing w:before="100" w:beforeAutospacing="1" w:after="100" w:afterAutospacing="1" w:line="288" w:lineRule="auto"/>
        <w:ind w:left="284" w:hanging="284"/>
        <w:contextualSpacing/>
        <w:jc w:val="both"/>
        <w:rPr>
          <w:rStyle w:val="Brak"/>
          <w:rFonts w:asciiTheme="minorHAnsi" w:hAnsiTheme="minorHAnsi" w:cs="Calibri"/>
          <w:sz w:val="22"/>
          <w:szCs w:val="22"/>
        </w:rPr>
      </w:pPr>
      <w:r w:rsidRPr="001F7C25">
        <w:rPr>
          <w:rStyle w:val="Brak"/>
          <w:rFonts w:asciiTheme="minorHAnsi" w:hAnsiTheme="minorHAnsi" w:cs="Calibri"/>
          <w:sz w:val="22"/>
          <w:szCs w:val="22"/>
        </w:rPr>
        <w:lastRenderedPageBreak/>
        <w:t xml:space="preserve">W przypadku braku podania powyższej informacji oferta Wykonawcy otrzyma zero (0) punktów w kryterium, a Wykonawca będzie związany maksymalnym terminem realizacji określonym w SWZ, tj. </w:t>
      </w:r>
      <w:r w:rsidR="00797A35" w:rsidRPr="001F7C25">
        <w:rPr>
          <w:rStyle w:val="Brak"/>
          <w:rFonts w:asciiTheme="minorHAnsi" w:hAnsiTheme="minorHAnsi" w:cs="Calibri"/>
          <w:sz w:val="22"/>
          <w:szCs w:val="22"/>
        </w:rPr>
        <w:t>30</w:t>
      </w:r>
      <w:r w:rsidRPr="001F7C25">
        <w:rPr>
          <w:rStyle w:val="Brak"/>
          <w:rFonts w:asciiTheme="minorHAnsi" w:hAnsiTheme="minorHAnsi" w:cs="Calibri"/>
          <w:sz w:val="22"/>
          <w:szCs w:val="22"/>
        </w:rPr>
        <w:t xml:space="preserve"> miesięcy od dnia zawarcia Umowy. </w:t>
      </w:r>
    </w:p>
    <w:p w14:paraId="0EAE2F74" w14:textId="77777777" w:rsidR="007E293D" w:rsidRPr="001F7C25" w:rsidRDefault="007E293D"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p>
    <w:p w14:paraId="7422E48A" w14:textId="77777777" w:rsidR="00782A01" w:rsidRPr="001F7C25" w:rsidRDefault="00154F8E" w:rsidP="007E293D">
      <w:pPr>
        <w:pStyle w:val="Akapitzlist"/>
        <w:numPr>
          <w:ilvl w:val="0"/>
          <w:numId w:val="148"/>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Oferujemy następujący termin gwarancji:</w:t>
      </w:r>
    </w:p>
    <w:p w14:paraId="79A678F7" w14:textId="73A4CFB3" w:rsidR="00782A01" w:rsidRPr="001F7C25" w:rsidRDefault="00154F8E" w:rsidP="007E293D">
      <w:pPr>
        <w:pStyle w:val="Akapitzlist"/>
        <w:numPr>
          <w:ilvl w:val="3"/>
          <w:numId w:val="147"/>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 xml:space="preserve">□ </w:t>
      </w:r>
      <w:r w:rsidR="00797A35" w:rsidRPr="001F7C25">
        <w:rPr>
          <w:rFonts w:asciiTheme="minorHAnsi" w:hAnsiTheme="minorHAnsi" w:cs="Calibri"/>
          <w:sz w:val="22"/>
          <w:szCs w:val="22"/>
        </w:rPr>
        <w:t>36</w:t>
      </w:r>
      <w:r w:rsidRPr="001F7C25">
        <w:rPr>
          <w:rFonts w:asciiTheme="minorHAnsi" w:hAnsiTheme="minorHAnsi" w:cs="Calibri"/>
          <w:sz w:val="22"/>
          <w:szCs w:val="22"/>
        </w:rPr>
        <w:t xml:space="preserve"> miesięcy</w:t>
      </w:r>
      <w:r w:rsidR="00797A35" w:rsidRPr="001F7C25">
        <w:rPr>
          <w:rFonts w:asciiTheme="minorHAnsi" w:hAnsiTheme="minorHAnsi" w:cs="Calibri"/>
          <w:sz w:val="22"/>
          <w:szCs w:val="22"/>
        </w:rPr>
        <w:t xml:space="preserve"> od dnia odbioru przedmiotu umowy</w:t>
      </w:r>
      <w:r w:rsidRPr="001F7C25">
        <w:rPr>
          <w:rFonts w:asciiTheme="minorHAnsi" w:hAnsiTheme="minorHAnsi" w:cs="Calibri"/>
          <w:sz w:val="22"/>
          <w:szCs w:val="22"/>
        </w:rPr>
        <w:t>,</w:t>
      </w:r>
    </w:p>
    <w:p w14:paraId="027B9F3C" w14:textId="17DD8615" w:rsidR="00782A01" w:rsidRPr="001F7C25" w:rsidRDefault="00154F8E" w:rsidP="007E293D">
      <w:pPr>
        <w:numPr>
          <w:ilvl w:val="3"/>
          <w:numId w:val="147"/>
        </w:numPr>
        <w:spacing w:before="100" w:beforeAutospacing="1" w:after="100" w:afterAutospacing="1" w:line="288" w:lineRule="auto"/>
        <w:ind w:left="284" w:hanging="284"/>
        <w:contextualSpacing/>
        <w:rPr>
          <w:rFonts w:asciiTheme="minorHAnsi" w:hAnsiTheme="minorHAnsi" w:cs="Calibri"/>
        </w:rPr>
      </w:pPr>
      <w:r w:rsidRPr="001F7C25">
        <w:rPr>
          <w:rFonts w:asciiTheme="minorHAnsi" w:hAnsiTheme="minorHAnsi" w:cs="Calibri"/>
        </w:rPr>
        <w:t xml:space="preserve"> □ </w:t>
      </w:r>
      <w:r w:rsidR="00797A35" w:rsidRPr="001F7C25">
        <w:rPr>
          <w:rFonts w:asciiTheme="minorHAnsi" w:hAnsiTheme="minorHAnsi" w:cs="Calibri"/>
        </w:rPr>
        <w:t xml:space="preserve"> 48</w:t>
      </w:r>
      <w:r w:rsidRPr="001F7C25">
        <w:rPr>
          <w:rFonts w:asciiTheme="minorHAnsi" w:hAnsiTheme="minorHAnsi" w:cs="Calibri"/>
        </w:rPr>
        <w:t xml:space="preserve"> miesięcy</w:t>
      </w:r>
      <w:r w:rsidR="00797A35" w:rsidRPr="001F7C25">
        <w:rPr>
          <w:rFonts w:asciiTheme="minorHAnsi" w:hAnsiTheme="minorHAnsi" w:cs="Calibri"/>
        </w:rPr>
        <w:t xml:space="preserve"> od dnia odbioru przedmiotu umowy</w:t>
      </w:r>
      <w:r w:rsidRPr="001F7C25">
        <w:rPr>
          <w:rFonts w:asciiTheme="minorHAnsi" w:hAnsiTheme="minorHAnsi" w:cs="Calibri"/>
        </w:rPr>
        <w:t xml:space="preserve">, </w:t>
      </w:r>
    </w:p>
    <w:p w14:paraId="5B986BE1" w14:textId="6DDF687B" w:rsidR="00782A01" w:rsidRPr="001F7C25" w:rsidRDefault="00154F8E" w:rsidP="007E293D">
      <w:pPr>
        <w:numPr>
          <w:ilvl w:val="3"/>
          <w:numId w:val="147"/>
        </w:numPr>
        <w:spacing w:before="100" w:beforeAutospacing="1" w:after="100" w:afterAutospacing="1" w:line="288" w:lineRule="auto"/>
        <w:ind w:left="284" w:hanging="284"/>
        <w:contextualSpacing/>
        <w:rPr>
          <w:rFonts w:asciiTheme="minorHAnsi" w:hAnsiTheme="minorHAnsi" w:cs="Calibri"/>
        </w:rPr>
      </w:pPr>
      <w:r w:rsidRPr="001F7C25">
        <w:rPr>
          <w:rStyle w:val="Brak"/>
          <w:rFonts w:asciiTheme="minorHAnsi" w:hAnsiTheme="minorHAnsi" w:cs="Calibri"/>
        </w:rPr>
        <w:t xml:space="preserve">□ </w:t>
      </w:r>
      <w:r w:rsidR="00797A35" w:rsidRPr="001F7C25">
        <w:rPr>
          <w:rStyle w:val="Brak"/>
          <w:rFonts w:asciiTheme="minorHAnsi" w:hAnsiTheme="minorHAnsi" w:cs="Calibri"/>
        </w:rPr>
        <w:t>60</w:t>
      </w:r>
      <w:r w:rsidRPr="001F7C25">
        <w:rPr>
          <w:rStyle w:val="Brak"/>
          <w:rFonts w:asciiTheme="minorHAnsi" w:hAnsiTheme="minorHAnsi" w:cs="Calibri"/>
        </w:rPr>
        <w:t xml:space="preserve"> miesięcy</w:t>
      </w:r>
      <w:r w:rsidR="00797A35" w:rsidRPr="001F7C25">
        <w:rPr>
          <w:rStyle w:val="Brak"/>
          <w:rFonts w:asciiTheme="minorHAnsi" w:hAnsiTheme="minorHAnsi" w:cs="Calibri"/>
        </w:rPr>
        <w:t xml:space="preserve"> od dnia odbioru przedmiotu umowy</w:t>
      </w:r>
      <w:r w:rsidRPr="001F7C25">
        <w:rPr>
          <w:rStyle w:val="Brak"/>
          <w:rFonts w:asciiTheme="minorHAnsi" w:hAnsiTheme="minorHAnsi" w:cs="Calibri"/>
        </w:rPr>
        <w:t xml:space="preserve">. </w:t>
      </w:r>
    </w:p>
    <w:p w14:paraId="1DB71AC9" w14:textId="77777777" w:rsidR="007E293D" w:rsidRPr="001F7C25" w:rsidRDefault="007E293D" w:rsidP="007E293D">
      <w:pPr>
        <w:spacing w:before="100" w:beforeAutospacing="1" w:after="100" w:afterAutospacing="1" w:line="288" w:lineRule="auto"/>
        <w:ind w:left="284" w:hanging="284"/>
        <w:contextualSpacing/>
        <w:rPr>
          <w:rFonts w:asciiTheme="minorHAnsi" w:hAnsiTheme="minorHAnsi" w:cs="Calibri"/>
        </w:rPr>
      </w:pPr>
    </w:p>
    <w:p w14:paraId="016F8198" w14:textId="77777777" w:rsidR="00782A01" w:rsidRPr="001F7C25" w:rsidRDefault="00154F8E" w:rsidP="007E293D">
      <w:pPr>
        <w:spacing w:before="100" w:beforeAutospacing="1" w:after="100" w:afterAutospacing="1" w:line="288" w:lineRule="auto"/>
        <w:ind w:left="284" w:hanging="284"/>
        <w:contextualSpacing/>
        <w:rPr>
          <w:rFonts w:asciiTheme="minorHAnsi" w:hAnsiTheme="minorHAnsi" w:cs="Calibri"/>
          <w:b/>
        </w:rPr>
      </w:pPr>
      <w:r w:rsidRPr="001F7C25">
        <w:rPr>
          <w:rFonts w:asciiTheme="minorHAnsi" w:hAnsiTheme="minorHAnsi" w:cs="Calibri"/>
          <w:b/>
        </w:rPr>
        <w:t>(Uwaga! Stanowi kryterium oceny ofert)</w:t>
      </w:r>
    </w:p>
    <w:p w14:paraId="4B5F2FBC" w14:textId="77777777" w:rsidR="007E293D" w:rsidRPr="001F7C25" w:rsidRDefault="007E293D" w:rsidP="007E293D">
      <w:pPr>
        <w:spacing w:before="100" w:beforeAutospacing="1" w:after="100" w:afterAutospacing="1" w:line="288" w:lineRule="auto"/>
        <w:ind w:left="284" w:hanging="284"/>
        <w:contextualSpacing/>
        <w:rPr>
          <w:rFonts w:asciiTheme="minorHAnsi" w:hAnsiTheme="minorHAnsi" w:cs="Calibri"/>
        </w:rPr>
      </w:pPr>
    </w:p>
    <w:p w14:paraId="2DCB4916" w14:textId="24768E0A" w:rsidR="00782A01" w:rsidRPr="001F7C25" w:rsidRDefault="00154F8E" w:rsidP="007E293D">
      <w:pPr>
        <w:spacing w:before="100" w:beforeAutospacing="1" w:after="100" w:afterAutospacing="1" w:line="288" w:lineRule="auto"/>
        <w:ind w:left="284" w:hanging="284"/>
        <w:contextualSpacing/>
        <w:rPr>
          <w:rFonts w:asciiTheme="minorHAnsi" w:hAnsiTheme="minorHAnsi" w:cs="Calibri"/>
        </w:rPr>
      </w:pPr>
      <w:r w:rsidRPr="001F7C25">
        <w:rPr>
          <w:rFonts w:asciiTheme="minorHAnsi" w:hAnsiTheme="minorHAnsi" w:cs="Calibri"/>
        </w:rPr>
        <w:t>W przypadku braku podania powyższej informacji oferta Wykonawcy otrzyma zero (0) punktów w kryterium , a Wykonawca będzie związany m</w:t>
      </w:r>
      <w:r w:rsidR="00797A35" w:rsidRPr="001F7C25">
        <w:rPr>
          <w:rFonts w:asciiTheme="minorHAnsi" w:hAnsiTheme="minorHAnsi" w:cs="Calibri"/>
        </w:rPr>
        <w:t>inimalnym</w:t>
      </w:r>
      <w:r w:rsidRPr="001F7C25">
        <w:rPr>
          <w:rFonts w:asciiTheme="minorHAnsi" w:hAnsiTheme="minorHAnsi" w:cs="Calibri"/>
        </w:rPr>
        <w:t xml:space="preserve"> terminem realizacji określonym w SWZ, tj.  </w:t>
      </w:r>
      <w:r w:rsidR="00797A35" w:rsidRPr="001F7C25">
        <w:rPr>
          <w:rFonts w:asciiTheme="minorHAnsi" w:hAnsiTheme="minorHAnsi" w:cs="Calibri"/>
        </w:rPr>
        <w:t>36</w:t>
      </w:r>
      <w:r w:rsidRPr="001F7C25">
        <w:rPr>
          <w:rFonts w:asciiTheme="minorHAnsi" w:hAnsiTheme="minorHAnsi" w:cs="Calibri"/>
        </w:rPr>
        <w:t xml:space="preserve"> miesięcy od dnia odbioru przedmiotu umowy.</w:t>
      </w:r>
    </w:p>
    <w:p w14:paraId="6ABF928E" w14:textId="77777777" w:rsidR="00782A01" w:rsidRPr="001F7C25" w:rsidRDefault="00782A01" w:rsidP="007E293D">
      <w:pPr>
        <w:pStyle w:val="Akapitzlist"/>
        <w:spacing w:before="100" w:beforeAutospacing="1" w:after="100" w:afterAutospacing="1" w:line="288" w:lineRule="auto"/>
        <w:ind w:left="284" w:hanging="284"/>
        <w:contextualSpacing/>
        <w:jc w:val="both"/>
        <w:rPr>
          <w:rStyle w:val="Brak"/>
          <w:rFonts w:asciiTheme="minorHAnsi" w:hAnsiTheme="minorHAnsi" w:cs="Calibri"/>
          <w:sz w:val="22"/>
          <w:szCs w:val="22"/>
        </w:rPr>
      </w:pPr>
    </w:p>
    <w:p w14:paraId="52663474" w14:textId="77777777" w:rsidR="00782A01" w:rsidRPr="001F7C25" w:rsidRDefault="00154F8E" w:rsidP="007E293D">
      <w:pPr>
        <w:pStyle w:val="Akapitzlist"/>
        <w:numPr>
          <w:ilvl w:val="0"/>
          <w:numId w:val="147"/>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Oferujemy następujące parametry charakterystyki energetycznej budynku: sumaryczne roczne jednostkowe zapotrzebowanie na nieodnawialną energię pierwotną (EP) dla budynku projektowanego wyniesie ….. kWh/m2 x rok.</w:t>
      </w:r>
    </w:p>
    <w:p w14:paraId="425039F3" w14:textId="77777777" w:rsidR="007E293D" w:rsidRPr="001F7C25" w:rsidRDefault="007E293D"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p>
    <w:p w14:paraId="113B5C6A" w14:textId="77777777" w:rsidR="00797A35" w:rsidRPr="001F7C25" w:rsidRDefault="00797A35" w:rsidP="007E293D">
      <w:pPr>
        <w:pStyle w:val="Akapitzlist"/>
        <w:spacing w:before="100" w:beforeAutospacing="1" w:after="100" w:afterAutospacing="1" w:line="288" w:lineRule="auto"/>
        <w:ind w:left="284" w:hanging="284"/>
        <w:contextualSpacing/>
        <w:jc w:val="both"/>
        <w:rPr>
          <w:rFonts w:asciiTheme="minorHAnsi" w:hAnsiTheme="minorHAnsi" w:cs="Calibri"/>
          <w:b/>
          <w:sz w:val="22"/>
          <w:szCs w:val="22"/>
        </w:rPr>
      </w:pPr>
      <w:r w:rsidRPr="001F7C25">
        <w:rPr>
          <w:rFonts w:asciiTheme="minorHAnsi" w:hAnsiTheme="minorHAnsi" w:cs="Calibri"/>
          <w:b/>
          <w:sz w:val="22"/>
          <w:szCs w:val="22"/>
        </w:rPr>
        <w:t>(Uwaga! Stanowi kryterium oceny ofert)</w:t>
      </w:r>
    </w:p>
    <w:p w14:paraId="148B628B" w14:textId="77777777" w:rsidR="007E293D" w:rsidRPr="001F7C25" w:rsidRDefault="007E293D"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p>
    <w:p w14:paraId="35F726A6" w14:textId="2D55188A" w:rsidR="00782A01" w:rsidRPr="001F7C25" w:rsidRDefault="00797A35"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W przypadku braku podania powyższej informacji oferta Wykonawcy otrzyma zero (0) punktów w kryterium.</w:t>
      </w:r>
    </w:p>
    <w:p w14:paraId="65928658" w14:textId="77777777" w:rsidR="00782A01" w:rsidRPr="001F7C25" w:rsidRDefault="00782A01"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p>
    <w:p w14:paraId="4138C838" w14:textId="77777777" w:rsidR="00782A01" w:rsidRPr="001F7C25" w:rsidRDefault="00154F8E" w:rsidP="007E293D">
      <w:pPr>
        <w:pStyle w:val="Akapitzlist"/>
        <w:numPr>
          <w:ilvl w:val="0"/>
          <w:numId w:val="149"/>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Style w:val="Brak"/>
          <w:rFonts w:asciiTheme="minorHAnsi" w:hAnsiTheme="minorHAnsi" w:cs="Calibri"/>
          <w:b/>
          <w:bCs/>
          <w:sz w:val="22"/>
          <w:szCs w:val="22"/>
        </w:rPr>
        <w:t>Następujące części zamówienia powierzę podwykonawcom</w:t>
      </w:r>
      <w:r w:rsidRPr="001F7C25">
        <w:rPr>
          <w:rFonts w:asciiTheme="minorHAnsi" w:hAnsiTheme="minorHAnsi" w:cs="Calibri"/>
          <w:sz w:val="22"/>
          <w:szCs w:val="22"/>
        </w:rPr>
        <w:t>:</w:t>
      </w:r>
    </w:p>
    <w:p w14:paraId="3A65D58D" w14:textId="77777777" w:rsidR="00782A01" w:rsidRPr="001F7C25" w:rsidRDefault="00154F8E"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w:t>
      </w:r>
    </w:p>
    <w:p w14:paraId="6FBE4774" w14:textId="77777777" w:rsidR="00782A01" w:rsidRPr="001F7C25" w:rsidRDefault="00154F8E" w:rsidP="007E293D">
      <w:pPr>
        <w:pStyle w:val="Akapitzlist"/>
        <w:spacing w:before="100" w:beforeAutospacing="1" w:after="100" w:afterAutospacing="1" w:line="288" w:lineRule="auto"/>
        <w:ind w:left="284" w:hanging="284"/>
        <w:contextualSpacing/>
        <w:jc w:val="center"/>
        <w:rPr>
          <w:rStyle w:val="Brak"/>
          <w:rFonts w:asciiTheme="minorHAnsi" w:hAnsiTheme="minorHAnsi" w:cs="Calibri"/>
          <w:i/>
          <w:iCs/>
          <w:sz w:val="22"/>
          <w:szCs w:val="22"/>
        </w:rPr>
      </w:pPr>
      <w:r w:rsidRPr="001F7C25">
        <w:rPr>
          <w:rStyle w:val="Brak"/>
          <w:rFonts w:asciiTheme="minorHAnsi" w:hAnsiTheme="minorHAnsi" w:cs="Calibri"/>
          <w:i/>
          <w:iCs/>
          <w:sz w:val="22"/>
          <w:szCs w:val="22"/>
        </w:rPr>
        <w:t>(wskazać podwykonawców – nazwa/adres i powierzany zakres)</w:t>
      </w:r>
    </w:p>
    <w:p w14:paraId="1ACBF5BF" w14:textId="77777777" w:rsidR="007E293D" w:rsidRPr="001F7C25" w:rsidRDefault="007E293D" w:rsidP="007E293D">
      <w:pPr>
        <w:pStyle w:val="Akapitzlist"/>
        <w:spacing w:before="100" w:beforeAutospacing="1" w:after="100" w:afterAutospacing="1" w:line="288" w:lineRule="auto"/>
        <w:ind w:left="284" w:hanging="284"/>
        <w:contextualSpacing/>
        <w:jc w:val="center"/>
        <w:rPr>
          <w:rStyle w:val="Brak"/>
          <w:rFonts w:asciiTheme="minorHAnsi" w:hAnsiTheme="minorHAnsi" w:cs="Calibri"/>
          <w:i/>
          <w:iCs/>
          <w:sz w:val="22"/>
          <w:szCs w:val="22"/>
        </w:rPr>
      </w:pPr>
    </w:p>
    <w:p w14:paraId="71C8270C" w14:textId="77777777" w:rsidR="00782A01" w:rsidRPr="001F7C25" w:rsidRDefault="00154F8E" w:rsidP="007E293D">
      <w:pPr>
        <w:pStyle w:val="Akapitzlist"/>
        <w:numPr>
          <w:ilvl w:val="0"/>
          <w:numId w:val="138"/>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Ofertę składam na podstawie SWZ i nie wnoszę do niej żadnych zastrzeżeń.</w:t>
      </w:r>
    </w:p>
    <w:p w14:paraId="1D9F6B64" w14:textId="77777777" w:rsidR="007E293D" w:rsidRPr="001F7C25" w:rsidRDefault="007E293D" w:rsidP="007E293D">
      <w:pPr>
        <w:pStyle w:val="Akapitzlist"/>
        <w:spacing w:before="100" w:beforeAutospacing="1" w:after="100" w:afterAutospacing="1" w:line="288" w:lineRule="auto"/>
        <w:ind w:left="284"/>
        <w:contextualSpacing/>
        <w:jc w:val="both"/>
        <w:rPr>
          <w:rFonts w:asciiTheme="minorHAnsi" w:hAnsiTheme="minorHAnsi" w:cs="Calibri"/>
          <w:sz w:val="22"/>
          <w:szCs w:val="22"/>
        </w:rPr>
      </w:pPr>
    </w:p>
    <w:p w14:paraId="268EE595" w14:textId="77777777" w:rsidR="00782A01" w:rsidRPr="001F7C25" w:rsidRDefault="00154F8E" w:rsidP="007E293D">
      <w:pPr>
        <w:pStyle w:val="Akapitzlist"/>
        <w:numPr>
          <w:ilvl w:val="0"/>
          <w:numId w:val="138"/>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Oświadczam, że zapoznałem się z warunkami umowy, która zostanie zawarta i akceptuję jej warunki oraz, że dostarczę przed zawarciem umowy:</w:t>
      </w:r>
    </w:p>
    <w:p w14:paraId="530A4019" w14:textId="77777777" w:rsidR="00782A01" w:rsidRPr="001F7C25" w:rsidRDefault="00154F8E" w:rsidP="007E293D">
      <w:pPr>
        <w:pStyle w:val="Akapitzlist"/>
        <w:numPr>
          <w:ilvl w:val="0"/>
          <w:numId w:val="312"/>
        </w:numPr>
        <w:spacing w:before="100" w:beforeAutospacing="1" w:after="100" w:afterAutospacing="1" w:line="288" w:lineRule="auto"/>
        <w:ind w:left="851" w:hanging="284"/>
        <w:contextualSpacing/>
        <w:jc w:val="both"/>
        <w:rPr>
          <w:rFonts w:asciiTheme="minorHAnsi" w:hAnsiTheme="minorHAnsi" w:cs="Calibri"/>
          <w:sz w:val="22"/>
          <w:szCs w:val="22"/>
        </w:rPr>
      </w:pPr>
      <w:r w:rsidRPr="001F7C25">
        <w:rPr>
          <w:rStyle w:val="Brak"/>
          <w:rFonts w:asciiTheme="minorHAnsi" w:hAnsiTheme="minorHAnsi" w:cs="Calibri"/>
          <w:sz w:val="22"/>
          <w:szCs w:val="22"/>
        </w:rPr>
        <w:t>umowę współpracy lub umowy konsorcjum – w przypadku Wykonawców wspólnie ubiegających się o udzielenie zamówienia;</w:t>
      </w:r>
    </w:p>
    <w:p w14:paraId="4B49D70C" w14:textId="77777777" w:rsidR="00782A01" w:rsidRPr="001F7C25" w:rsidRDefault="00782A01" w:rsidP="007E293D">
      <w:pPr>
        <w:pStyle w:val="Akapitzlist"/>
        <w:spacing w:before="100" w:beforeAutospacing="1" w:after="100" w:afterAutospacing="1" w:line="288" w:lineRule="auto"/>
        <w:ind w:left="851" w:hanging="284"/>
        <w:contextualSpacing/>
        <w:jc w:val="both"/>
        <w:rPr>
          <w:rFonts w:asciiTheme="minorHAnsi" w:hAnsiTheme="minorHAnsi" w:cs="Calibri"/>
          <w:sz w:val="22"/>
          <w:szCs w:val="22"/>
        </w:rPr>
      </w:pPr>
    </w:p>
    <w:p w14:paraId="6ACBCAA3" w14:textId="77777777" w:rsidR="00782A01" w:rsidRPr="001F7C25" w:rsidRDefault="00154F8E" w:rsidP="007E293D">
      <w:pPr>
        <w:pStyle w:val="Akapitzlist"/>
        <w:numPr>
          <w:ilvl w:val="0"/>
          <w:numId w:val="150"/>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Uważam się za związanego niniejszą ofertą w terminie wskazanym w SWZ.</w:t>
      </w:r>
    </w:p>
    <w:p w14:paraId="07E7AE5A" w14:textId="77777777" w:rsidR="007E293D" w:rsidRPr="001F7C25" w:rsidRDefault="007E293D" w:rsidP="007E293D">
      <w:pPr>
        <w:pStyle w:val="Akapitzlist"/>
        <w:spacing w:before="100" w:beforeAutospacing="1" w:after="100" w:afterAutospacing="1" w:line="288" w:lineRule="auto"/>
        <w:ind w:left="284"/>
        <w:contextualSpacing/>
        <w:jc w:val="both"/>
        <w:rPr>
          <w:rFonts w:asciiTheme="minorHAnsi" w:hAnsiTheme="minorHAnsi" w:cs="Calibri"/>
          <w:sz w:val="22"/>
          <w:szCs w:val="22"/>
        </w:rPr>
      </w:pPr>
    </w:p>
    <w:p w14:paraId="2729C2E8" w14:textId="77777777" w:rsidR="00782A01" w:rsidRPr="001F7C25" w:rsidRDefault="00154F8E" w:rsidP="007E293D">
      <w:pPr>
        <w:pStyle w:val="Akapitzlist"/>
        <w:numPr>
          <w:ilvl w:val="0"/>
          <w:numId w:val="138"/>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Oświadczam, że Wykonawca wniósł wadium w wysokości [</w:t>
      </w:r>
      <w:r w:rsidRPr="001F7C25">
        <w:rPr>
          <w:rFonts w:asciiTheme="minorHAnsi" w:hAnsiTheme="minorHAnsi" w:cs="Arial"/>
          <w:sz w:val="22"/>
          <w:szCs w:val="22"/>
        </w:rPr>
        <w:t>■</w:t>
      </w:r>
      <w:r w:rsidRPr="001F7C25">
        <w:rPr>
          <w:rFonts w:asciiTheme="minorHAnsi" w:hAnsiTheme="minorHAnsi" w:cs="Calibri"/>
          <w:sz w:val="22"/>
          <w:szCs w:val="22"/>
        </w:rPr>
        <w:t>] w formie ……….</w:t>
      </w:r>
    </w:p>
    <w:p w14:paraId="5E18700F" w14:textId="77777777" w:rsidR="007E293D" w:rsidRPr="001F7C25" w:rsidRDefault="007E293D" w:rsidP="007E293D">
      <w:pPr>
        <w:pStyle w:val="Akapitzlist"/>
        <w:spacing w:before="100" w:beforeAutospacing="1" w:after="100" w:afterAutospacing="1" w:line="288" w:lineRule="auto"/>
        <w:ind w:left="284"/>
        <w:contextualSpacing/>
        <w:jc w:val="both"/>
        <w:rPr>
          <w:rFonts w:asciiTheme="minorHAnsi" w:hAnsiTheme="minorHAnsi" w:cs="Calibri"/>
          <w:sz w:val="22"/>
          <w:szCs w:val="22"/>
        </w:rPr>
      </w:pPr>
    </w:p>
    <w:p w14:paraId="08270325" w14:textId="77777777" w:rsidR="00782A01" w:rsidRPr="001F7C25" w:rsidRDefault="00154F8E" w:rsidP="007E293D">
      <w:pPr>
        <w:pStyle w:val="Akapitzlist"/>
        <w:numPr>
          <w:ilvl w:val="0"/>
          <w:numId w:val="138"/>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Zwrotu wadium proszę dokonać na wskazany rachunek bankowy:……………….…………………………………………………………………………lub z uwagi na wniesienie przez nas wadium w formie innej niż pieniężna zwrotu wadium prosimy dokonać na następujący adres elektroniczny gwaranta/poręczyciela.</w:t>
      </w:r>
    </w:p>
    <w:p w14:paraId="5BB05325" w14:textId="77777777" w:rsidR="00782A01" w:rsidRPr="001F7C25" w:rsidRDefault="00154F8E" w:rsidP="007E293D">
      <w:pPr>
        <w:pStyle w:val="Akapitzlist"/>
        <w:numPr>
          <w:ilvl w:val="0"/>
          <w:numId w:val="138"/>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Style w:val="Brak"/>
          <w:rFonts w:asciiTheme="minorHAnsi" w:hAnsiTheme="minorHAnsi" w:cs="Calibri"/>
          <w:sz w:val="22"/>
          <w:szCs w:val="22"/>
        </w:rPr>
        <w:lastRenderedPageBreak/>
        <w:t>Oświadczamy, że wobec nas jako wykonawcy*), a także wobec naszych dostawców, podwykonawców oraz innych podmiotów, na których zdolnościach technicznych lub zawodowych będziemy polegać</w:t>
      </w:r>
    </w:p>
    <w:p w14:paraId="16728ED5" w14:textId="77777777" w:rsidR="00782A01" w:rsidRPr="001F7C25" w:rsidRDefault="00154F8E" w:rsidP="007E293D">
      <w:pPr>
        <w:pStyle w:val="Akapitzlist"/>
        <w:spacing w:before="100" w:beforeAutospacing="1" w:after="100" w:afterAutospacing="1" w:line="288" w:lineRule="auto"/>
        <w:ind w:left="284" w:hanging="284"/>
        <w:contextualSpacing/>
        <w:jc w:val="center"/>
        <w:rPr>
          <w:rFonts w:asciiTheme="minorHAnsi" w:hAnsiTheme="minorHAnsi" w:cs="Calibri"/>
          <w:sz w:val="22"/>
          <w:szCs w:val="22"/>
        </w:rPr>
      </w:pPr>
      <w:r w:rsidRPr="001F7C25">
        <w:rPr>
          <w:rFonts w:asciiTheme="minorHAnsi" w:hAnsiTheme="minorHAnsi" w:cs="Calibri"/>
          <w:sz w:val="22"/>
          <w:szCs w:val="22"/>
        </w:rPr>
        <w:t>zachodzą / nie zachodzą **)</w:t>
      </w:r>
    </w:p>
    <w:p w14:paraId="43DE336E" w14:textId="77777777" w:rsidR="00782A01" w:rsidRPr="001F7C25" w:rsidRDefault="00782A01"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p>
    <w:p w14:paraId="3E67E9B0" w14:textId="77777777" w:rsidR="00782A01" w:rsidRPr="001F7C25" w:rsidRDefault="00154F8E"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podstawy wykluczenia z udziału w postępowaniu, o których mowa w art. 7 ust. 1 ustawy z dnia 13 kwietnia 2022 r. o szczególnych rozwiązaniach w zakresie przeciwdziałania wspieraniu agresji na Ukrainę oraz służących ochronie bezpieczeństwa narodowego (Dz. U. z 2022 poz. 835)</w:t>
      </w:r>
    </w:p>
    <w:p w14:paraId="6A8FE695" w14:textId="77777777" w:rsidR="007E293D" w:rsidRPr="001F7C25" w:rsidRDefault="007E293D"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p>
    <w:p w14:paraId="337CDFE7" w14:textId="77777777" w:rsidR="00782A01" w:rsidRPr="001F7C25" w:rsidRDefault="00154F8E" w:rsidP="007E293D">
      <w:pPr>
        <w:pStyle w:val="Akapitzlist"/>
        <w:spacing w:before="100" w:beforeAutospacing="1" w:after="100" w:afterAutospacing="1" w:line="288" w:lineRule="auto"/>
        <w:ind w:left="284" w:hanging="284"/>
        <w:contextualSpacing/>
        <w:jc w:val="both"/>
        <w:rPr>
          <w:rFonts w:asciiTheme="minorHAnsi" w:hAnsiTheme="minorHAnsi" w:cs="Calibri"/>
          <w:i/>
          <w:sz w:val="22"/>
          <w:szCs w:val="22"/>
        </w:rPr>
      </w:pPr>
      <w:r w:rsidRPr="001F7C25">
        <w:rPr>
          <w:rFonts w:asciiTheme="minorHAnsi" w:hAnsiTheme="minorHAnsi" w:cs="Calibri"/>
          <w:i/>
          <w:sz w:val="22"/>
          <w:szCs w:val="22"/>
        </w:rPr>
        <w:t>*)</w:t>
      </w:r>
      <w:r w:rsidRPr="001F7C25">
        <w:rPr>
          <w:rFonts w:asciiTheme="minorHAnsi" w:hAnsiTheme="minorHAnsi" w:cs="Calibri"/>
          <w:i/>
          <w:sz w:val="22"/>
          <w:szCs w:val="22"/>
        </w:rPr>
        <w:tab/>
        <w:t>w przypadku wykonawców wspólnie ubiegających się o udzielenie zamówienia dotyczy każdego z wykonawców</w:t>
      </w:r>
    </w:p>
    <w:p w14:paraId="58A66806" w14:textId="77777777" w:rsidR="00782A01" w:rsidRPr="001F7C25" w:rsidRDefault="00154F8E" w:rsidP="007E293D">
      <w:pPr>
        <w:pStyle w:val="Akapitzlist"/>
        <w:spacing w:before="100" w:beforeAutospacing="1" w:after="100" w:afterAutospacing="1" w:line="288" w:lineRule="auto"/>
        <w:ind w:left="284" w:hanging="284"/>
        <w:contextualSpacing/>
        <w:jc w:val="both"/>
        <w:rPr>
          <w:rFonts w:asciiTheme="minorHAnsi" w:hAnsiTheme="minorHAnsi" w:cs="Calibri"/>
          <w:i/>
          <w:sz w:val="22"/>
          <w:szCs w:val="22"/>
        </w:rPr>
      </w:pPr>
      <w:r w:rsidRPr="001F7C25">
        <w:rPr>
          <w:rFonts w:asciiTheme="minorHAnsi" w:hAnsiTheme="minorHAnsi" w:cs="Calibri"/>
          <w:i/>
          <w:sz w:val="22"/>
          <w:szCs w:val="22"/>
        </w:rPr>
        <w:t>**)</w:t>
      </w:r>
      <w:r w:rsidRPr="001F7C25">
        <w:rPr>
          <w:rFonts w:asciiTheme="minorHAnsi" w:hAnsiTheme="minorHAnsi" w:cs="Calibri"/>
          <w:i/>
          <w:sz w:val="22"/>
          <w:szCs w:val="22"/>
        </w:rPr>
        <w:tab/>
        <w:t>niepotrzebne skreślić</w:t>
      </w:r>
    </w:p>
    <w:p w14:paraId="02F1967C" w14:textId="77777777" w:rsidR="00782A01" w:rsidRPr="001F7C25" w:rsidRDefault="00782A01"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p>
    <w:p w14:paraId="0926C088" w14:textId="579D5B63" w:rsidR="00782A01" w:rsidRPr="001F7C25" w:rsidRDefault="00154F8E" w:rsidP="007E293D">
      <w:pPr>
        <w:pStyle w:val="Akapitzlist"/>
        <w:numPr>
          <w:ilvl w:val="0"/>
          <w:numId w:val="138"/>
        </w:numPr>
        <w:spacing w:before="100" w:beforeAutospacing="1" w:after="100" w:afterAutospacing="1" w:line="288" w:lineRule="auto"/>
        <w:ind w:left="284" w:hanging="284"/>
        <w:contextualSpacing/>
        <w:jc w:val="both"/>
        <w:rPr>
          <w:rStyle w:val="Brak"/>
          <w:rFonts w:asciiTheme="minorHAnsi" w:hAnsiTheme="minorHAnsi" w:cs="Calibri"/>
          <w:sz w:val="22"/>
          <w:szCs w:val="22"/>
        </w:rPr>
      </w:pPr>
      <w:r w:rsidRPr="001F7C25">
        <w:rPr>
          <w:rStyle w:val="Brak"/>
          <w:rFonts w:asciiTheme="minorHAnsi" w:hAnsiTheme="minorHAnsi" w:cs="Calibri"/>
          <w:sz w:val="22"/>
          <w:szCs w:val="22"/>
        </w:rPr>
        <w:t xml:space="preserve">Oświadczam, że dokumenty i informacje zawarte w odrębnym  , stosownie oznaczonym i nazwanym załączniku.......   (należy podać nazwę załącznika)  stanowią tajemnicę przedsiębiorstwa w rozumieniu przepisów o zwalczaniu nieuczciwej konkurencji i zastrzegamy, że nie mogą być one udostępniane co wykazaliśmy </w:t>
      </w:r>
      <w:r w:rsidR="007E293D" w:rsidRPr="001F7C25">
        <w:rPr>
          <w:rStyle w:val="Brak"/>
          <w:rFonts w:asciiTheme="minorHAnsi" w:hAnsiTheme="minorHAnsi" w:cs="Calibri"/>
          <w:sz w:val="22"/>
          <w:szCs w:val="22"/>
        </w:rPr>
        <w:t xml:space="preserve"> w załączniku do Oferty ..... (należy podać nazwę załącznika)</w:t>
      </w:r>
      <w:r w:rsidRPr="001F7C25">
        <w:rPr>
          <w:rStyle w:val="Brak"/>
          <w:rFonts w:asciiTheme="minorHAnsi" w:hAnsiTheme="minorHAnsi" w:cs="Calibri"/>
          <w:sz w:val="22"/>
          <w:szCs w:val="22"/>
        </w:rPr>
        <w:t>.</w:t>
      </w:r>
    </w:p>
    <w:p w14:paraId="4AC7D6EE" w14:textId="77777777" w:rsidR="007E293D" w:rsidRPr="001F7C25" w:rsidRDefault="007E293D" w:rsidP="007E293D">
      <w:pPr>
        <w:pStyle w:val="Akapitzlist"/>
        <w:spacing w:before="100" w:beforeAutospacing="1" w:after="100" w:afterAutospacing="1" w:line="288" w:lineRule="auto"/>
        <w:ind w:left="284"/>
        <w:contextualSpacing/>
        <w:jc w:val="both"/>
        <w:rPr>
          <w:rFonts w:asciiTheme="minorHAnsi" w:hAnsiTheme="minorHAnsi" w:cs="Calibri"/>
          <w:sz w:val="22"/>
          <w:szCs w:val="22"/>
        </w:rPr>
      </w:pPr>
    </w:p>
    <w:p w14:paraId="2EB4DEB4" w14:textId="77777777" w:rsidR="00782A01" w:rsidRPr="001F7C25" w:rsidRDefault="00154F8E" w:rsidP="007E293D">
      <w:pPr>
        <w:pStyle w:val="Akapitzlist"/>
        <w:numPr>
          <w:ilvl w:val="0"/>
          <w:numId w:val="138"/>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Wszelką korespondencję w sprawie niniejszego postępowania proszę kierować na poniższy adres:</w:t>
      </w:r>
    </w:p>
    <w:p w14:paraId="6BD059D3" w14:textId="77777777" w:rsidR="00782A01" w:rsidRPr="001F7C25" w:rsidRDefault="00154F8E"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w:t>
      </w:r>
    </w:p>
    <w:p w14:paraId="3312D852" w14:textId="77777777" w:rsidR="00782A01" w:rsidRPr="001F7C25" w:rsidRDefault="00154F8E"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 xml:space="preserve">a osobą upoważnioną do kontaktów z Zamawiającym jest: </w:t>
      </w:r>
    </w:p>
    <w:p w14:paraId="750189CB" w14:textId="77777777" w:rsidR="00782A01" w:rsidRPr="001F7C25" w:rsidRDefault="00154F8E" w:rsidP="007E293D">
      <w:pPr>
        <w:pStyle w:val="Akapitzlist"/>
        <w:spacing w:before="100" w:beforeAutospacing="1" w:after="100" w:afterAutospacing="1" w:line="288" w:lineRule="auto"/>
        <w:ind w:left="284" w:hanging="284"/>
        <w:contextualSpacing/>
        <w:jc w:val="both"/>
        <w:rPr>
          <w:rStyle w:val="Hyperlink3"/>
          <w:rFonts w:asciiTheme="minorHAnsi" w:hAnsiTheme="minorHAnsi" w:cs="Calibri"/>
          <w:sz w:val="22"/>
          <w:szCs w:val="22"/>
        </w:rPr>
      </w:pPr>
      <w:r w:rsidRPr="001F7C25">
        <w:rPr>
          <w:rFonts w:asciiTheme="minorHAnsi" w:hAnsiTheme="minorHAnsi" w:cs="Calibri"/>
          <w:sz w:val="22"/>
          <w:szCs w:val="22"/>
        </w:rPr>
        <w:t>……………………………………………….</w:t>
      </w:r>
      <w:r w:rsidRPr="001F7C25">
        <w:rPr>
          <w:rStyle w:val="Hyperlink3"/>
          <w:rFonts w:asciiTheme="minorHAnsi" w:hAnsiTheme="minorHAnsi" w:cs="Calibri"/>
          <w:sz w:val="22"/>
          <w:szCs w:val="22"/>
        </w:rPr>
        <w:t xml:space="preserve"> </w:t>
      </w:r>
    </w:p>
    <w:p w14:paraId="6AEBC6FD" w14:textId="77777777" w:rsidR="007E293D" w:rsidRPr="001F7C25" w:rsidRDefault="007E293D" w:rsidP="007E293D">
      <w:pPr>
        <w:pStyle w:val="Akapitzlist"/>
        <w:spacing w:before="100" w:beforeAutospacing="1" w:after="100" w:afterAutospacing="1" w:line="288" w:lineRule="auto"/>
        <w:ind w:left="284" w:hanging="284"/>
        <w:contextualSpacing/>
        <w:jc w:val="both"/>
        <w:rPr>
          <w:rStyle w:val="Hyperlink3"/>
          <w:rFonts w:asciiTheme="minorHAnsi" w:hAnsiTheme="minorHAnsi" w:cs="Calibri"/>
          <w:sz w:val="22"/>
          <w:szCs w:val="22"/>
        </w:rPr>
      </w:pPr>
    </w:p>
    <w:p w14:paraId="6F8D4CDD" w14:textId="77777777" w:rsidR="007E293D" w:rsidRPr="001F7C25" w:rsidRDefault="00154F8E" w:rsidP="007E293D">
      <w:pPr>
        <w:pStyle w:val="Akapitzlist"/>
        <w:numPr>
          <w:ilvl w:val="0"/>
          <w:numId w:val="138"/>
        </w:numPr>
        <w:spacing w:before="100" w:beforeAutospacing="1" w:after="100" w:afterAutospacing="1" w:line="288" w:lineRule="auto"/>
        <w:ind w:left="284" w:hanging="284"/>
        <w:contextualSpacing/>
        <w:rPr>
          <w:rStyle w:val="Brak"/>
          <w:rFonts w:asciiTheme="minorHAnsi" w:hAnsiTheme="minorHAnsi" w:cs="Calibri"/>
          <w:sz w:val="22"/>
          <w:szCs w:val="22"/>
        </w:rPr>
      </w:pPr>
      <w:r w:rsidRPr="001F7C25">
        <w:rPr>
          <w:rStyle w:val="Brak"/>
          <w:rFonts w:asciiTheme="minorHAnsi" w:hAnsiTheme="minorHAnsi" w:cs="Calibri"/>
          <w:sz w:val="22"/>
          <w:szCs w:val="22"/>
        </w:rPr>
        <w:t>Wykonawca jest:  mikroprzedsiębiorstwem/ małym / średnim/ /jednoosobowa działalność gospodarcza/ osoba fizyczna nie prowadząca działalności gospodarczej / inny rodzaj  (jaki ?) ................  * należy zaznaczyć właściwe</w:t>
      </w:r>
      <w:r w:rsidR="007E293D" w:rsidRPr="001F7C25">
        <w:rPr>
          <w:rStyle w:val="Brak"/>
          <w:rFonts w:asciiTheme="minorHAnsi" w:hAnsiTheme="minorHAnsi" w:cs="Calibri"/>
          <w:sz w:val="22"/>
          <w:szCs w:val="22"/>
        </w:rPr>
        <w:t>.</w:t>
      </w:r>
    </w:p>
    <w:p w14:paraId="57101FF0" w14:textId="1ACAA36A" w:rsidR="00782A01" w:rsidRPr="001F7C25" w:rsidRDefault="00154F8E" w:rsidP="007E293D">
      <w:pPr>
        <w:pStyle w:val="Akapitzlist"/>
        <w:spacing w:before="100" w:beforeAutospacing="1" w:after="100" w:afterAutospacing="1" w:line="288" w:lineRule="auto"/>
        <w:ind w:left="284"/>
        <w:contextualSpacing/>
        <w:rPr>
          <w:rFonts w:asciiTheme="minorHAnsi" w:hAnsiTheme="minorHAnsi" w:cs="Calibri"/>
          <w:sz w:val="22"/>
          <w:szCs w:val="22"/>
        </w:rPr>
      </w:pPr>
      <w:r w:rsidRPr="001F7C25">
        <w:rPr>
          <w:rStyle w:val="Brak"/>
          <w:rFonts w:asciiTheme="minorHAnsi" w:hAnsiTheme="minorHAnsi" w:cs="Calibri"/>
          <w:sz w:val="22"/>
          <w:szCs w:val="22"/>
        </w:rPr>
        <w:t xml:space="preserve">      </w:t>
      </w:r>
    </w:p>
    <w:p w14:paraId="20A6294F" w14:textId="41B4C4AF" w:rsidR="00782A01" w:rsidRPr="001F7C25" w:rsidRDefault="00154F8E" w:rsidP="007E293D">
      <w:pPr>
        <w:pStyle w:val="Akapitzlist"/>
        <w:numPr>
          <w:ilvl w:val="0"/>
          <w:numId w:val="138"/>
        </w:numPr>
        <w:spacing w:before="100" w:beforeAutospacing="1" w:after="100" w:afterAutospacing="1" w:line="288" w:lineRule="auto"/>
        <w:ind w:left="284" w:hanging="284"/>
        <w:contextualSpacing/>
        <w:rPr>
          <w:rFonts w:asciiTheme="minorHAnsi" w:hAnsiTheme="minorHAnsi" w:cs="Calibri"/>
          <w:sz w:val="22"/>
          <w:szCs w:val="22"/>
        </w:rPr>
      </w:pPr>
      <w:r w:rsidRPr="001F7C25">
        <w:rPr>
          <w:rStyle w:val="Brak"/>
          <w:rFonts w:asciiTheme="minorHAnsi" w:hAnsiTheme="minorHAnsi" w:cs="Calibri"/>
          <w:sz w:val="22"/>
          <w:szCs w:val="22"/>
        </w:rPr>
        <w:t xml:space="preserve">Wykonawca  z siedzibą w Państwie spoza EOG  ( Europejski  Obszar Gospodarczy)   TAK /NIE*        </w:t>
      </w:r>
    </w:p>
    <w:p w14:paraId="218B7D7D" w14:textId="77777777" w:rsidR="00782A01" w:rsidRPr="001F7C25" w:rsidRDefault="00154F8E" w:rsidP="007E293D">
      <w:pPr>
        <w:pStyle w:val="Akapitzlist"/>
        <w:numPr>
          <w:ilvl w:val="0"/>
          <w:numId w:val="138"/>
        </w:numPr>
        <w:spacing w:before="100" w:beforeAutospacing="1" w:after="100" w:afterAutospacing="1" w:line="288" w:lineRule="auto"/>
        <w:ind w:left="284" w:hanging="284"/>
        <w:contextualSpacing/>
        <w:rPr>
          <w:rStyle w:val="Brak"/>
          <w:rFonts w:asciiTheme="minorHAnsi" w:hAnsiTheme="minorHAnsi" w:cs="Calibri"/>
          <w:sz w:val="22"/>
          <w:szCs w:val="22"/>
        </w:rPr>
      </w:pPr>
      <w:r w:rsidRPr="001F7C25">
        <w:rPr>
          <w:rStyle w:val="Brak"/>
          <w:rFonts w:asciiTheme="minorHAnsi" w:hAnsiTheme="minorHAnsi" w:cs="Calibri"/>
          <w:sz w:val="22"/>
          <w:szCs w:val="22"/>
        </w:rPr>
        <w:t>Wykonawca  z siedzibą w państwach EOG innych niż państwo  Zamawiającego  TAK /NIE*</w:t>
      </w:r>
    </w:p>
    <w:p w14:paraId="4EEA391A" w14:textId="77777777" w:rsidR="007E293D" w:rsidRPr="001F7C25" w:rsidRDefault="007E293D" w:rsidP="007E293D">
      <w:pPr>
        <w:pStyle w:val="Akapitzlist"/>
        <w:spacing w:before="100" w:beforeAutospacing="1" w:after="100" w:afterAutospacing="1" w:line="288" w:lineRule="auto"/>
        <w:ind w:left="284"/>
        <w:contextualSpacing/>
        <w:rPr>
          <w:rFonts w:asciiTheme="minorHAnsi" w:hAnsiTheme="minorHAnsi" w:cs="Calibri"/>
          <w:sz w:val="22"/>
          <w:szCs w:val="22"/>
        </w:rPr>
      </w:pPr>
    </w:p>
    <w:p w14:paraId="7F59EA51" w14:textId="77777777" w:rsidR="00782A01" w:rsidRPr="001F7C25" w:rsidRDefault="00154F8E" w:rsidP="007E293D">
      <w:pPr>
        <w:pStyle w:val="Akapitzlist"/>
        <w:numPr>
          <w:ilvl w:val="0"/>
          <w:numId w:val="138"/>
        </w:numPr>
        <w:spacing w:before="100" w:beforeAutospacing="1" w:after="100" w:afterAutospacing="1" w:line="288" w:lineRule="auto"/>
        <w:ind w:left="284" w:hanging="284"/>
        <w:contextualSpacing/>
        <w:rPr>
          <w:rFonts w:asciiTheme="minorHAnsi" w:hAnsiTheme="minorHAnsi" w:cs="Calibri"/>
          <w:sz w:val="22"/>
          <w:szCs w:val="22"/>
        </w:rPr>
      </w:pPr>
      <w:r w:rsidRPr="001F7C25">
        <w:rPr>
          <w:rFonts w:asciiTheme="minorHAnsi" w:hAnsiTheme="minorHAnsi" w:cs="Calibri"/>
          <w:sz w:val="22"/>
          <w:szCs w:val="22"/>
        </w:rPr>
        <w:t>Informuję , że</w:t>
      </w:r>
    </w:p>
    <w:p w14:paraId="377F1153" w14:textId="560CDFFC" w:rsidR="00782A01" w:rsidRPr="001F7C25" w:rsidRDefault="007E293D"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 xml:space="preserve"> (</w:t>
      </w:r>
      <w:r w:rsidR="00154F8E" w:rsidRPr="001F7C25">
        <w:rPr>
          <w:rFonts w:asciiTheme="minorHAnsi" w:hAnsiTheme="minorHAnsi" w:cs="Calibri"/>
          <w:sz w:val="22"/>
          <w:szCs w:val="22"/>
        </w:rPr>
        <w:t xml:space="preserve">dotyczy tylko wykonawców , których oferta będzie generować obowiązek doliczania wartości podatku VAT do wartości netto oferty w przypadku wewnątrz wspólnotowego  nabycia towarów, importu usług lub importu towarów, z którymi wiąże się obowiązek doliczenia  przez zamawiającego przy porównywaniu cen ofertowych podatku VAT)  </w:t>
      </w:r>
    </w:p>
    <w:p w14:paraId="20C86636" w14:textId="77777777" w:rsidR="00782A01" w:rsidRPr="001F7C25" w:rsidRDefault="00154F8E"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  wybór  oferty nie będzie * prowadzić do powstania u Zamawiającego obowiązku podatkowego</w:t>
      </w:r>
    </w:p>
    <w:p w14:paraId="4305DCEA" w14:textId="77777777" w:rsidR="00782A01" w:rsidRPr="001F7C25" w:rsidRDefault="00154F8E"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 wybór oferty będzie * prowadził do powstania u Zamawiającego  obowiązku  podatkowego w odniesieniu  następujących towarów / usług  ( w zależności od przedmiotu zamówienia</w:t>
      </w:r>
    </w:p>
    <w:p w14:paraId="52F8D8CB" w14:textId="77777777" w:rsidR="00782A01" w:rsidRPr="001F7C25" w:rsidRDefault="00154F8E"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 xml:space="preserve">Wartość towaru/usług ( w zależności od przedmiotu zamówienia )  powodująca  obowiązek  podatkowy u Zamawiającego to ..................... zł netto. </w:t>
      </w:r>
    </w:p>
    <w:p w14:paraId="2FA1D125" w14:textId="77777777" w:rsidR="00782A01" w:rsidRPr="001F7C25" w:rsidRDefault="00154F8E"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lastRenderedPageBreak/>
        <w:t>Zgodnie z wiedzą wykonawcy zastosowanie  będzie miała następująca stawka  podatku od towarów i usług ............%</w:t>
      </w:r>
    </w:p>
    <w:p w14:paraId="6DE13368" w14:textId="77777777" w:rsidR="00782A01" w:rsidRPr="001F7C25" w:rsidRDefault="00782A01" w:rsidP="007E293D">
      <w:pPr>
        <w:pStyle w:val="Akapitzlist"/>
        <w:spacing w:before="100" w:beforeAutospacing="1" w:after="100" w:afterAutospacing="1" w:line="288" w:lineRule="auto"/>
        <w:ind w:left="284" w:hanging="284"/>
        <w:contextualSpacing/>
        <w:rPr>
          <w:rFonts w:asciiTheme="minorHAnsi" w:hAnsiTheme="minorHAnsi" w:cs="Calibri"/>
          <w:sz w:val="22"/>
          <w:szCs w:val="22"/>
        </w:rPr>
      </w:pPr>
    </w:p>
    <w:p w14:paraId="737E1B1C" w14:textId="77777777" w:rsidR="00782A01" w:rsidRPr="001F7C25" w:rsidRDefault="00154F8E" w:rsidP="007E293D">
      <w:pPr>
        <w:pStyle w:val="Akapitzlist"/>
        <w:spacing w:before="100" w:beforeAutospacing="1" w:after="100" w:afterAutospacing="1" w:line="288" w:lineRule="auto"/>
        <w:ind w:left="284" w:hanging="284"/>
        <w:contextualSpacing/>
        <w:rPr>
          <w:rFonts w:asciiTheme="minorHAnsi" w:hAnsiTheme="minorHAnsi" w:cs="Calibri"/>
          <w:sz w:val="22"/>
          <w:szCs w:val="22"/>
        </w:rPr>
      </w:pPr>
      <w:r w:rsidRPr="001F7C25">
        <w:rPr>
          <w:rFonts w:asciiTheme="minorHAnsi" w:hAnsiTheme="minorHAnsi" w:cs="Calibri"/>
          <w:sz w:val="22"/>
          <w:szCs w:val="22"/>
        </w:rPr>
        <w:t>Wraz z ofertą składane są następujące załączniki:</w:t>
      </w:r>
    </w:p>
    <w:p w14:paraId="47E2E49A" w14:textId="77777777" w:rsidR="00782A01" w:rsidRPr="001F7C25" w:rsidRDefault="00154F8E" w:rsidP="007E293D">
      <w:pPr>
        <w:pStyle w:val="Akapitzlist"/>
        <w:numPr>
          <w:ilvl w:val="0"/>
          <w:numId w:val="152"/>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w:t>
      </w:r>
    </w:p>
    <w:p w14:paraId="6668C348" w14:textId="77777777" w:rsidR="00782A01" w:rsidRPr="001F7C25" w:rsidRDefault="00154F8E" w:rsidP="007E293D">
      <w:pPr>
        <w:pStyle w:val="Akapitzlist"/>
        <w:numPr>
          <w:ilvl w:val="0"/>
          <w:numId w:val="152"/>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w:t>
      </w:r>
    </w:p>
    <w:p w14:paraId="5C188B1A" w14:textId="77777777" w:rsidR="00782A01" w:rsidRPr="001F7C25" w:rsidRDefault="00154F8E" w:rsidP="007E293D">
      <w:pPr>
        <w:pStyle w:val="Akapitzlist"/>
        <w:numPr>
          <w:ilvl w:val="0"/>
          <w:numId w:val="152"/>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w:t>
      </w:r>
    </w:p>
    <w:p w14:paraId="349D5E81" w14:textId="77777777" w:rsidR="00782A01" w:rsidRPr="001F7C25" w:rsidRDefault="00154F8E" w:rsidP="007E293D">
      <w:pPr>
        <w:pStyle w:val="Akapitzlist"/>
        <w:numPr>
          <w:ilvl w:val="0"/>
          <w:numId w:val="152"/>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w:t>
      </w:r>
    </w:p>
    <w:p w14:paraId="143F5096" w14:textId="77777777" w:rsidR="00782A01" w:rsidRPr="001F7C25" w:rsidRDefault="00154F8E" w:rsidP="007E293D">
      <w:pPr>
        <w:pStyle w:val="Akapitzlist"/>
        <w:numPr>
          <w:ilvl w:val="0"/>
          <w:numId w:val="152"/>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w:t>
      </w:r>
    </w:p>
    <w:p w14:paraId="5C03362D" w14:textId="77777777" w:rsidR="00782A01" w:rsidRPr="001F7C25" w:rsidRDefault="00154F8E" w:rsidP="007E293D">
      <w:pPr>
        <w:pStyle w:val="Akapitzlist1"/>
        <w:numPr>
          <w:ilvl w:val="0"/>
          <w:numId w:val="153"/>
        </w:numPr>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 xml:space="preserve">Zobowiązujemy się do wniesienia zabezpieczenia należytego wykonania umowy o wartości 10 % ceny ofertowej w terminie wskazanym przez zamawiającego </w:t>
      </w:r>
      <w:r w:rsidRPr="001F7C25">
        <w:rPr>
          <w:rFonts w:asciiTheme="minorHAnsi" w:eastAsia="Calibri" w:hAnsiTheme="minorHAnsi" w:cs="Calibri"/>
          <w:sz w:val="22"/>
          <w:szCs w:val="22"/>
        </w:rPr>
        <w:br/>
      </w:r>
    </w:p>
    <w:p w14:paraId="02423238" w14:textId="77777777" w:rsidR="00782A01" w:rsidRPr="001F7C25" w:rsidRDefault="00154F8E"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Oświadczam, że wypełniłem obowiązki informacyjne przewidziane w art. 13 lub art. 14 RODO</w:t>
      </w:r>
      <w:r w:rsidRPr="001F7C25">
        <w:rPr>
          <w:rStyle w:val="Brak"/>
          <w:rFonts w:asciiTheme="minorHAnsi" w:hAnsiTheme="minorHAnsi" w:cs="Calibri"/>
          <w:sz w:val="22"/>
          <w:szCs w:val="22"/>
          <w:vertAlign w:val="superscript"/>
        </w:rPr>
        <w:t>1)</w:t>
      </w:r>
      <w:r w:rsidRPr="001F7C25">
        <w:rPr>
          <w:rFonts w:asciiTheme="minorHAnsi" w:hAnsiTheme="minorHAnsi" w:cs="Calibri"/>
          <w:sz w:val="22"/>
          <w:szCs w:val="22"/>
        </w:rPr>
        <w:t xml:space="preserve"> wobec osób fizycznych, od których dane osobowe bezpośrednio lub pośrednio pozyskałem w celu ubiegania się o udzielenie zamówienia publicznego w niniejszym postępowaniu</w:t>
      </w:r>
    </w:p>
    <w:p w14:paraId="408D47F7" w14:textId="77777777" w:rsidR="00782A01" w:rsidRPr="001F7C25" w:rsidRDefault="00154F8E" w:rsidP="007E293D">
      <w:pPr>
        <w:pStyle w:val="Akapitzlist"/>
        <w:spacing w:before="100" w:beforeAutospacing="1" w:after="100" w:afterAutospacing="1" w:line="288"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ab/>
      </w:r>
      <w:r w:rsidRPr="001F7C25">
        <w:rPr>
          <w:rFonts w:asciiTheme="minorHAnsi" w:hAnsiTheme="minorHAnsi" w:cs="Calibri"/>
          <w:sz w:val="22"/>
          <w:szCs w:val="22"/>
        </w:rPr>
        <w:tab/>
        <w:t>……………………………………………………………………………………………….</w:t>
      </w:r>
    </w:p>
    <w:p w14:paraId="070E9C5D" w14:textId="77777777" w:rsidR="00782A01" w:rsidRPr="001F7C25" w:rsidRDefault="00154F8E" w:rsidP="007E293D">
      <w:pPr>
        <w:spacing w:before="100" w:beforeAutospacing="1" w:after="100" w:afterAutospacing="1" w:line="288" w:lineRule="auto"/>
        <w:ind w:left="284" w:hanging="284"/>
        <w:contextualSpacing/>
        <w:jc w:val="both"/>
        <w:rPr>
          <w:rStyle w:val="Brak"/>
          <w:rFonts w:asciiTheme="minorHAnsi" w:hAnsiTheme="minorHAnsi" w:cs="Calibri"/>
          <w:i/>
          <w:iCs/>
        </w:rPr>
      </w:pPr>
      <w:r w:rsidRPr="001F7C25">
        <w:rPr>
          <w:rStyle w:val="Brak"/>
          <w:rFonts w:asciiTheme="minorHAnsi" w:hAnsiTheme="minorHAnsi" w:cs="Calibri"/>
          <w:i/>
          <w:iCs/>
        </w:rPr>
        <w:t xml:space="preserve">(podpis osób uprawnionych do składania oświadczeń </w:t>
      </w:r>
    </w:p>
    <w:p w14:paraId="569146CB" w14:textId="77777777" w:rsidR="00782A01" w:rsidRPr="001F7C25" w:rsidRDefault="00154F8E" w:rsidP="007E293D">
      <w:pPr>
        <w:spacing w:before="100" w:beforeAutospacing="1" w:after="100" w:afterAutospacing="1" w:line="288" w:lineRule="auto"/>
        <w:ind w:left="284" w:hanging="284"/>
        <w:contextualSpacing/>
        <w:jc w:val="both"/>
        <w:rPr>
          <w:rStyle w:val="Brak"/>
          <w:rFonts w:asciiTheme="minorHAnsi" w:hAnsiTheme="minorHAnsi" w:cs="Calibri"/>
          <w:i/>
          <w:iCs/>
        </w:rPr>
      </w:pPr>
      <w:r w:rsidRPr="001F7C25">
        <w:rPr>
          <w:rStyle w:val="Brak"/>
          <w:rFonts w:asciiTheme="minorHAnsi" w:hAnsiTheme="minorHAnsi" w:cs="Calibri"/>
          <w:i/>
          <w:iCs/>
        </w:rPr>
        <w:tab/>
      </w:r>
      <w:r w:rsidRPr="001F7C25">
        <w:rPr>
          <w:rStyle w:val="Brak"/>
          <w:rFonts w:asciiTheme="minorHAnsi" w:hAnsiTheme="minorHAnsi" w:cs="Calibri"/>
          <w:i/>
          <w:iCs/>
        </w:rPr>
        <w:tab/>
        <w:t>woli w imieniu Wykonawcy)</w:t>
      </w:r>
    </w:p>
    <w:p w14:paraId="1E55BDA1" w14:textId="7333D1DF" w:rsidR="00782A01" w:rsidRPr="001F7C25" w:rsidRDefault="00154F8E" w:rsidP="007E293D">
      <w:pPr>
        <w:spacing w:before="100" w:beforeAutospacing="1" w:after="100" w:afterAutospacing="1" w:line="288" w:lineRule="auto"/>
        <w:ind w:left="284" w:hanging="284"/>
        <w:contextualSpacing/>
        <w:jc w:val="both"/>
        <w:rPr>
          <w:rFonts w:asciiTheme="minorHAnsi" w:hAnsiTheme="minorHAnsi" w:cs="Calibri"/>
        </w:rPr>
      </w:pPr>
      <w:r w:rsidRPr="001F7C25">
        <w:rPr>
          <w:rStyle w:val="Brak"/>
          <w:rFonts w:asciiTheme="minorHAnsi" w:hAnsiTheme="minorHAnsi" w:cs="Calibri"/>
          <w:vertAlign w:val="superscript"/>
        </w:rPr>
        <w:t xml:space="preserve">1) </w:t>
      </w:r>
      <w:r w:rsidRPr="001F7C25">
        <w:rPr>
          <w:rFonts w:asciiTheme="minorHAnsi" w:hAnsiTheme="minorHAnsi" w:cs="Calibri"/>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r w:rsidR="00754429" w:rsidRPr="001F7C25">
        <w:rPr>
          <w:rFonts w:asciiTheme="minorHAnsi" w:hAnsiTheme="minorHAnsi" w:cs="Calibri"/>
        </w:rPr>
        <w:t>*</w:t>
      </w:r>
    </w:p>
    <w:p w14:paraId="5A5881D5" w14:textId="0D6B4945" w:rsidR="00782A01" w:rsidRPr="001F7C25" w:rsidRDefault="00154F8E" w:rsidP="007E293D">
      <w:pPr>
        <w:spacing w:before="100" w:beforeAutospacing="1" w:after="100" w:afterAutospacing="1" w:line="288" w:lineRule="auto"/>
        <w:ind w:left="284" w:hanging="284"/>
        <w:contextualSpacing/>
        <w:jc w:val="both"/>
        <w:rPr>
          <w:rFonts w:asciiTheme="minorHAnsi" w:hAnsiTheme="minorHAnsi" w:cs="Calibri"/>
        </w:rPr>
      </w:pPr>
      <w:r w:rsidRPr="001F7C25">
        <w:rPr>
          <w:rFonts w:asciiTheme="minorHAnsi" w:hAnsiTheme="minorHAnsi" w:cs="Calibri"/>
        </w:rPr>
        <w:t>*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r w:rsidR="00754429" w:rsidRPr="001F7C25">
        <w:rPr>
          <w:rFonts w:asciiTheme="minorHAnsi" w:hAnsiTheme="minorHAnsi" w:cs="Calibri"/>
        </w:rPr>
        <w:t>)</w:t>
      </w:r>
    </w:p>
    <w:p w14:paraId="1079B900" w14:textId="77777777" w:rsidR="00782A01" w:rsidRPr="001F7C25" w:rsidRDefault="00154F8E" w:rsidP="007E293D">
      <w:pPr>
        <w:spacing w:before="100" w:beforeAutospacing="1" w:after="100" w:afterAutospacing="1" w:line="288" w:lineRule="auto"/>
        <w:ind w:left="284" w:hanging="284"/>
        <w:contextualSpacing/>
        <w:jc w:val="both"/>
        <w:rPr>
          <w:rFonts w:asciiTheme="minorHAnsi" w:hAnsiTheme="minorHAnsi" w:cs="Calibri"/>
        </w:rPr>
      </w:pPr>
      <w:r w:rsidRPr="001F7C25">
        <w:rPr>
          <w:rFonts w:asciiTheme="minorHAnsi" w:hAnsiTheme="minorHAnsi" w:cs="Calibri"/>
        </w:rPr>
        <w:t>*/ niepotrzebne skreślić</w:t>
      </w:r>
    </w:p>
    <w:p w14:paraId="28BAE8B4" w14:textId="77777777" w:rsidR="00782A01" w:rsidRPr="001F7C25" w:rsidRDefault="00782A01" w:rsidP="007E293D">
      <w:pPr>
        <w:spacing w:before="100" w:beforeAutospacing="1" w:after="100" w:afterAutospacing="1" w:line="288" w:lineRule="auto"/>
        <w:ind w:left="284" w:hanging="284"/>
        <w:contextualSpacing/>
        <w:jc w:val="both"/>
        <w:rPr>
          <w:rFonts w:asciiTheme="minorHAnsi" w:hAnsiTheme="minorHAnsi" w:cs="Calibri"/>
        </w:rPr>
      </w:pPr>
    </w:p>
    <w:p w14:paraId="257E019B" w14:textId="77777777" w:rsidR="00782A01" w:rsidRPr="001F7C25" w:rsidRDefault="00782A01" w:rsidP="007E293D">
      <w:pPr>
        <w:spacing w:before="100" w:beforeAutospacing="1" w:after="100" w:afterAutospacing="1" w:line="288" w:lineRule="auto"/>
        <w:ind w:left="284" w:hanging="284"/>
        <w:contextualSpacing/>
        <w:jc w:val="both"/>
        <w:rPr>
          <w:rFonts w:asciiTheme="minorHAnsi" w:hAnsiTheme="minorHAnsi" w:cs="Calibri"/>
        </w:rPr>
      </w:pPr>
    </w:p>
    <w:p w14:paraId="6E106455" w14:textId="77777777" w:rsidR="00782A01" w:rsidRPr="001F7C25" w:rsidRDefault="00154F8E" w:rsidP="007E293D">
      <w:pPr>
        <w:spacing w:before="100" w:beforeAutospacing="1" w:after="100" w:afterAutospacing="1" w:line="288" w:lineRule="auto"/>
        <w:ind w:left="284" w:hanging="284"/>
        <w:contextualSpacing/>
        <w:rPr>
          <w:rStyle w:val="Brak"/>
          <w:rFonts w:asciiTheme="minorHAnsi" w:hAnsiTheme="minorHAnsi" w:cs="Calibri"/>
          <w:b/>
          <w:bCs/>
        </w:rPr>
      </w:pPr>
      <w:r w:rsidRPr="001F7C25">
        <w:rPr>
          <w:rStyle w:val="Brak"/>
          <w:rFonts w:asciiTheme="minorHAnsi" w:hAnsiTheme="minorHAnsi" w:cs="Calibri"/>
          <w:b/>
          <w:bCs/>
        </w:rPr>
        <w:tab/>
      </w:r>
      <w:r w:rsidRPr="001F7C25">
        <w:rPr>
          <w:rStyle w:val="Brak"/>
          <w:rFonts w:asciiTheme="minorHAnsi" w:hAnsiTheme="minorHAnsi" w:cs="Calibri"/>
          <w:b/>
          <w:bCs/>
        </w:rPr>
        <w:tab/>
      </w:r>
      <w:r w:rsidRPr="001F7C25">
        <w:rPr>
          <w:rStyle w:val="Brak"/>
          <w:rFonts w:asciiTheme="minorHAnsi" w:hAnsiTheme="minorHAnsi" w:cs="Calibri"/>
          <w:b/>
          <w:bCs/>
        </w:rPr>
        <w:tab/>
      </w:r>
      <w:r w:rsidRPr="001F7C25">
        <w:rPr>
          <w:rStyle w:val="Brak"/>
          <w:rFonts w:asciiTheme="minorHAnsi" w:hAnsiTheme="minorHAnsi" w:cs="Calibri"/>
          <w:b/>
          <w:bCs/>
        </w:rPr>
        <w:tab/>
      </w:r>
      <w:r w:rsidRPr="001F7C25">
        <w:rPr>
          <w:rStyle w:val="Brak"/>
          <w:rFonts w:asciiTheme="minorHAnsi" w:hAnsiTheme="minorHAnsi" w:cs="Calibri"/>
          <w:b/>
          <w:bCs/>
        </w:rPr>
        <w:tab/>
      </w:r>
      <w:r w:rsidRPr="001F7C25">
        <w:rPr>
          <w:rStyle w:val="Brak"/>
          <w:rFonts w:asciiTheme="minorHAnsi" w:hAnsiTheme="minorHAnsi" w:cs="Calibri"/>
          <w:b/>
          <w:bCs/>
        </w:rPr>
        <w:tab/>
      </w:r>
      <w:r w:rsidRPr="001F7C25">
        <w:rPr>
          <w:rStyle w:val="Brak"/>
          <w:rFonts w:asciiTheme="minorHAnsi" w:hAnsiTheme="minorHAnsi" w:cs="Calibri"/>
          <w:b/>
          <w:bCs/>
        </w:rPr>
        <w:tab/>
      </w:r>
    </w:p>
    <w:p w14:paraId="05E60698" w14:textId="77777777" w:rsidR="00782A01" w:rsidRPr="001F7C25" w:rsidRDefault="00782A01" w:rsidP="007E293D">
      <w:pPr>
        <w:spacing w:before="100" w:beforeAutospacing="1" w:after="100" w:afterAutospacing="1" w:line="288" w:lineRule="auto"/>
        <w:ind w:left="284" w:hanging="284"/>
        <w:contextualSpacing/>
        <w:rPr>
          <w:rStyle w:val="Brak"/>
          <w:rFonts w:asciiTheme="minorHAnsi" w:hAnsiTheme="minorHAnsi" w:cs="Calibri"/>
          <w:b/>
          <w:bCs/>
        </w:rPr>
      </w:pPr>
    </w:p>
    <w:p w14:paraId="6497B67B" w14:textId="77777777" w:rsidR="00782A01" w:rsidRPr="001F7C25" w:rsidRDefault="00782A01" w:rsidP="007E293D">
      <w:pPr>
        <w:spacing w:before="100" w:beforeAutospacing="1" w:after="100" w:afterAutospacing="1" w:line="288" w:lineRule="auto"/>
        <w:ind w:left="284" w:hanging="284"/>
        <w:contextualSpacing/>
        <w:rPr>
          <w:rStyle w:val="Brak"/>
          <w:rFonts w:asciiTheme="minorHAnsi" w:hAnsiTheme="minorHAnsi" w:cs="Calibri"/>
          <w:b/>
          <w:bCs/>
        </w:rPr>
      </w:pPr>
    </w:p>
    <w:p w14:paraId="2B406E8B" w14:textId="77777777" w:rsidR="00782A01" w:rsidRPr="001F7C25" w:rsidRDefault="00782A01" w:rsidP="007E293D">
      <w:pPr>
        <w:spacing w:before="100" w:beforeAutospacing="1" w:after="100" w:afterAutospacing="1" w:line="288" w:lineRule="auto"/>
        <w:ind w:left="284" w:hanging="284"/>
        <w:contextualSpacing/>
        <w:rPr>
          <w:rStyle w:val="Brak"/>
          <w:rFonts w:asciiTheme="minorHAnsi" w:hAnsiTheme="minorHAnsi" w:cs="Calibri"/>
          <w:b/>
          <w:bCs/>
        </w:rPr>
      </w:pPr>
    </w:p>
    <w:p w14:paraId="61DD8683" w14:textId="77777777" w:rsidR="00782A01" w:rsidRPr="001F7C25" w:rsidRDefault="00782A01" w:rsidP="007E293D">
      <w:pPr>
        <w:spacing w:before="100" w:beforeAutospacing="1" w:after="100" w:afterAutospacing="1" w:line="288" w:lineRule="auto"/>
        <w:ind w:left="284" w:hanging="284"/>
        <w:contextualSpacing/>
        <w:rPr>
          <w:rStyle w:val="Brak"/>
          <w:rFonts w:asciiTheme="minorHAnsi" w:hAnsiTheme="minorHAnsi" w:cs="Calibri"/>
          <w:b/>
          <w:bCs/>
        </w:rPr>
      </w:pPr>
    </w:p>
    <w:p w14:paraId="0A7E3C64" w14:textId="77777777" w:rsidR="00782A01" w:rsidRPr="001F7C25" w:rsidRDefault="00782A01" w:rsidP="007E293D">
      <w:pPr>
        <w:spacing w:before="100" w:beforeAutospacing="1" w:after="100" w:afterAutospacing="1" w:line="288" w:lineRule="auto"/>
        <w:ind w:left="284" w:hanging="284"/>
        <w:contextualSpacing/>
        <w:rPr>
          <w:rStyle w:val="Brak"/>
          <w:rFonts w:asciiTheme="minorHAnsi" w:hAnsiTheme="minorHAnsi" w:cs="Calibri"/>
          <w:b/>
          <w:bCs/>
        </w:rPr>
      </w:pPr>
    </w:p>
    <w:p w14:paraId="7C22F522" w14:textId="77777777" w:rsidR="00485B59" w:rsidRPr="001F7C25" w:rsidRDefault="00485B59" w:rsidP="007E293D">
      <w:pPr>
        <w:spacing w:before="100" w:beforeAutospacing="1" w:after="100" w:afterAutospacing="1" w:line="288" w:lineRule="auto"/>
        <w:ind w:left="284" w:hanging="284"/>
        <w:contextualSpacing/>
        <w:jc w:val="right"/>
        <w:rPr>
          <w:rStyle w:val="Brak"/>
          <w:rFonts w:asciiTheme="minorHAnsi" w:hAnsiTheme="minorHAnsi" w:cs="Calibri"/>
          <w:b/>
          <w:bCs/>
        </w:rPr>
      </w:pPr>
    </w:p>
    <w:p w14:paraId="6423210B" w14:textId="77777777" w:rsidR="00485B59" w:rsidRPr="001F7C25" w:rsidRDefault="00485B59" w:rsidP="007E293D">
      <w:pPr>
        <w:spacing w:before="100" w:beforeAutospacing="1" w:after="100" w:afterAutospacing="1" w:line="288" w:lineRule="auto"/>
        <w:ind w:left="284" w:hanging="284"/>
        <w:contextualSpacing/>
        <w:jc w:val="right"/>
        <w:rPr>
          <w:rStyle w:val="Brak"/>
          <w:rFonts w:asciiTheme="minorHAnsi" w:hAnsiTheme="minorHAnsi" w:cs="Calibri"/>
          <w:b/>
          <w:bCs/>
        </w:rPr>
      </w:pPr>
    </w:p>
    <w:p w14:paraId="544B20D0" w14:textId="77777777" w:rsidR="007E293D" w:rsidRPr="001F7C25" w:rsidRDefault="007E293D" w:rsidP="007E293D">
      <w:pPr>
        <w:spacing w:before="100" w:beforeAutospacing="1" w:after="100" w:afterAutospacing="1" w:line="288" w:lineRule="auto"/>
        <w:rPr>
          <w:rStyle w:val="Brak"/>
          <w:rFonts w:asciiTheme="minorHAnsi" w:hAnsiTheme="minorHAnsi" w:cs="Calibri"/>
          <w:b/>
          <w:bCs/>
        </w:rPr>
      </w:pPr>
      <w:r w:rsidRPr="001F7C25">
        <w:rPr>
          <w:rStyle w:val="Brak"/>
          <w:rFonts w:asciiTheme="minorHAnsi" w:hAnsiTheme="minorHAnsi" w:cs="Calibri"/>
          <w:b/>
          <w:bCs/>
        </w:rPr>
        <w:br w:type="page"/>
      </w:r>
    </w:p>
    <w:p w14:paraId="05765B12" w14:textId="4A9BC115" w:rsidR="00782A01" w:rsidRPr="001F7C25" w:rsidRDefault="00154F8E" w:rsidP="00B749B7">
      <w:pPr>
        <w:spacing w:before="120" w:after="120" w:line="312" w:lineRule="auto"/>
        <w:ind w:left="284" w:hanging="284"/>
        <w:contextualSpacing/>
        <w:jc w:val="right"/>
        <w:rPr>
          <w:rStyle w:val="Brak"/>
          <w:rFonts w:asciiTheme="minorHAnsi" w:hAnsiTheme="minorHAnsi" w:cs="Calibri"/>
          <w:b/>
          <w:bCs/>
        </w:rPr>
      </w:pPr>
      <w:r w:rsidRPr="001F7C25">
        <w:rPr>
          <w:rStyle w:val="Brak"/>
          <w:rFonts w:asciiTheme="minorHAnsi" w:hAnsiTheme="minorHAnsi" w:cs="Calibri"/>
          <w:b/>
          <w:bCs/>
        </w:rPr>
        <w:lastRenderedPageBreak/>
        <w:t>Załącznik</w:t>
      </w:r>
      <w:r w:rsidRPr="001F7C25">
        <w:rPr>
          <w:rFonts w:asciiTheme="minorHAnsi" w:hAnsiTheme="minorHAnsi" w:cs="Calibri"/>
        </w:rPr>
        <w:t xml:space="preserve"> </w:t>
      </w:r>
      <w:r w:rsidRPr="001F7C25">
        <w:rPr>
          <w:rStyle w:val="Brak"/>
          <w:rFonts w:asciiTheme="minorHAnsi" w:hAnsiTheme="minorHAnsi" w:cs="Calibri"/>
          <w:b/>
          <w:bCs/>
        </w:rPr>
        <w:t xml:space="preserve">nr 2 do SWZ </w:t>
      </w:r>
    </w:p>
    <w:p w14:paraId="28906AFA" w14:textId="77777777" w:rsidR="00782A01" w:rsidRPr="001F7C25" w:rsidRDefault="00782A01" w:rsidP="00B749B7">
      <w:pPr>
        <w:spacing w:before="120" w:after="120" w:line="312" w:lineRule="auto"/>
        <w:ind w:left="284" w:hanging="284"/>
        <w:contextualSpacing/>
        <w:jc w:val="center"/>
        <w:rPr>
          <w:rFonts w:asciiTheme="minorHAnsi" w:hAnsiTheme="minorHAnsi" w:cs="Calibri"/>
          <w:b/>
          <w:bCs/>
          <w:u w:val="single"/>
        </w:rPr>
      </w:pPr>
    </w:p>
    <w:p w14:paraId="4764BD74" w14:textId="77777777" w:rsidR="00782A01" w:rsidRPr="001F7C25" w:rsidRDefault="00782A01" w:rsidP="00B749B7">
      <w:pPr>
        <w:spacing w:before="120" w:after="120" w:line="312" w:lineRule="auto"/>
        <w:ind w:left="284" w:hanging="284"/>
        <w:contextualSpacing/>
        <w:jc w:val="center"/>
        <w:rPr>
          <w:rFonts w:asciiTheme="minorHAnsi" w:hAnsiTheme="minorHAnsi" w:cs="Calibri"/>
          <w:b/>
          <w:bCs/>
          <w:u w:val="single"/>
        </w:rPr>
      </w:pPr>
    </w:p>
    <w:p w14:paraId="7EC4F3A9"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u w:val="single"/>
        </w:rPr>
      </w:pPr>
      <w:r w:rsidRPr="001F7C25">
        <w:rPr>
          <w:rStyle w:val="Brak"/>
          <w:rFonts w:asciiTheme="minorHAnsi" w:hAnsiTheme="minorHAnsi" w:cs="Calibri"/>
          <w:b/>
          <w:bCs/>
          <w:u w:val="single"/>
        </w:rPr>
        <w:t>Oświadczenie Wykonawcy / Wykonawcy wspólnie  ubiegającego się o udzielenie zamówienia/ Podmiotu udostępniającego zasoby *</w:t>
      </w:r>
    </w:p>
    <w:p w14:paraId="64C4A981" w14:textId="77777777" w:rsidR="00782A01" w:rsidRPr="001F7C25" w:rsidRDefault="00782A01" w:rsidP="00B749B7">
      <w:pPr>
        <w:spacing w:before="120" w:after="120" w:line="312" w:lineRule="auto"/>
        <w:ind w:left="284" w:hanging="284"/>
        <w:contextualSpacing/>
        <w:jc w:val="center"/>
        <w:rPr>
          <w:rFonts w:asciiTheme="minorHAnsi" w:hAnsiTheme="minorHAnsi" w:cs="Calibri"/>
          <w:b/>
          <w:bCs/>
          <w:u w:val="single"/>
        </w:rPr>
      </w:pPr>
    </w:p>
    <w:p w14:paraId="67A7B7AA"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 xml:space="preserve">składane na podstawie art. 125 ust. 1  ustawy z dnia 11 września 2019 r. </w:t>
      </w:r>
    </w:p>
    <w:p w14:paraId="283DF3FD"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 xml:space="preserve"> Prawo zamówień publicznych (dalej jako: ustawa </w:t>
      </w:r>
      <w:proofErr w:type="spellStart"/>
      <w:r w:rsidRPr="001F7C25">
        <w:rPr>
          <w:rStyle w:val="Brak"/>
          <w:rFonts w:asciiTheme="minorHAnsi" w:hAnsiTheme="minorHAnsi" w:cs="Calibri"/>
          <w:b/>
          <w:bCs/>
        </w:rPr>
        <w:t>Pzp</w:t>
      </w:r>
      <w:proofErr w:type="spellEnd"/>
      <w:r w:rsidRPr="001F7C25">
        <w:rPr>
          <w:rStyle w:val="Brak"/>
          <w:rFonts w:asciiTheme="minorHAnsi" w:hAnsiTheme="minorHAnsi" w:cs="Calibri"/>
          <w:b/>
          <w:bCs/>
        </w:rPr>
        <w:t xml:space="preserve">), </w:t>
      </w:r>
    </w:p>
    <w:p w14:paraId="6BC5F4B8"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 xml:space="preserve">Poniższe oświadczenie stanowi wstępne potwierdzenie, że wykonawca nie podlega wykluczeniu oraz spełnia warunki udziału w postępowaniu. </w:t>
      </w:r>
    </w:p>
    <w:p w14:paraId="244A1F72" w14:textId="77777777" w:rsidR="00782A01" w:rsidRPr="001F7C25" w:rsidRDefault="00782A01" w:rsidP="00B749B7">
      <w:pPr>
        <w:spacing w:before="120" w:after="120" w:line="312" w:lineRule="auto"/>
        <w:ind w:left="284" w:hanging="284"/>
        <w:contextualSpacing/>
        <w:jc w:val="center"/>
        <w:rPr>
          <w:rFonts w:asciiTheme="minorHAnsi" w:hAnsiTheme="minorHAnsi" w:cs="Calibri"/>
          <w:b/>
          <w:bCs/>
        </w:rPr>
      </w:pPr>
    </w:p>
    <w:p w14:paraId="4AA521C5"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u w:val="single"/>
        </w:rPr>
      </w:pPr>
      <w:r w:rsidRPr="001F7C25">
        <w:rPr>
          <w:rStyle w:val="Brak"/>
          <w:rFonts w:asciiTheme="minorHAnsi" w:hAnsiTheme="minorHAnsi" w:cs="Calibri"/>
          <w:b/>
          <w:bCs/>
          <w:u w:val="single"/>
        </w:rPr>
        <w:t>DOTYCZĄCE PODSTAW WYKLUCZENIA Z POSTĘPOWANIA</w:t>
      </w:r>
    </w:p>
    <w:p w14:paraId="3C0D55BD" w14:textId="77777777" w:rsidR="00782A01" w:rsidRPr="001F7C25" w:rsidRDefault="00154F8E" w:rsidP="00B749B7">
      <w:pPr>
        <w:spacing w:before="120" w:after="120" w:line="312" w:lineRule="auto"/>
        <w:ind w:left="284" w:hanging="284"/>
        <w:contextualSpacing/>
        <w:rPr>
          <w:rStyle w:val="Brak"/>
          <w:rFonts w:asciiTheme="minorHAnsi" w:hAnsiTheme="minorHAnsi" w:cs="Calibri"/>
          <w:b/>
          <w:bCs/>
          <w:u w:val="single"/>
        </w:rPr>
      </w:pPr>
      <w:r w:rsidRPr="001F7C25">
        <w:rPr>
          <w:rStyle w:val="Brak"/>
          <w:rFonts w:asciiTheme="minorHAnsi" w:hAnsiTheme="minorHAnsi" w:cs="Calibri"/>
          <w:b/>
          <w:bCs/>
          <w:u w:val="single"/>
        </w:rPr>
        <w:t>Ja /My .........................................................................................................................</w:t>
      </w:r>
    </w:p>
    <w:p w14:paraId="669EFEF6" w14:textId="77777777" w:rsidR="00782A01" w:rsidRPr="001F7C25" w:rsidRDefault="00154F8E" w:rsidP="00B749B7">
      <w:pPr>
        <w:spacing w:before="120" w:after="120" w:line="312" w:lineRule="auto"/>
        <w:ind w:left="284" w:hanging="284"/>
        <w:contextualSpacing/>
        <w:rPr>
          <w:rStyle w:val="Hyperlink3"/>
          <w:rFonts w:asciiTheme="minorHAnsi" w:hAnsiTheme="minorHAnsi" w:cs="Calibri"/>
        </w:rPr>
      </w:pPr>
      <w:r w:rsidRPr="001F7C25">
        <w:rPr>
          <w:rStyle w:val="Hyperlink3"/>
          <w:rFonts w:asciiTheme="minorHAnsi" w:hAnsiTheme="minorHAnsi" w:cs="Calibri"/>
        </w:rPr>
        <w:t>( imię i nazwisko osoby / osób  upoważnionej / upoważnionych  do reprezentowania)</w:t>
      </w:r>
    </w:p>
    <w:p w14:paraId="7CA81242" w14:textId="77777777" w:rsidR="00782A01" w:rsidRPr="001F7C25" w:rsidRDefault="00154F8E" w:rsidP="00B749B7">
      <w:pPr>
        <w:spacing w:before="120" w:after="120" w:line="312" w:lineRule="auto"/>
        <w:ind w:left="284" w:hanging="284"/>
        <w:contextualSpacing/>
        <w:rPr>
          <w:rStyle w:val="Brak"/>
          <w:rFonts w:asciiTheme="minorHAnsi" w:hAnsiTheme="minorHAnsi" w:cs="Calibri"/>
          <w:b/>
          <w:bCs/>
          <w:u w:val="single"/>
        </w:rPr>
      </w:pPr>
      <w:r w:rsidRPr="001F7C25">
        <w:rPr>
          <w:rStyle w:val="Brak"/>
          <w:rFonts w:asciiTheme="minorHAnsi" w:hAnsiTheme="minorHAnsi" w:cs="Calibri"/>
          <w:b/>
          <w:bCs/>
          <w:u w:val="single"/>
        </w:rPr>
        <w:t>Działając w imieniu  i na rzecz ......................................................................................</w:t>
      </w:r>
    </w:p>
    <w:p w14:paraId="56D16796" w14:textId="77777777" w:rsidR="00782A01" w:rsidRPr="001F7C25" w:rsidRDefault="00154F8E" w:rsidP="00B749B7">
      <w:pPr>
        <w:spacing w:before="120" w:after="120" w:line="312" w:lineRule="auto"/>
        <w:ind w:left="284" w:hanging="284"/>
        <w:contextualSpacing/>
        <w:rPr>
          <w:rStyle w:val="Hyperlink3"/>
          <w:rFonts w:asciiTheme="minorHAnsi" w:hAnsiTheme="minorHAnsi" w:cs="Calibri"/>
        </w:rPr>
      </w:pPr>
      <w:r w:rsidRPr="001F7C25">
        <w:rPr>
          <w:rStyle w:val="Hyperlink3"/>
          <w:rFonts w:asciiTheme="minorHAnsi" w:hAnsiTheme="minorHAnsi" w:cs="Calibri"/>
        </w:rPr>
        <w:t>( nazwa Wykonawcy / wykonawcy wspólnie ubiegającego się o udzielenie zamówienia / Podmiotu udostępniającego  zasoby)</w:t>
      </w:r>
    </w:p>
    <w:p w14:paraId="3A7FB7D7" w14:textId="77777777" w:rsidR="00782A01" w:rsidRPr="001F7C25" w:rsidRDefault="00782A01" w:rsidP="00B749B7">
      <w:pPr>
        <w:spacing w:before="120" w:after="120" w:line="312" w:lineRule="auto"/>
        <w:ind w:left="284" w:hanging="284"/>
        <w:contextualSpacing/>
        <w:rPr>
          <w:rFonts w:asciiTheme="minorHAnsi" w:hAnsiTheme="minorHAnsi" w:cs="Calibri"/>
          <w:u w:val="single"/>
        </w:rPr>
      </w:pPr>
    </w:p>
    <w:p w14:paraId="50BC7E7C" w14:textId="77777777" w:rsidR="00782A01" w:rsidRPr="001F7C25" w:rsidRDefault="00154F8E" w:rsidP="00B749B7">
      <w:pPr>
        <w:pStyle w:val="Standard"/>
        <w:spacing w:before="120" w:after="120" w:line="312" w:lineRule="auto"/>
        <w:ind w:left="284" w:hanging="284"/>
        <w:contextualSpacing/>
        <w:jc w:val="both"/>
        <w:rPr>
          <w:rStyle w:val="Brak"/>
          <w:rFonts w:asciiTheme="minorHAnsi" w:eastAsia="Calibri" w:hAnsiTheme="minorHAnsi" w:cs="Calibri"/>
          <w:b/>
          <w:bCs/>
          <w:sz w:val="22"/>
          <w:szCs w:val="22"/>
        </w:rPr>
      </w:pPr>
      <w:r w:rsidRPr="001F7C25">
        <w:rPr>
          <w:rFonts w:asciiTheme="minorHAnsi" w:hAnsiTheme="minorHAnsi" w:cs="Calibri"/>
          <w:sz w:val="22"/>
          <w:szCs w:val="22"/>
        </w:rPr>
        <w:t xml:space="preserve">Na potrzeby postępowania o udzielenie zamówienia publicznego pn. </w:t>
      </w:r>
      <w:r w:rsidRPr="001F7C25">
        <w:rPr>
          <w:rStyle w:val="Brak"/>
          <w:rFonts w:asciiTheme="minorHAnsi" w:hAnsiTheme="minorHAnsi" w:cs="Calibri"/>
          <w:b/>
          <w:bCs/>
          <w:sz w:val="22"/>
          <w:szCs w:val="22"/>
        </w:rPr>
        <w:t xml:space="preserve"> </w:t>
      </w:r>
    </w:p>
    <w:p w14:paraId="6A4D2A8B" w14:textId="16ACD02D" w:rsidR="00782A01" w:rsidRPr="001F7C25" w:rsidRDefault="00154F8E" w:rsidP="00B749B7">
      <w:pPr>
        <w:spacing w:before="120" w:after="120" w:line="312" w:lineRule="auto"/>
        <w:ind w:left="284" w:hanging="284"/>
        <w:contextualSpacing/>
        <w:jc w:val="both"/>
        <w:rPr>
          <w:rStyle w:val="Brak"/>
          <w:rFonts w:asciiTheme="minorHAnsi" w:hAnsiTheme="minorHAnsi" w:cs="Calibri"/>
          <w:b/>
          <w:bCs/>
          <w:kern w:val="3"/>
        </w:rPr>
      </w:pPr>
      <w:r w:rsidRPr="001F7C25">
        <w:rPr>
          <w:rStyle w:val="Brak"/>
          <w:rFonts w:asciiTheme="minorHAnsi" w:hAnsiTheme="minorHAnsi" w:cs="Calibri"/>
          <w:b/>
          <w:bCs/>
          <w:kern w:val="1"/>
        </w:rPr>
        <w:t>Budowa stacji przeładunkowej do obsługi nieruchomości znajdujących się na terenie Gminy Piaseczno w zakresie odpadów komunalnych</w:t>
      </w:r>
      <w:r w:rsidRPr="001F7C25">
        <w:rPr>
          <w:rFonts w:asciiTheme="minorHAnsi" w:hAnsiTheme="minorHAnsi" w:cs="Calibri"/>
        </w:rPr>
        <w:t xml:space="preserve"> </w:t>
      </w:r>
      <w:r w:rsidRPr="001F7C25">
        <w:rPr>
          <w:rStyle w:val="Brak"/>
          <w:rFonts w:asciiTheme="minorHAnsi" w:hAnsiTheme="minorHAnsi" w:cs="Calibri"/>
          <w:b/>
          <w:bCs/>
          <w:kern w:val="1"/>
        </w:rPr>
        <w:t xml:space="preserve">w formule zaprojektuj i wybuduj </w:t>
      </w:r>
    </w:p>
    <w:p w14:paraId="2D660BFC"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oświadczam, co następuje:</w:t>
      </w:r>
    </w:p>
    <w:p w14:paraId="3EE69531" w14:textId="77777777" w:rsidR="00782A01" w:rsidRPr="001F7C25" w:rsidRDefault="00154F8E" w:rsidP="00B749B7">
      <w:pPr>
        <w:numPr>
          <w:ilvl w:val="0"/>
          <w:numId w:val="155"/>
        </w:numPr>
        <w:spacing w:before="120" w:after="120" w:line="312" w:lineRule="auto"/>
        <w:ind w:left="284" w:right="40" w:hanging="284"/>
        <w:contextualSpacing/>
        <w:jc w:val="both"/>
        <w:rPr>
          <w:rFonts w:asciiTheme="minorHAnsi" w:hAnsiTheme="minorHAnsi" w:cs="Calibri"/>
        </w:rPr>
      </w:pPr>
      <w:r w:rsidRPr="001F7C25">
        <w:rPr>
          <w:rFonts w:asciiTheme="minorHAnsi" w:hAnsiTheme="minorHAnsi" w:cs="Calibri"/>
        </w:rPr>
        <w:t xml:space="preserve">Nie podlegam wykluczeniu z postępowania na podstawie art. 108 ust. 1 ustawy </w:t>
      </w:r>
      <w:proofErr w:type="spellStart"/>
      <w:r w:rsidRPr="001F7C25">
        <w:rPr>
          <w:rFonts w:asciiTheme="minorHAnsi" w:hAnsiTheme="minorHAnsi" w:cs="Calibri"/>
        </w:rPr>
        <w:t>Pzp</w:t>
      </w:r>
      <w:proofErr w:type="spellEnd"/>
      <w:r w:rsidRPr="001F7C25">
        <w:rPr>
          <w:rFonts w:asciiTheme="minorHAnsi" w:hAnsiTheme="minorHAnsi" w:cs="Calibri"/>
        </w:rPr>
        <w:t>.</w:t>
      </w:r>
    </w:p>
    <w:p w14:paraId="2EF6600E" w14:textId="77777777" w:rsidR="00782A01" w:rsidRPr="001F7C25" w:rsidRDefault="00154F8E" w:rsidP="00B749B7">
      <w:pPr>
        <w:numPr>
          <w:ilvl w:val="0"/>
          <w:numId w:val="155"/>
        </w:numPr>
        <w:spacing w:before="120" w:after="120" w:line="312" w:lineRule="auto"/>
        <w:ind w:left="284" w:right="40" w:hanging="284"/>
        <w:contextualSpacing/>
        <w:jc w:val="both"/>
        <w:rPr>
          <w:rFonts w:asciiTheme="minorHAnsi" w:hAnsiTheme="minorHAnsi" w:cs="Calibri"/>
        </w:rPr>
      </w:pPr>
      <w:r w:rsidRPr="001F7C25">
        <w:rPr>
          <w:rFonts w:asciiTheme="minorHAnsi" w:hAnsiTheme="minorHAnsi" w:cs="Calibri"/>
        </w:rPr>
        <w:t xml:space="preserve">Nie podlegam wykluczeniu z postępowania na podstawie art. 109 ust. 1 pkt 1 ustawy </w:t>
      </w:r>
      <w:proofErr w:type="spellStart"/>
      <w:r w:rsidRPr="001F7C25">
        <w:rPr>
          <w:rFonts w:asciiTheme="minorHAnsi" w:hAnsiTheme="minorHAnsi" w:cs="Calibri"/>
        </w:rPr>
        <w:t>Pzp</w:t>
      </w:r>
      <w:proofErr w:type="spellEnd"/>
      <w:r w:rsidRPr="001F7C25">
        <w:rPr>
          <w:rFonts w:asciiTheme="minorHAnsi" w:hAnsiTheme="minorHAnsi" w:cs="Calibri"/>
        </w:rPr>
        <w:t>.</w:t>
      </w:r>
    </w:p>
    <w:p w14:paraId="3CCFB81A" w14:textId="77777777" w:rsidR="00782A01" w:rsidRPr="001F7C25" w:rsidRDefault="00154F8E" w:rsidP="00B749B7">
      <w:pPr>
        <w:numPr>
          <w:ilvl w:val="0"/>
          <w:numId w:val="155"/>
        </w:numPr>
        <w:spacing w:before="120" w:after="120" w:line="312" w:lineRule="auto"/>
        <w:ind w:left="284" w:right="40" w:hanging="284"/>
        <w:contextualSpacing/>
        <w:jc w:val="both"/>
        <w:rPr>
          <w:rFonts w:asciiTheme="minorHAnsi" w:hAnsiTheme="minorHAnsi" w:cs="Calibri"/>
        </w:rPr>
      </w:pPr>
      <w:r w:rsidRPr="001F7C25">
        <w:rPr>
          <w:rFonts w:asciiTheme="minorHAnsi" w:hAnsiTheme="minorHAnsi" w:cs="Calibri"/>
        </w:rPr>
        <w:t xml:space="preserve">Nie podlegam wykluczeniu z postępowania na podstawie art. 109 ust. 1 pkt 4 ustawy </w:t>
      </w:r>
      <w:proofErr w:type="spellStart"/>
      <w:r w:rsidRPr="001F7C25">
        <w:rPr>
          <w:rFonts w:asciiTheme="minorHAnsi" w:hAnsiTheme="minorHAnsi" w:cs="Calibri"/>
        </w:rPr>
        <w:t>Pzp</w:t>
      </w:r>
      <w:proofErr w:type="spellEnd"/>
    </w:p>
    <w:p w14:paraId="07D68E12" w14:textId="77777777" w:rsidR="00782A01" w:rsidRPr="001F7C25" w:rsidRDefault="00154F8E" w:rsidP="00B749B7">
      <w:pPr>
        <w:numPr>
          <w:ilvl w:val="0"/>
          <w:numId w:val="155"/>
        </w:numPr>
        <w:spacing w:before="120" w:after="120" w:line="312" w:lineRule="auto"/>
        <w:ind w:left="284" w:right="40" w:hanging="284"/>
        <w:contextualSpacing/>
        <w:jc w:val="both"/>
        <w:rPr>
          <w:rFonts w:asciiTheme="minorHAnsi" w:hAnsiTheme="minorHAnsi" w:cs="Calibri"/>
        </w:rPr>
      </w:pPr>
      <w:r w:rsidRPr="001F7C25">
        <w:rPr>
          <w:rFonts w:asciiTheme="minorHAnsi" w:hAnsiTheme="minorHAnsi" w:cs="Calibri"/>
        </w:rPr>
        <w:t xml:space="preserve">Oświadczam, że wobec mnie zachodzą/ nie zachodzą *  przesłanki  wykluczenia   z postępowania  określone w art.......ust.....    pkt.... ustawy PZP. </w:t>
      </w:r>
    </w:p>
    <w:p w14:paraId="4D150D19" w14:textId="77777777" w:rsidR="00782A01" w:rsidRPr="001F7C25" w:rsidRDefault="00154F8E" w:rsidP="00B749B7">
      <w:pPr>
        <w:tabs>
          <w:tab w:val="left" w:pos="301"/>
        </w:tabs>
        <w:spacing w:before="120" w:after="120" w:line="312" w:lineRule="auto"/>
        <w:ind w:left="284" w:right="40" w:hanging="284"/>
        <w:contextualSpacing/>
        <w:jc w:val="both"/>
        <w:rPr>
          <w:rFonts w:asciiTheme="minorHAnsi" w:hAnsiTheme="minorHAnsi" w:cs="Calibri"/>
        </w:rPr>
      </w:pPr>
      <w:r w:rsidRPr="001F7C25">
        <w:rPr>
          <w:rFonts w:asciiTheme="minorHAnsi" w:hAnsiTheme="minorHAnsi" w:cs="Calibri"/>
        </w:rPr>
        <w:t>Jednocześnie oświadczam, że w związku z w/w okolicznościami  podjąłem środki naprawcze, o których mowa   w art. 110 ustawy PZP tj. ....................................</w:t>
      </w:r>
    </w:p>
    <w:p w14:paraId="3BA459A4" w14:textId="77777777" w:rsidR="00782A01" w:rsidRPr="001F7C25" w:rsidRDefault="00154F8E" w:rsidP="00B749B7">
      <w:pPr>
        <w:numPr>
          <w:ilvl w:val="0"/>
          <w:numId w:val="158"/>
        </w:numPr>
        <w:spacing w:before="120" w:after="120" w:line="312" w:lineRule="auto"/>
        <w:ind w:left="284" w:right="40" w:hanging="284"/>
        <w:contextualSpacing/>
        <w:jc w:val="both"/>
        <w:rPr>
          <w:rFonts w:asciiTheme="minorHAnsi" w:hAnsiTheme="minorHAnsi" w:cs="Calibri"/>
        </w:rPr>
      </w:pPr>
      <w:r w:rsidRPr="001F7C25">
        <w:rPr>
          <w:rFonts w:asciiTheme="minorHAnsi" w:hAnsiTheme="minorHAnsi" w:cs="Calibri"/>
        </w:rPr>
        <w:t>Oświadczam, że w/w   spełniam  warunki udziału w postępowaniu określone przez Zamawiającego *</w:t>
      </w:r>
    </w:p>
    <w:p w14:paraId="2B0FAF16" w14:textId="77777777" w:rsidR="00782A01" w:rsidRPr="001F7C25" w:rsidRDefault="00154F8E" w:rsidP="00B749B7">
      <w:pPr>
        <w:numPr>
          <w:ilvl w:val="0"/>
          <w:numId w:val="157"/>
        </w:numPr>
        <w:spacing w:before="120" w:after="120" w:line="312" w:lineRule="auto"/>
        <w:ind w:left="284" w:right="40" w:hanging="284"/>
        <w:contextualSpacing/>
        <w:jc w:val="both"/>
        <w:rPr>
          <w:rFonts w:asciiTheme="minorHAnsi" w:hAnsiTheme="minorHAnsi" w:cs="Calibri"/>
        </w:rPr>
      </w:pPr>
      <w:r w:rsidRPr="001F7C25">
        <w:rPr>
          <w:rFonts w:asciiTheme="minorHAnsi" w:hAnsiTheme="minorHAnsi" w:cs="Calibri"/>
        </w:rPr>
        <w:t>Oświadczam  że w celu potwierdzenie spełniania warunków udziału  w postępowaniu określonych przez zamawiającego  polegam na zdolnościach  następujących podmiotów udostępniających zasoby ......................................( podać nazwę podmiotu)  w następującym zakresie  ...............( podać zakres udostępnianych zasobów) *</w:t>
      </w:r>
    </w:p>
    <w:p w14:paraId="13BCB5E9" w14:textId="77777777" w:rsidR="00782A01" w:rsidRPr="001F7C25" w:rsidRDefault="00154F8E" w:rsidP="00B749B7">
      <w:pPr>
        <w:numPr>
          <w:ilvl w:val="0"/>
          <w:numId w:val="157"/>
        </w:numPr>
        <w:spacing w:before="120" w:after="120" w:line="312" w:lineRule="auto"/>
        <w:ind w:left="284" w:right="40" w:hanging="284"/>
        <w:contextualSpacing/>
        <w:jc w:val="both"/>
        <w:rPr>
          <w:rFonts w:asciiTheme="minorHAnsi" w:hAnsiTheme="minorHAnsi" w:cs="Calibri"/>
        </w:rPr>
      </w:pPr>
      <w:r w:rsidRPr="001F7C25">
        <w:rPr>
          <w:rFonts w:asciiTheme="minorHAnsi" w:hAnsiTheme="minorHAnsi" w:cs="Calibri"/>
        </w:rPr>
        <w:t>Oświadczam,  że w/w podmiot udostępniający zasoby spełnia warunki udziału w postępowaniu w zakresie w jakim wykonawca powołuje się jego zasoby **</w:t>
      </w:r>
    </w:p>
    <w:p w14:paraId="499B7A18" w14:textId="77777777" w:rsidR="00782A01" w:rsidRPr="001F7C25" w:rsidRDefault="00154F8E" w:rsidP="00B749B7">
      <w:pPr>
        <w:numPr>
          <w:ilvl w:val="0"/>
          <w:numId w:val="157"/>
        </w:numPr>
        <w:spacing w:before="120" w:after="120" w:line="312" w:lineRule="auto"/>
        <w:ind w:left="284" w:right="40" w:hanging="284"/>
        <w:contextualSpacing/>
        <w:jc w:val="both"/>
        <w:rPr>
          <w:rFonts w:asciiTheme="minorHAnsi" w:hAnsiTheme="minorHAnsi" w:cs="Calibri"/>
        </w:rPr>
      </w:pPr>
      <w:r w:rsidRPr="001F7C25">
        <w:rPr>
          <w:rFonts w:asciiTheme="minorHAnsi" w:hAnsiTheme="minorHAnsi" w:cs="Calibri"/>
        </w:rPr>
        <w:t xml:space="preserve">Oświadczam, że wszystkie informacje podane w powyższym oświadczeniu są aktualne </w:t>
      </w:r>
      <w:r w:rsidRPr="001F7C25">
        <w:rPr>
          <w:rFonts w:asciiTheme="minorHAnsi" w:hAnsiTheme="minorHAnsi" w:cs="Calibri"/>
        </w:rPr>
        <w:br/>
        <w:t>i zgodne z prawdą oraz zostały przedstawione z pełną świadomością konsekwencji wprowadzenia zamawiającego w błąd przy przedstawianiu informacji.</w:t>
      </w:r>
    </w:p>
    <w:p w14:paraId="6CA7CB60" w14:textId="77777777" w:rsidR="00782A01" w:rsidRPr="001F7C25" w:rsidRDefault="00154F8E" w:rsidP="00B749B7">
      <w:pPr>
        <w:numPr>
          <w:ilvl w:val="0"/>
          <w:numId w:val="157"/>
        </w:numPr>
        <w:spacing w:before="120" w:after="120" w:line="312" w:lineRule="auto"/>
        <w:ind w:left="284" w:right="40" w:hanging="284"/>
        <w:contextualSpacing/>
        <w:jc w:val="both"/>
        <w:rPr>
          <w:rFonts w:asciiTheme="minorHAnsi" w:hAnsiTheme="minorHAnsi" w:cs="Calibri"/>
        </w:rPr>
      </w:pPr>
      <w:r w:rsidRPr="001F7C25">
        <w:rPr>
          <w:rFonts w:asciiTheme="minorHAnsi" w:hAnsiTheme="minorHAnsi" w:cs="Calibri"/>
        </w:rPr>
        <w:lastRenderedPageBreak/>
        <w:t>Zamawiający nie będzie wzywać  do złożenia podmiotowych środków dowodowych,  jeśli może  je  uzyskać  z ogólnodostępnych baz danych. Niniejszym wskazuję dane umożliwiające dostęp do podmiotowych  środków  dowodowych  (np.  link postępowania,  nr postępowania zamawiającego</w:t>
      </w:r>
    </w:p>
    <w:p w14:paraId="7C3207D9" w14:textId="77777777" w:rsidR="00782A01" w:rsidRPr="001F7C25" w:rsidRDefault="00154F8E" w:rsidP="00B749B7">
      <w:pPr>
        <w:tabs>
          <w:tab w:val="left" w:pos="301"/>
        </w:tabs>
        <w:spacing w:before="120" w:after="120" w:line="312" w:lineRule="auto"/>
        <w:ind w:left="284" w:right="40" w:hanging="284"/>
        <w:contextualSpacing/>
        <w:jc w:val="both"/>
        <w:rPr>
          <w:rFonts w:asciiTheme="minorHAnsi" w:hAnsiTheme="minorHAnsi" w:cs="Calibri"/>
        </w:rPr>
      </w:pPr>
      <w:r w:rsidRPr="001F7C25">
        <w:rPr>
          <w:rFonts w:asciiTheme="minorHAnsi" w:hAnsiTheme="minorHAnsi" w:cs="Calibri"/>
        </w:rPr>
        <w:t>....................................................................................................................................</w:t>
      </w:r>
    </w:p>
    <w:p w14:paraId="26641847" w14:textId="77777777" w:rsidR="00782A01" w:rsidRPr="001F7C25" w:rsidRDefault="00154F8E" w:rsidP="00B749B7">
      <w:pPr>
        <w:tabs>
          <w:tab w:val="left" w:pos="301"/>
        </w:tabs>
        <w:spacing w:before="120" w:after="120" w:line="312" w:lineRule="auto"/>
        <w:ind w:left="284" w:right="40" w:hanging="284"/>
        <w:contextualSpacing/>
        <w:jc w:val="both"/>
        <w:rPr>
          <w:rFonts w:asciiTheme="minorHAnsi" w:hAnsiTheme="minorHAnsi" w:cs="Calibri"/>
        </w:rPr>
      </w:pPr>
      <w:r w:rsidRPr="001F7C25">
        <w:rPr>
          <w:rFonts w:asciiTheme="minorHAnsi" w:hAnsiTheme="minorHAnsi" w:cs="Calibri"/>
        </w:rPr>
        <w:t>W związku z powyższym oświadczam, że podane dane są aktualne na dzień  złożenia oferty i potwierdzam ich prawidłowość i aktualność</w:t>
      </w:r>
    </w:p>
    <w:p w14:paraId="69042CCA" w14:textId="260759B7" w:rsidR="00782A01" w:rsidRPr="001F7C25" w:rsidRDefault="00154F8E" w:rsidP="00B749B7">
      <w:pPr>
        <w:tabs>
          <w:tab w:val="left" w:pos="301"/>
        </w:tabs>
        <w:spacing w:before="120" w:after="120" w:line="312" w:lineRule="auto"/>
        <w:ind w:left="284" w:right="40" w:hanging="284"/>
        <w:contextualSpacing/>
        <w:jc w:val="both"/>
        <w:rPr>
          <w:rFonts w:asciiTheme="minorHAnsi" w:hAnsiTheme="minorHAnsi" w:cs="Calibri"/>
        </w:rPr>
      </w:pPr>
      <w:r w:rsidRPr="001F7C25">
        <w:rPr>
          <w:rFonts w:asciiTheme="minorHAnsi" w:hAnsiTheme="minorHAnsi" w:cs="Calibri"/>
        </w:rPr>
        <w:t>W przypadku braku wskazania,  Zamawiający wezwie do złożenia podmiotowych  środków dowodowych od wykonawcy, którego  oferta zostanie najwyżej oceniona.</w:t>
      </w:r>
    </w:p>
    <w:p w14:paraId="603728C8" w14:textId="77777777" w:rsidR="00782A01" w:rsidRPr="001F7C25" w:rsidRDefault="00782A01" w:rsidP="00B749B7">
      <w:pPr>
        <w:tabs>
          <w:tab w:val="left" w:pos="301"/>
        </w:tabs>
        <w:spacing w:before="120" w:after="120" w:line="312" w:lineRule="auto"/>
        <w:ind w:left="284" w:right="40" w:hanging="284"/>
        <w:contextualSpacing/>
        <w:jc w:val="both"/>
        <w:rPr>
          <w:rFonts w:asciiTheme="minorHAnsi" w:hAnsiTheme="minorHAnsi" w:cs="Calibri"/>
        </w:rPr>
      </w:pPr>
    </w:p>
    <w:p w14:paraId="3F2473F9" w14:textId="77777777" w:rsidR="00782A01" w:rsidRPr="001F7C25" w:rsidRDefault="00782A01" w:rsidP="00B749B7">
      <w:pPr>
        <w:spacing w:before="120" w:after="120" w:line="312" w:lineRule="auto"/>
        <w:ind w:left="284" w:hanging="284"/>
        <w:contextualSpacing/>
        <w:rPr>
          <w:rFonts w:asciiTheme="minorHAnsi" w:hAnsiTheme="minorHAnsi" w:cs="Calibri"/>
        </w:rPr>
      </w:pPr>
    </w:p>
    <w:p w14:paraId="7481DFD6"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Ten punkt wypełnia  tylko wykonawca / Wykonawca wspólnie ubiegający się o udzielenie zamówienia.</w:t>
      </w:r>
    </w:p>
    <w:p w14:paraId="3575006A"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Ten punkt wypełnia tylko Podmiot udostępniający zasoby</w:t>
      </w:r>
    </w:p>
    <w:p w14:paraId="649DBD18"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Data......................................</w:t>
      </w:r>
    </w:p>
    <w:p w14:paraId="126C32B7" w14:textId="77777777" w:rsidR="00782A01" w:rsidRPr="001F7C25" w:rsidRDefault="00154F8E" w:rsidP="00B749B7">
      <w:pPr>
        <w:spacing w:before="120" w:after="120" w:line="312" w:lineRule="auto"/>
        <w:ind w:left="284" w:hanging="284"/>
        <w:contextualSpacing/>
        <w:jc w:val="both"/>
        <w:rPr>
          <w:rStyle w:val="Brak"/>
          <w:rFonts w:asciiTheme="minorHAnsi" w:hAnsiTheme="minorHAnsi" w:cs="Calibri"/>
          <w:i/>
          <w:iCs/>
        </w:rPr>
      </w:pPr>
      <w:r w:rsidRPr="001F7C25">
        <w:rPr>
          <w:rStyle w:val="Brak"/>
          <w:rFonts w:asciiTheme="minorHAnsi" w:hAnsiTheme="minorHAnsi" w:cs="Calibri"/>
          <w:i/>
          <w:iCs/>
        </w:rPr>
        <w:t xml:space="preserve">(podpis osób uprawnionych do składania oświadczeń </w:t>
      </w:r>
    </w:p>
    <w:p w14:paraId="5BE246A8" w14:textId="77777777" w:rsidR="00782A01" w:rsidRPr="001F7C25" w:rsidRDefault="00154F8E" w:rsidP="00B749B7">
      <w:pPr>
        <w:spacing w:before="120" w:after="120" w:line="312" w:lineRule="auto"/>
        <w:ind w:left="284" w:hanging="284"/>
        <w:contextualSpacing/>
        <w:jc w:val="both"/>
        <w:rPr>
          <w:rStyle w:val="Brak"/>
          <w:rFonts w:asciiTheme="minorHAnsi" w:hAnsiTheme="minorHAnsi" w:cs="Calibri"/>
          <w:i/>
          <w:iCs/>
        </w:rPr>
      </w:pPr>
      <w:r w:rsidRPr="001F7C25">
        <w:rPr>
          <w:rStyle w:val="Brak"/>
          <w:rFonts w:asciiTheme="minorHAnsi" w:hAnsiTheme="minorHAnsi" w:cs="Calibri"/>
          <w:i/>
          <w:iCs/>
        </w:rPr>
        <w:tab/>
      </w:r>
      <w:r w:rsidRPr="001F7C25">
        <w:rPr>
          <w:rStyle w:val="Brak"/>
          <w:rFonts w:asciiTheme="minorHAnsi" w:hAnsiTheme="minorHAnsi" w:cs="Calibri"/>
          <w:i/>
          <w:iCs/>
        </w:rPr>
        <w:tab/>
        <w:t>woli w imieniu Wykonawcy)</w:t>
      </w:r>
    </w:p>
    <w:p w14:paraId="12BD935F" w14:textId="77777777" w:rsidR="00782A01" w:rsidRPr="001F7C25" w:rsidRDefault="00782A01" w:rsidP="00B749B7">
      <w:pPr>
        <w:spacing w:before="120" w:after="120" w:line="312" w:lineRule="auto"/>
        <w:ind w:left="284" w:hanging="284"/>
        <w:contextualSpacing/>
        <w:rPr>
          <w:rFonts w:asciiTheme="minorHAnsi" w:hAnsiTheme="minorHAnsi" w:cs="Calibri"/>
          <w:b/>
          <w:bCs/>
        </w:rPr>
      </w:pPr>
    </w:p>
    <w:p w14:paraId="0DCB4C0D" w14:textId="77777777" w:rsidR="00782A01" w:rsidRPr="001F7C25" w:rsidRDefault="00782A01" w:rsidP="00B749B7">
      <w:pPr>
        <w:spacing w:before="120" w:after="120" w:line="312" w:lineRule="auto"/>
        <w:ind w:left="284" w:hanging="284"/>
        <w:contextualSpacing/>
        <w:rPr>
          <w:rFonts w:asciiTheme="minorHAnsi" w:hAnsiTheme="minorHAnsi" w:cs="Calibri"/>
          <w:b/>
          <w:bCs/>
        </w:rPr>
      </w:pPr>
    </w:p>
    <w:p w14:paraId="4B314C77" w14:textId="77777777" w:rsidR="00782A01" w:rsidRPr="001F7C25" w:rsidRDefault="00782A01" w:rsidP="00B749B7">
      <w:pPr>
        <w:spacing w:before="120" w:after="120" w:line="312" w:lineRule="auto"/>
        <w:ind w:left="284" w:hanging="284"/>
        <w:contextualSpacing/>
        <w:rPr>
          <w:rFonts w:asciiTheme="minorHAnsi" w:hAnsiTheme="minorHAnsi" w:cs="Calibri"/>
          <w:b/>
          <w:bCs/>
        </w:rPr>
      </w:pPr>
    </w:p>
    <w:p w14:paraId="3D4F3E7B" w14:textId="77777777" w:rsidR="00782A01" w:rsidRPr="001F7C25" w:rsidRDefault="00782A01" w:rsidP="00B749B7">
      <w:pPr>
        <w:spacing w:before="120" w:after="120" w:line="312" w:lineRule="auto"/>
        <w:ind w:left="284" w:hanging="284"/>
        <w:contextualSpacing/>
        <w:rPr>
          <w:rFonts w:asciiTheme="minorHAnsi" w:hAnsiTheme="minorHAnsi" w:cs="Calibri"/>
          <w:b/>
          <w:bCs/>
        </w:rPr>
      </w:pPr>
    </w:p>
    <w:p w14:paraId="241CD8F1" w14:textId="77777777" w:rsidR="00782A01" w:rsidRPr="001F7C25" w:rsidRDefault="00782A01" w:rsidP="00B749B7">
      <w:pPr>
        <w:spacing w:before="120" w:after="120" w:line="312" w:lineRule="auto"/>
        <w:ind w:left="284" w:hanging="284"/>
        <w:contextualSpacing/>
        <w:rPr>
          <w:rFonts w:asciiTheme="minorHAnsi" w:hAnsiTheme="minorHAnsi" w:cs="Calibri"/>
          <w:b/>
          <w:bCs/>
        </w:rPr>
      </w:pPr>
    </w:p>
    <w:p w14:paraId="01BB4A61" w14:textId="77777777" w:rsidR="00782A01" w:rsidRPr="001F7C25" w:rsidRDefault="00782A01" w:rsidP="00B749B7">
      <w:pPr>
        <w:spacing w:before="120" w:after="120" w:line="312" w:lineRule="auto"/>
        <w:ind w:left="284" w:hanging="284"/>
        <w:contextualSpacing/>
        <w:rPr>
          <w:rFonts w:asciiTheme="minorHAnsi" w:hAnsiTheme="minorHAnsi" w:cs="Calibri"/>
          <w:b/>
          <w:bCs/>
        </w:rPr>
      </w:pPr>
    </w:p>
    <w:p w14:paraId="092120E4" w14:textId="77777777" w:rsidR="00782A01" w:rsidRPr="001F7C25" w:rsidRDefault="00782A01" w:rsidP="00B749B7">
      <w:pPr>
        <w:spacing w:before="120" w:after="120" w:line="312" w:lineRule="auto"/>
        <w:ind w:left="284" w:hanging="284"/>
        <w:contextualSpacing/>
        <w:rPr>
          <w:rFonts w:asciiTheme="minorHAnsi" w:hAnsiTheme="minorHAnsi" w:cs="Calibri"/>
          <w:b/>
          <w:bCs/>
        </w:rPr>
      </w:pPr>
    </w:p>
    <w:p w14:paraId="56F78067" w14:textId="77777777" w:rsidR="00782A01" w:rsidRPr="001F7C25" w:rsidRDefault="00782A01" w:rsidP="00B749B7">
      <w:pPr>
        <w:spacing w:before="120" w:after="120" w:line="312" w:lineRule="auto"/>
        <w:ind w:left="284" w:hanging="284"/>
        <w:contextualSpacing/>
        <w:rPr>
          <w:rFonts w:asciiTheme="minorHAnsi" w:hAnsiTheme="minorHAnsi" w:cs="Calibri"/>
          <w:b/>
          <w:bCs/>
        </w:rPr>
      </w:pPr>
    </w:p>
    <w:p w14:paraId="7005DB61" w14:textId="77777777" w:rsidR="00782A01" w:rsidRPr="001F7C25" w:rsidRDefault="00782A01" w:rsidP="00B749B7">
      <w:pPr>
        <w:spacing w:before="120" w:after="120" w:line="312" w:lineRule="auto"/>
        <w:ind w:left="284" w:hanging="284"/>
        <w:contextualSpacing/>
        <w:rPr>
          <w:rFonts w:asciiTheme="minorHAnsi" w:hAnsiTheme="minorHAnsi" w:cs="Calibri"/>
          <w:b/>
          <w:bCs/>
        </w:rPr>
      </w:pPr>
    </w:p>
    <w:p w14:paraId="2BBDFF57" w14:textId="77777777" w:rsidR="00782A01" w:rsidRPr="001F7C25" w:rsidRDefault="00782A01" w:rsidP="00B749B7">
      <w:pPr>
        <w:spacing w:before="120" w:after="120" w:line="312" w:lineRule="auto"/>
        <w:ind w:left="284" w:hanging="284"/>
        <w:contextualSpacing/>
        <w:rPr>
          <w:rFonts w:asciiTheme="minorHAnsi" w:hAnsiTheme="minorHAnsi" w:cs="Calibri"/>
          <w:b/>
          <w:bCs/>
        </w:rPr>
      </w:pPr>
    </w:p>
    <w:p w14:paraId="32F9840C" w14:textId="77777777" w:rsidR="00782A01" w:rsidRPr="001F7C25" w:rsidRDefault="00782A01" w:rsidP="00B749B7">
      <w:pPr>
        <w:spacing w:before="120" w:after="120" w:line="312" w:lineRule="auto"/>
        <w:ind w:left="284" w:hanging="284"/>
        <w:contextualSpacing/>
        <w:rPr>
          <w:rFonts w:asciiTheme="minorHAnsi" w:hAnsiTheme="minorHAnsi" w:cs="Calibri"/>
          <w:b/>
          <w:bCs/>
        </w:rPr>
      </w:pPr>
    </w:p>
    <w:p w14:paraId="294B993A"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Style w:val="Brak"/>
          <w:rFonts w:asciiTheme="minorHAnsi" w:hAnsiTheme="minorHAnsi" w:cs="Calibri"/>
        </w:rPr>
        <w:br w:type="page"/>
      </w:r>
    </w:p>
    <w:p w14:paraId="544209E1" w14:textId="77777777" w:rsidR="00782A01" w:rsidRPr="001F7C25" w:rsidRDefault="00154F8E" w:rsidP="00B749B7">
      <w:pPr>
        <w:spacing w:before="120" w:after="120" w:line="312" w:lineRule="auto"/>
        <w:ind w:left="284" w:hanging="284"/>
        <w:contextualSpacing/>
        <w:rPr>
          <w:rStyle w:val="Brak"/>
          <w:rFonts w:asciiTheme="minorHAnsi" w:hAnsiTheme="minorHAnsi" w:cs="Calibri"/>
          <w:b/>
          <w:bCs/>
        </w:rPr>
      </w:pPr>
      <w:r w:rsidRPr="001F7C25">
        <w:rPr>
          <w:rStyle w:val="Brak"/>
          <w:rFonts w:asciiTheme="minorHAnsi" w:hAnsiTheme="minorHAnsi" w:cs="Calibri"/>
          <w:b/>
          <w:bCs/>
        </w:rPr>
        <w:lastRenderedPageBreak/>
        <w:tab/>
      </w:r>
      <w:r w:rsidRPr="001F7C25">
        <w:rPr>
          <w:rStyle w:val="Brak"/>
          <w:rFonts w:asciiTheme="minorHAnsi" w:hAnsiTheme="minorHAnsi" w:cs="Calibri"/>
          <w:b/>
          <w:bCs/>
        </w:rPr>
        <w:tab/>
      </w:r>
      <w:r w:rsidRPr="001F7C25">
        <w:rPr>
          <w:rStyle w:val="Brak"/>
          <w:rFonts w:asciiTheme="minorHAnsi" w:hAnsiTheme="minorHAnsi" w:cs="Calibri"/>
          <w:b/>
          <w:bCs/>
        </w:rPr>
        <w:tab/>
      </w:r>
      <w:r w:rsidRPr="001F7C25">
        <w:rPr>
          <w:rStyle w:val="Brak"/>
          <w:rFonts w:asciiTheme="minorHAnsi" w:hAnsiTheme="minorHAnsi" w:cs="Calibri"/>
          <w:b/>
          <w:bCs/>
        </w:rPr>
        <w:tab/>
      </w:r>
      <w:r w:rsidRPr="001F7C25">
        <w:rPr>
          <w:rStyle w:val="Brak"/>
          <w:rFonts w:asciiTheme="minorHAnsi" w:hAnsiTheme="minorHAnsi" w:cs="Calibri"/>
          <w:b/>
          <w:bCs/>
        </w:rPr>
        <w:tab/>
      </w:r>
      <w:r w:rsidRPr="001F7C25">
        <w:rPr>
          <w:rStyle w:val="Brak"/>
          <w:rFonts w:asciiTheme="minorHAnsi" w:hAnsiTheme="minorHAnsi" w:cs="Calibri"/>
          <w:b/>
          <w:bCs/>
        </w:rPr>
        <w:tab/>
      </w:r>
      <w:r w:rsidRPr="001F7C25">
        <w:rPr>
          <w:rStyle w:val="Brak"/>
          <w:rFonts w:asciiTheme="minorHAnsi" w:hAnsiTheme="minorHAnsi" w:cs="Calibri"/>
          <w:b/>
          <w:bCs/>
        </w:rPr>
        <w:tab/>
      </w:r>
      <w:r w:rsidRPr="001F7C25">
        <w:rPr>
          <w:rStyle w:val="Brak"/>
          <w:rFonts w:asciiTheme="minorHAnsi" w:hAnsiTheme="minorHAnsi" w:cs="Calibri"/>
          <w:b/>
          <w:bCs/>
        </w:rPr>
        <w:tab/>
      </w:r>
      <w:r w:rsidRPr="001F7C25">
        <w:rPr>
          <w:rStyle w:val="Brak"/>
          <w:rFonts w:asciiTheme="minorHAnsi" w:hAnsiTheme="minorHAnsi" w:cs="Calibri"/>
          <w:b/>
          <w:bCs/>
        </w:rPr>
        <w:tab/>
        <w:t>Załącznik nr 3 do SWZ</w:t>
      </w:r>
    </w:p>
    <w:p w14:paraId="0481E558" w14:textId="77777777" w:rsidR="00782A01" w:rsidRPr="001F7C25" w:rsidRDefault="00154F8E" w:rsidP="00B749B7">
      <w:pPr>
        <w:spacing w:before="120" w:after="120" w:line="312" w:lineRule="auto"/>
        <w:ind w:left="284" w:hanging="284"/>
        <w:contextualSpacing/>
        <w:jc w:val="both"/>
        <w:rPr>
          <w:rStyle w:val="Brak"/>
          <w:rFonts w:asciiTheme="minorHAnsi" w:hAnsiTheme="minorHAnsi" w:cs="Calibri"/>
          <w:b/>
          <w:bCs/>
        </w:rPr>
      </w:pPr>
      <w:r w:rsidRPr="001F7C25">
        <w:rPr>
          <w:rStyle w:val="Brak"/>
          <w:rFonts w:asciiTheme="minorHAnsi" w:hAnsiTheme="minorHAnsi" w:cs="Calibri"/>
          <w:b/>
          <w:bCs/>
        </w:rPr>
        <w:t xml:space="preserve"> </w:t>
      </w:r>
    </w:p>
    <w:p w14:paraId="064803F7" w14:textId="77777777" w:rsidR="00782A01" w:rsidRPr="001F7C25" w:rsidRDefault="00782A01" w:rsidP="00B749B7">
      <w:pPr>
        <w:spacing w:before="120" w:after="120" w:line="312" w:lineRule="auto"/>
        <w:ind w:left="284" w:hanging="284"/>
        <w:contextualSpacing/>
        <w:jc w:val="both"/>
        <w:rPr>
          <w:rFonts w:asciiTheme="minorHAnsi" w:hAnsiTheme="minorHAnsi" w:cs="Calibri"/>
          <w:b/>
          <w:bCs/>
        </w:rPr>
      </w:pPr>
    </w:p>
    <w:p w14:paraId="13CCC78A"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u w:val="single"/>
        </w:rPr>
      </w:pPr>
      <w:r w:rsidRPr="001F7C25">
        <w:rPr>
          <w:rStyle w:val="Brak"/>
          <w:rFonts w:asciiTheme="minorHAnsi" w:hAnsiTheme="minorHAnsi" w:cs="Calibri"/>
          <w:b/>
          <w:bCs/>
          <w:u w:val="single"/>
        </w:rPr>
        <w:t xml:space="preserve">Oświadczenie  wykonawcy wspólnie  ubiegającego się o udzielenie zamówienia </w:t>
      </w:r>
    </w:p>
    <w:p w14:paraId="320FC470"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 xml:space="preserve">składane na podstawie art. 117 ust. 4  ustawy z dnia 11 września 2019 r. </w:t>
      </w:r>
    </w:p>
    <w:p w14:paraId="21EFC538"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 xml:space="preserve"> Prawo zamówień publicznych (dalej jako: ustawa </w:t>
      </w:r>
      <w:proofErr w:type="spellStart"/>
      <w:r w:rsidRPr="001F7C25">
        <w:rPr>
          <w:rStyle w:val="Brak"/>
          <w:rFonts w:asciiTheme="minorHAnsi" w:hAnsiTheme="minorHAnsi" w:cs="Calibri"/>
          <w:b/>
          <w:bCs/>
        </w:rPr>
        <w:t>Pzp</w:t>
      </w:r>
      <w:proofErr w:type="spellEnd"/>
      <w:r w:rsidRPr="001F7C25">
        <w:rPr>
          <w:rStyle w:val="Brak"/>
          <w:rFonts w:asciiTheme="minorHAnsi" w:hAnsiTheme="minorHAnsi" w:cs="Calibri"/>
          <w:b/>
          <w:bCs/>
        </w:rPr>
        <w:t xml:space="preserve">), </w:t>
      </w:r>
    </w:p>
    <w:p w14:paraId="066DC898" w14:textId="77777777" w:rsidR="00782A01" w:rsidRPr="001F7C25" w:rsidRDefault="00782A01" w:rsidP="00B749B7">
      <w:pPr>
        <w:spacing w:before="120" w:after="120" w:line="312" w:lineRule="auto"/>
        <w:ind w:left="284" w:hanging="284"/>
        <w:contextualSpacing/>
        <w:jc w:val="center"/>
        <w:rPr>
          <w:rFonts w:asciiTheme="minorHAnsi" w:hAnsiTheme="minorHAnsi" w:cs="Calibri"/>
          <w:b/>
          <w:bCs/>
          <w:u w:val="single"/>
        </w:rPr>
      </w:pPr>
    </w:p>
    <w:p w14:paraId="3CB51B21" w14:textId="77777777" w:rsidR="00782A01" w:rsidRPr="001F7C25" w:rsidRDefault="00154F8E" w:rsidP="00B749B7">
      <w:pPr>
        <w:spacing w:before="120" w:after="120" w:line="312" w:lineRule="auto"/>
        <w:ind w:left="284" w:hanging="284"/>
        <w:contextualSpacing/>
        <w:jc w:val="both"/>
        <w:rPr>
          <w:rStyle w:val="Brak"/>
          <w:rFonts w:asciiTheme="minorHAnsi" w:hAnsiTheme="minorHAnsi" w:cs="Calibri"/>
          <w:b/>
          <w:bCs/>
          <w:u w:val="single"/>
        </w:rPr>
      </w:pPr>
      <w:r w:rsidRPr="001F7C25">
        <w:rPr>
          <w:rStyle w:val="Brak"/>
          <w:rFonts w:asciiTheme="minorHAnsi" w:hAnsiTheme="minorHAnsi" w:cs="Calibri"/>
          <w:b/>
          <w:bCs/>
          <w:u w:val="single"/>
        </w:rPr>
        <w:t>Ja /My .........................................................................................................................</w:t>
      </w:r>
    </w:p>
    <w:p w14:paraId="0ADE8567" w14:textId="77777777" w:rsidR="00782A01" w:rsidRPr="001F7C25" w:rsidRDefault="00154F8E" w:rsidP="00B749B7">
      <w:pPr>
        <w:spacing w:before="120" w:after="120" w:line="312" w:lineRule="auto"/>
        <w:ind w:left="284" w:hanging="284"/>
        <w:contextualSpacing/>
        <w:jc w:val="both"/>
        <w:rPr>
          <w:rStyle w:val="Hyperlink3"/>
          <w:rFonts w:asciiTheme="minorHAnsi" w:hAnsiTheme="minorHAnsi" w:cs="Calibri"/>
        </w:rPr>
      </w:pPr>
      <w:r w:rsidRPr="001F7C25">
        <w:rPr>
          <w:rStyle w:val="Hyperlink3"/>
          <w:rFonts w:asciiTheme="minorHAnsi" w:hAnsiTheme="minorHAnsi" w:cs="Calibri"/>
        </w:rPr>
        <w:t>( imię i nazwisko osoby / osób  upoważnionej / upoważnionych  do reprezentowania)</w:t>
      </w:r>
    </w:p>
    <w:p w14:paraId="15B06DAD" w14:textId="77777777" w:rsidR="00782A01" w:rsidRPr="001F7C25" w:rsidRDefault="00154F8E" w:rsidP="00B749B7">
      <w:pPr>
        <w:spacing w:before="120" w:after="120" w:line="312" w:lineRule="auto"/>
        <w:ind w:left="284" w:hanging="284"/>
        <w:contextualSpacing/>
        <w:jc w:val="both"/>
        <w:rPr>
          <w:rStyle w:val="Brak"/>
          <w:rFonts w:asciiTheme="minorHAnsi" w:hAnsiTheme="minorHAnsi" w:cs="Calibri"/>
          <w:b/>
          <w:bCs/>
          <w:u w:val="single"/>
        </w:rPr>
      </w:pPr>
      <w:r w:rsidRPr="001F7C25">
        <w:rPr>
          <w:rStyle w:val="Brak"/>
          <w:rFonts w:asciiTheme="minorHAnsi" w:hAnsiTheme="minorHAnsi" w:cs="Calibri"/>
          <w:b/>
          <w:bCs/>
          <w:u w:val="single"/>
        </w:rPr>
        <w:t>Działając w imieniu  i na rzecz ......................................................................................</w:t>
      </w:r>
    </w:p>
    <w:p w14:paraId="2C6C5499" w14:textId="77777777" w:rsidR="00782A01" w:rsidRPr="001F7C25" w:rsidRDefault="00154F8E" w:rsidP="00B749B7">
      <w:pPr>
        <w:spacing w:before="120" w:after="120" w:line="312" w:lineRule="auto"/>
        <w:ind w:left="284" w:hanging="284"/>
        <w:contextualSpacing/>
        <w:jc w:val="both"/>
        <w:rPr>
          <w:rStyle w:val="Hyperlink3"/>
          <w:rFonts w:asciiTheme="minorHAnsi" w:hAnsiTheme="minorHAnsi" w:cs="Calibri"/>
        </w:rPr>
      </w:pPr>
      <w:r w:rsidRPr="001F7C25">
        <w:rPr>
          <w:rStyle w:val="Hyperlink3"/>
          <w:rFonts w:asciiTheme="minorHAnsi" w:hAnsiTheme="minorHAnsi" w:cs="Calibri"/>
        </w:rPr>
        <w:t>( nazwa   wykonawcy wspólnie ubiegającego się o udzielenie zamówienia  )</w:t>
      </w:r>
    </w:p>
    <w:p w14:paraId="52F647C0" w14:textId="77777777" w:rsidR="00782A01" w:rsidRPr="001F7C25" w:rsidRDefault="00154F8E" w:rsidP="00B749B7">
      <w:pPr>
        <w:pStyle w:val="Standard"/>
        <w:spacing w:before="120" w:after="120" w:line="312" w:lineRule="auto"/>
        <w:ind w:left="284" w:hanging="284"/>
        <w:contextualSpacing/>
        <w:jc w:val="both"/>
        <w:rPr>
          <w:rStyle w:val="Brak"/>
          <w:rFonts w:asciiTheme="minorHAnsi" w:eastAsia="Calibri" w:hAnsiTheme="minorHAnsi" w:cs="Calibri"/>
          <w:b/>
          <w:bCs/>
          <w:sz w:val="22"/>
          <w:szCs w:val="22"/>
        </w:rPr>
      </w:pPr>
      <w:r w:rsidRPr="001F7C25">
        <w:rPr>
          <w:rFonts w:asciiTheme="minorHAnsi" w:hAnsiTheme="minorHAnsi" w:cs="Calibri"/>
          <w:sz w:val="22"/>
          <w:szCs w:val="22"/>
        </w:rPr>
        <w:t xml:space="preserve">Na potrzeby postępowania o udzielenie zamówienia publicznego pn. </w:t>
      </w:r>
      <w:r w:rsidRPr="001F7C25">
        <w:rPr>
          <w:rStyle w:val="Brak"/>
          <w:rFonts w:asciiTheme="minorHAnsi" w:hAnsiTheme="minorHAnsi" w:cs="Calibri"/>
          <w:b/>
          <w:bCs/>
          <w:sz w:val="22"/>
          <w:szCs w:val="22"/>
        </w:rPr>
        <w:t xml:space="preserve"> </w:t>
      </w:r>
    </w:p>
    <w:p w14:paraId="4D2B663E" w14:textId="77777777" w:rsidR="00782A01" w:rsidRPr="001F7C25" w:rsidRDefault="00782A01" w:rsidP="00B749B7">
      <w:pPr>
        <w:pStyle w:val="Standard"/>
        <w:spacing w:before="120" w:after="120" w:line="312" w:lineRule="auto"/>
        <w:ind w:left="284" w:hanging="284"/>
        <w:contextualSpacing/>
        <w:rPr>
          <w:rFonts w:asciiTheme="minorHAnsi" w:eastAsia="Calibri" w:hAnsiTheme="minorHAnsi" w:cs="Calibri"/>
          <w:b/>
          <w:bCs/>
          <w:sz w:val="22"/>
          <w:szCs w:val="22"/>
        </w:rPr>
      </w:pPr>
    </w:p>
    <w:p w14:paraId="14FE3C08" w14:textId="77777777" w:rsidR="00782A01" w:rsidRPr="001F7C25" w:rsidRDefault="00154F8E" w:rsidP="00B749B7">
      <w:pPr>
        <w:pStyle w:val="Standard"/>
        <w:spacing w:before="120" w:after="120" w:line="312" w:lineRule="auto"/>
        <w:ind w:left="284" w:hanging="284"/>
        <w:contextualSpacing/>
        <w:rPr>
          <w:rStyle w:val="Brak"/>
          <w:rFonts w:asciiTheme="minorHAnsi" w:eastAsia="Calibri" w:hAnsiTheme="minorHAnsi" w:cs="Calibri"/>
          <w:b/>
          <w:bCs/>
          <w:sz w:val="22"/>
          <w:szCs w:val="22"/>
        </w:rPr>
      </w:pPr>
      <w:r w:rsidRPr="001F7C25">
        <w:rPr>
          <w:rStyle w:val="Brak"/>
          <w:rFonts w:asciiTheme="minorHAnsi" w:hAnsiTheme="minorHAnsi" w:cs="Calibri"/>
          <w:b/>
          <w:bCs/>
          <w:kern w:val="1"/>
          <w:sz w:val="22"/>
          <w:szCs w:val="22"/>
        </w:rPr>
        <w:t>Budowa stacji przeładunkowej do obsługi nieruchomości znajdujących się na terenie Gminy Piaseczno w zakresie odpadów komunalnych w formule zaprojektuj i wybuduj.</w:t>
      </w:r>
    </w:p>
    <w:p w14:paraId="7851BAC5"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oświadczam, co następuje:</w:t>
      </w:r>
    </w:p>
    <w:p w14:paraId="72771CC9" w14:textId="77777777" w:rsidR="00782A01" w:rsidRPr="001F7C25" w:rsidRDefault="00782A01" w:rsidP="00B749B7">
      <w:pPr>
        <w:spacing w:before="120" w:after="120" w:line="312" w:lineRule="auto"/>
        <w:ind w:left="284" w:hanging="284"/>
        <w:contextualSpacing/>
        <w:jc w:val="both"/>
        <w:rPr>
          <w:rFonts w:asciiTheme="minorHAnsi" w:hAnsiTheme="minorHAnsi" w:cs="Calibri"/>
        </w:rPr>
      </w:pPr>
    </w:p>
    <w:p w14:paraId="5E9849B9"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Oświadczam , iż następujące  roboty  ( zakres )......................................................................</w:t>
      </w:r>
    </w:p>
    <w:p w14:paraId="13511E0B"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t>
      </w:r>
    </w:p>
    <w:p w14:paraId="29FA4BB0"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  wykonają poszczególni  wykonawcy wspólnie ubiegający się  o udzielenie zamówienia:</w:t>
      </w:r>
    </w:p>
    <w:p w14:paraId="0236618E" w14:textId="77777777" w:rsidR="00782A01" w:rsidRPr="001F7C25" w:rsidRDefault="00782A01" w:rsidP="00B749B7">
      <w:pPr>
        <w:spacing w:before="120" w:after="120" w:line="312" w:lineRule="auto"/>
        <w:ind w:left="284" w:hanging="284"/>
        <w:contextualSpacing/>
        <w:jc w:val="both"/>
        <w:rPr>
          <w:rFonts w:asciiTheme="minorHAnsi" w:hAnsiTheme="minorHAnsi" w:cs="Calibri"/>
        </w:rPr>
      </w:pPr>
    </w:p>
    <w:p w14:paraId="7B49240D"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Wykonawca ( nazwa) ........................................ ............................................</w:t>
      </w:r>
    </w:p>
    <w:p w14:paraId="3FF91204"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Wykonawca ( nazwa) ........................................ ............................................</w:t>
      </w:r>
    </w:p>
    <w:p w14:paraId="513507A2" w14:textId="77777777" w:rsidR="00782A01" w:rsidRPr="001F7C25" w:rsidRDefault="00782A01" w:rsidP="00B749B7">
      <w:pPr>
        <w:spacing w:before="120" w:after="120" w:line="312" w:lineRule="auto"/>
        <w:ind w:left="284" w:hanging="284"/>
        <w:contextualSpacing/>
        <w:jc w:val="both"/>
        <w:rPr>
          <w:rFonts w:asciiTheme="minorHAnsi" w:hAnsiTheme="minorHAnsi" w:cs="Calibri"/>
        </w:rPr>
      </w:pPr>
    </w:p>
    <w:p w14:paraId="7A72A611"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Data......................................</w:t>
      </w:r>
    </w:p>
    <w:p w14:paraId="1B59E0AD" w14:textId="77777777" w:rsidR="00782A01" w:rsidRPr="001F7C25" w:rsidRDefault="00154F8E" w:rsidP="00B749B7">
      <w:pPr>
        <w:spacing w:before="120" w:after="120" w:line="312" w:lineRule="auto"/>
        <w:ind w:left="284" w:hanging="284"/>
        <w:contextualSpacing/>
        <w:jc w:val="both"/>
        <w:rPr>
          <w:rStyle w:val="Brak"/>
          <w:rFonts w:asciiTheme="minorHAnsi" w:hAnsiTheme="minorHAnsi" w:cs="Calibri"/>
          <w:i/>
          <w:iCs/>
        </w:rPr>
      </w:pPr>
      <w:r w:rsidRPr="001F7C25">
        <w:rPr>
          <w:rStyle w:val="Brak"/>
          <w:rFonts w:asciiTheme="minorHAnsi" w:hAnsiTheme="minorHAnsi" w:cs="Calibri"/>
          <w:i/>
          <w:iCs/>
        </w:rPr>
        <w:t xml:space="preserve">(podpis osób uprawnionych do składania oświadczeń </w:t>
      </w:r>
    </w:p>
    <w:p w14:paraId="620D021F" w14:textId="77777777" w:rsidR="00782A01" w:rsidRPr="001F7C25" w:rsidRDefault="00154F8E" w:rsidP="00B749B7">
      <w:pPr>
        <w:spacing w:before="120" w:after="120" w:line="312" w:lineRule="auto"/>
        <w:ind w:left="284" w:hanging="284"/>
        <w:contextualSpacing/>
        <w:jc w:val="both"/>
        <w:rPr>
          <w:rStyle w:val="Brak"/>
          <w:rFonts w:asciiTheme="minorHAnsi" w:hAnsiTheme="minorHAnsi" w:cs="Calibri"/>
          <w:i/>
          <w:iCs/>
        </w:rPr>
      </w:pPr>
      <w:r w:rsidRPr="001F7C25">
        <w:rPr>
          <w:rStyle w:val="Brak"/>
          <w:rFonts w:asciiTheme="minorHAnsi" w:hAnsiTheme="minorHAnsi" w:cs="Calibri"/>
          <w:i/>
          <w:iCs/>
        </w:rPr>
        <w:tab/>
      </w:r>
      <w:r w:rsidRPr="001F7C25">
        <w:rPr>
          <w:rStyle w:val="Brak"/>
          <w:rFonts w:asciiTheme="minorHAnsi" w:hAnsiTheme="minorHAnsi" w:cs="Calibri"/>
          <w:i/>
          <w:iCs/>
        </w:rPr>
        <w:tab/>
        <w:t>woli w imieniu Wykonawcy)</w:t>
      </w:r>
    </w:p>
    <w:p w14:paraId="28173EB9" w14:textId="77777777" w:rsidR="00782A01" w:rsidRPr="001F7C25" w:rsidRDefault="00782A01" w:rsidP="00B749B7">
      <w:pPr>
        <w:spacing w:before="120" w:after="120" w:line="312" w:lineRule="auto"/>
        <w:ind w:left="284" w:hanging="284"/>
        <w:contextualSpacing/>
        <w:rPr>
          <w:rFonts w:asciiTheme="minorHAnsi" w:hAnsiTheme="minorHAnsi" w:cs="Calibri"/>
          <w:b/>
          <w:bCs/>
        </w:rPr>
      </w:pPr>
    </w:p>
    <w:p w14:paraId="1ECE026C" w14:textId="77777777" w:rsidR="00782A01" w:rsidRPr="001F7C25" w:rsidRDefault="00782A01" w:rsidP="00B749B7">
      <w:pPr>
        <w:spacing w:before="120" w:after="120" w:line="312" w:lineRule="auto"/>
        <w:ind w:left="284" w:hanging="284"/>
        <w:contextualSpacing/>
        <w:rPr>
          <w:rFonts w:asciiTheme="minorHAnsi" w:hAnsiTheme="minorHAnsi" w:cs="Calibri"/>
        </w:rPr>
      </w:pPr>
    </w:p>
    <w:p w14:paraId="603F9A16" w14:textId="77777777" w:rsidR="00782A01" w:rsidRPr="001F7C25" w:rsidRDefault="00154F8E" w:rsidP="00B749B7">
      <w:pPr>
        <w:spacing w:before="120" w:after="120" w:line="312" w:lineRule="auto"/>
        <w:ind w:left="284" w:hanging="284"/>
        <w:contextualSpacing/>
        <w:jc w:val="right"/>
        <w:rPr>
          <w:rFonts w:asciiTheme="minorHAnsi" w:hAnsiTheme="minorHAnsi" w:cs="Calibri"/>
        </w:rPr>
      </w:pPr>
      <w:r w:rsidRPr="001F7C25">
        <w:rPr>
          <w:rFonts w:asciiTheme="minorHAnsi" w:hAnsiTheme="minorHAnsi" w:cs="Calibri"/>
        </w:rPr>
        <w:br w:type="page"/>
      </w:r>
    </w:p>
    <w:p w14:paraId="03072852" w14:textId="77777777" w:rsidR="00782A01" w:rsidRPr="001F7C25" w:rsidRDefault="00154F8E" w:rsidP="00B749B7">
      <w:pPr>
        <w:spacing w:before="120" w:after="120" w:line="312" w:lineRule="auto"/>
        <w:ind w:left="284" w:hanging="284"/>
        <w:contextualSpacing/>
        <w:jc w:val="right"/>
        <w:rPr>
          <w:rFonts w:asciiTheme="minorHAnsi" w:hAnsiTheme="minorHAnsi" w:cs="Calibri"/>
          <w:b/>
          <w:bCs/>
        </w:rPr>
      </w:pPr>
      <w:r w:rsidRPr="001F7C25">
        <w:rPr>
          <w:rFonts w:asciiTheme="minorHAnsi" w:hAnsiTheme="minorHAnsi" w:cs="Calibri"/>
          <w:b/>
          <w:bCs/>
        </w:rPr>
        <w:lastRenderedPageBreak/>
        <w:t xml:space="preserve">Załącznik nr 4 do SWZ </w:t>
      </w:r>
    </w:p>
    <w:p w14:paraId="44A27B99" w14:textId="77777777" w:rsidR="00782A01" w:rsidRPr="001F7C25" w:rsidRDefault="00782A01" w:rsidP="00B749B7">
      <w:pPr>
        <w:spacing w:before="120" w:after="120" w:line="312" w:lineRule="auto"/>
        <w:ind w:left="284" w:hanging="284"/>
        <w:contextualSpacing/>
        <w:rPr>
          <w:rFonts w:asciiTheme="minorHAnsi" w:hAnsiTheme="minorHAnsi" w:cs="Calibri"/>
        </w:rPr>
      </w:pPr>
    </w:p>
    <w:p w14:paraId="286C8410" w14:textId="77777777" w:rsidR="00782A01" w:rsidRPr="001F7C25" w:rsidRDefault="00782A01" w:rsidP="00B749B7">
      <w:pPr>
        <w:spacing w:before="120" w:after="120" w:line="312" w:lineRule="auto"/>
        <w:ind w:left="284" w:hanging="284"/>
        <w:contextualSpacing/>
        <w:rPr>
          <w:rFonts w:asciiTheme="minorHAnsi" w:hAnsiTheme="minorHAnsi" w:cs="Calibri"/>
        </w:rPr>
      </w:pPr>
    </w:p>
    <w:p w14:paraId="66131E5F"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PROPOZYCJA TREŚCI ZOBOWIĄZANIA PODMIOTU do oddania do dyspozycji  Wykonawcy niezbędnych zasobów na potrzeby realizacji zamówienia.</w:t>
      </w:r>
    </w:p>
    <w:p w14:paraId="06810412" w14:textId="77777777" w:rsidR="00782A01" w:rsidRPr="001F7C25" w:rsidRDefault="00782A01" w:rsidP="00B749B7">
      <w:pPr>
        <w:spacing w:before="120" w:after="120" w:line="312" w:lineRule="auto"/>
        <w:ind w:left="284" w:hanging="284"/>
        <w:contextualSpacing/>
        <w:rPr>
          <w:rFonts w:asciiTheme="minorHAnsi" w:hAnsiTheme="minorHAnsi" w:cs="Calibri"/>
        </w:rPr>
      </w:pPr>
    </w:p>
    <w:p w14:paraId="1E85ED0D"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 xml:space="preserve">Dotyczy postępowania: pn.  </w:t>
      </w:r>
    </w:p>
    <w:p w14:paraId="46F999F1" w14:textId="77777777" w:rsidR="007E293D" w:rsidRPr="001F7C25" w:rsidRDefault="007E293D" w:rsidP="00B749B7">
      <w:pPr>
        <w:spacing w:before="120" w:after="120" w:line="312" w:lineRule="auto"/>
        <w:ind w:left="284" w:hanging="284"/>
        <w:contextualSpacing/>
        <w:jc w:val="center"/>
        <w:rPr>
          <w:rStyle w:val="Brak"/>
          <w:rFonts w:asciiTheme="minorHAnsi" w:hAnsiTheme="minorHAnsi" w:cs="Calibri"/>
          <w:b/>
          <w:bCs/>
        </w:rPr>
      </w:pPr>
    </w:p>
    <w:p w14:paraId="709392C2" w14:textId="77777777" w:rsidR="007E293D"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 xml:space="preserve">Budowa stacji przeładunkowej do obsługi nieruchomości znajdujących się na terenie Gminy Piaseczno w zakresie odpadów komunalnych </w:t>
      </w:r>
    </w:p>
    <w:p w14:paraId="12E3BC47" w14:textId="6871FF01"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w formule zaprojektuj i wybuduj.</w:t>
      </w:r>
    </w:p>
    <w:p w14:paraId="45BABE3E" w14:textId="77777777" w:rsidR="00782A01" w:rsidRPr="001F7C25" w:rsidRDefault="00782A01" w:rsidP="00B749B7">
      <w:pPr>
        <w:spacing w:before="120" w:after="120" w:line="312" w:lineRule="auto"/>
        <w:ind w:left="284" w:hanging="284"/>
        <w:contextualSpacing/>
        <w:rPr>
          <w:rFonts w:asciiTheme="minorHAnsi" w:hAnsiTheme="minorHAnsi" w:cs="Calibri"/>
        </w:rPr>
      </w:pPr>
    </w:p>
    <w:p w14:paraId="2821312F"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UWAGA:</w:t>
      </w:r>
    </w:p>
    <w:p w14:paraId="1C6897B1"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Zamiast niniejszego formularza można przedstawić inne dokumenty, w szczególności:</w:t>
      </w:r>
    </w:p>
    <w:p w14:paraId="73901CF1"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1.</w:t>
      </w:r>
      <w:r w:rsidRPr="001F7C25">
        <w:rPr>
          <w:rFonts w:asciiTheme="minorHAnsi" w:hAnsiTheme="minorHAnsi" w:cs="Calibri"/>
        </w:rPr>
        <w:tab/>
        <w:t xml:space="preserve">Zobowiązanie podmiotu, o którym mowa w art. 118 ust. 4 ustawy </w:t>
      </w:r>
      <w:proofErr w:type="spellStart"/>
      <w:r w:rsidRPr="001F7C25">
        <w:rPr>
          <w:rFonts w:asciiTheme="minorHAnsi" w:hAnsiTheme="minorHAnsi" w:cs="Calibri"/>
        </w:rPr>
        <w:t>Pzp</w:t>
      </w:r>
      <w:proofErr w:type="spellEnd"/>
      <w:r w:rsidRPr="001F7C25">
        <w:rPr>
          <w:rFonts w:asciiTheme="minorHAnsi" w:hAnsiTheme="minorHAnsi" w:cs="Calibri"/>
        </w:rPr>
        <w:t xml:space="preserve"> sporządzone w oparciu o wzór własny,</w:t>
      </w:r>
    </w:p>
    <w:p w14:paraId="7AB339DD"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2.</w:t>
      </w:r>
      <w:r w:rsidRPr="001F7C25">
        <w:rPr>
          <w:rFonts w:asciiTheme="minorHAnsi" w:hAnsiTheme="minorHAnsi" w:cs="Calibri"/>
        </w:rPr>
        <w:tab/>
        <w:t>Inne dokumenty stanowiące dowód, że Wykonawca realizując zamówienie będzie dysponował niezbędnymi zasobami podmiotów w stopniu umożliwiającym należyte wykonanie zamówienia publicznego oraz, że stosunek łączący Wykonawcę z tymi podmiotami będzie gwarantował rzeczywisty dostęp do ich zasobów, określające w szczególności:</w:t>
      </w:r>
    </w:p>
    <w:p w14:paraId="48BFDE47"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a)</w:t>
      </w:r>
      <w:r w:rsidRPr="001F7C25">
        <w:rPr>
          <w:rFonts w:asciiTheme="minorHAnsi" w:hAnsiTheme="minorHAnsi" w:cs="Calibri"/>
        </w:rPr>
        <w:tab/>
        <w:t>zakres dostępnych Wykonawcy zasobów podmiotu udostępniającego zasoby,</w:t>
      </w:r>
    </w:p>
    <w:p w14:paraId="03BF218A"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b)</w:t>
      </w:r>
      <w:r w:rsidRPr="001F7C25">
        <w:rPr>
          <w:rFonts w:asciiTheme="minorHAnsi" w:hAnsiTheme="minorHAnsi" w:cs="Calibri"/>
        </w:rPr>
        <w:tab/>
        <w:t>sposób i okres udostępnienia Wykonawcy i wykorzystania przez niego zasobów podmiotu udostępniającego te zasoby przy wykonywaniu zamówienia,</w:t>
      </w:r>
    </w:p>
    <w:p w14:paraId="56765325"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c)</w:t>
      </w:r>
      <w:r w:rsidRPr="001F7C25">
        <w:rPr>
          <w:rFonts w:asciiTheme="minorHAnsi" w:hAnsiTheme="minorHAnsi" w:cs="Calibri"/>
        </w:rPr>
        <w:tab/>
        <w:t xml:space="preserve">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14608C22"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JA:</w:t>
      </w:r>
    </w:p>
    <w:p w14:paraId="56ECB816"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w:t>
      </w:r>
    </w:p>
    <w:p w14:paraId="525F059F"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(imię i nazwisko osoby/osób upoważnionej/-</w:t>
      </w:r>
      <w:proofErr w:type="spellStart"/>
      <w:r w:rsidRPr="001F7C25">
        <w:rPr>
          <w:rFonts w:asciiTheme="minorHAnsi" w:hAnsiTheme="minorHAnsi" w:cs="Calibri"/>
        </w:rPr>
        <w:t>ych</w:t>
      </w:r>
      <w:proofErr w:type="spellEnd"/>
      <w:r w:rsidRPr="001F7C25">
        <w:rPr>
          <w:rFonts w:asciiTheme="minorHAnsi" w:hAnsiTheme="minorHAnsi" w:cs="Calibri"/>
        </w:rPr>
        <w:t xml:space="preserve"> do reprezentowania Podmiotu, stanowisko (właściciel, prezes zarządu, członek zarządu, prokurent, upełnomocniony reprezentant itp.))</w:t>
      </w:r>
    </w:p>
    <w:p w14:paraId="2267989A" w14:textId="77777777" w:rsidR="00782A01" w:rsidRPr="001F7C25" w:rsidRDefault="00782A01" w:rsidP="00B749B7">
      <w:pPr>
        <w:spacing w:before="120" w:after="120" w:line="312" w:lineRule="auto"/>
        <w:ind w:left="284" w:hanging="284"/>
        <w:contextualSpacing/>
        <w:rPr>
          <w:rFonts w:asciiTheme="minorHAnsi" w:hAnsiTheme="minorHAnsi" w:cs="Calibri"/>
        </w:rPr>
      </w:pPr>
    </w:p>
    <w:p w14:paraId="7B561EBD"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Działając w imieniu i na rzecz:</w:t>
      </w:r>
    </w:p>
    <w:p w14:paraId="31E62DD9"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w:t>
      </w:r>
    </w:p>
    <w:p w14:paraId="6679BAF7"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(nazwa Podmiotu)</w:t>
      </w:r>
    </w:p>
    <w:p w14:paraId="67068D77" w14:textId="77777777" w:rsidR="00782A01" w:rsidRPr="001F7C25" w:rsidRDefault="00782A01" w:rsidP="00B749B7">
      <w:pPr>
        <w:spacing w:before="120" w:after="120" w:line="312" w:lineRule="auto"/>
        <w:ind w:left="284" w:hanging="284"/>
        <w:contextualSpacing/>
        <w:rPr>
          <w:rFonts w:asciiTheme="minorHAnsi" w:hAnsiTheme="minorHAnsi" w:cs="Calibri"/>
        </w:rPr>
      </w:pPr>
    </w:p>
    <w:p w14:paraId="016DF21D"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Zobowiązuję się do oddania nw. zasobów:</w:t>
      </w:r>
    </w:p>
    <w:p w14:paraId="71EDFAE1"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w:t>
      </w:r>
    </w:p>
    <w:p w14:paraId="51BE7A5B"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(określenie zasobu)</w:t>
      </w:r>
    </w:p>
    <w:p w14:paraId="1368DABD" w14:textId="77777777" w:rsidR="00782A01" w:rsidRPr="001F7C25" w:rsidRDefault="00782A01" w:rsidP="00B749B7">
      <w:pPr>
        <w:spacing w:before="120" w:after="120" w:line="312" w:lineRule="auto"/>
        <w:ind w:left="284" w:hanging="284"/>
        <w:contextualSpacing/>
        <w:rPr>
          <w:rFonts w:asciiTheme="minorHAnsi" w:hAnsiTheme="minorHAnsi" w:cs="Calibri"/>
        </w:rPr>
      </w:pPr>
    </w:p>
    <w:p w14:paraId="389C4ACB"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Do dyspozycji Wykonawcy:</w:t>
      </w:r>
    </w:p>
    <w:p w14:paraId="5EEE282F"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w:t>
      </w:r>
    </w:p>
    <w:p w14:paraId="71887620"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(nazwa Wykonawcy)</w:t>
      </w:r>
    </w:p>
    <w:p w14:paraId="1B28AEC6" w14:textId="77777777" w:rsidR="00782A01" w:rsidRPr="001F7C25" w:rsidRDefault="00782A01" w:rsidP="00B749B7">
      <w:pPr>
        <w:spacing w:before="120" w:after="120" w:line="312" w:lineRule="auto"/>
        <w:ind w:left="284" w:hanging="284"/>
        <w:contextualSpacing/>
        <w:rPr>
          <w:rFonts w:asciiTheme="minorHAnsi" w:hAnsiTheme="minorHAnsi" w:cs="Calibri"/>
        </w:rPr>
      </w:pPr>
    </w:p>
    <w:p w14:paraId="02C5B33B"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na potrzeby realizacji zamówienia pod nazwą:</w:t>
      </w:r>
    </w:p>
    <w:p w14:paraId="757994FA"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 xml:space="preserve">pn.  </w:t>
      </w:r>
    </w:p>
    <w:p w14:paraId="54554404" w14:textId="77777777" w:rsidR="00782A01" w:rsidRPr="001F7C25" w:rsidRDefault="00782A01" w:rsidP="00B749B7">
      <w:pPr>
        <w:spacing w:before="120" w:after="120" w:line="312" w:lineRule="auto"/>
        <w:ind w:left="284" w:hanging="284"/>
        <w:contextualSpacing/>
        <w:rPr>
          <w:rFonts w:asciiTheme="minorHAnsi" w:hAnsiTheme="minorHAnsi" w:cs="Calibri"/>
        </w:rPr>
      </w:pPr>
    </w:p>
    <w:p w14:paraId="661F2E55"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Budowa stacji przeładunkowej do obsługi nieruchomości znajdujących się na terenie Gminy Piaseczno w zakresie odpadów komunalnych w formule zaprojektuj i wybuduj.</w:t>
      </w:r>
    </w:p>
    <w:p w14:paraId="55416DC3" w14:textId="77777777" w:rsidR="00782A01" w:rsidRPr="001F7C25" w:rsidRDefault="00782A01" w:rsidP="00B749B7">
      <w:pPr>
        <w:spacing w:before="120" w:after="120" w:line="312" w:lineRule="auto"/>
        <w:ind w:left="284" w:hanging="284"/>
        <w:contextualSpacing/>
        <w:rPr>
          <w:rFonts w:asciiTheme="minorHAnsi" w:hAnsiTheme="minorHAnsi" w:cs="Calibri"/>
        </w:rPr>
      </w:pPr>
    </w:p>
    <w:p w14:paraId="4A1CA77C"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Oświadczam/-my, że:</w:t>
      </w:r>
    </w:p>
    <w:p w14:paraId="48520B20"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a) udostępniam Wykonawcy ww. zasoby, w następującym zakresie:</w:t>
      </w:r>
    </w:p>
    <w:p w14:paraId="0E81A49E"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w:t>
      </w:r>
    </w:p>
    <w:p w14:paraId="1E94FAA5"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w:t>
      </w:r>
    </w:p>
    <w:p w14:paraId="54605D16" w14:textId="77777777" w:rsidR="00782A01" w:rsidRPr="001F7C25" w:rsidRDefault="00782A01" w:rsidP="00B749B7">
      <w:pPr>
        <w:spacing w:before="120" w:after="120" w:line="312" w:lineRule="auto"/>
        <w:ind w:left="284" w:hanging="284"/>
        <w:contextualSpacing/>
        <w:rPr>
          <w:rFonts w:asciiTheme="minorHAnsi" w:hAnsiTheme="minorHAnsi" w:cs="Calibri"/>
        </w:rPr>
      </w:pPr>
    </w:p>
    <w:p w14:paraId="0FE00A55"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b) sposób i okres udostępnienia Wykonawcy i wykorzystania przez niego zasobów podmiotu udostępniającego te zasoby przy wykonywaniu zamówienia będzie następujący:</w:t>
      </w:r>
    </w:p>
    <w:p w14:paraId="20F92397"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w:t>
      </w:r>
    </w:p>
    <w:p w14:paraId="10D720FD"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w:t>
      </w:r>
    </w:p>
    <w:p w14:paraId="2819482D" w14:textId="77777777" w:rsidR="00782A01" w:rsidRPr="001F7C25" w:rsidRDefault="00782A01" w:rsidP="00B749B7">
      <w:pPr>
        <w:spacing w:before="120" w:after="120" w:line="312" w:lineRule="auto"/>
        <w:ind w:left="284" w:hanging="284"/>
        <w:contextualSpacing/>
        <w:rPr>
          <w:rFonts w:asciiTheme="minorHAnsi" w:hAnsiTheme="minorHAnsi" w:cs="Calibri"/>
        </w:rPr>
      </w:pPr>
    </w:p>
    <w:p w14:paraId="6CF2BE03"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c) zrealizuję/ nie zrealizuję* roboty budowlane/ usługi, których ww. zasoby (zdolności) dotyczą, w zakresie:</w:t>
      </w:r>
    </w:p>
    <w:p w14:paraId="377066DC"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w:t>
      </w:r>
    </w:p>
    <w:p w14:paraId="6E26E3CE"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w:t>
      </w:r>
    </w:p>
    <w:p w14:paraId="64FE4687" w14:textId="77777777" w:rsidR="00782A01" w:rsidRPr="001F7C25" w:rsidRDefault="00782A01" w:rsidP="00B749B7">
      <w:pPr>
        <w:spacing w:before="120" w:after="120" w:line="312" w:lineRule="auto"/>
        <w:ind w:left="284" w:hanging="284"/>
        <w:contextualSpacing/>
        <w:rPr>
          <w:rFonts w:asciiTheme="minorHAnsi" w:hAnsiTheme="minorHAnsi" w:cs="Calibri"/>
        </w:rPr>
      </w:pPr>
    </w:p>
    <w:p w14:paraId="09E48A14"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(pkt c) odnosi się do wariantów udziału w postępowaniu dotyczących  wykształcenia, kwalifikacji zawodowych lub doświadczenia.</w:t>
      </w:r>
    </w:p>
    <w:p w14:paraId="39E5DFD3" w14:textId="77777777" w:rsidR="00782A01" w:rsidRPr="001F7C25" w:rsidRDefault="00782A01" w:rsidP="00B749B7">
      <w:pPr>
        <w:spacing w:before="120" w:after="120" w:line="312" w:lineRule="auto"/>
        <w:contextualSpacing/>
        <w:rPr>
          <w:rFonts w:asciiTheme="minorHAnsi" w:hAnsiTheme="minorHAnsi" w:cs="Calibri"/>
        </w:rPr>
      </w:pPr>
    </w:p>
    <w:p w14:paraId="42C86D7B"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UWAGA:</w:t>
      </w:r>
    </w:p>
    <w:p w14:paraId="1E1CDAA2" w14:textId="66E2F19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Oświadczenie podpisuje osoba upoważniona do reprezentowania podmiotu udostępniającego zasoby zgodnie z danymi określonymi w dokumentach rejestrowych podmiotu lub Pełnomocnik zgodnie z załączonym pełnomocnictwem</w:t>
      </w:r>
      <w:r w:rsidR="00754429" w:rsidRPr="001F7C25">
        <w:rPr>
          <w:rFonts w:asciiTheme="minorHAnsi" w:hAnsiTheme="minorHAnsi" w:cs="Calibri"/>
        </w:rPr>
        <w:t>.</w:t>
      </w:r>
    </w:p>
    <w:p w14:paraId="53FC2F40" w14:textId="56C26ED6" w:rsidR="00782A01" w:rsidRPr="001F7C25" w:rsidRDefault="00754429" w:rsidP="00B749B7">
      <w:pPr>
        <w:spacing w:before="120" w:after="120" w:line="312" w:lineRule="auto"/>
        <w:ind w:left="284" w:hanging="284"/>
        <w:contextualSpacing/>
        <w:jc w:val="right"/>
        <w:rPr>
          <w:rStyle w:val="Brak"/>
          <w:rFonts w:asciiTheme="minorHAnsi" w:hAnsiTheme="minorHAnsi" w:cs="Calibri"/>
        </w:rPr>
      </w:pPr>
      <w:r w:rsidRPr="001F7C25">
        <w:rPr>
          <w:rFonts w:asciiTheme="minorHAnsi" w:hAnsiTheme="minorHAnsi" w:cs="Calibri"/>
        </w:rPr>
        <w:br w:type="page"/>
      </w:r>
      <w:r w:rsidR="00154F8E" w:rsidRPr="001F7C25">
        <w:rPr>
          <w:rStyle w:val="Brak"/>
          <w:rFonts w:asciiTheme="minorHAnsi" w:hAnsiTheme="minorHAnsi" w:cs="Calibri"/>
          <w:b/>
          <w:bCs/>
        </w:rPr>
        <w:lastRenderedPageBreak/>
        <w:t>Załącznik nr 5 do SWZ</w:t>
      </w:r>
    </w:p>
    <w:p w14:paraId="0CAD7F26" w14:textId="77777777" w:rsidR="00782A01" w:rsidRPr="001F7C25" w:rsidRDefault="00782A01" w:rsidP="00B749B7">
      <w:pPr>
        <w:suppressAutoHyphens/>
        <w:spacing w:before="120" w:after="120" w:line="312" w:lineRule="auto"/>
        <w:ind w:left="284" w:hanging="284"/>
        <w:contextualSpacing/>
        <w:jc w:val="center"/>
        <w:rPr>
          <w:rFonts w:asciiTheme="minorHAnsi" w:hAnsiTheme="minorHAnsi" w:cs="Calibri"/>
          <w:b/>
          <w:bCs/>
          <w:spacing w:val="-1"/>
          <w:position w:val="-4"/>
        </w:rPr>
      </w:pPr>
    </w:p>
    <w:p w14:paraId="76F3808F" w14:textId="77777777" w:rsidR="00782A01" w:rsidRPr="001F7C25" w:rsidRDefault="00154F8E" w:rsidP="00B749B7">
      <w:pPr>
        <w:suppressAutoHyphens/>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 xml:space="preserve">WYKAZ robót budowlanych </w:t>
      </w:r>
    </w:p>
    <w:p w14:paraId="7697F125" w14:textId="77777777" w:rsidR="00782A01" w:rsidRPr="001F7C25" w:rsidRDefault="00154F8E" w:rsidP="00B749B7">
      <w:pPr>
        <w:suppressAutoHyphens/>
        <w:spacing w:before="120" w:after="120" w:line="312" w:lineRule="auto"/>
        <w:ind w:left="284" w:hanging="284"/>
        <w:contextualSpacing/>
        <w:jc w:val="center"/>
        <w:rPr>
          <w:rFonts w:asciiTheme="minorHAnsi" w:hAnsiTheme="minorHAnsi" w:cs="Calibri"/>
        </w:rPr>
      </w:pPr>
      <w:r w:rsidRPr="001F7C25">
        <w:rPr>
          <w:rStyle w:val="Brak"/>
          <w:rFonts w:asciiTheme="minorHAnsi" w:hAnsiTheme="minorHAnsi" w:cs="Calibri"/>
          <w:b/>
          <w:bCs/>
        </w:rPr>
        <w:t xml:space="preserve">Doświadczenie Wykonawcy  </w:t>
      </w:r>
    </w:p>
    <w:p w14:paraId="3E0B1ABE" w14:textId="77777777" w:rsidR="00782A01" w:rsidRPr="001F7C25" w:rsidRDefault="00154F8E" w:rsidP="00B749B7">
      <w:pPr>
        <w:tabs>
          <w:tab w:val="left" w:pos="6570"/>
        </w:tabs>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ab/>
      </w:r>
    </w:p>
    <w:p w14:paraId="4B0DC011" w14:textId="77777777" w:rsidR="00782A01" w:rsidRPr="001F7C25" w:rsidRDefault="00154F8E" w:rsidP="00B749B7">
      <w:pPr>
        <w:suppressAutoHyphens/>
        <w:spacing w:before="120" w:after="120" w:line="312" w:lineRule="auto"/>
        <w:ind w:left="284" w:hanging="284"/>
        <w:contextualSpacing/>
        <w:jc w:val="both"/>
        <w:rPr>
          <w:rStyle w:val="Brak"/>
          <w:rFonts w:asciiTheme="minorHAnsi" w:hAnsiTheme="minorHAnsi" w:cs="Calibri"/>
          <w:b/>
          <w:bCs/>
          <w:kern w:val="1"/>
        </w:rPr>
      </w:pPr>
      <w:r w:rsidRPr="001F7C25">
        <w:rPr>
          <w:rFonts w:asciiTheme="minorHAnsi" w:hAnsiTheme="minorHAnsi" w:cs="Calibri"/>
        </w:rPr>
        <w:t xml:space="preserve">postępowanie o udzielenie zamówienia publicznego o wartości szacunkowej zamówienia mniejszej niż progi unijne zgodnie z  ustawą </w:t>
      </w:r>
      <w:proofErr w:type="spellStart"/>
      <w:r w:rsidRPr="001F7C25">
        <w:rPr>
          <w:rFonts w:asciiTheme="minorHAnsi" w:hAnsiTheme="minorHAnsi" w:cs="Calibri"/>
        </w:rPr>
        <w:t>Pzp</w:t>
      </w:r>
      <w:proofErr w:type="spellEnd"/>
      <w:r w:rsidRPr="001F7C25">
        <w:rPr>
          <w:rFonts w:asciiTheme="minorHAnsi" w:hAnsiTheme="minorHAnsi" w:cs="Calibri"/>
        </w:rPr>
        <w:t>,  realizowanego w trybie przetargu  podstawowego na wykonanie pn.</w:t>
      </w:r>
      <w:r w:rsidRPr="001F7C25">
        <w:rPr>
          <w:rStyle w:val="Brak"/>
          <w:rFonts w:asciiTheme="minorHAnsi" w:hAnsiTheme="minorHAnsi" w:cs="Calibri"/>
          <w:b/>
          <w:bCs/>
          <w:kern w:val="1"/>
        </w:rPr>
        <w:t xml:space="preserve"> Budowa stacji przeładunkowej do obsługi nieruchomości znajdujących się na terenie Gminy Piaseczno w zakresie odpadów komunalnych w formule zaprojektuj i wybuduj</w:t>
      </w:r>
    </w:p>
    <w:p w14:paraId="698E2C3B" w14:textId="77777777" w:rsidR="00782A01" w:rsidRPr="001F7C25" w:rsidRDefault="00782A01" w:rsidP="00B749B7">
      <w:pPr>
        <w:suppressAutoHyphens/>
        <w:spacing w:before="120" w:after="120" w:line="312" w:lineRule="auto"/>
        <w:ind w:left="284" w:hanging="284"/>
        <w:contextualSpacing/>
        <w:jc w:val="both"/>
        <w:rPr>
          <w:rFonts w:asciiTheme="minorHAnsi" w:hAnsiTheme="minorHAnsi" w:cs="Calibri"/>
          <w:b/>
          <w:bCs/>
          <w:kern w:val="1"/>
        </w:rPr>
      </w:pPr>
    </w:p>
    <w:p w14:paraId="0E43CE65" w14:textId="77777777" w:rsidR="00782A01" w:rsidRPr="001F7C25" w:rsidRDefault="00154F8E" w:rsidP="00B749B7">
      <w:pPr>
        <w:tabs>
          <w:tab w:val="left" w:pos="284"/>
        </w:tabs>
        <w:suppressAutoHyphens/>
        <w:spacing w:before="120" w:after="120" w:line="312" w:lineRule="auto"/>
        <w:ind w:left="284" w:hanging="284"/>
        <w:contextualSpacing/>
        <w:jc w:val="both"/>
        <w:rPr>
          <w:rStyle w:val="Brak"/>
          <w:rFonts w:asciiTheme="minorHAnsi" w:hAnsiTheme="minorHAnsi" w:cs="Calibri"/>
          <w:b/>
          <w:bCs/>
          <w:kern w:val="3"/>
        </w:rPr>
      </w:pPr>
      <w:r w:rsidRPr="001F7C25">
        <w:rPr>
          <w:rStyle w:val="Brak"/>
          <w:rFonts w:asciiTheme="minorHAnsi" w:hAnsiTheme="minorHAnsi" w:cs="Calibri"/>
          <w:b/>
          <w:bCs/>
          <w:kern w:val="3"/>
        </w:rPr>
        <w:t xml:space="preserve"> </w:t>
      </w:r>
    </w:p>
    <w:p w14:paraId="5A51AEF0" w14:textId="77777777" w:rsidR="00782A01" w:rsidRPr="001F7C25" w:rsidRDefault="00154F8E" w:rsidP="00B749B7">
      <w:p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W celu potwierdzenia spełniania warunku udziału w postępowaniu,   SWZ </w:t>
      </w:r>
      <w:r w:rsidRPr="001F7C25">
        <w:rPr>
          <w:rStyle w:val="Brak"/>
          <w:rFonts w:asciiTheme="minorHAnsi" w:hAnsiTheme="minorHAnsi" w:cs="Calibri"/>
          <w:b/>
          <w:bCs/>
          <w:u w:val="single"/>
        </w:rPr>
        <w:t>oświadczam(-y)</w:t>
      </w:r>
      <w:r w:rsidRPr="001F7C25">
        <w:rPr>
          <w:rStyle w:val="Brak"/>
          <w:rFonts w:asciiTheme="minorHAnsi" w:hAnsiTheme="minorHAnsi" w:cs="Calibri"/>
          <w:b/>
          <w:bCs/>
        </w:rPr>
        <w:t xml:space="preserve">, </w:t>
      </w:r>
    </w:p>
    <w:tbl>
      <w:tblPr>
        <w:tblStyle w:val="TableNormal"/>
        <w:tblW w:w="11765"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201"/>
        <w:gridCol w:w="1984"/>
        <w:gridCol w:w="1560"/>
        <w:gridCol w:w="283"/>
        <w:gridCol w:w="1484"/>
        <w:gridCol w:w="1347"/>
        <w:gridCol w:w="1347"/>
        <w:gridCol w:w="1559"/>
      </w:tblGrid>
      <w:tr w:rsidR="00782A01" w:rsidRPr="001F7C25" w14:paraId="521A9E1F" w14:textId="77777777" w:rsidTr="007E293D">
        <w:trPr>
          <w:trHeight w:val="2037"/>
          <w:jc w:val="center"/>
        </w:trPr>
        <w:tc>
          <w:tcPr>
            <w:tcW w:w="22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AB11A83" w14:textId="77777777" w:rsidR="00782A01" w:rsidRPr="001F7C25" w:rsidRDefault="00154F8E" w:rsidP="007E293D">
            <w:pPr>
              <w:suppressAutoHyphens/>
              <w:spacing w:before="120" w:after="120" w:line="312" w:lineRule="auto"/>
              <w:ind w:left="-6" w:hanging="7"/>
              <w:contextualSpacing/>
              <w:rPr>
                <w:rFonts w:asciiTheme="minorHAnsi" w:hAnsiTheme="minorHAnsi" w:cs="Calibri"/>
              </w:rPr>
            </w:pPr>
            <w:r w:rsidRPr="001F7C25">
              <w:rPr>
                <w:rStyle w:val="Brak"/>
                <w:rFonts w:asciiTheme="minorHAnsi" w:hAnsiTheme="minorHAnsi" w:cs="Calibri"/>
                <w:b/>
                <w:bCs/>
              </w:rPr>
              <w:t xml:space="preserve">Roboty budowlane  na potwierdzenie spełnienia warunku określonego w Części II ust. 1 pkt 2 lit. d SWZ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752C797" w14:textId="77777777" w:rsidR="00782A01" w:rsidRPr="001F7C25" w:rsidRDefault="00154F8E" w:rsidP="007E293D">
            <w:pPr>
              <w:suppressAutoHyphens/>
              <w:spacing w:before="120" w:after="120" w:line="312" w:lineRule="auto"/>
              <w:ind w:left="-6" w:hanging="7"/>
              <w:contextualSpacing/>
              <w:rPr>
                <w:rStyle w:val="Brak"/>
                <w:rFonts w:asciiTheme="minorHAnsi" w:eastAsia="Times New Roman" w:hAnsiTheme="minorHAnsi" w:cs="Calibri"/>
                <w:b/>
                <w:bCs/>
              </w:rPr>
            </w:pPr>
            <w:r w:rsidRPr="001F7C25">
              <w:rPr>
                <w:rStyle w:val="Brak"/>
                <w:rFonts w:asciiTheme="minorHAnsi" w:hAnsiTheme="minorHAnsi" w:cs="Calibri"/>
                <w:b/>
                <w:bCs/>
              </w:rPr>
              <w:t>Miejsce, nazwa przedmiotu zamówienia</w:t>
            </w:r>
          </w:p>
          <w:p w14:paraId="4DBFC7F1" w14:textId="77777777" w:rsidR="00782A01" w:rsidRPr="001F7C25" w:rsidRDefault="00154F8E" w:rsidP="007E293D">
            <w:pPr>
              <w:suppressAutoHyphens/>
              <w:spacing w:before="120" w:after="120" w:line="312" w:lineRule="auto"/>
              <w:ind w:left="-6" w:hanging="7"/>
              <w:contextualSpacing/>
              <w:rPr>
                <w:rStyle w:val="Brak"/>
                <w:rFonts w:asciiTheme="minorHAnsi" w:eastAsia="Times New Roman" w:hAnsiTheme="minorHAnsi" w:cs="Calibri"/>
                <w:b/>
                <w:bCs/>
              </w:rPr>
            </w:pPr>
            <w:r w:rsidRPr="001F7C25">
              <w:rPr>
                <w:rStyle w:val="Brak"/>
                <w:rFonts w:asciiTheme="minorHAnsi" w:hAnsiTheme="minorHAnsi" w:cs="Calibri"/>
                <w:b/>
                <w:bCs/>
              </w:rPr>
              <w:t>i opis z wyszczególnieniem zakresu rzeczowego usług</w:t>
            </w:r>
          </w:p>
          <w:p w14:paraId="51664B75" w14:textId="77777777" w:rsidR="00782A01" w:rsidRPr="001F7C25" w:rsidRDefault="00154F8E" w:rsidP="007E293D">
            <w:pPr>
              <w:suppressAutoHyphens/>
              <w:spacing w:before="120" w:after="120" w:line="312" w:lineRule="auto"/>
              <w:ind w:left="-6" w:hanging="7"/>
              <w:contextualSpacing/>
              <w:rPr>
                <w:rFonts w:asciiTheme="minorHAnsi" w:hAnsiTheme="minorHAnsi" w:cs="Calibri"/>
              </w:rPr>
            </w:pPr>
            <w:r w:rsidRPr="001F7C25">
              <w:rPr>
                <w:rStyle w:val="Brak"/>
                <w:rFonts w:asciiTheme="minorHAnsi" w:hAnsiTheme="minorHAnsi" w:cs="Calibri"/>
              </w:rPr>
              <w:t>(odnośnie spełniania warunku DOŚWIADCZENIE ZAWODOWE)</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69985A" w14:textId="77777777" w:rsidR="00782A01" w:rsidRPr="001F7C25" w:rsidRDefault="00154F8E" w:rsidP="007E293D">
            <w:pPr>
              <w:suppressAutoHyphens/>
              <w:spacing w:before="120" w:after="120" w:line="312" w:lineRule="auto"/>
              <w:ind w:left="-6" w:hanging="7"/>
              <w:contextualSpacing/>
              <w:rPr>
                <w:rFonts w:asciiTheme="minorHAnsi" w:hAnsiTheme="minorHAnsi" w:cs="Calibri"/>
              </w:rPr>
            </w:pPr>
            <w:r w:rsidRPr="001F7C25">
              <w:rPr>
                <w:rStyle w:val="Brak"/>
                <w:rFonts w:asciiTheme="minorHAnsi" w:hAnsiTheme="minorHAnsi" w:cs="Calibri"/>
                <w:b/>
                <w:bCs/>
              </w:rPr>
              <w:t>Powierzchnia użytkowa budynku</w:t>
            </w:r>
          </w:p>
        </w:tc>
        <w:tc>
          <w:tcPr>
            <w:tcW w:w="176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A068E29" w14:textId="77777777" w:rsidR="00782A01" w:rsidRPr="001F7C25" w:rsidRDefault="00154F8E" w:rsidP="007E293D">
            <w:pPr>
              <w:suppressAutoHyphens/>
              <w:spacing w:before="120" w:after="120" w:line="312" w:lineRule="auto"/>
              <w:ind w:left="-6" w:hanging="7"/>
              <w:contextualSpacing/>
              <w:rPr>
                <w:rStyle w:val="Brak"/>
                <w:rFonts w:asciiTheme="minorHAnsi" w:eastAsia="Times New Roman" w:hAnsiTheme="minorHAnsi" w:cs="Calibri"/>
                <w:b/>
                <w:bCs/>
              </w:rPr>
            </w:pPr>
            <w:r w:rsidRPr="001F7C25">
              <w:rPr>
                <w:rStyle w:val="Brak"/>
                <w:rFonts w:asciiTheme="minorHAnsi" w:hAnsiTheme="minorHAnsi" w:cs="Calibri"/>
                <w:b/>
                <w:bCs/>
              </w:rPr>
              <w:t>Nazwa i adres</w:t>
            </w:r>
          </w:p>
          <w:p w14:paraId="48889016" w14:textId="77777777" w:rsidR="00782A01" w:rsidRPr="001F7C25" w:rsidRDefault="00154F8E" w:rsidP="007E293D">
            <w:pPr>
              <w:suppressAutoHyphens/>
              <w:spacing w:before="120" w:after="120" w:line="312" w:lineRule="auto"/>
              <w:ind w:left="-6" w:hanging="7"/>
              <w:contextualSpacing/>
              <w:rPr>
                <w:rStyle w:val="Brak"/>
                <w:rFonts w:asciiTheme="minorHAnsi" w:eastAsia="Times New Roman" w:hAnsiTheme="minorHAnsi" w:cs="Calibri"/>
                <w:b/>
                <w:bCs/>
              </w:rPr>
            </w:pPr>
            <w:r w:rsidRPr="001F7C25">
              <w:rPr>
                <w:rStyle w:val="Brak"/>
                <w:rFonts w:asciiTheme="minorHAnsi" w:hAnsiTheme="minorHAnsi" w:cs="Calibri"/>
                <w:b/>
                <w:bCs/>
              </w:rPr>
              <w:t xml:space="preserve">Zamawiającego, </w:t>
            </w:r>
          </w:p>
          <w:p w14:paraId="3A0C89FD" w14:textId="77777777" w:rsidR="00782A01" w:rsidRPr="001F7C25" w:rsidRDefault="00154F8E" w:rsidP="007E293D">
            <w:pPr>
              <w:suppressAutoHyphens/>
              <w:spacing w:before="120" w:after="120" w:line="312" w:lineRule="auto"/>
              <w:ind w:left="-6" w:hanging="7"/>
              <w:contextualSpacing/>
              <w:rPr>
                <w:rFonts w:asciiTheme="minorHAnsi" w:hAnsiTheme="minorHAnsi" w:cs="Calibri"/>
              </w:rPr>
            </w:pPr>
            <w:r w:rsidRPr="001F7C25">
              <w:rPr>
                <w:rStyle w:val="Brak"/>
                <w:rFonts w:asciiTheme="minorHAnsi" w:hAnsiTheme="minorHAnsi" w:cs="Calibri"/>
                <w:b/>
                <w:bCs/>
              </w:rPr>
              <w:t>dla którego wykonano roboty</w:t>
            </w:r>
          </w:p>
        </w:tc>
        <w:tc>
          <w:tcPr>
            <w:tcW w:w="13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E167B44" w14:textId="77777777" w:rsidR="00782A01" w:rsidRPr="001F7C25" w:rsidRDefault="00154F8E" w:rsidP="007E293D">
            <w:pPr>
              <w:suppressAutoHyphens/>
              <w:spacing w:before="120" w:after="120" w:line="312" w:lineRule="auto"/>
              <w:ind w:left="-6" w:hanging="7"/>
              <w:contextualSpacing/>
              <w:rPr>
                <w:rStyle w:val="Brak"/>
                <w:rFonts w:asciiTheme="minorHAnsi" w:eastAsia="Times New Roman" w:hAnsiTheme="minorHAnsi" w:cs="Calibri"/>
                <w:b/>
                <w:bCs/>
              </w:rPr>
            </w:pPr>
            <w:r w:rsidRPr="001F7C25">
              <w:rPr>
                <w:rStyle w:val="Brak"/>
                <w:rFonts w:asciiTheme="minorHAnsi" w:hAnsiTheme="minorHAnsi" w:cs="Calibri"/>
                <w:b/>
                <w:bCs/>
              </w:rPr>
              <w:t>Data wykonania robót</w:t>
            </w:r>
          </w:p>
          <w:p w14:paraId="0F8396B4" w14:textId="6006ACA3" w:rsidR="00782A01" w:rsidRPr="001F7C25" w:rsidRDefault="007E293D" w:rsidP="007E293D">
            <w:pPr>
              <w:suppressAutoHyphens/>
              <w:spacing w:before="120" w:after="120" w:line="312" w:lineRule="auto"/>
              <w:ind w:left="-6" w:hanging="7"/>
              <w:contextualSpacing/>
              <w:rPr>
                <w:rStyle w:val="Brak"/>
                <w:rFonts w:asciiTheme="minorHAnsi" w:eastAsia="Times New Roman" w:hAnsiTheme="minorHAnsi" w:cs="Calibri"/>
                <w:b/>
                <w:bCs/>
              </w:rPr>
            </w:pPr>
            <w:r w:rsidRPr="001F7C25">
              <w:rPr>
                <w:rStyle w:val="Brak"/>
                <w:rFonts w:asciiTheme="minorHAnsi" w:hAnsiTheme="minorHAnsi" w:cs="Calibri"/>
                <w:b/>
                <w:bCs/>
              </w:rPr>
              <w:t>o</w:t>
            </w:r>
            <w:r w:rsidR="00154F8E" w:rsidRPr="001F7C25">
              <w:rPr>
                <w:rStyle w:val="Brak"/>
                <w:rFonts w:asciiTheme="minorHAnsi" w:hAnsiTheme="minorHAnsi" w:cs="Calibri"/>
                <w:b/>
                <w:bCs/>
              </w:rPr>
              <w:t>d</w:t>
            </w:r>
            <w:r w:rsidRPr="001F7C25">
              <w:rPr>
                <w:rStyle w:val="Brak"/>
                <w:rFonts w:asciiTheme="minorHAnsi" w:hAnsiTheme="minorHAnsi" w:cs="Calibri"/>
                <w:b/>
                <w:bCs/>
              </w:rPr>
              <w:t xml:space="preserve"> </w:t>
            </w:r>
            <w:r w:rsidR="00154F8E" w:rsidRPr="001F7C25">
              <w:rPr>
                <w:rStyle w:val="Brak"/>
                <w:rFonts w:asciiTheme="minorHAnsi" w:hAnsiTheme="minorHAnsi" w:cs="Calibri"/>
                <w:b/>
                <w:bCs/>
              </w:rPr>
              <w:t>* -  do</w:t>
            </w:r>
            <w:r w:rsidRPr="001F7C25">
              <w:rPr>
                <w:rStyle w:val="Brak"/>
                <w:rFonts w:asciiTheme="minorHAnsi" w:hAnsiTheme="minorHAnsi" w:cs="Calibri"/>
                <w:b/>
                <w:bCs/>
              </w:rPr>
              <w:t xml:space="preserve"> </w:t>
            </w:r>
            <w:r w:rsidR="00154F8E" w:rsidRPr="001F7C25">
              <w:rPr>
                <w:rStyle w:val="Brak"/>
                <w:rFonts w:asciiTheme="minorHAnsi" w:hAnsiTheme="minorHAnsi" w:cs="Calibri"/>
                <w:b/>
                <w:bCs/>
              </w:rPr>
              <w:t>*</w:t>
            </w:r>
          </w:p>
          <w:p w14:paraId="4639374E" w14:textId="77777777" w:rsidR="00782A01" w:rsidRPr="001F7C25" w:rsidRDefault="00154F8E" w:rsidP="007E293D">
            <w:pPr>
              <w:suppressAutoHyphens/>
              <w:spacing w:before="120" w:after="120" w:line="312" w:lineRule="auto"/>
              <w:ind w:left="-6" w:hanging="7"/>
              <w:contextualSpacing/>
              <w:rPr>
                <w:rFonts w:asciiTheme="minorHAnsi" w:hAnsiTheme="minorHAnsi" w:cs="Calibri"/>
              </w:rPr>
            </w:pPr>
            <w:r w:rsidRPr="001F7C25">
              <w:rPr>
                <w:rStyle w:val="Brak"/>
                <w:rFonts w:asciiTheme="minorHAnsi" w:hAnsiTheme="minorHAnsi" w:cs="Calibri"/>
                <w:b/>
                <w:bCs/>
              </w:rPr>
              <w:t xml:space="preserve">   </w:t>
            </w:r>
          </w:p>
        </w:tc>
        <w:tc>
          <w:tcPr>
            <w:tcW w:w="13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C0B82DB" w14:textId="77777777" w:rsidR="00782A01" w:rsidRPr="001F7C25" w:rsidRDefault="00154F8E" w:rsidP="007E293D">
            <w:pPr>
              <w:suppressAutoHyphens/>
              <w:spacing w:before="120" w:after="120" w:line="312" w:lineRule="auto"/>
              <w:ind w:left="-6" w:hanging="7"/>
              <w:contextualSpacing/>
              <w:rPr>
                <w:rStyle w:val="Brak"/>
                <w:rFonts w:asciiTheme="minorHAnsi" w:eastAsia="Times New Roman" w:hAnsiTheme="minorHAnsi" w:cs="Calibri"/>
                <w:b/>
                <w:bCs/>
              </w:rPr>
            </w:pPr>
            <w:r w:rsidRPr="001F7C25">
              <w:rPr>
                <w:rStyle w:val="Brak"/>
                <w:rFonts w:asciiTheme="minorHAnsi" w:hAnsiTheme="minorHAnsi" w:cs="Calibri"/>
                <w:b/>
                <w:bCs/>
              </w:rPr>
              <w:t>Wartość brutto robót</w:t>
            </w:r>
          </w:p>
          <w:p w14:paraId="00A7C508" w14:textId="77777777" w:rsidR="00782A01" w:rsidRPr="001F7C25" w:rsidRDefault="00154F8E" w:rsidP="007E293D">
            <w:pPr>
              <w:suppressAutoHyphens/>
              <w:spacing w:before="120" w:after="120" w:line="312" w:lineRule="auto"/>
              <w:ind w:left="-6" w:hanging="7"/>
              <w:contextualSpacing/>
              <w:rPr>
                <w:rStyle w:val="Brak"/>
                <w:rFonts w:asciiTheme="minorHAnsi" w:eastAsia="Times New Roman" w:hAnsiTheme="minorHAnsi" w:cs="Calibri"/>
                <w:b/>
                <w:bCs/>
              </w:rPr>
            </w:pPr>
            <w:r w:rsidRPr="001F7C25">
              <w:rPr>
                <w:rStyle w:val="Brak"/>
                <w:rFonts w:asciiTheme="minorHAnsi" w:hAnsiTheme="minorHAnsi" w:cs="Calibri"/>
                <w:b/>
                <w:bCs/>
              </w:rPr>
              <w:t xml:space="preserve"> w zł</w:t>
            </w:r>
          </w:p>
          <w:p w14:paraId="3F3E8398" w14:textId="77777777" w:rsidR="00782A01" w:rsidRPr="001F7C25" w:rsidRDefault="00154F8E" w:rsidP="007E293D">
            <w:pPr>
              <w:suppressAutoHyphens/>
              <w:spacing w:before="120" w:after="120" w:line="312" w:lineRule="auto"/>
              <w:ind w:left="-6" w:hanging="7"/>
              <w:contextualSpacing/>
              <w:rPr>
                <w:rFonts w:asciiTheme="minorHAnsi" w:hAnsiTheme="minorHAnsi" w:cs="Calibri"/>
              </w:rPr>
            </w:pPr>
            <w:r w:rsidRPr="001F7C25">
              <w:rPr>
                <w:rStyle w:val="Brak"/>
                <w:rFonts w:asciiTheme="minorHAnsi" w:hAnsiTheme="minorHAnsi" w:cs="Calibri"/>
                <w:b/>
                <w:bCs/>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C4B4731" w14:textId="77777777" w:rsidR="00782A01" w:rsidRPr="001F7C25" w:rsidRDefault="00154F8E" w:rsidP="007E293D">
            <w:pPr>
              <w:suppressAutoHyphens/>
              <w:spacing w:before="120" w:after="120" w:line="312" w:lineRule="auto"/>
              <w:ind w:left="-6" w:hanging="7"/>
              <w:contextualSpacing/>
              <w:rPr>
                <w:rStyle w:val="Brak"/>
                <w:rFonts w:asciiTheme="minorHAnsi" w:eastAsia="Times New Roman" w:hAnsiTheme="minorHAnsi" w:cs="Calibri"/>
                <w:b/>
                <w:bCs/>
              </w:rPr>
            </w:pPr>
            <w:r w:rsidRPr="001F7C25">
              <w:rPr>
                <w:rStyle w:val="Brak"/>
                <w:rFonts w:asciiTheme="minorHAnsi" w:hAnsiTheme="minorHAnsi" w:cs="Calibri"/>
                <w:b/>
                <w:bCs/>
              </w:rPr>
              <w:t xml:space="preserve">Nazwa </w:t>
            </w:r>
          </w:p>
          <w:p w14:paraId="4EF71A76" w14:textId="77777777" w:rsidR="00782A01" w:rsidRPr="001F7C25" w:rsidRDefault="00154F8E" w:rsidP="007E293D">
            <w:pPr>
              <w:suppressAutoHyphens/>
              <w:spacing w:before="120" w:after="120" w:line="312" w:lineRule="auto"/>
              <w:ind w:left="-6" w:hanging="7"/>
              <w:contextualSpacing/>
              <w:rPr>
                <w:rStyle w:val="Brak"/>
                <w:rFonts w:asciiTheme="minorHAnsi" w:eastAsia="Times New Roman" w:hAnsiTheme="minorHAnsi" w:cs="Calibri"/>
                <w:b/>
                <w:bCs/>
              </w:rPr>
            </w:pPr>
            <w:r w:rsidRPr="001F7C25">
              <w:rPr>
                <w:rStyle w:val="Brak"/>
                <w:rFonts w:asciiTheme="minorHAnsi" w:hAnsiTheme="minorHAnsi" w:cs="Calibri"/>
                <w:b/>
                <w:bCs/>
              </w:rPr>
              <w:t xml:space="preserve">i adres Wykonawcy </w:t>
            </w:r>
          </w:p>
          <w:p w14:paraId="78BEFDC6" w14:textId="77777777" w:rsidR="00782A01" w:rsidRPr="001F7C25" w:rsidRDefault="00154F8E" w:rsidP="007E293D">
            <w:pPr>
              <w:suppressAutoHyphens/>
              <w:spacing w:before="120" w:after="120" w:line="312" w:lineRule="auto"/>
              <w:ind w:left="-6" w:hanging="7"/>
              <w:contextualSpacing/>
              <w:rPr>
                <w:rFonts w:asciiTheme="minorHAnsi" w:hAnsiTheme="minorHAnsi" w:cs="Calibri"/>
              </w:rPr>
            </w:pPr>
            <w:r w:rsidRPr="001F7C25">
              <w:rPr>
                <w:rStyle w:val="Brak"/>
                <w:rFonts w:asciiTheme="minorHAnsi" w:hAnsiTheme="minorHAnsi" w:cs="Calibri"/>
                <w:b/>
                <w:bCs/>
              </w:rPr>
              <w:t>robót</w:t>
            </w:r>
          </w:p>
        </w:tc>
      </w:tr>
      <w:tr w:rsidR="00782A01" w:rsidRPr="001F7C25" w14:paraId="233740FF" w14:textId="77777777" w:rsidTr="007E293D">
        <w:trPr>
          <w:trHeight w:val="1903"/>
          <w:jc w:val="center"/>
        </w:trPr>
        <w:tc>
          <w:tcPr>
            <w:tcW w:w="22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230FB94" w14:textId="77777777" w:rsidR="00782A01" w:rsidRPr="001F7C25" w:rsidRDefault="00782A01" w:rsidP="00B749B7">
            <w:pPr>
              <w:spacing w:before="120" w:after="120" w:line="312" w:lineRule="auto"/>
              <w:ind w:left="284" w:hanging="284"/>
              <w:contextualSpacing/>
              <w:rPr>
                <w:rFonts w:asciiTheme="minorHAnsi" w:hAnsiTheme="minorHAnsi" w:cs="Calibri"/>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304153" w14:textId="77777777" w:rsidR="00782A01" w:rsidRPr="001F7C25" w:rsidRDefault="00782A01" w:rsidP="00B749B7">
            <w:pPr>
              <w:suppressAutoHyphens/>
              <w:spacing w:before="120" w:after="120" w:line="312" w:lineRule="auto"/>
              <w:ind w:left="284" w:hanging="284"/>
              <w:contextualSpacing/>
              <w:rPr>
                <w:rStyle w:val="Brak"/>
                <w:rFonts w:asciiTheme="minorHAnsi" w:eastAsia="Times New Roman" w:hAnsiTheme="minorHAnsi" w:cs="Calibri"/>
              </w:rPr>
            </w:pPr>
          </w:p>
          <w:p w14:paraId="3246B77D" w14:textId="77777777" w:rsidR="00782A01" w:rsidRPr="001F7C25" w:rsidRDefault="00782A01" w:rsidP="00B749B7">
            <w:pPr>
              <w:suppressAutoHyphens/>
              <w:spacing w:before="120" w:after="120" w:line="312" w:lineRule="auto"/>
              <w:ind w:left="284" w:hanging="284"/>
              <w:contextualSpacing/>
              <w:rPr>
                <w:rStyle w:val="Brak"/>
                <w:rFonts w:asciiTheme="minorHAnsi" w:eastAsia="Times New Roman" w:hAnsiTheme="minorHAnsi" w:cs="Calibri"/>
              </w:rPr>
            </w:pPr>
          </w:p>
          <w:p w14:paraId="5DFA01F0" w14:textId="77777777" w:rsidR="00782A01" w:rsidRPr="001F7C25" w:rsidRDefault="00782A01" w:rsidP="00B749B7">
            <w:pPr>
              <w:suppressAutoHyphens/>
              <w:spacing w:before="120" w:after="120" w:line="312" w:lineRule="auto"/>
              <w:ind w:left="284" w:hanging="284"/>
              <w:contextualSpacing/>
              <w:rPr>
                <w:rFonts w:asciiTheme="minorHAnsi" w:hAnsiTheme="minorHAnsi" w:cs="Calibri"/>
              </w:rPr>
            </w:pP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29319F" w14:textId="77777777" w:rsidR="00782A01" w:rsidRPr="001F7C25" w:rsidRDefault="00782A01" w:rsidP="00B749B7">
            <w:pPr>
              <w:spacing w:before="120" w:after="120" w:line="312" w:lineRule="auto"/>
              <w:ind w:left="284" w:hanging="284"/>
              <w:contextualSpacing/>
              <w:rPr>
                <w:rFonts w:asciiTheme="minorHAnsi" w:hAnsiTheme="minorHAnsi" w:cs="Calibri"/>
              </w:rPr>
            </w:pPr>
          </w:p>
        </w:tc>
        <w:tc>
          <w:tcPr>
            <w:tcW w:w="14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618E02" w14:textId="77777777" w:rsidR="00782A01" w:rsidRPr="001F7C25" w:rsidRDefault="00782A01" w:rsidP="00B749B7">
            <w:pPr>
              <w:spacing w:before="120" w:after="120" w:line="312" w:lineRule="auto"/>
              <w:ind w:left="284" w:hanging="284"/>
              <w:contextualSpacing/>
              <w:rPr>
                <w:rFonts w:asciiTheme="minorHAnsi" w:hAnsiTheme="minorHAnsi" w:cs="Calibri"/>
              </w:rPr>
            </w:pPr>
          </w:p>
        </w:tc>
        <w:tc>
          <w:tcPr>
            <w:tcW w:w="13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91B61E" w14:textId="77777777" w:rsidR="00782A01" w:rsidRPr="001F7C25" w:rsidRDefault="00782A01" w:rsidP="00B749B7">
            <w:pPr>
              <w:spacing w:before="120" w:after="120" w:line="312" w:lineRule="auto"/>
              <w:ind w:left="284" w:hanging="284"/>
              <w:contextualSpacing/>
              <w:rPr>
                <w:rFonts w:asciiTheme="minorHAnsi" w:hAnsiTheme="minorHAnsi" w:cs="Calibri"/>
              </w:rPr>
            </w:pPr>
          </w:p>
        </w:tc>
        <w:tc>
          <w:tcPr>
            <w:tcW w:w="13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04A379" w14:textId="77777777" w:rsidR="00782A01" w:rsidRPr="001F7C25" w:rsidRDefault="00782A01" w:rsidP="00B749B7">
            <w:pPr>
              <w:spacing w:before="120" w:after="120" w:line="312" w:lineRule="auto"/>
              <w:ind w:left="284" w:hanging="284"/>
              <w:contextualSpacing/>
              <w:rPr>
                <w:rFonts w:asciiTheme="minorHAnsi" w:hAnsiTheme="minorHAnsi" w:cs="Calibri"/>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001520" w14:textId="77777777" w:rsidR="00782A01" w:rsidRPr="001F7C25" w:rsidRDefault="00782A01" w:rsidP="00B749B7">
            <w:pPr>
              <w:spacing w:before="120" w:after="120" w:line="312" w:lineRule="auto"/>
              <w:ind w:left="284" w:hanging="284"/>
              <w:contextualSpacing/>
              <w:rPr>
                <w:rFonts w:asciiTheme="minorHAnsi" w:hAnsiTheme="minorHAnsi" w:cs="Calibri"/>
              </w:rPr>
            </w:pPr>
          </w:p>
        </w:tc>
      </w:tr>
      <w:tr w:rsidR="00782A01" w:rsidRPr="001F7C25" w14:paraId="22030052" w14:textId="77777777" w:rsidTr="007E293D">
        <w:trPr>
          <w:trHeight w:val="1903"/>
          <w:jc w:val="center"/>
        </w:trPr>
        <w:tc>
          <w:tcPr>
            <w:tcW w:w="22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9C53E59" w14:textId="77777777" w:rsidR="00782A01" w:rsidRPr="001F7C25" w:rsidRDefault="00782A01" w:rsidP="00B749B7">
            <w:pPr>
              <w:spacing w:before="120" w:after="120" w:line="312" w:lineRule="auto"/>
              <w:ind w:left="284" w:hanging="284"/>
              <w:contextualSpacing/>
              <w:rPr>
                <w:rFonts w:asciiTheme="minorHAnsi" w:hAnsiTheme="minorHAnsi" w:cs="Calibri"/>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F5894A" w14:textId="77777777" w:rsidR="00782A01" w:rsidRPr="001F7C25" w:rsidRDefault="00782A01" w:rsidP="00B749B7">
            <w:pPr>
              <w:spacing w:before="120" w:after="120" w:line="312" w:lineRule="auto"/>
              <w:ind w:left="284" w:hanging="284"/>
              <w:contextualSpacing/>
              <w:rPr>
                <w:rFonts w:asciiTheme="minorHAnsi" w:hAnsiTheme="minorHAnsi" w:cs="Calibri"/>
              </w:rPr>
            </w:pP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A0B51F" w14:textId="77777777" w:rsidR="00782A01" w:rsidRPr="001F7C25" w:rsidRDefault="00782A01" w:rsidP="00B749B7">
            <w:pPr>
              <w:spacing w:before="120" w:after="120" w:line="312" w:lineRule="auto"/>
              <w:ind w:left="284" w:hanging="284"/>
              <w:contextualSpacing/>
              <w:rPr>
                <w:rFonts w:asciiTheme="minorHAnsi" w:hAnsiTheme="minorHAnsi" w:cs="Calibri"/>
              </w:rPr>
            </w:pPr>
          </w:p>
        </w:tc>
        <w:tc>
          <w:tcPr>
            <w:tcW w:w="14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514CE9" w14:textId="77777777" w:rsidR="00782A01" w:rsidRPr="001F7C25" w:rsidRDefault="00782A01" w:rsidP="00B749B7">
            <w:pPr>
              <w:spacing w:before="120" w:after="120" w:line="312" w:lineRule="auto"/>
              <w:ind w:left="284" w:hanging="284"/>
              <w:contextualSpacing/>
              <w:rPr>
                <w:rFonts w:asciiTheme="minorHAnsi" w:hAnsiTheme="minorHAnsi" w:cs="Calibri"/>
              </w:rPr>
            </w:pPr>
          </w:p>
        </w:tc>
        <w:tc>
          <w:tcPr>
            <w:tcW w:w="13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008128" w14:textId="77777777" w:rsidR="00782A01" w:rsidRPr="001F7C25" w:rsidRDefault="00782A01" w:rsidP="00B749B7">
            <w:pPr>
              <w:spacing w:before="120" w:after="120" w:line="312" w:lineRule="auto"/>
              <w:ind w:left="284" w:hanging="284"/>
              <w:contextualSpacing/>
              <w:rPr>
                <w:rFonts w:asciiTheme="minorHAnsi" w:hAnsiTheme="minorHAnsi" w:cs="Calibri"/>
              </w:rPr>
            </w:pPr>
          </w:p>
        </w:tc>
        <w:tc>
          <w:tcPr>
            <w:tcW w:w="13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678E68" w14:textId="77777777" w:rsidR="00782A01" w:rsidRPr="001F7C25" w:rsidRDefault="00782A01" w:rsidP="00B749B7">
            <w:pPr>
              <w:spacing w:before="120" w:after="120" w:line="312" w:lineRule="auto"/>
              <w:ind w:left="284" w:hanging="284"/>
              <w:contextualSpacing/>
              <w:rPr>
                <w:rFonts w:asciiTheme="minorHAnsi" w:hAnsiTheme="minorHAnsi" w:cs="Calibri"/>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CF1270" w14:textId="77777777" w:rsidR="00782A01" w:rsidRPr="001F7C25" w:rsidRDefault="00782A01" w:rsidP="00B749B7">
            <w:pPr>
              <w:spacing w:before="120" w:after="120" w:line="312" w:lineRule="auto"/>
              <w:ind w:left="284" w:hanging="284"/>
              <w:contextualSpacing/>
              <w:rPr>
                <w:rFonts w:asciiTheme="minorHAnsi" w:hAnsiTheme="minorHAnsi" w:cs="Calibri"/>
              </w:rPr>
            </w:pPr>
          </w:p>
        </w:tc>
      </w:tr>
    </w:tbl>
    <w:p w14:paraId="6596FA1A" w14:textId="77777777" w:rsidR="00782A01" w:rsidRPr="001F7C25" w:rsidRDefault="00782A01" w:rsidP="00B749B7">
      <w:pPr>
        <w:widowControl w:val="0"/>
        <w:suppressAutoHyphens/>
        <w:spacing w:before="120" w:after="120" w:line="312" w:lineRule="auto"/>
        <w:ind w:left="284" w:hanging="284"/>
        <w:contextualSpacing/>
        <w:jc w:val="center"/>
        <w:rPr>
          <w:rFonts w:asciiTheme="minorHAnsi" w:hAnsiTheme="minorHAnsi" w:cs="Calibri"/>
        </w:rPr>
      </w:pPr>
    </w:p>
    <w:p w14:paraId="6C05A896" w14:textId="77777777" w:rsidR="00782A01" w:rsidRPr="001F7C25" w:rsidRDefault="00154F8E" w:rsidP="00B749B7">
      <w:pPr>
        <w:suppressAutoHyphens/>
        <w:spacing w:before="120" w:after="120" w:line="312" w:lineRule="auto"/>
        <w:ind w:left="284" w:hanging="284"/>
        <w:contextualSpacing/>
        <w:jc w:val="both"/>
        <w:rPr>
          <w:rStyle w:val="Brak"/>
          <w:rFonts w:asciiTheme="minorHAnsi" w:hAnsiTheme="minorHAnsi" w:cs="Calibri"/>
          <w:i/>
          <w:iCs/>
        </w:rPr>
      </w:pPr>
      <w:r w:rsidRPr="001F7C25">
        <w:rPr>
          <w:rFonts w:asciiTheme="minorHAnsi" w:hAnsiTheme="minorHAnsi" w:cs="Calibri"/>
        </w:rPr>
        <w:t>* należy podać termin: dzień - miesiąc - rok</w:t>
      </w:r>
    </w:p>
    <w:p w14:paraId="7B19D0C3" w14:textId="77777777" w:rsidR="007E293D" w:rsidRPr="001F7C25" w:rsidRDefault="007E293D" w:rsidP="00B749B7">
      <w:pPr>
        <w:suppressAutoHyphens/>
        <w:spacing w:before="120" w:after="120" w:line="312" w:lineRule="auto"/>
        <w:ind w:left="284" w:hanging="284"/>
        <w:contextualSpacing/>
        <w:jc w:val="both"/>
        <w:rPr>
          <w:rStyle w:val="Hyperlink3"/>
          <w:rFonts w:asciiTheme="minorHAnsi" w:hAnsiTheme="minorHAnsi" w:cs="Calibri"/>
        </w:rPr>
      </w:pPr>
    </w:p>
    <w:p w14:paraId="286ACA18" w14:textId="77777777" w:rsidR="007E293D" w:rsidRPr="001F7C25" w:rsidRDefault="007E293D" w:rsidP="00B749B7">
      <w:pPr>
        <w:suppressAutoHyphens/>
        <w:spacing w:before="120" w:after="120" w:line="312" w:lineRule="auto"/>
        <w:ind w:left="284" w:hanging="284"/>
        <w:contextualSpacing/>
        <w:jc w:val="both"/>
        <w:rPr>
          <w:rStyle w:val="Hyperlink3"/>
          <w:rFonts w:asciiTheme="minorHAnsi" w:hAnsiTheme="minorHAnsi" w:cs="Calibri"/>
        </w:rPr>
      </w:pPr>
    </w:p>
    <w:p w14:paraId="23D7BAEF" w14:textId="77777777" w:rsidR="007E293D" w:rsidRPr="001F7C25" w:rsidRDefault="007E293D" w:rsidP="00B749B7">
      <w:pPr>
        <w:suppressAutoHyphens/>
        <w:spacing w:before="120" w:after="120" w:line="312" w:lineRule="auto"/>
        <w:ind w:left="284" w:hanging="284"/>
        <w:contextualSpacing/>
        <w:jc w:val="both"/>
        <w:rPr>
          <w:rStyle w:val="Hyperlink3"/>
          <w:rFonts w:asciiTheme="minorHAnsi" w:hAnsiTheme="minorHAnsi" w:cs="Calibri"/>
        </w:rPr>
      </w:pPr>
    </w:p>
    <w:p w14:paraId="262B2FDA" w14:textId="77777777" w:rsidR="007E293D" w:rsidRPr="001F7C25" w:rsidRDefault="007E293D" w:rsidP="00B749B7">
      <w:pPr>
        <w:suppressAutoHyphens/>
        <w:spacing w:before="120" w:after="120" w:line="312" w:lineRule="auto"/>
        <w:ind w:left="284" w:hanging="284"/>
        <w:contextualSpacing/>
        <w:jc w:val="both"/>
        <w:rPr>
          <w:rStyle w:val="Hyperlink3"/>
          <w:rFonts w:asciiTheme="minorHAnsi" w:hAnsiTheme="minorHAnsi" w:cs="Calibri"/>
        </w:rPr>
      </w:pPr>
    </w:p>
    <w:p w14:paraId="302166F9" w14:textId="77777777" w:rsidR="00782A01" w:rsidRPr="001F7C25" w:rsidRDefault="00154F8E" w:rsidP="00B749B7">
      <w:pPr>
        <w:suppressAutoHyphens/>
        <w:spacing w:before="120" w:after="120" w:line="312" w:lineRule="auto"/>
        <w:ind w:left="284" w:hanging="284"/>
        <w:contextualSpacing/>
        <w:jc w:val="both"/>
        <w:rPr>
          <w:rStyle w:val="Hyperlink3"/>
          <w:rFonts w:asciiTheme="minorHAnsi" w:hAnsiTheme="minorHAnsi" w:cs="Calibri"/>
        </w:rPr>
      </w:pPr>
      <w:r w:rsidRPr="001F7C25">
        <w:rPr>
          <w:rStyle w:val="Hyperlink3"/>
          <w:rFonts w:asciiTheme="minorHAnsi" w:hAnsiTheme="minorHAnsi" w:cs="Calibri"/>
        </w:rPr>
        <w:t>Załączniki do wykazu:</w:t>
      </w:r>
    </w:p>
    <w:p w14:paraId="61D78D8B" w14:textId="77777777" w:rsidR="007E293D" w:rsidRPr="001F7C25" w:rsidRDefault="007E293D" w:rsidP="00B749B7">
      <w:pPr>
        <w:suppressAutoHyphens/>
        <w:spacing w:before="120" w:after="120" w:line="312" w:lineRule="auto"/>
        <w:ind w:left="284" w:hanging="284"/>
        <w:contextualSpacing/>
        <w:jc w:val="both"/>
        <w:rPr>
          <w:rStyle w:val="Hyperlink3"/>
          <w:rFonts w:asciiTheme="minorHAnsi" w:hAnsiTheme="minorHAnsi" w:cs="Calibri"/>
        </w:rPr>
      </w:pPr>
    </w:p>
    <w:p w14:paraId="0C782844" w14:textId="03098525" w:rsidR="00782A01" w:rsidRPr="001F7C25" w:rsidRDefault="00154F8E" w:rsidP="00B749B7">
      <w:pPr>
        <w:numPr>
          <w:ilvl w:val="0"/>
          <w:numId w:val="160"/>
        </w:numPr>
        <w:suppressAutoHyphens/>
        <w:spacing w:before="120" w:after="120" w:line="312" w:lineRule="auto"/>
        <w:ind w:left="284" w:hanging="284"/>
        <w:contextualSpacing/>
        <w:rPr>
          <w:rFonts w:asciiTheme="minorHAnsi" w:hAnsiTheme="minorHAnsi" w:cs="Calibri"/>
        </w:rPr>
      </w:pPr>
      <w:r w:rsidRPr="001F7C25">
        <w:rPr>
          <w:rFonts w:asciiTheme="minorHAnsi" w:hAnsiTheme="minorHAnsi" w:cs="Calibri"/>
        </w:rPr>
        <w:t xml:space="preserve">Do wykazu należy załączyć </w:t>
      </w:r>
      <w:r w:rsidRPr="001F7C25">
        <w:rPr>
          <w:rStyle w:val="Hyperlink3"/>
          <w:rFonts w:asciiTheme="minorHAnsi" w:hAnsiTheme="minorHAnsi" w:cs="Calibri"/>
        </w:rPr>
        <w:t>dowody</w:t>
      </w:r>
      <w:r w:rsidRPr="001F7C25">
        <w:rPr>
          <w:rFonts w:asciiTheme="minorHAnsi" w:hAnsiTheme="minorHAnsi" w:cs="Calibri"/>
        </w:rPr>
        <w:t xml:space="preserve"> określające, że wymienione roboty zostały wykonane należycie lub są wykonywane należycie  w okresie ostatnich 5  lat, </w:t>
      </w:r>
      <w:r w:rsidRPr="001F7C25">
        <w:rPr>
          <w:rFonts w:asciiTheme="minorHAnsi" w:hAnsiTheme="minorHAnsi" w:cs="Calibri"/>
        </w:rPr>
        <w:br/>
        <w:t xml:space="preserve">   </w:t>
      </w:r>
    </w:p>
    <w:p w14:paraId="78AD68F4" w14:textId="77777777" w:rsidR="00782A01" w:rsidRPr="001F7C25" w:rsidRDefault="00154F8E" w:rsidP="00B749B7">
      <w:pPr>
        <w:numPr>
          <w:ilvl w:val="0"/>
          <w:numId w:val="160"/>
        </w:num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Dowodami, o których mowa w pkt 1 jest  wykaz robót budowlanych wykonanych nie wcześniej niż w okresie ostatnich 5  lat, a jeżeli okres prowadzenia działalności jest krótszy - w tym okresie, wraz z podaniem ich rodzaju, wartości, daty i miejsca wykonania oraz podmiotów, na rzecz których roboty te zostały wykonane, oraz załączeniem dowodów określających, czy te roboty budowlane zostały wykonane należycie, przy czym dowodami, o których mowa, są referencje bądź inne dokumenty sporządzone przez podmiot, na rzecz którego roboty budowlane zostały wykonane, a jeżeli wykonawca z przyczyn niezależnych od niego nie jest w stanie uzyskać tych dokumentów - inne odpowiednie dokumenty;</w:t>
      </w:r>
    </w:p>
    <w:p w14:paraId="2FA057F2" w14:textId="77777777" w:rsidR="00782A01" w:rsidRPr="001F7C25" w:rsidRDefault="00782A01" w:rsidP="00B749B7">
      <w:pPr>
        <w:spacing w:before="120" w:after="120" w:line="312" w:lineRule="auto"/>
        <w:ind w:left="284" w:hanging="284"/>
        <w:contextualSpacing/>
        <w:rPr>
          <w:rFonts w:asciiTheme="minorHAnsi" w:hAnsiTheme="minorHAnsi" w:cs="Calibri"/>
        </w:rPr>
      </w:pPr>
    </w:p>
    <w:p w14:paraId="355AA9C5" w14:textId="77777777" w:rsidR="00782A01" w:rsidRPr="001F7C25" w:rsidRDefault="00782A01" w:rsidP="00B749B7">
      <w:pPr>
        <w:spacing w:before="120" w:after="120" w:line="312" w:lineRule="auto"/>
        <w:ind w:left="284" w:hanging="284"/>
        <w:contextualSpacing/>
        <w:rPr>
          <w:rFonts w:asciiTheme="minorHAnsi" w:hAnsiTheme="minorHAnsi" w:cs="Calibri"/>
        </w:rPr>
      </w:pPr>
    </w:p>
    <w:p w14:paraId="722FAFA6"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ab/>
        <w:t>…………………………………………………………………</w:t>
      </w:r>
    </w:p>
    <w:p w14:paraId="2A725F47"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 xml:space="preserve">                   Nazwa i adres Wykonawcy</w:t>
      </w:r>
      <w:r w:rsidRPr="001F7C25">
        <w:rPr>
          <w:rFonts w:asciiTheme="minorHAnsi" w:hAnsiTheme="minorHAnsi" w:cs="Calibri"/>
        </w:rPr>
        <w:tab/>
      </w:r>
      <w:r w:rsidRPr="001F7C25">
        <w:rPr>
          <w:rFonts w:asciiTheme="minorHAnsi" w:hAnsiTheme="minorHAnsi" w:cs="Calibri"/>
        </w:rPr>
        <w:tab/>
      </w:r>
      <w:r w:rsidRPr="001F7C25">
        <w:rPr>
          <w:rFonts w:asciiTheme="minorHAnsi" w:hAnsiTheme="minorHAnsi" w:cs="Calibri"/>
        </w:rPr>
        <w:tab/>
      </w:r>
    </w:p>
    <w:p w14:paraId="00BDF6E5" w14:textId="77777777" w:rsidR="00782A01" w:rsidRPr="001F7C25" w:rsidRDefault="00782A01" w:rsidP="00B749B7">
      <w:pPr>
        <w:spacing w:before="120" w:after="120" w:line="312" w:lineRule="auto"/>
        <w:ind w:left="284" w:hanging="284"/>
        <w:contextualSpacing/>
        <w:rPr>
          <w:rFonts w:asciiTheme="minorHAnsi" w:hAnsiTheme="minorHAnsi" w:cs="Calibri"/>
        </w:rPr>
      </w:pPr>
    </w:p>
    <w:p w14:paraId="12B56957" w14:textId="77777777" w:rsidR="00782A01" w:rsidRPr="001F7C25" w:rsidRDefault="00154F8E" w:rsidP="00B749B7">
      <w:pPr>
        <w:spacing w:before="120" w:after="120" w:line="312" w:lineRule="auto"/>
        <w:ind w:left="284" w:hanging="284"/>
        <w:contextualSpacing/>
        <w:jc w:val="right"/>
        <w:rPr>
          <w:rFonts w:asciiTheme="minorHAnsi" w:hAnsiTheme="minorHAnsi" w:cs="Calibri"/>
        </w:rPr>
      </w:pPr>
      <w:r w:rsidRPr="001F7C25">
        <w:rPr>
          <w:rFonts w:asciiTheme="minorHAnsi" w:hAnsiTheme="minorHAnsi" w:cs="Calibri"/>
        </w:rPr>
        <w:tab/>
        <w:t xml:space="preserve">(podpis osób uprawnionych do składania oświadczeń </w:t>
      </w:r>
    </w:p>
    <w:p w14:paraId="5496E048" w14:textId="77777777" w:rsidR="00782A01" w:rsidRPr="001F7C25" w:rsidRDefault="00154F8E" w:rsidP="00B749B7">
      <w:pPr>
        <w:spacing w:before="120" w:after="120" w:line="312" w:lineRule="auto"/>
        <w:ind w:left="284" w:hanging="284"/>
        <w:contextualSpacing/>
        <w:jc w:val="right"/>
        <w:rPr>
          <w:rFonts w:asciiTheme="minorHAnsi" w:hAnsiTheme="minorHAnsi" w:cs="Calibri"/>
        </w:rPr>
      </w:pPr>
      <w:r w:rsidRPr="001F7C25">
        <w:rPr>
          <w:rFonts w:asciiTheme="minorHAnsi" w:hAnsiTheme="minorHAnsi" w:cs="Calibri"/>
        </w:rPr>
        <w:tab/>
      </w:r>
      <w:r w:rsidRPr="001F7C25">
        <w:rPr>
          <w:rFonts w:asciiTheme="minorHAnsi" w:hAnsiTheme="minorHAnsi" w:cs="Calibri"/>
        </w:rPr>
        <w:tab/>
        <w:t>woli w imieniu Wykonawcy)</w:t>
      </w:r>
      <w:r w:rsidRPr="001F7C25">
        <w:rPr>
          <w:rFonts w:asciiTheme="minorHAnsi" w:hAnsiTheme="minorHAnsi" w:cs="Calibri"/>
        </w:rPr>
        <w:tab/>
      </w:r>
      <w:r w:rsidRPr="001F7C25">
        <w:rPr>
          <w:rFonts w:asciiTheme="minorHAnsi" w:hAnsiTheme="minorHAnsi" w:cs="Calibri"/>
        </w:rPr>
        <w:tab/>
      </w:r>
    </w:p>
    <w:p w14:paraId="3B271FE8" w14:textId="77777777" w:rsidR="00782A01" w:rsidRPr="001F7C25" w:rsidRDefault="00782A01" w:rsidP="00B749B7">
      <w:pPr>
        <w:spacing w:before="120" w:after="120" w:line="312" w:lineRule="auto"/>
        <w:ind w:left="284" w:hanging="284"/>
        <w:contextualSpacing/>
        <w:rPr>
          <w:rFonts w:asciiTheme="minorHAnsi" w:hAnsiTheme="minorHAnsi" w:cs="Calibri"/>
        </w:rPr>
      </w:pPr>
    </w:p>
    <w:p w14:paraId="66FFDF18" w14:textId="77777777" w:rsidR="00782A01" w:rsidRPr="001F7C25" w:rsidRDefault="00154F8E" w:rsidP="00B749B7">
      <w:pPr>
        <w:spacing w:before="120" w:after="120" w:line="312" w:lineRule="auto"/>
        <w:ind w:left="284" w:hanging="284"/>
        <w:contextualSpacing/>
        <w:jc w:val="both"/>
        <w:rPr>
          <w:rStyle w:val="Brak"/>
          <w:rFonts w:asciiTheme="minorHAnsi" w:hAnsiTheme="minorHAnsi" w:cs="Calibri"/>
          <w:i/>
          <w:iCs/>
        </w:rPr>
      </w:pPr>
      <w:r w:rsidRPr="001F7C25">
        <w:rPr>
          <w:rStyle w:val="Brak"/>
          <w:rFonts w:asciiTheme="minorHAnsi" w:hAnsiTheme="minorHAnsi" w:cs="Calibri"/>
          <w:b/>
          <w:bCs/>
        </w:rPr>
        <w:tab/>
      </w:r>
      <w:r w:rsidRPr="001F7C25">
        <w:rPr>
          <w:rStyle w:val="Brak"/>
          <w:rFonts w:asciiTheme="minorHAnsi" w:hAnsiTheme="minorHAnsi" w:cs="Calibri"/>
          <w:b/>
          <w:bCs/>
        </w:rPr>
        <w:tab/>
      </w:r>
      <w:r w:rsidRPr="001F7C25">
        <w:rPr>
          <w:rStyle w:val="Brak"/>
          <w:rFonts w:asciiTheme="minorHAnsi" w:hAnsiTheme="minorHAnsi" w:cs="Calibri"/>
          <w:b/>
          <w:bCs/>
        </w:rPr>
        <w:tab/>
      </w:r>
    </w:p>
    <w:p w14:paraId="011E976E" w14:textId="77777777" w:rsidR="00782A01" w:rsidRPr="001F7C25" w:rsidRDefault="00154F8E" w:rsidP="00B749B7">
      <w:pPr>
        <w:spacing w:before="120" w:after="120" w:line="312" w:lineRule="auto"/>
        <w:ind w:left="284" w:hanging="284"/>
        <w:contextualSpacing/>
        <w:jc w:val="both"/>
        <w:rPr>
          <w:rStyle w:val="Brak"/>
          <w:rFonts w:asciiTheme="minorHAnsi" w:hAnsiTheme="minorHAnsi" w:cs="Calibri"/>
          <w:i/>
          <w:iCs/>
        </w:rPr>
      </w:pPr>
      <w:r w:rsidRPr="001F7C25">
        <w:rPr>
          <w:rStyle w:val="Brak"/>
          <w:rFonts w:asciiTheme="minorHAnsi" w:hAnsiTheme="minorHAnsi" w:cs="Calibri"/>
          <w:b/>
          <w:bCs/>
        </w:rPr>
        <w:tab/>
      </w:r>
      <w:r w:rsidRPr="001F7C25">
        <w:rPr>
          <w:rStyle w:val="Brak"/>
          <w:rFonts w:asciiTheme="minorHAnsi" w:hAnsiTheme="minorHAnsi" w:cs="Calibri"/>
          <w:b/>
          <w:bCs/>
        </w:rPr>
        <w:tab/>
      </w:r>
    </w:p>
    <w:p w14:paraId="0DA4062B" w14:textId="77777777" w:rsidR="00782A01" w:rsidRPr="001F7C25" w:rsidRDefault="00154F8E" w:rsidP="00B749B7">
      <w:pPr>
        <w:spacing w:before="120" w:after="120" w:line="312" w:lineRule="auto"/>
        <w:ind w:left="284" w:hanging="284"/>
        <w:contextualSpacing/>
        <w:jc w:val="both"/>
        <w:rPr>
          <w:rStyle w:val="Brak"/>
          <w:rFonts w:asciiTheme="minorHAnsi" w:hAnsiTheme="minorHAnsi" w:cs="Calibri"/>
          <w:b/>
          <w:bCs/>
        </w:rPr>
      </w:pPr>
      <w:r w:rsidRPr="001F7C25">
        <w:rPr>
          <w:rStyle w:val="Brak"/>
          <w:rFonts w:asciiTheme="minorHAnsi" w:hAnsiTheme="minorHAnsi" w:cs="Calibri"/>
          <w:b/>
          <w:bCs/>
        </w:rPr>
        <w:tab/>
      </w:r>
      <w:r w:rsidRPr="001F7C25">
        <w:rPr>
          <w:rStyle w:val="Brak"/>
          <w:rFonts w:asciiTheme="minorHAnsi" w:hAnsiTheme="minorHAnsi" w:cs="Calibri"/>
          <w:b/>
          <w:bCs/>
        </w:rPr>
        <w:tab/>
      </w:r>
      <w:r w:rsidRPr="001F7C25">
        <w:rPr>
          <w:rStyle w:val="Brak"/>
          <w:rFonts w:asciiTheme="minorHAnsi" w:hAnsiTheme="minorHAnsi" w:cs="Calibri"/>
          <w:b/>
          <w:bCs/>
        </w:rPr>
        <w:tab/>
      </w:r>
      <w:r w:rsidRPr="001F7C25">
        <w:rPr>
          <w:rStyle w:val="Brak"/>
          <w:rFonts w:asciiTheme="minorHAnsi" w:hAnsiTheme="minorHAnsi" w:cs="Calibri"/>
          <w:b/>
          <w:bCs/>
        </w:rPr>
        <w:tab/>
        <w:t xml:space="preserve">                                               </w:t>
      </w:r>
    </w:p>
    <w:p w14:paraId="688D63BB" w14:textId="77777777" w:rsidR="00782A01" w:rsidRPr="001F7C25" w:rsidRDefault="00782A01" w:rsidP="00B749B7">
      <w:pPr>
        <w:spacing w:before="120" w:after="120" w:line="312" w:lineRule="auto"/>
        <w:ind w:left="284" w:hanging="284"/>
        <w:contextualSpacing/>
        <w:jc w:val="both"/>
        <w:rPr>
          <w:rFonts w:asciiTheme="minorHAnsi" w:hAnsiTheme="minorHAnsi" w:cs="Calibri"/>
          <w:b/>
          <w:bCs/>
        </w:rPr>
      </w:pPr>
    </w:p>
    <w:p w14:paraId="1337E68C" w14:textId="77777777" w:rsidR="00782A01" w:rsidRPr="001F7C25" w:rsidRDefault="00782A01" w:rsidP="00B749B7">
      <w:pPr>
        <w:spacing w:before="120" w:after="120" w:line="312" w:lineRule="auto"/>
        <w:ind w:left="284" w:hanging="284"/>
        <w:contextualSpacing/>
        <w:jc w:val="both"/>
        <w:rPr>
          <w:rFonts w:asciiTheme="minorHAnsi" w:hAnsiTheme="minorHAnsi" w:cs="Calibri"/>
          <w:b/>
          <w:bCs/>
        </w:rPr>
      </w:pPr>
    </w:p>
    <w:p w14:paraId="62945057" w14:textId="77777777" w:rsidR="00782A01" w:rsidRPr="001F7C25" w:rsidRDefault="00782A01" w:rsidP="00B749B7">
      <w:pPr>
        <w:spacing w:before="120" w:after="120" w:line="312" w:lineRule="auto"/>
        <w:ind w:left="284" w:hanging="284"/>
        <w:contextualSpacing/>
        <w:jc w:val="both"/>
        <w:rPr>
          <w:rFonts w:asciiTheme="minorHAnsi" w:hAnsiTheme="minorHAnsi" w:cs="Calibri"/>
          <w:b/>
          <w:bCs/>
        </w:rPr>
      </w:pPr>
    </w:p>
    <w:p w14:paraId="6EDAFE62" w14:textId="77777777" w:rsidR="00782A01" w:rsidRPr="001F7C25" w:rsidRDefault="00782A01" w:rsidP="00B749B7">
      <w:pPr>
        <w:spacing w:before="120" w:after="120" w:line="312" w:lineRule="auto"/>
        <w:ind w:left="284" w:hanging="284"/>
        <w:contextualSpacing/>
        <w:jc w:val="both"/>
        <w:rPr>
          <w:rFonts w:asciiTheme="minorHAnsi" w:hAnsiTheme="minorHAnsi" w:cs="Calibri"/>
          <w:b/>
          <w:bCs/>
        </w:rPr>
      </w:pPr>
    </w:p>
    <w:p w14:paraId="5802C0A4" w14:textId="77777777" w:rsidR="00782A01" w:rsidRPr="001F7C25" w:rsidRDefault="00782A01" w:rsidP="00B749B7">
      <w:pPr>
        <w:spacing w:before="120" w:after="120" w:line="312" w:lineRule="auto"/>
        <w:contextualSpacing/>
        <w:jc w:val="both"/>
        <w:rPr>
          <w:rFonts w:asciiTheme="minorHAnsi" w:hAnsiTheme="minorHAnsi" w:cs="Calibri"/>
          <w:b/>
          <w:bCs/>
        </w:rPr>
      </w:pPr>
    </w:p>
    <w:p w14:paraId="7CA535F5" w14:textId="77777777" w:rsidR="00782A01" w:rsidRPr="001F7C25" w:rsidRDefault="00782A01" w:rsidP="00B749B7">
      <w:pPr>
        <w:spacing w:before="120" w:after="120" w:line="312" w:lineRule="auto"/>
        <w:ind w:left="284" w:hanging="284"/>
        <w:contextualSpacing/>
        <w:jc w:val="both"/>
        <w:rPr>
          <w:rFonts w:asciiTheme="minorHAnsi" w:hAnsiTheme="minorHAnsi" w:cs="Calibri"/>
          <w:b/>
          <w:bCs/>
        </w:rPr>
      </w:pPr>
    </w:p>
    <w:p w14:paraId="56E56065" w14:textId="77777777" w:rsidR="00782A01" w:rsidRPr="001F7C25" w:rsidRDefault="00782A01" w:rsidP="00B749B7">
      <w:pPr>
        <w:spacing w:before="120" w:after="120" w:line="312" w:lineRule="auto"/>
        <w:ind w:left="284" w:hanging="284"/>
        <w:contextualSpacing/>
        <w:jc w:val="both"/>
        <w:rPr>
          <w:rFonts w:asciiTheme="minorHAnsi" w:hAnsiTheme="minorHAnsi" w:cs="Calibri"/>
          <w:b/>
          <w:bCs/>
        </w:rPr>
      </w:pPr>
    </w:p>
    <w:p w14:paraId="208EA840" w14:textId="77777777" w:rsidR="007E293D" w:rsidRPr="001F7C25" w:rsidRDefault="00154F8E" w:rsidP="00B749B7">
      <w:pPr>
        <w:spacing w:before="120" w:after="120" w:line="312" w:lineRule="auto"/>
        <w:ind w:left="284" w:hanging="284"/>
        <w:contextualSpacing/>
        <w:jc w:val="right"/>
        <w:rPr>
          <w:rStyle w:val="Brak"/>
          <w:rFonts w:asciiTheme="minorHAnsi" w:hAnsiTheme="minorHAnsi" w:cs="Calibri"/>
          <w:b/>
          <w:bCs/>
        </w:rPr>
      </w:pPr>
      <w:r w:rsidRPr="001F7C25">
        <w:rPr>
          <w:rStyle w:val="Brak"/>
          <w:rFonts w:asciiTheme="minorHAnsi" w:hAnsiTheme="minorHAnsi" w:cs="Calibri"/>
          <w:b/>
          <w:bCs/>
        </w:rPr>
        <w:t xml:space="preserve">  </w:t>
      </w:r>
    </w:p>
    <w:p w14:paraId="7D2D4562" w14:textId="77777777" w:rsidR="007E293D" w:rsidRPr="001F7C25" w:rsidRDefault="007E293D">
      <w:pPr>
        <w:spacing w:after="0" w:line="240" w:lineRule="auto"/>
        <w:rPr>
          <w:rStyle w:val="Brak"/>
          <w:rFonts w:asciiTheme="minorHAnsi" w:hAnsiTheme="minorHAnsi" w:cs="Calibri"/>
          <w:b/>
          <w:bCs/>
        </w:rPr>
      </w:pPr>
      <w:r w:rsidRPr="001F7C25">
        <w:rPr>
          <w:rStyle w:val="Brak"/>
          <w:rFonts w:asciiTheme="minorHAnsi" w:hAnsiTheme="minorHAnsi" w:cs="Calibri"/>
          <w:b/>
          <w:bCs/>
        </w:rPr>
        <w:br w:type="page"/>
      </w:r>
    </w:p>
    <w:p w14:paraId="38AFF94E" w14:textId="1BD95F64" w:rsidR="00782A01" w:rsidRPr="001F7C25" w:rsidRDefault="00154F8E" w:rsidP="00B749B7">
      <w:pPr>
        <w:spacing w:before="120" w:after="120" w:line="312" w:lineRule="auto"/>
        <w:ind w:left="284" w:hanging="284"/>
        <w:contextualSpacing/>
        <w:jc w:val="right"/>
        <w:rPr>
          <w:rStyle w:val="Brak"/>
          <w:rFonts w:asciiTheme="minorHAnsi" w:hAnsiTheme="minorHAnsi" w:cs="Calibri"/>
          <w:b/>
          <w:bCs/>
        </w:rPr>
      </w:pPr>
      <w:r w:rsidRPr="001F7C25">
        <w:rPr>
          <w:rStyle w:val="Brak"/>
          <w:rFonts w:asciiTheme="minorHAnsi" w:hAnsiTheme="minorHAnsi" w:cs="Calibri"/>
          <w:b/>
          <w:bCs/>
        </w:rPr>
        <w:lastRenderedPageBreak/>
        <w:t xml:space="preserve"> Załącznik nr 6 do SWZ </w:t>
      </w:r>
    </w:p>
    <w:p w14:paraId="51FBED6B" w14:textId="77777777" w:rsidR="00782A01" w:rsidRPr="001F7C25" w:rsidRDefault="00154F8E" w:rsidP="00B749B7">
      <w:pPr>
        <w:suppressAutoHyphens/>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WYKAZ OSÓB</w:t>
      </w:r>
    </w:p>
    <w:p w14:paraId="48CFF1AB" w14:textId="74E63367" w:rsidR="00782A01" w:rsidRPr="001F7C25" w:rsidRDefault="007E293D" w:rsidP="00B749B7">
      <w:pPr>
        <w:suppressAutoHyphens/>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(p</w:t>
      </w:r>
      <w:r w:rsidR="00154F8E" w:rsidRPr="001F7C25">
        <w:rPr>
          <w:rStyle w:val="Brak"/>
          <w:rFonts w:asciiTheme="minorHAnsi" w:hAnsiTheme="minorHAnsi" w:cs="Calibri"/>
          <w:b/>
          <w:bCs/>
        </w:rPr>
        <w:t>otencjał kadrowy</w:t>
      </w:r>
      <w:r w:rsidRPr="001F7C25">
        <w:rPr>
          <w:rStyle w:val="Brak"/>
          <w:rFonts w:asciiTheme="minorHAnsi" w:hAnsiTheme="minorHAnsi" w:cs="Calibri"/>
          <w:b/>
          <w:bCs/>
        </w:rPr>
        <w:t>)</w:t>
      </w:r>
    </w:p>
    <w:p w14:paraId="6C77181E" w14:textId="77777777" w:rsidR="00782A01" w:rsidRPr="001F7C25" w:rsidRDefault="00782A01" w:rsidP="00B749B7">
      <w:pPr>
        <w:spacing w:before="120" w:after="120" w:line="312" w:lineRule="auto"/>
        <w:ind w:left="284" w:hanging="284"/>
        <w:contextualSpacing/>
        <w:jc w:val="center"/>
        <w:rPr>
          <w:rFonts w:asciiTheme="minorHAnsi" w:hAnsiTheme="minorHAnsi" w:cs="Calibri"/>
        </w:rPr>
      </w:pPr>
    </w:p>
    <w:p w14:paraId="2FE51F6D" w14:textId="77777777" w:rsidR="00782A01" w:rsidRPr="001F7C25" w:rsidRDefault="00782A01" w:rsidP="00B749B7">
      <w:pPr>
        <w:spacing w:before="120" w:after="120" w:line="312" w:lineRule="auto"/>
        <w:ind w:left="284" w:hanging="284"/>
        <w:contextualSpacing/>
        <w:jc w:val="center"/>
        <w:rPr>
          <w:rFonts w:asciiTheme="minorHAnsi" w:hAnsiTheme="minorHAnsi" w:cs="Calibri"/>
        </w:rPr>
      </w:pPr>
    </w:p>
    <w:p w14:paraId="03F35B10" w14:textId="23C16AB1" w:rsidR="00782A01" w:rsidRPr="001F7C25" w:rsidRDefault="007E293D" w:rsidP="007E293D">
      <w:pPr>
        <w:suppressAutoHyphens/>
        <w:spacing w:before="120" w:after="120" w:line="312" w:lineRule="auto"/>
        <w:contextualSpacing/>
        <w:jc w:val="both"/>
        <w:rPr>
          <w:rStyle w:val="Brak"/>
          <w:rFonts w:asciiTheme="minorHAnsi" w:hAnsiTheme="minorHAnsi" w:cs="Calibri"/>
          <w:b/>
          <w:bCs/>
          <w:kern w:val="1"/>
        </w:rPr>
      </w:pPr>
      <w:r w:rsidRPr="001F7C25">
        <w:rPr>
          <w:rFonts w:asciiTheme="minorHAnsi" w:hAnsiTheme="minorHAnsi" w:cs="Calibri"/>
        </w:rPr>
        <w:t xml:space="preserve">Wykaz osób, </w:t>
      </w:r>
      <w:r w:rsidR="00154F8E" w:rsidRPr="001F7C25">
        <w:rPr>
          <w:rFonts w:asciiTheme="minorHAnsi" w:hAnsiTheme="minorHAnsi" w:cs="Calibri"/>
        </w:rPr>
        <w:t xml:space="preserve">które będą skierowane do wykonania zamówienia publicznego o wartości szacunkowej  zamówienia mniejszej niż progi unijne zgodnie z  ustawą </w:t>
      </w:r>
      <w:proofErr w:type="spellStart"/>
      <w:r w:rsidR="00154F8E" w:rsidRPr="001F7C25">
        <w:rPr>
          <w:rFonts w:asciiTheme="minorHAnsi" w:hAnsiTheme="minorHAnsi" w:cs="Calibri"/>
        </w:rPr>
        <w:t>Pzp</w:t>
      </w:r>
      <w:proofErr w:type="spellEnd"/>
      <w:r w:rsidR="00154F8E" w:rsidRPr="001F7C25">
        <w:rPr>
          <w:rFonts w:asciiTheme="minorHAnsi" w:hAnsiTheme="minorHAnsi" w:cs="Calibri"/>
        </w:rPr>
        <w:t xml:space="preserve">,  realizowanego w trybie przetargu  podstawowego na wykonanie </w:t>
      </w:r>
      <w:r w:rsidR="00154F8E" w:rsidRPr="001F7C25">
        <w:rPr>
          <w:rStyle w:val="Brak"/>
          <w:rFonts w:asciiTheme="minorHAnsi" w:hAnsiTheme="minorHAnsi" w:cs="Calibri"/>
          <w:b/>
          <w:bCs/>
          <w:kern w:val="1"/>
        </w:rPr>
        <w:t>Budowa stacji przeładunkowej do obsługi nieruchomości znajdujących się na terenie Gminy Piaseczno w zakresie odpadów komunalnych</w:t>
      </w:r>
    </w:p>
    <w:p w14:paraId="4CCBBA6F" w14:textId="77777777" w:rsidR="007E293D" w:rsidRPr="001F7C25" w:rsidRDefault="00154F8E" w:rsidP="00B749B7">
      <w:pPr>
        <w:suppressAutoHyphens/>
        <w:spacing w:before="120" w:after="120" w:line="312" w:lineRule="auto"/>
        <w:ind w:left="284" w:hanging="284"/>
        <w:contextualSpacing/>
        <w:jc w:val="both"/>
        <w:rPr>
          <w:rStyle w:val="Brak"/>
          <w:rFonts w:asciiTheme="minorHAnsi" w:hAnsiTheme="minorHAnsi" w:cs="Calibri"/>
          <w:b/>
          <w:bCs/>
        </w:rPr>
      </w:pPr>
      <w:r w:rsidRPr="001F7C25">
        <w:rPr>
          <w:rStyle w:val="Brak"/>
          <w:rFonts w:asciiTheme="minorHAnsi" w:hAnsiTheme="minorHAnsi" w:cs="Calibri"/>
          <w:b/>
          <w:bCs/>
        </w:rPr>
        <w:t xml:space="preserve">  </w:t>
      </w:r>
    </w:p>
    <w:p w14:paraId="29F92CB6" w14:textId="3EBC1BA7" w:rsidR="00782A01" w:rsidRPr="001F7C25" w:rsidRDefault="00154F8E" w:rsidP="00B749B7">
      <w:p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 celu potwierdzenia spełniania warunku udziału w postępowaniu, o którym mowa  w SWZ</w:t>
      </w:r>
      <w:r w:rsidRPr="001F7C25">
        <w:rPr>
          <w:rStyle w:val="Brak"/>
          <w:rFonts w:asciiTheme="minorHAnsi" w:hAnsiTheme="minorHAnsi" w:cs="Calibri"/>
          <w:b/>
          <w:bCs/>
        </w:rPr>
        <w:t>, oświadczam(-y),</w:t>
      </w:r>
      <w:r w:rsidRPr="001F7C25">
        <w:rPr>
          <w:rFonts w:asciiTheme="minorHAnsi" w:hAnsiTheme="minorHAnsi" w:cs="Calibri"/>
        </w:rPr>
        <w:t xml:space="preserve"> że dysponuję(-</w:t>
      </w:r>
      <w:proofErr w:type="spellStart"/>
      <w:r w:rsidRPr="001F7C25">
        <w:rPr>
          <w:rFonts w:asciiTheme="minorHAnsi" w:hAnsiTheme="minorHAnsi" w:cs="Calibri"/>
        </w:rPr>
        <w:t>emy</w:t>
      </w:r>
      <w:proofErr w:type="spellEnd"/>
      <w:r w:rsidRPr="001F7C25">
        <w:rPr>
          <w:rFonts w:asciiTheme="minorHAnsi" w:hAnsiTheme="minorHAnsi" w:cs="Calibri"/>
        </w:rPr>
        <w:t>) osobami, które skieruję(-</w:t>
      </w:r>
      <w:proofErr w:type="spellStart"/>
      <w:r w:rsidRPr="001F7C25">
        <w:rPr>
          <w:rFonts w:asciiTheme="minorHAnsi" w:hAnsiTheme="minorHAnsi" w:cs="Calibri"/>
        </w:rPr>
        <w:t>emy</w:t>
      </w:r>
      <w:proofErr w:type="spellEnd"/>
      <w:r w:rsidRPr="001F7C25">
        <w:rPr>
          <w:rFonts w:asciiTheme="minorHAnsi" w:hAnsiTheme="minorHAnsi" w:cs="Calibri"/>
        </w:rPr>
        <w:t>) do wykonania niniejszego zamówienia:</w:t>
      </w:r>
    </w:p>
    <w:p w14:paraId="4E26DC12" w14:textId="77777777" w:rsidR="007E293D" w:rsidRPr="001F7C25" w:rsidRDefault="007E293D" w:rsidP="00B749B7">
      <w:pPr>
        <w:suppressAutoHyphens/>
        <w:spacing w:before="120" w:after="120" w:line="312" w:lineRule="auto"/>
        <w:ind w:left="284" w:hanging="284"/>
        <w:contextualSpacing/>
        <w:jc w:val="both"/>
        <w:rPr>
          <w:rStyle w:val="Brak"/>
          <w:rFonts w:asciiTheme="minorHAnsi" w:hAnsiTheme="minorHAnsi" w:cs="Calibri"/>
          <w:b/>
          <w:bCs/>
        </w:rPr>
      </w:pPr>
    </w:p>
    <w:tbl>
      <w:tblPr>
        <w:tblStyle w:val="TableNormal"/>
        <w:tblW w:w="906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994"/>
        <w:gridCol w:w="2669"/>
        <w:gridCol w:w="2057"/>
        <w:gridCol w:w="2346"/>
      </w:tblGrid>
      <w:tr w:rsidR="00782A01" w:rsidRPr="001F7C25" w14:paraId="5E21DC4F" w14:textId="77777777" w:rsidTr="007E293D">
        <w:trPr>
          <w:trHeight w:val="2008"/>
        </w:trPr>
        <w:tc>
          <w:tcPr>
            <w:tcW w:w="1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73508EC"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eastAsia="Times New Roman" w:hAnsiTheme="minorHAnsi" w:cs="Calibri"/>
                <w:b/>
                <w:bCs/>
              </w:rPr>
            </w:pPr>
            <w:r w:rsidRPr="001F7C25">
              <w:rPr>
                <w:rStyle w:val="Brak"/>
                <w:rFonts w:asciiTheme="minorHAnsi" w:hAnsiTheme="minorHAnsi" w:cs="Calibri"/>
                <w:b/>
                <w:bCs/>
              </w:rPr>
              <w:t>Wyszczególnienie osób</w:t>
            </w:r>
          </w:p>
          <w:p w14:paraId="28A43887"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b/>
                <w:bCs/>
              </w:rPr>
              <w:t>Imię i nazwisko wraz                              z zakresem czynności                           w realizacji zamówienia (stanowisko)</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F195102"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eastAsia="Times New Roman" w:hAnsiTheme="minorHAnsi" w:cs="Calibri"/>
                <w:b/>
                <w:bCs/>
              </w:rPr>
            </w:pPr>
            <w:r w:rsidRPr="001F7C25">
              <w:rPr>
                <w:rStyle w:val="Brak"/>
                <w:rFonts w:asciiTheme="minorHAnsi" w:hAnsiTheme="minorHAnsi" w:cs="Calibri"/>
                <w:b/>
                <w:bCs/>
              </w:rPr>
              <w:t>Uprawnienia</w:t>
            </w:r>
          </w:p>
          <w:p w14:paraId="49459BE2"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eastAsia="Times New Roman" w:hAnsiTheme="minorHAnsi" w:cs="Calibri"/>
                <w:b/>
                <w:bCs/>
              </w:rPr>
            </w:pPr>
            <w:r w:rsidRPr="001F7C25">
              <w:rPr>
                <w:rStyle w:val="Brak"/>
                <w:rFonts w:asciiTheme="minorHAnsi" w:hAnsiTheme="minorHAnsi" w:cs="Calibri"/>
                <w:b/>
                <w:bCs/>
              </w:rPr>
              <w:t xml:space="preserve"> (numer, rodzaj, zakres, </w:t>
            </w:r>
          </w:p>
          <w:p w14:paraId="0E7A04FF"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b/>
                <w:bCs/>
              </w:rPr>
              <w:t>data wydania)</w:t>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A1E6095"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 xml:space="preserve"> Wymagane doświadczenie na przydzielonym stanowisku w celu wykazania spełniania warunku  </w:t>
            </w:r>
            <w:r w:rsidRPr="001F7C25">
              <w:rPr>
                <w:rStyle w:val="Brak"/>
                <w:rFonts w:asciiTheme="minorHAnsi" w:hAnsiTheme="minorHAnsi" w:cs="Calibri"/>
                <w:b/>
                <w:bCs/>
              </w:rPr>
              <w:br/>
              <w:t>po uzyskaniu uprawnień</w:t>
            </w:r>
          </w:p>
          <w:p w14:paraId="7A6C2BF0"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b/>
                <w:bCs/>
              </w:rPr>
              <w:t xml:space="preserve">Wartość, gdzie realizowane, kto zamawiającym </w:t>
            </w: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2DE811D"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eastAsia="Times New Roman" w:hAnsiTheme="minorHAnsi" w:cs="Calibri"/>
                <w:b/>
                <w:bCs/>
              </w:rPr>
            </w:pPr>
            <w:r w:rsidRPr="001F7C25">
              <w:rPr>
                <w:rStyle w:val="Brak"/>
                <w:rFonts w:asciiTheme="minorHAnsi" w:hAnsiTheme="minorHAnsi" w:cs="Calibri"/>
                <w:b/>
                <w:bCs/>
              </w:rPr>
              <w:t xml:space="preserve">Stosunek Wykonawcy do dysponowania osobą </w:t>
            </w:r>
          </w:p>
          <w:p w14:paraId="4D0BF0CE"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b/>
                <w:bCs/>
              </w:rPr>
              <w:t>(wpisać: „aktualnie dysponuję” lub „będę dysponować”)</w:t>
            </w:r>
            <w:r w:rsidRPr="001F7C25">
              <w:rPr>
                <w:rStyle w:val="Brak"/>
                <w:rFonts w:asciiTheme="minorHAnsi" w:hAnsiTheme="minorHAnsi" w:cs="Calibri"/>
                <w:b/>
                <w:bCs/>
                <w:vertAlign w:val="superscript"/>
              </w:rPr>
              <w:t>3</w:t>
            </w:r>
          </w:p>
        </w:tc>
      </w:tr>
      <w:tr w:rsidR="00782A01" w:rsidRPr="001F7C25" w14:paraId="58473F51" w14:textId="77777777" w:rsidTr="007E293D">
        <w:trPr>
          <w:trHeight w:val="1868"/>
        </w:trPr>
        <w:tc>
          <w:tcPr>
            <w:tcW w:w="1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40DBBDB" w14:textId="0FE6E269"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eastAsia="Times New Roman" w:hAnsiTheme="minorHAnsi" w:cs="Calibri"/>
              </w:rPr>
            </w:pPr>
            <w:r w:rsidRPr="001F7C25">
              <w:rPr>
                <w:rStyle w:val="Brak"/>
                <w:rFonts w:asciiTheme="minorHAnsi" w:hAnsiTheme="minorHAnsi" w:cs="Calibri"/>
              </w:rPr>
              <w:t>Główny projektant, architekt – kiero</w:t>
            </w:r>
            <w:r w:rsidR="00E07F01" w:rsidRPr="001F7C25">
              <w:rPr>
                <w:rStyle w:val="Brak"/>
                <w:rFonts w:asciiTheme="minorHAnsi" w:hAnsiTheme="minorHAnsi" w:cs="Calibri"/>
              </w:rPr>
              <w:t>w</w:t>
            </w:r>
            <w:r w:rsidRPr="001F7C25">
              <w:rPr>
                <w:rStyle w:val="Brak"/>
                <w:rFonts w:asciiTheme="minorHAnsi" w:hAnsiTheme="minorHAnsi" w:cs="Calibri"/>
              </w:rPr>
              <w:t>nik zespołu projektowego</w:t>
            </w:r>
          </w:p>
          <w:p w14:paraId="2DECB5BF" w14:textId="77777777" w:rsidR="00782A01" w:rsidRPr="001F7C25" w:rsidRDefault="00782A01" w:rsidP="007E293D">
            <w:pPr>
              <w:spacing w:before="100" w:beforeAutospacing="1" w:after="100" w:afterAutospacing="1" w:line="240" w:lineRule="auto"/>
              <w:ind w:left="284" w:hanging="284"/>
              <w:contextualSpacing/>
              <w:jc w:val="center"/>
              <w:rPr>
                <w:rStyle w:val="Brak"/>
                <w:rFonts w:asciiTheme="minorHAnsi" w:eastAsia="Times New Roman" w:hAnsiTheme="minorHAnsi" w:cs="Calibri"/>
              </w:rPr>
            </w:pPr>
          </w:p>
          <w:p w14:paraId="6D053D85" w14:textId="77777777" w:rsidR="00782A01" w:rsidRPr="001F7C25" w:rsidRDefault="00782A01" w:rsidP="007E293D">
            <w:pPr>
              <w:spacing w:before="100" w:beforeAutospacing="1" w:after="100" w:afterAutospacing="1" w:line="240" w:lineRule="auto"/>
              <w:ind w:left="284" w:hanging="284"/>
              <w:contextualSpacing/>
              <w:jc w:val="center"/>
              <w:rPr>
                <w:rFonts w:asciiTheme="minorHAnsi" w:hAnsiTheme="minorHAnsi" w:cs="Calibri"/>
              </w:rPr>
            </w:pP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D160F0C"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 xml:space="preserve"> Uprawnienia budowlane nr …………………………………………..…</w:t>
            </w:r>
          </w:p>
          <w:p w14:paraId="524C49C0"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do projektowania bez ograniczeń :</w:t>
            </w:r>
          </w:p>
          <w:p w14:paraId="53B63778"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Data wydania uprawnień:</w:t>
            </w:r>
          </w:p>
          <w:p w14:paraId="107AE5F1"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w:t>
            </w:r>
          </w:p>
          <w:p w14:paraId="55D3FEE1"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Wykształcenie.</w:t>
            </w:r>
          </w:p>
          <w:p w14:paraId="40E5DDA6"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w:t>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D74EFF6"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 xml:space="preserve">…………….. </w:t>
            </w: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A269539"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dysponuję - dysponowanie bezpośrednie*</w:t>
            </w:r>
          </w:p>
          <w:p w14:paraId="553771EA" w14:textId="77777777" w:rsidR="00782A01" w:rsidRPr="001F7C25" w:rsidRDefault="00782A01" w:rsidP="007E293D">
            <w:pPr>
              <w:spacing w:before="100" w:beforeAutospacing="1" w:after="100" w:afterAutospacing="1" w:line="240" w:lineRule="auto"/>
              <w:ind w:left="284" w:hanging="284"/>
              <w:contextualSpacing/>
              <w:jc w:val="center"/>
              <w:rPr>
                <w:rStyle w:val="Brak"/>
                <w:rFonts w:asciiTheme="minorHAnsi" w:hAnsiTheme="minorHAnsi" w:cs="Calibri"/>
              </w:rPr>
            </w:pPr>
          </w:p>
          <w:p w14:paraId="4B19FF6A"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w:t>
            </w:r>
          </w:p>
          <w:p w14:paraId="3F686471"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będę dysponować - dysponowanie pośrednie*</w:t>
            </w:r>
          </w:p>
          <w:p w14:paraId="22E22236"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 xml:space="preserve">(dysponowanie osobami podmiotu trzeciego na zasadach określonych w art. 118 ustawy </w:t>
            </w:r>
            <w:proofErr w:type="spellStart"/>
            <w:r w:rsidRPr="001F7C25">
              <w:rPr>
                <w:rStyle w:val="Brak"/>
                <w:rFonts w:asciiTheme="minorHAnsi" w:hAnsiTheme="minorHAnsi" w:cs="Calibri"/>
              </w:rPr>
              <w:t>Pzp</w:t>
            </w:r>
            <w:proofErr w:type="spellEnd"/>
          </w:p>
        </w:tc>
      </w:tr>
      <w:tr w:rsidR="00782A01" w:rsidRPr="001F7C25" w14:paraId="37E7D4E8" w14:textId="77777777" w:rsidTr="007E293D">
        <w:trPr>
          <w:trHeight w:val="2650"/>
        </w:trPr>
        <w:tc>
          <w:tcPr>
            <w:tcW w:w="1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054EE20"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lastRenderedPageBreak/>
              <w:t>Projektant</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5402A74"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Uprawnienia budowlane nr …………………………………………..…</w:t>
            </w:r>
          </w:p>
          <w:p w14:paraId="59A95C09"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do projektowania w specjalności instalacyjnej w zakresie sieci, instalacji i urządzeń cieplnych, wentylacyjnych, gazowych, wodociągowych i kanalizacyjnych bez ograniczeń</w:t>
            </w:r>
          </w:p>
          <w:p w14:paraId="513CB270"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Data wydania uprawnień:</w:t>
            </w:r>
          </w:p>
          <w:p w14:paraId="2096657B"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w:t>
            </w:r>
          </w:p>
          <w:p w14:paraId="44BFDDA6"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Wykształcenie.</w:t>
            </w:r>
          </w:p>
          <w:p w14:paraId="0FA70B77"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w:t>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66F85C3"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w:t>
            </w: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F6B3FCA"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dysponuję - dysponowanie bezpośrednie*</w:t>
            </w:r>
          </w:p>
          <w:p w14:paraId="607AF9D4" w14:textId="77777777" w:rsidR="00782A01" w:rsidRPr="001F7C25" w:rsidRDefault="00782A01" w:rsidP="007E293D">
            <w:pPr>
              <w:spacing w:before="100" w:beforeAutospacing="1" w:after="100" w:afterAutospacing="1" w:line="240" w:lineRule="auto"/>
              <w:ind w:left="284" w:hanging="284"/>
              <w:contextualSpacing/>
              <w:jc w:val="center"/>
              <w:rPr>
                <w:rStyle w:val="Brak"/>
                <w:rFonts w:asciiTheme="minorHAnsi" w:hAnsiTheme="minorHAnsi" w:cs="Calibri"/>
              </w:rPr>
            </w:pPr>
          </w:p>
          <w:p w14:paraId="68CF24DC"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w:t>
            </w:r>
          </w:p>
          <w:p w14:paraId="6DC60CDF"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będę dysponować - dysponowanie pośrednie*</w:t>
            </w:r>
          </w:p>
          <w:p w14:paraId="61E8B800"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 xml:space="preserve">(dysponowanie osobami podmiotu trzeciego na zasadach określonych w art. 118 ustawy </w:t>
            </w:r>
            <w:proofErr w:type="spellStart"/>
            <w:r w:rsidRPr="001F7C25">
              <w:rPr>
                <w:rStyle w:val="Brak"/>
                <w:rFonts w:asciiTheme="minorHAnsi" w:hAnsiTheme="minorHAnsi" w:cs="Calibri"/>
              </w:rPr>
              <w:t>Pzp</w:t>
            </w:r>
            <w:proofErr w:type="spellEnd"/>
          </w:p>
        </w:tc>
      </w:tr>
      <w:tr w:rsidR="00782A01" w:rsidRPr="001F7C25" w14:paraId="1D0E1524" w14:textId="77777777" w:rsidTr="007E293D">
        <w:trPr>
          <w:trHeight w:val="1770"/>
        </w:trPr>
        <w:tc>
          <w:tcPr>
            <w:tcW w:w="1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3DF9A40"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Projektant konstrukcji</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42D7E83"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Uprawnienia budowlane nr …………………………………………..…</w:t>
            </w:r>
          </w:p>
          <w:p w14:paraId="205B4BB2"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 xml:space="preserve">do projektowania w specjalności </w:t>
            </w:r>
            <w:proofErr w:type="spellStart"/>
            <w:r w:rsidRPr="001F7C25">
              <w:rPr>
                <w:rStyle w:val="Brak"/>
                <w:rFonts w:asciiTheme="minorHAnsi" w:hAnsiTheme="minorHAnsi" w:cs="Calibri"/>
              </w:rPr>
              <w:t>konstrukcyjno</w:t>
            </w:r>
            <w:proofErr w:type="spellEnd"/>
            <w:r w:rsidRPr="001F7C25">
              <w:rPr>
                <w:rStyle w:val="Brak"/>
                <w:rFonts w:asciiTheme="minorHAnsi" w:hAnsiTheme="minorHAnsi" w:cs="Calibri"/>
              </w:rPr>
              <w:t xml:space="preserve"> – budowlanej bez ograniczeń</w:t>
            </w:r>
          </w:p>
          <w:p w14:paraId="6973B8EA"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w:t>
            </w:r>
          </w:p>
          <w:p w14:paraId="1789CD44"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Wykształcenie.</w:t>
            </w:r>
          </w:p>
          <w:p w14:paraId="1C945E88"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w:t>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2FB3D0F"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w:t>
            </w: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B621E05"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dysponuję - dysponowanie bezpośrednie*</w:t>
            </w:r>
          </w:p>
          <w:p w14:paraId="7E26A126" w14:textId="77777777" w:rsidR="00782A01" w:rsidRPr="001F7C25" w:rsidRDefault="00782A01" w:rsidP="007E293D">
            <w:pPr>
              <w:spacing w:before="100" w:beforeAutospacing="1" w:after="100" w:afterAutospacing="1" w:line="240" w:lineRule="auto"/>
              <w:ind w:left="284" w:hanging="284"/>
              <w:contextualSpacing/>
              <w:jc w:val="center"/>
              <w:rPr>
                <w:rStyle w:val="Brak"/>
                <w:rFonts w:asciiTheme="minorHAnsi" w:hAnsiTheme="minorHAnsi" w:cs="Calibri"/>
              </w:rPr>
            </w:pPr>
          </w:p>
          <w:p w14:paraId="2B011EF9"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w:t>
            </w:r>
          </w:p>
          <w:p w14:paraId="650E0D26"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będę dysponować - dysponowanie pośrednie*</w:t>
            </w:r>
          </w:p>
          <w:p w14:paraId="671B4AB6"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 xml:space="preserve">(dysponowanie osobami podmiotu trzeciego na zasadach określonych w art. 118 ustawy </w:t>
            </w:r>
            <w:proofErr w:type="spellStart"/>
            <w:r w:rsidRPr="001F7C25">
              <w:rPr>
                <w:rStyle w:val="Brak"/>
                <w:rFonts w:asciiTheme="minorHAnsi" w:hAnsiTheme="minorHAnsi" w:cs="Calibri"/>
              </w:rPr>
              <w:t>Pzp</w:t>
            </w:r>
            <w:proofErr w:type="spellEnd"/>
          </w:p>
        </w:tc>
      </w:tr>
      <w:tr w:rsidR="00782A01" w:rsidRPr="001F7C25" w14:paraId="4EB9043A" w14:textId="77777777" w:rsidTr="007E293D">
        <w:trPr>
          <w:trHeight w:val="2430"/>
        </w:trPr>
        <w:tc>
          <w:tcPr>
            <w:tcW w:w="1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04DC492"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Projektant</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27ADB40"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Uprawnienia budowlane nr …………………………………………..…</w:t>
            </w:r>
          </w:p>
          <w:p w14:paraId="3E39E14B"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do projektowania w specjalności instalacyjnej w zakresie sieci, instalacji i urządzeń elektrycznych i elektroenergetycznych bez ograniczeń</w:t>
            </w:r>
          </w:p>
          <w:p w14:paraId="4D84D92F"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Data wydania uprawnień:</w:t>
            </w:r>
          </w:p>
          <w:p w14:paraId="7C8CAFDF"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w:t>
            </w:r>
          </w:p>
          <w:p w14:paraId="3C43E903"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Wykształcenie.</w:t>
            </w:r>
          </w:p>
          <w:p w14:paraId="144EDA41"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w:t>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017B200"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w:t>
            </w: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814814B"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dysponuję - dysponowanie bezpośrednie*</w:t>
            </w:r>
          </w:p>
          <w:p w14:paraId="65B0E52C" w14:textId="77777777" w:rsidR="00782A01" w:rsidRPr="001F7C25" w:rsidRDefault="00782A01" w:rsidP="007E293D">
            <w:pPr>
              <w:spacing w:before="100" w:beforeAutospacing="1" w:after="100" w:afterAutospacing="1" w:line="240" w:lineRule="auto"/>
              <w:ind w:left="284" w:hanging="284"/>
              <w:contextualSpacing/>
              <w:jc w:val="center"/>
              <w:rPr>
                <w:rStyle w:val="Brak"/>
                <w:rFonts w:asciiTheme="minorHAnsi" w:hAnsiTheme="minorHAnsi" w:cs="Calibri"/>
              </w:rPr>
            </w:pPr>
          </w:p>
          <w:p w14:paraId="4E54BB66"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w:t>
            </w:r>
          </w:p>
          <w:p w14:paraId="23A61FE8"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będę dysponować - dysponowanie pośrednie*</w:t>
            </w:r>
          </w:p>
          <w:p w14:paraId="3722D7AE"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 xml:space="preserve">(dysponowanie osobami podmiotu trzeciego na zasadach określonych w art. 118 ustawy </w:t>
            </w:r>
            <w:proofErr w:type="spellStart"/>
            <w:r w:rsidRPr="001F7C25">
              <w:rPr>
                <w:rStyle w:val="Brak"/>
                <w:rFonts w:asciiTheme="minorHAnsi" w:hAnsiTheme="minorHAnsi" w:cs="Calibri"/>
              </w:rPr>
              <w:t>Pzp</w:t>
            </w:r>
            <w:proofErr w:type="spellEnd"/>
          </w:p>
        </w:tc>
      </w:tr>
      <w:tr w:rsidR="00782A01" w:rsidRPr="001F7C25" w14:paraId="7A51128E" w14:textId="77777777" w:rsidTr="007E293D">
        <w:trPr>
          <w:trHeight w:val="1690"/>
        </w:trPr>
        <w:tc>
          <w:tcPr>
            <w:tcW w:w="1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AE412FE"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lastRenderedPageBreak/>
              <w:t>Kierownik projektu</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AB95FA9" w14:textId="77777777" w:rsidR="00782A01" w:rsidRPr="001F7C25" w:rsidRDefault="00782A01" w:rsidP="007E293D">
            <w:pPr>
              <w:spacing w:before="100" w:beforeAutospacing="1" w:after="100" w:afterAutospacing="1" w:line="240" w:lineRule="auto"/>
              <w:ind w:left="284" w:hanging="284"/>
              <w:contextualSpacing/>
              <w:rPr>
                <w:rFonts w:asciiTheme="minorHAnsi" w:hAnsiTheme="minorHAnsi" w:cs="Calibri"/>
              </w:rPr>
            </w:pP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4979184"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w:t>
            </w: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5B6347E"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dysponuję - dysponowanie bezpośrednie*</w:t>
            </w:r>
          </w:p>
          <w:p w14:paraId="7A08A0CF" w14:textId="77777777" w:rsidR="00782A01" w:rsidRPr="001F7C25" w:rsidRDefault="00782A01" w:rsidP="007E293D">
            <w:pPr>
              <w:spacing w:before="100" w:beforeAutospacing="1" w:after="100" w:afterAutospacing="1" w:line="240" w:lineRule="auto"/>
              <w:ind w:left="284" w:hanging="284"/>
              <w:contextualSpacing/>
              <w:jc w:val="center"/>
              <w:rPr>
                <w:rStyle w:val="Brak"/>
                <w:rFonts w:asciiTheme="minorHAnsi" w:hAnsiTheme="minorHAnsi" w:cs="Calibri"/>
              </w:rPr>
            </w:pPr>
          </w:p>
          <w:p w14:paraId="380E19A3"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w:t>
            </w:r>
          </w:p>
          <w:p w14:paraId="0FFA668C"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będę dysponować - dysponowanie pośrednie*</w:t>
            </w:r>
          </w:p>
          <w:p w14:paraId="143CC4A8"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 xml:space="preserve">(dysponowanie osobami podmiotu trzeciego na zasadach określonych w art. 118 ustawy </w:t>
            </w:r>
            <w:proofErr w:type="spellStart"/>
            <w:r w:rsidRPr="001F7C25">
              <w:rPr>
                <w:rStyle w:val="Brak"/>
                <w:rFonts w:asciiTheme="minorHAnsi" w:hAnsiTheme="minorHAnsi" w:cs="Calibri"/>
              </w:rPr>
              <w:t>Pzp</w:t>
            </w:r>
            <w:proofErr w:type="spellEnd"/>
          </w:p>
        </w:tc>
      </w:tr>
      <w:tr w:rsidR="00782A01" w:rsidRPr="001F7C25" w14:paraId="59B95877" w14:textId="77777777" w:rsidTr="007E293D">
        <w:trPr>
          <w:trHeight w:val="1770"/>
        </w:trPr>
        <w:tc>
          <w:tcPr>
            <w:tcW w:w="1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341D444"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Kierownik budowy</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F78DFC9"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Uprawnienia budowlane nr …………………………………………..…</w:t>
            </w:r>
          </w:p>
          <w:p w14:paraId="3B2E0CDE"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 xml:space="preserve">do projektowania w specjalności </w:t>
            </w:r>
            <w:proofErr w:type="spellStart"/>
            <w:r w:rsidRPr="001F7C25">
              <w:rPr>
                <w:rStyle w:val="Brak"/>
                <w:rFonts w:asciiTheme="minorHAnsi" w:hAnsiTheme="minorHAnsi" w:cs="Calibri"/>
              </w:rPr>
              <w:t>konstrukcyjno</w:t>
            </w:r>
            <w:proofErr w:type="spellEnd"/>
            <w:r w:rsidRPr="001F7C25">
              <w:rPr>
                <w:rStyle w:val="Brak"/>
                <w:rFonts w:asciiTheme="minorHAnsi" w:hAnsiTheme="minorHAnsi" w:cs="Calibri"/>
              </w:rPr>
              <w:t xml:space="preserve"> – budowlanej bez ograniczeń</w:t>
            </w:r>
          </w:p>
          <w:p w14:paraId="70B07B3C"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w:t>
            </w:r>
          </w:p>
          <w:p w14:paraId="3D749DCA"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Wykształcenie.</w:t>
            </w:r>
          </w:p>
          <w:p w14:paraId="3DD624ED"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w:t>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B536A11"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w:t>
            </w: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A190371"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dysponuję - dysponowanie bezpośrednie*</w:t>
            </w:r>
          </w:p>
          <w:p w14:paraId="1CA5C3CB" w14:textId="77777777" w:rsidR="00782A01" w:rsidRPr="001F7C25" w:rsidRDefault="00782A01" w:rsidP="007E293D">
            <w:pPr>
              <w:spacing w:before="100" w:beforeAutospacing="1" w:after="100" w:afterAutospacing="1" w:line="240" w:lineRule="auto"/>
              <w:ind w:left="284" w:hanging="284"/>
              <w:contextualSpacing/>
              <w:jc w:val="center"/>
              <w:rPr>
                <w:rStyle w:val="Brak"/>
                <w:rFonts w:asciiTheme="minorHAnsi" w:hAnsiTheme="minorHAnsi" w:cs="Calibri"/>
              </w:rPr>
            </w:pPr>
          </w:p>
          <w:p w14:paraId="1E551000"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w:t>
            </w:r>
          </w:p>
          <w:p w14:paraId="40538DE4"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będę dysponować - dysponowanie pośrednie*</w:t>
            </w:r>
          </w:p>
          <w:p w14:paraId="60773F04"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 xml:space="preserve">(dysponowanie osobami podmiotu trzeciego na zasadach określonych w art. 118 ustawy </w:t>
            </w:r>
            <w:proofErr w:type="spellStart"/>
            <w:r w:rsidRPr="001F7C25">
              <w:rPr>
                <w:rStyle w:val="Brak"/>
                <w:rFonts w:asciiTheme="minorHAnsi" w:hAnsiTheme="minorHAnsi" w:cs="Calibri"/>
              </w:rPr>
              <w:t>Pzp</w:t>
            </w:r>
            <w:proofErr w:type="spellEnd"/>
          </w:p>
        </w:tc>
      </w:tr>
      <w:tr w:rsidR="00782A01" w:rsidRPr="001F7C25" w14:paraId="50FA8931" w14:textId="77777777" w:rsidTr="007E293D">
        <w:trPr>
          <w:trHeight w:val="2870"/>
        </w:trPr>
        <w:tc>
          <w:tcPr>
            <w:tcW w:w="1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683A92B"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Koordynator robót instalacyjnych</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3FDAB96"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Uprawnienia budowlane nr …………………………………………..…</w:t>
            </w:r>
          </w:p>
          <w:p w14:paraId="65AC98F1"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do kierowania robotami budowlanymi w specjalności instalacyjnej w zakresie sieci, instalacji i urządzeń cieplnych, wentylacyjnych, gazowych, wodociągowych i kanalizacyjnych bez ograniczeń</w:t>
            </w:r>
          </w:p>
          <w:p w14:paraId="297454B5"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Data wydania uprawnień:</w:t>
            </w:r>
          </w:p>
          <w:p w14:paraId="6EE26098"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w:t>
            </w:r>
          </w:p>
          <w:p w14:paraId="7DA093F0"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Wykształcenie.</w:t>
            </w:r>
          </w:p>
          <w:p w14:paraId="14584D9C"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w:t>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AA6110C"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w:t>
            </w: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FE8B5C0"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dysponuję - dysponowanie bezpośrednie*</w:t>
            </w:r>
          </w:p>
          <w:p w14:paraId="4D917006" w14:textId="77777777" w:rsidR="00782A01" w:rsidRPr="001F7C25" w:rsidRDefault="00782A01" w:rsidP="007E293D">
            <w:pPr>
              <w:spacing w:before="100" w:beforeAutospacing="1" w:after="100" w:afterAutospacing="1" w:line="240" w:lineRule="auto"/>
              <w:ind w:left="284" w:hanging="284"/>
              <w:contextualSpacing/>
              <w:jc w:val="center"/>
              <w:rPr>
                <w:rStyle w:val="Brak"/>
                <w:rFonts w:asciiTheme="minorHAnsi" w:hAnsiTheme="minorHAnsi" w:cs="Calibri"/>
              </w:rPr>
            </w:pPr>
          </w:p>
          <w:p w14:paraId="5F8377F6"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w:t>
            </w:r>
          </w:p>
          <w:p w14:paraId="519DF3C7"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będę dysponować - dysponowanie pośrednie*</w:t>
            </w:r>
          </w:p>
          <w:p w14:paraId="339E0A36"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 xml:space="preserve">(dysponowanie osobami podmiotu trzeciego na zasadach określonych w art. 118 ustawy </w:t>
            </w:r>
            <w:proofErr w:type="spellStart"/>
            <w:r w:rsidRPr="001F7C25">
              <w:rPr>
                <w:rStyle w:val="Brak"/>
                <w:rFonts w:asciiTheme="minorHAnsi" w:hAnsiTheme="minorHAnsi" w:cs="Calibri"/>
              </w:rPr>
              <w:t>Pzp</w:t>
            </w:r>
            <w:proofErr w:type="spellEnd"/>
          </w:p>
        </w:tc>
      </w:tr>
      <w:tr w:rsidR="00782A01" w:rsidRPr="001F7C25" w14:paraId="551DF79B" w14:textId="77777777" w:rsidTr="007E293D">
        <w:trPr>
          <w:trHeight w:val="2650"/>
        </w:trPr>
        <w:tc>
          <w:tcPr>
            <w:tcW w:w="1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66DF2E5"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lastRenderedPageBreak/>
              <w:t>Koordynator robót elektrycznych</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30C09B8"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Uprawnienia budowlane nr …………………………………………..…</w:t>
            </w:r>
          </w:p>
          <w:p w14:paraId="6FDD991B"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do kierowania robotami budowlanymi w specjalności instalacyjnej w zakresie sieci, instalacji i urządzeń elektrycznych i elektroenergetycznych bez ograniczeń</w:t>
            </w:r>
          </w:p>
          <w:p w14:paraId="234782AB"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Data wydania uprawnień:</w:t>
            </w:r>
          </w:p>
          <w:p w14:paraId="096C964B"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w:t>
            </w:r>
          </w:p>
          <w:p w14:paraId="25CE6941"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rPr>
            </w:pPr>
            <w:r w:rsidRPr="001F7C25">
              <w:rPr>
                <w:rStyle w:val="Brak"/>
                <w:rFonts w:asciiTheme="minorHAnsi" w:hAnsiTheme="minorHAnsi" w:cs="Calibri"/>
              </w:rPr>
              <w:t>Wykształcenie.</w:t>
            </w:r>
          </w:p>
          <w:p w14:paraId="7AA8AA51"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w:t>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39ADF1C"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w:t>
            </w: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76E0E69"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dysponuję - dysponowanie bezpośrednie*</w:t>
            </w:r>
          </w:p>
          <w:p w14:paraId="342BB8CC" w14:textId="77777777" w:rsidR="00782A01" w:rsidRPr="001F7C25" w:rsidRDefault="00782A01" w:rsidP="007E293D">
            <w:pPr>
              <w:spacing w:before="100" w:beforeAutospacing="1" w:after="100" w:afterAutospacing="1" w:line="240" w:lineRule="auto"/>
              <w:ind w:left="284" w:hanging="284"/>
              <w:contextualSpacing/>
              <w:jc w:val="center"/>
              <w:rPr>
                <w:rStyle w:val="Brak"/>
                <w:rFonts w:asciiTheme="minorHAnsi" w:hAnsiTheme="minorHAnsi" w:cs="Calibri"/>
              </w:rPr>
            </w:pPr>
          </w:p>
          <w:p w14:paraId="0C5D3E1C"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w:t>
            </w:r>
          </w:p>
          <w:p w14:paraId="70245D09" w14:textId="77777777" w:rsidR="00782A01" w:rsidRPr="001F7C25" w:rsidRDefault="00154F8E" w:rsidP="007E293D">
            <w:pPr>
              <w:spacing w:before="100" w:beforeAutospacing="1" w:after="100" w:afterAutospacing="1" w:line="240"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będę dysponować - dysponowanie pośrednie*</w:t>
            </w:r>
          </w:p>
          <w:p w14:paraId="3E120A32" w14:textId="77777777" w:rsidR="00782A01" w:rsidRPr="001F7C25" w:rsidRDefault="00154F8E" w:rsidP="007E293D">
            <w:pPr>
              <w:spacing w:before="100" w:beforeAutospacing="1" w:after="100" w:afterAutospacing="1" w:line="240" w:lineRule="auto"/>
              <w:ind w:left="284" w:hanging="284"/>
              <w:contextualSpacing/>
              <w:jc w:val="center"/>
              <w:rPr>
                <w:rFonts w:asciiTheme="minorHAnsi" w:hAnsiTheme="minorHAnsi" w:cs="Calibri"/>
              </w:rPr>
            </w:pPr>
            <w:r w:rsidRPr="001F7C25">
              <w:rPr>
                <w:rStyle w:val="Brak"/>
                <w:rFonts w:asciiTheme="minorHAnsi" w:hAnsiTheme="minorHAnsi" w:cs="Calibri"/>
              </w:rPr>
              <w:t xml:space="preserve">(dysponowanie osobami podmiotu trzeciego na zasadach określonych w art. 118 ustawy </w:t>
            </w:r>
            <w:proofErr w:type="spellStart"/>
            <w:r w:rsidRPr="001F7C25">
              <w:rPr>
                <w:rStyle w:val="Brak"/>
                <w:rFonts w:asciiTheme="minorHAnsi" w:hAnsiTheme="minorHAnsi" w:cs="Calibri"/>
              </w:rPr>
              <w:t>Pzp</w:t>
            </w:r>
            <w:proofErr w:type="spellEnd"/>
          </w:p>
        </w:tc>
      </w:tr>
    </w:tbl>
    <w:p w14:paraId="79B0CE2C" w14:textId="77777777" w:rsidR="00782A01" w:rsidRPr="001F7C25" w:rsidRDefault="00782A01" w:rsidP="00B749B7">
      <w:pPr>
        <w:widowControl w:val="0"/>
        <w:suppressAutoHyphens/>
        <w:spacing w:before="120" w:after="120" w:line="312" w:lineRule="auto"/>
        <w:ind w:left="284" w:hanging="284"/>
        <w:contextualSpacing/>
        <w:jc w:val="center"/>
        <w:rPr>
          <w:rStyle w:val="Brak"/>
          <w:rFonts w:asciiTheme="minorHAnsi" w:hAnsiTheme="minorHAnsi" w:cs="Calibri"/>
          <w:b/>
          <w:bCs/>
        </w:rPr>
      </w:pPr>
    </w:p>
    <w:p w14:paraId="0EE25829"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Style w:val="Hyperlink3"/>
          <w:rFonts w:asciiTheme="minorHAnsi" w:hAnsiTheme="minorHAnsi" w:cs="Calibri"/>
        </w:rPr>
        <w:t>Uwaga:</w:t>
      </w:r>
      <w:r w:rsidRPr="001F7C25">
        <w:rPr>
          <w:rFonts w:asciiTheme="minorHAnsi" w:hAnsiTheme="minorHAnsi" w:cs="Calibri"/>
        </w:rPr>
        <w:t xml:space="preserve"> Zamawiający wymaga, aby Wykonawca opisał nabyte doświadczenie osób wymaganych w postępowaniu w taki sposób, żeby było możliwe wyliczenie okresu pełnienia przez te osoby funkcji. Zamawiający informuje, iż okres pełnienia funkcji w tym samym czasie na kilku zadaniach będzie liczony jako jeden okres doświadczenia oraz przypadku braku podania dnia rozpoczęcia i zakończenia pełnienia funkcji skrajne miesiące nie będą wliczane do okresu doświadczenia.</w:t>
      </w:r>
    </w:p>
    <w:p w14:paraId="33C6B0A7" w14:textId="77777777" w:rsidR="007E293D" w:rsidRPr="001F7C25" w:rsidRDefault="007E293D" w:rsidP="00B749B7">
      <w:pPr>
        <w:spacing w:before="120" w:after="120" w:line="312" w:lineRule="auto"/>
        <w:ind w:left="284" w:hanging="284"/>
        <w:contextualSpacing/>
        <w:jc w:val="both"/>
        <w:rPr>
          <w:rFonts w:asciiTheme="minorHAnsi" w:hAnsiTheme="minorHAnsi" w:cs="Calibri"/>
        </w:rPr>
      </w:pPr>
    </w:p>
    <w:p w14:paraId="1C5CDF35" w14:textId="77777777" w:rsidR="00782A01" w:rsidRPr="001F7C25" w:rsidRDefault="00154F8E" w:rsidP="00B749B7">
      <w:pPr>
        <w:spacing w:before="120" w:after="120" w:line="312" w:lineRule="auto"/>
        <w:ind w:left="284" w:hanging="284"/>
        <w:contextualSpacing/>
        <w:jc w:val="both"/>
        <w:rPr>
          <w:rStyle w:val="Brak"/>
          <w:rFonts w:asciiTheme="minorHAnsi" w:hAnsiTheme="minorHAnsi" w:cs="Calibri"/>
          <w:i/>
          <w:iCs/>
        </w:rPr>
      </w:pPr>
      <w:r w:rsidRPr="001F7C25">
        <w:rPr>
          <w:rStyle w:val="Brak"/>
          <w:rFonts w:asciiTheme="minorHAnsi" w:hAnsiTheme="minorHAnsi" w:cs="Calibri"/>
          <w:i/>
          <w:iCs/>
        </w:rPr>
        <w:t>Prawdziwość powyższych danych potwierdzam(-y) podpisem, świadom(-i) odpowiedzialności karnej z art. 297 § 1 Kodeksu karnego.</w:t>
      </w:r>
    </w:p>
    <w:p w14:paraId="3CE130D1" w14:textId="77777777" w:rsidR="00782A01" w:rsidRPr="001F7C25" w:rsidRDefault="00782A01" w:rsidP="00B749B7">
      <w:pPr>
        <w:spacing w:before="120" w:after="120" w:line="312" w:lineRule="auto"/>
        <w:contextualSpacing/>
        <w:rPr>
          <w:rFonts w:asciiTheme="minorHAnsi" w:hAnsiTheme="minorHAnsi" w:cs="Calibri"/>
        </w:rPr>
      </w:pPr>
    </w:p>
    <w:p w14:paraId="261A8D9B"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ab/>
        <w:t>…………………………………………………………………</w:t>
      </w:r>
    </w:p>
    <w:p w14:paraId="63B73851" w14:textId="77777777" w:rsidR="00782A01" w:rsidRPr="001F7C25" w:rsidRDefault="00154F8E" w:rsidP="00B749B7">
      <w:pPr>
        <w:spacing w:before="120" w:after="120" w:line="312" w:lineRule="auto"/>
        <w:ind w:left="284" w:hanging="284"/>
        <w:contextualSpacing/>
        <w:rPr>
          <w:rFonts w:asciiTheme="minorHAnsi" w:hAnsiTheme="minorHAnsi" w:cs="Calibri"/>
        </w:rPr>
      </w:pPr>
      <w:r w:rsidRPr="001F7C25">
        <w:rPr>
          <w:rFonts w:asciiTheme="minorHAnsi" w:hAnsiTheme="minorHAnsi" w:cs="Calibri"/>
        </w:rPr>
        <w:t xml:space="preserve">                   Nazwa i adres Wykonawcy</w:t>
      </w:r>
      <w:r w:rsidRPr="001F7C25">
        <w:rPr>
          <w:rFonts w:asciiTheme="minorHAnsi" w:hAnsiTheme="minorHAnsi" w:cs="Calibri"/>
        </w:rPr>
        <w:tab/>
      </w:r>
      <w:r w:rsidRPr="001F7C25">
        <w:rPr>
          <w:rFonts w:asciiTheme="minorHAnsi" w:hAnsiTheme="minorHAnsi" w:cs="Calibri"/>
        </w:rPr>
        <w:tab/>
      </w:r>
      <w:r w:rsidRPr="001F7C25">
        <w:rPr>
          <w:rFonts w:asciiTheme="minorHAnsi" w:hAnsiTheme="minorHAnsi" w:cs="Calibri"/>
        </w:rPr>
        <w:tab/>
      </w:r>
      <w:r w:rsidRPr="001F7C25">
        <w:rPr>
          <w:rFonts w:asciiTheme="minorHAnsi" w:hAnsiTheme="minorHAnsi" w:cs="Calibri"/>
        </w:rPr>
        <w:tab/>
      </w:r>
      <w:r w:rsidRPr="001F7C25">
        <w:rPr>
          <w:rFonts w:asciiTheme="minorHAnsi" w:hAnsiTheme="minorHAnsi" w:cs="Calibri"/>
        </w:rPr>
        <w:tab/>
      </w:r>
      <w:r w:rsidRPr="001F7C25">
        <w:rPr>
          <w:rFonts w:asciiTheme="minorHAnsi" w:hAnsiTheme="minorHAnsi" w:cs="Calibri"/>
        </w:rPr>
        <w:tab/>
        <w:t xml:space="preserve">         </w:t>
      </w:r>
    </w:p>
    <w:p w14:paraId="06F8606F" w14:textId="77777777" w:rsidR="00782A01" w:rsidRPr="001F7C25" w:rsidRDefault="00154F8E" w:rsidP="00B749B7">
      <w:pPr>
        <w:spacing w:before="120" w:after="120" w:line="312" w:lineRule="auto"/>
        <w:ind w:left="284" w:hanging="284"/>
        <w:contextualSpacing/>
        <w:jc w:val="right"/>
        <w:rPr>
          <w:rFonts w:asciiTheme="minorHAnsi" w:hAnsiTheme="minorHAnsi" w:cs="Calibri"/>
        </w:rPr>
      </w:pPr>
      <w:r w:rsidRPr="001F7C25">
        <w:rPr>
          <w:rFonts w:asciiTheme="minorHAnsi" w:hAnsiTheme="minorHAnsi" w:cs="Calibri"/>
        </w:rPr>
        <w:t xml:space="preserve">(podpis osób uprawnionych do składania oświadczeń </w:t>
      </w:r>
    </w:p>
    <w:p w14:paraId="0198301C" w14:textId="77777777" w:rsidR="00782A01" w:rsidRPr="001F7C25" w:rsidRDefault="00154F8E" w:rsidP="00B749B7">
      <w:pPr>
        <w:spacing w:before="120" w:after="120" w:line="312" w:lineRule="auto"/>
        <w:ind w:left="284" w:hanging="284"/>
        <w:contextualSpacing/>
        <w:jc w:val="right"/>
        <w:rPr>
          <w:rFonts w:asciiTheme="minorHAnsi" w:hAnsiTheme="minorHAnsi" w:cs="Calibri"/>
        </w:rPr>
      </w:pPr>
      <w:r w:rsidRPr="001F7C25">
        <w:rPr>
          <w:rFonts w:asciiTheme="minorHAnsi" w:hAnsiTheme="minorHAnsi" w:cs="Calibri"/>
        </w:rPr>
        <w:tab/>
      </w:r>
      <w:r w:rsidRPr="001F7C25">
        <w:rPr>
          <w:rFonts w:asciiTheme="minorHAnsi" w:hAnsiTheme="minorHAnsi" w:cs="Calibri"/>
        </w:rPr>
        <w:tab/>
        <w:t>woli w imieniu Wykonawcy)</w:t>
      </w:r>
    </w:p>
    <w:p w14:paraId="417DACA8" w14:textId="77777777" w:rsidR="00782A01" w:rsidRPr="001F7C25" w:rsidRDefault="00782A01" w:rsidP="00B749B7">
      <w:pPr>
        <w:spacing w:before="120" w:after="120" w:line="312" w:lineRule="auto"/>
        <w:contextualSpacing/>
        <w:jc w:val="both"/>
        <w:rPr>
          <w:rFonts w:asciiTheme="minorHAnsi" w:hAnsiTheme="minorHAnsi" w:cs="Calibri"/>
          <w:b/>
          <w:bCs/>
          <w:vertAlign w:val="superscript"/>
        </w:rPr>
      </w:pPr>
    </w:p>
    <w:p w14:paraId="0D55923C"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Style w:val="Brak"/>
          <w:rFonts w:asciiTheme="minorHAnsi" w:hAnsiTheme="minorHAnsi" w:cs="Calibri"/>
          <w:b/>
          <w:bCs/>
          <w:vertAlign w:val="superscript"/>
        </w:rPr>
        <w:t>3</w:t>
      </w:r>
      <w:r w:rsidRPr="001F7C25">
        <w:rPr>
          <w:rStyle w:val="Brak"/>
          <w:rFonts w:asciiTheme="minorHAnsi" w:hAnsiTheme="minorHAnsi" w:cs="Calibri"/>
          <w:b/>
          <w:bCs/>
        </w:rPr>
        <w:t xml:space="preserve"> </w:t>
      </w:r>
      <w:r w:rsidRPr="001F7C25">
        <w:rPr>
          <w:rFonts w:asciiTheme="minorHAnsi" w:hAnsiTheme="minorHAnsi" w:cs="Calibri"/>
        </w:rPr>
        <w:t>Jeżeli Wykonawca określi, iż „</w:t>
      </w:r>
      <w:r w:rsidRPr="001F7C25">
        <w:rPr>
          <w:rStyle w:val="Brak"/>
          <w:rFonts w:asciiTheme="minorHAnsi" w:hAnsiTheme="minorHAnsi" w:cs="Calibri"/>
          <w:b/>
          <w:bCs/>
        </w:rPr>
        <w:t>będzie dysponować”</w:t>
      </w:r>
      <w:r w:rsidRPr="001F7C25">
        <w:rPr>
          <w:rFonts w:asciiTheme="minorHAnsi" w:hAnsiTheme="minorHAnsi" w:cs="Calibri"/>
        </w:rPr>
        <w:t xml:space="preserve"> osobą(-</w:t>
      </w:r>
      <w:proofErr w:type="spellStart"/>
      <w:r w:rsidRPr="001F7C25">
        <w:rPr>
          <w:rFonts w:asciiTheme="minorHAnsi" w:hAnsiTheme="minorHAnsi" w:cs="Calibri"/>
        </w:rPr>
        <w:t>ami</w:t>
      </w:r>
      <w:proofErr w:type="spellEnd"/>
      <w:r w:rsidRPr="001F7C25">
        <w:rPr>
          <w:rFonts w:asciiTheme="minorHAnsi" w:hAnsiTheme="minorHAnsi" w:cs="Calibri"/>
        </w:rPr>
        <w:t>) zdolną(-</w:t>
      </w:r>
      <w:proofErr w:type="spellStart"/>
      <w:r w:rsidRPr="001F7C25">
        <w:rPr>
          <w:rFonts w:asciiTheme="minorHAnsi" w:hAnsiTheme="minorHAnsi" w:cs="Calibri"/>
        </w:rPr>
        <w:t>ymi</w:t>
      </w:r>
      <w:proofErr w:type="spellEnd"/>
      <w:r w:rsidRPr="001F7C25">
        <w:rPr>
          <w:rFonts w:asciiTheme="minorHAnsi" w:hAnsiTheme="minorHAnsi" w:cs="Calibri"/>
        </w:rPr>
        <w:t>) do wykonania zamówienia należącą(-</w:t>
      </w:r>
      <w:proofErr w:type="spellStart"/>
      <w:r w:rsidRPr="001F7C25">
        <w:rPr>
          <w:rFonts w:asciiTheme="minorHAnsi" w:hAnsiTheme="minorHAnsi" w:cs="Calibri"/>
        </w:rPr>
        <w:t>ymi</w:t>
      </w:r>
      <w:proofErr w:type="spellEnd"/>
      <w:r w:rsidRPr="001F7C25">
        <w:rPr>
          <w:rFonts w:asciiTheme="minorHAnsi" w:hAnsiTheme="minorHAnsi" w:cs="Calibri"/>
        </w:rPr>
        <w:t xml:space="preserve">) do innych podmiotów, zobowiązany jest udowodnić Zamawiającemu, iż realizując zamówienie, będzie dysponował niezbędnymi zasobami tych podmiotów, w szczególności przedstawiając </w:t>
      </w:r>
      <w:r w:rsidRPr="001F7C25">
        <w:rPr>
          <w:rStyle w:val="Brak"/>
          <w:rFonts w:asciiTheme="minorHAnsi" w:hAnsiTheme="minorHAnsi" w:cs="Calibri"/>
          <w:b/>
          <w:bCs/>
        </w:rPr>
        <w:t>pisemne zobowiązanie</w:t>
      </w:r>
      <w:r w:rsidRPr="001F7C25">
        <w:rPr>
          <w:rFonts w:asciiTheme="minorHAnsi" w:hAnsiTheme="minorHAnsi" w:cs="Calibri"/>
        </w:rPr>
        <w:t xml:space="preserve"> tych podmiotów do oddania mu do dyspozycji tych osób na potrzeby realizacji zamówienia. </w:t>
      </w:r>
    </w:p>
    <w:p w14:paraId="176713CF" w14:textId="7840CBC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Niepotrzebne skreślić</w:t>
      </w:r>
    </w:p>
    <w:p w14:paraId="0E3484B1" w14:textId="77777777" w:rsidR="00782A01" w:rsidRPr="001F7C25" w:rsidRDefault="00782A01" w:rsidP="00B749B7">
      <w:pPr>
        <w:spacing w:before="120" w:after="120" w:line="312" w:lineRule="auto"/>
        <w:ind w:left="284" w:hanging="284"/>
        <w:contextualSpacing/>
        <w:rPr>
          <w:rFonts w:asciiTheme="minorHAnsi" w:hAnsiTheme="minorHAnsi" w:cs="Calibri"/>
        </w:rPr>
      </w:pPr>
    </w:p>
    <w:p w14:paraId="3DBCA0C7" w14:textId="77777777" w:rsidR="007E293D" w:rsidRPr="001F7C25" w:rsidRDefault="007E293D">
      <w:pPr>
        <w:spacing w:after="0" w:line="240" w:lineRule="auto"/>
        <w:rPr>
          <w:rStyle w:val="Brak"/>
          <w:rFonts w:asciiTheme="minorHAnsi" w:hAnsiTheme="minorHAnsi" w:cs="Calibri"/>
          <w:b/>
          <w:bCs/>
        </w:rPr>
      </w:pPr>
      <w:r w:rsidRPr="001F7C25">
        <w:rPr>
          <w:rStyle w:val="Brak"/>
          <w:rFonts w:asciiTheme="minorHAnsi" w:hAnsiTheme="minorHAnsi" w:cs="Calibri"/>
          <w:b/>
          <w:bCs/>
        </w:rPr>
        <w:br w:type="page"/>
      </w:r>
    </w:p>
    <w:p w14:paraId="0FD32EFB" w14:textId="6873CE42" w:rsidR="00782A01" w:rsidRPr="001F7C25" w:rsidRDefault="00154F8E" w:rsidP="00B749B7">
      <w:pPr>
        <w:spacing w:before="120" w:after="120" w:line="312" w:lineRule="auto"/>
        <w:ind w:left="284" w:hanging="284"/>
        <w:contextualSpacing/>
        <w:jc w:val="right"/>
        <w:rPr>
          <w:rStyle w:val="Brak"/>
          <w:rFonts w:asciiTheme="minorHAnsi" w:hAnsiTheme="minorHAnsi" w:cs="Calibri"/>
          <w:b/>
          <w:bCs/>
        </w:rPr>
      </w:pPr>
      <w:r w:rsidRPr="001F7C25">
        <w:rPr>
          <w:rStyle w:val="Brak"/>
          <w:rFonts w:asciiTheme="minorHAnsi" w:hAnsiTheme="minorHAnsi" w:cs="Calibri"/>
          <w:b/>
          <w:bCs/>
        </w:rPr>
        <w:lastRenderedPageBreak/>
        <w:t>Załącznik nr 7 do SWZ</w:t>
      </w:r>
    </w:p>
    <w:p w14:paraId="33BDFAE6" w14:textId="77777777" w:rsidR="00782A01" w:rsidRPr="001F7C25" w:rsidRDefault="00782A01" w:rsidP="00B749B7">
      <w:pPr>
        <w:spacing w:before="120" w:after="120" w:line="312" w:lineRule="auto"/>
        <w:ind w:left="284" w:hanging="284"/>
        <w:contextualSpacing/>
        <w:rPr>
          <w:rFonts w:asciiTheme="minorHAnsi" w:hAnsiTheme="minorHAnsi" w:cs="Calibri"/>
          <w:b/>
          <w:bCs/>
        </w:rPr>
      </w:pPr>
    </w:p>
    <w:p w14:paraId="1A4F0760" w14:textId="77777777" w:rsidR="00782A01" w:rsidRPr="001F7C25" w:rsidRDefault="00154F8E" w:rsidP="00B749B7">
      <w:pPr>
        <w:spacing w:before="120" w:after="120" w:line="312" w:lineRule="auto"/>
        <w:ind w:left="284" w:hanging="284"/>
        <w:contextualSpacing/>
        <w:rPr>
          <w:rStyle w:val="Brak"/>
          <w:rFonts w:asciiTheme="minorHAnsi" w:hAnsiTheme="minorHAnsi" w:cs="Calibri"/>
          <w:i/>
          <w:iCs/>
        </w:rPr>
      </w:pPr>
      <w:r w:rsidRPr="001F7C25">
        <w:rPr>
          <w:rStyle w:val="Brak"/>
          <w:rFonts w:asciiTheme="minorHAnsi" w:hAnsiTheme="minorHAnsi" w:cs="Calibri"/>
          <w:b/>
          <w:bCs/>
        </w:rPr>
        <w:t xml:space="preserve">Uwaga: Oświadczenie  składane przez wykonawcę, jedynie na wezwanie zamawiającego na podstawie art. 274 ust. 1  ustawy </w:t>
      </w:r>
      <w:proofErr w:type="spellStart"/>
      <w:r w:rsidRPr="001F7C25">
        <w:rPr>
          <w:rStyle w:val="Brak"/>
          <w:rFonts w:asciiTheme="minorHAnsi" w:hAnsiTheme="minorHAnsi" w:cs="Calibri"/>
          <w:b/>
          <w:bCs/>
        </w:rPr>
        <w:t>Pzp</w:t>
      </w:r>
      <w:proofErr w:type="spellEnd"/>
    </w:p>
    <w:p w14:paraId="64DA9BBB" w14:textId="77777777" w:rsidR="00782A01" w:rsidRPr="001F7C25" w:rsidRDefault="00782A01" w:rsidP="00B749B7">
      <w:pPr>
        <w:spacing w:before="120" w:after="120" w:line="312" w:lineRule="auto"/>
        <w:ind w:left="284" w:hanging="284"/>
        <w:contextualSpacing/>
        <w:rPr>
          <w:rFonts w:asciiTheme="minorHAnsi" w:hAnsiTheme="minorHAnsi" w:cs="Calibri"/>
          <w:i/>
          <w:iCs/>
        </w:rPr>
      </w:pPr>
    </w:p>
    <w:p w14:paraId="31953511" w14:textId="77777777" w:rsidR="00782A01" w:rsidRPr="001F7C25" w:rsidRDefault="00782A01" w:rsidP="00B749B7">
      <w:pPr>
        <w:spacing w:before="120" w:after="120" w:line="312" w:lineRule="auto"/>
        <w:ind w:left="284" w:hanging="284"/>
        <w:contextualSpacing/>
        <w:rPr>
          <w:rFonts w:asciiTheme="minorHAnsi" w:hAnsiTheme="minorHAnsi" w:cs="Calibri"/>
          <w:i/>
          <w:iCs/>
        </w:rPr>
      </w:pPr>
    </w:p>
    <w:p w14:paraId="4421A8BD"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u w:val="single"/>
        </w:rPr>
      </w:pPr>
      <w:r w:rsidRPr="001F7C25">
        <w:rPr>
          <w:rStyle w:val="Brak"/>
          <w:rFonts w:asciiTheme="minorHAnsi" w:hAnsiTheme="minorHAnsi" w:cs="Calibri"/>
          <w:b/>
          <w:bCs/>
          <w:u w:val="single"/>
        </w:rPr>
        <w:t>Oświadczenie Wykonawcy / Wykonawcy wspólnie  ubiegającego się o udzielenie zamówienia/ Podmiotu udostępniającego zasoby *</w:t>
      </w:r>
    </w:p>
    <w:p w14:paraId="61443A9D" w14:textId="77777777" w:rsidR="00B101EA" w:rsidRPr="001F7C25" w:rsidRDefault="00B101EA" w:rsidP="00B749B7">
      <w:pPr>
        <w:spacing w:before="120" w:after="120" w:line="312" w:lineRule="auto"/>
        <w:ind w:left="284" w:hanging="284"/>
        <w:contextualSpacing/>
        <w:jc w:val="center"/>
        <w:rPr>
          <w:rStyle w:val="Brak"/>
          <w:rFonts w:asciiTheme="minorHAnsi" w:hAnsiTheme="minorHAnsi" w:cs="Calibri"/>
          <w:bCs/>
        </w:rPr>
      </w:pPr>
    </w:p>
    <w:p w14:paraId="5A533326"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Cs/>
        </w:rPr>
      </w:pPr>
      <w:r w:rsidRPr="001F7C25">
        <w:rPr>
          <w:rStyle w:val="Brak"/>
          <w:rFonts w:asciiTheme="minorHAnsi" w:hAnsiTheme="minorHAnsi" w:cs="Calibri"/>
          <w:bCs/>
        </w:rPr>
        <w:t xml:space="preserve">składane na podstawie art. 125 ust. 1  ustawy z dnia 11 września 2019 r. </w:t>
      </w:r>
    </w:p>
    <w:p w14:paraId="44DE2680"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Cs/>
          <w:i/>
        </w:rPr>
      </w:pPr>
      <w:r w:rsidRPr="001F7C25">
        <w:rPr>
          <w:rStyle w:val="Brak"/>
          <w:rFonts w:asciiTheme="minorHAnsi" w:hAnsiTheme="minorHAnsi" w:cs="Calibri"/>
          <w:bCs/>
        </w:rPr>
        <w:t xml:space="preserve"> Prawo zamówień publicznych (dalej jako: ustawa </w:t>
      </w:r>
      <w:proofErr w:type="spellStart"/>
      <w:r w:rsidRPr="001F7C25">
        <w:rPr>
          <w:rStyle w:val="Brak"/>
          <w:rFonts w:asciiTheme="minorHAnsi" w:hAnsiTheme="minorHAnsi" w:cs="Calibri"/>
          <w:bCs/>
        </w:rPr>
        <w:t>Pzp</w:t>
      </w:r>
      <w:proofErr w:type="spellEnd"/>
      <w:r w:rsidRPr="001F7C25">
        <w:rPr>
          <w:rStyle w:val="Brak"/>
          <w:rFonts w:asciiTheme="minorHAnsi" w:hAnsiTheme="minorHAnsi" w:cs="Calibri"/>
          <w:bCs/>
        </w:rPr>
        <w:t xml:space="preserve">),w związku z § 3 Rozporządzenia  Ministra Rozwoju, Pracy i Technologii </w:t>
      </w:r>
      <w:r w:rsidRPr="001F7C25">
        <w:rPr>
          <w:rStyle w:val="Brak"/>
          <w:rFonts w:asciiTheme="minorHAnsi" w:hAnsiTheme="minorHAnsi" w:cs="Calibri"/>
          <w:bCs/>
          <w:i/>
        </w:rPr>
        <w:t xml:space="preserve">w sprawie podmiotowych  środków dowodowych  oraz innych dokumentów lub oświadczeń jakich może żądać zamawiający od wykonawcy  </w:t>
      </w:r>
    </w:p>
    <w:p w14:paraId="118977F9" w14:textId="77777777" w:rsidR="00B101EA" w:rsidRPr="001F7C25" w:rsidRDefault="00B101EA" w:rsidP="00B749B7">
      <w:pPr>
        <w:spacing w:before="120" w:after="120" w:line="312" w:lineRule="auto"/>
        <w:ind w:left="284" w:hanging="284"/>
        <w:contextualSpacing/>
        <w:jc w:val="center"/>
        <w:rPr>
          <w:rStyle w:val="Brak"/>
          <w:rFonts w:asciiTheme="minorHAnsi" w:hAnsiTheme="minorHAnsi" w:cs="Calibri"/>
          <w:b/>
          <w:bCs/>
        </w:rPr>
      </w:pPr>
    </w:p>
    <w:p w14:paraId="1977D358"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 xml:space="preserve">Poniższe oświadczenie stanowi  o aktualności  informacji zawartych we wstępnym oświadczeniu, że wykonawca nie podlega wykluczeniu  </w:t>
      </w:r>
    </w:p>
    <w:p w14:paraId="24F39E74" w14:textId="77777777" w:rsidR="00782A01" w:rsidRPr="001F7C25" w:rsidRDefault="00782A01" w:rsidP="00B749B7">
      <w:pPr>
        <w:spacing w:before="120" w:after="120" w:line="312" w:lineRule="auto"/>
        <w:ind w:left="284" w:hanging="284"/>
        <w:contextualSpacing/>
        <w:jc w:val="center"/>
        <w:rPr>
          <w:rFonts w:asciiTheme="minorHAnsi" w:hAnsiTheme="minorHAnsi" w:cs="Calibri"/>
          <w:b/>
          <w:bCs/>
        </w:rPr>
      </w:pPr>
    </w:p>
    <w:p w14:paraId="3112868F" w14:textId="77777777" w:rsidR="00782A01" w:rsidRPr="001F7C25" w:rsidRDefault="00154F8E" w:rsidP="00B749B7">
      <w:pPr>
        <w:spacing w:before="120" w:after="120" w:line="312" w:lineRule="auto"/>
        <w:ind w:left="284" w:hanging="284"/>
        <w:contextualSpacing/>
        <w:rPr>
          <w:rStyle w:val="Brak"/>
          <w:rFonts w:asciiTheme="minorHAnsi" w:hAnsiTheme="minorHAnsi" w:cs="Calibri"/>
          <w:b/>
          <w:bCs/>
          <w:u w:val="single"/>
        </w:rPr>
      </w:pPr>
      <w:r w:rsidRPr="001F7C25">
        <w:rPr>
          <w:rStyle w:val="Brak"/>
          <w:rFonts w:asciiTheme="minorHAnsi" w:hAnsiTheme="minorHAnsi" w:cs="Calibri"/>
          <w:b/>
          <w:bCs/>
          <w:u w:val="single"/>
        </w:rPr>
        <w:t>Ja /My .........................................................................................................................</w:t>
      </w:r>
    </w:p>
    <w:p w14:paraId="2EC0DB31" w14:textId="77777777" w:rsidR="00782A01" w:rsidRPr="001F7C25" w:rsidRDefault="00154F8E" w:rsidP="00B749B7">
      <w:pPr>
        <w:spacing w:before="120" w:after="120" w:line="312" w:lineRule="auto"/>
        <w:ind w:left="284" w:hanging="284"/>
        <w:contextualSpacing/>
        <w:rPr>
          <w:rStyle w:val="Hyperlink3"/>
          <w:rFonts w:asciiTheme="minorHAnsi" w:hAnsiTheme="minorHAnsi" w:cs="Calibri"/>
        </w:rPr>
      </w:pPr>
      <w:r w:rsidRPr="001F7C25">
        <w:rPr>
          <w:rStyle w:val="Hyperlink3"/>
          <w:rFonts w:asciiTheme="minorHAnsi" w:hAnsiTheme="minorHAnsi" w:cs="Calibri"/>
        </w:rPr>
        <w:t>( imię i nazwisko osoby / osób  upoważnionej / upoważnionych  do reprezentowania)</w:t>
      </w:r>
    </w:p>
    <w:p w14:paraId="37A5A5F7" w14:textId="77777777" w:rsidR="00782A01" w:rsidRPr="001F7C25" w:rsidRDefault="00154F8E" w:rsidP="00B749B7">
      <w:pPr>
        <w:spacing w:before="120" w:after="120" w:line="312" w:lineRule="auto"/>
        <w:ind w:left="284" w:hanging="284"/>
        <w:contextualSpacing/>
        <w:rPr>
          <w:rStyle w:val="Brak"/>
          <w:rFonts w:asciiTheme="minorHAnsi" w:hAnsiTheme="minorHAnsi" w:cs="Calibri"/>
          <w:b/>
          <w:bCs/>
          <w:u w:val="single"/>
        </w:rPr>
      </w:pPr>
      <w:r w:rsidRPr="001F7C25">
        <w:rPr>
          <w:rStyle w:val="Brak"/>
          <w:rFonts w:asciiTheme="minorHAnsi" w:hAnsiTheme="minorHAnsi" w:cs="Calibri"/>
          <w:b/>
          <w:bCs/>
          <w:u w:val="single"/>
        </w:rPr>
        <w:t>Działając w imieniu  i na rzecz ......................................................................................</w:t>
      </w:r>
    </w:p>
    <w:p w14:paraId="68DCD34A" w14:textId="5C139E3D" w:rsidR="00782A01" w:rsidRPr="001F7C25" w:rsidRDefault="007E293D" w:rsidP="00B749B7">
      <w:pPr>
        <w:spacing w:before="120" w:after="120" w:line="312" w:lineRule="auto"/>
        <w:ind w:left="284" w:hanging="284"/>
        <w:contextualSpacing/>
        <w:rPr>
          <w:rStyle w:val="Hyperlink3"/>
          <w:rFonts w:asciiTheme="minorHAnsi" w:hAnsiTheme="minorHAnsi" w:cs="Calibri"/>
        </w:rPr>
      </w:pPr>
      <w:r w:rsidRPr="001F7C25">
        <w:rPr>
          <w:rStyle w:val="Hyperlink3"/>
          <w:rFonts w:asciiTheme="minorHAnsi" w:hAnsiTheme="minorHAnsi" w:cs="Calibri"/>
        </w:rPr>
        <w:t>(</w:t>
      </w:r>
      <w:r w:rsidR="00154F8E" w:rsidRPr="001F7C25">
        <w:rPr>
          <w:rStyle w:val="Hyperlink3"/>
          <w:rFonts w:asciiTheme="minorHAnsi" w:hAnsiTheme="minorHAnsi" w:cs="Calibri"/>
        </w:rPr>
        <w:t>nazwa Wykonawcy / wykonawcy wspólnie ubiegającego się o udzielenie zamówienia / Podmiotu udostępniającego  zasoby)</w:t>
      </w:r>
    </w:p>
    <w:p w14:paraId="6B8A780E" w14:textId="77777777" w:rsidR="007E293D" w:rsidRPr="001F7C25" w:rsidRDefault="007E293D" w:rsidP="00B749B7">
      <w:pPr>
        <w:suppressAutoHyphens/>
        <w:spacing w:before="120" w:after="120" w:line="312" w:lineRule="auto"/>
        <w:ind w:left="284" w:hanging="284"/>
        <w:contextualSpacing/>
        <w:jc w:val="both"/>
        <w:rPr>
          <w:rFonts w:asciiTheme="minorHAnsi" w:hAnsiTheme="minorHAnsi" w:cs="Calibri"/>
        </w:rPr>
      </w:pPr>
    </w:p>
    <w:p w14:paraId="7AA2A08F" w14:textId="77777777" w:rsidR="00782A01" w:rsidRPr="001F7C25" w:rsidRDefault="00154F8E" w:rsidP="007E293D">
      <w:pPr>
        <w:suppressAutoHyphens/>
        <w:spacing w:before="120" w:after="120" w:line="312" w:lineRule="auto"/>
        <w:contextualSpacing/>
        <w:jc w:val="both"/>
        <w:rPr>
          <w:rFonts w:asciiTheme="minorHAnsi" w:hAnsiTheme="minorHAnsi" w:cs="Calibri"/>
        </w:rPr>
      </w:pPr>
      <w:r w:rsidRPr="001F7C25">
        <w:rPr>
          <w:rFonts w:asciiTheme="minorHAnsi" w:hAnsiTheme="minorHAnsi" w:cs="Calibri"/>
        </w:rPr>
        <w:t xml:space="preserve">Na potrzeby postępowania o udzielenie zamówienia publicznego pn. </w:t>
      </w:r>
      <w:r w:rsidRPr="001F7C25">
        <w:rPr>
          <w:rStyle w:val="Brak"/>
          <w:rFonts w:asciiTheme="minorHAnsi" w:hAnsiTheme="minorHAnsi" w:cs="Calibri"/>
          <w:b/>
          <w:bCs/>
        </w:rPr>
        <w:t>"</w:t>
      </w:r>
      <w:r w:rsidRPr="001F7C25">
        <w:rPr>
          <w:rStyle w:val="Brak"/>
          <w:rFonts w:asciiTheme="minorHAnsi" w:hAnsiTheme="minorHAnsi" w:cs="Calibri"/>
          <w:b/>
          <w:bCs/>
          <w:kern w:val="1"/>
        </w:rPr>
        <w:t>Budowa stacji przeładunkowej do obsługi nieruchomości znajdujących się na terenie Gminy Piaseczno w zakresie odpadów komunalnych</w:t>
      </w:r>
      <w:r w:rsidRPr="001F7C25">
        <w:rPr>
          <w:rFonts w:asciiTheme="minorHAnsi" w:hAnsiTheme="minorHAnsi" w:cs="Calibri"/>
        </w:rPr>
        <w:t xml:space="preserve"> </w:t>
      </w:r>
      <w:r w:rsidRPr="001F7C25">
        <w:rPr>
          <w:rStyle w:val="Brak"/>
          <w:rFonts w:asciiTheme="minorHAnsi" w:hAnsiTheme="minorHAnsi" w:cs="Calibri"/>
          <w:b/>
          <w:bCs/>
        </w:rPr>
        <w:t>w formule zaprojektuj i wybuduj”</w:t>
      </w:r>
      <w:r w:rsidRPr="001F7C25">
        <w:rPr>
          <w:rFonts w:asciiTheme="minorHAnsi" w:hAnsiTheme="minorHAnsi" w:cs="Calibri"/>
        </w:rPr>
        <w:t xml:space="preserve"> oświadczam,   co następuje:</w:t>
      </w:r>
    </w:p>
    <w:p w14:paraId="4BF6969E" w14:textId="77777777" w:rsidR="00782A01" w:rsidRPr="001F7C25" w:rsidRDefault="00782A01" w:rsidP="007E293D">
      <w:pPr>
        <w:spacing w:before="120" w:after="120" w:line="312" w:lineRule="auto"/>
        <w:contextualSpacing/>
        <w:jc w:val="both"/>
        <w:rPr>
          <w:rFonts w:asciiTheme="minorHAnsi" w:hAnsiTheme="minorHAnsi" w:cs="Calibri"/>
        </w:rPr>
      </w:pPr>
    </w:p>
    <w:p w14:paraId="4DFD113A" w14:textId="77AA602D" w:rsidR="00782A01" w:rsidRPr="001F7C25" w:rsidRDefault="00154F8E" w:rsidP="007E293D">
      <w:pPr>
        <w:spacing w:before="120" w:after="120" w:line="312" w:lineRule="auto"/>
        <w:contextualSpacing/>
        <w:jc w:val="both"/>
        <w:rPr>
          <w:rFonts w:asciiTheme="minorHAnsi" w:hAnsiTheme="minorHAnsi" w:cs="Calibri"/>
        </w:rPr>
      </w:pPr>
      <w:r w:rsidRPr="001F7C25">
        <w:rPr>
          <w:rFonts w:asciiTheme="minorHAnsi" w:hAnsiTheme="minorHAnsi" w:cs="Calibri"/>
        </w:rPr>
        <w:t xml:space="preserve">W celu potwierdzenia  braku podstaw  wykluczenia  z udziału w postępowaniu  oświadczam,  że informacje zawarte w złożonym oświadczeniu,   o którym mowa w art. 125 ust. 1 ustawy PZP,  są nadal aktualne. </w:t>
      </w:r>
    </w:p>
    <w:p w14:paraId="0870D43A" w14:textId="77777777" w:rsidR="007E293D" w:rsidRPr="001F7C25" w:rsidRDefault="007E293D" w:rsidP="00B749B7">
      <w:pPr>
        <w:spacing w:before="120" w:after="120" w:line="312" w:lineRule="auto"/>
        <w:ind w:left="284" w:hanging="284"/>
        <w:contextualSpacing/>
        <w:jc w:val="both"/>
        <w:rPr>
          <w:rStyle w:val="Brak"/>
          <w:rFonts w:asciiTheme="minorHAnsi" w:hAnsiTheme="minorHAnsi" w:cs="Calibri"/>
          <w:i/>
          <w:iCs/>
        </w:rPr>
      </w:pPr>
    </w:p>
    <w:p w14:paraId="008AB225" w14:textId="77777777" w:rsidR="00782A01" w:rsidRPr="001F7C25" w:rsidRDefault="00154F8E" w:rsidP="00B749B7">
      <w:pPr>
        <w:spacing w:before="120" w:after="120" w:line="312" w:lineRule="auto"/>
        <w:ind w:left="284" w:hanging="284"/>
        <w:contextualSpacing/>
        <w:jc w:val="both"/>
        <w:rPr>
          <w:rStyle w:val="Brak"/>
          <w:rFonts w:asciiTheme="minorHAnsi" w:hAnsiTheme="minorHAnsi" w:cs="Calibri"/>
          <w:i/>
          <w:iCs/>
        </w:rPr>
      </w:pPr>
      <w:r w:rsidRPr="001F7C25">
        <w:rPr>
          <w:rStyle w:val="Brak"/>
          <w:rFonts w:asciiTheme="minorHAnsi" w:hAnsiTheme="minorHAnsi" w:cs="Calibri"/>
          <w:i/>
          <w:iCs/>
        </w:rPr>
        <w:t xml:space="preserve">(podpis osób uprawnionych do składania oświadczeń </w:t>
      </w:r>
    </w:p>
    <w:p w14:paraId="63E0E146" w14:textId="77777777" w:rsidR="00782A01" w:rsidRPr="001F7C25" w:rsidRDefault="00154F8E" w:rsidP="00B749B7">
      <w:pPr>
        <w:spacing w:before="120" w:after="120" w:line="312" w:lineRule="auto"/>
        <w:ind w:left="284" w:hanging="284"/>
        <w:contextualSpacing/>
        <w:jc w:val="both"/>
        <w:rPr>
          <w:rStyle w:val="Brak"/>
          <w:rFonts w:asciiTheme="minorHAnsi" w:hAnsiTheme="minorHAnsi" w:cs="Calibri"/>
          <w:i/>
          <w:iCs/>
        </w:rPr>
      </w:pPr>
      <w:r w:rsidRPr="001F7C25">
        <w:rPr>
          <w:rStyle w:val="Brak"/>
          <w:rFonts w:asciiTheme="minorHAnsi" w:hAnsiTheme="minorHAnsi" w:cs="Calibri"/>
          <w:i/>
          <w:iCs/>
        </w:rPr>
        <w:tab/>
      </w:r>
      <w:r w:rsidRPr="001F7C25">
        <w:rPr>
          <w:rStyle w:val="Brak"/>
          <w:rFonts w:asciiTheme="minorHAnsi" w:hAnsiTheme="minorHAnsi" w:cs="Calibri"/>
          <w:i/>
          <w:iCs/>
        </w:rPr>
        <w:tab/>
        <w:t>woli w imieniu Wykonawcy)</w:t>
      </w:r>
    </w:p>
    <w:p w14:paraId="452F1E3C" w14:textId="77777777" w:rsidR="00782A01" w:rsidRPr="001F7C25" w:rsidRDefault="00782A01" w:rsidP="00B749B7">
      <w:pPr>
        <w:spacing w:before="120" w:after="120" w:line="312" w:lineRule="auto"/>
        <w:ind w:left="284" w:hanging="284"/>
        <w:contextualSpacing/>
        <w:jc w:val="both"/>
        <w:rPr>
          <w:rFonts w:asciiTheme="minorHAnsi" w:hAnsiTheme="minorHAnsi" w:cs="Calibri"/>
          <w:i/>
          <w:iCs/>
        </w:rPr>
      </w:pPr>
    </w:p>
    <w:p w14:paraId="3BA7C701" w14:textId="77777777" w:rsidR="00782A01" w:rsidRPr="001F7C25" w:rsidRDefault="00782A01" w:rsidP="00B749B7">
      <w:pPr>
        <w:spacing w:before="120" w:after="120" w:line="312" w:lineRule="auto"/>
        <w:ind w:left="284" w:hanging="284"/>
        <w:contextualSpacing/>
        <w:jc w:val="both"/>
        <w:rPr>
          <w:rFonts w:asciiTheme="minorHAnsi" w:hAnsiTheme="minorHAnsi" w:cs="Calibri"/>
          <w:i/>
          <w:iCs/>
        </w:rPr>
      </w:pPr>
    </w:p>
    <w:p w14:paraId="2E8A37B9" w14:textId="77777777" w:rsidR="00782A01" w:rsidRPr="001F7C25" w:rsidRDefault="00782A01" w:rsidP="00B749B7">
      <w:pPr>
        <w:spacing w:before="120" w:after="120" w:line="312" w:lineRule="auto"/>
        <w:ind w:left="284" w:hanging="284"/>
        <w:contextualSpacing/>
        <w:jc w:val="right"/>
        <w:rPr>
          <w:rFonts w:asciiTheme="minorHAnsi" w:hAnsiTheme="minorHAnsi" w:cs="Calibri"/>
        </w:rPr>
      </w:pPr>
    </w:p>
    <w:p w14:paraId="07887D31" w14:textId="77777777" w:rsidR="00782A01" w:rsidRPr="001F7C25" w:rsidRDefault="00782A01" w:rsidP="00B749B7">
      <w:pPr>
        <w:spacing w:before="120" w:after="120" w:line="312" w:lineRule="auto"/>
        <w:ind w:left="284" w:hanging="284"/>
        <w:contextualSpacing/>
        <w:jc w:val="right"/>
        <w:rPr>
          <w:rFonts w:asciiTheme="minorHAnsi" w:hAnsiTheme="minorHAnsi" w:cs="Calibri"/>
        </w:rPr>
      </w:pPr>
    </w:p>
    <w:p w14:paraId="68A2E436" w14:textId="77777777" w:rsidR="00782A01" w:rsidRPr="001F7C25" w:rsidRDefault="00782A01" w:rsidP="00B749B7">
      <w:pPr>
        <w:spacing w:before="120" w:after="120" w:line="312" w:lineRule="auto"/>
        <w:ind w:left="284" w:hanging="284"/>
        <w:contextualSpacing/>
        <w:rPr>
          <w:rFonts w:asciiTheme="minorHAnsi" w:hAnsiTheme="minorHAnsi" w:cs="Calibri"/>
        </w:rPr>
      </w:pPr>
    </w:p>
    <w:p w14:paraId="6AE61715" w14:textId="77777777" w:rsidR="00B101EA" w:rsidRPr="001F7C25" w:rsidRDefault="00B101EA">
      <w:pPr>
        <w:spacing w:after="0" w:line="240" w:lineRule="auto"/>
        <w:rPr>
          <w:rFonts w:asciiTheme="minorHAnsi" w:hAnsiTheme="minorHAnsi" w:cs="Calibri"/>
          <w:b/>
          <w:bCs/>
        </w:rPr>
      </w:pPr>
      <w:r w:rsidRPr="001F7C25">
        <w:rPr>
          <w:rFonts w:asciiTheme="minorHAnsi" w:hAnsiTheme="minorHAnsi" w:cs="Calibri"/>
          <w:b/>
          <w:bCs/>
        </w:rPr>
        <w:br w:type="page"/>
      </w:r>
    </w:p>
    <w:p w14:paraId="4C19D078" w14:textId="1922E634" w:rsidR="00782A01" w:rsidRPr="001F7C25" w:rsidRDefault="00154F8E" w:rsidP="00B749B7">
      <w:pPr>
        <w:spacing w:before="120" w:after="120" w:line="312" w:lineRule="auto"/>
        <w:ind w:left="284" w:hanging="284"/>
        <w:contextualSpacing/>
        <w:jc w:val="right"/>
        <w:rPr>
          <w:rFonts w:asciiTheme="minorHAnsi" w:hAnsiTheme="minorHAnsi" w:cs="Calibri"/>
          <w:b/>
          <w:bCs/>
        </w:rPr>
      </w:pPr>
      <w:r w:rsidRPr="001F7C25">
        <w:rPr>
          <w:rFonts w:asciiTheme="minorHAnsi" w:hAnsiTheme="minorHAnsi" w:cs="Calibri"/>
          <w:b/>
          <w:bCs/>
        </w:rPr>
        <w:lastRenderedPageBreak/>
        <w:t>Załącznik nr 8 do SWZ</w:t>
      </w:r>
    </w:p>
    <w:p w14:paraId="18106855" w14:textId="77777777" w:rsidR="00B101EA" w:rsidRPr="001F7C25" w:rsidRDefault="00B101EA" w:rsidP="00B749B7">
      <w:pPr>
        <w:spacing w:before="120" w:after="120" w:line="312" w:lineRule="auto"/>
        <w:ind w:left="284" w:hanging="284"/>
        <w:contextualSpacing/>
        <w:jc w:val="center"/>
        <w:rPr>
          <w:rStyle w:val="Brak"/>
          <w:rFonts w:asciiTheme="minorHAnsi" w:hAnsiTheme="minorHAnsi" w:cs="Calibri"/>
          <w:b/>
          <w:bCs/>
        </w:rPr>
      </w:pPr>
    </w:p>
    <w:p w14:paraId="155F782B"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PROJEKTOWANE POSTANOWIENIA UMOWY</w:t>
      </w:r>
    </w:p>
    <w:p w14:paraId="0A91C4AB"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UMOWA  Nr  ........................</w:t>
      </w:r>
    </w:p>
    <w:p w14:paraId="15328CB2" w14:textId="77777777" w:rsidR="00782A01" w:rsidRPr="001F7C25" w:rsidRDefault="00782A01" w:rsidP="00B749B7">
      <w:pPr>
        <w:spacing w:before="120" w:after="120" w:line="312" w:lineRule="auto"/>
        <w:ind w:left="284" w:hanging="284"/>
        <w:contextualSpacing/>
        <w:jc w:val="both"/>
        <w:rPr>
          <w:rFonts w:asciiTheme="minorHAnsi" w:hAnsiTheme="minorHAnsi" w:cs="Calibri"/>
          <w:b/>
          <w:bCs/>
        </w:rPr>
      </w:pPr>
    </w:p>
    <w:p w14:paraId="4F4C4176" w14:textId="77777777" w:rsidR="00782A01" w:rsidRPr="001F7C25" w:rsidRDefault="00154F8E" w:rsidP="00B749B7">
      <w:pPr>
        <w:spacing w:before="120" w:after="120" w:line="312" w:lineRule="auto"/>
        <w:ind w:left="284" w:hanging="284"/>
        <w:contextualSpacing/>
        <w:jc w:val="both"/>
        <w:rPr>
          <w:rStyle w:val="Brak"/>
          <w:rFonts w:asciiTheme="minorHAnsi" w:hAnsiTheme="minorHAnsi" w:cs="Calibri"/>
          <w:b/>
          <w:bCs/>
        </w:rPr>
      </w:pPr>
      <w:r w:rsidRPr="001F7C25">
        <w:rPr>
          <w:rStyle w:val="Brak"/>
          <w:rFonts w:asciiTheme="minorHAnsi" w:hAnsiTheme="minorHAnsi" w:cs="Calibri"/>
          <w:b/>
          <w:bCs/>
        </w:rPr>
        <w:t>zawarta w Piasecznie, w dniu  ...................... pomiędzy:</w:t>
      </w:r>
    </w:p>
    <w:p w14:paraId="3B781992" w14:textId="77777777" w:rsidR="00782A01" w:rsidRPr="001F7C25" w:rsidRDefault="00782A01" w:rsidP="00B749B7">
      <w:pPr>
        <w:spacing w:before="120" w:after="120" w:line="312" w:lineRule="auto"/>
        <w:ind w:left="284" w:hanging="284"/>
        <w:contextualSpacing/>
        <w:jc w:val="both"/>
        <w:rPr>
          <w:rFonts w:asciiTheme="minorHAnsi" w:hAnsiTheme="minorHAnsi" w:cs="Calibri"/>
          <w:b/>
          <w:bCs/>
        </w:rPr>
      </w:pPr>
    </w:p>
    <w:p w14:paraId="0979B761"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b/>
        </w:rPr>
        <w:t>Gminą  Piaseczno</w:t>
      </w:r>
      <w:r w:rsidRPr="001F7C25">
        <w:rPr>
          <w:rFonts w:asciiTheme="minorHAnsi" w:hAnsiTheme="minorHAnsi" w:cs="Calibri"/>
        </w:rPr>
        <w:t>,  ul. Kościuszki 5, 05-500 Piaseczno, NIP 123-12-10-962, REGON  015891289, zwaną dalej Zamawiającym, reprezentowaną przez:</w:t>
      </w:r>
    </w:p>
    <w:p w14:paraId="61CC4440" w14:textId="77777777" w:rsidR="00B101EA" w:rsidRPr="001F7C25" w:rsidRDefault="00B101EA" w:rsidP="00B749B7">
      <w:pPr>
        <w:spacing w:before="120" w:after="120" w:line="312" w:lineRule="auto"/>
        <w:ind w:left="284" w:hanging="284"/>
        <w:contextualSpacing/>
        <w:jc w:val="both"/>
        <w:rPr>
          <w:rFonts w:asciiTheme="minorHAnsi" w:hAnsiTheme="minorHAnsi" w:cs="Calibri"/>
        </w:rPr>
      </w:pPr>
    </w:p>
    <w:p w14:paraId="1D7CC6B4"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b/>
        </w:rPr>
        <w:t xml:space="preserve">Przedsiębiorstwo Usług Komunalnych Piaseczno sp. z o.o. </w:t>
      </w:r>
      <w:r w:rsidRPr="001F7C25">
        <w:rPr>
          <w:rFonts w:asciiTheme="minorHAnsi" w:hAnsiTheme="minorHAnsi" w:cs="Calibri"/>
        </w:rPr>
        <w:t>z siedzibą w Piasecznie, ul. Techniczna 6, 05-500 Piaseczno, wpisana do rejestru przedsiębiorców w Sądzie Rejonowym dla m.st. Warszawy w Warszawie, XIV Wydział Gospodarczy Krajowego Rejestru Sądowego pod nr 0000324880, NIP: 1231171794, REGON: 141618601 reprezentowane przez ……………………………………………………………, działającego na podstawie udzielonego pełnomocnictwa z dnia ……</w:t>
      </w:r>
    </w:p>
    <w:p w14:paraId="56DF9F49" w14:textId="77777777" w:rsidR="00782A01" w:rsidRPr="001F7C25" w:rsidRDefault="00782A01" w:rsidP="00B749B7">
      <w:pPr>
        <w:spacing w:before="120" w:after="120" w:line="312" w:lineRule="auto"/>
        <w:ind w:left="284" w:hanging="284"/>
        <w:contextualSpacing/>
        <w:jc w:val="both"/>
        <w:rPr>
          <w:rFonts w:asciiTheme="minorHAnsi" w:hAnsiTheme="minorHAnsi" w:cs="Calibri"/>
        </w:rPr>
      </w:pPr>
    </w:p>
    <w:p w14:paraId="5BEEA0B0"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a </w:t>
      </w:r>
    </w:p>
    <w:p w14:paraId="6C9772BA" w14:textId="77777777" w:rsidR="00782A01" w:rsidRPr="001F7C25" w:rsidRDefault="00782A01" w:rsidP="00B749B7">
      <w:pPr>
        <w:spacing w:before="120" w:after="120" w:line="312" w:lineRule="auto"/>
        <w:ind w:left="284" w:hanging="284"/>
        <w:contextualSpacing/>
        <w:jc w:val="both"/>
        <w:rPr>
          <w:rFonts w:asciiTheme="minorHAnsi" w:hAnsiTheme="minorHAnsi" w:cs="Calibri"/>
        </w:rPr>
      </w:pPr>
    </w:p>
    <w:p w14:paraId="09192DE7"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t>
      </w:r>
    </w:p>
    <w:p w14:paraId="2602B2CA"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prowadzącym/ą działalność gospodarczą pod nazwą…….........………….. z siedzibą przy ..............................................., NIP……….., REGON……….,/ wpisaną do rejestru przedsiębiorców Krajowego Rejestru Sądowego prowadzonego przez ………………………..…...…… pod numerem KRS: …………, NIP: .................., REGON: ..............., kapitał zakładowy: ....……………....., zwaną dalej Wykonawcą, reprezentowaną przez: .........................................................................…………………………...,</w:t>
      </w:r>
    </w:p>
    <w:p w14:paraId="4D7C6CAA" w14:textId="77777777" w:rsidR="00B101EA" w:rsidRPr="001F7C25" w:rsidRDefault="00B101EA" w:rsidP="00B749B7">
      <w:pPr>
        <w:spacing w:before="120" w:after="120" w:line="312" w:lineRule="auto"/>
        <w:ind w:left="284" w:hanging="284"/>
        <w:contextualSpacing/>
        <w:jc w:val="both"/>
        <w:rPr>
          <w:rFonts w:asciiTheme="minorHAnsi" w:hAnsiTheme="minorHAnsi" w:cs="Calibri"/>
        </w:rPr>
      </w:pPr>
    </w:p>
    <w:p w14:paraId="5091A7E1"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zwanymi dalej łącznie Stronami lub odpowiednio Stroną.</w:t>
      </w:r>
    </w:p>
    <w:p w14:paraId="74633F50" w14:textId="77777777" w:rsidR="00B101EA" w:rsidRPr="001F7C25" w:rsidRDefault="00B101EA" w:rsidP="00B749B7">
      <w:pPr>
        <w:suppressAutoHyphens/>
        <w:spacing w:before="120" w:after="120" w:line="312" w:lineRule="auto"/>
        <w:ind w:left="284" w:hanging="284"/>
        <w:contextualSpacing/>
        <w:jc w:val="both"/>
        <w:rPr>
          <w:rFonts w:asciiTheme="minorHAnsi" w:hAnsiTheme="minorHAnsi" w:cs="Calibri"/>
        </w:rPr>
      </w:pPr>
    </w:p>
    <w:p w14:paraId="7EE23AED" w14:textId="77777777" w:rsidR="00782A01" w:rsidRPr="001F7C25" w:rsidRDefault="00154F8E" w:rsidP="00B749B7">
      <w:p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W wyniku dokonania przez Zamawiającego wyboru oferty Wykonawcy w trakcie postępowania o zamówienie publiczne na zadanie pn.: </w:t>
      </w:r>
      <w:r w:rsidRPr="001F7C25">
        <w:rPr>
          <w:rStyle w:val="Brak"/>
          <w:rFonts w:asciiTheme="minorHAnsi" w:hAnsiTheme="minorHAnsi" w:cs="Calibri"/>
          <w:b/>
          <w:bCs/>
          <w:kern w:val="1"/>
        </w:rPr>
        <w:t>Budowa stacji przeładunkowej do obsługi nieruchomości znajdujących się na terenie Gminy Piaseczno w zakresie  odbioru, przeładunku  i transportu odpadów komunalnych w formule zaprojektuj i wybuduj</w:t>
      </w:r>
      <w:r w:rsidRPr="001F7C25">
        <w:rPr>
          <w:rFonts w:asciiTheme="minorHAnsi" w:hAnsiTheme="minorHAnsi" w:cs="Calibri"/>
        </w:rPr>
        <w:t xml:space="preserve">, prowadzonego  w trybie podstawowym na podstawie art. 275 pkt 1 ustawy  z dnia 11 września 2019 roku Prawo zamówień publicznych (Dz. U. z 2021 r., poz. 1129 z </w:t>
      </w:r>
      <w:proofErr w:type="spellStart"/>
      <w:r w:rsidRPr="001F7C25">
        <w:rPr>
          <w:rFonts w:asciiTheme="minorHAnsi" w:hAnsiTheme="minorHAnsi" w:cs="Calibri"/>
        </w:rPr>
        <w:t>późn</w:t>
      </w:r>
      <w:proofErr w:type="spellEnd"/>
      <w:r w:rsidRPr="001F7C25">
        <w:rPr>
          <w:rFonts w:asciiTheme="minorHAnsi" w:hAnsiTheme="minorHAnsi" w:cs="Calibri"/>
        </w:rPr>
        <w:t>. zm.), Strony oświadczają co następuje:</w:t>
      </w:r>
    </w:p>
    <w:p w14:paraId="1E80C7C4" w14:textId="77777777" w:rsidR="00B101EA" w:rsidRPr="001F7C25" w:rsidRDefault="00B101EA" w:rsidP="00B749B7">
      <w:pPr>
        <w:suppressAutoHyphens/>
        <w:spacing w:before="120" w:after="120" w:line="312" w:lineRule="auto"/>
        <w:ind w:left="284" w:hanging="284"/>
        <w:contextualSpacing/>
        <w:jc w:val="both"/>
        <w:rPr>
          <w:rFonts w:asciiTheme="minorHAnsi" w:hAnsiTheme="minorHAnsi" w:cs="Calibri"/>
        </w:rPr>
      </w:pPr>
    </w:p>
    <w:p w14:paraId="47FB8E48" w14:textId="77777777" w:rsidR="00782A01" w:rsidRPr="001F7C25" w:rsidRDefault="00154F8E" w:rsidP="00B749B7">
      <w:p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Prawa i obowiązki wynikające z niniejszej umowy należy interpretować w kontekście całości</w:t>
      </w:r>
    </w:p>
    <w:p w14:paraId="188E477C" w14:textId="37DA5AEF" w:rsidR="00782A01" w:rsidRPr="001F7C25" w:rsidRDefault="00154F8E" w:rsidP="00B749B7">
      <w:p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postępowania przetargowego będącego podstawą zawarcia niniejszej umowy.</w:t>
      </w:r>
    </w:p>
    <w:p w14:paraId="4EDF5B50" w14:textId="77777777" w:rsidR="00C1694B" w:rsidRPr="001F7C25" w:rsidRDefault="00C1694B" w:rsidP="00B749B7">
      <w:pPr>
        <w:suppressAutoHyphens/>
        <w:spacing w:before="120" w:after="120" w:line="312" w:lineRule="auto"/>
        <w:ind w:left="284" w:hanging="284"/>
        <w:contextualSpacing/>
        <w:jc w:val="both"/>
        <w:rPr>
          <w:rFonts w:asciiTheme="minorHAnsi" w:hAnsiTheme="minorHAnsi" w:cs="Calibri"/>
        </w:rPr>
      </w:pPr>
    </w:p>
    <w:p w14:paraId="25592608" w14:textId="77777777" w:rsidR="00782A01" w:rsidRPr="001F7C25" w:rsidRDefault="00782A01" w:rsidP="00B749B7">
      <w:pPr>
        <w:suppressAutoHyphens/>
        <w:spacing w:before="120" w:after="120" w:line="312" w:lineRule="auto"/>
        <w:ind w:left="284" w:hanging="284"/>
        <w:contextualSpacing/>
        <w:jc w:val="center"/>
        <w:rPr>
          <w:rFonts w:asciiTheme="minorHAnsi" w:hAnsiTheme="minorHAnsi" w:cs="Calibri"/>
        </w:rPr>
      </w:pPr>
    </w:p>
    <w:p w14:paraId="6814CD68" w14:textId="77777777" w:rsidR="00782A01" w:rsidRPr="001F7C25" w:rsidRDefault="00154F8E" w:rsidP="00B749B7">
      <w:pPr>
        <w:suppressAutoHyphens/>
        <w:spacing w:before="120" w:after="120" w:line="312" w:lineRule="auto"/>
        <w:ind w:left="284" w:hanging="284"/>
        <w:contextualSpacing/>
        <w:jc w:val="center"/>
        <w:rPr>
          <w:rStyle w:val="Brak"/>
          <w:rFonts w:asciiTheme="minorHAnsi" w:hAnsiTheme="minorHAnsi" w:cs="Calibri"/>
          <w:b/>
          <w:bCs/>
          <w:kern w:val="3"/>
        </w:rPr>
      </w:pPr>
      <w:r w:rsidRPr="001F7C25">
        <w:rPr>
          <w:rStyle w:val="Brak"/>
          <w:rFonts w:asciiTheme="minorHAnsi" w:hAnsiTheme="minorHAnsi" w:cs="Calibri"/>
          <w:b/>
          <w:bCs/>
          <w:kern w:val="3"/>
        </w:rPr>
        <w:lastRenderedPageBreak/>
        <w:t>§ 1</w:t>
      </w:r>
    </w:p>
    <w:p w14:paraId="0118FA15" w14:textId="77777777" w:rsidR="00782A01" w:rsidRPr="001F7C25" w:rsidRDefault="00154F8E" w:rsidP="00B749B7">
      <w:pPr>
        <w:suppressAutoHyphens/>
        <w:spacing w:before="120" w:after="120" w:line="312" w:lineRule="auto"/>
        <w:ind w:left="284" w:hanging="284"/>
        <w:contextualSpacing/>
        <w:jc w:val="center"/>
        <w:rPr>
          <w:rStyle w:val="Brak"/>
          <w:rFonts w:asciiTheme="minorHAnsi" w:hAnsiTheme="minorHAnsi" w:cs="Calibri"/>
          <w:b/>
          <w:bCs/>
          <w:kern w:val="3"/>
        </w:rPr>
      </w:pPr>
      <w:r w:rsidRPr="001F7C25">
        <w:rPr>
          <w:rStyle w:val="Brak"/>
          <w:rFonts w:asciiTheme="minorHAnsi" w:hAnsiTheme="minorHAnsi" w:cs="Calibri"/>
          <w:b/>
          <w:bCs/>
          <w:kern w:val="3"/>
        </w:rPr>
        <w:t>PRZEDMIOT UMOWY I ZAKRES RZECZOWY</w:t>
      </w:r>
    </w:p>
    <w:p w14:paraId="39619405" w14:textId="77777777" w:rsidR="00B101EA" w:rsidRPr="001F7C25" w:rsidRDefault="00B101EA" w:rsidP="00B749B7">
      <w:pPr>
        <w:suppressAutoHyphens/>
        <w:spacing w:before="120" w:after="120" w:line="312" w:lineRule="auto"/>
        <w:ind w:left="284" w:hanging="284"/>
        <w:contextualSpacing/>
        <w:jc w:val="center"/>
        <w:rPr>
          <w:rStyle w:val="Brak"/>
          <w:rFonts w:asciiTheme="minorHAnsi" w:hAnsiTheme="minorHAnsi" w:cs="Calibri"/>
          <w:b/>
          <w:bCs/>
          <w:kern w:val="3"/>
        </w:rPr>
      </w:pPr>
    </w:p>
    <w:p w14:paraId="363EAF4D" w14:textId="77777777" w:rsidR="00782A01" w:rsidRPr="001F7C25" w:rsidRDefault="00154F8E" w:rsidP="00B749B7">
      <w:pPr>
        <w:numPr>
          <w:ilvl w:val="2"/>
          <w:numId w:val="120"/>
        </w:numPr>
        <w:suppressAutoHyphens/>
        <w:spacing w:before="120" w:after="120" w:line="312" w:lineRule="auto"/>
        <w:ind w:left="284" w:hanging="284"/>
        <w:contextualSpacing/>
        <w:jc w:val="both"/>
        <w:rPr>
          <w:rFonts w:asciiTheme="minorHAnsi" w:hAnsiTheme="minorHAnsi" w:cs="Calibri"/>
        </w:rPr>
      </w:pPr>
      <w:r w:rsidRPr="001F7C25">
        <w:rPr>
          <w:rStyle w:val="Brak"/>
          <w:rFonts w:asciiTheme="minorHAnsi" w:hAnsiTheme="minorHAnsi" w:cs="Calibri"/>
          <w:kern w:val="3"/>
        </w:rPr>
        <w:t>Przedmiotem umowy jest zaprojektowanie i wykonanie zadania pn. Budowa stacji przeładunkowej do obsługi nieruchomości znajdujących się na terenie Gminy Piaseczno w zakresie odpadów komunalnych w formule zaprojektuj i wybuduj na nieruchomości położonej w …….., przy ul…… ….działka nr ……. Przedmiot umowy obejmuje:</w:t>
      </w:r>
    </w:p>
    <w:p w14:paraId="1DD7F53E" w14:textId="77777777" w:rsidR="00782A01" w:rsidRPr="001F7C25" w:rsidRDefault="00154F8E" w:rsidP="00B101EA">
      <w:pPr>
        <w:numPr>
          <w:ilvl w:val="0"/>
          <w:numId w:val="162"/>
        </w:numPr>
        <w:suppressAutoHyphens/>
        <w:spacing w:before="120" w:after="120" w:line="312" w:lineRule="auto"/>
        <w:ind w:left="851" w:hanging="284"/>
        <w:contextualSpacing/>
        <w:jc w:val="both"/>
        <w:rPr>
          <w:rFonts w:asciiTheme="minorHAnsi" w:hAnsiTheme="minorHAnsi" w:cs="Calibri"/>
        </w:rPr>
      </w:pPr>
      <w:r w:rsidRPr="001F7C25">
        <w:rPr>
          <w:rStyle w:val="Brak"/>
          <w:rFonts w:asciiTheme="minorHAnsi" w:hAnsiTheme="minorHAnsi" w:cs="Calibri"/>
          <w:kern w:val="3"/>
        </w:rPr>
        <w:t>Opracowanie Projektu Budowlanego zawierającego projekt rozbiórki istniejącego budynku wraz z zagospodarowaniem terenu, charakterystyką energetyczną budynku oraz z uzyskaniem prawomocnych decyzji pozwolenia na budowę, rozbiórkę i braku sprzeciwu na wykonywanie robót podlegających zgłoszeniu</w:t>
      </w:r>
      <w:r w:rsidRPr="001F7C25">
        <w:rPr>
          <w:rStyle w:val="Brak"/>
          <w:rFonts w:asciiTheme="minorHAnsi" w:hAnsiTheme="minorHAnsi" w:cs="Calibri"/>
          <w:kern w:val="3"/>
          <w:vertAlign w:val="superscript"/>
        </w:rPr>
        <w:footnoteReference w:id="2"/>
      </w:r>
      <w:r w:rsidRPr="001F7C25">
        <w:rPr>
          <w:rStyle w:val="Brak"/>
          <w:rFonts w:asciiTheme="minorHAnsi" w:hAnsiTheme="minorHAnsi" w:cs="Calibri"/>
          <w:kern w:val="3"/>
        </w:rPr>
        <w:t xml:space="preserve"> - ETAP I,</w:t>
      </w:r>
    </w:p>
    <w:p w14:paraId="00E8096B" w14:textId="77777777" w:rsidR="00782A01" w:rsidRPr="001F7C25" w:rsidRDefault="00154F8E" w:rsidP="00B101EA">
      <w:pPr>
        <w:numPr>
          <w:ilvl w:val="0"/>
          <w:numId w:val="162"/>
        </w:numPr>
        <w:suppressAutoHyphens/>
        <w:spacing w:before="120" w:after="120" w:line="312" w:lineRule="auto"/>
        <w:ind w:left="851" w:hanging="284"/>
        <w:contextualSpacing/>
        <w:jc w:val="both"/>
        <w:rPr>
          <w:rFonts w:asciiTheme="minorHAnsi" w:hAnsiTheme="minorHAnsi" w:cs="Calibri"/>
        </w:rPr>
      </w:pPr>
      <w:r w:rsidRPr="001F7C25">
        <w:rPr>
          <w:rStyle w:val="Brak"/>
          <w:rFonts w:asciiTheme="minorHAnsi" w:hAnsiTheme="minorHAnsi" w:cs="Calibri"/>
          <w:kern w:val="3"/>
        </w:rPr>
        <w:t>Opracowanie Projektu Wykonawczego dla wszystkich branż, Specyfikacji Technicznych Wykonania i Odbioru Robót, Przedmiarów Robót, Kosztorysów Inwestorskich, Zbiorczego Zestawienia Kosztów, pełnej dokumentacji obliczeń cieplnych, wilgotnościowych, hydraulicznych i energetycznych wraz  z uzyskaniem prawomocnej decyzji na wycinkę drzew i krzewów - ETAP II,</w:t>
      </w:r>
    </w:p>
    <w:p w14:paraId="60BE02B2" w14:textId="2FBF90C4" w:rsidR="00782A01" w:rsidRPr="001F7C25" w:rsidRDefault="00154F8E" w:rsidP="00B101EA">
      <w:pPr>
        <w:numPr>
          <w:ilvl w:val="0"/>
          <w:numId w:val="162"/>
        </w:numPr>
        <w:suppressAutoHyphens/>
        <w:spacing w:before="120" w:after="120" w:line="312" w:lineRule="auto"/>
        <w:ind w:left="851" w:hanging="284"/>
        <w:contextualSpacing/>
        <w:jc w:val="both"/>
        <w:rPr>
          <w:rStyle w:val="Brak"/>
          <w:rFonts w:asciiTheme="minorHAnsi" w:hAnsiTheme="minorHAnsi" w:cs="Calibri"/>
        </w:rPr>
      </w:pPr>
      <w:r w:rsidRPr="001F7C25">
        <w:rPr>
          <w:rStyle w:val="Brak"/>
          <w:rFonts w:asciiTheme="minorHAnsi" w:hAnsiTheme="minorHAnsi" w:cs="Calibri"/>
          <w:kern w:val="3"/>
        </w:rPr>
        <w:t>Realizacja robót budowlanych na podstawie opracowanej dokumentacji – ETAP III.</w:t>
      </w:r>
    </w:p>
    <w:p w14:paraId="76F60D8C" w14:textId="77777777" w:rsidR="00B101EA" w:rsidRPr="001F7C25" w:rsidRDefault="00B101EA" w:rsidP="00B749B7">
      <w:pPr>
        <w:suppressAutoHyphens/>
        <w:spacing w:before="120" w:after="120" w:line="312" w:lineRule="auto"/>
        <w:ind w:left="284" w:hanging="284"/>
        <w:contextualSpacing/>
        <w:jc w:val="both"/>
        <w:rPr>
          <w:rFonts w:asciiTheme="minorHAnsi" w:hAnsiTheme="minorHAnsi" w:cs="Calibri"/>
        </w:rPr>
      </w:pPr>
    </w:p>
    <w:p w14:paraId="632175DC" w14:textId="3F0724CC" w:rsidR="008B032B" w:rsidRPr="001F7C25" w:rsidRDefault="008B032B" w:rsidP="00B749B7">
      <w:p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W/w przedmiot umowy jest dofinansowany z Rządowego Funduszu Polski Ład: Program Inwestycji Strategicznych na podstawie Wstępnej Promesy nr 01/2021/8271/</w:t>
      </w:r>
      <w:proofErr w:type="spellStart"/>
      <w:r w:rsidRPr="001F7C25">
        <w:rPr>
          <w:rFonts w:asciiTheme="minorHAnsi" w:hAnsiTheme="minorHAnsi" w:cs="Calibri"/>
        </w:rPr>
        <w:t>PolskiLAD</w:t>
      </w:r>
      <w:proofErr w:type="spellEnd"/>
      <w:r w:rsidRPr="001F7C25">
        <w:rPr>
          <w:rFonts w:asciiTheme="minorHAnsi" w:hAnsiTheme="minorHAnsi" w:cs="Calibri"/>
        </w:rPr>
        <w:t>.</w:t>
      </w:r>
    </w:p>
    <w:p w14:paraId="74D3A88D" w14:textId="77777777" w:rsidR="00B101EA" w:rsidRPr="001F7C25" w:rsidRDefault="00B101EA" w:rsidP="00B749B7">
      <w:pPr>
        <w:suppressAutoHyphens/>
        <w:spacing w:before="120" w:after="120" w:line="312" w:lineRule="auto"/>
        <w:ind w:left="284" w:hanging="284"/>
        <w:contextualSpacing/>
        <w:jc w:val="both"/>
        <w:rPr>
          <w:rFonts w:asciiTheme="minorHAnsi" w:hAnsiTheme="minorHAnsi" w:cs="Calibri"/>
        </w:rPr>
      </w:pPr>
    </w:p>
    <w:p w14:paraId="747A42AD" w14:textId="77777777" w:rsidR="00782A01" w:rsidRPr="001F7C25" w:rsidRDefault="00154F8E" w:rsidP="00B749B7">
      <w:pPr>
        <w:numPr>
          <w:ilvl w:val="2"/>
          <w:numId w:val="163"/>
        </w:numPr>
        <w:suppressAutoHyphens/>
        <w:spacing w:before="120" w:after="120" w:line="312" w:lineRule="auto"/>
        <w:ind w:left="284" w:hanging="284"/>
        <w:contextualSpacing/>
        <w:jc w:val="both"/>
        <w:rPr>
          <w:rFonts w:asciiTheme="minorHAnsi" w:hAnsiTheme="minorHAnsi" w:cs="Calibri"/>
        </w:rPr>
      </w:pPr>
      <w:r w:rsidRPr="001F7C25">
        <w:rPr>
          <w:rStyle w:val="Brak"/>
          <w:rFonts w:asciiTheme="minorHAnsi" w:hAnsiTheme="minorHAnsi" w:cs="Calibri"/>
          <w:kern w:val="3"/>
        </w:rPr>
        <w:t xml:space="preserve">Szczegółowy opis zadania, o którym mowa w ust. 1 powyżej, określający oczekiwania Zamawiającego, zakres prac oraz dotyczący wymagań technicznych, materiałowych, funkcjonalnych i architektonicznych, zawarty został w Programie </w:t>
      </w:r>
      <w:proofErr w:type="spellStart"/>
      <w:r w:rsidRPr="001F7C25">
        <w:rPr>
          <w:rStyle w:val="Brak"/>
          <w:rFonts w:asciiTheme="minorHAnsi" w:hAnsiTheme="minorHAnsi" w:cs="Calibri"/>
          <w:kern w:val="3"/>
        </w:rPr>
        <w:t>funkcjonalno</w:t>
      </w:r>
      <w:proofErr w:type="spellEnd"/>
      <w:r w:rsidRPr="001F7C25">
        <w:rPr>
          <w:rStyle w:val="Brak"/>
          <w:rFonts w:asciiTheme="minorHAnsi" w:hAnsiTheme="minorHAnsi" w:cs="Calibri"/>
          <w:kern w:val="3"/>
        </w:rPr>
        <w:t xml:space="preserve"> – użytkowym stanowiącym Załącznik nr 2</w:t>
      </w:r>
      <w:r w:rsidRPr="001F7C25">
        <w:rPr>
          <w:rStyle w:val="Brak"/>
          <w:rFonts w:asciiTheme="minorHAnsi" w:hAnsiTheme="minorHAnsi" w:cs="Calibri"/>
          <w:kern w:val="3"/>
          <w:vertAlign w:val="superscript"/>
        </w:rPr>
        <w:footnoteReference w:id="3"/>
      </w:r>
      <w:r w:rsidRPr="001F7C25">
        <w:rPr>
          <w:rStyle w:val="Brak"/>
          <w:rFonts w:asciiTheme="minorHAnsi" w:hAnsiTheme="minorHAnsi" w:cs="Calibri"/>
          <w:kern w:val="3"/>
        </w:rPr>
        <w:t xml:space="preserve"> do umowy oraz w Załączniku nr 1.</w:t>
      </w:r>
    </w:p>
    <w:p w14:paraId="115CCE40" w14:textId="77777777" w:rsidR="00782A01" w:rsidRPr="001F7C25" w:rsidRDefault="00154F8E" w:rsidP="00B749B7">
      <w:pPr>
        <w:numPr>
          <w:ilvl w:val="2"/>
          <w:numId w:val="164"/>
        </w:numPr>
        <w:suppressAutoHyphens/>
        <w:spacing w:before="120" w:after="120" w:line="312" w:lineRule="auto"/>
        <w:ind w:left="284" w:hanging="284"/>
        <w:contextualSpacing/>
        <w:jc w:val="both"/>
        <w:rPr>
          <w:rFonts w:asciiTheme="minorHAnsi" w:hAnsiTheme="minorHAnsi" w:cs="Calibri"/>
        </w:rPr>
      </w:pPr>
      <w:r w:rsidRPr="001F7C25">
        <w:rPr>
          <w:rStyle w:val="Brak"/>
          <w:rFonts w:asciiTheme="minorHAnsi" w:hAnsiTheme="minorHAnsi" w:cs="Calibri"/>
          <w:kern w:val="3"/>
        </w:rPr>
        <w:t>Zakres i sposób wykonania przedmiotu umowy określają:</w:t>
      </w:r>
    </w:p>
    <w:p w14:paraId="30613A34" w14:textId="77777777" w:rsidR="00782A01" w:rsidRPr="001F7C25" w:rsidRDefault="00154F8E" w:rsidP="00B101EA">
      <w:pPr>
        <w:numPr>
          <w:ilvl w:val="0"/>
          <w:numId w:val="166"/>
        </w:numPr>
        <w:suppressAutoHyphens/>
        <w:spacing w:before="120" w:after="120" w:line="312" w:lineRule="auto"/>
        <w:ind w:left="851" w:hanging="284"/>
        <w:contextualSpacing/>
        <w:jc w:val="both"/>
        <w:rPr>
          <w:rFonts w:asciiTheme="minorHAnsi" w:hAnsiTheme="minorHAnsi" w:cs="Calibri"/>
        </w:rPr>
      </w:pPr>
      <w:r w:rsidRPr="001F7C25">
        <w:rPr>
          <w:rStyle w:val="Brak"/>
          <w:rFonts w:asciiTheme="minorHAnsi" w:hAnsiTheme="minorHAnsi" w:cs="Calibri"/>
          <w:kern w:val="3"/>
        </w:rPr>
        <w:t>Oferta Wykonawcy wraz z wykazem osób;</w:t>
      </w:r>
    </w:p>
    <w:p w14:paraId="1D02A546" w14:textId="77777777" w:rsidR="00782A01" w:rsidRPr="001F7C25" w:rsidRDefault="00154F8E" w:rsidP="00B101EA">
      <w:pPr>
        <w:numPr>
          <w:ilvl w:val="0"/>
          <w:numId w:val="166"/>
        </w:numPr>
        <w:suppressAutoHyphens/>
        <w:spacing w:before="120" w:after="120" w:line="312" w:lineRule="auto"/>
        <w:ind w:left="851" w:hanging="284"/>
        <w:contextualSpacing/>
        <w:jc w:val="both"/>
        <w:rPr>
          <w:rFonts w:asciiTheme="minorHAnsi" w:hAnsiTheme="minorHAnsi" w:cs="Calibri"/>
        </w:rPr>
      </w:pPr>
      <w:r w:rsidRPr="001F7C25">
        <w:rPr>
          <w:rStyle w:val="Brak"/>
          <w:rFonts w:asciiTheme="minorHAnsi" w:hAnsiTheme="minorHAnsi" w:cs="Calibri"/>
          <w:kern w:val="3"/>
        </w:rPr>
        <w:t>Dokumenty wskazane w ust. 2;</w:t>
      </w:r>
    </w:p>
    <w:p w14:paraId="098B33BE" w14:textId="77777777" w:rsidR="00782A01" w:rsidRPr="001F7C25" w:rsidRDefault="00154F8E" w:rsidP="00B101EA">
      <w:pPr>
        <w:numPr>
          <w:ilvl w:val="0"/>
          <w:numId w:val="166"/>
        </w:numPr>
        <w:suppressAutoHyphens/>
        <w:spacing w:before="120" w:after="120" w:line="312" w:lineRule="auto"/>
        <w:ind w:left="851" w:hanging="284"/>
        <w:contextualSpacing/>
        <w:jc w:val="both"/>
        <w:rPr>
          <w:rFonts w:asciiTheme="minorHAnsi" w:hAnsiTheme="minorHAnsi" w:cs="Calibri"/>
        </w:rPr>
      </w:pPr>
      <w:r w:rsidRPr="001F7C25">
        <w:rPr>
          <w:rStyle w:val="Brak"/>
          <w:rFonts w:asciiTheme="minorHAnsi" w:hAnsiTheme="minorHAnsi" w:cs="Calibri"/>
          <w:kern w:val="3"/>
        </w:rPr>
        <w:t>udzielone w trakcie postępowania przetargowego odpowiedzi Zamawiającego na pytania zadane przez Wykonawców oraz dokonane przez Zamawiającego modyfikacje treści Specyfikacji Warunków Zamówienia</w:t>
      </w:r>
      <w:r w:rsidRPr="001F7C25">
        <w:rPr>
          <w:rStyle w:val="Brak"/>
          <w:rFonts w:asciiTheme="minorHAnsi" w:hAnsiTheme="minorHAnsi" w:cs="Calibri"/>
          <w:kern w:val="3"/>
          <w:vertAlign w:val="superscript"/>
        </w:rPr>
        <w:footnoteReference w:id="4"/>
      </w:r>
      <w:r w:rsidRPr="001F7C25">
        <w:rPr>
          <w:rStyle w:val="Brak"/>
          <w:rFonts w:asciiTheme="minorHAnsi" w:hAnsiTheme="minorHAnsi" w:cs="Calibri"/>
          <w:kern w:val="3"/>
        </w:rPr>
        <w:t>;</w:t>
      </w:r>
    </w:p>
    <w:p w14:paraId="3C4CB42D" w14:textId="4ACE9A9F" w:rsidR="00782A01" w:rsidRPr="001F7C25" w:rsidRDefault="00154F8E" w:rsidP="00B101EA">
      <w:pPr>
        <w:numPr>
          <w:ilvl w:val="0"/>
          <w:numId w:val="166"/>
        </w:numPr>
        <w:suppressAutoHyphens/>
        <w:spacing w:before="120" w:after="120" w:line="312" w:lineRule="auto"/>
        <w:ind w:left="851" w:hanging="284"/>
        <w:contextualSpacing/>
        <w:jc w:val="both"/>
        <w:rPr>
          <w:rFonts w:asciiTheme="minorHAnsi" w:hAnsiTheme="minorHAnsi" w:cs="Calibri"/>
        </w:rPr>
      </w:pPr>
      <w:r w:rsidRPr="001F7C25">
        <w:rPr>
          <w:rStyle w:val="Brak"/>
          <w:rFonts w:asciiTheme="minorHAnsi" w:hAnsiTheme="minorHAnsi" w:cs="Calibri"/>
          <w:kern w:val="3"/>
        </w:rPr>
        <w:t>w przypadku, gdy Wykonawca polega na zasobach Innych Podmiotów, o których mowa w § 9 ust. 3</w:t>
      </w:r>
      <w:r w:rsidR="00E07F01" w:rsidRPr="001F7C25">
        <w:rPr>
          <w:rStyle w:val="Brak"/>
          <w:rFonts w:asciiTheme="minorHAnsi" w:hAnsiTheme="minorHAnsi" w:cs="Calibri"/>
          <w:kern w:val="3"/>
        </w:rPr>
        <w:t>6</w:t>
      </w:r>
      <w:r w:rsidRPr="001F7C25">
        <w:rPr>
          <w:rStyle w:val="Brak"/>
          <w:rFonts w:asciiTheme="minorHAnsi" w:hAnsiTheme="minorHAnsi" w:cs="Calibri"/>
          <w:kern w:val="3"/>
        </w:rPr>
        <w:t xml:space="preserve"> - 3</w:t>
      </w:r>
      <w:r w:rsidR="00E07F01" w:rsidRPr="001F7C25">
        <w:rPr>
          <w:rStyle w:val="Brak"/>
          <w:rFonts w:asciiTheme="minorHAnsi" w:hAnsiTheme="minorHAnsi" w:cs="Calibri"/>
          <w:kern w:val="3"/>
        </w:rPr>
        <w:t>9</w:t>
      </w:r>
      <w:r w:rsidRPr="001F7C25">
        <w:rPr>
          <w:rStyle w:val="Brak"/>
          <w:rFonts w:asciiTheme="minorHAnsi" w:hAnsiTheme="minorHAnsi" w:cs="Calibri"/>
          <w:kern w:val="3"/>
        </w:rPr>
        <w:t xml:space="preserve"> umowy:</w:t>
      </w:r>
    </w:p>
    <w:p w14:paraId="65A8E602" w14:textId="77777777" w:rsidR="00782A01" w:rsidRPr="001F7C25" w:rsidRDefault="00154F8E" w:rsidP="00B101EA">
      <w:pPr>
        <w:numPr>
          <w:ilvl w:val="0"/>
          <w:numId w:val="168"/>
        </w:numPr>
        <w:suppressAutoHyphens/>
        <w:spacing w:before="120" w:after="120" w:line="312" w:lineRule="auto"/>
        <w:ind w:left="1134" w:hanging="284"/>
        <w:contextualSpacing/>
        <w:jc w:val="both"/>
        <w:rPr>
          <w:rFonts w:asciiTheme="minorHAnsi" w:hAnsiTheme="minorHAnsi" w:cs="Calibri"/>
        </w:rPr>
      </w:pPr>
      <w:r w:rsidRPr="001F7C25">
        <w:rPr>
          <w:rStyle w:val="Brak"/>
          <w:rFonts w:asciiTheme="minorHAnsi" w:hAnsiTheme="minorHAnsi" w:cs="Calibri"/>
          <w:kern w:val="3"/>
        </w:rPr>
        <w:lastRenderedPageBreak/>
        <w:t>dowody przedstawione w trakcie postępowania przetargowego w odniesieniu do wszystkich zasobów,</w:t>
      </w:r>
    </w:p>
    <w:p w14:paraId="1B8CB564" w14:textId="77777777" w:rsidR="00782A01" w:rsidRPr="001F7C25" w:rsidRDefault="00154F8E" w:rsidP="00B101EA">
      <w:pPr>
        <w:numPr>
          <w:ilvl w:val="0"/>
          <w:numId w:val="168"/>
        </w:numPr>
        <w:suppressAutoHyphens/>
        <w:spacing w:before="120" w:after="120" w:line="312" w:lineRule="auto"/>
        <w:ind w:left="1134" w:hanging="284"/>
        <w:contextualSpacing/>
        <w:jc w:val="both"/>
        <w:rPr>
          <w:rFonts w:asciiTheme="minorHAnsi" w:hAnsiTheme="minorHAnsi" w:cs="Calibri"/>
        </w:rPr>
      </w:pPr>
      <w:r w:rsidRPr="001F7C25">
        <w:rPr>
          <w:rStyle w:val="Brak"/>
          <w:rFonts w:asciiTheme="minorHAnsi" w:hAnsiTheme="minorHAnsi" w:cs="Calibri"/>
          <w:kern w:val="3"/>
        </w:rPr>
        <w:t>dowody przedstawione w wyniku zmiany Innego Podmiotu zgodnie z niniejszą umową.</w:t>
      </w:r>
    </w:p>
    <w:p w14:paraId="00178EEE" w14:textId="77777777" w:rsidR="00782A01" w:rsidRPr="001F7C25" w:rsidRDefault="00154F8E" w:rsidP="00B749B7">
      <w:pPr>
        <w:numPr>
          <w:ilvl w:val="2"/>
          <w:numId w:val="169"/>
        </w:numPr>
        <w:suppressAutoHyphens/>
        <w:spacing w:before="120" w:after="120" w:line="312" w:lineRule="auto"/>
        <w:ind w:left="284" w:hanging="284"/>
        <w:contextualSpacing/>
        <w:jc w:val="both"/>
        <w:rPr>
          <w:rFonts w:asciiTheme="minorHAnsi" w:hAnsiTheme="minorHAnsi" w:cs="Calibri"/>
        </w:rPr>
      </w:pPr>
      <w:r w:rsidRPr="001F7C25">
        <w:rPr>
          <w:rStyle w:val="Brak"/>
          <w:rFonts w:asciiTheme="minorHAnsi" w:hAnsiTheme="minorHAnsi" w:cs="Calibri"/>
          <w:kern w:val="3"/>
        </w:rPr>
        <w:t>Odstępstwa lub zmiany w stosunku do wymagań określonych w Załącznikach nr 1 i 2 do umowy w zakresie dokumentacji projektowo-kosztorysowej wynikające w szczególności z przygotowanych na etapie sporządzania dokumentacji projektowo - kosztorysowej badań, ekspertyz, warunków technicznych, uzyskiwanych uzgodnień, opinii itp. wymagają zgody Inwestora Zastępczego przekazanej pocztą elektroniczną. Zamawiający dopuszcza wprowadzenie przez Wykonawcę rozwiązań zamiennych pod warunkiem wykazania ich równoważności pod względem technicznym i ekonomicznym. Zmiany te nie wymagają formy określonej w § 14 ust. 1 umowy.</w:t>
      </w:r>
    </w:p>
    <w:p w14:paraId="22D2EC85" w14:textId="77777777" w:rsidR="00782A01" w:rsidRPr="001F7C25" w:rsidRDefault="00154F8E" w:rsidP="00B749B7">
      <w:pPr>
        <w:suppressAutoHyphens/>
        <w:spacing w:before="120" w:after="120" w:line="312" w:lineRule="auto"/>
        <w:ind w:left="284" w:hanging="284"/>
        <w:contextualSpacing/>
        <w:jc w:val="center"/>
        <w:rPr>
          <w:rStyle w:val="Brak"/>
          <w:rFonts w:asciiTheme="minorHAnsi" w:hAnsiTheme="minorHAnsi" w:cs="Calibri"/>
          <w:b/>
          <w:bCs/>
          <w:kern w:val="3"/>
        </w:rPr>
      </w:pPr>
      <w:r w:rsidRPr="001F7C25">
        <w:rPr>
          <w:rStyle w:val="Brak"/>
          <w:rFonts w:asciiTheme="minorHAnsi" w:hAnsiTheme="minorHAnsi" w:cs="Calibri"/>
          <w:b/>
          <w:bCs/>
          <w:kern w:val="3"/>
        </w:rPr>
        <w:t xml:space="preserve">§ 2 </w:t>
      </w:r>
    </w:p>
    <w:p w14:paraId="10C87CAB" w14:textId="77777777" w:rsidR="00782A01" w:rsidRPr="001F7C25" w:rsidRDefault="00154F8E" w:rsidP="00B749B7">
      <w:pPr>
        <w:suppressAutoHyphens/>
        <w:spacing w:before="120" w:after="120" w:line="312" w:lineRule="auto"/>
        <w:ind w:left="284" w:hanging="284"/>
        <w:contextualSpacing/>
        <w:jc w:val="center"/>
        <w:rPr>
          <w:rStyle w:val="Brak"/>
          <w:rFonts w:asciiTheme="minorHAnsi" w:hAnsiTheme="minorHAnsi" w:cs="Calibri"/>
          <w:b/>
          <w:bCs/>
          <w:kern w:val="3"/>
        </w:rPr>
      </w:pPr>
      <w:r w:rsidRPr="001F7C25">
        <w:rPr>
          <w:rStyle w:val="Brak"/>
          <w:rFonts w:asciiTheme="minorHAnsi" w:hAnsiTheme="minorHAnsi" w:cs="Calibri"/>
          <w:b/>
          <w:bCs/>
          <w:kern w:val="3"/>
        </w:rPr>
        <w:t xml:space="preserve">WYNAGRODZENIE I WARUNKI PŁATNOŚCI </w:t>
      </w:r>
    </w:p>
    <w:p w14:paraId="76635EC5" w14:textId="77777777" w:rsidR="00782A01" w:rsidRPr="001F7C25" w:rsidRDefault="00154F8E" w:rsidP="00B749B7">
      <w:pPr>
        <w:numPr>
          <w:ilvl w:val="0"/>
          <w:numId w:val="171"/>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Wysokość wynagrodzenia za wykonanie „Przedmiotu Umowy”, o którym  mowa w § 1 ust. 1, Strony ustalają na kwotę ryczałtową brutto: ………………………….. zł (słownie: …………………………………………….) w tym kwota VAT (.…%): ………………………. (słownie: ……………………………..). </w:t>
      </w:r>
    </w:p>
    <w:p w14:paraId="5D37A3AD" w14:textId="77777777" w:rsidR="00782A01" w:rsidRPr="001F7C25" w:rsidRDefault="00154F8E" w:rsidP="00B749B7">
      <w:pPr>
        <w:numPr>
          <w:ilvl w:val="0"/>
          <w:numId w:val="171"/>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Wynagrodzenie, o którym mowa w ust. 1 ma charakter ryczałtowy i nie podlega zmianie z jakiegokolwiek tytułu za wyjątkiem określonym w § 14 ust. 4 pkt 7. </w:t>
      </w:r>
    </w:p>
    <w:p w14:paraId="3A8F0448" w14:textId="77777777" w:rsidR="00782A01" w:rsidRPr="001F7C25" w:rsidRDefault="00154F8E" w:rsidP="00B749B7">
      <w:pPr>
        <w:numPr>
          <w:ilvl w:val="0"/>
          <w:numId w:val="171"/>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Wynagrodzenie o którym mowa w ust. 1 powyżej uwzględnia w szczególności koszty:</w:t>
      </w:r>
    </w:p>
    <w:p w14:paraId="1BA40F3B" w14:textId="77777777" w:rsidR="00782A01" w:rsidRPr="001F7C25" w:rsidRDefault="00154F8E" w:rsidP="00B101EA">
      <w:pPr>
        <w:tabs>
          <w:tab w:val="left" w:pos="851"/>
        </w:tabs>
        <w:spacing w:before="120" w:after="120" w:line="312" w:lineRule="auto"/>
        <w:ind w:left="851" w:hanging="284"/>
        <w:contextualSpacing/>
        <w:rPr>
          <w:rFonts w:asciiTheme="minorHAnsi" w:hAnsiTheme="minorHAnsi" w:cs="Calibri"/>
        </w:rPr>
      </w:pPr>
      <w:r w:rsidRPr="001F7C25">
        <w:rPr>
          <w:rFonts w:asciiTheme="minorHAnsi" w:hAnsiTheme="minorHAnsi" w:cs="Calibri"/>
        </w:rPr>
        <w:t>1) opracowania kompleksowej, wielobranżowej dokumentacji projektowo –kosztorysowej,</w:t>
      </w:r>
    </w:p>
    <w:p w14:paraId="7FE91270" w14:textId="77777777" w:rsidR="00782A01" w:rsidRPr="001F7C25" w:rsidRDefault="00154F8E" w:rsidP="00B101EA">
      <w:pPr>
        <w:tabs>
          <w:tab w:val="left" w:pos="851"/>
        </w:tabs>
        <w:spacing w:before="120" w:after="120" w:line="312" w:lineRule="auto"/>
        <w:ind w:left="851" w:hanging="284"/>
        <w:contextualSpacing/>
        <w:rPr>
          <w:rFonts w:asciiTheme="minorHAnsi" w:hAnsiTheme="minorHAnsi" w:cs="Calibri"/>
        </w:rPr>
      </w:pPr>
      <w:r w:rsidRPr="001F7C25">
        <w:rPr>
          <w:rFonts w:asciiTheme="minorHAnsi" w:hAnsiTheme="minorHAnsi" w:cs="Calibri"/>
        </w:rPr>
        <w:t>2) uzyskania:</w:t>
      </w:r>
    </w:p>
    <w:p w14:paraId="2B7541E2" w14:textId="77777777" w:rsidR="00782A01" w:rsidRPr="001F7C25" w:rsidRDefault="00154F8E" w:rsidP="00B101EA">
      <w:pPr>
        <w:spacing w:before="120" w:after="120" w:line="312" w:lineRule="auto"/>
        <w:ind w:left="1276" w:hanging="284"/>
        <w:contextualSpacing/>
        <w:rPr>
          <w:rFonts w:asciiTheme="minorHAnsi" w:hAnsiTheme="minorHAnsi" w:cs="Calibri"/>
        </w:rPr>
      </w:pPr>
      <w:r w:rsidRPr="001F7C25">
        <w:rPr>
          <w:rFonts w:asciiTheme="minorHAnsi" w:hAnsiTheme="minorHAnsi" w:cs="Calibri"/>
        </w:rPr>
        <w:t xml:space="preserve">a) wypisów z rejestru gruntów, map obrębowych oraz matryc planów </w:t>
      </w:r>
      <w:proofErr w:type="spellStart"/>
      <w:r w:rsidRPr="001F7C25">
        <w:rPr>
          <w:rFonts w:asciiTheme="minorHAnsi" w:hAnsiTheme="minorHAnsi" w:cs="Calibri"/>
        </w:rPr>
        <w:t>sytuacyjno</w:t>
      </w:r>
      <w:proofErr w:type="spellEnd"/>
      <w:r w:rsidRPr="001F7C25">
        <w:rPr>
          <w:rFonts w:asciiTheme="minorHAnsi" w:hAnsiTheme="minorHAnsi" w:cs="Calibri"/>
        </w:rPr>
        <w:t xml:space="preserve"> –wysokościowych, map do celów projektowych i innych niezbędnych dokumentów,</w:t>
      </w:r>
    </w:p>
    <w:p w14:paraId="4C6D43DB" w14:textId="77777777" w:rsidR="00782A01" w:rsidRPr="001F7C25" w:rsidRDefault="00154F8E" w:rsidP="00B101EA">
      <w:pPr>
        <w:spacing w:before="120" w:after="120" w:line="312" w:lineRule="auto"/>
        <w:ind w:left="1276" w:hanging="284"/>
        <w:contextualSpacing/>
        <w:rPr>
          <w:rFonts w:asciiTheme="minorHAnsi" w:hAnsiTheme="minorHAnsi" w:cs="Calibri"/>
        </w:rPr>
      </w:pPr>
      <w:r w:rsidRPr="001F7C25">
        <w:rPr>
          <w:rFonts w:asciiTheme="minorHAnsi" w:hAnsiTheme="minorHAnsi" w:cs="Calibri"/>
        </w:rPr>
        <w:t>b) wszystkich niezbędnych opinii, warunków technicznych, uzgodnień, odstępstw, pozwoleń, postanowień i decyzji, łącznie z decyzją o pozwoleniu na budowę i zaświadczeniem o braku podstaw do wniesienia sprzeciwu wobec złożonego zgłoszenia dla robót niewymagających uzyskania pozwolenia na budowę,</w:t>
      </w:r>
    </w:p>
    <w:p w14:paraId="16D110B6" w14:textId="77777777" w:rsidR="00782A01" w:rsidRPr="001F7C25" w:rsidRDefault="00154F8E" w:rsidP="00B101EA">
      <w:pPr>
        <w:spacing w:before="120" w:after="120" w:line="312" w:lineRule="auto"/>
        <w:ind w:left="1276" w:hanging="284"/>
        <w:contextualSpacing/>
        <w:rPr>
          <w:rFonts w:asciiTheme="minorHAnsi" w:hAnsiTheme="minorHAnsi" w:cs="Calibri"/>
        </w:rPr>
      </w:pPr>
      <w:r w:rsidRPr="001F7C25">
        <w:rPr>
          <w:rFonts w:asciiTheme="minorHAnsi" w:hAnsiTheme="minorHAnsi" w:cs="Calibri"/>
        </w:rPr>
        <w:t>c) zaświadczenia o nie wnoszeniu sprzeciwu na złożone zawiadomienie o zakończeniu robót,</w:t>
      </w:r>
    </w:p>
    <w:p w14:paraId="6D7ADC06" w14:textId="77777777" w:rsidR="00782A01" w:rsidRPr="001F7C25" w:rsidRDefault="00154F8E" w:rsidP="00B101EA">
      <w:pPr>
        <w:spacing w:before="120" w:after="120" w:line="312" w:lineRule="auto"/>
        <w:ind w:left="851" w:hanging="284"/>
        <w:contextualSpacing/>
        <w:rPr>
          <w:rFonts w:asciiTheme="minorHAnsi" w:hAnsiTheme="minorHAnsi" w:cs="Calibri"/>
        </w:rPr>
      </w:pPr>
      <w:r w:rsidRPr="001F7C25">
        <w:rPr>
          <w:rFonts w:asciiTheme="minorHAnsi" w:hAnsiTheme="minorHAnsi" w:cs="Calibri"/>
        </w:rPr>
        <w:t>3) innych czynności formalnych i prawnych nie wymienionych powyżej, w tym wykonanie opracowań, ekspertyz, badań itp.,</w:t>
      </w:r>
    </w:p>
    <w:p w14:paraId="1D57BE14" w14:textId="77777777" w:rsidR="00782A01" w:rsidRPr="001F7C25" w:rsidRDefault="00154F8E" w:rsidP="00B101EA">
      <w:pPr>
        <w:spacing w:before="120" w:after="120" w:line="312" w:lineRule="auto"/>
        <w:ind w:left="851" w:hanging="284"/>
        <w:contextualSpacing/>
        <w:rPr>
          <w:rFonts w:asciiTheme="minorHAnsi" w:hAnsiTheme="minorHAnsi" w:cs="Calibri"/>
        </w:rPr>
      </w:pPr>
      <w:r w:rsidRPr="001F7C25">
        <w:rPr>
          <w:rFonts w:asciiTheme="minorHAnsi" w:hAnsiTheme="minorHAnsi" w:cs="Calibri"/>
        </w:rPr>
        <w:t>4) pełnienia nadzorów autorskich,</w:t>
      </w:r>
    </w:p>
    <w:p w14:paraId="4A23CE52" w14:textId="77777777" w:rsidR="00782A01" w:rsidRPr="001F7C25" w:rsidRDefault="00154F8E" w:rsidP="00B101EA">
      <w:pPr>
        <w:spacing w:before="120" w:after="120" w:line="312" w:lineRule="auto"/>
        <w:ind w:left="851" w:hanging="284"/>
        <w:contextualSpacing/>
        <w:rPr>
          <w:rFonts w:asciiTheme="minorHAnsi" w:hAnsiTheme="minorHAnsi" w:cs="Calibri"/>
        </w:rPr>
      </w:pPr>
      <w:r w:rsidRPr="001F7C25">
        <w:rPr>
          <w:rFonts w:asciiTheme="minorHAnsi" w:hAnsiTheme="minorHAnsi" w:cs="Calibri"/>
        </w:rPr>
        <w:t>5) robocizny bezpośredniej wraz z towarzyszącymi kosztami,</w:t>
      </w:r>
    </w:p>
    <w:p w14:paraId="5AAEFD73" w14:textId="77777777" w:rsidR="00782A01" w:rsidRPr="001F7C25" w:rsidRDefault="00154F8E" w:rsidP="00B101EA">
      <w:pPr>
        <w:spacing w:before="120" w:after="120" w:line="312" w:lineRule="auto"/>
        <w:ind w:left="851" w:hanging="284"/>
        <w:contextualSpacing/>
        <w:rPr>
          <w:rFonts w:asciiTheme="minorHAnsi" w:hAnsiTheme="minorHAnsi" w:cs="Calibri"/>
        </w:rPr>
      </w:pPr>
      <w:r w:rsidRPr="001F7C25">
        <w:rPr>
          <w:rFonts w:asciiTheme="minorHAnsi" w:hAnsiTheme="minorHAnsi" w:cs="Calibri"/>
        </w:rPr>
        <w:t>6) utylizacji materiałów z rozbiórki, robót przygotowawczych,</w:t>
      </w:r>
    </w:p>
    <w:p w14:paraId="063E0091" w14:textId="77777777" w:rsidR="00782A01" w:rsidRPr="001F7C25" w:rsidRDefault="00154F8E" w:rsidP="00B101EA">
      <w:pPr>
        <w:spacing w:before="120" w:after="120" w:line="312" w:lineRule="auto"/>
        <w:ind w:left="851" w:hanging="284"/>
        <w:contextualSpacing/>
        <w:rPr>
          <w:rFonts w:asciiTheme="minorHAnsi" w:hAnsiTheme="minorHAnsi" w:cs="Calibri"/>
        </w:rPr>
      </w:pPr>
      <w:r w:rsidRPr="001F7C25">
        <w:rPr>
          <w:rFonts w:asciiTheme="minorHAnsi" w:hAnsiTheme="minorHAnsi" w:cs="Calibri"/>
        </w:rPr>
        <w:t>7) zakupu materiałów i urządzeń niezbędnych do realizacji przedmiotu zamówienia, ich magazynowania, ewentualnych ubytków, transportu na teren budowy itp.,</w:t>
      </w:r>
    </w:p>
    <w:p w14:paraId="13A881B6" w14:textId="77777777" w:rsidR="00782A01" w:rsidRPr="001F7C25" w:rsidRDefault="00154F8E" w:rsidP="00B101EA">
      <w:pPr>
        <w:spacing w:before="120" w:after="120" w:line="312" w:lineRule="auto"/>
        <w:ind w:left="851" w:hanging="284"/>
        <w:contextualSpacing/>
        <w:rPr>
          <w:rFonts w:asciiTheme="minorHAnsi" w:hAnsiTheme="minorHAnsi" w:cs="Calibri"/>
        </w:rPr>
      </w:pPr>
      <w:r w:rsidRPr="001F7C25">
        <w:rPr>
          <w:rFonts w:asciiTheme="minorHAnsi" w:hAnsiTheme="minorHAnsi" w:cs="Calibri"/>
        </w:rPr>
        <w:t>8) pracy sprzętu wraz z towarzyszącymi kosztami,</w:t>
      </w:r>
    </w:p>
    <w:p w14:paraId="4284DE16" w14:textId="77777777" w:rsidR="00782A01" w:rsidRPr="001F7C25" w:rsidRDefault="00154F8E" w:rsidP="00B101EA">
      <w:pPr>
        <w:spacing w:before="120" w:after="120" w:line="312" w:lineRule="auto"/>
        <w:ind w:left="851" w:hanging="284"/>
        <w:contextualSpacing/>
        <w:rPr>
          <w:rFonts w:asciiTheme="minorHAnsi" w:hAnsiTheme="minorHAnsi" w:cs="Calibri"/>
        </w:rPr>
      </w:pPr>
      <w:r w:rsidRPr="001F7C25">
        <w:rPr>
          <w:rFonts w:asciiTheme="minorHAnsi" w:hAnsiTheme="minorHAnsi" w:cs="Calibri"/>
        </w:rPr>
        <w:t>9) pośrednie, zysku kalkulacyjnego i ryzyka,</w:t>
      </w:r>
    </w:p>
    <w:p w14:paraId="7E48C9F4" w14:textId="5872BC74" w:rsidR="00782A01" w:rsidRPr="001F7C25" w:rsidRDefault="00154F8E" w:rsidP="00B101EA">
      <w:pPr>
        <w:spacing w:before="120" w:after="120" w:line="312" w:lineRule="auto"/>
        <w:ind w:left="851" w:hanging="284"/>
        <w:contextualSpacing/>
        <w:jc w:val="both"/>
        <w:rPr>
          <w:rFonts w:asciiTheme="minorHAnsi" w:hAnsiTheme="minorHAnsi" w:cs="Calibri"/>
        </w:rPr>
      </w:pPr>
      <w:r w:rsidRPr="001F7C25">
        <w:rPr>
          <w:rFonts w:asciiTheme="minorHAnsi" w:hAnsiTheme="minorHAnsi" w:cs="Calibri"/>
        </w:rPr>
        <w:lastRenderedPageBreak/>
        <w:t>10)</w:t>
      </w:r>
      <w:r w:rsidR="00B101EA" w:rsidRPr="001F7C25">
        <w:rPr>
          <w:rFonts w:asciiTheme="minorHAnsi" w:hAnsiTheme="minorHAnsi" w:cs="Calibri"/>
        </w:rPr>
        <w:t xml:space="preserve"> </w:t>
      </w:r>
      <w:r w:rsidRPr="001F7C25">
        <w:rPr>
          <w:rFonts w:asciiTheme="minorHAnsi" w:hAnsiTheme="minorHAnsi" w:cs="Calibri"/>
        </w:rPr>
        <w:t>opracowania dokumentacji zamiennej w razie wystąpienia takiej konieczności na etapie wykonawstwa,</w:t>
      </w:r>
    </w:p>
    <w:p w14:paraId="49789F49" w14:textId="44B48D13" w:rsidR="00782A01" w:rsidRPr="001F7C25" w:rsidRDefault="00154F8E" w:rsidP="00B101EA">
      <w:pPr>
        <w:spacing w:before="120" w:after="120" w:line="312" w:lineRule="auto"/>
        <w:ind w:left="851" w:hanging="284"/>
        <w:contextualSpacing/>
        <w:jc w:val="both"/>
        <w:rPr>
          <w:rFonts w:asciiTheme="minorHAnsi" w:hAnsiTheme="minorHAnsi" w:cs="Calibri"/>
        </w:rPr>
      </w:pPr>
      <w:r w:rsidRPr="001F7C25">
        <w:rPr>
          <w:rFonts w:asciiTheme="minorHAnsi" w:hAnsiTheme="minorHAnsi" w:cs="Calibri"/>
        </w:rPr>
        <w:t>11)</w:t>
      </w:r>
      <w:r w:rsidR="00B101EA" w:rsidRPr="001F7C25">
        <w:rPr>
          <w:rFonts w:asciiTheme="minorHAnsi" w:hAnsiTheme="minorHAnsi" w:cs="Calibri"/>
        </w:rPr>
        <w:t xml:space="preserve"> </w:t>
      </w:r>
      <w:r w:rsidRPr="001F7C25">
        <w:rPr>
          <w:rFonts w:asciiTheme="minorHAnsi" w:hAnsiTheme="minorHAnsi" w:cs="Calibri"/>
        </w:rPr>
        <w:t>sporządzenia dokumentacji kolaudacyjnej i powykonawczej wraz z opracowaniem instrukcji obsługi i eksploatacji obiektu oraz wykazami środków trwałych z podziałem na branże,</w:t>
      </w:r>
    </w:p>
    <w:p w14:paraId="338380EC" w14:textId="77777777" w:rsidR="00782A01" w:rsidRPr="001F7C25" w:rsidRDefault="00154F8E" w:rsidP="00B101EA">
      <w:pPr>
        <w:numPr>
          <w:ilvl w:val="0"/>
          <w:numId w:val="171"/>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Strony ustalają, że w przypadku wystąpienia robót zamiennych zapłata nastąpi w ramach wynagrodzenia, o którym mowa w ust. 1.</w:t>
      </w:r>
    </w:p>
    <w:p w14:paraId="56F5A990" w14:textId="730EAF2F" w:rsidR="00782A01" w:rsidRPr="001F7C25" w:rsidRDefault="00154F8E" w:rsidP="00B749B7">
      <w:pPr>
        <w:numPr>
          <w:ilvl w:val="0"/>
          <w:numId w:val="171"/>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Zamawiający dopuszcza fakturowanie częściowe </w:t>
      </w:r>
      <w:r w:rsidR="007D764F" w:rsidRPr="001F7C25">
        <w:rPr>
          <w:rFonts w:asciiTheme="minorHAnsi" w:hAnsiTheme="minorHAnsi" w:cs="Calibri"/>
        </w:rPr>
        <w:t xml:space="preserve">polegające na wypłacie wynagrodzenia w dwóch transzach, z zastrzeżeniem, że pierwsza transza nie będzie przekraczać 50 % kwoty wynagrodzenia, o którym mowa w ust. 1 oraz będzie </w:t>
      </w:r>
      <w:r w:rsidRPr="001F7C25">
        <w:rPr>
          <w:rFonts w:asciiTheme="minorHAnsi" w:hAnsiTheme="minorHAnsi" w:cs="Calibri"/>
        </w:rPr>
        <w:t>wynika</w:t>
      </w:r>
      <w:r w:rsidR="007D764F" w:rsidRPr="001F7C25">
        <w:rPr>
          <w:rFonts w:asciiTheme="minorHAnsi" w:hAnsiTheme="minorHAnsi" w:cs="Calibri"/>
        </w:rPr>
        <w:t>ć</w:t>
      </w:r>
      <w:r w:rsidRPr="001F7C25">
        <w:rPr>
          <w:rFonts w:asciiTheme="minorHAnsi" w:hAnsiTheme="minorHAnsi" w:cs="Calibri"/>
        </w:rPr>
        <w:t xml:space="preserve"> z opracowania dokumentacji projektowej, zaawansowania elementów scalonych robót budowlanych lub ich części składowych wskazanych w harmonogramie rzeczowo – finansowym, o którym mowa w § 3 ust. 2 umowy.</w:t>
      </w:r>
    </w:p>
    <w:p w14:paraId="2976CC43" w14:textId="15638DB8" w:rsidR="00782A01" w:rsidRPr="001F7C25" w:rsidRDefault="00154F8E" w:rsidP="00B749B7">
      <w:pPr>
        <w:numPr>
          <w:ilvl w:val="0"/>
          <w:numId w:val="171"/>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Wykonawca wystawi fakturę za dany element scalony prac lub jego części składowe – w wysokości 100% wartości wskazanej w harmonogramie rzeczowo – finansowym – po podpisaniu protokołu odbioru częściowego potwierdzającego zaawansowanie poszczególnych elementów robót lub ich części składowych wskazanych w harmonogramie rzeczowo – finansowym. Wartość </w:t>
      </w:r>
      <w:r w:rsidR="0048618F" w:rsidRPr="001F7C25">
        <w:rPr>
          <w:rFonts w:asciiTheme="minorHAnsi" w:hAnsiTheme="minorHAnsi" w:cs="Calibri"/>
        </w:rPr>
        <w:t xml:space="preserve">drugiej transzy </w:t>
      </w:r>
      <w:r w:rsidRPr="001F7C25">
        <w:rPr>
          <w:rFonts w:asciiTheme="minorHAnsi" w:hAnsiTheme="minorHAnsi" w:cs="Calibri"/>
        </w:rPr>
        <w:t xml:space="preserve"> wynagrodzenia nie może wynosić więcej niż 50% wysokości wynagrodzenia należnego Wykonawcy.</w:t>
      </w:r>
    </w:p>
    <w:p w14:paraId="4D86DCBD" w14:textId="77777777" w:rsidR="00782A01" w:rsidRPr="001F7C25" w:rsidRDefault="00154F8E" w:rsidP="00B749B7">
      <w:pPr>
        <w:numPr>
          <w:ilvl w:val="0"/>
          <w:numId w:val="171"/>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Warunkiem wystawienia faktury częściowej za wykonanie przedmiotu umowy, o którym mowa w § 1 ust. 1 lit. a  będzie: protokół zdawczo – odbiorczy spisany pomiędzy Inwestorem Zastępczym a Wykonawcą, w zakresie przekazania dokumentacji projektowej oraz po uzyskaniu w imieniu Zamawiającego prawomocnej decyzji na budowę, rozbiórkę, zgłoszeń i przekazaniu Zamawiającemu kompletnego projektu budowlanego zatwierdzonego przez właściwy organ administracji architektoniczno-budowlanej.</w:t>
      </w:r>
    </w:p>
    <w:p w14:paraId="49CF138E" w14:textId="77777777" w:rsidR="00782A01" w:rsidRPr="001F7C25" w:rsidRDefault="00154F8E" w:rsidP="00B749B7">
      <w:pPr>
        <w:numPr>
          <w:ilvl w:val="0"/>
          <w:numId w:val="171"/>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 Warunkiem wystawienia faktury częściowej za wykonanie przedmiotu umowy, o którym mowa w § 1 ust. 1 lit. b  będzie: protokół zdawczo – odbiorczy spisany pomiędzy Inwestorem Zastępczym a Wykonawcą, w zakresie przekazania Projektu Wykonawczego dla wszystkich branż, Specyfikacji Technicznych Wykonania i Odbioru Robót, Przedmiarów Robót, Kosztorysów Inwestorskich, Zbiorczego Zestawienia Kosztów, pełnej dokumentacji obliczeń cieplnych, wilgotnościowych, hydraulicznych i energetycznych wraz z uzyskaniem prawomocnej decyzji na wycinkę drzew i krzewów.</w:t>
      </w:r>
    </w:p>
    <w:p w14:paraId="282E00B6" w14:textId="77777777" w:rsidR="00782A01" w:rsidRPr="001F7C25" w:rsidRDefault="00154F8E" w:rsidP="00B749B7">
      <w:pPr>
        <w:numPr>
          <w:ilvl w:val="0"/>
          <w:numId w:val="171"/>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 Warunkiem wystawienia faktury częściowej za wykonanie poszczególnych robót budowlanych, o których mowa w § 1 ust. 1 lit. c będzie sporządzony na piśmie protokół odbioru pomiędzy Inwestorem Zastępczym a Wykonawcą, a w przypadku wykonywania części prac przez Podwykonawców i dalszych Podwykonawców biorących udział w realizacji odebranych robót budowlanych będących częścią składową faktury Wykonawcy, będzie sporządzony na piśmie protokół odbioru pomiędzy Wykonawcą a Podwykonawcą i odpowiednio Podwykonawcą a dalszym Podwykonawcą wraz z dowodami zapłaty wymagalnego wynagrodzenia względem Podwykonawcy i dalszego Podwykonawcy oraz oświadczeniami Podwykonawców i dalszych Podwykonawców o pełnym zafakturowaniu przerobów i niezaleganiu Wykonawcy lub Podwykonawcy w opłaceniu zobowiązań </w:t>
      </w:r>
      <w:r w:rsidRPr="001F7C25">
        <w:rPr>
          <w:rFonts w:asciiTheme="minorHAnsi" w:hAnsiTheme="minorHAnsi" w:cs="Calibri"/>
        </w:rPr>
        <w:lastRenderedPageBreak/>
        <w:t>wymagalnych względem Podwykonawców i dalszych Podwykonawców. W przypadku nieprzedstawienia przez Wykonawcę wszystkich dowodów zapłaty w zakresie drugiej i następnych części należnego wynagrodzenia za odebrane roboty budowlane, Zamawiający wstrzymuje wypłatę drugiej i następnych faktur należnego wynagrodzenia za odebrane roboty budowlane w części równej sumie kwot wynikających z nieprzedstawionych dowodów zapłaty.</w:t>
      </w:r>
    </w:p>
    <w:p w14:paraId="07DDFC98" w14:textId="77777777" w:rsidR="00782A01" w:rsidRPr="001F7C25" w:rsidRDefault="00154F8E" w:rsidP="00B749B7">
      <w:pPr>
        <w:numPr>
          <w:ilvl w:val="0"/>
          <w:numId w:val="171"/>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Rozliczenie wynagrodzenia końcowego należnego Wykonawcy uwarunkowane jest od przedstawienia przez Wykonawcę potwierdzonych za zgodność kserokopii opłaconych faktur (wraz z dowodami zapłaty) należnego wynagrodzenia Podwykonawców i dalszych Podwykonawców, biorących udział w realizacji odebranych robót budowlanych, a stanowiących część dotychczasowych faktur Wykonawcy. Ponadto Wykonawca dołączy oświadczenie o pełnym zafakturowaniu wykonanych robót i opłaceniu wszystkich należnych zobowiązań wynikających z umowy względem Podwykonawców i dalszych Podwykonawców. Warunkiem wystawienia faktury końcowej za wykonanie pozostałych prac będzie podpisany protokół odbioru końcowego pomiędzy Zamawiającym a Wykonawcą wraz z dowodami potwierdzającymi uregulowanie wynagrodzenia za roboty budowlane pozostałe objęte fakturą końcową, od wszystkich Podwykonawców lub dalszych Podwykonawców, z którymi Wykonawca, Podwykonawca lub dalszy Podwykonawca zawarł zaakceptowaną przez Inwestora Zastępczego umowę o podwykonawstwo, której przedmiotem są roboty budowlane lub zawarł przedłożoną Zamawiającemu umowę o podwykonawstwo, której przedmiotem są dostawy lub usługi.</w:t>
      </w:r>
    </w:p>
    <w:p w14:paraId="6A3008B7" w14:textId="77777777" w:rsidR="00782A01" w:rsidRPr="001F7C25" w:rsidRDefault="00154F8E" w:rsidP="00B749B7">
      <w:pPr>
        <w:numPr>
          <w:ilvl w:val="0"/>
          <w:numId w:val="171"/>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Wykonawca wystawi fakturę za dany element scalony robót lub jego części składowe - na kwotę wskazaną w harmonogramie rzeczowo – finansowym – po podpisaniu protokołu odbioru potwierdzającego ich wykonanie.</w:t>
      </w:r>
    </w:p>
    <w:p w14:paraId="4FCB48D8" w14:textId="77777777" w:rsidR="00782A01" w:rsidRPr="001F7C25" w:rsidRDefault="00154F8E" w:rsidP="00B749B7">
      <w:pPr>
        <w:numPr>
          <w:ilvl w:val="0"/>
          <w:numId w:val="171"/>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 przypadku zmiany zakresu rzeczowego lub finansowego robót objętego harmonogramem rzeczowo – finansowym przedmiotu umowy, Wykonawca zobowiązany jest do przedstawienia uaktualnionego harmonogramu rzeczowo – finansowego.</w:t>
      </w:r>
    </w:p>
    <w:p w14:paraId="44B663AE" w14:textId="77777777" w:rsidR="00782A01" w:rsidRPr="001F7C25" w:rsidRDefault="00154F8E" w:rsidP="00B749B7">
      <w:pPr>
        <w:numPr>
          <w:ilvl w:val="0"/>
          <w:numId w:val="171"/>
        </w:num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Wykonawca zobowiązuje się złożyć Zamawiającemu Oświadczenie Gwarancyjne Wykonawcy zgodnie z wzorem określonym w załączniku nr 3, po zakończeniu robót stanowiących Przedmiot Umowy, najpóźniej wraz z fakturą końcową za wykonanie Przedmiotu Umowy.</w:t>
      </w:r>
    </w:p>
    <w:p w14:paraId="241AE28E" w14:textId="741B9386" w:rsidR="00782A01" w:rsidRPr="001F7C25" w:rsidRDefault="00154F8E" w:rsidP="00B749B7">
      <w:pPr>
        <w:numPr>
          <w:ilvl w:val="0"/>
          <w:numId w:val="171"/>
        </w:num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Wykonawca zapewnia finansowanie przez siebie przedmiotu umowy w części niepokrytej udziałem własnym Zamawiającego, na czas poprzedzający wypłatę z Promesy NR 01/2021/8271/</w:t>
      </w:r>
      <w:proofErr w:type="spellStart"/>
      <w:r w:rsidRPr="001F7C25">
        <w:rPr>
          <w:rFonts w:asciiTheme="minorHAnsi" w:hAnsiTheme="minorHAnsi" w:cs="Calibri"/>
        </w:rPr>
        <w:t>PolskiLad</w:t>
      </w:r>
      <w:proofErr w:type="spellEnd"/>
      <w:r w:rsidRPr="001F7C25">
        <w:rPr>
          <w:rFonts w:asciiTheme="minorHAnsi" w:hAnsiTheme="minorHAnsi" w:cs="Calibri"/>
        </w:rPr>
        <w:t xml:space="preserve"> z dnia 17.11.2021 r. na zasadach określonych w </w:t>
      </w:r>
      <w:r w:rsidR="0048618F" w:rsidRPr="001F7C25">
        <w:rPr>
          <w:rFonts w:asciiTheme="minorHAnsi" w:hAnsiTheme="minorHAnsi" w:cs="Calibri"/>
        </w:rPr>
        <w:t xml:space="preserve">niniejszym paragrafie </w:t>
      </w:r>
      <w:r w:rsidRPr="001F7C25">
        <w:rPr>
          <w:rFonts w:asciiTheme="minorHAnsi" w:hAnsiTheme="minorHAnsi" w:cs="Calibri"/>
        </w:rPr>
        <w:t xml:space="preserve"> z jednoczesnym zastrzeżeniem, że zapłata wynagrodzenia</w:t>
      </w:r>
      <w:r w:rsidR="00C1694B" w:rsidRPr="001F7C25">
        <w:rPr>
          <w:rFonts w:asciiTheme="minorHAnsi" w:hAnsiTheme="minorHAnsi" w:cs="Calibri"/>
        </w:rPr>
        <w:t xml:space="preserve"> Wykonawcy</w:t>
      </w:r>
      <w:r w:rsidRPr="001F7C25">
        <w:rPr>
          <w:rFonts w:asciiTheme="minorHAnsi" w:hAnsiTheme="minorHAnsi" w:cs="Calibri"/>
        </w:rPr>
        <w:t xml:space="preserve"> w całości nastąpi po wykonaniu przedmiotu umowy w terminie nie dłuższym niż </w:t>
      </w:r>
      <w:r w:rsidR="00C1694B" w:rsidRPr="001F7C25">
        <w:rPr>
          <w:rFonts w:asciiTheme="minorHAnsi" w:hAnsiTheme="minorHAnsi" w:cs="Calibri"/>
        </w:rPr>
        <w:t>35</w:t>
      </w:r>
      <w:r w:rsidRPr="001F7C25">
        <w:rPr>
          <w:rFonts w:asciiTheme="minorHAnsi" w:hAnsiTheme="minorHAnsi" w:cs="Calibri"/>
        </w:rPr>
        <w:t>dni od dnia odbioru przedmiotu umowy przez Zamawiającego.</w:t>
      </w:r>
    </w:p>
    <w:p w14:paraId="36721AFB" w14:textId="77777777" w:rsidR="00782A01" w:rsidRPr="001F7C25" w:rsidRDefault="00154F8E" w:rsidP="00B749B7">
      <w:pPr>
        <w:numPr>
          <w:ilvl w:val="0"/>
          <w:numId w:val="171"/>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Zamawiający dokona zapłaty w terminie do 30 dni licząc od daty otrzymania od Wykonawcy prawidłowo wystawionej faktury wraz z dokumentami rozliczeniowymi. Zapłata zostanie dokonana przelewem na rachunek bankowy Wykonawcy wskazany na fakturze. Za dzień zapłaty uznaje się datę obciążenia rachunku Zamawiającego.</w:t>
      </w:r>
    </w:p>
    <w:p w14:paraId="5281EE44" w14:textId="77777777" w:rsidR="00782A01" w:rsidRPr="001F7C25" w:rsidRDefault="00154F8E" w:rsidP="00B749B7">
      <w:pPr>
        <w:numPr>
          <w:ilvl w:val="0"/>
          <w:numId w:val="171"/>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lastRenderedPageBreak/>
        <w:t>Wykonawca, Podwykonawca lub dalszy Podwykonawca może dokonać cesji wierzytelności wynikających z realizacji niniejszej umowy na rzecz osób trzecich po uzyskaniu zgody Zamawiającego wyrażonej w formie pisemnej pod rygorem nieważności.</w:t>
      </w:r>
    </w:p>
    <w:p w14:paraId="5D9E93CC" w14:textId="77777777" w:rsidR="00782A01" w:rsidRPr="001F7C25" w:rsidRDefault="00154F8E" w:rsidP="00B749B7">
      <w:pPr>
        <w:numPr>
          <w:ilvl w:val="0"/>
          <w:numId w:val="171"/>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Zamawiający dopuszcza płatności bezpośrednie na rzecz Podwykonawcy lub dalszego Podwykonawcy na zasadach określonych w § 9 umowy.</w:t>
      </w:r>
    </w:p>
    <w:p w14:paraId="2798E4EF" w14:textId="77777777" w:rsidR="00782A01" w:rsidRPr="001F7C25" w:rsidRDefault="00782A01" w:rsidP="00B749B7">
      <w:pPr>
        <w:spacing w:before="120" w:after="120" w:line="312" w:lineRule="auto"/>
        <w:ind w:left="284" w:hanging="284"/>
        <w:contextualSpacing/>
        <w:jc w:val="both"/>
        <w:rPr>
          <w:rFonts w:asciiTheme="minorHAnsi" w:hAnsiTheme="minorHAnsi" w:cs="Calibri"/>
        </w:rPr>
      </w:pPr>
    </w:p>
    <w:p w14:paraId="2F9366EA"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 3</w:t>
      </w:r>
    </w:p>
    <w:p w14:paraId="44DFDA6D"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TERMIN REALIZACJI</w:t>
      </w:r>
    </w:p>
    <w:p w14:paraId="5ACB6302" w14:textId="68CE359C" w:rsidR="00782A01" w:rsidRPr="001F7C25" w:rsidRDefault="00154F8E" w:rsidP="00B749B7">
      <w:pPr>
        <w:numPr>
          <w:ilvl w:val="0"/>
          <w:numId w:val="173"/>
        </w:numPr>
        <w:spacing w:before="120" w:after="120" w:line="312" w:lineRule="auto"/>
        <w:ind w:left="284" w:hanging="284"/>
        <w:contextualSpacing/>
        <w:rPr>
          <w:rFonts w:asciiTheme="minorHAnsi" w:hAnsiTheme="minorHAnsi" w:cs="Calibri"/>
        </w:rPr>
      </w:pPr>
      <w:r w:rsidRPr="001F7C25">
        <w:rPr>
          <w:rFonts w:asciiTheme="minorHAnsi" w:hAnsiTheme="minorHAnsi" w:cs="Calibri"/>
        </w:rPr>
        <w:t>Wykonawca zobowiązuje się wykonać Przedmiot Umowy w terminie …..</w:t>
      </w:r>
      <w:r w:rsidR="0048618F" w:rsidRPr="001F7C25">
        <w:rPr>
          <w:rStyle w:val="Odwoanieprzypisudolnego"/>
          <w:rFonts w:asciiTheme="minorHAnsi" w:hAnsiTheme="minorHAnsi" w:cs="Calibri"/>
        </w:rPr>
        <w:footnoteReference w:id="5"/>
      </w:r>
      <w:r w:rsidRPr="001F7C25">
        <w:rPr>
          <w:rFonts w:asciiTheme="minorHAnsi" w:hAnsiTheme="minorHAnsi" w:cs="Calibri"/>
        </w:rPr>
        <w:t xml:space="preserve"> od zawarcia umowy, z zastrzeżeniem   następujących terminów:</w:t>
      </w:r>
    </w:p>
    <w:p w14:paraId="47A234A5" w14:textId="77777777" w:rsidR="00782A01" w:rsidRPr="001F7C25" w:rsidRDefault="00154F8E" w:rsidP="00B749B7">
      <w:pPr>
        <w:numPr>
          <w:ilvl w:val="1"/>
          <w:numId w:val="105"/>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ETAP I – zgodnie z § 1 ust. 1 lit a:</w:t>
      </w:r>
    </w:p>
    <w:p w14:paraId="34CA6D84" w14:textId="77777777" w:rsidR="00782A01" w:rsidRPr="001F7C25" w:rsidRDefault="00154F8E" w:rsidP="00B101EA">
      <w:pPr>
        <w:numPr>
          <w:ilvl w:val="3"/>
          <w:numId w:val="174"/>
        </w:numPr>
        <w:spacing w:before="120" w:after="120" w:line="312" w:lineRule="auto"/>
        <w:ind w:left="1134" w:hanging="284"/>
        <w:contextualSpacing/>
        <w:rPr>
          <w:rFonts w:asciiTheme="minorHAnsi" w:hAnsiTheme="minorHAnsi" w:cs="Calibri"/>
        </w:rPr>
      </w:pPr>
      <w:r w:rsidRPr="001F7C25">
        <w:rPr>
          <w:rFonts w:asciiTheme="minorHAnsi" w:hAnsiTheme="minorHAnsi" w:cs="Calibri"/>
        </w:rPr>
        <w:t>Przekazanie Zamawiającemu przez Wykonawcę  kompletnej dokumentacji projektowej części 1-ej, w wersji papierowej i elektronicznej, (do weryfikacji) - w terminie do 7 miesięcy od dnia zawarcia Umowy tj. do dnia .......................</w:t>
      </w:r>
    </w:p>
    <w:p w14:paraId="54D8370B" w14:textId="77777777" w:rsidR="00782A01" w:rsidRPr="001F7C25" w:rsidRDefault="00154F8E" w:rsidP="00B101EA">
      <w:pPr>
        <w:numPr>
          <w:ilvl w:val="3"/>
          <w:numId w:val="174"/>
        </w:numPr>
        <w:spacing w:before="120" w:after="120" w:line="312" w:lineRule="auto"/>
        <w:ind w:left="1134" w:hanging="284"/>
        <w:contextualSpacing/>
        <w:rPr>
          <w:rFonts w:asciiTheme="minorHAnsi" w:hAnsiTheme="minorHAnsi" w:cs="Calibri"/>
        </w:rPr>
      </w:pPr>
      <w:r w:rsidRPr="001F7C25">
        <w:rPr>
          <w:rFonts w:asciiTheme="minorHAnsi" w:hAnsiTheme="minorHAnsi" w:cs="Calibri"/>
        </w:rPr>
        <w:t>Przekazanie Zamawiającemu przez Wykonawcę ostatecznie uzgodnionej i kompletnej dokumentacji, w wersji papierowej i elektronicznej - w terminie do 12 miesięcy od dnia zawarcia Umowy tj. do dnia .......................</w:t>
      </w:r>
    </w:p>
    <w:p w14:paraId="05C495E3" w14:textId="659D043A" w:rsidR="00782A01" w:rsidRPr="001F7C25" w:rsidRDefault="00154F8E" w:rsidP="00B101EA">
      <w:pPr>
        <w:numPr>
          <w:ilvl w:val="3"/>
          <w:numId w:val="174"/>
        </w:numPr>
        <w:suppressAutoHyphens/>
        <w:spacing w:before="120" w:after="120" w:line="312" w:lineRule="auto"/>
        <w:ind w:left="1134" w:hanging="284"/>
        <w:contextualSpacing/>
        <w:rPr>
          <w:rFonts w:asciiTheme="minorHAnsi" w:hAnsiTheme="minorHAnsi" w:cs="Calibri"/>
        </w:rPr>
      </w:pPr>
      <w:r w:rsidRPr="001F7C25">
        <w:rPr>
          <w:rFonts w:asciiTheme="minorHAnsi" w:hAnsiTheme="minorHAnsi" w:cs="Calibri"/>
        </w:rPr>
        <w:t xml:space="preserve">Uzyskanie w imieniu Zamawiającego decyzji pozwolenia na budowę, rozbiórkę – w terminie </w:t>
      </w:r>
      <w:r w:rsidRPr="001F7C25">
        <w:rPr>
          <w:rStyle w:val="Brak"/>
          <w:rFonts w:asciiTheme="minorHAnsi" w:hAnsiTheme="minorHAnsi" w:cs="Calibri"/>
          <w:b/>
          <w:bCs/>
        </w:rPr>
        <w:t>do 19 miesięcy</w:t>
      </w:r>
      <w:r w:rsidRPr="001F7C25">
        <w:rPr>
          <w:rFonts w:asciiTheme="minorHAnsi" w:hAnsiTheme="minorHAnsi" w:cs="Calibri"/>
        </w:rPr>
        <w:t xml:space="preserve"> od dnia zawarcia umowy,</w:t>
      </w:r>
      <w:r w:rsidRPr="001F7C25">
        <w:rPr>
          <w:rFonts w:asciiTheme="minorHAnsi" w:hAnsiTheme="minorHAnsi" w:cs="Calibri"/>
        </w:rPr>
        <w:tab/>
        <w:t xml:space="preserve"> tj. do dnia </w:t>
      </w:r>
      <w:r w:rsidR="00485B59" w:rsidRPr="001F7C25">
        <w:rPr>
          <w:rFonts w:asciiTheme="minorHAnsi" w:hAnsiTheme="minorHAnsi" w:cs="Calibri"/>
        </w:rPr>
        <w:t>………</w:t>
      </w:r>
    </w:p>
    <w:p w14:paraId="61B6E6BA" w14:textId="77777777" w:rsidR="00782A01" w:rsidRPr="001F7C25" w:rsidRDefault="00154F8E" w:rsidP="00B749B7">
      <w:pPr>
        <w:numPr>
          <w:ilvl w:val="2"/>
          <w:numId w:val="177"/>
        </w:numPr>
        <w:spacing w:before="120" w:after="120" w:line="312" w:lineRule="auto"/>
        <w:ind w:left="284" w:hanging="284"/>
        <w:contextualSpacing/>
        <w:rPr>
          <w:rFonts w:asciiTheme="minorHAnsi" w:hAnsiTheme="minorHAnsi" w:cs="Calibri"/>
        </w:rPr>
      </w:pPr>
      <w:r w:rsidRPr="001F7C25">
        <w:rPr>
          <w:rFonts w:asciiTheme="minorHAnsi" w:hAnsiTheme="minorHAnsi" w:cs="Calibri"/>
        </w:rPr>
        <w:t>ETAP II – zgodnie z § 1 ust. 1 lit b:</w:t>
      </w:r>
    </w:p>
    <w:p w14:paraId="40BE4F6D" w14:textId="77777777" w:rsidR="00782A01" w:rsidRPr="001F7C25" w:rsidRDefault="00154F8E" w:rsidP="00B101EA">
      <w:pPr>
        <w:numPr>
          <w:ilvl w:val="3"/>
          <w:numId w:val="176"/>
        </w:numPr>
        <w:spacing w:before="120" w:after="120" w:line="312" w:lineRule="auto"/>
        <w:ind w:left="1134" w:hanging="284"/>
        <w:contextualSpacing/>
        <w:jc w:val="both"/>
        <w:rPr>
          <w:rFonts w:asciiTheme="minorHAnsi" w:hAnsiTheme="minorHAnsi" w:cs="Calibri"/>
        </w:rPr>
      </w:pPr>
      <w:r w:rsidRPr="001F7C25">
        <w:rPr>
          <w:rFonts w:asciiTheme="minorHAnsi" w:hAnsiTheme="minorHAnsi" w:cs="Calibri"/>
        </w:rPr>
        <w:t>Przekazanie Zamawiającemu przez Wykonawcę kompletnej dokumentacji projektowej, w wersji papierowej i elektronicznej, (do weryfikacji) - w terminie do 17  miesięcy od dnia zawarcia Umowy tj. do dnia .......................</w:t>
      </w:r>
    </w:p>
    <w:p w14:paraId="5FF9EAFA" w14:textId="77777777" w:rsidR="00782A01" w:rsidRPr="001F7C25" w:rsidRDefault="00154F8E" w:rsidP="00B101EA">
      <w:pPr>
        <w:numPr>
          <w:ilvl w:val="3"/>
          <w:numId w:val="178"/>
        </w:numPr>
        <w:spacing w:before="120" w:after="120" w:line="312" w:lineRule="auto"/>
        <w:ind w:left="1134" w:hanging="284"/>
        <w:contextualSpacing/>
        <w:jc w:val="both"/>
        <w:rPr>
          <w:rFonts w:asciiTheme="minorHAnsi" w:hAnsiTheme="minorHAnsi" w:cs="Calibri"/>
        </w:rPr>
      </w:pPr>
      <w:r w:rsidRPr="001F7C25">
        <w:rPr>
          <w:rFonts w:asciiTheme="minorHAnsi" w:hAnsiTheme="minorHAnsi" w:cs="Calibri"/>
        </w:rPr>
        <w:tab/>
        <w:t>Przekazanie Zamawiającemu przez Wykonawcę ostatecznie uzgodnionej i kompletnej dokumentacji projektowej, w wersji papierowej i elektronicznej oraz uzyskanie w imieniu Zamawiającego prawomocnej decyzji na wycinkę drzew i krzewów, - w terminie do 20 miesięcy od dnia zawarcia Umowy tj. do dnia .......................</w:t>
      </w:r>
    </w:p>
    <w:p w14:paraId="11B8659F" w14:textId="77777777" w:rsidR="00782A01" w:rsidRPr="001F7C25" w:rsidRDefault="00154F8E" w:rsidP="00B749B7">
      <w:pPr>
        <w:numPr>
          <w:ilvl w:val="2"/>
          <w:numId w:val="176"/>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ETAP 3 - zgodnie z § 1 ust. 1 lit c</w:t>
      </w:r>
      <w:r w:rsidRPr="001F7C25">
        <w:rPr>
          <w:rStyle w:val="Brak"/>
          <w:rFonts w:asciiTheme="minorHAnsi" w:hAnsiTheme="minorHAnsi" w:cs="Calibri"/>
          <w:vertAlign w:val="superscript"/>
        </w:rPr>
        <w:footnoteReference w:id="6"/>
      </w:r>
      <w:r w:rsidRPr="001F7C25">
        <w:rPr>
          <w:rFonts w:asciiTheme="minorHAnsi" w:hAnsiTheme="minorHAnsi" w:cs="Calibri"/>
        </w:rPr>
        <w:t>:</w:t>
      </w:r>
    </w:p>
    <w:p w14:paraId="6A1F2E58" w14:textId="77777777" w:rsidR="00782A01" w:rsidRPr="001F7C25" w:rsidRDefault="00154F8E" w:rsidP="00B101EA">
      <w:pPr>
        <w:numPr>
          <w:ilvl w:val="3"/>
          <w:numId w:val="179"/>
        </w:numPr>
        <w:spacing w:before="120" w:after="120" w:line="312" w:lineRule="auto"/>
        <w:ind w:left="1134" w:hanging="284"/>
        <w:contextualSpacing/>
        <w:rPr>
          <w:rFonts w:asciiTheme="minorHAnsi" w:hAnsiTheme="minorHAnsi" w:cs="Calibri"/>
        </w:rPr>
      </w:pPr>
      <w:r w:rsidRPr="001F7C25">
        <w:rPr>
          <w:rFonts w:asciiTheme="minorHAnsi" w:hAnsiTheme="minorHAnsi" w:cs="Calibri"/>
        </w:rPr>
        <w:t xml:space="preserve">     rozbiórka istniejącego budynku - w terminie do 20 miesięcy od dnia zawarcia Umowy tj. do dnia…………………………………………………………;</w:t>
      </w:r>
    </w:p>
    <w:p w14:paraId="4941DEE7" w14:textId="60F761F5" w:rsidR="00782A01" w:rsidRPr="001F7C25" w:rsidRDefault="00154F8E" w:rsidP="00B101EA">
      <w:pPr>
        <w:numPr>
          <w:ilvl w:val="3"/>
          <w:numId w:val="178"/>
        </w:numPr>
        <w:spacing w:before="120" w:after="120" w:line="312" w:lineRule="auto"/>
        <w:ind w:left="1134" w:hanging="284"/>
        <w:contextualSpacing/>
        <w:rPr>
          <w:rFonts w:asciiTheme="minorHAnsi" w:hAnsiTheme="minorHAnsi" w:cs="Calibri"/>
        </w:rPr>
      </w:pPr>
      <w:r w:rsidRPr="001F7C25">
        <w:rPr>
          <w:rFonts w:asciiTheme="minorHAnsi" w:hAnsiTheme="minorHAnsi" w:cs="Calibri"/>
        </w:rPr>
        <w:t xml:space="preserve">       budowę  stacji przeładunkowej do obsługi nieruchomości znajdujących się na terenie Gminy Piaseczno w zakresie odpadów komunalnych z dostarczeniem pozwolenia na użytkowanie wraz z zatwierdzonym protokołem końcowym odbioru robót nie zawierającym wad - w terminie do </w:t>
      </w:r>
      <w:r w:rsidR="00AA21A1" w:rsidRPr="001F7C25">
        <w:rPr>
          <w:rFonts w:asciiTheme="minorHAnsi" w:hAnsiTheme="minorHAnsi" w:cs="Calibri"/>
        </w:rPr>
        <w:t>……..</w:t>
      </w:r>
      <w:r w:rsidR="00AA21A1" w:rsidRPr="001F7C25">
        <w:rPr>
          <w:rStyle w:val="Odwoanieprzypisudolnego"/>
          <w:rFonts w:asciiTheme="minorHAnsi" w:hAnsiTheme="minorHAnsi" w:cs="Calibri"/>
        </w:rPr>
        <w:footnoteReference w:id="7"/>
      </w:r>
      <w:r w:rsidRPr="001F7C25">
        <w:rPr>
          <w:rFonts w:asciiTheme="minorHAnsi" w:hAnsiTheme="minorHAnsi" w:cs="Calibri"/>
        </w:rPr>
        <w:t xml:space="preserve"> miesięcy od dnia zawarcia Umowy tj. do dnia ........................</w:t>
      </w:r>
    </w:p>
    <w:p w14:paraId="7F112433" w14:textId="77777777" w:rsidR="00782A01" w:rsidRPr="001F7C25" w:rsidRDefault="00154F8E" w:rsidP="00B749B7">
      <w:pPr>
        <w:numPr>
          <w:ilvl w:val="0"/>
          <w:numId w:val="180"/>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lastRenderedPageBreak/>
        <w:t>Prace projektowe i roboty budowlane będą prowadzone zgodnie z zatwierdzonym przez Strony harmonogramem rzeczowo – finansowym, o którym mowa § 4 ust. 8 pkt 2, dostarczonym przez Wykonawcę w terminie 7 dni od daty zawarcia umowy. Przedmioty częściowych odbiorów technicznych i terminy ich wykonania – zgodnie z załączonym harmonogramem rzeczowo-finansowo-terminowym robót, stanowiącym załącznik nr 4 do Umowy, będącym jej integralną częścią.</w:t>
      </w:r>
    </w:p>
    <w:p w14:paraId="4FA6A207" w14:textId="77777777" w:rsidR="00782A01" w:rsidRPr="001F7C25" w:rsidRDefault="00782A01" w:rsidP="00B749B7">
      <w:pPr>
        <w:spacing w:before="120" w:after="120" w:line="312" w:lineRule="auto"/>
        <w:ind w:left="284" w:hanging="284"/>
        <w:contextualSpacing/>
        <w:jc w:val="center"/>
        <w:rPr>
          <w:rFonts w:asciiTheme="minorHAnsi" w:hAnsiTheme="minorHAnsi" w:cs="Calibri"/>
          <w:b/>
          <w:bCs/>
        </w:rPr>
      </w:pPr>
    </w:p>
    <w:p w14:paraId="46A2B6CB"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 4</w:t>
      </w:r>
    </w:p>
    <w:p w14:paraId="6B4B51D3"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OBOWIĄZKI WYKONAWCY</w:t>
      </w:r>
    </w:p>
    <w:p w14:paraId="438F01D0" w14:textId="77777777" w:rsidR="00782A01" w:rsidRPr="001F7C25" w:rsidRDefault="00154F8E" w:rsidP="00B749B7">
      <w:pPr>
        <w:numPr>
          <w:ilvl w:val="1"/>
          <w:numId w:val="180"/>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 zakresie realizacji dokumentacji projektowej Wykonawca zobowiązuje się do:</w:t>
      </w:r>
    </w:p>
    <w:p w14:paraId="604573A2" w14:textId="77777777" w:rsidR="00782A01" w:rsidRPr="001F7C25" w:rsidRDefault="00154F8E" w:rsidP="00B101EA">
      <w:pPr>
        <w:numPr>
          <w:ilvl w:val="0"/>
          <w:numId w:val="182"/>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wykonania przedmiotu umowy, na podstawie Załączników nr 1 i 2 do umowy, z należytą starannością, profesjonalnie, zgodnie z umową, obowiązującymi przepisami regulującymi przedmiotową problematykę, normami i zasadami wiedzy technicznej oraz warunkami i decyzjami,</w:t>
      </w:r>
    </w:p>
    <w:p w14:paraId="6371FD58" w14:textId="77777777" w:rsidR="00782A01" w:rsidRPr="001F7C25" w:rsidRDefault="00154F8E" w:rsidP="00B101EA">
      <w:pPr>
        <w:numPr>
          <w:ilvl w:val="0"/>
          <w:numId w:val="182"/>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sukcesywnego, odbywającego się drogą elektroniczną przedstawiania etapów projektu, w tym przedstawienia koncepcji i omawiania występujących problemów; Zamawiający dopuszcza bieżące uzgadnianie etapów projektowania oraz omawianie występujących problemów drogą elektroniczną w postaci korespondencji e-mail; przyjęte rozwiązania techniczne, w zakresie wszystkich branż, muszą uzyskać akceptację Inwestora Zastępczego,</w:t>
      </w:r>
    </w:p>
    <w:p w14:paraId="2710FD99" w14:textId="77777777" w:rsidR="00782A01" w:rsidRPr="001F7C25" w:rsidRDefault="00154F8E" w:rsidP="00B101EA">
      <w:pPr>
        <w:numPr>
          <w:ilvl w:val="0"/>
          <w:numId w:val="182"/>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uzgodnienia dokumentacji projektowej we wszystkich właściwych instytucjach i urzędach w niezbędnym zakresie oraz uzyskania uzgodnień wymaganych przez Zamawiającego rzeczoznawców.</w:t>
      </w:r>
    </w:p>
    <w:p w14:paraId="51DDAE3F" w14:textId="77777777" w:rsidR="00782A01" w:rsidRPr="001F7C25" w:rsidRDefault="00154F8E" w:rsidP="00B749B7">
      <w:pPr>
        <w:numPr>
          <w:ilvl w:val="0"/>
          <w:numId w:val="185"/>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Wykonawca zobowiązany jest do sprawowania nadzorów autorskich na żądanie Zamawiającego lub właściwego organu, w ramach wynagrodzenia, o którym mowa w § 2 ust. 1 umowy: </w:t>
      </w:r>
    </w:p>
    <w:p w14:paraId="407294A8" w14:textId="77777777" w:rsidR="00782A01" w:rsidRPr="001F7C25" w:rsidRDefault="00154F8E" w:rsidP="00B101EA">
      <w:pPr>
        <w:numPr>
          <w:ilvl w:val="0"/>
          <w:numId w:val="187"/>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do dnia zakończenia robót wykonywanych na podstawie dokumentacji będącej przedmiotem niniejszej umowy oraz w szczególnych przypadkach, do dnia upływu terminu rękojmi za wady,</w:t>
      </w:r>
    </w:p>
    <w:p w14:paraId="06BDCED8" w14:textId="77777777" w:rsidR="00782A01" w:rsidRPr="001F7C25" w:rsidRDefault="00154F8E" w:rsidP="00B101EA">
      <w:pPr>
        <w:numPr>
          <w:ilvl w:val="0"/>
          <w:numId w:val="187"/>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w zakresie stwierdzania w toku wykonywania robót budowlanych zgodności realizacji z dokumentacją projektową,</w:t>
      </w:r>
    </w:p>
    <w:p w14:paraId="3AB4F7D4" w14:textId="77777777" w:rsidR="00782A01" w:rsidRPr="001F7C25" w:rsidRDefault="00154F8E" w:rsidP="00B101EA">
      <w:pPr>
        <w:numPr>
          <w:ilvl w:val="0"/>
          <w:numId w:val="187"/>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w zakresie uzgadniania możliwości wprowadzenia rozwiązań zamiennych w stosunku do przewidzianych w projekcie, zgłoszonych przez kierownika budowy (robót) lub Zamawiającego (inspektora nadzoru inwestorskiego).</w:t>
      </w:r>
    </w:p>
    <w:p w14:paraId="4B94652B" w14:textId="77777777" w:rsidR="00782A01" w:rsidRPr="001F7C25" w:rsidRDefault="00154F8E" w:rsidP="00B749B7">
      <w:pPr>
        <w:numPr>
          <w:ilvl w:val="0"/>
          <w:numId w:val="188"/>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 przypadku stwierdzenia błędów w sporządzonej dokumentacji projektowej, Wykonawca zobowiązany jest do dokonania bezpłatnych poprawek (naprawienia błędów) w terminie określonym w ust. 4 poniżej, oraz do nadzorów autorskich, przy realizacji projektu w części, w której wystąpił błąd.</w:t>
      </w:r>
    </w:p>
    <w:p w14:paraId="16FA04B4" w14:textId="77777777" w:rsidR="00782A01" w:rsidRPr="001F7C25" w:rsidRDefault="00154F8E" w:rsidP="00B749B7">
      <w:pPr>
        <w:numPr>
          <w:ilvl w:val="0"/>
          <w:numId w:val="184"/>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Jeżeli wykryte zostaną wady dokumentacji, stwierdzone przy odbiorze lub w okresie rękojmi, Inwestor Zastępczy powiadomi o nich Wykonawcę, a Wykonawca zobowiązany jest do usunięcia wad (naprawienia błędów) na własny koszt w terminie do 21 dni </w:t>
      </w:r>
      <w:r w:rsidRPr="001F7C25">
        <w:rPr>
          <w:rFonts w:asciiTheme="minorHAnsi" w:hAnsiTheme="minorHAnsi" w:cs="Calibri"/>
        </w:rPr>
        <w:lastRenderedPageBreak/>
        <w:t>roboczych od daty zawiadomienia (e-mail, faks, telefon) przez Inwestora Zastępczego  o zaistniałym błędzie. Inwestor Zastępczy może ustalić dłuższy termin usunięcia wad.</w:t>
      </w:r>
    </w:p>
    <w:p w14:paraId="10933E51" w14:textId="77777777" w:rsidR="00782A01" w:rsidRPr="001F7C25" w:rsidRDefault="00154F8E" w:rsidP="00B749B7">
      <w:pPr>
        <w:numPr>
          <w:ilvl w:val="0"/>
          <w:numId w:val="184"/>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Wykonawca zobowiązany jest do poprawy wykonanej dokumentacji w ramach wynagrodzenia, o którym mowa w § 2 ust. 1 umowy, w przypadku zgłoszenia zastrzeżeń do wykonanej dokumentacji projektowej przez przedstawicieli Inwestora Zastępczego  uprawnionych do jej sprawdzenia oraz wszelkie organy lub podmioty, na każdym etapie postępowania zmierzającym do uzyskania pozwolenia na budowę i uzyskania zaświadczenia o braku podstaw do wniesienia sprzeciwu wobec złożonego zgłoszenia zamiaru wykonania robót budowlanych niewymagających uzyskania pozwolenia na budowę oraz na każdym etapie realizacji prac budowlanych, a także w przypadku konieczności uzupełnienia dokumentacji projektowej.</w:t>
      </w:r>
    </w:p>
    <w:p w14:paraId="7BCA637E" w14:textId="77777777" w:rsidR="00782A01" w:rsidRPr="001F7C25" w:rsidRDefault="00154F8E" w:rsidP="00B749B7">
      <w:pPr>
        <w:numPr>
          <w:ilvl w:val="0"/>
          <w:numId w:val="184"/>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Do sprawowania nadzoru autorskiego Wykonawca pisemnie wyznaczy autorów dokumentacji imiennie oznaczonych w danym projekcie.</w:t>
      </w:r>
    </w:p>
    <w:p w14:paraId="1E57D036" w14:textId="77777777" w:rsidR="00782A01" w:rsidRPr="001F7C25" w:rsidRDefault="00154F8E" w:rsidP="00B749B7">
      <w:pPr>
        <w:numPr>
          <w:ilvl w:val="0"/>
          <w:numId w:val="184"/>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 przypadku nienależytego wykonania czynności nadzoru autorskiego, Zamawiający/Inwestor Zastępczy może polecić zmianę pracownika wykonującego czynności nadzoru autorskiego.</w:t>
      </w:r>
    </w:p>
    <w:p w14:paraId="29DB6FC6" w14:textId="77777777" w:rsidR="00782A01" w:rsidRPr="001F7C25" w:rsidRDefault="00154F8E" w:rsidP="00B749B7">
      <w:pPr>
        <w:numPr>
          <w:ilvl w:val="0"/>
          <w:numId w:val="184"/>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Wykonawca zobowiązuje się w terminie do 90 dni licząc od daty zawarcia umowy do:</w:t>
      </w:r>
    </w:p>
    <w:p w14:paraId="625BD5B2" w14:textId="77777777" w:rsidR="00782A01" w:rsidRPr="001F7C25" w:rsidRDefault="00154F8E" w:rsidP="00B101EA">
      <w:pPr>
        <w:numPr>
          <w:ilvl w:val="0"/>
          <w:numId w:val="190"/>
        </w:numPr>
        <w:spacing w:before="120" w:after="120" w:line="312" w:lineRule="auto"/>
        <w:ind w:left="1134" w:hanging="284"/>
        <w:contextualSpacing/>
        <w:jc w:val="both"/>
        <w:rPr>
          <w:rFonts w:asciiTheme="minorHAnsi" w:hAnsiTheme="minorHAnsi" w:cs="Calibri"/>
        </w:rPr>
      </w:pPr>
      <w:r w:rsidRPr="001F7C25">
        <w:rPr>
          <w:rFonts w:asciiTheme="minorHAnsi" w:hAnsiTheme="minorHAnsi" w:cs="Calibri"/>
        </w:rPr>
        <w:t>sporządzenia, uzgodnienia i uzyskania akceptacji inspektora nadzoru danej branży kosztorysów wstępnych opracowanych odrębnie dla każdej z branż, z zastrzeżeniem że suma kosztorysów wraz z kwotą za opracowanie dokumentacji wynikającą z oferty wykonawcy (Załącznik nr 5) nie może przekroczyć wynagrodzenia, o którym mowa w § 2 ust. 1 umowy,</w:t>
      </w:r>
    </w:p>
    <w:p w14:paraId="7821F48A" w14:textId="77777777" w:rsidR="00782A01" w:rsidRPr="001F7C25" w:rsidRDefault="00154F8E" w:rsidP="00B101EA">
      <w:pPr>
        <w:numPr>
          <w:ilvl w:val="0"/>
          <w:numId w:val="190"/>
        </w:numPr>
        <w:spacing w:before="120" w:after="120" w:line="312" w:lineRule="auto"/>
        <w:ind w:left="1134" w:hanging="284"/>
        <w:contextualSpacing/>
        <w:jc w:val="both"/>
        <w:rPr>
          <w:rFonts w:asciiTheme="minorHAnsi" w:hAnsiTheme="minorHAnsi" w:cs="Calibri"/>
        </w:rPr>
      </w:pPr>
      <w:r w:rsidRPr="001F7C25">
        <w:rPr>
          <w:rFonts w:asciiTheme="minorHAnsi" w:hAnsiTheme="minorHAnsi" w:cs="Calibri"/>
        </w:rPr>
        <w:t>opracowania, na bazie kosztorysów, o których mowa w pkt 1 powyżej, uzgodnienia i uzyskania pisemnej akceptacji Inwestora Zastępczego  harmonogramu rzeczowo – finansowego w zakresie wartości i terminów realizacji elementów robót i ich części składowych.</w:t>
      </w:r>
    </w:p>
    <w:p w14:paraId="49AF3B08" w14:textId="77777777" w:rsidR="00782A01" w:rsidRPr="001F7C25" w:rsidRDefault="00154F8E" w:rsidP="00B101EA">
      <w:pPr>
        <w:numPr>
          <w:ilvl w:val="0"/>
          <w:numId w:val="190"/>
        </w:numPr>
        <w:spacing w:before="120" w:after="120" w:line="312" w:lineRule="auto"/>
        <w:ind w:left="1134" w:hanging="284"/>
        <w:contextualSpacing/>
        <w:jc w:val="both"/>
        <w:rPr>
          <w:rFonts w:asciiTheme="minorHAnsi" w:hAnsiTheme="minorHAnsi" w:cs="Calibri"/>
        </w:rPr>
      </w:pPr>
      <w:r w:rsidRPr="001F7C25">
        <w:rPr>
          <w:rFonts w:asciiTheme="minorHAnsi" w:hAnsiTheme="minorHAnsi" w:cs="Calibri"/>
        </w:rPr>
        <w:t>dostarczenia Zamawiającemu planu BIOZ sporządzonego przez Kierownika budowy zawierającego dane dotyczące bezpieczeństwa pracy i ochrony zdrowia.</w:t>
      </w:r>
    </w:p>
    <w:p w14:paraId="62788722" w14:textId="77777777" w:rsidR="00782A01" w:rsidRPr="001F7C25" w:rsidRDefault="00154F8E" w:rsidP="00B749B7">
      <w:pPr>
        <w:numPr>
          <w:ilvl w:val="0"/>
          <w:numId w:val="191"/>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W zakresie realizacji robót budowlanych Wykonawca zobowiązuje się do:</w:t>
      </w:r>
    </w:p>
    <w:p w14:paraId="44E50C67" w14:textId="77777777" w:rsidR="00782A01" w:rsidRPr="001F7C25" w:rsidRDefault="00154F8E" w:rsidP="00B101EA">
      <w:pPr>
        <w:numPr>
          <w:ilvl w:val="0"/>
          <w:numId w:val="193"/>
        </w:numPr>
        <w:spacing w:before="120" w:after="120" w:line="312" w:lineRule="auto"/>
        <w:ind w:left="1134" w:hanging="284"/>
        <w:contextualSpacing/>
        <w:rPr>
          <w:rFonts w:asciiTheme="minorHAnsi" w:hAnsiTheme="minorHAnsi" w:cs="Calibri"/>
          <w:b/>
          <w:bCs/>
        </w:rPr>
      </w:pPr>
      <w:r w:rsidRPr="001F7C25">
        <w:rPr>
          <w:rStyle w:val="Brak"/>
          <w:rFonts w:asciiTheme="minorHAnsi" w:hAnsiTheme="minorHAnsi" w:cs="Calibri"/>
        </w:rPr>
        <w:t>wykonania robót będących przedmiotem umowy, na podstawie Załącznika nr 1 i Załącznika nr 2 do umowy oraz przygotowanej przez Wykonawcę wielobranżowej dokumentacji projektowej budowlanej i technicznej zgodnie z obowiązującymi przepisami, normami, oraz zasadami wiedzy technicznej i sztuką budowlaną oraz zgodnie z postanowieniami niniejszej umowy,</w:t>
      </w:r>
    </w:p>
    <w:p w14:paraId="22199839" w14:textId="77777777" w:rsidR="00782A01" w:rsidRPr="001F7C25" w:rsidRDefault="00154F8E" w:rsidP="00B101EA">
      <w:pPr>
        <w:numPr>
          <w:ilvl w:val="0"/>
          <w:numId w:val="193"/>
        </w:numPr>
        <w:spacing w:before="120" w:after="120" w:line="312" w:lineRule="auto"/>
        <w:ind w:left="1134" w:hanging="284"/>
        <w:contextualSpacing/>
        <w:rPr>
          <w:rFonts w:asciiTheme="minorHAnsi" w:hAnsiTheme="minorHAnsi" w:cs="Calibri"/>
          <w:b/>
          <w:bCs/>
        </w:rPr>
      </w:pPr>
      <w:r w:rsidRPr="001F7C25">
        <w:rPr>
          <w:rStyle w:val="Brak"/>
          <w:rFonts w:asciiTheme="minorHAnsi" w:hAnsiTheme="minorHAnsi" w:cs="Calibri"/>
        </w:rPr>
        <w:t>zorganizowania i zabezpieczenia, a po zakończeniu robót zdemontowania zaplecza budowy, jak również ponoszenia kosztów jego utrzymania oraz konserwacji wszystkich urządzeń i obiektów tymczasowych oraz zapewnienia niezbędnych mediów na zasadach określonych w Załączniku nr 2 do Umowy;</w:t>
      </w:r>
    </w:p>
    <w:p w14:paraId="4AF17D27" w14:textId="77777777" w:rsidR="00782A01" w:rsidRPr="001F7C25" w:rsidRDefault="00154F8E" w:rsidP="00B101EA">
      <w:pPr>
        <w:numPr>
          <w:ilvl w:val="0"/>
          <w:numId w:val="193"/>
        </w:numPr>
        <w:spacing w:before="120" w:after="120" w:line="312" w:lineRule="auto"/>
        <w:ind w:left="1134" w:hanging="284"/>
        <w:contextualSpacing/>
        <w:rPr>
          <w:rFonts w:asciiTheme="minorHAnsi" w:hAnsiTheme="minorHAnsi" w:cs="Calibri"/>
          <w:b/>
          <w:bCs/>
        </w:rPr>
      </w:pPr>
      <w:r w:rsidRPr="001F7C25">
        <w:rPr>
          <w:rStyle w:val="Brak"/>
          <w:rFonts w:asciiTheme="minorHAnsi" w:hAnsiTheme="minorHAnsi" w:cs="Calibri"/>
        </w:rPr>
        <w:t xml:space="preserve">wykonania robót z użyciem materiałów / urządzeń o parametrach spełniających wymogi funkcjonalne i techniczne określone w Załączniku nr 2 do umowy, w przygotowanej przez Wykonawcę wielobranżowej dokumentacji projektowej budowlanej i wykonawczej oraz Ustawie z dnia 16 kwietnia 2004 roku o </w:t>
      </w:r>
      <w:r w:rsidRPr="001F7C25">
        <w:rPr>
          <w:rStyle w:val="Brak"/>
          <w:rFonts w:asciiTheme="minorHAnsi" w:hAnsiTheme="minorHAnsi" w:cs="Calibri"/>
        </w:rPr>
        <w:lastRenderedPageBreak/>
        <w:t>wyrobach budowlanych (</w:t>
      </w:r>
      <w:proofErr w:type="spellStart"/>
      <w:r w:rsidRPr="001F7C25">
        <w:rPr>
          <w:rStyle w:val="Brak"/>
          <w:rFonts w:asciiTheme="minorHAnsi" w:hAnsiTheme="minorHAnsi" w:cs="Calibri"/>
        </w:rPr>
        <w:t>t.j</w:t>
      </w:r>
      <w:proofErr w:type="spellEnd"/>
      <w:r w:rsidRPr="001F7C25">
        <w:rPr>
          <w:rStyle w:val="Brak"/>
          <w:rFonts w:asciiTheme="minorHAnsi" w:hAnsiTheme="minorHAnsi" w:cs="Calibri"/>
        </w:rPr>
        <w:t>. Dz. U. z 2021 r. poz. 1213 ze zm.), z uwzględnieniem zapisu § 14 ust. 4 pkt 6 umowy,</w:t>
      </w:r>
    </w:p>
    <w:p w14:paraId="2D5B0EB8" w14:textId="77777777" w:rsidR="00782A01" w:rsidRPr="001F7C25" w:rsidRDefault="00154F8E" w:rsidP="00B101EA">
      <w:pPr>
        <w:numPr>
          <w:ilvl w:val="0"/>
          <w:numId w:val="193"/>
        </w:numPr>
        <w:spacing w:before="120" w:after="120" w:line="312" w:lineRule="auto"/>
        <w:ind w:left="1134" w:hanging="284"/>
        <w:contextualSpacing/>
        <w:rPr>
          <w:rFonts w:asciiTheme="minorHAnsi" w:hAnsiTheme="minorHAnsi" w:cs="Calibri"/>
          <w:b/>
          <w:bCs/>
        </w:rPr>
      </w:pPr>
      <w:r w:rsidRPr="001F7C25">
        <w:rPr>
          <w:rStyle w:val="Brak"/>
          <w:rFonts w:asciiTheme="minorHAnsi" w:hAnsiTheme="minorHAnsi" w:cs="Calibri"/>
        </w:rPr>
        <w:t>utrzymania terenu robót w należytym porządku, a po ich zakończeniu uporządkowania i przekazania go Zamawiającemu przed odbiorem robót,</w:t>
      </w:r>
    </w:p>
    <w:p w14:paraId="1950829C" w14:textId="77777777" w:rsidR="00782A01" w:rsidRPr="001F7C25" w:rsidRDefault="00154F8E" w:rsidP="00B101EA">
      <w:pPr>
        <w:numPr>
          <w:ilvl w:val="0"/>
          <w:numId w:val="193"/>
        </w:numPr>
        <w:spacing w:before="120" w:after="120" w:line="312" w:lineRule="auto"/>
        <w:ind w:left="1134" w:hanging="284"/>
        <w:contextualSpacing/>
        <w:rPr>
          <w:rFonts w:asciiTheme="minorHAnsi" w:hAnsiTheme="minorHAnsi" w:cs="Calibri"/>
          <w:b/>
          <w:bCs/>
        </w:rPr>
      </w:pPr>
      <w:r w:rsidRPr="001F7C25">
        <w:rPr>
          <w:rStyle w:val="Brak"/>
          <w:rFonts w:asciiTheme="minorHAnsi" w:hAnsiTheme="minorHAnsi" w:cs="Calibri"/>
        </w:rPr>
        <w:t>wykonania robót w oparciu o uzgodniony i zaakceptowany przez Zamawiającego harmonogram / etapowanie robót,</w:t>
      </w:r>
    </w:p>
    <w:p w14:paraId="40AF6560" w14:textId="77777777" w:rsidR="00782A01" w:rsidRPr="001F7C25" w:rsidRDefault="00154F8E" w:rsidP="00B101EA">
      <w:pPr>
        <w:numPr>
          <w:ilvl w:val="0"/>
          <w:numId w:val="193"/>
        </w:numPr>
        <w:spacing w:before="120" w:after="120" w:line="312" w:lineRule="auto"/>
        <w:ind w:left="1134" w:hanging="284"/>
        <w:contextualSpacing/>
        <w:rPr>
          <w:rFonts w:asciiTheme="minorHAnsi" w:hAnsiTheme="minorHAnsi" w:cs="Calibri"/>
          <w:b/>
          <w:bCs/>
        </w:rPr>
      </w:pPr>
      <w:r w:rsidRPr="001F7C25">
        <w:rPr>
          <w:rStyle w:val="Brak"/>
          <w:rFonts w:asciiTheme="minorHAnsi" w:hAnsiTheme="minorHAnsi" w:cs="Calibri"/>
        </w:rPr>
        <w:t xml:space="preserve">przestrzegania wszystkich obowiązujących przepisów dotyczących bezpieczeństwa i higieny pracy oraz ppoż., </w:t>
      </w:r>
    </w:p>
    <w:p w14:paraId="23D0F163" w14:textId="77777777" w:rsidR="00782A01" w:rsidRPr="001F7C25" w:rsidRDefault="00154F8E" w:rsidP="00B101EA">
      <w:pPr>
        <w:numPr>
          <w:ilvl w:val="0"/>
          <w:numId w:val="193"/>
        </w:numPr>
        <w:spacing w:before="120" w:after="120" w:line="312" w:lineRule="auto"/>
        <w:ind w:left="1134" w:hanging="284"/>
        <w:contextualSpacing/>
        <w:rPr>
          <w:rFonts w:asciiTheme="minorHAnsi" w:hAnsiTheme="minorHAnsi" w:cs="Calibri"/>
          <w:b/>
          <w:bCs/>
        </w:rPr>
      </w:pPr>
      <w:r w:rsidRPr="001F7C25">
        <w:rPr>
          <w:rStyle w:val="Brak"/>
          <w:rFonts w:asciiTheme="minorHAnsi" w:hAnsiTheme="minorHAnsi" w:cs="Calibri"/>
        </w:rPr>
        <w:t xml:space="preserve">wykonywania robót z zachowaniem szczególnej ostrożności oraz w sposób gwarantujący ochronę przed uszkodzeniem lub zniszczeniem własności publicznej i prywatnej, </w:t>
      </w:r>
    </w:p>
    <w:p w14:paraId="21C930D1" w14:textId="77777777" w:rsidR="00782A01" w:rsidRPr="001F7C25" w:rsidRDefault="00154F8E" w:rsidP="00B101EA">
      <w:pPr>
        <w:numPr>
          <w:ilvl w:val="0"/>
          <w:numId w:val="193"/>
        </w:numPr>
        <w:spacing w:before="120" w:after="120" w:line="312" w:lineRule="auto"/>
        <w:ind w:left="1134" w:hanging="284"/>
        <w:contextualSpacing/>
        <w:rPr>
          <w:rFonts w:asciiTheme="minorHAnsi" w:hAnsiTheme="minorHAnsi" w:cs="Calibri"/>
          <w:b/>
          <w:bCs/>
        </w:rPr>
      </w:pPr>
      <w:r w:rsidRPr="001F7C25">
        <w:rPr>
          <w:rStyle w:val="Brak"/>
          <w:rFonts w:asciiTheme="minorHAnsi" w:hAnsiTheme="minorHAnsi" w:cs="Calibri"/>
        </w:rPr>
        <w:t xml:space="preserve">naprawy na swój koszt lub odtworzenia uszkodzonej własności w przypadku, gdy w wyniku niewłaściwego prowadzenia robót przez Wykonawcę / Podwykonawcę lub dalszego Podwykonawcę nastąpi uszkodzenie lub zniszczenie własności publicznej lub prywatnej, </w:t>
      </w:r>
    </w:p>
    <w:p w14:paraId="3E629133" w14:textId="77777777" w:rsidR="00782A01" w:rsidRPr="001F7C25" w:rsidRDefault="00154F8E" w:rsidP="00B101EA">
      <w:pPr>
        <w:numPr>
          <w:ilvl w:val="0"/>
          <w:numId w:val="193"/>
        </w:numPr>
        <w:spacing w:before="120" w:after="120" w:line="312" w:lineRule="auto"/>
        <w:ind w:left="1134" w:hanging="284"/>
        <w:contextualSpacing/>
        <w:rPr>
          <w:rFonts w:asciiTheme="minorHAnsi" w:hAnsiTheme="minorHAnsi" w:cs="Calibri"/>
          <w:b/>
          <w:bCs/>
        </w:rPr>
      </w:pPr>
      <w:r w:rsidRPr="001F7C25">
        <w:rPr>
          <w:rStyle w:val="Brak"/>
          <w:rFonts w:asciiTheme="minorHAnsi" w:hAnsiTheme="minorHAnsi" w:cs="Calibri"/>
        </w:rPr>
        <w:t xml:space="preserve">informowania Zamawiającego w formie pisemnej pod rygorem nieważności o każdym zamiarze dokonania zmian formy prawnej prowadzenia działalności, </w:t>
      </w:r>
    </w:p>
    <w:p w14:paraId="6669321C" w14:textId="77777777" w:rsidR="00782A01" w:rsidRPr="001F7C25" w:rsidRDefault="00154F8E" w:rsidP="00B101EA">
      <w:pPr>
        <w:numPr>
          <w:ilvl w:val="0"/>
          <w:numId w:val="193"/>
        </w:numPr>
        <w:spacing w:before="120" w:after="120" w:line="312" w:lineRule="auto"/>
        <w:ind w:left="1134" w:hanging="284"/>
        <w:contextualSpacing/>
        <w:rPr>
          <w:rFonts w:asciiTheme="minorHAnsi" w:hAnsiTheme="minorHAnsi" w:cs="Calibri"/>
          <w:b/>
          <w:bCs/>
        </w:rPr>
      </w:pPr>
      <w:r w:rsidRPr="001F7C25">
        <w:rPr>
          <w:rStyle w:val="Brak"/>
          <w:rFonts w:asciiTheme="minorHAnsi" w:hAnsiTheme="minorHAnsi" w:cs="Calibri"/>
        </w:rPr>
        <w:t xml:space="preserve">prowadzenia dokumentacji budowy (składającej się w szczególności z dziennika budowy, protokołów odbiorów robót: ulegających zakryciu, częściowych, końcowych, wszelkich uzgodnień i rysunków służących realizacji robót), </w:t>
      </w:r>
    </w:p>
    <w:p w14:paraId="6CB43B2E" w14:textId="77777777" w:rsidR="00782A01" w:rsidRPr="001F7C25" w:rsidRDefault="00154F8E" w:rsidP="00B101EA">
      <w:pPr>
        <w:numPr>
          <w:ilvl w:val="0"/>
          <w:numId w:val="193"/>
        </w:numPr>
        <w:spacing w:before="120" w:after="120" w:line="312" w:lineRule="auto"/>
        <w:ind w:left="1134" w:hanging="284"/>
        <w:contextualSpacing/>
        <w:rPr>
          <w:rFonts w:asciiTheme="minorHAnsi" w:hAnsiTheme="minorHAnsi" w:cs="Calibri"/>
          <w:b/>
          <w:bCs/>
        </w:rPr>
      </w:pPr>
      <w:r w:rsidRPr="001F7C25">
        <w:rPr>
          <w:rStyle w:val="Brak"/>
          <w:rFonts w:asciiTheme="minorHAnsi" w:hAnsiTheme="minorHAnsi" w:cs="Calibri"/>
        </w:rPr>
        <w:t>sporządzenia operatu kolaudacyjnego oraz przekazania go Inwestorowi Zastępczemu na dzień zgłoszenia gotowości do odbioru końcowego wraz z wymaganymi, m. in. certyfikatami, atestami, aprobatami technicznymi, instrukcjami eksploatacji, kartami gwarancyjnymi, zaświadczeniami o dopuszczeniu zastosowanych materiałów i urządzeń do stosowania w budownictwie oraz dokumentacją budowy – dziennikiem budowy, protokołami odbiorów robót, prób i badań, rozruchów, dokumentacją powykonawczą oraz inną dokumentacją określoną w Załączniku nr 2 do Umowy;</w:t>
      </w:r>
    </w:p>
    <w:p w14:paraId="594F39D6" w14:textId="77777777" w:rsidR="00782A01" w:rsidRPr="001F7C25" w:rsidRDefault="00154F8E" w:rsidP="00B101EA">
      <w:pPr>
        <w:numPr>
          <w:ilvl w:val="0"/>
          <w:numId w:val="193"/>
        </w:numPr>
        <w:spacing w:before="120" w:after="120" w:line="312" w:lineRule="auto"/>
        <w:ind w:left="1134" w:hanging="284"/>
        <w:contextualSpacing/>
        <w:rPr>
          <w:rFonts w:asciiTheme="minorHAnsi" w:hAnsiTheme="minorHAnsi" w:cs="Calibri"/>
          <w:b/>
          <w:bCs/>
        </w:rPr>
      </w:pPr>
      <w:r w:rsidRPr="001F7C25">
        <w:rPr>
          <w:rStyle w:val="Brak"/>
          <w:rFonts w:asciiTheme="minorHAnsi" w:hAnsiTheme="minorHAnsi" w:cs="Calibri"/>
        </w:rPr>
        <w:t xml:space="preserve">bieżącego utylizowania odpadów pochodzących z budowy oraz nadmiarów ziemi z wykopów, </w:t>
      </w:r>
    </w:p>
    <w:p w14:paraId="4F6AB6C2" w14:textId="77777777" w:rsidR="00782A01" w:rsidRPr="001F7C25" w:rsidRDefault="00154F8E" w:rsidP="00B101EA">
      <w:pPr>
        <w:numPr>
          <w:ilvl w:val="0"/>
          <w:numId w:val="193"/>
        </w:numPr>
        <w:spacing w:before="120" w:after="120" w:line="312" w:lineRule="auto"/>
        <w:ind w:left="1134" w:hanging="284"/>
        <w:contextualSpacing/>
        <w:rPr>
          <w:rFonts w:asciiTheme="minorHAnsi" w:hAnsiTheme="minorHAnsi" w:cs="Calibri"/>
          <w:b/>
          <w:bCs/>
        </w:rPr>
      </w:pPr>
      <w:r w:rsidRPr="001F7C25">
        <w:rPr>
          <w:rStyle w:val="Brak"/>
          <w:rFonts w:asciiTheme="minorHAnsi" w:hAnsiTheme="minorHAnsi" w:cs="Calibri"/>
        </w:rPr>
        <w:t xml:space="preserve">zagospodarowania lub zutylizowania, zgodnie z poleceniem inspektora nadzoru, wszelkich materiałów i urządzeń pochodzących z rozbiórki, przy czym złom pochodzący z rozbiórki winien być dostarczony do najbliższego punktu skupu, a dokument przyjęcia przekazany Zamawiającemu celem wystawienia faktury dla odbiorcy złomu; Zamawiający wystawi fakturę obciążającą podmiot prowadzący skup złomu i pobierze kwotę uzyskaną ze sprzedaży złomu, </w:t>
      </w:r>
    </w:p>
    <w:p w14:paraId="4BF21F85" w14:textId="77777777" w:rsidR="00782A01" w:rsidRPr="001F7C25" w:rsidRDefault="00154F8E" w:rsidP="00B101EA">
      <w:pPr>
        <w:numPr>
          <w:ilvl w:val="0"/>
          <w:numId w:val="193"/>
        </w:numPr>
        <w:spacing w:before="120" w:after="120" w:line="312" w:lineRule="auto"/>
        <w:ind w:left="1134" w:hanging="284"/>
        <w:contextualSpacing/>
        <w:rPr>
          <w:rFonts w:asciiTheme="minorHAnsi" w:hAnsiTheme="minorHAnsi" w:cs="Calibri"/>
          <w:b/>
          <w:bCs/>
        </w:rPr>
      </w:pPr>
      <w:r w:rsidRPr="001F7C25">
        <w:rPr>
          <w:rStyle w:val="Brak"/>
          <w:rFonts w:asciiTheme="minorHAnsi" w:hAnsiTheme="minorHAnsi" w:cs="Calibri"/>
        </w:rPr>
        <w:t>sporządzenia świadectwa charakterystyki energetycznej oraz przekazania go Zamawiającemu na dzień zgłoszenia gotowości do odbioru końcowego.</w:t>
      </w:r>
    </w:p>
    <w:p w14:paraId="22B01280" w14:textId="77777777" w:rsidR="00782A01" w:rsidRPr="001F7C25" w:rsidRDefault="00154F8E" w:rsidP="00B749B7">
      <w:pPr>
        <w:numPr>
          <w:ilvl w:val="0"/>
          <w:numId w:val="194"/>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Wykonawca zobowiązany jest do aktualizacji harmonogramu rzeczowo – finansowego określonego w ust. 8 pkt 2: </w:t>
      </w:r>
    </w:p>
    <w:p w14:paraId="57C28287" w14:textId="77777777" w:rsidR="00782A01" w:rsidRPr="001F7C25" w:rsidRDefault="00154F8E" w:rsidP="00B101EA">
      <w:pPr>
        <w:numPr>
          <w:ilvl w:val="0"/>
          <w:numId w:val="196"/>
        </w:numPr>
        <w:spacing w:before="120" w:after="120" w:line="312" w:lineRule="auto"/>
        <w:ind w:left="1418" w:hanging="284"/>
        <w:contextualSpacing/>
        <w:jc w:val="both"/>
        <w:rPr>
          <w:rFonts w:asciiTheme="minorHAnsi" w:hAnsiTheme="minorHAnsi" w:cs="Calibri"/>
          <w:b/>
          <w:bCs/>
        </w:rPr>
      </w:pPr>
      <w:r w:rsidRPr="001F7C25">
        <w:rPr>
          <w:rStyle w:val="Brak"/>
          <w:rFonts w:asciiTheme="minorHAnsi" w:hAnsiTheme="minorHAnsi" w:cs="Calibri"/>
        </w:rPr>
        <w:lastRenderedPageBreak/>
        <w:t xml:space="preserve">w przypadku wystąpienia zmian w stosunku do zatwierdzonego harmonogramu, </w:t>
      </w:r>
    </w:p>
    <w:p w14:paraId="5C166090" w14:textId="77777777" w:rsidR="00782A01" w:rsidRPr="001F7C25" w:rsidRDefault="00154F8E" w:rsidP="00B101EA">
      <w:pPr>
        <w:numPr>
          <w:ilvl w:val="0"/>
          <w:numId w:val="196"/>
        </w:numPr>
        <w:spacing w:before="120" w:after="120" w:line="312" w:lineRule="auto"/>
        <w:ind w:left="1418" w:hanging="284"/>
        <w:contextualSpacing/>
        <w:jc w:val="both"/>
        <w:rPr>
          <w:rFonts w:asciiTheme="minorHAnsi" w:hAnsiTheme="minorHAnsi" w:cs="Calibri"/>
          <w:b/>
          <w:bCs/>
        </w:rPr>
      </w:pPr>
      <w:r w:rsidRPr="001F7C25">
        <w:rPr>
          <w:rStyle w:val="Brak"/>
          <w:rFonts w:asciiTheme="minorHAnsi" w:hAnsiTheme="minorHAnsi" w:cs="Calibri"/>
        </w:rPr>
        <w:t xml:space="preserve"> na żądanie Zamawiającego w terminie określonym w wezwaniu, </w:t>
      </w:r>
    </w:p>
    <w:p w14:paraId="61836740" w14:textId="77777777" w:rsidR="00782A01" w:rsidRPr="001F7C25" w:rsidRDefault="00154F8E" w:rsidP="00B101EA">
      <w:pPr>
        <w:numPr>
          <w:ilvl w:val="0"/>
          <w:numId w:val="196"/>
        </w:numPr>
        <w:spacing w:before="120" w:after="120" w:line="312" w:lineRule="auto"/>
        <w:ind w:left="1418" w:hanging="284"/>
        <w:contextualSpacing/>
        <w:jc w:val="both"/>
        <w:rPr>
          <w:rFonts w:asciiTheme="minorHAnsi" w:hAnsiTheme="minorHAnsi" w:cs="Calibri"/>
          <w:b/>
          <w:bCs/>
        </w:rPr>
      </w:pPr>
      <w:r w:rsidRPr="001F7C25">
        <w:rPr>
          <w:rStyle w:val="Brak"/>
          <w:rFonts w:asciiTheme="minorHAnsi" w:hAnsiTheme="minorHAnsi" w:cs="Calibri"/>
        </w:rPr>
        <w:t xml:space="preserve"> w przypadku wystąpienia znaczących różnic pomiędzy kosztorysami opracowanymi wstępnie, o których mowa w ust. 8 pkt 1 powyżej, stanowiącymi podstawę wyceny elementów robót lub ich części składowych wskazanych w harmonogramie rzeczowo – finansowym, a kosztorysami opracowanymi na bazie wykonanej dokumentacji projektowej budowlanej i technicznej, o której mowa w § 1 ust. 1 pkt 1. </w:t>
      </w:r>
    </w:p>
    <w:p w14:paraId="091CF485" w14:textId="77777777" w:rsidR="00782A01" w:rsidRPr="001F7C25" w:rsidRDefault="00154F8E" w:rsidP="00B749B7">
      <w:pPr>
        <w:numPr>
          <w:ilvl w:val="0"/>
          <w:numId w:val="197"/>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Aktualne zaakceptowane przez Zamawiającego kosztorysy posłużą do rozliczeń pomiędzy Stronami w okolicznościach opisanych w § 10 ust. 1 pkt 1 - 9 umowy, a także w przypadku Innych Podmiotów lub zgłoszenia Podwykonawców w celu określenia wysokości ich wynagrodzenia na zasadach wynikających z § 9 umowy oraz wyceny robót dodatkowych, zaniechanych, zamiennych.</w:t>
      </w:r>
    </w:p>
    <w:p w14:paraId="36DD45DE"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 5</w:t>
      </w:r>
    </w:p>
    <w:p w14:paraId="61CE2E49"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WYMAGANIA DOTYCZĄCE ZATRUDNIENIA NA UMOWĘ O PRACĘ</w:t>
      </w:r>
    </w:p>
    <w:p w14:paraId="3DD2A227" w14:textId="77777777" w:rsidR="00782A01" w:rsidRPr="001F7C25" w:rsidRDefault="00154F8E" w:rsidP="00B749B7">
      <w:pPr>
        <w:pStyle w:val="Akapitzlist"/>
        <w:numPr>
          <w:ilvl w:val="0"/>
          <w:numId w:val="199"/>
        </w:numPr>
        <w:suppressAutoHyphens/>
        <w:spacing w:before="120" w:after="120" w:line="312"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Zamawiający wymaga zatrudnienia na podstawie umowy o pracę, w rozumieniu ustawy  z dnia 26 czerwca 1974 r. Kodeks Pracy, osób wykonujących (w zakresie realizacji Przedmiotu Umowy) następujące czynności:</w:t>
      </w:r>
    </w:p>
    <w:p w14:paraId="54A380C4" w14:textId="19185421" w:rsidR="00782A01" w:rsidRPr="001F7C25" w:rsidRDefault="00154F8E" w:rsidP="00B101EA">
      <w:pPr>
        <w:pStyle w:val="Akapitzlist"/>
        <w:numPr>
          <w:ilvl w:val="1"/>
          <w:numId w:val="199"/>
        </w:numPr>
        <w:suppressAutoHyphens/>
        <w:spacing w:before="120" w:after="120" w:line="312" w:lineRule="auto"/>
        <w:ind w:left="1134" w:hanging="284"/>
        <w:contextualSpacing/>
        <w:jc w:val="both"/>
        <w:rPr>
          <w:rFonts w:asciiTheme="minorHAnsi" w:hAnsiTheme="minorHAnsi" w:cs="Calibri"/>
          <w:sz w:val="22"/>
          <w:szCs w:val="22"/>
        </w:rPr>
      </w:pPr>
      <w:r w:rsidRPr="001F7C25">
        <w:rPr>
          <w:rFonts w:asciiTheme="minorHAnsi" w:hAnsiTheme="minorHAnsi" w:cs="Calibri"/>
          <w:sz w:val="22"/>
          <w:szCs w:val="22"/>
        </w:rPr>
        <w:t>kierownik</w:t>
      </w:r>
      <w:r w:rsidR="00AA21A1" w:rsidRPr="001F7C25">
        <w:rPr>
          <w:rFonts w:asciiTheme="minorHAnsi" w:hAnsiTheme="minorHAnsi" w:cs="Calibri"/>
          <w:sz w:val="22"/>
          <w:szCs w:val="22"/>
        </w:rPr>
        <w:t>a</w:t>
      </w:r>
      <w:r w:rsidRPr="001F7C25">
        <w:rPr>
          <w:rFonts w:asciiTheme="minorHAnsi" w:hAnsiTheme="minorHAnsi" w:cs="Calibri"/>
          <w:sz w:val="22"/>
          <w:szCs w:val="22"/>
        </w:rPr>
        <w:t xml:space="preserve"> projektu</w:t>
      </w:r>
      <w:r w:rsidR="00AA21A1" w:rsidRPr="001F7C25">
        <w:rPr>
          <w:rFonts w:asciiTheme="minorHAnsi" w:hAnsiTheme="minorHAnsi" w:cs="Calibri"/>
          <w:sz w:val="22"/>
          <w:szCs w:val="22"/>
        </w:rPr>
        <w:t>;</w:t>
      </w:r>
    </w:p>
    <w:p w14:paraId="1F8FCDCD" w14:textId="0D75CB99" w:rsidR="00782A01" w:rsidRPr="001F7C25" w:rsidRDefault="00154F8E" w:rsidP="00B101EA">
      <w:pPr>
        <w:pStyle w:val="Akapitzlist"/>
        <w:numPr>
          <w:ilvl w:val="1"/>
          <w:numId w:val="199"/>
        </w:numPr>
        <w:suppressAutoHyphens/>
        <w:spacing w:before="120" w:after="120" w:line="312" w:lineRule="auto"/>
        <w:ind w:left="1134" w:hanging="284"/>
        <w:contextualSpacing/>
        <w:jc w:val="both"/>
        <w:rPr>
          <w:rFonts w:asciiTheme="minorHAnsi" w:hAnsiTheme="minorHAnsi" w:cs="Calibri"/>
          <w:sz w:val="22"/>
          <w:szCs w:val="22"/>
        </w:rPr>
      </w:pPr>
      <w:r w:rsidRPr="001F7C25">
        <w:rPr>
          <w:rFonts w:asciiTheme="minorHAnsi" w:hAnsiTheme="minorHAnsi" w:cs="Calibri"/>
          <w:sz w:val="22"/>
          <w:szCs w:val="22"/>
        </w:rPr>
        <w:t>kierownik</w:t>
      </w:r>
      <w:r w:rsidR="00AA21A1" w:rsidRPr="001F7C25">
        <w:rPr>
          <w:rFonts w:asciiTheme="minorHAnsi" w:hAnsiTheme="minorHAnsi" w:cs="Calibri"/>
          <w:sz w:val="22"/>
          <w:szCs w:val="22"/>
        </w:rPr>
        <w:t xml:space="preserve">a </w:t>
      </w:r>
      <w:r w:rsidRPr="001F7C25">
        <w:rPr>
          <w:rFonts w:asciiTheme="minorHAnsi" w:hAnsiTheme="minorHAnsi" w:cs="Calibri"/>
          <w:sz w:val="22"/>
          <w:szCs w:val="22"/>
        </w:rPr>
        <w:t>budowy</w:t>
      </w:r>
      <w:r w:rsidR="00AA21A1" w:rsidRPr="001F7C25">
        <w:rPr>
          <w:rFonts w:asciiTheme="minorHAnsi" w:hAnsiTheme="minorHAnsi" w:cs="Calibri"/>
          <w:sz w:val="22"/>
          <w:szCs w:val="22"/>
        </w:rPr>
        <w:t>;</w:t>
      </w:r>
    </w:p>
    <w:p w14:paraId="6AD6E8D8" w14:textId="66A79A71" w:rsidR="00782A01" w:rsidRPr="001F7C25" w:rsidRDefault="00154F8E" w:rsidP="00B101EA">
      <w:pPr>
        <w:pStyle w:val="Akapitzlist"/>
        <w:numPr>
          <w:ilvl w:val="1"/>
          <w:numId w:val="199"/>
        </w:numPr>
        <w:suppressAutoHyphens/>
        <w:spacing w:before="120" w:after="120" w:line="312" w:lineRule="auto"/>
        <w:ind w:left="1134" w:hanging="284"/>
        <w:contextualSpacing/>
        <w:jc w:val="both"/>
        <w:rPr>
          <w:rFonts w:asciiTheme="minorHAnsi" w:hAnsiTheme="minorHAnsi" w:cs="Calibri"/>
          <w:sz w:val="22"/>
          <w:szCs w:val="22"/>
        </w:rPr>
      </w:pPr>
      <w:r w:rsidRPr="001F7C25">
        <w:rPr>
          <w:rFonts w:asciiTheme="minorHAnsi" w:hAnsiTheme="minorHAnsi" w:cs="Calibri"/>
          <w:sz w:val="22"/>
          <w:szCs w:val="22"/>
        </w:rPr>
        <w:t>koordynator</w:t>
      </w:r>
      <w:r w:rsidR="00AA21A1" w:rsidRPr="001F7C25">
        <w:rPr>
          <w:rFonts w:asciiTheme="minorHAnsi" w:hAnsiTheme="minorHAnsi" w:cs="Calibri"/>
          <w:sz w:val="22"/>
          <w:szCs w:val="22"/>
        </w:rPr>
        <w:t>a</w:t>
      </w:r>
      <w:r w:rsidRPr="001F7C25">
        <w:rPr>
          <w:rFonts w:asciiTheme="minorHAnsi" w:hAnsiTheme="minorHAnsi" w:cs="Calibri"/>
          <w:sz w:val="22"/>
          <w:szCs w:val="22"/>
        </w:rPr>
        <w:t xml:space="preserve"> prac instalacyjnych sanitarnych</w:t>
      </w:r>
      <w:r w:rsidR="00AA21A1" w:rsidRPr="001F7C25">
        <w:rPr>
          <w:rFonts w:asciiTheme="minorHAnsi" w:hAnsiTheme="minorHAnsi" w:cs="Calibri"/>
          <w:sz w:val="22"/>
          <w:szCs w:val="22"/>
        </w:rPr>
        <w:t>;</w:t>
      </w:r>
    </w:p>
    <w:p w14:paraId="51AF8939" w14:textId="32AFB0A4" w:rsidR="00782A01" w:rsidRPr="001F7C25" w:rsidRDefault="00154F8E" w:rsidP="00B101EA">
      <w:pPr>
        <w:pStyle w:val="Akapitzlist"/>
        <w:numPr>
          <w:ilvl w:val="1"/>
          <w:numId w:val="199"/>
        </w:numPr>
        <w:suppressAutoHyphens/>
        <w:spacing w:before="120" w:after="120" w:line="312" w:lineRule="auto"/>
        <w:ind w:left="1134" w:hanging="284"/>
        <w:contextualSpacing/>
        <w:jc w:val="both"/>
        <w:rPr>
          <w:rFonts w:asciiTheme="minorHAnsi" w:hAnsiTheme="minorHAnsi" w:cs="Calibri"/>
          <w:sz w:val="22"/>
          <w:szCs w:val="22"/>
        </w:rPr>
      </w:pPr>
      <w:r w:rsidRPr="001F7C25">
        <w:rPr>
          <w:rFonts w:asciiTheme="minorHAnsi" w:hAnsiTheme="minorHAnsi" w:cs="Calibri"/>
          <w:sz w:val="22"/>
          <w:szCs w:val="22"/>
        </w:rPr>
        <w:t>koordynator</w:t>
      </w:r>
      <w:r w:rsidR="00AA21A1" w:rsidRPr="001F7C25">
        <w:rPr>
          <w:rFonts w:asciiTheme="minorHAnsi" w:hAnsiTheme="minorHAnsi" w:cs="Calibri"/>
          <w:sz w:val="22"/>
          <w:szCs w:val="22"/>
        </w:rPr>
        <w:t>a</w:t>
      </w:r>
      <w:r w:rsidRPr="001F7C25">
        <w:rPr>
          <w:rFonts w:asciiTheme="minorHAnsi" w:hAnsiTheme="minorHAnsi" w:cs="Calibri"/>
          <w:sz w:val="22"/>
          <w:szCs w:val="22"/>
        </w:rPr>
        <w:t xml:space="preserve"> prac instalacyjnych elektrycznych</w:t>
      </w:r>
      <w:r w:rsidR="00AA21A1" w:rsidRPr="001F7C25">
        <w:rPr>
          <w:rFonts w:asciiTheme="minorHAnsi" w:hAnsiTheme="minorHAnsi" w:cs="Calibri"/>
          <w:sz w:val="22"/>
          <w:szCs w:val="22"/>
        </w:rPr>
        <w:t>.</w:t>
      </w:r>
    </w:p>
    <w:p w14:paraId="56303921" w14:textId="77777777" w:rsidR="00782A01" w:rsidRPr="001F7C25" w:rsidRDefault="00154F8E" w:rsidP="00B749B7">
      <w:pPr>
        <w:numPr>
          <w:ilvl w:val="0"/>
          <w:numId w:val="199"/>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W trakcie realizacji zamówienia, Zamawiający uprawniony jest do wykonywania czynności kontrolnych wobec Wykonawcy odnośnie spełniania przez Wykonawcę lub Podwykonawcę wymogu zatrudnienia na podstawie umowy o pracę osób wykonujących czynności wskazane w ust. 1 . Zamawiający uprawniony jest w szczególności do: </w:t>
      </w:r>
    </w:p>
    <w:p w14:paraId="130C96A2" w14:textId="77777777" w:rsidR="00782A01" w:rsidRPr="001F7C25" w:rsidRDefault="00154F8E" w:rsidP="00B101EA">
      <w:pPr>
        <w:numPr>
          <w:ilvl w:val="0"/>
          <w:numId w:val="201"/>
        </w:numPr>
        <w:spacing w:before="120" w:after="120" w:line="312" w:lineRule="auto"/>
        <w:ind w:left="1276" w:hanging="284"/>
        <w:contextualSpacing/>
        <w:jc w:val="both"/>
        <w:rPr>
          <w:rFonts w:asciiTheme="minorHAnsi" w:hAnsiTheme="minorHAnsi" w:cs="Calibri"/>
        </w:rPr>
      </w:pPr>
      <w:r w:rsidRPr="001F7C25">
        <w:rPr>
          <w:rFonts w:asciiTheme="minorHAnsi" w:hAnsiTheme="minorHAnsi" w:cs="Calibri"/>
        </w:rPr>
        <w:t xml:space="preserve">żądania oświadczeń i dokumentów w zakresie potwierdzenia spełniania ww. wymogów i dokonywania ich oceny, </w:t>
      </w:r>
    </w:p>
    <w:p w14:paraId="64FB910D" w14:textId="77777777" w:rsidR="00782A01" w:rsidRPr="001F7C25" w:rsidRDefault="00154F8E" w:rsidP="00B101EA">
      <w:pPr>
        <w:numPr>
          <w:ilvl w:val="0"/>
          <w:numId w:val="201"/>
        </w:numPr>
        <w:spacing w:before="120" w:after="120" w:line="312" w:lineRule="auto"/>
        <w:ind w:left="1276" w:hanging="284"/>
        <w:contextualSpacing/>
        <w:jc w:val="both"/>
        <w:rPr>
          <w:rFonts w:asciiTheme="minorHAnsi" w:hAnsiTheme="minorHAnsi" w:cs="Calibri"/>
        </w:rPr>
      </w:pPr>
      <w:r w:rsidRPr="001F7C25">
        <w:rPr>
          <w:rFonts w:asciiTheme="minorHAnsi" w:hAnsiTheme="minorHAnsi" w:cs="Calibri"/>
        </w:rPr>
        <w:t xml:space="preserve">żądania wyjaśnień w przypadku wątpliwości w zakresie potwierdzenia spełniania ww. wymogów, </w:t>
      </w:r>
    </w:p>
    <w:p w14:paraId="21F89583" w14:textId="77777777" w:rsidR="00782A01" w:rsidRPr="001F7C25" w:rsidRDefault="00154F8E" w:rsidP="00B101EA">
      <w:pPr>
        <w:numPr>
          <w:ilvl w:val="0"/>
          <w:numId w:val="201"/>
        </w:numPr>
        <w:spacing w:before="120" w:after="120" w:line="312" w:lineRule="auto"/>
        <w:ind w:left="1276" w:hanging="284"/>
        <w:contextualSpacing/>
        <w:jc w:val="both"/>
        <w:rPr>
          <w:rFonts w:asciiTheme="minorHAnsi" w:hAnsiTheme="minorHAnsi" w:cs="Calibri"/>
          <w:bCs/>
        </w:rPr>
      </w:pPr>
      <w:r w:rsidRPr="001F7C25">
        <w:rPr>
          <w:rStyle w:val="Brak"/>
          <w:rFonts w:asciiTheme="minorHAnsi" w:hAnsiTheme="minorHAnsi" w:cs="Calibri"/>
        </w:rPr>
        <w:t>przeprowadzania kontroli na miejscu wykonywania świadczenia.</w:t>
      </w:r>
    </w:p>
    <w:p w14:paraId="588C8ABF" w14:textId="77777777" w:rsidR="00782A01" w:rsidRPr="001F7C25" w:rsidRDefault="00154F8E" w:rsidP="00B749B7">
      <w:pPr>
        <w:numPr>
          <w:ilvl w:val="0"/>
          <w:numId w:val="204"/>
        </w:numPr>
        <w:spacing w:before="120" w:after="120" w:line="312" w:lineRule="auto"/>
        <w:ind w:left="284" w:hanging="284"/>
        <w:contextualSpacing/>
        <w:jc w:val="both"/>
        <w:rPr>
          <w:rFonts w:asciiTheme="minorHAnsi" w:hAnsiTheme="minorHAnsi" w:cs="Calibri"/>
          <w:bCs/>
        </w:rPr>
      </w:pPr>
      <w:r w:rsidRPr="001F7C25">
        <w:rPr>
          <w:rStyle w:val="Brak"/>
          <w:rFonts w:asciiTheme="minorHAnsi" w:hAnsiTheme="minorHAnsi" w:cs="Calibri"/>
        </w:rPr>
        <w:t xml:space="preserve">W trakcie realizacji zamówienia na każde wezwanie Zamawiającego, w wyznaczonym w tym wezwaniu terminie, Wykonawca przedłoży Zamawiającemu wskazane w wezwaniu dowody w celu potwierdzenia spełnienia wymogu zatrudnienia na podstawie umowy o pracę przez Wykonawcę lub Podwykonawcę osób wykonujących wskazane w ust. 1  czynności w trakcie realizacji zamówienia. Dowodami tymi mogą być w szczególności: </w:t>
      </w:r>
    </w:p>
    <w:p w14:paraId="22B39828" w14:textId="77777777" w:rsidR="00782A01" w:rsidRPr="001F7C25" w:rsidRDefault="00154F8E" w:rsidP="00B101EA">
      <w:pPr>
        <w:numPr>
          <w:ilvl w:val="1"/>
          <w:numId w:val="199"/>
        </w:numPr>
        <w:spacing w:before="120" w:after="120" w:line="312" w:lineRule="auto"/>
        <w:ind w:left="1276" w:hanging="284"/>
        <w:contextualSpacing/>
        <w:jc w:val="both"/>
        <w:rPr>
          <w:rFonts w:asciiTheme="minorHAnsi" w:hAnsiTheme="minorHAnsi" w:cs="Calibri"/>
          <w:bCs/>
        </w:rPr>
      </w:pPr>
      <w:r w:rsidRPr="001F7C25">
        <w:rPr>
          <w:rStyle w:val="Brak"/>
          <w:rFonts w:asciiTheme="minorHAnsi" w:hAnsiTheme="minorHAnsi" w:cs="Calibri"/>
        </w:rPr>
        <w:t xml:space="preserve"> Oświadczenie zatrudnionego pracownika, </w:t>
      </w:r>
    </w:p>
    <w:p w14:paraId="5EE0F70B" w14:textId="77777777" w:rsidR="00782A01" w:rsidRPr="001F7C25" w:rsidRDefault="00154F8E" w:rsidP="00B101EA">
      <w:pPr>
        <w:numPr>
          <w:ilvl w:val="1"/>
          <w:numId w:val="199"/>
        </w:numPr>
        <w:spacing w:before="120" w:after="120" w:line="312" w:lineRule="auto"/>
        <w:ind w:left="1276" w:hanging="284"/>
        <w:contextualSpacing/>
        <w:jc w:val="both"/>
        <w:rPr>
          <w:rFonts w:asciiTheme="minorHAnsi" w:hAnsiTheme="minorHAnsi" w:cs="Calibri"/>
          <w:bCs/>
        </w:rPr>
      </w:pPr>
      <w:r w:rsidRPr="001F7C25">
        <w:rPr>
          <w:rStyle w:val="Brak"/>
          <w:rFonts w:asciiTheme="minorHAnsi" w:hAnsiTheme="minorHAnsi" w:cs="Calibri"/>
        </w:rPr>
        <w:t xml:space="preserve"> Oświadczenia wykonawcy lub podwykonawcy o zatrudnieniu pracownika na podstawie umowy o pracę, </w:t>
      </w:r>
    </w:p>
    <w:p w14:paraId="777249E5" w14:textId="77777777" w:rsidR="00782A01" w:rsidRPr="001F7C25" w:rsidRDefault="00154F8E" w:rsidP="00B101EA">
      <w:pPr>
        <w:numPr>
          <w:ilvl w:val="1"/>
          <w:numId w:val="199"/>
        </w:numPr>
        <w:spacing w:before="120" w:after="120" w:line="312" w:lineRule="auto"/>
        <w:ind w:left="1276" w:hanging="284"/>
        <w:contextualSpacing/>
        <w:jc w:val="both"/>
        <w:rPr>
          <w:rFonts w:asciiTheme="minorHAnsi" w:hAnsiTheme="minorHAnsi" w:cs="Calibri"/>
          <w:bCs/>
        </w:rPr>
      </w:pPr>
      <w:r w:rsidRPr="001F7C25">
        <w:rPr>
          <w:rStyle w:val="Brak"/>
          <w:rFonts w:asciiTheme="minorHAnsi" w:hAnsiTheme="minorHAnsi" w:cs="Calibri"/>
        </w:rPr>
        <w:t xml:space="preserve">Poświadczona za zgodność z oryginałem kopia umowy o pracę zatrudnionego pracownika, </w:t>
      </w:r>
    </w:p>
    <w:p w14:paraId="7689BB6B" w14:textId="77777777" w:rsidR="00782A01" w:rsidRPr="001F7C25" w:rsidRDefault="00154F8E" w:rsidP="00B101EA">
      <w:pPr>
        <w:numPr>
          <w:ilvl w:val="1"/>
          <w:numId w:val="199"/>
        </w:numPr>
        <w:spacing w:before="120" w:after="120" w:line="312" w:lineRule="auto"/>
        <w:ind w:left="1276" w:hanging="284"/>
        <w:contextualSpacing/>
        <w:jc w:val="both"/>
        <w:rPr>
          <w:rFonts w:asciiTheme="minorHAnsi" w:hAnsiTheme="minorHAnsi" w:cs="Calibri"/>
          <w:bCs/>
        </w:rPr>
      </w:pPr>
      <w:r w:rsidRPr="001F7C25">
        <w:rPr>
          <w:rStyle w:val="Brak"/>
          <w:rFonts w:asciiTheme="minorHAnsi" w:hAnsiTheme="minorHAnsi" w:cs="Calibri"/>
        </w:rPr>
        <w:lastRenderedPageBreak/>
        <w:t xml:space="preserve"> Inne dokumenty wskazane przez Zamawiającego. </w:t>
      </w:r>
    </w:p>
    <w:p w14:paraId="1CE7E0FF" w14:textId="77777777" w:rsidR="00782A01" w:rsidRPr="001F7C25" w:rsidRDefault="00154F8E" w:rsidP="00B749B7">
      <w:pPr>
        <w:numPr>
          <w:ilvl w:val="0"/>
          <w:numId w:val="205"/>
        </w:numPr>
        <w:spacing w:before="120" w:after="120" w:line="312" w:lineRule="auto"/>
        <w:ind w:left="284" w:hanging="284"/>
        <w:contextualSpacing/>
        <w:jc w:val="both"/>
        <w:rPr>
          <w:rFonts w:asciiTheme="minorHAnsi" w:hAnsiTheme="minorHAnsi" w:cs="Calibri"/>
          <w:bCs/>
        </w:rPr>
      </w:pPr>
      <w:r w:rsidRPr="001F7C25">
        <w:rPr>
          <w:rStyle w:val="Brak"/>
          <w:rFonts w:asciiTheme="minorHAnsi" w:hAnsiTheme="minorHAnsi" w:cs="Calibri"/>
        </w:rPr>
        <w:t xml:space="preserve"> Dokumenty/ oświadczenia, o których mowa w ust. 3 winny zawierać informacje, w tym dane osobowe, niezbędne do weryfikacji zatrudnienia na podstawie umowy o pracę, w szczególności imię i nazwisko zatrudnionego pracownika, datę zawarcia umowy o pracę, rodzaj umowy o pracę i zakres obowiązków pracownika. Przekazywane dokumenty / oświadczenia winny zostać zanonimizowane w sposób zapewniający ochronę danych osobowych pracowników, zgodnie z powszechnie  obowiązującymi w tym zakresie regulacjami prawnymi (tj. w szczególności bez adresów, nr PESEL pracowników). </w:t>
      </w:r>
    </w:p>
    <w:p w14:paraId="06AF6A7C" w14:textId="77777777" w:rsidR="00782A01" w:rsidRPr="001F7C25" w:rsidRDefault="00154F8E" w:rsidP="00B749B7">
      <w:pPr>
        <w:numPr>
          <w:ilvl w:val="0"/>
          <w:numId w:val="203"/>
        </w:numPr>
        <w:spacing w:before="120" w:after="120" w:line="312" w:lineRule="auto"/>
        <w:ind w:left="284" w:hanging="284"/>
        <w:contextualSpacing/>
        <w:jc w:val="both"/>
        <w:rPr>
          <w:rFonts w:asciiTheme="minorHAnsi" w:hAnsiTheme="minorHAnsi" w:cs="Calibri"/>
          <w:bCs/>
        </w:rPr>
      </w:pPr>
      <w:r w:rsidRPr="001F7C25">
        <w:rPr>
          <w:rStyle w:val="Brak"/>
          <w:rFonts w:asciiTheme="minorHAnsi" w:hAnsiTheme="minorHAnsi" w:cs="Calibri"/>
        </w:rPr>
        <w:t xml:space="preserve"> Niezłożenie przez Wykonawcę w 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wykonujących czynności wskazane w ust. 1  oraz skutkować będzie naliczeniem kary umownej określonej w § 13 ust. 1 pkt 8. </w:t>
      </w:r>
    </w:p>
    <w:p w14:paraId="1294D457" w14:textId="77777777" w:rsidR="00782A01" w:rsidRPr="001F7C25" w:rsidRDefault="00154F8E" w:rsidP="00B749B7">
      <w:pPr>
        <w:numPr>
          <w:ilvl w:val="0"/>
          <w:numId w:val="203"/>
        </w:numPr>
        <w:spacing w:before="120" w:after="120" w:line="312" w:lineRule="auto"/>
        <w:ind w:left="284" w:hanging="284"/>
        <w:contextualSpacing/>
        <w:jc w:val="both"/>
        <w:rPr>
          <w:rFonts w:asciiTheme="minorHAnsi" w:hAnsiTheme="minorHAnsi" w:cs="Calibri"/>
          <w:bCs/>
        </w:rPr>
      </w:pPr>
      <w:r w:rsidRPr="001F7C25">
        <w:rPr>
          <w:rStyle w:val="Brak"/>
          <w:rFonts w:asciiTheme="minorHAnsi" w:hAnsiTheme="minorHAnsi" w:cs="Calibri"/>
        </w:rPr>
        <w:t>W przypadku uzasadnionych wątpliwości co do przestrzegania prawa pracy przez Wykonawcę lub Podwykonawcę, Zamawiający może zwrócić się o przeprowadzenie kontroli przez Państwową Inspekcję Pracy.</w:t>
      </w:r>
    </w:p>
    <w:p w14:paraId="72A2D768"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 6</w:t>
      </w:r>
    </w:p>
    <w:p w14:paraId="6C2EADC2"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OBOWIĄZKI I PRAWA ZAMAWIAJĄCEGO</w:t>
      </w:r>
    </w:p>
    <w:p w14:paraId="55CCEAC7" w14:textId="77777777" w:rsidR="00782A01" w:rsidRPr="001F7C25" w:rsidRDefault="00154F8E" w:rsidP="00B749B7">
      <w:pPr>
        <w:numPr>
          <w:ilvl w:val="1"/>
          <w:numId w:val="184"/>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Zamawiający wyznacza Przedsiębiorstwo Usług Komunalnych Piaseczno Sp. z o.o. z siedzibą w Piasecznie, ul. Techniczna 6, do pełnienia obowiązków Inwestora Zastępczego. Do obowiązków Inwestora Zastępczego należy:</w:t>
      </w:r>
    </w:p>
    <w:p w14:paraId="3EC912AF" w14:textId="77777777" w:rsidR="002F5E65" w:rsidRPr="001F7C25" w:rsidRDefault="002F5E65" w:rsidP="00B101EA">
      <w:pPr>
        <w:pStyle w:val="Teksttreci0"/>
        <w:numPr>
          <w:ilvl w:val="0"/>
          <w:numId w:val="321"/>
        </w:numPr>
        <w:spacing w:before="120" w:after="120" w:line="312" w:lineRule="auto"/>
        <w:ind w:hanging="578"/>
        <w:contextualSpacing/>
        <w:rPr>
          <w:rFonts w:asciiTheme="minorHAnsi" w:hAnsiTheme="minorHAnsi" w:cs="Calibri"/>
        </w:rPr>
      </w:pPr>
      <w:r w:rsidRPr="001F7C25">
        <w:rPr>
          <w:rStyle w:val="Teksttreci"/>
          <w:rFonts w:asciiTheme="minorHAnsi" w:hAnsiTheme="minorHAnsi" w:cs="Calibri"/>
          <w:lang w:val="pl-PL"/>
        </w:rPr>
        <w:t>Przygotowanie dokumentacji pozwalającej na zawieranie umów oraz zawieranie umów, udzielanie zamówień z uwzględnieniem ustawy z dnia 11 września 2019 r. Prawo zamówień publicznych o zamówieniach publicznych, z wykonawcami robót</w:t>
      </w:r>
      <w:r w:rsidRPr="001F7C25">
        <w:rPr>
          <w:rFonts w:asciiTheme="minorHAnsi" w:hAnsiTheme="minorHAnsi" w:cs="Calibri"/>
        </w:rPr>
        <w:t xml:space="preserve"> </w:t>
      </w:r>
      <w:r w:rsidRPr="001F7C25">
        <w:rPr>
          <w:rStyle w:val="Teksttreci"/>
          <w:rFonts w:asciiTheme="minorHAnsi" w:hAnsiTheme="minorHAnsi" w:cs="Calibri"/>
          <w:lang w:val="pl-PL"/>
        </w:rPr>
        <w:t>i prac, dostawcami urządzeń, surowców i materiałów oraz pozostałymi wykonawcami na potrzeby realizacji Inwestycji.</w:t>
      </w:r>
    </w:p>
    <w:p w14:paraId="42DEA7FA" w14:textId="77777777" w:rsidR="002F5E65" w:rsidRPr="001F7C25" w:rsidRDefault="002F5E65" w:rsidP="00B101EA">
      <w:pPr>
        <w:pStyle w:val="Teksttreci0"/>
        <w:numPr>
          <w:ilvl w:val="0"/>
          <w:numId w:val="321"/>
        </w:numPr>
        <w:spacing w:before="120" w:after="120" w:line="312" w:lineRule="auto"/>
        <w:ind w:hanging="578"/>
        <w:contextualSpacing/>
        <w:rPr>
          <w:rFonts w:asciiTheme="minorHAnsi" w:hAnsiTheme="minorHAnsi" w:cs="Calibri"/>
        </w:rPr>
      </w:pPr>
      <w:r w:rsidRPr="001F7C25">
        <w:rPr>
          <w:rStyle w:val="Teksttreci"/>
          <w:rFonts w:asciiTheme="minorHAnsi" w:hAnsiTheme="minorHAnsi" w:cs="Calibri"/>
          <w:lang w:val="pl-PL"/>
        </w:rPr>
        <w:t>Przygotowanie harmonogramów prac oraz kosztów inwestorskich.</w:t>
      </w:r>
    </w:p>
    <w:p w14:paraId="72DF0AF1" w14:textId="77777777" w:rsidR="002F5E65" w:rsidRPr="001F7C25" w:rsidRDefault="002F5E65" w:rsidP="00B101EA">
      <w:pPr>
        <w:pStyle w:val="Teksttreci0"/>
        <w:numPr>
          <w:ilvl w:val="0"/>
          <w:numId w:val="321"/>
        </w:numPr>
        <w:spacing w:before="120" w:after="120" w:line="312" w:lineRule="auto"/>
        <w:ind w:hanging="578"/>
        <w:contextualSpacing/>
        <w:rPr>
          <w:rFonts w:asciiTheme="minorHAnsi" w:hAnsiTheme="minorHAnsi" w:cs="Calibri"/>
        </w:rPr>
      </w:pPr>
      <w:r w:rsidRPr="001F7C25">
        <w:rPr>
          <w:rStyle w:val="Teksttreci"/>
          <w:rFonts w:asciiTheme="minorHAnsi" w:hAnsiTheme="minorHAnsi" w:cs="Calibri"/>
          <w:lang w:val="pl-PL"/>
        </w:rPr>
        <w:t>Zlecanie prac i zawieranie umów o wykonanie prac geologicznych, geodezyjnych i pomiarowych, ocen wpływu inwestycji na środowisko.</w:t>
      </w:r>
    </w:p>
    <w:p w14:paraId="71B3B9AE" w14:textId="77777777" w:rsidR="002F5E65" w:rsidRPr="001F7C25" w:rsidRDefault="002F5E65" w:rsidP="00B101EA">
      <w:pPr>
        <w:pStyle w:val="Teksttreci0"/>
        <w:numPr>
          <w:ilvl w:val="0"/>
          <w:numId w:val="321"/>
        </w:numPr>
        <w:spacing w:before="120" w:after="120" w:line="312" w:lineRule="auto"/>
        <w:ind w:hanging="578"/>
        <w:contextualSpacing/>
        <w:rPr>
          <w:rFonts w:asciiTheme="minorHAnsi" w:hAnsiTheme="minorHAnsi" w:cs="Calibri"/>
        </w:rPr>
      </w:pPr>
      <w:r w:rsidRPr="001F7C25">
        <w:rPr>
          <w:rStyle w:val="Teksttreci"/>
          <w:rFonts w:asciiTheme="minorHAnsi" w:hAnsiTheme="minorHAnsi" w:cs="Calibri"/>
          <w:lang w:val="pl-PL"/>
        </w:rPr>
        <w:t>Uzyskanie niezbędnych danych i materiałów do projektowania zadania inwestycyjnego</w:t>
      </w:r>
    </w:p>
    <w:p w14:paraId="16E74B6A" w14:textId="77777777" w:rsidR="002F5E65" w:rsidRPr="001F7C25" w:rsidRDefault="002F5E65" w:rsidP="00B101EA">
      <w:pPr>
        <w:pStyle w:val="Teksttreci0"/>
        <w:numPr>
          <w:ilvl w:val="0"/>
          <w:numId w:val="321"/>
        </w:numPr>
        <w:spacing w:before="120" w:after="120" w:line="312" w:lineRule="auto"/>
        <w:ind w:hanging="578"/>
        <w:contextualSpacing/>
        <w:rPr>
          <w:rFonts w:asciiTheme="minorHAnsi" w:hAnsiTheme="minorHAnsi" w:cs="Calibri"/>
        </w:rPr>
      </w:pPr>
      <w:r w:rsidRPr="001F7C25">
        <w:rPr>
          <w:rStyle w:val="Teksttreci"/>
          <w:rFonts w:asciiTheme="minorHAnsi" w:hAnsiTheme="minorHAnsi" w:cs="Calibri"/>
          <w:lang w:val="pl-PL"/>
        </w:rPr>
        <w:t>Zamawianie projektów budowlanych oraz innych prac projektowych niezbędnych do prawidłowego wykonania zadania inwestycyjnego oraz zawieranie umów o ich wykonanie z wyspecjalizowanymi podmiotami gospodarczymi.</w:t>
      </w:r>
    </w:p>
    <w:p w14:paraId="4244D715" w14:textId="77777777" w:rsidR="002F5E65" w:rsidRPr="001F7C25" w:rsidRDefault="002F5E65" w:rsidP="00B101EA">
      <w:pPr>
        <w:pStyle w:val="Teksttreci0"/>
        <w:numPr>
          <w:ilvl w:val="0"/>
          <w:numId w:val="321"/>
        </w:numPr>
        <w:spacing w:before="120" w:after="120" w:line="312" w:lineRule="auto"/>
        <w:ind w:hanging="578"/>
        <w:contextualSpacing/>
        <w:rPr>
          <w:rFonts w:asciiTheme="minorHAnsi" w:hAnsiTheme="minorHAnsi" w:cs="Calibri"/>
        </w:rPr>
      </w:pPr>
      <w:r w:rsidRPr="001F7C25">
        <w:rPr>
          <w:rStyle w:val="Teksttreci"/>
          <w:rFonts w:asciiTheme="minorHAnsi" w:hAnsiTheme="minorHAnsi" w:cs="Calibri"/>
          <w:lang w:val="pl-PL"/>
        </w:rPr>
        <w:t>Opracowanie Programu funkcjonalno-użytkowego.</w:t>
      </w:r>
    </w:p>
    <w:p w14:paraId="65FC1598" w14:textId="77777777" w:rsidR="002F5E65" w:rsidRPr="001F7C25" w:rsidRDefault="002F5E65" w:rsidP="00B101EA">
      <w:pPr>
        <w:pStyle w:val="Teksttreci0"/>
        <w:numPr>
          <w:ilvl w:val="0"/>
          <w:numId w:val="321"/>
        </w:numPr>
        <w:spacing w:before="120" w:after="120" w:line="312" w:lineRule="auto"/>
        <w:ind w:hanging="578"/>
        <w:contextualSpacing/>
        <w:rPr>
          <w:rFonts w:asciiTheme="minorHAnsi" w:hAnsiTheme="minorHAnsi" w:cs="Calibri"/>
        </w:rPr>
      </w:pPr>
      <w:r w:rsidRPr="001F7C25">
        <w:rPr>
          <w:rStyle w:val="Teksttreci"/>
          <w:rFonts w:asciiTheme="minorHAnsi" w:hAnsiTheme="minorHAnsi" w:cs="Calibri"/>
          <w:lang w:val="pl-PL"/>
        </w:rPr>
        <w:t>Uzyskanie wszelkich koniecznych decyzji, postanowień, zezwoleń, uzgodnień, opinii, ekspertyz i innych aktów koniecznych dla realizacji Inwestycji.</w:t>
      </w:r>
    </w:p>
    <w:p w14:paraId="12D567AD" w14:textId="77777777" w:rsidR="002F5E65" w:rsidRPr="001F7C25" w:rsidRDefault="002F5E65" w:rsidP="00B101EA">
      <w:pPr>
        <w:pStyle w:val="Teksttreci0"/>
        <w:numPr>
          <w:ilvl w:val="0"/>
          <w:numId w:val="321"/>
        </w:numPr>
        <w:spacing w:before="120" w:after="120" w:line="312" w:lineRule="auto"/>
        <w:ind w:hanging="578"/>
        <w:contextualSpacing/>
        <w:rPr>
          <w:rFonts w:asciiTheme="minorHAnsi" w:hAnsiTheme="minorHAnsi" w:cs="Calibri"/>
        </w:rPr>
      </w:pPr>
      <w:r w:rsidRPr="001F7C25">
        <w:rPr>
          <w:rStyle w:val="Teksttreci"/>
          <w:rFonts w:asciiTheme="minorHAnsi" w:hAnsiTheme="minorHAnsi" w:cs="Calibri"/>
          <w:lang w:val="pl-PL"/>
        </w:rPr>
        <w:t>Uzyskanie pozwoleń na budowę.</w:t>
      </w:r>
    </w:p>
    <w:p w14:paraId="1FF70A34" w14:textId="77777777" w:rsidR="002F5E65" w:rsidRPr="001F7C25" w:rsidRDefault="002F5E65" w:rsidP="00B101EA">
      <w:pPr>
        <w:pStyle w:val="Teksttreci0"/>
        <w:numPr>
          <w:ilvl w:val="0"/>
          <w:numId w:val="321"/>
        </w:numPr>
        <w:spacing w:before="120" w:after="120" w:line="312" w:lineRule="auto"/>
        <w:ind w:hanging="578"/>
        <w:contextualSpacing/>
        <w:rPr>
          <w:rFonts w:asciiTheme="minorHAnsi" w:hAnsiTheme="minorHAnsi" w:cs="Calibri"/>
        </w:rPr>
      </w:pPr>
      <w:r w:rsidRPr="001F7C25">
        <w:rPr>
          <w:rStyle w:val="Teksttreci"/>
          <w:rFonts w:asciiTheme="minorHAnsi" w:hAnsiTheme="minorHAnsi" w:cs="Calibri"/>
          <w:lang w:val="pl-PL"/>
        </w:rPr>
        <w:t>Zawieranie umów na wykonanie robót, usług i dostaw.</w:t>
      </w:r>
    </w:p>
    <w:p w14:paraId="634F22C3" w14:textId="77777777" w:rsidR="002F5E65" w:rsidRPr="001F7C25" w:rsidRDefault="002F5E65" w:rsidP="00B101EA">
      <w:pPr>
        <w:pStyle w:val="Teksttreci0"/>
        <w:numPr>
          <w:ilvl w:val="0"/>
          <w:numId w:val="321"/>
        </w:numPr>
        <w:spacing w:before="120" w:after="120" w:line="312" w:lineRule="auto"/>
        <w:ind w:hanging="578"/>
        <w:contextualSpacing/>
        <w:rPr>
          <w:rFonts w:asciiTheme="minorHAnsi" w:hAnsiTheme="minorHAnsi" w:cs="Calibri"/>
        </w:rPr>
      </w:pPr>
      <w:r w:rsidRPr="001F7C25">
        <w:rPr>
          <w:rStyle w:val="Teksttreci"/>
          <w:rFonts w:asciiTheme="minorHAnsi" w:hAnsiTheme="minorHAnsi" w:cs="Calibri"/>
          <w:lang w:val="pl-PL"/>
        </w:rPr>
        <w:t>Zawieranie umów na dostawę mediów.</w:t>
      </w:r>
    </w:p>
    <w:p w14:paraId="6DF583AE" w14:textId="77777777" w:rsidR="002F5E65" w:rsidRPr="001F7C25" w:rsidRDefault="002F5E65" w:rsidP="00B101EA">
      <w:pPr>
        <w:pStyle w:val="Teksttreci0"/>
        <w:numPr>
          <w:ilvl w:val="0"/>
          <w:numId w:val="321"/>
        </w:numPr>
        <w:spacing w:before="120" w:after="120" w:line="312" w:lineRule="auto"/>
        <w:ind w:hanging="578"/>
        <w:contextualSpacing/>
        <w:rPr>
          <w:rFonts w:asciiTheme="minorHAnsi" w:hAnsiTheme="minorHAnsi" w:cs="Calibri"/>
        </w:rPr>
      </w:pPr>
      <w:r w:rsidRPr="001F7C25">
        <w:rPr>
          <w:rStyle w:val="Teksttreci"/>
          <w:rFonts w:asciiTheme="minorHAnsi" w:hAnsiTheme="minorHAnsi" w:cs="Calibri"/>
          <w:lang w:val="pl-PL"/>
        </w:rPr>
        <w:t xml:space="preserve">Zawiadamianie organów nadzoru budowlanego o rozpoczęciu i zakończeniu budowy </w:t>
      </w:r>
      <w:r w:rsidRPr="001F7C25">
        <w:rPr>
          <w:rStyle w:val="Teksttreci"/>
          <w:rFonts w:asciiTheme="minorHAnsi" w:hAnsiTheme="minorHAnsi" w:cs="Calibri"/>
          <w:lang w:val="pl-PL"/>
        </w:rPr>
        <w:lastRenderedPageBreak/>
        <w:t>zgodnie z wymogami ustawy Prawo budowlane.</w:t>
      </w:r>
    </w:p>
    <w:p w14:paraId="7EC9992D" w14:textId="77777777" w:rsidR="002F5E65" w:rsidRPr="001F7C25" w:rsidRDefault="002F5E65" w:rsidP="00B101EA">
      <w:pPr>
        <w:pStyle w:val="Teksttreci0"/>
        <w:numPr>
          <w:ilvl w:val="0"/>
          <w:numId w:val="321"/>
        </w:numPr>
        <w:tabs>
          <w:tab w:val="left" w:pos="779"/>
        </w:tabs>
        <w:spacing w:before="120" w:after="120" w:line="312" w:lineRule="auto"/>
        <w:ind w:hanging="578"/>
        <w:contextualSpacing/>
        <w:rPr>
          <w:rFonts w:asciiTheme="minorHAnsi" w:hAnsiTheme="minorHAnsi" w:cs="Calibri"/>
        </w:rPr>
      </w:pPr>
      <w:r w:rsidRPr="001F7C25">
        <w:rPr>
          <w:rStyle w:val="Teksttreci"/>
          <w:rFonts w:asciiTheme="minorHAnsi" w:hAnsiTheme="minorHAnsi" w:cs="Calibri"/>
          <w:lang w:val="pl-PL"/>
        </w:rPr>
        <w:t>Sprawowanie funkcji nadzoru inwestorskiego zgodnie z obowiązującymi przepisami.</w:t>
      </w:r>
    </w:p>
    <w:p w14:paraId="17065401" w14:textId="77777777" w:rsidR="002F5E65" w:rsidRPr="001F7C25" w:rsidRDefault="002F5E65" w:rsidP="00B101EA">
      <w:pPr>
        <w:pStyle w:val="Teksttreci0"/>
        <w:numPr>
          <w:ilvl w:val="0"/>
          <w:numId w:val="321"/>
        </w:numPr>
        <w:tabs>
          <w:tab w:val="left" w:pos="779"/>
        </w:tabs>
        <w:spacing w:before="120" w:after="120" w:line="312" w:lineRule="auto"/>
        <w:ind w:hanging="578"/>
        <w:contextualSpacing/>
        <w:rPr>
          <w:rFonts w:asciiTheme="minorHAnsi" w:hAnsiTheme="minorHAnsi" w:cs="Calibri"/>
        </w:rPr>
      </w:pPr>
      <w:r w:rsidRPr="001F7C25">
        <w:rPr>
          <w:rStyle w:val="Teksttreci"/>
          <w:rFonts w:asciiTheme="minorHAnsi" w:hAnsiTheme="minorHAnsi" w:cs="Calibri"/>
          <w:lang w:val="pl-PL"/>
        </w:rPr>
        <w:t>Niezwłoczne udzielenia Zamawiającemu wszelkich koniecznych wyjaśnień.</w:t>
      </w:r>
    </w:p>
    <w:p w14:paraId="68D15931" w14:textId="77777777" w:rsidR="002F5E65" w:rsidRPr="001F7C25" w:rsidRDefault="002F5E65" w:rsidP="00B101EA">
      <w:pPr>
        <w:pStyle w:val="Teksttreci0"/>
        <w:numPr>
          <w:ilvl w:val="0"/>
          <w:numId w:val="321"/>
        </w:numPr>
        <w:tabs>
          <w:tab w:val="left" w:pos="779"/>
        </w:tabs>
        <w:spacing w:before="120" w:after="120" w:line="312" w:lineRule="auto"/>
        <w:ind w:hanging="578"/>
        <w:contextualSpacing/>
        <w:rPr>
          <w:rFonts w:asciiTheme="minorHAnsi" w:hAnsiTheme="minorHAnsi" w:cs="Calibri"/>
        </w:rPr>
      </w:pPr>
      <w:r w:rsidRPr="001F7C25">
        <w:rPr>
          <w:rStyle w:val="Teksttreci"/>
          <w:rFonts w:asciiTheme="minorHAnsi" w:hAnsiTheme="minorHAnsi" w:cs="Calibri"/>
          <w:lang w:val="pl-PL"/>
        </w:rPr>
        <w:t>Potwierdzanie pod względem merytorycznym i formalnym przekazywanych na rzecz Zamawiającego dokumentów stanowiących podstawę uruchomienia finansowania zadania inwestycyjnego.</w:t>
      </w:r>
    </w:p>
    <w:p w14:paraId="42579ACC" w14:textId="77777777" w:rsidR="002F5E65" w:rsidRPr="001F7C25" w:rsidRDefault="002F5E65" w:rsidP="00B101EA">
      <w:pPr>
        <w:pStyle w:val="Teksttreci0"/>
        <w:numPr>
          <w:ilvl w:val="0"/>
          <w:numId w:val="321"/>
        </w:numPr>
        <w:tabs>
          <w:tab w:val="left" w:pos="779"/>
        </w:tabs>
        <w:spacing w:before="120" w:after="120" w:line="312" w:lineRule="auto"/>
        <w:ind w:hanging="578"/>
        <w:contextualSpacing/>
        <w:rPr>
          <w:rFonts w:asciiTheme="minorHAnsi" w:hAnsiTheme="minorHAnsi" w:cs="Calibri"/>
        </w:rPr>
      </w:pPr>
      <w:r w:rsidRPr="001F7C25">
        <w:rPr>
          <w:rStyle w:val="Teksttreci"/>
          <w:rFonts w:asciiTheme="minorHAnsi" w:hAnsiTheme="minorHAnsi" w:cs="Calibri"/>
          <w:lang w:val="pl-PL"/>
        </w:rPr>
        <w:t>Dokonanie czynności odbioru końcowego zadania inwestycyjnego lub jego odpowiednich części określonych w umowach z wykonawcami oraz dokonywanie czynności odbioru ostatecznego, a w szczególności do:</w:t>
      </w:r>
    </w:p>
    <w:p w14:paraId="35DA5076" w14:textId="77777777" w:rsidR="002F5E65" w:rsidRPr="001F7C25" w:rsidRDefault="002F5E65" w:rsidP="00B101EA">
      <w:pPr>
        <w:pStyle w:val="Teksttreci0"/>
        <w:numPr>
          <w:ilvl w:val="0"/>
          <w:numId w:val="316"/>
        </w:numPr>
        <w:tabs>
          <w:tab w:val="clear" w:pos="2410"/>
          <w:tab w:val="left" w:pos="1276"/>
        </w:tabs>
        <w:spacing w:before="120" w:after="120" w:line="312" w:lineRule="auto"/>
        <w:ind w:left="1276" w:hanging="284"/>
        <w:contextualSpacing/>
        <w:rPr>
          <w:rFonts w:asciiTheme="minorHAnsi" w:hAnsiTheme="minorHAnsi" w:cs="Calibri"/>
        </w:rPr>
      </w:pPr>
      <w:r w:rsidRPr="001F7C25">
        <w:rPr>
          <w:rStyle w:val="Teksttreci"/>
          <w:rFonts w:asciiTheme="minorHAnsi" w:hAnsiTheme="minorHAnsi" w:cs="Calibri"/>
          <w:lang w:val="pl-PL"/>
        </w:rPr>
        <w:t>kontroli i potwierdzenia gotowości do odbioru,</w:t>
      </w:r>
    </w:p>
    <w:p w14:paraId="134D9C3B" w14:textId="77777777" w:rsidR="002F5E65" w:rsidRPr="001F7C25" w:rsidRDefault="002F5E65" w:rsidP="00B101EA">
      <w:pPr>
        <w:pStyle w:val="Teksttreci0"/>
        <w:numPr>
          <w:ilvl w:val="0"/>
          <w:numId w:val="316"/>
        </w:numPr>
        <w:tabs>
          <w:tab w:val="clear" w:pos="2410"/>
          <w:tab w:val="left" w:pos="1276"/>
        </w:tabs>
        <w:spacing w:before="120" w:after="120" w:line="312" w:lineRule="auto"/>
        <w:ind w:left="1276" w:hanging="284"/>
        <w:contextualSpacing/>
        <w:rPr>
          <w:rFonts w:asciiTheme="minorHAnsi" w:hAnsiTheme="minorHAnsi" w:cs="Calibri"/>
        </w:rPr>
      </w:pPr>
      <w:r w:rsidRPr="001F7C25">
        <w:rPr>
          <w:rStyle w:val="Teksttreci"/>
          <w:rFonts w:asciiTheme="minorHAnsi" w:hAnsiTheme="minorHAnsi" w:cs="Calibri"/>
          <w:lang w:val="pl-PL"/>
        </w:rPr>
        <w:t>dokonywania odbiorów częściowych oraz technicznego odbioru końcowego od wykonawcy oraz przekazanie przedmiotu odbioru Zamawiającemu lub wyznaczonemu przez niego użytkownikowi, niezwłocznie po uzyskaniu zezwolenia na użytkowanie,</w:t>
      </w:r>
    </w:p>
    <w:p w14:paraId="236F4359" w14:textId="77777777" w:rsidR="002F5E65" w:rsidRPr="001F7C25" w:rsidRDefault="002F5E65" w:rsidP="00B101EA">
      <w:pPr>
        <w:pStyle w:val="Teksttreci0"/>
        <w:numPr>
          <w:ilvl w:val="0"/>
          <w:numId w:val="316"/>
        </w:numPr>
        <w:tabs>
          <w:tab w:val="clear" w:pos="2410"/>
          <w:tab w:val="left" w:pos="1276"/>
        </w:tabs>
        <w:spacing w:before="120" w:after="120" w:line="312" w:lineRule="auto"/>
        <w:ind w:left="1276" w:hanging="284"/>
        <w:contextualSpacing/>
        <w:rPr>
          <w:rFonts w:asciiTheme="minorHAnsi" w:hAnsiTheme="minorHAnsi" w:cs="Calibri"/>
        </w:rPr>
      </w:pPr>
      <w:r w:rsidRPr="001F7C25">
        <w:rPr>
          <w:rStyle w:val="Teksttreci"/>
          <w:rFonts w:asciiTheme="minorHAnsi" w:hAnsiTheme="minorHAnsi" w:cs="Calibri"/>
          <w:lang w:val="pl-PL"/>
        </w:rPr>
        <w:t>przekazanie protokołów odbioru oraz dokumentacji powykonawczej,</w:t>
      </w:r>
    </w:p>
    <w:p w14:paraId="7E7784D8" w14:textId="77777777" w:rsidR="002F5E65" w:rsidRPr="001F7C25" w:rsidRDefault="002F5E65" w:rsidP="00B101EA">
      <w:pPr>
        <w:pStyle w:val="Teksttreci0"/>
        <w:numPr>
          <w:ilvl w:val="0"/>
          <w:numId w:val="316"/>
        </w:numPr>
        <w:tabs>
          <w:tab w:val="clear" w:pos="2410"/>
          <w:tab w:val="left" w:pos="1276"/>
        </w:tabs>
        <w:spacing w:before="120" w:after="120" w:line="312" w:lineRule="auto"/>
        <w:ind w:left="1276" w:hanging="284"/>
        <w:contextualSpacing/>
        <w:rPr>
          <w:rFonts w:asciiTheme="minorHAnsi" w:hAnsiTheme="minorHAnsi" w:cs="Calibri"/>
        </w:rPr>
      </w:pPr>
      <w:r w:rsidRPr="001F7C25">
        <w:rPr>
          <w:rStyle w:val="Teksttreci"/>
          <w:rFonts w:asciiTheme="minorHAnsi" w:hAnsiTheme="minorHAnsi" w:cs="Calibri"/>
          <w:lang w:val="pl-PL"/>
        </w:rPr>
        <w:t>dokonywanie odbioru końcowego oraz ostatecznego po upływie terminu rękojmi i gwarancji jakości ustalonego w umowie z wykonawcami.</w:t>
      </w:r>
    </w:p>
    <w:p w14:paraId="4A3058AA" w14:textId="77777777" w:rsidR="002F5E65" w:rsidRPr="001F7C25" w:rsidRDefault="002F5E65" w:rsidP="00B101EA">
      <w:pPr>
        <w:pStyle w:val="Teksttreci0"/>
        <w:numPr>
          <w:ilvl w:val="0"/>
          <w:numId w:val="317"/>
        </w:numPr>
        <w:spacing w:before="120" w:after="120" w:line="312" w:lineRule="auto"/>
        <w:ind w:left="709"/>
        <w:contextualSpacing/>
        <w:rPr>
          <w:rFonts w:asciiTheme="minorHAnsi" w:hAnsiTheme="minorHAnsi" w:cs="Calibri"/>
        </w:rPr>
      </w:pPr>
      <w:r w:rsidRPr="001F7C25">
        <w:rPr>
          <w:rStyle w:val="Teksttreci"/>
          <w:rFonts w:asciiTheme="minorHAnsi" w:hAnsiTheme="minorHAnsi" w:cs="Calibri"/>
          <w:lang w:val="pl-PL"/>
        </w:rPr>
        <w:t>Dokonywanie czynności sprawdzania kalkulacji szczegółowych oraz kosztorysów powykonawczych przedkładanych przez wykonawcę lub wykonawców robót.</w:t>
      </w:r>
    </w:p>
    <w:p w14:paraId="3BC657E3" w14:textId="77777777" w:rsidR="002F5E65" w:rsidRPr="001F7C25" w:rsidRDefault="002F5E65" w:rsidP="00B101EA">
      <w:pPr>
        <w:pStyle w:val="Teksttreci0"/>
        <w:numPr>
          <w:ilvl w:val="0"/>
          <w:numId w:val="317"/>
        </w:numPr>
        <w:spacing w:before="120" w:after="120" w:line="312" w:lineRule="auto"/>
        <w:ind w:left="709"/>
        <w:contextualSpacing/>
        <w:rPr>
          <w:rFonts w:asciiTheme="minorHAnsi" w:hAnsiTheme="minorHAnsi" w:cs="Calibri"/>
        </w:rPr>
      </w:pPr>
      <w:r w:rsidRPr="001F7C25">
        <w:rPr>
          <w:rStyle w:val="Teksttreci"/>
          <w:rFonts w:asciiTheme="minorHAnsi" w:hAnsiTheme="minorHAnsi" w:cs="Calibri"/>
          <w:lang w:val="pl-PL"/>
        </w:rPr>
        <w:t>Sprawdzanie faktur wystawionych przez dostawców i wykonawców w związku z realizacją zadań inwestycyjnych oraz dokumentów załączonych do rozliczenia robót.</w:t>
      </w:r>
    </w:p>
    <w:p w14:paraId="4326690B" w14:textId="77777777" w:rsidR="002F5E65" w:rsidRPr="001F7C25" w:rsidRDefault="002F5E65" w:rsidP="00B101EA">
      <w:pPr>
        <w:pStyle w:val="Teksttreci0"/>
        <w:numPr>
          <w:ilvl w:val="0"/>
          <w:numId w:val="317"/>
        </w:numPr>
        <w:spacing w:before="120" w:after="120" w:line="312" w:lineRule="auto"/>
        <w:ind w:left="709"/>
        <w:contextualSpacing/>
        <w:rPr>
          <w:rFonts w:asciiTheme="minorHAnsi" w:hAnsiTheme="minorHAnsi" w:cs="Calibri"/>
        </w:rPr>
      </w:pPr>
      <w:r w:rsidRPr="001F7C25">
        <w:rPr>
          <w:rStyle w:val="Teksttreci"/>
          <w:rFonts w:asciiTheme="minorHAnsi" w:hAnsiTheme="minorHAnsi" w:cs="Calibri"/>
          <w:lang w:val="pl-PL"/>
        </w:rPr>
        <w:t>Zapewnienie pełnienia obsługi geodezyjnej wymaganej zgodnie z obowiązującymi przepisami oraz zapewnienie wykonania powykonawczej inwentaryzacji geodezyjnej.</w:t>
      </w:r>
    </w:p>
    <w:p w14:paraId="3398B313" w14:textId="77777777" w:rsidR="002F5E65" w:rsidRPr="001F7C25" w:rsidRDefault="002F5E65" w:rsidP="00B101EA">
      <w:pPr>
        <w:pStyle w:val="Teksttreci0"/>
        <w:numPr>
          <w:ilvl w:val="0"/>
          <w:numId w:val="317"/>
        </w:numPr>
        <w:spacing w:before="120" w:after="120" w:line="312" w:lineRule="auto"/>
        <w:ind w:left="709"/>
        <w:contextualSpacing/>
        <w:rPr>
          <w:rFonts w:asciiTheme="minorHAnsi" w:hAnsiTheme="minorHAnsi" w:cs="Calibri"/>
        </w:rPr>
      </w:pPr>
      <w:r w:rsidRPr="001F7C25">
        <w:rPr>
          <w:rStyle w:val="Teksttreci"/>
          <w:rFonts w:asciiTheme="minorHAnsi" w:hAnsiTheme="minorHAnsi" w:cs="Calibri"/>
          <w:lang w:val="pl-PL"/>
        </w:rPr>
        <w:t>Dochodzenie oraz egzekwowanie od projektanta, dostawców i wykonawców należnych odszkodowań lub kar umownych z tytułu niewykonania lub nienależytego wykonania albo nieterminowego wykonania zobowiązań umownych</w:t>
      </w:r>
      <w:r w:rsidRPr="001F7C25">
        <w:rPr>
          <w:rFonts w:asciiTheme="minorHAnsi" w:hAnsiTheme="minorHAnsi" w:cs="Calibri"/>
        </w:rPr>
        <w:t>.</w:t>
      </w:r>
    </w:p>
    <w:p w14:paraId="041A9ED9" w14:textId="77777777" w:rsidR="002F5E65" w:rsidRPr="001F7C25" w:rsidRDefault="002F5E65" w:rsidP="00B101EA">
      <w:pPr>
        <w:pStyle w:val="Teksttreci0"/>
        <w:numPr>
          <w:ilvl w:val="0"/>
          <w:numId w:val="317"/>
        </w:numPr>
        <w:spacing w:before="120" w:after="120" w:line="312" w:lineRule="auto"/>
        <w:ind w:left="709"/>
        <w:contextualSpacing/>
        <w:rPr>
          <w:rFonts w:asciiTheme="minorHAnsi" w:hAnsiTheme="minorHAnsi" w:cs="Calibri"/>
        </w:rPr>
      </w:pPr>
      <w:r w:rsidRPr="001F7C25">
        <w:rPr>
          <w:rStyle w:val="Teksttreci"/>
          <w:rFonts w:asciiTheme="minorHAnsi" w:hAnsiTheme="minorHAnsi" w:cs="Calibri"/>
          <w:lang w:val="pl-PL"/>
        </w:rPr>
        <w:t>Zapewnienie w zawieranych umowach odpowiedniego zabezpieczenia należytego wykonania tych umów oraz ustalenie zasad podziału tego zabezpieczenia i warunków jego zwolnienia lub zwrotu.</w:t>
      </w:r>
    </w:p>
    <w:p w14:paraId="0C4C8E20" w14:textId="77777777" w:rsidR="002F5E65" w:rsidRPr="001F7C25" w:rsidRDefault="002F5E65" w:rsidP="00B101EA">
      <w:pPr>
        <w:pStyle w:val="Teksttreci0"/>
        <w:numPr>
          <w:ilvl w:val="0"/>
          <w:numId w:val="317"/>
        </w:numPr>
        <w:spacing w:before="120" w:after="120" w:line="312" w:lineRule="auto"/>
        <w:ind w:left="709"/>
        <w:contextualSpacing/>
        <w:rPr>
          <w:rFonts w:asciiTheme="minorHAnsi" w:hAnsiTheme="minorHAnsi" w:cs="Calibri"/>
        </w:rPr>
      </w:pPr>
      <w:r w:rsidRPr="001F7C25">
        <w:rPr>
          <w:rStyle w:val="Teksttreci"/>
          <w:rFonts w:asciiTheme="minorHAnsi" w:hAnsiTheme="minorHAnsi" w:cs="Calibri"/>
          <w:lang w:val="pl-PL"/>
        </w:rPr>
        <w:t>Prowadzenie sprawozdawczości inwestycyjnej, w przypadku zaistnienia takiej potrzeby.</w:t>
      </w:r>
    </w:p>
    <w:p w14:paraId="6FF52A4E" w14:textId="77777777" w:rsidR="002F5E65" w:rsidRPr="001F7C25" w:rsidRDefault="002F5E65" w:rsidP="00B101EA">
      <w:pPr>
        <w:pStyle w:val="Teksttreci0"/>
        <w:numPr>
          <w:ilvl w:val="0"/>
          <w:numId w:val="317"/>
        </w:numPr>
        <w:spacing w:before="120" w:after="120" w:line="312" w:lineRule="auto"/>
        <w:ind w:left="709"/>
        <w:contextualSpacing/>
        <w:rPr>
          <w:rFonts w:asciiTheme="minorHAnsi" w:hAnsiTheme="minorHAnsi" w:cs="Calibri"/>
        </w:rPr>
      </w:pPr>
      <w:r w:rsidRPr="001F7C25">
        <w:rPr>
          <w:rStyle w:val="Teksttreci"/>
          <w:rFonts w:asciiTheme="minorHAnsi" w:hAnsiTheme="minorHAnsi" w:cs="Calibri"/>
          <w:lang w:val="pl-PL"/>
        </w:rPr>
        <w:t>Przekazywanie Zamawiającemu wszelkich żądanych przez niego informacji i danych dotyczących realizacji Inwestycji, w szczególności, co do postępu prac przygotowawczych, projektowych oraz postępu robót budowlanych i stanu realizacji dostaw.</w:t>
      </w:r>
    </w:p>
    <w:p w14:paraId="2B64D385" w14:textId="77777777" w:rsidR="002F5E65" w:rsidRPr="001F7C25" w:rsidRDefault="002F5E65" w:rsidP="00B101EA">
      <w:pPr>
        <w:pStyle w:val="Teksttreci0"/>
        <w:numPr>
          <w:ilvl w:val="0"/>
          <w:numId w:val="317"/>
        </w:numPr>
        <w:spacing w:before="120" w:after="120" w:line="312" w:lineRule="auto"/>
        <w:ind w:left="709"/>
        <w:contextualSpacing/>
        <w:rPr>
          <w:rFonts w:asciiTheme="minorHAnsi" w:hAnsiTheme="minorHAnsi" w:cs="Calibri"/>
        </w:rPr>
      </w:pPr>
      <w:r w:rsidRPr="001F7C25">
        <w:rPr>
          <w:rStyle w:val="Teksttreci"/>
          <w:rFonts w:asciiTheme="minorHAnsi" w:hAnsiTheme="minorHAnsi" w:cs="Calibri"/>
          <w:lang w:val="pl-PL"/>
        </w:rPr>
        <w:t>Niezwłocznego udzielania wszelkich koniecznych wyjaśnień oraz zawiadamiania Zamawiającego o zajętym stanowisku względnie podjętych działaniach.</w:t>
      </w:r>
    </w:p>
    <w:p w14:paraId="56135F6B" w14:textId="77777777" w:rsidR="002F5E65" w:rsidRPr="001F7C25" w:rsidRDefault="002F5E65" w:rsidP="00B101EA">
      <w:pPr>
        <w:pStyle w:val="Teksttreci0"/>
        <w:numPr>
          <w:ilvl w:val="0"/>
          <w:numId w:val="317"/>
        </w:numPr>
        <w:spacing w:before="120" w:after="120" w:line="312" w:lineRule="auto"/>
        <w:ind w:left="709"/>
        <w:contextualSpacing/>
        <w:rPr>
          <w:rFonts w:asciiTheme="minorHAnsi" w:hAnsiTheme="minorHAnsi" w:cs="Calibri"/>
        </w:rPr>
      </w:pPr>
      <w:r w:rsidRPr="001F7C25">
        <w:rPr>
          <w:rStyle w:val="Teksttreci"/>
          <w:rFonts w:asciiTheme="minorHAnsi" w:hAnsiTheme="minorHAnsi" w:cs="Calibri"/>
          <w:lang w:val="pl-PL"/>
        </w:rPr>
        <w:t>Składanie Zamawiającemu raportu, na jego wezwanie w terminie 14 dni roboczych, zawierających informacje o pracach wykonanych przez Wykonawcę, informacje o stanie zaawansowania realizowanego zadania inwestycyjnego oraz wszelkich przypadkach ujawnionych wad i opóźnień w wykonywaniu prac stanowiących przedmiot zadania inwestycyjnego.</w:t>
      </w:r>
    </w:p>
    <w:p w14:paraId="40407E5D" w14:textId="77777777" w:rsidR="002F5E65" w:rsidRPr="001F7C25" w:rsidRDefault="002F5E65" w:rsidP="00B101EA">
      <w:pPr>
        <w:pStyle w:val="Teksttreci0"/>
        <w:numPr>
          <w:ilvl w:val="0"/>
          <w:numId w:val="317"/>
        </w:numPr>
        <w:spacing w:before="120" w:after="120" w:line="312" w:lineRule="auto"/>
        <w:ind w:left="709"/>
        <w:contextualSpacing/>
        <w:rPr>
          <w:rFonts w:asciiTheme="minorHAnsi" w:hAnsiTheme="minorHAnsi" w:cs="Calibri"/>
        </w:rPr>
      </w:pPr>
      <w:r w:rsidRPr="001F7C25">
        <w:rPr>
          <w:rStyle w:val="Teksttreci"/>
          <w:rFonts w:asciiTheme="minorHAnsi" w:hAnsiTheme="minorHAnsi" w:cs="Calibri"/>
          <w:lang w:val="pl-PL"/>
        </w:rPr>
        <w:lastRenderedPageBreak/>
        <w:t>Ujawnianie osobom trzecim w uzgodnieniu z Zamawiającym danych i informacji dotyczących wykonywania czynności objętych niniejszą umową oraz stanu realizacji robót, czynności, usług i dostaw związanych z wykonywaniem zadania inwestycyjnego.</w:t>
      </w:r>
    </w:p>
    <w:p w14:paraId="053C7E3F" w14:textId="77777777" w:rsidR="002F5E65" w:rsidRPr="001F7C25" w:rsidRDefault="002F5E65" w:rsidP="00B101EA">
      <w:pPr>
        <w:pStyle w:val="Teksttreci0"/>
        <w:numPr>
          <w:ilvl w:val="0"/>
          <w:numId w:val="317"/>
        </w:numPr>
        <w:spacing w:before="120" w:after="120" w:line="312" w:lineRule="auto"/>
        <w:ind w:left="709"/>
        <w:contextualSpacing/>
        <w:rPr>
          <w:rFonts w:asciiTheme="minorHAnsi" w:hAnsiTheme="minorHAnsi" w:cs="Calibri"/>
        </w:rPr>
      </w:pPr>
      <w:r w:rsidRPr="001F7C25">
        <w:rPr>
          <w:rStyle w:val="Teksttreci"/>
          <w:rFonts w:asciiTheme="minorHAnsi" w:hAnsiTheme="minorHAnsi" w:cs="Calibri"/>
          <w:lang w:val="pl-PL"/>
        </w:rPr>
        <w:t xml:space="preserve">Przekazanie wykonawcom terenu budowy dla celów realizacji Inwestycji oraz odpowiednio jego odbiór od Wykonawców. </w:t>
      </w:r>
    </w:p>
    <w:p w14:paraId="7CC3DCCC" w14:textId="77777777" w:rsidR="002F5E65" w:rsidRPr="001F7C25" w:rsidRDefault="002F5E65" w:rsidP="00B101EA">
      <w:pPr>
        <w:pStyle w:val="Teksttreci0"/>
        <w:numPr>
          <w:ilvl w:val="0"/>
          <w:numId w:val="317"/>
        </w:numPr>
        <w:spacing w:before="120" w:after="120" w:line="312" w:lineRule="auto"/>
        <w:ind w:left="709"/>
        <w:contextualSpacing/>
        <w:rPr>
          <w:rFonts w:asciiTheme="minorHAnsi" w:hAnsiTheme="minorHAnsi" w:cs="Calibri"/>
        </w:rPr>
      </w:pPr>
      <w:r w:rsidRPr="001F7C25">
        <w:rPr>
          <w:rStyle w:val="Teksttreci"/>
          <w:rFonts w:asciiTheme="minorHAnsi" w:hAnsiTheme="minorHAnsi" w:cs="Calibri"/>
          <w:lang w:val="pl-PL"/>
        </w:rPr>
        <w:t>Bieżące przekazywanie Zamawiającemu dokumentacji związanej z realizacją Inwestycji.</w:t>
      </w:r>
    </w:p>
    <w:p w14:paraId="0F40F7AD"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W przypadku wskazania w treści umowy uprawnień wskazanych w pkt 1 -  dla Zamawiającego, czynności tych może dokonać również Inwestor Zastępczy. </w:t>
      </w:r>
    </w:p>
    <w:p w14:paraId="4A6A6D75" w14:textId="77777777" w:rsidR="00782A01" w:rsidRPr="001F7C25" w:rsidRDefault="00154F8E" w:rsidP="00B749B7">
      <w:pPr>
        <w:numPr>
          <w:ilvl w:val="1"/>
          <w:numId w:val="184"/>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Inwestor zastępczy jest upoważniony do bieżącej koordynacji robót realizowanych na podstawie Umowy, kontroli, jakości robót, ich wykonania zgodnie z Harmonogramem rzeczowo – finansowym, do odbiorów robót wykonanych zgodnie z Dokumentacją projektową oraz jest odpowiedzialny za kontrolę obmiarów robót i pełni funkcję inspektora nadzoru inwestorskiego w rozumieniu Prawa Budowlanego.</w:t>
      </w:r>
    </w:p>
    <w:p w14:paraId="6FF5F186" w14:textId="77777777" w:rsidR="00782A01" w:rsidRPr="001F7C25" w:rsidRDefault="00154F8E" w:rsidP="00B749B7">
      <w:pPr>
        <w:numPr>
          <w:ilvl w:val="1"/>
          <w:numId w:val="184"/>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Inwestor zastępczy wypełnia swoje obowiązki wydając polecenia, decyzje, zgody i akceptacje, które są obowiązujące dla Wykonawcy. Wykonawca ma prawo zgłosić Zamawiającemu na piśmie zastrzeżenia do decyzji i poleceń Inwestora zastępczego. Zastrzeżenia wraz ze stanowiskiem Inwestora zastępczego do zastrzeżeń, będą podlegały rozstrzygnięciu przez Zamawiającego.</w:t>
      </w:r>
    </w:p>
    <w:p w14:paraId="493FA195" w14:textId="77777777" w:rsidR="00782A01" w:rsidRPr="001F7C25" w:rsidRDefault="00154F8E" w:rsidP="00B749B7">
      <w:pPr>
        <w:numPr>
          <w:ilvl w:val="1"/>
          <w:numId w:val="184"/>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Czynności lub polecenia Inwestora zastępczego powodujące konieczność zmiany Dokumentacji projektowej lub wykonania zwiększonej w stosunku do projektu budowlanego ilości robót lub w inny sposób powodujące wzrost wynagrodzenia Wykonawcy wymagają uprzedniego potwierdzenia przez Zamawiającego.</w:t>
      </w:r>
    </w:p>
    <w:p w14:paraId="2926AD5E" w14:textId="77777777" w:rsidR="00782A01" w:rsidRPr="001F7C25" w:rsidRDefault="00154F8E" w:rsidP="00B749B7">
      <w:pPr>
        <w:numPr>
          <w:ilvl w:val="1"/>
          <w:numId w:val="184"/>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Zamawiający zastrzega sobie prawo do zmiany Inwestora zastępczego lub osób wchodzących w skład zespołu Inwestora zastępczego. O dokonanej zmianie Zamawiający powiadomi pisemnie Wykonawcę.</w:t>
      </w:r>
    </w:p>
    <w:p w14:paraId="4BD5B9A0" w14:textId="77777777" w:rsidR="00782A01" w:rsidRPr="001F7C25" w:rsidRDefault="00154F8E" w:rsidP="00B749B7">
      <w:pPr>
        <w:numPr>
          <w:ilvl w:val="1"/>
          <w:numId w:val="184"/>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 Inwestor Zastępczy zobowiązuje się do:</w:t>
      </w:r>
    </w:p>
    <w:p w14:paraId="613F1E18" w14:textId="77777777" w:rsidR="00782A01" w:rsidRPr="001F7C25" w:rsidRDefault="00154F8E" w:rsidP="00B101EA">
      <w:pPr>
        <w:numPr>
          <w:ilvl w:val="0"/>
          <w:numId w:val="207"/>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protokolarnego wprowadzenia Wykonawcy na budowę w terminie 14 dni od dnia podpisania umowy,</w:t>
      </w:r>
    </w:p>
    <w:p w14:paraId="4D7258EF" w14:textId="77777777" w:rsidR="00782A01" w:rsidRPr="001F7C25" w:rsidRDefault="00154F8E" w:rsidP="00B101EA">
      <w:pPr>
        <w:numPr>
          <w:ilvl w:val="0"/>
          <w:numId w:val="208"/>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zapewnienia nadzoru inwestorskiego,</w:t>
      </w:r>
    </w:p>
    <w:p w14:paraId="36CA96FA" w14:textId="77777777" w:rsidR="00782A01" w:rsidRPr="001F7C25" w:rsidRDefault="00154F8E" w:rsidP="00B101EA">
      <w:pPr>
        <w:numPr>
          <w:ilvl w:val="0"/>
          <w:numId w:val="208"/>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odbioru wykonanych robót, w tym zanikających i ulegających zakryciu określonych w § 10 umowy,</w:t>
      </w:r>
    </w:p>
    <w:p w14:paraId="150EB99C" w14:textId="77777777" w:rsidR="00782A01" w:rsidRPr="001F7C25" w:rsidRDefault="00154F8E" w:rsidP="00B101EA">
      <w:pPr>
        <w:numPr>
          <w:ilvl w:val="0"/>
          <w:numId w:val="208"/>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rozwiązywania problemów technicznych leżących po jego stronie.</w:t>
      </w:r>
    </w:p>
    <w:p w14:paraId="70F33F67" w14:textId="77777777" w:rsidR="00782A01" w:rsidRPr="001F7C25" w:rsidRDefault="00154F8E" w:rsidP="00B749B7">
      <w:pPr>
        <w:numPr>
          <w:ilvl w:val="1"/>
          <w:numId w:val="209"/>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Inwestor Zastępczy jest uprawniony polecić Wykonawcy pisemnie dokonanie zmian niezbędnych dla wykonania umowy, dotyczących w szczególności:</w:t>
      </w:r>
    </w:p>
    <w:p w14:paraId="3ED4594A" w14:textId="77777777" w:rsidR="00782A01" w:rsidRPr="001F7C25" w:rsidRDefault="00154F8E" w:rsidP="00B101EA">
      <w:pPr>
        <w:numPr>
          <w:ilvl w:val="0"/>
          <w:numId w:val="211"/>
        </w:numPr>
        <w:spacing w:before="120" w:after="120" w:line="312" w:lineRule="auto"/>
        <w:ind w:left="1134" w:hanging="284"/>
        <w:contextualSpacing/>
        <w:jc w:val="both"/>
        <w:rPr>
          <w:rFonts w:asciiTheme="minorHAnsi" w:hAnsiTheme="minorHAnsi" w:cs="Calibri"/>
        </w:rPr>
      </w:pPr>
      <w:r w:rsidRPr="001F7C25">
        <w:rPr>
          <w:rFonts w:asciiTheme="minorHAnsi" w:hAnsiTheme="minorHAnsi" w:cs="Calibri"/>
        </w:rPr>
        <w:t xml:space="preserve">wykonania robót zamiennych w stosunku do przewidzianych w Załącznikach nr 1 i 2 do umowy lub przygotowanej przez Wykonawcę wielobranżowej dokumentacji projektowo-kosztorysowej, </w:t>
      </w:r>
    </w:p>
    <w:p w14:paraId="737243EC" w14:textId="77777777" w:rsidR="00782A01" w:rsidRPr="001F7C25" w:rsidRDefault="00154F8E" w:rsidP="00B101EA">
      <w:pPr>
        <w:numPr>
          <w:ilvl w:val="2"/>
          <w:numId w:val="212"/>
        </w:numPr>
        <w:spacing w:before="120" w:after="120" w:line="312" w:lineRule="auto"/>
        <w:ind w:left="1134" w:hanging="284"/>
        <w:contextualSpacing/>
        <w:jc w:val="both"/>
        <w:rPr>
          <w:rFonts w:asciiTheme="minorHAnsi" w:hAnsiTheme="minorHAnsi" w:cs="Calibri"/>
        </w:rPr>
      </w:pPr>
      <w:r w:rsidRPr="001F7C25">
        <w:rPr>
          <w:rFonts w:asciiTheme="minorHAnsi" w:hAnsiTheme="minorHAnsi" w:cs="Calibri"/>
        </w:rPr>
        <w:t xml:space="preserve"> zaniechania robót, które podczas realizacji stały się zbędne.</w:t>
      </w:r>
    </w:p>
    <w:p w14:paraId="01A49EFD" w14:textId="77777777" w:rsidR="00782A01" w:rsidRPr="001F7C25" w:rsidRDefault="00154F8E" w:rsidP="00B749B7">
      <w:pPr>
        <w:numPr>
          <w:ilvl w:val="1"/>
          <w:numId w:val="213"/>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lastRenderedPageBreak/>
        <w:t>W przypadkach wyszczególnionych w ust. 2 powyżej, osoby wymienione § 8 ust. 1 - 3 umowy niezwłocznie sporządzą protokół konieczności robót określający zakres rzeczowy tych robót, który po zatwierdzeniu przez Zamawiającego będzie wiążący dla Stron.</w:t>
      </w:r>
    </w:p>
    <w:p w14:paraId="2373F2E7" w14:textId="77777777" w:rsidR="00782A01" w:rsidRPr="001F7C25" w:rsidRDefault="00154F8E" w:rsidP="00B749B7">
      <w:pPr>
        <w:numPr>
          <w:ilvl w:val="1"/>
          <w:numId w:val="209"/>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Wykonanie przez Wykonawcę robót wskazanych w ust. 2 powyżej, bez zachowania procedury opisanej w ust. 3 niniejszego paragrafu lub samowolne wprowadzenie zmian w robotach objętych przedmiotem umowy, wyłącza uprawnienie Wykonawcy dotyczące jakichkolwiek roszczeń względem Zamawiającego w tym zakresie.</w:t>
      </w:r>
    </w:p>
    <w:p w14:paraId="323A5B17"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 xml:space="preserve">§ 7 </w:t>
      </w:r>
    </w:p>
    <w:p w14:paraId="03C5582A"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WSPÓŁDZIAŁANIE W ZAKRESIE DOKUMENTACJI PROJEKTOWEJ</w:t>
      </w:r>
    </w:p>
    <w:p w14:paraId="44D3F413" w14:textId="77777777" w:rsidR="00782A01" w:rsidRPr="001F7C25" w:rsidRDefault="00154F8E" w:rsidP="00B749B7">
      <w:pPr>
        <w:numPr>
          <w:ilvl w:val="0"/>
          <w:numId w:val="215"/>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Zamawiający udzieli Wykonawcy pełnomocnictwa do występowania w jego imieniu przed organami administracji samorządowej i innymi instytucjami w zakresie rzeczowym wynikającym z projektowania, a Wykonawca kopią pism i wniosków będzie powiadamiał Inwestora Zastępczego o swoich wystąpieniach oraz w terminie do 3 dni przekazywał kopie otrzymywanych zaświadczeń, postanowień i decyzji. </w:t>
      </w:r>
    </w:p>
    <w:p w14:paraId="12475090" w14:textId="77777777" w:rsidR="00782A01" w:rsidRPr="001F7C25" w:rsidRDefault="00154F8E" w:rsidP="00B749B7">
      <w:pPr>
        <w:numPr>
          <w:ilvl w:val="0"/>
          <w:numId w:val="215"/>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 Wykonawca wyznacza koordynatora prac projektowych: ……………………… tel. …………………….. e-mail ……………………..i upoważnia go do podpisywania protokołów przekazania dokumentacji i odbioru przedmiotu umowy określonego w § 1 ust. 1 lit. a i b.</w:t>
      </w:r>
    </w:p>
    <w:p w14:paraId="54EA6367" w14:textId="77777777" w:rsidR="00782A01" w:rsidRPr="001F7C25" w:rsidRDefault="00154F8E" w:rsidP="00B749B7">
      <w:pPr>
        <w:numPr>
          <w:ilvl w:val="0"/>
          <w:numId w:val="215"/>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Osobami wyznaczonymi do realizacji umowy ze strony Wykonawcy, tj. wykonującymi prace projektowe (Projektanci), są osoby wskazane w Załączniku nr 6 do umowy, legitymujące się uprawnieniami budowlanymi do projektowania bez ograniczeń w posiadanej specjalności.</w:t>
      </w:r>
    </w:p>
    <w:p w14:paraId="3EF43E02" w14:textId="77777777" w:rsidR="00782A01" w:rsidRPr="001F7C25" w:rsidRDefault="00154F8E" w:rsidP="00B749B7">
      <w:pPr>
        <w:numPr>
          <w:ilvl w:val="0"/>
          <w:numId w:val="215"/>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Wykonawca w trakcie realizacji przedmiotu umowy określonego w § 1 ust. 1 lit. a i b  może zmienić osoby wymienione w Załączniku nr 6 do umowy, pod warunkiem, że osoby je zastępujące będą spełniały wymagania dotyczące uprawnień.</w:t>
      </w:r>
    </w:p>
    <w:p w14:paraId="3AFBB987" w14:textId="77777777" w:rsidR="00782A01" w:rsidRPr="001F7C25" w:rsidRDefault="00154F8E" w:rsidP="00B749B7">
      <w:pPr>
        <w:numPr>
          <w:ilvl w:val="0"/>
          <w:numId w:val="215"/>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W przypadku zmiany osoby realizującej prace projektowe, Wykonawca jest zobowiązany powiadomić Inwestora Zastępczego  na piśmie wskazując osobę, której zmiana dotyczy oraz podając imię i nazwisko osoby, która ją zastąpi wraz ze wskazaniem jej uprawnienia tożsamego z uprawnieniem osoby, której zmiana dotyczy. Zmiana ta nie wymaga  formy określonej w § 14 ust. 1 umowy. </w:t>
      </w:r>
    </w:p>
    <w:p w14:paraId="660951F9" w14:textId="77777777" w:rsidR="00782A01" w:rsidRPr="001F7C25" w:rsidRDefault="00154F8E" w:rsidP="00B749B7">
      <w:pPr>
        <w:numPr>
          <w:ilvl w:val="0"/>
          <w:numId w:val="215"/>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Zamawiający w zakresie współdziałania i kontroli realizacji obowiązków umownych wynikających z § 1 ust. 1 lit. a i b oraz w zakresie dokonania odbioru przedmiotu umowy określonego w § 1 ust. 1 lit. a i b oraz wyrażania zgód i akceptacji w imieniu Zamawiającego wyznacza przedstawiciela Inwestora Zastępczego (podane zostanie w umowie):……. tel. ……………………… e-mail: ………………………</w:t>
      </w:r>
    </w:p>
    <w:p w14:paraId="0E9AA6CF" w14:textId="77777777" w:rsidR="00782A01" w:rsidRPr="001F7C25" w:rsidRDefault="00154F8E" w:rsidP="00B749B7">
      <w:pPr>
        <w:numPr>
          <w:ilvl w:val="0"/>
          <w:numId w:val="215"/>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Zamawiający zastrzega sobie prawo do zmiany osób określonych w ust. 6 powyżej. O dokonaniu zmiany Zamawiający powiadomi na piśmie. Zmiana nie wymaga formy określonej w § 14 ust. 1 umowy.</w:t>
      </w:r>
    </w:p>
    <w:p w14:paraId="5DFE1582"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 8</w:t>
      </w:r>
    </w:p>
    <w:p w14:paraId="778C12E9"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NADZÓR NAD ROBOTAMI BUDOWLANYMI</w:t>
      </w:r>
    </w:p>
    <w:p w14:paraId="53BE6A0E" w14:textId="77777777" w:rsidR="00782A01" w:rsidRPr="001F7C25" w:rsidRDefault="00154F8E" w:rsidP="00B749B7">
      <w:pPr>
        <w:numPr>
          <w:ilvl w:val="0"/>
          <w:numId w:val="217"/>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Jako Kierownika budowy ze strony Wykonawcy wyznacza się osobę posiadającą uprawnienia do kierowania robotami budowlanymi w specjalności </w:t>
      </w:r>
      <w:proofErr w:type="spellStart"/>
      <w:r w:rsidRPr="001F7C25">
        <w:rPr>
          <w:rStyle w:val="Brak"/>
          <w:rFonts w:asciiTheme="minorHAnsi" w:hAnsiTheme="minorHAnsi" w:cs="Calibri"/>
        </w:rPr>
        <w:t>konstrukcyjno</w:t>
      </w:r>
      <w:proofErr w:type="spellEnd"/>
      <w:r w:rsidRPr="001F7C25">
        <w:rPr>
          <w:rStyle w:val="Brak"/>
          <w:rFonts w:asciiTheme="minorHAnsi" w:hAnsiTheme="minorHAnsi" w:cs="Calibri"/>
        </w:rPr>
        <w:t xml:space="preserve"> – </w:t>
      </w:r>
      <w:r w:rsidRPr="001F7C25">
        <w:rPr>
          <w:rStyle w:val="Brak"/>
          <w:rFonts w:asciiTheme="minorHAnsi" w:hAnsiTheme="minorHAnsi" w:cs="Calibri"/>
        </w:rPr>
        <w:lastRenderedPageBreak/>
        <w:t>budowlanej: imię i nazwisko: …………………………., nr uprawnień …………………….., nr telefonu:……………….., adres e-mail: ……………………………</w:t>
      </w:r>
    </w:p>
    <w:p w14:paraId="4AF78D34" w14:textId="77777777" w:rsidR="00782A01" w:rsidRPr="001F7C25" w:rsidRDefault="00154F8E" w:rsidP="00B749B7">
      <w:pPr>
        <w:numPr>
          <w:ilvl w:val="0"/>
          <w:numId w:val="217"/>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Jako koordynatora w zakresie obowiązków umownych wynikających z § 1 ust. 1 lit. c ze strony Zamawiającego wyznacza się przedstawiciela Inwestora Zastępczego: …………………………….…………………. i upoważnia go do podpisywania protokołów odbioru przedmiotu umowy określonego w § 1 ust. 1 lit. c oraz wyrażania zgód i akceptacji w imieniu Zamawiającego.</w:t>
      </w:r>
    </w:p>
    <w:p w14:paraId="15F0CFDF" w14:textId="77777777" w:rsidR="00782A01" w:rsidRPr="001F7C25" w:rsidRDefault="00154F8E" w:rsidP="00B749B7">
      <w:pPr>
        <w:numPr>
          <w:ilvl w:val="0"/>
          <w:numId w:val="217"/>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Zamawiający ustanawia, Inspektorów nadzoru inwestorskiego, w osobach: </w:t>
      </w:r>
    </w:p>
    <w:p w14:paraId="52635888"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1) ……………………………. (podany zostanie w umowie),</w:t>
      </w:r>
    </w:p>
    <w:p w14:paraId="48482DED"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 2) ……………………………. (podany zostanie w umowie),</w:t>
      </w:r>
    </w:p>
    <w:p w14:paraId="1416B2BE"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 3) ……………………………. (podany zostanie w umowie).</w:t>
      </w:r>
    </w:p>
    <w:p w14:paraId="45D3EE1A" w14:textId="77777777" w:rsidR="00782A01" w:rsidRPr="001F7C25" w:rsidRDefault="00154F8E" w:rsidP="00B749B7">
      <w:pPr>
        <w:numPr>
          <w:ilvl w:val="0"/>
          <w:numId w:val="217"/>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Osobami wyznaczonymi do realizacji umowy ze strony Wykonawcy, tj. kierującymi robotami budowlanymi, są osoby wskazane w Załączniku nr 6 do umowy, legitymujące się uprawnieniami budowlanymi do kierowania robotami budowlanymi bez ograniczeń w posiadanej specjalności.</w:t>
      </w:r>
    </w:p>
    <w:p w14:paraId="6E62356F" w14:textId="77777777" w:rsidR="00782A01" w:rsidRPr="001F7C25" w:rsidRDefault="00154F8E" w:rsidP="00B749B7">
      <w:pPr>
        <w:numPr>
          <w:ilvl w:val="0"/>
          <w:numId w:val="217"/>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Zamawiający dopuszcza zmianę osób, o których mowa w ust. 1 - 4 powyżej, a zmiany te nie wymagają formy określonej w § 14 ust. 1 umowy. Wykonawca w trakcie realizacji przedmiotu umowy określonego w § 1 ust. 1 lit. c może zmienić osoby wymienione w Załączniku nr 6 do umowy, pod warunkiem, że osoby je zastępujące będą spełniały wymagania dotyczące uprawnień. W przypadku zmiany tej osoby Wykonawca jest zobowiązany powiadomić Inwestora Zastępczego na piśmie w terminie 7 dni przed zmianą, wskazując osobę, której zmiana dotyczy oraz podając imię i nazwisko osoby, która ją zastąpi wraz ze wskazaniem jej uprawnienia tożsamego z uprawnieniem osoby, której zmiana dotyczy.</w:t>
      </w:r>
    </w:p>
    <w:p w14:paraId="48A8C2EF" w14:textId="77777777" w:rsidR="00782A01" w:rsidRPr="001F7C25" w:rsidRDefault="00154F8E" w:rsidP="00B749B7">
      <w:pPr>
        <w:numPr>
          <w:ilvl w:val="0"/>
          <w:numId w:val="217"/>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Wykonawca jest zobowiązany zapewnić, aby Kierownik budowy oraz Kierownicy robót branżowych (jeżeli Kierownicy robót branżowych są zaangażowani) fizycznie przebywali i wykonywali swoje obowiązki na terenie budowy zgodnie z postanowieniami Załącznika nr 2 do Umowy.</w:t>
      </w:r>
    </w:p>
    <w:p w14:paraId="0D4B1BFA" w14:textId="77777777" w:rsidR="00782A01" w:rsidRPr="001F7C25" w:rsidRDefault="00154F8E" w:rsidP="00B749B7">
      <w:pPr>
        <w:numPr>
          <w:ilvl w:val="0"/>
          <w:numId w:val="217"/>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Wykonawca jest zobowiązany zapewnić, aby osoby zaangażowane do wykonania robót nosiły na terenie budowy oznaczenia identyfikujące reprezentujące podmioty, które je zaangażowały.</w:t>
      </w:r>
    </w:p>
    <w:p w14:paraId="157CEE6F"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 9</w:t>
      </w:r>
    </w:p>
    <w:p w14:paraId="74D3DD08"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UMOWY Z PODWYKONAWCAMI ORAZ WARUNKI PŁATNOŚCI PODWYKONAWCOM</w:t>
      </w:r>
    </w:p>
    <w:p w14:paraId="7ED36B65" w14:textId="77777777" w:rsidR="00782A01" w:rsidRPr="001F7C25" w:rsidRDefault="00154F8E" w:rsidP="00B749B7">
      <w:pPr>
        <w:numPr>
          <w:ilvl w:val="0"/>
          <w:numId w:val="219"/>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Zamawiający dopuszcza możliwość zatrudnienia przez Wykonawcę Podwykonawców lub dalszych Podwykonawców. Wykonawca w pełni odpowiada za wykonanie całości zamówienia, za jakość i terminowość robót wykonywanych przez Podwykonawców lub dalszych Podwykonawców.</w:t>
      </w:r>
    </w:p>
    <w:p w14:paraId="0FCC0CB0" w14:textId="77777777" w:rsidR="00782A01" w:rsidRPr="001F7C25" w:rsidRDefault="00154F8E" w:rsidP="00B749B7">
      <w:pPr>
        <w:numPr>
          <w:ilvl w:val="0"/>
          <w:numId w:val="219"/>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Wykonywanie robót w systemie podwykonawstwa nie zwalnia Wykonawcy od odpowiedzialności i zobowiązań wynikających z warunków umowy. Wykonawca jest odpowiedzialny za działania, uchybienia i zaniedbania Podwykonawcy lub dalszego Podwykonawcy, w takim zakresie, jak gdyby były one działaniami, uchybieniami lub zaniedbaniami samego Wykonawcy.</w:t>
      </w:r>
    </w:p>
    <w:p w14:paraId="220F6D51" w14:textId="77777777" w:rsidR="00782A01" w:rsidRPr="001F7C25" w:rsidRDefault="00154F8E" w:rsidP="00B749B7">
      <w:pPr>
        <w:numPr>
          <w:ilvl w:val="0"/>
          <w:numId w:val="220"/>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lastRenderedPageBreak/>
        <w:t>Z zastrzeżeniem ust. 4, Wykonawca nie może powierzyć wykonania całości lub części przedmiotu Umowy producentowi, dostawcy, podwykonawcy lub innemu podmiotowi, na którego zdolnościach technicznych lub zawodowych polega albo będzie polegać Wykonawca, jeżeli ten producent, dostawca, podwykonawca lub inny podmiot podlega wykluczeniu z udziału w postępowaniu o udzielenie zamówienia publicznego na podstawie:  art. 7 ust. 1 ustawy z dnia 13 kwietnia 2022 r. o szczególnych rozwiązaniach w zakresie przeciwdziałania wspieraniu agresji na Ukrainę oraz służących ochronie bezpieczeństwa narodowego (Dz. U. z 2022 poz. 835), zgodnie z którym wykluczeniu z postępowania o udzielenie zamówienia publicznego podlega wykonawca:</w:t>
      </w:r>
    </w:p>
    <w:p w14:paraId="44E18ACD" w14:textId="77777777" w:rsidR="00782A01" w:rsidRPr="001F7C25" w:rsidRDefault="00154F8E" w:rsidP="00B101EA">
      <w:pPr>
        <w:spacing w:before="120" w:after="120" w:line="312" w:lineRule="auto"/>
        <w:ind w:left="993" w:hanging="284"/>
        <w:contextualSpacing/>
        <w:rPr>
          <w:rFonts w:asciiTheme="minorHAnsi" w:hAnsiTheme="minorHAnsi" w:cs="Calibri"/>
        </w:rPr>
      </w:pPr>
      <w:r w:rsidRPr="001F7C25">
        <w:rPr>
          <w:rFonts w:asciiTheme="minorHAnsi" w:hAnsiTheme="minorHAnsi" w:cs="Calibri"/>
        </w:rPr>
        <w:t>a)</w:t>
      </w:r>
      <w:r w:rsidRPr="001F7C25">
        <w:rPr>
          <w:rFonts w:asciiTheme="minorHAnsi" w:hAnsiTheme="minorHAnsi" w:cs="Calibri"/>
        </w:rPr>
        <w:tab/>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14:paraId="1B96B42A" w14:textId="73FC468D" w:rsidR="00782A01" w:rsidRPr="001F7C25" w:rsidRDefault="00154F8E" w:rsidP="00B101EA">
      <w:pPr>
        <w:spacing w:before="120" w:after="120" w:line="312" w:lineRule="auto"/>
        <w:ind w:left="993" w:hanging="284"/>
        <w:contextualSpacing/>
        <w:rPr>
          <w:rFonts w:asciiTheme="minorHAnsi" w:hAnsiTheme="minorHAnsi" w:cs="Calibri"/>
        </w:rPr>
      </w:pPr>
      <w:r w:rsidRPr="001F7C25">
        <w:rPr>
          <w:rFonts w:asciiTheme="minorHAnsi" w:hAnsiTheme="minorHAnsi" w:cs="Calibri"/>
        </w:rPr>
        <w:t>b)</w:t>
      </w:r>
      <w:r w:rsidRPr="001F7C25">
        <w:rPr>
          <w:rFonts w:asciiTheme="minorHAnsi" w:hAnsiTheme="minorHAnsi" w:cs="Calibri"/>
        </w:rPr>
        <w:tab/>
        <w:t>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w:t>
      </w:r>
      <w:r w:rsidR="00485B59" w:rsidRPr="001F7C25">
        <w:rPr>
          <w:rFonts w:asciiTheme="minorHAnsi" w:hAnsiTheme="minorHAnsi" w:cs="Calibri"/>
        </w:rPr>
        <w:t xml:space="preserve">a na listę na podstawie decyzji </w:t>
      </w:r>
      <w:r w:rsidRPr="001F7C25">
        <w:rPr>
          <w:rFonts w:asciiTheme="minorHAnsi" w:hAnsiTheme="minorHAnsi" w:cs="Calibri"/>
        </w:rPr>
        <w:t>w sprawie wpisu na listę rozstrzygającej o zastosowaniu środka polegającego na wykluczeniu z postępowania o udzielenie zamówienia publicznego;</w:t>
      </w:r>
    </w:p>
    <w:p w14:paraId="7F8A72FD" w14:textId="007493F4" w:rsidR="00782A01" w:rsidRPr="001F7C25" w:rsidRDefault="00154F8E" w:rsidP="00B101EA">
      <w:pPr>
        <w:spacing w:before="120" w:after="120" w:line="312" w:lineRule="auto"/>
        <w:ind w:left="993" w:hanging="284"/>
        <w:contextualSpacing/>
        <w:rPr>
          <w:rFonts w:asciiTheme="minorHAnsi" w:hAnsiTheme="minorHAnsi" w:cs="Calibri"/>
        </w:rPr>
      </w:pPr>
      <w:r w:rsidRPr="001F7C25">
        <w:rPr>
          <w:rFonts w:asciiTheme="minorHAnsi" w:hAnsiTheme="minorHAnsi" w:cs="Calibri"/>
        </w:rPr>
        <w:t>c)</w:t>
      </w:r>
      <w:r w:rsidRPr="001F7C25">
        <w:rPr>
          <w:rFonts w:asciiTheme="minorHAnsi" w:hAnsiTheme="minorHAnsi" w:cs="Calibri"/>
        </w:rPr>
        <w:tab/>
        <w:t>którego jednostką dominującą w rozumieniu art. 3 ust. 1 pkt 37 ustawy</w:t>
      </w:r>
      <w:r w:rsidRPr="001F7C25">
        <w:rPr>
          <w:rFonts w:asciiTheme="minorHAnsi" w:hAnsiTheme="minorHAnsi" w:cs="Calibri"/>
        </w:rPr>
        <w:br/>
        <w:t>z dnia 29 września 1994 r. o rachunkowości (Dz. U. z 2021 r. poz. 217, 2105 i 2106) jest podmiot wy</w:t>
      </w:r>
      <w:r w:rsidR="00485B59" w:rsidRPr="001F7C25">
        <w:rPr>
          <w:rFonts w:asciiTheme="minorHAnsi" w:hAnsiTheme="minorHAnsi" w:cs="Calibri"/>
        </w:rPr>
        <w:t xml:space="preserve">mieniony w wykazach określonych </w:t>
      </w:r>
      <w:r w:rsidRPr="001F7C25">
        <w:rPr>
          <w:rFonts w:asciiTheme="minorHAnsi" w:hAnsiTheme="minorHAnsi" w:cs="Calibri"/>
        </w:rPr>
        <w:t>w rozporządzeniu 765/2006 i rozpo</w:t>
      </w:r>
      <w:r w:rsidR="00485B59" w:rsidRPr="001F7C25">
        <w:rPr>
          <w:rFonts w:asciiTheme="minorHAnsi" w:hAnsiTheme="minorHAnsi" w:cs="Calibri"/>
        </w:rPr>
        <w:t xml:space="preserve">rządzeniu 269/2014 albo wpisany </w:t>
      </w:r>
      <w:r w:rsidRPr="001F7C25">
        <w:rPr>
          <w:rFonts w:asciiTheme="minorHAnsi" w:hAnsiTheme="minorHAnsi" w:cs="Calibri"/>
        </w:rPr>
        <w:t>na listę lub będący taką jednostką dominu</w:t>
      </w:r>
      <w:r w:rsidR="00B101EA" w:rsidRPr="001F7C25">
        <w:rPr>
          <w:rFonts w:asciiTheme="minorHAnsi" w:hAnsiTheme="minorHAnsi" w:cs="Calibri"/>
        </w:rPr>
        <w:t xml:space="preserve">jącą od dnia 24 lutego 2022 r., </w:t>
      </w:r>
      <w:r w:rsidRPr="001F7C25">
        <w:rPr>
          <w:rFonts w:asciiTheme="minorHAnsi" w:hAnsiTheme="minorHAnsi" w:cs="Calibri"/>
        </w:rPr>
        <w:t>o ile został wpisany na listę na podstawie decyzji w sprawie wpisu na listę rozstrzygającej o zastosowaniu śro</w:t>
      </w:r>
      <w:r w:rsidR="00485B59" w:rsidRPr="001F7C25">
        <w:rPr>
          <w:rFonts w:asciiTheme="minorHAnsi" w:hAnsiTheme="minorHAnsi" w:cs="Calibri"/>
        </w:rPr>
        <w:t xml:space="preserve">dka polegającego na wykluczeniu </w:t>
      </w:r>
      <w:r w:rsidRPr="001F7C25">
        <w:rPr>
          <w:rFonts w:asciiTheme="minorHAnsi" w:hAnsiTheme="minorHAnsi" w:cs="Calibri"/>
        </w:rPr>
        <w:t>z postępowania o udzielenie zamówienia publicznego.</w:t>
      </w:r>
    </w:p>
    <w:p w14:paraId="7D6A5BE7" w14:textId="77777777" w:rsidR="00782A01" w:rsidRPr="001F7C25" w:rsidRDefault="00154F8E" w:rsidP="00B749B7">
      <w:pPr>
        <w:numPr>
          <w:ilvl w:val="0"/>
          <w:numId w:val="220"/>
        </w:num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Wykluczenie na podstawie przepisów ustawy z dnia 13 kwietnia 2022 r. o szczególnych rozwiązaniach w zakresie przeciwdziałania wspieraniu agresji na Ukrainę oraz służących ochronie bezpieczeństwa narodowego następuje na okres trwania okoliczności określonych w ust.  3.</w:t>
      </w:r>
    </w:p>
    <w:p w14:paraId="7454A0D4" w14:textId="77777777" w:rsidR="00782A01" w:rsidRPr="001F7C25" w:rsidRDefault="00154F8E" w:rsidP="00B749B7">
      <w:pPr>
        <w:numPr>
          <w:ilvl w:val="0"/>
          <w:numId w:val="220"/>
        </w:num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 przypadku naruszenia zakazu, o którym mowa w ust. 3, o każdym takim zdarzeniu Zamawiający poinformuje Prezesa Urzędu Zamówień Publicznych.</w:t>
      </w:r>
    </w:p>
    <w:p w14:paraId="6DAAE537" w14:textId="3E98A1B6" w:rsidR="00782A01" w:rsidRPr="001F7C25" w:rsidRDefault="00154F8E" w:rsidP="00B749B7">
      <w:pPr>
        <w:numPr>
          <w:ilvl w:val="0"/>
          <w:numId w:val="220"/>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Osoba lub podmiot podlegający wykluczeniu na podstawie przepisów z dnia</w:t>
      </w:r>
      <w:r w:rsidRPr="001F7C25">
        <w:rPr>
          <w:rFonts w:asciiTheme="minorHAnsi" w:hAnsiTheme="minorHAnsi" w:cs="Calibri"/>
        </w:rPr>
        <w:br/>
        <w:t>13 kwietnia 2022 r. o szczególnych rozwiązaniach w zakresie przeciwdziałania wspieraniu agresji na Ukrainę oraz służących ochronie bezpieczeństwa narodowego, który w okresie tego wykluczenia ubiega się o ud</w:t>
      </w:r>
      <w:r w:rsidR="00485B59" w:rsidRPr="001F7C25">
        <w:rPr>
          <w:rFonts w:asciiTheme="minorHAnsi" w:hAnsiTheme="minorHAnsi" w:cs="Calibri"/>
        </w:rPr>
        <w:t xml:space="preserve">zielenie zamówienia publicznego </w:t>
      </w:r>
      <w:r w:rsidRPr="001F7C25">
        <w:rPr>
          <w:rFonts w:asciiTheme="minorHAnsi" w:hAnsiTheme="minorHAnsi" w:cs="Calibri"/>
        </w:rPr>
        <w:t>lub bierze udział w postępowaniu o udzielenie zamówienia publicznego, podlegają karze pieniężnej.</w:t>
      </w:r>
    </w:p>
    <w:p w14:paraId="50286717" w14:textId="77777777" w:rsidR="00782A01" w:rsidRPr="001F7C25" w:rsidRDefault="00154F8E" w:rsidP="00B749B7">
      <w:pPr>
        <w:numPr>
          <w:ilvl w:val="0"/>
          <w:numId w:val="220"/>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Karę pieniężną, o której mowa w ust. 6, nakłada Prezes Urzędu Zamówień Publicznych, w drodze decyzji, w wysokości do 20.000.000,00 zł.</w:t>
      </w:r>
    </w:p>
    <w:p w14:paraId="3907BDCA" w14:textId="77777777" w:rsidR="00782A01" w:rsidRPr="001F7C25" w:rsidRDefault="00154F8E" w:rsidP="00B749B7">
      <w:pPr>
        <w:numPr>
          <w:ilvl w:val="0"/>
          <w:numId w:val="219"/>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lastRenderedPageBreak/>
        <w:t>W trakcie realizacji przedmiotowego zamówienia publicznego na roboty budowlane Wykonawca, Podwykonawca lub dalszy Podwykonawca zwraca się z pisemnym wnioskiem do Inwestora Zastępczego o wyrażenie zgody na zawarcie umowy o podwykonawstwo, której przedmiotem są roboty budowlane i w tym celu przedkłada Inwestorowi Zastępczemu projekt stosownego kontraktu, przy czym Podwykonawca lub dalszy Podwykonawca jest obowiązany dołączyć zgodę Wykonawcy na zawarcie umowy o podwykonawstwo o treści zgodnej z projektem umowy.</w:t>
      </w:r>
    </w:p>
    <w:p w14:paraId="7908BF74" w14:textId="77777777" w:rsidR="00782A01" w:rsidRPr="001F7C25" w:rsidRDefault="00154F8E" w:rsidP="00B749B7">
      <w:pPr>
        <w:numPr>
          <w:ilvl w:val="0"/>
          <w:numId w:val="219"/>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Inwestor Zastępczy w terminie do 21 dni od doręczenia wniosku wraz z projektem umowy o podwykonawstwo, o których mowa w ust. 3 powyżej, zgłasza w formie pisemnej, pod rygorem nieważności zastrzeżenia, gdy projekt kontraktu:</w:t>
      </w:r>
    </w:p>
    <w:p w14:paraId="5FA5B382" w14:textId="77777777" w:rsidR="00782A01" w:rsidRPr="001F7C25" w:rsidRDefault="00154F8E" w:rsidP="00B101EA">
      <w:pPr>
        <w:numPr>
          <w:ilvl w:val="0"/>
          <w:numId w:val="222"/>
        </w:numPr>
        <w:spacing w:before="120" w:after="120" w:line="312" w:lineRule="auto"/>
        <w:ind w:left="1418" w:hanging="284"/>
        <w:contextualSpacing/>
        <w:jc w:val="both"/>
        <w:rPr>
          <w:rFonts w:asciiTheme="minorHAnsi" w:hAnsiTheme="minorHAnsi" w:cs="Calibri"/>
          <w:b/>
          <w:bCs/>
        </w:rPr>
      </w:pPr>
      <w:r w:rsidRPr="001F7C25">
        <w:rPr>
          <w:rStyle w:val="Brak"/>
          <w:rFonts w:asciiTheme="minorHAnsi" w:hAnsiTheme="minorHAnsi" w:cs="Calibri"/>
        </w:rPr>
        <w:t xml:space="preserve">nie spełnia wymagań określonych w dokumentach zamówienia, </w:t>
      </w:r>
    </w:p>
    <w:p w14:paraId="72E4717E" w14:textId="77777777" w:rsidR="00782A01" w:rsidRPr="001F7C25" w:rsidRDefault="00154F8E" w:rsidP="00B101EA">
      <w:pPr>
        <w:numPr>
          <w:ilvl w:val="0"/>
          <w:numId w:val="222"/>
        </w:numPr>
        <w:spacing w:before="120" w:after="120" w:line="312" w:lineRule="auto"/>
        <w:ind w:left="1418" w:hanging="284"/>
        <w:contextualSpacing/>
        <w:jc w:val="both"/>
        <w:rPr>
          <w:rFonts w:asciiTheme="minorHAnsi" w:hAnsiTheme="minorHAnsi" w:cs="Calibri"/>
          <w:b/>
          <w:bCs/>
        </w:rPr>
      </w:pPr>
      <w:r w:rsidRPr="001F7C25">
        <w:rPr>
          <w:rStyle w:val="Brak"/>
          <w:rFonts w:asciiTheme="minorHAnsi" w:hAnsiTheme="minorHAnsi" w:cs="Calibri"/>
        </w:rPr>
        <w:t>przewiduje termin zapłaty wynagrodzenia Podwykonawcy lub dalszemu Podwykonawcy dłuższy niż 30 dni od dnia doręczenia Wykonawcy, Podwykonawcy lub dalszemu Podwykonawcy wystawionej faktury lub rachunku,</w:t>
      </w:r>
    </w:p>
    <w:p w14:paraId="40E2E4DC" w14:textId="77777777" w:rsidR="00782A01" w:rsidRPr="001F7C25" w:rsidRDefault="00154F8E" w:rsidP="00B101EA">
      <w:pPr>
        <w:numPr>
          <w:ilvl w:val="0"/>
          <w:numId w:val="222"/>
        </w:numPr>
        <w:spacing w:before="120" w:after="120" w:line="312" w:lineRule="auto"/>
        <w:ind w:left="1418" w:hanging="284"/>
        <w:contextualSpacing/>
        <w:jc w:val="both"/>
        <w:rPr>
          <w:rFonts w:asciiTheme="minorHAnsi" w:hAnsiTheme="minorHAnsi" w:cs="Calibri"/>
          <w:b/>
          <w:bCs/>
        </w:rPr>
      </w:pPr>
      <w:r w:rsidRPr="001F7C25">
        <w:rPr>
          <w:rStyle w:val="Brak"/>
          <w:rFonts w:asciiTheme="minorHAnsi" w:hAnsiTheme="minorHAnsi" w:cs="Calibri"/>
        </w:rPr>
        <w:t xml:space="preserve"> zawiera postanowienia kształtujące prawa i obowiązki Podwykonawcy lub dalszego Podwykonawcy w zakresie kar umownych oraz postanowień dotyczących warunków wypłaty wynagrodzenia w sposób dla niego mniej korzystny niż prawa i obowiązki Wykonawcy, ukształtowane postanowieniami niniejszej umowy.</w:t>
      </w:r>
    </w:p>
    <w:p w14:paraId="5B72AFF3" w14:textId="77777777" w:rsidR="00782A01" w:rsidRPr="001F7C25" w:rsidRDefault="00154F8E" w:rsidP="00B101EA">
      <w:pPr>
        <w:numPr>
          <w:ilvl w:val="0"/>
          <w:numId w:val="223"/>
        </w:numPr>
        <w:spacing w:before="120" w:after="120" w:line="312" w:lineRule="auto"/>
        <w:ind w:left="567" w:hanging="567"/>
        <w:contextualSpacing/>
        <w:jc w:val="both"/>
        <w:rPr>
          <w:rFonts w:asciiTheme="minorHAnsi" w:hAnsiTheme="minorHAnsi" w:cs="Calibri"/>
          <w:b/>
          <w:bCs/>
        </w:rPr>
      </w:pPr>
      <w:r w:rsidRPr="001F7C25">
        <w:rPr>
          <w:rStyle w:val="Brak"/>
          <w:rFonts w:asciiTheme="minorHAnsi" w:hAnsiTheme="minorHAnsi" w:cs="Calibri"/>
        </w:rPr>
        <w:t xml:space="preserve">Inwestor Zastępczy w umowach Podwykonawców lub dalszych Podwykonawców zaakceptuje wniesienie zabezpieczenia należytego wykonania umowy w formie do wyboru przez Podwykonawcę lub dalszego Podwykonawcę spośród wymienionych w § 16 ust. 2. </w:t>
      </w:r>
    </w:p>
    <w:p w14:paraId="59D4E9EC" w14:textId="77777777" w:rsidR="00782A01" w:rsidRPr="001F7C25" w:rsidRDefault="00154F8E" w:rsidP="00B101EA">
      <w:pPr>
        <w:numPr>
          <w:ilvl w:val="0"/>
          <w:numId w:val="219"/>
        </w:numPr>
        <w:spacing w:before="120" w:after="120" w:line="312" w:lineRule="auto"/>
        <w:ind w:left="567" w:hanging="567"/>
        <w:contextualSpacing/>
        <w:jc w:val="both"/>
        <w:rPr>
          <w:rFonts w:asciiTheme="minorHAnsi" w:hAnsiTheme="minorHAnsi" w:cs="Calibri"/>
          <w:b/>
          <w:bCs/>
        </w:rPr>
      </w:pPr>
      <w:r w:rsidRPr="001F7C25">
        <w:rPr>
          <w:rStyle w:val="Brak"/>
          <w:rFonts w:asciiTheme="minorHAnsi" w:hAnsiTheme="minorHAnsi" w:cs="Calibri"/>
        </w:rPr>
        <w:t>W przypadku, gdy Wykonawca przed realizacją zamówienia ma zawartą umowę z Podwykonawcą, przedkłada tę umowę, która stanowić będzie projekt umowy, o którym mowa w ust. 3 powyżej.</w:t>
      </w:r>
    </w:p>
    <w:p w14:paraId="581EEB1C" w14:textId="77777777" w:rsidR="00782A01" w:rsidRPr="001F7C25" w:rsidRDefault="00154F8E" w:rsidP="00B101EA">
      <w:pPr>
        <w:numPr>
          <w:ilvl w:val="0"/>
          <w:numId w:val="219"/>
        </w:numPr>
        <w:spacing w:before="120" w:after="120" w:line="312" w:lineRule="auto"/>
        <w:ind w:left="567" w:hanging="567"/>
        <w:contextualSpacing/>
        <w:jc w:val="both"/>
        <w:rPr>
          <w:rFonts w:asciiTheme="minorHAnsi" w:hAnsiTheme="minorHAnsi" w:cs="Calibri"/>
          <w:b/>
          <w:bCs/>
        </w:rPr>
      </w:pPr>
      <w:r w:rsidRPr="001F7C25">
        <w:rPr>
          <w:rStyle w:val="Brak"/>
          <w:rFonts w:asciiTheme="minorHAnsi" w:hAnsiTheme="minorHAnsi" w:cs="Calibri"/>
        </w:rPr>
        <w:t>Jeżeli Inwestor Zastępczy w terminie wskazanym w ust. 4, nie złoży zastrzeżeń, Strony uznają, że Zamawiający akceptuje zapisy przedmiotowego projektu oraz wniosku na zawarcie umowy o podwykonawstwo, której przedmiotem są roboty budowlane.</w:t>
      </w:r>
    </w:p>
    <w:p w14:paraId="352E6BFC" w14:textId="77777777" w:rsidR="00782A01" w:rsidRPr="001F7C25" w:rsidRDefault="00154F8E" w:rsidP="00B101EA">
      <w:pPr>
        <w:numPr>
          <w:ilvl w:val="0"/>
          <w:numId w:val="219"/>
        </w:numPr>
        <w:spacing w:before="120" w:after="120" w:line="312" w:lineRule="auto"/>
        <w:ind w:left="567" w:hanging="567"/>
        <w:contextualSpacing/>
        <w:jc w:val="both"/>
        <w:rPr>
          <w:rFonts w:asciiTheme="minorHAnsi" w:hAnsiTheme="minorHAnsi" w:cs="Calibri"/>
          <w:b/>
          <w:bCs/>
        </w:rPr>
      </w:pPr>
      <w:r w:rsidRPr="001F7C25">
        <w:rPr>
          <w:rStyle w:val="Brak"/>
          <w:rFonts w:asciiTheme="minorHAnsi" w:hAnsiTheme="minorHAnsi" w:cs="Calibri"/>
        </w:rPr>
        <w:t>W terminie 7 dni od zawarcia umowy Wykonawca, Podwykonawca lub dalszy Podwykonawca przedkłada Inwestorowi Zastępczemu poświadczoną za zgodność z oryginałem kopię umowy o podwykonawstwo, której przedmiotem są roboty budowlane.</w:t>
      </w:r>
    </w:p>
    <w:p w14:paraId="50F18214" w14:textId="77777777" w:rsidR="00782A01" w:rsidRPr="001F7C25" w:rsidRDefault="00154F8E" w:rsidP="00B101EA">
      <w:pPr>
        <w:numPr>
          <w:ilvl w:val="0"/>
          <w:numId w:val="219"/>
        </w:numPr>
        <w:spacing w:before="120" w:after="120" w:line="312" w:lineRule="auto"/>
        <w:ind w:left="567" w:hanging="567"/>
        <w:contextualSpacing/>
        <w:jc w:val="both"/>
        <w:rPr>
          <w:rFonts w:asciiTheme="minorHAnsi" w:hAnsiTheme="minorHAnsi" w:cs="Calibri"/>
          <w:b/>
          <w:bCs/>
        </w:rPr>
      </w:pPr>
      <w:r w:rsidRPr="001F7C25">
        <w:rPr>
          <w:rStyle w:val="Brak"/>
          <w:rFonts w:asciiTheme="minorHAnsi" w:hAnsiTheme="minorHAnsi" w:cs="Calibri"/>
        </w:rPr>
        <w:t>Umowa o podwykonawstwo, której przedmiotem są roboty budowlane, zawierana jest w formie pisemnej pod rygorem nieważności.</w:t>
      </w:r>
    </w:p>
    <w:p w14:paraId="5C1829CE" w14:textId="77777777" w:rsidR="00782A01" w:rsidRPr="001F7C25" w:rsidRDefault="00154F8E" w:rsidP="00B101EA">
      <w:pPr>
        <w:numPr>
          <w:ilvl w:val="0"/>
          <w:numId w:val="219"/>
        </w:numPr>
        <w:spacing w:before="120" w:after="120" w:line="312" w:lineRule="auto"/>
        <w:ind w:left="567" w:hanging="567"/>
        <w:contextualSpacing/>
        <w:jc w:val="both"/>
        <w:rPr>
          <w:rFonts w:asciiTheme="minorHAnsi" w:hAnsiTheme="minorHAnsi" w:cs="Calibri"/>
          <w:b/>
          <w:bCs/>
        </w:rPr>
      </w:pPr>
      <w:r w:rsidRPr="001F7C25">
        <w:rPr>
          <w:rStyle w:val="Brak"/>
          <w:rFonts w:asciiTheme="minorHAnsi" w:hAnsiTheme="minorHAnsi" w:cs="Calibri"/>
        </w:rPr>
        <w:t xml:space="preserve"> Inwestor Zastępczy zgłasza sprzeciw w formie pisemnej pod rygorem nieważności, w terminie do 21 dni od doręczenia umowy o podwykonawstwo, której przedmiotem są roboty budowlane, w przypadkach określonych w ust. 4.</w:t>
      </w:r>
    </w:p>
    <w:p w14:paraId="2608BD4C" w14:textId="77777777" w:rsidR="00782A01" w:rsidRPr="001F7C25" w:rsidRDefault="00154F8E" w:rsidP="00B101EA">
      <w:pPr>
        <w:numPr>
          <w:ilvl w:val="0"/>
          <w:numId w:val="219"/>
        </w:numPr>
        <w:spacing w:before="120" w:after="120" w:line="312" w:lineRule="auto"/>
        <w:ind w:left="567" w:hanging="567"/>
        <w:contextualSpacing/>
        <w:jc w:val="both"/>
        <w:rPr>
          <w:rFonts w:asciiTheme="minorHAnsi" w:hAnsiTheme="minorHAnsi" w:cs="Calibri"/>
          <w:b/>
          <w:bCs/>
        </w:rPr>
      </w:pPr>
      <w:r w:rsidRPr="001F7C25">
        <w:rPr>
          <w:rStyle w:val="Brak"/>
          <w:rFonts w:asciiTheme="minorHAnsi" w:hAnsiTheme="minorHAnsi" w:cs="Calibri"/>
        </w:rPr>
        <w:t>Nie zgłoszenie sprzeciwu, o którym mowa w ust. 10 do przedłożonej umowy o podwykonawstwo, której przedmiotem są roboty budowlane, w terminie określonym w ust. 10  uważa się za akceptację umowy przez Zamawiającego.</w:t>
      </w:r>
    </w:p>
    <w:p w14:paraId="3852D0F2" w14:textId="77777777" w:rsidR="00782A01" w:rsidRPr="001F7C25" w:rsidRDefault="00154F8E" w:rsidP="00B101EA">
      <w:pPr>
        <w:numPr>
          <w:ilvl w:val="0"/>
          <w:numId w:val="219"/>
        </w:numPr>
        <w:spacing w:before="120" w:after="120" w:line="312" w:lineRule="auto"/>
        <w:ind w:left="567" w:hanging="567"/>
        <w:contextualSpacing/>
        <w:jc w:val="both"/>
        <w:rPr>
          <w:rFonts w:asciiTheme="minorHAnsi" w:hAnsiTheme="minorHAnsi" w:cs="Calibri"/>
          <w:b/>
          <w:bCs/>
        </w:rPr>
      </w:pPr>
      <w:r w:rsidRPr="001F7C25">
        <w:rPr>
          <w:rStyle w:val="Brak"/>
          <w:rFonts w:asciiTheme="minorHAnsi" w:hAnsiTheme="minorHAnsi" w:cs="Calibri"/>
        </w:rPr>
        <w:lastRenderedPageBreak/>
        <w:t>Niezależnie od zapisu ust. 11 Inwestor Zastępczy  zobowiązuje się wydać każdorazowo pisemną zgodę na zawarcie umowy z Podwykonawcą lub dalszym Podwykonawcą, której przedmiotem są roboty budowlane.</w:t>
      </w:r>
    </w:p>
    <w:p w14:paraId="5C26A090" w14:textId="7B106D04" w:rsidR="00782A01" w:rsidRPr="001F7C25" w:rsidRDefault="00154F8E" w:rsidP="00B101EA">
      <w:pPr>
        <w:numPr>
          <w:ilvl w:val="0"/>
          <w:numId w:val="219"/>
        </w:numPr>
        <w:spacing w:before="120" w:after="120" w:line="312" w:lineRule="auto"/>
        <w:ind w:left="567" w:hanging="567"/>
        <w:contextualSpacing/>
        <w:jc w:val="both"/>
        <w:rPr>
          <w:rFonts w:asciiTheme="minorHAnsi" w:hAnsiTheme="minorHAnsi" w:cs="Calibri"/>
          <w:b/>
          <w:bCs/>
        </w:rPr>
      </w:pPr>
      <w:r w:rsidRPr="001F7C25">
        <w:rPr>
          <w:rStyle w:val="Brak"/>
          <w:rFonts w:asciiTheme="minorHAnsi" w:hAnsiTheme="minorHAnsi" w:cs="Calibri"/>
        </w:rPr>
        <w:t>Postanowienia ust. 3 - 1</w:t>
      </w:r>
      <w:r w:rsidR="00AA21A1" w:rsidRPr="001F7C25">
        <w:rPr>
          <w:rStyle w:val="Brak"/>
          <w:rFonts w:asciiTheme="minorHAnsi" w:hAnsiTheme="minorHAnsi" w:cs="Calibri"/>
        </w:rPr>
        <w:t>7</w:t>
      </w:r>
      <w:r w:rsidRPr="001F7C25">
        <w:rPr>
          <w:rStyle w:val="Brak"/>
          <w:rFonts w:asciiTheme="minorHAnsi" w:hAnsiTheme="minorHAnsi" w:cs="Calibri"/>
        </w:rPr>
        <w:t xml:space="preserve"> powyżej, stosuje się odpowiednio do zmian umowy o podwykonawstwo na roboty budowlane.</w:t>
      </w:r>
    </w:p>
    <w:p w14:paraId="50EAAD8C" w14:textId="77777777" w:rsidR="00782A01" w:rsidRPr="001F7C25" w:rsidRDefault="00154F8E" w:rsidP="00B101EA">
      <w:pPr>
        <w:numPr>
          <w:ilvl w:val="0"/>
          <w:numId w:val="219"/>
        </w:numPr>
        <w:spacing w:before="120" w:after="120" w:line="312" w:lineRule="auto"/>
        <w:ind w:left="567" w:hanging="567"/>
        <w:contextualSpacing/>
        <w:jc w:val="both"/>
        <w:rPr>
          <w:rFonts w:asciiTheme="minorHAnsi" w:hAnsiTheme="minorHAnsi" w:cs="Calibri"/>
          <w:b/>
          <w:bCs/>
        </w:rPr>
      </w:pPr>
      <w:r w:rsidRPr="001F7C25">
        <w:rPr>
          <w:rStyle w:val="Brak"/>
          <w:rFonts w:asciiTheme="minorHAnsi" w:hAnsiTheme="minorHAnsi" w:cs="Calibri"/>
        </w:rPr>
        <w:t>Inwestor Zastępczy na pisemny wniosek Wykonawcy lub Podwykonawcy, dopuszcza zmianę lub rezygnację z Podwykonawcy lub dalszego Podwykonawcy na roboty budowlane w trakcie realizacji kontraktu, która następuje wyłącznie za zgodą Inwestora Zastępczego i Wykonawcy wyrażoną w formie pisemnej pod rygorem nieważności. Zmiana ta nie wymaga formy określonej w § 14 ust. 1 umowy.</w:t>
      </w:r>
    </w:p>
    <w:p w14:paraId="5610A9A7" w14:textId="40333ABF" w:rsidR="00782A01" w:rsidRPr="001F7C25" w:rsidRDefault="00154F8E" w:rsidP="00B101EA">
      <w:pPr>
        <w:numPr>
          <w:ilvl w:val="0"/>
          <w:numId w:val="219"/>
        </w:numPr>
        <w:spacing w:before="120" w:after="120" w:line="312" w:lineRule="auto"/>
        <w:ind w:left="567" w:hanging="567"/>
        <w:contextualSpacing/>
        <w:jc w:val="both"/>
        <w:rPr>
          <w:rFonts w:asciiTheme="minorHAnsi" w:hAnsiTheme="minorHAnsi" w:cs="Calibri"/>
          <w:b/>
          <w:bCs/>
        </w:rPr>
      </w:pPr>
      <w:r w:rsidRPr="001F7C25">
        <w:rPr>
          <w:rStyle w:val="Brak"/>
          <w:rFonts w:asciiTheme="minorHAnsi" w:hAnsiTheme="minorHAnsi" w:cs="Calibri"/>
        </w:rPr>
        <w:t>Rezygnacja, o której mowa w ust. 1</w:t>
      </w:r>
      <w:r w:rsidR="00912F91" w:rsidRPr="001F7C25">
        <w:rPr>
          <w:rStyle w:val="Brak"/>
          <w:rFonts w:asciiTheme="minorHAnsi" w:hAnsiTheme="minorHAnsi" w:cs="Calibri"/>
        </w:rPr>
        <w:t>9</w:t>
      </w:r>
      <w:r w:rsidRPr="001F7C25">
        <w:rPr>
          <w:rStyle w:val="Brak"/>
          <w:rFonts w:asciiTheme="minorHAnsi" w:hAnsiTheme="minorHAnsi" w:cs="Calibri"/>
        </w:rPr>
        <w:t xml:space="preserve"> powyżej, następuje po przedłożeniu przez Wykonawcę lub Podwykonawcę pisemnego oświadczenia Podwykonawcy lub dalszego Podwykonawcy o rezygnacji z udziału w realizacji przedmiotu zamówienia i nieistnieniu jakichkolwiek roszczeń wynikających z wykonania umowy o podwykonawstwo oraz spełnianiu warunków wynikających z ust. 14 powyżej.</w:t>
      </w:r>
    </w:p>
    <w:p w14:paraId="584944AE" w14:textId="5BA96DE8" w:rsidR="00782A01" w:rsidRPr="001F7C25" w:rsidRDefault="00154F8E" w:rsidP="00B101EA">
      <w:pPr>
        <w:numPr>
          <w:ilvl w:val="0"/>
          <w:numId w:val="219"/>
        </w:numPr>
        <w:spacing w:before="120" w:after="120" w:line="312" w:lineRule="auto"/>
        <w:ind w:left="567" w:hanging="567"/>
        <w:contextualSpacing/>
        <w:jc w:val="both"/>
        <w:rPr>
          <w:rFonts w:asciiTheme="minorHAnsi" w:hAnsiTheme="minorHAnsi" w:cs="Calibri"/>
          <w:b/>
          <w:bCs/>
        </w:rPr>
      </w:pPr>
      <w:r w:rsidRPr="001F7C25">
        <w:rPr>
          <w:rStyle w:val="Brak"/>
          <w:rFonts w:asciiTheme="minorHAnsi" w:hAnsiTheme="minorHAnsi" w:cs="Calibri"/>
        </w:rPr>
        <w:t>Jeżeli zmiana lub rezygnacja, o której mowa w ust. 1</w:t>
      </w:r>
      <w:r w:rsidR="00912F91" w:rsidRPr="001F7C25">
        <w:rPr>
          <w:rStyle w:val="Brak"/>
          <w:rFonts w:asciiTheme="minorHAnsi" w:hAnsiTheme="minorHAnsi" w:cs="Calibri"/>
        </w:rPr>
        <w:t>9</w:t>
      </w:r>
      <w:r w:rsidRPr="001F7C25">
        <w:rPr>
          <w:rStyle w:val="Brak"/>
          <w:rFonts w:asciiTheme="minorHAnsi" w:hAnsiTheme="minorHAnsi" w:cs="Calibri"/>
        </w:rPr>
        <w:t xml:space="preserve"> i </w:t>
      </w:r>
      <w:r w:rsidR="00912F91" w:rsidRPr="001F7C25">
        <w:rPr>
          <w:rStyle w:val="Brak"/>
          <w:rFonts w:asciiTheme="minorHAnsi" w:hAnsiTheme="minorHAnsi" w:cs="Calibri"/>
        </w:rPr>
        <w:t>20</w:t>
      </w:r>
      <w:r w:rsidRPr="001F7C25">
        <w:rPr>
          <w:rStyle w:val="Brak"/>
          <w:rFonts w:asciiTheme="minorHAnsi" w:hAnsiTheme="minorHAnsi" w:cs="Calibri"/>
        </w:rPr>
        <w:t xml:space="preserve"> powyżej, dotyczy Innego Podmiotu, może być dokonana na zasadach określonych w ust. 3</w:t>
      </w:r>
      <w:r w:rsidR="00912F91" w:rsidRPr="001F7C25">
        <w:rPr>
          <w:rStyle w:val="Brak"/>
          <w:rFonts w:asciiTheme="minorHAnsi" w:hAnsiTheme="minorHAnsi" w:cs="Calibri"/>
        </w:rPr>
        <w:t>8</w:t>
      </w:r>
      <w:r w:rsidRPr="001F7C25">
        <w:rPr>
          <w:rStyle w:val="Brak"/>
          <w:rFonts w:asciiTheme="minorHAnsi" w:hAnsiTheme="minorHAnsi" w:cs="Calibri"/>
        </w:rPr>
        <w:t xml:space="preserve"> - 3</w:t>
      </w:r>
      <w:r w:rsidR="00912F91" w:rsidRPr="001F7C25">
        <w:rPr>
          <w:rStyle w:val="Brak"/>
          <w:rFonts w:asciiTheme="minorHAnsi" w:hAnsiTheme="minorHAnsi" w:cs="Calibri"/>
        </w:rPr>
        <w:t>9</w:t>
      </w:r>
      <w:r w:rsidRPr="001F7C25">
        <w:rPr>
          <w:rStyle w:val="Brak"/>
          <w:rFonts w:asciiTheme="minorHAnsi" w:hAnsiTheme="minorHAnsi" w:cs="Calibri"/>
        </w:rPr>
        <w:t xml:space="preserve"> poniżej oraz wymaga formy określonej w § 14 ust. 1 umowy.</w:t>
      </w:r>
    </w:p>
    <w:p w14:paraId="0DDCBF53" w14:textId="77777777" w:rsidR="00782A01" w:rsidRPr="001F7C25" w:rsidRDefault="00154F8E" w:rsidP="00B101EA">
      <w:pPr>
        <w:numPr>
          <w:ilvl w:val="0"/>
          <w:numId w:val="219"/>
        </w:numPr>
        <w:spacing w:before="120" w:after="120" w:line="312" w:lineRule="auto"/>
        <w:ind w:left="567" w:hanging="567"/>
        <w:contextualSpacing/>
        <w:jc w:val="both"/>
        <w:rPr>
          <w:rFonts w:asciiTheme="minorHAnsi" w:hAnsiTheme="minorHAnsi" w:cs="Calibri"/>
          <w:b/>
          <w:bCs/>
        </w:rPr>
      </w:pPr>
      <w:r w:rsidRPr="001F7C25">
        <w:rPr>
          <w:rStyle w:val="Brak"/>
          <w:rFonts w:asciiTheme="minorHAnsi" w:hAnsiTheme="minorHAnsi" w:cs="Calibri"/>
        </w:rPr>
        <w:t>Inwestor Zastępczy  może pisemnie żądać od Wykonawcy usunięcia z terenu budowy  Podwykonawców lub dalszych Podwykonawców realizujących na zlecenie Wykonawcy określone zadania, jeżeli Wykonawca nie dopełnił wszystkich obowiązków, o których mowa w niniejszym paragrafie. Realizacja zadań przez Podwykonawców lub dalszych Podwykonawców na zlecenie Wykonawcy lub Podwykonawcy bez dopełnienia obowiązków wynikających z przedmiotowego paragrafu, nie stanowi podstawy jakichkolwiek roszczeń względem Zamawiającego.</w:t>
      </w:r>
    </w:p>
    <w:p w14:paraId="68A48D25" w14:textId="77777777" w:rsidR="00782A01" w:rsidRPr="001F7C25" w:rsidRDefault="00154F8E" w:rsidP="00B101EA">
      <w:pPr>
        <w:numPr>
          <w:ilvl w:val="0"/>
          <w:numId w:val="219"/>
        </w:numPr>
        <w:spacing w:before="120" w:after="120" w:line="312" w:lineRule="auto"/>
        <w:ind w:left="567" w:hanging="567"/>
        <w:contextualSpacing/>
        <w:jc w:val="both"/>
        <w:rPr>
          <w:rFonts w:asciiTheme="minorHAnsi" w:hAnsiTheme="minorHAnsi" w:cs="Calibri"/>
          <w:b/>
          <w:bCs/>
        </w:rPr>
      </w:pPr>
      <w:r w:rsidRPr="001F7C25">
        <w:rPr>
          <w:rStyle w:val="Brak"/>
          <w:rFonts w:asciiTheme="minorHAnsi" w:hAnsiTheme="minorHAnsi" w:cs="Calibri"/>
        </w:rPr>
        <w:t>Do zawarcia umowy o podwykonawstwo na roboty budowlane pomiędzy Podwykonawcą a dalszym Podwykonawcą wymagana jest zgoda Inwestora Zastępczego  i Wykonawcy, postanowienia niniejszego paragrafu stosuje się odpowiednio.</w:t>
      </w:r>
    </w:p>
    <w:p w14:paraId="0BC7B4EA" w14:textId="77777777" w:rsidR="00782A01" w:rsidRPr="001F7C25" w:rsidRDefault="00154F8E" w:rsidP="00B101EA">
      <w:pPr>
        <w:numPr>
          <w:ilvl w:val="0"/>
          <w:numId w:val="219"/>
        </w:numPr>
        <w:spacing w:before="120" w:after="120" w:line="312" w:lineRule="auto"/>
        <w:ind w:left="567" w:hanging="567"/>
        <w:contextualSpacing/>
        <w:jc w:val="both"/>
        <w:rPr>
          <w:rFonts w:asciiTheme="minorHAnsi" w:hAnsiTheme="minorHAnsi" w:cs="Calibri"/>
          <w:b/>
          <w:bCs/>
        </w:rPr>
      </w:pPr>
      <w:r w:rsidRPr="001F7C25">
        <w:rPr>
          <w:rStyle w:val="Brak"/>
          <w:rFonts w:asciiTheme="minorHAnsi" w:hAnsiTheme="minorHAnsi" w:cs="Calibri"/>
        </w:rPr>
        <w:t>Wykonawca, Podwykonawca lub dalszy Podwykonawca zamówienia na roboty budowlane, przedkłada Inwestorowi Zastępczemu poświadczoną za zgodność z oryginałem kopię zawartej umowy o podwykonawstwo, której przedmiotem są dostawy lub usługi oraz wszelkich jej zmian, w terminie 7 dni od dnia jej zawarcia z wyłączeniem umów o podwykonawstwo o wartości mniejszej niż 0,5% wartości umowy. Wyłączenie, o którym mowa w zdaniu pierwszym, nie dotyczy umów o podwykonawstwo o wartości większej niż 50.000,00 zł.</w:t>
      </w:r>
    </w:p>
    <w:p w14:paraId="07741AC7" w14:textId="0DEA4BCE" w:rsidR="00782A01" w:rsidRPr="001F7C25" w:rsidRDefault="00154F8E" w:rsidP="00B101EA">
      <w:pPr>
        <w:numPr>
          <w:ilvl w:val="0"/>
          <w:numId w:val="219"/>
        </w:numPr>
        <w:spacing w:before="120" w:after="120" w:line="312" w:lineRule="auto"/>
        <w:ind w:left="567" w:hanging="567"/>
        <w:contextualSpacing/>
        <w:jc w:val="both"/>
        <w:rPr>
          <w:rFonts w:asciiTheme="minorHAnsi" w:hAnsiTheme="minorHAnsi" w:cs="Calibri"/>
          <w:b/>
          <w:bCs/>
        </w:rPr>
      </w:pPr>
      <w:r w:rsidRPr="001F7C25">
        <w:rPr>
          <w:rStyle w:val="Brak"/>
          <w:rFonts w:asciiTheme="minorHAnsi" w:hAnsiTheme="minorHAnsi" w:cs="Calibri"/>
        </w:rPr>
        <w:t xml:space="preserve">W przypadku, o którym mowa w ust. </w:t>
      </w:r>
      <w:r w:rsidR="00912F91" w:rsidRPr="001F7C25">
        <w:rPr>
          <w:rStyle w:val="Brak"/>
          <w:rFonts w:asciiTheme="minorHAnsi" w:hAnsiTheme="minorHAnsi" w:cs="Calibri"/>
        </w:rPr>
        <w:t>23</w:t>
      </w:r>
      <w:r w:rsidRPr="001F7C25">
        <w:rPr>
          <w:rStyle w:val="Brak"/>
          <w:rFonts w:asciiTheme="minorHAnsi" w:hAnsiTheme="minorHAnsi" w:cs="Calibri"/>
        </w:rPr>
        <w:t>, Podwykonawca lub dalszy Podwykonawca, przedkłada poświadczoną za zgodność z oryginałem kopię umowy również Wykonawcy.</w:t>
      </w:r>
    </w:p>
    <w:p w14:paraId="0C33E664" w14:textId="706ACE3D" w:rsidR="00782A01" w:rsidRPr="001F7C25" w:rsidRDefault="00154F8E" w:rsidP="00B101EA">
      <w:pPr>
        <w:numPr>
          <w:ilvl w:val="0"/>
          <w:numId w:val="219"/>
        </w:numPr>
        <w:spacing w:before="120" w:after="120" w:line="312" w:lineRule="auto"/>
        <w:ind w:left="567" w:hanging="567"/>
        <w:contextualSpacing/>
        <w:jc w:val="both"/>
        <w:rPr>
          <w:rFonts w:asciiTheme="minorHAnsi" w:hAnsiTheme="minorHAnsi" w:cs="Calibri"/>
          <w:b/>
          <w:bCs/>
        </w:rPr>
      </w:pPr>
      <w:r w:rsidRPr="001F7C25">
        <w:rPr>
          <w:rStyle w:val="Brak"/>
          <w:rFonts w:asciiTheme="minorHAnsi" w:hAnsiTheme="minorHAnsi" w:cs="Calibri"/>
        </w:rPr>
        <w:t xml:space="preserve">W przypadku o którym mowa w ust. </w:t>
      </w:r>
      <w:r w:rsidR="00912F91" w:rsidRPr="001F7C25">
        <w:rPr>
          <w:rStyle w:val="Brak"/>
          <w:rFonts w:asciiTheme="minorHAnsi" w:hAnsiTheme="minorHAnsi" w:cs="Calibri"/>
        </w:rPr>
        <w:t>23</w:t>
      </w:r>
      <w:r w:rsidRPr="001F7C25">
        <w:rPr>
          <w:rStyle w:val="Brak"/>
          <w:rFonts w:asciiTheme="minorHAnsi" w:hAnsiTheme="minorHAnsi" w:cs="Calibri"/>
        </w:rPr>
        <w:t xml:space="preserve">, jeżeli termin zapłaty wynagrodzenia jest dłuższy niż określony w ust. 4 pkt 2 powyżej, Inwestor Zastępczy poinformuje o tym </w:t>
      </w:r>
      <w:r w:rsidRPr="001F7C25">
        <w:rPr>
          <w:rStyle w:val="Brak"/>
          <w:rFonts w:asciiTheme="minorHAnsi" w:hAnsiTheme="minorHAnsi" w:cs="Calibri"/>
        </w:rPr>
        <w:lastRenderedPageBreak/>
        <w:t xml:space="preserve">Wykonawcę i wezwie go do doprowadzenia do zmiany tej umowy, pod rygorem wystąpienia o zapłatę kary umownej określonej w § 13 ust. 1 pkt 9 umowy. </w:t>
      </w:r>
    </w:p>
    <w:p w14:paraId="3E1A303E" w14:textId="77777777" w:rsidR="00782A01" w:rsidRPr="001F7C25" w:rsidRDefault="00154F8E" w:rsidP="00B101EA">
      <w:pPr>
        <w:numPr>
          <w:ilvl w:val="0"/>
          <w:numId w:val="219"/>
        </w:numPr>
        <w:spacing w:before="120" w:after="120" w:line="312" w:lineRule="auto"/>
        <w:ind w:left="567" w:hanging="567"/>
        <w:contextualSpacing/>
        <w:jc w:val="both"/>
        <w:rPr>
          <w:rFonts w:asciiTheme="minorHAnsi" w:hAnsiTheme="minorHAnsi" w:cs="Calibri"/>
          <w:b/>
          <w:bCs/>
        </w:rPr>
      </w:pPr>
      <w:r w:rsidRPr="001F7C25">
        <w:rPr>
          <w:rStyle w:val="Brak"/>
          <w:rFonts w:asciiTheme="minorHAnsi" w:hAnsiTheme="minorHAnsi" w:cs="Calibri"/>
        </w:rPr>
        <w:t>W przypadku umów, których przedmiotem są roboty budowlane, Zamawiający dokonuje bezpośredniej zapłaty wymagalnego wynagrodzenia przysługującego Podwykonawcom lub dalszym Podwykonawcom, którzy zawarli zaakceptowaną przez Zamawiającego umowę o podwykonawstwo, której przedmiotem są roboty budowlane, lub którzy zawarli przedłożoną Zamawiającemu umowę o podwykonawstwo, której przedmiotem są dostawy lub usługi, w przypadku uchylenia się od obowiązku zapłaty odpowiednio przez Wykonawcę, Podwykonawcę lub dalszego Podwykonawcę.</w:t>
      </w:r>
    </w:p>
    <w:p w14:paraId="0DB990EB" w14:textId="4C76E109" w:rsidR="00782A01" w:rsidRPr="001F7C25" w:rsidRDefault="00154F8E" w:rsidP="00B101EA">
      <w:pPr>
        <w:numPr>
          <w:ilvl w:val="0"/>
          <w:numId w:val="219"/>
        </w:numPr>
        <w:spacing w:before="120" w:after="120" w:line="312" w:lineRule="auto"/>
        <w:ind w:left="567" w:hanging="567"/>
        <w:contextualSpacing/>
        <w:jc w:val="both"/>
        <w:rPr>
          <w:rFonts w:asciiTheme="minorHAnsi" w:hAnsiTheme="minorHAnsi" w:cs="Calibri"/>
          <w:b/>
          <w:bCs/>
        </w:rPr>
      </w:pPr>
      <w:r w:rsidRPr="001F7C25">
        <w:rPr>
          <w:rStyle w:val="Brak"/>
          <w:rFonts w:asciiTheme="minorHAnsi" w:hAnsiTheme="minorHAnsi" w:cs="Calibri"/>
        </w:rPr>
        <w:t>Wynagrodzenie, o którym mowa w ust. 2</w:t>
      </w:r>
      <w:r w:rsidR="00912F91" w:rsidRPr="001F7C25">
        <w:rPr>
          <w:rStyle w:val="Brak"/>
          <w:rFonts w:asciiTheme="minorHAnsi" w:hAnsiTheme="minorHAnsi" w:cs="Calibri"/>
        </w:rPr>
        <w:t>7</w:t>
      </w:r>
      <w:r w:rsidRPr="001F7C25">
        <w:rPr>
          <w:rStyle w:val="Brak"/>
          <w:rFonts w:asciiTheme="minorHAnsi" w:hAnsiTheme="minorHAnsi" w:cs="Calibri"/>
        </w:rPr>
        <w:t>, dotyczy wyłącznie należności powstałych po zaakceptowaniu przez Inwestora Zastępczego umowy o podwykonawstwo, której przedmiotem są roboty budowlane, lub po przedłożeniu Inwestorowi Zastępczemu poświadczonej za zgodność z oryginałem kopii umowy o podwykonawstwo, której przedmiotem są dostawy lub usługi.</w:t>
      </w:r>
    </w:p>
    <w:p w14:paraId="22F94B68" w14:textId="77777777" w:rsidR="00782A01" w:rsidRPr="001F7C25" w:rsidRDefault="00154F8E" w:rsidP="00B101EA">
      <w:pPr>
        <w:numPr>
          <w:ilvl w:val="0"/>
          <w:numId w:val="219"/>
        </w:numPr>
        <w:spacing w:before="120" w:after="120" w:line="312" w:lineRule="auto"/>
        <w:ind w:left="567" w:hanging="567"/>
        <w:contextualSpacing/>
        <w:jc w:val="both"/>
        <w:rPr>
          <w:rFonts w:asciiTheme="minorHAnsi" w:hAnsiTheme="minorHAnsi" w:cs="Calibri"/>
          <w:b/>
          <w:bCs/>
        </w:rPr>
      </w:pPr>
      <w:r w:rsidRPr="001F7C25">
        <w:rPr>
          <w:rStyle w:val="Brak"/>
          <w:rFonts w:asciiTheme="minorHAnsi" w:hAnsiTheme="minorHAnsi" w:cs="Calibri"/>
        </w:rPr>
        <w:t>Bezpośrednia zapłata obejmuje wyłącznie należne wynagrodzenie, bez odsetek, należnych Podwykonawcy lub dalszemu Podwykonawcy.</w:t>
      </w:r>
    </w:p>
    <w:p w14:paraId="50CEABEC" w14:textId="77777777" w:rsidR="00782A01" w:rsidRPr="001F7C25" w:rsidRDefault="00154F8E" w:rsidP="00B101EA">
      <w:pPr>
        <w:numPr>
          <w:ilvl w:val="0"/>
          <w:numId w:val="219"/>
        </w:numPr>
        <w:spacing w:before="120" w:after="120" w:line="312" w:lineRule="auto"/>
        <w:ind w:left="567" w:hanging="567"/>
        <w:contextualSpacing/>
        <w:jc w:val="both"/>
        <w:rPr>
          <w:rFonts w:asciiTheme="minorHAnsi" w:hAnsiTheme="minorHAnsi" w:cs="Calibri"/>
          <w:b/>
          <w:bCs/>
        </w:rPr>
      </w:pPr>
      <w:r w:rsidRPr="001F7C25">
        <w:rPr>
          <w:rStyle w:val="Brak"/>
          <w:rFonts w:asciiTheme="minorHAnsi" w:hAnsiTheme="minorHAnsi" w:cs="Calibri"/>
        </w:rPr>
        <w:t>Zamawiający przed dokonaniem bezpośredniej zapłaty umożliwia Wykonawcy zgłoszenie pisemnie uwag dotyczących zasadności bezpośredniej zapłaty wynagrodzenia Podwykonawcom lub dalszym Podwykonawcom. Termin zgłaszania uwag przez Wykonawcę wynosi 7 dni od doręczenia Wykonawcy pisemnego oświadczenia Zamawiającego o mającej nastąpić bezpośredniej zapłacie. W uwagach Wykonawca nie może powoływać się na potrącenie roszczeń względem Podwykonawcy niezwiązanych z realizacją umowy o podwykonawstwo.</w:t>
      </w:r>
    </w:p>
    <w:p w14:paraId="23A66017" w14:textId="3983D9B8" w:rsidR="00782A01" w:rsidRPr="001F7C25" w:rsidRDefault="00154F8E" w:rsidP="00B101EA">
      <w:pPr>
        <w:numPr>
          <w:ilvl w:val="0"/>
          <w:numId w:val="219"/>
        </w:numPr>
        <w:spacing w:before="120" w:after="120" w:line="312" w:lineRule="auto"/>
        <w:ind w:left="567" w:hanging="567"/>
        <w:contextualSpacing/>
        <w:jc w:val="both"/>
        <w:rPr>
          <w:rFonts w:asciiTheme="minorHAnsi" w:hAnsiTheme="minorHAnsi" w:cs="Calibri"/>
          <w:b/>
          <w:bCs/>
        </w:rPr>
      </w:pPr>
      <w:r w:rsidRPr="001F7C25">
        <w:rPr>
          <w:rStyle w:val="Brak"/>
          <w:rFonts w:asciiTheme="minorHAnsi" w:hAnsiTheme="minorHAnsi" w:cs="Calibri"/>
        </w:rPr>
        <w:t xml:space="preserve">W przypadku zgłoszenia uwag, o których mowa w ust. </w:t>
      </w:r>
      <w:r w:rsidR="00912F91" w:rsidRPr="001F7C25">
        <w:rPr>
          <w:rStyle w:val="Brak"/>
          <w:rFonts w:asciiTheme="minorHAnsi" w:hAnsiTheme="minorHAnsi" w:cs="Calibri"/>
        </w:rPr>
        <w:t>30</w:t>
      </w:r>
      <w:r w:rsidRPr="001F7C25">
        <w:rPr>
          <w:rStyle w:val="Brak"/>
          <w:rFonts w:asciiTheme="minorHAnsi" w:hAnsiTheme="minorHAnsi" w:cs="Calibri"/>
        </w:rPr>
        <w:t xml:space="preserve"> powyżej, w terminie wskazanym w ust. </w:t>
      </w:r>
      <w:r w:rsidR="00912F91" w:rsidRPr="001F7C25">
        <w:rPr>
          <w:rStyle w:val="Brak"/>
          <w:rFonts w:asciiTheme="minorHAnsi" w:hAnsiTheme="minorHAnsi" w:cs="Calibri"/>
        </w:rPr>
        <w:t>30</w:t>
      </w:r>
      <w:r w:rsidRPr="001F7C25">
        <w:rPr>
          <w:rStyle w:val="Brak"/>
          <w:rFonts w:asciiTheme="minorHAnsi" w:hAnsiTheme="minorHAnsi" w:cs="Calibri"/>
        </w:rPr>
        <w:t xml:space="preserve"> powyżej umowy, Zamawiający może: </w:t>
      </w:r>
    </w:p>
    <w:p w14:paraId="40C126A6" w14:textId="77777777" w:rsidR="00782A01" w:rsidRPr="001F7C25" w:rsidRDefault="00154F8E" w:rsidP="00B101EA">
      <w:pPr>
        <w:numPr>
          <w:ilvl w:val="0"/>
          <w:numId w:val="225"/>
        </w:numPr>
        <w:spacing w:before="120" w:after="120" w:line="312" w:lineRule="auto"/>
        <w:ind w:left="1276" w:hanging="284"/>
        <w:contextualSpacing/>
        <w:jc w:val="both"/>
        <w:rPr>
          <w:rFonts w:asciiTheme="minorHAnsi" w:hAnsiTheme="minorHAnsi" w:cs="Calibri"/>
        </w:rPr>
      </w:pPr>
      <w:r w:rsidRPr="001F7C25">
        <w:rPr>
          <w:rFonts w:asciiTheme="minorHAnsi" w:hAnsiTheme="minorHAnsi" w:cs="Calibri"/>
        </w:rPr>
        <w:t xml:space="preserve">nie dokonać bezpośredniej zapłaty wynagrodzenia Podwykonawcy lub dalszemu Podwykonawcy, jeżeli Wykonawca wykaże niezasadność takiej zapłaty, albo </w:t>
      </w:r>
    </w:p>
    <w:p w14:paraId="4CF49568" w14:textId="77777777" w:rsidR="00782A01" w:rsidRPr="001F7C25" w:rsidRDefault="00154F8E" w:rsidP="00B101EA">
      <w:pPr>
        <w:numPr>
          <w:ilvl w:val="0"/>
          <w:numId w:val="225"/>
        </w:numPr>
        <w:spacing w:before="120" w:after="120" w:line="312" w:lineRule="auto"/>
        <w:ind w:left="1276" w:hanging="284"/>
        <w:contextualSpacing/>
        <w:jc w:val="both"/>
        <w:rPr>
          <w:rFonts w:asciiTheme="minorHAnsi" w:hAnsiTheme="minorHAnsi" w:cs="Calibri"/>
          <w:b/>
          <w:bCs/>
        </w:rPr>
      </w:pPr>
      <w:r w:rsidRPr="001F7C25">
        <w:rPr>
          <w:rStyle w:val="Brak"/>
          <w:rFonts w:asciiTheme="minorHAnsi" w:hAnsiTheme="minorHAnsi" w:cs="Calibri"/>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5E148E39" w14:textId="77777777" w:rsidR="00782A01" w:rsidRPr="001F7C25" w:rsidRDefault="00154F8E" w:rsidP="00B101EA">
      <w:pPr>
        <w:numPr>
          <w:ilvl w:val="0"/>
          <w:numId w:val="225"/>
        </w:numPr>
        <w:spacing w:before="120" w:after="120" w:line="312" w:lineRule="auto"/>
        <w:ind w:left="1276" w:hanging="284"/>
        <w:contextualSpacing/>
        <w:jc w:val="both"/>
        <w:rPr>
          <w:rFonts w:asciiTheme="minorHAnsi" w:hAnsiTheme="minorHAnsi" w:cs="Calibri"/>
          <w:b/>
          <w:bCs/>
        </w:rPr>
      </w:pPr>
      <w:r w:rsidRPr="001F7C25">
        <w:rPr>
          <w:rStyle w:val="Brak"/>
          <w:rFonts w:asciiTheme="minorHAnsi" w:hAnsiTheme="minorHAnsi" w:cs="Calibri"/>
        </w:rPr>
        <w:t>dokonać bezpośredniej zapłaty wynagrodzenia Podwykonawcy lub dalszemu Podwykonawcy, jeżeli Podwykonawca lub dalszy Podwykonawca wykaże zasadność takiej zapłaty.</w:t>
      </w:r>
    </w:p>
    <w:p w14:paraId="55A0F992" w14:textId="5A32A76F" w:rsidR="00782A01" w:rsidRPr="001F7C25" w:rsidRDefault="00154F8E" w:rsidP="00B101EA">
      <w:pPr>
        <w:pStyle w:val="Akapitzlist"/>
        <w:numPr>
          <w:ilvl w:val="0"/>
          <w:numId w:val="219"/>
        </w:numPr>
        <w:spacing w:before="120" w:after="120" w:line="312" w:lineRule="auto"/>
        <w:ind w:left="284" w:hanging="284"/>
        <w:contextualSpacing/>
        <w:jc w:val="both"/>
        <w:rPr>
          <w:rFonts w:asciiTheme="minorHAnsi" w:hAnsiTheme="minorHAnsi" w:cs="Calibri"/>
          <w:b/>
          <w:bCs/>
          <w:sz w:val="22"/>
          <w:szCs w:val="22"/>
        </w:rPr>
      </w:pPr>
      <w:r w:rsidRPr="001F7C25">
        <w:rPr>
          <w:rStyle w:val="Brak"/>
          <w:rFonts w:asciiTheme="minorHAnsi" w:hAnsiTheme="minorHAnsi" w:cs="Calibri"/>
          <w:sz w:val="22"/>
          <w:szCs w:val="22"/>
        </w:rPr>
        <w:t xml:space="preserve">Podstawą płatności bezpośredniej, o której mowa w ust. </w:t>
      </w:r>
      <w:r w:rsidR="00912F91" w:rsidRPr="001F7C25">
        <w:rPr>
          <w:rStyle w:val="Brak"/>
          <w:rFonts w:asciiTheme="minorHAnsi" w:hAnsiTheme="minorHAnsi" w:cs="Calibri"/>
          <w:sz w:val="22"/>
          <w:szCs w:val="22"/>
        </w:rPr>
        <w:t>27</w:t>
      </w:r>
      <w:r w:rsidRPr="001F7C25">
        <w:rPr>
          <w:rStyle w:val="Brak"/>
          <w:rFonts w:asciiTheme="minorHAnsi" w:hAnsiTheme="minorHAnsi" w:cs="Calibri"/>
          <w:sz w:val="22"/>
          <w:szCs w:val="22"/>
        </w:rPr>
        <w:t xml:space="preserve"> powyżej, będzie:</w:t>
      </w:r>
    </w:p>
    <w:p w14:paraId="1B934037" w14:textId="77777777" w:rsidR="00782A01" w:rsidRPr="001F7C25" w:rsidRDefault="00154F8E" w:rsidP="00B101EA">
      <w:pPr>
        <w:numPr>
          <w:ilvl w:val="0"/>
          <w:numId w:val="228"/>
        </w:numPr>
        <w:spacing w:before="120" w:after="120" w:line="312" w:lineRule="auto"/>
        <w:ind w:left="709" w:hanging="284"/>
        <w:contextualSpacing/>
        <w:jc w:val="both"/>
        <w:rPr>
          <w:rFonts w:asciiTheme="minorHAnsi" w:hAnsiTheme="minorHAnsi" w:cs="Calibri"/>
          <w:b/>
          <w:bCs/>
        </w:rPr>
      </w:pPr>
      <w:r w:rsidRPr="001F7C25">
        <w:rPr>
          <w:rStyle w:val="Brak"/>
          <w:rFonts w:asciiTheme="minorHAnsi" w:hAnsiTheme="minorHAnsi" w:cs="Calibri"/>
        </w:rPr>
        <w:t>pisemne oświadczenie Wykonawcy, Podwykonawcy lub dalszego Podwykonawcy o uchyleniu się od obowiązku zapłaty przez Wykonawcę lub Podwykonawcę,</w:t>
      </w:r>
    </w:p>
    <w:p w14:paraId="7B134037" w14:textId="77777777" w:rsidR="00782A01" w:rsidRPr="001F7C25" w:rsidRDefault="00154F8E" w:rsidP="00B101EA">
      <w:pPr>
        <w:numPr>
          <w:ilvl w:val="0"/>
          <w:numId w:val="228"/>
        </w:numPr>
        <w:spacing w:before="120" w:after="120" w:line="312" w:lineRule="auto"/>
        <w:ind w:left="709" w:hanging="284"/>
        <w:contextualSpacing/>
        <w:jc w:val="both"/>
        <w:rPr>
          <w:rFonts w:asciiTheme="minorHAnsi" w:hAnsiTheme="minorHAnsi" w:cs="Calibri"/>
          <w:b/>
          <w:bCs/>
        </w:rPr>
      </w:pPr>
      <w:r w:rsidRPr="001F7C25">
        <w:rPr>
          <w:rStyle w:val="Brak"/>
          <w:rFonts w:asciiTheme="minorHAnsi" w:hAnsiTheme="minorHAnsi" w:cs="Calibri"/>
        </w:rPr>
        <w:t xml:space="preserve">protokół odbioru wykonanych robót odebranych przez Zamawiającego, sporządzony pomiędzy Wykonawcą i Podwykonawcą lub Podwykonawcą a dalszym Podwykonawcą, określający zakres rzeczowy wykonanych robót wynikający z umowy o podwykonawstwo, </w:t>
      </w:r>
    </w:p>
    <w:p w14:paraId="2C936DB3" w14:textId="77777777" w:rsidR="00782A01" w:rsidRPr="001F7C25" w:rsidRDefault="00154F8E" w:rsidP="00B101EA">
      <w:pPr>
        <w:numPr>
          <w:ilvl w:val="0"/>
          <w:numId w:val="228"/>
        </w:numPr>
        <w:spacing w:before="120" w:after="120" w:line="312" w:lineRule="auto"/>
        <w:ind w:left="709" w:hanging="284"/>
        <w:contextualSpacing/>
        <w:jc w:val="both"/>
        <w:rPr>
          <w:rFonts w:asciiTheme="minorHAnsi" w:hAnsiTheme="minorHAnsi" w:cs="Calibri"/>
          <w:b/>
          <w:bCs/>
        </w:rPr>
      </w:pPr>
      <w:r w:rsidRPr="001F7C25">
        <w:rPr>
          <w:rStyle w:val="Brak"/>
          <w:rFonts w:asciiTheme="minorHAnsi" w:hAnsiTheme="minorHAnsi" w:cs="Calibri"/>
        </w:rPr>
        <w:lastRenderedPageBreak/>
        <w:t xml:space="preserve">pisemne oświadczenie Podwykonawcy lub dalszego Podwykonawcy o pełnym zafakturowaniu zakresu robót wykonanych w danym okresie rozliczeniowym zgodnie z umową o podwykonawstwo, zawartą z Wykonawcą a w przypadku faktury końcowej o całkowitym zafakturowaniu zakresu wykonanych robót budowlanych, </w:t>
      </w:r>
    </w:p>
    <w:p w14:paraId="2EE43F46" w14:textId="77777777" w:rsidR="00782A01" w:rsidRPr="001F7C25" w:rsidRDefault="00154F8E" w:rsidP="00B101EA">
      <w:pPr>
        <w:numPr>
          <w:ilvl w:val="0"/>
          <w:numId w:val="228"/>
        </w:numPr>
        <w:spacing w:before="120" w:after="120" w:line="312" w:lineRule="auto"/>
        <w:ind w:left="709" w:hanging="284"/>
        <w:contextualSpacing/>
        <w:jc w:val="both"/>
        <w:rPr>
          <w:rFonts w:asciiTheme="minorHAnsi" w:hAnsiTheme="minorHAnsi" w:cs="Calibri"/>
          <w:b/>
          <w:bCs/>
        </w:rPr>
      </w:pPr>
      <w:r w:rsidRPr="001F7C25">
        <w:rPr>
          <w:rStyle w:val="Brak"/>
          <w:rFonts w:asciiTheme="minorHAnsi" w:hAnsiTheme="minorHAnsi" w:cs="Calibri"/>
        </w:rPr>
        <w:t>oświadczenie Zamawiającego o mającej nastąpić bezpośredniej zapłacie wraz ze zwrotnym potwierdzeniem odbioru przez Wykonawcę, Podwykonawcę lub dalszego Podwykonawcę,</w:t>
      </w:r>
    </w:p>
    <w:p w14:paraId="055C32B4" w14:textId="77777777" w:rsidR="00782A01" w:rsidRPr="001F7C25" w:rsidRDefault="00154F8E" w:rsidP="00B101EA">
      <w:pPr>
        <w:numPr>
          <w:ilvl w:val="0"/>
          <w:numId w:val="228"/>
        </w:numPr>
        <w:spacing w:before="120" w:after="120" w:line="312" w:lineRule="auto"/>
        <w:ind w:left="709" w:hanging="284"/>
        <w:contextualSpacing/>
        <w:jc w:val="both"/>
        <w:rPr>
          <w:rFonts w:asciiTheme="minorHAnsi" w:hAnsiTheme="minorHAnsi" w:cs="Calibri"/>
          <w:b/>
          <w:bCs/>
        </w:rPr>
      </w:pPr>
      <w:r w:rsidRPr="001F7C25">
        <w:rPr>
          <w:rStyle w:val="Brak"/>
          <w:rFonts w:asciiTheme="minorHAnsi" w:hAnsiTheme="minorHAnsi" w:cs="Calibri"/>
        </w:rPr>
        <w:t xml:space="preserve"> uwierzytelniona kopia faktury wystawionej na Wykonawcę, Podwykonawcę lub dalszego Podwykonawcę.</w:t>
      </w:r>
    </w:p>
    <w:p w14:paraId="281E52D8" w14:textId="2070E4DF" w:rsidR="002E7676" w:rsidRPr="001F7C25" w:rsidRDefault="00154F8E" w:rsidP="002E7676">
      <w:pPr>
        <w:pStyle w:val="Akapitzlist"/>
        <w:numPr>
          <w:ilvl w:val="0"/>
          <w:numId w:val="219"/>
        </w:numPr>
        <w:spacing w:before="120" w:after="120" w:line="312" w:lineRule="auto"/>
        <w:ind w:left="284" w:hanging="436"/>
        <w:contextualSpacing/>
        <w:jc w:val="both"/>
        <w:rPr>
          <w:rFonts w:asciiTheme="minorHAnsi" w:hAnsiTheme="minorHAnsi" w:cs="Calibri"/>
          <w:sz w:val="22"/>
          <w:szCs w:val="22"/>
        </w:rPr>
      </w:pPr>
      <w:r w:rsidRPr="001F7C25">
        <w:rPr>
          <w:rFonts w:asciiTheme="minorHAnsi" w:hAnsiTheme="minorHAnsi" w:cs="Calibri"/>
          <w:sz w:val="22"/>
          <w:szCs w:val="22"/>
        </w:rPr>
        <w:t xml:space="preserve">Protokoły odbioru wykonanych robót, o których mowa w ust. </w:t>
      </w:r>
      <w:r w:rsidR="00912F91" w:rsidRPr="001F7C25">
        <w:rPr>
          <w:rFonts w:asciiTheme="minorHAnsi" w:hAnsiTheme="minorHAnsi" w:cs="Calibri"/>
          <w:sz w:val="22"/>
          <w:szCs w:val="22"/>
        </w:rPr>
        <w:t>32</w:t>
      </w:r>
      <w:r w:rsidRPr="001F7C25">
        <w:rPr>
          <w:rFonts w:asciiTheme="minorHAnsi" w:hAnsiTheme="minorHAnsi" w:cs="Calibri"/>
          <w:sz w:val="22"/>
          <w:szCs w:val="22"/>
        </w:rPr>
        <w:t xml:space="preserve"> pkt 2 powyżej, winny być potwierdzone przez Inspektora Nadzoru.</w:t>
      </w:r>
    </w:p>
    <w:p w14:paraId="6AC1DACD" w14:textId="77777777" w:rsidR="002E7676" w:rsidRPr="001F7C25" w:rsidRDefault="00154F8E" w:rsidP="002E7676">
      <w:pPr>
        <w:pStyle w:val="Akapitzlist"/>
        <w:numPr>
          <w:ilvl w:val="0"/>
          <w:numId w:val="219"/>
        </w:numPr>
        <w:spacing w:before="120" w:after="120" w:line="312" w:lineRule="auto"/>
        <w:ind w:left="284" w:hanging="436"/>
        <w:contextualSpacing/>
        <w:jc w:val="both"/>
        <w:rPr>
          <w:rFonts w:asciiTheme="minorHAnsi" w:hAnsiTheme="minorHAnsi" w:cs="Calibri"/>
          <w:sz w:val="22"/>
          <w:szCs w:val="22"/>
        </w:rPr>
      </w:pPr>
      <w:r w:rsidRPr="001F7C25">
        <w:rPr>
          <w:rFonts w:asciiTheme="minorHAnsi" w:hAnsiTheme="minorHAnsi" w:cs="Calibri"/>
          <w:sz w:val="22"/>
          <w:szCs w:val="22"/>
        </w:rPr>
        <w:t>W przypadku bezpośredniej zapłaty określonej w ust. 2</w:t>
      </w:r>
      <w:r w:rsidR="00912F91" w:rsidRPr="001F7C25">
        <w:rPr>
          <w:rFonts w:asciiTheme="minorHAnsi" w:hAnsiTheme="minorHAnsi" w:cs="Calibri"/>
          <w:sz w:val="22"/>
          <w:szCs w:val="22"/>
        </w:rPr>
        <w:t>7</w:t>
      </w:r>
      <w:r w:rsidRPr="001F7C25">
        <w:rPr>
          <w:rFonts w:asciiTheme="minorHAnsi" w:hAnsiTheme="minorHAnsi" w:cs="Calibri"/>
          <w:sz w:val="22"/>
          <w:szCs w:val="22"/>
        </w:rPr>
        <w:t xml:space="preserve"> powyżej, termin zapłaty prawidłowo wystawionych przez Podwykonawców lub dalszych Podwykonawców faktur wynosi do 30 dni po bezskutecznym upływie 7 – dniowego terminu do wniesienia uwag przez Wykonawcę. Płatność nastąpi przelewem na konto Podwykonawcy lub dalszego Podwykonawcy wskazane w fakturze. Za dzień zapłaty uznaje się datę obciążenia konta Zamawiającego.</w:t>
      </w:r>
    </w:p>
    <w:p w14:paraId="633B0637" w14:textId="77777777" w:rsidR="002E7676" w:rsidRPr="001F7C25" w:rsidRDefault="00154F8E" w:rsidP="002E7676">
      <w:pPr>
        <w:pStyle w:val="Akapitzlist"/>
        <w:numPr>
          <w:ilvl w:val="0"/>
          <w:numId w:val="219"/>
        </w:numPr>
        <w:spacing w:before="120" w:after="120" w:line="312" w:lineRule="auto"/>
        <w:ind w:left="284" w:hanging="436"/>
        <w:contextualSpacing/>
        <w:jc w:val="both"/>
        <w:rPr>
          <w:rFonts w:asciiTheme="minorHAnsi" w:hAnsiTheme="minorHAnsi" w:cs="Calibri"/>
          <w:sz w:val="22"/>
          <w:szCs w:val="22"/>
        </w:rPr>
      </w:pPr>
      <w:r w:rsidRPr="001F7C25">
        <w:rPr>
          <w:rFonts w:asciiTheme="minorHAnsi" w:hAnsiTheme="minorHAnsi" w:cs="Calibri"/>
          <w:sz w:val="22"/>
          <w:szCs w:val="22"/>
        </w:rPr>
        <w:t>W przypadku dokonania bezpośredniej zapłaty Podwykonawcy lub dalszemu Podwykonawcy Zamawiający potrąca kwotę wypłaconego wynagrodzenia z wynagrodzenia należnego Wykonawcy.</w:t>
      </w:r>
    </w:p>
    <w:p w14:paraId="697D6340" w14:textId="77777777" w:rsidR="002E7676" w:rsidRPr="001F7C25" w:rsidRDefault="00154F8E" w:rsidP="002E7676">
      <w:pPr>
        <w:pStyle w:val="Akapitzlist"/>
        <w:numPr>
          <w:ilvl w:val="0"/>
          <w:numId w:val="219"/>
        </w:numPr>
        <w:spacing w:before="120" w:after="120" w:line="312" w:lineRule="auto"/>
        <w:ind w:left="284" w:hanging="436"/>
        <w:contextualSpacing/>
        <w:jc w:val="both"/>
        <w:rPr>
          <w:rFonts w:asciiTheme="minorHAnsi" w:hAnsiTheme="minorHAnsi" w:cs="Calibri"/>
          <w:sz w:val="22"/>
          <w:szCs w:val="22"/>
        </w:rPr>
      </w:pPr>
      <w:r w:rsidRPr="001F7C25">
        <w:rPr>
          <w:rFonts w:asciiTheme="minorHAnsi" w:hAnsiTheme="minorHAnsi" w:cs="Calibri"/>
          <w:sz w:val="22"/>
          <w:szCs w:val="22"/>
        </w:rPr>
        <w:t>Przez Inny Podmiot należy rozumieć podmiot, o którym mowa w art. 118 ustawy z dnia 11 września 2019 r. Prawo zamówień publicznych, na zasobach którego Wykonawca polegał w celu wykazania spełniania warunków udziału w postępowaniu. Inny Podmiot będzie jednocześnie Podwykonawcą.</w:t>
      </w:r>
    </w:p>
    <w:p w14:paraId="6409B712" w14:textId="77777777" w:rsidR="002E7676" w:rsidRPr="001F7C25" w:rsidRDefault="00154F8E" w:rsidP="002E7676">
      <w:pPr>
        <w:pStyle w:val="Akapitzlist"/>
        <w:numPr>
          <w:ilvl w:val="0"/>
          <w:numId w:val="219"/>
        </w:numPr>
        <w:spacing w:before="120" w:after="120" w:line="312" w:lineRule="auto"/>
        <w:ind w:left="284" w:hanging="436"/>
        <w:contextualSpacing/>
        <w:jc w:val="both"/>
        <w:rPr>
          <w:rFonts w:asciiTheme="minorHAnsi" w:hAnsiTheme="minorHAnsi" w:cs="Calibri"/>
          <w:sz w:val="22"/>
          <w:szCs w:val="22"/>
        </w:rPr>
      </w:pPr>
      <w:r w:rsidRPr="001F7C25">
        <w:rPr>
          <w:rFonts w:asciiTheme="minorHAnsi" w:hAnsiTheme="minorHAnsi" w:cs="Calibri"/>
          <w:sz w:val="22"/>
          <w:szCs w:val="22"/>
        </w:rPr>
        <w:t>Zgodnie z Ofertą, wskazany przez Wykonawcę Inny Podmiot, tj. …………………… będzie/będą uczestniczył/uczestniczyły w wykonaniu zamówienia w następującym zakresie ……………………/ Wykonawca realizuje umowę bez udziału Innych Podmiotów* (zapis zostanie zastosowany w zależności od treści oferty).</w:t>
      </w:r>
    </w:p>
    <w:p w14:paraId="421F4325" w14:textId="63C112C4" w:rsidR="00782A01" w:rsidRPr="001F7C25" w:rsidRDefault="00154F8E" w:rsidP="002E7676">
      <w:pPr>
        <w:pStyle w:val="Akapitzlist"/>
        <w:numPr>
          <w:ilvl w:val="0"/>
          <w:numId w:val="219"/>
        </w:numPr>
        <w:spacing w:before="120" w:after="120" w:line="312" w:lineRule="auto"/>
        <w:ind w:left="284" w:hanging="436"/>
        <w:contextualSpacing/>
        <w:jc w:val="both"/>
        <w:rPr>
          <w:rFonts w:asciiTheme="minorHAnsi" w:hAnsiTheme="minorHAnsi" w:cs="Calibri"/>
          <w:sz w:val="22"/>
          <w:szCs w:val="22"/>
        </w:rPr>
      </w:pPr>
      <w:r w:rsidRPr="001F7C25">
        <w:rPr>
          <w:rFonts w:asciiTheme="minorHAnsi" w:hAnsiTheme="minorHAnsi" w:cs="Calibri"/>
          <w:sz w:val="22"/>
          <w:szCs w:val="22"/>
        </w:rPr>
        <w:t xml:space="preserve">W przypadku, gdy Wykonawca na etapie postępowania o udzielenie zamówienia, celem wykazania spełnienia warunków udziału w postępowaniu, polegał na zasobach Innych Podmiotów, późniejsza zmiana albo rezygnacja z Innego Podmiotu będzie możliwa, jeżeli Wykonawca wykaże Zamawiającemu, iż: </w:t>
      </w:r>
    </w:p>
    <w:p w14:paraId="445FC0ED" w14:textId="77777777" w:rsidR="00782A01" w:rsidRPr="001F7C25" w:rsidRDefault="00154F8E" w:rsidP="002E7676">
      <w:pPr>
        <w:numPr>
          <w:ilvl w:val="3"/>
          <w:numId w:val="230"/>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 xml:space="preserve">Wykonawca samodzielnie spełnia warunki udziału w postępowaniu lub </w:t>
      </w:r>
    </w:p>
    <w:p w14:paraId="28791FD0" w14:textId="77777777" w:rsidR="00782A01" w:rsidRPr="001F7C25" w:rsidRDefault="00154F8E" w:rsidP="002E7676">
      <w:pPr>
        <w:numPr>
          <w:ilvl w:val="3"/>
          <w:numId w:val="230"/>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proponowany Inny Podmiot/Podmioty spełnia/ją warunki udziału w postępowaniu i nie podlega/ją wykluczeniu w zakresie określonym w dokumentach zamówienia.</w:t>
      </w:r>
    </w:p>
    <w:p w14:paraId="49C62EA0" w14:textId="77777777" w:rsidR="00782A01" w:rsidRPr="001F7C25" w:rsidRDefault="00154F8E" w:rsidP="002E7676">
      <w:pPr>
        <w:numPr>
          <w:ilvl w:val="0"/>
          <w:numId w:val="231"/>
        </w:numPr>
        <w:spacing w:before="120" w:after="120" w:line="312" w:lineRule="auto"/>
        <w:ind w:left="567" w:hanging="709"/>
        <w:contextualSpacing/>
        <w:jc w:val="both"/>
        <w:rPr>
          <w:rFonts w:asciiTheme="minorHAnsi" w:hAnsiTheme="minorHAnsi" w:cs="Calibri"/>
        </w:rPr>
      </w:pPr>
      <w:r w:rsidRPr="001F7C25">
        <w:rPr>
          <w:rFonts w:asciiTheme="minorHAnsi" w:hAnsiTheme="minorHAnsi" w:cs="Calibri"/>
        </w:rPr>
        <w:t>Zamawiający w celu oceny czy Wykonawca będzie dysponował zasobami Innych Podmiotów w stopniu niezbędnym do należytego wykonania zamówienia oraz oceny czy stosunek łączący Wykonawcę z tymi Innymi Podmiotami gwarantuje rzeczywisty dostęp do udostępnianych Wykonawcy zasobów, może żądać dokumentów potwierdzających okoliczności określone w art. 118 ust. 4 ustawy z dnia 11 września  2019 r. Prawo zamówień publicznych.</w:t>
      </w:r>
    </w:p>
    <w:p w14:paraId="52F79594" w14:textId="77777777" w:rsidR="00782A01" w:rsidRPr="001F7C25" w:rsidRDefault="00154F8E" w:rsidP="002E7676">
      <w:pPr>
        <w:numPr>
          <w:ilvl w:val="0"/>
          <w:numId w:val="219"/>
        </w:numPr>
        <w:spacing w:before="120" w:after="120" w:line="312" w:lineRule="auto"/>
        <w:ind w:left="567" w:hanging="709"/>
        <w:contextualSpacing/>
        <w:jc w:val="both"/>
        <w:rPr>
          <w:rFonts w:asciiTheme="minorHAnsi" w:hAnsiTheme="minorHAnsi" w:cs="Calibri"/>
        </w:rPr>
      </w:pPr>
      <w:r w:rsidRPr="001F7C25">
        <w:rPr>
          <w:rFonts w:asciiTheme="minorHAnsi" w:hAnsiTheme="minorHAnsi" w:cs="Calibri"/>
        </w:rPr>
        <w:lastRenderedPageBreak/>
        <w:t>Do zasad odpowiedzialności Zamawiającego, Wykonawcy, Podwykonawcy lub dalszego Podwykonawcy z tytułu wykonanych robót budowlanych stosuje się przepisy ustawy z dnia 23 kwietnia 1964 r. – Kodeks cywilny, jeżeli przepisy ustawy z dnia 11 września 2019 r. Prawo zamówień publicznych nie stanowią inaczej.</w:t>
      </w:r>
    </w:p>
    <w:p w14:paraId="31780BB8" w14:textId="77777777" w:rsidR="002E7676" w:rsidRPr="001F7C25" w:rsidRDefault="002E7676" w:rsidP="002E7676">
      <w:pPr>
        <w:spacing w:before="120" w:after="120" w:line="312" w:lineRule="auto"/>
        <w:ind w:left="567"/>
        <w:contextualSpacing/>
        <w:jc w:val="both"/>
        <w:rPr>
          <w:rFonts w:asciiTheme="minorHAnsi" w:hAnsiTheme="minorHAnsi" w:cs="Calibri"/>
        </w:rPr>
      </w:pPr>
    </w:p>
    <w:p w14:paraId="7F32265A"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 10</w:t>
      </w:r>
    </w:p>
    <w:p w14:paraId="41F657DC"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ODBIORY</w:t>
      </w:r>
    </w:p>
    <w:p w14:paraId="229574DB" w14:textId="77777777" w:rsidR="00782A01" w:rsidRPr="001F7C25" w:rsidRDefault="00154F8E" w:rsidP="00B749B7">
      <w:pPr>
        <w:numPr>
          <w:ilvl w:val="0"/>
          <w:numId w:val="233"/>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Wykonawca przekaże Inwestorowi Zastępczemu do weryfikacji 4 </w:t>
      </w:r>
      <w:proofErr w:type="spellStart"/>
      <w:r w:rsidRPr="001F7C25">
        <w:rPr>
          <w:rFonts w:asciiTheme="minorHAnsi" w:hAnsiTheme="minorHAnsi" w:cs="Calibri"/>
        </w:rPr>
        <w:t>kpl</w:t>
      </w:r>
      <w:proofErr w:type="spellEnd"/>
      <w:r w:rsidRPr="001F7C25">
        <w:rPr>
          <w:rFonts w:asciiTheme="minorHAnsi" w:hAnsiTheme="minorHAnsi" w:cs="Calibri"/>
        </w:rPr>
        <w:t>. opracowanej dokumentacji w wersji papierowej i elektronicznej (*pdf) określonej w § 1 ust. 1 lit. a w terminie określonym w § 3 ust. 1 pkt. 1),  lit. a) oraz w § 1 ust. 1 lit. b  w terminie określonym w § 3 ust. 1 pkt. 2), lit. a). Inwestor Zastępczy  w ciągu 14 dni przedstawi swoje uwagi do otrzymanej dokumentacji pozwalając na wniesienie uzupełnień i poprawek. Po zaakceptowaniu przez Inwestora Zastępczego dokumentacji projektowej, Wykonawca uzyska wymagane opinie  i uzgodnienia niezbędne do realizacji inwestycji, które zostały szczegółowo opisane w Załączniku nr 1 do Umowy.</w:t>
      </w:r>
    </w:p>
    <w:p w14:paraId="5AB0B88B" w14:textId="77777777" w:rsidR="00782A01" w:rsidRPr="001F7C25" w:rsidRDefault="00154F8E" w:rsidP="00B749B7">
      <w:pPr>
        <w:numPr>
          <w:ilvl w:val="0"/>
          <w:numId w:val="233"/>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Terminy realizacji określone w § 3 ust. 1 pkt. 1), lit. b) oraz § 3 ust. 1 pkt. 2), lit. b) rozumiane są, jako ostateczne terminy przekazania Inwestorowi Zastępczemu kompletnych, uzgodnionych opracowań z Zamawiającym, wymaganych przepisami prawa oraz po dokonaniu przez Wykonawcę wszelkich uzupełnień i poprawek zgłoszonych przez Zamawiającego  zgodnie z ust. 1 i Załącznikiem nr 2 do Umowy.</w:t>
      </w:r>
    </w:p>
    <w:p w14:paraId="48A4952C" w14:textId="77777777" w:rsidR="00782A01" w:rsidRPr="001F7C25" w:rsidRDefault="00154F8E" w:rsidP="00B749B7">
      <w:pPr>
        <w:numPr>
          <w:ilvl w:val="0"/>
          <w:numId w:val="233"/>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Przekazywana dokumentacja projektowa będzie skoordynowana międzybranżowo i kompletna z punktu widzenia celu, któremu ma służyć. Ponadto, posiadać będzie oświadczenie Wykonawcy, podpisane przez projektantów odpowiedzialnych za spełnienie tych wymagań.</w:t>
      </w:r>
    </w:p>
    <w:p w14:paraId="6CFB894E" w14:textId="77777777" w:rsidR="00782A01" w:rsidRPr="001F7C25" w:rsidRDefault="00154F8E" w:rsidP="00B749B7">
      <w:pPr>
        <w:numPr>
          <w:ilvl w:val="0"/>
          <w:numId w:val="233"/>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Składając wniosek o uzyskanie decyzji pozwolenia na budowę do Starostwa Powiatowego, należy złożyć projekt budowlany ostatecznie zatwierdzony przez Inwestora Zastępczego i organy wymagane prawem.</w:t>
      </w:r>
    </w:p>
    <w:p w14:paraId="08CF6AC1" w14:textId="77777777" w:rsidR="00782A01" w:rsidRPr="001F7C25" w:rsidRDefault="00154F8E" w:rsidP="00B749B7">
      <w:pPr>
        <w:numPr>
          <w:ilvl w:val="0"/>
          <w:numId w:val="233"/>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Ustala się, że miejscem odbioru Przedmiotu Umowy i narad koordynacyjnych jest siedziba Inwestora Zastępczego. Odbiór  Przedmiotu Umowy określonego w ust. 1 i 2 zostanie potwierdzony protokołem odbioru prac podpisanym w 3 egzemplarzach, z czego 2 egz. dla Zamawiającego, a 1 egz. dla Wykonawcy.</w:t>
      </w:r>
    </w:p>
    <w:p w14:paraId="183F1381" w14:textId="77777777" w:rsidR="00782A01" w:rsidRPr="001F7C25" w:rsidRDefault="00154F8E" w:rsidP="00B749B7">
      <w:pPr>
        <w:numPr>
          <w:ilvl w:val="0"/>
          <w:numId w:val="233"/>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Po ostatecznym odbiorze Przedmiotu Umowy Inwestor Zastępczy  nie jest obowiązany dokonywać sprawdzenia, jakości wykonanej dokumentacji. O zauważonych wadach dokumentacji Zamawiający lub Inwestor Zastępczy powinien zawiadomić Wykonawcę w terminie do 14 dni od daty ich ujawnienia.</w:t>
      </w:r>
    </w:p>
    <w:p w14:paraId="46DC07D7" w14:textId="77777777" w:rsidR="00782A01" w:rsidRPr="001F7C25" w:rsidRDefault="00154F8E" w:rsidP="00B749B7">
      <w:pPr>
        <w:numPr>
          <w:ilvl w:val="0"/>
          <w:numId w:val="233"/>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Do obowiązków Wykonawcy należy zaopatrzenie dokumentacji lub jej części stanowiącej   umówiony przedmiot odbioru w wykaz opracowań oraz pisemne oświadczenie, iż dostarczona dokumentacja jest wykonana zgodnie z umową, obowiązującymi przepisami właściwymi do realizacji Przedmiotu Umowy oraz normami i że zostaje wydana w stanie zupełnym (kompletna z punktu widzenia celu, któremu ma służyć). Ponadto Wykonawca złoży oświadczenie o zgodności przekazanej wersji elektronicznej z wersją papierową. </w:t>
      </w:r>
      <w:r w:rsidRPr="001F7C25">
        <w:rPr>
          <w:rFonts w:asciiTheme="minorHAnsi" w:hAnsiTheme="minorHAnsi" w:cs="Calibri"/>
        </w:rPr>
        <w:lastRenderedPageBreak/>
        <w:t>Wykaz opracowań oraz pisemne oświadczenia, o których mowa wyżej, stanowią integralną część przedmiotu odbioru.</w:t>
      </w:r>
    </w:p>
    <w:p w14:paraId="0225A3FE" w14:textId="77777777" w:rsidR="00782A01" w:rsidRPr="001F7C25" w:rsidRDefault="00154F8E" w:rsidP="00B749B7">
      <w:pPr>
        <w:numPr>
          <w:ilvl w:val="0"/>
          <w:numId w:val="233"/>
        </w:num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Opracowanie projektowe stanowiące częściowe przedmioty odbioru Wykonawca, przekaże Inwestorowi Zastępczemu w następującej formie:</w:t>
      </w:r>
    </w:p>
    <w:p w14:paraId="7910F56D" w14:textId="77777777" w:rsidR="00782A01" w:rsidRPr="001F7C25" w:rsidRDefault="00154F8E" w:rsidP="002E7676">
      <w:pPr>
        <w:numPr>
          <w:ilvl w:val="1"/>
          <w:numId w:val="233"/>
        </w:numPr>
        <w:suppressAutoHyphens/>
        <w:spacing w:before="120" w:after="120" w:line="312" w:lineRule="auto"/>
        <w:ind w:left="567" w:hanging="284"/>
        <w:contextualSpacing/>
        <w:jc w:val="both"/>
        <w:rPr>
          <w:rFonts w:asciiTheme="minorHAnsi" w:hAnsiTheme="minorHAnsi" w:cs="Calibri"/>
          <w:b/>
        </w:rPr>
      </w:pPr>
      <w:r w:rsidRPr="001F7C25">
        <w:rPr>
          <w:rFonts w:asciiTheme="minorHAnsi" w:hAnsiTheme="minorHAnsi" w:cs="Calibri"/>
          <w:b/>
        </w:rPr>
        <w:t xml:space="preserve"> Etap I</w:t>
      </w:r>
      <w:r w:rsidRPr="001F7C25">
        <w:rPr>
          <w:rStyle w:val="Brak"/>
          <w:rFonts w:asciiTheme="minorHAnsi" w:hAnsiTheme="minorHAnsi" w:cs="Calibri"/>
          <w:b/>
          <w:bCs/>
        </w:rPr>
        <w:t xml:space="preserve">- </w:t>
      </w:r>
      <w:r w:rsidRPr="001F7C25">
        <w:rPr>
          <w:rFonts w:asciiTheme="minorHAnsi" w:hAnsiTheme="minorHAnsi" w:cs="Calibri"/>
          <w:b/>
        </w:rPr>
        <w:t>zgodnie z § 1 ust. 1 lit. a:</w:t>
      </w:r>
    </w:p>
    <w:p w14:paraId="1AA4529C" w14:textId="287C8C06" w:rsidR="00782A01" w:rsidRPr="001F7C25" w:rsidRDefault="00154F8E" w:rsidP="002E7676">
      <w:pPr>
        <w:pStyle w:val="Akapitzlist"/>
        <w:numPr>
          <w:ilvl w:val="0"/>
          <w:numId w:val="326"/>
        </w:numPr>
        <w:suppressAutoHyphens/>
        <w:spacing w:before="120" w:after="120" w:line="312" w:lineRule="auto"/>
        <w:contextualSpacing/>
        <w:jc w:val="both"/>
        <w:rPr>
          <w:rFonts w:asciiTheme="minorHAnsi" w:hAnsiTheme="minorHAnsi" w:cs="Calibri"/>
          <w:sz w:val="22"/>
          <w:szCs w:val="22"/>
        </w:rPr>
      </w:pPr>
      <w:r w:rsidRPr="001F7C25">
        <w:rPr>
          <w:rFonts w:asciiTheme="minorHAnsi" w:hAnsiTheme="minorHAnsi" w:cs="Calibri"/>
          <w:sz w:val="22"/>
          <w:szCs w:val="22"/>
        </w:rPr>
        <w:t>Projekt budowlany uwzględniający projekt rozbiórki wraz z zagospodarowaniem terenu ze wszystkimi uzgodnieniami i decyzjami administracyjnymi oraz z charakterystyką energetyczną wraz z raportem z obliczeń - w 5 egz. w wersji papierowej oraz w wersji elektronicznej - zgodnie z ust. 9, z czego</w:t>
      </w:r>
      <w:r w:rsidRPr="001F7C25">
        <w:rPr>
          <w:rStyle w:val="Brak"/>
          <w:rFonts w:asciiTheme="minorHAnsi" w:hAnsiTheme="minorHAnsi" w:cs="Calibri"/>
          <w:sz w:val="22"/>
          <w:szCs w:val="22"/>
          <w:vertAlign w:val="superscript"/>
        </w:rPr>
        <w:footnoteReference w:id="8"/>
      </w:r>
      <w:r w:rsidRPr="001F7C25">
        <w:rPr>
          <w:rFonts w:asciiTheme="minorHAnsi" w:hAnsiTheme="minorHAnsi" w:cs="Calibri"/>
          <w:sz w:val="22"/>
          <w:szCs w:val="22"/>
        </w:rPr>
        <w:t>:</w:t>
      </w:r>
    </w:p>
    <w:p w14:paraId="2D01E664" w14:textId="77777777" w:rsidR="00782A01" w:rsidRPr="001F7C25" w:rsidRDefault="00154F8E" w:rsidP="002E7676">
      <w:pPr>
        <w:pStyle w:val="Akapitzlist"/>
        <w:spacing w:before="120" w:after="120" w:line="312" w:lineRule="auto"/>
        <w:ind w:left="1701"/>
        <w:contextualSpacing/>
        <w:jc w:val="both"/>
        <w:rPr>
          <w:rFonts w:asciiTheme="minorHAnsi" w:hAnsiTheme="minorHAnsi" w:cs="Calibri"/>
          <w:sz w:val="22"/>
          <w:szCs w:val="22"/>
        </w:rPr>
      </w:pPr>
      <w:r w:rsidRPr="001F7C25">
        <w:rPr>
          <w:rFonts w:asciiTheme="minorHAnsi" w:hAnsiTheme="minorHAnsi" w:cs="Calibri"/>
          <w:sz w:val="22"/>
          <w:szCs w:val="22"/>
        </w:rPr>
        <w:t>- 1 egz. Wykonawca przekaże Inwestorowi Zastępczemu, jako kopia projektu złożonego do wniosku o uzyskanie pozwolenia na budowę.</w:t>
      </w:r>
    </w:p>
    <w:p w14:paraId="6BE986AE" w14:textId="30F5209E" w:rsidR="00782A01" w:rsidRPr="001F7C25" w:rsidRDefault="00154F8E" w:rsidP="002E7676">
      <w:pPr>
        <w:pStyle w:val="Akapitzlist"/>
        <w:spacing w:before="120" w:after="120" w:line="312" w:lineRule="auto"/>
        <w:ind w:left="1701"/>
        <w:contextualSpacing/>
        <w:jc w:val="both"/>
        <w:rPr>
          <w:rFonts w:asciiTheme="minorHAnsi" w:hAnsiTheme="minorHAnsi" w:cs="Calibri"/>
          <w:sz w:val="22"/>
          <w:szCs w:val="22"/>
        </w:rPr>
      </w:pPr>
      <w:r w:rsidRPr="001F7C25">
        <w:rPr>
          <w:rFonts w:asciiTheme="minorHAnsi" w:hAnsiTheme="minorHAnsi" w:cs="Calibri"/>
          <w:sz w:val="22"/>
          <w:szCs w:val="22"/>
        </w:rPr>
        <w:t>- 4 egz. Wykonawca składa do wniosku o uzyskanie decyzji pozwolenia na budowę. (2 egz. pozostają w Starostwie, a 2 egz. zostaną zwrócone Inwestorowi Zastępczemu  wraz z decyzją, następnie Wykonawca wykona kolorowe kopie egzemplarza projektu po uzyskaniu decyzji pozwolenia na rozbiórkę i budowę (z pieczątkami Starostwa) w ilości 2 egz.),</w:t>
      </w:r>
    </w:p>
    <w:p w14:paraId="78E0B8A5" w14:textId="07F108C8" w:rsidR="00782A01" w:rsidRPr="001F7C25" w:rsidRDefault="00154F8E" w:rsidP="002E7676">
      <w:pPr>
        <w:pStyle w:val="Akapitzlist"/>
        <w:numPr>
          <w:ilvl w:val="0"/>
          <w:numId w:val="326"/>
        </w:numPr>
        <w:suppressAutoHyphens/>
        <w:spacing w:before="120" w:after="120" w:line="312" w:lineRule="auto"/>
        <w:contextualSpacing/>
        <w:jc w:val="both"/>
        <w:rPr>
          <w:rFonts w:asciiTheme="minorHAnsi" w:hAnsiTheme="minorHAnsi" w:cs="Calibri"/>
          <w:sz w:val="22"/>
          <w:szCs w:val="22"/>
        </w:rPr>
      </w:pPr>
      <w:r w:rsidRPr="001F7C25">
        <w:rPr>
          <w:rFonts w:asciiTheme="minorHAnsi" w:hAnsiTheme="minorHAnsi" w:cs="Calibri"/>
          <w:sz w:val="22"/>
          <w:szCs w:val="22"/>
        </w:rPr>
        <w:t>projekty budowy przyłączy infrastruktury technicznej i ewentualnie budowy/przebudowy sieci infrastruktury technicznej oraz innych robót budowlanych ze wszystkimi uzgodnieniami, również na istniejącym obiekcie w zakresie umożliwiającym dokonanie zgłoszenia zamiaru budowy/przebudowy - w 5 egz. w wersji papierowej oraz w wersji elektronicznej - zgodnie z ust. 9,</w:t>
      </w:r>
    </w:p>
    <w:p w14:paraId="60188076" w14:textId="77777777" w:rsidR="00782A01" w:rsidRPr="001F7C25" w:rsidRDefault="00154F8E" w:rsidP="002E7676">
      <w:pPr>
        <w:pStyle w:val="Akapitzlist"/>
        <w:numPr>
          <w:ilvl w:val="0"/>
          <w:numId w:val="326"/>
        </w:numPr>
        <w:suppressAutoHyphens/>
        <w:spacing w:before="120" w:after="120" w:line="312" w:lineRule="auto"/>
        <w:contextualSpacing/>
        <w:jc w:val="both"/>
        <w:rPr>
          <w:rFonts w:asciiTheme="minorHAnsi" w:hAnsiTheme="minorHAnsi" w:cs="Calibri"/>
          <w:sz w:val="22"/>
          <w:szCs w:val="22"/>
        </w:rPr>
      </w:pPr>
      <w:r w:rsidRPr="001F7C25">
        <w:rPr>
          <w:rFonts w:asciiTheme="minorHAnsi" w:hAnsiTheme="minorHAnsi" w:cs="Calibri"/>
          <w:sz w:val="22"/>
          <w:szCs w:val="22"/>
        </w:rPr>
        <w:t>Oryginał prawomocnej decyzji pozwolenia na rozbiórkę, budowę - w 1 egz. w wersji papierowej oraz w wersji elektronicznej - zgodnie z ust. 9,</w:t>
      </w:r>
    </w:p>
    <w:p w14:paraId="270505B6" w14:textId="77777777" w:rsidR="00782A01" w:rsidRPr="001F7C25" w:rsidRDefault="00154F8E" w:rsidP="002E7676">
      <w:pPr>
        <w:pStyle w:val="Akapitzlist"/>
        <w:numPr>
          <w:ilvl w:val="0"/>
          <w:numId w:val="326"/>
        </w:numPr>
        <w:suppressAutoHyphens/>
        <w:spacing w:before="120" w:after="120" w:line="312" w:lineRule="auto"/>
        <w:contextualSpacing/>
        <w:jc w:val="both"/>
        <w:rPr>
          <w:rFonts w:asciiTheme="minorHAnsi" w:hAnsiTheme="minorHAnsi" w:cs="Calibri"/>
          <w:sz w:val="22"/>
          <w:szCs w:val="22"/>
        </w:rPr>
      </w:pPr>
      <w:r w:rsidRPr="001F7C25">
        <w:rPr>
          <w:rFonts w:asciiTheme="minorHAnsi" w:hAnsiTheme="minorHAnsi" w:cs="Calibri"/>
          <w:sz w:val="22"/>
          <w:szCs w:val="22"/>
        </w:rPr>
        <w:t>Oryginał uzyskania od właściwego organu architektoniczno-budowlanego braku sprzeciwu na wykonywanie robót podlegających zgłoszeniu - w 1 egz. w wersji papierowej oraz w wersji elektronicznej - zgodnie z ust. 9,</w:t>
      </w:r>
    </w:p>
    <w:p w14:paraId="06B8DE9A" w14:textId="77777777" w:rsidR="00782A01" w:rsidRPr="001F7C25" w:rsidRDefault="00154F8E" w:rsidP="002E7676">
      <w:pPr>
        <w:pStyle w:val="Akapitzlist"/>
        <w:numPr>
          <w:ilvl w:val="0"/>
          <w:numId w:val="326"/>
        </w:numPr>
        <w:suppressAutoHyphens/>
        <w:spacing w:before="120" w:after="120" w:line="312" w:lineRule="auto"/>
        <w:contextualSpacing/>
        <w:jc w:val="both"/>
        <w:rPr>
          <w:rFonts w:asciiTheme="minorHAnsi" w:hAnsiTheme="minorHAnsi" w:cs="Calibri"/>
          <w:sz w:val="22"/>
          <w:szCs w:val="22"/>
        </w:rPr>
      </w:pPr>
      <w:r w:rsidRPr="001F7C25">
        <w:rPr>
          <w:rFonts w:asciiTheme="minorHAnsi" w:hAnsiTheme="minorHAnsi" w:cs="Calibri"/>
          <w:sz w:val="22"/>
          <w:szCs w:val="22"/>
        </w:rPr>
        <w:t>Operat wodnoprawny, jeśli jego uzyskanie będzie wymagane (z pieczątkami Starostwa) w 2 egz. w wersji papierowej i 2 egz. jako kolorowe kopie dokumentacji po uzyskaniu decyzji pozwolenia wodnoprawnego w wersji papierowej oraz w wersji elektronicznej - zgodnie z ust. 9,</w:t>
      </w:r>
    </w:p>
    <w:p w14:paraId="7D40785B" w14:textId="77777777" w:rsidR="00782A01" w:rsidRPr="001F7C25" w:rsidRDefault="00154F8E" w:rsidP="002E7676">
      <w:pPr>
        <w:pStyle w:val="Akapitzlist"/>
        <w:numPr>
          <w:ilvl w:val="0"/>
          <w:numId w:val="326"/>
        </w:numPr>
        <w:suppressAutoHyphens/>
        <w:spacing w:before="120" w:after="120" w:line="312" w:lineRule="auto"/>
        <w:contextualSpacing/>
        <w:jc w:val="both"/>
        <w:rPr>
          <w:rFonts w:asciiTheme="minorHAnsi" w:hAnsiTheme="minorHAnsi" w:cs="Calibri"/>
          <w:sz w:val="22"/>
          <w:szCs w:val="22"/>
        </w:rPr>
      </w:pPr>
      <w:r w:rsidRPr="001F7C25">
        <w:rPr>
          <w:rFonts w:asciiTheme="minorHAnsi" w:hAnsiTheme="minorHAnsi" w:cs="Calibri"/>
          <w:sz w:val="22"/>
          <w:szCs w:val="22"/>
        </w:rPr>
        <w:t>Oryginał prawomocnej decyzji pozwolenia wodnoprawnego, jeśli jego uzyskanie będzie wymagane - w 1 egz. w wersji papierowej oraz w wersji elektronicznej - zgodnie z ust. 9.</w:t>
      </w:r>
    </w:p>
    <w:p w14:paraId="2D564707" w14:textId="77777777" w:rsidR="00782A01" w:rsidRPr="001F7C25" w:rsidRDefault="00154F8E" w:rsidP="002E7676">
      <w:pPr>
        <w:pStyle w:val="Akapitzlist"/>
        <w:numPr>
          <w:ilvl w:val="0"/>
          <w:numId w:val="326"/>
        </w:numPr>
        <w:suppressAutoHyphens/>
        <w:spacing w:before="120" w:after="120" w:line="312" w:lineRule="auto"/>
        <w:contextualSpacing/>
        <w:jc w:val="both"/>
        <w:rPr>
          <w:rFonts w:asciiTheme="minorHAnsi" w:hAnsiTheme="minorHAnsi" w:cs="Calibri"/>
          <w:sz w:val="22"/>
          <w:szCs w:val="22"/>
        </w:rPr>
      </w:pPr>
      <w:r w:rsidRPr="001F7C25">
        <w:rPr>
          <w:rFonts w:asciiTheme="minorHAnsi" w:hAnsiTheme="minorHAnsi" w:cs="Calibri"/>
          <w:sz w:val="22"/>
          <w:szCs w:val="22"/>
        </w:rPr>
        <w:t>Projekt budowlany jako kolorowa kopia projektu po uzyskaniu pozwolenia na budowę w 2 egz. w wersji papierowej,</w:t>
      </w:r>
    </w:p>
    <w:p w14:paraId="03DE1267" w14:textId="77777777" w:rsidR="002E7676" w:rsidRPr="001F7C25" w:rsidRDefault="002E7676" w:rsidP="002E7676">
      <w:pPr>
        <w:suppressAutoHyphens/>
        <w:spacing w:before="120" w:after="120" w:line="312" w:lineRule="auto"/>
        <w:contextualSpacing/>
        <w:jc w:val="both"/>
        <w:rPr>
          <w:rFonts w:asciiTheme="minorHAnsi" w:hAnsiTheme="minorHAnsi" w:cs="Calibri"/>
        </w:rPr>
      </w:pPr>
    </w:p>
    <w:p w14:paraId="79749D75" w14:textId="77777777" w:rsidR="002E7676" w:rsidRPr="001F7C25" w:rsidRDefault="002E7676" w:rsidP="002E7676">
      <w:pPr>
        <w:suppressAutoHyphens/>
        <w:spacing w:before="120" w:after="120" w:line="312" w:lineRule="auto"/>
        <w:contextualSpacing/>
        <w:jc w:val="both"/>
        <w:rPr>
          <w:rFonts w:asciiTheme="minorHAnsi" w:hAnsiTheme="minorHAnsi" w:cs="Calibri"/>
        </w:rPr>
      </w:pPr>
    </w:p>
    <w:p w14:paraId="61EF96B5" w14:textId="6BD84AA4" w:rsidR="00782A01" w:rsidRPr="001F7C25" w:rsidRDefault="00154F8E" w:rsidP="002E7676">
      <w:pPr>
        <w:pStyle w:val="Akapitzlist"/>
        <w:numPr>
          <w:ilvl w:val="1"/>
          <w:numId w:val="233"/>
        </w:numPr>
        <w:suppressAutoHyphens/>
        <w:spacing w:before="120" w:after="120" w:line="312" w:lineRule="auto"/>
        <w:ind w:left="0"/>
        <w:contextualSpacing/>
        <w:jc w:val="both"/>
        <w:rPr>
          <w:rFonts w:asciiTheme="minorHAnsi" w:hAnsiTheme="minorHAnsi"/>
          <w:b/>
          <w:sz w:val="22"/>
          <w:szCs w:val="22"/>
        </w:rPr>
      </w:pPr>
      <w:r w:rsidRPr="001F7C25">
        <w:rPr>
          <w:rFonts w:asciiTheme="minorHAnsi" w:hAnsiTheme="minorHAnsi"/>
          <w:b/>
          <w:sz w:val="22"/>
          <w:szCs w:val="22"/>
        </w:rPr>
        <w:lastRenderedPageBreak/>
        <w:t>Etap 2 - zgodnie z § 1 ust. 1 lit. b:</w:t>
      </w:r>
    </w:p>
    <w:p w14:paraId="3F757C50" w14:textId="77777777" w:rsidR="00782A01" w:rsidRPr="001F7C25" w:rsidRDefault="00154F8E" w:rsidP="002E7676">
      <w:pPr>
        <w:numPr>
          <w:ilvl w:val="3"/>
          <w:numId w:val="233"/>
        </w:numPr>
        <w:suppressAutoHyphens/>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Projekt wykonawczy dla wszystkich branż (każda branża, jako oddzielne opracowanie) ze wszystkimi uzgodnieniami i decyzjami – w 4 egz. w wersji papierowej oraz w wersji elektronicznej - zgodnie z ust. 9,</w:t>
      </w:r>
    </w:p>
    <w:p w14:paraId="192EEBBF" w14:textId="77777777" w:rsidR="00782A01" w:rsidRPr="001F7C25" w:rsidRDefault="00154F8E" w:rsidP="002E7676">
      <w:pPr>
        <w:numPr>
          <w:ilvl w:val="3"/>
          <w:numId w:val="233"/>
        </w:numPr>
        <w:suppressAutoHyphens/>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Inwentaryzacja zieleni, projekt zieleni i nasadzeń zastępczych (z pieczątkami Starostwa) - w 2 egz. w wersji papierowej i 2 egz. jako kolorowe kopie dokumentacji po uzyskaniu decyzji na wycinkę drzew i krzewów w wersji papierowej oraz w wersji elektronicznej - zgodnie z ust. 9,</w:t>
      </w:r>
    </w:p>
    <w:p w14:paraId="3816BA55" w14:textId="77777777" w:rsidR="00782A01" w:rsidRPr="001F7C25" w:rsidRDefault="00154F8E" w:rsidP="002E7676">
      <w:pPr>
        <w:numPr>
          <w:ilvl w:val="3"/>
          <w:numId w:val="233"/>
        </w:numPr>
        <w:suppressAutoHyphens/>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Specyfikacje techniczne wykonania i odbioru robót dla wszystkich branż opracowane z podziałem na zakresy i części robót (każda branża, jako oddzielne opracowanie) - w 4 egz. w wersji papierowej i w wersji elektronicznej - zgodnie z ust. 9,</w:t>
      </w:r>
    </w:p>
    <w:p w14:paraId="5AF70E58" w14:textId="77777777" w:rsidR="00782A01" w:rsidRPr="001F7C25" w:rsidRDefault="00154F8E" w:rsidP="002E7676">
      <w:pPr>
        <w:numPr>
          <w:ilvl w:val="3"/>
          <w:numId w:val="233"/>
        </w:numPr>
        <w:suppressAutoHyphens/>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Szczegółowe przedmiary robót dla wszystkich branż opracowane z podziałem na zakresy i części robót (każda branża, jako oddzielne opracowanie) - w 2 egz. w wersji papierowej i w wersji elektronicznej - zgodnie z ust. 9,</w:t>
      </w:r>
    </w:p>
    <w:p w14:paraId="52EE1A0A" w14:textId="77777777" w:rsidR="00782A01" w:rsidRPr="001F7C25" w:rsidRDefault="00154F8E" w:rsidP="002E7676">
      <w:pPr>
        <w:numPr>
          <w:ilvl w:val="3"/>
          <w:numId w:val="233"/>
        </w:numPr>
        <w:suppressAutoHyphens/>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Kosztorysy inwestorskie dla wszystkich branż opracowane z podziałem na zakresy i części robót (każda branża, jako oddzielne opracowanie)  - w 2 egz. w wersji papierowej  i w wersji elektronicznej - zgodnie z ust. 9,</w:t>
      </w:r>
    </w:p>
    <w:p w14:paraId="1369C3D5" w14:textId="77777777" w:rsidR="00782A01" w:rsidRPr="001F7C25" w:rsidRDefault="00154F8E" w:rsidP="002E7676">
      <w:pPr>
        <w:numPr>
          <w:ilvl w:val="3"/>
          <w:numId w:val="233"/>
        </w:numPr>
        <w:suppressAutoHyphens/>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Zbiorcze Zestawienie Kosztów opracowane - w 2 egz. w wersji papierowej i w wersji elektronicznej -zgodnie z ust. 9,</w:t>
      </w:r>
    </w:p>
    <w:p w14:paraId="5B8A7FD2" w14:textId="77777777" w:rsidR="00782A01" w:rsidRPr="001F7C25" w:rsidRDefault="00154F8E" w:rsidP="002E7676">
      <w:pPr>
        <w:numPr>
          <w:ilvl w:val="3"/>
          <w:numId w:val="233"/>
        </w:numPr>
        <w:suppressAutoHyphens/>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Oryginał prawomocnej decyzji pozwolenia na wycinkę drzew i krzewów - w 1 egz. w wersji papierowej oraz w wersji elektronicznej - zgodnie z ust. 9,</w:t>
      </w:r>
    </w:p>
    <w:p w14:paraId="6B567307" w14:textId="77777777" w:rsidR="00782A01" w:rsidRPr="001F7C25" w:rsidRDefault="00154F8E" w:rsidP="002E7676">
      <w:pPr>
        <w:numPr>
          <w:ilvl w:val="3"/>
          <w:numId w:val="233"/>
        </w:numPr>
        <w:suppressAutoHyphens/>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Pełna dokumentacja obliczeń cieplnych, hydraulicznych i energetycznych                                       wraz z zestawieniami zbiorczymi wyników z podziałem na zakresy i części robót w 4 egz. w wersji papierowej i w wersji elektronicznej - zgodnie z ust. 9.</w:t>
      </w:r>
    </w:p>
    <w:p w14:paraId="3C1A76FC" w14:textId="77777777" w:rsidR="002E7676" w:rsidRPr="001F7C25" w:rsidRDefault="002E7676" w:rsidP="002E7676">
      <w:pPr>
        <w:suppressAutoHyphens/>
        <w:spacing w:before="120" w:after="120" w:line="312" w:lineRule="auto"/>
        <w:ind w:left="709"/>
        <w:contextualSpacing/>
        <w:jc w:val="both"/>
        <w:rPr>
          <w:rFonts w:asciiTheme="minorHAnsi" w:hAnsiTheme="minorHAnsi" w:cs="Calibri"/>
        </w:rPr>
      </w:pPr>
    </w:p>
    <w:p w14:paraId="6E87C847" w14:textId="77777777" w:rsidR="00782A01" w:rsidRPr="001F7C25" w:rsidRDefault="00154F8E" w:rsidP="00B749B7">
      <w:pPr>
        <w:numPr>
          <w:ilvl w:val="0"/>
          <w:numId w:val="233"/>
        </w:num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Wersję elektroniczną dokumentacji należy przekazać Inwestorowi Zastępczemu, w postaci plików opisanych i skatalogowanych w folderach zgodnie z zawartością oraz zgodnych z wersją papierową, na płytach CD lub DVD:</w:t>
      </w:r>
    </w:p>
    <w:p w14:paraId="6A1B4BFE" w14:textId="77156907" w:rsidR="00782A01" w:rsidRPr="001F7C25" w:rsidRDefault="00154F8E" w:rsidP="002E7676">
      <w:pPr>
        <w:pStyle w:val="Tekstpodstawowywcity2"/>
        <w:numPr>
          <w:ilvl w:val="1"/>
          <w:numId w:val="233"/>
        </w:numPr>
        <w:spacing w:before="120" w:line="312"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Dwie jednakowe płyty zawierające kompletną dokumentację projektową – Etap I, zgodnie  z ust. 8 pkt 1 w następujących wersjach (każda wersja w odrębnym folderze na płycie):</w:t>
      </w:r>
    </w:p>
    <w:p w14:paraId="343F4762" w14:textId="77777777" w:rsidR="00782A01" w:rsidRPr="001F7C25" w:rsidRDefault="00154F8E" w:rsidP="002E7676">
      <w:pPr>
        <w:suppressAutoHyphens/>
        <w:spacing w:before="120" w:after="120" w:line="312" w:lineRule="auto"/>
        <w:ind w:left="1134" w:hanging="284"/>
        <w:contextualSpacing/>
        <w:rPr>
          <w:rFonts w:asciiTheme="minorHAnsi" w:hAnsiTheme="minorHAnsi" w:cs="Calibri"/>
        </w:rPr>
      </w:pPr>
      <w:r w:rsidRPr="001F7C25">
        <w:rPr>
          <w:rFonts w:asciiTheme="minorHAnsi" w:hAnsiTheme="minorHAnsi" w:cs="Calibri"/>
        </w:rPr>
        <w:t>a) jako skany kolorowe (z podpisami i pieczątkami) czwartych egzemplarzy wersji papierowej wszystkich projektów oraz skany wszystkich warunków technicznych, decyzji, opinii i uzgodnień oraz innych dokumentów zapisane w formacie *.pdf,</w:t>
      </w:r>
    </w:p>
    <w:p w14:paraId="7AA25AF5" w14:textId="77777777" w:rsidR="00782A01" w:rsidRPr="001F7C25" w:rsidRDefault="00154F8E" w:rsidP="002E7676">
      <w:pPr>
        <w:suppressAutoHyphens/>
        <w:spacing w:before="120" w:after="120" w:line="312" w:lineRule="auto"/>
        <w:ind w:left="1134" w:hanging="284"/>
        <w:contextualSpacing/>
        <w:rPr>
          <w:rFonts w:asciiTheme="minorHAnsi" w:hAnsiTheme="minorHAnsi" w:cs="Calibri"/>
        </w:rPr>
      </w:pPr>
      <w:r w:rsidRPr="001F7C25">
        <w:rPr>
          <w:rFonts w:asciiTheme="minorHAnsi" w:hAnsiTheme="minorHAnsi" w:cs="Calibri"/>
        </w:rPr>
        <w:t>b) nieedytowalnej tj. wydruki wszystkich dokumentów do formatu *.pdf,</w:t>
      </w:r>
    </w:p>
    <w:p w14:paraId="41885979" w14:textId="77777777" w:rsidR="00782A01" w:rsidRPr="001F7C25" w:rsidRDefault="00154F8E" w:rsidP="002E7676">
      <w:pPr>
        <w:suppressAutoHyphens/>
        <w:spacing w:before="120" w:after="120" w:line="312" w:lineRule="auto"/>
        <w:ind w:left="1134" w:hanging="284"/>
        <w:contextualSpacing/>
        <w:rPr>
          <w:rFonts w:asciiTheme="minorHAnsi" w:hAnsiTheme="minorHAnsi" w:cs="Calibri"/>
        </w:rPr>
      </w:pPr>
      <w:r w:rsidRPr="001F7C25">
        <w:rPr>
          <w:rFonts w:asciiTheme="minorHAnsi" w:hAnsiTheme="minorHAnsi" w:cs="Calibri"/>
        </w:rPr>
        <w:t>c) edytowalnej tj. pliki tekstowe w formacie *.</w:t>
      </w:r>
      <w:proofErr w:type="spellStart"/>
      <w:r w:rsidRPr="001F7C25">
        <w:rPr>
          <w:rFonts w:asciiTheme="minorHAnsi" w:hAnsiTheme="minorHAnsi" w:cs="Calibri"/>
        </w:rPr>
        <w:t>doc</w:t>
      </w:r>
      <w:proofErr w:type="spellEnd"/>
      <w:r w:rsidRPr="001F7C25">
        <w:rPr>
          <w:rFonts w:asciiTheme="minorHAnsi" w:hAnsiTheme="minorHAnsi" w:cs="Calibri"/>
        </w:rPr>
        <w:t>, zestawienia i harmonogram w formacie *.xls, rysunki w formacie *.</w:t>
      </w:r>
      <w:proofErr w:type="spellStart"/>
      <w:r w:rsidRPr="001F7C25">
        <w:rPr>
          <w:rFonts w:asciiTheme="minorHAnsi" w:hAnsiTheme="minorHAnsi" w:cs="Calibri"/>
        </w:rPr>
        <w:t>dwg</w:t>
      </w:r>
      <w:proofErr w:type="spellEnd"/>
    </w:p>
    <w:p w14:paraId="26DD4329" w14:textId="77777777" w:rsidR="00782A01" w:rsidRPr="001F7C25" w:rsidRDefault="00154F8E" w:rsidP="00B749B7">
      <w:pPr>
        <w:pStyle w:val="Tekstpodstawowywcity2"/>
        <w:numPr>
          <w:ilvl w:val="1"/>
          <w:numId w:val="233"/>
        </w:numPr>
        <w:spacing w:before="120" w:line="312" w:lineRule="auto"/>
        <w:ind w:left="284" w:hanging="284"/>
        <w:contextualSpacing/>
        <w:jc w:val="both"/>
        <w:rPr>
          <w:rFonts w:asciiTheme="minorHAnsi" w:hAnsiTheme="minorHAnsi" w:cs="Calibri"/>
          <w:sz w:val="22"/>
          <w:szCs w:val="22"/>
        </w:rPr>
      </w:pPr>
      <w:r w:rsidRPr="001F7C25">
        <w:rPr>
          <w:rFonts w:asciiTheme="minorHAnsi" w:hAnsiTheme="minorHAnsi" w:cs="Calibri"/>
          <w:sz w:val="22"/>
          <w:szCs w:val="22"/>
        </w:rPr>
        <w:t>Dwie jednakowe płyty zawierające kompletną dokumentację projektową ETAP II zgodnie z ust. 8 pkt 2 w następujących wersjach (każda wersja w odrębnym folderze na płycie):</w:t>
      </w:r>
    </w:p>
    <w:p w14:paraId="11664B52" w14:textId="77777777" w:rsidR="00782A01" w:rsidRPr="001F7C25" w:rsidRDefault="00154F8E" w:rsidP="002E7676">
      <w:pPr>
        <w:suppressAutoHyphens/>
        <w:spacing w:before="120" w:after="120" w:line="312" w:lineRule="auto"/>
        <w:ind w:left="851" w:hanging="284"/>
        <w:contextualSpacing/>
        <w:jc w:val="both"/>
        <w:rPr>
          <w:rFonts w:asciiTheme="minorHAnsi" w:hAnsiTheme="minorHAnsi" w:cs="Calibri"/>
        </w:rPr>
      </w:pPr>
      <w:r w:rsidRPr="001F7C25">
        <w:rPr>
          <w:rFonts w:asciiTheme="minorHAnsi" w:hAnsiTheme="minorHAnsi" w:cs="Calibri"/>
        </w:rPr>
        <w:lastRenderedPageBreak/>
        <w:t>a) jako skany kolorowe (z podpisami i pieczątkami) czwartych egzemplarzy wersji papierowej wszystkich projektów oraz skany wszystkich warunków technicznych, decyzji, opinii  i uzgodnień oraz innych dokumentów zapisane w formacie *.pdf,</w:t>
      </w:r>
    </w:p>
    <w:p w14:paraId="1C6450F3" w14:textId="77777777" w:rsidR="00782A01" w:rsidRPr="001F7C25" w:rsidRDefault="00154F8E" w:rsidP="002E7676">
      <w:pPr>
        <w:suppressAutoHyphens/>
        <w:spacing w:before="120" w:after="120" w:line="312" w:lineRule="auto"/>
        <w:ind w:left="851" w:hanging="284"/>
        <w:contextualSpacing/>
        <w:jc w:val="both"/>
        <w:rPr>
          <w:rFonts w:asciiTheme="minorHAnsi" w:hAnsiTheme="minorHAnsi" w:cs="Calibri"/>
        </w:rPr>
      </w:pPr>
      <w:r w:rsidRPr="001F7C25">
        <w:rPr>
          <w:rFonts w:asciiTheme="minorHAnsi" w:hAnsiTheme="minorHAnsi" w:cs="Calibri"/>
        </w:rPr>
        <w:t>b)  nieedytowalnej tj. wydruki wszystkich dokumentów do formatu *.pdf,</w:t>
      </w:r>
    </w:p>
    <w:p w14:paraId="4F822AAE" w14:textId="77777777" w:rsidR="00782A01" w:rsidRPr="001F7C25" w:rsidRDefault="00154F8E" w:rsidP="002E7676">
      <w:pPr>
        <w:suppressAutoHyphens/>
        <w:spacing w:before="120" w:after="120" w:line="312" w:lineRule="auto"/>
        <w:ind w:left="851" w:hanging="284"/>
        <w:contextualSpacing/>
        <w:jc w:val="both"/>
        <w:rPr>
          <w:rFonts w:asciiTheme="minorHAnsi" w:hAnsiTheme="minorHAnsi" w:cs="Calibri"/>
        </w:rPr>
      </w:pPr>
      <w:r w:rsidRPr="001F7C25">
        <w:rPr>
          <w:rFonts w:asciiTheme="minorHAnsi" w:hAnsiTheme="minorHAnsi" w:cs="Calibri"/>
        </w:rPr>
        <w:t>c) edytowalnej tj. pliki tekstowe w formacie *.</w:t>
      </w:r>
      <w:proofErr w:type="spellStart"/>
      <w:r w:rsidRPr="001F7C25">
        <w:rPr>
          <w:rFonts w:asciiTheme="minorHAnsi" w:hAnsiTheme="minorHAnsi" w:cs="Calibri"/>
        </w:rPr>
        <w:t>doc</w:t>
      </w:r>
      <w:proofErr w:type="spellEnd"/>
      <w:r w:rsidRPr="001F7C25">
        <w:rPr>
          <w:rFonts w:asciiTheme="minorHAnsi" w:hAnsiTheme="minorHAnsi" w:cs="Calibri"/>
        </w:rPr>
        <w:t>, zestawienia w formacie *.xls, rysunki                        w formacie *.</w:t>
      </w:r>
      <w:proofErr w:type="spellStart"/>
      <w:r w:rsidRPr="001F7C25">
        <w:rPr>
          <w:rFonts w:asciiTheme="minorHAnsi" w:hAnsiTheme="minorHAnsi" w:cs="Calibri"/>
        </w:rPr>
        <w:t>dwg</w:t>
      </w:r>
      <w:proofErr w:type="spellEnd"/>
      <w:r w:rsidRPr="001F7C25">
        <w:rPr>
          <w:rFonts w:asciiTheme="minorHAnsi" w:hAnsiTheme="minorHAnsi" w:cs="Calibri"/>
        </w:rPr>
        <w:t>, przedmiary robót i kosztorysy w formacie *.xls i *.</w:t>
      </w:r>
      <w:proofErr w:type="spellStart"/>
      <w:r w:rsidRPr="001F7C25">
        <w:rPr>
          <w:rFonts w:asciiTheme="minorHAnsi" w:hAnsiTheme="minorHAnsi" w:cs="Calibri"/>
        </w:rPr>
        <w:t>ath</w:t>
      </w:r>
      <w:proofErr w:type="spellEnd"/>
      <w:r w:rsidRPr="001F7C25">
        <w:rPr>
          <w:rFonts w:asciiTheme="minorHAnsi" w:hAnsiTheme="minorHAnsi" w:cs="Calibri"/>
        </w:rPr>
        <w:t xml:space="preserve">, </w:t>
      </w:r>
    </w:p>
    <w:p w14:paraId="4FAC3C16" w14:textId="77777777" w:rsidR="00782A01" w:rsidRPr="001F7C25" w:rsidRDefault="00154F8E" w:rsidP="00B749B7">
      <w:pPr>
        <w:numPr>
          <w:ilvl w:val="0"/>
          <w:numId w:val="233"/>
        </w:num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 ramach zamówienia należy przewidzieć wykonanie ewentualnych, dodatkowych egzemplarzy niezbędnych do uzyskania uzgodnień i do ustaleń na naradach oraz do uzyskania uzgodnień z administratorami sieci oraz w organach wymaganych prawem.</w:t>
      </w:r>
    </w:p>
    <w:p w14:paraId="1D8A00E5" w14:textId="77777777" w:rsidR="00782A01" w:rsidRPr="001F7C25" w:rsidRDefault="00154F8E" w:rsidP="00B749B7">
      <w:pPr>
        <w:numPr>
          <w:ilvl w:val="0"/>
          <w:numId w:val="233"/>
        </w:num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Matryce, mapy, podkłady geodezyjne itp. służące do projektowania stanowiące własność Wykonawcy mogą być udostępniane Zamawiającemu za dodatkowe wynagrodzenie. </w:t>
      </w:r>
    </w:p>
    <w:p w14:paraId="5251100E" w14:textId="77777777" w:rsidR="00782A01" w:rsidRPr="001F7C25" w:rsidRDefault="00154F8E" w:rsidP="00B749B7">
      <w:pPr>
        <w:numPr>
          <w:ilvl w:val="0"/>
          <w:numId w:val="233"/>
        </w:numPr>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Strony ustalają warunki i terminy dokonania nw. odbiorów robót budowlanych: </w:t>
      </w:r>
    </w:p>
    <w:p w14:paraId="0AE1D224" w14:textId="77777777" w:rsidR="00782A01" w:rsidRPr="001F7C25" w:rsidRDefault="00154F8E" w:rsidP="002E7676">
      <w:pPr>
        <w:numPr>
          <w:ilvl w:val="1"/>
          <w:numId w:val="233"/>
        </w:numPr>
        <w:spacing w:before="120" w:after="120" w:line="312" w:lineRule="auto"/>
        <w:ind w:left="709" w:hanging="284"/>
        <w:contextualSpacing/>
        <w:jc w:val="both"/>
        <w:rPr>
          <w:rFonts w:asciiTheme="minorHAnsi" w:hAnsiTheme="minorHAnsi" w:cs="Calibri"/>
          <w:b/>
          <w:bCs/>
        </w:rPr>
      </w:pPr>
      <w:r w:rsidRPr="001F7C25">
        <w:rPr>
          <w:rStyle w:val="Brak"/>
          <w:rFonts w:asciiTheme="minorHAnsi" w:hAnsiTheme="minorHAnsi" w:cs="Calibri"/>
        </w:rPr>
        <w:t xml:space="preserve"> Odbiory robót zanikających i ulegających zakryciu: </w:t>
      </w:r>
    </w:p>
    <w:p w14:paraId="14475585" w14:textId="77777777" w:rsidR="00782A01" w:rsidRPr="001F7C25" w:rsidRDefault="00154F8E" w:rsidP="002E7676">
      <w:pPr>
        <w:numPr>
          <w:ilvl w:val="3"/>
          <w:numId w:val="233"/>
        </w:numPr>
        <w:spacing w:before="120" w:after="120" w:line="312" w:lineRule="auto"/>
        <w:ind w:left="993" w:hanging="284"/>
        <w:contextualSpacing/>
        <w:jc w:val="both"/>
        <w:rPr>
          <w:rFonts w:asciiTheme="minorHAnsi" w:hAnsiTheme="minorHAnsi" w:cs="Calibri"/>
          <w:b/>
          <w:bCs/>
        </w:rPr>
      </w:pPr>
      <w:r w:rsidRPr="001F7C25">
        <w:rPr>
          <w:rStyle w:val="Brak"/>
          <w:rFonts w:asciiTheme="minorHAnsi" w:hAnsiTheme="minorHAnsi" w:cs="Calibri"/>
        </w:rPr>
        <w:t xml:space="preserve">     Wykonawca jest zobowiązany umożliwić osobom, o których mowa w § 8 ust. 3 umowy, sprawdzenie każdej roboty zanikającej lub ulegającej zakryciu oraz wykonanych prób i badań,</w:t>
      </w:r>
    </w:p>
    <w:p w14:paraId="0FA889C4" w14:textId="77777777" w:rsidR="00782A01" w:rsidRPr="001F7C25" w:rsidRDefault="00154F8E" w:rsidP="002E7676">
      <w:pPr>
        <w:numPr>
          <w:ilvl w:val="3"/>
          <w:numId w:val="233"/>
        </w:numPr>
        <w:spacing w:before="120" w:after="120" w:line="312" w:lineRule="auto"/>
        <w:ind w:left="993" w:hanging="284"/>
        <w:contextualSpacing/>
        <w:jc w:val="both"/>
        <w:rPr>
          <w:rFonts w:asciiTheme="minorHAnsi" w:hAnsiTheme="minorHAnsi" w:cs="Calibri"/>
          <w:b/>
          <w:bCs/>
        </w:rPr>
      </w:pPr>
      <w:r w:rsidRPr="001F7C25">
        <w:rPr>
          <w:rStyle w:val="Brak"/>
          <w:rFonts w:asciiTheme="minorHAnsi" w:hAnsiTheme="minorHAnsi" w:cs="Calibri"/>
        </w:rPr>
        <w:t xml:space="preserve">   Roboty ulegające zakryciu podlegają odbiorowi niezwłocznie, nie później jednak niż w ciągu 3dni roboczych od daty ich zgłoszenia wpisem do Dziennika Budowy i skutecznego powiadomienia osób, o których mowa w § 8 ust. 3 umowy,</w:t>
      </w:r>
    </w:p>
    <w:p w14:paraId="4FB9CB64" w14:textId="77777777" w:rsidR="00782A01" w:rsidRPr="001F7C25" w:rsidRDefault="00154F8E" w:rsidP="002E7676">
      <w:pPr>
        <w:numPr>
          <w:ilvl w:val="3"/>
          <w:numId w:val="233"/>
        </w:numPr>
        <w:spacing w:before="120" w:after="120" w:line="312" w:lineRule="auto"/>
        <w:ind w:left="993" w:hanging="284"/>
        <w:contextualSpacing/>
        <w:jc w:val="both"/>
        <w:rPr>
          <w:rFonts w:asciiTheme="minorHAnsi" w:hAnsiTheme="minorHAnsi" w:cs="Calibri"/>
          <w:b/>
          <w:bCs/>
        </w:rPr>
      </w:pPr>
      <w:r w:rsidRPr="001F7C25">
        <w:rPr>
          <w:rStyle w:val="Brak"/>
          <w:rFonts w:asciiTheme="minorHAnsi" w:hAnsiTheme="minorHAnsi" w:cs="Calibri"/>
        </w:rPr>
        <w:t xml:space="preserve">     Jeżeli osoby, o których mowa w § 8 ust. 3 umowy uznają odbiór robót zanikających lub ulegających zakryciu za zbędny, zobowiązane są powiadomić o tym Wykonawcę, </w:t>
      </w:r>
    </w:p>
    <w:p w14:paraId="25BC9518" w14:textId="77777777" w:rsidR="00782A01" w:rsidRPr="001F7C25" w:rsidRDefault="00154F8E" w:rsidP="002E7676">
      <w:pPr>
        <w:numPr>
          <w:ilvl w:val="3"/>
          <w:numId w:val="233"/>
        </w:numPr>
        <w:spacing w:before="120" w:after="120" w:line="312" w:lineRule="auto"/>
        <w:ind w:left="993" w:hanging="284"/>
        <w:contextualSpacing/>
        <w:jc w:val="both"/>
        <w:rPr>
          <w:rFonts w:asciiTheme="minorHAnsi" w:hAnsiTheme="minorHAnsi" w:cs="Calibri"/>
          <w:b/>
          <w:bCs/>
        </w:rPr>
      </w:pPr>
      <w:r w:rsidRPr="001F7C25">
        <w:rPr>
          <w:rStyle w:val="Brak"/>
          <w:rFonts w:asciiTheme="minorHAnsi" w:hAnsiTheme="minorHAnsi" w:cs="Calibri"/>
        </w:rPr>
        <w:t xml:space="preserve">     W przypadku nie powiadomienia osób, o których mowa w § 8 ust. 3 umowy, o gotowości do odbioru robót zanikających lub ulegających zakryciu, Wykonawca na żądanie Zamawiającego jest zobowiązany odkryć lub wykonać otwory niezbędne dla zbadania robót, a następnie na własny koszt przywrócić stan poprzedni,</w:t>
      </w:r>
    </w:p>
    <w:p w14:paraId="4EB0846C" w14:textId="77777777" w:rsidR="00782A01" w:rsidRPr="001F7C25" w:rsidRDefault="00154F8E" w:rsidP="002E7676">
      <w:pPr>
        <w:numPr>
          <w:ilvl w:val="3"/>
          <w:numId w:val="233"/>
        </w:numPr>
        <w:spacing w:before="120" w:after="120" w:line="312" w:lineRule="auto"/>
        <w:ind w:left="993" w:hanging="284"/>
        <w:contextualSpacing/>
        <w:jc w:val="both"/>
        <w:rPr>
          <w:rFonts w:asciiTheme="minorHAnsi" w:hAnsiTheme="minorHAnsi" w:cs="Calibri"/>
          <w:b/>
          <w:bCs/>
        </w:rPr>
      </w:pPr>
      <w:r w:rsidRPr="001F7C25">
        <w:rPr>
          <w:rStyle w:val="Brak"/>
          <w:rFonts w:asciiTheme="minorHAnsi" w:hAnsiTheme="minorHAnsi" w:cs="Calibri"/>
        </w:rPr>
        <w:t xml:space="preserve"> Osoby, o których mowa w § 8 ust. 3 umowy dokonują odbioru robót zanikających i ulegających zakryciu poprzez dokonanie stosownego wpisu do Dziennika budowy,</w:t>
      </w:r>
    </w:p>
    <w:p w14:paraId="64D500BE" w14:textId="77777777" w:rsidR="00782A01" w:rsidRPr="001F7C25" w:rsidRDefault="00154F8E" w:rsidP="002E7676">
      <w:pPr>
        <w:numPr>
          <w:ilvl w:val="3"/>
          <w:numId w:val="233"/>
        </w:numPr>
        <w:spacing w:before="120" w:after="120" w:line="312" w:lineRule="auto"/>
        <w:ind w:left="993" w:hanging="284"/>
        <w:contextualSpacing/>
        <w:jc w:val="both"/>
        <w:rPr>
          <w:rFonts w:asciiTheme="minorHAnsi" w:hAnsiTheme="minorHAnsi" w:cs="Calibri"/>
          <w:b/>
          <w:bCs/>
        </w:rPr>
      </w:pPr>
      <w:r w:rsidRPr="001F7C25">
        <w:rPr>
          <w:rStyle w:val="Brak"/>
          <w:rFonts w:asciiTheme="minorHAnsi" w:hAnsiTheme="minorHAnsi" w:cs="Calibri"/>
        </w:rPr>
        <w:t xml:space="preserve"> Dla wykonywanych prób i badań Wykonawca sporządza stosowne protokoły, podlegające podpisaniu przez inspektorów nadzoru. </w:t>
      </w:r>
    </w:p>
    <w:p w14:paraId="5A8A6D3C" w14:textId="77777777" w:rsidR="00782A01" w:rsidRPr="001F7C25" w:rsidRDefault="00154F8E" w:rsidP="00533F76">
      <w:pPr>
        <w:numPr>
          <w:ilvl w:val="1"/>
          <w:numId w:val="233"/>
        </w:numPr>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 xml:space="preserve"> Odbiory częściowe elementów robót i / lub ich części składowych wskazanych w harmonogramie rzeczowo – finansowym: </w:t>
      </w:r>
    </w:p>
    <w:p w14:paraId="0B8D8C70" w14:textId="77777777" w:rsidR="00782A01" w:rsidRPr="001F7C25" w:rsidRDefault="00154F8E" w:rsidP="002E7676">
      <w:pPr>
        <w:numPr>
          <w:ilvl w:val="3"/>
          <w:numId w:val="233"/>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Strony ustalają, że odbiorom częściowym podlegać będą realizowane elementy robót i ich części składowe wskazane w harmonogramie rzeczowo – finansowym,</w:t>
      </w:r>
    </w:p>
    <w:p w14:paraId="50515EE8" w14:textId="77777777" w:rsidR="00782A01" w:rsidRPr="001F7C25" w:rsidRDefault="00154F8E" w:rsidP="002E7676">
      <w:pPr>
        <w:numPr>
          <w:ilvl w:val="3"/>
          <w:numId w:val="233"/>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Wykonawca zgłasza osobom, o których mowa w § 8 ust. 3 umowy gotowość do odbioru elementu robót i / lub ich części składowych poprzez odpowiedni wpis do Dziennika budowy,</w:t>
      </w:r>
    </w:p>
    <w:p w14:paraId="5CB2C94A" w14:textId="77777777" w:rsidR="00782A01" w:rsidRPr="001F7C25" w:rsidRDefault="00154F8E" w:rsidP="002E7676">
      <w:pPr>
        <w:numPr>
          <w:ilvl w:val="3"/>
          <w:numId w:val="233"/>
        </w:num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 xml:space="preserve">   Z czynności odbiorów częściowych elementów robót i / lub ich części składowych Strony sporządzają protokoły odbiorów częściowych potwierdzające procentowe zaawansowanie robót, które stanowić będą podstawę do wystawienia faktury, o której mowa w § 2 ust. 9 umowy.</w:t>
      </w:r>
    </w:p>
    <w:p w14:paraId="70C1F851" w14:textId="77777777" w:rsidR="00533F76" w:rsidRPr="001F7C25" w:rsidRDefault="00154F8E" w:rsidP="00533F76">
      <w:pPr>
        <w:pStyle w:val="Tekstpodstawowy"/>
        <w:numPr>
          <w:ilvl w:val="0"/>
          <w:numId w:val="241"/>
        </w:numPr>
        <w:spacing w:before="120" w:after="120" w:line="312" w:lineRule="auto"/>
        <w:ind w:left="284" w:hanging="284"/>
        <w:contextualSpacing/>
        <w:rPr>
          <w:rFonts w:asciiTheme="minorHAnsi" w:hAnsiTheme="minorHAnsi" w:cs="Calibri"/>
          <w:sz w:val="22"/>
          <w:szCs w:val="22"/>
        </w:rPr>
      </w:pPr>
      <w:r w:rsidRPr="001F7C25">
        <w:rPr>
          <w:rFonts w:asciiTheme="minorHAnsi" w:hAnsiTheme="minorHAnsi" w:cs="Calibri"/>
          <w:sz w:val="22"/>
          <w:szCs w:val="22"/>
        </w:rPr>
        <w:lastRenderedPageBreak/>
        <w:t>Odbiór ko</w:t>
      </w:r>
      <w:r w:rsidRPr="001F7C25">
        <w:rPr>
          <w:rFonts w:asciiTheme="minorHAnsi" w:hAnsiTheme="minorHAnsi" w:cs="Arial"/>
          <w:sz w:val="22"/>
          <w:szCs w:val="22"/>
        </w:rPr>
        <w:t>ń</w:t>
      </w:r>
      <w:r w:rsidRPr="001F7C25">
        <w:rPr>
          <w:rFonts w:asciiTheme="minorHAnsi" w:hAnsiTheme="minorHAnsi" w:cs="Calibri"/>
          <w:sz w:val="22"/>
          <w:szCs w:val="22"/>
        </w:rPr>
        <w:t>cowy (ETAPU III) nast</w:t>
      </w:r>
      <w:r w:rsidRPr="001F7C25">
        <w:rPr>
          <w:rFonts w:asciiTheme="minorHAnsi" w:hAnsiTheme="minorHAnsi" w:cs="Arial"/>
          <w:sz w:val="22"/>
          <w:szCs w:val="22"/>
        </w:rPr>
        <w:t>ą</w:t>
      </w:r>
      <w:r w:rsidRPr="001F7C25">
        <w:rPr>
          <w:rFonts w:asciiTheme="minorHAnsi" w:hAnsiTheme="minorHAnsi" w:cs="Calibri"/>
          <w:sz w:val="22"/>
          <w:szCs w:val="22"/>
        </w:rPr>
        <w:t>pi po wykonaniu wszystkich prac obj</w:t>
      </w:r>
      <w:r w:rsidRPr="001F7C25">
        <w:rPr>
          <w:rFonts w:asciiTheme="minorHAnsi" w:hAnsiTheme="minorHAnsi" w:cs="Arial"/>
          <w:sz w:val="22"/>
          <w:szCs w:val="22"/>
        </w:rPr>
        <w:t>ę</w:t>
      </w:r>
      <w:r w:rsidRPr="001F7C25">
        <w:rPr>
          <w:rFonts w:asciiTheme="minorHAnsi" w:hAnsiTheme="minorHAnsi" w:cs="Calibri"/>
          <w:sz w:val="22"/>
          <w:szCs w:val="22"/>
        </w:rPr>
        <w:t>tych Umow</w:t>
      </w:r>
      <w:r w:rsidRPr="001F7C25">
        <w:rPr>
          <w:rFonts w:asciiTheme="minorHAnsi" w:hAnsiTheme="minorHAnsi" w:cs="Arial"/>
          <w:sz w:val="22"/>
          <w:szCs w:val="22"/>
        </w:rPr>
        <w:t>ą</w:t>
      </w:r>
      <w:r w:rsidRPr="001F7C25">
        <w:rPr>
          <w:rFonts w:asciiTheme="minorHAnsi" w:hAnsiTheme="minorHAnsi" w:cs="Calibri"/>
          <w:sz w:val="22"/>
          <w:szCs w:val="22"/>
        </w:rPr>
        <w:t>, przeprowadzeniu pozytywnych pr</w:t>
      </w:r>
      <w:r w:rsidRPr="001F7C25">
        <w:rPr>
          <w:rFonts w:asciiTheme="minorHAnsi" w:hAnsiTheme="minorHAnsi" w:cs="Agency FB"/>
          <w:sz w:val="22"/>
          <w:szCs w:val="22"/>
        </w:rPr>
        <w:t>ó</w:t>
      </w:r>
      <w:r w:rsidRPr="001F7C25">
        <w:rPr>
          <w:rFonts w:asciiTheme="minorHAnsi" w:hAnsiTheme="minorHAnsi" w:cs="Calibri"/>
          <w:sz w:val="22"/>
          <w:szCs w:val="22"/>
        </w:rPr>
        <w:t>b, bada</w:t>
      </w:r>
      <w:r w:rsidRPr="001F7C25">
        <w:rPr>
          <w:rFonts w:asciiTheme="minorHAnsi" w:hAnsiTheme="minorHAnsi" w:cs="Arial"/>
          <w:sz w:val="22"/>
          <w:szCs w:val="22"/>
        </w:rPr>
        <w:t>ń</w:t>
      </w:r>
      <w:r w:rsidRPr="001F7C25">
        <w:rPr>
          <w:rFonts w:asciiTheme="minorHAnsi" w:hAnsiTheme="minorHAnsi" w:cs="Calibri"/>
          <w:sz w:val="22"/>
          <w:szCs w:val="22"/>
        </w:rPr>
        <w:t xml:space="preserve"> i sprawdze</w:t>
      </w:r>
      <w:r w:rsidRPr="001F7C25">
        <w:rPr>
          <w:rFonts w:asciiTheme="minorHAnsi" w:hAnsiTheme="minorHAnsi" w:cs="Arial"/>
          <w:sz w:val="22"/>
          <w:szCs w:val="22"/>
        </w:rPr>
        <w:t>ń</w:t>
      </w:r>
      <w:r w:rsidRPr="001F7C25">
        <w:rPr>
          <w:rFonts w:asciiTheme="minorHAnsi" w:hAnsiTheme="minorHAnsi" w:cs="Calibri"/>
          <w:sz w:val="22"/>
          <w:szCs w:val="22"/>
        </w:rPr>
        <w:t xml:space="preserve"> w</w:t>
      </w:r>
      <w:r w:rsidRPr="001F7C25">
        <w:rPr>
          <w:rFonts w:asciiTheme="minorHAnsi" w:hAnsiTheme="minorHAnsi" w:cs="Agency FB"/>
          <w:sz w:val="22"/>
          <w:szCs w:val="22"/>
        </w:rPr>
        <w:t>ł</w:t>
      </w:r>
      <w:r w:rsidRPr="001F7C25">
        <w:rPr>
          <w:rFonts w:asciiTheme="minorHAnsi" w:hAnsiTheme="minorHAnsi" w:cs="Calibri"/>
          <w:sz w:val="22"/>
          <w:szCs w:val="22"/>
        </w:rPr>
        <w:t>a</w:t>
      </w:r>
      <w:r w:rsidRPr="001F7C25">
        <w:rPr>
          <w:rFonts w:asciiTheme="minorHAnsi" w:hAnsiTheme="minorHAnsi" w:cs="Arial"/>
          <w:sz w:val="22"/>
          <w:szCs w:val="22"/>
        </w:rPr>
        <w:t>ś</w:t>
      </w:r>
      <w:r w:rsidRPr="001F7C25">
        <w:rPr>
          <w:rFonts w:asciiTheme="minorHAnsi" w:hAnsiTheme="minorHAnsi" w:cs="Calibri"/>
          <w:sz w:val="22"/>
          <w:szCs w:val="22"/>
        </w:rPr>
        <w:t>ciwych dla tego typu rob</w:t>
      </w:r>
      <w:r w:rsidRPr="001F7C25">
        <w:rPr>
          <w:rFonts w:asciiTheme="minorHAnsi" w:hAnsiTheme="minorHAnsi" w:cs="Agency FB"/>
          <w:sz w:val="22"/>
          <w:szCs w:val="22"/>
        </w:rPr>
        <w:t>ó</w:t>
      </w:r>
      <w:r w:rsidRPr="001F7C25">
        <w:rPr>
          <w:rFonts w:asciiTheme="minorHAnsi" w:hAnsiTheme="minorHAnsi" w:cs="Calibri"/>
          <w:sz w:val="22"/>
          <w:szCs w:val="22"/>
        </w:rPr>
        <w:t>t, a wynikaj</w:t>
      </w:r>
      <w:r w:rsidRPr="001F7C25">
        <w:rPr>
          <w:rFonts w:asciiTheme="minorHAnsi" w:hAnsiTheme="minorHAnsi" w:cs="Arial"/>
          <w:sz w:val="22"/>
          <w:szCs w:val="22"/>
        </w:rPr>
        <w:t>ą</w:t>
      </w:r>
      <w:r w:rsidRPr="001F7C25">
        <w:rPr>
          <w:rFonts w:asciiTheme="minorHAnsi" w:hAnsiTheme="minorHAnsi" w:cs="Calibri"/>
          <w:sz w:val="22"/>
          <w:szCs w:val="22"/>
        </w:rPr>
        <w:t>cych z obecnych przepis</w:t>
      </w:r>
      <w:r w:rsidRPr="001F7C25">
        <w:rPr>
          <w:rFonts w:asciiTheme="minorHAnsi" w:hAnsiTheme="minorHAnsi" w:cs="Agency FB"/>
          <w:sz w:val="22"/>
          <w:szCs w:val="22"/>
        </w:rPr>
        <w:t>ó</w:t>
      </w:r>
      <w:r w:rsidRPr="001F7C25">
        <w:rPr>
          <w:rFonts w:asciiTheme="minorHAnsi" w:hAnsiTheme="minorHAnsi" w:cs="Calibri"/>
          <w:sz w:val="22"/>
          <w:szCs w:val="22"/>
        </w:rPr>
        <w:t>w oraz Za</w:t>
      </w:r>
      <w:r w:rsidRPr="001F7C25">
        <w:rPr>
          <w:rFonts w:asciiTheme="minorHAnsi" w:hAnsiTheme="minorHAnsi" w:cs="Agency FB"/>
          <w:sz w:val="22"/>
          <w:szCs w:val="22"/>
        </w:rPr>
        <w:t>ł</w:t>
      </w:r>
      <w:r w:rsidRPr="001F7C25">
        <w:rPr>
          <w:rFonts w:asciiTheme="minorHAnsi" w:hAnsiTheme="minorHAnsi" w:cs="Arial"/>
          <w:sz w:val="22"/>
          <w:szCs w:val="22"/>
        </w:rPr>
        <w:t>ą</w:t>
      </w:r>
      <w:r w:rsidRPr="001F7C25">
        <w:rPr>
          <w:rFonts w:asciiTheme="minorHAnsi" w:hAnsiTheme="minorHAnsi" w:cs="Calibri"/>
          <w:sz w:val="22"/>
          <w:szCs w:val="22"/>
        </w:rPr>
        <w:t>cznika nr 2 do Umowy.</w:t>
      </w:r>
    </w:p>
    <w:p w14:paraId="4016F6AB" w14:textId="5C603E79" w:rsidR="00782A01" w:rsidRPr="001F7C25" w:rsidRDefault="00154F8E" w:rsidP="00533F76">
      <w:pPr>
        <w:pStyle w:val="Tekstpodstawowy"/>
        <w:numPr>
          <w:ilvl w:val="0"/>
          <w:numId w:val="241"/>
        </w:numPr>
        <w:spacing w:before="120" w:after="120" w:line="312" w:lineRule="auto"/>
        <w:ind w:left="284" w:hanging="284"/>
        <w:contextualSpacing/>
        <w:rPr>
          <w:rFonts w:asciiTheme="minorHAnsi" w:hAnsiTheme="minorHAnsi" w:cs="Calibri"/>
          <w:sz w:val="22"/>
          <w:szCs w:val="22"/>
        </w:rPr>
      </w:pPr>
      <w:r w:rsidRPr="001F7C25">
        <w:rPr>
          <w:rFonts w:asciiTheme="minorHAnsi" w:hAnsiTheme="minorHAnsi" w:cs="Calibri"/>
          <w:sz w:val="22"/>
          <w:szCs w:val="22"/>
        </w:rPr>
        <w:t>Wykonawca przedło</w:t>
      </w:r>
      <w:r w:rsidRPr="001F7C25">
        <w:rPr>
          <w:rFonts w:asciiTheme="minorHAnsi" w:hAnsiTheme="minorHAnsi" w:cs="Arial"/>
          <w:sz w:val="22"/>
          <w:szCs w:val="22"/>
        </w:rPr>
        <w:t>ż</w:t>
      </w:r>
      <w:r w:rsidRPr="001F7C25">
        <w:rPr>
          <w:rFonts w:asciiTheme="minorHAnsi" w:hAnsiTheme="minorHAnsi" w:cs="Calibri"/>
          <w:sz w:val="22"/>
          <w:szCs w:val="22"/>
        </w:rPr>
        <w:t>y Inwestorowi Zast</w:t>
      </w:r>
      <w:r w:rsidRPr="001F7C25">
        <w:rPr>
          <w:rFonts w:asciiTheme="minorHAnsi" w:hAnsiTheme="minorHAnsi" w:cs="Arial"/>
          <w:sz w:val="22"/>
          <w:szCs w:val="22"/>
        </w:rPr>
        <w:t>ę</w:t>
      </w:r>
      <w:r w:rsidRPr="001F7C25">
        <w:rPr>
          <w:rFonts w:asciiTheme="minorHAnsi" w:hAnsiTheme="minorHAnsi" w:cs="Calibri"/>
          <w:sz w:val="22"/>
          <w:szCs w:val="22"/>
        </w:rPr>
        <w:t>pczemu w dniu zg</w:t>
      </w:r>
      <w:r w:rsidRPr="001F7C25">
        <w:rPr>
          <w:rFonts w:asciiTheme="minorHAnsi" w:hAnsiTheme="minorHAnsi" w:cs="Agency FB"/>
          <w:sz w:val="22"/>
          <w:szCs w:val="22"/>
        </w:rPr>
        <w:t>ł</w:t>
      </w:r>
      <w:r w:rsidRPr="001F7C25">
        <w:rPr>
          <w:rFonts w:asciiTheme="minorHAnsi" w:hAnsiTheme="minorHAnsi" w:cs="Calibri"/>
          <w:sz w:val="22"/>
          <w:szCs w:val="22"/>
        </w:rPr>
        <w:t>oszenia gotowo</w:t>
      </w:r>
      <w:r w:rsidRPr="001F7C25">
        <w:rPr>
          <w:rFonts w:asciiTheme="minorHAnsi" w:hAnsiTheme="minorHAnsi" w:cs="Arial"/>
          <w:sz w:val="22"/>
          <w:szCs w:val="22"/>
        </w:rPr>
        <w:t>ś</w:t>
      </w:r>
      <w:r w:rsidRPr="001F7C25">
        <w:rPr>
          <w:rFonts w:asciiTheme="minorHAnsi" w:hAnsiTheme="minorHAnsi" w:cs="Calibri"/>
          <w:sz w:val="22"/>
          <w:szCs w:val="22"/>
        </w:rPr>
        <w:t>ci do odbioru ko</w:t>
      </w:r>
      <w:r w:rsidRPr="001F7C25">
        <w:rPr>
          <w:rFonts w:asciiTheme="minorHAnsi" w:hAnsiTheme="minorHAnsi" w:cs="Arial"/>
          <w:sz w:val="22"/>
          <w:szCs w:val="22"/>
        </w:rPr>
        <w:t>ń</w:t>
      </w:r>
      <w:r w:rsidRPr="001F7C25">
        <w:rPr>
          <w:rFonts w:asciiTheme="minorHAnsi" w:hAnsiTheme="minorHAnsi" w:cs="Calibri"/>
          <w:sz w:val="22"/>
          <w:szCs w:val="22"/>
        </w:rPr>
        <w:t>cowego dokumenty pozwalaj</w:t>
      </w:r>
      <w:r w:rsidRPr="001F7C25">
        <w:rPr>
          <w:rFonts w:asciiTheme="minorHAnsi" w:hAnsiTheme="minorHAnsi" w:cs="Arial"/>
          <w:sz w:val="22"/>
          <w:szCs w:val="22"/>
        </w:rPr>
        <w:t>ą</w:t>
      </w:r>
      <w:r w:rsidRPr="001F7C25">
        <w:rPr>
          <w:rFonts w:asciiTheme="minorHAnsi" w:hAnsiTheme="minorHAnsi" w:cs="Calibri"/>
          <w:sz w:val="22"/>
          <w:szCs w:val="22"/>
        </w:rPr>
        <w:t>ce na ocen</w:t>
      </w:r>
      <w:r w:rsidRPr="001F7C25">
        <w:rPr>
          <w:rFonts w:asciiTheme="minorHAnsi" w:hAnsiTheme="minorHAnsi" w:cs="Arial"/>
          <w:sz w:val="22"/>
          <w:szCs w:val="22"/>
        </w:rPr>
        <w:t>ę</w:t>
      </w:r>
      <w:r w:rsidRPr="001F7C25">
        <w:rPr>
          <w:rFonts w:asciiTheme="minorHAnsi" w:hAnsiTheme="minorHAnsi" w:cs="Calibri"/>
          <w:sz w:val="22"/>
          <w:szCs w:val="22"/>
        </w:rPr>
        <w:t xml:space="preserve"> prawid</w:t>
      </w:r>
      <w:r w:rsidRPr="001F7C25">
        <w:rPr>
          <w:rFonts w:asciiTheme="minorHAnsi" w:hAnsiTheme="minorHAnsi" w:cs="Agency FB"/>
          <w:sz w:val="22"/>
          <w:szCs w:val="22"/>
        </w:rPr>
        <w:t>ł</w:t>
      </w:r>
      <w:r w:rsidRPr="001F7C25">
        <w:rPr>
          <w:rFonts w:asciiTheme="minorHAnsi" w:hAnsiTheme="minorHAnsi" w:cs="Calibri"/>
          <w:sz w:val="22"/>
          <w:szCs w:val="22"/>
        </w:rPr>
        <w:t>owo</w:t>
      </w:r>
      <w:r w:rsidRPr="001F7C25">
        <w:rPr>
          <w:rFonts w:asciiTheme="minorHAnsi" w:hAnsiTheme="minorHAnsi" w:cs="Arial"/>
          <w:sz w:val="22"/>
          <w:szCs w:val="22"/>
        </w:rPr>
        <w:t>ś</w:t>
      </w:r>
      <w:r w:rsidRPr="001F7C25">
        <w:rPr>
          <w:rFonts w:asciiTheme="minorHAnsi" w:hAnsiTheme="minorHAnsi" w:cs="Calibri"/>
          <w:sz w:val="22"/>
          <w:szCs w:val="22"/>
        </w:rPr>
        <w:t>ci wykonania przedmiotu odbioru, a w szczeg</w:t>
      </w:r>
      <w:r w:rsidRPr="001F7C25">
        <w:rPr>
          <w:rFonts w:asciiTheme="minorHAnsi" w:hAnsiTheme="minorHAnsi" w:cs="Agency FB"/>
          <w:sz w:val="22"/>
          <w:szCs w:val="22"/>
        </w:rPr>
        <w:t>ó</w:t>
      </w:r>
      <w:r w:rsidRPr="001F7C25">
        <w:rPr>
          <w:rFonts w:asciiTheme="minorHAnsi" w:hAnsiTheme="minorHAnsi" w:cs="Calibri"/>
          <w:sz w:val="22"/>
          <w:szCs w:val="22"/>
        </w:rPr>
        <w:t>lno</w:t>
      </w:r>
      <w:r w:rsidRPr="001F7C25">
        <w:rPr>
          <w:rFonts w:asciiTheme="minorHAnsi" w:hAnsiTheme="minorHAnsi" w:cs="Arial"/>
          <w:sz w:val="22"/>
          <w:szCs w:val="22"/>
        </w:rPr>
        <w:t>ś</w:t>
      </w:r>
      <w:r w:rsidRPr="001F7C25">
        <w:rPr>
          <w:rFonts w:asciiTheme="minorHAnsi" w:hAnsiTheme="minorHAnsi" w:cs="Calibri"/>
          <w:sz w:val="22"/>
          <w:szCs w:val="22"/>
        </w:rPr>
        <w:t>ci:</w:t>
      </w:r>
    </w:p>
    <w:p w14:paraId="4C01E632" w14:textId="77777777" w:rsidR="00782A01" w:rsidRPr="001F7C25" w:rsidRDefault="00154F8E" w:rsidP="00533F76">
      <w:pPr>
        <w:pStyle w:val="Tekstpodstawowy"/>
        <w:numPr>
          <w:ilvl w:val="1"/>
          <w:numId w:val="240"/>
        </w:numPr>
        <w:spacing w:before="120" w:after="120" w:line="312" w:lineRule="auto"/>
        <w:ind w:left="851" w:hanging="284"/>
        <w:contextualSpacing/>
        <w:rPr>
          <w:rFonts w:asciiTheme="minorHAnsi" w:hAnsiTheme="minorHAnsi" w:cs="Calibri"/>
          <w:sz w:val="22"/>
          <w:szCs w:val="22"/>
        </w:rPr>
      </w:pPr>
      <w:r w:rsidRPr="001F7C25">
        <w:rPr>
          <w:rFonts w:asciiTheme="minorHAnsi" w:hAnsiTheme="minorHAnsi" w:cs="Calibri"/>
          <w:sz w:val="22"/>
          <w:szCs w:val="22"/>
        </w:rPr>
        <w:t>dokumentacj</w:t>
      </w:r>
      <w:r w:rsidRPr="001F7C25">
        <w:rPr>
          <w:rFonts w:asciiTheme="minorHAnsi" w:hAnsiTheme="minorHAnsi" w:cs="Arial"/>
          <w:sz w:val="22"/>
          <w:szCs w:val="22"/>
        </w:rPr>
        <w:t>ę</w:t>
      </w:r>
      <w:r w:rsidRPr="001F7C25">
        <w:rPr>
          <w:rFonts w:asciiTheme="minorHAnsi" w:hAnsiTheme="minorHAnsi" w:cs="Calibri"/>
          <w:sz w:val="22"/>
          <w:szCs w:val="22"/>
        </w:rPr>
        <w:t xml:space="preserve"> powykonawcz</w:t>
      </w:r>
      <w:r w:rsidRPr="001F7C25">
        <w:rPr>
          <w:rFonts w:asciiTheme="minorHAnsi" w:hAnsiTheme="minorHAnsi" w:cs="Arial"/>
          <w:sz w:val="22"/>
          <w:szCs w:val="22"/>
        </w:rPr>
        <w:t>ą</w:t>
      </w:r>
      <w:r w:rsidRPr="001F7C25">
        <w:rPr>
          <w:rFonts w:asciiTheme="minorHAnsi" w:hAnsiTheme="minorHAnsi" w:cs="Calibri"/>
          <w:sz w:val="22"/>
          <w:szCs w:val="22"/>
        </w:rPr>
        <w:t xml:space="preserve"> ze wszystkimi zmianami dokonanymi w toku realizacji potwierdzonymi przez Kierownika Budowy: 2 </w:t>
      </w:r>
      <w:proofErr w:type="spellStart"/>
      <w:r w:rsidRPr="001F7C25">
        <w:rPr>
          <w:rFonts w:asciiTheme="minorHAnsi" w:hAnsiTheme="minorHAnsi" w:cs="Calibri"/>
          <w:sz w:val="22"/>
          <w:szCs w:val="22"/>
        </w:rPr>
        <w:t>egz</w:t>
      </w:r>
      <w:proofErr w:type="spellEnd"/>
      <w:r w:rsidRPr="001F7C25">
        <w:rPr>
          <w:rFonts w:asciiTheme="minorHAnsi" w:hAnsiTheme="minorHAnsi" w:cs="Calibri"/>
          <w:sz w:val="22"/>
          <w:szCs w:val="22"/>
        </w:rPr>
        <w:t>, w wersji papierowej oraz 2 egz. w wersji elektronicznej (skan podpisanej i ostemplowanej dokumentacji powykonawczej) wraz z kopi</w:t>
      </w:r>
      <w:r w:rsidRPr="001F7C25">
        <w:rPr>
          <w:rFonts w:asciiTheme="minorHAnsi" w:hAnsiTheme="minorHAnsi" w:cs="Arial"/>
          <w:sz w:val="22"/>
          <w:szCs w:val="22"/>
        </w:rPr>
        <w:t>ą</w:t>
      </w:r>
      <w:r w:rsidRPr="001F7C25">
        <w:rPr>
          <w:rFonts w:asciiTheme="minorHAnsi" w:hAnsiTheme="minorHAnsi" w:cs="Calibri"/>
          <w:sz w:val="22"/>
          <w:szCs w:val="22"/>
        </w:rPr>
        <w:t xml:space="preserve"> mapy zasadniczej powsta</w:t>
      </w:r>
      <w:r w:rsidRPr="001F7C25">
        <w:rPr>
          <w:rFonts w:asciiTheme="minorHAnsi" w:hAnsiTheme="minorHAnsi" w:cs="Agency FB"/>
          <w:sz w:val="22"/>
          <w:szCs w:val="22"/>
        </w:rPr>
        <w:t>ł</w:t>
      </w:r>
      <w:r w:rsidRPr="001F7C25">
        <w:rPr>
          <w:rFonts w:asciiTheme="minorHAnsi" w:hAnsiTheme="minorHAnsi" w:cs="Calibri"/>
          <w:sz w:val="22"/>
          <w:szCs w:val="22"/>
        </w:rPr>
        <w:t>ej w wyniku geodezyjnej inwentaryzacji powykonawczej,</w:t>
      </w:r>
    </w:p>
    <w:p w14:paraId="7FE8F177" w14:textId="77777777" w:rsidR="00782A01" w:rsidRPr="001F7C25" w:rsidRDefault="00154F8E" w:rsidP="00533F76">
      <w:pPr>
        <w:pStyle w:val="Tekstpodstawowy"/>
        <w:numPr>
          <w:ilvl w:val="1"/>
          <w:numId w:val="240"/>
        </w:numPr>
        <w:spacing w:before="120" w:after="120" w:line="312" w:lineRule="auto"/>
        <w:ind w:left="851" w:hanging="284"/>
        <w:contextualSpacing/>
        <w:rPr>
          <w:rFonts w:asciiTheme="minorHAnsi" w:hAnsiTheme="minorHAnsi" w:cs="Calibri"/>
          <w:sz w:val="22"/>
          <w:szCs w:val="22"/>
        </w:rPr>
      </w:pPr>
      <w:r w:rsidRPr="001F7C25">
        <w:rPr>
          <w:rFonts w:asciiTheme="minorHAnsi" w:hAnsiTheme="minorHAnsi" w:cs="Calibri"/>
          <w:sz w:val="22"/>
          <w:szCs w:val="22"/>
        </w:rPr>
        <w:t>protokoły odbiorów technicznych o ile b</w:t>
      </w:r>
      <w:r w:rsidRPr="001F7C25">
        <w:rPr>
          <w:rFonts w:asciiTheme="minorHAnsi" w:hAnsiTheme="minorHAnsi" w:cs="Arial"/>
          <w:sz w:val="22"/>
          <w:szCs w:val="22"/>
        </w:rPr>
        <w:t>ę</w:t>
      </w:r>
      <w:r w:rsidRPr="001F7C25">
        <w:rPr>
          <w:rFonts w:asciiTheme="minorHAnsi" w:hAnsiTheme="minorHAnsi" w:cs="Calibri"/>
          <w:sz w:val="22"/>
          <w:szCs w:val="22"/>
        </w:rPr>
        <w:t>d</w:t>
      </w:r>
      <w:r w:rsidRPr="001F7C25">
        <w:rPr>
          <w:rFonts w:asciiTheme="minorHAnsi" w:hAnsiTheme="minorHAnsi" w:cs="Arial"/>
          <w:sz w:val="22"/>
          <w:szCs w:val="22"/>
        </w:rPr>
        <w:t>ą</w:t>
      </w:r>
      <w:r w:rsidRPr="001F7C25">
        <w:rPr>
          <w:rFonts w:asciiTheme="minorHAnsi" w:hAnsiTheme="minorHAnsi" w:cs="Calibri"/>
          <w:sz w:val="22"/>
          <w:szCs w:val="22"/>
        </w:rPr>
        <w:t xml:space="preserve"> potrzebne,</w:t>
      </w:r>
    </w:p>
    <w:p w14:paraId="26845240" w14:textId="77777777" w:rsidR="00782A01" w:rsidRPr="001F7C25" w:rsidRDefault="00154F8E" w:rsidP="00533F76">
      <w:pPr>
        <w:pStyle w:val="Tekstpodstawowy"/>
        <w:numPr>
          <w:ilvl w:val="1"/>
          <w:numId w:val="240"/>
        </w:numPr>
        <w:spacing w:before="120" w:after="120" w:line="312" w:lineRule="auto"/>
        <w:ind w:left="851" w:hanging="284"/>
        <w:contextualSpacing/>
        <w:rPr>
          <w:rFonts w:asciiTheme="minorHAnsi" w:hAnsiTheme="minorHAnsi" w:cs="Calibri"/>
          <w:sz w:val="22"/>
          <w:szCs w:val="22"/>
        </w:rPr>
      </w:pPr>
      <w:r w:rsidRPr="001F7C25">
        <w:rPr>
          <w:rFonts w:asciiTheme="minorHAnsi" w:hAnsiTheme="minorHAnsi" w:cs="Calibri"/>
          <w:sz w:val="22"/>
          <w:szCs w:val="22"/>
        </w:rPr>
        <w:t>protokoły z przeprowadzenia prób, regulacji, rozruchu i uruchomie</w:t>
      </w:r>
      <w:r w:rsidRPr="001F7C25">
        <w:rPr>
          <w:rFonts w:asciiTheme="minorHAnsi" w:hAnsiTheme="minorHAnsi" w:cs="Arial"/>
          <w:sz w:val="22"/>
          <w:szCs w:val="22"/>
        </w:rPr>
        <w:t>ń</w:t>
      </w:r>
      <w:r w:rsidRPr="001F7C25">
        <w:rPr>
          <w:rFonts w:asciiTheme="minorHAnsi" w:hAnsiTheme="minorHAnsi" w:cs="Calibri"/>
          <w:sz w:val="22"/>
          <w:szCs w:val="22"/>
        </w:rPr>
        <w:t xml:space="preserve"> instalacji i urz</w:t>
      </w:r>
      <w:r w:rsidRPr="001F7C25">
        <w:rPr>
          <w:rFonts w:asciiTheme="minorHAnsi" w:hAnsiTheme="minorHAnsi" w:cs="Arial"/>
          <w:sz w:val="22"/>
          <w:szCs w:val="22"/>
        </w:rPr>
        <w:t>ą</w:t>
      </w:r>
      <w:r w:rsidRPr="001F7C25">
        <w:rPr>
          <w:rFonts w:asciiTheme="minorHAnsi" w:hAnsiTheme="minorHAnsi" w:cs="Calibri"/>
          <w:sz w:val="22"/>
          <w:szCs w:val="22"/>
        </w:rPr>
        <w:t>dze</w:t>
      </w:r>
      <w:r w:rsidRPr="001F7C25">
        <w:rPr>
          <w:rFonts w:asciiTheme="minorHAnsi" w:hAnsiTheme="minorHAnsi" w:cs="Arial"/>
          <w:sz w:val="22"/>
          <w:szCs w:val="22"/>
        </w:rPr>
        <w:t>ń</w:t>
      </w:r>
      <w:r w:rsidRPr="001F7C25">
        <w:rPr>
          <w:rFonts w:asciiTheme="minorHAnsi" w:hAnsiTheme="minorHAnsi" w:cs="Calibri"/>
          <w:sz w:val="22"/>
          <w:szCs w:val="22"/>
        </w:rPr>
        <w:t xml:space="preserve"> wraz z odbiorem przez uprawnione jednostki specjalistyczne,</w:t>
      </w:r>
    </w:p>
    <w:p w14:paraId="3D542A02" w14:textId="77777777" w:rsidR="00782A01" w:rsidRPr="001F7C25" w:rsidRDefault="00154F8E" w:rsidP="00533F76">
      <w:pPr>
        <w:pStyle w:val="Tekstpodstawowy"/>
        <w:numPr>
          <w:ilvl w:val="1"/>
          <w:numId w:val="240"/>
        </w:numPr>
        <w:spacing w:before="120" w:after="120" w:line="312" w:lineRule="auto"/>
        <w:ind w:left="851" w:hanging="284"/>
        <w:contextualSpacing/>
        <w:rPr>
          <w:rFonts w:asciiTheme="minorHAnsi" w:hAnsiTheme="minorHAnsi" w:cs="Calibri"/>
          <w:sz w:val="22"/>
          <w:szCs w:val="22"/>
        </w:rPr>
      </w:pPr>
      <w:r w:rsidRPr="001F7C25">
        <w:rPr>
          <w:rFonts w:asciiTheme="minorHAnsi" w:hAnsiTheme="minorHAnsi" w:cs="Calibri"/>
          <w:sz w:val="22"/>
          <w:szCs w:val="22"/>
        </w:rPr>
        <w:t>komplet dokumentów potwierdzaj</w:t>
      </w:r>
      <w:r w:rsidRPr="001F7C25">
        <w:rPr>
          <w:rFonts w:asciiTheme="minorHAnsi" w:hAnsiTheme="minorHAnsi" w:cs="Arial"/>
          <w:sz w:val="22"/>
          <w:szCs w:val="22"/>
        </w:rPr>
        <w:t>ą</w:t>
      </w:r>
      <w:r w:rsidRPr="001F7C25">
        <w:rPr>
          <w:rFonts w:asciiTheme="minorHAnsi" w:hAnsiTheme="minorHAnsi" w:cs="Calibri"/>
          <w:sz w:val="22"/>
          <w:szCs w:val="22"/>
        </w:rPr>
        <w:t>cych dopuszczenie do obrotu i stosowania na wbudowane materiały i urz</w:t>
      </w:r>
      <w:r w:rsidRPr="001F7C25">
        <w:rPr>
          <w:rFonts w:asciiTheme="minorHAnsi" w:hAnsiTheme="minorHAnsi" w:cs="Arial"/>
          <w:sz w:val="22"/>
          <w:szCs w:val="22"/>
        </w:rPr>
        <w:t>ą</w:t>
      </w:r>
      <w:r w:rsidRPr="001F7C25">
        <w:rPr>
          <w:rFonts w:asciiTheme="minorHAnsi" w:hAnsiTheme="minorHAnsi" w:cs="Calibri"/>
          <w:sz w:val="22"/>
          <w:szCs w:val="22"/>
        </w:rPr>
        <w:t>dzenia (atesty, certyfikaty, deklaracje zgodno</w:t>
      </w:r>
      <w:r w:rsidRPr="001F7C25">
        <w:rPr>
          <w:rFonts w:asciiTheme="minorHAnsi" w:hAnsiTheme="minorHAnsi" w:cs="Arial"/>
          <w:sz w:val="22"/>
          <w:szCs w:val="22"/>
        </w:rPr>
        <w:t>ś</w:t>
      </w:r>
      <w:r w:rsidRPr="001F7C25">
        <w:rPr>
          <w:rFonts w:asciiTheme="minorHAnsi" w:hAnsiTheme="minorHAnsi" w:cs="Calibri"/>
          <w:sz w:val="22"/>
          <w:szCs w:val="22"/>
        </w:rPr>
        <w:t>ci, itp.),</w:t>
      </w:r>
    </w:p>
    <w:p w14:paraId="60DC5083" w14:textId="77777777" w:rsidR="00782A01" w:rsidRPr="001F7C25" w:rsidRDefault="00154F8E" w:rsidP="00533F76">
      <w:pPr>
        <w:pStyle w:val="Tekstpodstawowy"/>
        <w:numPr>
          <w:ilvl w:val="1"/>
          <w:numId w:val="240"/>
        </w:numPr>
        <w:spacing w:before="120" w:after="120" w:line="312" w:lineRule="auto"/>
        <w:ind w:left="851" w:hanging="284"/>
        <w:contextualSpacing/>
        <w:rPr>
          <w:rFonts w:asciiTheme="minorHAnsi" w:hAnsiTheme="minorHAnsi" w:cs="Calibri"/>
          <w:sz w:val="22"/>
          <w:szCs w:val="22"/>
        </w:rPr>
      </w:pPr>
      <w:r w:rsidRPr="001F7C25">
        <w:rPr>
          <w:rFonts w:asciiTheme="minorHAnsi" w:hAnsiTheme="minorHAnsi" w:cs="Calibri"/>
          <w:sz w:val="22"/>
          <w:szCs w:val="22"/>
        </w:rPr>
        <w:t>instrukcje obsługi urz</w:t>
      </w:r>
      <w:r w:rsidRPr="001F7C25">
        <w:rPr>
          <w:rFonts w:asciiTheme="minorHAnsi" w:hAnsiTheme="minorHAnsi" w:cs="Arial"/>
          <w:sz w:val="22"/>
          <w:szCs w:val="22"/>
        </w:rPr>
        <w:t>ą</w:t>
      </w:r>
      <w:r w:rsidRPr="001F7C25">
        <w:rPr>
          <w:rFonts w:asciiTheme="minorHAnsi" w:hAnsiTheme="minorHAnsi" w:cs="Calibri"/>
          <w:sz w:val="22"/>
          <w:szCs w:val="22"/>
        </w:rPr>
        <w:t>dze</w:t>
      </w:r>
      <w:r w:rsidRPr="001F7C25">
        <w:rPr>
          <w:rFonts w:asciiTheme="minorHAnsi" w:hAnsiTheme="minorHAnsi" w:cs="Arial"/>
          <w:sz w:val="22"/>
          <w:szCs w:val="22"/>
        </w:rPr>
        <w:t>ń</w:t>
      </w:r>
      <w:r w:rsidRPr="001F7C25">
        <w:rPr>
          <w:rFonts w:asciiTheme="minorHAnsi" w:hAnsiTheme="minorHAnsi" w:cs="Calibri"/>
          <w:sz w:val="22"/>
          <w:szCs w:val="22"/>
        </w:rPr>
        <w:t>, DTR, gwarancje na urz</w:t>
      </w:r>
      <w:r w:rsidRPr="001F7C25">
        <w:rPr>
          <w:rFonts w:asciiTheme="minorHAnsi" w:hAnsiTheme="minorHAnsi" w:cs="Arial"/>
          <w:sz w:val="22"/>
          <w:szCs w:val="22"/>
        </w:rPr>
        <w:t>ą</w:t>
      </w:r>
      <w:r w:rsidRPr="001F7C25">
        <w:rPr>
          <w:rFonts w:asciiTheme="minorHAnsi" w:hAnsiTheme="minorHAnsi" w:cs="Calibri"/>
          <w:sz w:val="22"/>
          <w:szCs w:val="22"/>
        </w:rPr>
        <w:t>dzenia i sprz</w:t>
      </w:r>
      <w:r w:rsidRPr="001F7C25">
        <w:rPr>
          <w:rFonts w:asciiTheme="minorHAnsi" w:hAnsiTheme="minorHAnsi" w:cs="Arial"/>
          <w:sz w:val="22"/>
          <w:szCs w:val="22"/>
        </w:rPr>
        <w:t>ę</w:t>
      </w:r>
      <w:r w:rsidRPr="001F7C25">
        <w:rPr>
          <w:rFonts w:asciiTheme="minorHAnsi" w:hAnsiTheme="minorHAnsi" w:cs="Calibri"/>
          <w:sz w:val="22"/>
          <w:szCs w:val="22"/>
        </w:rPr>
        <w:t>t, warunki konserwacji,</w:t>
      </w:r>
    </w:p>
    <w:p w14:paraId="7F099DDC" w14:textId="77777777" w:rsidR="00782A01" w:rsidRPr="001F7C25" w:rsidRDefault="00154F8E" w:rsidP="00533F76">
      <w:pPr>
        <w:pStyle w:val="Tekstpodstawowy"/>
        <w:numPr>
          <w:ilvl w:val="1"/>
          <w:numId w:val="240"/>
        </w:numPr>
        <w:spacing w:before="120" w:after="120" w:line="312" w:lineRule="auto"/>
        <w:ind w:left="851" w:hanging="284"/>
        <w:contextualSpacing/>
        <w:rPr>
          <w:rFonts w:asciiTheme="minorHAnsi" w:hAnsiTheme="minorHAnsi" w:cs="Calibri"/>
          <w:sz w:val="22"/>
          <w:szCs w:val="22"/>
        </w:rPr>
      </w:pPr>
      <w:r w:rsidRPr="001F7C25">
        <w:rPr>
          <w:rFonts w:asciiTheme="minorHAnsi" w:hAnsiTheme="minorHAnsi" w:cs="Calibri"/>
          <w:sz w:val="22"/>
          <w:szCs w:val="22"/>
        </w:rPr>
        <w:t>instrukcje u</w:t>
      </w:r>
      <w:r w:rsidRPr="001F7C25">
        <w:rPr>
          <w:rFonts w:asciiTheme="minorHAnsi" w:hAnsiTheme="minorHAnsi" w:cs="Arial"/>
          <w:sz w:val="22"/>
          <w:szCs w:val="22"/>
        </w:rPr>
        <w:t>ż</w:t>
      </w:r>
      <w:r w:rsidRPr="001F7C25">
        <w:rPr>
          <w:rFonts w:asciiTheme="minorHAnsi" w:hAnsiTheme="minorHAnsi" w:cs="Calibri"/>
          <w:sz w:val="22"/>
          <w:szCs w:val="22"/>
        </w:rPr>
        <w:t>ytkowania obiektu,</w:t>
      </w:r>
    </w:p>
    <w:p w14:paraId="2EF9ECD2" w14:textId="77777777" w:rsidR="00782A01" w:rsidRPr="001F7C25" w:rsidRDefault="00154F8E" w:rsidP="00533F76">
      <w:pPr>
        <w:pStyle w:val="Tekstpodstawowy"/>
        <w:numPr>
          <w:ilvl w:val="1"/>
          <w:numId w:val="240"/>
        </w:numPr>
        <w:spacing w:before="120" w:after="120" w:line="312" w:lineRule="auto"/>
        <w:ind w:left="851" w:hanging="284"/>
        <w:contextualSpacing/>
        <w:rPr>
          <w:rFonts w:asciiTheme="minorHAnsi" w:hAnsiTheme="minorHAnsi" w:cs="Calibri"/>
          <w:sz w:val="22"/>
          <w:szCs w:val="22"/>
        </w:rPr>
      </w:pPr>
      <w:r w:rsidRPr="001F7C25">
        <w:rPr>
          <w:rFonts w:asciiTheme="minorHAnsi" w:hAnsiTheme="minorHAnsi" w:cs="Calibri"/>
          <w:sz w:val="22"/>
          <w:szCs w:val="22"/>
        </w:rPr>
        <w:t>instrukcje bezpiecze</w:t>
      </w:r>
      <w:r w:rsidRPr="001F7C25">
        <w:rPr>
          <w:rFonts w:asciiTheme="minorHAnsi" w:hAnsiTheme="minorHAnsi" w:cs="Arial"/>
          <w:sz w:val="22"/>
          <w:szCs w:val="22"/>
        </w:rPr>
        <w:t>ń</w:t>
      </w:r>
      <w:r w:rsidRPr="001F7C25">
        <w:rPr>
          <w:rFonts w:asciiTheme="minorHAnsi" w:hAnsiTheme="minorHAnsi" w:cs="Calibri"/>
          <w:sz w:val="22"/>
          <w:szCs w:val="22"/>
        </w:rPr>
        <w:t>stwa po</w:t>
      </w:r>
      <w:r w:rsidRPr="001F7C25">
        <w:rPr>
          <w:rFonts w:asciiTheme="minorHAnsi" w:hAnsiTheme="minorHAnsi" w:cs="Arial"/>
          <w:sz w:val="22"/>
          <w:szCs w:val="22"/>
        </w:rPr>
        <w:t>ż</w:t>
      </w:r>
      <w:r w:rsidRPr="001F7C25">
        <w:rPr>
          <w:rFonts w:asciiTheme="minorHAnsi" w:hAnsiTheme="minorHAnsi" w:cs="Calibri"/>
          <w:sz w:val="22"/>
          <w:szCs w:val="22"/>
        </w:rPr>
        <w:t>arowego,</w:t>
      </w:r>
    </w:p>
    <w:p w14:paraId="44FEFD58" w14:textId="77777777" w:rsidR="00782A01" w:rsidRPr="001F7C25" w:rsidRDefault="00154F8E" w:rsidP="00533F76">
      <w:pPr>
        <w:pStyle w:val="Tekstpodstawowy"/>
        <w:numPr>
          <w:ilvl w:val="1"/>
          <w:numId w:val="240"/>
        </w:numPr>
        <w:spacing w:before="120" w:after="120" w:line="312" w:lineRule="auto"/>
        <w:ind w:left="851" w:hanging="284"/>
        <w:contextualSpacing/>
        <w:rPr>
          <w:rFonts w:asciiTheme="minorHAnsi" w:hAnsiTheme="minorHAnsi" w:cs="Calibri"/>
          <w:sz w:val="22"/>
          <w:szCs w:val="22"/>
        </w:rPr>
      </w:pPr>
      <w:r w:rsidRPr="001F7C25">
        <w:rPr>
          <w:rFonts w:asciiTheme="minorHAnsi" w:hAnsiTheme="minorHAnsi" w:cs="Calibri"/>
          <w:sz w:val="22"/>
          <w:szCs w:val="22"/>
        </w:rPr>
        <w:t>geodezyjn</w:t>
      </w:r>
      <w:r w:rsidRPr="001F7C25">
        <w:rPr>
          <w:rFonts w:asciiTheme="minorHAnsi" w:hAnsiTheme="minorHAnsi" w:cs="Arial"/>
          <w:sz w:val="22"/>
          <w:szCs w:val="22"/>
        </w:rPr>
        <w:t>ą</w:t>
      </w:r>
      <w:r w:rsidRPr="001F7C25">
        <w:rPr>
          <w:rFonts w:asciiTheme="minorHAnsi" w:hAnsiTheme="minorHAnsi" w:cs="Calibri"/>
          <w:sz w:val="22"/>
          <w:szCs w:val="22"/>
        </w:rPr>
        <w:t xml:space="preserve"> inwentaryzacj</w:t>
      </w:r>
      <w:r w:rsidRPr="001F7C25">
        <w:rPr>
          <w:rFonts w:asciiTheme="minorHAnsi" w:hAnsiTheme="minorHAnsi" w:cs="Arial"/>
          <w:sz w:val="22"/>
          <w:szCs w:val="22"/>
        </w:rPr>
        <w:t>ę</w:t>
      </w:r>
      <w:r w:rsidRPr="001F7C25">
        <w:rPr>
          <w:rFonts w:asciiTheme="minorHAnsi" w:hAnsiTheme="minorHAnsi" w:cs="Calibri"/>
          <w:sz w:val="22"/>
          <w:szCs w:val="22"/>
        </w:rPr>
        <w:t xml:space="preserve"> powykonawcz</w:t>
      </w:r>
      <w:r w:rsidRPr="001F7C25">
        <w:rPr>
          <w:rFonts w:asciiTheme="minorHAnsi" w:hAnsiTheme="minorHAnsi" w:cs="Arial"/>
          <w:sz w:val="22"/>
          <w:szCs w:val="22"/>
        </w:rPr>
        <w:t>ą</w:t>
      </w:r>
      <w:r w:rsidRPr="001F7C25">
        <w:rPr>
          <w:rFonts w:asciiTheme="minorHAnsi" w:hAnsiTheme="minorHAnsi" w:cs="Calibri"/>
          <w:sz w:val="22"/>
          <w:szCs w:val="22"/>
        </w:rPr>
        <w:t xml:space="preserve"> rob</w:t>
      </w:r>
      <w:r w:rsidRPr="001F7C25">
        <w:rPr>
          <w:rFonts w:asciiTheme="minorHAnsi" w:hAnsiTheme="minorHAnsi" w:cs="Agency FB"/>
          <w:sz w:val="22"/>
          <w:szCs w:val="22"/>
        </w:rPr>
        <w:t>ó</w:t>
      </w:r>
      <w:r w:rsidRPr="001F7C25">
        <w:rPr>
          <w:rFonts w:asciiTheme="minorHAnsi" w:hAnsiTheme="minorHAnsi" w:cs="Calibri"/>
          <w:sz w:val="22"/>
          <w:szCs w:val="22"/>
        </w:rPr>
        <w:t>t i sieci uzbrojenia terenu,</w:t>
      </w:r>
    </w:p>
    <w:p w14:paraId="0549F6A2" w14:textId="77777777" w:rsidR="00782A01" w:rsidRPr="001F7C25" w:rsidRDefault="00154F8E" w:rsidP="00533F76">
      <w:pPr>
        <w:pStyle w:val="Tekstpodstawowy"/>
        <w:numPr>
          <w:ilvl w:val="1"/>
          <w:numId w:val="240"/>
        </w:numPr>
        <w:spacing w:before="120" w:after="120" w:line="312" w:lineRule="auto"/>
        <w:ind w:left="851" w:hanging="284"/>
        <w:contextualSpacing/>
        <w:rPr>
          <w:rFonts w:asciiTheme="minorHAnsi" w:hAnsiTheme="minorHAnsi" w:cs="Calibri"/>
          <w:sz w:val="22"/>
          <w:szCs w:val="22"/>
        </w:rPr>
      </w:pPr>
      <w:r w:rsidRPr="001F7C25">
        <w:rPr>
          <w:rFonts w:asciiTheme="minorHAnsi" w:hAnsiTheme="minorHAnsi" w:cs="Calibri"/>
          <w:sz w:val="22"/>
          <w:szCs w:val="22"/>
        </w:rPr>
        <w:t>oryginał ostatecznej decyzji pozwolenia na u</w:t>
      </w:r>
      <w:r w:rsidRPr="001F7C25">
        <w:rPr>
          <w:rFonts w:asciiTheme="minorHAnsi" w:hAnsiTheme="minorHAnsi" w:cs="Arial"/>
          <w:sz w:val="22"/>
          <w:szCs w:val="22"/>
        </w:rPr>
        <w:t>ż</w:t>
      </w:r>
      <w:r w:rsidRPr="001F7C25">
        <w:rPr>
          <w:rFonts w:asciiTheme="minorHAnsi" w:hAnsiTheme="minorHAnsi" w:cs="Calibri"/>
          <w:sz w:val="22"/>
          <w:szCs w:val="22"/>
        </w:rPr>
        <w:t xml:space="preserve">ytkowanie oraz </w:t>
      </w:r>
      <w:r w:rsidRPr="001F7C25">
        <w:rPr>
          <w:rFonts w:asciiTheme="minorHAnsi" w:hAnsiTheme="minorHAnsi" w:cs="Arial"/>
          <w:sz w:val="22"/>
          <w:szCs w:val="22"/>
        </w:rPr>
        <w:t>ś</w:t>
      </w:r>
      <w:r w:rsidRPr="001F7C25">
        <w:rPr>
          <w:rFonts w:asciiTheme="minorHAnsi" w:hAnsiTheme="minorHAnsi" w:cs="Calibri"/>
          <w:sz w:val="22"/>
          <w:szCs w:val="22"/>
        </w:rPr>
        <w:t>wiadectwa charakterystyki energetycznej,</w:t>
      </w:r>
    </w:p>
    <w:p w14:paraId="01875A48" w14:textId="77777777" w:rsidR="00782A01" w:rsidRPr="001F7C25" w:rsidRDefault="00154F8E" w:rsidP="00533F76">
      <w:pPr>
        <w:pStyle w:val="Tekstpodstawowy"/>
        <w:numPr>
          <w:ilvl w:val="1"/>
          <w:numId w:val="240"/>
        </w:numPr>
        <w:spacing w:before="120" w:after="120" w:line="312" w:lineRule="auto"/>
        <w:ind w:left="851" w:hanging="284"/>
        <w:contextualSpacing/>
        <w:rPr>
          <w:rFonts w:asciiTheme="minorHAnsi" w:hAnsiTheme="minorHAnsi" w:cs="Calibri"/>
          <w:sz w:val="22"/>
          <w:szCs w:val="22"/>
        </w:rPr>
      </w:pPr>
      <w:r w:rsidRPr="001F7C25">
        <w:rPr>
          <w:rFonts w:asciiTheme="minorHAnsi" w:hAnsiTheme="minorHAnsi" w:cs="Calibri"/>
          <w:sz w:val="22"/>
          <w:szCs w:val="22"/>
        </w:rPr>
        <w:t>a tak</w:t>
      </w:r>
      <w:r w:rsidRPr="001F7C25">
        <w:rPr>
          <w:rFonts w:asciiTheme="minorHAnsi" w:hAnsiTheme="minorHAnsi" w:cs="Arial"/>
          <w:sz w:val="22"/>
          <w:szCs w:val="22"/>
        </w:rPr>
        <w:t>ż</w:t>
      </w:r>
      <w:r w:rsidRPr="001F7C25">
        <w:rPr>
          <w:rFonts w:asciiTheme="minorHAnsi" w:hAnsiTheme="minorHAnsi" w:cs="Calibri"/>
          <w:sz w:val="22"/>
          <w:szCs w:val="22"/>
        </w:rPr>
        <w:t>e dokumenty wskazane w Za</w:t>
      </w:r>
      <w:r w:rsidRPr="001F7C25">
        <w:rPr>
          <w:rFonts w:asciiTheme="minorHAnsi" w:hAnsiTheme="minorHAnsi" w:cs="Agency FB"/>
          <w:sz w:val="22"/>
          <w:szCs w:val="22"/>
        </w:rPr>
        <w:t>ł</w:t>
      </w:r>
      <w:r w:rsidRPr="001F7C25">
        <w:rPr>
          <w:rFonts w:asciiTheme="minorHAnsi" w:hAnsiTheme="minorHAnsi" w:cs="Arial"/>
          <w:sz w:val="22"/>
          <w:szCs w:val="22"/>
        </w:rPr>
        <w:t>ą</w:t>
      </w:r>
      <w:r w:rsidRPr="001F7C25">
        <w:rPr>
          <w:rFonts w:asciiTheme="minorHAnsi" w:hAnsiTheme="minorHAnsi" w:cs="Calibri"/>
          <w:sz w:val="22"/>
          <w:szCs w:val="22"/>
        </w:rPr>
        <w:t>czniku nr 2 do Umowy.</w:t>
      </w:r>
    </w:p>
    <w:p w14:paraId="409F1CD3" w14:textId="77777777" w:rsidR="00782A01" w:rsidRPr="001F7C25" w:rsidRDefault="00154F8E" w:rsidP="00B749B7">
      <w:pPr>
        <w:pStyle w:val="Tekstpodstawowy"/>
        <w:numPr>
          <w:ilvl w:val="0"/>
          <w:numId w:val="240"/>
        </w:numPr>
        <w:spacing w:before="120" w:after="120" w:line="312" w:lineRule="auto"/>
        <w:ind w:left="284" w:hanging="284"/>
        <w:contextualSpacing/>
        <w:rPr>
          <w:rFonts w:asciiTheme="minorHAnsi" w:hAnsiTheme="minorHAnsi" w:cs="Calibri"/>
          <w:sz w:val="22"/>
          <w:szCs w:val="22"/>
        </w:rPr>
      </w:pPr>
      <w:r w:rsidRPr="001F7C25">
        <w:rPr>
          <w:rFonts w:asciiTheme="minorHAnsi" w:hAnsiTheme="minorHAnsi" w:cs="Calibri"/>
          <w:sz w:val="22"/>
          <w:szCs w:val="22"/>
        </w:rPr>
        <w:t>Warunkiem odbioru b</w:t>
      </w:r>
      <w:r w:rsidRPr="001F7C25">
        <w:rPr>
          <w:rFonts w:asciiTheme="minorHAnsi" w:hAnsiTheme="minorHAnsi" w:cs="Arial"/>
          <w:sz w:val="22"/>
          <w:szCs w:val="22"/>
        </w:rPr>
        <w:t>ę</w:t>
      </w:r>
      <w:r w:rsidRPr="001F7C25">
        <w:rPr>
          <w:rFonts w:asciiTheme="minorHAnsi" w:hAnsiTheme="minorHAnsi" w:cs="Calibri"/>
          <w:sz w:val="22"/>
          <w:szCs w:val="22"/>
        </w:rPr>
        <w:t>dzie przekazanie przez Wykonawc</w:t>
      </w:r>
      <w:r w:rsidRPr="001F7C25">
        <w:rPr>
          <w:rFonts w:asciiTheme="minorHAnsi" w:hAnsiTheme="minorHAnsi" w:cs="Arial"/>
          <w:sz w:val="22"/>
          <w:szCs w:val="22"/>
        </w:rPr>
        <w:t>ę</w:t>
      </w:r>
      <w:r w:rsidRPr="001F7C25">
        <w:rPr>
          <w:rFonts w:asciiTheme="minorHAnsi" w:hAnsiTheme="minorHAnsi" w:cs="Calibri"/>
          <w:sz w:val="22"/>
          <w:szCs w:val="22"/>
        </w:rPr>
        <w:t xml:space="preserve"> o</w:t>
      </w:r>
      <w:r w:rsidRPr="001F7C25">
        <w:rPr>
          <w:rFonts w:asciiTheme="minorHAnsi" w:hAnsiTheme="minorHAnsi" w:cs="Arial"/>
          <w:sz w:val="22"/>
          <w:szCs w:val="22"/>
        </w:rPr>
        <w:t>ś</w:t>
      </w:r>
      <w:r w:rsidRPr="001F7C25">
        <w:rPr>
          <w:rFonts w:asciiTheme="minorHAnsi" w:hAnsiTheme="minorHAnsi" w:cs="Calibri"/>
          <w:sz w:val="22"/>
          <w:szCs w:val="22"/>
        </w:rPr>
        <w:t xml:space="preserve">wiadczenia, </w:t>
      </w:r>
      <w:r w:rsidRPr="001F7C25">
        <w:rPr>
          <w:rFonts w:asciiTheme="minorHAnsi" w:hAnsiTheme="minorHAnsi" w:cs="Arial"/>
          <w:sz w:val="22"/>
          <w:szCs w:val="22"/>
        </w:rPr>
        <w:t>ż</w:t>
      </w:r>
      <w:r w:rsidRPr="001F7C25">
        <w:rPr>
          <w:rFonts w:asciiTheme="minorHAnsi" w:hAnsiTheme="minorHAnsi" w:cs="Calibri"/>
          <w:sz w:val="22"/>
          <w:szCs w:val="22"/>
        </w:rPr>
        <w:t>e w</w:t>
      </w:r>
      <w:r w:rsidRPr="001F7C25">
        <w:rPr>
          <w:rFonts w:asciiTheme="minorHAnsi" w:hAnsiTheme="minorHAnsi" w:cs="Agency FB"/>
          <w:sz w:val="22"/>
          <w:szCs w:val="22"/>
        </w:rPr>
        <w:t>ł</w:t>
      </w:r>
      <w:r w:rsidRPr="001F7C25">
        <w:rPr>
          <w:rFonts w:asciiTheme="minorHAnsi" w:hAnsiTheme="minorHAnsi" w:cs="Calibri"/>
          <w:sz w:val="22"/>
          <w:szCs w:val="22"/>
        </w:rPr>
        <w:t>asno</w:t>
      </w:r>
      <w:r w:rsidRPr="001F7C25">
        <w:rPr>
          <w:rFonts w:asciiTheme="minorHAnsi" w:hAnsiTheme="minorHAnsi" w:cs="Arial"/>
          <w:sz w:val="22"/>
          <w:szCs w:val="22"/>
        </w:rPr>
        <w:t>ść</w:t>
      </w:r>
      <w:r w:rsidRPr="001F7C25">
        <w:rPr>
          <w:rFonts w:asciiTheme="minorHAnsi" w:hAnsiTheme="minorHAnsi" w:cs="Calibri"/>
          <w:sz w:val="22"/>
          <w:szCs w:val="22"/>
        </w:rPr>
        <w:t xml:space="preserve"> wszelkich materia</w:t>
      </w:r>
      <w:r w:rsidRPr="001F7C25">
        <w:rPr>
          <w:rFonts w:asciiTheme="minorHAnsi" w:hAnsiTheme="minorHAnsi" w:cs="Agency FB"/>
          <w:sz w:val="22"/>
          <w:szCs w:val="22"/>
        </w:rPr>
        <w:t>łó</w:t>
      </w:r>
      <w:r w:rsidRPr="001F7C25">
        <w:rPr>
          <w:rFonts w:asciiTheme="minorHAnsi" w:hAnsiTheme="minorHAnsi" w:cs="Calibri"/>
          <w:sz w:val="22"/>
          <w:szCs w:val="22"/>
        </w:rPr>
        <w:t>w, urz</w:t>
      </w:r>
      <w:r w:rsidRPr="001F7C25">
        <w:rPr>
          <w:rFonts w:asciiTheme="minorHAnsi" w:hAnsiTheme="minorHAnsi" w:cs="Arial"/>
          <w:sz w:val="22"/>
          <w:szCs w:val="22"/>
        </w:rPr>
        <w:t>ą</w:t>
      </w:r>
      <w:r w:rsidRPr="001F7C25">
        <w:rPr>
          <w:rFonts w:asciiTheme="minorHAnsi" w:hAnsiTheme="minorHAnsi" w:cs="Calibri"/>
          <w:sz w:val="22"/>
          <w:szCs w:val="22"/>
        </w:rPr>
        <w:t>dze</w:t>
      </w:r>
      <w:r w:rsidRPr="001F7C25">
        <w:rPr>
          <w:rFonts w:asciiTheme="minorHAnsi" w:hAnsiTheme="minorHAnsi" w:cs="Arial"/>
          <w:sz w:val="22"/>
          <w:szCs w:val="22"/>
        </w:rPr>
        <w:t>ń</w:t>
      </w:r>
      <w:r w:rsidRPr="001F7C25">
        <w:rPr>
          <w:rFonts w:asciiTheme="minorHAnsi" w:hAnsiTheme="minorHAnsi" w:cs="Calibri"/>
          <w:sz w:val="22"/>
          <w:szCs w:val="22"/>
        </w:rPr>
        <w:t xml:space="preserve"> i wyposa</w:t>
      </w:r>
      <w:r w:rsidRPr="001F7C25">
        <w:rPr>
          <w:rFonts w:asciiTheme="minorHAnsi" w:hAnsiTheme="minorHAnsi" w:cs="Arial"/>
          <w:sz w:val="22"/>
          <w:szCs w:val="22"/>
        </w:rPr>
        <w:t>ż</w:t>
      </w:r>
      <w:r w:rsidRPr="001F7C25">
        <w:rPr>
          <w:rFonts w:asciiTheme="minorHAnsi" w:hAnsiTheme="minorHAnsi" w:cs="Calibri"/>
          <w:sz w:val="22"/>
          <w:szCs w:val="22"/>
        </w:rPr>
        <w:t>enia obj</w:t>
      </w:r>
      <w:r w:rsidRPr="001F7C25">
        <w:rPr>
          <w:rFonts w:asciiTheme="minorHAnsi" w:hAnsiTheme="minorHAnsi" w:cs="Arial"/>
          <w:sz w:val="22"/>
          <w:szCs w:val="22"/>
        </w:rPr>
        <w:t>ę</w:t>
      </w:r>
      <w:r w:rsidRPr="001F7C25">
        <w:rPr>
          <w:rFonts w:asciiTheme="minorHAnsi" w:hAnsiTheme="minorHAnsi" w:cs="Calibri"/>
          <w:sz w:val="22"/>
          <w:szCs w:val="22"/>
        </w:rPr>
        <w:t>tych Umow</w:t>
      </w:r>
      <w:r w:rsidRPr="001F7C25">
        <w:rPr>
          <w:rFonts w:asciiTheme="minorHAnsi" w:hAnsiTheme="minorHAnsi" w:cs="Arial"/>
          <w:sz w:val="22"/>
          <w:szCs w:val="22"/>
        </w:rPr>
        <w:t>ą</w:t>
      </w:r>
      <w:r w:rsidRPr="001F7C25">
        <w:rPr>
          <w:rFonts w:asciiTheme="minorHAnsi" w:hAnsiTheme="minorHAnsi" w:cs="Calibri"/>
          <w:sz w:val="22"/>
          <w:szCs w:val="22"/>
        </w:rPr>
        <w:t xml:space="preserve"> przechodzi z chwil</w:t>
      </w:r>
      <w:r w:rsidRPr="001F7C25">
        <w:rPr>
          <w:rFonts w:asciiTheme="minorHAnsi" w:hAnsiTheme="minorHAnsi" w:cs="Arial"/>
          <w:sz w:val="22"/>
          <w:szCs w:val="22"/>
        </w:rPr>
        <w:t>ą</w:t>
      </w:r>
      <w:r w:rsidRPr="001F7C25">
        <w:rPr>
          <w:rFonts w:asciiTheme="minorHAnsi" w:hAnsiTheme="minorHAnsi" w:cs="Calibri"/>
          <w:sz w:val="22"/>
          <w:szCs w:val="22"/>
        </w:rPr>
        <w:t xml:space="preserve"> wbudowania i dostarczenia do obiektu na w</w:t>
      </w:r>
      <w:r w:rsidRPr="001F7C25">
        <w:rPr>
          <w:rFonts w:asciiTheme="minorHAnsi" w:hAnsiTheme="minorHAnsi" w:cs="Agency FB"/>
          <w:sz w:val="22"/>
          <w:szCs w:val="22"/>
        </w:rPr>
        <w:t>ł</w:t>
      </w:r>
      <w:r w:rsidRPr="001F7C25">
        <w:rPr>
          <w:rFonts w:asciiTheme="minorHAnsi" w:hAnsiTheme="minorHAnsi" w:cs="Calibri"/>
          <w:sz w:val="22"/>
          <w:szCs w:val="22"/>
        </w:rPr>
        <w:t>asno</w:t>
      </w:r>
      <w:r w:rsidRPr="001F7C25">
        <w:rPr>
          <w:rFonts w:asciiTheme="minorHAnsi" w:hAnsiTheme="minorHAnsi" w:cs="Arial"/>
          <w:sz w:val="22"/>
          <w:szCs w:val="22"/>
        </w:rPr>
        <w:t>ść</w:t>
      </w:r>
      <w:r w:rsidRPr="001F7C25">
        <w:rPr>
          <w:rFonts w:asciiTheme="minorHAnsi" w:hAnsiTheme="minorHAnsi" w:cs="Calibri"/>
          <w:sz w:val="22"/>
          <w:szCs w:val="22"/>
        </w:rPr>
        <w:t xml:space="preserve"> Zamawiaj</w:t>
      </w:r>
      <w:r w:rsidRPr="001F7C25">
        <w:rPr>
          <w:rFonts w:asciiTheme="minorHAnsi" w:hAnsiTheme="minorHAnsi" w:cs="Arial"/>
          <w:sz w:val="22"/>
          <w:szCs w:val="22"/>
        </w:rPr>
        <w:t>ą</w:t>
      </w:r>
      <w:r w:rsidRPr="001F7C25">
        <w:rPr>
          <w:rFonts w:asciiTheme="minorHAnsi" w:hAnsiTheme="minorHAnsi" w:cs="Calibri"/>
          <w:sz w:val="22"/>
          <w:szCs w:val="22"/>
        </w:rPr>
        <w:t>cego i z tego tytu</w:t>
      </w:r>
      <w:r w:rsidRPr="001F7C25">
        <w:rPr>
          <w:rFonts w:asciiTheme="minorHAnsi" w:hAnsiTheme="minorHAnsi" w:cs="Agency FB"/>
          <w:sz w:val="22"/>
          <w:szCs w:val="22"/>
        </w:rPr>
        <w:t>ł</w:t>
      </w:r>
      <w:r w:rsidRPr="001F7C25">
        <w:rPr>
          <w:rFonts w:asciiTheme="minorHAnsi" w:hAnsiTheme="minorHAnsi" w:cs="Calibri"/>
          <w:sz w:val="22"/>
          <w:szCs w:val="22"/>
        </w:rPr>
        <w:t>u ani Wykonawca, ani te</w:t>
      </w:r>
      <w:r w:rsidRPr="001F7C25">
        <w:rPr>
          <w:rFonts w:asciiTheme="minorHAnsi" w:hAnsiTheme="minorHAnsi" w:cs="Arial"/>
          <w:sz w:val="22"/>
          <w:szCs w:val="22"/>
        </w:rPr>
        <w:t>ż</w:t>
      </w:r>
      <w:r w:rsidRPr="001F7C25">
        <w:rPr>
          <w:rFonts w:asciiTheme="minorHAnsi" w:hAnsiTheme="minorHAnsi" w:cs="Calibri"/>
          <w:sz w:val="22"/>
          <w:szCs w:val="22"/>
        </w:rPr>
        <w:t xml:space="preserve"> ktokolwiek trzeci, nie b</w:t>
      </w:r>
      <w:r w:rsidRPr="001F7C25">
        <w:rPr>
          <w:rFonts w:asciiTheme="minorHAnsi" w:hAnsiTheme="minorHAnsi" w:cs="Arial"/>
          <w:sz w:val="22"/>
          <w:szCs w:val="22"/>
        </w:rPr>
        <w:t>ę</w:t>
      </w:r>
      <w:r w:rsidRPr="001F7C25">
        <w:rPr>
          <w:rFonts w:asciiTheme="minorHAnsi" w:hAnsiTheme="minorHAnsi" w:cs="Calibri"/>
          <w:sz w:val="22"/>
          <w:szCs w:val="22"/>
        </w:rPr>
        <w:t>dzie wyst</w:t>
      </w:r>
      <w:r w:rsidRPr="001F7C25">
        <w:rPr>
          <w:rFonts w:asciiTheme="minorHAnsi" w:hAnsiTheme="minorHAnsi" w:cs="Arial"/>
          <w:sz w:val="22"/>
          <w:szCs w:val="22"/>
        </w:rPr>
        <w:t>ę</w:t>
      </w:r>
      <w:r w:rsidRPr="001F7C25">
        <w:rPr>
          <w:rFonts w:asciiTheme="minorHAnsi" w:hAnsiTheme="minorHAnsi" w:cs="Calibri"/>
          <w:sz w:val="22"/>
          <w:szCs w:val="22"/>
        </w:rPr>
        <w:t>powa</w:t>
      </w:r>
      <w:r w:rsidRPr="001F7C25">
        <w:rPr>
          <w:rFonts w:asciiTheme="minorHAnsi" w:hAnsiTheme="minorHAnsi" w:cs="Agency FB"/>
          <w:sz w:val="22"/>
          <w:szCs w:val="22"/>
        </w:rPr>
        <w:t>ł</w:t>
      </w:r>
      <w:r w:rsidRPr="001F7C25">
        <w:rPr>
          <w:rFonts w:asciiTheme="minorHAnsi" w:hAnsiTheme="minorHAnsi" w:cs="Calibri"/>
          <w:sz w:val="22"/>
          <w:szCs w:val="22"/>
        </w:rPr>
        <w:t xml:space="preserve"> wobec Zamawiaj</w:t>
      </w:r>
      <w:r w:rsidRPr="001F7C25">
        <w:rPr>
          <w:rFonts w:asciiTheme="minorHAnsi" w:hAnsiTheme="minorHAnsi" w:cs="Arial"/>
          <w:sz w:val="22"/>
          <w:szCs w:val="22"/>
        </w:rPr>
        <w:t>ą</w:t>
      </w:r>
      <w:r w:rsidRPr="001F7C25">
        <w:rPr>
          <w:rFonts w:asciiTheme="minorHAnsi" w:hAnsiTheme="minorHAnsi" w:cs="Calibri"/>
          <w:sz w:val="22"/>
          <w:szCs w:val="22"/>
        </w:rPr>
        <w:t>cego z jakimikolwiek roszczeniami.</w:t>
      </w:r>
    </w:p>
    <w:p w14:paraId="3321ABFD" w14:textId="77777777" w:rsidR="00782A01" w:rsidRPr="001F7C25" w:rsidRDefault="00154F8E" w:rsidP="00B749B7">
      <w:pPr>
        <w:pStyle w:val="Tekstpodstawowy"/>
        <w:numPr>
          <w:ilvl w:val="0"/>
          <w:numId w:val="240"/>
        </w:numPr>
        <w:spacing w:before="120" w:after="120" w:line="312" w:lineRule="auto"/>
        <w:ind w:left="284" w:hanging="284"/>
        <w:contextualSpacing/>
        <w:rPr>
          <w:rFonts w:asciiTheme="minorHAnsi" w:hAnsiTheme="minorHAnsi" w:cs="Calibri"/>
          <w:sz w:val="22"/>
          <w:szCs w:val="22"/>
        </w:rPr>
      </w:pPr>
      <w:r w:rsidRPr="001F7C25">
        <w:rPr>
          <w:rFonts w:asciiTheme="minorHAnsi" w:hAnsiTheme="minorHAnsi" w:cs="Calibri"/>
          <w:sz w:val="22"/>
          <w:szCs w:val="22"/>
        </w:rPr>
        <w:t>Je</w:t>
      </w:r>
      <w:r w:rsidRPr="001F7C25">
        <w:rPr>
          <w:rFonts w:asciiTheme="minorHAnsi" w:hAnsiTheme="minorHAnsi" w:cs="Arial"/>
          <w:sz w:val="22"/>
          <w:szCs w:val="22"/>
        </w:rPr>
        <w:t>ż</w:t>
      </w:r>
      <w:r w:rsidRPr="001F7C25">
        <w:rPr>
          <w:rFonts w:asciiTheme="minorHAnsi" w:hAnsiTheme="minorHAnsi" w:cs="Calibri"/>
          <w:sz w:val="22"/>
          <w:szCs w:val="22"/>
        </w:rPr>
        <w:t>eli w toku czynno</w:t>
      </w:r>
      <w:r w:rsidRPr="001F7C25">
        <w:rPr>
          <w:rFonts w:asciiTheme="minorHAnsi" w:hAnsiTheme="minorHAnsi" w:cs="Arial"/>
          <w:sz w:val="22"/>
          <w:szCs w:val="22"/>
        </w:rPr>
        <w:t>ś</w:t>
      </w:r>
      <w:r w:rsidRPr="001F7C25">
        <w:rPr>
          <w:rFonts w:asciiTheme="minorHAnsi" w:hAnsiTheme="minorHAnsi" w:cs="Calibri"/>
          <w:sz w:val="22"/>
          <w:szCs w:val="22"/>
        </w:rPr>
        <w:t>ci odbioru ko</w:t>
      </w:r>
      <w:r w:rsidRPr="001F7C25">
        <w:rPr>
          <w:rFonts w:asciiTheme="minorHAnsi" w:hAnsiTheme="minorHAnsi" w:cs="Arial"/>
          <w:sz w:val="22"/>
          <w:szCs w:val="22"/>
        </w:rPr>
        <w:t>ń</w:t>
      </w:r>
      <w:r w:rsidRPr="001F7C25">
        <w:rPr>
          <w:rFonts w:asciiTheme="minorHAnsi" w:hAnsiTheme="minorHAnsi" w:cs="Calibri"/>
          <w:sz w:val="22"/>
          <w:szCs w:val="22"/>
        </w:rPr>
        <w:t>cowego Przedmiotu Umowy ujawnione zostan</w:t>
      </w:r>
      <w:r w:rsidRPr="001F7C25">
        <w:rPr>
          <w:rFonts w:asciiTheme="minorHAnsi" w:hAnsiTheme="minorHAnsi" w:cs="Arial"/>
          <w:sz w:val="22"/>
          <w:szCs w:val="22"/>
        </w:rPr>
        <w:t>ą</w:t>
      </w:r>
      <w:r w:rsidRPr="001F7C25">
        <w:rPr>
          <w:rFonts w:asciiTheme="minorHAnsi" w:hAnsiTheme="minorHAnsi" w:cs="Calibri"/>
          <w:sz w:val="22"/>
          <w:szCs w:val="22"/>
        </w:rPr>
        <w:t xml:space="preserve"> wady b</w:t>
      </w:r>
      <w:r w:rsidRPr="001F7C25">
        <w:rPr>
          <w:rFonts w:asciiTheme="minorHAnsi" w:hAnsiTheme="minorHAnsi" w:cs="Arial"/>
          <w:sz w:val="22"/>
          <w:szCs w:val="22"/>
        </w:rPr>
        <w:t>ą</w:t>
      </w:r>
      <w:r w:rsidRPr="001F7C25">
        <w:rPr>
          <w:rFonts w:asciiTheme="minorHAnsi" w:hAnsiTheme="minorHAnsi" w:cs="Calibri"/>
          <w:sz w:val="22"/>
          <w:szCs w:val="22"/>
        </w:rPr>
        <w:t>d</w:t>
      </w:r>
      <w:r w:rsidRPr="001F7C25">
        <w:rPr>
          <w:rFonts w:asciiTheme="minorHAnsi" w:hAnsiTheme="minorHAnsi" w:cs="Arial"/>
          <w:sz w:val="22"/>
          <w:szCs w:val="22"/>
        </w:rPr>
        <w:t>ź</w:t>
      </w:r>
      <w:r w:rsidRPr="001F7C25">
        <w:rPr>
          <w:rFonts w:asciiTheme="minorHAnsi" w:hAnsiTheme="minorHAnsi" w:cs="Calibri"/>
          <w:sz w:val="22"/>
          <w:szCs w:val="22"/>
        </w:rPr>
        <w:t xml:space="preserve"> usterki Inwestor Zast</w:t>
      </w:r>
      <w:r w:rsidRPr="001F7C25">
        <w:rPr>
          <w:rFonts w:asciiTheme="minorHAnsi" w:hAnsiTheme="minorHAnsi" w:cs="Arial"/>
          <w:sz w:val="22"/>
          <w:szCs w:val="22"/>
        </w:rPr>
        <w:t>ę</w:t>
      </w:r>
      <w:r w:rsidRPr="001F7C25">
        <w:rPr>
          <w:rFonts w:asciiTheme="minorHAnsi" w:hAnsiTheme="minorHAnsi" w:cs="Calibri"/>
          <w:sz w:val="22"/>
          <w:szCs w:val="22"/>
        </w:rPr>
        <w:t>pczy  b</w:t>
      </w:r>
      <w:r w:rsidRPr="001F7C25">
        <w:rPr>
          <w:rFonts w:asciiTheme="minorHAnsi" w:hAnsiTheme="minorHAnsi" w:cs="Arial"/>
          <w:sz w:val="22"/>
          <w:szCs w:val="22"/>
        </w:rPr>
        <w:t>ę</w:t>
      </w:r>
      <w:r w:rsidRPr="001F7C25">
        <w:rPr>
          <w:rFonts w:asciiTheme="minorHAnsi" w:hAnsiTheme="minorHAnsi" w:cs="Calibri"/>
          <w:sz w:val="22"/>
          <w:szCs w:val="22"/>
        </w:rPr>
        <w:t>dzie uprawniony do przerwania czynno</w:t>
      </w:r>
      <w:r w:rsidRPr="001F7C25">
        <w:rPr>
          <w:rFonts w:asciiTheme="minorHAnsi" w:hAnsiTheme="minorHAnsi" w:cs="Arial"/>
          <w:sz w:val="22"/>
          <w:szCs w:val="22"/>
        </w:rPr>
        <w:t>ś</w:t>
      </w:r>
      <w:r w:rsidRPr="001F7C25">
        <w:rPr>
          <w:rFonts w:asciiTheme="minorHAnsi" w:hAnsiTheme="minorHAnsi" w:cs="Calibri"/>
          <w:sz w:val="22"/>
          <w:szCs w:val="22"/>
        </w:rPr>
        <w:t>ci odbiorowych do czasu usuni</w:t>
      </w:r>
      <w:r w:rsidRPr="001F7C25">
        <w:rPr>
          <w:rFonts w:asciiTheme="minorHAnsi" w:hAnsiTheme="minorHAnsi" w:cs="Arial"/>
          <w:sz w:val="22"/>
          <w:szCs w:val="22"/>
        </w:rPr>
        <w:t>ę</w:t>
      </w:r>
      <w:r w:rsidRPr="001F7C25">
        <w:rPr>
          <w:rFonts w:asciiTheme="minorHAnsi" w:hAnsiTheme="minorHAnsi" w:cs="Calibri"/>
          <w:sz w:val="22"/>
          <w:szCs w:val="22"/>
        </w:rPr>
        <w:t>cia wad i/lub usterek. Je</w:t>
      </w:r>
      <w:r w:rsidRPr="001F7C25">
        <w:rPr>
          <w:rFonts w:asciiTheme="minorHAnsi" w:hAnsiTheme="minorHAnsi" w:cs="Arial"/>
          <w:sz w:val="22"/>
          <w:szCs w:val="22"/>
        </w:rPr>
        <w:t>ż</w:t>
      </w:r>
      <w:r w:rsidRPr="001F7C25">
        <w:rPr>
          <w:rFonts w:asciiTheme="minorHAnsi" w:hAnsiTheme="minorHAnsi" w:cs="Calibri"/>
          <w:sz w:val="22"/>
          <w:szCs w:val="22"/>
        </w:rPr>
        <w:t>eli jest to wada kt</w:t>
      </w:r>
      <w:r w:rsidRPr="001F7C25">
        <w:rPr>
          <w:rFonts w:asciiTheme="minorHAnsi" w:hAnsiTheme="minorHAnsi" w:cs="Agency FB"/>
          <w:sz w:val="22"/>
          <w:szCs w:val="22"/>
        </w:rPr>
        <w:t>ó</w:t>
      </w:r>
      <w:r w:rsidRPr="001F7C25">
        <w:rPr>
          <w:rFonts w:asciiTheme="minorHAnsi" w:hAnsiTheme="minorHAnsi" w:cs="Calibri"/>
          <w:sz w:val="22"/>
          <w:szCs w:val="22"/>
        </w:rPr>
        <w:t>ra wy</w:t>
      </w:r>
      <w:r w:rsidRPr="001F7C25">
        <w:rPr>
          <w:rFonts w:asciiTheme="minorHAnsi" w:hAnsiTheme="minorHAnsi" w:cs="Agency FB"/>
          <w:sz w:val="22"/>
          <w:szCs w:val="22"/>
        </w:rPr>
        <w:t>ł</w:t>
      </w:r>
      <w:r w:rsidRPr="001F7C25">
        <w:rPr>
          <w:rFonts w:asciiTheme="minorHAnsi" w:hAnsiTheme="minorHAnsi" w:cs="Arial"/>
          <w:sz w:val="22"/>
          <w:szCs w:val="22"/>
        </w:rPr>
        <w:t>ą</w:t>
      </w:r>
      <w:r w:rsidRPr="001F7C25">
        <w:rPr>
          <w:rFonts w:asciiTheme="minorHAnsi" w:hAnsiTheme="minorHAnsi" w:cs="Calibri"/>
          <w:sz w:val="22"/>
          <w:szCs w:val="22"/>
        </w:rPr>
        <w:t>cza u</w:t>
      </w:r>
      <w:r w:rsidRPr="001F7C25">
        <w:rPr>
          <w:rFonts w:asciiTheme="minorHAnsi" w:hAnsiTheme="minorHAnsi" w:cs="Arial"/>
          <w:sz w:val="22"/>
          <w:szCs w:val="22"/>
        </w:rPr>
        <w:t>ż</w:t>
      </w:r>
      <w:r w:rsidRPr="001F7C25">
        <w:rPr>
          <w:rFonts w:asciiTheme="minorHAnsi" w:hAnsiTheme="minorHAnsi" w:cs="Calibri"/>
          <w:sz w:val="22"/>
          <w:szCs w:val="22"/>
        </w:rPr>
        <w:t>ytkowanie obiektu zgodnie z przeznaczeniem albo kt</w:t>
      </w:r>
      <w:r w:rsidRPr="001F7C25">
        <w:rPr>
          <w:rFonts w:asciiTheme="minorHAnsi" w:hAnsiTheme="minorHAnsi" w:cs="Agency FB"/>
          <w:sz w:val="22"/>
          <w:szCs w:val="22"/>
        </w:rPr>
        <w:t>ó</w:t>
      </w:r>
      <w:r w:rsidRPr="001F7C25">
        <w:rPr>
          <w:rFonts w:asciiTheme="minorHAnsi" w:hAnsiTheme="minorHAnsi" w:cs="Calibri"/>
          <w:sz w:val="22"/>
          <w:szCs w:val="22"/>
        </w:rPr>
        <w:t>ra odbiera przedmiotowi odbioru cechy jemu w</w:t>
      </w:r>
      <w:r w:rsidRPr="001F7C25">
        <w:rPr>
          <w:rFonts w:asciiTheme="minorHAnsi" w:hAnsiTheme="minorHAnsi" w:cs="Agency FB"/>
          <w:sz w:val="22"/>
          <w:szCs w:val="22"/>
        </w:rPr>
        <w:t>ł</w:t>
      </w:r>
      <w:r w:rsidRPr="001F7C25">
        <w:rPr>
          <w:rFonts w:asciiTheme="minorHAnsi" w:hAnsiTheme="minorHAnsi" w:cs="Calibri"/>
          <w:sz w:val="22"/>
          <w:szCs w:val="22"/>
        </w:rPr>
        <w:t>a</w:t>
      </w:r>
      <w:r w:rsidRPr="001F7C25">
        <w:rPr>
          <w:rFonts w:asciiTheme="minorHAnsi" w:hAnsiTheme="minorHAnsi" w:cs="Arial"/>
          <w:sz w:val="22"/>
          <w:szCs w:val="22"/>
        </w:rPr>
        <w:t>ś</w:t>
      </w:r>
      <w:r w:rsidRPr="001F7C25">
        <w:rPr>
          <w:rFonts w:asciiTheme="minorHAnsi" w:hAnsiTheme="minorHAnsi" w:cs="Calibri"/>
          <w:sz w:val="22"/>
          <w:szCs w:val="22"/>
        </w:rPr>
        <w:t>ciwe (zar</w:t>
      </w:r>
      <w:r w:rsidRPr="001F7C25">
        <w:rPr>
          <w:rFonts w:asciiTheme="minorHAnsi" w:hAnsiTheme="minorHAnsi" w:cs="Agency FB"/>
          <w:sz w:val="22"/>
          <w:szCs w:val="22"/>
        </w:rPr>
        <w:t>ó</w:t>
      </w:r>
      <w:r w:rsidRPr="001F7C25">
        <w:rPr>
          <w:rFonts w:asciiTheme="minorHAnsi" w:hAnsiTheme="minorHAnsi" w:cs="Calibri"/>
          <w:sz w:val="22"/>
          <w:szCs w:val="22"/>
        </w:rPr>
        <w:t>wno funkcjonalne, jak i estetyczne), istotnie zmniejszaj</w:t>
      </w:r>
      <w:r w:rsidRPr="001F7C25">
        <w:rPr>
          <w:rFonts w:asciiTheme="minorHAnsi" w:hAnsiTheme="minorHAnsi" w:cs="Arial"/>
          <w:sz w:val="22"/>
          <w:szCs w:val="22"/>
        </w:rPr>
        <w:t>ą</w:t>
      </w:r>
      <w:r w:rsidRPr="001F7C25">
        <w:rPr>
          <w:rFonts w:asciiTheme="minorHAnsi" w:hAnsiTheme="minorHAnsi" w:cs="Calibri"/>
          <w:sz w:val="22"/>
          <w:szCs w:val="22"/>
        </w:rPr>
        <w:t>c warto</w:t>
      </w:r>
      <w:r w:rsidRPr="001F7C25">
        <w:rPr>
          <w:rFonts w:asciiTheme="minorHAnsi" w:hAnsiTheme="minorHAnsi" w:cs="Arial"/>
          <w:sz w:val="22"/>
          <w:szCs w:val="22"/>
        </w:rPr>
        <w:t>ść</w:t>
      </w:r>
      <w:r w:rsidRPr="001F7C25">
        <w:rPr>
          <w:rFonts w:asciiTheme="minorHAnsi" w:hAnsiTheme="minorHAnsi" w:cs="Calibri"/>
          <w:sz w:val="22"/>
          <w:szCs w:val="22"/>
        </w:rPr>
        <w:t xml:space="preserve"> wykonanego przedmiotu odbioru, Inwestor Zast</w:t>
      </w:r>
      <w:r w:rsidRPr="001F7C25">
        <w:rPr>
          <w:rFonts w:asciiTheme="minorHAnsi" w:hAnsiTheme="minorHAnsi" w:cs="Arial"/>
          <w:sz w:val="22"/>
          <w:szCs w:val="22"/>
        </w:rPr>
        <w:t>ę</w:t>
      </w:r>
      <w:r w:rsidRPr="001F7C25">
        <w:rPr>
          <w:rFonts w:asciiTheme="minorHAnsi" w:hAnsiTheme="minorHAnsi" w:cs="Calibri"/>
          <w:sz w:val="22"/>
          <w:szCs w:val="22"/>
        </w:rPr>
        <w:t>pczy mo</w:t>
      </w:r>
      <w:r w:rsidRPr="001F7C25">
        <w:rPr>
          <w:rFonts w:asciiTheme="minorHAnsi" w:hAnsiTheme="minorHAnsi" w:cs="Arial"/>
          <w:sz w:val="22"/>
          <w:szCs w:val="22"/>
        </w:rPr>
        <w:t>ż</w:t>
      </w:r>
      <w:r w:rsidRPr="001F7C25">
        <w:rPr>
          <w:rFonts w:asciiTheme="minorHAnsi" w:hAnsiTheme="minorHAnsi" w:cs="Calibri"/>
          <w:sz w:val="22"/>
          <w:szCs w:val="22"/>
        </w:rPr>
        <w:t xml:space="preserve">e </w:t>
      </w:r>
      <w:r w:rsidRPr="001F7C25">
        <w:rPr>
          <w:rFonts w:asciiTheme="minorHAnsi" w:hAnsiTheme="minorHAnsi" w:cs="Arial"/>
          <w:sz w:val="22"/>
          <w:szCs w:val="22"/>
        </w:rPr>
        <w:t>żą</w:t>
      </w:r>
      <w:r w:rsidRPr="001F7C25">
        <w:rPr>
          <w:rFonts w:asciiTheme="minorHAnsi" w:hAnsiTheme="minorHAnsi" w:cs="Calibri"/>
          <w:sz w:val="22"/>
          <w:szCs w:val="22"/>
        </w:rPr>
        <w:t>da</w:t>
      </w:r>
      <w:r w:rsidRPr="001F7C25">
        <w:rPr>
          <w:rFonts w:asciiTheme="minorHAnsi" w:hAnsiTheme="minorHAnsi" w:cs="Arial"/>
          <w:sz w:val="22"/>
          <w:szCs w:val="22"/>
        </w:rPr>
        <w:t>ć</w:t>
      </w:r>
      <w:r w:rsidRPr="001F7C25">
        <w:rPr>
          <w:rFonts w:asciiTheme="minorHAnsi" w:hAnsiTheme="minorHAnsi" w:cs="Calibri"/>
          <w:sz w:val="22"/>
          <w:szCs w:val="22"/>
        </w:rPr>
        <w:t xml:space="preserve"> wykonania Przedmiotu Umowy po raz drugi lub odst</w:t>
      </w:r>
      <w:r w:rsidRPr="001F7C25">
        <w:rPr>
          <w:rFonts w:asciiTheme="minorHAnsi" w:hAnsiTheme="minorHAnsi" w:cs="Arial"/>
          <w:sz w:val="22"/>
          <w:szCs w:val="22"/>
        </w:rPr>
        <w:t>ą</w:t>
      </w:r>
      <w:r w:rsidRPr="001F7C25">
        <w:rPr>
          <w:rFonts w:asciiTheme="minorHAnsi" w:hAnsiTheme="minorHAnsi" w:cs="Calibri"/>
          <w:sz w:val="22"/>
          <w:szCs w:val="22"/>
        </w:rPr>
        <w:t>pi</w:t>
      </w:r>
      <w:r w:rsidRPr="001F7C25">
        <w:rPr>
          <w:rFonts w:asciiTheme="minorHAnsi" w:hAnsiTheme="minorHAnsi" w:cs="Arial"/>
          <w:sz w:val="22"/>
          <w:szCs w:val="22"/>
        </w:rPr>
        <w:t>ć</w:t>
      </w:r>
      <w:r w:rsidRPr="001F7C25">
        <w:rPr>
          <w:rFonts w:asciiTheme="minorHAnsi" w:hAnsiTheme="minorHAnsi" w:cs="Calibri"/>
          <w:sz w:val="22"/>
          <w:szCs w:val="22"/>
        </w:rPr>
        <w:t xml:space="preserve"> od Umowy lub mo</w:t>
      </w:r>
      <w:r w:rsidRPr="001F7C25">
        <w:rPr>
          <w:rFonts w:asciiTheme="minorHAnsi" w:hAnsiTheme="minorHAnsi" w:cs="Arial"/>
          <w:sz w:val="22"/>
          <w:szCs w:val="22"/>
        </w:rPr>
        <w:t>ż</w:t>
      </w:r>
      <w:r w:rsidRPr="001F7C25">
        <w:rPr>
          <w:rFonts w:asciiTheme="minorHAnsi" w:hAnsiTheme="minorHAnsi" w:cs="Calibri"/>
          <w:sz w:val="22"/>
          <w:szCs w:val="22"/>
        </w:rPr>
        <w:t>e obni</w:t>
      </w:r>
      <w:r w:rsidRPr="001F7C25">
        <w:rPr>
          <w:rFonts w:asciiTheme="minorHAnsi" w:hAnsiTheme="minorHAnsi" w:cs="Arial"/>
          <w:sz w:val="22"/>
          <w:szCs w:val="22"/>
        </w:rPr>
        <w:t>ż</w:t>
      </w:r>
      <w:r w:rsidRPr="001F7C25">
        <w:rPr>
          <w:rFonts w:asciiTheme="minorHAnsi" w:hAnsiTheme="minorHAnsi" w:cs="Calibri"/>
          <w:sz w:val="22"/>
          <w:szCs w:val="22"/>
        </w:rPr>
        <w:t>y</w:t>
      </w:r>
      <w:r w:rsidRPr="001F7C25">
        <w:rPr>
          <w:rFonts w:asciiTheme="minorHAnsi" w:hAnsiTheme="minorHAnsi" w:cs="Arial"/>
          <w:sz w:val="22"/>
          <w:szCs w:val="22"/>
        </w:rPr>
        <w:t>ć</w:t>
      </w:r>
      <w:r w:rsidRPr="001F7C25">
        <w:rPr>
          <w:rFonts w:asciiTheme="minorHAnsi" w:hAnsiTheme="minorHAnsi" w:cs="Calibri"/>
          <w:sz w:val="22"/>
          <w:szCs w:val="22"/>
        </w:rPr>
        <w:t xml:space="preserve"> odpowiednio wynagrodzenie.</w:t>
      </w:r>
    </w:p>
    <w:p w14:paraId="2DCFC5FA" w14:textId="77777777" w:rsidR="00782A01" w:rsidRPr="001F7C25" w:rsidRDefault="00154F8E" w:rsidP="00B749B7">
      <w:pPr>
        <w:pStyle w:val="Tekstpodstawowy"/>
        <w:numPr>
          <w:ilvl w:val="0"/>
          <w:numId w:val="240"/>
        </w:numPr>
        <w:spacing w:before="120" w:after="120" w:line="312" w:lineRule="auto"/>
        <w:ind w:left="284" w:hanging="284"/>
        <w:contextualSpacing/>
        <w:rPr>
          <w:rFonts w:asciiTheme="minorHAnsi" w:hAnsiTheme="minorHAnsi" w:cs="Calibri"/>
          <w:sz w:val="22"/>
          <w:szCs w:val="22"/>
        </w:rPr>
      </w:pPr>
      <w:r w:rsidRPr="001F7C25">
        <w:rPr>
          <w:rFonts w:asciiTheme="minorHAnsi" w:hAnsiTheme="minorHAnsi" w:cs="Calibri"/>
          <w:sz w:val="22"/>
          <w:szCs w:val="22"/>
        </w:rPr>
        <w:t>Wykonawca zobowi</w:t>
      </w:r>
      <w:r w:rsidRPr="001F7C25">
        <w:rPr>
          <w:rFonts w:asciiTheme="minorHAnsi" w:hAnsiTheme="minorHAnsi" w:cs="Arial"/>
          <w:sz w:val="22"/>
          <w:szCs w:val="22"/>
        </w:rPr>
        <w:t>ą</w:t>
      </w:r>
      <w:r w:rsidRPr="001F7C25">
        <w:rPr>
          <w:rFonts w:asciiTheme="minorHAnsi" w:hAnsiTheme="minorHAnsi" w:cs="Calibri"/>
          <w:sz w:val="22"/>
          <w:szCs w:val="22"/>
        </w:rPr>
        <w:t>zany jest do pisemnego zawiadomienia Inwestora Zast</w:t>
      </w:r>
      <w:r w:rsidRPr="001F7C25">
        <w:rPr>
          <w:rFonts w:asciiTheme="minorHAnsi" w:hAnsiTheme="minorHAnsi" w:cs="Arial"/>
          <w:sz w:val="22"/>
          <w:szCs w:val="22"/>
        </w:rPr>
        <w:t>ę</w:t>
      </w:r>
      <w:r w:rsidRPr="001F7C25">
        <w:rPr>
          <w:rFonts w:asciiTheme="minorHAnsi" w:hAnsiTheme="minorHAnsi" w:cs="Calibri"/>
          <w:sz w:val="22"/>
          <w:szCs w:val="22"/>
        </w:rPr>
        <w:t>pczego o usuni</w:t>
      </w:r>
      <w:r w:rsidRPr="001F7C25">
        <w:rPr>
          <w:rFonts w:asciiTheme="minorHAnsi" w:hAnsiTheme="minorHAnsi" w:cs="Arial"/>
          <w:sz w:val="22"/>
          <w:szCs w:val="22"/>
        </w:rPr>
        <w:t>ę</w:t>
      </w:r>
      <w:r w:rsidRPr="001F7C25">
        <w:rPr>
          <w:rFonts w:asciiTheme="minorHAnsi" w:hAnsiTheme="minorHAnsi" w:cs="Calibri"/>
          <w:sz w:val="22"/>
          <w:szCs w:val="22"/>
        </w:rPr>
        <w:t>ciu wad. Po protokolarnym stwierdzeniu usuni</w:t>
      </w:r>
      <w:r w:rsidRPr="001F7C25">
        <w:rPr>
          <w:rFonts w:asciiTheme="minorHAnsi" w:hAnsiTheme="minorHAnsi" w:cs="Arial"/>
          <w:sz w:val="22"/>
          <w:szCs w:val="22"/>
        </w:rPr>
        <w:t>ę</w:t>
      </w:r>
      <w:r w:rsidRPr="001F7C25">
        <w:rPr>
          <w:rFonts w:asciiTheme="minorHAnsi" w:hAnsiTheme="minorHAnsi" w:cs="Calibri"/>
          <w:sz w:val="22"/>
          <w:szCs w:val="22"/>
        </w:rPr>
        <w:t>cia wad i usterek, stwierdzonych przy odbiorze i przyj</w:t>
      </w:r>
      <w:r w:rsidRPr="001F7C25">
        <w:rPr>
          <w:rFonts w:asciiTheme="minorHAnsi" w:hAnsiTheme="minorHAnsi" w:cs="Arial"/>
          <w:sz w:val="22"/>
          <w:szCs w:val="22"/>
        </w:rPr>
        <w:t>ę</w:t>
      </w:r>
      <w:r w:rsidRPr="001F7C25">
        <w:rPr>
          <w:rFonts w:asciiTheme="minorHAnsi" w:hAnsiTheme="minorHAnsi" w:cs="Calibri"/>
          <w:sz w:val="22"/>
          <w:szCs w:val="22"/>
        </w:rPr>
        <w:t>ciu ich przez Zamawiaj</w:t>
      </w:r>
      <w:r w:rsidRPr="001F7C25">
        <w:rPr>
          <w:rFonts w:asciiTheme="minorHAnsi" w:hAnsiTheme="minorHAnsi" w:cs="Arial"/>
          <w:sz w:val="22"/>
          <w:szCs w:val="22"/>
        </w:rPr>
        <w:t>ą</w:t>
      </w:r>
      <w:r w:rsidRPr="001F7C25">
        <w:rPr>
          <w:rFonts w:asciiTheme="minorHAnsi" w:hAnsiTheme="minorHAnsi" w:cs="Calibri"/>
          <w:sz w:val="22"/>
          <w:szCs w:val="22"/>
        </w:rPr>
        <w:t>cego, jako nale</w:t>
      </w:r>
      <w:r w:rsidRPr="001F7C25">
        <w:rPr>
          <w:rFonts w:asciiTheme="minorHAnsi" w:hAnsiTheme="minorHAnsi" w:cs="Arial"/>
          <w:sz w:val="22"/>
          <w:szCs w:val="22"/>
        </w:rPr>
        <w:t>ż</w:t>
      </w:r>
      <w:r w:rsidRPr="001F7C25">
        <w:rPr>
          <w:rFonts w:asciiTheme="minorHAnsi" w:hAnsiTheme="minorHAnsi" w:cs="Calibri"/>
          <w:sz w:val="22"/>
          <w:szCs w:val="22"/>
        </w:rPr>
        <w:t>ycie wykonanych, rozpoczynaj</w:t>
      </w:r>
      <w:r w:rsidRPr="001F7C25">
        <w:rPr>
          <w:rFonts w:asciiTheme="minorHAnsi" w:hAnsiTheme="minorHAnsi" w:cs="Arial"/>
          <w:sz w:val="22"/>
          <w:szCs w:val="22"/>
        </w:rPr>
        <w:t>ą</w:t>
      </w:r>
      <w:r w:rsidRPr="001F7C25">
        <w:rPr>
          <w:rFonts w:asciiTheme="minorHAnsi" w:hAnsiTheme="minorHAnsi" w:cs="Calibri"/>
          <w:sz w:val="22"/>
          <w:szCs w:val="22"/>
        </w:rPr>
        <w:t xml:space="preserve"> sw</w:t>
      </w:r>
      <w:r w:rsidRPr="001F7C25">
        <w:rPr>
          <w:rFonts w:asciiTheme="minorHAnsi" w:hAnsiTheme="minorHAnsi" w:cs="Agency FB"/>
          <w:sz w:val="22"/>
          <w:szCs w:val="22"/>
        </w:rPr>
        <w:t>ó</w:t>
      </w:r>
      <w:r w:rsidRPr="001F7C25">
        <w:rPr>
          <w:rFonts w:asciiTheme="minorHAnsi" w:hAnsiTheme="minorHAnsi" w:cs="Calibri"/>
          <w:sz w:val="22"/>
          <w:szCs w:val="22"/>
        </w:rPr>
        <w:t>j bieg terminy gwarancji.</w:t>
      </w:r>
    </w:p>
    <w:p w14:paraId="16EAE316" w14:textId="77777777" w:rsidR="00782A01" w:rsidRPr="001F7C25" w:rsidRDefault="00154F8E" w:rsidP="00B749B7">
      <w:pPr>
        <w:pStyle w:val="Tekstpodstawowy"/>
        <w:numPr>
          <w:ilvl w:val="0"/>
          <w:numId w:val="240"/>
        </w:numPr>
        <w:spacing w:before="120" w:after="120" w:line="312" w:lineRule="auto"/>
        <w:ind w:left="284" w:hanging="284"/>
        <w:contextualSpacing/>
        <w:rPr>
          <w:rFonts w:asciiTheme="minorHAnsi" w:hAnsiTheme="minorHAnsi" w:cs="Calibri"/>
          <w:sz w:val="22"/>
          <w:szCs w:val="22"/>
        </w:rPr>
      </w:pPr>
      <w:r w:rsidRPr="001F7C25">
        <w:rPr>
          <w:rFonts w:asciiTheme="minorHAnsi" w:hAnsiTheme="minorHAnsi" w:cs="Calibri"/>
          <w:sz w:val="22"/>
          <w:szCs w:val="22"/>
        </w:rPr>
        <w:lastRenderedPageBreak/>
        <w:t>Zamawiaj</w:t>
      </w:r>
      <w:r w:rsidRPr="001F7C25">
        <w:rPr>
          <w:rFonts w:asciiTheme="minorHAnsi" w:hAnsiTheme="minorHAnsi" w:cs="Arial"/>
          <w:sz w:val="22"/>
          <w:szCs w:val="22"/>
        </w:rPr>
        <w:t>ą</w:t>
      </w:r>
      <w:r w:rsidRPr="001F7C25">
        <w:rPr>
          <w:rFonts w:asciiTheme="minorHAnsi" w:hAnsiTheme="minorHAnsi" w:cs="Calibri"/>
          <w:sz w:val="22"/>
          <w:szCs w:val="22"/>
        </w:rPr>
        <w:t>cy wyznaczy ostateczny termin pogwarancyjnego odbioru rob</w:t>
      </w:r>
      <w:r w:rsidRPr="001F7C25">
        <w:rPr>
          <w:rFonts w:asciiTheme="minorHAnsi" w:hAnsiTheme="minorHAnsi" w:cs="Agency FB"/>
          <w:sz w:val="22"/>
          <w:szCs w:val="22"/>
        </w:rPr>
        <w:t>ó</w:t>
      </w:r>
      <w:r w:rsidRPr="001F7C25">
        <w:rPr>
          <w:rFonts w:asciiTheme="minorHAnsi" w:hAnsiTheme="minorHAnsi" w:cs="Calibri"/>
          <w:sz w:val="22"/>
          <w:szCs w:val="22"/>
        </w:rPr>
        <w:t>t na co najmniej 60 dni przed upływem terminu gwarancji ustalonego w Umowie.</w:t>
      </w:r>
    </w:p>
    <w:p w14:paraId="4C167F9C" w14:textId="77777777" w:rsidR="00782A01" w:rsidRPr="001F7C25" w:rsidRDefault="00782A01" w:rsidP="00B749B7">
      <w:pPr>
        <w:pStyle w:val="Tekstpodstawowy"/>
        <w:tabs>
          <w:tab w:val="left" w:pos="284"/>
        </w:tabs>
        <w:spacing w:before="120" w:after="120" w:line="312" w:lineRule="auto"/>
        <w:ind w:left="284" w:hanging="284"/>
        <w:contextualSpacing/>
        <w:jc w:val="center"/>
        <w:rPr>
          <w:rFonts w:asciiTheme="minorHAnsi" w:eastAsia="Calibri" w:hAnsiTheme="minorHAnsi" w:cs="Calibri"/>
          <w:sz w:val="22"/>
          <w:szCs w:val="22"/>
        </w:rPr>
      </w:pPr>
    </w:p>
    <w:p w14:paraId="162A5B7E" w14:textId="77777777" w:rsidR="00782A01" w:rsidRPr="001F7C25" w:rsidRDefault="00154F8E" w:rsidP="00B749B7">
      <w:pPr>
        <w:pStyle w:val="Tekstpodstawowy"/>
        <w:tabs>
          <w:tab w:val="left" w:pos="284"/>
        </w:tabs>
        <w:spacing w:before="120" w:after="120" w:line="312" w:lineRule="auto"/>
        <w:ind w:left="284" w:hanging="284"/>
        <w:contextualSpacing/>
        <w:jc w:val="center"/>
        <w:rPr>
          <w:rStyle w:val="Brak"/>
          <w:rFonts w:asciiTheme="minorHAnsi" w:eastAsia="Calibri" w:hAnsiTheme="minorHAnsi" w:cs="Calibri"/>
          <w:b/>
          <w:bCs/>
          <w:sz w:val="22"/>
          <w:szCs w:val="22"/>
        </w:rPr>
      </w:pPr>
      <w:r w:rsidRPr="001F7C25">
        <w:rPr>
          <w:rStyle w:val="Brak"/>
          <w:rFonts w:asciiTheme="minorHAnsi" w:hAnsiTheme="minorHAnsi" w:cs="Calibri"/>
          <w:b/>
          <w:bCs/>
          <w:sz w:val="22"/>
          <w:szCs w:val="22"/>
        </w:rPr>
        <w:t xml:space="preserve">§ 11 </w:t>
      </w:r>
    </w:p>
    <w:p w14:paraId="72049FC0" w14:textId="77777777" w:rsidR="00782A01" w:rsidRPr="001F7C25" w:rsidRDefault="00154F8E" w:rsidP="00B749B7">
      <w:pPr>
        <w:pStyle w:val="Tekstpodstawowy"/>
        <w:tabs>
          <w:tab w:val="left" w:pos="284"/>
        </w:tabs>
        <w:spacing w:before="120" w:after="120" w:line="312" w:lineRule="auto"/>
        <w:ind w:left="284" w:hanging="284"/>
        <w:contextualSpacing/>
        <w:jc w:val="center"/>
        <w:rPr>
          <w:rStyle w:val="Brak"/>
          <w:rFonts w:asciiTheme="minorHAnsi" w:eastAsia="Calibri" w:hAnsiTheme="minorHAnsi" w:cs="Calibri"/>
          <w:b/>
          <w:bCs/>
          <w:sz w:val="22"/>
          <w:szCs w:val="22"/>
        </w:rPr>
      </w:pPr>
      <w:r w:rsidRPr="001F7C25">
        <w:rPr>
          <w:rStyle w:val="Brak"/>
          <w:rFonts w:asciiTheme="minorHAnsi" w:hAnsiTheme="minorHAnsi" w:cs="Calibri"/>
          <w:b/>
          <w:bCs/>
          <w:sz w:val="22"/>
          <w:szCs w:val="22"/>
        </w:rPr>
        <w:t xml:space="preserve">GWARANCJA I RĘKOJMIA </w:t>
      </w:r>
    </w:p>
    <w:p w14:paraId="367184AF" w14:textId="77777777" w:rsidR="00782A01" w:rsidRPr="001F7C25" w:rsidRDefault="00782A01" w:rsidP="00B749B7">
      <w:pPr>
        <w:pStyle w:val="Tekstpodstawowy"/>
        <w:tabs>
          <w:tab w:val="left" w:pos="284"/>
        </w:tabs>
        <w:spacing w:before="120" w:after="120" w:line="312" w:lineRule="auto"/>
        <w:ind w:left="284" w:hanging="284"/>
        <w:contextualSpacing/>
        <w:jc w:val="center"/>
        <w:rPr>
          <w:rFonts w:asciiTheme="minorHAnsi" w:eastAsia="Calibri" w:hAnsiTheme="minorHAnsi" w:cs="Calibri"/>
          <w:b/>
          <w:bCs/>
          <w:sz w:val="22"/>
          <w:szCs w:val="22"/>
        </w:rPr>
      </w:pPr>
    </w:p>
    <w:p w14:paraId="3BFBF1D6" w14:textId="350311C3" w:rsidR="00782A01" w:rsidRPr="001F7C25" w:rsidRDefault="00154F8E" w:rsidP="00B749B7">
      <w:pPr>
        <w:pStyle w:val="Tekstpodstawowy"/>
        <w:numPr>
          <w:ilvl w:val="0"/>
          <w:numId w:val="243"/>
        </w:numPr>
        <w:spacing w:before="120" w:after="120" w:line="312" w:lineRule="auto"/>
        <w:ind w:left="284" w:hanging="284"/>
        <w:contextualSpacing/>
        <w:rPr>
          <w:rFonts w:asciiTheme="minorHAnsi" w:hAnsiTheme="minorHAnsi" w:cs="Calibri"/>
          <w:b/>
          <w:bCs/>
          <w:sz w:val="22"/>
          <w:szCs w:val="22"/>
        </w:rPr>
      </w:pPr>
      <w:r w:rsidRPr="001F7C25">
        <w:rPr>
          <w:rStyle w:val="Brak"/>
          <w:rFonts w:asciiTheme="minorHAnsi" w:hAnsiTheme="minorHAnsi" w:cs="Calibri"/>
          <w:sz w:val="22"/>
          <w:szCs w:val="22"/>
        </w:rPr>
        <w:t>Okres rękojmi na cały przedmiot umowy (na dokumentację projektowo – kosztorysową, roboty budowlane oraz wbudowane urządzenia i materiały) wynosi…..</w:t>
      </w:r>
      <w:r w:rsidR="00912F91" w:rsidRPr="001F7C25">
        <w:rPr>
          <w:rStyle w:val="Odwoanieprzypisudolnego"/>
          <w:rFonts w:asciiTheme="minorHAnsi" w:hAnsiTheme="minorHAnsi" w:cs="Calibri"/>
          <w:sz w:val="22"/>
          <w:szCs w:val="22"/>
        </w:rPr>
        <w:footnoteReference w:id="9"/>
      </w:r>
      <w:r w:rsidRPr="001F7C25">
        <w:rPr>
          <w:rStyle w:val="Brak"/>
          <w:rFonts w:asciiTheme="minorHAnsi" w:hAnsiTheme="minorHAnsi" w:cs="Calibri"/>
          <w:sz w:val="22"/>
          <w:szCs w:val="22"/>
        </w:rPr>
        <w:t>miesięcy i rozpoczyna się w dniu następnym licząc od daty podpisania odbioru końcowego – bezusterkowego.</w:t>
      </w:r>
    </w:p>
    <w:p w14:paraId="4B79646D" w14:textId="7ABF517E" w:rsidR="00782A01" w:rsidRPr="001F7C25" w:rsidRDefault="00154F8E" w:rsidP="00B749B7">
      <w:pPr>
        <w:pStyle w:val="Tekstpodstawowy"/>
        <w:numPr>
          <w:ilvl w:val="0"/>
          <w:numId w:val="244"/>
        </w:numPr>
        <w:spacing w:before="120" w:after="120" w:line="312" w:lineRule="auto"/>
        <w:ind w:left="284" w:hanging="284"/>
        <w:contextualSpacing/>
        <w:rPr>
          <w:rFonts w:asciiTheme="minorHAnsi" w:hAnsiTheme="minorHAnsi" w:cs="Calibri"/>
          <w:sz w:val="22"/>
          <w:szCs w:val="22"/>
        </w:rPr>
      </w:pPr>
      <w:r w:rsidRPr="001F7C25">
        <w:rPr>
          <w:rFonts w:asciiTheme="minorHAnsi" w:hAnsiTheme="minorHAnsi" w:cs="Calibri"/>
          <w:sz w:val="22"/>
          <w:szCs w:val="22"/>
        </w:rPr>
        <w:t xml:space="preserve">Wykonawca udziela Zamawiającemu pisemnej gwarancji na wykonany Przedmiot Umowy (niezależnie od okresu gwarancji udzielonych przez producentów) na okres </w:t>
      </w:r>
      <w:r w:rsidRPr="001F7C25">
        <w:rPr>
          <w:rStyle w:val="Brak"/>
          <w:rFonts w:asciiTheme="minorHAnsi" w:hAnsiTheme="minorHAnsi" w:cs="Calibri"/>
          <w:b/>
          <w:bCs/>
          <w:sz w:val="22"/>
          <w:szCs w:val="22"/>
        </w:rPr>
        <w:t>…….</w:t>
      </w:r>
      <w:r w:rsidR="00912F91" w:rsidRPr="001F7C25">
        <w:rPr>
          <w:rStyle w:val="Odwoanieprzypisudolnego"/>
          <w:rFonts w:asciiTheme="minorHAnsi" w:hAnsiTheme="minorHAnsi" w:cs="Calibri"/>
          <w:b/>
          <w:bCs/>
          <w:sz w:val="22"/>
          <w:szCs w:val="22"/>
        </w:rPr>
        <w:footnoteReference w:id="10"/>
      </w:r>
      <w:r w:rsidRPr="001F7C25">
        <w:rPr>
          <w:rFonts w:asciiTheme="minorHAnsi" w:hAnsiTheme="minorHAnsi" w:cs="Calibri"/>
          <w:sz w:val="22"/>
          <w:szCs w:val="22"/>
        </w:rPr>
        <w:t xml:space="preserve"> miesięcy począwszy od daty protokolarnego końcowego odbioru robót nie zawierającego wad, o których mowa w § 10 ust. 15 - 17 Umowy oraz dostarczenia pozwolenia na użytkowanie całego obiektu. Okres rękojmi jest tożsamy z okresem gwarancji.</w:t>
      </w:r>
    </w:p>
    <w:p w14:paraId="0B0E8098" w14:textId="442E9A07" w:rsidR="00782A01" w:rsidRPr="001F7C25" w:rsidRDefault="00154F8E" w:rsidP="00B749B7">
      <w:pPr>
        <w:pStyle w:val="Tekstpodstawowy"/>
        <w:numPr>
          <w:ilvl w:val="0"/>
          <w:numId w:val="244"/>
        </w:numPr>
        <w:spacing w:before="120" w:after="120" w:line="312" w:lineRule="auto"/>
        <w:ind w:left="284" w:hanging="284"/>
        <w:contextualSpacing/>
        <w:rPr>
          <w:rFonts w:asciiTheme="minorHAnsi" w:hAnsiTheme="minorHAnsi" w:cs="Calibri"/>
          <w:sz w:val="22"/>
          <w:szCs w:val="22"/>
        </w:rPr>
      </w:pPr>
      <w:r w:rsidRPr="001F7C25">
        <w:rPr>
          <w:rFonts w:asciiTheme="minorHAnsi" w:hAnsiTheme="minorHAnsi" w:cs="Calibri"/>
          <w:sz w:val="22"/>
          <w:szCs w:val="22"/>
        </w:rPr>
        <w:t>W okresie gwarancji Wykonawca zobowiązany jest do usunięcia wad/usterek Przedmiotu Umowy w terminie do 48 godzin od daty powiadomienia, chyba że Zamawiający ustali inny dłuższy termin. W przypadku zgłoszenia awarii lub wad zagrażających awarią, które mogą powodować zagrożenie bezpieczeństwa ludzi, mienia – wada zostanie usuni</w:t>
      </w:r>
      <w:r w:rsidR="00912F91" w:rsidRPr="001F7C25">
        <w:rPr>
          <w:rFonts w:asciiTheme="minorHAnsi" w:hAnsiTheme="minorHAnsi" w:cs="Calibri"/>
          <w:sz w:val="22"/>
          <w:szCs w:val="22"/>
        </w:rPr>
        <w:t>ę</w:t>
      </w:r>
      <w:r w:rsidRPr="001F7C25">
        <w:rPr>
          <w:rFonts w:asciiTheme="minorHAnsi" w:hAnsiTheme="minorHAnsi" w:cs="Calibri"/>
          <w:sz w:val="22"/>
          <w:szCs w:val="22"/>
        </w:rPr>
        <w:t xml:space="preserve">ta niezwłocznie, nie później niż w ciągu 48 godzin, a jeżeli wady nie można usunąć W tym terminie zabezpieczy miejsce ujawnienia wady i dokona naprawy gwarancyjnej. </w:t>
      </w:r>
    </w:p>
    <w:p w14:paraId="4667F646" w14:textId="77777777" w:rsidR="00782A01" w:rsidRPr="001F7C25" w:rsidRDefault="00154F8E" w:rsidP="00B749B7">
      <w:pPr>
        <w:pStyle w:val="Tekstpodstawowy"/>
        <w:numPr>
          <w:ilvl w:val="0"/>
          <w:numId w:val="244"/>
        </w:numPr>
        <w:spacing w:before="120" w:after="120" w:line="312" w:lineRule="auto"/>
        <w:ind w:left="284" w:hanging="284"/>
        <w:contextualSpacing/>
        <w:rPr>
          <w:rFonts w:asciiTheme="minorHAnsi" w:hAnsiTheme="minorHAnsi" w:cs="Calibri"/>
          <w:sz w:val="22"/>
          <w:szCs w:val="22"/>
        </w:rPr>
      </w:pPr>
      <w:r w:rsidRPr="001F7C25">
        <w:rPr>
          <w:rFonts w:asciiTheme="minorHAnsi" w:hAnsiTheme="minorHAnsi" w:cs="Calibri"/>
          <w:sz w:val="22"/>
          <w:szCs w:val="22"/>
        </w:rPr>
        <w:t>W okresie rękojmi Wykonawca zobowiązuje się do usunięcia wad, usterek w terminie 14 dni od dnia pisemnego zawiadomienia lub w innym terminie uzgodnionym przez Strony pod rygorem zlecenia ich usunięcia podmiotom trzecim na koszt Wykonawcy.</w:t>
      </w:r>
    </w:p>
    <w:p w14:paraId="1D5FB7F8" w14:textId="77777777" w:rsidR="00782A01" w:rsidRPr="001F7C25" w:rsidRDefault="00154F8E" w:rsidP="00B749B7">
      <w:pPr>
        <w:pStyle w:val="Tekstpodstawowy"/>
        <w:numPr>
          <w:ilvl w:val="0"/>
          <w:numId w:val="244"/>
        </w:numPr>
        <w:spacing w:before="120" w:after="120" w:line="312" w:lineRule="auto"/>
        <w:ind w:left="284" w:hanging="284"/>
        <w:contextualSpacing/>
        <w:rPr>
          <w:rFonts w:asciiTheme="minorHAnsi" w:hAnsiTheme="minorHAnsi" w:cs="Calibri"/>
          <w:sz w:val="22"/>
          <w:szCs w:val="22"/>
        </w:rPr>
      </w:pPr>
      <w:r w:rsidRPr="001F7C25">
        <w:rPr>
          <w:rFonts w:asciiTheme="minorHAnsi" w:hAnsiTheme="minorHAnsi" w:cs="Calibri"/>
          <w:sz w:val="22"/>
          <w:szCs w:val="22"/>
        </w:rPr>
        <w:t>Jeśli Wykonawca nie usunie wad w terminie określonym w ust. 3 lub 4, to Zamawiający może zlecić usunięcie wad stronie trzeciej na koszt Wykonawcy.</w:t>
      </w:r>
    </w:p>
    <w:p w14:paraId="7C216514" w14:textId="77777777" w:rsidR="00782A01" w:rsidRPr="001F7C25" w:rsidRDefault="00154F8E" w:rsidP="00B749B7">
      <w:pPr>
        <w:pStyle w:val="Tekstpodstawowy"/>
        <w:numPr>
          <w:ilvl w:val="0"/>
          <w:numId w:val="244"/>
        </w:numPr>
        <w:spacing w:before="120" w:after="120" w:line="312" w:lineRule="auto"/>
        <w:ind w:left="284" w:hanging="284"/>
        <w:contextualSpacing/>
        <w:rPr>
          <w:rFonts w:asciiTheme="minorHAnsi" w:hAnsiTheme="minorHAnsi" w:cs="Calibri"/>
          <w:sz w:val="22"/>
          <w:szCs w:val="22"/>
        </w:rPr>
      </w:pPr>
      <w:r w:rsidRPr="001F7C25">
        <w:rPr>
          <w:rFonts w:asciiTheme="minorHAnsi" w:hAnsiTheme="minorHAnsi" w:cs="Calibri"/>
          <w:sz w:val="22"/>
          <w:szCs w:val="22"/>
        </w:rPr>
        <w:t>Zamawiający może dochodzić roszczeń z tytułu rękojmi i gwarancji także po terminie określonym w ust. 1 lub 2 jeżeli wada/ usterka została zgłoszona przed upływem tego terminu.</w:t>
      </w:r>
    </w:p>
    <w:p w14:paraId="282FB51E" w14:textId="77777777" w:rsidR="00782A01" w:rsidRPr="001F7C25" w:rsidRDefault="00154F8E" w:rsidP="00B749B7">
      <w:pPr>
        <w:pStyle w:val="Tekstpodstawowy"/>
        <w:numPr>
          <w:ilvl w:val="0"/>
          <w:numId w:val="244"/>
        </w:numPr>
        <w:spacing w:before="120" w:after="120" w:line="312" w:lineRule="auto"/>
        <w:ind w:left="284" w:hanging="284"/>
        <w:contextualSpacing/>
        <w:rPr>
          <w:rFonts w:asciiTheme="minorHAnsi" w:hAnsiTheme="minorHAnsi" w:cs="Calibri"/>
          <w:sz w:val="22"/>
          <w:szCs w:val="22"/>
        </w:rPr>
      </w:pPr>
      <w:r w:rsidRPr="001F7C25">
        <w:rPr>
          <w:rFonts w:asciiTheme="minorHAnsi" w:hAnsiTheme="minorHAnsi" w:cs="Calibri"/>
          <w:sz w:val="22"/>
          <w:szCs w:val="22"/>
        </w:rPr>
        <w:t>Okres gwarancji i rękojmi ulega wydłużeniu o czas usuwania wad.</w:t>
      </w:r>
    </w:p>
    <w:p w14:paraId="4943F552" w14:textId="77777777" w:rsidR="00782A01" w:rsidRPr="001F7C25" w:rsidRDefault="00154F8E" w:rsidP="00B749B7">
      <w:pPr>
        <w:pStyle w:val="Tekstpodstawowy"/>
        <w:numPr>
          <w:ilvl w:val="0"/>
          <w:numId w:val="244"/>
        </w:numPr>
        <w:spacing w:before="120" w:after="120" w:line="312" w:lineRule="auto"/>
        <w:ind w:left="284" w:hanging="284"/>
        <w:contextualSpacing/>
        <w:rPr>
          <w:rFonts w:asciiTheme="minorHAnsi" w:hAnsiTheme="minorHAnsi" w:cs="Calibri"/>
          <w:sz w:val="22"/>
          <w:szCs w:val="22"/>
        </w:rPr>
      </w:pPr>
      <w:r w:rsidRPr="001F7C25">
        <w:rPr>
          <w:rFonts w:asciiTheme="minorHAnsi" w:hAnsiTheme="minorHAnsi" w:cs="Calibri"/>
          <w:sz w:val="22"/>
          <w:szCs w:val="22"/>
        </w:rPr>
        <w:t>Szczegółowe warunki gwarancji zawarte zostały w Oświadczeniu Gwarancyjnym Wykonawcy stanowiącym załącznik  nr do 3 Umowy.</w:t>
      </w:r>
    </w:p>
    <w:p w14:paraId="4F27382F" w14:textId="77777777" w:rsidR="00782A01" w:rsidRPr="001F7C25" w:rsidRDefault="00154F8E" w:rsidP="00B749B7">
      <w:pPr>
        <w:pStyle w:val="Tekstpodstawowy"/>
        <w:numPr>
          <w:ilvl w:val="0"/>
          <w:numId w:val="243"/>
        </w:numPr>
        <w:spacing w:before="120" w:after="120" w:line="312" w:lineRule="auto"/>
        <w:ind w:left="284" w:hanging="284"/>
        <w:contextualSpacing/>
        <w:rPr>
          <w:rFonts w:asciiTheme="minorHAnsi" w:hAnsiTheme="minorHAnsi" w:cs="Calibri"/>
          <w:b/>
          <w:bCs/>
          <w:sz w:val="22"/>
          <w:szCs w:val="22"/>
        </w:rPr>
      </w:pPr>
      <w:r w:rsidRPr="001F7C25">
        <w:rPr>
          <w:rStyle w:val="Brak"/>
          <w:rFonts w:asciiTheme="minorHAnsi" w:hAnsiTheme="minorHAnsi" w:cs="Calibri"/>
          <w:sz w:val="22"/>
          <w:szCs w:val="22"/>
        </w:rPr>
        <w:t>Usunięcie wad, usterek winno być stwierdzone protokolarnie.</w:t>
      </w:r>
    </w:p>
    <w:p w14:paraId="2EA34468" w14:textId="77777777" w:rsidR="00782A01" w:rsidRPr="001F7C25" w:rsidRDefault="00782A01" w:rsidP="00B749B7">
      <w:pPr>
        <w:pStyle w:val="Tekstpodstawowy"/>
        <w:tabs>
          <w:tab w:val="left" w:pos="284"/>
        </w:tabs>
        <w:spacing w:before="120" w:after="120" w:line="312" w:lineRule="auto"/>
        <w:ind w:left="284" w:hanging="284"/>
        <w:contextualSpacing/>
        <w:rPr>
          <w:rFonts w:asciiTheme="minorHAnsi" w:eastAsia="Calibri" w:hAnsiTheme="minorHAnsi" w:cs="Calibri"/>
          <w:sz w:val="22"/>
          <w:szCs w:val="22"/>
        </w:rPr>
      </w:pPr>
    </w:p>
    <w:p w14:paraId="488421BF" w14:textId="77777777" w:rsidR="00782A01" w:rsidRPr="001F7C25" w:rsidRDefault="00154F8E" w:rsidP="00B749B7">
      <w:pPr>
        <w:pStyle w:val="Tekstpodstawowy"/>
        <w:tabs>
          <w:tab w:val="left" w:pos="284"/>
        </w:tabs>
        <w:spacing w:before="120" w:after="120" w:line="312" w:lineRule="auto"/>
        <w:ind w:left="284" w:hanging="284"/>
        <w:contextualSpacing/>
        <w:jc w:val="center"/>
        <w:rPr>
          <w:rStyle w:val="Brak"/>
          <w:rFonts w:asciiTheme="minorHAnsi" w:eastAsia="Calibri" w:hAnsiTheme="minorHAnsi" w:cs="Calibri"/>
          <w:b/>
          <w:bCs/>
          <w:sz w:val="22"/>
          <w:szCs w:val="22"/>
        </w:rPr>
      </w:pPr>
      <w:r w:rsidRPr="001F7C25">
        <w:rPr>
          <w:rStyle w:val="Brak"/>
          <w:rFonts w:asciiTheme="minorHAnsi" w:hAnsiTheme="minorHAnsi" w:cs="Calibri"/>
          <w:b/>
          <w:bCs/>
          <w:sz w:val="22"/>
          <w:szCs w:val="22"/>
        </w:rPr>
        <w:t>§12</w:t>
      </w:r>
    </w:p>
    <w:p w14:paraId="100F7FAC" w14:textId="77777777" w:rsidR="00782A01" w:rsidRPr="001F7C25" w:rsidRDefault="00154F8E" w:rsidP="00B749B7">
      <w:pPr>
        <w:pStyle w:val="Tekstpodstawowy"/>
        <w:tabs>
          <w:tab w:val="left" w:pos="284"/>
        </w:tabs>
        <w:spacing w:before="120" w:after="120" w:line="312" w:lineRule="auto"/>
        <w:ind w:left="284" w:hanging="284"/>
        <w:contextualSpacing/>
        <w:jc w:val="center"/>
        <w:rPr>
          <w:rStyle w:val="Brak"/>
          <w:rFonts w:asciiTheme="minorHAnsi" w:eastAsia="Calibri" w:hAnsiTheme="minorHAnsi" w:cs="Calibri"/>
          <w:b/>
          <w:bCs/>
          <w:sz w:val="22"/>
          <w:szCs w:val="22"/>
        </w:rPr>
      </w:pPr>
      <w:r w:rsidRPr="001F7C25">
        <w:rPr>
          <w:rStyle w:val="Brak"/>
          <w:rFonts w:asciiTheme="minorHAnsi" w:hAnsiTheme="minorHAnsi" w:cs="Calibri"/>
          <w:b/>
          <w:bCs/>
          <w:sz w:val="22"/>
          <w:szCs w:val="22"/>
        </w:rPr>
        <w:t>ODSTĄPIENIE OD UMOWY</w:t>
      </w:r>
    </w:p>
    <w:p w14:paraId="3DA19073" w14:textId="77777777" w:rsidR="00782A01" w:rsidRPr="001F7C25" w:rsidRDefault="00154F8E" w:rsidP="00B749B7">
      <w:pPr>
        <w:numPr>
          <w:ilvl w:val="0"/>
          <w:numId w:val="246"/>
        </w:num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Zamawiający może odstąpić od Umowy w przypadku:</w:t>
      </w:r>
    </w:p>
    <w:p w14:paraId="7A2F50A2" w14:textId="77777777" w:rsidR="00782A01" w:rsidRPr="001F7C25" w:rsidRDefault="00154F8E" w:rsidP="00B749B7">
      <w:pPr>
        <w:numPr>
          <w:ilvl w:val="1"/>
          <w:numId w:val="246"/>
        </w:num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lastRenderedPageBreak/>
        <w:t xml:space="preserve">zwłoki z winy Wykonawcy w realizacji Przedmiotu Umowy wynoszącej 30 dni w stosunku do któregokolwiek z terminów określonych w § 3 ust. 1, </w:t>
      </w:r>
    </w:p>
    <w:p w14:paraId="04355449" w14:textId="77777777" w:rsidR="00782A01" w:rsidRPr="001F7C25" w:rsidRDefault="00154F8E" w:rsidP="00B749B7">
      <w:pPr>
        <w:numPr>
          <w:ilvl w:val="1"/>
          <w:numId w:val="246"/>
        </w:num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gdy Wykonawca pomimo uprzednich pisemnych zastrzeżeń Zamawiającego uchyla się </w:t>
      </w:r>
      <w:r w:rsidRPr="001F7C25">
        <w:rPr>
          <w:rStyle w:val="Brak"/>
          <w:rFonts w:asciiTheme="minorHAnsi" w:hAnsiTheme="minorHAnsi" w:cs="Calibri"/>
          <w:strike/>
        </w:rPr>
        <w:t>-</w:t>
      </w:r>
      <w:r w:rsidRPr="001F7C25">
        <w:rPr>
          <w:rFonts w:asciiTheme="minorHAnsi" w:hAnsiTheme="minorHAnsi" w:cs="Calibri"/>
        </w:rPr>
        <w:t xml:space="preserve"> w terminie przekraczającym 7 dni - od wykonania Przedmiotu Umowy zgodnie z warunkami Umowy, warunkami technicznymi Umowy lub w rażący sposób zaniedbuje zobowiązania umowne,</w:t>
      </w:r>
    </w:p>
    <w:p w14:paraId="0CEF2AB2" w14:textId="77777777" w:rsidR="00782A01" w:rsidRPr="001F7C25" w:rsidRDefault="00154F8E" w:rsidP="00B749B7">
      <w:pPr>
        <w:numPr>
          <w:ilvl w:val="1"/>
          <w:numId w:val="246"/>
        </w:num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braku postępu robót w stosunku do szczegółowego harmonogramu </w:t>
      </w:r>
      <w:proofErr w:type="spellStart"/>
      <w:r w:rsidRPr="001F7C25">
        <w:rPr>
          <w:rFonts w:asciiTheme="minorHAnsi" w:hAnsiTheme="minorHAnsi" w:cs="Calibri"/>
        </w:rPr>
        <w:t>rzeczowo-terminowo-finansowego</w:t>
      </w:r>
      <w:proofErr w:type="spellEnd"/>
      <w:r w:rsidRPr="001F7C25">
        <w:rPr>
          <w:rFonts w:asciiTheme="minorHAnsi" w:hAnsiTheme="minorHAnsi" w:cs="Calibri"/>
        </w:rPr>
        <w:t>, dłuższego niż 7 dni, udokumentowanego wpisem Nadzoru Inwestorskiego do Dziennika Budowy,</w:t>
      </w:r>
    </w:p>
    <w:p w14:paraId="4E45AEA7" w14:textId="77777777" w:rsidR="00782A01" w:rsidRPr="001F7C25" w:rsidRDefault="00154F8E" w:rsidP="00B749B7">
      <w:pPr>
        <w:numPr>
          <w:ilvl w:val="1"/>
          <w:numId w:val="246"/>
        </w:num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konieczności wielokrotnego dokonywania bezpośredniej zapłaty Podwykonawcom lub dalszym Podwykonawcom lub konieczności dokonania bezpośrednich zapłat Podwykonawcom lub dalszym Podwykonawcom na sumę większą niż 5% wartości brutto Umowy, w terminie 7 dni od przekroczenia tej wartości,</w:t>
      </w:r>
    </w:p>
    <w:p w14:paraId="624A1B27" w14:textId="77777777" w:rsidR="00782A01" w:rsidRPr="001F7C25" w:rsidRDefault="00154F8E" w:rsidP="00B749B7">
      <w:pPr>
        <w:numPr>
          <w:ilvl w:val="1"/>
          <w:numId w:val="246"/>
        </w:num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przedłużających się o co najmniej 30 dni z przyczyn leżących po stronie Wykonawcy, procedur związanych z uzyskiwaniem niezbędnych uzgodnień/ pozwoleń/ opinii z podmiotami zewnętrznymi, </w:t>
      </w:r>
    </w:p>
    <w:p w14:paraId="500082E1" w14:textId="77777777" w:rsidR="00782A01" w:rsidRPr="001F7C25" w:rsidRDefault="00154F8E" w:rsidP="00B749B7">
      <w:pPr>
        <w:numPr>
          <w:ilvl w:val="1"/>
          <w:numId w:val="246"/>
        </w:num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 razie wystąpienia istotnej zmiany okoliczności powodującej, że wykonanie Umowy nie leży w interesie Zamawiającego, czego nie można było przewidzieć w chwili zawarcia Umowy.</w:t>
      </w:r>
    </w:p>
    <w:p w14:paraId="3EA9D82A" w14:textId="77777777" w:rsidR="00782A01" w:rsidRPr="001F7C25" w:rsidRDefault="00154F8E" w:rsidP="00B749B7">
      <w:pPr>
        <w:numPr>
          <w:ilvl w:val="0"/>
          <w:numId w:val="247"/>
        </w:numPr>
        <w:suppressAutoHyphens/>
        <w:spacing w:before="120" w:after="120" w:line="312" w:lineRule="auto"/>
        <w:contextualSpacing/>
        <w:jc w:val="both"/>
        <w:rPr>
          <w:rFonts w:asciiTheme="minorHAnsi" w:hAnsiTheme="minorHAnsi" w:cs="Calibri"/>
        </w:rPr>
      </w:pPr>
      <w:r w:rsidRPr="001F7C25">
        <w:rPr>
          <w:rFonts w:asciiTheme="minorHAnsi" w:hAnsiTheme="minorHAnsi" w:cs="Calibri"/>
        </w:rPr>
        <w:t>Oświadczenie o odstąpieniu od Umowy z przyczyn wskazanych w ust. 1 może być złożone                             w terminie 30 dni od dnia powzięcia przez Zamawiającego wiadomości o okolicznościach stanowiących podstawę odstąpienia. Powyższe nie narusza postanowień prawa powszechnie obowiązującego w zakresie ustawowego prawa Stron do odstąpienia od Umowy na podstawie Kodeksu Cywilnego.</w:t>
      </w:r>
    </w:p>
    <w:p w14:paraId="14D6A8B7" w14:textId="77777777" w:rsidR="00782A01" w:rsidRPr="001F7C25" w:rsidRDefault="00154F8E" w:rsidP="00B749B7">
      <w:pPr>
        <w:numPr>
          <w:ilvl w:val="0"/>
          <w:numId w:val="246"/>
        </w:num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 przypadku odstąpienia od umowy, Wykonawcę i Zamawiającego obciążają następujące obowiązki:</w:t>
      </w:r>
    </w:p>
    <w:p w14:paraId="0A1325B6" w14:textId="73499C51" w:rsidR="00782A01" w:rsidRPr="001F7C25" w:rsidRDefault="00533F76" w:rsidP="00533F76">
      <w:pPr>
        <w:numPr>
          <w:ilvl w:val="2"/>
          <w:numId w:val="248"/>
        </w:numPr>
        <w:suppressAutoHyphens/>
        <w:spacing w:before="120" w:after="120" w:line="312" w:lineRule="auto"/>
        <w:ind w:left="993"/>
        <w:contextualSpacing/>
        <w:jc w:val="both"/>
        <w:rPr>
          <w:rFonts w:asciiTheme="minorHAnsi" w:hAnsiTheme="minorHAnsi" w:cs="Calibri"/>
        </w:rPr>
      </w:pPr>
      <w:r w:rsidRPr="001F7C25">
        <w:rPr>
          <w:rFonts w:asciiTheme="minorHAnsi" w:hAnsiTheme="minorHAnsi" w:cs="Calibri"/>
        </w:rPr>
        <w:t xml:space="preserve"> </w:t>
      </w:r>
      <w:r w:rsidR="00154F8E" w:rsidRPr="001F7C25">
        <w:rPr>
          <w:rFonts w:asciiTheme="minorHAnsi" w:hAnsiTheme="minorHAnsi" w:cs="Calibri"/>
        </w:rPr>
        <w:t>Wykonawca sporządzi zestawienie zawierające wykaz i określenie stopnia zaawansowania poszczególnych opracowań dokumentacji według stanu na dzień odstąpienia i przedłoży je do Zamawiającego,</w:t>
      </w:r>
    </w:p>
    <w:p w14:paraId="1B9A778F" w14:textId="3C7A2B05" w:rsidR="00782A01" w:rsidRPr="001F7C25" w:rsidRDefault="00533F76" w:rsidP="00533F76">
      <w:pPr>
        <w:numPr>
          <w:ilvl w:val="2"/>
          <w:numId w:val="248"/>
        </w:numPr>
        <w:suppressAutoHyphens/>
        <w:spacing w:before="120" w:after="120" w:line="312" w:lineRule="auto"/>
        <w:ind w:left="993"/>
        <w:contextualSpacing/>
        <w:jc w:val="both"/>
        <w:rPr>
          <w:rFonts w:asciiTheme="minorHAnsi" w:hAnsiTheme="minorHAnsi" w:cs="Calibri"/>
        </w:rPr>
      </w:pPr>
      <w:r w:rsidRPr="001F7C25">
        <w:rPr>
          <w:rFonts w:asciiTheme="minorHAnsi" w:hAnsiTheme="minorHAnsi" w:cs="Calibri"/>
        </w:rPr>
        <w:t xml:space="preserve"> </w:t>
      </w:r>
      <w:r w:rsidR="00154F8E" w:rsidRPr="001F7C25">
        <w:rPr>
          <w:rFonts w:asciiTheme="minorHAnsi" w:hAnsiTheme="minorHAnsi" w:cs="Calibri"/>
        </w:rPr>
        <w:t>w terminie 7 dni od daty odstąpienia od Umowy Wykonawca przy udziale Zamawiającego sporządzi szczegółowy protokół inwentaryzacji robót według stanu na dzień odstąpienia</w:t>
      </w:r>
    </w:p>
    <w:p w14:paraId="0FE96485" w14:textId="35D1337C" w:rsidR="00782A01" w:rsidRPr="001F7C25" w:rsidRDefault="00533F76" w:rsidP="00533F76">
      <w:pPr>
        <w:numPr>
          <w:ilvl w:val="2"/>
          <w:numId w:val="248"/>
        </w:numPr>
        <w:suppressAutoHyphens/>
        <w:spacing w:before="120" w:after="120" w:line="312" w:lineRule="auto"/>
        <w:ind w:left="993"/>
        <w:contextualSpacing/>
        <w:jc w:val="both"/>
        <w:rPr>
          <w:rFonts w:asciiTheme="minorHAnsi" w:hAnsiTheme="minorHAnsi" w:cs="Calibri"/>
        </w:rPr>
      </w:pPr>
      <w:r w:rsidRPr="001F7C25">
        <w:rPr>
          <w:rFonts w:asciiTheme="minorHAnsi" w:hAnsiTheme="minorHAnsi" w:cs="Calibri"/>
        </w:rPr>
        <w:t xml:space="preserve"> </w:t>
      </w:r>
      <w:r w:rsidR="00154F8E" w:rsidRPr="001F7C25">
        <w:rPr>
          <w:rFonts w:asciiTheme="minorHAnsi" w:hAnsiTheme="minorHAnsi" w:cs="Calibri"/>
        </w:rPr>
        <w:t>w terminie 7 dni od daty przedłożenia zestawienia, o którym mowa w ust. 3 lit. a) Zamawiający przy udziale Wykonawcy dokona sprawdzenia zgodności zestawienia ze stanem faktycznym i sporządzi wspólnie z Wykonawcą szczegółowy protokół inwentaryzacji opracowań dokumentacji wraz z zestawieniem należnego wynagrodzenia za zinwentaryzowane opracowania dokumentacji. Protokół inwentaryzacji opracowań dokumentacji stanowić będzie podstawę do wystawienia protokołu zdawczo-odbiorczego  i przekazania opracowań dokumentacji do odbioru końcowego.</w:t>
      </w:r>
    </w:p>
    <w:p w14:paraId="07C2054E" w14:textId="35B0FFA1" w:rsidR="00782A01" w:rsidRPr="001F7C25" w:rsidRDefault="00533F76" w:rsidP="00533F76">
      <w:pPr>
        <w:numPr>
          <w:ilvl w:val="2"/>
          <w:numId w:val="248"/>
        </w:numPr>
        <w:suppressAutoHyphens/>
        <w:spacing w:before="120" w:after="120" w:line="312" w:lineRule="auto"/>
        <w:ind w:left="993"/>
        <w:contextualSpacing/>
        <w:jc w:val="both"/>
        <w:rPr>
          <w:rFonts w:asciiTheme="minorHAnsi" w:hAnsiTheme="minorHAnsi" w:cs="Calibri"/>
        </w:rPr>
      </w:pPr>
      <w:r w:rsidRPr="001F7C25">
        <w:rPr>
          <w:rFonts w:asciiTheme="minorHAnsi" w:hAnsiTheme="minorHAnsi" w:cs="Calibri"/>
        </w:rPr>
        <w:t xml:space="preserve"> </w:t>
      </w:r>
      <w:r w:rsidR="00154F8E" w:rsidRPr="001F7C25">
        <w:rPr>
          <w:rFonts w:asciiTheme="minorHAnsi" w:hAnsiTheme="minorHAnsi" w:cs="Calibri"/>
        </w:rPr>
        <w:t>Wykonawca zabezpieczy przerwane roboty w zakresie obustronnie uzgodnionym na koszt tej strony, po której leży przyczyna odstąpienia od umowy,</w:t>
      </w:r>
    </w:p>
    <w:p w14:paraId="395243A6" w14:textId="624B8653" w:rsidR="00782A01" w:rsidRPr="001F7C25" w:rsidRDefault="00533F76" w:rsidP="00533F76">
      <w:pPr>
        <w:numPr>
          <w:ilvl w:val="2"/>
          <w:numId w:val="248"/>
        </w:numPr>
        <w:suppressAutoHyphens/>
        <w:spacing w:before="120" w:after="120" w:line="312" w:lineRule="auto"/>
        <w:ind w:left="993"/>
        <w:contextualSpacing/>
        <w:jc w:val="both"/>
        <w:rPr>
          <w:rFonts w:asciiTheme="minorHAnsi" w:hAnsiTheme="minorHAnsi" w:cs="Calibri"/>
        </w:rPr>
      </w:pPr>
      <w:r w:rsidRPr="001F7C25">
        <w:rPr>
          <w:rFonts w:asciiTheme="minorHAnsi" w:hAnsiTheme="minorHAnsi" w:cs="Calibri"/>
        </w:rPr>
        <w:lastRenderedPageBreak/>
        <w:t xml:space="preserve"> </w:t>
      </w:r>
      <w:r w:rsidR="00154F8E" w:rsidRPr="001F7C25">
        <w:rPr>
          <w:rFonts w:asciiTheme="minorHAnsi" w:hAnsiTheme="minorHAnsi" w:cs="Calibri"/>
        </w:rPr>
        <w:t>Wykonawca niezwłocznie usunie z terenu budowy urządzenia zaplecza przez niego dostarczone lub wniesione.</w:t>
      </w:r>
    </w:p>
    <w:p w14:paraId="23FA07A1" w14:textId="77777777" w:rsidR="00782A01" w:rsidRPr="001F7C25" w:rsidRDefault="00154F8E" w:rsidP="00B749B7">
      <w:pPr>
        <w:numPr>
          <w:ilvl w:val="0"/>
          <w:numId w:val="247"/>
        </w:numPr>
        <w:suppressAutoHyphens/>
        <w:spacing w:before="120" w:after="120" w:line="312" w:lineRule="auto"/>
        <w:contextualSpacing/>
        <w:jc w:val="both"/>
        <w:rPr>
          <w:rFonts w:asciiTheme="minorHAnsi" w:hAnsiTheme="minorHAnsi" w:cs="Calibri"/>
        </w:rPr>
      </w:pPr>
      <w:r w:rsidRPr="001F7C25">
        <w:rPr>
          <w:rFonts w:asciiTheme="minorHAnsi" w:hAnsiTheme="minorHAnsi" w:cs="Calibri"/>
        </w:rPr>
        <w:t>Wykonawca może żądać jedynie wynagrodzenia za opracowania dokumentacji lub ich części oraz robót budowlanych, które zostały wykonane do dnia odstąpienia i zostały odebrane przez Zamawiającego.</w:t>
      </w:r>
    </w:p>
    <w:p w14:paraId="4A037A8A" w14:textId="77777777" w:rsidR="00782A01" w:rsidRPr="001F7C25" w:rsidRDefault="00154F8E" w:rsidP="00B749B7">
      <w:pPr>
        <w:numPr>
          <w:ilvl w:val="0"/>
          <w:numId w:val="247"/>
        </w:numPr>
        <w:suppressAutoHyphens/>
        <w:spacing w:before="120" w:after="120" w:line="312" w:lineRule="auto"/>
        <w:contextualSpacing/>
        <w:jc w:val="both"/>
        <w:rPr>
          <w:rFonts w:asciiTheme="minorHAnsi" w:hAnsiTheme="minorHAnsi" w:cs="Calibri"/>
        </w:rPr>
      </w:pPr>
      <w:r w:rsidRPr="001F7C25">
        <w:rPr>
          <w:rFonts w:asciiTheme="minorHAnsi" w:hAnsiTheme="minorHAnsi" w:cs="Calibri"/>
        </w:rPr>
        <w:t>Zamawiający w razie odstąpienia od umowy zobowiązany jest do:</w:t>
      </w:r>
    </w:p>
    <w:p w14:paraId="0280CBD1" w14:textId="77777777" w:rsidR="00782A01" w:rsidRPr="001F7C25" w:rsidRDefault="00154F8E" w:rsidP="00533F76">
      <w:pPr>
        <w:numPr>
          <w:ilvl w:val="1"/>
          <w:numId w:val="247"/>
        </w:numPr>
        <w:suppressAutoHyphens/>
        <w:spacing w:before="120" w:after="120" w:line="312" w:lineRule="auto"/>
        <w:ind w:left="1134" w:hanging="284"/>
        <w:contextualSpacing/>
        <w:jc w:val="both"/>
        <w:rPr>
          <w:rFonts w:asciiTheme="minorHAnsi" w:hAnsiTheme="minorHAnsi" w:cs="Calibri"/>
        </w:rPr>
      </w:pPr>
      <w:r w:rsidRPr="001F7C25">
        <w:rPr>
          <w:rFonts w:asciiTheme="minorHAnsi" w:hAnsiTheme="minorHAnsi" w:cs="Calibri"/>
        </w:rPr>
        <w:t>dokonania odbioru robót przerwanych oraz do zapłaty wynagrodzenia za roboty, które zostały wykonane do dnia odstąpienia,</w:t>
      </w:r>
    </w:p>
    <w:p w14:paraId="2217AF93" w14:textId="77777777" w:rsidR="00782A01" w:rsidRPr="001F7C25" w:rsidRDefault="00154F8E" w:rsidP="00533F76">
      <w:pPr>
        <w:numPr>
          <w:ilvl w:val="1"/>
          <w:numId w:val="247"/>
        </w:numPr>
        <w:suppressAutoHyphens/>
        <w:spacing w:before="120" w:after="120" w:line="312" w:lineRule="auto"/>
        <w:ind w:left="1134" w:hanging="284"/>
        <w:contextualSpacing/>
        <w:jc w:val="both"/>
        <w:rPr>
          <w:rFonts w:asciiTheme="minorHAnsi" w:hAnsiTheme="minorHAnsi" w:cs="Calibri"/>
        </w:rPr>
      </w:pPr>
      <w:r w:rsidRPr="001F7C25">
        <w:rPr>
          <w:rFonts w:asciiTheme="minorHAnsi" w:hAnsiTheme="minorHAnsi" w:cs="Calibri"/>
        </w:rPr>
        <w:t xml:space="preserve">przejęcia od Wykonawcy pod swój dozór terenu budowy. </w:t>
      </w:r>
    </w:p>
    <w:p w14:paraId="01B7590D" w14:textId="77777777" w:rsidR="00782A01" w:rsidRPr="001F7C25" w:rsidRDefault="00782A01" w:rsidP="00533F76">
      <w:pPr>
        <w:tabs>
          <w:tab w:val="left" w:pos="567"/>
        </w:tabs>
        <w:suppressAutoHyphens/>
        <w:spacing w:before="120" w:after="120" w:line="312" w:lineRule="auto"/>
        <w:ind w:left="1134" w:hanging="284"/>
        <w:contextualSpacing/>
        <w:jc w:val="both"/>
        <w:rPr>
          <w:rFonts w:asciiTheme="minorHAnsi" w:hAnsiTheme="minorHAnsi" w:cs="Calibri"/>
        </w:rPr>
      </w:pPr>
    </w:p>
    <w:p w14:paraId="71DFE624" w14:textId="77777777" w:rsidR="00782A01" w:rsidRPr="001F7C25" w:rsidRDefault="00154F8E" w:rsidP="00B749B7">
      <w:pPr>
        <w:tabs>
          <w:tab w:val="left" w:pos="567"/>
        </w:tabs>
        <w:suppressAutoHyphens/>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§13</w:t>
      </w:r>
    </w:p>
    <w:p w14:paraId="358CE98B" w14:textId="77777777" w:rsidR="00782A01" w:rsidRPr="001F7C25" w:rsidRDefault="00154F8E" w:rsidP="00B749B7">
      <w:pPr>
        <w:tabs>
          <w:tab w:val="left" w:pos="567"/>
        </w:tabs>
        <w:suppressAutoHyphens/>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KARY UMOWNE</w:t>
      </w:r>
    </w:p>
    <w:p w14:paraId="79E84AA4" w14:textId="77777777" w:rsidR="00782A01" w:rsidRPr="001F7C25" w:rsidRDefault="00782A01" w:rsidP="00B749B7">
      <w:pPr>
        <w:tabs>
          <w:tab w:val="left" w:pos="567"/>
        </w:tabs>
        <w:suppressAutoHyphens/>
        <w:spacing w:before="120" w:after="120" w:line="312" w:lineRule="auto"/>
        <w:ind w:left="284" w:hanging="284"/>
        <w:contextualSpacing/>
        <w:jc w:val="center"/>
        <w:rPr>
          <w:rFonts w:asciiTheme="minorHAnsi" w:hAnsiTheme="minorHAnsi" w:cs="Calibri"/>
          <w:b/>
          <w:bCs/>
        </w:rPr>
      </w:pPr>
    </w:p>
    <w:p w14:paraId="5F846AEA" w14:textId="77777777" w:rsidR="00782A01" w:rsidRPr="001F7C25" w:rsidRDefault="00154F8E" w:rsidP="00B749B7">
      <w:pPr>
        <w:numPr>
          <w:ilvl w:val="0"/>
          <w:numId w:val="250"/>
        </w:num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 razie niewykonania lub nienależytego wykonania Umowy Wykonawca zapłaci Zamawiającemu kary umowne:</w:t>
      </w:r>
    </w:p>
    <w:p w14:paraId="76067E3A" w14:textId="584E5125" w:rsidR="00782A01" w:rsidRPr="001F7C25" w:rsidRDefault="00154F8E" w:rsidP="00533F76">
      <w:pPr>
        <w:numPr>
          <w:ilvl w:val="1"/>
          <w:numId w:val="250"/>
        </w:numPr>
        <w:suppressAutoHyphens/>
        <w:spacing w:before="120" w:after="120" w:line="312" w:lineRule="auto"/>
        <w:ind w:left="1276" w:hanging="284"/>
        <w:contextualSpacing/>
        <w:jc w:val="both"/>
        <w:rPr>
          <w:rFonts w:asciiTheme="minorHAnsi" w:hAnsiTheme="minorHAnsi" w:cs="Calibri"/>
        </w:rPr>
      </w:pPr>
      <w:r w:rsidRPr="001F7C25">
        <w:rPr>
          <w:rFonts w:asciiTheme="minorHAnsi" w:hAnsiTheme="minorHAnsi" w:cs="Calibri"/>
        </w:rPr>
        <w:t>za odstąpienie od Umowy, z przyczyn zawinionych przez Wykonawcę - w wysokości</w:t>
      </w:r>
      <w:r w:rsidR="003F6085" w:rsidRPr="001F7C25">
        <w:rPr>
          <w:rFonts w:asciiTheme="minorHAnsi" w:hAnsiTheme="minorHAnsi" w:cs="Calibri"/>
        </w:rPr>
        <w:t xml:space="preserve"> 20</w:t>
      </w:r>
      <w:r w:rsidRPr="001F7C25">
        <w:rPr>
          <w:rFonts w:asciiTheme="minorHAnsi" w:hAnsiTheme="minorHAnsi" w:cs="Calibri"/>
        </w:rPr>
        <w:t>% łącznego wynagrodzenia umownego brutto określonego w § 2 ust. 1 Umowy,</w:t>
      </w:r>
    </w:p>
    <w:p w14:paraId="7225747F" w14:textId="15059CCC" w:rsidR="00782A01" w:rsidRPr="001F7C25" w:rsidRDefault="00154F8E" w:rsidP="00533F76">
      <w:pPr>
        <w:numPr>
          <w:ilvl w:val="1"/>
          <w:numId w:val="250"/>
        </w:numPr>
        <w:suppressAutoHyphens/>
        <w:spacing w:before="120" w:after="120" w:line="312" w:lineRule="auto"/>
        <w:ind w:left="1276" w:hanging="284"/>
        <w:contextualSpacing/>
        <w:jc w:val="both"/>
        <w:rPr>
          <w:rFonts w:asciiTheme="minorHAnsi" w:hAnsiTheme="minorHAnsi" w:cs="Calibri"/>
        </w:rPr>
      </w:pPr>
      <w:r w:rsidRPr="001F7C25">
        <w:rPr>
          <w:rFonts w:asciiTheme="minorHAnsi" w:hAnsiTheme="minorHAnsi" w:cs="Calibri"/>
        </w:rPr>
        <w:t xml:space="preserve">za zwłokę w wykonaniu ETAPU I Przedmiotu Umowy - w wysokości </w:t>
      </w:r>
      <w:r w:rsidR="00BB3DFD" w:rsidRPr="001F7C25">
        <w:rPr>
          <w:rFonts w:asciiTheme="minorHAnsi" w:hAnsiTheme="minorHAnsi" w:cs="Calibri"/>
        </w:rPr>
        <w:t>0,05</w:t>
      </w:r>
      <w:r w:rsidRPr="001F7C25">
        <w:rPr>
          <w:rFonts w:asciiTheme="minorHAnsi" w:hAnsiTheme="minorHAnsi" w:cs="Calibri"/>
        </w:rPr>
        <w:t>% wynagrodzenia brutto określonego w § 2 ust. 1 za każdy rozpoczęty dzień zwłoki w stosunku do terminu określonego w § 3 ust. 1 pkt 3 lit. a, b, c,</w:t>
      </w:r>
    </w:p>
    <w:p w14:paraId="21F32F0A" w14:textId="1437CE96" w:rsidR="00782A01" w:rsidRPr="001F7C25" w:rsidRDefault="00154F8E" w:rsidP="00533F76">
      <w:pPr>
        <w:numPr>
          <w:ilvl w:val="1"/>
          <w:numId w:val="250"/>
        </w:numPr>
        <w:suppressAutoHyphens/>
        <w:spacing w:before="120" w:after="120" w:line="312" w:lineRule="auto"/>
        <w:ind w:left="1276" w:hanging="284"/>
        <w:contextualSpacing/>
        <w:jc w:val="both"/>
        <w:rPr>
          <w:rFonts w:asciiTheme="minorHAnsi" w:hAnsiTheme="minorHAnsi" w:cs="Calibri"/>
        </w:rPr>
      </w:pPr>
      <w:r w:rsidRPr="001F7C25">
        <w:rPr>
          <w:rFonts w:asciiTheme="minorHAnsi" w:hAnsiTheme="minorHAnsi" w:cs="Calibri"/>
        </w:rPr>
        <w:t xml:space="preserve">za zwłokę w wykonaniu ETAPU II Przedmiotu Umowy - w wysokości </w:t>
      </w:r>
      <w:r w:rsidR="00BB3DFD" w:rsidRPr="001F7C25">
        <w:rPr>
          <w:rFonts w:asciiTheme="minorHAnsi" w:hAnsiTheme="minorHAnsi" w:cs="Calibri"/>
        </w:rPr>
        <w:t>0,07</w:t>
      </w:r>
      <w:r w:rsidRPr="001F7C25">
        <w:rPr>
          <w:rFonts w:asciiTheme="minorHAnsi" w:hAnsiTheme="minorHAnsi" w:cs="Calibri"/>
        </w:rPr>
        <w:t>% wynagrodzenia brutto określonego w § 2 ust. 1 za każdy rozpoczęty dzień zwłoki w stosunku do terminu określonego w § 3 ust. 1 pkt 3 lit. a, b,</w:t>
      </w:r>
    </w:p>
    <w:p w14:paraId="096052B3" w14:textId="67D51CA5" w:rsidR="00782A01" w:rsidRPr="001F7C25" w:rsidRDefault="00154F8E" w:rsidP="00533F76">
      <w:pPr>
        <w:numPr>
          <w:ilvl w:val="1"/>
          <w:numId w:val="250"/>
        </w:numPr>
        <w:suppressAutoHyphens/>
        <w:spacing w:before="120" w:after="120" w:line="312" w:lineRule="auto"/>
        <w:ind w:left="1276" w:hanging="284"/>
        <w:contextualSpacing/>
        <w:jc w:val="both"/>
        <w:rPr>
          <w:rFonts w:asciiTheme="minorHAnsi" w:hAnsiTheme="minorHAnsi" w:cs="Calibri"/>
        </w:rPr>
      </w:pPr>
      <w:r w:rsidRPr="001F7C25">
        <w:rPr>
          <w:rFonts w:asciiTheme="minorHAnsi" w:hAnsiTheme="minorHAnsi" w:cs="Calibri"/>
        </w:rPr>
        <w:t xml:space="preserve">za zwłokę w wykonaniu ETAPU III Przedmiotu Umowy - w wysokości </w:t>
      </w:r>
      <w:r w:rsidR="00BB3DFD" w:rsidRPr="001F7C25">
        <w:rPr>
          <w:rFonts w:asciiTheme="minorHAnsi" w:hAnsiTheme="minorHAnsi" w:cs="Calibri"/>
        </w:rPr>
        <w:t>0,1</w:t>
      </w:r>
      <w:r w:rsidRPr="001F7C25">
        <w:rPr>
          <w:rFonts w:asciiTheme="minorHAnsi" w:hAnsiTheme="minorHAnsi" w:cs="Calibri"/>
        </w:rPr>
        <w:t>% wynagrodzenia brutto określonego w § 2 ust. 1 za każdy rozpoczęty dzień zwłoki w stosunku do terminu określonego w § 3 ust. 1 pkt 3 lit. a, b,</w:t>
      </w:r>
    </w:p>
    <w:p w14:paraId="4F515C1E" w14:textId="3E49216E" w:rsidR="00782A01" w:rsidRPr="001F7C25" w:rsidRDefault="00154F8E" w:rsidP="00533F76">
      <w:pPr>
        <w:numPr>
          <w:ilvl w:val="1"/>
          <w:numId w:val="250"/>
        </w:numPr>
        <w:suppressAutoHyphens/>
        <w:spacing w:before="120" w:after="120" w:line="312" w:lineRule="auto"/>
        <w:ind w:left="1276" w:hanging="284"/>
        <w:contextualSpacing/>
        <w:jc w:val="both"/>
        <w:rPr>
          <w:rFonts w:asciiTheme="minorHAnsi" w:hAnsiTheme="minorHAnsi" w:cs="Calibri"/>
        </w:rPr>
      </w:pPr>
      <w:r w:rsidRPr="001F7C25">
        <w:rPr>
          <w:rFonts w:asciiTheme="minorHAnsi" w:hAnsiTheme="minorHAnsi" w:cs="Calibri"/>
        </w:rPr>
        <w:t>za zwłokę w usunięciu wad stwierdzonych w okresie gwarancji i rękojmi - w wysokości …..</w:t>
      </w:r>
      <w:r w:rsidR="00BB3DFD" w:rsidRPr="001F7C25">
        <w:rPr>
          <w:rFonts w:asciiTheme="minorHAnsi" w:hAnsiTheme="minorHAnsi" w:cs="Calibri"/>
        </w:rPr>
        <w:t>0,01</w:t>
      </w:r>
      <w:r w:rsidRPr="001F7C25">
        <w:rPr>
          <w:rFonts w:asciiTheme="minorHAnsi" w:hAnsiTheme="minorHAnsi" w:cs="Calibri"/>
        </w:rPr>
        <w:t>% wynagrodzenia brutto określonego w § 2 ust. 1 Umowy, za każdy rozpoczęty dzień zwłoki liczonej od dnia wyznaczonego na usunięcie wad,</w:t>
      </w:r>
    </w:p>
    <w:p w14:paraId="7F47C27C" w14:textId="67F0847D" w:rsidR="00782A01" w:rsidRPr="001F7C25" w:rsidRDefault="00154F8E" w:rsidP="00533F76">
      <w:pPr>
        <w:numPr>
          <w:ilvl w:val="1"/>
          <w:numId w:val="250"/>
        </w:numPr>
        <w:suppressAutoHyphens/>
        <w:spacing w:before="120" w:after="120" w:line="312" w:lineRule="auto"/>
        <w:ind w:left="1276" w:hanging="284"/>
        <w:contextualSpacing/>
        <w:jc w:val="both"/>
        <w:rPr>
          <w:rFonts w:asciiTheme="minorHAnsi" w:hAnsiTheme="minorHAnsi" w:cs="Calibri"/>
        </w:rPr>
      </w:pPr>
      <w:r w:rsidRPr="001F7C25">
        <w:rPr>
          <w:rFonts w:asciiTheme="minorHAnsi" w:hAnsiTheme="minorHAnsi" w:cs="Calibri"/>
        </w:rPr>
        <w:t xml:space="preserve">za brak zapłaty lub nieterminową zapłatę wynagrodzenia należnego podwykonawcom lub dalszym podwykonawcom, w przypadku bezpośredniej zapłaty, w wysokości </w:t>
      </w:r>
      <w:r w:rsidR="00BB3DFD" w:rsidRPr="001F7C25">
        <w:rPr>
          <w:rFonts w:asciiTheme="minorHAnsi" w:hAnsiTheme="minorHAnsi" w:cs="Calibri"/>
        </w:rPr>
        <w:t>0,01</w:t>
      </w:r>
      <w:r w:rsidRPr="001F7C25">
        <w:rPr>
          <w:rFonts w:asciiTheme="minorHAnsi" w:hAnsiTheme="minorHAnsi" w:cs="Calibri"/>
        </w:rPr>
        <w:t>% wynagrodzenia brutto należnego podwykonawcy lub dalszemu podwykonawcy, za każdy rozpoczęty dzień zwłoki liczonej od dnia następnego po terminie płatności,</w:t>
      </w:r>
    </w:p>
    <w:p w14:paraId="7EFD1C35" w14:textId="5F0ED217" w:rsidR="00782A01" w:rsidRPr="001F7C25" w:rsidRDefault="00154F8E" w:rsidP="00533F76">
      <w:pPr>
        <w:numPr>
          <w:ilvl w:val="1"/>
          <w:numId w:val="250"/>
        </w:numPr>
        <w:suppressAutoHyphens/>
        <w:spacing w:before="120" w:after="120" w:line="312" w:lineRule="auto"/>
        <w:ind w:left="1276" w:hanging="284"/>
        <w:contextualSpacing/>
        <w:jc w:val="both"/>
        <w:rPr>
          <w:rFonts w:asciiTheme="minorHAnsi" w:hAnsiTheme="minorHAnsi" w:cs="Calibri"/>
        </w:rPr>
      </w:pPr>
      <w:r w:rsidRPr="001F7C25">
        <w:rPr>
          <w:rFonts w:asciiTheme="minorHAnsi" w:hAnsiTheme="minorHAnsi" w:cs="Calibri"/>
        </w:rPr>
        <w:t xml:space="preserve">za nieprzedłożenie do zaakceptowania projektu umowy o podwykonawstwo, której przedmiotem są roboty z zakresu Przedmiotu niniejszej Umowy, lub projektu jej zmiany - na zasadach określonych w § 9 Umowy - w wysokości </w:t>
      </w:r>
      <w:r w:rsidR="00BB3DFD" w:rsidRPr="001F7C25">
        <w:rPr>
          <w:rFonts w:asciiTheme="minorHAnsi" w:hAnsiTheme="minorHAnsi" w:cs="Calibri"/>
        </w:rPr>
        <w:t xml:space="preserve">10.000 </w:t>
      </w:r>
      <w:r w:rsidRPr="001F7C25">
        <w:rPr>
          <w:rFonts w:asciiTheme="minorHAnsi" w:hAnsiTheme="minorHAnsi" w:cs="Calibri"/>
        </w:rPr>
        <w:t xml:space="preserve">zł brutto (słownie zł: </w:t>
      </w:r>
      <w:r w:rsidR="00BB3DFD" w:rsidRPr="001F7C25">
        <w:rPr>
          <w:rFonts w:asciiTheme="minorHAnsi" w:hAnsiTheme="minorHAnsi" w:cs="Calibri"/>
        </w:rPr>
        <w:t xml:space="preserve">dziesięć tysięcy </w:t>
      </w:r>
      <w:r w:rsidRPr="001F7C25">
        <w:rPr>
          <w:rFonts w:asciiTheme="minorHAnsi" w:hAnsiTheme="minorHAnsi" w:cs="Calibri"/>
        </w:rPr>
        <w:t>i 00/100 brutto) za każdy stwierdzony przypadek;</w:t>
      </w:r>
    </w:p>
    <w:p w14:paraId="4F30258C" w14:textId="0319681E" w:rsidR="00782A01" w:rsidRPr="001F7C25" w:rsidRDefault="00154F8E" w:rsidP="00533F76">
      <w:pPr>
        <w:numPr>
          <w:ilvl w:val="1"/>
          <w:numId w:val="250"/>
        </w:numPr>
        <w:suppressAutoHyphens/>
        <w:spacing w:before="120" w:after="120" w:line="312" w:lineRule="auto"/>
        <w:ind w:left="1276" w:hanging="284"/>
        <w:contextualSpacing/>
        <w:jc w:val="both"/>
        <w:rPr>
          <w:rFonts w:asciiTheme="minorHAnsi" w:hAnsiTheme="minorHAnsi" w:cs="Calibri"/>
        </w:rPr>
      </w:pPr>
      <w:r w:rsidRPr="001F7C25">
        <w:rPr>
          <w:rFonts w:asciiTheme="minorHAnsi" w:hAnsiTheme="minorHAnsi" w:cs="Calibri"/>
        </w:rPr>
        <w:lastRenderedPageBreak/>
        <w:t xml:space="preserve">za nieprzedłożenie poświadczonej za zgodność z oryginałem kopii umowy </w:t>
      </w:r>
      <w:r w:rsidRPr="001F7C25">
        <w:rPr>
          <w:rFonts w:asciiTheme="minorHAnsi" w:hAnsiTheme="minorHAnsi" w:cs="Calibri"/>
        </w:rPr>
        <w:br/>
        <w:t xml:space="preserve">o podwykonawstwo lub jej zmiany - na zasadach określonych w § 5 Umowy - w wysokości </w:t>
      </w:r>
      <w:r w:rsidR="00BB3DFD" w:rsidRPr="001F7C25">
        <w:rPr>
          <w:rFonts w:asciiTheme="minorHAnsi" w:hAnsiTheme="minorHAnsi" w:cs="Calibri"/>
        </w:rPr>
        <w:t xml:space="preserve">10.000 </w:t>
      </w:r>
      <w:r w:rsidRPr="001F7C25">
        <w:rPr>
          <w:rFonts w:asciiTheme="minorHAnsi" w:hAnsiTheme="minorHAnsi" w:cs="Calibri"/>
        </w:rPr>
        <w:t xml:space="preserve">zł brutto, (słownie zł: </w:t>
      </w:r>
      <w:r w:rsidR="00BB3DFD" w:rsidRPr="001F7C25">
        <w:rPr>
          <w:rFonts w:asciiTheme="minorHAnsi" w:hAnsiTheme="minorHAnsi" w:cs="Calibri"/>
        </w:rPr>
        <w:t xml:space="preserve">dziesięć tysięcy złotych </w:t>
      </w:r>
      <w:r w:rsidRPr="001F7C25">
        <w:rPr>
          <w:rFonts w:asciiTheme="minorHAnsi" w:hAnsiTheme="minorHAnsi" w:cs="Calibri"/>
        </w:rPr>
        <w:t>i 00/100 brutto) za każdy stwierdzony przypadek;</w:t>
      </w:r>
    </w:p>
    <w:p w14:paraId="3347F882" w14:textId="483C7552" w:rsidR="004C4097" w:rsidRPr="001F7C25" w:rsidRDefault="00154F8E" w:rsidP="00533F76">
      <w:pPr>
        <w:numPr>
          <w:ilvl w:val="1"/>
          <w:numId w:val="250"/>
        </w:numPr>
        <w:suppressAutoHyphens/>
        <w:spacing w:before="120" w:after="120" w:line="312" w:lineRule="auto"/>
        <w:ind w:left="1276" w:hanging="284"/>
        <w:contextualSpacing/>
        <w:jc w:val="both"/>
        <w:rPr>
          <w:rFonts w:asciiTheme="minorHAnsi" w:hAnsiTheme="minorHAnsi" w:cs="Calibri"/>
        </w:rPr>
      </w:pPr>
      <w:r w:rsidRPr="001F7C25">
        <w:rPr>
          <w:rFonts w:asciiTheme="minorHAnsi" w:hAnsiTheme="minorHAnsi" w:cs="Calibri"/>
        </w:rPr>
        <w:t xml:space="preserve">za brak zmiany umowy o podwykonawstwo w zakresie terminu zapłaty - w wysokości ……………zł brutto, (słownie zł: </w:t>
      </w:r>
      <w:r w:rsidR="00BB3DFD" w:rsidRPr="001F7C25">
        <w:rPr>
          <w:rFonts w:asciiTheme="minorHAnsi" w:hAnsiTheme="minorHAnsi" w:cs="Calibri"/>
        </w:rPr>
        <w:t xml:space="preserve">10.000 złotych </w:t>
      </w:r>
      <w:r w:rsidRPr="001F7C25">
        <w:rPr>
          <w:rFonts w:asciiTheme="minorHAnsi" w:hAnsiTheme="minorHAnsi" w:cs="Calibri"/>
        </w:rPr>
        <w:t>i 00/100 brutto) za każdy stwierdzony przypadek</w:t>
      </w:r>
      <w:r w:rsidR="004C4097" w:rsidRPr="001F7C25">
        <w:rPr>
          <w:rFonts w:asciiTheme="minorHAnsi" w:hAnsiTheme="minorHAnsi" w:cs="Calibri"/>
        </w:rPr>
        <w:t>;</w:t>
      </w:r>
    </w:p>
    <w:p w14:paraId="051D554A" w14:textId="424F6F91" w:rsidR="00782A01" w:rsidRPr="001F7C25" w:rsidRDefault="004C4097" w:rsidP="00533F76">
      <w:pPr>
        <w:numPr>
          <w:ilvl w:val="1"/>
          <w:numId w:val="250"/>
        </w:numPr>
        <w:suppressAutoHyphens/>
        <w:spacing w:before="120" w:after="120" w:line="312" w:lineRule="auto"/>
        <w:ind w:left="1276" w:hanging="284"/>
        <w:contextualSpacing/>
        <w:jc w:val="both"/>
        <w:rPr>
          <w:rFonts w:asciiTheme="minorHAnsi" w:hAnsiTheme="minorHAnsi" w:cs="Calibri"/>
        </w:rPr>
      </w:pPr>
      <w:r w:rsidRPr="001F7C25">
        <w:rPr>
          <w:rFonts w:asciiTheme="minorHAnsi" w:hAnsiTheme="minorHAnsi" w:cs="Calibri"/>
        </w:rPr>
        <w:t xml:space="preserve">za brak zapłaty lub nieterminowej zapłaty wynagrodzenia należnego podwykonawcom z tytułu zmiany wysokości wynagrodzenia, o której mowa w § 14 ust 16 – w wysokości </w:t>
      </w:r>
      <w:r w:rsidR="00C675D8" w:rsidRPr="001F7C25">
        <w:rPr>
          <w:rFonts w:asciiTheme="minorHAnsi" w:hAnsiTheme="minorHAnsi" w:cs="Calibri"/>
        </w:rPr>
        <w:t>10</w:t>
      </w:r>
      <w:r w:rsidRPr="001F7C25">
        <w:rPr>
          <w:rFonts w:asciiTheme="minorHAnsi" w:hAnsiTheme="minorHAnsi" w:cs="Calibri"/>
        </w:rPr>
        <w:t xml:space="preserve">% wynagrodzenia </w:t>
      </w:r>
      <w:r w:rsidR="00E77915" w:rsidRPr="001F7C25">
        <w:rPr>
          <w:rFonts w:asciiTheme="minorHAnsi" w:hAnsiTheme="minorHAnsi" w:cs="Calibri"/>
        </w:rPr>
        <w:t>, o której mowa w § 14 ust. 16 – za każdorazowy taki przypadek.</w:t>
      </w:r>
      <w:r w:rsidR="00154F8E" w:rsidRPr="001F7C25">
        <w:rPr>
          <w:rFonts w:asciiTheme="minorHAnsi" w:hAnsiTheme="minorHAnsi" w:cs="Calibri"/>
        </w:rPr>
        <w:t>.</w:t>
      </w:r>
    </w:p>
    <w:p w14:paraId="515D9ACC" w14:textId="77777777" w:rsidR="00782A01" w:rsidRPr="001F7C25" w:rsidRDefault="00782A01" w:rsidP="00B749B7">
      <w:pPr>
        <w:suppressAutoHyphens/>
        <w:spacing w:before="120" w:after="120" w:line="312" w:lineRule="auto"/>
        <w:ind w:left="284" w:hanging="284"/>
        <w:contextualSpacing/>
        <w:jc w:val="both"/>
        <w:rPr>
          <w:rFonts w:asciiTheme="minorHAnsi" w:hAnsiTheme="minorHAnsi" w:cs="Calibri"/>
        </w:rPr>
      </w:pPr>
    </w:p>
    <w:p w14:paraId="0F0876AE" w14:textId="77777777" w:rsidR="00782A01" w:rsidRPr="001F7C25" w:rsidRDefault="00154F8E" w:rsidP="00B749B7">
      <w:pPr>
        <w:numPr>
          <w:ilvl w:val="0"/>
          <w:numId w:val="251"/>
        </w:numPr>
        <w:suppressAutoHyphens/>
        <w:spacing w:before="120" w:after="120" w:line="312" w:lineRule="auto"/>
        <w:contextualSpacing/>
        <w:jc w:val="both"/>
        <w:rPr>
          <w:rFonts w:asciiTheme="minorHAnsi" w:hAnsiTheme="minorHAnsi" w:cs="Calibri"/>
        </w:rPr>
      </w:pPr>
      <w:r w:rsidRPr="001F7C25">
        <w:rPr>
          <w:rFonts w:asciiTheme="minorHAnsi" w:hAnsiTheme="minorHAnsi" w:cs="Calibri"/>
        </w:rPr>
        <w:t>Maksymalna wysokość kar nie może przekroczyć 20% łącznego wynagrodzenia brutto określonego w § 2 ust. 1 Umowy.</w:t>
      </w:r>
    </w:p>
    <w:p w14:paraId="52BD9A45" w14:textId="77777777" w:rsidR="00782A01" w:rsidRPr="001F7C25" w:rsidRDefault="00154F8E" w:rsidP="00B749B7">
      <w:pPr>
        <w:numPr>
          <w:ilvl w:val="0"/>
          <w:numId w:val="251"/>
        </w:numPr>
        <w:suppressAutoHyphens/>
        <w:spacing w:before="120" w:after="120" w:line="312" w:lineRule="auto"/>
        <w:contextualSpacing/>
        <w:jc w:val="both"/>
        <w:rPr>
          <w:rFonts w:asciiTheme="minorHAnsi" w:hAnsiTheme="minorHAnsi" w:cs="Calibri"/>
        </w:rPr>
      </w:pPr>
      <w:r w:rsidRPr="001F7C25">
        <w:rPr>
          <w:rFonts w:asciiTheme="minorHAnsi" w:hAnsiTheme="minorHAnsi" w:cs="Calibri"/>
        </w:rPr>
        <w:t>Zamawiający jest upoważniony do potrącania kar umownych naliczanych zgodnie z ust. 1                          z faktur wystawianych przez Wykonawcę po pisemnym uzasadnieniu ich potrącenia przez Zamawiającego.</w:t>
      </w:r>
    </w:p>
    <w:p w14:paraId="4ED43796" w14:textId="77777777" w:rsidR="00782A01" w:rsidRPr="001F7C25" w:rsidRDefault="00154F8E" w:rsidP="00B749B7">
      <w:pPr>
        <w:numPr>
          <w:ilvl w:val="0"/>
          <w:numId w:val="251"/>
        </w:numPr>
        <w:suppressAutoHyphens/>
        <w:spacing w:before="120" w:after="120" w:line="312" w:lineRule="auto"/>
        <w:contextualSpacing/>
        <w:jc w:val="both"/>
        <w:rPr>
          <w:rFonts w:asciiTheme="minorHAnsi" w:hAnsiTheme="minorHAnsi" w:cs="Calibri"/>
        </w:rPr>
      </w:pPr>
      <w:r w:rsidRPr="001F7C25">
        <w:rPr>
          <w:rFonts w:asciiTheme="minorHAnsi" w:hAnsiTheme="minorHAnsi" w:cs="Calibri"/>
        </w:rPr>
        <w:t>W przypadku, gdy wartość naliczonych kar umownych przewyższa wierzytelności należne Wykonawcy, Wykonawca zobowiązany jest do zapłaty kary umownej w terminie 14 dni od wystąpienia z żądaniem zapłaty przez Zamawiającego.</w:t>
      </w:r>
    </w:p>
    <w:p w14:paraId="3E654C42" w14:textId="77777777" w:rsidR="00782A01" w:rsidRPr="001F7C25" w:rsidRDefault="00154F8E" w:rsidP="00B749B7">
      <w:pPr>
        <w:numPr>
          <w:ilvl w:val="0"/>
          <w:numId w:val="251"/>
        </w:numPr>
        <w:suppressAutoHyphens/>
        <w:spacing w:before="120" w:after="120" w:line="312" w:lineRule="auto"/>
        <w:contextualSpacing/>
        <w:jc w:val="both"/>
        <w:rPr>
          <w:rFonts w:asciiTheme="minorHAnsi" w:hAnsiTheme="minorHAnsi" w:cs="Calibri"/>
        </w:rPr>
      </w:pPr>
      <w:r w:rsidRPr="001F7C25">
        <w:rPr>
          <w:rFonts w:asciiTheme="minorHAnsi" w:hAnsiTheme="minorHAnsi" w:cs="Calibri"/>
        </w:rPr>
        <w:t>Jeżeli kara umowna nie pokrywa poniesionej szkody, Zamawiający może dochodzić odszkodowania uzupełniającego na zasadach ogólnych Kodeksu Cywilnego.</w:t>
      </w:r>
    </w:p>
    <w:p w14:paraId="4F2B66DA" w14:textId="77777777" w:rsidR="00782A01" w:rsidRPr="001F7C25" w:rsidRDefault="00154F8E" w:rsidP="00B749B7">
      <w:pPr>
        <w:numPr>
          <w:ilvl w:val="0"/>
          <w:numId w:val="251"/>
        </w:numPr>
        <w:suppressAutoHyphens/>
        <w:spacing w:before="120" w:after="120" w:line="312" w:lineRule="auto"/>
        <w:contextualSpacing/>
        <w:jc w:val="both"/>
        <w:rPr>
          <w:rFonts w:asciiTheme="minorHAnsi" w:hAnsiTheme="minorHAnsi" w:cs="Calibri"/>
        </w:rPr>
      </w:pPr>
      <w:r w:rsidRPr="001F7C25">
        <w:rPr>
          <w:rFonts w:asciiTheme="minorHAnsi" w:hAnsiTheme="minorHAnsi" w:cs="Calibri"/>
        </w:rPr>
        <w:t>Za zwłokę w zapłacie wynagrodzenia przysługującego Wykonawcy Zamawiający zapłaci odsetki w wysokości ustawowej.</w:t>
      </w:r>
    </w:p>
    <w:p w14:paraId="4F15A218" w14:textId="77777777" w:rsidR="00782A01" w:rsidRPr="001F7C25" w:rsidRDefault="00782A01" w:rsidP="00B749B7">
      <w:pPr>
        <w:tabs>
          <w:tab w:val="left" w:pos="567"/>
        </w:tabs>
        <w:suppressAutoHyphens/>
        <w:spacing w:before="120" w:after="120" w:line="312" w:lineRule="auto"/>
        <w:ind w:left="284" w:hanging="284"/>
        <w:contextualSpacing/>
        <w:jc w:val="both"/>
        <w:rPr>
          <w:rFonts w:asciiTheme="minorHAnsi" w:hAnsiTheme="minorHAnsi" w:cs="Calibri"/>
          <w:b/>
          <w:bCs/>
        </w:rPr>
      </w:pPr>
    </w:p>
    <w:p w14:paraId="0BF857F3" w14:textId="77777777" w:rsidR="00782A01" w:rsidRPr="001F7C25" w:rsidRDefault="00154F8E" w:rsidP="00B749B7">
      <w:pPr>
        <w:tabs>
          <w:tab w:val="left" w:pos="567"/>
        </w:tabs>
        <w:suppressAutoHyphens/>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 14</w:t>
      </w:r>
    </w:p>
    <w:p w14:paraId="5152C7F6" w14:textId="77777777" w:rsidR="00782A01" w:rsidRPr="001F7C25" w:rsidRDefault="00154F8E" w:rsidP="00B749B7">
      <w:pPr>
        <w:tabs>
          <w:tab w:val="left" w:pos="567"/>
        </w:tabs>
        <w:suppressAutoHyphens/>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ZMIANY UMOWY</w:t>
      </w:r>
    </w:p>
    <w:p w14:paraId="6FCE1B88" w14:textId="77777777" w:rsidR="00782A01" w:rsidRPr="001F7C25" w:rsidRDefault="00782A01" w:rsidP="00B749B7">
      <w:pPr>
        <w:tabs>
          <w:tab w:val="left" w:pos="567"/>
        </w:tabs>
        <w:suppressAutoHyphens/>
        <w:spacing w:before="120" w:after="120" w:line="312" w:lineRule="auto"/>
        <w:ind w:left="284" w:hanging="284"/>
        <w:contextualSpacing/>
        <w:jc w:val="center"/>
        <w:rPr>
          <w:rFonts w:asciiTheme="minorHAnsi" w:hAnsiTheme="minorHAnsi" w:cs="Calibri"/>
          <w:b/>
          <w:bCs/>
        </w:rPr>
      </w:pPr>
    </w:p>
    <w:p w14:paraId="51031136" w14:textId="77777777" w:rsidR="00782A01" w:rsidRPr="001F7C25" w:rsidRDefault="00154F8E" w:rsidP="00B749B7">
      <w:pPr>
        <w:numPr>
          <w:ilvl w:val="0"/>
          <w:numId w:val="253"/>
        </w:numPr>
        <w:suppressAutoHyphens/>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Wszelkie zmiany niniejszej umowy wymagają zgody obu Stron i następują w formie pisemnej pod rygorem nieważności. </w:t>
      </w:r>
    </w:p>
    <w:p w14:paraId="7DB83887" w14:textId="77777777" w:rsidR="00782A01" w:rsidRPr="001F7C25" w:rsidRDefault="00154F8E" w:rsidP="00B749B7">
      <w:pPr>
        <w:numPr>
          <w:ilvl w:val="0"/>
          <w:numId w:val="253"/>
        </w:numPr>
        <w:suppressAutoHyphens/>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Zmiany przewidziane w umowie mogą być inicjowane przez Zamawiającego lub przez Wykonawcę. </w:t>
      </w:r>
    </w:p>
    <w:p w14:paraId="1F5D932C" w14:textId="77777777" w:rsidR="00782A01" w:rsidRPr="001F7C25" w:rsidRDefault="00154F8E" w:rsidP="00B749B7">
      <w:pPr>
        <w:numPr>
          <w:ilvl w:val="0"/>
          <w:numId w:val="253"/>
        </w:numPr>
        <w:suppressAutoHyphens/>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 Zakazuje się zmian postanowień zawartej umowy w stosunku do oferty, na podstawie której dokonano wyboru Wykonawcy, z zastrzeżeniem zmian przewidzianych w niniejszej Umowie oraz zmian określonych w art. 455 ust. 1 pkt 2-4 i ust. 2 ustawy z dnia 11 września 2019 r. Prawo zamówień publicznych. </w:t>
      </w:r>
    </w:p>
    <w:p w14:paraId="63E3C9D6" w14:textId="77777777" w:rsidR="00782A01" w:rsidRPr="001F7C25" w:rsidRDefault="00154F8E" w:rsidP="00B749B7">
      <w:pPr>
        <w:numPr>
          <w:ilvl w:val="0"/>
          <w:numId w:val="253"/>
        </w:numPr>
        <w:suppressAutoHyphens/>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 Zmiany mogą dotyczyć:</w:t>
      </w:r>
    </w:p>
    <w:p w14:paraId="34C30231" w14:textId="77777777" w:rsidR="00782A01" w:rsidRPr="001F7C25" w:rsidRDefault="00154F8E" w:rsidP="001F7C25">
      <w:pPr>
        <w:numPr>
          <w:ilvl w:val="0"/>
          <w:numId w:val="255"/>
        </w:numPr>
        <w:suppressAutoHyphens/>
        <w:spacing w:before="120" w:after="120" w:line="312" w:lineRule="auto"/>
        <w:ind w:left="851" w:hanging="284"/>
        <w:contextualSpacing/>
        <w:jc w:val="both"/>
        <w:rPr>
          <w:rFonts w:asciiTheme="minorHAnsi" w:hAnsiTheme="minorHAnsi" w:cs="Calibri"/>
        </w:rPr>
      </w:pPr>
      <w:r w:rsidRPr="001F7C25">
        <w:rPr>
          <w:rFonts w:asciiTheme="minorHAnsi" w:hAnsiTheme="minorHAnsi" w:cs="Calibri"/>
        </w:rPr>
        <w:t xml:space="preserve">terminów wykonania przedmiotu umowy określonych w § 3 ust. 1 umowy w przypadku: </w:t>
      </w:r>
    </w:p>
    <w:p w14:paraId="3837D769" w14:textId="066CF8E5" w:rsidR="00782A01" w:rsidRPr="001F7C25" w:rsidRDefault="00533F76" w:rsidP="001F7C25">
      <w:pPr>
        <w:numPr>
          <w:ilvl w:val="2"/>
          <w:numId w:val="251"/>
        </w:numPr>
        <w:suppressAutoHyphens/>
        <w:spacing w:before="120" w:after="120" w:line="312" w:lineRule="auto"/>
        <w:ind w:left="851"/>
        <w:contextualSpacing/>
        <w:jc w:val="both"/>
        <w:rPr>
          <w:rFonts w:asciiTheme="minorHAnsi" w:hAnsiTheme="minorHAnsi" w:cs="Calibri"/>
          <w:b/>
          <w:bCs/>
        </w:rPr>
      </w:pPr>
      <w:r w:rsidRPr="001F7C25">
        <w:rPr>
          <w:rStyle w:val="Brak"/>
          <w:rFonts w:asciiTheme="minorHAnsi" w:hAnsiTheme="minorHAnsi" w:cs="Calibri"/>
        </w:rPr>
        <w:t xml:space="preserve"> </w:t>
      </w:r>
      <w:r w:rsidR="00154F8E" w:rsidRPr="001F7C25">
        <w:rPr>
          <w:rStyle w:val="Brak"/>
          <w:rFonts w:asciiTheme="minorHAnsi" w:hAnsiTheme="minorHAnsi" w:cs="Calibri"/>
        </w:rPr>
        <w:t xml:space="preserve">wystąpienia nieprzewidzianych okoliczności niezależnych od Wykonawcy, a wynikających z przeprowadzonych na etapie projektowym badań i ekspertyz lub dotyczących procedury postępowania administracyjnego; </w:t>
      </w:r>
    </w:p>
    <w:p w14:paraId="514FA72B" w14:textId="47CB3608" w:rsidR="00782A01" w:rsidRPr="001F7C25" w:rsidRDefault="00533F76" w:rsidP="001F7C25">
      <w:pPr>
        <w:numPr>
          <w:ilvl w:val="2"/>
          <w:numId w:val="251"/>
        </w:numPr>
        <w:suppressAutoHyphens/>
        <w:spacing w:before="120" w:after="120" w:line="312" w:lineRule="auto"/>
        <w:ind w:left="851"/>
        <w:contextualSpacing/>
        <w:jc w:val="both"/>
        <w:rPr>
          <w:rFonts w:asciiTheme="minorHAnsi" w:hAnsiTheme="minorHAnsi" w:cs="Calibri"/>
          <w:b/>
          <w:bCs/>
        </w:rPr>
      </w:pPr>
      <w:r w:rsidRPr="001F7C25">
        <w:rPr>
          <w:rStyle w:val="Brak"/>
          <w:rFonts w:asciiTheme="minorHAnsi" w:hAnsiTheme="minorHAnsi" w:cs="Calibri"/>
        </w:rPr>
        <w:lastRenderedPageBreak/>
        <w:t xml:space="preserve"> </w:t>
      </w:r>
      <w:r w:rsidR="00154F8E" w:rsidRPr="001F7C25">
        <w:rPr>
          <w:rStyle w:val="Brak"/>
          <w:rFonts w:asciiTheme="minorHAnsi" w:hAnsiTheme="minorHAnsi" w:cs="Calibri"/>
        </w:rPr>
        <w:t xml:space="preserve">opóźnienia przekazania przez Zamawiającego, z przyczyn przez niego niezawinionych, terenu budowy, </w:t>
      </w:r>
    </w:p>
    <w:p w14:paraId="77CCF628" w14:textId="77777777" w:rsidR="00782A01" w:rsidRPr="001F7C25" w:rsidRDefault="00154F8E" w:rsidP="001F7C25">
      <w:pPr>
        <w:numPr>
          <w:ilvl w:val="2"/>
          <w:numId w:val="251"/>
        </w:numPr>
        <w:suppressAutoHyphens/>
        <w:spacing w:before="120" w:after="120" w:line="312" w:lineRule="auto"/>
        <w:ind w:left="851"/>
        <w:contextualSpacing/>
        <w:jc w:val="both"/>
        <w:rPr>
          <w:rFonts w:asciiTheme="minorHAnsi" w:hAnsiTheme="minorHAnsi" w:cs="Calibri"/>
          <w:b/>
          <w:bCs/>
        </w:rPr>
      </w:pPr>
      <w:r w:rsidRPr="001F7C25">
        <w:rPr>
          <w:rStyle w:val="Brak"/>
          <w:rFonts w:asciiTheme="minorHAnsi" w:hAnsiTheme="minorHAnsi" w:cs="Calibri"/>
        </w:rPr>
        <w:t xml:space="preserve"> wprowadzenia przez Zamawiającego zmian w zatwierdzonej przez organ administracji budowlanej dokumentacji, uniemożliwiających dotrzymanie terminu umownego wykonania robót, </w:t>
      </w:r>
    </w:p>
    <w:p w14:paraId="0D0C5F0F" w14:textId="59E4A1E7" w:rsidR="00782A01" w:rsidRPr="001F7C25" w:rsidRDefault="00533F76" w:rsidP="001F7C25">
      <w:pPr>
        <w:numPr>
          <w:ilvl w:val="2"/>
          <w:numId w:val="251"/>
        </w:numPr>
        <w:suppressAutoHyphens/>
        <w:spacing w:before="120" w:after="120" w:line="312" w:lineRule="auto"/>
        <w:ind w:left="851"/>
        <w:contextualSpacing/>
        <w:jc w:val="both"/>
        <w:rPr>
          <w:rFonts w:asciiTheme="minorHAnsi" w:hAnsiTheme="minorHAnsi" w:cs="Calibri"/>
          <w:b/>
          <w:bCs/>
        </w:rPr>
      </w:pPr>
      <w:r w:rsidRPr="001F7C25">
        <w:rPr>
          <w:rStyle w:val="Brak"/>
          <w:rFonts w:asciiTheme="minorHAnsi" w:hAnsiTheme="minorHAnsi" w:cs="Calibri"/>
        </w:rPr>
        <w:t xml:space="preserve"> </w:t>
      </w:r>
      <w:r w:rsidR="00154F8E" w:rsidRPr="001F7C25">
        <w:rPr>
          <w:rStyle w:val="Brak"/>
          <w:rFonts w:asciiTheme="minorHAnsi" w:hAnsiTheme="minorHAnsi" w:cs="Calibri"/>
        </w:rPr>
        <w:t xml:space="preserve">przerw w realizacji prac projektowych i robót budowlanych, powstałych z przyczyn zależnych od Zamawiającego, </w:t>
      </w:r>
    </w:p>
    <w:p w14:paraId="2EA7861C" w14:textId="33240252" w:rsidR="00782A01" w:rsidRPr="001F7C25" w:rsidRDefault="00533F76" w:rsidP="001F7C25">
      <w:pPr>
        <w:numPr>
          <w:ilvl w:val="2"/>
          <w:numId w:val="251"/>
        </w:numPr>
        <w:suppressAutoHyphens/>
        <w:spacing w:before="120" w:after="120" w:line="312" w:lineRule="auto"/>
        <w:ind w:left="851"/>
        <w:contextualSpacing/>
        <w:jc w:val="both"/>
        <w:rPr>
          <w:rFonts w:asciiTheme="minorHAnsi" w:hAnsiTheme="minorHAnsi" w:cs="Calibri"/>
          <w:b/>
          <w:bCs/>
        </w:rPr>
      </w:pPr>
      <w:r w:rsidRPr="001F7C25">
        <w:rPr>
          <w:rStyle w:val="Brak"/>
          <w:rFonts w:asciiTheme="minorHAnsi" w:hAnsiTheme="minorHAnsi" w:cs="Calibri"/>
        </w:rPr>
        <w:t xml:space="preserve"> </w:t>
      </w:r>
      <w:r w:rsidR="00154F8E" w:rsidRPr="001F7C25">
        <w:rPr>
          <w:rStyle w:val="Brak"/>
          <w:rFonts w:asciiTheme="minorHAnsi" w:hAnsiTheme="minorHAnsi" w:cs="Calibri"/>
        </w:rPr>
        <w:t xml:space="preserve">wystąpienia w trakcie realizacji robót budowlanych przeszkód o obiektywnym charakterze (zdarzenia nadzwyczajne, zewnętrzne, niemożliwe do zapobieżenia, a więc mieszczące się w zakresie pojęciowym tzw. siły wyższej, klęski żywiołowej), </w:t>
      </w:r>
    </w:p>
    <w:p w14:paraId="6BD0BAD5" w14:textId="77777777" w:rsidR="00782A01" w:rsidRPr="001F7C25" w:rsidRDefault="00154F8E" w:rsidP="001F7C25">
      <w:pPr>
        <w:numPr>
          <w:ilvl w:val="2"/>
          <w:numId w:val="251"/>
        </w:numPr>
        <w:suppressAutoHyphens/>
        <w:spacing w:before="120" w:after="120" w:line="312" w:lineRule="auto"/>
        <w:ind w:left="851"/>
        <w:contextualSpacing/>
        <w:jc w:val="both"/>
        <w:rPr>
          <w:rFonts w:asciiTheme="minorHAnsi" w:hAnsiTheme="minorHAnsi" w:cs="Calibri"/>
          <w:b/>
          <w:bCs/>
        </w:rPr>
      </w:pPr>
      <w:r w:rsidRPr="001F7C25">
        <w:rPr>
          <w:rStyle w:val="Brak"/>
          <w:rFonts w:asciiTheme="minorHAnsi" w:hAnsiTheme="minorHAnsi" w:cs="Calibri"/>
        </w:rPr>
        <w:t xml:space="preserve"> w przypadku wystąpienia robót dodatkowych określonych w art. 455 ust. 1 pkt 3 ustawy z dnia 11 września 2019 r. Prawo zamówień publicznych, </w:t>
      </w:r>
    </w:p>
    <w:p w14:paraId="419C7557" w14:textId="312174DF" w:rsidR="00782A01" w:rsidRPr="001F7C25" w:rsidRDefault="00533F76" w:rsidP="001F7C25">
      <w:pPr>
        <w:numPr>
          <w:ilvl w:val="2"/>
          <w:numId w:val="251"/>
        </w:numPr>
        <w:suppressAutoHyphens/>
        <w:spacing w:before="120" w:after="120" w:line="312" w:lineRule="auto"/>
        <w:ind w:left="851"/>
        <w:contextualSpacing/>
        <w:jc w:val="both"/>
        <w:rPr>
          <w:rFonts w:asciiTheme="minorHAnsi" w:hAnsiTheme="minorHAnsi" w:cs="Calibri"/>
          <w:b/>
          <w:bCs/>
        </w:rPr>
      </w:pPr>
      <w:r w:rsidRPr="001F7C25">
        <w:rPr>
          <w:rStyle w:val="Brak"/>
          <w:rFonts w:asciiTheme="minorHAnsi" w:hAnsiTheme="minorHAnsi" w:cs="Calibri"/>
        </w:rPr>
        <w:t xml:space="preserve"> </w:t>
      </w:r>
      <w:r w:rsidR="00154F8E" w:rsidRPr="001F7C25">
        <w:rPr>
          <w:rStyle w:val="Brak"/>
          <w:rFonts w:asciiTheme="minorHAnsi" w:hAnsiTheme="minorHAnsi" w:cs="Calibri"/>
        </w:rPr>
        <w:t xml:space="preserve">zmiany przepisów praw Unii Europejskiej lub prawa krajowego, co powoduje konieczność dostosowania dokumentacji do zmiany przepisów, które nastąpiły w trakcie realizacji umowy, </w:t>
      </w:r>
    </w:p>
    <w:p w14:paraId="2A4E5D1A" w14:textId="77777777" w:rsidR="00782A01" w:rsidRPr="001F7C25" w:rsidRDefault="00154F8E" w:rsidP="001F7C25">
      <w:pPr>
        <w:numPr>
          <w:ilvl w:val="2"/>
          <w:numId w:val="251"/>
        </w:numPr>
        <w:suppressAutoHyphens/>
        <w:spacing w:before="120" w:after="120" w:line="312" w:lineRule="auto"/>
        <w:ind w:left="851"/>
        <w:contextualSpacing/>
        <w:jc w:val="both"/>
        <w:rPr>
          <w:rFonts w:asciiTheme="minorHAnsi" w:hAnsiTheme="minorHAnsi" w:cs="Calibri"/>
          <w:b/>
          <w:bCs/>
        </w:rPr>
      </w:pPr>
      <w:r w:rsidRPr="001F7C25">
        <w:rPr>
          <w:rStyle w:val="Brak"/>
          <w:rFonts w:asciiTheme="minorHAnsi" w:hAnsiTheme="minorHAnsi" w:cs="Calibri"/>
        </w:rPr>
        <w:t xml:space="preserve"> wykopalisk uniemożliwiających wykonanie robót, </w:t>
      </w:r>
    </w:p>
    <w:p w14:paraId="1B5687C3" w14:textId="77777777" w:rsidR="00782A01" w:rsidRPr="001F7C25" w:rsidRDefault="00154F8E" w:rsidP="001F7C25">
      <w:pPr>
        <w:numPr>
          <w:ilvl w:val="2"/>
          <w:numId w:val="251"/>
        </w:numPr>
        <w:suppressAutoHyphens/>
        <w:spacing w:before="120" w:after="120" w:line="312" w:lineRule="auto"/>
        <w:ind w:left="851"/>
        <w:contextualSpacing/>
        <w:jc w:val="both"/>
        <w:rPr>
          <w:rFonts w:asciiTheme="minorHAnsi" w:hAnsiTheme="minorHAnsi" w:cs="Calibri"/>
          <w:b/>
          <w:bCs/>
        </w:rPr>
      </w:pPr>
      <w:r w:rsidRPr="001F7C25">
        <w:rPr>
          <w:rStyle w:val="Brak"/>
          <w:rFonts w:asciiTheme="minorHAnsi" w:hAnsiTheme="minorHAnsi" w:cs="Calibri"/>
        </w:rPr>
        <w:t xml:space="preserve"> niewypałów i niewybuchów, </w:t>
      </w:r>
    </w:p>
    <w:p w14:paraId="61A30B18" w14:textId="6B8D52AB" w:rsidR="00782A01" w:rsidRPr="001F7C25" w:rsidRDefault="00533F76" w:rsidP="001F7C25">
      <w:pPr>
        <w:numPr>
          <w:ilvl w:val="2"/>
          <w:numId w:val="251"/>
        </w:numPr>
        <w:suppressAutoHyphens/>
        <w:spacing w:before="120" w:after="120" w:line="312" w:lineRule="auto"/>
        <w:ind w:left="851"/>
        <w:contextualSpacing/>
        <w:jc w:val="both"/>
        <w:rPr>
          <w:rFonts w:asciiTheme="minorHAnsi" w:hAnsiTheme="minorHAnsi" w:cs="Calibri"/>
          <w:b/>
          <w:bCs/>
        </w:rPr>
      </w:pPr>
      <w:r w:rsidRPr="001F7C25">
        <w:rPr>
          <w:rStyle w:val="Brak"/>
          <w:rFonts w:asciiTheme="minorHAnsi" w:hAnsiTheme="minorHAnsi" w:cs="Calibri"/>
        </w:rPr>
        <w:t xml:space="preserve"> </w:t>
      </w:r>
      <w:r w:rsidR="00154F8E" w:rsidRPr="001F7C25">
        <w:rPr>
          <w:rStyle w:val="Brak"/>
          <w:rFonts w:asciiTheme="minorHAnsi" w:hAnsiTheme="minorHAnsi" w:cs="Calibri"/>
        </w:rPr>
        <w:t xml:space="preserve">odmiennych od przyjętych w dokumentacji projektowej warunków geologicznych (kategorie gruntu, kurzawka itp.), </w:t>
      </w:r>
    </w:p>
    <w:p w14:paraId="46ED8DF5" w14:textId="27A96B26" w:rsidR="00782A01" w:rsidRPr="001F7C25" w:rsidRDefault="00533F76" w:rsidP="001F7C25">
      <w:pPr>
        <w:numPr>
          <w:ilvl w:val="2"/>
          <w:numId w:val="251"/>
        </w:numPr>
        <w:suppressAutoHyphens/>
        <w:spacing w:before="120" w:after="120" w:line="312" w:lineRule="auto"/>
        <w:ind w:left="851"/>
        <w:contextualSpacing/>
        <w:jc w:val="both"/>
        <w:rPr>
          <w:rFonts w:asciiTheme="minorHAnsi" w:hAnsiTheme="minorHAnsi" w:cs="Calibri"/>
          <w:b/>
          <w:bCs/>
        </w:rPr>
      </w:pPr>
      <w:r w:rsidRPr="001F7C25">
        <w:rPr>
          <w:rStyle w:val="Brak"/>
          <w:rFonts w:asciiTheme="minorHAnsi" w:hAnsiTheme="minorHAnsi" w:cs="Calibri"/>
        </w:rPr>
        <w:t xml:space="preserve"> </w:t>
      </w:r>
      <w:r w:rsidR="00154F8E" w:rsidRPr="001F7C25">
        <w:rPr>
          <w:rStyle w:val="Brak"/>
          <w:rFonts w:asciiTheme="minorHAnsi" w:hAnsiTheme="minorHAnsi" w:cs="Calibri"/>
        </w:rPr>
        <w:t xml:space="preserve">odmiennych od przyjętych w dokumentacji projektowej warunków terenowych w szczególności istnienie podziemnych urządzeń, instalacji lub obiektów infrastrukturalnych, </w:t>
      </w:r>
    </w:p>
    <w:p w14:paraId="226BBB9C" w14:textId="2980628E" w:rsidR="00782A01" w:rsidRPr="001F7C25" w:rsidRDefault="00533F76" w:rsidP="001F7C25">
      <w:pPr>
        <w:numPr>
          <w:ilvl w:val="2"/>
          <w:numId w:val="251"/>
        </w:numPr>
        <w:suppressAutoHyphens/>
        <w:spacing w:before="120" w:after="120" w:line="312" w:lineRule="auto"/>
        <w:ind w:left="851"/>
        <w:contextualSpacing/>
        <w:jc w:val="both"/>
        <w:rPr>
          <w:rFonts w:asciiTheme="minorHAnsi" w:hAnsiTheme="minorHAnsi" w:cs="Calibri"/>
          <w:b/>
          <w:bCs/>
        </w:rPr>
      </w:pPr>
      <w:r w:rsidRPr="001F7C25">
        <w:rPr>
          <w:rStyle w:val="Brak"/>
          <w:rFonts w:asciiTheme="minorHAnsi" w:hAnsiTheme="minorHAnsi" w:cs="Calibri"/>
        </w:rPr>
        <w:t xml:space="preserve"> </w:t>
      </w:r>
      <w:r w:rsidR="00154F8E" w:rsidRPr="001F7C25">
        <w:rPr>
          <w:rStyle w:val="Brak"/>
          <w:rFonts w:asciiTheme="minorHAnsi" w:hAnsiTheme="minorHAnsi" w:cs="Calibri"/>
        </w:rPr>
        <w:t xml:space="preserve">wystąpienia innych okoliczności, które utrudniają lub uniemożliwiają realizację robót, za które nie odpowiada żadna ze Stron, w szczególności przekroczenie określonych przez prawo terminów wydawania przez organy administracji decyzji, zezwoleń itp. </w:t>
      </w:r>
    </w:p>
    <w:p w14:paraId="1A090DB7" w14:textId="36CD62ED" w:rsidR="00782A01" w:rsidRPr="001F7C25" w:rsidRDefault="00533F76" w:rsidP="001F7C25">
      <w:pPr>
        <w:numPr>
          <w:ilvl w:val="2"/>
          <w:numId w:val="251"/>
        </w:numPr>
        <w:suppressAutoHyphens/>
        <w:spacing w:before="120" w:after="120" w:line="312" w:lineRule="auto"/>
        <w:ind w:left="851"/>
        <w:contextualSpacing/>
        <w:jc w:val="both"/>
        <w:rPr>
          <w:rFonts w:asciiTheme="minorHAnsi" w:hAnsiTheme="minorHAnsi" w:cs="Calibri"/>
          <w:b/>
          <w:bCs/>
        </w:rPr>
      </w:pPr>
      <w:r w:rsidRPr="001F7C25">
        <w:rPr>
          <w:rStyle w:val="Brak"/>
          <w:rFonts w:asciiTheme="minorHAnsi" w:hAnsiTheme="minorHAnsi" w:cs="Calibri"/>
        </w:rPr>
        <w:t xml:space="preserve"> w</w:t>
      </w:r>
      <w:r w:rsidR="00154F8E" w:rsidRPr="001F7C25">
        <w:rPr>
          <w:rStyle w:val="Brak"/>
          <w:rFonts w:asciiTheme="minorHAnsi" w:hAnsiTheme="minorHAnsi" w:cs="Calibri"/>
        </w:rPr>
        <w:t xml:space="preserve">ystąpienia okoliczności związanych z konfliktem zbrojnym na terenie Europy, które mają lub mogą mieć wpływ na należyte wykonanie umowy, </w:t>
      </w:r>
    </w:p>
    <w:p w14:paraId="0058E68F" w14:textId="77777777" w:rsidR="00533F76" w:rsidRPr="001F7C25" w:rsidRDefault="00533F76" w:rsidP="001F7C25">
      <w:pPr>
        <w:tabs>
          <w:tab w:val="left" w:pos="567"/>
        </w:tabs>
        <w:suppressAutoHyphens/>
        <w:spacing w:before="120" w:after="120" w:line="312" w:lineRule="auto"/>
        <w:ind w:left="851" w:hanging="284"/>
        <w:contextualSpacing/>
        <w:jc w:val="both"/>
        <w:rPr>
          <w:rFonts w:asciiTheme="minorHAnsi" w:hAnsiTheme="minorHAnsi" w:cs="Calibri"/>
        </w:rPr>
      </w:pPr>
    </w:p>
    <w:p w14:paraId="685FE83D" w14:textId="77777777" w:rsidR="00782A01" w:rsidRPr="001F7C25" w:rsidRDefault="00154F8E" w:rsidP="001F7C25">
      <w:pPr>
        <w:tabs>
          <w:tab w:val="left" w:pos="567"/>
        </w:tabs>
        <w:suppressAutoHyphens/>
        <w:spacing w:before="120" w:after="120" w:line="312" w:lineRule="auto"/>
        <w:ind w:left="851" w:hanging="284"/>
        <w:contextualSpacing/>
        <w:jc w:val="both"/>
        <w:rPr>
          <w:rFonts w:asciiTheme="minorHAnsi" w:hAnsiTheme="minorHAnsi" w:cs="Calibri"/>
        </w:rPr>
      </w:pPr>
      <w:r w:rsidRPr="001F7C25">
        <w:rPr>
          <w:rFonts w:asciiTheme="minorHAnsi" w:hAnsiTheme="minorHAnsi" w:cs="Calibri"/>
        </w:rPr>
        <w:t xml:space="preserve">W przypadku zaistnienia przeszkód wymienionych w ust. 4 pkt 1 lit. a – m , Strony dokonają ustalenia nowego terminu wykonania przedmiotu umowy proporcjonalnie do rodzaju i okresu trwania przeszkody. </w:t>
      </w:r>
    </w:p>
    <w:p w14:paraId="425D664B" w14:textId="6D91A1DC" w:rsidR="00782A01" w:rsidRPr="001F7C25" w:rsidRDefault="00533F76" w:rsidP="001F7C25">
      <w:pPr>
        <w:numPr>
          <w:ilvl w:val="2"/>
          <w:numId w:val="251"/>
        </w:numPr>
        <w:suppressAutoHyphens/>
        <w:spacing w:before="120" w:after="120" w:line="312" w:lineRule="auto"/>
        <w:ind w:left="851"/>
        <w:contextualSpacing/>
        <w:jc w:val="both"/>
        <w:rPr>
          <w:rFonts w:asciiTheme="minorHAnsi" w:hAnsiTheme="minorHAnsi" w:cs="Calibri"/>
          <w:b/>
          <w:bCs/>
        </w:rPr>
      </w:pPr>
      <w:r w:rsidRPr="001F7C25">
        <w:rPr>
          <w:rStyle w:val="Brak"/>
          <w:rFonts w:asciiTheme="minorHAnsi" w:hAnsiTheme="minorHAnsi" w:cs="Calibri"/>
        </w:rPr>
        <w:t xml:space="preserve"> </w:t>
      </w:r>
      <w:r w:rsidR="00154F8E" w:rsidRPr="001F7C25">
        <w:rPr>
          <w:rStyle w:val="Brak"/>
          <w:rFonts w:asciiTheme="minorHAnsi" w:hAnsiTheme="minorHAnsi" w:cs="Calibri"/>
        </w:rPr>
        <w:t xml:space="preserve">szczególnie niesprzyjających warunków atmosferycznych uniemożliwiających prowadzenie robót budowlanych, przeprowadzanie prób i sprawdzeń, dokonywanie odbiorów w szczególności: </w:t>
      </w:r>
    </w:p>
    <w:p w14:paraId="142A27EF" w14:textId="77777777" w:rsidR="00782A01" w:rsidRPr="001F7C25" w:rsidRDefault="00154F8E" w:rsidP="001F7C25">
      <w:pPr>
        <w:tabs>
          <w:tab w:val="left" w:pos="567"/>
        </w:tabs>
        <w:suppressAutoHyphens/>
        <w:spacing w:before="120" w:after="120" w:line="312" w:lineRule="auto"/>
        <w:ind w:left="1560" w:hanging="284"/>
        <w:contextualSpacing/>
        <w:jc w:val="both"/>
        <w:rPr>
          <w:rFonts w:asciiTheme="minorHAnsi" w:hAnsiTheme="minorHAnsi" w:cs="Calibri"/>
        </w:rPr>
      </w:pPr>
      <w:r w:rsidRPr="001F7C25">
        <w:rPr>
          <w:rFonts w:asciiTheme="minorHAnsi" w:hAnsiTheme="minorHAnsi" w:cs="Calibri"/>
        </w:rPr>
        <w:t>− utrzymywania się temperatury powietrza poniżej -5 °C przez okres min. 7 dni kalendarzowych, co jednocześnie uniemożliwia prowadzenie robót budowlanych zgodnie ze sztuką budowlaną,</w:t>
      </w:r>
    </w:p>
    <w:p w14:paraId="304AC9C0" w14:textId="77777777" w:rsidR="00782A01" w:rsidRPr="001F7C25" w:rsidRDefault="00154F8E" w:rsidP="001F7C25">
      <w:pPr>
        <w:tabs>
          <w:tab w:val="left" w:pos="567"/>
        </w:tabs>
        <w:suppressAutoHyphens/>
        <w:spacing w:before="120" w:after="120" w:line="312" w:lineRule="auto"/>
        <w:ind w:left="1560" w:hanging="284"/>
        <w:contextualSpacing/>
        <w:jc w:val="both"/>
        <w:rPr>
          <w:rFonts w:asciiTheme="minorHAnsi" w:hAnsiTheme="minorHAnsi" w:cs="Calibri"/>
        </w:rPr>
      </w:pPr>
      <w:r w:rsidRPr="001F7C25">
        <w:rPr>
          <w:rFonts w:asciiTheme="minorHAnsi" w:hAnsiTheme="minorHAnsi" w:cs="Calibri"/>
        </w:rPr>
        <w:t xml:space="preserve"> − utrzymywania się temperatury powietrza powyżej +35°C przez okres min. 7 dni kalendarzowych, co jednocześnie uniemożliwia prowadzenie robót budowlanych zgodnie ze sztuką budowlaną. </w:t>
      </w:r>
    </w:p>
    <w:p w14:paraId="621685E7" w14:textId="77777777" w:rsidR="001F7C25" w:rsidRPr="001F7C25" w:rsidRDefault="001F7C25" w:rsidP="001F7C25">
      <w:pPr>
        <w:tabs>
          <w:tab w:val="left" w:pos="567"/>
        </w:tabs>
        <w:suppressAutoHyphens/>
        <w:spacing w:before="120" w:after="120" w:line="312" w:lineRule="auto"/>
        <w:contextualSpacing/>
        <w:jc w:val="both"/>
        <w:rPr>
          <w:rFonts w:asciiTheme="minorHAnsi" w:hAnsiTheme="minorHAnsi" w:cs="Calibri"/>
        </w:rPr>
      </w:pPr>
    </w:p>
    <w:p w14:paraId="402AA0FE" w14:textId="77777777" w:rsidR="00782A01" w:rsidRPr="001F7C25" w:rsidRDefault="00154F8E" w:rsidP="001F7C25">
      <w:pPr>
        <w:tabs>
          <w:tab w:val="left" w:pos="567"/>
        </w:tabs>
        <w:suppressAutoHyphens/>
        <w:spacing w:before="120" w:after="120" w:line="312" w:lineRule="auto"/>
        <w:contextualSpacing/>
        <w:jc w:val="both"/>
        <w:rPr>
          <w:rFonts w:asciiTheme="minorHAnsi" w:hAnsiTheme="minorHAnsi" w:cs="Calibri"/>
        </w:rPr>
      </w:pPr>
      <w:r w:rsidRPr="001F7C25">
        <w:rPr>
          <w:rFonts w:asciiTheme="minorHAnsi" w:hAnsiTheme="minorHAnsi" w:cs="Calibri"/>
        </w:rPr>
        <w:lastRenderedPageBreak/>
        <w:t xml:space="preserve">Termin wykonania zostanie przedłużony o ilość dni przerwy spowodowanej niską / wysoką temperaturą. </w:t>
      </w:r>
    </w:p>
    <w:p w14:paraId="06FB71AF" w14:textId="77777777" w:rsidR="00533F76" w:rsidRPr="001F7C25" w:rsidRDefault="00533F76" w:rsidP="001F7C25">
      <w:pPr>
        <w:tabs>
          <w:tab w:val="left" w:pos="567"/>
        </w:tabs>
        <w:suppressAutoHyphens/>
        <w:spacing w:before="120" w:after="120" w:line="312" w:lineRule="auto"/>
        <w:ind w:left="851" w:hanging="425"/>
        <w:contextualSpacing/>
        <w:jc w:val="both"/>
        <w:rPr>
          <w:rFonts w:asciiTheme="minorHAnsi" w:hAnsiTheme="minorHAnsi" w:cs="Calibri"/>
        </w:rPr>
      </w:pPr>
    </w:p>
    <w:p w14:paraId="3E6F0CBC" w14:textId="77777777" w:rsidR="00782A01" w:rsidRPr="001F7C25" w:rsidRDefault="00154F8E" w:rsidP="001F7C25">
      <w:pPr>
        <w:numPr>
          <w:ilvl w:val="1"/>
          <w:numId w:val="256"/>
        </w:numPr>
        <w:suppressAutoHyphens/>
        <w:spacing w:before="120" w:after="120" w:line="312" w:lineRule="auto"/>
        <w:ind w:left="851" w:hanging="425"/>
        <w:contextualSpacing/>
        <w:jc w:val="both"/>
        <w:rPr>
          <w:rFonts w:asciiTheme="minorHAnsi" w:hAnsiTheme="minorHAnsi" w:cs="Calibri"/>
          <w:b/>
          <w:bCs/>
        </w:rPr>
      </w:pPr>
      <w:r w:rsidRPr="001F7C25">
        <w:rPr>
          <w:rStyle w:val="Brak"/>
          <w:rFonts w:asciiTheme="minorHAnsi" w:hAnsiTheme="minorHAnsi" w:cs="Calibri"/>
        </w:rPr>
        <w:t xml:space="preserve"> wystąpienia robót zaniechanych, </w:t>
      </w:r>
    </w:p>
    <w:p w14:paraId="454867AE" w14:textId="77777777" w:rsidR="00782A01" w:rsidRPr="001F7C25" w:rsidRDefault="00154F8E" w:rsidP="001F7C25">
      <w:pPr>
        <w:numPr>
          <w:ilvl w:val="1"/>
          <w:numId w:val="256"/>
        </w:numPr>
        <w:suppressAutoHyphens/>
        <w:spacing w:before="120" w:after="120" w:line="312" w:lineRule="auto"/>
        <w:ind w:left="851" w:hanging="425"/>
        <w:contextualSpacing/>
        <w:jc w:val="both"/>
        <w:rPr>
          <w:rFonts w:asciiTheme="minorHAnsi" w:hAnsiTheme="minorHAnsi" w:cs="Calibri"/>
          <w:b/>
          <w:bCs/>
        </w:rPr>
      </w:pPr>
      <w:r w:rsidRPr="001F7C25">
        <w:rPr>
          <w:rStyle w:val="Brak"/>
          <w:rFonts w:asciiTheme="minorHAnsi" w:hAnsiTheme="minorHAnsi" w:cs="Calibri"/>
        </w:rPr>
        <w:t xml:space="preserve"> zmiany Innych Podmiotów, o których mowa w § 9 ust. 32 umowy zgodnie z warunkami określonymi w § 9 ust. 33 i 34 umowy, </w:t>
      </w:r>
    </w:p>
    <w:p w14:paraId="05BE60D2" w14:textId="77777777" w:rsidR="00782A01" w:rsidRPr="001F7C25" w:rsidRDefault="00154F8E" w:rsidP="001F7C25">
      <w:pPr>
        <w:numPr>
          <w:ilvl w:val="1"/>
          <w:numId w:val="256"/>
        </w:numPr>
        <w:suppressAutoHyphens/>
        <w:spacing w:before="120" w:after="120" w:line="312" w:lineRule="auto"/>
        <w:ind w:left="851" w:hanging="425"/>
        <w:contextualSpacing/>
        <w:jc w:val="both"/>
        <w:rPr>
          <w:rFonts w:asciiTheme="minorHAnsi" w:hAnsiTheme="minorHAnsi" w:cs="Calibri"/>
          <w:b/>
          <w:bCs/>
        </w:rPr>
      </w:pPr>
      <w:r w:rsidRPr="001F7C25">
        <w:rPr>
          <w:rStyle w:val="Brak"/>
          <w:rFonts w:asciiTheme="minorHAnsi" w:hAnsiTheme="minorHAnsi" w:cs="Calibri"/>
        </w:rPr>
        <w:t xml:space="preserve"> zmiany jakości lub innych parametrów charakterystycznych dla objętego proponowaną zmianą elementu robót budowlanych, </w:t>
      </w:r>
    </w:p>
    <w:p w14:paraId="73950D43" w14:textId="77777777" w:rsidR="00782A01" w:rsidRPr="001F7C25" w:rsidRDefault="00154F8E" w:rsidP="001F7C25">
      <w:pPr>
        <w:numPr>
          <w:ilvl w:val="1"/>
          <w:numId w:val="256"/>
        </w:numPr>
        <w:suppressAutoHyphens/>
        <w:spacing w:before="120" w:after="120" w:line="312" w:lineRule="auto"/>
        <w:ind w:left="851" w:hanging="425"/>
        <w:contextualSpacing/>
        <w:jc w:val="both"/>
        <w:rPr>
          <w:rFonts w:asciiTheme="minorHAnsi" w:hAnsiTheme="minorHAnsi" w:cs="Calibri"/>
          <w:b/>
          <w:bCs/>
        </w:rPr>
      </w:pPr>
      <w:r w:rsidRPr="001F7C25">
        <w:rPr>
          <w:rStyle w:val="Brak"/>
          <w:rFonts w:asciiTheme="minorHAnsi" w:hAnsiTheme="minorHAnsi" w:cs="Calibri"/>
        </w:rPr>
        <w:t xml:space="preserve">aktualizacji rozwiązań projektowych z uwagi na postęp technologiczny, </w:t>
      </w:r>
    </w:p>
    <w:p w14:paraId="382AAD4A" w14:textId="77777777" w:rsidR="00782A01" w:rsidRPr="001F7C25" w:rsidRDefault="00154F8E" w:rsidP="001F7C25">
      <w:pPr>
        <w:numPr>
          <w:ilvl w:val="1"/>
          <w:numId w:val="256"/>
        </w:numPr>
        <w:suppressAutoHyphens/>
        <w:spacing w:before="120" w:after="120" w:line="312" w:lineRule="auto"/>
        <w:ind w:left="851" w:hanging="425"/>
        <w:contextualSpacing/>
        <w:jc w:val="both"/>
        <w:rPr>
          <w:rFonts w:asciiTheme="minorHAnsi" w:hAnsiTheme="minorHAnsi" w:cs="Calibri"/>
          <w:b/>
          <w:bCs/>
        </w:rPr>
      </w:pPr>
      <w:r w:rsidRPr="001F7C25">
        <w:rPr>
          <w:rStyle w:val="Brak"/>
          <w:rFonts w:asciiTheme="minorHAnsi" w:hAnsiTheme="minorHAnsi" w:cs="Calibri"/>
        </w:rPr>
        <w:t xml:space="preserve">zmiana technologii wykonania robót lub urządzeń i materiałów użytych do ich wykonania, pod warunkiem uzyskania zgody Zamawiającego, a zmiana ta jest korzystna dla Zamawiającego i nie spowoduje zwiększenia wynagrodzenia ryczałtowego, o którym mowa w § 2 ust. 1 umowy, </w:t>
      </w:r>
    </w:p>
    <w:p w14:paraId="5846C3BA" w14:textId="32069F32" w:rsidR="00782A01" w:rsidRPr="001F7C25" w:rsidRDefault="00154F8E" w:rsidP="001F7C25">
      <w:pPr>
        <w:numPr>
          <w:ilvl w:val="1"/>
          <w:numId w:val="256"/>
        </w:numPr>
        <w:suppressAutoHyphens/>
        <w:spacing w:before="120" w:after="120" w:line="312" w:lineRule="auto"/>
        <w:ind w:left="851" w:hanging="425"/>
        <w:contextualSpacing/>
        <w:jc w:val="both"/>
        <w:rPr>
          <w:rStyle w:val="Brak"/>
          <w:rFonts w:asciiTheme="minorHAnsi" w:hAnsiTheme="minorHAnsi" w:cs="Calibri"/>
          <w:b/>
          <w:bCs/>
        </w:rPr>
      </w:pPr>
      <w:r w:rsidRPr="001F7C25">
        <w:rPr>
          <w:rStyle w:val="Brak"/>
          <w:rFonts w:asciiTheme="minorHAnsi" w:hAnsiTheme="minorHAnsi" w:cs="Calibri"/>
        </w:rPr>
        <w:t xml:space="preserve">wprowadzenia ustawowo zmiany stawki podatku VAT, podatku akcyzowego lub innych obciążeń podatkowych, jeżeli zmiana ta będzie miała wpływ na koszty wykonania zamówienia przez Wykonawcę; zmiana wartości określonej w § 2 ust. 1 Umowy dokonana zostanie proporcjonalnie do zakresu zmiany stawki podatku VAT, </w:t>
      </w:r>
    </w:p>
    <w:p w14:paraId="50806C3D" w14:textId="26C828B6" w:rsidR="008659A5" w:rsidRPr="001F7C25" w:rsidRDefault="008659A5" w:rsidP="001F7C25">
      <w:pPr>
        <w:numPr>
          <w:ilvl w:val="1"/>
          <w:numId w:val="256"/>
        </w:numPr>
        <w:suppressAutoHyphens/>
        <w:spacing w:before="120" w:after="120" w:line="312" w:lineRule="auto"/>
        <w:ind w:left="851" w:hanging="425"/>
        <w:contextualSpacing/>
        <w:jc w:val="both"/>
        <w:rPr>
          <w:rFonts w:asciiTheme="minorHAnsi" w:hAnsiTheme="minorHAnsi" w:cs="Calibri"/>
          <w:bCs/>
        </w:rPr>
      </w:pPr>
      <w:r w:rsidRPr="001F7C25">
        <w:rPr>
          <w:rFonts w:asciiTheme="minorHAnsi" w:hAnsiTheme="minorHAnsi" w:cs="Calibri"/>
          <w:bCs/>
        </w:rPr>
        <w:t>w przypadku zmiany wysokości minimalnego wynagrodzenia za pracę albo wysokości minimalnej stawki godzinowej ustalonych na podstawie przepisów ustawy z dnia 10 października 2002 r., o minimalnym wynagrodzeniu za pracę (Dz. U. z 2020 r. poz. 2207), jeżeli zmiana ta będzie miała wpływ na koszty wykonania zamówienia przez Wykonawcę;</w:t>
      </w:r>
    </w:p>
    <w:p w14:paraId="1CC0AD61" w14:textId="7C4AE7FA" w:rsidR="008659A5" w:rsidRPr="001F7C25" w:rsidRDefault="008659A5" w:rsidP="001F7C25">
      <w:pPr>
        <w:numPr>
          <w:ilvl w:val="1"/>
          <w:numId w:val="256"/>
        </w:numPr>
        <w:suppressAutoHyphens/>
        <w:spacing w:before="120" w:after="120" w:line="312" w:lineRule="auto"/>
        <w:ind w:left="851" w:hanging="425"/>
        <w:contextualSpacing/>
        <w:jc w:val="both"/>
        <w:rPr>
          <w:rFonts w:asciiTheme="minorHAnsi" w:hAnsiTheme="minorHAnsi" w:cs="Calibri"/>
          <w:bCs/>
        </w:rPr>
      </w:pPr>
      <w:r w:rsidRPr="001F7C25">
        <w:rPr>
          <w:rFonts w:asciiTheme="minorHAnsi" w:hAnsiTheme="minorHAnsi" w:cs="Calibri"/>
          <w:bCs/>
        </w:rPr>
        <w:t>w przypadku zmiany zasad podlegania ubezpieczeniom społecznym lub ubezpieczeniu zdrowotnemu lub wysokości składki na ubezpieczenia społeczne lub zdrowotne, jeżeli zmiany te będą miały wpływ na koszt wykonania zamówienia przez Wykonawcę;</w:t>
      </w:r>
    </w:p>
    <w:p w14:paraId="67CE9C31" w14:textId="31D45683" w:rsidR="008659A5" w:rsidRPr="001F7C25" w:rsidRDefault="008659A5" w:rsidP="001F7C25">
      <w:pPr>
        <w:numPr>
          <w:ilvl w:val="1"/>
          <w:numId w:val="256"/>
        </w:numPr>
        <w:suppressAutoHyphens/>
        <w:spacing w:before="120" w:after="120" w:line="312" w:lineRule="auto"/>
        <w:ind w:left="851" w:hanging="425"/>
        <w:contextualSpacing/>
        <w:jc w:val="both"/>
        <w:rPr>
          <w:rFonts w:asciiTheme="minorHAnsi" w:hAnsiTheme="minorHAnsi" w:cs="Calibri"/>
          <w:bCs/>
        </w:rPr>
      </w:pPr>
      <w:r w:rsidRPr="001F7C25">
        <w:rPr>
          <w:rFonts w:asciiTheme="minorHAnsi" w:hAnsiTheme="minorHAnsi" w:cs="Calibri"/>
          <w:bCs/>
        </w:rPr>
        <w:t>w przypadku zmiany zasad gromadzenia i wysokości wpłat pracowniczych planów kapitałowych, o których mowa w ustawie z dnia 4 października 2018 r. o pracowniczych planach kapitałowych – jeżeli zmiany te będą miały wpływ na koszty wykonania zamówienia przez Wykonawcę.</w:t>
      </w:r>
    </w:p>
    <w:p w14:paraId="2DCF9A3A" w14:textId="77777777" w:rsidR="00782A01" w:rsidRPr="001F7C25" w:rsidRDefault="00154F8E" w:rsidP="00B749B7">
      <w:pPr>
        <w:numPr>
          <w:ilvl w:val="0"/>
          <w:numId w:val="257"/>
        </w:numPr>
        <w:suppressAutoHyphens/>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 Warunkiem dokonania zmian, o których mowa w ust. 4 pkt 1 - 6 powyżej, jest złożenie pisemnego wniosku przez Stronę inicjującą zmianę zawierającego: </w:t>
      </w:r>
    </w:p>
    <w:p w14:paraId="7FEC7006" w14:textId="77777777" w:rsidR="001F7C25" w:rsidRPr="001F7C25" w:rsidRDefault="00154F8E" w:rsidP="001F7C25">
      <w:pPr>
        <w:numPr>
          <w:ilvl w:val="1"/>
          <w:numId w:val="258"/>
        </w:numPr>
        <w:suppressAutoHyphens/>
        <w:spacing w:before="120" w:after="120" w:line="312" w:lineRule="auto"/>
        <w:ind w:left="993" w:hanging="284"/>
        <w:contextualSpacing/>
        <w:jc w:val="both"/>
        <w:rPr>
          <w:rFonts w:asciiTheme="minorHAnsi" w:hAnsiTheme="minorHAnsi" w:cs="Calibri"/>
          <w:b/>
          <w:bCs/>
        </w:rPr>
      </w:pPr>
      <w:r w:rsidRPr="001F7C25">
        <w:rPr>
          <w:rStyle w:val="Brak"/>
          <w:rFonts w:asciiTheme="minorHAnsi" w:hAnsiTheme="minorHAnsi" w:cs="Calibri"/>
        </w:rPr>
        <w:t xml:space="preserve"> opis propozycji zmiany, </w:t>
      </w:r>
    </w:p>
    <w:p w14:paraId="44C9A3FE" w14:textId="2C9285E6" w:rsidR="00782A01" w:rsidRPr="001F7C25" w:rsidRDefault="00154F8E" w:rsidP="001F7C25">
      <w:pPr>
        <w:numPr>
          <w:ilvl w:val="1"/>
          <w:numId w:val="258"/>
        </w:numPr>
        <w:suppressAutoHyphens/>
        <w:spacing w:before="120" w:after="120" w:line="312" w:lineRule="auto"/>
        <w:ind w:left="993" w:hanging="284"/>
        <w:contextualSpacing/>
        <w:jc w:val="both"/>
        <w:rPr>
          <w:rFonts w:asciiTheme="minorHAnsi" w:hAnsiTheme="minorHAnsi" w:cs="Calibri"/>
          <w:b/>
          <w:bCs/>
        </w:rPr>
      </w:pPr>
      <w:r w:rsidRPr="001F7C25">
        <w:rPr>
          <w:rStyle w:val="Brak"/>
          <w:rFonts w:asciiTheme="minorHAnsi" w:hAnsiTheme="minorHAnsi" w:cs="Calibri"/>
        </w:rPr>
        <w:t xml:space="preserve"> uzasadnienie zmiany. </w:t>
      </w:r>
    </w:p>
    <w:p w14:paraId="06A52038" w14:textId="77777777" w:rsidR="00782A01" w:rsidRPr="001F7C25" w:rsidRDefault="00154F8E" w:rsidP="00B749B7">
      <w:pPr>
        <w:numPr>
          <w:ilvl w:val="0"/>
          <w:numId w:val="259"/>
        </w:num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 Jeżeli zmiany, o których mowa w ust. 4 pkt 2, 4 - 6 powyżej, wymagają zmiany dokumentacji technicznej lub specyfikacji technicznych wykonania i odbioru robót budowlanych, Strona inicjująca zmianę przedstawia informację o konieczności zmiany wraz z projektem zamiennym zawierającym opis proponowanych zmian z przedmiarem i niezbędnymi rysunkami. Projekt taki wymaga pisemnego zatwierdzenia do realizacji przez Zamawiającego.</w:t>
      </w:r>
    </w:p>
    <w:p w14:paraId="07D1A8C3" w14:textId="77777777" w:rsidR="00782A01" w:rsidRPr="001F7C25" w:rsidRDefault="00154F8E" w:rsidP="00B749B7">
      <w:pPr>
        <w:numPr>
          <w:ilvl w:val="0"/>
          <w:numId w:val="253"/>
        </w:num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 Zmiany, o których mowa w ust. 4 pkt 4 - 6 powyżej, mogą zostać dokonane, jeżeli ich uzasadnieniem jest co najmniej jedna z niżej wymienionych okoliczności: </w:t>
      </w:r>
    </w:p>
    <w:p w14:paraId="1143FEF5" w14:textId="77777777" w:rsidR="00782A01" w:rsidRPr="001F7C25" w:rsidRDefault="00154F8E" w:rsidP="001F7C25">
      <w:pPr>
        <w:numPr>
          <w:ilvl w:val="0"/>
          <w:numId w:val="261"/>
        </w:numPr>
        <w:suppressAutoHyphens/>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lastRenderedPageBreak/>
        <w:t xml:space="preserve"> obniżenie kosztu wykonania robót lub kosztu eksploatacji (użytkowania) obiektu, </w:t>
      </w:r>
    </w:p>
    <w:p w14:paraId="7898C6BB" w14:textId="77777777" w:rsidR="00782A01" w:rsidRPr="001F7C25" w:rsidRDefault="00154F8E" w:rsidP="001F7C25">
      <w:pPr>
        <w:numPr>
          <w:ilvl w:val="0"/>
          <w:numId w:val="261"/>
        </w:numPr>
        <w:suppressAutoHyphens/>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 xml:space="preserve">poprawa wartości lub podniesienia sprawności ukończonych robót budowlanych, </w:t>
      </w:r>
    </w:p>
    <w:p w14:paraId="180CE9F3" w14:textId="77777777" w:rsidR="00782A01" w:rsidRPr="001F7C25" w:rsidRDefault="00154F8E" w:rsidP="001F7C25">
      <w:pPr>
        <w:numPr>
          <w:ilvl w:val="0"/>
          <w:numId w:val="261"/>
        </w:numPr>
        <w:suppressAutoHyphens/>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 xml:space="preserve">podniesienie bezpieczeństwa wykonania robót, </w:t>
      </w:r>
    </w:p>
    <w:p w14:paraId="4277C60D" w14:textId="77777777" w:rsidR="00782A01" w:rsidRPr="001F7C25" w:rsidRDefault="00154F8E" w:rsidP="001F7C25">
      <w:pPr>
        <w:numPr>
          <w:ilvl w:val="0"/>
          <w:numId w:val="261"/>
        </w:numPr>
        <w:suppressAutoHyphens/>
        <w:spacing w:before="120" w:after="120" w:line="312" w:lineRule="auto"/>
        <w:ind w:left="709" w:hanging="284"/>
        <w:contextualSpacing/>
        <w:jc w:val="both"/>
        <w:rPr>
          <w:rFonts w:asciiTheme="minorHAnsi" w:hAnsiTheme="minorHAnsi" w:cs="Calibri"/>
        </w:rPr>
      </w:pPr>
      <w:r w:rsidRPr="001F7C25">
        <w:rPr>
          <w:rFonts w:asciiTheme="minorHAnsi" w:hAnsiTheme="minorHAnsi" w:cs="Calibri"/>
        </w:rPr>
        <w:t xml:space="preserve">usprawnienie w trakcie użytkowania obiektu. </w:t>
      </w:r>
    </w:p>
    <w:p w14:paraId="07F5B219" w14:textId="77777777" w:rsidR="00782A01" w:rsidRPr="001F7C25" w:rsidRDefault="00154F8E" w:rsidP="00B749B7">
      <w:pPr>
        <w:numPr>
          <w:ilvl w:val="0"/>
          <w:numId w:val="262"/>
        </w:num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 Wykonawca nie będzie uprawniony do przedłużenia terminu wykonania umowy i zwiększenia wynagrodzenia, jeżeli zmiana jest wymuszona uchybieniem czy naruszeniem umowy przez Wykonawcę; w takim przypadku koszty dodatkowe związane z takimi zmianami ponosi Wykonawca. </w:t>
      </w:r>
    </w:p>
    <w:p w14:paraId="77BE2698" w14:textId="3A07A6EC" w:rsidR="00782A01" w:rsidRPr="001F7C25" w:rsidRDefault="00154F8E" w:rsidP="00B749B7">
      <w:pPr>
        <w:numPr>
          <w:ilvl w:val="0"/>
          <w:numId w:val="253"/>
        </w:num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Warunkiem dokonania zmian, o których mowa w ust. 4 pkt 7</w:t>
      </w:r>
      <w:r w:rsidR="008659A5" w:rsidRPr="001F7C25">
        <w:rPr>
          <w:rFonts w:asciiTheme="minorHAnsi" w:hAnsiTheme="minorHAnsi" w:cs="Calibri"/>
        </w:rPr>
        <w:t>- 10</w:t>
      </w:r>
      <w:r w:rsidRPr="001F7C25">
        <w:rPr>
          <w:rFonts w:asciiTheme="minorHAnsi" w:hAnsiTheme="minorHAnsi" w:cs="Calibri"/>
        </w:rPr>
        <w:t xml:space="preserve"> powyżej, jest złożenie pisemnego wniosku przez Wykonawcę zawierającego: </w:t>
      </w:r>
    </w:p>
    <w:p w14:paraId="54DB9A4A" w14:textId="77777777" w:rsidR="00782A01" w:rsidRPr="001F7C25" w:rsidRDefault="00154F8E" w:rsidP="001F7C25">
      <w:pPr>
        <w:tabs>
          <w:tab w:val="left" w:pos="851"/>
        </w:tabs>
        <w:suppressAutoHyphens/>
        <w:spacing w:before="120" w:after="120" w:line="312" w:lineRule="auto"/>
        <w:ind w:left="851" w:hanging="284"/>
        <w:contextualSpacing/>
        <w:jc w:val="both"/>
        <w:rPr>
          <w:rFonts w:asciiTheme="minorHAnsi" w:hAnsiTheme="minorHAnsi" w:cs="Calibri"/>
        </w:rPr>
      </w:pPr>
      <w:r w:rsidRPr="001F7C25">
        <w:rPr>
          <w:rFonts w:asciiTheme="minorHAnsi" w:hAnsiTheme="minorHAnsi" w:cs="Calibri"/>
        </w:rPr>
        <w:t xml:space="preserve">1) opis propozycji zmiany, </w:t>
      </w:r>
    </w:p>
    <w:p w14:paraId="07BAF981" w14:textId="77777777" w:rsidR="00782A01" w:rsidRPr="001F7C25" w:rsidRDefault="00154F8E" w:rsidP="001F7C25">
      <w:pPr>
        <w:tabs>
          <w:tab w:val="left" w:pos="851"/>
        </w:tabs>
        <w:suppressAutoHyphens/>
        <w:spacing w:before="120" w:after="120" w:line="312" w:lineRule="auto"/>
        <w:ind w:left="851" w:hanging="284"/>
        <w:contextualSpacing/>
        <w:jc w:val="both"/>
        <w:rPr>
          <w:rFonts w:asciiTheme="minorHAnsi" w:hAnsiTheme="minorHAnsi" w:cs="Calibri"/>
        </w:rPr>
      </w:pPr>
      <w:r w:rsidRPr="001F7C25">
        <w:rPr>
          <w:rFonts w:asciiTheme="minorHAnsi" w:hAnsiTheme="minorHAnsi" w:cs="Calibri"/>
        </w:rPr>
        <w:t xml:space="preserve">2) uzasadnienie zmiany. </w:t>
      </w:r>
    </w:p>
    <w:p w14:paraId="2B027D91" w14:textId="528C23B3" w:rsidR="00782A01" w:rsidRPr="001F7C25" w:rsidRDefault="00154F8E" w:rsidP="001F7C25">
      <w:pPr>
        <w:numPr>
          <w:ilvl w:val="0"/>
          <w:numId w:val="265"/>
        </w:numPr>
        <w:suppressAutoHyphens/>
        <w:spacing w:before="120" w:after="120" w:line="312" w:lineRule="auto"/>
        <w:ind w:left="567" w:hanging="567"/>
        <w:contextualSpacing/>
        <w:jc w:val="both"/>
        <w:rPr>
          <w:rFonts w:asciiTheme="minorHAnsi" w:hAnsiTheme="minorHAnsi" w:cs="Calibri"/>
        </w:rPr>
      </w:pPr>
      <w:r w:rsidRPr="001F7C25">
        <w:rPr>
          <w:rFonts w:asciiTheme="minorHAnsi" w:hAnsiTheme="minorHAnsi" w:cs="Calibri"/>
        </w:rPr>
        <w:t>W sytuacji wystąpienia okoliczności wskazanych w ust. 4 pkt 7</w:t>
      </w:r>
      <w:r w:rsidR="00D17DA2" w:rsidRPr="001F7C25">
        <w:rPr>
          <w:rFonts w:asciiTheme="minorHAnsi" w:hAnsiTheme="minorHAnsi" w:cs="Calibri"/>
        </w:rPr>
        <w:t>-10</w:t>
      </w:r>
      <w:r w:rsidRPr="001F7C25">
        <w:rPr>
          <w:rFonts w:asciiTheme="minorHAnsi" w:hAnsiTheme="minorHAnsi" w:cs="Calibri"/>
        </w:rPr>
        <w:t xml:space="preserve"> powyżej, Wykonawca składa pisemny wniosek o zmianę umowy o zamówienie publiczne w zakresie zmiany wartości brutto umowy określonej w § 2 ust. 1 umowy. Wniosek powinien zawierać wyczerpujące uzasadnienie faktyczne i prawne, w szczególności Wykonawca będzie zobowiązany wykazać związek pomiędzy wnioskowaną zmianą umowy, a wpływem zmiany zasad, o których mowa w ust. 4 pkt 7</w:t>
      </w:r>
      <w:r w:rsidR="00D17DA2" w:rsidRPr="001F7C25">
        <w:rPr>
          <w:rFonts w:asciiTheme="minorHAnsi" w:hAnsiTheme="minorHAnsi" w:cs="Calibri"/>
        </w:rPr>
        <w:t>-10</w:t>
      </w:r>
      <w:r w:rsidRPr="001F7C25">
        <w:rPr>
          <w:rFonts w:asciiTheme="minorHAnsi" w:hAnsiTheme="minorHAnsi" w:cs="Calibri"/>
        </w:rPr>
        <w:t xml:space="preserve"> powyżej, na wysokość ceny. Zmiana dopuszczalna jest w zakresie adekwatnym do zmian w przepisach, z których wynikają. </w:t>
      </w:r>
    </w:p>
    <w:p w14:paraId="1997E3E4" w14:textId="77777777" w:rsidR="00782A01" w:rsidRPr="001F7C25" w:rsidRDefault="00154F8E" w:rsidP="001F7C25">
      <w:pPr>
        <w:numPr>
          <w:ilvl w:val="0"/>
          <w:numId w:val="264"/>
        </w:numPr>
        <w:suppressAutoHyphens/>
        <w:spacing w:before="120" w:after="120" w:line="312" w:lineRule="auto"/>
        <w:ind w:left="567" w:hanging="567"/>
        <w:contextualSpacing/>
        <w:jc w:val="both"/>
        <w:rPr>
          <w:rFonts w:asciiTheme="minorHAnsi" w:hAnsiTheme="minorHAnsi" w:cs="Calibri"/>
        </w:rPr>
      </w:pPr>
      <w:r w:rsidRPr="001F7C25">
        <w:rPr>
          <w:rFonts w:asciiTheme="minorHAnsi" w:hAnsiTheme="minorHAnsi" w:cs="Calibri"/>
        </w:rPr>
        <w:t xml:space="preserve">Zamawiający, po zaakceptowaniu wniosku, o którym mowa w ust. 5 i 9 powyżej, wyznacza w dowolnej formie datę podpisania pisemnego aneksu do umowy. </w:t>
      </w:r>
    </w:p>
    <w:p w14:paraId="730E6EDA" w14:textId="77777777" w:rsidR="00782A01" w:rsidRPr="001F7C25" w:rsidRDefault="00154F8E" w:rsidP="001F7C25">
      <w:pPr>
        <w:numPr>
          <w:ilvl w:val="0"/>
          <w:numId w:val="264"/>
        </w:numPr>
        <w:suppressAutoHyphens/>
        <w:spacing w:before="120" w:after="120" w:line="312" w:lineRule="auto"/>
        <w:ind w:left="567" w:hanging="567"/>
        <w:contextualSpacing/>
        <w:jc w:val="both"/>
        <w:rPr>
          <w:rFonts w:asciiTheme="minorHAnsi" w:hAnsiTheme="minorHAnsi" w:cs="Calibri"/>
        </w:rPr>
      </w:pPr>
      <w:r w:rsidRPr="001F7C25">
        <w:rPr>
          <w:rFonts w:asciiTheme="minorHAnsi" w:hAnsiTheme="minorHAnsi" w:cs="Calibri"/>
        </w:rPr>
        <w:t xml:space="preserve">Zmiana umowy skutkuje zmianą wynagrodzenia jedynie w zakresie płatności realizowanych po dacie zawarcia aneksu do umowy. </w:t>
      </w:r>
    </w:p>
    <w:p w14:paraId="0BBF96E9" w14:textId="77777777" w:rsidR="00782A01" w:rsidRPr="001F7C25" w:rsidRDefault="00154F8E" w:rsidP="001F7C25">
      <w:pPr>
        <w:numPr>
          <w:ilvl w:val="0"/>
          <w:numId w:val="264"/>
        </w:numPr>
        <w:suppressAutoHyphens/>
        <w:spacing w:before="120" w:after="120" w:line="312" w:lineRule="auto"/>
        <w:ind w:left="567" w:hanging="567"/>
        <w:contextualSpacing/>
        <w:jc w:val="both"/>
        <w:rPr>
          <w:rFonts w:asciiTheme="minorHAnsi" w:hAnsiTheme="minorHAnsi" w:cs="Calibri"/>
        </w:rPr>
      </w:pPr>
      <w:r w:rsidRPr="001F7C25">
        <w:rPr>
          <w:rFonts w:asciiTheme="minorHAnsi" w:hAnsiTheme="minorHAnsi" w:cs="Calibri"/>
        </w:rPr>
        <w:t xml:space="preserve">W przypadku wystąpienia robót dodatkowych, zamiennych lub zaniechanych ich wartość będzie liczona na podstawie kosztorysów, o których mowa w § 4 ust. 8 pkt 1 umowy, a w przypadku robót niewycenionych w oparciu o aktualne cenniki </w:t>
      </w:r>
      <w:proofErr w:type="spellStart"/>
      <w:r w:rsidRPr="001F7C25">
        <w:rPr>
          <w:rFonts w:asciiTheme="minorHAnsi" w:hAnsiTheme="minorHAnsi" w:cs="Calibri"/>
        </w:rPr>
        <w:t>Sekocenbud</w:t>
      </w:r>
      <w:proofErr w:type="spellEnd"/>
      <w:r w:rsidRPr="001F7C25">
        <w:rPr>
          <w:rFonts w:asciiTheme="minorHAnsi" w:hAnsiTheme="minorHAnsi" w:cs="Calibri"/>
        </w:rPr>
        <w:t>. Wartość materiałów, robocizny oraz narzuty należy przyjąć jako wartość średnią z tego cennika, którego data nie przekracza 6 miesięcy od daty wystąpienia robót.</w:t>
      </w:r>
    </w:p>
    <w:p w14:paraId="4752F1E1" w14:textId="476ACB92" w:rsidR="00D17DA2" w:rsidRPr="001F7C25" w:rsidRDefault="004E141A" w:rsidP="001F7C25">
      <w:pPr>
        <w:numPr>
          <w:ilvl w:val="0"/>
          <w:numId w:val="264"/>
        </w:numPr>
        <w:suppressAutoHyphens/>
        <w:spacing w:before="120" w:after="120" w:line="312" w:lineRule="auto"/>
        <w:ind w:left="567" w:hanging="567"/>
        <w:contextualSpacing/>
        <w:jc w:val="both"/>
        <w:rPr>
          <w:rFonts w:asciiTheme="minorHAnsi" w:hAnsiTheme="minorHAnsi" w:cs="Calibri"/>
        </w:rPr>
      </w:pPr>
      <w:r w:rsidRPr="001F7C25">
        <w:rPr>
          <w:rFonts w:asciiTheme="minorHAnsi" w:hAnsiTheme="minorHAnsi" w:cs="Calibri"/>
        </w:rPr>
        <w:t>Dopuszczalna jest zmiana wynagrodzenia należnego Wykonawcy w przypadku zmiany cen materiałów lub kosztów związanych z realizacją zamówienia, z uwzględnieniem wpływu zmiany cen na koszt wykonania zamówienia z zastrzeżeniem, że zmiana ta nastąpi:</w:t>
      </w:r>
    </w:p>
    <w:p w14:paraId="123CF40A" w14:textId="10A7708C" w:rsidR="004E141A" w:rsidRPr="001F7C25" w:rsidRDefault="004E141A" w:rsidP="001F7C25">
      <w:pPr>
        <w:pStyle w:val="Akapitzlist"/>
        <w:numPr>
          <w:ilvl w:val="0"/>
          <w:numId w:val="313"/>
        </w:numPr>
        <w:suppressAutoHyphens/>
        <w:spacing w:before="120" w:after="120" w:line="312" w:lineRule="auto"/>
        <w:ind w:left="851" w:hanging="284"/>
        <w:contextualSpacing/>
        <w:jc w:val="both"/>
        <w:rPr>
          <w:rFonts w:asciiTheme="minorHAnsi" w:hAnsiTheme="minorHAnsi" w:cs="Calibri"/>
          <w:sz w:val="22"/>
          <w:szCs w:val="22"/>
        </w:rPr>
      </w:pPr>
      <w:r w:rsidRPr="001F7C25">
        <w:rPr>
          <w:rFonts w:asciiTheme="minorHAnsi" w:hAnsiTheme="minorHAnsi" w:cs="Calibri"/>
          <w:sz w:val="22"/>
          <w:szCs w:val="22"/>
        </w:rPr>
        <w:t>nie wcześniej niż po upływie 12 miesięcy od dnia obowiązywania umowy,</w:t>
      </w:r>
    </w:p>
    <w:p w14:paraId="40257EBF" w14:textId="30D14BE1" w:rsidR="004E141A" w:rsidRPr="001F7C25" w:rsidRDefault="004E141A" w:rsidP="001F7C25">
      <w:pPr>
        <w:pStyle w:val="Akapitzlist"/>
        <w:numPr>
          <w:ilvl w:val="0"/>
          <w:numId w:val="313"/>
        </w:numPr>
        <w:suppressAutoHyphens/>
        <w:spacing w:before="120" w:after="120" w:line="312" w:lineRule="auto"/>
        <w:ind w:left="851" w:hanging="284"/>
        <w:contextualSpacing/>
        <w:jc w:val="both"/>
        <w:rPr>
          <w:rFonts w:asciiTheme="minorHAnsi" w:hAnsiTheme="minorHAnsi" w:cs="Calibri"/>
          <w:sz w:val="22"/>
          <w:szCs w:val="22"/>
        </w:rPr>
      </w:pPr>
      <w:r w:rsidRPr="001F7C25">
        <w:rPr>
          <w:rFonts w:asciiTheme="minorHAnsi" w:hAnsiTheme="minorHAnsi" w:cs="Calibri"/>
          <w:sz w:val="22"/>
          <w:szCs w:val="22"/>
        </w:rPr>
        <w:t>nie częściej niż raz na 12 miesięcy, po upływie terminu o którym mowa w pkt 1,</w:t>
      </w:r>
    </w:p>
    <w:p w14:paraId="797C4E35" w14:textId="05DFB949" w:rsidR="004E141A" w:rsidRPr="001F7C25" w:rsidRDefault="004E141A" w:rsidP="001F7C25">
      <w:pPr>
        <w:pStyle w:val="Akapitzlist"/>
        <w:numPr>
          <w:ilvl w:val="0"/>
          <w:numId w:val="313"/>
        </w:numPr>
        <w:suppressAutoHyphens/>
        <w:spacing w:before="120" w:after="120" w:line="312" w:lineRule="auto"/>
        <w:ind w:left="851" w:hanging="284"/>
        <w:contextualSpacing/>
        <w:jc w:val="both"/>
        <w:rPr>
          <w:rFonts w:asciiTheme="minorHAnsi" w:hAnsiTheme="minorHAnsi" w:cs="Calibri"/>
          <w:sz w:val="22"/>
          <w:szCs w:val="22"/>
        </w:rPr>
      </w:pPr>
      <w:r w:rsidRPr="001F7C25">
        <w:rPr>
          <w:rFonts w:asciiTheme="minorHAnsi" w:hAnsiTheme="minorHAnsi" w:cs="Calibri"/>
          <w:sz w:val="22"/>
          <w:szCs w:val="22"/>
        </w:rPr>
        <w:t xml:space="preserve">w odniesieniu do kwoty nie wyższej niż </w:t>
      </w:r>
      <w:r w:rsidR="00C675D8" w:rsidRPr="001F7C25">
        <w:rPr>
          <w:rFonts w:asciiTheme="minorHAnsi" w:hAnsiTheme="minorHAnsi" w:cs="Calibri"/>
          <w:sz w:val="22"/>
          <w:szCs w:val="22"/>
        </w:rPr>
        <w:t xml:space="preserve">20 </w:t>
      </w:r>
      <w:r w:rsidRPr="001F7C25">
        <w:rPr>
          <w:rFonts w:asciiTheme="minorHAnsi" w:hAnsiTheme="minorHAnsi" w:cs="Calibri"/>
          <w:sz w:val="22"/>
          <w:szCs w:val="22"/>
        </w:rPr>
        <w:t>% wartości brutto wynagrodz</w:t>
      </w:r>
      <w:r w:rsidR="00445608" w:rsidRPr="001F7C25">
        <w:rPr>
          <w:rFonts w:asciiTheme="minorHAnsi" w:hAnsiTheme="minorHAnsi" w:cs="Calibri"/>
          <w:sz w:val="22"/>
          <w:szCs w:val="22"/>
        </w:rPr>
        <w:t>enia wskazanego w § 2 ust. 1;</w:t>
      </w:r>
    </w:p>
    <w:p w14:paraId="35FB03FB" w14:textId="1B7BFBD1" w:rsidR="00445608" w:rsidRPr="001F7C25" w:rsidRDefault="00445608" w:rsidP="001F7C25">
      <w:pPr>
        <w:pStyle w:val="Akapitzlist"/>
        <w:numPr>
          <w:ilvl w:val="0"/>
          <w:numId w:val="313"/>
        </w:numPr>
        <w:suppressAutoHyphens/>
        <w:spacing w:before="120" w:after="120" w:line="312" w:lineRule="auto"/>
        <w:ind w:left="851" w:hanging="284"/>
        <w:contextualSpacing/>
        <w:jc w:val="both"/>
        <w:rPr>
          <w:rFonts w:asciiTheme="minorHAnsi" w:hAnsiTheme="minorHAnsi" w:cs="Calibri"/>
          <w:sz w:val="22"/>
          <w:szCs w:val="22"/>
        </w:rPr>
      </w:pPr>
      <w:r w:rsidRPr="001F7C25">
        <w:rPr>
          <w:rFonts w:asciiTheme="minorHAnsi" w:hAnsiTheme="minorHAnsi" w:cs="Calibri"/>
          <w:sz w:val="22"/>
          <w:szCs w:val="22"/>
        </w:rPr>
        <w:t xml:space="preserve">w odniesieniu do średniorocznego „wskaźnika cen towarów i usług konsumpcyjnych” w obszarze „Wskaźniki cen” ogłoszonego przez Prezesa Głównego Urzędu Statystycznego publikowanego za okres I-XII 2022 w odniesieniu </w:t>
      </w:r>
      <w:r w:rsidRPr="001F7C25">
        <w:rPr>
          <w:rFonts w:asciiTheme="minorHAnsi" w:hAnsiTheme="minorHAnsi" w:cs="Calibri"/>
          <w:sz w:val="22"/>
          <w:szCs w:val="22"/>
        </w:rPr>
        <w:lastRenderedPageBreak/>
        <w:t>do analogicznego okresu roku 2021 przy pierwszej waloryzacji, za okres I-XII 2023 w odniesieniu do analogicznego okresu roku 2022 przy kolejnej waloryzacji,</w:t>
      </w:r>
    </w:p>
    <w:p w14:paraId="6B61A175" w14:textId="371E07BF" w:rsidR="00445608" w:rsidRPr="001F7C25" w:rsidRDefault="00445608" w:rsidP="001F7C25">
      <w:pPr>
        <w:pStyle w:val="Akapitzlist"/>
        <w:numPr>
          <w:ilvl w:val="0"/>
          <w:numId w:val="313"/>
        </w:numPr>
        <w:suppressAutoHyphens/>
        <w:spacing w:before="120" w:after="120" w:line="312" w:lineRule="auto"/>
        <w:ind w:left="851" w:hanging="284"/>
        <w:contextualSpacing/>
        <w:jc w:val="both"/>
        <w:rPr>
          <w:rFonts w:asciiTheme="minorHAnsi" w:hAnsiTheme="minorHAnsi" w:cs="Calibri"/>
          <w:sz w:val="22"/>
          <w:szCs w:val="22"/>
        </w:rPr>
      </w:pPr>
      <w:r w:rsidRPr="001F7C25">
        <w:rPr>
          <w:rFonts w:asciiTheme="minorHAnsi" w:hAnsiTheme="minorHAnsi" w:cs="Calibri"/>
          <w:sz w:val="22"/>
          <w:szCs w:val="22"/>
        </w:rPr>
        <w:t xml:space="preserve">tylko w przypadku jeżeli średnioroczny wskaźnik, o którym mowa w pkt 4 ulegnie podwyższeniu o co najmniej </w:t>
      </w:r>
      <w:r w:rsidR="00C675D8" w:rsidRPr="001F7C25">
        <w:rPr>
          <w:rFonts w:asciiTheme="minorHAnsi" w:hAnsiTheme="minorHAnsi" w:cs="Calibri"/>
          <w:sz w:val="22"/>
          <w:szCs w:val="22"/>
        </w:rPr>
        <w:t xml:space="preserve">10 </w:t>
      </w:r>
      <w:r w:rsidRPr="001F7C25">
        <w:rPr>
          <w:rFonts w:asciiTheme="minorHAnsi" w:hAnsiTheme="minorHAnsi" w:cs="Calibri"/>
          <w:sz w:val="22"/>
          <w:szCs w:val="22"/>
        </w:rPr>
        <w:t>% w stosunku do publikowanego w analogicznym okresie poprzedniego roku,</w:t>
      </w:r>
    </w:p>
    <w:p w14:paraId="33D1D681" w14:textId="6FCF39EB" w:rsidR="00445608" w:rsidRPr="001F7C25" w:rsidRDefault="00445608" w:rsidP="001F7C25">
      <w:pPr>
        <w:suppressAutoHyphens/>
        <w:spacing w:before="120" w:after="120" w:line="312" w:lineRule="auto"/>
        <w:ind w:left="851" w:hanging="851"/>
        <w:contextualSpacing/>
        <w:jc w:val="both"/>
        <w:rPr>
          <w:rFonts w:asciiTheme="minorHAnsi" w:hAnsiTheme="minorHAnsi" w:cs="Calibri"/>
        </w:rPr>
      </w:pPr>
      <w:r w:rsidRPr="001F7C25">
        <w:rPr>
          <w:rFonts w:asciiTheme="minorHAnsi" w:hAnsiTheme="minorHAnsi" w:cs="Calibri"/>
        </w:rPr>
        <w:t xml:space="preserve">- pod warunkiem wykazania przez Wykonawcę, że zmiany te mają wpływ na koszty wykonania zamówienia wraz z pełnym uzasadnieniem i wyliczeniem kwot proponowanej waloryzacji. Jednocześnie Zamawiającemu będzie przysługiwało prawo żądania </w:t>
      </w:r>
      <w:proofErr w:type="spellStart"/>
      <w:r w:rsidRPr="001F7C25">
        <w:rPr>
          <w:rFonts w:asciiTheme="minorHAnsi" w:hAnsiTheme="minorHAnsi" w:cs="Calibri"/>
        </w:rPr>
        <w:t>alszych</w:t>
      </w:r>
      <w:proofErr w:type="spellEnd"/>
      <w:r w:rsidRPr="001F7C25">
        <w:rPr>
          <w:rFonts w:asciiTheme="minorHAnsi" w:hAnsiTheme="minorHAnsi" w:cs="Calibri"/>
        </w:rPr>
        <w:t xml:space="preserve"> wyjaśnień wraz z przedstawieniem dokumentów celem stwierdzenia dopuszczalności i adekwatności zmiany cen za usługi. Zamawiający lub Wykonawca będą mogli wnioskować o zmianę umowy, tylko w części kosztów których dotyczyła zmiana.</w:t>
      </w:r>
    </w:p>
    <w:p w14:paraId="7BEDD438" w14:textId="36A2F0F9" w:rsidR="00445608" w:rsidRPr="001F7C25" w:rsidRDefault="00445608" w:rsidP="001F7C25">
      <w:pPr>
        <w:pStyle w:val="Akapitzlist"/>
        <w:numPr>
          <w:ilvl w:val="0"/>
          <w:numId w:val="314"/>
        </w:numPr>
        <w:suppressAutoHyphens/>
        <w:spacing w:before="120" w:after="120" w:line="312" w:lineRule="auto"/>
        <w:ind w:left="284" w:hanging="851"/>
        <w:contextualSpacing/>
        <w:jc w:val="both"/>
        <w:rPr>
          <w:rFonts w:asciiTheme="minorHAnsi" w:hAnsiTheme="minorHAnsi" w:cs="Calibri"/>
          <w:sz w:val="22"/>
          <w:szCs w:val="22"/>
        </w:rPr>
      </w:pPr>
      <w:r w:rsidRPr="001F7C25">
        <w:rPr>
          <w:rFonts w:asciiTheme="minorHAnsi" w:hAnsiTheme="minorHAnsi" w:cs="Calibri"/>
          <w:sz w:val="22"/>
          <w:szCs w:val="22"/>
        </w:rPr>
        <w:t xml:space="preserve">Zamawiającemu przysługuje prawo zmniejszenia wynagrodzenia, o którym mowa w ust. 14 pkt 3 jeżeli średnioroczny wskaźnik, o którym mowa w ust. 14 pkt 4 opublikowany odpowiednio za rok 2022, 2023 ulegnie zmniejszeniu o co najmniej </w:t>
      </w:r>
      <w:r w:rsidR="00C675D8" w:rsidRPr="001F7C25">
        <w:rPr>
          <w:rFonts w:asciiTheme="minorHAnsi" w:hAnsiTheme="minorHAnsi" w:cs="Calibri"/>
          <w:sz w:val="22"/>
          <w:szCs w:val="22"/>
        </w:rPr>
        <w:t xml:space="preserve">10 </w:t>
      </w:r>
      <w:r w:rsidRPr="001F7C25">
        <w:rPr>
          <w:rFonts w:asciiTheme="minorHAnsi" w:hAnsiTheme="minorHAnsi" w:cs="Calibri"/>
          <w:sz w:val="22"/>
          <w:szCs w:val="22"/>
        </w:rPr>
        <w:t>% w stosunku do publikowanego za analogiczny okres roku poprzedniego, z zachowaniem odpowiednio zasad określonych w ust. 14 pkt 1-5.</w:t>
      </w:r>
    </w:p>
    <w:p w14:paraId="100D9D8E" w14:textId="2C7FBBB3" w:rsidR="004C4097" w:rsidRPr="001F7C25" w:rsidRDefault="004C4097" w:rsidP="001F7C25">
      <w:pPr>
        <w:pStyle w:val="Akapitzlist"/>
        <w:numPr>
          <w:ilvl w:val="0"/>
          <w:numId w:val="314"/>
        </w:numPr>
        <w:suppressAutoHyphens/>
        <w:spacing w:before="120" w:after="120" w:line="312" w:lineRule="auto"/>
        <w:ind w:left="284" w:hanging="851"/>
        <w:contextualSpacing/>
        <w:jc w:val="both"/>
        <w:rPr>
          <w:rFonts w:asciiTheme="minorHAnsi" w:hAnsiTheme="minorHAnsi" w:cs="Calibri"/>
          <w:sz w:val="22"/>
          <w:szCs w:val="22"/>
        </w:rPr>
      </w:pPr>
      <w:r w:rsidRPr="001F7C25">
        <w:rPr>
          <w:rFonts w:asciiTheme="minorHAnsi" w:hAnsiTheme="minorHAnsi" w:cs="Calibri"/>
          <w:sz w:val="22"/>
          <w:szCs w:val="22"/>
        </w:rPr>
        <w:t>W przypadku zmiany wynagrodzenia zgodnie z ust. 14 lub ust. 15 Wykonawca zobowiązany jest do zmiany wynagrodzenia przysługującego podwykonawcy, z którym zawarł umowę w zakresie odpowiadającym zmianom cen materiałów lub kosztów dotyczących zobowiązania podwykonawcy, jeżeli łącznie spełnione są następujące warunki:</w:t>
      </w:r>
    </w:p>
    <w:p w14:paraId="30DD151D" w14:textId="606BDADA" w:rsidR="004C4097" w:rsidRPr="001F7C25" w:rsidRDefault="004C4097" w:rsidP="001F7C25">
      <w:pPr>
        <w:pStyle w:val="Akapitzlist"/>
        <w:numPr>
          <w:ilvl w:val="2"/>
          <w:numId w:val="180"/>
        </w:numPr>
        <w:suppressAutoHyphens/>
        <w:spacing w:before="120" w:after="120" w:line="312" w:lineRule="auto"/>
        <w:ind w:left="851" w:hanging="284"/>
        <w:contextualSpacing/>
        <w:jc w:val="both"/>
        <w:rPr>
          <w:rFonts w:asciiTheme="minorHAnsi" w:hAnsiTheme="minorHAnsi" w:cs="Calibri"/>
          <w:sz w:val="22"/>
          <w:szCs w:val="22"/>
        </w:rPr>
      </w:pPr>
      <w:r w:rsidRPr="001F7C25">
        <w:rPr>
          <w:rFonts w:asciiTheme="minorHAnsi" w:hAnsiTheme="minorHAnsi" w:cs="Calibri"/>
          <w:sz w:val="22"/>
          <w:szCs w:val="22"/>
        </w:rPr>
        <w:t>Przedmiotem umowy są roboty budowlane;</w:t>
      </w:r>
    </w:p>
    <w:p w14:paraId="33871636" w14:textId="3CA7B3FE" w:rsidR="004C4097" w:rsidRPr="001F7C25" w:rsidRDefault="004C4097" w:rsidP="001F7C25">
      <w:pPr>
        <w:pStyle w:val="Akapitzlist"/>
        <w:numPr>
          <w:ilvl w:val="2"/>
          <w:numId w:val="180"/>
        </w:numPr>
        <w:suppressAutoHyphens/>
        <w:spacing w:before="120" w:after="120" w:line="312" w:lineRule="auto"/>
        <w:ind w:left="851" w:hanging="284"/>
        <w:contextualSpacing/>
        <w:jc w:val="both"/>
        <w:rPr>
          <w:rFonts w:asciiTheme="minorHAnsi" w:hAnsiTheme="minorHAnsi" w:cs="Calibri"/>
          <w:sz w:val="22"/>
          <w:szCs w:val="22"/>
        </w:rPr>
      </w:pPr>
      <w:r w:rsidRPr="001F7C25">
        <w:rPr>
          <w:rFonts w:asciiTheme="minorHAnsi" w:hAnsiTheme="minorHAnsi" w:cs="Calibri"/>
          <w:sz w:val="22"/>
          <w:szCs w:val="22"/>
        </w:rPr>
        <w:t>Okres obowiązywania umowy przekracza 12 miesięcy.</w:t>
      </w:r>
    </w:p>
    <w:p w14:paraId="671072C2" w14:textId="77777777" w:rsidR="004E141A" w:rsidRPr="001F7C25" w:rsidRDefault="004E141A" w:rsidP="00B749B7">
      <w:pPr>
        <w:suppressAutoHyphens/>
        <w:spacing w:before="120" w:after="120" w:line="312" w:lineRule="auto"/>
        <w:ind w:left="284" w:hanging="284"/>
        <w:contextualSpacing/>
        <w:jc w:val="both"/>
        <w:rPr>
          <w:rFonts w:asciiTheme="minorHAnsi" w:hAnsiTheme="minorHAnsi" w:cs="Calibri"/>
        </w:rPr>
      </w:pPr>
    </w:p>
    <w:p w14:paraId="500D29E8" w14:textId="77777777" w:rsidR="00782A01" w:rsidRPr="001F7C25" w:rsidRDefault="00782A01" w:rsidP="00B749B7">
      <w:pPr>
        <w:tabs>
          <w:tab w:val="left" w:pos="567"/>
        </w:tabs>
        <w:suppressAutoHyphens/>
        <w:spacing w:before="120" w:after="120" w:line="312" w:lineRule="auto"/>
        <w:ind w:left="284" w:hanging="284"/>
        <w:contextualSpacing/>
        <w:jc w:val="both"/>
        <w:rPr>
          <w:rFonts w:asciiTheme="minorHAnsi" w:hAnsiTheme="minorHAnsi" w:cs="Calibri"/>
        </w:rPr>
      </w:pPr>
    </w:p>
    <w:p w14:paraId="240D8B24" w14:textId="77777777" w:rsidR="00782A01" w:rsidRPr="001F7C25" w:rsidRDefault="00154F8E" w:rsidP="00B749B7">
      <w:pPr>
        <w:tabs>
          <w:tab w:val="left" w:pos="567"/>
        </w:tabs>
        <w:suppressAutoHyphens/>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 15</w:t>
      </w:r>
    </w:p>
    <w:p w14:paraId="369FA019" w14:textId="77777777" w:rsidR="00782A01" w:rsidRPr="001F7C25" w:rsidRDefault="00154F8E" w:rsidP="00B749B7">
      <w:pPr>
        <w:tabs>
          <w:tab w:val="left" w:pos="567"/>
        </w:tabs>
        <w:suppressAutoHyphens/>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PRAWA AUTORSKIE</w:t>
      </w:r>
    </w:p>
    <w:p w14:paraId="24CDA584" w14:textId="77777777" w:rsidR="00782A01" w:rsidRPr="001F7C25" w:rsidRDefault="00154F8E" w:rsidP="00B749B7">
      <w:pPr>
        <w:numPr>
          <w:ilvl w:val="0"/>
          <w:numId w:val="267"/>
        </w:numPr>
        <w:suppressAutoHyphens/>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Wykonawca przenosi na Zamawiającego autorskie prawa majątkowe, nieograniczone czasowo do projektów wykonanych na podstawie niniejszej Umowy, na wszystkich znanych w dniu zawarcia niniejszej Umowy polach eksploatacji, w szczególności w zakresie prawa do: </w:t>
      </w:r>
    </w:p>
    <w:p w14:paraId="005388E8" w14:textId="77777777" w:rsidR="00782A01" w:rsidRPr="001F7C25" w:rsidRDefault="00154F8E" w:rsidP="001F7C25">
      <w:pPr>
        <w:numPr>
          <w:ilvl w:val="0"/>
          <w:numId w:val="269"/>
        </w:numPr>
        <w:suppressAutoHyphens/>
        <w:spacing w:before="120" w:after="120" w:line="312" w:lineRule="auto"/>
        <w:ind w:left="1560" w:hanging="284"/>
        <w:contextualSpacing/>
        <w:jc w:val="both"/>
        <w:rPr>
          <w:rFonts w:asciiTheme="minorHAnsi" w:hAnsiTheme="minorHAnsi" w:cs="Calibri"/>
          <w:b/>
          <w:bCs/>
        </w:rPr>
      </w:pPr>
      <w:r w:rsidRPr="001F7C25">
        <w:rPr>
          <w:rStyle w:val="Brak"/>
          <w:rFonts w:asciiTheme="minorHAnsi" w:hAnsiTheme="minorHAnsi" w:cs="Calibri"/>
        </w:rPr>
        <w:t xml:space="preserve"> zezwalania na wykonywanie zależnego prawa autorskiego </w:t>
      </w:r>
    </w:p>
    <w:p w14:paraId="1FB7D87E" w14:textId="77777777" w:rsidR="00782A01" w:rsidRPr="001F7C25" w:rsidRDefault="00154F8E" w:rsidP="001F7C25">
      <w:pPr>
        <w:numPr>
          <w:ilvl w:val="0"/>
          <w:numId w:val="269"/>
        </w:numPr>
        <w:suppressAutoHyphens/>
        <w:spacing w:before="120" w:after="120" w:line="312" w:lineRule="auto"/>
        <w:ind w:left="1560" w:hanging="284"/>
        <w:contextualSpacing/>
        <w:jc w:val="both"/>
        <w:rPr>
          <w:rFonts w:asciiTheme="minorHAnsi" w:hAnsiTheme="minorHAnsi" w:cs="Calibri"/>
          <w:b/>
          <w:bCs/>
        </w:rPr>
      </w:pPr>
      <w:r w:rsidRPr="001F7C25">
        <w:rPr>
          <w:rStyle w:val="Brak"/>
          <w:rFonts w:asciiTheme="minorHAnsi" w:hAnsiTheme="minorHAnsi" w:cs="Calibri"/>
        </w:rPr>
        <w:t xml:space="preserve"> korzystania z projektów zgodnie z ich przeznaczeniem </w:t>
      </w:r>
    </w:p>
    <w:p w14:paraId="6AF913B1" w14:textId="77777777" w:rsidR="00782A01" w:rsidRPr="001F7C25" w:rsidRDefault="00154F8E" w:rsidP="001F7C25">
      <w:pPr>
        <w:numPr>
          <w:ilvl w:val="0"/>
          <w:numId w:val="269"/>
        </w:numPr>
        <w:suppressAutoHyphens/>
        <w:spacing w:before="120" w:after="120" w:line="312" w:lineRule="auto"/>
        <w:ind w:left="1560" w:hanging="284"/>
        <w:contextualSpacing/>
        <w:jc w:val="both"/>
        <w:rPr>
          <w:rFonts w:asciiTheme="minorHAnsi" w:hAnsiTheme="minorHAnsi" w:cs="Calibri"/>
          <w:b/>
          <w:bCs/>
        </w:rPr>
      </w:pPr>
      <w:r w:rsidRPr="001F7C25">
        <w:rPr>
          <w:rStyle w:val="Brak"/>
          <w:rFonts w:asciiTheme="minorHAnsi" w:hAnsiTheme="minorHAnsi" w:cs="Calibri"/>
        </w:rPr>
        <w:t xml:space="preserve">rozporządzania prawami do projektów </w:t>
      </w:r>
    </w:p>
    <w:p w14:paraId="7075652F" w14:textId="77777777" w:rsidR="00782A01" w:rsidRPr="001F7C25" w:rsidRDefault="00154F8E" w:rsidP="001F7C25">
      <w:pPr>
        <w:numPr>
          <w:ilvl w:val="0"/>
          <w:numId w:val="269"/>
        </w:numPr>
        <w:suppressAutoHyphens/>
        <w:spacing w:before="120" w:after="120" w:line="312" w:lineRule="auto"/>
        <w:ind w:left="1560" w:hanging="284"/>
        <w:contextualSpacing/>
        <w:jc w:val="both"/>
        <w:rPr>
          <w:rFonts w:asciiTheme="minorHAnsi" w:hAnsiTheme="minorHAnsi" w:cs="Calibri"/>
          <w:b/>
          <w:bCs/>
        </w:rPr>
      </w:pPr>
      <w:r w:rsidRPr="001F7C25">
        <w:rPr>
          <w:rStyle w:val="Brak"/>
          <w:rFonts w:asciiTheme="minorHAnsi" w:hAnsiTheme="minorHAnsi" w:cs="Calibri"/>
        </w:rPr>
        <w:t xml:space="preserve"> zwielokrotniania projektów (w formie kserograficznej, wydruku komputerowego, zapisu magnetycznego i cyfrowego, wprowadzanie do pamięci komputera) </w:t>
      </w:r>
    </w:p>
    <w:p w14:paraId="62B7ADE3" w14:textId="77777777" w:rsidR="00782A01" w:rsidRPr="001F7C25" w:rsidRDefault="00154F8E" w:rsidP="001F7C25">
      <w:pPr>
        <w:numPr>
          <w:ilvl w:val="0"/>
          <w:numId w:val="269"/>
        </w:numPr>
        <w:suppressAutoHyphens/>
        <w:spacing w:before="120" w:after="120" w:line="312" w:lineRule="auto"/>
        <w:ind w:left="1560" w:hanging="284"/>
        <w:contextualSpacing/>
        <w:jc w:val="both"/>
        <w:rPr>
          <w:rFonts w:asciiTheme="minorHAnsi" w:hAnsiTheme="minorHAnsi" w:cs="Calibri"/>
          <w:b/>
          <w:bCs/>
        </w:rPr>
      </w:pPr>
      <w:r w:rsidRPr="001F7C25">
        <w:rPr>
          <w:rStyle w:val="Brak"/>
          <w:rFonts w:asciiTheme="minorHAnsi" w:hAnsiTheme="minorHAnsi" w:cs="Calibri"/>
        </w:rPr>
        <w:t xml:space="preserve"> publicznego udostępniania poszczególnych egzemplarzy projektów </w:t>
      </w:r>
    </w:p>
    <w:p w14:paraId="3B96DA5F" w14:textId="77777777" w:rsidR="00782A01" w:rsidRPr="001F7C25" w:rsidRDefault="00154F8E" w:rsidP="001F7C25">
      <w:pPr>
        <w:numPr>
          <w:ilvl w:val="0"/>
          <w:numId w:val="269"/>
        </w:numPr>
        <w:suppressAutoHyphens/>
        <w:spacing w:before="120" w:after="120" w:line="312" w:lineRule="auto"/>
        <w:ind w:left="1560" w:hanging="284"/>
        <w:contextualSpacing/>
        <w:jc w:val="both"/>
        <w:rPr>
          <w:rFonts w:asciiTheme="minorHAnsi" w:hAnsiTheme="minorHAnsi" w:cs="Calibri"/>
          <w:b/>
          <w:bCs/>
        </w:rPr>
      </w:pPr>
      <w:r w:rsidRPr="001F7C25">
        <w:rPr>
          <w:rStyle w:val="Brak"/>
          <w:rFonts w:asciiTheme="minorHAnsi" w:hAnsiTheme="minorHAnsi" w:cs="Calibri"/>
        </w:rPr>
        <w:t xml:space="preserve"> wykonywania na podstawie projektów dzieł zależnych w postaci projektów szczegółowych i innych </w:t>
      </w:r>
    </w:p>
    <w:p w14:paraId="2544407C" w14:textId="77777777" w:rsidR="00782A01" w:rsidRPr="001F7C25" w:rsidRDefault="00154F8E" w:rsidP="001F7C25">
      <w:pPr>
        <w:numPr>
          <w:ilvl w:val="0"/>
          <w:numId w:val="269"/>
        </w:numPr>
        <w:suppressAutoHyphens/>
        <w:spacing w:before="120" w:after="120" w:line="312" w:lineRule="auto"/>
        <w:ind w:left="1560" w:hanging="284"/>
        <w:contextualSpacing/>
        <w:jc w:val="both"/>
        <w:rPr>
          <w:rFonts w:asciiTheme="minorHAnsi" w:hAnsiTheme="minorHAnsi" w:cs="Calibri"/>
          <w:b/>
          <w:bCs/>
        </w:rPr>
      </w:pPr>
      <w:r w:rsidRPr="001F7C25">
        <w:rPr>
          <w:rStyle w:val="Brak"/>
          <w:rFonts w:asciiTheme="minorHAnsi" w:hAnsiTheme="minorHAnsi" w:cs="Calibri"/>
        </w:rPr>
        <w:lastRenderedPageBreak/>
        <w:t xml:space="preserve"> sporządzania opracowań projektów </w:t>
      </w:r>
    </w:p>
    <w:p w14:paraId="466AA3F2" w14:textId="77777777" w:rsidR="00782A01" w:rsidRPr="001F7C25" w:rsidRDefault="00154F8E" w:rsidP="001F7C25">
      <w:pPr>
        <w:numPr>
          <w:ilvl w:val="0"/>
          <w:numId w:val="269"/>
        </w:numPr>
        <w:suppressAutoHyphens/>
        <w:spacing w:before="120" w:after="120" w:line="312" w:lineRule="auto"/>
        <w:ind w:left="1560" w:hanging="284"/>
        <w:contextualSpacing/>
        <w:jc w:val="both"/>
        <w:rPr>
          <w:rFonts w:asciiTheme="minorHAnsi" w:hAnsiTheme="minorHAnsi" w:cs="Calibri"/>
          <w:b/>
          <w:bCs/>
        </w:rPr>
      </w:pPr>
      <w:r w:rsidRPr="001F7C25">
        <w:rPr>
          <w:rStyle w:val="Brak"/>
          <w:rFonts w:asciiTheme="minorHAnsi" w:hAnsiTheme="minorHAnsi" w:cs="Calibri"/>
        </w:rPr>
        <w:t xml:space="preserve">korzystania ze sporządzonych opracowań </w:t>
      </w:r>
    </w:p>
    <w:p w14:paraId="04205F06" w14:textId="77777777" w:rsidR="00782A01" w:rsidRPr="001F7C25" w:rsidRDefault="00154F8E" w:rsidP="001F7C25">
      <w:pPr>
        <w:numPr>
          <w:ilvl w:val="0"/>
          <w:numId w:val="269"/>
        </w:numPr>
        <w:suppressAutoHyphens/>
        <w:spacing w:before="120" w:after="120" w:line="312" w:lineRule="auto"/>
        <w:ind w:left="1560" w:hanging="284"/>
        <w:contextualSpacing/>
        <w:jc w:val="both"/>
        <w:rPr>
          <w:rFonts w:asciiTheme="minorHAnsi" w:hAnsiTheme="minorHAnsi" w:cs="Calibri"/>
          <w:b/>
          <w:bCs/>
        </w:rPr>
      </w:pPr>
      <w:r w:rsidRPr="001F7C25">
        <w:rPr>
          <w:rStyle w:val="Brak"/>
          <w:rFonts w:asciiTheme="minorHAnsi" w:hAnsiTheme="minorHAnsi" w:cs="Calibri"/>
        </w:rPr>
        <w:t xml:space="preserve">rozporządzania prawami do sporządzonych opracowań </w:t>
      </w:r>
    </w:p>
    <w:p w14:paraId="68EA1011" w14:textId="77777777" w:rsidR="00782A01" w:rsidRPr="001F7C25" w:rsidRDefault="00154F8E" w:rsidP="00B749B7">
      <w:pPr>
        <w:numPr>
          <w:ilvl w:val="0"/>
          <w:numId w:val="270"/>
        </w:numPr>
        <w:suppressAutoHyphens/>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 Przeniesienie autorskich praw majątkowych do projektów następuje w momencie dokonania odbioru projektów przez Zamawiającego. </w:t>
      </w:r>
    </w:p>
    <w:p w14:paraId="7677406D" w14:textId="77777777" w:rsidR="00782A01" w:rsidRPr="001F7C25" w:rsidRDefault="00154F8E" w:rsidP="00B749B7">
      <w:pPr>
        <w:numPr>
          <w:ilvl w:val="0"/>
          <w:numId w:val="267"/>
        </w:numPr>
        <w:suppressAutoHyphens/>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 Majątkowe prawa autorskie do dokumentacji projektowej nie mogą być obciążone żadnymi prawami osób trzecich, a także osoby trzecie nie mają żadnych roszczeń, których przedmiotem mogłyby być majątkowe prawa autorskie do dokumentacji projektowej. </w:t>
      </w:r>
    </w:p>
    <w:p w14:paraId="57EF9726" w14:textId="7E41B239" w:rsidR="00782A01" w:rsidRPr="001F7C25" w:rsidRDefault="00154F8E" w:rsidP="001F7C25">
      <w:pPr>
        <w:pStyle w:val="Akapitzlist"/>
        <w:numPr>
          <w:ilvl w:val="0"/>
          <w:numId w:val="328"/>
        </w:numPr>
        <w:suppressAutoHyphens/>
        <w:spacing w:before="120" w:after="120" w:line="312" w:lineRule="auto"/>
        <w:contextualSpacing/>
        <w:jc w:val="both"/>
        <w:rPr>
          <w:rFonts w:asciiTheme="minorHAnsi" w:hAnsiTheme="minorHAnsi" w:cs="Calibri"/>
          <w:bCs/>
        </w:rPr>
      </w:pPr>
      <w:r w:rsidRPr="001F7C25">
        <w:rPr>
          <w:rStyle w:val="Brak"/>
          <w:rFonts w:asciiTheme="minorHAnsi" w:hAnsiTheme="minorHAnsi" w:cs="Calibri"/>
          <w:sz w:val="22"/>
          <w:szCs w:val="22"/>
        </w:rPr>
        <w:t xml:space="preserve">W przypadku wykonania opracowań przez Wykonawcę z udziałem innych osób, którym przysługują majątkowe prawa autorskie do opracowań lub ich części, Wykonawca zobowiązuje się: </w:t>
      </w:r>
    </w:p>
    <w:p w14:paraId="1D8668E5" w14:textId="7006F07E" w:rsidR="00782A01" w:rsidRPr="001F7C25" w:rsidRDefault="001F7C25" w:rsidP="0044535F">
      <w:pPr>
        <w:tabs>
          <w:tab w:val="left" w:pos="567"/>
        </w:tabs>
        <w:suppressAutoHyphens/>
        <w:spacing w:before="120" w:after="120" w:line="312" w:lineRule="auto"/>
        <w:ind w:left="1560"/>
        <w:contextualSpacing/>
        <w:jc w:val="both"/>
        <w:rPr>
          <w:rFonts w:asciiTheme="minorHAnsi" w:hAnsiTheme="minorHAnsi" w:cs="Calibri"/>
          <w:bCs/>
        </w:rPr>
      </w:pPr>
      <w:r>
        <w:rPr>
          <w:rStyle w:val="Brak"/>
          <w:rFonts w:asciiTheme="minorHAnsi" w:hAnsiTheme="minorHAnsi" w:cs="Calibri"/>
        </w:rPr>
        <w:t xml:space="preserve">- </w:t>
      </w:r>
      <w:r w:rsidR="00154F8E" w:rsidRPr="001F7C25">
        <w:rPr>
          <w:rStyle w:val="Brak"/>
          <w:rFonts w:asciiTheme="minorHAnsi" w:hAnsiTheme="minorHAnsi" w:cs="Calibri"/>
        </w:rPr>
        <w:t>nabyć od autorów opracowań majątkowe prawa autorskie celem ich dalszego przeniesienia na rzecz Zamawiającego, w trybie określonym w ust. 2 powyżej, na polach eksploatacji określonych w ust. 1 powyżej</w:t>
      </w:r>
      <w:r>
        <w:rPr>
          <w:rStyle w:val="Brak"/>
          <w:rFonts w:asciiTheme="minorHAnsi" w:hAnsiTheme="minorHAnsi" w:cs="Calibri"/>
        </w:rPr>
        <w:t>;</w:t>
      </w:r>
    </w:p>
    <w:p w14:paraId="4872D5BC" w14:textId="0A2C042E" w:rsidR="00782A01" w:rsidRPr="001F7C25" w:rsidRDefault="001F7C25" w:rsidP="0044535F">
      <w:pPr>
        <w:tabs>
          <w:tab w:val="left" w:pos="567"/>
        </w:tabs>
        <w:suppressAutoHyphens/>
        <w:spacing w:before="120" w:after="120" w:line="312" w:lineRule="auto"/>
        <w:ind w:left="1560"/>
        <w:contextualSpacing/>
        <w:jc w:val="both"/>
        <w:rPr>
          <w:rFonts w:asciiTheme="minorHAnsi" w:hAnsiTheme="minorHAnsi" w:cs="Calibri"/>
          <w:bCs/>
        </w:rPr>
      </w:pPr>
      <w:r>
        <w:rPr>
          <w:rStyle w:val="Brak"/>
          <w:rFonts w:asciiTheme="minorHAnsi" w:hAnsiTheme="minorHAnsi" w:cs="Calibri"/>
        </w:rPr>
        <w:t xml:space="preserve">- </w:t>
      </w:r>
      <w:r w:rsidR="00154F8E" w:rsidRPr="001F7C25">
        <w:rPr>
          <w:rStyle w:val="Brak"/>
          <w:rFonts w:asciiTheme="minorHAnsi" w:hAnsiTheme="minorHAnsi" w:cs="Calibri"/>
        </w:rPr>
        <w:t>uzyskać zgodę, o której mowa w ust. 5 poniżej oraz ust. 9 poniżej, autorów opracowań do korzystania przez Zamawiającego z opracowań</w:t>
      </w:r>
      <w:r w:rsidR="0044535F">
        <w:rPr>
          <w:rStyle w:val="Brak"/>
          <w:rFonts w:asciiTheme="minorHAnsi" w:hAnsiTheme="minorHAnsi" w:cs="Calibri"/>
        </w:rPr>
        <w:t>;</w:t>
      </w:r>
      <w:r w:rsidR="00154F8E" w:rsidRPr="001F7C25">
        <w:rPr>
          <w:rStyle w:val="Brak"/>
          <w:rFonts w:asciiTheme="minorHAnsi" w:hAnsiTheme="minorHAnsi" w:cs="Calibri"/>
        </w:rPr>
        <w:t xml:space="preserve"> </w:t>
      </w:r>
    </w:p>
    <w:p w14:paraId="787E5E24" w14:textId="36384E04" w:rsidR="00782A01" w:rsidRPr="001F7C25" w:rsidRDefault="00154F8E" w:rsidP="001F7C25">
      <w:pPr>
        <w:pStyle w:val="Akapitzlist"/>
        <w:numPr>
          <w:ilvl w:val="0"/>
          <w:numId w:val="328"/>
        </w:numPr>
        <w:suppressAutoHyphens/>
        <w:spacing w:before="120" w:after="120" w:line="312" w:lineRule="auto"/>
        <w:contextualSpacing/>
        <w:jc w:val="both"/>
        <w:rPr>
          <w:rFonts w:asciiTheme="minorHAnsi" w:hAnsiTheme="minorHAnsi" w:cs="Calibri"/>
          <w:bCs/>
        </w:rPr>
      </w:pPr>
      <w:r w:rsidRPr="001F7C25">
        <w:rPr>
          <w:rStyle w:val="Brak"/>
          <w:rFonts w:asciiTheme="minorHAnsi" w:hAnsiTheme="minorHAnsi" w:cs="Calibri"/>
          <w:sz w:val="22"/>
          <w:szCs w:val="22"/>
        </w:rPr>
        <w:t xml:space="preserve">Wykonawca ponosi wyłączną odpowiedzialność odszkodowawczą wobec roszczeń osób o których mowa w pkt 1 powyżej. </w:t>
      </w:r>
    </w:p>
    <w:p w14:paraId="22EE8AE8" w14:textId="77777777" w:rsidR="00782A01" w:rsidRPr="001F7C25" w:rsidRDefault="00154F8E" w:rsidP="00B749B7">
      <w:pPr>
        <w:numPr>
          <w:ilvl w:val="0"/>
          <w:numId w:val="275"/>
        </w:numPr>
        <w:suppressAutoHyphens/>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 Zamawiający nabywa prawo własności do wszelkich nośników danych (dyski, płyty CD/DVD i inne) i egzemplarzy Projektu, na której utrwalono dokument lub jakikolwiek element Projektu z chwilą odbioru Projektu. </w:t>
      </w:r>
    </w:p>
    <w:p w14:paraId="3453BBA0" w14:textId="77777777" w:rsidR="00782A01" w:rsidRPr="001F7C25" w:rsidRDefault="00154F8E" w:rsidP="00B749B7">
      <w:pPr>
        <w:numPr>
          <w:ilvl w:val="0"/>
          <w:numId w:val="267"/>
        </w:numPr>
        <w:suppressAutoHyphens/>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Wykonawca wyraża zgodę na dokonywanie przez Zamawiającego zmian w projektach, jeżeli są one spowodowane oczywistą koniecznością, a twórca nie ma słusznej podstawy im się sprzeciwić.</w:t>
      </w:r>
    </w:p>
    <w:p w14:paraId="0B51BEB2" w14:textId="77777777" w:rsidR="00782A01" w:rsidRPr="001F7C25" w:rsidRDefault="00154F8E" w:rsidP="00B749B7">
      <w:pPr>
        <w:numPr>
          <w:ilvl w:val="0"/>
          <w:numId w:val="267"/>
        </w:numPr>
        <w:suppressAutoHyphens/>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 O proponowanych zmianach Zamawiający zawiadomi Wykonawcę w formie pisemnej. </w:t>
      </w:r>
    </w:p>
    <w:p w14:paraId="5A0D76C6" w14:textId="77777777" w:rsidR="00782A01" w:rsidRPr="001F7C25" w:rsidRDefault="00154F8E" w:rsidP="00B749B7">
      <w:pPr>
        <w:numPr>
          <w:ilvl w:val="0"/>
          <w:numId w:val="267"/>
        </w:numPr>
        <w:suppressAutoHyphens/>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Wykonawca ma prawo wniesienia sprzeciwu do Zamawiającego w związku z proponowanymi zamianami, o których mowa w ust. 6 powyżej w terminie 7 dni od doręczenia zawiadomienia w formie pisemnej pod rygorem nieważności. </w:t>
      </w:r>
    </w:p>
    <w:p w14:paraId="5192680A" w14:textId="77777777" w:rsidR="00782A01" w:rsidRPr="001F7C25" w:rsidRDefault="00154F8E" w:rsidP="00B749B7">
      <w:pPr>
        <w:numPr>
          <w:ilvl w:val="0"/>
          <w:numId w:val="267"/>
        </w:numPr>
        <w:suppressAutoHyphens/>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 Brak odpowiedzi w zakresie określonym w ust. 7 powyżej poczytuje się za wyrażenie zgody na przeprowadzenie zmian. </w:t>
      </w:r>
    </w:p>
    <w:p w14:paraId="78AE26DD" w14:textId="69448DF4" w:rsidR="00782A01" w:rsidRPr="001F7C25" w:rsidRDefault="00154F8E" w:rsidP="00B749B7">
      <w:pPr>
        <w:numPr>
          <w:ilvl w:val="0"/>
          <w:numId w:val="267"/>
        </w:numPr>
        <w:suppressAutoHyphens/>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Wykonawca wyraża zgodę, a Zamawiający nabywa prawo do wprowadzania zmian do dokumentacji projektowej bez konieczności ich uzgadniania z osobami, którym mogłyby przysługiwać autorskie prawa osobiste w przypadku, gdy wprowadzenie zmian okaże się konieczne do opracowania dokumentacji wymaganej do realizacji przedsięwzięcia objętego dokumentacją projektową w niepełnym zakresie, bądź tylko w wybranym przez Zamawiającego zakresie, spowodowane oczywistą koniecznością, a Wykonawca nie miałby słusznej podstawy im się sprzeciwić. </w:t>
      </w:r>
    </w:p>
    <w:p w14:paraId="4C15E751" w14:textId="77777777" w:rsidR="00782A01" w:rsidRPr="001F7C25" w:rsidRDefault="00154F8E" w:rsidP="00B749B7">
      <w:pPr>
        <w:numPr>
          <w:ilvl w:val="0"/>
          <w:numId w:val="267"/>
        </w:numPr>
        <w:suppressAutoHyphens/>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Wykonawca nie zachowuje wyłącznego prawa zezwalania na wykonywanie zależnego prawa autorskiego, które przechodzi na Zamawiającego. </w:t>
      </w:r>
    </w:p>
    <w:p w14:paraId="7F57F227" w14:textId="77777777" w:rsidR="00782A01" w:rsidRPr="001F7C25" w:rsidRDefault="00154F8E" w:rsidP="00B749B7">
      <w:pPr>
        <w:numPr>
          <w:ilvl w:val="0"/>
          <w:numId w:val="267"/>
        </w:numPr>
        <w:suppressAutoHyphens/>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lastRenderedPageBreak/>
        <w:t>Ustalenia zawarte w ust. 1 - 10 powyżej, obowiązują również w przypadku konieczności wykonania dokumentacji zamiennej i w ramach wynagrodzenia Wykonawcy określonego w § 2 ust. 1 umowy.</w:t>
      </w:r>
    </w:p>
    <w:p w14:paraId="6BF1B94D" w14:textId="77777777" w:rsidR="00782A01" w:rsidRPr="001F7C25" w:rsidRDefault="00782A01" w:rsidP="00B749B7">
      <w:pPr>
        <w:tabs>
          <w:tab w:val="left" w:pos="567"/>
        </w:tabs>
        <w:suppressAutoHyphens/>
        <w:spacing w:before="120" w:after="120" w:line="312" w:lineRule="auto"/>
        <w:ind w:left="284" w:hanging="284"/>
        <w:contextualSpacing/>
        <w:jc w:val="center"/>
        <w:rPr>
          <w:rFonts w:asciiTheme="minorHAnsi" w:hAnsiTheme="minorHAnsi" w:cs="Calibri"/>
          <w:b/>
          <w:bCs/>
        </w:rPr>
      </w:pPr>
    </w:p>
    <w:p w14:paraId="335EB7FC" w14:textId="77777777" w:rsidR="00782A01" w:rsidRPr="001F7C25" w:rsidRDefault="00154F8E" w:rsidP="00B749B7">
      <w:pPr>
        <w:tabs>
          <w:tab w:val="left" w:pos="567"/>
        </w:tabs>
        <w:suppressAutoHyphens/>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 16</w:t>
      </w:r>
    </w:p>
    <w:p w14:paraId="53C4FF82" w14:textId="77777777" w:rsidR="00782A01" w:rsidRPr="001F7C25" w:rsidRDefault="00154F8E" w:rsidP="00B749B7">
      <w:pPr>
        <w:tabs>
          <w:tab w:val="left" w:pos="567"/>
        </w:tabs>
        <w:suppressAutoHyphens/>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Zabezpieczenia należytego wykonania umowy</w:t>
      </w:r>
    </w:p>
    <w:p w14:paraId="478B0A93" w14:textId="77777777" w:rsidR="00782A01" w:rsidRPr="001F7C25" w:rsidRDefault="00782A01" w:rsidP="00B749B7">
      <w:pPr>
        <w:tabs>
          <w:tab w:val="left" w:pos="567"/>
        </w:tabs>
        <w:suppressAutoHyphens/>
        <w:spacing w:before="120" w:after="120" w:line="312" w:lineRule="auto"/>
        <w:ind w:left="284" w:hanging="284"/>
        <w:contextualSpacing/>
        <w:jc w:val="center"/>
        <w:rPr>
          <w:rFonts w:asciiTheme="minorHAnsi" w:hAnsiTheme="minorHAnsi" w:cs="Calibri"/>
          <w:b/>
          <w:bCs/>
        </w:rPr>
      </w:pPr>
    </w:p>
    <w:p w14:paraId="3C2175E8"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1.</w:t>
      </w:r>
      <w:r w:rsidRPr="001F7C25">
        <w:rPr>
          <w:rFonts w:asciiTheme="minorHAnsi" w:hAnsiTheme="minorHAnsi" w:cs="Calibri"/>
        </w:rPr>
        <w:tab/>
        <w:t>Przed zawarciem Umowy wybrany Wykonawca obowiązany będzie wnieść</w:t>
      </w:r>
      <w:r w:rsidRPr="001F7C25">
        <w:rPr>
          <w:rFonts w:asciiTheme="minorHAnsi" w:hAnsiTheme="minorHAnsi" w:cs="Calibri"/>
        </w:rPr>
        <w:br/>
        <w:t>na rzecz Zamawiającego zabezpieczenie należytego wykonania Umowy, zwane dalej</w:t>
      </w:r>
      <w:r w:rsidRPr="001F7C25">
        <w:rPr>
          <w:rFonts w:asciiTheme="minorHAnsi" w:hAnsiTheme="minorHAnsi" w:cs="Calibri"/>
        </w:rPr>
        <w:br/>
        <w:t>w Umowie Zabezpieczeniem, w wysokości 10% wynagrodzenia Wykonawcy,</w:t>
      </w:r>
      <w:r w:rsidRPr="001F7C25">
        <w:rPr>
          <w:rFonts w:asciiTheme="minorHAnsi" w:hAnsiTheme="minorHAnsi" w:cs="Calibri"/>
        </w:rPr>
        <w:br/>
        <w:t>o którym mowa w § 2 ust. 1 brutto.</w:t>
      </w:r>
    </w:p>
    <w:p w14:paraId="6AB50A37"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2.</w:t>
      </w:r>
      <w:r w:rsidRPr="001F7C25">
        <w:rPr>
          <w:rFonts w:asciiTheme="minorHAnsi" w:hAnsiTheme="minorHAnsi" w:cs="Calibri"/>
        </w:rPr>
        <w:tab/>
        <w:t>Zabezpieczenie, o którym mowa w ust. 2 służy do pokrycia ewentualnych</w:t>
      </w:r>
      <w:r w:rsidRPr="001F7C25">
        <w:rPr>
          <w:rFonts w:asciiTheme="minorHAnsi" w:hAnsiTheme="minorHAnsi" w:cs="Calibri"/>
        </w:rPr>
        <w:br/>
        <w:t>roszczeń Zamawiającego z tytułu niewykonania lub nienależytego wykonania</w:t>
      </w:r>
      <w:r w:rsidRPr="001F7C25">
        <w:rPr>
          <w:rFonts w:asciiTheme="minorHAnsi" w:hAnsiTheme="minorHAnsi" w:cs="Calibri"/>
        </w:rPr>
        <w:br/>
        <w:t>Umowy. Zabezpieczenie może być wniesione w jednej lub kilku następujących formach: w pieniądzu, poręczeniach bankowych lub poręczeniach spółdzielczej kasy oszczędnościowo-kredytowej, z tym że zobowiązanie kasy jest zawsze zobowiązaniem pieniężnym, gwarancjach bankowych, gwarancjach ubezpieczeniowych,</w:t>
      </w:r>
      <w:r w:rsidRPr="001F7C25">
        <w:rPr>
          <w:rFonts w:asciiTheme="minorHAnsi" w:hAnsiTheme="minorHAnsi" w:cs="Calibri"/>
        </w:rPr>
        <w:br/>
        <w:t>poręczeniach udzielanych przez podmioty, o których mowa</w:t>
      </w:r>
      <w:r w:rsidRPr="001F7C25">
        <w:rPr>
          <w:rFonts w:asciiTheme="minorHAnsi" w:hAnsiTheme="minorHAnsi" w:cs="Calibri"/>
        </w:rPr>
        <w:br/>
        <w:t>w art. 6b ust. 5 pkt 2 ustawy o utworzeniu Polskiej Agencji Rozwoju Przedsiębiorczości. Zamawiający nie wyraża zgody na wniesienie zabezpieczenia</w:t>
      </w:r>
      <w:r w:rsidRPr="001F7C25">
        <w:rPr>
          <w:rFonts w:asciiTheme="minorHAnsi" w:hAnsiTheme="minorHAnsi" w:cs="Calibri"/>
        </w:rPr>
        <w:br/>
        <w:t>w wekslach z poręczeniem wekslowym banku lub spółdzielczej kasy</w:t>
      </w:r>
      <w:r w:rsidRPr="001F7C25">
        <w:rPr>
          <w:rFonts w:asciiTheme="minorHAnsi" w:hAnsiTheme="minorHAnsi" w:cs="Calibri"/>
        </w:rPr>
        <w:br/>
        <w:t>oszczędnościowo-kredytowej, przez ustanowienie zastawu na papierach</w:t>
      </w:r>
      <w:r w:rsidRPr="001F7C25">
        <w:rPr>
          <w:rFonts w:asciiTheme="minorHAnsi" w:hAnsiTheme="minorHAnsi" w:cs="Calibri"/>
        </w:rPr>
        <w:br/>
        <w:t>wartościowych emitowanych przez Skarb Państwa lub jednostkę samorządu terytorialnego oraz przez ustanowienie zastawu rejestrowego na zasadach</w:t>
      </w:r>
      <w:r w:rsidRPr="001F7C25">
        <w:rPr>
          <w:rFonts w:asciiTheme="minorHAnsi" w:hAnsiTheme="minorHAnsi" w:cs="Calibri"/>
        </w:rPr>
        <w:br/>
        <w:t>określonych w przepisach o zastawie rejestrowym i rejestrze zastawów.</w:t>
      </w:r>
    </w:p>
    <w:p w14:paraId="3E55BE04"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3.</w:t>
      </w:r>
      <w:r w:rsidRPr="001F7C25">
        <w:rPr>
          <w:rFonts w:asciiTheme="minorHAnsi" w:hAnsiTheme="minorHAnsi" w:cs="Calibri"/>
        </w:rPr>
        <w:tab/>
        <w:t>Zamawiający zwolni Zabezpieczenie według następujących zasad:</w:t>
      </w:r>
    </w:p>
    <w:p w14:paraId="7A6777B7" w14:textId="77777777" w:rsidR="00782A01" w:rsidRPr="001F7C25" w:rsidRDefault="00154F8E" w:rsidP="0044535F">
      <w:p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1)</w:t>
      </w:r>
      <w:r w:rsidRPr="001F7C25">
        <w:rPr>
          <w:rFonts w:asciiTheme="minorHAnsi" w:hAnsiTheme="minorHAnsi" w:cs="Calibri"/>
        </w:rPr>
        <w:tab/>
        <w:t>70 % wartości całości zabezpieczenia zostanie zwrócona przez Zamawiającego</w:t>
      </w:r>
      <w:r w:rsidRPr="001F7C25">
        <w:rPr>
          <w:rFonts w:asciiTheme="minorHAnsi" w:hAnsiTheme="minorHAnsi" w:cs="Calibri"/>
        </w:rPr>
        <w:br/>
        <w:t>w terminie 30 dni od daty podpisania przez Zamawiającego protokołu odbioru końcowego, o którym mowa w § 4 ust. 3, bez uwag;</w:t>
      </w:r>
    </w:p>
    <w:p w14:paraId="6E68A6A2" w14:textId="77777777" w:rsidR="00782A01" w:rsidRPr="001F7C25" w:rsidRDefault="00154F8E" w:rsidP="0044535F">
      <w:pPr>
        <w:spacing w:before="120" w:after="120" w:line="312" w:lineRule="auto"/>
        <w:ind w:left="993" w:hanging="284"/>
        <w:contextualSpacing/>
        <w:jc w:val="both"/>
        <w:rPr>
          <w:rFonts w:asciiTheme="minorHAnsi" w:hAnsiTheme="minorHAnsi" w:cs="Calibri"/>
        </w:rPr>
      </w:pPr>
      <w:r w:rsidRPr="001F7C25">
        <w:rPr>
          <w:rFonts w:asciiTheme="minorHAnsi" w:hAnsiTheme="minorHAnsi" w:cs="Calibri"/>
        </w:rPr>
        <w:t>2)</w:t>
      </w:r>
      <w:r w:rsidRPr="001F7C25">
        <w:rPr>
          <w:rFonts w:asciiTheme="minorHAnsi" w:hAnsiTheme="minorHAnsi" w:cs="Calibri"/>
        </w:rPr>
        <w:tab/>
        <w:t>30 % wartości całości zabezpieczenia, zostanie zwrócona przez Zamawiającego</w:t>
      </w:r>
      <w:r w:rsidRPr="001F7C25">
        <w:rPr>
          <w:rFonts w:asciiTheme="minorHAnsi" w:hAnsiTheme="minorHAnsi" w:cs="Calibri"/>
        </w:rPr>
        <w:br/>
        <w:t>w terminie 14 dni, od upływu okresu gwarancji, o którym mowa w § 5 ust. 1.</w:t>
      </w:r>
    </w:p>
    <w:p w14:paraId="3FCD7822"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4.</w:t>
      </w:r>
      <w:r w:rsidRPr="001F7C25">
        <w:rPr>
          <w:rFonts w:asciiTheme="minorHAnsi" w:hAnsiTheme="minorHAnsi" w:cs="Calibri"/>
        </w:rPr>
        <w:tab/>
        <w:t>Wykonawca zobowiązuje się, iż w przypadku wniesienia Zabezpieczenia w formie gwarancji bankowej lub ubezpieczeniowej, gwarancja taka będzie nieodwołalna, bezwarunkowa, płatna na każde pierwsze żądanie Zamawiającego.</w:t>
      </w:r>
    </w:p>
    <w:p w14:paraId="48867DC1" w14:textId="40D0145D"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5.</w:t>
      </w:r>
      <w:r w:rsidRPr="001F7C25">
        <w:rPr>
          <w:rFonts w:asciiTheme="minorHAnsi" w:hAnsiTheme="minorHAnsi" w:cs="Calibri"/>
        </w:rPr>
        <w:tab/>
        <w:t>Jeżeli z uwagi na przedłużenie terminu realizacji Umowy, niezależnie od przyczyn</w:t>
      </w:r>
      <w:r w:rsidRPr="001F7C25">
        <w:rPr>
          <w:rFonts w:asciiTheme="minorHAnsi" w:hAnsiTheme="minorHAnsi" w:cs="Calibri"/>
        </w:rPr>
        <w:br/>
        <w:t>tego przedłużenia, Zabezpieczenie wniesione w gwarancjach bankowych, ubezpieczeniowych lub w poręczeniach wygasłoby przed upływem przedłużonego terminu realizacji Umowy, Wykonawca na 7 dni ka</w:t>
      </w:r>
      <w:r w:rsidR="00485B59" w:rsidRPr="001F7C25">
        <w:rPr>
          <w:rFonts w:asciiTheme="minorHAnsi" w:hAnsiTheme="minorHAnsi" w:cs="Calibri"/>
        </w:rPr>
        <w:t xml:space="preserve">lendarzowych przed wygaśnięciem </w:t>
      </w:r>
      <w:r w:rsidRPr="001F7C25">
        <w:rPr>
          <w:rFonts w:asciiTheme="minorHAnsi" w:hAnsiTheme="minorHAnsi" w:cs="Calibri"/>
        </w:rPr>
        <w:t>takiego Zabezpieczenia obowiązany jest prz</w:t>
      </w:r>
      <w:r w:rsidR="00485B59" w:rsidRPr="001F7C25">
        <w:rPr>
          <w:rFonts w:asciiTheme="minorHAnsi" w:hAnsiTheme="minorHAnsi" w:cs="Calibri"/>
        </w:rPr>
        <w:t xml:space="preserve">edstawić Zamawiającemu stosowny </w:t>
      </w:r>
      <w:r w:rsidRPr="001F7C25">
        <w:rPr>
          <w:rFonts w:asciiTheme="minorHAnsi" w:hAnsiTheme="minorHAnsi" w:cs="Calibri"/>
        </w:rPr>
        <w:t>aneks lub nową gwarancję / poręczenie lub wn</w:t>
      </w:r>
      <w:r w:rsidR="00485B59" w:rsidRPr="001F7C25">
        <w:rPr>
          <w:rFonts w:asciiTheme="minorHAnsi" w:hAnsiTheme="minorHAnsi" w:cs="Calibri"/>
        </w:rPr>
        <w:t xml:space="preserve">ieść odpowiednie Zabezpieczenie </w:t>
      </w:r>
      <w:r w:rsidRPr="001F7C25">
        <w:rPr>
          <w:rFonts w:asciiTheme="minorHAnsi" w:hAnsiTheme="minorHAnsi" w:cs="Calibri"/>
        </w:rPr>
        <w:t>w gotówce. Jeżeli Wykonawca nie wykona po</w:t>
      </w:r>
      <w:r w:rsidR="00485B59" w:rsidRPr="001F7C25">
        <w:rPr>
          <w:rFonts w:asciiTheme="minorHAnsi" w:hAnsiTheme="minorHAnsi" w:cs="Calibri"/>
        </w:rPr>
        <w:t xml:space="preserve">wyższego obowiązku, </w:t>
      </w:r>
      <w:proofErr w:type="spellStart"/>
      <w:r w:rsidR="00485B59" w:rsidRPr="001F7C25">
        <w:rPr>
          <w:rFonts w:asciiTheme="minorHAnsi" w:hAnsiTheme="minorHAnsi" w:cs="Calibri"/>
        </w:rPr>
        <w:t>Zamawiający</w:t>
      </w:r>
      <w:r w:rsidRPr="001F7C25">
        <w:rPr>
          <w:rFonts w:asciiTheme="minorHAnsi" w:hAnsiTheme="minorHAnsi" w:cs="Calibri"/>
        </w:rPr>
        <w:t>może</w:t>
      </w:r>
      <w:proofErr w:type="spellEnd"/>
      <w:r w:rsidRPr="001F7C25">
        <w:rPr>
          <w:rFonts w:asciiTheme="minorHAnsi" w:hAnsiTheme="minorHAnsi" w:cs="Calibri"/>
        </w:rPr>
        <w:t xml:space="preserve"> zażądać od </w:t>
      </w:r>
      <w:r w:rsidRPr="001F7C25">
        <w:rPr>
          <w:rFonts w:asciiTheme="minorHAnsi" w:hAnsiTheme="minorHAnsi" w:cs="Calibri"/>
        </w:rPr>
        <w:lastRenderedPageBreak/>
        <w:t>gwaranta / poręczyciela wypłaty z gwarancji / poręczenia i zaliczyć uzyskaną w ten sposób kwotę na poczet Zabezpieczenia.</w:t>
      </w:r>
    </w:p>
    <w:p w14:paraId="6A9320F0"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6.</w:t>
      </w:r>
      <w:r w:rsidRPr="001F7C25">
        <w:rPr>
          <w:rFonts w:asciiTheme="minorHAnsi" w:hAnsiTheme="minorHAnsi" w:cs="Calibri"/>
        </w:rPr>
        <w:tab/>
        <w:t>Zamawiający będzie uprawniony potrącać z Zabezpieczenia wszelkie należności powstałe w wyniku niewykonania lub nienależytego wykonania Przedmiotu Zamówienia, w tym kary umowne.</w:t>
      </w:r>
    </w:p>
    <w:p w14:paraId="29639080"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7.</w:t>
      </w:r>
      <w:r w:rsidRPr="001F7C25">
        <w:rPr>
          <w:rFonts w:asciiTheme="minorHAnsi" w:hAnsiTheme="minorHAnsi" w:cs="Calibri"/>
        </w:rPr>
        <w:tab/>
        <w:t>W przypadku, gdy Wykonawca wniesie Zabezpieczenie w pieniądzu, Zamawiający zwróci Zabezpieczenie wraz z odsetkami wynikającymi z Umowy rachunku bankowego, na którym było ono przechowywane, pomniejszone o koszt prowadzenia tego rachunku oraz o prowizję bankową za przelew pieniędzy na rachunek bankowy Wykonawcy.</w:t>
      </w:r>
    </w:p>
    <w:p w14:paraId="6BAB34E5" w14:textId="77777777" w:rsidR="00782A01" w:rsidRPr="001F7C25" w:rsidRDefault="00782A01" w:rsidP="00B749B7">
      <w:pPr>
        <w:tabs>
          <w:tab w:val="left" w:pos="567"/>
        </w:tabs>
        <w:suppressAutoHyphens/>
        <w:spacing w:before="120" w:after="120" w:line="312" w:lineRule="auto"/>
        <w:ind w:left="284" w:hanging="284"/>
        <w:contextualSpacing/>
        <w:jc w:val="center"/>
        <w:rPr>
          <w:rFonts w:asciiTheme="minorHAnsi" w:hAnsiTheme="minorHAnsi" w:cs="Calibri"/>
          <w:b/>
          <w:bCs/>
        </w:rPr>
      </w:pPr>
    </w:p>
    <w:p w14:paraId="22193073" w14:textId="77777777" w:rsidR="00782A01" w:rsidRPr="001F7C25" w:rsidRDefault="00154F8E" w:rsidP="00B749B7">
      <w:pPr>
        <w:tabs>
          <w:tab w:val="left" w:pos="567"/>
        </w:tabs>
        <w:suppressAutoHyphens/>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 17</w:t>
      </w:r>
    </w:p>
    <w:p w14:paraId="3B647DF9" w14:textId="77777777" w:rsidR="00782A01" w:rsidRPr="001F7C25" w:rsidRDefault="00154F8E" w:rsidP="00B749B7">
      <w:pPr>
        <w:tabs>
          <w:tab w:val="left" w:pos="567"/>
        </w:tabs>
        <w:suppressAutoHyphens/>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Ubezpieczenie wykonawcy</w:t>
      </w:r>
    </w:p>
    <w:p w14:paraId="19419D44" w14:textId="77777777" w:rsidR="00782A01" w:rsidRPr="001F7C25" w:rsidRDefault="00782A01" w:rsidP="00B749B7">
      <w:pPr>
        <w:tabs>
          <w:tab w:val="left" w:pos="567"/>
        </w:tabs>
        <w:suppressAutoHyphens/>
        <w:spacing w:before="120" w:after="120" w:line="312" w:lineRule="auto"/>
        <w:ind w:left="284" w:hanging="284"/>
        <w:contextualSpacing/>
        <w:jc w:val="center"/>
        <w:rPr>
          <w:rFonts w:asciiTheme="minorHAnsi" w:hAnsiTheme="minorHAnsi" w:cs="Calibri"/>
          <w:b/>
          <w:bCs/>
        </w:rPr>
      </w:pPr>
    </w:p>
    <w:p w14:paraId="053AEB16" w14:textId="77777777" w:rsidR="00782A01" w:rsidRPr="001F7C25" w:rsidRDefault="00154F8E" w:rsidP="00B749B7">
      <w:pPr>
        <w:numPr>
          <w:ilvl w:val="0"/>
          <w:numId w:val="277"/>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Wykonawca jest ubezpieczony od kontraktowej i deliktowej odpowiedzialności cywilnej w związku z prowadzoną działalnością gospodarczą na sumę gwarancyjną z </w:t>
      </w:r>
      <w:proofErr w:type="spellStart"/>
      <w:r w:rsidRPr="001F7C25">
        <w:rPr>
          <w:rFonts w:asciiTheme="minorHAnsi" w:hAnsiTheme="minorHAnsi" w:cs="Calibri"/>
        </w:rPr>
        <w:t>podlimitem</w:t>
      </w:r>
      <w:proofErr w:type="spellEnd"/>
      <w:r w:rsidRPr="001F7C25">
        <w:rPr>
          <w:rFonts w:asciiTheme="minorHAnsi" w:hAnsiTheme="minorHAnsi" w:cs="Calibri"/>
        </w:rPr>
        <w:t xml:space="preserve"> odszkodowania [...] ([...]) zł w okresie do dnia [...] do dnia [...]. Kopia polisy stanowi Załącznik Nr [...] do Umowy.</w:t>
      </w:r>
    </w:p>
    <w:p w14:paraId="40595301" w14:textId="77777777" w:rsidR="00782A01" w:rsidRPr="001F7C25" w:rsidRDefault="00154F8E" w:rsidP="00B749B7">
      <w:pPr>
        <w:numPr>
          <w:ilvl w:val="0"/>
          <w:numId w:val="277"/>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Wykonawca jest zobowiązany jest na swój koszt utrzymać ważność lub zawrzeć, jeśli ważność polisy o odpowiedzialności cywilnej złożonej w postępowaniu straci ważność, ogólną umowę ubezpieczenia na warunkach wskazanych w ust. 1. W przypadku utraty ważności ogólnej umowy ubezpieczenia stanowiącej załącznik do niniejszej umowy, Wykonawca zobowiązany jest w terminie do 7 dni przed końcem ważności polisy przedłożyć nową polisę potwierdzającą ciągłość ubezpieczenia. </w:t>
      </w:r>
    </w:p>
    <w:p w14:paraId="3DD2270E" w14:textId="77777777" w:rsidR="00782A01" w:rsidRPr="001F7C25" w:rsidRDefault="00782A01" w:rsidP="00B749B7">
      <w:pPr>
        <w:spacing w:before="120" w:after="120" w:line="312" w:lineRule="auto"/>
        <w:ind w:left="284"/>
        <w:contextualSpacing/>
        <w:jc w:val="both"/>
        <w:rPr>
          <w:rFonts w:asciiTheme="minorHAnsi" w:hAnsiTheme="minorHAnsi" w:cs="Calibri"/>
        </w:rPr>
      </w:pPr>
    </w:p>
    <w:p w14:paraId="423107D2" w14:textId="77777777" w:rsidR="00782A01" w:rsidRPr="001F7C25" w:rsidRDefault="00782A01" w:rsidP="00B749B7">
      <w:pPr>
        <w:tabs>
          <w:tab w:val="left" w:pos="567"/>
        </w:tabs>
        <w:suppressAutoHyphens/>
        <w:spacing w:before="120" w:after="120" w:line="312" w:lineRule="auto"/>
        <w:ind w:left="284" w:hanging="284"/>
        <w:contextualSpacing/>
        <w:jc w:val="center"/>
        <w:rPr>
          <w:rFonts w:asciiTheme="minorHAnsi" w:hAnsiTheme="minorHAnsi" w:cs="Calibri"/>
          <w:b/>
          <w:bCs/>
        </w:rPr>
      </w:pPr>
    </w:p>
    <w:p w14:paraId="6E05E4EB" w14:textId="77777777" w:rsidR="00782A01" w:rsidRPr="001F7C25" w:rsidRDefault="00154F8E" w:rsidP="00B749B7">
      <w:pPr>
        <w:tabs>
          <w:tab w:val="left" w:pos="567"/>
        </w:tabs>
        <w:suppressAutoHyphens/>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 18</w:t>
      </w:r>
    </w:p>
    <w:p w14:paraId="732BFF35" w14:textId="77777777" w:rsidR="00782A01" w:rsidRPr="001F7C25" w:rsidRDefault="00154F8E" w:rsidP="00B749B7">
      <w:pPr>
        <w:tabs>
          <w:tab w:val="left" w:pos="567"/>
        </w:tabs>
        <w:suppressAutoHyphens/>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Postanowienia końcowe</w:t>
      </w:r>
    </w:p>
    <w:p w14:paraId="79EA8D8F" w14:textId="77777777" w:rsidR="00782A01" w:rsidRPr="001F7C25" w:rsidRDefault="00154F8E" w:rsidP="00B749B7">
      <w:pPr>
        <w:numPr>
          <w:ilvl w:val="0"/>
          <w:numId w:val="279"/>
        </w:numPr>
        <w:suppressAutoHyphens/>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Strony ustalają następujące dane teleadresowe do korespondencji: </w:t>
      </w:r>
    </w:p>
    <w:p w14:paraId="3645AA26" w14:textId="77777777" w:rsidR="00782A01" w:rsidRPr="001F7C25" w:rsidRDefault="00154F8E" w:rsidP="0044535F">
      <w:pPr>
        <w:numPr>
          <w:ilvl w:val="0"/>
          <w:numId w:val="281"/>
        </w:numPr>
        <w:suppressAutoHyphens/>
        <w:spacing w:before="120" w:after="120" w:line="312" w:lineRule="auto"/>
        <w:ind w:left="1276" w:hanging="284"/>
        <w:contextualSpacing/>
        <w:jc w:val="both"/>
        <w:rPr>
          <w:rFonts w:asciiTheme="minorHAnsi" w:hAnsiTheme="minorHAnsi" w:cs="Calibri"/>
          <w:bCs/>
        </w:rPr>
      </w:pPr>
      <w:r w:rsidRPr="001F7C25">
        <w:rPr>
          <w:rStyle w:val="Brak"/>
          <w:rFonts w:asciiTheme="minorHAnsi" w:hAnsiTheme="minorHAnsi" w:cs="Calibri"/>
        </w:rPr>
        <w:t>Zamawiający:………………….., ul……….., (..-…)……., tel.:…………, e-mail: …………….,</w:t>
      </w:r>
    </w:p>
    <w:p w14:paraId="299D4FBE" w14:textId="77777777" w:rsidR="00782A01" w:rsidRPr="001F7C25" w:rsidRDefault="00154F8E" w:rsidP="0044535F">
      <w:pPr>
        <w:numPr>
          <w:ilvl w:val="0"/>
          <w:numId w:val="281"/>
        </w:numPr>
        <w:suppressAutoHyphens/>
        <w:spacing w:before="120" w:after="120" w:line="312" w:lineRule="auto"/>
        <w:ind w:left="1276" w:hanging="284"/>
        <w:contextualSpacing/>
        <w:jc w:val="both"/>
        <w:rPr>
          <w:rFonts w:asciiTheme="minorHAnsi" w:hAnsiTheme="minorHAnsi" w:cs="Calibri"/>
          <w:bCs/>
        </w:rPr>
      </w:pPr>
      <w:r w:rsidRPr="001F7C25">
        <w:rPr>
          <w:rStyle w:val="Brak"/>
          <w:rFonts w:asciiTheme="minorHAnsi" w:hAnsiTheme="minorHAnsi" w:cs="Calibri"/>
        </w:rPr>
        <w:t xml:space="preserve"> Wykonawca: :………………….., ul……….., (..-…)……., tel.:…………, e-mail: …………….</w:t>
      </w:r>
    </w:p>
    <w:p w14:paraId="130900FF" w14:textId="77777777" w:rsidR="00782A01" w:rsidRPr="001F7C25" w:rsidRDefault="00154F8E" w:rsidP="00B749B7">
      <w:pPr>
        <w:numPr>
          <w:ilvl w:val="0"/>
          <w:numId w:val="282"/>
        </w:numPr>
        <w:suppressAutoHyphens/>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 W przypadku zmiany jakichkolwiek danych teleadresowych wskazanych w ust. 1, Strona, której dotyczy zmiana, zobowiązuje się – w ciągu 5 dni od dokonania zmiany – poinformować pisemnie o tym fakcie drugą Stronę. </w:t>
      </w:r>
    </w:p>
    <w:p w14:paraId="5B77E95D" w14:textId="77777777" w:rsidR="00782A01" w:rsidRPr="001F7C25" w:rsidRDefault="00154F8E" w:rsidP="00B749B7">
      <w:pPr>
        <w:numPr>
          <w:ilvl w:val="0"/>
          <w:numId w:val="279"/>
        </w:numPr>
        <w:suppressAutoHyphens/>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 W przypadku zaniechania obowiązku określonego w ust. 2 powyżej, informacja przekazana na adres lub numer faksu lub e-mail wskazany w ust. 1 powyżej, powoduje ten skutek, że uznaje się ją za doręczoną. Obejmuje to również sytuacje, w których wysłane pismo zostanie zwrócone z powodu nieaktualnego adresu. </w:t>
      </w:r>
    </w:p>
    <w:p w14:paraId="22406D81" w14:textId="77777777" w:rsidR="00782A01" w:rsidRPr="001F7C25" w:rsidRDefault="00154F8E" w:rsidP="00B749B7">
      <w:pPr>
        <w:numPr>
          <w:ilvl w:val="0"/>
          <w:numId w:val="279"/>
        </w:numPr>
        <w:suppressAutoHyphens/>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Do niniejszej umowy stosuje się przepisy: </w:t>
      </w:r>
    </w:p>
    <w:p w14:paraId="1CB5A3BD" w14:textId="77777777" w:rsidR="00782A01" w:rsidRPr="001F7C25" w:rsidRDefault="00154F8E" w:rsidP="0044535F">
      <w:pPr>
        <w:numPr>
          <w:ilvl w:val="0"/>
          <w:numId w:val="284"/>
        </w:numPr>
        <w:suppressAutoHyphens/>
        <w:spacing w:before="120" w:after="120" w:line="312" w:lineRule="auto"/>
        <w:ind w:left="993" w:hanging="284"/>
        <w:contextualSpacing/>
        <w:jc w:val="both"/>
        <w:rPr>
          <w:rFonts w:asciiTheme="minorHAnsi" w:hAnsiTheme="minorHAnsi" w:cs="Calibri"/>
          <w:b/>
          <w:bCs/>
        </w:rPr>
      </w:pPr>
      <w:r w:rsidRPr="001F7C25">
        <w:rPr>
          <w:rStyle w:val="Brak"/>
          <w:rFonts w:asciiTheme="minorHAnsi" w:hAnsiTheme="minorHAnsi" w:cs="Calibri"/>
        </w:rPr>
        <w:t xml:space="preserve"> ustawy z dnia 11 września 2019 r. Prawo zamówień publicznych (</w:t>
      </w:r>
      <w:proofErr w:type="spellStart"/>
      <w:r w:rsidRPr="001F7C25">
        <w:rPr>
          <w:rStyle w:val="Brak"/>
          <w:rFonts w:asciiTheme="minorHAnsi" w:hAnsiTheme="minorHAnsi" w:cs="Calibri"/>
        </w:rPr>
        <w:t>t.j</w:t>
      </w:r>
      <w:proofErr w:type="spellEnd"/>
      <w:r w:rsidRPr="001F7C25">
        <w:rPr>
          <w:rStyle w:val="Brak"/>
          <w:rFonts w:asciiTheme="minorHAnsi" w:hAnsiTheme="minorHAnsi" w:cs="Calibri"/>
        </w:rPr>
        <w:t xml:space="preserve">. Dz. U. z 2021 r. poz. 1129 ze </w:t>
      </w:r>
      <w:proofErr w:type="spellStart"/>
      <w:r w:rsidRPr="001F7C25">
        <w:rPr>
          <w:rStyle w:val="Brak"/>
          <w:rFonts w:asciiTheme="minorHAnsi" w:hAnsiTheme="minorHAnsi" w:cs="Calibri"/>
        </w:rPr>
        <w:t>zm</w:t>
      </w:r>
      <w:proofErr w:type="spellEnd"/>
      <w:r w:rsidRPr="001F7C25">
        <w:rPr>
          <w:rStyle w:val="Brak"/>
          <w:rFonts w:asciiTheme="minorHAnsi" w:hAnsiTheme="minorHAnsi" w:cs="Calibri"/>
        </w:rPr>
        <w:t>),</w:t>
      </w:r>
    </w:p>
    <w:p w14:paraId="7F575423" w14:textId="77777777" w:rsidR="00782A01" w:rsidRPr="001F7C25" w:rsidRDefault="00154F8E" w:rsidP="0044535F">
      <w:pPr>
        <w:numPr>
          <w:ilvl w:val="0"/>
          <w:numId w:val="284"/>
        </w:numPr>
        <w:suppressAutoHyphens/>
        <w:spacing w:before="120" w:after="120" w:line="312" w:lineRule="auto"/>
        <w:ind w:left="993" w:hanging="284"/>
        <w:contextualSpacing/>
        <w:jc w:val="both"/>
        <w:rPr>
          <w:rFonts w:asciiTheme="minorHAnsi" w:hAnsiTheme="minorHAnsi" w:cs="Calibri"/>
          <w:b/>
          <w:bCs/>
        </w:rPr>
      </w:pPr>
      <w:r w:rsidRPr="001F7C25">
        <w:rPr>
          <w:rStyle w:val="Brak"/>
          <w:rFonts w:asciiTheme="minorHAnsi" w:hAnsiTheme="minorHAnsi" w:cs="Calibri"/>
        </w:rPr>
        <w:lastRenderedPageBreak/>
        <w:t>ustawy z dnia 7 lipca 1994 r. Prawo budowlane (</w:t>
      </w:r>
      <w:proofErr w:type="spellStart"/>
      <w:r w:rsidRPr="001F7C25">
        <w:rPr>
          <w:rStyle w:val="Brak"/>
          <w:rFonts w:asciiTheme="minorHAnsi" w:hAnsiTheme="minorHAnsi" w:cs="Calibri"/>
        </w:rPr>
        <w:t>t.j</w:t>
      </w:r>
      <w:proofErr w:type="spellEnd"/>
      <w:r w:rsidRPr="001F7C25">
        <w:rPr>
          <w:rStyle w:val="Brak"/>
          <w:rFonts w:asciiTheme="minorHAnsi" w:hAnsiTheme="minorHAnsi" w:cs="Calibri"/>
        </w:rPr>
        <w:t xml:space="preserve">. Dz.U. 2021 poz.2351 ze zm.), </w:t>
      </w:r>
    </w:p>
    <w:p w14:paraId="5443B1AF" w14:textId="420D0AA5" w:rsidR="00782A01" w:rsidRPr="001F7C25" w:rsidRDefault="00154F8E" w:rsidP="0044535F">
      <w:pPr>
        <w:numPr>
          <w:ilvl w:val="0"/>
          <w:numId w:val="284"/>
        </w:numPr>
        <w:suppressAutoHyphens/>
        <w:spacing w:before="120" w:after="120" w:line="312" w:lineRule="auto"/>
        <w:ind w:left="993" w:hanging="284"/>
        <w:contextualSpacing/>
        <w:jc w:val="both"/>
        <w:rPr>
          <w:rFonts w:asciiTheme="minorHAnsi" w:hAnsiTheme="minorHAnsi" w:cs="Calibri"/>
          <w:b/>
          <w:bCs/>
        </w:rPr>
      </w:pPr>
      <w:r w:rsidRPr="001F7C25">
        <w:rPr>
          <w:rStyle w:val="Brak"/>
          <w:rFonts w:asciiTheme="minorHAnsi" w:hAnsiTheme="minorHAnsi" w:cs="Calibri"/>
        </w:rPr>
        <w:t>ustawy z dnia 23 kwietnia 1964 r. Kodeks cywilny (tj. Dz. U. 20</w:t>
      </w:r>
      <w:r w:rsidR="00C358E3" w:rsidRPr="001F7C25">
        <w:rPr>
          <w:rStyle w:val="Brak"/>
          <w:rFonts w:asciiTheme="minorHAnsi" w:hAnsiTheme="minorHAnsi" w:cs="Calibri"/>
        </w:rPr>
        <w:t>22</w:t>
      </w:r>
      <w:r w:rsidRPr="001F7C25">
        <w:rPr>
          <w:rStyle w:val="Brak"/>
          <w:rFonts w:asciiTheme="minorHAnsi" w:hAnsiTheme="minorHAnsi" w:cs="Calibri"/>
        </w:rPr>
        <w:t xml:space="preserve"> poz. 1</w:t>
      </w:r>
      <w:r w:rsidR="00C358E3" w:rsidRPr="001F7C25">
        <w:rPr>
          <w:rStyle w:val="Brak"/>
          <w:rFonts w:asciiTheme="minorHAnsi" w:hAnsiTheme="minorHAnsi" w:cs="Calibri"/>
        </w:rPr>
        <w:t>360</w:t>
      </w:r>
      <w:r w:rsidRPr="001F7C25">
        <w:rPr>
          <w:rStyle w:val="Brak"/>
          <w:rFonts w:asciiTheme="minorHAnsi" w:hAnsiTheme="minorHAnsi" w:cs="Calibri"/>
        </w:rPr>
        <w:t>)</w:t>
      </w:r>
    </w:p>
    <w:p w14:paraId="440460DD" w14:textId="7133EA35" w:rsidR="00782A01" w:rsidRPr="001F7C25" w:rsidRDefault="00B4655B" w:rsidP="00B749B7">
      <w:pPr>
        <w:numPr>
          <w:ilvl w:val="0"/>
          <w:numId w:val="285"/>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Strony niniejszej umowy zobowiązują się do poddania ewentualnych sporów o roszczenia cywilnoprawne w sprawach, w których zawarcie ugody jest dopuszczalne, mediacjom lub innemu polubownemu rozwiązaniu sporu przed Sądem Polubownym przy Prokuratorii Generalnej Rzeczpospolitej Polskiej, wybranym mediatorem albo osobą prowadząca polubowne rozwiązanie sporu. </w:t>
      </w:r>
    </w:p>
    <w:p w14:paraId="7704D367" w14:textId="77777777" w:rsidR="00782A01" w:rsidRPr="001F7C25" w:rsidRDefault="00154F8E" w:rsidP="00B749B7">
      <w:pPr>
        <w:numPr>
          <w:ilvl w:val="0"/>
          <w:numId w:val="285"/>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 przypadku nierozwiązania sporu w drodze mediacji, o której mowa w ust. 5, sądem właściwym dla rozstrzygnięcia sporów będzie Sąd Cywilny właściwy dla siedziby Zamawiającego.</w:t>
      </w:r>
    </w:p>
    <w:p w14:paraId="0F2EFD73" w14:textId="77777777" w:rsidR="00782A01" w:rsidRPr="001F7C25" w:rsidRDefault="00154F8E" w:rsidP="00B749B7">
      <w:pPr>
        <w:numPr>
          <w:ilvl w:val="0"/>
          <w:numId w:val="279"/>
        </w:numPr>
        <w:suppressAutoHyphens/>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  Umowę sporządzono w trzech jednobrzmiących egzemplarzach z przeznaczeniem: dwa egzemplarze dla Zamawiającego i jeden egzemplarz dla Wykonawcy. </w:t>
      </w:r>
    </w:p>
    <w:p w14:paraId="18BDCEF7" w14:textId="77777777" w:rsidR="00782A01" w:rsidRPr="001F7C25" w:rsidRDefault="00154F8E" w:rsidP="00B749B7">
      <w:pPr>
        <w:numPr>
          <w:ilvl w:val="0"/>
          <w:numId w:val="279"/>
        </w:numPr>
        <w:suppressAutoHyphens/>
        <w:spacing w:before="120" w:after="120" w:line="312" w:lineRule="auto"/>
        <w:ind w:left="284" w:hanging="284"/>
        <w:contextualSpacing/>
        <w:jc w:val="both"/>
        <w:rPr>
          <w:rFonts w:asciiTheme="minorHAnsi" w:hAnsiTheme="minorHAnsi" w:cs="Calibri"/>
          <w:b/>
          <w:bCs/>
        </w:rPr>
      </w:pPr>
      <w:r w:rsidRPr="001F7C25">
        <w:rPr>
          <w:rStyle w:val="Brak"/>
          <w:rFonts w:asciiTheme="minorHAnsi" w:hAnsiTheme="minorHAnsi" w:cs="Calibri"/>
        </w:rPr>
        <w:t xml:space="preserve">Integralną część umowy stanowią załączniki: </w:t>
      </w:r>
    </w:p>
    <w:p w14:paraId="44B99752" w14:textId="0606B8EA" w:rsidR="00782A01" w:rsidRPr="001F7C25" w:rsidRDefault="00154F8E" w:rsidP="0044535F">
      <w:pPr>
        <w:tabs>
          <w:tab w:val="left" w:pos="794"/>
        </w:tabs>
        <w:suppressAutoHyphens/>
        <w:spacing w:before="120" w:after="120" w:line="312" w:lineRule="auto"/>
        <w:ind w:left="1134" w:hanging="284"/>
        <w:contextualSpacing/>
        <w:jc w:val="both"/>
        <w:rPr>
          <w:rFonts w:asciiTheme="minorHAnsi" w:hAnsiTheme="minorHAnsi" w:cs="Calibri"/>
        </w:rPr>
      </w:pPr>
      <w:r w:rsidRPr="001F7C25">
        <w:rPr>
          <w:rFonts w:asciiTheme="minorHAnsi" w:hAnsiTheme="minorHAnsi" w:cs="Calibri"/>
        </w:rPr>
        <w:t xml:space="preserve">1) Załącznik nr 1 – Program </w:t>
      </w:r>
      <w:proofErr w:type="spellStart"/>
      <w:r w:rsidRPr="001F7C25">
        <w:rPr>
          <w:rFonts w:asciiTheme="minorHAnsi" w:hAnsiTheme="minorHAnsi" w:cs="Calibri"/>
        </w:rPr>
        <w:t>funkcjonalno</w:t>
      </w:r>
      <w:proofErr w:type="spellEnd"/>
      <w:r w:rsidRPr="001F7C25">
        <w:rPr>
          <w:rFonts w:asciiTheme="minorHAnsi" w:hAnsiTheme="minorHAnsi" w:cs="Calibri"/>
        </w:rPr>
        <w:t xml:space="preserve"> – użytkowy </w:t>
      </w:r>
    </w:p>
    <w:p w14:paraId="1EEF0A78" w14:textId="77777777" w:rsidR="00782A01" w:rsidRPr="001F7C25" w:rsidRDefault="00154F8E" w:rsidP="0044535F">
      <w:pPr>
        <w:tabs>
          <w:tab w:val="left" w:pos="794"/>
        </w:tabs>
        <w:suppressAutoHyphens/>
        <w:spacing w:before="120" w:after="120" w:line="312" w:lineRule="auto"/>
        <w:ind w:left="1134" w:hanging="284"/>
        <w:contextualSpacing/>
        <w:jc w:val="both"/>
        <w:rPr>
          <w:rFonts w:asciiTheme="minorHAnsi" w:hAnsiTheme="minorHAnsi" w:cs="Calibri"/>
        </w:rPr>
      </w:pPr>
      <w:r w:rsidRPr="001F7C25">
        <w:rPr>
          <w:rFonts w:asciiTheme="minorHAnsi" w:hAnsiTheme="minorHAnsi" w:cs="Calibri"/>
        </w:rPr>
        <w:t>2) Załącznik nr 2 – Oświadczenie gwarancyjne (wzór)</w:t>
      </w:r>
    </w:p>
    <w:p w14:paraId="537163BA" w14:textId="77777777" w:rsidR="00782A01" w:rsidRPr="001F7C25" w:rsidRDefault="00154F8E" w:rsidP="0044535F">
      <w:pPr>
        <w:tabs>
          <w:tab w:val="left" w:pos="794"/>
        </w:tabs>
        <w:suppressAutoHyphens/>
        <w:spacing w:before="120" w:after="120" w:line="312" w:lineRule="auto"/>
        <w:ind w:left="1134" w:hanging="284"/>
        <w:contextualSpacing/>
        <w:jc w:val="both"/>
        <w:rPr>
          <w:rFonts w:asciiTheme="minorHAnsi" w:hAnsiTheme="minorHAnsi" w:cs="Calibri"/>
        </w:rPr>
      </w:pPr>
      <w:r w:rsidRPr="001F7C25">
        <w:rPr>
          <w:rFonts w:asciiTheme="minorHAnsi" w:hAnsiTheme="minorHAnsi" w:cs="Calibri"/>
        </w:rPr>
        <w:t>3) Załącznik nr 3 – Harmonogram rzeczowo - finansowy</w:t>
      </w:r>
    </w:p>
    <w:p w14:paraId="400BB102" w14:textId="77777777" w:rsidR="00782A01" w:rsidRPr="001F7C25" w:rsidRDefault="00154F8E" w:rsidP="0044535F">
      <w:pPr>
        <w:tabs>
          <w:tab w:val="left" w:pos="794"/>
        </w:tabs>
        <w:suppressAutoHyphens/>
        <w:spacing w:before="120" w:after="120" w:line="312" w:lineRule="auto"/>
        <w:ind w:left="1134" w:hanging="284"/>
        <w:contextualSpacing/>
        <w:jc w:val="both"/>
        <w:rPr>
          <w:rFonts w:asciiTheme="minorHAnsi" w:hAnsiTheme="minorHAnsi" w:cs="Calibri"/>
        </w:rPr>
      </w:pPr>
      <w:r w:rsidRPr="001F7C25">
        <w:rPr>
          <w:rFonts w:asciiTheme="minorHAnsi" w:hAnsiTheme="minorHAnsi" w:cs="Calibri"/>
        </w:rPr>
        <w:t xml:space="preserve">4) Załącznik nr 4 – Oferta Wykonawcy </w:t>
      </w:r>
    </w:p>
    <w:p w14:paraId="1B927CC9" w14:textId="77777777" w:rsidR="00782A01" w:rsidRPr="001F7C25" w:rsidRDefault="00154F8E" w:rsidP="0044535F">
      <w:pPr>
        <w:tabs>
          <w:tab w:val="left" w:pos="794"/>
        </w:tabs>
        <w:suppressAutoHyphens/>
        <w:spacing w:before="120" w:after="120" w:line="312" w:lineRule="auto"/>
        <w:ind w:left="1134" w:hanging="284"/>
        <w:contextualSpacing/>
        <w:jc w:val="both"/>
        <w:rPr>
          <w:rFonts w:asciiTheme="minorHAnsi" w:hAnsiTheme="minorHAnsi" w:cs="Calibri"/>
        </w:rPr>
      </w:pPr>
      <w:r w:rsidRPr="001F7C25">
        <w:rPr>
          <w:rFonts w:asciiTheme="minorHAnsi" w:hAnsiTheme="minorHAnsi" w:cs="Calibri"/>
        </w:rPr>
        <w:t xml:space="preserve">5) Załącznik nr 5 – Wykaz osób skierowanych do realizacji umowy </w:t>
      </w:r>
    </w:p>
    <w:p w14:paraId="5DC9E370" w14:textId="77777777" w:rsidR="00782A01" w:rsidRPr="001F7C25" w:rsidRDefault="00782A01" w:rsidP="00B749B7">
      <w:pPr>
        <w:tabs>
          <w:tab w:val="left" w:pos="567"/>
        </w:tabs>
        <w:suppressAutoHyphens/>
        <w:spacing w:before="120" w:after="120" w:line="312" w:lineRule="auto"/>
        <w:ind w:left="284" w:hanging="284"/>
        <w:contextualSpacing/>
        <w:jc w:val="both"/>
        <w:rPr>
          <w:rFonts w:asciiTheme="minorHAnsi" w:hAnsiTheme="minorHAnsi" w:cs="Calibri"/>
        </w:rPr>
      </w:pPr>
    </w:p>
    <w:p w14:paraId="25273746" w14:textId="77777777" w:rsidR="00782A01" w:rsidRPr="001F7C25" w:rsidRDefault="00782A01" w:rsidP="00B749B7">
      <w:pPr>
        <w:tabs>
          <w:tab w:val="left" w:pos="567"/>
        </w:tabs>
        <w:suppressAutoHyphens/>
        <w:spacing w:before="120" w:after="120" w:line="312" w:lineRule="auto"/>
        <w:ind w:left="284" w:hanging="284"/>
        <w:contextualSpacing/>
        <w:jc w:val="both"/>
        <w:rPr>
          <w:rFonts w:asciiTheme="minorHAnsi" w:hAnsiTheme="minorHAnsi" w:cs="Calibri"/>
        </w:rPr>
      </w:pPr>
    </w:p>
    <w:p w14:paraId="6C804E5F" w14:textId="77777777" w:rsidR="00782A01" w:rsidRPr="001F7C25" w:rsidRDefault="00782A01" w:rsidP="00B749B7">
      <w:pPr>
        <w:tabs>
          <w:tab w:val="left" w:pos="567"/>
        </w:tabs>
        <w:suppressAutoHyphens/>
        <w:spacing w:before="120" w:after="120" w:line="312" w:lineRule="auto"/>
        <w:ind w:left="284" w:hanging="284"/>
        <w:contextualSpacing/>
        <w:jc w:val="both"/>
        <w:rPr>
          <w:rFonts w:asciiTheme="minorHAnsi" w:hAnsiTheme="minorHAnsi" w:cs="Calibri"/>
        </w:rPr>
      </w:pPr>
    </w:p>
    <w:p w14:paraId="114B7977" w14:textId="77777777" w:rsidR="00782A01" w:rsidRPr="001F7C25" w:rsidRDefault="00782A01" w:rsidP="00B749B7">
      <w:pPr>
        <w:tabs>
          <w:tab w:val="left" w:pos="567"/>
        </w:tabs>
        <w:suppressAutoHyphens/>
        <w:spacing w:before="120" w:after="120" w:line="312" w:lineRule="auto"/>
        <w:ind w:left="284" w:hanging="284"/>
        <w:contextualSpacing/>
        <w:jc w:val="both"/>
        <w:rPr>
          <w:rFonts w:asciiTheme="minorHAnsi" w:hAnsiTheme="minorHAnsi" w:cs="Calibri"/>
        </w:rPr>
      </w:pPr>
    </w:p>
    <w:p w14:paraId="177F93E3" w14:textId="77777777" w:rsidR="00782A01" w:rsidRPr="001F7C25" w:rsidRDefault="00782A01" w:rsidP="00B749B7">
      <w:pPr>
        <w:tabs>
          <w:tab w:val="left" w:pos="567"/>
        </w:tabs>
        <w:suppressAutoHyphens/>
        <w:spacing w:before="120" w:after="120" w:line="312" w:lineRule="auto"/>
        <w:ind w:left="284" w:hanging="284"/>
        <w:contextualSpacing/>
        <w:jc w:val="both"/>
        <w:rPr>
          <w:rFonts w:asciiTheme="minorHAnsi" w:hAnsiTheme="minorHAnsi" w:cs="Calibri"/>
        </w:rPr>
      </w:pPr>
    </w:p>
    <w:p w14:paraId="14593426" w14:textId="77777777" w:rsidR="00782A01" w:rsidRPr="001F7C25" w:rsidRDefault="00782A01" w:rsidP="00B749B7">
      <w:pPr>
        <w:tabs>
          <w:tab w:val="left" w:pos="567"/>
        </w:tabs>
        <w:suppressAutoHyphens/>
        <w:spacing w:before="120" w:after="120" w:line="312" w:lineRule="auto"/>
        <w:ind w:left="284" w:hanging="284"/>
        <w:contextualSpacing/>
        <w:jc w:val="both"/>
        <w:rPr>
          <w:rFonts w:asciiTheme="minorHAnsi" w:hAnsiTheme="minorHAnsi" w:cs="Calibri"/>
        </w:rPr>
      </w:pPr>
    </w:p>
    <w:p w14:paraId="3D3250A0" w14:textId="77777777" w:rsidR="00782A01" w:rsidRPr="001F7C25" w:rsidRDefault="00782A01" w:rsidP="00B749B7">
      <w:pPr>
        <w:tabs>
          <w:tab w:val="left" w:pos="567"/>
        </w:tabs>
        <w:suppressAutoHyphens/>
        <w:spacing w:before="120" w:after="120" w:line="312" w:lineRule="auto"/>
        <w:ind w:left="284" w:hanging="284"/>
        <w:contextualSpacing/>
        <w:jc w:val="both"/>
        <w:rPr>
          <w:rFonts w:asciiTheme="minorHAnsi" w:hAnsiTheme="minorHAnsi" w:cs="Calibri"/>
        </w:rPr>
      </w:pPr>
    </w:p>
    <w:p w14:paraId="4E4BD427" w14:textId="77777777" w:rsidR="00782A01" w:rsidRPr="001F7C25" w:rsidRDefault="00782A01" w:rsidP="00B749B7">
      <w:pPr>
        <w:tabs>
          <w:tab w:val="left" w:pos="567"/>
        </w:tabs>
        <w:suppressAutoHyphens/>
        <w:spacing w:before="120" w:after="120" w:line="312" w:lineRule="auto"/>
        <w:ind w:left="284" w:hanging="284"/>
        <w:contextualSpacing/>
        <w:jc w:val="both"/>
        <w:rPr>
          <w:rFonts w:asciiTheme="minorHAnsi" w:hAnsiTheme="minorHAnsi" w:cs="Calibri"/>
        </w:rPr>
      </w:pPr>
    </w:p>
    <w:p w14:paraId="4E16C7B1" w14:textId="77777777" w:rsidR="00782A01" w:rsidRPr="001F7C25" w:rsidRDefault="00782A01" w:rsidP="00B749B7">
      <w:pPr>
        <w:tabs>
          <w:tab w:val="left" w:pos="567"/>
        </w:tabs>
        <w:suppressAutoHyphens/>
        <w:spacing w:before="120" w:after="120" w:line="312" w:lineRule="auto"/>
        <w:ind w:left="284" w:hanging="284"/>
        <w:contextualSpacing/>
        <w:jc w:val="both"/>
        <w:rPr>
          <w:rFonts w:asciiTheme="minorHAnsi" w:hAnsiTheme="minorHAnsi" w:cs="Calibri"/>
        </w:rPr>
      </w:pPr>
    </w:p>
    <w:p w14:paraId="5AF79DE0" w14:textId="77777777" w:rsidR="00782A01" w:rsidRPr="001F7C25" w:rsidRDefault="00782A01" w:rsidP="00B749B7">
      <w:pPr>
        <w:tabs>
          <w:tab w:val="left" w:pos="567"/>
        </w:tabs>
        <w:suppressAutoHyphens/>
        <w:spacing w:before="120" w:after="120" w:line="312" w:lineRule="auto"/>
        <w:ind w:left="284" w:hanging="284"/>
        <w:contextualSpacing/>
        <w:jc w:val="both"/>
        <w:rPr>
          <w:rFonts w:asciiTheme="minorHAnsi" w:hAnsiTheme="minorHAnsi" w:cs="Calibri"/>
        </w:rPr>
      </w:pPr>
    </w:p>
    <w:p w14:paraId="68708CA3" w14:textId="77777777" w:rsidR="00782A01" w:rsidRPr="001F7C25" w:rsidRDefault="00782A01" w:rsidP="00B749B7">
      <w:pPr>
        <w:tabs>
          <w:tab w:val="left" w:pos="567"/>
        </w:tabs>
        <w:suppressAutoHyphens/>
        <w:spacing w:before="120" w:after="120" w:line="312" w:lineRule="auto"/>
        <w:ind w:left="284" w:hanging="284"/>
        <w:contextualSpacing/>
        <w:jc w:val="both"/>
        <w:rPr>
          <w:rFonts w:asciiTheme="minorHAnsi" w:hAnsiTheme="minorHAnsi" w:cs="Calibri"/>
        </w:rPr>
      </w:pPr>
    </w:p>
    <w:p w14:paraId="40D0497E" w14:textId="77777777" w:rsidR="00782A01" w:rsidRPr="001F7C25" w:rsidRDefault="00782A01" w:rsidP="00B749B7">
      <w:pPr>
        <w:tabs>
          <w:tab w:val="left" w:pos="567"/>
        </w:tabs>
        <w:suppressAutoHyphens/>
        <w:spacing w:before="120" w:after="120" w:line="312" w:lineRule="auto"/>
        <w:ind w:left="284" w:hanging="284"/>
        <w:contextualSpacing/>
        <w:jc w:val="both"/>
        <w:rPr>
          <w:rFonts w:asciiTheme="minorHAnsi" w:hAnsiTheme="minorHAnsi" w:cs="Calibri"/>
        </w:rPr>
      </w:pPr>
    </w:p>
    <w:p w14:paraId="11A03F6B" w14:textId="77777777" w:rsidR="00782A01" w:rsidRPr="001F7C25" w:rsidRDefault="00782A01" w:rsidP="00B749B7">
      <w:pPr>
        <w:tabs>
          <w:tab w:val="left" w:pos="567"/>
        </w:tabs>
        <w:suppressAutoHyphens/>
        <w:spacing w:before="120" w:after="120" w:line="312" w:lineRule="auto"/>
        <w:ind w:left="284" w:hanging="284"/>
        <w:contextualSpacing/>
        <w:jc w:val="both"/>
        <w:rPr>
          <w:rFonts w:asciiTheme="minorHAnsi" w:hAnsiTheme="minorHAnsi" w:cs="Calibri"/>
        </w:rPr>
      </w:pPr>
    </w:p>
    <w:p w14:paraId="4BAD9AC7" w14:textId="77777777" w:rsidR="00782A01" w:rsidRPr="001F7C25" w:rsidRDefault="00782A01" w:rsidP="00B749B7">
      <w:pPr>
        <w:tabs>
          <w:tab w:val="left" w:pos="567"/>
        </w:tabs>
        <w:suppressAutoHyphens/>
        <w:spacing w:before="120" w:after="120" w:line="312" w:lineRule="auto"/>
        <w:ind w:left="284" w:hanging="284"/>
        <w:contextualSpacing/>
        <w:jc w:val="both"/>
        <w:rPr>
          <w:rFonts w:asciiTheme="minorHAnsi" w:hAnsiTheme="minorHAnsi" w:cs="Calibri"/>
        </w:rPr>
      </w:pPr>
    </w:p>
    <w:p w14:paraId="5E1792E4" w14:textId="77777777" w:rsidR="00782A01" w:rsidRPr="001F7C25" w:rsidRDefault="00782A01" w:rsidP="00B749B7">
      <w:pPr>
        <w:tabs>
          <w:tab w:val="left" w:pos="567"/>
        </w:tabs>
        <w:suppressAutoHyphens/>
        <w:spacing w:before="120" w:after="120" w:line="312" w:lineRule="auto"/>
        <w:ind w:left="284" w:hanging="284"/>
        <w:contextualSpacing/>
        <w:jc w:val="both"/>
        <w:rPr>
          <w:rFonts w:asciiTheme="minorHAnsi" w:hAnsiTheme="minorHAnsi" w:cs="Calibri"/>
        </w:rPr>
      </w:pPr>
    </w:p>
    <w:p w14:paraId="496B236C" w14:textId="77777777" w:rsidR="00782A01" w:rsidRPr="001F7C25" w:rsidRDefault="00782A01" w:rsidP="00B749B7">
      <w:pPr>
        <w:tabs>
          <w:tab w:val="left" w:pos="567"/>
        </w:tabs>
        <w:suppressAutoHyphens/>
        <w:spacing w:before="120" w:after="120" w:line="312" w:lineRule="auto"/>
        <w:ind w:left="284" w:hanging="284"/>
        <w:contextualSpacing/>
        <w:jc w:val="right"/>
        <w:rPr>
          <w:rFonts w:asciiTheme="minorHAnsi" w:hAnsiTheme="minorHAnsi" w:cs="Calibri"/>
        </w:rPr>
      </w:pPr>
    </w:p>
    <w:p w14:paraId="2E3AC3F9" w14:textId="77777777" w:rsidR="00782A01" w:rsidRPr="001F7C25" w:rsidRDefault="00782A01" w:rsidP="00B749B7">
      <w:pPr>
        <w:tabs>
          <w:tab w:val="left" w:pos="567"/>
        </w:tabs>
        <w:suppressAutoHyphens/>
        <w:spacing w:before="120" w:after="120" w:line="312" w:lineRule="auto"/>
        <w:ind w:left="284" w:hanging="284"/>
        <w:contextualSpacing/>
        <w:jc w:val="right"/>
        <w:rPr>
          <w:rFonts w:asciiTheme="minorHAnsi" w:hAnsiTheme="minorHAnsi" w:cs="Calibri"/>
        </w:rPr>
      </w:pPr>
    </w:p>
    <w:p w14:paraId="1F7CE3DA" w14:textId="77777777" w:rsidR="00782A01" w:rsidRPr="001F7C25" w:rsidRDefault="00782A01" w:rsidP="00B749B7">
      <w:pPr>
        <w:tabs>
          <w:tab w:val="left" w:pos="567"/>
        </w:tabs>
        <w:suppressAutoHyphens/>
        <w:spacing w:before="120" w:after="120" w:line="312" w:lineRule="auto"/>
        <w:ind w:left="284" w:hanging="284"/>
        <w:contextualSpacing/>
        <w:jc w:val="right"/>
        <w:rPr>
          <w:rFonts w:asciiTheme="minorHAnsi" w:hAnsiTheme="minorHAnsi" w:cs="Calibri"/>
        </w:rPr>
      </w:pPr>
    </w:p>
    <w:p w14:paraId="153DE51C" w14:textId="77777777" w:rsidR="00782A01" w:rsidRPr="001F7C25" w:rsidRDefault="00782A01" w:rsidP="00B749B7">
      <w:pPr>
        <w:tabs>
          <w:tab w:val="left" w:pos="567"/>
        </w:tabs>
        <w:suppressAutoHyphens/>
        <w:spacing w:before="120" w:after="120" w:line="312" w:lineRule="auto"/>
        <w:ind w:left="284" w:hanging="284"/>
        <w:contextualSpacing/>
        <w:jc w:val="right"/>
        <w:rPr>
          <w:rFonts w:asciiTheme="minorHAnsi" w:hAnsiTheme="minorHAnsi" w:cs="Calibri"/>
        </w:rPr>
      </w:pPr>
    </w:p>
    <w:p w14:paraId="028B1E85" w14:textId="77777777" w:rsidR="00782A01" w:rsidRPr="001F7C25" w:rsidRDefault="00782A01" w:rsidP="00B749B7">
      <w:pPr>
        <w:tabs>
          <w:tab w:val="left" w:pos="567"/>
        </w:tabs>
        <w:suppressAutoHyphens/>
        <w:spacing w:before="120" w:after="120" w:line="312" w:lineRule="auto"/>
        <w:ind w:left="284" w:hanging="284"/>
        <w:contextualSpacing/>
        <w:jc w:val="right"/>
        <w:rPr>
          <w:rFonts w:asciiTheme="minorHAnsi" w:hAnsiTheme="minorHAnsi" w:cs="Calibri"/>
        </w:rPr>
      </w:pPr>
    </w:p>
    <w:p w14:paraId="2E1E8266" w14:textId="77777777" w:rsidR="00782A01" w:rsidRPr="001F7C25" w:rsidRDefault="00782A01" w:rsidP="00B749B7">
      <w:pPr>
        <w:tabs>
          <w:tab w:val="left" w:pos="567"/>
        </w:tabs>
        <w:suppressAutoHyphens/>
        <w:spacing w:before="120" w:after="120" w:line="312" w:lineRule="auto"/>
        <w:ind w:left="284" w:hanging="284"/>
        <w:contextualSpacing/>
        <w:jc w:val="right"/>
        <w:rPr>
          <w:rFonts w:asciiTheme="minorHAnsi" w:hAnsiTheme="minorHAnsi" w:cs="Calibri"/>
        </w:rPr>
      </w:pPr>
    </w:p>
    <w:p w14:paraId="637D51BB" w14:textId="77777777" w:rsidR="00782A01" w:rsidRPr="001F7C25" w:rsidRDefault="00782A01" w:rsidP="00B749B7">
      <w:pPr>
        <w:tabs>
          <w:tab w:val="left" w:pos="567"/>
        </w:tabs>
        <w:suppressAutoHyphens/>
        <w:spacing w:before="120" w:after="120" w:line="312" w:lineRule="auto"/>
        <w:ind w:left="284" w:hanging="284"/>
        <w:contextualSpacing/>
        <w:jc w:val="right"/>
        <w:rPr>
          <w:rFonts w:asciiTheme="minorHAnsi" w:hAnsiTheme="minorHAnsi" w:cs="Calibri"/>
        </w:rPr>
      </w:pPr>
    </w:p>
    <w:p w14:paraId="59B55922" w14:textId="77777777" w:rsidR="00782A01" w:rsidRPr="001F7C25" w:rsidRDefault="00782A01" w:rsidP="00B749B7">
      <w:pPr>
        <w:tabs>
          <w:tab w:val="left" w:pos="567"/>
        </w:tabs>
        <w:suppressAutoHyphens/>
        <w:spacing w:before="120" w:after="120" w:line="312" w:lineRule="auto"/>
        <w:ind w:left="284" w:hanging="284"/>
        <w:contextualSpacing/>
        <w:jc w:val="right"/>
        <w:rPr>
          <w:rFonts w:asciiTheme="minorHAnsi" w:hAnsiTheme="minorHAnsi" w:cs="Calibri"/>
        </w:rPr>
      </w:pPr>
    </w:p>
    <w:p w14:paraId="4AF0925E" w14:textId="77777777" w:rsidR="0044535F" w:rsidRPr="001F7C25" w:rsidRDefault="0044535F" w:rsidP="0044535F">
      <w:pPr>
        <w:tabs>
          <w:tab w:val="left" w:pos="567"/>
        </w:tabs>
        <w:suppressAutoHyphens/>
        <w:spacing w:before="120" w:after="120" w:line="312" w:lineRule="auto"/>
        <w:contextualSpacing/>
        <w:rPr>
          <w:rFonts w:asciiTheme="minorHAnsi" w:hAnsiTheme="minorHAnsi" w:cs="Calibri"/>
        </w:rPr>
      </w:pPr>
    </w:p>
    <w:p w14:paraId="6543FFF9" w14:textId="77777777" w:rsidR="00782A01" w:rsidRPr="001F7C25" w:rsidRDefault="00782A01" w:rsidP="00B749B7">
      <w:pPr>
        <w:tabs>
          <w:tab w:val="left" w:pos="567"/>
        </w:tabs>
        <w:suppressAutoHyphens/>
        <w:spacing w:before="120" w:after="120" w:line="312" w:lineRule="auto"/>
        <w:ind w:left="284" w:hanging="284"/>
        <w:contextualSpacing/>
        <w:jc w:val="right"/>
        <w:rPr>
          <w:rFonts w:asciiTheme="minorHAnsi" w:hAnsiTheme="minorHAnsi" w:cs="Calibri"/>
        </w:rPr>
      </w:pPr>
    </w:p>
    <w:p w14:paraId="7CBFED70" w14:textId="77777777" w:rsidR="00782A01" w:rsidRPr="001F7C25" w:rsidRDefault="00782A01" w:rsidP="00B749B7">
      <w:pPr>
        <w:tabs>
          <w:tab w:val="left" w:pos="567"/>
        </w:tabs>
        <w:suppressAutoHyphens/>
        <w:spacing w:before="120" w:after="120" w:line="312" w:lineRule="auto"/>
        <w:ind w:left="284" w:hanging="284"/>
        <w:contextualSpacing/>
        <w:jc w:val="right"/>
        <w:rPr>
          <w:rFonts w:asciiTheme="minorHAnsi" w:hAnsiTheme="minorHAnsi" w:cs="Calibri"/>
        </w:rPr>
      </w:pPr>
    </w:p>
    <w:p w14:paraId="6A04D6CC" w14:textId="77777777" w:rsidR="00782A01" w:rsidRPr="001F7C25" w:rsidRDefault="00782A01" w:rsidP="00B749B7">
      <w:pPr>
        <w:tabs>
          <w:tab w:val="left" w:pos="567"/>
        </w:tabs>
        <w:suppressAutoHyphens/>
        <w:spacing w:before="120" w:after="120" w:line="312" w:lineRule="auto"/>
        <w:ind w:left="284" w:hanging="284"/>
        <w:contextualSpacing/>
        <w:jc w:val="right"/>
        <w:rPr>
          <w:rFonts w:asciiTheme="minorHAnsi" w:hAnsiTheme="minorHAnsi" w:cs="Calibri"/>
        </w:rPr>
      </w:pPr>
    </w:p>
    <w:p w14:paraId="56B14CB7" w14:textId="77777777" w:rsidR="00782A01" w:rsidRPr="001F7C25" w:rsidRDefault="00154F8E" w:rsidP="00B749B7">
      <w:pPr>
        <w:tabs>
          <w:tab w:val="left" w:pos="567"/>
        </w:tabs>
        <w:suppressAutoHyphens/>
        <w:spacing w:before="120" w:after="120" w:line="312" w:lineRule="auto"/>
        <w:ind w:left="284" w:hanging="284"/>
        <w:contextualSpacing/>
        <w:jc w:val="right"/>
        <w:rPr>
          <w:rFonts w:asciiTheme="minorHAnsi" w:hAnsiTheme="minorHAnsi" w:cs="Calibri"/>
          <w:b/>
          <w:bCs/>
        </w:rPr>
      </w:pPr>
      <w:r w:rsidRPr="001F7C25">
        <w:rPr>
          <w:rFonts w:asciiTheme="minorHAnsi" w:hAnsiTheme="minorHAnsi" w:cs="Calibri"/>
          <w:b/>
          <w:bCs/>
        </w:rPr>
        <w:t>Załącznik nr 2 do Umowy</w:t>
      </w:r>
    </w:p>
    <w:p w14:paraId="6AD8E4F1" w14:textId="77777777" w:rsidR="00782A01" w:rsidRPr="001F7C25" w:rsidRDefault="00782A01" w:rsidP="00B749B7">
      <w:pPr>
        <w:tabs>
          <w:tab w:val="left" w:pos="567"/>
        </w:tabs>
        <w:suppressAutoHyphens/>
        <w:spacing w:before="120" w:after="120" w:line="312" w:lineRule="auto"/>
        <w:ind w:left="284" w:hanging="284"/>
        <w:contextualSpacing/>
        <w:jc w:val="right"/>
        <w:rPr>
          <w:rFonts w:asciiTheme="minorHAnsi" w:hAnsiTheme="minorHAnsi" w:cs="Calibri"/>
          <w:b/>
          <w:bCs/>
        </w:rPr>
      </w:pPr>
    </w:p>
    <w:p w14:paraId="1DD3D0F0" w14:textId="77777777" w:rsidR="00782A01" w:rsidRPr="001F7C25" w:rsidRDefault="00154F8E" w:rsidP="00B749B7">
      <w:pPr>
        <w:spacing w:before="120" w:after="120" w:line="312" w:lineRule="auto"/>
        <w:ind w:left="284" w:hanging="284"/>
        <w:contextualSpacing/>
        <w:jc w:val="center"/>
        <w:rPr>
          <w:rStyle w:val="Brak"/>
          <w:rFonts w:asciiTheme="minorHAnsi" w:hAnsiTheme="minorHAnsi" w:cs="Calibri"/>
          <w:b/>
          <w:bCs/>
        </w:rPr>
      </w:pPr>
      <w:r w:rsidRPr="001F7C25">
        <w:rPr>
          <w:rStyle w:val="Brak"/>
          <w:rFonts w:asciiTheme="minorHAnsi" w:hAnsiTheme="minorHAnsi" w:cs="Calibri"/>
          <w:b/>
          <w:bCs/>
        </w:rPr>
        <w:t>OŚWIADCZENIE GWARANCYJNE NA ROBOTY BUDOWLANE</w:t>
      </w:r>
    </w:p>
    <w:p w14:paraId="62034381" w14:textId="77777777" w:rsidR="00782A01" w:rsidRPr="001F7C25" w:rsidRDefault="00782A01" w:rsidP="00B749B7">
      <w:pPr>
        <w:spacing w:before="120" w:after="120" w:line="312" w:lineRule="auto"/>
        <w:ind w:left="284" w:hanging="284"/>
        <w:contextualSpacing/>
        <w:jc w:val="both"/>
        <w:rPr>
          <w:rFonts w:asciiTheme="minorHAnsi" w:hAnsiTheme="minorHAnsi" w:cs="Calibri"/>
          <w:b/>
          <w:bCs/>
        </w:rPr>
      </w:pPr>
    </w:p>
    <w:p w14:paraId="32418E2C" w14:textId="77777777" w:rsidR="00782A01" w:rsidRPr="001F7C25" w:rsidRDefault="00782A01" w:rsidP="00B749B7">
      <w:pPr>
        <w:spacing w:before="120" w:after="120" w:line="312" w:lineRule="auto"/>
        <w:ind w:left="284" w:hanging="284"/>
        <w:contextualSpacing/>
        <w:jc w:val="both"/>
        <w:rPr>
          <w:rFonts w:asciiTheme="minorHAnsi" w:hAnsiTheme="minorHAnsi" w:cs="Calibri"/>
          <w:b/>
          <w:bCs/>
        </w:rPr>
      </w:pPr>
    </w:p>
    <w:p w14:paraId="17F7ED74" w14:textId="77777777" w:rsidR="00782A01" w:rsidRPr="001F7C25" w:rsidRDefault="00154F8E" w:rsidP="00B749B7">
      <w:pPr>
        <w:numPr>
          <w:ilvl w:val="0"/>
          <w:numId w:val="287"/>
        </w:numPr>
        <w:spacing w:before="120" w:after="120" w:line="312" w:lineRule="auto"/>
        <w:ind w:left="284" w:hanging="284"/>
        <w:contextualSpacing/>
        <w:jc w:val="both"/>
        <w:rPr>
          <w:rFonts w:asciiTheme="minorHAnsi" w:hAnsiTheme="minorHAnsi" w:cs="Calibri"/>
          <w:b/>
          <w:bCs/>
        </w:rPr>
      </w:pPr>
      <w:r w:rsidRPr="001F7C25">
        <w:rPr>
          <w:rFonts w:asciiTheme="minorHAnsi" w:hAnsiTheme="minorHAnsi" w:cs="Calibri"/>
          <w:b/>
          <w:bCs/>
        </w:rPr>
        <w:t>Zamawiający :</w:t>
      </w:r>
    </w:p>
    <w:p w14:paraId="1D5D28D9"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Gmina Piaseczno, ul. Kościuszki 5, 05-500 Piaseczno</w:t>
      </w:r>
    </w:p>
    <w:p w14:paraId="19F4DF08" w14:textId="77777777" w:rsidR="00782A01" w:rsidRPr="001F7C25" w:rsidRDefault="00782A01" w:rsidP="00B749B7">
      <w:pPr>
        <w:spacing w:before="120" w:after="120" w:line="312" w:lineRule="auto"/>
        <w:ind w:left="284" w:hanging="284"/>
        <w:contextualSpacing/>
        <w:jc w:val="both"/>
        <w:rPr>
          <w:rFonts w:asciiTheme="minorHAnsi" w:hAnsiTheme="minorHAnsi" w:cs="Calibri"/>
        </w:rPr>
      </w:pPr>
    </w:p>
    <w:p w14:paraId="621CF358" w14:textId="77777777" w:rsidR="00782A01" w:rsidRPr="001F7C25" w:rsidRDefault="00154F8E" w:rsidP="00B749B7">
      <w:pPr>
        <w:numPr>
          <w:ilvl w:val="0"/>
          <w:numId w:val="288"/>
        </w:numPr>
        <w:spacing w:before="120" w:after="120" w:line="312" w:lineRule="auto"/>
        <w:ind w:left="284" w:hanging="284"/>
        <w:contextualSpacing/>
        <w:jc w:val="both"/>
        <w:rPr>
          <w:rFonts w:asciiTheme="minorHAnsi" w:hAnsiTheme="minorHAnsi" w:cs="Calibri"/>
          <w:b/>
          <w:bCs/>
        </w:rPr>
      </w:pPr>
      <w:r w:rsidRPr="001F7C25">
        <w:rPr>
          <w:rFonts w:asciiTheme="minorHAnsi" w:hAnsiTheme="minorHAnsi" w:cs="Calibri"/>
          <w:b/>
          <w:bCs/>
        </w:rPr>
        <w:t xml:space="preserve">Nazwa i adres Wykonawcy </w:t>
      </w:r>
    </w:p>
    <w:p w14:paraId="0BB07514"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 </w:t>
      </w:r>
    </w:p>
    <w:p w14:paraId="0B882848"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Dane adresowe do zgłoszenia wad (awarii):</w:t>
      </w:r>
    </w:p>
    <w:p w14:paraId="017E057C"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(adres) ………………………………………………………………………</w:t>
      </w:r>
    </w:p>
    <w:p w14:paraId="5AA529C8"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(e-mail) ……………………(fax.) ……………………….. (tel.) …………………………….</w:t>
      </w:r>
    </w:p>
    <w:p w14:paraId="0D40BF4B" w14:textId="77777777" w:rsidR="00782A01" w:rsidRPr="001F7C25" w:rsidRDefault="00782A01" w:rsidP="00B749B7">
      <w:pPr>
        <w:spacing w:before="120" w:after="120" w:line="312" w:lineRule="auto"/>
        <w:ind w:left="284" w:hanging="284"/>
        <w:contextualSpacing/>
        <w:jc w:val="both"/>
        <w:rPr>
          <w:rFonts w:asciiTheme="minorHAnsi" w:hAnsiTheme="minorHAnsi" w:cs="Calibri"/>
        </w:rPr>
      </w:pPr>
    </w:p>
    <w:p w14:paraId="07F752D4"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Wykonawca oświadcza, iż udziela gwarancji jakości na zasadach zawartych w niniejszym dokumencie: </w:t>
      </w:r>
    </w:p>
    <w:p w14:paraId="3631336F" w14:textId="77777777" w:rsidR="00782A01" w:rsidRPr="001F7C25" w:rsidRDefault="00782A01" w:rsidP="00B749B7">
      <w:pPr>
        <w:spacing w:before="120" w:after="120" w:line="312" w:lineRule="auto"/>
        <w:ind w:left="284" w:hanging="284"/>
        <w:contextualSpacing/>
        <w:jc w:val="both"/>
        <w:rPr>
          <w:rFonts w:asciiTheme="minorHAnsi" w:hAnsiTheme="minorHAnsi" w:cs="Calibri"/>
        </w:rPr>
      </w:pPr>
    </w:p>
    <w:p w14:paraId="188EE771" w14:textId="77777777" w:rsidR="00782A01" w:rsidRPr="001F7C25" w:rsidRDefault="00154F8E" w:rsidP="00B749B7">
      <w:pPr>
        <w:numPr>
          <w:ilvl w:val="0"/>
          <w:numId w:val="290"/>
        </w:numPr>
        <w:spacing w:before="120" w:after="120" w:line="312" w:lineRule="auto"/>
        <w:ind w:left="284" w:hanging="284"/>
        <w:contextualSpacing/>
        <w:jc w:val="both"/>
        <w:rPr>
          <w:rFonts w:asciiTheme="minorHAnsi" w:hAnsiTheme="minorHAnsi" w:cs="Calibri"/>
          <w:b/>
          <w:bCs/>
        </w:rPr>
      </w:pPr>
      <w:r w:rsidRPr="001F7C25">
        <w:rPr>
          <w:rFonts w:asciiTheme="minorHAnsi" w:hAnsiTheme="minorHAnsi" w:cs="Calibri"/>
          <w:b/>
          <w:bCs/>
        </w:rPr>
        <w:t>Przedmiot Gwarancji:</w:t>
      </w:r>
    </w:p>
    <w:p w14:paraId="3D51A3C8" w14:textId="77777777" w:rsidR="00782A01" w:rsidRPr="001F7C25" w:rsidRDefault="00782A01" w:rsidP="00B749B7">
      <w:pPr>
        <w:spacing w:before="120" w:after="120" w:line="312" w:lineRule="auto"/>
        <w:ind w:left="284" w:hanging="284"/>
        <w:contextualSpacing/>
        <w:jc w:val="both"/>
        <w:rPr>
          <w:rFonts w:asciiTheme="minorHAnsi" w:hAnsiTheme="minorHAnsi" w:cs="Calibri"/>
          <w:b/>
          <w:bCs/>
        </w:rPr>
      </w:pPr>
    </w:p>
    <w:p w14:paraId="0004FF4F" w14:textId="77777777" w:rsidR="00782A01" w:rsidRPr="001F7C25" w:rsidRDefault="00154F8E" w:rsidP="00B749B7">
      <w:pPr>
        <w:pStyle w:val="Standard"/>
        <w:spacing w:before="120" w:after="120" w:line="312" w:lineRule="auto"/>
        <w:ind w:left="284" w:hanging="284"/>
        <w:contextualSpacing/>
        <w:jc w:val="both"/>
        <w:rPr>
          <w:rStyle w:val="Brak"/>
          <w:rFonts w:asciiTheme="minorHAnsi" w:eastAsia="Calibri" w:hAnsiTheme="minorHAnsi" w:cs="Calibri"/>
          <w:b/>
          <w:bCs/>
          <w:sz w:val="22"/>
          <w:szCs w:val="22"/>
        </w:rPr>
      </w:pPr>
      <w:r w:rsidRPr="001F7C25">
        <w:rPr>
          <w:rStyle w:val="Brak"/>
          <w:rFonts w:asciiTheme="minorHAnsi" w:hAnsiTheme="minorHAnsi" w:cs="Calibri"/>
          <w:b/>
          <w:bCs/>
          <w:sz w:val="22"/>
          <w:szCs w:val="22"/>
        </w:rPr>
        <w:t xml:space="preserve">Inwestor: GMINA PIASECZNO </w:t>
      </w:r>
    </w:p>
    <w:p w14:paraId="5AC33065" w14:textId="77777777" w:rsidR="00782A01" w:rsidRPr="001F7C25" w:rsidRDefault="00154F8E" w:rsidP="00B749B7">
      <w:pPr>
        <w:pStyle w:val="Standard"/>
        <w:spacing w:before="120" w:after="120" w:line="312" w:lineRule="auto"/>
        <w:ind w:left="284" w:hanging="284"/>
        <w:contextualSpacing/>
        <w:jc w:val="both"/>
        <w:rPr>
          <w:rStyle w:val="Brak"/>
          <w:rFonts w:asciiTheme="minorHAnsi" w:eastAsia="Calibri" w:hAnsiTheme="minorHAnsi" w:cs="Calibri"/>
          <w:b/>
          <w:bCs/>
          <w:sz w:val="22"/>
          <w:szCs w:val="22"/>
        </w:rPr>
      </w:pPr>
      <w:r w:rsidRPr="001F7C25">
        <w:rPr>
          <w:rStyle w:val="Brak"/>
          <w:rFonts w:asciiTheme="minorHAnsi" w:hAnsiTheme="minorHAnsi" w:cs="Calibri"/>
          <w:b/>
          <w:bCs/>
          <w:sz w:val="22"/>
          <w:szCs w:val="22"/>
        </w:rPr>
        <w:t>Pełnomocnik Zamawiającego: PRZEDSIĘBIORSTWO USŁUG KOMUNALNYCH PIASECZNO SP. Z O.O.</w:t>
      </w:r>
    </w:p>
    <w:p w14:paraId="0D248377" w14:textId="77777777" w:rsidR="00782A01" w:rsidRPr="001F7C25" w:rsidRDefault="00154F8E" w:rsidP="00B749B7">
      <w:pPr>
        <w:pStyle w:val="Standard"/>
        <w:spacing w:before="120" w:after="120" w:line="312" w:lineRule="auto"/>
        <w:ind w:left="284" w:hanging="284"/>
        <w:contextualSpacing/>
        <w:jc w:val="both"/>
        <w:rPr>
          <w:rStyle w:val="Brak"/>
          <w:rFonts w:asciiTheme="minorHAnsi" w:eastAsia="Calibri" w:hAnsiTheme="minorHAnsi" w:cs="Calibri"/>
          <w:b/>
          <w:bCs/>
          <w:sz w:val="22"/>
          <w:szCs w:val="22"/>
        </w:rPr>
      </w:pPr>
      <w:r w:rsidRPr="001F7C25">
        <w:rPr>
          <w:rStyle w:val="Brak"/>
          <w:rFonts w:asciiTheme="minorHAnsi" w:hAnsiTheme="minorHAnsi" w:cs="Calibri"/>
          <w:b/>
          <w:bCs/>
          <w:sz w:val="22"/>
          <w:szCs w:val="22"/>
        </w:rPr>
        <w:t>Zadanie: „Budowa stacji przeładunkowej do obsługi nieruchomości znajdujących się na terenie Gminy Piaseczno w zakresie odbioru, przeładunku  i odbioru odpadów komunalnych w formule zaprojektuj i wybuduj”</w:t>
      </w:r>
    </w:p>
    <w:p w14:paraId="4CD4155E" w14:textId="77777777" w:rsidR="00782A01" w:rsidRPr="001F7C25" w:rsidRDefault="00154F8E" w:rsidP="00B749B7">
      <w:p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Gwarancją wykonawcy objęte są wszystkie roboty wykonane na podstawie Umowy nr…………………………………. z dnia…………………. bez względu na to, czy zostały wykonane przez Wykonawcę czy też przez osoby trzecie, którymi posłużył się on przy wykonywaniu umowy. Gwarancja udzielona przez Wykonawcę  obejmuje całość Przedmiotu Umowy w szczególności dotyczy jakości wykonanych robót oraz jakości użytych materiałów a także zamontowanych instalacji i urządzeń. Szczegółowy zakres objęty gwarancją określa powykonawcza dokumentacja techniczna projektowa stanowiąca załącznik do protokołu odbioru końcowego przedmiotu umowy. </w:t>
      </w:r>
    </w:p>
    <w:p w14:paraId="7F448645" w14:textId="77777777" w:rsidR="00782A01" w:rsidRPr="001F7C25" w:rsidRDefault="00154F8E" w:rsidP="00B749B7">
      <w:pPr>
        <w:numPr>
          <w:ilvl w:val="0"/>
          <w:numId w:val="292"/>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 przypadku gdy z wykonanego obiektu budowlanego, określanego pkt 1 gwarancji, będzie korzystał inny podmiot niż Zamawiający, zwany dalej „Użytkownikiem”, wówczas uprawnionym do zgłoszenia wad będzie i Zamawiający i Użytkownik, każdy z osobna.</w:t>
      </w:r>
    </w:p>
    <w:p w14:paraId="02DFFE14" w14:textId="77777777" w:rsidR="00782A01" w:rsidRPr="001F7C25" w:rsidRDefault="00154F8E" w:rsidP="00B749B7">
      <w:pPr>
        <w:numPr>
          <w:ilvl w:val="0"/>
          <w:numId w:val="292"/>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Odpowiedzialność Wykonawcy za wady przedmiotu gwarancji obejmuje zarówno wady przedmiotu gwarancji, które ujawniły się po dacie odbioru końcowego inwestycji, lecz </w:t>
      </w:r>
      <w:r w:rsidRPr="001F7C25">
        <w:rPr>
          <w:rFonts w:asciiTheme="minorHAnsi" w:hAnsiTheme="minorHAnsi" w:cs="Calibri"/>
        </w:rPr>
        <w:lastRenderedPageBreak/>
        <w:t>powstały przed tą datą, jak również te wady, które powstały po dokonaniu odbioru końcowego inwestycji przez Zamawiającego.</w:t>
      </w:r>
    </w:p>
    <w:p w14:paraId="6623063A" w14:textId="77777777" w:rsidR="00782A01" w:rsidRPr="001F7C25" w:rsidRDefault="00154F8E" w:rsidP="00B749B7">
      <w:pPr>
        <w:numPr>
          <w:ilvl w:val="0"/>
          <w:numId w:val="292"/>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W ramach niniejszej gwarancji Zamawiający może domagać się usunięcia szkód, które zostały spowodowane przez wady lub szkód powstałych podczas usuwania wad. </w:t>
      </w:r>
    </w:p>
    <w:p w14:paraId="68B2CB6B" w14:textId="77777777" w:rsidR="00782A01" w:rsidRPr="001F7C25" w:rsidRDefault="00154F8E" w:rsidP="00B749B7">
      <w:pPr>
        <w:numPr>
          <w:ilvl w:val="0"/>
          <w:numId w:val="292"/>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Wykonawca odpowiada za wady w wykonaniu przedmiotu umowy również po okresie gwarancji, jeśli Zamawiający  zawiadomi Wykonawcę o wadzie przed upływem okresu gwarancji. </w:t>
      </w:r>
    </w:p>
    <w:p w14:paraId="2E32AB61" w14:textId="77777777" w:rsidR="00782A01" w:rsidRPr="001F7C25" w:rsidRDefault="00782A01" w:rsidP="00B749B7">
      <w:pPr>
        <w:spacing w:before="120" w:after="120" w:line="312" w:lineRule="auto"/>
        <w:ind w:left="284" w:hanging="284"/>
        <w:contextualSpacing/>
        <w:jc w:val="both"/>
        <w:rPr>
          <w:rFonts w:asciiTheme="minorHAnsi" w:hAnsiTheme="minorHAnsi" w:cs="Calibri"/>
        </w:rPr>
      </w:pPr>
    </w:p>
    <w:p w14:paraId="68E5641B" w14:textId="77777777" w:rsidR="00782A01" w:rsidRPr="001F7C25" w:rsidRDefault="00154F8E" w:rsidP="00B749B7">
      <w:pPr>
        <w:numPr>
          <w:ilvl w:val="0"/>
          <w:numId w:val="293"/>
        </w:numPr>
        <w:spacing w:before="120" w:after="120" w:line="312" w:lineRule="auto"/>
        <w:ind w:left="284" w:hanging="284"/>
        <w:contextualSpacing/>
        <w:jc w:val="both"/>
        <w:rPr>
          <w:rFonts w:asciiTheme="minorHAnsi" w:hAnsiTheme="minorHAnsi" w:cs="Calibri"/>
        </w:rPr>
      </w:pPr>
      <w:r w:rsidRPr="001F7C25">
        <w:rPr>
          <w:rStyle w:val="Brak"/>
          <w:rFonts w:asciiTheme="minorHAnsi" w:hAnsiTheme="minorHAnsi" w:cs="Calibri"/>
          <w:b/>
          <w:bCs/>
        </w:rPr>
        <w:t>Okres ważności gwarancji</w:t>
      </w:r>
      <w:r w:rsidRPr="001F7C25">
        <w:rPr>
          <w:rFonts w:asciiTheme="minorHAnsi" w:hAnsiTheme="minorHAnsi" w:cs="Calibri"/>
        </w:rPr>
        <w:t xml:space="preserve"> </w:t>
      </w:r>
    </w:p>
    <w:p w14:paraId="433E3EAB" w14:textId="77777777" w:rsidR="00782A01" w:rsidRPr="001F7C25" w:rsidRDefault="00782A01" w:rsidP="00B749B7">
      <w:pPr>
        <w:spacing w:before="120" w:after="120" w:line="312" w:lineRule="auto"/>
        <w:ind w:left="284" w:hanging="284"/>
        <w:contextualSpacing/>
        <w:jc w:val="both"/>
        <w:rPr>
          <w:rFonts w:asciiTheme="minorHAnsi" w:hAnsiTheme="minorHAnsi" w:cs="Calibri"/>
        </w:rPr>
      </w:pPr>
    </w:p>
    <w:p w14:paraId="45F6FE50" w14:textId="77777777" w:rsidR="00782A01" w:rsidRPr="001F7C25" w:rsidRDefault="00154F8E" w:rsidP="00B749B7">
      <w:pPr>
        <w:numPr>
          <w:ilvl w:val="0"/>
          <w:numId w:val="295"/>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Okres trwania gwarancji wynosi </w:t>
      </w:r>
      <w:r w:rsidRPr="001F7C25">
        <w:rPr>
          <w:rStyle w:val="Brak"/>
          <w:rFonts w:asciiTheme="minorHAnsi" w:hAnsiTheme="minorHAnsi" w:cs="Calibri"/>
          <w:b/>
          <w:bCs/>
        </w:rPr>
        <w:t>……….</w:t>
      </w:r>
      <w:r w:rsidRPr="001F7C25">
        <w:rPr>
          <w:rFonts w:asciiTheme="minorHAnsi" w:hAnsiTheme="minorHAnsi" w:cs="Calibri"/>
        </w:rPr>
        <w:t xml:space="preserve"> </w:t>
      </w:r>
      <w:r w:rsidRPr="001F7C25">
        <w:rPr>
          <w:rStyle w:val="Brak"/>
          <w:rFonts w:asciiTheme="minorHAnsi" w:hAnsiTheme="minorHAnsi" w:cs="Calibri"/>
          <w:b/>
          <w:bCs/>
        </w:rPr>
        <w:t>miesięcy</w:t>
      </w:r>
      <w:r w:rsidRPr="001F7C25">
        <w:rPr>
          <w:rFonts w:asciiTheme="minorHAnsi" w:hAnsiTheme="minorHAnsi" w:cs="Calibri"/>
        </w:rPr>
        <w:t xml:space="preserve"> począwszy od daty protokolarnego końcowego odbioru robót ostatniego, wykonanego zadania nie zawierającego wad, o których mowa w  § 13 ust. 4 Umowy wraz z dostarczeniem zaświadczenia o niewnoszeniu sprzeciwu na złożone zawiadomienie o zakończeniu robót. Okres rękojmi jest tożsamy z okresem gwarancji.</w:t>
      </w:r>
    </w:p>
    <w:p w14:paraId="2F8714E3" w14:textId="77777777" w:rsidR="00782A01" w:rsidRPr="001F7C25" w:rsidRDefault="00154F8E" w:rsidP="00B749B7">
      <w:pPr>
        <w:numPr>
          <w:ilvl w:val="0"/>
          <w:numId w:val="295"/>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Okres obowiązywania gwarancji ulega przedłużeniu o czas, w którym w skutek istnienia wad oraz ich usuwania korzystanie z przedmiotu umowy zgodnie z jej przeznaczeniem było niemożliwe. </w:t>
      </w:r>
    </w:p>
    <w:p w14:paraId="6C39096D" w14:textId="77777777" w:rsidR="00782A01" w:rsidRPr="001F7C25" w:rsidRDefault="00782A01" w:rsidP="00B749B7">
      <w:pPr>
        <w:spacing w:before="120" w:after="120" w:line="312" w:lineRule="auto"/>
        <w:ind w:left="284" w:hanging="284"/>
        <w:contextualSpacing/>
        <w:jc w:val="both"/>
        <w:rPr>
          <w:rFonts w:asciiTheme="minorHAnsi" w:hAnsiTheme="minorHAnsi" w:cs="Calibri"/>
        </w:rPr>
      </w:pPr>
    </w:p>
    <w:p w14:paraId="632B86F1" w14:textId="77777777" w:rsidR="00782A01" w:rsidRPr="001F7C25" w:rsidRDefault="00154F8E" w:rsidP="00B749B7">
      <w:pPr>
        <w:numPr>
          <w:ilvl w:val="0"/>
          <w:numId w:val="296"/>
        </w:numPr>
        <w:spacing w:before="120" w:after="120" w:line="312" w:lineRule="auto"/>
        <w:ind w:left="284" w:hanging="284"/>
        <w:contextualSpacing/>
        <w:jc w:val="both"/>
        <w:rPr>
          <w:rFonts w:asciiTheme="minorHAnsi" w:hAnsiTheme="minorHAnsi" w:cs="Calibri"/>
        </w:rPr>
      </w:pPr>
      <w:r w:rsidRPr="001F7C25">
        <w:rPr>
          <w:rStyle w:val="Brak"/>
          <w:rFonts w:asciiTheme="minorHAnsi" w:hAnsiTheme="minorHAnsi" w:cs="Calibri"/>
          <w:b/>
          <w:bCs/>
        </w:rPr>
        <w:t xml:space="preserve">Obowiązki Wykonawcy </w:t>
      </w:r>
    </w:p>
    <w:p w14:paraId="17E4BE92" w14:textId="77777777" w:rsidR="00782A01" w:rsidRPr="001F7C25" w:rsidRDefault="00782A01" w:rsidP="00B749B7">
      <w:pPr>
        <w:spacing w:before="120" w:after="120" w:line="312" w:lineRule="auto"/>
        <w:ind w:left="284" w:hanging="284"/>
        <w:contextualSpacing/>
        <w:jc w:val="both"/>
        <w:rPr>
          <w:rFonts w:asciiTheme="minorHAnsi" w:hAnsiTheme="minorHAnsi" w:cs="Calibri"/>
        </w:rPr>
      </w:pPr>
    </w:p>
    <w:p w14:paraId="3D6F938C" w14:textId="77777777" w:rsidR="00782A01" w:rsidRPr="001F7C25" w:rsidRDefault="00154F8E" w:rsidP="00B749B7">
      <w:pPr>
        <w:numPr>
          <w:ilvl w:val="0"/>
          <w:numId w:val="298"/>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W okresie gwarancji Wykonawca zobowiązany jest do </w:t>
      </w:r>
      <w:r w:rsidRPr="001F7C25">
        <w:rPr>
          <w:rStyle w:val="Brak"/>
          <w:rFonts w:asciiTheme="minorHAnsi" w:hAnsiTheme="minorHAnsi" w:cs="Calibri"/>
          <w:b/>
          <w:bCs/>
          <w:u w:val="single"/>
        </w:rPr>
        <w:t xml:space="preserve">nieodpłatnego usunięcia wad </w:t>
      </w:r>
      <w:r w:rsidRPr="001F7C25">
        <w:rPr>
          <w:rFonts w:asciiTheme="minorHAnsi" w:hAnsiTheme="minorHAnsi" w:cs="Calibri"/>
        </w:rPr>
        <w:t>jeżeli pojawiły się one z przyczyn leżących po stronie Wykonawcy tj. w związku z wadliwym wykonaniem robót, a także w przypadku użycia wadliwego materiału, urządzenia bądź instalacji.</w:t>
      </w:r>
    </w:p>
    <w:p w14:paraId="7C7C37A6" w14:textId="77777777" w:rsidR="00782A01" w:rsidRPr="001F7C25" w:rsidRDefault="00154F8E" w:rsidP="00B749B7">
      <w:pPr>
        <w:numPr>
          <w:ilvl w:val="0"/>
          <w:numId w:val="298"/>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Jeśli w ramach robót budowlanych wykonanych zgodnie z Umową zainstalowano urządzenia, instalacje, systemy itp. stanowiące elementy obiektu budowlanego, o którym mowa w pkt 1 gwarancji, co do których producent/ dostawca żąda odpłatnego, obligatoryjnego serwisowania przez autoryzowane jednostki – wówczas Wykonawca odpowiada za serwisowanie ww. elementów i ponosi jego koszty w okresie gwarancji. </w:t>
      </w:r>
    </w:p>
    <w:p w14:paraId="446FDAAF" w14:textId="77777777" w:rsidR="00782A01" w:rsidRPr="001F7C25" w:rsidRDefault="00154F8E" w:rsidP="00B749B7">
      <w:pPr>
        <w:numPr>
          <w:ilvl w:val="0"/>
          <w:numId w:val="298"/>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Wykonawca będzie usuwał zgłoszone wady zgodnie z zasadami wiedzy technicznej oraz obowiązującymi przepisami prawa. </w:t>
      </w:r>
    </w:p>
    <w:p w14:paraId="12253D53" w14:textId="77777777" w:rsidR="00782A01" w:rsidRPr="001F7C25" w:rsidRDefault="00782A01" w:rsidP="00B749B7">
      <w:pPr>
        <w:spacing w:before="120" w:after="120" w:line="312" w:lineRule="auto"/>
        <w:ind w:left="284" w:hanging="284"/>
        <w:contextualSpacing/>
        <w:jc w:val="both"/>
        <w:rPr>
          <w:rFonts w:asciiTheme="minorHAnsi" w:hAnsiTheme="minorHAnsi" w:cs="Calibri"/>
        </w:rPr>
      </w:pPr>
    </w:p>
    <w:p w14:paraId="39AE5326" w14:textId="77777777" w:rsidR="00782A01" w:rsidRPr="001F7C25" w:rsidRDefault="00154F8E" w:rsidP="00B749B7">
      <w:pPr>
        <w:numPr>
          <w:ilvl w:val="0"/>
          <w:numId w:val="299"/>
        </w:numPr>
        <w:spacing w:before="120" w:after="120" w:line="312" w:lineRule="auto"/>
        <w:ind w:left="284" w:hanging="284"/>
        <w:contextualSpacing/>
        <w:jc w:val="both"/>
        <w:rPr>
          <w:rFonts w:asciiTheme="minorHAnsi" w:hAnsiTheme="minorHAnsi" w:cs="Calibri"/>
        </w:rPr>
      </w:pPr>
      <w:r w:rsidRPr="001F7C25">
        <w:rPr>
          <w:rStyle w:val="Brak"/>
          <w:rFonts w:asciiTheme="minorHAnsi" w:hAnsiTheme="minorHAnsi" w:cs="Calibri"/>
          <w:b/>
          <w:bCs/>
        </w:rPr>
        <w:t>Terminy</w:t>
      </w:r>
      <w:r w:rsidRPr="001F7C25">
        <w:rPr>
          <w:rFonts w:asciiTheme="minorHAnsi" w:hAnsiTheme="minorHAnsi" w:cs="Calibri"/>
        </w:rPr>
        <w:t xml:space="preserve"> </w:t>
      </w:r>
    </w:p>
    <w:p w14:paraId="6FB8A2E8" w14:textId="77777777" w:rsidR="00782A01" w:rsidRPr="001F7C25" w:rsidRDefault="00782A01" w:rsidP="00B749B7">
      <w:pPr>
        <w:spacing w:before="120" w:after="120" w:line="312" w:lineRule="auto"/>
        <w:ind w:left="284" w:hanging="284"/>
        <w:contextualSpacing/>
        <w:jc w:val="both"/>
        <w:rPr>
          <w:rFonts w:asciiTheme="minorHAnsi" w:hAnsiTheme="minorHAnsi" w:cs="Calibri"/>
        </w:rPr>
      </w:pPr>
    </w:p>
    <w:p w14:paraId="194E90C6" w14:textId="77777777" w:rsidR="00782A01" w:rsidRPr="001F7C25" w:rsidRDefault="00154F8E" w:rsidP="00B749B7">
      <w:pPr>
        <w:numPr>
          <w:ilvl w:val="0"/>
          <w:numId w:val="301"/>
        </w:numPr>
        <w:spacing w:before="120" w:after="120" w:line="312" w:lineRule="auto"/>
        <w:ind w:left="284" w:hanging="284"/>
        <w:contextualSpacing/>
        <w:jc w:val="both"/>
        <w:rPr>
          <w:rFonts w:asciiTheme="minorHAnsi" w:hAnsiTheme="minorHAnsi" w:cs="Calibri"/>
        </w:rPr>
      </w:pPr>
      <w:r w:rsidRPr="001F7C25">
        <w:rPr>
          <w:rStyle w:val="Brak"/>
          <w:rFonts w:asciiTheme="minorHAnsi" w:hAnsiTheme="minorHAnsi" w:cs="Calibri"/>
          <w:b/>
          <w:bCs/>
        </w:rPr>
        <w:t>Termin usunięcia przez Wykonawcę zgłoszonych wad</w:t>
      </w:r>
      <w:r w:rsidRPr="001F7C25">
        <w:rPr>
          <w:rFonts w:asciiTheme="minorHAnsi" w:hAnsiTheme="minorHAnsi" w:cs="Calibri"/>
        </w:rPr>
        <w:t xml:space="preserve"> – 7 dni licząc od dnia otrzymania zgłoszenia. </w:t>
      </w:r>
    </w:p>
    <w:p w14:paraId="7614C462" w14:textId="77777777" w:rsidR="00782A01" w:rsidRPr="001F7C25" w:rsidRDefault="00154F8E" w:rsidP="00B749B7">
      <w:pPr>
        <w:numPr>
          <w:ilvl w:val="0"/>
          <w:numId w:val="301"/>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W przypadku zgłoszenia awarii lub wad zagrażających awarią, które mogą powodować zagrożenie bezpieczeństwa ludzi, mienia - wada zostanie usunięta niezwłocznie, nie później niż w </w:t>
      </w:r>
      <w:r w:rsidRPr="001F7C25">
        <w:rPr>
          <w:rStyle w:val="Brak"/>
          <w:rFonts w:asciiTheme="minorHAnsi" w:hAnsiTheme="minorHAnsi" w:cs="Calibri"/>
          <w:b/>
          <w:bCs/>
        </w:rPr>
        <w:t xml:space="preserve">ciągu 48 godzin, </w:t>
      </w:r>
      <w:r w:rsidRPr="001F7C25">
        <w:rPr>
          <w:rFonts w:asciiTheme="minorHAnsi" w:hAnsiTheme="minorHAnsi" w:cs="Calibri"/>
        </w:rPr>
        <w:t xml:space="preserve">a jeżeli wady nie można usunąć Wykonawca w tym terminie zabezpieczy miejsce ujawnienia wady i dokonana naprawy gwarancyjnej zgodnie z pkt. III.1 gwarancji. </w:t>
      </w:r>
    </w:p>
    <w:p w14:paraId="15BED63F" w14:textId="77777777" w:rsidR="00782A01" w:rsidRPr="001F7C25" w:rsidRDefault="00154F8E" w:rsidP="00B749B7">
      <w:pPr>
        <w:numPr>
          <w:ilvl w:val="0"/>
          <w:numId w:val="301"/>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lastRenderedPageBreak/>
        <w:t xml:space="preserve">W </w:t>
      </w:r>
      <w:r w:rsidRPr="001F7C25">
        <w:rPr>
          <w:rStyle w:val="Hyperlink3"/>
          <w:rFonts w:asciiTheme="minorHAnsi" w:hAnsiTheme="minorHAnsi" w:cs="Calibri"/>
        </w:rPr>
        <w:t>uzasadnionych</w:t>
      </w:r>
      <w:r w:rsidRPr="001F7C25">
        <w:rPr>
          <w:rFonts w:asciiTheme="minorHAnsi" w:hAnsiTheme="minorHAnsi" w:cs="Calibri"/>
        </w:rPr>
        <w:t xml:space="preserve"> przypadkach Wykonawca może wystąpić do Zamawiającego o zmianę terminu usunięcia wady, opisanej odpowiednio w pkt. IV. 1 i 2, wówczas Strony wspólnie ustalą termin, mając na uwadze charakter oraz specyfikację danej wady.</w:t>
      </w:r>
    </w:p>
    <w:p w14:paraId="552DDF11" w14:textId="77777777" w:rsidR="00782A01" w:rsidRPr="001F7C25" w:rsidRDefault="00782A01" w:rsidP="00B749B7">
      <w:pPr>
        <w:spacing w:before="120" w:after="120" w:line="312" w:lineRule="auto"/>
        <w:ind w:left="284" w:hanging="284"/>
        <w:contextualSpacing/>
        <w:jc w:val="both"/>
        <w:rPr>
          <w:rFonts w:asciiTheme="minorHAnsi" w:hAnsiTheme="minorHAnsi" w:cs="Calibri"/>
        </w:rPr>
      </w:pPr>
    </w:p>
    <w:p w14:paraId="5BD36125" w14:textId="77777777" w:rsidR="00782A01" w:rsidRPr="001F7C25" w:rsidRDefault="00154F8E" w:rsidP="00B749B7">
      <w:pPr>
        <w:numPr>
          <w:ilvl w:val="0"/>
          <w:numId w:val="302"/>
        </w:numPr>
        <w:spacing w:before="120" w:after="120" w:line="312" w:lineRule="auto"/>
        <w:ind w:left="284" w:hanging="284"/>
        <w:contextualSpacing/>
        <w:jc w:val="both"/>
        <w:rPr>
          <w:rFonts w:asciiTheme="minorHAnsi" w:hAnsiTheme="minorHAnsi" w:cs="Calibri"/>
          <w:b/>
          <w:bCs/>
        </w:rPr>
      </w:pPr>
      <w:r w:rsidRPr="001F7C25">
        <w:rPr>
          <w:rFonts w:asciiTheme="minorHAnsi" w:hAnsiTheme="minorHAnsi" w:cs="Calibri"/>
          <w:b/>
          <w:bCs/>
        </w:rPr>
        <w:t xml:space="preserve">Uprawnienia przysługujące Zamawiającemu w razie stwierdzenia wady i procedura reklamacyjna </w:t>
      </w:r>
    </w:p>
    <w:p w14:paraId="5742BDB4" w14:textId="77777777" w:rsidR="00782A01" w:rsidRPr="001F7C25" w:rsidRDefault="00782A01" w:rsidP="00B749B7">
      <w:pPr>
        <w:spacing w:before="120" w:after="120" w:line="312" w:lineRule="auto"/>
        <w:ind w:left="284" w:hanging="284"/>
        <w:contextualSpacing/>
        <w:jc w:val="both"/>
        <w:rPr>
          <w:rFonts w:asciiTheme="minorHAnsi" w:hAnsiTheme="minorHAnsi" w:cs="Calibri"/>
        </w:rPr>
      </w:pPr>
    </w:p>
    <w:p w14:paraId="3674867F" w14:textId="77777777" w:rsidR="00782A01" w:rsidRPr="001F7C25" w:rsidRDefault="00154F8E" w:rsidP="00B749B7">
      <w:pPr>
        <w:numPr>
          <w:ilvl w:val="0"/>
          <w:numId w:val="304"/>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Zawiadomienie o wadzie (zwane dalej „</w:t>
      </w:r>
      <w:r w:rsidRPr="001F7C25">
        <w:rPr>
          <w:rStyle w:val="Brak"/>
          <w:rFonts w:asciiTheme="minorHAnsi" w:hAnsiTheme="minorHAnsi" w:cs="Calibri"/>
          <w:b/>
          <w:bCs/>
        </w:rPr>
        <w:t>Zawiadomienie”</w:t>
      </w:r>
      <w:r w:rsidRPr="001F7C25">
        <w:rPr>
          <w:rFonts w:asciiTheme="minorHAnsi" w:hAnsiTheme="minorHAnsi" w:cs="Calibri"/>
        </w:rPr>
        <w:t xml:space="preserve"> ) będzie następowało w  formie pisemnej: pocztą, faksem lub e-mailem, na adres podany w punkcie B gwarancji. Zawiadomienie będzie zawierać krótki opis dostrzeżonej wady oraz jej lokalizację. </w:t>
      </w:r>
    </w:p>
    <w:p w14:paraId="2F588364" w14:textId="77777777" w:rsidR="00782A01" w:rsidRPr="001F7C25" w:rsidRDefault="00154F8E" w:rsidP="00B749B7">
      <w:pPr>
        <w:numPr>
          <w:ilvl w:val="0"/>
          <w:numId w:val="304"/>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Wykonawca niezwłocznie pisemnie informuje Zamawiającego i Użytkownika (jeśli składał informacje o wadzie) o zasadności zgłoszenia oraz określa sposób realizacji naprawy gwarancyjnej. Informacje Wykonawca przekazuje na adres Zamawiającego za pośrednictwem poczty, faksu lub maila. Jeżeli Zawiadomienie składał Użytkownik, wówczas wszelka korespondencja w ramach procedury reklamacyjnej przekazywana będzie Zamawiającemu i Użytkownikowi. </w:t>
      </w:r>
    </w:p>
    <w:p w14:paraId="71B55137" w14:textId="77777777" w:rsidR="00782A01" w:rsidRPr="001F7C25" w:rsidRDefault="00154F8E" w:rsidP="00B749B7">
      <w:pPr>
        <w:numPr>
          <w:ilvl w:val="0"/>
          <w:numId w:val="304"/>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Jeżeli Wykonawca zakwestionuje zasadność Zawiadomienia, Zamawiający i / lub  Użytkownik wyznaczy termin dokonania wspólnej komisyjnej oceny (oględzin) stwierdzonej wady. Data i miejsce oględzin wyznaczona zostanie przez Zamawiającego i / lub Użytkownika w terminie pięciu 5 dni roboczych od otrzymania powiadomienia Wykonawcy.</w:t>
      </w:r>
    </w:p>
    <w:p w14:paraId="53F9AC88" w14:textId="77777777" w:rsidR="00782A01" w:rsidRPr="001F7C25" w:rsidRDefault="00154F8E" w:rsidP="00B749B7">
      <w:pPr>
        <w:numPr>
          <w:ilvl w:val="0"/>
          <w:numId w:val="304"/>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Wynikiem wspólnej, dokonanej przez Zamawiającego i /lub Użytkownika i Wykonawcę, komisyjnej oceny (oględzin) będzie pisemny protokół w którym zostaną spisane ustalenia dokonane przez komisję. Nieusprawiedliwione niestawiennictwo Wykonawcy w dacie i miejscu wyznaczonym przez Zamawiającego i / lub Użytkownika będzie równoznaczne z uznaniem przez niego za uzasadnione zgłoszenie wady dokonane przez Zamawiającego i / lub Użytkownika. Wykonawca upoważnia niniejszym Zamawiającego i / lub Użytkownika do odnotowania tego faktu w protokole sporządzonym na skutek oględzin i jednostronnego podpisania protokołu oraz wykonania uprawnień z niniejszej Gwarancji przez Zamawiającego w sposób w jaki powinien je wykonywać w przypadku nieuzasadnionej odmowy przez Wykonawcę usunięcia wad.</w:t>
      </w:r>
    </w:p>
    <w:p w14:paraId="2C5CB97F" w14:textId="77777777" w:rsidR="00782A01" w:rsidRPr="001F7C25" w:rsidRDefault="00154F8E" w:rsidP="00B749B7">
      <w:pPr>
        <w:numPr>
          <w:ilvl w:val="0"/>
          <w:numId w:val="304"/>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W razie zwłoki Wykonawcy w usunięciu wady lub odmowy usunięcia wady, za którą odpowiedzialność ponosi Wykonawca (za odmowę usunięcia wad uważana będzie również odmowa podpisania przez Wykonawcę protokołu, o którym mowa w pkt. V.4  gwarancji). Zamawiający może żądać naprawienia szkody wynikającej z niewykonania lub nienależytego wykonania naprawy gwarancyjnej i jest uprawniony do wykonania naprawy przez podmiot trzeci na koszt i ryzyko Wykonawcy (wykonanie zastępcze). W okresie gwarancyjnym koszt usunięcia wad przez osobę trzecią może zostać potrącony z kwoty zabezpieczenia należytego wykonania umowy, zatrzymanej na zabezpieczenie roszczeń z tytułu rękojmi za wady.</w:t>
      </w:r>
    </w:p>
    <w:p w14:paraId="7C44F9AD" w14:textId="77777777" w:rsidR="00782A01" w:rsidRPr="001F7C25" w:rsidRDefault="00154F8E" w:rsidP="00B749B7">
      <w:pPr>
        <w:numPr>
          <w:ilvl w:val="0"/>
          <w:numId w:val="304"/>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Jeżeli w okresie obowiązywania gwarancji ten sam element ulegnie trzykrotnej awarii , wówczas wykonawca na własny koszt dokona wymiany elementu na nowy i wolny od </w:t>
      </w:r>
      <w:r w:rsidRPr="001F7C25">
        <w:rPr>
          <w:rFonts w:asciiTheme="minorHAnsi" w:hAnsiTheme="minorHAnsi" w:cs="Calibri"/>
        </w:rPr>
        <w:lastRenderedPageBreak/>
        <w:t>wad. W przypadku wymiany elementu termin gwarancji biegnie na nowo od daty wbudowania tego elementu.</w:t>
      </w:r>
    </w:p>
    <w:p w14:paraId="7D2B590E" w14:textId="77777777" w:rsidR="00782A01" w:rsidRPr="001F7C25" w:rsidRDefault="00154F8E" w:rsidP="00B749B7">
      <w:pPr>
        <w:numPr>
          <w:ilvl w:val="0"/>
          <w:numId w:val="304"/>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Każde usuniecie wady przedmiotu gwarancji zostanie stwierdzone protokolarnie.</w:t>
      </w:r>
    </w:p>
    <w:p w14:paraId="03046DFE" w14:textId="77777777" w:rsidR="00782A01" w:rsidRPr="001F7C25" w:rsidRDefault="00782A01" w:rsidP="00B749B7">
      <w:pPr>
        <w:spacing w:before="120" w:after="120" w:line="312" w:lineRule="auto"/>
        <w:ind w:left="284" w:hanging="284"/>
        <w:contextualSpacing/>
        <w:jc w:val="both"/>
        <w:rPr>
          <w:rFonts w:asciiTheme="minorHAnsi" w:hAnsiTheme="minorHAnsi" w:cs="Calibri"/>
        </w:rPr>
      </w:pPr>
    </w:p>
    <w:p w14:paraId="5BFC5F25" w14:textId="77777777" w:rsidR="00782A01" w:rsidRPr="001F7C25" w:rsidRDefault="00154F8E" w:rsidP="00B749B7">
      <w:pPr>
        <w:numPr>
          <w:ilvl w:val="0"/>
          <w:numId w:val="305"/>
        </w:numPr>
        <w:spacing w:before="120" w:after="120" w:line="312" w:lineRule="auto"/>
        <w:ind w:left="284" w:hanging="284"/>
        <w:contextualSpacing/>
        <w:jc w:val="both"/>
        <w:rPr>
          <w:rFonts w:asciiTheme="minorHAnsi" w:hAnsiTheme="minorHAnsi" w:cs="Calibri"/>
          <w:b/>
          <w:bCs/>
        </w:rPr>
      </w:pPr>
      <w:r w:rsidRPr="001F7C25">
        <w:rPr>
          <w:rFonts w:asciiTheme="minorHAnsi" w:hAnsiTheme="minorHAnsi" w:cs="Calibri"/>
          <w:b/>
          <w:bCs/>
        </w:rPr>
        <w:t xml:space="preserve">Ograniczenia odpowiedzialności gwarancyjnej </w:t>
      </w:r>
    </w:p>
    <w:p w14:paraId="7BDAFF48" w14:textId="77777777" w:rsidR="00782A01" w:rsidRPr="001F7C25" w:rsidRDefault="00782A01" w:rsidP="00B749B7">
      <w:pPr>
        <w:spacing w:before="120" w:after="120" w:line="312" w:lineRule="auto"/>
        <w:ind w:left="284" w:hanging="284"/>
        <w:contextualSpacing/>
        <w:jc w:val="both"/>
        <w:rPr>
          <w:rFonts w:asciiTheme="minorHAnsi" w:hAnsiTheme="minorHAnsi" w:cs="Calibri"/>
          <w:b/>
          <w:bCs/>
        </w:rPr>
      </w:pPr>
    </w:p>
    <w:p w14:paraId="1B807321" w14:textId="77777777" w:rsidR="00782A01" w:rsidRPr="001F7C25" w:rsidRDefault="00154F8E" w:rsidP="00B749B7">
      <w:pPr>
        <w:numPr>
          <w:ilvl w:val="0"/>
          <w:numId w:val="307"/>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Gwarancją nie są objęte wady przedmiotu gwarancji powstałe z innych przyczyn, niż tkwiące </w:t>
      </w:r>
      <w:r w:rsidRPr="001F7C25">
        <w:rPr>
          <w:rFonts w:asciiTheme="minorHAnsi" w:hAnsiTheme="minorHAnsi" w:cs="Calibri"/>
        </w:rPr>
        <w:br/>
        <w:t>w elementach przedmiotu gwarancji w szczególności:</w:t>
      </w:r>
    </w:p>
    <w:p w14:paraId="29CD8A23" w14:textId="77777777" w:rsidR="00782A01" w:rsidRPr="001F7C25" w:rsidRDefault="00154F8E" w:rsidP="00B749B7">
      <w:pPr>
        <w:numPr>
          <w:ilvl w:val="0"/>
          <w:numId w:val="309"/>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powstałe w skutek samowolnie dokonanych przez Zamawiającego i / lub Użytkownika lub inną nieupoważnioną osobę napraw, przeróbek, zmian konstrukcyjnych i innych ingerencji w strukturę przedmiotu gwarancji,</w:t>
      </w:r>
    </w:p>
    <w:p w14:paraId="4D392FB0" w14:textId="77777777" w:rsidR="00782A01" w:rsidRPr="001F7C25" w:rsidRDefault="00154F8E" w:rsidP="00B749B7">
      <w:pPr>
        <w:numPr>
          <w:ilvl w:val="0"/>
          <w:numId w:val="309"/>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powstałych na skutek niewłaściwego użytkowania przedmiotu gwarancji w sposób niezgodny </w:t>
      </w:r>
      <w:r w:rsidRPr="001F7C25">
        <w:rPr>
          <w:rFonts w:asciiTheme="minorHAnsi" w:hAnsiTheme="minorHAnsi" w:cs="Calibri"/>
        </w:rPr>
        <w:br/>
        <w:t xml:space="preserve">z zasadami eksploatacji i użytkowania, </w:t>
      </w:r>
    </w:p>
    <w:p w14:paraId="25E75E03" w14:textId="77777777" w:rsidR="00782A01" w:rsidRPr="001F7C25" w:rsidRDefault="00154F8E" w:rsidP="00B749B7">
      <w:pPr>
        <w:numPr>
          <w:ilvl w:val="0"/>
          <w:numId w:val="309"/>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powstałych na skutek mechanicznych uszkodzeń,</w:t>
      </w:r>
    </w:p>
    <w:p w14:paraId="380E6238" w14:textId="77777777" w:rsidR="00782A01" w:rsidRPr="001F7C25" w:rsidRDefault="00154F8E" w:rsidP="00B749B7">
      <w:pPr>
        <w:numPr>
          <w:ilvl w:val="0"/>
          <w:numId w:val="309"/>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 xml:space="preserve">powstałych na skutek działania siły wyższej, zdarzeń losowych, spowodowane np. pożarem, powodzią, uderzeniem pioruna, anomalią klimatyczną wypadkiem lub kolizją drogową oraz innymi nieprzewidzianymi zdarzeniami. </w:t>
      </w:r>
    </w:p>
    <w:p w14:paraId="1ADAE2FA" w14:textId="77777777" w:rsidR="00782A01" w:rsidRPr="001F7C25" w:rsidRDefault="00154F8E" w:rsidP="00B749B7">
      <w:pPr>
        <w:numPr>
          <w:ilvl w:val="0"/>
          <w:numId w:val="310"/>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Gwarancją nie są objęte wady przedmiotu gwarancji jeśli:</w:t>
      </w:r>
    </w:p>
    <w:p w14:paraId="5A42421F" w14:textId="77777777" w:rsidR="00782A01" w:rsidRPr="001F7C25" w:rsidRDefault="00154F8E" w:rsidP="00B749B7">
      <w:pPr>
        <w:numPr>
          <w:ilvl w:val="0"/>
          <w:numId w:val="309"/>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zawiadomienie Wykonawcy przez Zamawiającego i / lub Użytkownika o wadach zostało dokonane w sposób niezgodny z zapisami w niniejszym Oświadczeniu Gwarancyjnym,</w:t>
      </w:r>
    </w:p>
    <w:p w14:paraId="3AEF8D08" w14:textId="77777777" w:rsidR="00782A01" w:rsidRPr="001F7C25" w:rsidRDefault="00154F8E" w:rsidP="00B749B7">
      <w:pPr>
        <w:numPr>
          <w:ilvl w:val="0"/>
          <w:numId w:val="309"/>
        </w:numPr>
        <w:spacing w:before="120" w:after="120" w:line="312" w:lineRule="auto"/>
        <w:ind w:left="284" w:hanging="284"/>
        <w:contextualSpacing/>
        <w:jc w:val="both"/>
        <w:rPr>
          <w:rFonts w:asciiTheme="minorHAnsi" w:hAnsiTheme="minorHAnsi" w:cs="Calibri"/>
        </w:rPr>
      </w:pPr>
      <w:r w:rsidRPr="001F7C25">
        <w:rPr>
          <w:rFonts w:asciiTheme="minorHAnsi" w:hAnsiTheme="minorHAnsi" w:cs="Calibri"/>
        </w:rPr>
        <w:t>zawiadomienie o wadach zostało przekazane Wykonawcy po upływie okresu gwarancji.</w:t>
      </w:r>
    </w:p>
    <w:p w14:paraId="130249B8" w14:textId="77777777" w:rsidR="00782A01" w:rsidRPr="001F7C25" w:rsidRDefault="00782A01" w:rsidP="00B749B7">
      <w:pPr>
        <w:spacing w:before="120" w:after="120" w:line="312" w:lineRule="auto"/>
        <w:ind w:left="284" w:hanging="284"/>
        <w:contextualSpacing/>
        <w:jc w:val="right"/>
        <w:rPr>
          <w:rFonts w:asciiTheme="minorHAnsi" w:hAnsiTheme="minorHAnsi" w:cs="Calibri"/>
        </w:rPr>
      </w:pPr>
    </w:p>
    <w:p w14:paraId="59D2DB34" w14:textId="77777777" w:rsidR="00782A01" w:rsidRPr="001F7C25" w:rsidRDefault="00782A01" w:rsidP="00B749B7">
      <w:pPr>
        <w:spacing w:before="120" w:after="120" w:line="312" w:lineRule="auto"/>
        <w:ind w:left="284" w:hanging="284"/>
        <w:contextualSpacing/>
        <w:jc w:val="right"/>
        <w:rPr>
          <w:rFonts w:asciiTheme="minorHAnsi" w:hAnsiTheme="minorHAnsi" w:cs="Calibri"/>
        </w:rPr>
      </w:pPr>
    </w:p>
    <w:p w14:paraId="6DEBAF30" w14:textId="77777777" w:rsidR="00782A01" w:rsidRPr="001F7C25" w:rsidRDefault="00782A01" w:rsidP="00B749B7">
      <w:pPr>
        <w:spacing w:before="120" w:after="120" w:line="312" w:lineRule="auto"/>
        <w:contextualSpacing/>
        <w:rPr>
          <w:rFonts w:asciiTheme="minorHAnsi" w:hAnsiTheme="minorHAnsi" w:cs="Calibri"/>
        </w:rPr>
      </w:pPr>
    </w:p>
    <w:p w14:paraId="05ACA4E0" w14:textId="77777777" w:rsidR="00782A01" w:rsidRPr="001F7C25" w:rsidRDefault="00782A01" w:rsidP="00B749B7">
      <w:pPr>
        <w:spacing w:before="120" w:after="120" w:line="312" w:lineRule="auto"/>
        <w:ind w:left="284" w:hanging="284"/>
        <w:contextualSpacing/>
        <w:jc w:val="right"/>
        <w:rPr>
          <w:rFonts w:asciiTheme="minorHAnsi" w:hAnsiTheme="minorHAnsi" w:cs="Calibri"/>
        </w:rPr>
      </w:pPr>
    </w:p>
    <w:p w14:paraId="4B3DD029" w14:textId="77777777" w:rsidR="00782A01" w:rsidRPr="001F7C25" w:rsidRDefault="00154F8E" w:rsidP="00B749B7">
      <w:pPr>
        <w:spacing w:before="120" w:after="120" w:line="312" w:lineRule="auto"/>
        <w:ind w:left="284" w:hanging="284"/>
        <w:contextualSpacing/>
        <w:jc w:val="right"/>
        <w:rPr>
          <w:rFonts w:asciiTheme="minorHAnsi" w:hAnsiTheme="minorHAnsi" w:cs="Calibri"/>
        </w:rPr>
      </w:pPr>
      <w:r w:rsidRPr="001F7C25">
        <w:rPr>
          <w:rFonts w:asciiTheme="minorHAnsi" w:hAnsiTheme="minorHAnsi" w:cs="Calibri"/>
        </w:rPr>
        <w:t>WYKONAWCA – GWARANT</w:t>
      </w:r>
    </w:p>
    <w:p w14:paraId="1D6783DF" w14:textId="77777777" w:rsidR="00782A01" w:rsidRPr="001F7C25" w:rsidRDefault="00782A01" w:rsidP="00B749B7">
      <w:pPr>
        <w:spacing w:before="120" w:after="120" w:line="312" w:lineRule="auto"/>
        <w:ind w:left="284" w:hanging="284"/>
        <w:contextualSpacing/>
        <w:jc w:val="right"/>
        <w:rPr>
          <w:rFonts w:asciiTheme="minorHAnsi" w:hAnsiTheme="minorHAnsi" w:cs="Calibri"/>
        </w:rPr>
      </w:pPr>
    </w:p>
    <w:p w14:paraId="273AC6B9" w14:textId="77777777" w:rsidR="00782A01" w:rsidRPr="001F7C25" w:rsidRDefault="00154F8E" w:rsidP="00B749B7">
      <w:pPr>
        <w:spacing w:before="120" w:after="120" w:line="312" w:lineRule="auto"/>
        <w:ind w:left="284" w:hanging="284"/>
        <w:contextualSpacing/>
        <w:jc w:val="right"/>
        <w:rPr>
          <w:rFonts w:asciiTheme="minorHAnsi" w:hAnsiTheme="minorHAnsi" w:cs="Calibri"/>
        </w:rPr>
      </w:pPr>
      <w:r w:rsidRPr="001F7C25">
        <w:rPr>
          <w:rFonts w:asciiTheme="minorHAnsi" w:hAnsiTheme="minorHAnsi" w:cs="Calibri"/>
        </w:rPr>
        <w:t>……………………………………...</w:t>
      </w:r>
    </w:p>
    <w:p w14:paraId="14E67057" w14:textId="77777777" w:rsidR="00782A01" w:rsidRPr="001F7C25" w:rsidRDefault="00154F8E" w:rsidP="00B749B7">
      <w:pPr>
        <w:spacing w:before="120" w:after="120" w:line="312" w:lineRule="auto"/>
        <w:ind w:left="284" w:hanging="284"/>
        <w:contextualSpacing/>
        <w:jc w:val="right"/>
        <w:rPr>
          <w:rFonts w:asciiTheme="minorHAnsi" w:hAnsiTheme="minorHAnsi" w:cs="Calibri"/>
        </w:rPr>
      </w:pPr>
      <w:r w:rsidRPr="001F7C25">
        <w:rPr>
          <w:rFonts w:asciiTheme="minorHAnsi" w:hAnsiTheme="minorHAnsi" w:cs="Calibri"/>
        </w:rPr>
        <w:t>PODPISY UPRAWNIONYCH PRZEDSTAWICIELI</w:t>
      </w:r>
    </w:p>
    <w:sectPr w:rsidR="00782A01" w:rsidRPr="001F7C25">
      <w:headerReference w:type="default" r:id="rId15"/>
      <w:footerReference w:type="default" r:id="rId16"/>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BBEFA" w14:textId="77777777" w:rsidR="000E5210" w:rsidRDefault="000E5210">
      <w:pPr>
        <w:spacing w:after="0" w:line="240" w:lineRule="auto"/>
      </w:pPr>
      <w:r>
        <w:separator/>
      </w:r>
    </w:p>
  </w:endnote>
  <w:endnote w:type="continuationSeparator" w:id="0">
    <w:p w14:paraId="1A80ECE6" w14:textId="77777777" w:rsidR="000E5210" w:rsidRDefault="000E52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Helvetica Neue">
    <w:altName w:val="Arial"/>
    <w:charset w:val="00"/>
    <w:family w:val="auto"/>
    <w:pitch w:val="variable"/>
    <w:sig w:usb0="E50002FF" w:usb1="500079DB" w:usb2="00000010" w:usb3="00000000" w:csb0="00000001"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3ABFB" w14:textId="77777777" w:rsidR="001F7C25" w:rsidRDefault="001F7C25">
    <w:pPr>
      <w:pStyle w:val="Stopka"/>
      <w:tabs>
        <w:tab w:val="clear" w:pos="9072"/>
        <w:tab w:val="right" w:pos="9046"/>
      </w:tabs>
      <w:jc w:val="center"/>
    </w:pPr>
    <w:r>
      <w:fldChar w:fldCharType="begin"/>
    </w:r>
    <w:r>
      <w:instrText xml:space="preserve"> PAGE </w:instrText>
    </w:r>
    <w:r>
      <w:fldChar w:fldCharType="separate"/>
    </w:r>
    <w:r w:rsidR="00BF4142">
      <w:rPr>
        <w:noProof/>
      </w:rPr>
      <w:t>32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15A4E" w14:textId="77777777" w:rsidR="000E5210" w:rsidRDefault="000E5210">
      <w:r>
        <w:separator/>
      </w:r>
    </w:p>
  </w:footnote>
  <w:footnote w:type="continuationSeparator" w:id="0">
    <w:p w14:paraId="41BEA7B7" w14:textId="77777777" w:rsidR="000E5210" w:rsidRDefault="000E5210">
      <w:r>
        <w:continuationSeparator/>
      </w:r>
    </w:p>
  </w:footnote>
  <w:footnote w:type="continuationNotice" w:id="1">
    <w:p w14:paraId="6CCFC050" w14:textId="77777777" w:rsidR="000E5210" w:rsidRDefault="000E5210"/>
  </w:footnote>
  <w:footnote w:id="2">
    <w:p w14:paraId="7A1F72FF" w14:textId="77777777" w:rsidR="001F7C25" w:rsidRPr="00485B59" w:rsidRDefault="001F7C25">
      <w:pPr>
        <w:pStyle w:val="Tekstprzypisudolnego"/>
      </w:pPr>
      <w:r>
        <w:rPr>
          <w:rStyle w:val="Brak"/>
          <w:kern w:val="3"/>
          <w:sz w:val="24"/>
          <w:szCs w:val="24"/>
          <w:vertAlign w:val="superscript"/>
        </w:rPr>
        <w:footnoteRef/>
      </w:r>
      <w:r>
        <w:rPr>
          <w:rStyle w:val="Brak"/>
        </w:rPr>
        <w:t xml:space="preserve"> Szczegółowy zapis Projektowanych Postanowień Umownych zostanie dostosowany po wyborze oferty w </w:t>
      </w:r>
      <w:r w:rsidRPr="00485B59">
        <w:rPr>
          <w:rStyle w:val="Brak"/>
        </w:rPr>
        <w:t>zależności czy w ramach postępowania zostanie wybrana oferta podstawowa czy oferta wariantowa</w:t>
      </w:r>
    </w:p>
  </w:footnote>
  <w:footnote w:id="3">
    <w:p w14:paraId="238BAD21" w14:textId="77777777" w:rsidR="001F7C25" w:rsidRDefault="001F7C25">
      <w:pPr>
        <w:pStyle w:val="Tekstprzypisudolnego"/>
      </w:pPr>
      <w:r w:rsidRPr="00485B59">
        <w:rPr>
          <w:rStyle w:val="Brak"/>
          <w:kern w:val="3"/>
          <w:sz w:val="24"/>
          <w:szCs w:val="24"/>
          <w:shd w:val="clear" w:color="auto" w:fill="FFFF00"/>
          <w:vertAlign w:val="superscript"/>
        </w:rPr>
        <w:footnoteRef/>
      </w:r>
      <w:r w:rsidRPr="00485B59">
        <w:rPr>
          <w:rStyle w:val="Brak"/>
        </w:rPr>
        <w:t xml:space="preserve"> Załącznik nr 2 – Program </w:t>
      </w:r>
      <w:r w:rsidRPr="00485B59">
        <w:rPr>
          <w:rStyle w:val="Brak"/>
        </w:rPr>
        <w:t>Funkcjonalno – Użytkowy zostanie odpowiednio załączony w  przypadku wyboru oferty</w:t>
      </w:r>
      <w:r>
        <w:rPr>
          <w:rStyle w:val="Brak"/>
        </w:rPr>
        <w:t xml:space="preserve"> podstawowej lub wariantowej</w:t>
      </w:r>
    </w:p>
  </w:footnote>
  <w:footnote w:id="4">
    <w:p w14:paraId="407D94A5" w14:textId="77777777" w:rsidR="001F7C25" w:rsidRDefault="001F7C25">
      <w:pPr>
        <w:pStyle w:val="Tekstprzypisudolnego"/>
      </w:pPr>
      <w:r>
        <w:rPr>
          <w:rStyle w:val="Brak"/>
          <w:kern w:val="3"/>
          <w:sz w:val="24"/>
          <w:szCs w:val="24"/>
          <w:vertAlign w:val="superscript"/>
        </w:rPr>
        <w:footnoteRef/>
      </w:r>
      <w:r>
        <w:rPr>
          <w:rStyle w:val="Brak"/>
        </w:rPr>
        <w:t xml:space="preserve"> Szczegółowy zapis Projektowanych Postanowień Umownych zostanie dostosowany po wyborze oferty w zależności od tego czy zajdą wskazane w nim okoliczności</w:t>
      </w:r>
    </w:p>
  </w:footnote>
  <w:footnote w:id="5">
    <w:p w14:paraId="49EB913D" w14:textId="38098509" w:rsidR="001F7C25" w:rsidRDefault="001F7C25">
      <w:pPr>
        <w:pStyle w:val="Tekstprzypisudolnego"/>
      </w:pPr>
      <w:r>
        <w:rPr>
          <w:rStyle w:val="Odwoanieprzypisudolnego"/>
        </w:rPr>
        <w:footnoteRef/>
      </w:r>
      <w:r>
        <w:t xml:space="preserve"> Termin zostanie uzupełniony zgodnie z deklaracją Wykonawcy wskazaną w formularzu ofertowym</w:t>
      </w:r>
    </w:p>
  </w:footnote>
  <w:footnote w:id="6">
    <w:p w14:paraId="2CBC46A0" w14:textId="77777777" w:rsidR="001F7C25" w:rsidRDefault="001F7C25">
      <w:pPr>
        <w:pStyle w:val="Tekstprzypisudolnego"/>
      </w:pPr>
      <w:r>
        <w:rPr>
          <w:rStyle w:val="Brak"/>
          <w:sz w:val="24"/>
          <w:szCs w:val="24"/>
          <w:vertAlign w:val="superscript"/>
        </w:rPr>
        <w:footnoteRef/>
      </w:r>
      <w:r>
        <w:rPr>
          <w:rStyle w:val="Brak"/>
          <w:rFonts w:eastAsia="Arial Unicode MS" w:cs="Arial Unicode MS"/>
        </w:rPr>
        <w:t xml:space="preserve"> Szczegółowy zapis Projektowanych Postanowień Umownych zostanie dostosowany po wyborze oferty w zależności czy w ramach postępowania zostanie wybrana oferta podstawowa czy oferta wariantowa</w:t>
      </w:r>
    </w:p>
  </w:footnote>
  <w:footnote w:id="7">
    <w:p w14:paraId="6E1A2C10" w14:textId="775DA76D" w:rsidR="001F7C25" w:rsidRDefault="001F7C25">
      <w:pPr>
        <w:pStyle w:val="Tekstprzypisudolnego"/>
      </w:pPr>
      <w:r>
        <w:rPr>
          <w:rStyle w:val="Odwoanieprzypisudolnego"/>
        </w:rPr>
        <w:footnoteRef/>
      </w:r>
      <w:r>
        <w:t xml:space="preserve"> Termin zostanie uzupełniony zgodnie z deklaracją Wykonawcy wskazaną w formularzu ofertowym</w:t>
      </w:r>
    </w:p>
  </w:footnote>
  <w:footnote w:id="8">
    <w:p w14:paraId="4DEE22F1" w14:textId="77777777" w:rsidR="001F7C25" w:rsidRDefault="001F7C25">
      <w:pPr>
        <w:pStyle w:val="Tekstprzypisudolnego"/>
      </w:pPr>
      <w:r>
        <w:rPr>
          <w:rStyle w:val="Brak"/>
          <w:sz w:val="24"/>
          <w:szCs w:val="24"/>
          <w:vertAlign w:val="superscript"/>
        </w:rPr>
        <w:footnoteRef/>
      </w:r>
      <w:r>
        <w:rPr>
          <w:rStyle w:val="Brak"/>
        </w:rPr>
        <w:t xml:space="preserve"> Szczegółowy zapis zostanie dostosowany do wybranej przez Zamawiającego oferty podstawowej lub oferty wariantowej</w:t>
      </w:r>
    </w:p>
  </w:footnote>
  <w:footnote w:id="9">
    <w:p w14:paraId="51CD3989" w14:textId="7A8F5172" w:rsidR="001F7C25" w:rsidRDefault="001F7C25">
      <w:pPr>
        <w:pStyle w:val="Tekstprzypisudolnego"/>
      </w:pPr>
      <w:r>
        <w:rPr>
          <w:rStyle w:val="Odwoanieprzypisudolnego"/>
        </w:rPr>
        <w:footnoteRef/>
      </w:r>
      <w:r>
        <w:t xml:space="preserve"> Termin rękojmi zostanie uzupełniony zgodnie z deklaracją Wykonawcy w formularzu ofertowym</w:t>
      </w:r>
    </w:p>
  </w:footnote>
  <w:footnote w:id="10">
    <w:p w14:paraId="18A642C4" w14:textId="3DB83DA7" w:rsidR="001F7C25" w:rsidRDefault="001F7C25">
      <w:pPr>
        <w:pStyle w:val="Tekstprzypisudolnego"/>
      </w:pPr>
      <w:r>
        <w:rPr>
          <w:rStyle w:val="Odwoanieprzypisudolnego"/>
        </w:rPr>
        <w:footnoteRef/>
      </w:r>
      <w:r>
        <w:t xml:space="preserve"> Termin gwarancji zostanie uzupełniony zgodnie z deklaracją Wykonawcy w formularzu ofertowym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D8DF0" w14:textId="684CEEA6" w:rsidR="001F7C25" w:rsidRDefault="001F7C25">
    <w:pPr>
      <w:pStyle w:val="Nagwek"/>
    </w:pPr>
    <w:r>
      <w:rPr>
        <w:noProof/>
      </w:rPr>
      <w:drawing>
        <wp:anchor distT="0" distB="0" distL="114300" distR="114300" simplePos="0" relativeHeight="251658240" behindDoc="1" locked="0" layoutInCell="1" allowOverlap="1" wp14:anchorId="7D74884B" wp14:editId="7DB34215">
          <wp:simplePos x="0" y="0"/>
          <wp:positionH relativeFrom="margin">
            <wp:posOffset>838200</wp:posOffset>
          </wp:positionH>
          <wp:positionV relativeFrom="paragraph">
            <wp:posOffset>-267335</wp:posOffset>
          </wp:positionV>
          <wp:extent cx="4315460" cy="629920"/>
          <wp:effectExtent l="0" t="0" r="8890" b="0"/>
          <wp:wrapTight wrapText="bothSides">
            <wp:wrapPolygon edited="0">
              <wp:start x="0" y="0"/>
              <wp:lineTo x="0" y="20903"/>
              <wp:lineTo x="21549" y="20903"/>
              <wp:lineTo x="21549" y="0"/>
              <wp:lineTo x="0" y="0"/>
            </wp:wrapPolygon>
          </wp:wrapTight>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15460" cy="6299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52543A" w14:textId="77777777" w:rsidR="001F7C25" w:rsidRDefault="001F7C25">
    <w:pPr>
      <w:pStyle w:val="Nagwekistop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F67B4"/>
    <w:multiLevelType w:val="hybridMultilevel"/>
    <w:tmpl w:val="5EBCC5C0"/>
    <w:numStyleLink w:val="Zaimportowanystyl10"/>
  </w:abstractNum>
  <w:abstractNum w:abstractNumId="1" w15:restartNumberingAfterBreak="0">
    <w:nsid w:val="021640D0"/>
    <w:multiLevelType w:val="hybridMultilevel"/>
    <w:tmpl w:val="3F8C5416"/>
    <w:styleLink w:val="Zaimportowanystyl57"/>
    <w:lvl w:ilvl="0" w:tplc="5C581B2E">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B66331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B72028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476BAF6">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2E635F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83E755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5C6EDD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0C0166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6F6FC8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2906D22"/>
    <w:multiLevelType w:val="multilevel"/>
    <w:tmpl w:val="94DC2D66"/>
    <w:numStyleLink w:val="Zaimportowanystyl71"/>
  </w:abstractNum>
  <w:abstractNum w:abstractNumId="3" w15:restartNumberingAfterBreak="0">
    <w:nsid w:val="02D12B8C"/>
    <w:multiLevelType w:val="multilevel"/>
    <w:tmpl w:val="8F2ABFC8"/>
    <w:styleLink w:val="Zaimportowanystyl36"/>
    <w:lvl w:ilvl="0">
      <w:start w:val="1"/>
      <w:numFmt w:val="decimal"/>
      <w:suff w:val="nothing"/>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2.%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2.%3.%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2.%3.%4.%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2.%3.%4.%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2.%3.%4.%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2.%3.%4.%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3A50200"/>
    <w:multiLevelType w:val="hybridMultilevel"/>
    <w:tmpl w:val="F16A3128"/>
    <w:numStyleLink w:val="Zaimportowanystyl23"/>
  </w:abstractNum>
  <w:abstractNum w:abstractNumId="5" w15:restartNumberingAfterBreak="0">
    <w:nsid w:val="04240A93"/>
    <w:multiLevelType w:val="hybridMultilevel"/>
    <w:tmpl w:val="ACDABC0C"/>
    <w:styleLink w:val="Zaimportowanystyl112"/>
    <w:lvl w:ilvl="0" w:tplc="8BFA80E8">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790AC9A">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7C8B74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6468E2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28B09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DF4ECC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5649968">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6C454A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364CF6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048A42A5"/>
    <w:multiLevelType w:val="multilevel"/>
    <w:tmpl w:val="2610A7D6"/>
    <w:numStyleLink w:val="Zaimportowanystyl88"/>
  </w:abstractNum>
  <w:abstractNum w:abstractNumId="7" w15:restartNumberingAfterBreak="0">
    <w:nsid w:val="04CA6963"/>
    <w:multiLevelType w:val="hybridMultilevel"/>
    <w:tmpl w:val="8FBEE5B2"/>
    <w:styleLink w:val="Zaimportowanystyl95"/>
    <w:lvl w:ilvl="0" w:tplc="8DB4C75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90E6F7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3C0E97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43AB31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1D4368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F3482A2">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3B8E13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A34188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6F0BFD8">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04FC6F6D"/>
    <w:multiLevelType w:val="hybridMultilevel"/>
    <w:tmpl w:val="0908BF30"/>
    <w:styleLink w:val="Zaimportowanystyl109"/>
    <w:lvl w:ilvl="0" w:tplc="0BA063C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58ACEA8">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C62DDB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0CEA996">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0B873D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2BE46F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658450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31C3D8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142B7A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05554B9C"/>
    <w:multiLevelType w:val="hybridMultilevel"/>
    <w:tmpl w:val="DB2CCBD8"/>
    <w:numStyleLink w:val="Zaimportowanystyl3"/>
  </w:abstractNum>
  <w:abstractNum w:abstractNumId="10" w15:restartNumberingAfterBreak="0">
    <w:nsid w:val="062325B5"/>
    <w:multiLevelType w:val="hybridMultilevel"/>
    <w:tmpl w:val="47EC789C"/>
    <w:numStyleLink w:val="Zaimportowanystyl73"/>
  </w:abstractNum>
  <w:abstractNum w:abstractNumId="11" w15:restartNumberingAfterBreak="0">
    <w:nsid w:val="06FD3A0C"/>
    <w:multiLevelType w:val="hybridMultilevel"/>
    <w:tmpl w:val="7430B5D8"/>
    <w:numStyleLink w:val="Zaimportowanystyl24"/>
  </w:abstractNum>
  <w:abstractNum w:abstractNumId="12" w15:restartNumberingAfterBreak="0">
    <w:nsid w:val="07114267"/>
    <w:multiLevelType w:val="hybridMultilevel"/>
    <w:tmpl w:val="59965836"/>
    <w:styleLink w:val="Zaimportowanystyl110"/>
    <w:lvl w:ilvl="0" w:tplc="96A0E91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10E324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AF2630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792123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002D45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C3C96E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60EF2E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226D53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178476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0798065B"/>
    <w:multiLevelType w:val="hybridMultilevel"/>
    <w:tmpl w:val="01DA87E4"/>
    <w:styleLink w:val="Zaimportowanystyl78"/>
    <w:lvl w:ilvl="0" w:tplc="AF4CA72E">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DA6E714">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10AD852">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142057E">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490E428">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BB695BC">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794CC9A">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6ECAA76">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22C9AE6">
      <w:start w:val="1"/>
      <w:numFmt w:val="lowerRoman"/>
      <w:suff w:val="nothing"/>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07A27BBA"/>
    <w:multiLevelType w:val="hybridMultilevel"/>
    <w:tmpl w:val="A40289FA"/>
    <w:numStyleLink w:val="Zaimportowanystyl82"/>
  </w:abstractNum>
  <w:abstractNum w:abstractNumId="15" w15:restartNumberingAfterBreak="0">
    <w:nsid w:val="08332D2A"/>
    <w:multiLevelType w:val="hybridMultilevel"/>
    <w:tmpl w:val="9D789144"/>
    <w:numStyleLink w:val="Zaimportowanystyl17"/>
  </w:abstractNum>
  <w:abstractNum w:abstractNumId="16" w15:restartNumberingAfterBreak="0">
    <w:nsid w:val="08845AE6"/>
    <w:multiLevelType w:val="hybridMultilevel"/>
    <w:tmpl w:val="B8621F8E"/>
    <w:numStyleLink w:val="Zaimportowanystyl46"/>
  </w:abstractNum>
  <w:abstractNum w:abstractNumId="17" w15:restartNumberingAfterBreak="0">
    <w:nsid w:val="089269E7"/>
    <w:multiLevelType w:val="hybridMultilevel"/>
    <w:tmpl w:val="0A967428"/>
    <w:styleLink w:val="Zaimportowanystyl30"/>
    <w:lvl w:ilvl="0" w:tplc="B9848DC4">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E8863E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6C6D44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E68904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CF6680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46C4764">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B8E6AAE">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1AE386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0BA4412">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089F7258"/>
    <w:multiLevelType w:val="hybridMultilevel"/>
    <w:tmpl w:val="B978C76E"/>
    <w:styleLink w:val="Zaimportowanystyl50"/>
    <w:lvl w:ilvl="0" w:tplc="52C81840">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B10BF3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13E923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27A7A4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C42118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0D0559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BB8729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1F0F52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4E8A3D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0A4771C1"/>
    <w:multiLevelType w:val="hybridMultilevel"/>
    <w:tmpl w:val="FE42BF7E"/>
    <w:numStyleLink w:val="Zaimportowanystyl47"/>
  </w:abstractNum>
  <w:abstractNum w:abstractNumId="20" w15:restartNumberingAfterBreak="0">
    <w:nsid w:val="0A8D741E"/>
    <w:multiLevelType w:val="hybridMultilevel"/>
    <w:tmpl w:val="9BE8C0E2"/>
    <w:numStyleLink w:val="Zaimportowanystyl33"/>
  </w:abstractNum>
  <w:abstractNum w:abstractNumId="21" w15:restartNumberingAfterBreak="0">
    <w:nsid w:val="0B4515A3"/>
    <w:multiLevelType w:val="hybridMultilevel"/>
    <w:tmpl w:val="5CF0B7C8"/>
    <w:numStyleLink w:val="Zaimportowanystyl83"/>
  </w:abstractNum>
  <w:abstractNum w:abstractNumId="22" w15:restartNumberingAfterBreak="0">
    <w:nsid w:val="0BAA3212"/>
    <w:multiLevelType w:val="hybridMultilevel"/>
    <w:tmpl w:val="F04AFDF8"/>
    <w:numStyleLink w:val="Zaimportowanystyl16"/>
  </w:abstractNum>
  <w:abstractNum w:abstractNumId="23" w15:restartNumberingAfterBreak="0">
    <w:nsid w:val="0C717C24"/>
    <w:multiLevelType w:val="hybridMultilevel"/>
    <w:tmpl w:val="1B6AFEF4"/>
    <w:numStyleLink w:val="Zaimportowanystyl65"/>
  </w:abstractNum>
  <w:abstractNum w:abstractNumId="24" w15:restartNumberingAfterBreak="0">
    <w:nsid w:val="0CC7610D"/>
    <w:multiLevelType w:val="hybridMultilevel"/>
    <w:tmpl w:val="EE3E7746"/>
    <w:styleLink w:val="Zaimportowanystyl29"/>
    <w:lvl w:ilvl="0" w:tplc="279CD41A">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24C5F1A">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9DA4B9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D92199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0EE1E2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41EE462">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46C0E88">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3A62CDA">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48A78A2">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0DBD4BC1"/>
    <w:multiLevelType w:val="hybridMultilevel"/>
    <w:tmpl w:val="DEAE5A76"/>
    <w:styleLink w:val="Zaimportowanystyl51"/>
    <w:lvl w:ilvl="0" w:tplc="B2A60A6A">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D860D5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1A0C83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38A8A9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AF2793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84EA8B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554C70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B0891E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EE80F8A">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0E516F4C"/>
    <w:multiLevelType w:val="hybridMultilevel"/>
    <w:tmpl w:val="AB3C9712"/>
    <w:numStyleLink w:val="Zaimportowanystyl49"/>
  </w:abstractNum>
  <w:abstractNum w:abstractNumId="27" w15:restartNumberingAfterBreak="0">
    <w:nsid w:val="0EA3374F"/>
    <w:multiLevelType w:val="hybridMultilevel"/>
    <w:tmpl w:val="2930A018"/>
    <w:styleLink w:val="Zaimportowanystyl48"/>
    <w:lvl w:ilvl="0" w:tplc="54EC71AC">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AD62EC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0A41EA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5FA554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578ADF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E28979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9B2F318">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27CA1C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D1243B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0EBD13FB"/>
    <w:multiLevelType w:val="multilevel"/>
    <w:tmpl w:val="94DC2D66"/>
    <w:styleLink w:val="Zaimportowanystyl71"/>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0ED37100"/>
    <w:multiLevelType w:val="hybridMultilevel"/>
    <w:tmpl w:val="B464FDD0"/>
    <w:styleLink w:val="Zaimportowanystyl52"/>
    <w:lvl w:ilvl="0" w:tplc="A59CF89C">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94E082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1E6CC0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1A2AEA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9C608D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06C2E6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CA2C01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AB03C7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8D0439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0F0D29C2"/>
    <w:multiLevelType w:val="hybridMultilevel"/>
    <w:tmpl w:val="86923416"/>
    <w:styleLink w:val="Zaimportowanystyl63"/>
    <w:lvl w:ilvl="0" w:tplc="A3EC2E8E">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462F09E">
      <w:start w:val="1"/>
      <w:numFmt w:val="lowerLetter"/>
      <w:suff w:val="nothing"/>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9949B8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A9A1D46">
      <w:start w:val="1"/>
      <w:numFmt w:val="decimal"/>
      <w:suff w:val="nothing"/>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ECAF588">
      <w:start w:val="1"/>
      <w:numFmt w:val="lowerLetter"/>
      <w:suff w:val="nothing"/>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3D881C2">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A28BF1C">
      <w:start w:val="1"/>
      <w:numFmt w:val="decimal"/>
      <w:suff w:val="nothing"/>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8801662">
      <w:start w:val="1"/>
      <w:numFmt w:val="lowerLetter"/>
      <w:suff w:val="nothing"/>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332952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0F66715F"/>
    <w:multiLevelType w:val="hybridMultilevel"/>
    <w:tmpl w:val="E8883F42"/>
    <w:numStyleLink w:val="Zaimportowanystyl103"/>
  </w:abstractNum>
  <w:abstractNum w:abstractNumId="32" w15:restartNumberingAfterBreak="0">
    <w:nsid w:val="0FEC140D"/>
    <w:multiLevelType w:val="hybridMultilevel"/>
    <w:tmpl w:val="ABEE7B5E"/>
    <w:numStyleLink w:val="Zaimportowanystyl43"/>
  </w:abstractNum>
  <w:abstractNum w:abstractNumId="33" w15:restartNumberingAfterBreak="0">
    <w:nsid w:val="10DF7D3F"/>
    <w:multiLevelType w:val="hybridMultilevel"/>
    <w:tmpl w:val="4D9CF25C"/>
    <w:styleLink w:val="Zaimportowanystyl76"/>
    <w:lvl w:ilvl="0" w:tplc="769CC978">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03099DC">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632B4B6">
      <w:start w:val="1"/>
      <w:numFmt w:val="lowerLetter"/>
      <w:suff w:val="nothing"/>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88A34CA">
      <w:start w:val="1"/>
      <w:numFmt w:val="lowerLetter"/>
      <w:suff w:val="nothing"/>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AEA3144">
      <w:start w:val="1"/>
      <w:numFmt w:val="lowerLetter"/>
      <w:suff w:val="nothing"/>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81687E4">
      <w:start w:val="1"/>
      <w:numFmt w:val="lowerLetter"/>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7A4BA90">
      <w:start w:val="1"/>
      <w:numFmt w:val="lowerLetter"/>
      <w:suff w:val="nothing"/>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9A695FA">
      <w:start w:val="1"/>
      <w:numFmt w:val="lowerLetter"/>
      <w:suff w:val="nothing"/>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3768FD8">
      <w:start w:val="1"/>
      <w:numFmt w:val="lowerLetter"/>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0">
    <w:nsid w:val="129E6847"/>
    <w:multiLevelType w:val="hybridMultilevel"/>
    <w:tmpl w:val="50DEE9DA"/>
    <w:styleLink w:val="Zaimportowanystyl41"/>
    <w:lvl w:ilvl="0" w:tplc="E7509BEE">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902E13A">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6DE4B0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844CCB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4DC019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2D8525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FF63C4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1D6501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FF8C60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5" w15:restartNumberingAfterBreak="0">
    <w:nsid w:val="133F00A1"/>
    <w:multiLevelType w:val="hybridMultilevel"/>
    <w:tmpl w:val="8E1EBC9A"/>
    <w:styleLink w:val="Zaimportowanystyl56"/>
    <w:lvl w:ilvl="0" w:tplc="1A28DF3C">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4483A2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E4C405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6C2AB1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BEC506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64A1DA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2385B2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3000E4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11A0DEA">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6" w15:restartNumberingAfterBreak="0">
    <w:nsid w:val="13567454"/>
    <w:multiLevelType w:val="multilevel"/>
    <w:tmpl w:val="F12A7294"/>
    <w:styleLink w:val="Zaimportowanystyl69"/>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15:restartNumberingAfterBreak="0">
    <w:nsid w:val="13A2649A"/>
    <w:multiLevelType w:val="hybridMultilevel"/>
    <w:tmpl w:val="CA583C3C"/>
    <w:numStyleLink w:val="Zaimportowanystyl101"/>
  </w:abstractNum>
  <w:abstractNum w:abstractNumId="38" w15:restartNumberingAfterBreak="0">
    <w:nsid w:val="13E16580"/>
    <w:multiLevelType w:val="hybridMultilevel"/>
    <w:tmpl w:val="ECD8DE7E"/>
    <w:numStyleLink w:val="Zaimportowanystyl107"/>
  </w:abstractNum>
  <w:abstractNum w:abstractNumId="39" w15:restartNumberingAfterBreak="0">
    <w:nsid w:val="14CC78B1"/>
    <w:multiLevelType w:val="hybridMultilevel"/>
    <w:tmpl w:val="BD98EFE6"/>
    <w:styleLink w:val="Zaimportowanystyl94"/>
    <w:lvl w:ilvl="0" w:tplc="C8E20DD8">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356802C">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C225874">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AC2DC68">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A664D86">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2A85C52">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8F2EE28">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64AB490">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3549410">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0" w15:restartNumberingAfterBreak="0">
    <w:nsid w:val="160904C3"/>
    <w:multiLevelType w:val="hybridMultilevel"/>
    <w:tmpl w:val="B8621F8E"/>
    <w:styleLink w:val="Zaimportowanystyl46"/>
    <w:lvl w:ilvl="0" w:tplc="10642724">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0F6C5C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9FA76B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470A38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D9E21F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8983F12">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6CA851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2FC4FB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C646D5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1" w15:restartNumberingAfterBreak="0">
    <w:nsid w:val="16282BE3"/>
    <w:multiLevelType w:val="hybridMultilevel"/>
    <w:tmpl w:val="593CDC2E"/>
    <w:numStyleLink w:val="Zaimportowanystyl26"/>
  </w:abstractNum>
  <w:abstractNum w:abstractNumId="42" w15:restartNumberingAfterBreak="0">
    <w:nsid w:val="164A5504"/>
    <w:multiLevelType w:val="hybridMultilevel"/>
    <w:tmpl w:val="D314433E"/>
    <w:numStyleLink w:val="Zaimportowanystyl31"/>
  </w:abstractNum>
  <w:abstractNum w:abstractNumId="43" w15:restartNumberingAfterBreak="0">
    <w:nsid w:val="171A780E"/>
    <w:multiLevelType w:val="hybridMultilevel"/>
    <w:tmpl w:val="EC10B5FA"/>
    <w:styleLink w:val="Zaimportowanystyl53"/>
    <w:lvl w:ilvl="0" w:tplc="C02A7D2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E1E65A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794D5B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E126EE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8AC7CA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824DA02">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7C86B2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1528CF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00492F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4" w15:restartNumberingAfterBreak="0">
    <w:nsid w:val="17991019"/>
    <w:multiLevelType w:val="hybridMultilevel"/>
    <w:tmpl w:val="8E1EBC9A"/>
    <w:numStyleLink w:val="Zaimportowanystyl56"/>
  </w:abstractNum>
  <w:abstractNum w:abstractNumId="45" w15:restartNumberingAfterBreak="0">
    <w:nsid w:val="17CA464F"/>
    <w:multiLevelType w:val="hybridMultilevel"/>
    <w:tmpl w:val="F16A3128"/>
    <w:styleLink w:val="Zaimportowanystyl23"/>
    <w:lvl w:ilvl="0" w:tplc="12189376">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52E3F8E">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4F86118">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8F4C7D0">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20EB9BA">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BDCB4E8">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9545994">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B1089C4">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DC4E312">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6" w15:restartNumberingAfterBreak="0">
    <w:nsid w:val="17E60AE9"/>
    <w:multiLevelType w:val="hybridMultilevel"/>
    <w:tmpl w:val="3DD47B04"/>
    <w:numStyleLink w:val="Zaimportowanystyl22"/>
  </w:abstractNum>
  <w:abstractNum w:abstractNumId="47" w15:restartNumberingAfterBreak="0">
    <w:nsid w:val="185D5137"/>
    <w:multiLevelType w:val="hybridMultilevel"/>
    <w:tmpl w:val="D34EE376"/>
    <w:styleLink w:val="Zaimportowanystyl15"/>
    <w:lvl w:ilvl="0" w:tplc="CB4E12AA">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CB6D28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9488F8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5B2DF2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574F13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1145F3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D6AA98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00A8DF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0F2256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8" w15:restartNumberingAfterBreak="0">
    <w:nsid w:val="188F595A"/>
    <w:multiLevelType w:val="hybridMultilevel"/>
    <w:tmpl w:val="14DEDF26"/>
    <w:styleLink w:val="Zaimportowanystyl44"/>
    <w:lvl w:ilvl="0" w:tplc="335E2248">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88CDE38">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F9AFDE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2FAD58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1805A7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B04691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D0AFEF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B12117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81085E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9" w15:restartNumberingAfterBreak="0">
    <w:nsid w:val="19406EA7"/>
    <w:multiLevelType w:val="hybridMultilevel"/>
    <w:tmpl w:val="AA261744"/>
    <w:styleLink w:val="Zaimportowanystyl12"/>
    <w:lvl w:ilvl="0" w:tplc="00A89A18">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9DAF616">
      <w:start w:val="1"/>
      <w:numFmt w:val="lowerLetter"/>
      <w:lvlText w:val="%2."/>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1940392">
      <w:start w:val="1"/>
      <w:numFmt w:val="lowerRoman"/>
      <w:lvlText w:val="%3."/>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102D3A0">
      <w:start w:val="1"/>
      <w:numFmt w:val="decimal"/>
      <w:lvlText w:val="%4."/>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DB6395E">
      <w:start w:val="1"/>
      <w:numFmt w:val="lowerLetter"/>
      <w:lvlText w:val="%5."/>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8603AFA">
      <w:start w:val="1"/>
      <w:numFmt w:val="lowerRoman"/>
      <w:lvlText w:val="%6."/>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B2259CE">
      <w:start w:val="1"/>
      <w:numFmt w:val="decimal"/>
      <w:lvlText w:val="%7."/>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386B32A">
      <w:start w:val="1"/>
      <w:numFmt w:val="lowerLetter"/>
      <w:lvlText w:val="%8."/>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6DCD7A2">
      <w:start w:val="1"/>
      <w:numFmt w:val="lowerRoman"/>
      <w:lvlText w:val="%9."/>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0" w15:restartNumberingAfterBreak="0">
    <w:nsid w:val="19E34B16"/>
    <w:multiLevelType w:val="hybridMultilevel"/>
    <w:tmpl w:val="B464FDD0"/>
    <w:numStyleLink w:val="Zaimportowanystyl52"/>
  </w:abstractNum>
  <w:abstractNum w:abstractNumId="51" w15:restartNumberingAfterBreak="0">
    <w:nsid w:val="1A4C1286"/>
    <w:multiLevelType w:val="hybridMultilevel"/>
    <w:tmpl w:val="FC68B99E"/>
    <w:numStyleLink w:val="Zaimportowanystyl64"/>
  </w:abstractNum>
  <w:abstractNum w:abstractNumId="52" w15:restartNumberingAfterBreak="0">
    <w:nsid w:val="1AEE6079"/>
    <w:multiLevelType w:val="hybridMultilevel"/>
    <w:tmpl w:val="88F00AF8"/>
    <w:lvl w:ilvl="0" w:tplc="A28A37B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BAA90C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690E4D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45C307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E9C888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B3409E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886936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944EAD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53CA35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3" w15:restartNumberingAfterBreak="0">
    <w:nsid w:val="1B222FEE"/>
    <w:multiLevelType w:val="hybridMultilevel"/>
    <w:tmpl w:val="CEB8DFB8"/>
    <w:styleLink w:val="Zaimportowanystyl6"/>
    <w:lvl w:ilvl="0" w:tplc="23FA8C9A">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3F6AB0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7B0A932">
      <w:start w:val="1"/>
      <w:numFmt w:val="lowerLetter"/>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7E69554">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D82D4A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3B2125E">
      <w:start w:val="1"/>
      <w:numFmt w:val="lowerLetter"/>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52456C8">
      <w:start w:val="1"/>
      <w:numFmt w:val="lowerLetter"/>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00A0C2A">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3525E5A">
      <w:start w:val="1"/>
      <w:numFmt w:val="lowerLetter"/>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4" w15:restartNumberingAfterBreak="0">
    <w:nsid w:val="1B553124"/>
    <w:multiLevelType w:val="hybridMultilevel"/>
    <w:tmpl w:val="ACDABC0C"/>
    <w:numStyleLink w:val="Zaimportowanystyl112"/>
  </w:abstractNum>
  <w:abstractNum w:abstractNumId="55" w15:restartNumberingAfterBreak="0">
    <w:nsid w:val="1C244350"/>
    <w:multiLevelType w:val="hybridMultilevel"/>
    <w:tmpl w:val="3F2E42D4"/>
    <w:styleLink w:val="Zaimportowanystyl8"/>
    <w:lvl w:ilvl="0" w:tplc="0EB2266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45E042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080A71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0F47AC6">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8BE177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D9A2482">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6B67BF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C2C3AE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B742272">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6" w15:restartNumberingAfterBreak="0">
    <w:nsid w:val="1D197289"/>
    <w:multiLevelType w:val="hybridMultilevel"/>
    <w:tmpl w:val="CB84FFDE"/>
    <w:numStyleLink w:val="Zaimportowanystyl13"/>
  </w:abstractNum>
  <w:abstractNum w:abstractNumId="57" w15:restartNumberingAfterBreak="0">
    <w:nsid w:val="1E3C1E97"/>
    <w:multiLevelType w:val="multilevel"/>
    <w:tmpl w:val="73C82376"/>
    <w:styleLink w:val="Zaimportowanystyl39"/>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8" w15:restartNumberingAfterBreak="0">
    <w:nsid w:val="1EBF2DAC"/>
    <w:multiLevelType w:val="hybridMultilevel"/>
    <w:tmpl w:val="CB84FFDE"/>
    <w:styleLink w:val="Zaimportowanystyl13"/>
    <w:lvl w:ilvl="0" w:tplc="B5004D48">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1E0545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50C8CC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ABEF2B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782240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B2420F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0B2CFE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686164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1F42E6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9" w15:restartNumberingAfterBreak="0">
    <w:nsid w:val="1FFB16E2"/>
    <w:multiLevelType w:val="multilevel"/>
    <w:tmpl w:val="2CF07E5E"/>
    <w:styleLink w:val="Zaimportowanystyl87"/>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0" w15:restartNumberingAfterBreak="0">
    <w:nsid w:val="20047790"/>
    <w:multiLevelType w:val="hybridMultilevel"/>
    <w:tmpl w:val="5B681FF0"/>
    <w:styleLink w:val="Zaimportowanystyl14"/>
    <w:lvl w:ilvl="0" w:tplc="B3868D72">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C826AC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C0C17F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CAA3CB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1EED6E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7B0E0D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BACC89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7B4E33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6AA9DF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1" w15:restartNumberingAfterBreak="0">
    <w:nsid w:val="202F6151"/>
    <w:multiLevelType w:val="hybridMultilevel"/>
    <w:tmpl w:val="66180AAC"/>
    <w:numStyleLink w:val="Zaimportowanystyl18"/>
  </w:abstractNum>
  <w:abstractNum w:abstractNumId="62" w15:restartNumberingAfterBreak="0">
    <w:nsid w:val="204412E3"/>
    <w:multiLevelType w:val="hybridMultilevel"/>
    <w:tmpl w:val="33D25C14"/>
    <w:numStyleLink w:val="Zaimportowanystyl5"/>
  </w:abstractNum>
  <w:abstractNum w:abstractNumId="63" w15:restartNumberingAfterBreak="0">
    <w:nsid w:val="21322C13"/>
    <w:multiLevelType w:val="hybridMultilevel"/>
    <w:tmpl w:val="AF1C520C"/>
    <w:numStyleLink w:val="Zaimportowanystyl35"/>
  </w:abstractNum>
  <w:abstractNum w:abstractNumId="64" w15:restartNumberingAfterBreak="0">
    <w:nsid w:val="21E61E95"/>
    <w:multiLevelType w:val="hybridMultilevel"/>
    <w:tmpl w:val="E8883F42"/>
    <w:styleLink w:val="Zaimportowanystyl103"/>
    <w:lvl w:ilvl="0" w:tplc="5278536C">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D08FD9A">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492F440">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D0A17B2">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874D770">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7729330">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C168CEA">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660356E">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3887408">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5" w15:restartNumberingAfterBreak="0">
    <w:nsid w:val="227E0782"/>
    <w:multiLevelType w:val="hybridMultilevel"/>
    <w:tmpl w:val="4B349D18"/>
    <w:styleLink w:val="Zaimportowanystyl105"/>
    <w:lvl w:ilvl="0" w:tplc="1864F206">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37C89E6">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5B4DEB6">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CF62B6E">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37E568A">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BFA1C7E">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C309F1A">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43276E4">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0AC951E">
      <w:start w:val="1"/>
      <w:numFmt w:val="lowerRoman"/>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6" w15:restartNumberingAfterBreak="0">
    <w:nsid w:val="22C76868"/>
    <w:multiLevelType w:val="hybridMultilevel"/>
    <w:tmpl w:val="4A8C6C42"/>
    <w:styleLink w:val="Zaimportowanystyl40"/>
    <w:lvl w:ilvl="0" w:tplc="7902B728">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3B67CC0">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DCAA35A">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C026CE0">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638321E">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8560A0A">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B82EFD4">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218BB82">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43E88CE">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7" w15:restartNumberingAfterBreak="0">
    <w:nsid w:val="22E26C39"/>
    <w:multiLevelType w:val="hybridMultilevel"/>
    <w:tmpl w:val="56406534"/>
    <w:numStyleLink w:val="Zaimportowanystyl100"/>
  </w:abstractNum>
  <w:abstractNum w:abstractNumId="68" w15:restartNumberingAfterBreak="0">
    <w:nsid w:val="23761AAF"/>
    <w:multiLevelType w:val="hybridMultilevel"/>
    <w:tmpl w:val="DC263778"/>
    <w:styleLink w:val="Zaimportowanystyl108"/>
    <w:lvl w:ilvl="0" w:tplc="69CAEF6E">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C3C2954">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4287584">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E443FB8">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65C5298">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0C867D0">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6D27EB6">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F3EB76A">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36C5EDC">
      <w:start w:val="1"/>
      <w:numFmt w:val="lowerRoman"/>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9" w15:restartNumberingAfterBreak="0">
    <w:nsid w:val="2405052B"/>
    <w:multiLevelType w:val="hybridMultilevel"/>
    <w:tmpl w:val="8884979E"/>
    <w:lvl w:ilvl="0" w:tplc="214CB44E">
      <w:start w:val="3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24505A0D"/>
    <w:multiLevelType w:val="hybridMultilevel"/>
    <w:tmpl w:val="ECD0B01A"/>
    <w:numStyleLink w:val="Zaimportowanystyl81"/>
  </w:abstractNum>
  <w:abstractNum w:abstractNumId="71" w15:restartNumberingAfterBreak="0">
    <w:nsid w:val="2475464B"/>
    <w:multiLevelType w:val="hybridMultilevel"/>
    <w:tmpl w:val="D55601D8"/>
    <w:numStyleLink w:val="Zaimportowanystyl85"/>
  </w:abstractNum>
  <w:abstractNum w:abstractNumId="72" w15:restartNumberingAfterBreak="0">
    <w:nsid w:val="24AF1616"/>
    <w:multiLevelType w:val="hybridMultilevel"/>
    <w:tmpl w:val="239EF022"/>
    <w:numStyleLink w:val="Zaimportowanystyl70"/>
  </w:abstractNum>
  <w:abstractNum w:abstractNumId="73" w15:restartNumberingAfterBreak="0">
    <w:nsid w:val="25542EE7"/>
    <w:multiLevelType w:val="hybridMultilevel"/>
    <w:tmpl w:val="FF12DC20"/>
    <w:styleLink w:val="Zaimportowanystyl74"/>
    <w:lvl w:ilvl="0" w:tplc="7C1E00CA">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0380AEC">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94A87B0">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B441C48">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B0CBC1A">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0FE461C">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6C24E6C">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3F609D6">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27242A8">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4" w15:restartNumberingAfterBreak="0">
    <w:nsid w:val="26D45386"/>
    <w:multiLevelType w:val="hybridMultilevel"/>
    <w:tmpl w:val="4B349D18"/>
    <w:numStyleLink w:val="Zaimportowanystyl105"/>
  </w:abstractNum>
  <w:abstractNum w:abstractNumId="75" w15:restartNumberingAfterBreak="0">
    <w:nsid w:val="277868C7"/>
    <w:multiLevelType w:val="hybridMultilevel"/>
    <w:tmpl w:val="AEEE851C"/>
    <w:numStyleLink w:val="Zaimportowanystyl93"/>
  </w:abstractNum>
  <w:abstractNum w:abstractNumId="76" w15:restartNumberingAfterBreak="0">
    <w:nsid w:val="27E70FBF"/>
    <w:multiLevelType w:val="hybridMultilevel"/>
    <w:tmpl w:val="DC263778"/>
    <w:numStyleLink w:val="Zaimportowanystyl108"/>
  </w:abstractNum>
  <w:abstractNum w:abstractNumId="77" w15:restartNumberingAfterBreak="0">
    <w:nsid w:val="28476FFF"/>
    <w:multiLevelType w:val="hybridMultilevel"/>
    <w:tmpl w:val="62469978"/>
    <w:numStyleLink w:val="Zaimportowanystyl79"/>
  </w:abstractNum>
  <w:abstractNum w:abstractNumId="78" w15:restartNumberingAfterBreak="0">
    <w:nsid w:val="29130110"/>
    <w:multiLevelType w:val="hybridMultilevel"/>
    <w:tmpl w:val="19982020"/>
    <w:numStyleLink w:val="Zaimportowanystyl111"/>
  </w:abstractNum>
  <w:abstractNum w:abstractNumId="79" w15:restartNumberingAfterBreak="0">
    <w:nsid w:val="29276F36"/>
    <w:multiLevelType w:val="multilevel"/>
    <w:tmpl w:val="E496DA2A"/>
    <w:numStyleLink w:val="Zaimportowanystyl59"/>
  </w:abstractNum>
  <w:abstractNum w:abstractNumId="80" w15:restartNumberingAfterBreak="0">
    <w:nsid w:val="2B46477D"/>
    <w:multiLevelType w:val="hybridMultilevel"/>
    <w:tmpl w:val="7A14D3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2B812E97"/>
    <w:multiLevelType w:val="hybridMultilevel"/>
    <w:tmpl w:val="FF12DC20"/>
    <w:numStyleLink w:val="Zaimportowanystyl74"/>
  </w:abstractNum>
  <w:abstractNum w:abstractNumId="82" w15:restartNumberingAfterBreak="0">
    <w:nsid w:val="2BA05EB5"/>
    <w:multiLevelType w:val="hybridMultilevel"/>
    <w:tmpl w:val="4A8C6C42"/>
    <w:numStyleLink w:val="Zaimportowanystyl40"/>
  </w:abstractNum>
  <w:abstractNum w:abstractNumId="83" w15:restartNumberingAfterBreak="0">
    <w:nsid w:val="2C49323E"/>
    <w:multiLevelType w:val="hybridMultilevel"/>
    <w:tmpl w:val="4CEC5AD2"/>
    <w:styleLink w:val="Zaimportowanystyl75"/>
    <w:lvl w:ilvl="0" w:tplc="802C98A0">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EDA8D50">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5F8997E">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7726C22">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D0A5D6A">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D4AB53A">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8F8EB86">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8661018">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E4AEB20">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4" w15:restartNumberingAfterBreak="0">
    <w:nsid w:val="2C76776D"/>
    <w:multiLevelType w:val="hybridMultilevel"/>
    <w:tmpl w:val="740C5864"/>
    <w:numStyleLink w:val="Zaimportowanystyl77"/>
  </w:abstractNum>
  <w:abstractNum w:abstractNumId="85" w15:restartNumberingAfterBreak="0">
    <w:nsid w:val="2C976261"/>
    <w:multiLevelType w:val="hybridMultilevel"/>
    <w:tmpl w:val="DDF223F0"/>
    <w:numStyleLink w:val="Zaimportowanystyl55"/>
  </w:abstractNum>
  <w:abstractNum w:abstractNumId="86" w15:restartNumberingAfterBreak="0">
    <w:nsid w:val="2DC81BE3"/>
    <w:multiLevelType w:val="hybridMultilevel"/>
    <w:tmpl w:val="9C5281EA"/>
    <w:numStyleLink w:val="Zaimportowanystyl66"/>
  </w:abstractNum>
  <w:abstractNum w:abstractNumId="87" w15:restartNumberingAfterBreak="0">
    <w:nsid w:val="2E6A574D"/>
    <w:multiLevelType w:val="hybridMultilevel"/>
    <w:tmpl w:val="E4CAB826"/>
    <w:styleLink w:val="Zaimportowanystyl4"/>
    <w:lvl w:ilvl="0" w:tplc="36B8861E">
      <w:start w:val="1"/>
      <w:numFmt w:val="lowerLetter"/>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422C356">
      <w:start w:val="1"/>
      <w:numFmt w:val="lowerLetter"/>
      <w:lvlText w:val="%2."/>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B461BA6">
      <w:start w:val="1"/>
      <w:numFmt w:val="lowerRoman"/>
      <w:lvlText w:val="%3."/>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4F41F66">
      <w:start w:val="1"/>
      <w:numFmt w:val="decimal"/>
      <w:lvlText w:val="%4."/>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E12A7C0">
      <w:start w:val="1"/>
      <w:numFmt w:val="lowerLetter"/>
      <w:lvlText w:val="%5."/>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550F322">
      <w:start w:val="1"/>
      <w:numFmt w:val="lowerRoman"/>
      <w:lvlText w:val="%6."/>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DAEF37C">
      <w:start w:val="1"/>
      <w:numFmt w:val="decimal"/>
      <w:lvlText w:val="%7."/>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006E4E2">
      <w:start w:val="1"/>
      <w:numFmt w:val="lowerLetter"/>
      <w:lvlText w:val="%8."/>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E5EE688">
      <w:start w:val="1"/>
      <w:numFmt w:val="lowerRoman"/>
      <w:lvlText w:val="%9."/>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8" w15:restartNumberingAfterBreak="0">
    <w:nsid w:val="2F6A3DBE"/>
    <w:multiLevelType w:val="hybridMultilevel"/>
    <w:tmpl w:val="40AEC976"/>
    <w:numStyleLink w:val="Zaimportowanystyl34"/>
  </w:abstractNum>
  <w:abstractNum w:abstractNumId="89" w15:restartNumberingAfterBreak="0">
    <w:nsid w:val="30962F5B"/>
    <w:multiLevelType w:val="hybridMultilevel"/>
    <w:tmpl w:val="50C06D46"/>
    <w:numStyleLink w:val="Zaimportowanystyl28"/>
  </w:abstractNum>
  <w:abstractNum w:abstractNumId="90" w15:restartNumberingAfterBreak="0">
    <w:nsid w:val="30EE48BE"/>
    <w:multiLevelType w:val="hybridMultilevel"/>
    <w:tmpl w:val="AB3C9712"/>
    <w:styleLink w:val="Zaimportowanystyl49"/>
    <w:lvl w:ilvl="0" w:tplc="0A4A014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5A28490">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694D818">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95C4426">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E502E8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568AD3A">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65083B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AE4CBF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BE6300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1" w15:restartNumberingAfterBreak="0">
    <w:nsid w:val="30F6018D"/>
    <w:multiLevelType w:val="multilevel"/>
    <w:tmpl w:val="79240106"/>
    <w:styleLink w:val="Zaimportowanystyl45"/>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2" w15:restartNumberingAfterBreak="0">
    <w:nsid w:val="30FC6314"/>
    <w:multiLevelType w:val="hybridMultilevel"/>
    <w:tmpl w:val="2930A018"/>
    <w:numStyleLink w:val="Zaimportowanystyl48"/>
  </w:abstractNum>
  <w:abstractNum w:abstractNumId="93" w15:restartNumberingAfterBreak="0">
    <w:nsid w:val="310C5B3B"/>
    <w:multiLevelType w:val="hybridMultilevel"/>
    <w:tmpl w:val="5CF0B7C8"/>
    <w:styleLink w:val="Zaimportowanystyl83"/>
    <w:lvl w:ilvl="0" w:tplc="E2822D40">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BC8419E">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5A8EC12">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D2442DA">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1E64204">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78C6C7C">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092814A">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166BBD2">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AC6412A">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4" w15:restartNumberingAfterBreak="0">
    <w:nsid w:val="316C3935"/>
    <w:multiLevelType w:val="multilevel"/>
    <w:tmpl w:val="E496DA2A"/>
    <w:styleLink w:val="Zaimportowanystyl59"/>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5" w15:restartNumberingAfterBreak="0">
    <w:nsid w:val="32BA59E7"/>
    <w:multiLevelType w:val="hybridMultilevel"/>
    <w:tmpl w:val="7430B5D8"/>
    <w:styleLink w:val="Zaimportowanystyl24"/>
    <w:lvl w:ilvl="0" w:tplc="9DEA9A94">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9F007F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D38436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07EC66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4F8A4C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0A640A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88CD7B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67A3AFA">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5404A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6" w15:restartNumberingAfterBreak="0">
    <w:nsid w:val="32DC5388"/>
    <w:multiLevelType w:val="hybridMultilevel"/>
    <w:tmpl w:val="7D3E4AE0"/>
    <w:styleLink w:val="Zaimportowanystyl104"/>
    <w:lvl w:ilvl="0" w:tplc="F48E6D30">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B4AD202">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9FE5544">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882C360">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75E45B2">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066578E">
      <w:start w:val="1"/>
      <w:numFmt w:val="lowerRoman"/>
      <w:suff w:val="nothing"/>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0FC0DE2">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C9233FA">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F22FBFA">
      <w:start w:val="1"/>
      <w:numFmt w:val="lowerRoman"/>
      <w:suff w:val="nothing"/>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7" w15:restartNumberingAfterBreak="0">
    <w:nsid w:val="332836E1"/>
    <w:multiLevelType w:val="hybridMultilevel"/>
    <w:tmpl w:val="D34EE376"/>
    <w:numStyleLink w:val="Zaimportowanystyl15"/>
  </w:abstractNum>
  <w:abstractNum w:abstractNumId="98" w15:restartNumberingAfterBreak="0">
    <w:nsid w:val="339F2378"/>
    <w:multiLevelType w:val="hybridMultilevel"/>
    <w:tmpl w:val="86923416"/>
    <w:numStyleLink w:val="Zaimportowanystyl63"/>
  </w:abstractNum>
  <w:abstractNum w:abstractNumId="99" w15:restartNumberingAfterBreak="0">
    <w:nsid w:val="33A466A5"/>
    <w:multiLevelType w:val="hybridMultilevel"/>
    <w:tmpl w:val="CEB8DFB8"/>
    <w:numStyleLink w:val="Zaimportowanystyl6"/>
  </w:abstractNum>
  <w:abstractNum w:abstractNumId="100" w15:restartNumberingAfterBreak="0">
    <w:nsid w:val="343F0B53"/>
    <w:multiLevelType w:val="hybridMultilevel"/>
    <w:tmpl w:val="01DA87E4"/>
    <w:numStyleLink w:val="Zaimportowanystyl78"/>
  </w:abstractNum>
  <w:abstractNum w:abstractNumId="101" w15:restartNumberingAfterBreak="0">
    <w:nsid w:val="34834DA7"/>
    <w:multiLevelType w:val="hybridMultilevel"/>
    <w:tmpl w:val="9D789144"/>
    <w:styleLink w:val="Zaimportowanystyl17"/>
    <w:lvl w:ilvl="0" w:tplc="8206868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D00E0F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DFA366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CE4E85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100CE9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D1AAE5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65AF0C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6067A9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D24CA3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2" w15:restartNumberingAfterBreak="0">
    <w:nsid w:val="349A3FD8"/>
    <w:multiLevelType w:val="hybridMultilevel"/>
    <w:tmpl w:val="88F00AF8"/>
    <w:lvl w:ilvl="0" w:tplc="A28A37B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BAA90C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690E4D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45C307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E9C888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B3409E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886936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944EAD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53CA35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3" w15:restartNumberingAfterBreak="0">
    <w:nsid w:val="34BE188B"/>
    <w:multiLevelType w:val="hybridMultilevel"/>
    <w:tmpl w:val="99E2DF76"/>
    <w:styleLink w:val="Zaimportowanystyl91"/>
    <w:lvl w:ilvl="0" w:tplc="4CC8E258">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064ECFE">
      <w:start w:val="1"/>
      <w:numFmt w:val="lowerLetter"/>
      <w:lvlText w:val="%2."/>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E127112">
      <w:start w:val="1"/>
      <w:numFmt w:val="lowerRoman"/>
      <w:lvlText w:val="%3."/>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3C8FBF6">
      <w:start w:val="1"/>
      <w:numFmt w:val="decimal"/>
      <w:lvlText w:val="%4."/>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63A99B2">
      <w:start w:val="1"/>
      <w:numFmt w:val="lowerLetter"/>
      <w:lvlText w:val="%5."/>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3F61582">
      <w:start w:val="1"/>
      <w:numFmt w:val="lowerRoman"/>
      <w:lvlText w:val="%6."/>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96A7B60">
      <w:start w:val="1"/>
      <w:numFmt w:val="decimal"/>
      <w:lvlText w:val="%7."/>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A64DB7A">
      <w:start w:val="1"/>
      <w:numFmt w:val="lowerLetter"/>
      <w:lvlText w:val="%8."/>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1AC7844">
      <w:start w:val="1"/>
      <w:numFmt w:val="lowerRoman"/>
      <w:lvlText w:val="%9."/>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4" w15:restartNumberingAfterBreak="0">
    <w:nsid w:val="355F3BA2"/>
    <w:multiLevelType w:val="hybridMultilevel"/>
    <w:tmpl w:val="A986EF50"/>
    <w:numStyleLink w:val="Zaimportowanystyl86"/>
  </w:abstractNum>
  <w:abstractNum w:abstractNumId="105" w15:restartNumberingAfterBreak="0">
    <w:nsid w:val="364C2ED5"/>
    <w:multiLevelType w:val="multilevel"/>
    <w:tmpl w:val="2CF07E5E"/>
    <w:numStyleLink w:val="Zaimportowanystyl87"/>
  </w:abstractNum>
  <w:abstractNum w:abstractNumId="106" w15:restartNumberingAfterBreak="0">
    <w:nsid w:val="376A1F71"/>
    <w:multiLevelType w:val="hybridMultilevel"/>
    <w:tmpl w:val="C5144A00"/>
    <w:styleLink w:val="Zaimportowanystyl21"/>
    <w:lvl w:ilvl="0" w:tplc="6F823C1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866213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73075E8">
      <w:start w:val="1"/>
      <w:numFmt w:val="lowerRoman"/>
      <w:suff w:val="nothing"/>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14C3B7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F7EBD46">
      <w:start w:val="1"/>
      <w:numFmt w:val="lowerLetter"/>
      <w:suff w:val="nothing"/>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29CAB8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C3695EE">
      <w:start w:val="1"/>
      <w:numFmt w:val="decimal"/>
      <w:suff w:val="nothing"/>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B88E32E">
      <w:start w:val="1"/>
      <w:numFmt w:val="lowerLetter"/>
      <w:suff w:val="nothing"/>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3102C3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7" w15:restartNumberingAfterBreak="0">
    <w:nsid w:val="37FB4E34"/>
    <w:multiLevelType w:val="multilevel"/>
    <w:tmpl w:val="79240106"/>
    <w:numStyleLink w:val="Zaimportowanystyl45"/>
  </w:abstractNum>
  <w:abstractNum w:abstractNumId="108" w15:restartNumberingAfterBreak="0">
    <w:nsid w:val="383E639E"/>
    <w:multiLevelType w:val="hybridMultilevel"/>
    <w:tmpl w:val="A9AE1D0A"/>
    <w:numStyleLink w:val="Zaimportowanystyl32"/>
  </w:abstractNum>
  <w:abstractNum w:abstractNumId="109" w15:restartNumberingAfterBreak="0">
    <w:nsid w:val="386121C4"/>
    <w:multiLevelType w:val="hybridMultilevel"/>
    <w:tmpl w:val="66E274DA"/>
    <w:numStyleLink w:val="Zaimportowanystyl58"/>
  </w:abstractNum>
  <w:abstractNum w:abstractNumId="110" w15:restartNumberingAfterBreak="0">
    <w:nsid w:val="389F5FFA"/>
    <w:multiLevelType w:val="hybridMultilevel"/>
    <w:tmpl w:val="9BE8C0E2"/>
    <w:styleLink w:val="Zaimportowanystyl33"/>
    <w:lvl w:ilvl="0" w:tplc="43D470FC">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1AC614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272DDF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CE0AA8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6225E4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498AF1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5084AC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AE0638A">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8B2D10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1" w15:restartNumberingAfterBreak="0">
    <w:nsid w:val="39082E7B"/>
    <w:multiLevelType w:val="hybridMultilevel"/>
    <w:tmpl w:val="A40289FA"/>
    <w:styleLink w:val="Zaimportowanystyl82"/>
    <w:lvl w:ilvl="0" w:tplc="B84CC4EC">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C3C7DAC">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9E8C3B4">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EDEE368">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1D8995E">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7D68A28">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4241CFA">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2ACA2B6">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33AD73A">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2" w15:restartNumberingAfterBreak="0">
    <w:nsid w:val="394C5590"/>
    <w:multiLevelType w:val="hybridMultilevel"/>
    <w:tmpl w:val="75DC0040"/>
    <w:numStyleLink w:val="Zaimportowanystyl99"/>
  </w:abstractNum>
  <w:abstractNum w:abstractNumId="113" w15:restartNumberingAfterBreak="0">
    <w:nsid w:val="3B53100F"/>
    <w:multiLevelType w:val="hybridMultilevel"/>
    <w:tmpl w:val="8E524FC6"/>
    <w:styleLink w:val="Zaimportowanystyl20"/>
    <w:lvl w:ilvl="0" w:tplc="EFC88B9E">
      <w:start w:val="1"/>
      <w:numFmt w:val="lowerLetter"/>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08610DC">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71873F2">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5A45196">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5F64E96">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2621C12">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4F42F84">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D5C85CE">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A98FD66">
      <w:start w:val="1"/>
      <w:numFmt w:val="lowerRoman"/>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4" w15:restartNumberingAfterBreak="0">
    <w:nsid w:val="3B8C31C4"/>
    <w:multiLevelType w:val="hybridMultilevel"/>
    <w:tmpl w:val="D314433E"/>
    <w:styleLink w:val="Zaimportowanystyl31"/>
    <w:lvl w:ilvl="0" w:tplc="369210D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01A294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36A499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A7C9C3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424058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D2ACD6A">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958D89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DD6E0A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F7C209C">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5" w15:restartNumberingAfterBreak="0">
    <w:nsid w:val="3D70201B"/>
    <w:multiLevelType w:val="hybridMultilevel"/>
    <w:tmpl w:val="CA583C3C"/>
    <w:styleLink w:val="Zaimportowanystyl101"/>
    <w:lvl w:ilvl="0" w:tplc="31D66E38">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9D4108E">
      <w:start w:val="1"/>
      <w:numFmt w:val="decimal"/>
      <w:lvlText w:val="%2)"/>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E98C386">
      <w:start w:val="1"/>
      <w:numFmt w:val="lowerLetter"/>
      <w:suff w:val="nothing"/>
      <w:lvlText w:val="%3)"/>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1BC4EF0">
      <w:start w:val="1"/>
      <w:numFmt w:val="lowerLetter"/>
      <w:suff w:val="nothing"/>
      <w:lvlText w:val="%4)"/>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9E86932">
      <w:start w:val="1"/>
      <w:numFmt w:val="lowerLetter"/>
      <w:suff w:val="nothing"/>
      <w:lvlText w:val="%5)"/>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2FA3C8E">
      <w:start w:val="1"/>
      <w:numFmt w:val="lowerLetter"/>
      <w:suff w:val="nothing"/>
      <w:lvlText w:val="%6)"/>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7A49CB6">
      <w:start w:val="1"/>
      <w:numFmt w:val="lowerLetter"/>
      <w:suff w:val="nothing"/>
      <w:lvlText w:val="%7)"/>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C727E2A">
      <w:start w:val="1"/>
      <w:numFmt w:val="lowerLetter"/>
      <w:suff w:val="nothing"/>
      <w:lvlText w:val="%8)"/>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D404C9E">
      <w:start w:val="1"/>
      <w:numFmt w:val="lowerLetter"/>
      <w:suff w:val="nothing"/>
      <w:lvlText w:val="%9)"/>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6" w15:restartNumberingAfterBreak="0">
    <w:nsid w:val="3DAB1A2F"/>
    <w:multiLevelType w:val="hybridMultilevel"/>
    <w:tmpl w:val="F3382B68"/>
    <w:numStyleLink w:val="Zaimportowanystyl1"/>
  </w:abstractNum>
  <w:abstractNum w:abstractNumId="117" w15:restartNumberingAfterBreak="0">
    <w:nsid w:val="3EC13EB5"/>
    <w:multiLevelType w:val="hybridMultilevel"/>
    <w:tmpl w:val="AE84720C"/>
    <w:numStyleLink w:val="Zaimportowanystyl114"/>
  </w:abstractNum>
  <w:abstractNum w:abstractNumId="118" w15:restartNumberingAfterBreak="0">
    <w:nsid w:val="3EF341B2"/>
    <w:multiLevelType w:val="hybridMultilevel"/>
    <w:tmpl w:val="F1E234E0"/>
    <w:styleLink w:val="Zaimportowanystyl61"/>
    <w:lvl w:ilvl="0" w:tplc="EBB07D9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02A52CC">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A36F44E">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4A430A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6A87896">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6740AA4">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9C8A16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EC249EC">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0F6A6DE">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9" w15:restartNumberingAfterBreak="0">
    <w:nsid w:val="3F125224"/>
    <w:multiLevelType w:val="hybridMultilevel"/>
    <w:tmpl w:val="DB2CCBD8"/>
    <w:styleLink w:val="Zaimportowanystyl3"/>
    <w:lvl w:ilvl="0" w:tplc="97984382">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52E04D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04F3F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1929D6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774D34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D9E6BB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1E88B0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3D6F72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88E0CB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0" w15:restartNumberingAfterBreak="0">
    <w:nsid w:val="3F3463F3"/>
    <w:multiLevelType w:val="hybridMultilevel"/>
    <w:tmpl w:val="E4CAB826"/>
    <w:numStyleLink w:val="Zaimportowanystyl4"/>
  </w:abstractNum>
  <w:abstractNum w:abstractNumId="121" w15:restartNumberingAfterBreak="0">
    <w:nsid w:val="3FA554E8"/>
    <w:multiLevelType w:val="hybridMultilevel"/>
    <w:tmpl w:val="19982020"/>
    <w:styleLink w:val="Zaimportowanystyl111"/>
    <w:lvl w:ilvl="0" w:tplc="DA42BFB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5983C9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C8CC6A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79E573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B5CAA9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9D07806">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7A03B8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B2E520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8B0335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2" w15:restartNumberingAfterBreak="0">
    <w:nsid w:val="3FCD501E"/>
    <w:multiLevelType w:val="hybridMultilevel"/>
    <w:tmpl w:val="C47EAA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3FE863EB"/>
    <w:multiLevelType w:val="hybridMultilevel"/>
    <w:tmpl w:val="EEE8C1A0"/>
    <w:styleLink w:val="Zaimportowanystyl62"/>
    <w:lvl w:ilvl="0" w:tplc="B91E31C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8E658E8">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9F83C4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408C53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33AF4A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D3E229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31A63E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31E531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148559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4" w15:restartNumberingAfterBreak="0">
    <w:nsid w:val="400D7394"/>
    <w:multiLevelType w:val="hybridMultilevel"/>
    <w:tmpl w:val="A986EF50"/>
    <w:styleLink w:val="Zaimportowanystyl86"/>
    <w:lvl w:ilvl="0" w:tplc="789C8E3C">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58276C8">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5264D4E">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AAC20E2">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FAED296">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B585AE2">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74252E6">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4F8E81E">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53007C0">
      <w:start w:val="1"/>
      <w:numFmt w:val="lowerRoman"/>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5" w15:restartNumberingAfterBreak="0">
    <w:nsid w:val="400E2CF6"/>
    <w:multiLevelType w:val="hybridMultilevel"/>
    <w:tmpl w:val="6ACA3888"/>
    <w:numStyleLink w:val="Zaimportowanystyl80"/>
  </w:abstractNum>
  <w:abstractNum w:abstractNumId="126" w15:restartNumberingAfterBreak="0">
    <w:nsid w:val="407467B7"/>
    <w:multiLevelType w:val="hybridMultilevel"/>
    <w:tmpl w:val="35E886E2"/>
    <w:styleLink w:val="Zaimportowanystyl98"/>
    <w:lvl w:ilvl="0" w:tplc="00B8E0F0">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2FCAE26">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DF68CC6">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B244B7E">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7E83C82">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58E8850">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2385592">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D2A9992">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B523752">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7" w15:restartNumberingAfterBreak="0">
    <w:nsid w:val="40FE06EF"/>
    <w:multiLevelType w:val="hybridMultilevel"/>
    <w:tmpl w:val="6F1CDD38"/>
    <w:styleLink w:val="Zaimportowanystyl25"/>
    <w:lvl w:ilvl="0" w:tplc="72442CE4">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2F8097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F823EF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96E30C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B1E167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3883F22">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77EB9A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EF0D62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A28C1E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8" w15:restartNumberingAfterBreak="0">
    <w:nsid w:val="41E94D23"/>
    <w:multiLevelType w:val="hybridMultilevel"/>
    <w:tmpl w:val="EF0A1086"/>
    <w:styleLink w:val="Zaimportowanystyl27"/>
    <w:lvl w:ilvl="0" w:tplc="6AD02022">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A74F19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68CE4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0A89E5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D40475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F6C3F4E">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2442E9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31699B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F4ADE3E">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9" w15:restartNumberingAfterBreak="0">
    <w:nsid w:val="41EE782F"/>
    <w:multiLevelType w:val="hybridMultilevel"/>
    <w:tmpl w:val="47BEB1A8"/>
    <w:numStyleLink w:val="Zaimportowanystyl67"/>
  </w:abstractNum>
  <w:abstractNum w:abstractNumId="130" w15:restartNumberingAfterBreak="0">
    <w:nsid w:val="42A45DBD"/>
    <w:multiLevelType w:val="hybridMultilevel"/>
    <w:tmpl w:val="C7CA0F2E"/>
    <w:styleLink w:val="Zaimportowanystyl37"/>
    <w:lvl w:ilvl="0" w:tplc="DBA6036A">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B948506">
      <w:start w:val="1"/>
      <w:numFmt w:val="lowerLetter"/>
      <w:suff w:val="nothing"/>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77E8FB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EB0E22A">
      <w:start w:val="1"/>
      <w:numFmt w:val="decimal"/>
      <w:suff w:val="nothing"/>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B6049B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4C247D2">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B325CC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EF0DC0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3A0B34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1" w15:restartNumberingAfterBreak="0">
    <w:nsid w:val="432C201C"/>
    <w:multiLevelType w:val="hybridMultilevel"/>
    <w:tmpl w:val="6F1CDD38"/>
    <w:numStyleLink w:val="Zaimportowanystyl25"/>
  </w:abstractNum>
  <w:abstractNum w:abstractNumId="132" w15:restartNumberingAfterBreak="0">
    <w:nsid w:val="43736317"/>
    <w:multiLevelType w:val="hybridMultilevel"/>
    <w:tmpl w:val="7B6C716C"/>
    <w:styleLink w:val="Zaimportowanystyl9"/>
    <w:lvl w:ilvl="0" w:tplc="DF12764E">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81C5350">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4BA4B1A">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42EDF86">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1A00D8E">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52A4A18">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4687140">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0503002">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2569652">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3" w15:restartNumberingAfterBreak="0">
    <w:nsid w:val="44066061"/>
    <w:multiLevelType w:val="hybridMultilevel"/>
    <w:tmpl w:val="50C06D46"/>
    <w:styleLink w:val="Zaimportowanystyl28"/>
    <w:lvl w:ilvl="0" w:tplc="B9F6B12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DCCA22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E0E71A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A70677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D92050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964D86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4CE0AA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C4470A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2E61BB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4" w15:restartNumberingAfterBreak="0">
    <w:nsid w:val="444E30EC"/>
    <w:multiLevelType w:val="hybridMultilevel"/>
    <w:tmpl w:val="EE3E7746"/>
    <w:numStyleLink w:val="Zaimportowanystyl29"/>
  </w:abstractNum>
  <w:abstractNum w:abstractNumId="135" w15:restartNumberingAfterBreak="0">
    <w:nsid w:val="44ED7822"/>
    <w:multiLevelType w:val="hybridMultilevel"/>
    <w:tmpl w:val="E1C4D4F0"/>
    <w:styleLink w:val="Zaimportowanystyl42"/>
    <w:lvl w:ilvl="0" w:tplc="74648EE2">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B90F03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51E800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098DDB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7FAAC7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650D0B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A1EE18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ABA18C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89C8C1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6" w15:restartNumberingAfterBreak="0">
    <w:nsid w:val="4597778E"/>
    <w:multiLevelType w:val="hybridMultilevel"/>
    <w:tmpl w:val="8FBEE5B2"/>
    <w:numStyleLink w:val="Zaimportowanystyl95"/>
  </w:abstractNum>
  <w:abstractNum w:abstractNumId="137" w15:restartNumberingAfterBreak="0">
    <w:nsid w:val="45F75513"/>
    <w:multiLevelType w:val="hybridMultilevel"/>
    <w:tmpl w:val="EF0A1086"/>
    <w:numStyleLink w:val="Zaimportowanystyl27"/>
  </w:abstractNum>
  <w:abstractNum w:abstractNumId="138" w15:restartNumberingAfterBreak="0">
    <w:nsid w:val="479B4BC1"/>
    <w:multiLevelType w:val="hybridMultilevel"/>
    <w:tmpl w:val="2A069DEA"/>
    <w:numStyleLink w:val="Zaimportowanystyl97"/>
  </w:abstractNum>
  <w:abstractNum w:abstractNumId="139" w15:restartNumberingAfterBreak="0">
    <w:nsid w:val="47E26934"/>
    <w:multiLevelType w:val="hybridMultilevel"/>
    <w:tmpl w:val="3F8C5416"/>
    <w:numStyleLink w:val="Zaimportowanystyl57"/>
  </w:abstractNum>
  <w:abstractNum w:abstractNumId="140" w15:restartNumberingAfterBreak="0">
    <w:nsid w:val="485704CA"/>
    <w:multiLevelType w:val="hybridMultilevel"/>
    <w:tmpl w:val="B978BF88"/>
    <w:numStyleLink w:val="Zaimportowanystyl96"/>
  </w:abstractNum>
  <w:abstractNum w:abstractNumId="141" w15:restartNumberingAfterBreak="0">
    <w:nsid w:val="48617872"/>
    <w:multiLevelType w:val="hybridMultilevel"/>
    <w:tmpl w:val="99E2DF76"/>
    <w:numStyleLink w:val="Zaimportowanystyl91"/>
  </w:abstractNum>
  <w:abstractNum w:abstractNumId="142" w15:restartNumberingAfterBreak="0">
    <w:nsid w:val="48FC36F3"/>
    <w:multiLevelType w:val="hybridMultilevel"/>
    <w:tmpl w:val="627A65A0"/>
    <w:numStyleLink w:val="Zaimportowanystyl72"/>
  </w:abstractNum>
  <w:abstractNum w:abstractNumId="143" w15:restartNumberingAfterBreak="0">
    <w:nsid w:val="495D2813"/>
    <w:multiLevelType w:val="hybridMultilevel"/>
    <w:tmpl w:val="4F783F5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4" w15:restartNumberingAfterBreak="0">
    <w:nsid w:val="49D40CA7"/>
    <w:multiLevelType w:val="hybridMultilevel"/>
    <w:tmpl w:val="3DD47B04"/>
    <w:styleLink w:val="Zaimportowanystyl22"/>
    <w:lvl w:ilvl="0" w:tplc="CD2A74FE">
      <w:start w:val="1"/>
      <w:numFmt w:val="lowerLetter"/>
      <w:suff w:val="nothing"/>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1D2D086">
      <w:start w:val="1"/>
      <w:numFmt w:val="lowerLetter"/>
      <w:suff w:val="nothing"/>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50E58C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BC288D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3F4BD3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5D4D94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718153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ACE3F7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864FD3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5" w15:restartNumberingAfterBreak="0">
    <w:nsid w:val="4A682D5B"/>
    <w:multiLevelType w:val="hybridMultilevel"/>
    <w:tmpl w:val="66180AAC"/>
    <w:styleLink w:val="Zaimportowanystyl18"/>
    <w:lvl w:ilvl="0" w:tplc="CF8488F0">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6A8A15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90EC38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BBAD3F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484238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960DE9A">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D842CE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412B56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9DE7A9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6" w15:restartNumberingAfterBreak="0">
    <w:nsid w:val="4AB24D3B"/>
    <w:multiLevelType w:val="hybridMultilevel"/>
    <w:tmpl w:val="2FFA06CA"/>
    <w:styleLink w:val="Zaimportowanystyl106"/>
    <w:lvl w:ilvl="0" w:tplc="D9BC85F2">
      <w:start w:val="1"/>
      <w:numFmt w:val="upperLetter"/>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28AE7A8">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5FE1B76">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9803974">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7E80ADA">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F3C167C">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B9A5F86">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0BEA79C">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A5C8134">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7" w15:restartNumberingAfterBreak="0">
    <w:nsid w:val="4AC111F7"/>
    <w:multiLevelType w:val="hybridMultilevel"/>
    <w:tmpl w:val="AEEE851C"/>
    <w:styleLink w:val="Zaimportowanystyl93"/>
    <w:lvl w:ilvl="0" w:tplc="135643B4">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8D8613C">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CF8F274">
      <w:start w:val="1"/>
      <w:numFmt w:val="lowerLetter"/>
      <w:suff w:val="nothing"/>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6885516">
      <w:start w:val="1"/>
      <w:numFmt w:val="lowerLetter"/>
      <w:suff w:val="nothing"/>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4BAB07A">
      <w:start w:val="1"/>
      <w:numFmt w:val="lowerLetter"/>
      <w:suff w:val="nothing"/>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AC6DE2A">
      <w:start w:val="1"/>
      <w:numFmt w:val="lowerLetter"/>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366B142">
      <w:start w:val="1"/>
      <w:numFmt w:val="lowerLetter"/>
      <w:suff w:val="nothing"/>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7A01412">
      <w:start w:val="1"/>
      <w:numFmt w:val="lowerLetter"/>
      <w:suff w:val="nothing"/>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C184CA2">
      <w:start w:val="1"/>
      <w:numFmt w:val="lowerLetter"/>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8" w15:restartNumberingAfterBreak="0">
    <w:nsid w:val="4AE86861"/>
    <w:multiLevelType w:val="hybridMultilevel"/>
    <w:tmpl w:val="4746D0E0"/>
    <w:styleLink w:val="Zaimportowanystyl84"/>
    <w:lvl w:ilvl="0" w:tplc="DE528C98">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5E88E5A">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D627626">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9A2E088">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F6845F4">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50460DC">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62A555E">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8CAC50E">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ADC4006">
      <w:start w:val="1"/>
      <w:numFmt w:val="lowerRoman"/>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9" w15:restartNumberingAfterBreak="0">
    <w:nsid w:val="4B083222"/>
    <w:multiLevelType w:val="multilevel"/>
    <w:tmpl w:val="EA9E3A1A"/>
    <w:lvl w:ilvl="0">
      <w:start w:val="1"/>
      <w:numFmt w:val="decimal"/>
      <w:lvlText w:val="%1"/>
      <w:lvlJc w:val="left"/>
      <w:pPr>
        <w:ind w:left="480" w:hanging="480"/>
      </w:pPr>
      <w:rPr>
        <w:rFonts w:hint="default"/>
      </w:rPr>
    </w:lvl>
    <w:lvl w:ilvl="1">
      <w:start w:val="2"/>
      <w:numFmt w:val="decimal"/>
      <w:lvlText w:val="%1.%2"/>
      <w:lvlJc w:val="left"/>
      <w:pPr>
        <w:ind w:left="834" w:hanging="480"/>
      </w:pPr>
      <w:rPr>
        <w:rFonts w:hint="default"/>
      </w:rPr>
    </w:lvl>
    <w:lvl w:ilvl="2">
      <w:start w:val="1"/>
      <w:numFmt w:val="decimal"/>
      <w:lvlText w:val="%1.%2.%3"/>
      <w:lvlJc w:val="left"/>
      <w:pPr>
        <w:ind w:left="1428" w:hanging="720"/>
      </w:pPr>
      <w:rPr>
        <w:rFonts w:hint="default"/>
        <w:sz w:val="22"/>
        <w:szCs w:val="22"/>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50" w15:restartNumberingAfterBreak="0">
    <w:nsid w:val="4C5B7F09"/>
    <w:multiLevelType w:val="hybridMultilevel"/>
    <w:tmpl w:val="4CEC5AD2"/>
    <w:numStyleLink w:val="Zaimportowanystyl75"/>
  </w:abstractNum>
  <w:abstractNum w:abstractNumId="151" w15:restartNumberingAfterBreak="0">
    <w:nsid w:val="4C9C415C"/>
    <w:multiLevelType w:val="hybridMultilevel"/>
    <w:tmpl w:val="33D25C14"/>
    <w:styleLink w:val="Zaimportowanystyl5"/>
    <w:lvl w:ilvl="0" w:tplc="C144C830">
      <w:start w:val="1"/>
      <w:numFmt w:val="lowerLetter"/>
      <w:lvlText w:val="%1)"/>
      <w:lvlJc w:val="left"/>
      <w:pPr>
        <w:tabs>
          <w:tab w:val="left" w:pos="2410"/>
        </w:tabs>
        <w:ind w:left="2127" w:hanging="567"/>
      </w:pPr>
      <w:rPr>
        <w:rFonts w:ascii="Calibri Light" w:eastAsia="Calibri Light" w:hAnsi="Calibri Light" w:cs="Calibri Ligh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2D2935E">
      <w:start w:val="1"/>
      <w:numFmt w:val="lowerLetter"/>
      <w:lvlText w:val="%2)"/>
      <w:lvlJc w:val="left"/>
      <w:pPr>
        <w:tabs>
          <w:tab w:val="left" w:pos="2410"/>
        </w:tabs>
        <w:ind w:left="1287" w:hanging="567"/>
      </w:pPr>
      <w:rPr>
        <w:rFonts w:ascii="Calibri Light" w:eastAsia="Calibri Light" w:hAnsi="Calibri Light" w:cs="Calibri Ligh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1DADDB8">
      <w:start w:val="1"/>
      <w:numFmt w:val="lowerLetter"/>
      <w:lvlText w:val="%3)"/>
      <w:lvlJc w:val="left"/>
      <w:pPr>
        <w:tabs>
          <w:tab w:val="left" w:pos="2410"/>
        </w:tabs>
        <w:ind w:left="2007" w:hanging="567"/>
      </w:pPr>
      <w:rPr>
        <w:rFonts w:ascii="Calibri Light" w:eastAsia="Calibri Light" w:hAnsi="Calibri Light" w:cs="Calibri Ligh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1A07348">
      <w:start w:val="1"/>
      <w:numFmt w:val="lowerLetter"/>
      <w:lvlText w:val="%4)"/>
      <w:lvlJc w:val="left"/>
      <w:pPr>
        <w:ind w:left="2727" w:hanging="567"/>
      </w:pPr>
      <w:rPr>
        <w:rFonts w:ascii="Calibri Light" w:eastAsia="Calibri Light" w:hAnsi="Calibri Light" w:cs="Calibri Ligh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E0CCB24">
      <w:start w:val="1"/>
      <w:numFmt w:val="lowerLetter"/>
      <w:lvlText w:val="%5)"/>
      <w:lvlJc w:val="left"/>
      <w:pPr>
        <w:tabs>
          <w:tab w:val="left" w:pos="2410"/>
        </w:tabs>
        <w:ind w:left="3447" w:hanging="567"/>
      </w:pPr>
      <w:rPr>
        <w:rFonts w:ascii="Calibri Light" w:eastAsia="Calibri Light" w:hAnsi="Calibri Light" w:cs="Calibri Ligh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EAE0396">
      <w:start w:val="1"/>
      <w:numFmt w:val="lowerLetter"/>
      <w:lvlText w:val="%6)"/>
      <w:lvlJc w:val="left"/>
      <w:pPr>
        <w:tabs>
          <w:tab w:val="left" w:pos="2410"/>
        </w:tabs>
        <w:ind w:left="4167" w:hanging="567"/>
      </w:pPr>
      <w:rPr>
        <w:rFonts w:ascii="Calibri Light" w:eastAsia="Calibri Light" w:hAnsi="Calibri Light" w:cs="Calibri Ligh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95AC47E">
      <w:start w:val="1"/>
      <w:numFmt w:val="lowerLetter"/>
      <w:lvlText w:val="%7)"/>
      <w:lvlJc w:val="left"/>
      <w:pPr>
        <w:tabs>
          <w:tab w:val="left" w:pos="2410"/>
        </w:tabs>
        <w:ind w:left="4887" w:hanging="567"/>
      </w:pPr>
      <w:rPr>
        <w:rFonts w:ascii="Calibri Light" w:eastAsia="Calibri Light" w:hAnsi="Calibri Light" w:cs="Calibri Ligh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378E242">
      <w:start w:val="1"/>
      <w:numFmt w:val="lowerLetter"/>
      <w:lvlText w:val="%8)"/>
      <w:lvlJc w:val="left"/>
      <w:pPr>
        <w:tabs>
          <w:tab w:val="left" w:pos="2410"/>
        </w:tabs>
        <w:ind w:left="5607" w:hanging="567"/>
      </w:pPr>
      <w:rPr>
        <w:rFonts w:ascii="Calibri Light" w:eastAsia="Calibri Light" w:hAnsi="Calibri Light" w:cs="Calibri Ligh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5682B1E">
      <w:start w:val="1"/>
      <w:numFmt w:val="lowerLetter"/>
      <w:lvlText w:val="%9)"/>
      <w:lvlJc w:val="left"/>
      <w:pPr>
        <w:tabs>
          <w:tab w:val="left" w:pos="2410"/>
        </w:tabs>
        <w:ind w:left="6327" w:hanging="567"/>
      </w:pPr>
      <w:rPr>
        <w:rFonts w:ascii="Calibri Light" w:eastAsia="Calibri Light" w:hAnsi="Calibri Light" w:cs="Calibri Ligh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2" w15:restartNumberingAfterBreak="0">
    <w:nsid w:val="4CC01E60"/>
    <w:multiLevelType w:val="hybridMultilevel"/>
    <w:tmpl w:val="C5144A00"/>
    <w:numStyleLink w:val="Zaimportowanystyl21"/>
  </w:abstractNum>
  <w:abstractNum w:abstractNumId="153" w15:restartNumberingAfterBreak="0">
    <w:nsid w:val="4CC97C4A"/>
    <w:multiLevelType w:val="multilevel"/>
    <w:tmpl w:val="BCA241DA"/>
    <w:numStyleLink w:val="Zaimportowanystyl54"/>
  </w:abstractNum>
  <w:abstractNum w:abstractNumId="154" w15:restartNumberingAfterBreak="0">
    <w:nsid w:val="4E310520"/>
    <w:multiLevelType w:val="hybridMultilevel"/>
    <w:tmpl w:val="DF5C7D7E"/>
    <w:numStyleLink w:val="Zaimportowanystyl7"/>
  </w:abstractNum>
  <w:abstractNum w:abstractNumId="155" w15:restartNumberingAfterBreak="0">
    <w:nsid w:val="4E4B5D3F"/>
    <w:multiLevelType w:val="hybridMultilevel"/>
    <w:tmpl w:val="1C3A4914"/>
    <w:numStyleLink w:val="Zaimportowanystyl113"/>
  </w:abstractNum>
  <w:abstractNum w:abstractNumId="156" w15:restartNumberingAfterBreak="0">
    <w:nsid w:val="4EC358BC"/>
    <w:multiLevelType w:val="hybridMultilevel"/>
    <w:tmpl w:val="FC68B99E"/>
    <w:styleLink w:val="Zaimportowanystyl64"/>
    <w:lvl w:ilvl="0" w:tplc="72883BE6">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D961F4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E5EAD8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5CE771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D181BC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176033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30840D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E5C0D2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950E0D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7" w15:restartNumberingAfterBreak="0">
    <w:nsid w:val="4FDF58E5"/>
    <w:multiLevelType w:val="hybridMultilevel"/>
    <w:tmpl w:val="4746D0E0"/>
    <w:numStyleLink w:val="Zaimportowanystyl84"/>
  </w:abstractNum>
  <w:abstractNum w:abstractNumId="158" w15:restartNumberingAfterBreak="0">
    <w:nsid w:val="5060307E"/>
    <w:multiLevelType w:val="hybridMultilevel"/>
    <w:tmpl w:val="239EF022"/>
    <w:styleLink w:val="Zaimportowanystyl70"/>
    <w:lvl w:ilvl="0" w:tplc="D1E6024C">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11C6FA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1E0724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76E33F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C5633B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30AC45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966F19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FBEC17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D52041A">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9" w15:restartNumberingAfterBreak="0">
    <w:nsid w:val="50842B69"/>
    <w:multiLevelType w:val="hybridMultilevel"/>
    <w:tmpl w:val="5B681FF0"/>
    <w:numStyleLink w:val="Zaimportowanystyl14"/>
  </w:abstractNum>
  <w:abstractNum w:abstractNumId="160" w15:restartNumberingAfterBreak="0">
    <w:nsid w:val="50A16EAE"/>
    <w:multiLevelType w:val="hybridMultilevel"/>
    <w:tmpl w:val="D55601D8"/>
    <w:styleLink w:val="Zaimportowanystyl85"/>
    <w:lvl w:ilvl="0" w:tplc="2938B502">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EC48DC8">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81C5670">
      <w:start w:val="1"/>
      <w:numFmt w:val="lowerRoman"/>
      <w:suff w:val="nothing"/>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99AD3F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FE4AE5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C66B1BC">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0429944">
      <w:start w:val="1"/>
      <w:numFmt w:val="decimal"/>
      <w:suff w:val="nothing"/>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1D8964A">
      <w:start w:val="1"/>
      <w:numFmt w:val="lowerLetter"/>
      <w:suff w:val="nothing"/>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B8CC1A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1" w15:restartNumberingAfterBreak="0">
    <w:nsid w:val="51143DED"/>
    <w:multiLevelType w:val="multilevel"/>
    <w:tmpl w:val="BCA241DA"/>
    <w:styleLink w:val="Zaimportowanystyl54"/>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2" w15:restartNumberingAfterBreak="0">
    <w:nsid w:val="516B3703"/>
    <w:multiLevelType w:val="hybridMultilevel"/>
    <w:tmpl w:val="A7DAD9F0"/>
    <w:numStyleLink w:val="Zaimportowanystyl38"/>
  </w:abstractNum>
  <w:abstractNum w:abstractNumId="163" w15:restartNumberingAfterBreak="0">
    <w:nsid w:val="51AB644F"/>
    <w:multiLevelType w:val="hybridMultilevel"/>
    <w:tmpl w:val="ECD8DE7E"/>
    <w:styleLink w:val="Zaimportowanystyl107"/>
    <w:lvl w:ilvl="0" w:tplc="458C8F0C">
      <w:start w:val="1"/>
      <w:numFmt w:val="upperRoman"/>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4EC4388">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D440964">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D666C5A">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3B4301A">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FF20CA0">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26EBDB2">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DA9E22">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58E2EAC">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4" w15:restartNumberingAfterBreak="0">
    <w:nsid w:val="53E966A4"/>
    <w:multiLevelType w:val="hybridMultilevel"/>
    <w:tmpl w:val="35E886E2"/>
    <w:numStyleLink w:val="Zaimportowanystyl98"/>
  </w:abstractNum>
  <w:abstractNum w:abstractNumId="165" w15:restartNumberingAfterBreak="0">
    <w:nsid w:val="54B15977"/>
    <w:multiLevelType w:val="hybridMultilevel"/>
    <w:tmpl w:val="345CFAE2"/>
    <w:numStyleLink w:val="Zaimportowanystyl90"/>
  </w:abstractNum>
  <w:abstractNum w:abstractNumId="166" w15:restartNumberingAfterBreak="0">
    <w:nsid w:val="55695E2B"/>
    <w:multiLevelType w:val="hybridMultilevel"/>
    <w:tmpl w:val="0908BF30"/>
    <w:numStyleLink w:val="Zaimportowanystyl109"/>
  </w:abstractNum>
  <w:abstractNum w:abstractNumId="167" w15:restartNumberingAfterBreak="0">
    <w:nsid w:val="561C2B28"/>
    <w:multiLevelType w:val="multilevel"/>
    <w:tmpl w:val="73C82376"/>
    <w:numStyleLink w:val="Zaimportowanystyl39"/>
  </w:abstractNum>
  <w:abstractNum w:abstractNumId="168" w15:restartNumberingAfterBreak="0">
    <w:nsid w:val="56931754"/>
    <w:multiLevelType w:val="hybridMultilevel"/>
    <w:tmpl w:val="DEAE5A76"/>
    <w:numStyleLink w:val="Zaimportowanystyl51"/>
  </w:abstractNum>
  <w:abstractNum w:abstractNumId="169" w15:restartNumberingAfterBreak="0">
    <w:nsid w:val="572C6A63"/>
    <w:multiLevelType w:val="hybridMultilevel"/>
    <w:tmpl w:val="3D1A7A6A"/>
    <w:numStyleLink w:val="Zaimportowanystyl60"/>
  </w:abstractNum>
  <w:abstractNum w:abstractNumId="170" w15:restartNumberingAfterBreak="0">
    <w:nsid w:val="577033DF"/>
    <w:multiLevelType w:val="hybridMultilevel"/>
    <w:tmpl w:val="B978C76E"/>
    <w:numStyleLink w:val="Zaimportowanystyl50"/>
  </w:abstractNum>
  <w:abstractNum w:abstractNumId="171" w15:restartNumberingAfterBreak="0">
    <w:nsid w:val="57DA0E9B"/>
    <w:multiLevelType w:val="hybridMultilevel"/>
    <w:tmpl w:val="F3382B68"/>
    <w:styleLink w:val="Zaimportowanystyl1"/>
    <w:lvl w:ilvl="0" w:tplc="890AC29E">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6042FD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584013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1C2C41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B16365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620EF6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E64C8BE">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4B8D95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3481F4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2" w15:restartNumberingAfterBreak="0">
    <w:nsid w:val="58015598"/>
    <w:multiLevelType w:val="hybridMultilevel"/>
    <w:tmpl w:val="14DEDF26"/>
    <w:numStyleLink w:val="Zaimportowanystyl44"/>
  </w:abstractNum>
  <w:abstractNum w:abstractNumId="173" w15:restartNumberingAfterBreak="0">
    <w:nsid w:val="588B1094"/>
    <w:multiLevelType w:val="multilevel"/>
    <w:tmpl w:val="ED08E336"/>
    <w:numStyleLink w:val="Zaimportowanystyl89"/>
  </w:abstractNum>
  <w:abstractNum w:abstractNumId="174" w15:restartNumberingAfterBreak="0">
    <w:nsid w:val="58D65BBD"/>
    <w:multiLevelType w:val="hybridMultilevel"/>
    <w:tmpl w:val="319C8A08"/>
    <w:styleLink w:val="Zaimportowanystyl11"/>
    <w:lvl w:ilvl="0" w:tplc="D92AC22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7A0C19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60C3C8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47E8A8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56E3F4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BF29976">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53C0F6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B1AF6A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6322CF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5" w15:restartNumberingAfterBreak="0">
    <w:nsid w:val="59804F2A"/>
    <w:multiLevelType w:val="hybridMultilevel"/>
    <w:tmpl w:val="7620160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6" w15:restartNumberingAfterBreak="0">
    <w:nsid w:val="59E26B11"/>
    <w:multiLevelType w:val="hybridMultilevel"/>
    <w:tmpl w:val="62469978"/>
    <w:styleLink w:val="Zaimportowanystyl79"/>
    <w:lvl w:ilvl="0" w:tplc="1ACC774E">
      <w:start w:val="1"/>
      <w:numFmt w:val="decimal"/>
      <w:lvlText w:val="%1)"/>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32A48C4">
      <w:start w:val="1"/>
      <w:numFmt w:val="lowerLetter"/>
      <w:lvlText w:val="%2."/>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7545366">
      <w:start w:val="1"/>
      <w:numFmt w:val="lowerRoman"/>
      <w:lvlText w:val="%3."/>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80A7C8A">
      <w:start w:val="1"/>
      <w:numFmt w:val="decimal"/>
      <w:lvlText w:val="%4."/>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2122716">
      <w:start w:val="1"/>
      <w:numFmt w:val="lowerLetter"/>
      <w:lvlText w:val="%5."/>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526A07E">
      <w:start w:val="1"/>
      <w:numFmt w:val="lowerRoman"/>
      <w:lvlText w:val="%6."/>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8381B6E">
      <w:start w:val="1"/>
      <w:numFmt w:val="decimal"/>
      <w:lvlText w:val="%7."/>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0A02D2C">
      <w:start w:val="1"/>
      <w:numFmt w:val="lowerLetter"/>
      <w:lvlText w:val="%8."/>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72A2B5C">
      <w:start w:val="1"/>
      <w:numFmt w:val="lowerRoman"/>
      <w:lvlText w:val="%9."/>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7" w15:restartNumberingAfterBreak="0">
    <w:nsid w:val="5A2866B0"/>
    <w:multiLevelType w:val="hybridMultilevel"/>
    <w:tmpl w:val="59965836"/>
    <w:numStyleLink w:val="Zaimportowanystyl110"/>
  </w:abstractNum>
  <w:abstractNum w:abstractNumId="178" w15:restartNumberingAfterBreak="0">
    <w:nsid w:val="5AF108A9"/>
    <w:multiLevelType w:val="hybridMultilevel"/>
    <w:tmpl w:val="E1C4D4F0"/>
    <w:numStyleLink w:val="Zaimportowanystyl42"/>
  </w:abstractNum>
  <w:abstractNum w:abstractNumId="179" w15:restartNumberingAfterBreak="0">
    <w:nsid w:val="5B022C8C"/>
    <w:multiLevelType w:val="hybridMultilevel"/>
    <w:tmpl w:val="593CDC2E"/>
    <w:styleLink w:val="Zaimportowanystyl26"/>
    <w:lvl w:ilvl="0" w:tplc="8BDC0DAC">
      <w:start w:val="1"/>
      <w:numFmt w:val="lowerRoman"/>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E48833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F74373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FD4BFC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CD8902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26489DE">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74AB31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240355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AB4EDFE">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0" w15:restartNumberingAfterBreak="0">
    <w:nsid w:val="5C073F82"/>
    <w:multiLevelType w:val="hybridMultilevel"/>
    <w:tmpl w:val="1B6AFEF4"/>
    <w:styleLink w:val="Zaimportowanystyl65"/>
    <w:lvl w:ilvl="0" w:tplc="5A0262E8">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96439A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CA442C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0CAA54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D56DB0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9944F06">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4E83B6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2F0BE5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0747EF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1" w15:restartNumberingAfterBreak="0">
    <w:nsid w:val="5CC40784"/>
    <w:multiLevelType w:val="hybridMultilevel"/>
    <w:tmpl w:val="F04AFDF8"/>
    <w:styleLink w:val="Zaimportowanystyl16"/>
    <w:lvl w:ilvl="0" w:tplc="BE5E98D0">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06C48A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41CB81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7BE92B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004EAA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3CE051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7BA490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1F892B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10C6D1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2" w15:restartNumberingAfterBreak="0">
    <w:nsid w:val="5DEA15EE"/>
    <w:multiLevelType w:val="multilevel"/>
    <w:tmpl w:val="ED08E336"/>
    <w:styleLink w:val="Zaimportowanystyl89"/>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3" w15:restartNumberingAfterBreak="0">
    <w:nsid w:val="5E6060E9"/>
    <w:multiLevelType w:val="hybridMultilevel"/>
    <w:tmpl w:val="95648522"/>
    <w:numStyleLink w:val="Zaimportowanystyl68"/>
  </w:abstractNum>
  <w:abstractNum w:abstractNumId="184" w15:restartNumberingAfterBreak="0">
    <w:nsid w:val="5F0E668F"/>
    <w:multiLevelType w:val="hybridMultilevel"/>
    <w:tmpl w:val="6C36BA10"/>
    <w:styleLink w:val="Zaimportowanystyl102"/>
    <w:lvl w:ilvl="0" w:tplc="7E6ECBE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2C8BF38">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5829D6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A04947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EE8F6F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3326C4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8A8359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ED42BFA">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5546DF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5" w15:restartNumberingAfterBreak="0">
    <w:nsid w:val="5FBE48B6"/>
    <w:multiLevelType w:val="hybridMultilevel"/>
    <w:tmpl w:val="5F00D5E2"/>
    <w:lvl w:ilvl="0" w:tplc="349CD51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6" w15:restartNumberingAfterBreak="0">
    <w:nsid w:val="60363545"/>
    <w:multiLevelType w:val="hybridMultilevel"/>
    <w:tmpl w:val="0A967428"/>
    <w:numStyleLink w:val="Zaimportowanystyl30"/>
  </w:abstractNum>
  <w:abstractNum w:abstractNumId="187" w15:restartNumberingAfterBreak="0">
    <w:nsid w:val="60630DA1"/>
    <w:multiLevelType w:val="hybridMultilevel"/>
    <w:tmpl w:val="3F2E42D4"/>
    <w:numStyleLink w:val="Zaimportowanystyl8"/>
  </w:abstractNum>
  <w:abstractNum w:abstractNumId="188" w15:restartNumberingAfterBreak="0">
    <w:nsid w:val="60B55186"/>
    <w:multiLevelType w:val="hybridMultilevel"/>
    <w:tmpl w:val="A7DAD9F0"/>
    <w:styleLink w:val="Zaimportowanystyl38"/>
    <w:lvl w:ilvl="0" w:tplc="66344C4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E08071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43EDF9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12A6CE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354A2A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6160BF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83E782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6DEEB1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47E9D9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9" w15:restartNumberingAfterBreak="0">
    <w:nsid w:val="6152423E"/>
    <w:multiLevelType w:val="hybridMultilevel"/>
    <w:tmpl w:val="8FA63B66"/>
    <w:numStyleLink w:val="Zaimportowanystyl19"/>
  </w:abstractNum>
  <w:abstractNum w:abstractNumId="190" w15:restartNumberingAfterBreak="0">
    <w:nsid w:val="61D43DEE"/>
    <w:multiLevelType w:val="hybridMultilevel"/>
    <w:tmpl w:val="BD98EFE6"/>
    <w:numStyleLink w:val="Zaimportowanystyl94"/>
  </w:abstractNum>
  <w:abstractNum w:abstractNumId="191" w15:restartNumberingAfterBreak="0">
    <w:nsid w:val="62314A8B"/>
    <w:multiLevelType w:val="hybridMultilevel"/>
    <w:tmpl w:val="AA261744"/>
    <w:numStyleLink w:val="Zaimportowanystyl12"/>
  </w:abstractNum>
  <w:abstractNum w:abstractNumId="192" w15:restartNumberingAfterBreak="0">
    <w:nsid w:val="62911AC1"/>
    <w:multiLevelType w:val="hybridMultilevel"/>
    <w:tmpl w:val="50DEE9DA"/>
    <w:numStyleLink w:val="Zaimportowanystyl41"/>
  </w:abstractNum>
  <w:abstractNum w:abstractNumId="193" w15:restartNumberingAfterBreak="0">
    <w:nsid w:val="6335361A"/>
    <w:multiLevelType w:val="hybridMultilevel"/>
    <w:tmpl w:val="66E274DA"/>
    <w:styleLink w:val="Zaimportowanystyl58"/>
    <w:lvl w:ilvl="0" w:tplc="45DECD6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44C587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886D54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05861C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07E554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F4851C6">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A907BA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3A4C83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932E04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4" w15:restartNumberingAfterBreak="0">
    <w:nsid w:val="63B430CD"/>
    <w:multiLevelType w:val="hybridMultilevel"/>
    <w:tmpl w:val="ABEE7B5E"/>
    <w:styleLink w:val="Zaimportowanystyl43"/>
    <w:lvl w:ilvl="0" w:tplc="5D5CF35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1A64B3C">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08C503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B06D4C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DD6A6B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BC0E61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7464A8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FB6C10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BA0B326">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5" w15:restartNumberingAfterBreak="0">
    <w:nsid w:val="64C34DD1"/>
    <w:multiLevelType w:val="hybridMultilevel"/>
    <w:tmpl w:val="7D3E4AE0"/>
    <w:numStyleLink w:val="Zaimportowanystyl104"/>
  </w:abstractNum>
  <w:abstractNum w:abstractNumId="196" w15:restartNumberingAfterBreak="0">
    <w:nsid w:val="661326A1"/>
    <w:multiLevelType w:val="hybridMultilevel"/>
    <w:tmpl w:val="6ACA3888"/>
    <w:styleLink w:val="Zaimportowanystyl80"/>
    <w:lvl w:ilvl="0" w:tplc="222673DA">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BC862D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EEEEA28">
      <w:start w:val="1"/>
      <w:numFmt w:val="lowerRoman"/>
      <w:suff w:val="nothing"/>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3DAB24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3183B1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8F0B61E">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0BE480A">
      <w:start w:val="1"/>
      <w:numFmt w:val="decimal"/>
      <w:suff w:val="nothing"/>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BBC9E0A">
      <w:start w:val="1"/>
      <w:numFmt w:val="lowerLetter"/>
      <w:suff w:val="nothing"/>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BFCBE9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7" w15:restartNumberingAfterBreak="0">
    <w:nsid w:val="66687BA3"/>
    <w:multiLevelType w:val="hybridMultilevel"/>
    <w:tmpl w:val="DDF223F0"/>
    <w:styleLink w:val="Zaimportowanystyl55"/>
    <w:lvl w:ilvl="0" w:tplc="154E9F6A">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60AA9F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A90732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31E653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84AE33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2EC911A">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CD68C9E">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F4E67A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1048A6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8" w15:restartNumberingAfterBreak="0">
    <w:nsid w:val="67737903"/>
    <w:multiLevelType w:val="hybridMultilevel"/>
    <w:tmpl w:val="5EBCC5C0"/>
    <w:styleLink w:val="Zaimportowanystyl10"/>
    <w:lvl w:ilvl="0" w:tplc="0A9C626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26894D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BCE579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C7E415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56A058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6AA8F4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5C26A7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472BE3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3EE18E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9" w15:restartNumberingAfterBreak="0">
    <w:nsid w:val="67AA2D14"/>
    <w:multiLevelType w:val="hybridMultilevel"/>
    <w:tmpl w:val="345CFAE2"/>
    <w:styleLink w:val="Zaimportowanystyl90"/>
    <w:lvl w:ilvl="0" w:tplc="6F22CC24">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AD6BD72">
      <w:start w:val="1"/>
      <w:numFmt w:val="decimal"/>
      <w:lvlText w:val="%2)"/>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CCE3088">
      <w:start w:val="1"/>
      <w:numFmt w:val="lowerLetter"/>
      <w:suff w:val="nothing"/>
      <w:lvlText w:val="%3)"/>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906D7FC">
      <w:start w:val="1"/>
      <w:numFmt w:val="lowerLetter"/>
      <w:suff w:val="nothing"/>
      <w:lvlText w:val="%4)"/>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91AB4B4">
      <w:start w:val="1"/>
      <w:numFmt w:val="lowerLetter"/>
      <w:suff w:val="nothing"/>
      <w:lvlText w:val="%5)"/>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5F67950">
      <w:start w:val="1"/>
      <w:numFmt w:val="lowerLetter"/>
      <w:suff w:val="nothing"/>
      <w:lvlText w:val="%6)"/>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6BED5D6">
      <w:start w:val="1"/>
      <w:numFmt w:val="lowerLetter"/>
      <w:suff w:val="nothing"/>
      <w:lvlText w:val="%7)"/>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8AC9998">
      <w:start w:val="1"/>
      <w:numFmt w:val="lowerLetter"/>
      <w:suff w:val="nothing"/>
      <w:lvlText w:val="%8)"/>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7C2A4BC">
      <w:start w:val="1"/>
      <w:numFmt w:val="lowerLetter"/>
      <w:suff w:val="nothing"/>
      <w:lvlText w:val="%9)"/>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0" w15:restartNumberingAfterBreak="0">
    <w:nsid w:val="67D77C14"/>
    <w:multiLevelType w:val="hybridMultilevel"/>
    <w:tmpl w:val="AE84720C"/>
    <w:styleLink w:val="Zaimportowanystyl114"/>
    <w:lvl w:ilvl="0" w:tplc="CA4C5A00">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CCE7204">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86AD6AC">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916F11C">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4884704">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0282B5C">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17E5AA8">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E6618C0">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DC8C32C">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1" w15:restartNumberingAfterBreak="0">
    <w:nsid w:val="68926F3F"/>
    <w:multiLevelType w:val="hybridMultilevel"/>
    <w:tmpl w:val="11BA63AE"/>
    <w:styleLink w:val="Zaimportowanystyl2"/>
    <w:lvl w:ilvl="0" w:tplc="8472790C">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0C691A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23CD73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1F0850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784F13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AF62BB0">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338103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9CC597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B4CA8D4">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2" w15:restartNumberingAfterBreak="0">
    <w:nsid w:val="68ED273D"/>
    <w:multiLevelType w:val="hybridMultilevel"/>
    <w:tmpl w:val="ECD0B01A"/>
    <w:styleLink w:val="Zaimportowanystyl81"/>
    <w:lvl w:ilvl="0" w:tplc="8912E5E2">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776E35E">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B026FA4">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9A4EE82">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7649534">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F7EF4D8">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CB8121C">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274DC0E">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000E73E">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3" w15:restartNumberingAfterBreak="0">
    <w:nsid w:val="697A4E12"/>
    <w:multiLevelType w:val="hybridMultilevel"/>
    <w:tmpl w:val="6C36BA10"/>
    <w:numStyleLink w:val="Zaimportowanystyl102"/>
  </w:abstractNum>
  <w:abstractNum w:abstractNumId="204" w15:restartNumberingAfterBreak="0">
    <w:nsid w:val="697D3EB0"/>
    <w:multiLevelType w:val="hybridMultilevel"/>
    <w:tmpl w:val="F1E234E0"/>
    <w:numStyleLink w:val="Zaimportowanystyl61"/>
  </w:abstractNum>
  <w:abstractNum w:abstractNumId="205" w15:restartNumberingAfterBreak="0">
    <w:nsid w:val="6A201B9B"/>
    <w:multiLevelType w:val="hybridMultilevel"/>
    <w:tmpl w:val="627A65A0"/>
    <w:styleLink w:val="Zaimportowanystyl72"/>
    <w:lvl w:ilvl="0" w:tplc="4C34F6CA">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5F4047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A38CA5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198E0A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69832E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5687F86">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19E4E7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3DA99E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5A46BE0">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6" w15:restartNumberingAfterBreak="0">
    <w:nsid w:val="6A6B5A97"/>
    <w:multiLevelType w:val="hybridMultilevel"/>
    <w:tmpl w:val="47EC789C"/>
    <w:styleLink w:val="Zaimportowanystyl73"/>
    <w:lvl w:ilvl="0" w:tplc="81FE7E1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CFA1D5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50404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74EFEE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820C19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2F6DF1A">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CFE6B7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678936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AFCA646">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7" w15:restartNumberingAfterBreak="0">
    <w:nsid w:val="6B031782"/>
    <w:multiLevelType w:val="hybridMultilevel"/>
    <w:tmpl w:val="02CEFE46"/>
    <w:lvl w:ilvl="0" w:tplc="3DBCDB62">
      <w:start w:val="1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8" w15:restartNumberingAfterBreak="0">
    <w:nsid w:val="6B073F79"/>
    <w:multiLevelType w:val="hybridMultilevel"/>
    <w:tmpl w:val="75DC0040"/>
    <w:styleLink w:val="Zaimportowanystyl99"/>
    <w:lvl w:ilvl="0" w:tplc="DEAC2312">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7D0CF30">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8641F4E">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F2602C8">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4184818">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59AC90E">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538689A">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3221980">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2868F2">
      <w:start w:val="1"/>
      <w:numFmt w:val="lowerRoman"/>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9" w15:restartNumberingAfterBreak="0">
    <w:nsid w:val="6B241777"/>
    <w:multiLevelType w:val="hybridMultilevel"/>
    <w:tmpl w:val="AF1C520C"/>
    <w:styleLink w:val="Zaimportowanystyl35"/>
    <w:lvl w:ilvl="0" w:tplc="1F9605D8">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7B42CF8">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C16EF0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2E0E96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C362C2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8DA660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52E96A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682507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A22ACD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0" w15:restartNumberingAfterBreak="0">
    <w:nsid w:val="6B2B1305"/>
    <w:multiLevelType w:val="hybridMultilevel"/>
    <w:tmpl w:val="7B6C716C"/>
    <w:numStyleLink w:val="Zaimportowanystyl9"/>
  </w:abstractNum>
  <w:abstractNum w:abstractNumId="211" w15:restartNumberingAfterBreak="0">
    <w:nsid w:val="6BBF533D"/>
    <w:multiLevelType w:val="hybridMultilevel"/>
    <w:tmpl w:val="2A069DEA"/>
    <w:styleLink w:val="Zaimportowanystyl97"/>
    <w:lvl w:ilvl="0" w:tplc="9F3C54F4">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6DA4384">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872D0BC">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A5478EA">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AFC6040">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0F8363A">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30C26E2">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E04CC08">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8DEA17C">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2" w15:restartNumberingAfterBreak="0">
    <w:nsid w:val="6C9A2372"/>
    <w:multiLevelType w:val="hybridMultilevel"/>
    <w:tmpl w:val="EEE8C1A0"/>
    <w:numStyleLink w:val="Zaimportowanystyl62"/>
  </w:abstractNum>
  <w:abstractNum w:abstractNumId="213" w15:restartNumberingAfterBreak="0">
    <w:nsid w:val="6E200F5C"/>
    <w:multiLevelType w:val="hybridMultilevel"/>
    <w:tmpl w:val="E4CAB826"/>
    <w:numStyleLink w:val="Zaimportowanystyl4"/>
  </w:abstractNum>
  <w:abstractNum w:abstractNumId="214" w15:restartNumberingAfterBreak="0">
    <w:nsid w:val="6EC70FDF"/>
    <w:multiLevelType w:val="hybridMultilevel"/>
    <w:tmpl w:val="E172724E"/>
    <w:numStyleLink w:val="Zaimportowanystyl92"/>
  </w:abstractNum>
  <w:abstractNum w:abstractNumId="215" w15:restartNumberingAfterBreak="0">
    <w:nsid w:val="6F375AD3"/>
    <w:multiLevelType w:val="hybridMultilevel"/>
    <w:tmpl w:val="169474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6" w15:restartNumberingAfterBreak="0">
    <w:nsid w:val="6F9D223E"/>
    <w:multiLevelType w:val="hybridMultilevel"/>
    <w:tmpl w:val="ABD22B9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17" w15:restartNumberingAfterBreak="0">
    <w:nsid w:val="70025E6A"/>
    <w:multiLevelType w:val="hybridMultilevel"/>
    <w:tmpl w:val="2FFA06CA"/>
    <w:numStyleLink w:val="Zaimportowanystyl106"/>
  </w:abstractNum>
  <w:abstractNum w:abstractNumId="218" w15:restartNumberingAfterBreak="0">
    <w:nsid w:val="70537767"/>
    <w:multiLevelType w:val="hybridMultilevel"/>
    <w:tmpl w:val="DD9654E4"/>
    <w:lvl w:ilvl="0" w:tplc="3DBCDB62">
      <w:start w:val="15"/>
      <w:numFmt w:val="decimal"/>
      <w:lvlText w:val="%1."/>
      <w:lvlJc w:val="left"/>
      <w:pPr>
        <w:ind w:left="360" w:hanging="360"/>
      </w:pPr>
      <w:rPr>
        <w:rFonts w:hint="default"/>
      </w:rPr>
    </w:lvl>
    <w:lvl w:ilvl="1" w:tplc="04150019" w:tentative="1">
      <w:start w:val="1"/>
      <w:numFmt w:val="lowerLetter"/>
      <w:lvlText w:val="%2."/>
      <w:lvlJc w:val="left"/>
      <w:pPr>
        <w:ind w:left="720" w:hanging="360"/>
      </w:pPr>
    </w:lvl>
    <w:lvl w:ilvl="2" w:tplc="0415001B" w:tentative="1">
      <w:start w:val="1"/>
      <w:numFmt w:val="lowerRoman"/>
      <w:lvlText w:val="%3."/>
      <w:lvlJc w:val="right"/>
      <w:pPr>
        <w:ind w:left="1440" w:hanging="180"/>
      </w:pPr>
    </w:lvl>
    <w:lvl w:ilvl="3" w:tplc="0415000F" w:tentative="1">
      <w:start w:val="1"/>
      <w:numFmt w:val="decimal"/>
      <w:lvlText w:val="%4."/>
      <w:lvlJc w:val="left"/>
      <w:pPr>
        <w:ind w:left="2160" w:hanging="360"/>
      </w:pPr>
    </w:lvl>
    <w:lvl w:ilvl="4" w:tplc="04150019" w:tentative="1">
      <w:start w:val="1"/>
      <w:numFmt w:val="lowerLetter"/>
      <w:lvlText w:val="%5."/>
      <w:lvlJc w:val="left"/>
      <w:pPr>
        <w:ind w:left="2880" w:hanging="360"/>
      </w:pPr>
    </w:lvl>
    <w:lvl w:ilvl="5" w:tplc="0415001B" w:tentative="1">
      <w:start w:val="1"/>
      <w:numFmt w:val="lowerRoman"/>
      <w:lvlText w:val="%6."/>
      <w:lvlJc w:val="right"/>
      <w:pPr>
        <w:ind w:left="3600" w:hanging="180"/>
      </w:pPr>
    </w:lvl>
    <w:lvl w:ilvl="6" w:tplc="0415000F" w:tentative="1">
      <w:start w:val="1"/>
      <w:numFmt w:val="decimal"/>
      <w:lvlText w:val="%7."/>
      <w:lvlJc w:val="left"/>
      <w:pPr>
        <w:ind w:left="4320" w:hanging="360"/>
      </w:pPr>
    </w:lvl>
    <w:lvl w:ilvl="7" w:tplc="04150019" w:tentative="1">
      <w:start w:val="1"/>
      <w:numFmt w:val="lowerLetter"/>
      <w:lvlText w:val="%8."/>
      <w:lvlJc w:val="left"/>
      <w:pPr>
        <w:ind w:left="5040" w:hanging="360"/>
      </w:pPr>
    </w:lvl>
    <w:lvl w:ilvl="8" w:tplc="0415001B" w:tentative="1">
      <w:start w:val="1"/>
      <w:numFmt w:val="lowerRoman"/>
      <w:lvlText w:val="%9."/>
      <w:lvlJc w:val="right"/>
      <w:pPr>
        <w:ind w:left="5760" w:hanging="180"/>
      </w:pPr>
    </w:lvl>
  </w:abstractNum>
  <w:abstractNum w:abstractNumId="219" w15:restartNumberingAfterBreak="0">
    <w:nsid w:val="713965B8"/>
    <w:multiLevelType w:val="multilevel"/>
    <w:tmpl w:val="2610A7D6"/>
    <w:styleLink w:val="Zaimportowanystyl88"/>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0" w15:restartNumberingAfterBreak="0">
    <w:nsid w:val="71843747"/>
    <w:multiLevelType w:val="hybridMultilevel"/>
    <w:tmpl w:val="B978BF88"/>
    <w:styleLink w:val="Zaimportowanystyl96"/>
    <w:lvl w:ilvl="0" w:tplc="6F709048">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22E165A">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2D4C9C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F3E155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37CA6A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1B03F3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CD8F8D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2261E0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CEC2E3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1" w15:restartNumberingAfterBreak="0">
    <w:nsid w:val="7197073D"/>
    <w:multiLevelType w:val="hybridMultilevel"/>
    <w:tmpl w:val="319C8A08"/>
    <w:numStyleLink w:val="Zaimportowanystyl11"/>
  </w:abstractNum>
  <w:abstractNum w:abstractNumId="222" w15:restartNumberingAfterBreak="0">
    <w:nsid w:val="719C35A7"/>
    <w:multiLevelType w:val="hybridMultilevel"/>
    <w:tmpl w:val="8E524FC6"/>
    <w:numStyleLink w:val="Zaimportowanystyl20"/>
  </w:abstractNum>
  <w:abstractNum w:abstractNumId="223" w15:restartNumberingAfterBreak="0">
    <w:nsid w:val="71E76A51"/>
    <w:multiLevelType w:val="hybridMultilevel"/>
    <w:tmpl w:val="DF5C7D7E"/>
    <w:styleLink w:val="Zaimportowanystyl7"/>
    <w:lvl w:ilvl="0" w:tplc="C762A2B2">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B4C4C2C">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A1EA598">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8DE9850">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6143FDE">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5AAAF58">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26C1BDA">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A5097B6">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97255D6">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4" w15:restartNumberingAfterBreak="0">
    <w:nsid w:val="732A6EC5"/>
    <w:multiLevelType w:val="hybridMultilevel"/>
    <w:tmpl w:val="C7CA0F2E"/>
    <w:numStyleLink w:val="Zaimportowanystyl37"/>
  </w:abstractNum>
  <w:abstractNum w:abstractNumId="225" w15:restartNumberingAfterBreak="0">
    <w:nsid w:val="737F2BD0"/>
    <w:multiLevelType w:val="hybridMultilevel"/>
    <w:tmpl w:val="FE42BF7E"/>
    <w:styleLink w:val="Zaimportowanystyl47"/>
    <w:lvl w:ilvl="0" w:tplc="DBEA473C">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A18E18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CAA99C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460B5F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602A1A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2FE26D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16260D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95E91A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388F4F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6" w15:restartNumberingAfterBreak="0">
    <w:nsid w:val="73BC338D"/>
    <w:multiLevelType w:val="hybridMultilevel"/>
    <w:tmpl w:val="A9AE1D0A"/>
    <w:styleLink w:val="Zaimportowanystyl32"/>
    <w:lvl w:ilvl="0" w:tplc="7DB86E8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2FA518A">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2B443E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4021446">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748EFB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BB28578">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640BA3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922E51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1B47A9E">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7" w15:restartNumberingAfterBreak="0">
    <w:nsid w:val="73D75C16"/>
    <w:multiLevelType w:val="multilevel"/>
    <w:tmpl w:val="618CA6C8"/>
    <w:lvl w:ilvl="0">
      <w:start w:val="1"/>
      <w:numFmt w:val="decimal"/>
      <w:lvlText w:val="%1."/>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3)"/>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8" w15:restartNumberingAfterBreak="0">
    <w:nsid w:val="758719EF"/>
    <w:multiLevelType w:val="hybridMultilevel"/>
    <w:tmpl w:val="56406534"/>
    <w:styleLink w:val="Zaimportowanystyl100"/>
    <w:lvl w:ilvl="0" w:tplc="E9B212D2">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62AFED4">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DD0788C">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4E2367A">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1403EEE">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C56AFB8">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79E401E">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EFCF688">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34A6F28">
      <w:start w:val="1"/>
      <w:numFmt w:val="lowerRoman"/>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9" w15:restartNumberingAfterBreak="0">
    <w:nsid w:val="75A2299F"/>
    <w:multiLevelType w:val="hybridMultilevel"/>
    <w:tmpl w:val="EC10B5FA"/>
    <w:numStyleLink w:val="Zaimportowanystyl53"/>
  </w:abstractNum>
  <w:abstractNum w:abstractNumId="230" w15:restartNumberingAfterBreak="0">
    <w:nsid w:val="75A473C3"/>
    <w:multiLevelType w:val="hybridMultilevel"/>
    <w:tmpl w:val="9C5281EA"/>
    <w:styleLink w:val="Zaimportowanystyl66"/>
    <w:lvl w:ilvl="0" w:tplc="965E1F42">
      <w:start w:val="1"/>
      <w:numFmt w:val="lowerRoman"/>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E7C969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28649F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D22247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F52DAF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4E04886">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D5A970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602809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C26315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1" w15:restartNumberingAfterBreak="0">
    <w:nsid w:val="76086FFB"/>
    <w:multiLevelType w:val="hybridMultilevel"/>
    <w:tmpl w:val="740C5864"/>
    <w:styleLink w:val="Zaimportowanystyl77"/>
    <w:lvl w:ilvl="0" w:tplc="78863108">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6DE09A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BDC13E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83690F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91877C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176B74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272F7E8">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212548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852338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2" w15:restartNumberingAfterBreak="0">
    <w:nsid w:val="76630864"/>
    <w:multiLevelType w:val="hybridMultilevel"/>
    <w:tmpl w:val="40AEC976"/>
    <w:styleLink w:val="Zaimportowanystyl34"/>
    <w:lvl w:ilvl="0" w:tplc="47A8798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884236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D1AF9A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8A467D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752199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2EAB6B6">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F9ADFF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CC2AC7A">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E4C1FC0">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3" w15:restartNumberingAfterBreak="0">
    <w:nsid w:val="76740572"/>
    <w:multiLevelType w:val="hybridMultilevel"/>
    <w:tmpl w:val="1C3A4914"/>
    <w:styleLink w:val="Zaimportowanystyl113"/>
    <w:lvl w:ilvl="0" w:tplc="FDAA141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F14AE5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D7A3B6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EFAADD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804142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E720A76">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426CC9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FA2D04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E14D49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4" w15:restartNumberingAfterBreak="0">
    <w:nsid w:val="770F4AA8"/>
    <w:multiLevelType w:val="hybridMultilevel"/>
    <w:tmpl w:val="4D9CF25C"/>
    <w:numStyleLink w:val="Zaimportowanystyl76"/>
  </w:abstractNum>
  <w:abstractNum w:abstractNumId="235" w15:restartNumberingAfterBreak="0">
    <w:nsid w:val="78D857F8"/>
    <w:multiLevelType w:val="multilevel"/>
    <w:tmpl w:val="F12A7294"/>
    <w:numStyleLink w:val="Zaimportowanystyl69"/>
  </w:abstractNum>
  <w:abstractNum w:abstractNumId="236" w15:restartNumberingAfterBreak="0">
    <w:nsid w:val="79D07DB5"/>
    <w:multiLevelType w:val="hybridMultilevel"/>
    <w:tmpl w:val="95648522"/>
    <w:styleLink w:val="Zaimportowanystyl68"/>
    <w:lvl w:ilvl="0" w:tplc="EB10519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5AE063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BDADE5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A4CFAB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6F2D16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AC42E3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2AEAD7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F14B88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34A6ED8">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7" w15:restartNumberingAfterBreak="0">
    <w:nsid w:val="7A15554A"/>
    <w:multiLevelType w:val="hybridMultilevel"/>
    <w:tmpl w:val="11BA63AE"/>
    <w:numStyleLink w:val="Zaimportowanystyl2"/>
  </w:abstractNum>
  <w:abstractNum w:abstractNumId="238" w15:restartNumberingAfterBreak="0">
    <w:nsid w:val="7A1F512B"/>
    <w:multiLevelType w:val="hybridMultilevel"/>
    <w:tmpl w:val="47BEB1A8"/>
    <w:styleLink w:val="Zaimportowanystyl67"/>
    <w:lvl w:ilvl="0" w:tplc="F7F2BB1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74A671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D7CE78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500932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B6AD84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E0E9D2A">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97AFCD8">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23A365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3248F94">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9" w15:restartNumberingAfterBreak="0">
    <w:nsid w:val="7B554F46"/>
    <w:multiLevelType w:val="hybridMultilevel"/>
    <w:tmpl w:val="E172724E"/>
    <w:styleLink w:val="Zaimportowanystyl92"/>
    <w:lvl w:ilvl="0" w:tplc="7DFC89DE">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3C0150E">
      <w:start w:val="1"/>
      <w:numFmt w:val="decimal"/>
      <w:lvlText w:val="%2)"/>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CB43B20">
      <w:start w:val="1"/>
      <w:numFmt w:val="lowerLetter"/>
      <w:suff w:val="nothing"/>
      <w:lvlText w:val="%3)"/>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6884A10">
      <w:start w:val="1"/>
      <w:numFmt w:val="lowerLetter"/>
      <w:suff w:val="nothing"/>
      <w:lvlText w:val="%4)"/>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7BE4B1C">
      <w:start w:val="1"/>
      <w:numFmt w:val="lowerLetter"/>
      <w:suff w:val="nothing"/>
      <w:lvlText w:val="%5)"/>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E480B64">
      <w:start w:val="1"/>
      <w:numFmt w:val="lowerLetter"/>
      <w:suff w:val="nothing"/>
      <w:lvlText w:val="%6)"/>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FD28C54">
      <w:start w:val="1"/>
      <w:numFmt w:val="lowerLetter"/>
      <w:suff w:val="nothing"/>
      <w:lvlText w:val="%7)"/>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D88DFCC">
      <w:start w:val="1"/>
      <w:numFmt w:val="lowerLetter"/>
      <w:suff w:val="nothing"/>
      <w:lvlText w:val="%8)"/>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E6CC8E4">
      <w:start w:val="1"/>
      <w:numFmt w:val="lowerLetter"/>
      <w:suff w:val="nothing"/>
      <w:lvlText w:val="%9)"/>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0" w15:restartNumberingAfterBreak="0">
    <w:nsid w:val="7C8B2B30"/>
    <w:multiLevelType w:val="hybridMultilevel"/>
    <w:tmpl w:val="3D1A7A6A"/>
    <w:styleLink w:val="Zaimportowanystyl60"/>
    <w:lvl w:ilvl="0" w:tplc="9F90CB7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424E8B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BD80B9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B0A583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258E44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F62E3D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70A483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44AFCD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94CF6BA">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1" w15:restartNumberingAfterBreak="0">
    <w:nsid w:val="7CBA49AD"/>
    <w:multiLevelType w:val="hybridMultilevel"/>
    <w:tmpl w:val="8FA63B66"/>
    <w:styleLink w:val="Zaimportowanystyl19"/>
    <w:lvl w:ilvl="0" w:tplc="2F461D24">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6DC26D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CECB0E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29CE4E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25819E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54C951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9707E0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670AA5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58C756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450706907">
    <w:abstractNumId w:val="171"/>
  </w:num>
  <w:num w:numId="2" w16cid:durableId="1327128433">
    <w:abstractNumId w:val="116"/>
    <w:lvlOverride w:ilvl="0">
      <w:lvl w:ilvl="0" w:tplc="EB8034B8">
        <w:start w:val="1"/>
        <w:numFmt w:val="decimal"/>
        <w:lvlText w:val="%1)"/>
        <w:lvlJc w:val="left"/>
        <w:rPr>
          <w:rFonts w:hAnsi="Arial Unicode MS"/>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3" w16cid:durableId="1141457642">
    <w:abstractNumId w:val="201"/>
  </w:num>
  <w:num w:numId="4" w16cid:durableId="1058742243">
    <w:abstractNumId w:val="237"/>
  </w:num>
  <w:num w:numId="5" w16cid:durableId="645204125">
    <w:abstractNumId w:val="119"/>
  </w:num>
  <w:num w:numId="6" w16cid:durableId="1750272626">
    <w:abstractNumId w:val="9"/>
    <w:lvlOverride w:ilvl="0">
      <w:lvl w:ilvl="0" w:tplc="404E6F70">
        <w:start w:val="1"/>
        <w:numFmt w:val="decimal"/>
        <w:lvlText w:val="%1)"/>
        <w:lvlJc w:val="left"/>
        <w:rPr>
          <w:rFonts w:hAnsi="Arial Unicode MS"/>
          <w:b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7" w16cid:durableId="1033311850">
    <w:abstractNumId w:val="87"/>
  </w:num>
  <w:num w:numId="8" w16cid:durableId="159202396">
    <w:abstractNumId w:val="120"/>
    <w:lvlOverride w:ilvl="0">
      <w:lvl w:ilvl="0" w:tplc="B440ABA4">
        <w:start w:val="1"/>
        <w:numFmt w:val="lowerLetter"/>
        <w:lvlText w:val="%1)"/>
        <w:lvlJc w:val="left"/>
        <w:rPr>
          <w:rFonts w:asciiTheme="minorHAnsi" w:eastAsia="Times New Roman" w:hAnsiTheme="minorHAnsi" w:cs="Times New Roman" w:hint="defaul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9" w16cid:durableId="1869249029">
    <w:abstractNumId w:val="9"/>
    <w:lvlOverride w:ilvl="0">
      <w:startOverride w:val="4"/>
    </w:lvlOverride>
  </w:num>
  <w:num w:numId="10" w16cid:durableId="288780653">
    <w:abstractNumId w:val="9"/>
    <w:lvlOverride w:ilvl="0">
      <w:startOverride w:val="5"/>
    </w:lvlOverride>
  </w:num>
  <w:num w:numId="11" w16cid:durableId="1263998500">
    <w:abstractNumId w:val="120"/>
    <w:lvlOverride w:ilvl="0">
      <w:startOverride w:val="1"/>
      <w:lvl w:ilvl="0" w:tplc="B440ABA4">
        <w:start w:val="1"/>
        <w:numFmt w:val="lowerLetter"/>
        <w:lvlText w:val="%1)"/>
        <w:lvlJc w:val="left"/>
        <w:pPr>
          <w:ind w:left="1482" w:hanging="348"/>
        </w:pPr>
        <w:rPr>
          <w:rFonts w:asciiTheme="minorHAnsi" w:eastAsia="Times New Roman" w:hAnsiTheme="minorHAnsi" w:cs="Times New Roman" w:hint="default"/>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startOverride w:val="1"/>
      <w:lvl w:ilvl="1" w:tplc="221CDA88">
        <w:start w:val="1"/>
        <w:numFmt w:val="lowerLetter"/>
        <w:lvlText w:val="%2."/>
        <w:lvlJc w:val="left"/>
        <w:pPr>
          <w:ind w:left="2550" w:hanging="33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0E9840D4">
        <w:start w:val="1"/>
        <w:numFmt w:val="lowerRoman"/>
        <w:lvlText w:val="%3."/>
        <w:lvlJc w:val="left"/>
        <w:pPr>
          <w:ind w:left="3258" w:hanging="25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86DE9AC0">
        <w:start w:val="1"/>
        <w:numFmt w:val="decimal"/>
        <w:lvlText w:val="%4."/>
        <w:lvlJc w:val="left"/>
        <w:pPr>
          <w:ind w:left="3966" w:hanging="3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34A4D79E">
        <w:start w:val="1"/>
        <w:numFmt w:val="lowerLetter"/>
        <w:lvlText w:val="%5."/>
        <w:lvlJc w:val="left"/>
        <w:pPr>
          <w:ind w:left="4674"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624A44F8">
        <w:start w:val="1"/>
        <w:numFmt w:val="lowerRoman"/>
        <w:lvlText w:val="%6."/>
        <w:lvlJc w:val="left"/>
        <w:pPr>
          <w:ind w:left="5382" w:hanging="2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5FD6FF96">
        <w:start w:val="1"/>
        <w:numFmt w:val="decimal"/>
        <w:lvlText w:val="%7."/>
        <w:lvlJc w:val="left"/>
        <w:pPr>
          <w:ind w:left="6090" w:hanging="27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C3F4F542">
        <w:start w:val="1"/>
        <w:numFmt w:val="lowerLetter"/>
        <w:lvlText w:val="%8."/>
        <w:lvlJc w:val="left"/>
        <w:pPr>
          <w:ind w:left="6798" w:hanging="26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7B502340">
        <w:start w:val="1"/>
        <w:numFmt w:val="lowerRoman"/>
        <w:lvlText w:val="%9."/>
        <w:lvlJc w:val="left"/>
        <w:pPr>
          <w:ind w:left="7506" w:hanging="1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2" w16cid:durableId="507523016">
    <w:abstractNumId w:val="53"/>
  </w:num>
  <w:num w:numId="13" w16cid:durableId="792940243">
    <w:abstractNumId w:val="99"/>
  </w:num>
  <w:num w:numId="14" w16cid:durableId="138574806">
    <w:abstractNumId w:val="9"/>
    <w:lvlOverride w:ilvl="0">
      <w:startOverride w:val="8"/>
    </w:lvlOverride>
  </w:num>
  <w:num w:numId="15" w16cid:durableId="1748453739">
    <w:abstractNumId w:val="223"/>
  </w:num>
  <w:num w:numId="16" w16cid:durableId="1901014493">
    <w:abstractNumId w:val="154"/>
  </w:num>
  <w:num w:numId="17" w16cid:durableId="1505851592">
    <w:abstractNumId w:val="55"/>
  </w:num>
  <w:num w:numId="18" w16cid:durableId="1594049708">
    <w:abstractNumId w:val="187"/>
  </w:num>
  <w:num w:numId="19" w16cid:durableId="1404719371">
    <w:abstractNumId w:val="187"/>
    <w:lvlOverride w:ilvl="0">
      <w:lvl w:ilvl="0" w:tplc="11F0A13C">
        <w:start w:val="1"/>
        <w:numFmt w:val="decimal"/>
        <w:lvlText w:val="%1)"/>
        <w:lvlJc w:val="left"/>
        <w:pPr>
          <w:tabs>
            <w:tab w:val="num" w:pos="708"/>
          </w:tabs>
          <w:ind w:left="81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20E8D070">
        <w:start w:val="1"/>
        <w:numFmt w:val="lowerLetter"/>
        <w:lvlText w:val="%2."/>
        <w:lvlJc w:val="left"/>
        <w:pPr>
          <w:tabs>
            <w:tab w:val="num" w:pos="1416"/>
          </w:tabs>
          <w:ind w:left="1524" w:hanging="3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F2AAFFD8">
        <w:start w:val="1"/>
        <w:numFmt w:val="lowerRoman"/>
        <w:suff w:val="nothing"/>
        <w:lvlText w:val="%3."/>
        <w:lvlJc w:val="left"/>
        <w:pPr>
          <w:ind w:left="2232" w:hanging="26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A6627514">
        <w:start w:val="1"/>
        <w:numFmt w:val="decimal"/>
        <w:lvlText w:val="%4."/>
        <w:lvlJc w:val="left"/>
        <w:pPr>
          <w:tabs>
            <w:tab w:val="num" w:pos="2832"/>
          </w:tabs>
          <w:ind w:left="2940" w:hanging="3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E64EB9E8">
        <w:start w:val="1"/>
        <w:numFmt w:val="lowerLetter"/>
        <w:lvlText w:val="%5."/>
        <w:lvlJc w:val="left"/>
        <w:pPr>
          <w:tabs>
            <w:tab w:val="num" w:pos="3540"/>
          </w:tabs>
          <w:ind w:left="3648" w:hanging="31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9FFCF876">
        <w:start w:val="1"/>
        <w:numFmt w:val="lowerRoman"/>
        <w:suff w:val="nothing"/>
        <w:lvlText w:val="%6."/>
        <w:lvlJc w:val="left"/>
        <w:pPr>
          <w:ind w:left="4356" w:hanging="2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5C9E7EC2">
        <w:start w:val="1"/>
        <w:numFmt w:val="decimal"/>
        <w:lvlText w:val="%7."/>
        <w:lvlJc w:val="left"/>
        <w:pPr>
          <w:tabs>
            <w:tab w:val="num" w:pos="4956"/>
          </w:tabs>
          <w:ind w:left="5064" w:hanging="28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43767F48">
        <w:start w:val="1"/>
        <w:numFmt w:val="lowerLetter"/>
        <w:suff w:val="nothing"/>
        <w:lvlText w:val="%8."/>
        <w:lvlJc w:val="left"/>
        <w:pPr>
          <w:ind w:left="5772" w:hanging="2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935C9990">
        <w:start w:val="1"/>
        <w:numFmt w:val="lowerRoman"/>
        <w:lvlText w:val="%9."/>
        <w:lvlJc w:val="left"/>
        <w:pPr>
          <w:tabs>
            <w:tab w:val="num" w:pos="6576"/>
          </w:tabs>
          <w:ind w:left="6684" w:hanging="39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0" w16cid:durableId="957181860">
    <w:abstractNumId w:val="132"/>
  </w:num>
  <w:num w:numId="21" w16cid:durableId="1983459522">
    <w:abstractNumId w:val="210"/>
  </w:num>
  <w:num w:numId="22" w16cid:durableId="528957914">
    <w:abstractNumId w:val="198"/>
  </w:num>
  <w:num w:numId="23" w16cid:durableId="1917278836">
    <w:abstractNumId w:val="0"/>
  </w:num>
  <w:num w:numId="24" w16cid:durableId="1955671918">
    <w:abstractNumId w:val="174"/>
  </w:num>
  <w:num w:numId="25" w16cid:durableId="81533920">
    <w:abstractNumId w:val="221"/>
    <w:lvlOverride w:ilvl="0">
      <w:lvl w:ilvl="0" w:tplc="C124035A">
        <w:start w:val="1"/>
        <w:numFmt w:val="lowerLetter"/>
        <w:lvlText w:val="%1)"/>
        <w:lvlJc w:val="left"/>
        <w:rPr>
          <w:rFonts w:hAnsi="Arial Unicode MS"/>
          <w:b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6" w16cid:durableId="660813579">
    <w:abstractNumId w:val="49"/>
  </w:num>
  <w:num w:numId="27" w16cid:durableId="1368288784">
    <w:abstractNumId w:val="191"/>
  </w:num>
  <w:num w:numId="28" w16cid:durableId="81144597">
    <w:abstractNumId w:val="58"/>
  </w:num>
  <w:num w:numId="29" w16cid:durableId="1148782204">
    <w:abstractNumId w:val="56"/>
  </w:num>
  <w:num w:numId="30" w16cid:durableId="1814370404">
    <w:abstractNumId w:val="191"/>
    <w:lvlOverride w:ilvl="0">
      <w:startOverride w:val="1"/>
      <w:lvl w:ilvl="0" w:tplc="6E2293FA">
        <w:start w:val="1"/>
        <w:numFmt w:val="decimal"/>
        <w:lvlText w:val="%1)"/>
        <w:lvlJc w:val="left"/>
        <w:rPr>
          <w:rFonts w:asciiTheme="minorHAnsi" w:eastAsia="Times New Roman" w:hAnsiTheme="minorHAnsi" w:cs="Times New Roman"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31" w16cid:durableId="417482160">
    <w:abstractNumId w:val="60"/>
  </w:num>
  <w:num w:numId="32" w16cid:durableId="1077871231">
    <w:abstractNumId w:val="159"/>
  </w:num>
  <w:num w:numId="33" w16cid:durableId="815337384">
    <w:abstractNumId w:val="191"/>
    <w:lvlOverride w:ilvl="0">
      <w:startOverride w:val="1"/>
      <w:lvl w:ilvl="0" w:tplc="6E2293FA">
        <w:start w:val="1"/>
        <w:numFmt w:val="decimal"/>
        <w:lvlText w:val="%1)"/>
        <w:lvlJc w:val="left"/>
        <w:rPr>
          <w:rFonts w:asciiTheme="minorHAnsi" w:eastAsia="Times New Roman" w:hAnsiTheme="minorHAnsi" w:cs="Times New Roman"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34" w16cid:durableId="978340248">
    <w:abstractNumId w:val="47"/>
  </w:num>
  <w:num w:numId="35" w16cid:durableId="805506972">
    <w:abstractNumId w:val="97"/>
  </w:num>
  <w:num w:numId="36" w16cid:durableId="477310343">
    <w:abstractNumId w:val="191"/>
    <w:lvlOverride w:ilvl="0">
      <w:startOverride w:val="4"/>
    </w:lvlOverride>
  </w:num>
  <w:num w:numId="37" w16cid:durableId="1836534819">
    <w:abstractNumId w:val="181"/>
  </w:num>
  <w:num w:numId="38" w16cid:durableId="801003743">
    <w:abstractNumId w:val="22"/>
  </w:num>
  <w:num w:numId="39" w16cid:durableId="985813940">
    <w:abstractNumId w:val="191"/>
    <w:lvlOverride w:ilvl="0">
      <w:startOverride w:val="5"/>
    </w:lvlOverride>
  </w:num>
  <w:num w:numId="40" w16cid:durableId="1357386017">
    <w:abstractNumId w:val="101"/>
  </w:num>
  <w:num w:numId="41" w16cid:durableId="204684604">
    <w:abstractNumId w:val="15"/>
  </w:num>
  <w:num w:numId="42" w16cid:durableId="1112242241">
    <w:abstractNumId w:val="191"/>
    <w:lvlOverride w:ilvl="0">
      <w:startOverride w:val="6"/>
    </w:lvlOverride>
  </w:num>
  <w:num w:numId="43" w16cid:durableId="1050308013">
    <w:abstractNumId w:val="145"/>
  </w:num>
  <w:num w:numId="44" w16cid:durableId="1768963644">
    <w:abstractNumId w:val="61"/>
  </w:num>
  <w:num w:numId="45" w16cid:durableId="1420638564">
    <w:abstractNumId w:val="191"/>
    <w:lvlOverride w:ilvl="0">
      <w:startOverride w:val="7"/>
    </w:lvlOverride>
  </w:num>
  <w:num w:numId="46" w16cid:durableId="898975854">
    <w:abstractNumId w:val="241"/>
  </w:num>
  <w:num w:numId="47" w16cid:durableId="401832954">
    <w:abstractNumId w:val="189"/>
  </w:num>
  <w:num w:numId="48" w16cid:durableId="891306798">
    <w:abstractNumId w:val="191"/>
    <w:lvlOverride w:ilvl="0">
      <w:startOverride w:val="8"/>
    </w:lvlOverride>
  </w:num>
  <w:num w:numId="49" w16cid:durableId="1597589382">
    <w:abstractNumId w:val="113"/>
  </w:num>
  <w:num w:numId="50" w16cid:durableId="2013139937">
    <w:abstractNumId w:val="222"/>
    <w:lvlOverride w:ilvl="0">
      <w:lvl w:ilvl="0" w:tplc="DEF86AD0">
        <w:start w:val="1"/>
        <w:numFmt w:val="lowerLetter"/>
        <w:lvlText w:val="%1)"/>
        <w:lvlJc w:val="left"/>
        <w:rPr>
          <w:rFonts w:asciiTheme="minorHAnsi" w:eastAsia="Calibri" w:hAnsiTheme="minorHAnsi" w:cs="Calibri"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51" w16cid:durableId="708918028">
    <w:abstractNumId w:val="210"/>
    <w:lvlOverride w:ilvl="0">
      <w:startOverride w:val="2"/>
    </w:lvlOverride>
  </w:num>
  <w:num w:numId="52" w16cid:durableId="1357657982">
    <w:abstractNumId w:val="106"/>
  </w:num>
  <w:num w:numId="53" w16cid:durableId="204030281">
    <w:abstractNumId w:val="152"/>
  </w:num>
  <w:num w:numId="54" w16cid:durableId="1142501887">
    <w:abstractNumId w:val="144"/>
  </w:num>
  <w:num w:numId="55" w16cid:durableId="177938333">
    <w:abstractNumId w:val="46"/>
  </w:num>
  <w:num w:numId="56" w16cid:durableId="94132700">
    <w:abstractNumId w:val="45"/>
  </w:num>
  <w:num w:numId="57" w16cid:durableId="214893259">
    <w:abstractNumId w:val="4"/>
  </w:num>
  <w:num w:numId="58" w16cid:durableId="1329672664">
    <w:abstractNumId w:val="46"/>
    <w:lvlOverride w:ilvl="0">
      <w:startOverride w:val="2"/>
      <w:lvl w:ilvl="0" w:tplc="9F561260">
        <w:start w:val="2"/>
        <w:numFmt w:val="lowerLetter"/>
        <w:lvlText w:val="%1)"/>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562A00C6">
        <w:start w:val="1"/>
        <w:numFmt w:val="lowerLetter"/>
        <w:lvlText w:val="%2."/>
        <w:lvlJc w:val="left"/>
        <w:pPr>
          <w:tabs>
            <w:tab w:val="num" w:pos="1416"/>
          </w:tabs>
          <w:ind w:left="1428" w:hanging="3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289C3CCC">
        <w:start w:val="1"/>
        <w:numFmt w:val="lowerRoman"/>
        <w:lvlText w:val="%3."/>
        <w:lvlJc w:val="left"/>
        <w:pPr>
          <w:tabs>
            <w:tab w:val="num" w:pos="2124"/>
          </w:tabs>
          <w:ind w:left="2136" w:hanging="26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BE12698E">
        <w:start w:val="1"/>
        <w:numFmt w:val="decimal"/>
        <w:lvlText w:val="%4."/>
        <w:lvlJc w:val="left"/>
        <w:pPr>
          <w:tabs>
            <w:tab w:val="num" w:pos="2832"/>
          </w:tabs>
          <w:ind w:left="2844" w:hanging="3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024A4A54">
        <w:start w:val="1"/>
        <w:numFmt w:val="lowerLetter"/>
        <w:lvlText w:val="%5."/>
        <w:lvlJc w:val="left"/>
        <w:pPr>
          <w:tabs>
            <w:tab w:val="num" w:pos="3540"/>
          </w:tabs>
          <w:ind w:left="3552" w:hanging="31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0C1278E0">
        <w:start w:val="1"/>
        <w:numFmt w:val="lowerRoman"/>
        <w:lvlText w:val="%6."/>
        <w:lvlJc w:val="left"/>
        <w:pPr>
          <w:tabs>
            <w:tab w:val="num" w:pos="4248"/>
          </w:tabs>
          <w:ind w:left="4260" w:hanging="2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AC525756">
        <w:start w:val="1"/>
        <w:numFmt w:val="decimal"/>
        <w:lvlText w:val="%7."/>
        <w:lvlJc w:val="left"/>
        <w:pPr>
          <w:tabs>
            <w:tab w:val="num" w:pos="4956"/>
          </w:tabs>
          <w:ind w:left="4968" w:hanging="28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CF6E4CE2">
        <w:start w:val="1"/>
        <w:numFmt w:val="lowerLetter"/>
        <w:lvlText w:val="%8."/>
        <w:lvlJc w:val="left"/>
        <w:pPr>
          <w:tabs>
            <w:tab w:val="num" w:pos="5664"/>
          </w:tabs>
          <w:ind w:left="5676" w:hanging="2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D6AE4A18">
        <w:start w:val="1"/>
        <w:numFmt w:val="lowerRoman"/>
        <w:lvlText w:val="%9."/>
        <w:lvlJc w:val="left"/>
        <w:pPr>
          <w:tabs>
            <w:tab w:val="num" w:pos="6372"/>
          </w:tabs>
          <w:ind w:left="6384" w:hanging="19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9" w16cid:durableId="1939217765">
    <w:abstractNumId w:val="152"/>
    <w:lvlOverride w:ilvl="0">
      <w:startOverride w:val="2"/>
      <w:lvl w:ilvl="0" w:tplc="AA16B462">
        <w:start w:val="2"/>
        <w:numFmt w:val="decimal"/>
        <w:lvlText w:val="%1)"/>
        <w:lvlJc w:val="left"/>
        <w:pPr>
          <w:tabs>
            <w:tab w:val="num" w:pos="708"/>
          </w:tabs>
          <w:ind w:left="768"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9788A2F0">
        <w:start w:val="1"/>
        <w:numFmt w:val="lowerLetter"/>
        <w:lvlText w:val="%2."/>
        <w:lvlJc w:val="left"/>
        <w:pPr>
          <w:tabs>
            <w:tab w:val="num" w:pos="1416"/>
          </w:tabs>
          <w:ind w:left="1476" w:hanging="3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69B6FD90">
        <w:start w:val="1"/>
        <w:numFmt w:val="lowerRoman"/>
        <w:lvlText w:val="%3."/>
        <w:lvlJc w:val="left"/>
        <w:pPr>
          <w:tabs>
            <w:tab w:val="num" w:pos="2124"/>
          </w:tabs>
          <w:ind w:left="2184" w:hanging="26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18CA8564">
        <w:start w:val="1"/>
        <w:numFmt w:val="decimal"/>
        <w:lvlText w:val="%4."/>
        <w:lvlJc w:val="left"/>
        <w:pPr>
          <w:tabs>
            <w:tab w:val="num" w:pos="2832"/>
          </w:tabs>
          <w:ind w:left="2892" w:hanging="3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C6FC482C">
        <w:start w:val="1"/>
        <w:numFmt w:val="lowerLetter"/>
        <w:lvlText w:val="%5."/>
        <w:lvlJc w:val="left"/>
        <w:pPr>
          <w:tabs>
            <w:tab w:val="num" w:pos="3540"/>
          </w:tabs>
          <w:ind w:left="3600" w:hanging="31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39FA94D0">
        <w:start w:val="1"/>
        <w:numFmt w:val="lowerRoman"/>
        <w:suff w:val="nothing"/>
        <w:lvlText w:val="%6."/>
        <w:lvlJc w:val="left"/>
        <w:pPr>
          <w:ind w:left="4308" w:hanging="2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946A2866">
        <w:start w:val="1"/>
        <w:numFmt w:val="decimal"/>
        <w:lvlText w:val="%7."/>
        <w:lvlJc w:val="left"/>
        <w:pPr>
          <w:tabs>
            <w:tab w:val="num" w:pos="4956"/>
          </w:tabs>
          <w:ind w:left="5016" w:hanging="28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650F298">
        <w:start w:val="1"/>
        <w:numFmt w:val="lowerLetter"/>
        <w:lvlText w:val="%8."/>
        <w:lvlJc w:val="left"/>
        <w:pPr>
          <w:tabs>
            <w:tab w:val="num" w:pos="5664"/>
          </w:tabs>
          <w:ind w:left="5724" w:hanging="2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44224D4E">
        <w:start w:val="1"/>
        <w:numFmt w:val="lowerRoman"/>
        <w:suff w:val="nothing"/>
        <w:lvlText w:val="%9."/>
        <w:lvlJc w:val="left"/>
        <w:pPr>
          <w:ind w:left="6432" w:hanging="19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0" w16cid:durableId="497699503">
    <w:abstractNumId w:val="95"/>
  </w:num>
  <w:num w:numId="61" w16cid:durableId="188841433">
    <w:abstractNumId w:val="11"/>
  </w:num>
  <w:num w:numId="62" w16cid:durableId="1936934539">
    <w:abstractNumId w:val="127"/>
  </w:num>
  <w:num w:numId="63" w16cid:durableId="804390546">
    <w:abstractNumId w:val="131"/>
  </w:num>
  <w:num w:numId="64" w16cid:durableId="1959680675">
    <w:abstractNumId w:val="179"/>
  </w:num>
  <w:num w:numId="65" w16cid:durableId="836456029">
    <w:abstractNumId w:val="41"/>
  </w:num>
  <w:num w:numId="66" w16cid:durableId="1841890909">
    <w:abstractNumId w:val="152"/>
    <w:lvlOverride w:ilvl="0">
      <w:startOverride w:val="4"/>
      <w:lvl w:ilvl="0" w:tplc="AA16B462">
        <w:start w:val="4"/>
        <w:numFmt w:val="decimal"/>
        <w:lvlText w:val="%1)"/>
        <w:lvlJc w:val="left"/>
        <w:pPr>
          <w:tabs>
            <w:tab w:val="num" w:pos="708"/>
          </w:tabs>
          <w:ind w:left="768"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9788A2F0">
        <w:start w:val="1"/>
        <w:numFmt w:val="lowerLetter"/>
        <w:lvlText w:val="%2."/>
        <w:lvlJc w:val="left"/>
        <w:pPr>
          <w:tabs>
            <w:tab w:val="num" w:pos="1416"/>
          </w:tabs>
          <w:ind w:left="1476" w:hanging="3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69B6FD90">
        <w:start w:val="1"/>
        <w:numFmt w:val="lowerRoman"/>
        <w:lvlText w:val="%3."/>
        <w:lvlJc w:val="left"/>
        <w:pPr>
          <w:tabs>
            <w:tab w:val="num" w:pos="2124"/>
          </w:tabs>
          <w:ind w:left="2184" w:hanging="26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18CA8564">
        <w:start w:val="1"/>
        <w:numFmt w:val="decimal"/>
        <w:lvlText w:val="%4."/>
        <w:lvlJc w:val="left"/>
        <w:pPr>
          <w:tabs>
            <w:tab w:val="num" w:pos="2832"/>
          </w:tabs>
          <w:ind w:left="2892" w:hanging="3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C6FC482C">
        <w:start w:val="1"/>
        <w:numFmt w:val="lowerLetter"/>
        <w:lvlText w:val="%5."/>
        <w:lvlJc w:val="left"/>
        <w:pPr>
          <w:tabs>
            <w:tab w:val="num" w:pos="3540"/>
          </w:tabs>
          <w:ind w:left="3600" w:hanging="31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39FA94D0">
        <w:start w:val="1"/>
        <w:numFmt w:val="lowerRoman"/>
        <w:suff w:val="nothing"/>
        <w:lvlText w:val="%6."/>
        <w:lvlJc w:val="left"/>
        <w:pPr>
          <w:ind w:left="4308" w:hanging="2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946A2866">
        <w:start w:val="1"/>
        <w:numFmt w:val="decimal"/>
        <w:lvlText w:val="%7."/>
        <w:lvlJc w:val="left"/>
        <w:pPr>
          <w:tabs>
            <w:tab w:val="num" w:pos="4956"/>
          </w:tabs>
          <w:ind w:left="5016" w:hanging="28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650F298">
        <w:start w:val="1"/>
        <w:numFmt w:val="lowerLetter"/>
        <w:lvlText w:val="%8."/>
        <w:lvlJc w:val="left"/>
        <w:pPr>
          <w:tabs>
            <w:tab w:val="num" w:pos="5664"/>
          </w:tabs>
          <w:ind w:left="5724" w:hanging="2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44224D4E">
        <w:start w:val="1"/>
        <w:numFmt w:val="lowerRoman"/>
        <w:suff w:val="nothing"/>
        <w:lvlText w:val="%9."/>
        <w:lvlJc w:val="left"/>
        <w:pPr>
          <w:ind w:left="6432" w:hanging="19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7" w16cid:durableId="162551384">
    <w:abstractNumId w:val="128"/>
  </w:num>
  <w:num w:numId="68" w16cid:durableId="1766145994">
    <w:abstractNumId w:val="137"/>
  </w:num>
  <w:num w:numId="69" w16cid:durableId="1358189967">
    <w:abstractNumId w:val="133"/>
  </w:num>
  <w:num w:numId="70" w16cid:durableId="626086531">
    <w:abstractNumId w:val="89"/>
  </w:num>
  <w:num w:numId="71" w16cid:durableId="904923327">
    <w:abstractNumId w:val="137"/>
    <w:lvlOverride w:ilvl="0">
      <w:startOverride w:val="2"/>
    </w:lvlOverride>
  </w:num>
  <w:num w:numId="72" w16cid:durableId="578757204">
    <w:abstractNumId w:val="24"/>
  </w:num>
  <w:num w:numId="73" w16cid:durableId="1651330381">
    <w:abstractNumId w:val="134"/>
  </w:num>
  <w:num w:numId="74" w16cid:durableId="160590180">
    <w:abstractNumId w:val="17"/>
  </w:num>
  <w:num w:numId="75" w16cid:durableId="1818065018">
    <w:abstractNumId w:val="186"/>
  </w:num>
  <w:num w:numId="76" w16cid:durableId="2044986793">
    <w:abstractNumId w:val="134"/>
    <w:lvlOverride w:ilvl="0">
      <w:startOverride w:val="2"/>
    </w:lvlOverride>
  </w:num>
  <w:num w:numId="77" w16cid:durableId="1197037711">
    <w:abstractNumId w:val="114"/>
  </w:num>
  <w:num w:numId="78" w16cid:durableId="721445476">
    <w:abstractNumId w:val="42"/>
  </w:num>
  <w:num w:numId="79" w16cid:durableId="358707053">
    <w:abstractNumId w:val="42"/>
    <w:lvlOverride w:ilvl="0">
      <w:lvl w:ilvl="0" w:tplc="4C46AE5E">
        <w:start w:val="1"/>
        <w:numFmt w:val="lowerLetter"/>
        <w:lvlText w:val="%1."/>
        <w:lvlJc w:val="left"/>
        <w:pPr>
          <w:tabs>
            <w:tab w:val="num" w:pos="1416"/>
          </w:tabs>
          <w:ind w:left="1488" w:hanging="4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BCEC3ACE">
        <w:start w:val="1"/>
        <w:numFmt w:val="lowerLetter"/>
        <w:lvlText w:val="%2."/>
        <w:lvlJc w:val="left"/>
        <w:pPr>
          <w:tabs>
            <w:tab w:val="num" w:pos="2124"/>
          </w:tabs>
          <w:ind w:left="2196" w:hanging="4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5DEA2DC6">
        <w:start w:val="1"/>
        <w:numFmt w:val="lowerRoman"/>
        <w:lvlText w:val="%3."/>
        <w:lvlJc w:val="left"/>
        <w:pPr>
          <w:tabs>
            <w:tab w:val="num" w:pos="2832"/>
          </w:tabs>
          <w:ind w:left="2904" w:hanging="3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4D8EB744">
        <w:start w:val="1"/>
        <w:numFmt w:val="decimal"/>
        <w:lvlText w:val="%4."/>
        <w:lvlJc w:val="left"/>
        <w:pPr>
          <w:tabs>
            <w:tab w:val="num" w:pos="3540"/>
          </w:tabs>
          <w:ind w:left="3612" w:hanging="4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643CB608">
        <w:start w:val="1"/>
        <w:numFmt w:val="lowerLetter"/>
        <w:lvlText w:val="%5."/>
        <w:lvlJc w:val="left"/>
        <w:pPr>
          <w:tabs>
            <w:tab w:val="num" w:pos="4248"/>
          </w:tabs>
          <w:ind w:left="4320" w:hanging="43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0A0E10D6">
        <w:start w:val="1"/>
        <w:numFmt w:val="lowerRoman"/>
        <w:lvlText w:val="%6."/>
        <w:lvlJc w:val="left"/>
        <w:pPr>
          <w:tabs>
            <w:tab w:val="num" w:pos="4956"/>
          </w:tabs>
          <w:ind w:left="5028" w:hanging="35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38DEEE96">
        <w:start w:val="1"/>
        <w:numFmt w:val="decimal"/>
        <w:lvlText w:val="%7."/>
        <w:lvlJc w:val="left"/>
        <w:pPr>
          <w:tabs>
            <w:tab w:val="num" w:pos="5664"/>
          </w:tabs>
          <w:ind w:left="5736" w:hanging="41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8C9480DE">
        <w:start w:val="1"/>
        <w:numFmt w:val="lowerLetter"/>
        <w:lvlText w:val="%8."/>
        <w:lvlJc w:val="left"/>
        <w:pPr>
          <w:tabs>
            <w:tab w:val="num" w:pos="6372"/>
          </w:tabs>
          <w:ind w:left="6444" w:hanging="4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3E78F5B4">
        <w:start w:val="1"/>
        <w:numFmt w:val="lowerRoman"/>
        <w:lvlText w:val="%9."/>
        <w:lvlJc w:val="left"/>
        <w:pPr>
          <w:tabs>
            <w:tab w:val="num" w:pos="7080"/>
          </w:tabs>
          <w:ind w:left="7152" w:hanging="31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0" w16cid:durableId="1535725049">
    <w:abstractNumId w:val="226"/>
  </w:num>
  <w:num w:numId="81" w16cid:durableId="429351056">
    <w:abstractNumId w:val="108"/>
  </w:num>
  <w:num w:numId="82" w16cid:durableId="1818916862">
    <w:abstractNumId w:val="110"/>
  </w:num>
  <w:num w:numId="83" w16cid:durableId="1841653499">
    <w:abstractNumId w:val="20"/>
  </w:num>
  <w:num w:numId="84" w16cid:durableId="1297223798">
    <w:abstractNumId w:val="232"/>
  </w:num>
  <w:num w:numId="85" w16cid:durableId="672728832">
    <w:abstractNumId w:val="88"/>
  </w:num>
  <w:num w:numId="86" w16cid:durableId="772894926">
    <w:abstractNumId w:val="209"/>
  </w:num>
  <w:num w:numId="87" w16cid:durableId="1405491294">
    <w:abstractNumId w:val="63"/>
  </w:num>
  <w:num w:numId="88" w16cid:durableId="146014259">
    <w:abstractNumId w:val="3"/>
  </w:num>
  <w:num w:numId="89" w16cid:durableId="1665664611">
    <w:abstractNumId w:val="130"/>
  </w:num>
  <w:num w:numId="90" w16cid:durableId="1830631370">
    <w:abstractNumId w:val="224"/>
  </w:num>
  <w:num w:numId="91" w16cid:durableId="1220243894">
    <w:abstractNumId w:val="188"/>
  </w:num>
  <w:num w:numId="92" w16cid:durableId="1441954811">
    <w:abstractNumId w:val="162"/>
  </w:num>
  <w:num w:numId="93" w16cid:durableId="773944544">
    <w:abstractNumId w:val="57"/>
  </w:num>
  <w:num w:numId="94" w16cid:durableId="1542086891">
    <w:abstractNumId w:val="167"/>
  </w:num>
  <w:num w:numId="95" w16cid:durableId="764695006">
    <w:abstractNumId w:val="167"/>
    <w:lvlOverride w:ilvl="0">
      <w:startOverride w:val="2"/>
    </w:lvlOverride>
  </w:num>
  <w:num w:numId="96" w16cid:durableId="1070621372">
    <w:abstractNumId w:val="167"/>
    <w:lvlOverride w:ilvl="0">
      <w:lvl w:ilvl="0">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1773"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ind w:left="2832" w:hanging="41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3540" w:hanging="11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4956" w:hanging="52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5664" w:hanging="23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7080" w:hanging="6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7788" w:hanging="34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9204" w:hanging="75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7" w16cid:durableId="207500504">
    <w:abstractNumId w:val="167"/>
    <w:lvlOverride w:ilvl="0">
      <w:lvl w:ilvl="0">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ind w:left="1416" w:hanging="4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2124" w:hanging="11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3540" w:hanging="5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4248" w:hanging="22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5664" w:hanging="63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6372" w:hanging="3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7788" w:hanging="75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8" w16cid:durableId="224879752">
    <w:abstractNumId w:val="66"/>
  </w:num>
  <w:num w:numId="99" w16cid:durableId="1073354697">
    <w:abstractNumId w:val="82"/>
  </w:num>
  <w:num w:numId="100" w16cid:durableId="663167499">
    <w:abstractNumId w:val="34"/>
  </w:num>
  <w:num w:numId="101" w16cid:durableId="188029592">
    <w:abstractNumId w:val="192"/>
  </w:num>
  <w:num w:numId="102" w16cid:durableId="1112168878">
    <w:abstractNumId w:val="135"/>
  </w:num>
  <w:num w:numId="103" w16cid:durableId="99103869">
    <w:abstractNumId w:val="178"/>
  </w:num>
  <w:num w:numId="104" w16cid:durableId="433400947">
    <w:abstractNumId w:val="194"/>
  </w:num>
  <w:num w:numId="105" w16cid:durableId="1620724741">
    <w:abstractNumId w:val="32"/>
  </w:num>
  <w:num w:numId="106" w16cid:durableId="635139456">
    <w:abstractNumId w:val="192"/>
    <w:lvlOverride w:ilvl="0">
      <w:startOverride w:val="2"/>
    </w:lvlOverride>
  </w:num>
  <w:num w:numId="107" w16cid:durableId="147795296">
    <w:abstractNumId w:val="48"/>
  </w:num>
  <w:num w:numId="108" w16cid:durableId="256210807">
    <w:abstractNumId w:val="172"/>
  </w:num>
  <w:num w:numId="109" w16cid:durableId="566384002">
    <w:abstractNumId w:val="91"/>
  </w:num>
  <w:num w:numId="110" w16cid:durableId="88896346">
    <w:abstractNumId w:val="107"/>
  </w:num>
  <w:num w:numId="111" w16cid:durableId="863207073">
    <w:abstractNumId w:val="40"/>
  </w:num>
  <w:num w:numId="112" w16cid:durableId="1783764260">
    <w:abstractNumId w:val="16"/>
  </w:num>
  <w:num w:numId="113" w16cid:durableId="212346952">
    <w:abstractNumId w:val="16"/>
    <w:lvlOverride w:ilvl="0">
      <w:lvl w:ilvl="0" w:tplc="6286110C">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623039B6">
        <w:start w:val="1"/>
        <w:numFmt w:val="lowerLetter"/>
        <w:lvlText w:val="%2."/>
        <w:lvlJc w:val="left"/>
        <w:pPr>
          <w:tabs>
            <w:tab w:val="left" w:pos="851"/>
          </w:tabs>
          <w:ind w:left="1416" w:hanging="20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7166C6AA">
        <w:start w:val="1"/>
        <w:numFmt w:val="lowerRoman"/>
        <w:lvlText w:val="%3."/>
        <w:lvlJc w:val="left"/>
        <w:pPr>
          <w:tabs>
            <w:tab w:val="left" w:pos="851"/>
            <w:tab w:val="num" w:pos="2255"/>
          </w:tabs>
          <w:ind w:left="2124" w:hanging="1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06F8B60A">
        <w:start w:val="1"/>
        <w:numFmt w:val="decimal"/>
        <w:lvlText w:val="%4."/>
        <w:lvlJc w:val="left"/>
        <w:pPr>
          <w:tabs>
            <w:tab w:val="left" w:pos="851"/>
          </w:tabs>
          <w:ind w:left="2832" w:hanging="18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2454F1C6">
        <w:start w:val="1"/>
        <w:numFmt w:val="lowerLetter"/>
        <w:lvlText w:val="%5."/>
        <w:lvlJc w:val="left"/>
        <w:pPr>
          <w:tabs>
            <w:tab w:val="left" w:pos="851"/>
            <w:tab w:val="num" w:pos="3671"/>
          </w:tabs>
          <w:ind w:left="3540" w:hanging="16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E0E2E87E">
        <w:start w:val="1"/>
        <w:numFmt w:val="lowerRoman"/>
        <w:lvlText w:val="%6."/>
        <w:lvlJc w:val="left"/>
        <w:pPr>
          <w:tabs>
            <w:tab w:val="left" w:pos="851"/>
            <w:tab w:val="num" w:pos="4379"/>
          </w:tabs>
          <w:ind w:left="4248" w:hanging="8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CE809572">
        <w:start w:val="1"/>
        <w:numFmt w:val="decimal"/>
        <w:lvlText w:val="%7."/>
        <w:lvlJc w:val="left"/>
        <w:pPr>
          <w:tabs>
            <w:tab w:val="left" w:pos="851"/>
            <w:tab w:val="num" w:pos="5087"/>
          </w:tabs>
          <w:ind w:left="4956" w:hanging="14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DDBAE082">
        <w:start w:val="1"/>
        <w:numFmt w:val="lowerLetter"/>
        <w:lvlText w:val="%8."/>
        <w:lvlJc w:val="left"/>
        <w:pPr>
          <w:tabs>
            <w:tab w:val="left" w:pos="851"/>
            <w:tab w:val="num" w:pos="5795"/>
          </w:tabs>
          <w:ind w:left="5664" w:hanging="13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7E2E3510">
        <w:start w:val="1"/>
        <w:numFmt w:val="lowerRoman"/>
        <w:lvlText w:val="%9."/>
        <w:lvlJc w:val="left"/>
        <w:pPr>
          <w:tabs>
            <w:tab w:val="left" w:pos="851"/>
            <w:tab w:val="num" w:pos="6503"/>
          </w:tabs>
          <w:ind w:left="6372" w:hanging="5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14" w16cid:durableId="1137911420">
    <w:abstractNumId w:val="16"/>
    <w:lvlOverride w:ilvl="0">
      <w:startOverride w:val="1"/>
    </w:lvlOverride>
  </w:num>
  <w:num w:numId="115" w16cid:durableId="1600210327">
    <w:abstractNumId w:val="225"/>
  </w:num>
  <w:num w:numId="116" w16cid:durableId="782961921">
    <w:abstractNumId w:val="19"/>
  </w:num>
  <w:num w:numId="117" w16cid:durableId="1144615677">
    <w:abstractNumId w:val="27"/>
  </w:num>
  <w:num w:numId="118" w16cid:durableId="230310132">
    <w:abstractNumId w:val="92"/>
  </w:num>
  <w:num w:numId="119" w16cid:durableId="1046487901">
    <w:abstractNumId w:val="90"/>
  </w:num>
  <w:num w:numId="120" w16cid:durableId="1129086892">
    <w:abstractNumId w:val="26"/>
  </w:num>
  <w:num w:numId="121" w16cid:durableId="1787237389">
    <w:abstractNumId w:val="18"/>
  </w:num>
  <w:num w:numId="122" w16cid:durableId="49808457">
    <w:abstractNumId w:val="170"/>
  </w:num>
  <w:num w:numId="123" w16cid:durableId="422065956">
    <w:abstractNumId w:val="26"/>
  </w:num>
  <w:num w:numId="124" w16cid:durableId="1920091217">
    <w:abstractNumId w:val="25"/>
  </w:num>
  <w:num w:numId="125" w16cid:durableId="1225337622">
    <w:abstractNumId w:val="168"/>
  </w:num>
  <w:num w:numId="126" w16cid:durableId="313728243">
    <w:abstractNumId w:val="26"/>
  </w:num>
  <w:num w:numId="127" w16cid:durableId="1360202128">
    <w:abstractNumId w:val="29"/>
  </w:num>
  <w:num w:numId="128" w16cid:durableId="965935117">
    <w:abstractNumId w:val="50"/>
  </w:num>
  <w:num w:numId="129" w16cid:durableId="2110808490">
    <w:abstractNumId w:val="43"/>
  </w:num>
  <w:num w:numId="130" w16cid:durableId="1477793508">
    <w:abstractNumId w:val="229"/>
  </w:num>
  <w:num w:numId="131" w16cid:durableId="758873353">
    <w:abstractNumId w:val="161"/>
  </w:num>
  <w:num w:numId="132" w16cid:durableId="1933471224">
    <w:abstractNumId w:val="153"/>
    <w:lvlOverride w:ilvl="0">
      <w:lvl w:ilvl="0">
        <w:start w:val="1"/>
        <w:numFmt w:val="decimal"/>
        <w:lvlText w:val="%1."/>
        <w:lvlJc w:val="left"/>
        <w:rPr>
          <w:rFonts w:hAnsi="Arial Unicode MS"/>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3">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133" w16cid:durableId="1454061535">
    <w:abstractNumId w:val="153"/>
    <w:lvlOverride w:ilvl="0">
      <w:startOverride w:val="3"/>
    </w:lvlOverride>
  </w:num>
  <w:num w:numId="134" w16cid:durableId="1255164557">
    <w:abstractNumId w:val="197"/>
  </w:num>
  <w:num w:numId="135" w16cid:durableId="1567061157">
    <w:abstractNumId w:val="85"/>
  </w:num>
  <w:num w:numId="136" w16cid:durableId="1283076966">
    <w:abstractNumId w:val="153"/>
    <w:lvlOverride w:ilvl="0">
      <w:startOverride w:val="8"/>
    </w:lvlOverride>
  </w:num>
  <w:num w:numId="137" w16cid:durableId="489753759">
    <w:abstractNumId w:val="35"/>
  </w:num>
  <w:num w:numId="138" w16cid:durableId="968051629">
    <w:abstractNumId w:val="44"/>
  </w:num>
  <w:num w:numId="139" w16cid:durableId="728267870">
    <w:abstractNumId w:val="44"/>
    <w:lvlOverride w:ilvl="0">
      <w:startOverride w:val="5"/>
    </w:lvlOverride>
  </w:num>
  <w:num w:numId="140" w16cid:durableId="502665946">
    <w:abstractNumId w:val="153"/>
    <w:lvlOverride w:ilvl="0">
      <w:startOverride w:val="11"/>
    </w:lvlOverride>
  </w:num>
  <w:num w:numId="141" w16cid:durableId="1437871916">
    <w:abstractNumId w:val="1"/>
  </w:num>
  <w:num w:numId="142" w16cid:durableId="761416660">
    <w:abstractNumId w:val="139"/>
  </w:num>
  <w:num w:numId="143" w16cid:durableId="208733799">
    <w:abstractNumId w:val="153"/>
    <w:lvlOverride w:ilvl="0">
      <w:startOverride w:val="17"/>
      <w:lvl w:ilvl="0">
        <w:start w:val="17"/>
        <w:numFmt w:val="decimal"/>
        <w:lvlText w:val="%1."/>
        <w:lvlJc w:val="left"/>
        <w:pPr>
          <w:ind w:left="64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2."/>
        <w:lvlJc w:val="left"/>
        <w:pPr>
          <w:ind w:left="1076"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3)"/>
        <w:lvlJc w:val="left"/>
        <w:pPr>
          <w:ind w:left="141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lowerLetter"/>
        <w:lvlText w:val="%4)"/>
        <w:lvlJc w:val="left"/>
        <w:pPr>
          <w:ind w:left="2012" w:hanging="6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lowerLetter"/>
        <w:lvlText w:val="%5)"/>
        <w:lvlJc w:val="left"/>
        <w:pPr>
          <w:ind w:left="2422" w:hanging="6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5)%6."/>
        <w:lvlJc w:val="left"/>
        <w:pPr>
          <w:ind w:left="2832" w:hanging="7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5)%6.%7."/>
        <w:lvlJc w:val="left"/>
        <w:pPr>
          <w:ind w:left="2832" w:hanging="38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5)%6.%7.%8."/>
        <w:lvlJc w:val="left"/>
        <w:pPr>
          <w:ind w:left="3540" w:hanging="73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5)%6.%7.%8.%9."/>
        <w:lvlJc w:val="left"/>
        <w:pPr>
          <w:ind w:left="3540" w:hanging="37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44" w16cid:durableId="1154568983">
    <w:abstractNumId w:val="193"/>
  </w:num>
  <w:num w:numId="145" w16cid:durableId="957296905">
    <w:abstractNumId w:val="109"/>
  </w:num>
  <w:num w:numId="146" w16cid:durableId="1290552233">
    <w:abstractNumId w:val="94"/>
  </w:num>
  <w:num w:numId="147" w16cid:durableId="1883519466">
    <w:abstractNumId w:val="79"/>
  </w:num>
  <w:num w:numId="148" w16cid:durableId="1221136790">
    <w:abstractNumId w:val="79"/>
    <w:lvlOverride w:ilvl="0">
      <w:startOverride w:val="3"/>
    </w:lvlOverride>
  </w:num>
  <w:num w:numId="149" w16cid:durableId="743839905">
    <w:abstractNumId w:val="44"/>
    <w:lvlOverride w:ilvl="0">
      <w:startOverride w:val="6"/>
    </w:lvlOverride>
  </w:num>
  <w:num w:numId="150" w16cid:durableId="149366089">
    <w:abstractNumId w:val="44"/>
    <w:lvlOverride w:ilvl="0">
      <w:startOverride w:val="9"/>
    </w:lvlOverride>
  </w:num>
  <w:num w:numId="151" w16cid:durableId="1925337693">
    <w:abstractNumId w:val="240"/>
  </w:num>
  <w:num w:numId="152" w16cid:durableId="565990778">
    <w:abstractNumId w:val="169"/>
  </w:num>
  <w:num w:numId="153" w16cid:durableId="2121411541">
    <w:abstractNumId w:val="44"/>
    <w:lvlOverride w:ilvl="0">
      <w:startOverride w:val="19"/>
      <w:lvl w:ilvl="0" w:tplc="C9740C6E">
        <w:start w:val="19"/>
        <w:numFmt w:val="decimal"/>
        <w:lvlText w:val="%1."/>
        <w:lvlJc w:val="left"/>
        <w:pPr>
          <w:ind w:left="64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2F9E42A6">
        <w:start w:val="1"/>
        <w:numFmt w:val="lowerLetter"/>
        <w:lvlText w:val="%2."/>
        <w:lvlJc w:val="left"/>
        <w:pPr>
          <w:ind w:left="172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5386C45E">
        <w:start w:val="1"/>
        <w:numFmt w:val="lowerRoman"/>
        <w:lvlText w:val="%3."/>
        <w:lvlJc w:val="left"/>
        <w:pPr>
          <w:ind w:left="2444" w:hanging="2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FB50C992">
        <w:start w:val="1"/>
        <w:numFmt w:val="decimal"/>
        <w:lvlText w:val="%4."/>
        <w:lvlJc w:val="left"/>
        <w:pPr>
          <w:ind w:left="316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6B6A5BC8">
        <w:start w:val="1"/>
        <w:numFmt w:val="lowerLetter"/>
        <w:lvlText w:val="%5."/>
        <w:lvlJc w:val="left"/>
        <w:pPr>
          <w:ind w:left="388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857A289A">
        <w:start w:val="1"/>
        <w:numFmt w:val="lowerRoman"/>
        <w:lvlText w:val="%6."/>
        <w:lvlJc w:val="left"/>
        <w:pPr>
          <w:ind w:left="4604" w:hanging="2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C7043F0">
        <w:start w:val="1"/>
        <w:numFmt w:val="decimal"/>
        <w:lvlText w:val="%7."/>
        <w:lvlJc w:val="left"/>
        <w:pPr>
          <w:ind w:left="532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C700F4CC">
        <w:start w:val="1"/>
        <w:numFmt w:val="lowerLetter"/>
        <w:lvlText w:val="%8."/>
        <w:lvlJc w:val="left"/>
        <w:pPr>
          <w:ind w:left="604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CB0ADB86">
        <w:start w:val="1"/>
        <w:numFmt w:val="lowerRoman"/>
        <w:lvlText w:val="%9."/>
        <w:lvlJc w:val="left"/>
        <w:pPr>
          <w:ind w:left="6764" w:hanging="29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54" w16cid:durableId="950355979">
    <w:abstractNumId w:val="118"/>
  </w:num>
  <w:num w:numId="155" w16cid:durableId="651643150">
    <w:abstractNumId w:val="204"/>
  </w:num>
  <w:num w:numId="156" w16cid:durableId="1082683961">
    <w:abstractNumId w:val="123"/>
  </w:num>
  <w:num w:numId="157" w16cid:durableId="296036721">
    <w:abstractNumId w:val="212"/>
  </w:num>
  <w:num w:numId="158" w16cid:durableId="1041586657">
    <w:abstractNumId w:val="212"/>
    <w:lvlOverride w:ilvl="0">
      <w:startOverride w:val="5"/>
    </w:lvlOverride>
  </w:num>
  <w:num w:numId="159" w16cid:durableId="1439830467">
    <w:abstractNumId w:val="30"/>
  </w:num>
  <w:num w:numId="160" w16cid:durableId="1921057101">
    <w:abstractNumId w:val="98"/>
  </w:num>
  <w:num w:numId="161" w16cid:durableId="322776409">
    <w:abstractNumId w:val="156"/>
  </w:num>
  <w:num w:numId="162" w16cid:durableId="112599876">
    <w:abstractNumId w:val="51"/>
  </w:num>
  <w:num w:numId="163" w16cid:durableId="1875577273">
    <w:abstractNumId w:val="26"/>
  </w:num>
  <w:num w:numId="164" w16cid:durableId="246697309">
    <w:abstractNumId w:val="26"/>
    <w:lvlOverride w:ilvl="0">
      <w:lvl w:ilvl="0" w:tplc="A29CD186">
        <w:start w:val="1"/>
        <w:numFmt w:val="decimal"/>
        <w:lvlText w:val="%1)"/>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875C5EA6">
        <w:start w:val="1"/>
        <w:numFmt w:val="decimal"/>
        <w:lvlText w:val="%2)"/>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A482B8A8">
        <w:start w:val="1"/>
        <w:numFmt w:val="decimal"/>
        <w:lvlText w:val="%3."/>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AEA6B59C">
        <w:start w:val="1"/>
        <w:numFmt w:val="decimal"/>
        <w:suff w:val="nothing"/>
        <w:lvlText w:val="%4."/>
        <w:lvlJc w:val="left"/>
        <w:pPr>
          <w:ind w:left="694" w:hanging="15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957C49DE">
        <w:start w:val="1"/>
        <w:numFmt w:val="lowerLetter"/>
        <w:suff w:val="nothing"/>
        <w:lvlText w:val="%5."/>
        <w:lvlJc w:val="left"/>
        <w:pPr>
          <w:ind w:left="1403" w:hanging="14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38B8374E">
        <w:start w:val="1"/>
        <w:numFmt w:val="lowerRoman"/>
        <w:lvlText w:val="%6."/>
        <w:lvlJc w:val="left"/>
        <w:pPr>
          <w:ind w:left="2376" w:hanging="33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1D0C9C96">
        <w:start w:val="1"/>
        <w:numFmt w:val="decimal"/>
        <w:suff w:val="nothing"/>
        <w:lvlText w:val="%7."/>
        <w:lvlJc w:val="left"/>
        <w:pPr>
          <w:ind w:left="2821" w:hanging="1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D1ED5A6">
        <w:start w:val="1"/>
        <w:numFmt w:val="lowerLetter"/>
        <w:suff w:val="nothing"/>
        <w:lvlText w:val="%8."/>
        <w:lvlJc w:val="left"/>
        <w:pPr>
          <w:ind w:left="3530" w:hanging="1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E0D05160">
        <w:start w:val="1"/>
        <w:numFmt w:val="lowerRoman"/>
        <w:lvlText w:val="%9."/>
        <w:lvlJc w:val="left"/>
        <w:pPr>
          <w:ind w:left="4536" w:hanging="33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65" w16cid:durableId="421804914">
    <w:abstractNumId w:val="180"/>
  </w:num>
  <w:num w:numId="166" w16cid:durableId="489565986">
    <w:abstractNumId w:val="23"/>
  </w:num>
  <w:num w:numId="167" w16cid:durableId="2063366456">
    <w:abstractNumId w:val="230"/>
  </w:num>
  <w:num w:numId="168" w16cid:durableId="2091997347">
    <w:abstractNumId w:val="86"/>
  </w:num>
  <w:num w:numId="169" w16cid:durableId="2018463909">
    <w:abstractNumId w:val="26"/>
  </w:num>
  <w:num w:numId="170" w16cid:durableId="1926185303">
    <w:abstractNumId w:val="238"/>
  </w:num>
  <w:num w:numId="171" w16cid:durableId="1331913250">
    <w:abstractNumId w:val="129"/>
  </w:num>
  <w:num w:numId="172" w16cid:durableId="2115588694">
    <w:abstractNumId w:val="236"/>
  </w:num>
  <w:num w:numId="173" w16cid:durableId="1500660626">
    <w:abstractNumId w:val="183"/>
  </w:num>
  <w:num w:numId="174" w16cid:durableId="759714389">
    <w:abstractNumId w:val="79"/>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ind w:left="708" w:hanging="3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3)"/>
        <w:lvlJc w:val="left"/>
        <w:pPr>
          <w:ind w:left="1213" w:hanging="50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lvlText w:val="%4)"/>
        <w:lvlJc w:val="left"/>
        <w:pPr>
          <w:tabs>
            <w:tab w:val="num" w:pos="1416"/>
          </w:tabs>
          <w:ind w:left="1728" w:hanging="6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lvlText w:val="%5)"/>
        <w:lvlJc w:val="left"/>
        <w:pPr>
          <w:tabs>
            <w:tab w:val="num" w:pos="1757"/>
          </w:tabs>
          <w:ind w:left="2069" w:hanging="62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5)%6."/>
        <w:lvlJc w:val="left"/>
        <w:pPr>
          <w:ind w:left="2409" w:hanging="6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5)%6.%7."/>
        <w:lvlJc w:val="left"/>
        <w:pPr>
          <w:tabs>
            <w:tab w:val="num" w:pos="2776"/>
          </w:tabs>
          <w:ind w:left="3088" w:hanging="92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5)%6.%7.%8."/>
        <w:lvlJc w:val="left"/>
        <w:pPr>
          <w:ind w:left="3118" w:hanging="5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5)%6.%7.%8.%9."/>
        <w:lvlJc w:val="left"/>
        <w:pPr>
          <w:ind w:left="3797" w:hanging="91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75" w16cid:durableId="1169709843">
    <w:abstractNumId w:val="36"/>
  </w:num>
  <w:num w:numId="176" w16cid:durableId="519052522">
    <w:abstractNumId w:val="235"/>
  </w:num>
  <w:num w:numId="177" w16cid:durableId="1736665992">
    <w:abstractNumId w:val="235"/>
  </w:num>
  <w:num w:numId="178" w16cid:durableId="580986231">
    <w:abstractNumId w:val="235"/>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ind w:left="708" w:hanging="3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3)"/>
        <w:lvlJc w:val="left"/>
        <w:pPr>
          <w:ind w:left="1213" w:hanging="50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lowerLetter"/>
        <w:lvlText w:val="%4)"/>
        <w:lvlJc w:val="left"/>
        <w:pPr>
          <w:tabs>
            <w:tab w:val="num" w:pos="1416"/>
          </w:tabs>
          <w:ind w:left="1728" w:hanging="6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lvlText w:val="%5)"/>
        <w:lvlJc w:val="left"/>
        <w:pPr>
          <w:tabs>
            <w:tab w:val="num" w:pos="1757"/>
          </w:tabs>
          <w:ind w:left="2069" w:hanging="62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5)%6."/>
        <w:lvlJc w:val="left"/>
        <w:pPr>
          <w:ind w:left="2409" w:hanging="6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5)%6.%7."/>
        <w:lvlJc w:val="left"/>
        <w:pPr>
          <w:tabs>
            <w:tab w:val="num" w:pos="2776"/>
          </w:tabs>
          <w:ind w:left="3088" w:hanging="92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5)%6.%7.%8."/>
        <w:lvlJc w:val="left"/>
        <w:pPr>
          <w:ind w:left="3118" w:hanging="5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5)%6.%7.%8.%9."/>
        <w:lvlJc w:val="left"/>
        <w:pPr>
          <w:ind w:left="3797" w:hanging="91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79" w16cid:durableId="933827185">
    <w:abstractNumId w:val="235"/>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ind w:left="708" w:hanging="3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3)"/>
        <w:lvlJc w:val="left"/>
        <w:pPr>
          <w:ind w:left="1213" w:hanging="50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lowerLetter"/>
        <w:lvlText w:val="%4)"/>
        <w:lvlJc w:val="left"/>
        <w:pPr>
          <w:tabs>
            <w:tab w:val="num" w:pos="1416"/>
          </w:tabs>
          <w:ind w:left="1728" w:hanging="59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lvlText w:val="%5)"/>
        <w:lvlJc w:val="left"/>
        <w:pPr>
          <w:tabs>
            <w:tab w:val="num" w:pos="1759"/>
          </w:tabs>
          <w:ind w:left="2071" w:hanging="5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5)%6."/>
        <w:lvlJc w:val="left"/>
        <w:pPr>
          <w:ind w:left="2414" w:hanging="5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5)%6.%7."/>
        <w:lvlJc w:val="left"/>
        <w:pPr>
          <w:tabs>
            <w:tab w:val="num" w:pos="2781"/>
          </w:tabs>
          <w:ind w:left="3093" w:hanging="87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5)%6.%7.%8."/>
        <w:lvlJc w:val="left"/>
        <w:pPr>
          <w:ind w:left="3123" w:hanging="54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5)%6.%7.%8.%9."/>
        <w:lvlJc w:val="left"/>
        <w:pPr>
          <w:ind w:left="3802" w:hanging="86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80" w16cid:durableId="1770195040">
    <w:abstractNumId w:val="235"/>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tabs>
            <w:tab w:val="num" w:pos="708"/>
          </w:tabs>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3)"/>
        <w:lvlJc w:val="left"/>
        <w:pPr>
          <w:tabs>
            <w:tab w:val="num" w:pos="1171"/>
          </w:tabs>
          <w:ind w:left="1255" w:hanging="54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lvlText w:val="%4)"/>
        <w:lvlJc w:val="left"/>
        <w:pPr>
          <w:tabs>
            <w:tab w:val="num" w:pos="1388"/>
          </w:tabs>
          <w:ind w:left="1472" w:hanging="3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lvlText w:val="%5)"/>
        <w:lvlJc w:val="left"/>
        <w:pPr>
          <w:tabs>
            <w:tab w:val="num" w:pos="1743"/>
          </w:tabs>
          <w:ind w:left="1827" w:hanging="38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5)%6."/>
        <w:lvlJc w:val="left"/>
        <w:pPr>
          <w:ind w:left="2181" w:hanging="38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5)%6.%7."/>
        <w:lvlJc w:val="left"/>
        <w:pPr>
          <w:tabs>
            <w:tab w:val="num" w:pos="2776"/>
          </w:tabs>
          <w:ind w:left="2860" w:hanging="7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5)%6.%7.%8."/>
        <w:lvlJc w:val="left"/>
        <w:pPr>
          <w:ind w:left="2890" w:hanging="3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5)%6.%7.%8.%9."/>
        <w:lvlJc w:val="left"/>
        <w:pPr>
          <w:ind w:left="3569" w:hanging="68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81" w16cid:durableId="164782670">
    <w:abstractNumId w:val="158"/>
  </w:num>
  <w:num w:numId="182" w16cid:durableId="2080400418">
    <w:abstractNumId w:val="72"/>
  </w:num>
  <w:num w:numId="183" w16cid:durableId="969361174">
    <w:abstractNumId w:val="28"/>
  </w:num>
  <w:num w:numId="184" w16cid:durableId="1765371373">
    <w:abstractNumId w:val="2"/>
  </w:num>
  <w:num w:numId="185" w16cid:durableId="1843666145">
    <w:abstractNumId w:val="2"/>
    <w:lvlOverride w:ilvl="0">
      <w:startOverride w:val="2"/>
    </w:lvlOverride>
  </w:num>
  <w:num w:numId="186" w16cid:durableId="793256471">
    <w:abstractNumId w:val="205"/>
  </w:num>
  <w:num w:numId="187" w16cid:durableId="720325705">
    <w:abstractNumId w:val="142"/>
  </w:num>
  <w:num w:numId="188" w16cid:durableId="1422792805">
    <w:abstractNumId w:val="2"/>
    <w:lvlOverride w:ilvl="0">
      <w:startOverride w:val="3"/>
    </w:lvlOverride>
  </w:num>
  <w:num w:numId="189" w16cid:durableId="890582845">
    <w:abstractNumId w:val="206"/>
  </w:num>
  <w:num w:numId="190" w16cid:durableId="8259894">
    <w:abstractNumId w:val="10"/>
  </w:num>
  <w:num w:numId="191" w16cid:durableId="1483964374">
    <w:abstractNumId w:val="2"/>
    <w:lvlOverride w:ilvl="0">
      <w:startOverride w:val="1"/>
      <w:lvl w:ilvl="0">
        <w:start w:val="1"/>
        <w:numFmt w:val="decimal"/>
        <w:lvlText w:val="%1."/>
        <w:lvlJc w:val="left"/>
        <w:rPr>
          <w:rFonts w:hAnsi="Arial Unicode MS"/>
          <w:b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192" w16cid:durableId="1367439015">
    <w:abstractNumId w:val="73"/>
  </w:num>
  <w:num w:numId="193" w16cid:durableId="2059432424">
    <w:abstractNumId w:val="81"/>
  </w:num>
  <w:num w:numId="194" w16cid:durableId="1932396945">
    <w:abstractNumId w:val="212"/>
    <w:lvlOverride w:ilvl="0">
      <w:startOverride w:val="10"/>
      <w:lvl w:ilvl="0" w:tplc="F9F49D4A">
        <w:start w:val="10"/>
        <w:numFmt w:val="decimal"/>
        <w:lvlText w:val="%1."/>
        <w:lvlJc w:val="left"/>
        <w:pPr>
          <w:ind w:left="708" w:hanging="70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B10EF54C">
        <w:start w:val="1"/>
        <w:numFmt w:val="lowerLetter"/>
        <w:lvlText w:val="%2."/>
        <w:lvlJc w:val="left"/>
        <w:pPr>
          <w:ind w:left="1388" w:hanging="30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F54CE73A">
        <w:start w:val="1"/>
        <w:numFmt w:val="lowerRoman"/>
        <w:lvlText w:val="%3."/>
        <w:lvlJc w:val="left"/>
        <w:pPr>
          <w:ind w:left="2102" w:hanging="24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303CE506">
        <w:start w:val="1"/>
        <w:numFmt w:val="decimal"/>
        <w:lvlText w:val="%4."/>
        <w:lvlJc w:val="left"/>
        <w:pPr>
          <w:ind w:left="2806" w:hanging="28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9CAFF1A">
        <w:start w:val="1"/>
        <w:numFmt w:val="lowerLetter"/>
        <w:lvlText w:val="%5."/>
        <w:lvlJc w:val="left"/>
        <w:pPr>
          <w:ind w:left="3515" w:hanging="27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4E06CDE6">
        <w:start w:val="1"/>
        <w:numFmt w:val="lowerRoman"/>
        <w:lvlText w:val="%6."/>
        <w:lvlJc w:val="left"/>
        <w:pPr>
          <w:ind w:left="4229" w:hanging="20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AEB4A344">
        <w:start w:val="1"/>
        <w:numFmt w:val="decimal"/>
        <w:lvlText w:val="%7."/>
        <w:lvlJc w:val="left"/>
        <w:pPr>
          <w:ind w:left="4933" w:hanging="25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0694BCE4">
        <w:start w:val="1"/>
        <w:numFmt w:val="lowerLetter"/>
        <w:lvlText w:val="%8."/>
        <w:lvlJc w:val="left"/>
        <w:pPr>
          <w:ind w:left="5642" w:hanging="24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2F183864">
        <w:start w:val="1"/>
        <w:numFmt w:val="lowerRoman"/>
        <w:suff w:val="nothing"/>
        <w:lvlText w:val="%9."/>
        <w:lvlJc w:val="left"/>
        <w:pPr>
          <w:ind w:left="6356" w:hanging="176"/>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95" w16cid:durableId="1932279560">
    <w:abstractNumId w:val="83"/>
  </w:num>
  <w:num w:numId="196" w16cid:durableId="5332305">
    <w:abstractNumId w:val="150"/>
  </w:num>
  <w:num w:numId="197" w16cid:durableId="995953641">
    <w:abstractNumId w:val="212"/>
    <w:lvlOverride w:ilvl="0">
      <w:startOverride w:val="11"/>
      <w:lvl w:ilvl="0" w:tplc="F9F49D4A">
        <w:start w:val="11"/>
        <w:numFmt w:val="decimal"/>
        <w:lvlText w:val="%1."/>
        <w:lvlJc w:val="left"/>
        <w:pPr>
          <w:ind w:left="708" w:hanging="70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B10EF54C">
        <w:start w:val="1"/>
        <w:numFmt w:val="lowerLetter"/>
        <w:lvlText w:val="%2."/>
        <w:lvlJc w:val="left"/>
        <w:pPr>
          <w:ind w:left="1388" w:hanging="30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F54CE73A">
        <w:start w:val="1"/>
        <w:numFmt w:val="lowerRoman"/>
        <w:lvlText w:val="%3."/>
        <w:lvlJc w:val="left"/>
        <w:pPr>
          <w:ind w:left="2102" w:hanging="24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303CE506">
        <w:start w:val="1"/>
        <w:numFmt w:val="decimal"/>
        <w:lvlText w:val="%4."/>
        <w:lvlJc w:val="left"/>
        <w:pPr>
          <w:ind w:left="2806" w:hanging="28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9CAFF1A">
        <w:start w:val="1"/>
        <w:numFmt w:val="lowerLetter"/>
        <w:lvlText w:val="%5."/>
        <w:lvlJc w:val="left"/>
        <w:pPr>
          <w:ind w:left="3515" w:hanging="27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4E06CDE6">
        <w:start w:val="1"/>
        <w:numFmt w:val="lowerRoman"/>
        <w:lvlText w:val="%6."/>
        <w:lvlJc w:val="left"/>
        <w:pPr>
          <w:ind w:left="4229" w:hanging="20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AEB4A344">
        <w:start w:val="1"/>
        <w:numFmt w:val="decimal"/>
        <w:lvlText w:val="%7."/>
        <w:lvlJc w:val="left"/>
        <w:pPr>
          <w:ind w:left="4933" w:hanging="25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0694BCE4">
        <w:start w:val="1"/>
        <w:numFmt w:val="lowerLetter"/>
        <w:lvlText w:val="%8."/>
        <w:lvlJc w:val="left"/>
        <w:pPr>
          <w:ind w:left="5642" w:hanging="24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2F183864">
        <w:start w:val="1"/>
        <w:numFmt w:val="lowerRoman"/>
        <w:suff w:val="nothing"/>
        <w:lvlText w:val="%9."/>
        <w:lvlJc w:val="left"/>
        <w:pPr>
          <w:ind w:left="6356" w:hanging="176"/>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98" w16cid:durableId="1465853298">
    <w:abstractNumId w:val="33"/>
  </w:num>
  <w:num w:numId="199" w16cid:durableId="357584742">
    <w:abstractNumId w:val="234"/>
    <w:lvlOverride w:ilvl="0">
      <w:lvl w:ilvl="0" w:tplc="BCD6E768">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00" w16cid:durableId="2125685380">
    <w:abstractNumId w:val="231"/>
  </w:num>
  <w:num w:numId="201" w16cid:durableId="1904560193">
    <w:abstractNumId w:val="84"/>
  </w:num>
  <w:num w:numId="202" w16cid:durableId="1541742052">
    <w:abstractNumId w:val="13"/>
  </w:num>
  <w:num w:numId="203" w16cid:durableId="1844202046">
    <w:abstractNumId w:val="100"/>
  </w:num>
  <w:num w:numId="204" w16cid:durableId="2127577504">
    <w:abstractNumId w:val="100"/>
    <w:lvlOverride w:ilvl="0">
      <w:startOverride w:val="3"/>
    </w:lvlOverride>
  </w:num>
  <w:num w:numId="205" w16cid:durableId="1693338169">
    <w:abstractNumId w:val="100"/>
    <w:lvlOverride w:ilvl="0">
      <w:startOverride w:val="4"/>
    </w:lvlOverride>
  </w:num>
  <w:num w:numId="206" w16cid:durableId="1477213288">
    <w:abstractNumId w:val="176"/>
  </w:num>
  <w:num w:numId="207" w16cid:durableId="406542337">
    <w:abstractNumId w:val="77"/>
  </w:num>
  <w:num w:numId="208" w16cid:durableId="700129336">
    <w:abstractNumId w:val="77"/>
    <w:lvlOverride w:ilvl="0">
      <w:lvl w:ilvl="0" w:tplc="DD86147E">
        <w:start w:val="1"/>
        <w:numFmt w:val="decimal"/>
        <w:lvlText w:val="%1)"/>
        <w:lvlJc w:val="left"/>
        <w:pPr>
          <w:ind w:left="1353"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A8600076">
        <w:start w:val="1"/>
        <w:numFmt w:val="lowerLetter"/>
        <w:lvlText w:val="%2."/>
        <w:lvlJc w:val="left"/>
        <w:pPr>
          <w:ind w:left="2043"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0CC402C8">
        <w:start w:val="1"/>
        <w:numFmt w:val="lowerRoman"/>
        <w:lvlText w:val="%3."/>
        <w:lvlJc w:val="left"/>
        <w:pPr>
          <w:ind w:left="2768" w:hanging="27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2242A9B2">
        <w:start w:val="1"/>
        <w:numFmt w:val="decimal"/>
        <w:lvlText w:val="%4."/>
        <w:lvlJc w:val="left"/>
        <w:pPr>
          <w:ind w:left="3483"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97B471BC">
        <w:start w:val="1"/>
        <w:numFmt w:val="lowerLetter"/>
        <w:lvlText w:val="%5."/>
        <w:lvlJc w:val="left"/>
        <w:pPr>
          <w:ind w:left="4203"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B752583C">
        <w:start w:val="1"/>
        <w:numFmt w:val="lowerRoman"/>
        <w:lvlText w:val="%6."/>
        <w:lvlJc w:val="left"/>
        <w:pPr>
          <w:ind w:left="4928" w:hanging="27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6F0801DE">
        <w:start w:val="1"/>
        <w:numFmt w:val="decimal"/>
        <w:lvlText w:val="%7."/>
        <w:lvlJc w:val="left"/>
        <w:pPr>
          <w:ind w:left="5635" w:hanging="3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E63636CE">
        <w:start w:val="1"/>
        <w:numFmt w:val="lowerLetter"/>
        <w:lvlText w:val="%8."/>
        <w:lvlJc w:val="left"/>
        <w:pPr>
          <w:ind w:left="6344" w:hanging="3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08F888E6">
        <w:start w:val="1"/>
        <w:numFmt w:val="lowerRoman"/>
        <w:lvlText w:val="%9."/>
        <w:lvlJc w:val="left"/>
        <w:pPr>
          <w:ind w:left="7058" w:hanging="24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09" w16cid:durableId="1748963249">
    <w:abstractNumId w:val="2"/>
    <w:lvlOverride w:ilvl="0">
      <w:startOverride w:val="1"/>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7"/>
      <w:lvl w:ilvl="1">
        <w:start w:val="7"/>
        <w:numFmt w:val="decimal"/>
        <w:lvlText w:val="%2."/>
        <w:lvlJc w:val="left"/>
        <w:pPr>
          <w:tabs>
            <w:tab w:val="num" w:pos="708"/>
          </w:tabs>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3)"/>
        <w:lvlJc w:val="left"/>
        <w:pPr>
          <w:tabs>
            <w:tab w:val="num" w:pos="1416"/>
          </w:tabs>
          <w:ind w:left="1213" w:hanging="7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start w:val="1"/>
        <w:numFmt w:val="lowerLetter"/>
        <w:lvlText w:val="%4)"/>
        <w:lvlJc w:val="left"/>
        <w:pPr>
          <w:tabs>
            <w:tab w:val="num" w:pos="1912"/>
          </w:tabs>
          <w:ind w:left="1709" w:hanging="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start w:val="1"/>
        <w:numFmt w:val="lowerLetter"/>
        <w:lvlText w:val="%5)"/>
        <w:lvlJc w:val="left"/>
        <w:pPr>
          <w:tabs>
            <w:tab w:val="num" w:pos="2404"/>
          </w:tabs>
          <w:ind w:left="2201" w:hanging="13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start w:val="1"/>
        <w:numFmt w:val="decimal"/>
        <w:lvlText w:val="%5)%6."/>
        <w:lvlJc w:val="left"/>
        <w:pPr>
          <w:tabs>
            <w:tab w:val="num" w:pos="2896"/>
          </w:tabs>
          <w:ind w:left="2693" w:hanging="265"/>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start w:val="1"/>
        <w:numFmt w:val="decimal"/>
        <w:suff w:val="nothing"/>
        <w:lvlText w:val="%5)%6.%7."/>
        <w:lvlJc w:val="left"/>
        <w:pPr>
          <w:ind w:left="2811" w:hanging="2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start w:val="1"/>
        <w:numFmt w:val="decimal"/>
        <w:suff w:val="nothing"/>
        <w:lvlText w:val="%5)%6.%7.%8."/>
        <w:lvlJc w:val="left"/>
        <w:pPr>
          <w:ind w:left="3490" w:hanging="34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start w:val="1"/>
        <w:numFmt w:val="decimal"/>
        <w:suff w:val="nothing"/>
        <w:lvlText w:val="%5)%6.%7.%8.%9."/>
        <w:lvlJc w:val="left"/>
        <w:pPr>
          <w:ind w:left="3520" w:hanging="1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210" w16cid:durableId="304043740">
    <w:abstractNumId w:val="196"/>
  </w:num>
  <w:num w:numId="211" w16cid:durableId="572469884">
    <w:abstractNumId w:val="125"/>
  </w:num>
  <w:num w:numId="212" w16cid:durableId="359596131">
    <w:abstractNumId w:val="2"/>
    <w:lvlOverride w:ilvl="0">
      <w:startOverride w:val="1"/>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2."/>
        <w:lvlJc w:val="left"/>
        <w:pPr>
          <w:tabs>
            <w:tab w:val="num" w:pos="708"/>
          </w:tabs>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2"/>
      <w:lvl w:ilvl="2">
        <w:start w:val="2"/>
        <w:numFmt w:val="decimal"/>
        <w:lvlText w:val="%3)"/>
        <w:lvlJc w:val="left"/>
        <w:pPr>
          <w:tabs>
            <w:tab w:val="num" w:pos="1416"/>
          </w:tabs>
          <w:ind w:left="1213" w:hanging="7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start w:val="1"/>
        <w:numFmt w:val="lowerLetter"/>
        <w:lvlText w:val="%4)"/>
        <w:lvlJc w:val="left"/>
        <w:pPr>
          <w:tabs>
            <w:tab w:val="num" w:pos="1912"/>
          </w:tabs>
          <w:ind w:left="1709" w:hanging="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start w:val="1"/>
        <w:numFmt w:val="lowerLetter"/>
        <w:lvlText w:val="%5)"/>
        <w:lvlJc w:val="left"/>
        <w:pPr>
          <w:tabs>
            <w:tab w:val="num" w:pos="2404"/>
          </w:tabs>
          <w:ind w:left="2201" w:hanging="13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start w:val="1"/>
        <w:numFmt w:val="decimal"/>
        <w:lvlText w:val="%5)%6."/>
        <w:lvlJc w:val="left"/>
        <w:pPr>
          <w:tabs>
            <w:tab w:val="num" w:pos="2896"/>
          </w:tabs>
          <w:ind w:left="2693" w:hanging="265"/>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start w:val="1"/>
        <w:numFmt w:val="decimal"/>
        <w:suff w:val="nothing"/>
        <w:lvlText w:val="%5)%6.%7."/>
        <w:lvlJc w:val="left"/>
        <w:pPr>
          <w:ind w:left="2811" w:hanging="2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start w:val="1"/>
        <w:numFmt w:val="decimal"/>
        <w:suff w:val="nothing"/>
        <w:lvlText w:val="%5)%6.%7.%8."/>
        <w:lvlJc w:val="left"/>
        <w:pPr>
          <w:ind w:left="3490" w:hanging="34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start w:val="1"/>
        <w:numFmt w:val="decimal"/>
        <w:suff w:val="nothing"/>
        <w:lvlText w:val="%5)%6.%7.%8.%9."/>
        <w:lvlJc w:val="left"/>
        <w:pPr>
          <w:ind w:left="3520" w:hanging="1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213" w16cid:durableId="749619258">
    <w:abstractNumId w:val="2"/>
    <w:lvlOverride w:ilvl="0">
      <w:startOverride w:val="1"/>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8"/>
      <w:lvl w:ilvl="1">
        <w:start w:val="8"/>
        <w:numFmt w:val="decimal"/>
        <w:lvlText w:val="%2."/>
        <w:lvlJc w:val="left"/>
        <w:pPr>
          <w:tabs>
            <w:tab w:val="num" w:pos="708"/>
          </w:tabs>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3)"/>
        <w:lvlJc w:val="left"/>
        <w:pPr>
          <w:tabs>
            <w:tab w:val="num" w:pos="1416"/>
          </w:tabs>
          <w:ind w:left="1213" w:hanging="7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start w:val="1"/>
        <w:numFmt w:val="lowerLetter"/>
        <w:lvlText w:val="%4)"/>
        <w:lvlJc w:val="left"/>
        <w:pPr>
          <w:tabs>
            <w:tab w:val="num" w:pos="1912"/>
          </w:tabs>
          <w:ind w:left="1709" w:hanging="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start w:val="1"/>
        <w:numFmt w:val="lowerLetter"/>
        <w:lvlText w:val="%5)"/>
        <w:lvlJc w:val="left"/>
        <w:pPr>
          <w:tabs>
            <w:tab w:val="num" w:pos="2404"/>
          </w:tabs>
          <w:ind w:left="2201" w:hanging="13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start w:val="1"/>
        <w:numFmt w:val="decimal"/>
        <w:lvlText w:val="%5)%6."/>
        <w:lvlJc w:val="left"/>
        <w:pPr>
          <w:tabs>
            <w:tab w:val="num" w:pos="2896"/>
          </w:tabs>
          <w:ind w:left="2693" w:hanging="265"/>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start w:val="1"/>
        <w:numFmt w:val="decimal"/>
        <w:suff w:val="nothing"/>
        <w:lvlText w:val="%5)%6.%7."/>
        <w:lvlJc w:val="left"/>
        <w:pPr>
          <w:ind w:left="2811" w:hanging="2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start w:val="1"/>
        <w:numFmt w:val="decimal"/>
        <w:suff w:val="nothing"/>
        <w:lvlText w:val="%5)%6.%7.%8."/>
        <w:lvlJc w:val="left"/>
        <w:pPr>
          <w:ind w:left="3490" w:hanging="34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start w:val="1"/>
        <w:numFmt w:val="decimal"/>
        <w:suff w:val="nothing"/>
        <w:lvlText w:val="%5)%6.%7.%8.%9."/>
        <w:lvlJc w:val="left"/>
        <w:pPr>
          <w:ind w:left="3520" w:hanging="1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214" w16cid:durableId="715740835">
    <w:abstractNumId w:val="202"/>
  </w:num>
  <w:num w:numId="215" w16cid:durableId="302779930">
    <w:abstractNumId w:val="70"/>
    <w:lvlOverride w:ilvl="0">
      <w:lvl w:ilvl="0" w:tplc="860AACFC">
        <w:start w:val="1"/>
        <w:numFmt w:val="decimal"/>
        <w:lvlText w:val="%1."/>
        <w:lvlJc w:val="left"/>
        <w:rPr>
          <w:rFonts w:asciiTheme="minorHAnsi" w:eastAsia="Calibri" w:hAnsiTheme="minorHAnsi" w:cs="Calibri"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16" w16cid:durableId="508981759">
    <w:abstractNumId w:val="111"/>
  </w:num>
  <w:num w:numId="217" w16cid:durableId="1624653386">
    <w:abstractNumId w:val="14"/>
    <w:lvlOverride w:ilvl="0">
      <w:lvl w:ilvl="0" w:tplc="08B44AC8">
        <w:start w:val="1"/>
        <w:numFmt w:val="decimal"/>
        <w:lvlText w:val="%1."/>
        <w:lvlJc w:val="left"/>
        <w:rPr>
          <w:rFonts w:asciiTheme="minorHAnsi" w:eastAsia="Calibri" w:hAnsiTheme="minorHAnsi" w:cs="Calibri"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18" w16cid:durableId="1766027744">
    <w:abstractNumId w:val="93"/>
  </w:num>
  <w:num w:numId="219" w16cid:durableId="144668216">
    <w:abstractNumId w:val="21"/>
    <w:lvlOverride w:ilvl="0">
      <w:lvl w:ilvl="0" w:tplc="C88ACA7E">
        <w:start w:val="1"/>
        <w:numFmt w:val="decimal"/>
        <w:lvlText w:val="%1."/>
        <w:lvlJc w:val="left"/>
        <w:rPr>
          <w:rFonts w:asciiTheme="minorHAnsi" w:eastAsia="Calibri" w:hAnsiTheme="minorHAnsi" w:cs="Calibri" w:hint="defaul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20" w16cid:durableId="211231099">
    <w:abstractNumId w:val="21"/>
    <w:lvlOverride w:ilvl="0">
      <w:lvl w:ilvl="0" w:tplc="C88ACA7E">
        <w:start w:val="1"/>
        <w:numFmt w:val="decimal"/>
        <w:lvlText w:val="%1."/>
        <w:lvlJc w:val="left"/>
        <w:pPr>
          <w:tabs>
            <w:tab w:val="num" w:pos="708"/>
          </w:tabs>
          <w:ind w:left="720" w:hanging="360"/>
        </w:pPr>
        <w:rPr>
          <w:rFonts w:asciiTheme="minorHAnsi" w:eastAsia="Calibri" w:hAnsiTheme="minorHAnsi" w:cs="Calibri" w:hint="default"/>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BD340192">
        <w:start w:val="1"/>
        <w:numFmt w:val="lowerLetter"/>
        <w:lvlText w:val="%2."/>
        <w:lvlJc w:val="left"/>
        <w:pPr>
          <w:tabs>
            <w:tab w:val="num" w:pos="1416"/>
          </w:tabs>
          <w:ind w:left="1428" w:hanging="348"/>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7EE2374E">
        <w:start w:val="1"/>
        <w:numFmt w:val="lowerRoman"/>
        <w:lvlText w:val="%3."/>
        <w:lvlJc w:val="left"/>
        <w:pPr>
          <w:tabs>
            <w:tab w:val="num" w:pos="2124"/>
          </w:tabs>
          <w:ind w:left="2136" w:hanging="266"/>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39A61722">
        <w:start w:val="1"/>
        <w:numFmt w:val="decimal"/>
        <w:lvlText w:val="%4."/>
        <w:lvlJc w:val="left"/>
        <w:pPr>
          <w:tabs>
            <w:tab w:val="num" w:pos="2832"/>
          </w:tabs>
          <w:ind w:left="2844" w:hanging="324"/>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B880A260">
        <w:start w:val="1"/>
        <w:numFmt w:val="lowerLetter"/>
        <w:lvlText w:val="%5."/>
        <w:lvlJc w:val="left"/>
        <w:pPr>
          <w:tabs>
            <w:tab w:val="num" w:pos="3540"/>
          </w:tabs>
          <w:ind w:left="3552" w:hanging="31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D7300462">
        <w:start w:val="1"/>
        <w:numFmt w:val="lowerRoman"/>
        <w:lvlText w:val="%6."/>
        <w:lvlJc w:val="left"/>
        <w:pPr>
          <w:tabs>
            <w:tab w:val="num" w:pos="4248"/>
          </w:tabs>
          <w:ind w:left="4260" w:hanging="23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748ECF1E">
        <w:start w:val="1"/>
        <w:numFmt w:val="decimal"/>
        <w:lvlText w:val="%7."/>
        <w:lvlJc w:val="left"/>
        <w:pPr>
          <w:tabs>
            <w:tab w:val="num" w:pos="4956"/>
          </w:tabs>
          <w:ind w:left="4968" w:hanging="288"/>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28D26C9C">
        <w:start w:val="1"/>
        <w:numFmt w:val="lowerLetter"/>
        <w:lvlText w:val="%8."/>
        <w:lvlJc w:val="left"/>
        <w:pPr>
          <w:tabs>
            <w:tab w:val="num" w:pos="5664"/>
          </w:tabs>
          <w:ind w:left="5676" w:hanging="276"/>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07525964">
        <w:start w:val="1"/>
        <w:numFmt w:val="lowerRoman"/>
        <w:lvlText w:val="%9."/>
        <w:lvlJc w:val="left"/>
        <w:pPr>
          <w:tabs>
            <w:tab w:val="num" w:pos="6372"/>
          </w:tabs>
          <w:ind w:left="6384" w:hanging="194"/>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221" w16cid:durableId="1882745182">
    <w:abstractNumId w:val="148"/>
  </w:num>
  <w:num w:numId="222" w16cid:durableId="1777557968">
    <w:abstractNumId w:val="157"/>
    <w:lvlOverride w:ilvl="0">
      <w:lvl w:ilvl="0" w:tplc="946A53B6">
        <w:start w:val="1"/>
        <w:numFmt w:val="decimal"/>
        <w:lvlText w:val="%1)"/>
        <w:lvlJc w:val="left"/>
        <w:rPr>
          <w:rFonts w:asciiTheme="minorHAnsi" w:eastAsia="Calibri" w:hAnsiTheme="minorHAnsi" w:cs="Calibri"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23" w16cid:durableId="2118476962">
    <w:abstractNumId w:val="21"/>
    <w:lvlOverride w:ilvl="0">
      <w:startOverride w:val="1"/>
      <w:lvl w:ilvl="0" w:tplc="C88ACA7E">
        <w:start w:val="1"/>
        <w:numFmt w:val="decimal"/>
        <w:lvlText w:val="%1."/>
        <w:lvlJc w:val="left"/>
        <w:rPr>
          <w:rFonts w:asciiTheme="minorHAnsi" w:eastAsia="Calibri" w:hAnsiTheme="minorHAnsi" w:cs="Calibri"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24" w16cid:durableId="848831604">
    <w:abstractNumId w:val="160"/>
  </w:num>
  <w:num w:numId="225" w16cid:durableId="2071608777">
    <w:abstractNumId w:val="71"/>
    <w:lvlOverride w:ilvl="0">
      <w:lvl w:ilvl="0" w:tplc="EDF0A324">
        <w:start w:val="1"/>
        <w:numFmt w:val="decimal"/>
        <w:lvlText w:val="%1)"/>
        <w:lvlJc w:val="left"/>
        <w:rPr>
          <w:rFonts w:hAnsi="Arial Unicode MS"/>
          <w:b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26" w16cid:durableId="220094740">
    <w:abstractNumId w:val="21"/>
    <w:lvlOverride w:ilvl="0">
      <w:lvl w:ilvl="0" w:tplc="C88ACA7E">
        <w:start w:val="1"/>
        <w:numFmt w:val="decimal"/>
        <w:lvlText w:val="%1."/>
        <w:lvlJc w:val="left"/>
        <w:rPr>
          <w:rFonts w:asciiTheme="minorHAnsi" w:eastAsia="Calibri" w:hAnsiTheme="minorHAnsi" w:cs="Calibri"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27" w16cid:durableId="1390419024">
    <w:abstractNumId w:val="124"/>
  </w:num>
  <w:num w:numId="228" w16cid:durableId="1528980607">
    <w:abstractNumId w:val="104"/>
    <w:lvlOverride w:ilvl="0">
      <w:lvl w:ilvl="0" w:tplc="8332B940">
        <w:start w:val="1"/>
        <w:numFmt w:val="decimal"/>
        <w:lvlText w:val="%1)"/>
        <w:lvlJc w:val="left"/>
        <w:rPr>
          <w:rFonts w:asciiTheme="minorHAnsi" w:eastAsia="Calibri" w:hAnsiTheme="minorHAnsi" w:cs="Calibri"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29" w16cid:durableId="69038278">
    <w:abstractNumId w:val="21"/>
    <w:lvlOverride w:ilvl="0">
      <w:startOverride w:val="33"/>
    </w:lvlOverride>
  </w:num>
  <w:num w:numId="230" w16cid:durableId="815335828">
    <w:abstractNumId w:val="2"/>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tabs>
            <w:tab w:val="num" w:pos="708"/>
          </w:tabs>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3)"/>
        <w:lvlJc w:val="left"/>
        <w:pPr>
          <w:tabs>
            <w:tab w:val="num" w:pos="1171"/>
          </w:tabs>
          <w:ind w:left="1255" w:hanging="54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lvlText w:val="%4)"/>
        <w:lvlJc w:val="left"/>
        <w:pPr>
          <w:tabs>
            <w:tab w:val="num" w:pos="1416"/>
          </w:tabs>
          <w:ind w:left="1728" w:hanging="6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lvlText w:val="%5)"/>
        <w:lvlJc w:val="left"/>
        <w:pPr>
          <w:tabs>
            <w:tab w:val="num" w:pos="1757"/>
          </w:tabs>
          <w:ind w:left="2069" w:hanging="62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5)%6."/>
        <w:lvlJc w:val="left"/>
        <w:pPr>
          <w:ind w:left="2409" w:hanging="6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5)%6.%7."/>
        <w:lvlJc w:val="left"/>
        <w:pPr>
          <w:tabs>
            <w:tab w:val="num" w:pos="2776"/>
          </w:tabs>
          <w:ind w:left="3088" w:hanging="92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5)%6.%7.%8."/>
        <w:lvlJc w:val="left"/>
        <w:pPr>
          <w:ind w:left="3118" w:hanging="5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5)%6.%7.%8.%9."/>
        <w:lvlJc w:val="left"/>
        <w:pPr>
          <w:ind w:left="3797" w:hanging="91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31" w16cid:durableId="427114638">
    <w:abstractNumId w:val="21"/>
    <w:lvlOverride w:ilvl="0">
      <w:lvl w:ilvl="0" w:tplc="C88ACA7E">
        <w:start w:val="15"/>
        <w:numFmt w:val="decimal"/>
        <w:lvlText w:val="%1."/>
        <w:lvlJc w:val="left"/>
        <w:pPr>
          <w:ind w:left="360" w:hanging="360"/>
        </w:pPr>
        <w:rPr>
          <w:rFonts w:hint="default"/>
        </w:rPr>
      </w:lvl>
    </w:lvlOverride>
    <w:lvlOverride w:ilvl="1">
      <w:lvl w:ilvl="1" w:tplc="BD340192" w:tentative="1">
        <w:start w:val="1"/>
        <w:numFmt w:val="lowerLetter"/>
        <w:lvlText w:val="%2."/>
        <w:lvlJc w:val="left"/>
        <w:pPr>
          <w:ind w:left="1080" w:hanging="360"/>
        </w:pPr>
      </w:lvl>
    </w:lvlOverride>
    <w:lvlOverride w:ilvl="2">
      <w:lvl w:ilvl="2" w:tplc="7EE2374E" w:tentative="1">
        <w:start w:val="1"/>
        <w:numFmt w:val="lowerRoman"/>
        <w:lvlText w:val="%3."/>
        <w:lvlJc w:val="right"/>
        <w:pPr>
          <w:ind w:left="1800" w:hanging="180"/>
        </w:pPr>
      </w:lvl>
    </w:lvlOverride>
    <w:lvlOverride w:ilvl="3">
      <w:lvl w:ilvl="3" w:tplc="39A61722" w:tentative="1">
        <w:start w:val="1"/>
        <w:numFmt w:val="decimal"/>
        <w:lvlText w:val="%4."/>
        <w:lvlJc w:val="left"/>
        <w:pPr>
          <w:ind w:left="2520" w:hanging="360"/>
        </w:pPr>
      </w:lvl>
    </w:lvlOverride>
    <w:lvlOverride w:ilvl="4">
      <w:lvl w:ilvl="4" w:tplc="B880A260" w:tentative="1">
        <w:start w:val="1"/>
        <w:numFmt w:val="lowerLetter"/>
        <w:lvlText w:val="%5."/>
        <w:lvlJc w:val="left"/>
        <w:pPr>
          <w:ind w:left="3240" w:hanging="360"/>
        </w:pPr>
      </w:lvl>
    </w:lvlOverride>
    <w:lvlOverride w:ilvl="5">
      <w:lvl w:ilvl="5" w:tplc="D7300462" w:tentative="1">
        <w:start w:val="1"/>
        <w:numFmt w:val="lowerRoman"/>
        <w:lvlText w:val="%6."/>
        <w:lvlJc w:val="right"/>
        <w:pPr>
          <w:ind w:left="3960" w:hanging="180"/>
        </w:pPr>
      </w:lvl>
    </w:lvlOverride>
    <w:lvlOverride w:ilvl="6">
      <w:lvl w:ilvl="6" w:tplc="748ECF1E" w:tentative="1">
        <w:start w:val="1"/>
        <w:numFmt w:val="decimal"/>
        <w:lvlText w:val="%7."/>
        <w:lvlJc w:val="left"/>
        <w:pPr>
          <w:ind w:left="4680" w:hanging="360"/>
        </w:pPr>
      </w:lvl>
    </w:lvlOverride>
    <w:lvlOverride w:ilvl="7">
      <w:lvl w:ilvl="7" w:tplc="28D26C9C" w:tentative="1">
        <w:start w:val="1"/>
        <w:numFmt w:val="lowerLetter"/>
        <w:lvlText w:val="%8."/>
        <w:lvlJc w:val="left"/>
        <w:pPr>
          <w:ind w:left="5400" w:hanging="360"/>
        </w:pPr>
      </w:lvl>
    </w:lvlOverride>
    <w:lvlOverride w:ilvl="8">
      <w:lvl w:ilvl="8" w:tplc="07525964" w:tentative="1">
        <w:start w:val="1"/>
        <w:numFmt w:val="lowerRoman"/>
        <w:lvlText w:val="%9."/>
        <w:lvlJc w:val="right"/>
        <w:pPr>
          <w:ind w:left="6120" w:hanging="180"/>
        </w:pPr>
      </w:lvl>
    </w:lvlOverride>
  </w:num>
  <w:num w:numId="232" w16cid:durableId="1828207670">
    <w:abstractNumId w:val="59"/>
  </w:num>
  <w:num w:numId="233" w16cid:durableId="1431272078">
    <w:abstractNumId w:val="105"/>
    <w:lvlOverride w:ilvl="0">
      <w:lvl w:ilvl="0">
        <w:start w:val="1"/>
        <w:numFmt w:val="decimal"/>
        <w:lvlText w:val="%1."/>
        <w:lvlJc w:val="left"/>
        <w:rPr>
          <w:rFonts w:hAnsi="Arial Unicode MS"/>
          <w:b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1">
      <w:lvl w:ilvl="1">
        <w:start w:val="1"/>
        <w:numFmt w:val="decimal"/>
        <w:lvlText w:val="%2)"/>
        <w:lvlJc w:val="left"/>
        <w:rPr>
          <w:rFonts w:asciiTheme="minorHAnsi" w:eastAsia="Times New Roman" w:hAnsiTheme="minorHAnsi" w:cs="Times New Roman"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3">
      <w:lvl w:ilvl="3">
        <w:start w:val="1"/>
        <w:numFmt w:val="lowerLetter"/>
        <w:lvlText w:val="%4)"/>
        <w:lvlJc w:val="left"/>
        <w:rPr>
          <w:rFonts w:hAnsi="Arial Unicode MS"/>
          <w:b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34" w16cid:durableId="1136410654">
    <w:abstractNumId w:val="219"/>
  </w:num>
  <w:num w:numId="235" w16cid:durableId="930312404">
    <w:abstractNumId w:val="6"/>
  </w:num>
  <w:num w:numId="236" w16cid:durableId="951982685">
    <w:abstractNumId w:val="6"/>
  </w:num>
  <w:num w:numId="237" w16cid:durableId="2082410213">
    <w:abstractNumId w:val="182"/>
  </w:num>
  <w:num w:numId="238" w16cid:durableId="1015307940">
    <w:abstractNumId w:val="173"/>
  </w:num>
  <w:num w:numId="239" w16cid:durableId="757018759">
    <w:abstractNumId w:val="199"/>
  </w:num>
  <w:num w:numId="240" w16cid:durableId="402487886">
    <w:abstractNumId w:val="165"/>
    <w:lvlOverride w:ilvl="1">
      <w:lvl w:ilvl="1" w:tplc="83247100">
        <w:start w:val="1"/>
        <w:numFmt w:val="decimal"/>
        <w:lvlText w:val="%2)"/>
        <w:lvlJc w:val="left"/>
        <w:rPr>
          <w:rFonts w:asciiTheme="minorHAnsi" w:eastAsia="Times New Roman" w:hAnsiTheme="minorHAnsi" w:cs="Times New Roman"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41" w16cid:durableId="107507200">
    <w:abstractNumId w:val="165"/>
    <w:lvlOverride w:ilvl="0">
      <w:startOverride w:val="1"/>
      <w:lvl w:ilvl="0" w:tplc="C0760594">
        <w:start w:val="1"/>
        <w:numFmt w:val="decimal"/>
        <w:lvlText w:val="%1."/>
        <w:lvlJc w:val="left"/>
        <w:rPr>
          <w:rFonts w:asciiTheme="minorHAnsi" w:eastAsia="Times New Roman" w:hAnsiTheme="minorHAnsi" w:cs="Times New Roman"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42" w16cid:durableId="1173104946">
    <w:abstractNumId w:val="103"/>
  </w:num>
  <w:num w:numId="243" w16cid:durableId="1831630054">
    <w:abstractNumId w:val="141"/>
  </w:num>
  <w:num w:numId="244" w16cid:durableId="958102637">
    <w:abstractNumId w:val="141"/>
    <w:lvlOverride w:ilvl="0">
      <w:lvl w:ilvl="0" w:tplc="A790F1B2">
        <w:start w:val="1"/>
        <w:numFmt w:val="decimal"/>
        <w:lvlText w:val="%1."/>
        <w:lvlJc w:val="left"/>
        <w:pPr>
          <w:tabs>
            <w:tab w:val="num" w:pos="708"/>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E2EC1862">
        <w:start w:val="1"/>
        <w:numFmt w:val="lowerLetter"/>
        <w:lvlText w:val="%2."/>
        <w:lvlJc w:val="left"/>
        <w:pPr>
          <w:tabs>
            <w:tab w:val="num" w:pos="1388"/>
          </w:tabs>
          <w:ind w:left="1400" w:hanging="32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AACA9920">
        <w:start w:val="1"/>
        <w:numFmt w:val="lowerRoman"/>
        <w:lvlText w:val="%3."/>
        <w:lvlJc w:val="left"/>
        <w:pPr>
          <w:tabs>
            <w:tab w:val="num" w:pos="2102"/>
          </w:tabs>
          <w:ind w:left="2114" w:hanging="25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E424C15C">
        <w:start w:val="1"/>
        <w:numFmt w:val="decimal"/>
        <w:lvlText w:val="%4."/>
        <w:lvlJc w:val="left"/>
        <w:pPr>
          <w:tabs>
            <w:tab w:val="num" w:pos="2806"/>
          </w:tabs>
          <w:ind w:left="2818" w:hanging="29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72F22150">
        <w:start w:val="1"/>
        <w:numFmt w:val="lowerLetter"/>
        <w:lvlText w:val="%5."/>
        <w:lvlJc w:val="left"/>
        <w:pPr>
          <w:tabs>
            <w:tab w:val="num" w:pos="3515"/>
          </w:tabs>
          <w:ind w:left="3527" w:hanging="28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452AC0DC">
        <w:start w:val="1"/>
        <w:numFmt w:val="lowerRoman"/>
        <w:lvlText w:val="%6."/>
        <w:lvlJc w:val="left"/>
        <w:pPr>
          <w:tabs>
            <w:tab w:val="num" w:pos="4229"/>
          </w:tabs>
          <w:ind w:left="4241" w:hanging="22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2E92ECB8">
        <w:start w:val="1"/>
        <w:numFmt w:val="decimal"/>
        <w:lvlText w:val="%7."/>
        <w:lvlJc w:val="left"/>
        <w:pPr>
          <w:tabs>
            <w:tab w:val="num" w:pos="4933"/>
          </w:tabs>
          <w:ind w:left="4945" w:hanging="26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E33C02A2">
        <w:start w:val="1"/>
        <w:numFmt w:val="lowerLetter"/>
        <w:lvlText w:val="%8."/>
        <w:lvlJc w:val="left"/>
        <w:pPr>
          <w:tabs>
            <w:tab w:val="num" w:pos="5642"/>
          </w:tabs>
          <w:ind w:left="5654" w:hanging="25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7850153A">
        <w:start w:val="1"/>
        <w:numFmt w:val="lowerRoman"/>
        <w:lvlText w:val="%9."/>
        <w:lvlJc w:val="left"/>
        <w:pPr>
          <w:tabs>
            <w:tab w:val="num" w:pos="6356"/>
          </w:tabs>
          <w:ind w:left="6368" w:hanging="18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245" w16cid:durableId="476996018">
    <w:abstractNumId w:val="239"/>
  </w:num>
  <w:num w:numId="246" w16cid:durableId="1607349970">
    <w:abstractNumId w:val="214"/>
  </w:num>
  <w:num w:numId="247" w16cid:durableId="1671786204">
    <w:abstractNumId w:val="214"/>
    <w:lvlOverride w:ilvl="0">
      <w:lvl w:ilvl="0" w:tplc="8138BA3E">
        <w:start w:val="1"/>
        <w:numFmt w:val="decimal"/>
        <w:lvlText w:val="%1."/>
        <w:lvlJc w:val="left"/>
        <w:pPr>
          <w:ind w:left="28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8804815C">
        <w:start w:val="1"/>
        <w:numFmt w:val="decimal"/>
        <w:lvlText w:val="%2)"/>
        <w:lvlJc w:val="left"/>
        <w:pPr>
          <w:ind w:left="567"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2AECF254">
        <w:start w:val="1"/>
        <w:numFmt w:val="lowerLetter"/>
        <w:suff w:val="nothing"/>
        <w:lvlText w:val="%3)"/>
        <w:lvlJc w:val="left"/>
        <w:pPr>
          <w:tabs>
            <w:tab w:val="left" w:pos="567"/>
          </w:tabs>
          <w:ind w:left="696" w:hanging="1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15467D14">
        <w:start w:val="1"/>
        <w:numFmt w:val="lowerLetter"/>
        <w:suff w:val="nothing"/>
        <w:lvlText w:val="%4)"/>
        <w:lvlJc w:val="left"/>
        <w:pPr>
          <w:tabs>
            <w:tab w:val="left" w:pos="567"/>
          </w:tabs>
          <w:ind w:left="980" w:hanging="1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E4AAFFCE">
        <w:start w:val="1"/>
        <w:numFmt w:val="lowerLetter"/>
        <w:suff w:val="nothing"/>
        <w:lvlText w:val="%5)"/>
        <w:lvlJc w:val="left"/>
        <w:pPr>
          <w:tabs>
            <w:tab w:val="left" w:pos="567"/>
          </w:tabs>
          <w:ind w:left="1263" w:hanging="1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26B2D3BC">
        <w:start w:val="1"/>
        <w:numFmt w:val="lowerLetter"/>
        <w:suff w:val="nothing"/>
        <w:lvlText w:val="%6)"/>
        <w:lvlJc w:val="left"/>
        <w:pPr>
          <w:tabs>
            <w:tab w:val="left" w:pos="567"/>
          </w:tabs>
          <w:ind w:left="1547" w:hanging="1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0EA8DD6">
        <w:start w:val="1"/>
        <w:numFmt w:val="lowerLetter"/>
        <w:suff w:val="nothing"/>
        <w:lvlText w:val="%7)"/>
        <w:lvlJc w:val="left"/>
        <w:pPr>
          <w:tabs>
            <w:tab w:val="left" w:pos="567"/>
          </w:tabs>
          <w:ind w:left="1830" w:hanging="1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AD229AD6">
        <w:start w:val="1"/>
        <w:numFmt w:val="lowerLetter"/>
        <w:suff w:val="nothing"/>
        <w:lvlText w:val="%8)"/>
        <w:lvlJc w:val="left"/>
        <w:pPr>
          <w:tabs>
            <w:tab w:val="left" w:pos="567"/>
          </w:tabs>
          <w:ind w:left="2114" w:hanging="1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849E4730">
        <w:start w:val="1"/>
        <w:numFmt w:val="lowerLetter"/>
        <w:suff w:val="nothing"/>
        <w:lvlText w:val="%9)"/>
        <w:lvlJc w:val="left"/>
        <w:pPr>
          <w:tabs>
            <w:tab w:val="left" w:pos="567"/>
          </w:tabs>
          <w:ind w:left="2397" w:hanging="1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48" w16cid:durableId="1348676106">
    <w:abstractNumId w:val="214"/>
    <w:lvlOverride w:ilvl="0">
      <w:lvl w:ilvl="0" w:tplc="8138BA3E">
        <w:start w:val="1"/>
        <w:numFmt w:val="decimal"/>
        <w:lvlText w:val="%1."/>
        <w:lvlJc w:val="left"/>
        <w:pPr>
          <w:ind w:left="28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8804815C">
        <w:start w:val="1"/>
        <w:numFmt w:val="decimal"/>
        <w:lvlText w:val="%2)"/>
        <w:lvlJc w:val="left"/>
        <w:pPr>
          <w:ind w:left="543" w:hanging="2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2AECF254">
        <w:start w:val="1"/>
        <w:numFmt w:val="lowerLetter"/>
        <w:suff w:val="nothing"/>
        <w:lvlText w:val="%3)"/>
        <w:lvlJc w:val="left"/>
        <w:pPr>
          <w:ind w:left="851"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15467D14">
        <w:start w:val="1"/>
        <w:numFmt w:val="lowerLetter"/>
        <w:suff w:val="nothing"/>
        <w:lvlText w:val="%4)"/>
        <w:lvlJc w:val="left"/>
        <w:pPr>
          <w:ind w:left="1135"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E4AAFFCE">
        <w:start w:val="1"/>
        <w:numFmt w:val="lowerLetter"/>
        <w:suff w:val="nothing"/>
        <w:lvlText w:val="%5)"/>
        <w:lvlJc w:val="left"/>
        <w:pPr>
          <w:ind w:left="1418"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26B2D3BC">
        <w:start w:val="1"/>
        <w:numFmt w:val="lowerLetter"/>
        <w:suff w:val="nothing"/>
        <w:lvlText w:val="%6)"/>
        <w:lvlJc w:val="left"/>
        <w:pPr>
          <w:ind w:left="1702"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60EA8DD6">
        <w:start w:val="1"/>
        <w:numFmt w:val="lowerLetter"/>
        <w:suff w:val="nothing"/>
        <w:lvlText w:val="%7)"/>
        <w:lvlJc w:val="left"/>
        <w:pPr>
          <w:ind w:left="1985"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AD229AD6">
        <w:start w:val="1"/>
        <w:numFmt w:val="lowerLetter"/>
        <w:suff w:val="nothing"/>
        <w:lvlText w:val="%8)"/>
        <w:lvlJc w:val="left"/>
        <w:pPr>
          <w:ind w:left="2269"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849E4730">
        <w:start w:val="1"/>
        <w:numFmt w:val="lowerLetter"/>
        <w:suff w:val="nothing"/>
        <w:lvlText w:val="%9)"/>
        <w:lvlJc w:val="left"/>
        <w:pPr>
          <w:ind w:left="2552" w:hanging="28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49" w16cid:durableId="1709796288">
    <w:abstractNumId w:val="147"/>
  </w:num>
  <w:num w:numId="250" w16cid:durableId="1923366370">
    <w:abstractNumId w:val="75"/>
  </w:num>
  <w:num w:numId="251" w16cid:durableId="599065133">
    <w:abstractNumId w:val="75"/>
    <w:lvlOverride w:ilvl="0">
      <w:lvl w:ilvl="0" w:tplc="689A762C">
        <w:start w:val="1"/>
        <w:numFmt w:val="decimal"/>
        <w:lvlText w:val="%1."/>
        <w:lvlJc w:val="left"/>
        <w:pPr>
          <w:ind w:left="28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FF8AF10E">
        <w:start w:val="1"/>
        <w:numFmt w:val="decimal"/>
        <w:lvlText w:val="%2)"/>
        <w:lvlJc w:val="left"/>
        <w:pPr>
          <w:tabs>
            <w:tab w:val="left" w:pos="284"/>
          </w:tabs>
          <w:ind w:left="543" w:hanging="2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64626ED8">
        <w:start w:val="1"/>
        <w:numFmt w:val="lowerLetter"/>
        <w:suff w:val="nothing"/>
        <w:lvlText w:val="%3)"/>
        <w:lvlJc w:val="left"/>
        <w:pPr>
          <w:tabs>
            <w:tab w:val="left" w:pos="0"/>
          </w:tabs>
          <w:ind w:left="284" w:hanging="284"/>
        </w:pPr>
        <w:rPr>
          <w:rFonts w:hAnsi="Arial Unicode MS"/>
          <w:b w:val="0"/>
          <w:bCs/>
          <w:caps w:val="0"/>
          <w:smallCaps w:val="0"/>
          <w:strike w:val="0"/>
          <w:dstrike w:val="0"/>
          <w:outline w:val="0"/>
          <w:emboss w:val="0"/>
          <w:imprint w:val="0"/>
          <w:spacing w:val="0"/>
          <w:w w:val="100"/>
          <w:kern w:val="0"/>
          <w:position w:val="0"/>
          <w:highlight w:val="none"/>
          <w:vertAlign w:val="baseline"/>
        </w:rPr>
      </w:lvl>
    </w:lvlOverride>
    <w:lvlOverride w:ilvl="3">
      <w:lvl w:ilvl="3" w:tplc="F54C2056">
        <w:start w:val="1"/>
        <w:numFmt w:val="lowerLetter"/>
        <w:suff w:val="nothing"/>
        <w:lvlText w:val="%4)"/>
        <w:lvlJc w:val="left"/>
        <w:pPr>
          <w:tabs>
            <w:tab w:val="left" w:pos="567"/>
          </w:tabs>
          <w:ind w:left="1135"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C59A477A">
        <w:start w:val="1"/>
        <w:numFmt w:val="lowerLetter"/>
        <w:suff w:val="nothing"/>
        <w:lvlText w:val="%5)"/>
        <w:lvlJc w:val="left"/>
        <w:pPr>
          <w:tabs>
            <w:tab w:val="left" w:pos="567"/>
          </w:tabs>
          <w:ind w:left="1418"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9CCE229A">
        <w:start w:val="1"/>
        <w:numFmt w:val="lowerLetter"/>
        <w:suff w:val="nothing"/>
        <w:lvlText w:val="%6)"/>
        <w:lvlJc w:val="left"/>
        <w:pPr>
          <w:tabs>
            <w:tab w:val="left" w:pos="567"/>
          </w:tabs>
          <w:ind w:left="1702"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D3700604">
        <w:start w:val="1"/>
        <w:numFmt w:val="lowerLetter"/>
        <w:suff w:val="nothing"/>
        <w:lvlText w:val="%7)"/>
        <w:lvlJc w:val="left"/>
        <w:pPr>
          <w:tabs>
            <w:tab w:val="left" w:pos="567"/>
          </w:tabs>
          <w:ind w:left="1985"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0234E51A">
        <w:start w:val="1"/>
        <w:numFmt w:val="lowerLetter"/>
        <w:suff w:val="nothing"/>
        <w:lvlText w:val="%8)"/>
        <w:lvlJc w:val="left"/>
        <w:pPr>
          <w:tabs>
            <w:tab w:val="left" w:pos="567"/>
          </w:tabs>
          <w:ind w:left="2269"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954CFA1A">
        <w:start w:val="1"/>
        <w:numFmt w:val="lowerLetter"/>
        <w:suff w:val="nothing"/>
        <w:lvlText w:val="%9)"/>
        <w:lvlJc w:val="left"/>
        <w:pPr>
          <w:tabs>
            <w:tab w:val="left" w:pos="567"/>
          </w:tabs>
          <w:ind w:left="2552"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52" w16cid:durableId="1801728477">
    <w:abstractNumId w:val="39"/>
  </w:num>
  <w:num w:numId="253" w16cid:durableId="1001006953">
    <w:abstractNumId w:val="190"/>
  </w:num>
  <w:num w:numId="254" w16cid:durableId="192427200">
    <w:abstractNumId w:val="7"/>
  </w:num>
  <w:num w:numId="255" w16cid:durableId="303242011">
    <w:abstractNumId w:val="136"/>
  </w:num>
  <w:num w:numId="256" w16cid:durableId="964383492">
    <w:abstractNumId w:val="75"/>
    <w:lvlOverride w:ilvl="0">
      <w:startOverride w:val="1"/>
      <w:lvl w:ilvl="0" w:tplc="689A762C">
        <w:start w:val="1"/>
        <w:numFmt w:val="decimal"/>
        <w:lvlText w:val="%1."/>
        <w:lvlJc w:val="left"/>
        <w:pPr>
          <w:ind w:left="28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2"/>
      <w:lvl w:ilvl="1" w:tplc="FF8AF10E">
        <w:start w:val="2"/>
        <w:numFmt w:val="decimal"/>
        <w:lvlText w:val="%2)"/>
        <w:lvlJc w:val="left"/>
        <w:pPr>
          <w:ind w:left="425" w:hanging="283"/>
        </w:pPr>
        <w:rPr>
          <w:rFonts w:hAnsi="Arial Unicode MS"/>
          <w:b w:val="0"/>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64626ED8">
        <w:start w:val="1"/>
        <w:numFmt w:val="lowerLetter"/>
        <w:suff w:val="nothing"/>
        <w:lvlText w:val="%3)"/>
        <w:lvlJc w:val="left"/>
        <w:pPr>
          <w:tabs>
            <w:tab w:val="left" w:pos="567"/>
          </w:tabs>
          <w:ind w:left="696" w:hanging="12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F54C2056">
        <w:start w:val="1"/>
        <w:numFmt w:val="lowerLetter"/>
        <w:suff w:val="nothing"/>
        <w:lvlText w:val="%4)"/>
        <w:lvlJc w:val="left"/>
        <w:pPr>
          <w:tabs>
            <w:tab w:val="left" w:pos="567"/>
          </w:tabs>
          <w:ind w:left="980" w:hanging="12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C59A477A">
        <w:start w:val="1"/>
        <w:numFmt w:val="lowerLetter"/>
        <w:suff w:val="nothing"/>
        <w:lvlText w:val="%5)"/>
        <w:lvlJc w:val="left"/>
        <w:pPr>
          <w:tabs>
            <w:tab w:val="left" w:pos="567"/>
          </w:tabs>
          <w:ind w:left="1263" w:hanging="12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9CCE229A">
        <w:start w:val="1"/>
        <w:numFmt w:val="lowerLetter"/>
        <w:suff w:val="nothing"/>
        <w:lvlText w:val="%6)"/>
        <w:lvlJc w:val="left"/>
        <w:pPr>
          <w:tabs>
            <w:tab w:val="left" w:pos="567"/>
          </w:tabs>
          <w:ind w:left="1547" w:hanging="12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D3700604">
        <w:start w:val="1"/>
        <w:numFmt w:val="lowerLetter"/>
        <w:suff w:val="nothing"/>
        <w:lvlText w:val="%7)"/>
        <w:lvlJc w:val="left"/>
        <w:pPr>
          <w:tabs>
            <w:tab w:val="left" w:pos="567"/>
          </w:tabs>
          <w:ind w:left="1830" w:hanging="12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0234E51A">
        <w:start w:val="1"/>
        <w:numFmt w:val="lowerLetter"/>
        <w:suff w:val="nothing"/>
        <w:lvlText w:val="%8)"/>
        <w:lvlJc w:val="left"/>
        <w:pPr>
          <w:tabs>
            <w:tab w:val="left" w:pos="567"/>
          </w:tabs>
          <w:ind w:left="2114" w:hanging="12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954CFA1A">
        <w:start w:val="1"/>
        <w:numFmt w:val="lowerLetter"/>
        <w:suff w:val="nothing"/>
        <w:lvlText w:val="%9)"/>
        <w:lvlJc w:val="left"/>
        <w:pPr>
          <w:tabs>
            <w:tab w:val="left" w:pos="567"/>
          </w:tabs>
          <w:ind w:left="2397" w:hanging="129"/>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57" w16cid:durableId="1390571689">
    <w:abstractNumId w:val="190"/>
    <w:lvlOverride w:ilvl="0">
      <w:startOverride w:val="5"/>
    </w:lvlOverride>
  </w:num>
  <w:num w:numId="258" w16cid:durableId="134611501">
    <w:abstractNumId w:val="165"/>
    <w:lvlOverride w:ilvl="0">
      <w:lvl w:ilvl="0" w:tplc="C0760594">
        <w:start w:val="1"/>
        <w:numFmt w:val="decimal"/>
        <w:lvlText w:val="%1."/>
        <w:lvlJc w:val="left"/>
        <w:pPr>
          <w:ind w:left="28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83247100">
        <w:start w:val="1"/>
        <w:numFmt w:val="decimal"/>
        <w:lvlText w:val="%2)"/>
        <w:lvlJc w:val="left"/>
        <w:pPr>
          <w:ind w:left="567" w:hanging="283"/>
        </w:pPr>
        <w:rPr>
          <w:rFonts w:asciiTheme="minorHAnsi" w:eastAsia="Times New Roman" w:hAnsiTheme="minorHAnsi" w:cs="Times New Roman" w:hint="default"/>
          <w:b w:val="0"/>
          <w:bCs/>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9F5AD78A">
        <w:start w:val="1"/>
        <w:numFmt w:val="lowerLetter"/>
        <w:suff w:val="nothing"/>
        <w:lvlText w:val="%3)"/>
        <w:lvlJc w:val="left"/>
        <w:pPr>
          <w:tabs>
            <w:tab w:val="left" w:pos="567"/>
          </w:tabs>
          <w:ind w:left="851" w:hanging="284"/>
        </w:pPr>
        <w:rPr>
          <w:rFonts w:hAnsi="Arial Unicode MS"/>
          <w:b w:val="0"/>
          <w:bCs/>
          <w:caps w:val="0"/>
          <w:smallCaps w:val="0"/>
          <w:strike w:val="0"/>
          <w:dstrike w:val="0"/>
          <w:outline w:val="0"/>
          <w:emboss w:val="0"/>
          <w:imprint w:val="0"/>
          <w:spacing w:val="0"/>
          <w:w w:val="100"/>
          <w:kern w:val="0"/>
          <w:position w:val="0"/>
          <w:highlight w:val="none"/>
          <w:vertAlign w:val="baseline"/>
        </w:rPr>
      </w:lvl>
    </w:lvlOverride>
    <w:lvlOverride w:ilvl="3">
      <w:lvl w:ilvl="3" w:tplc="4AE6EE44">
        <w:start w:val="1"/>
        <w:numFmt w:val="lowerLetter"/>
        <w:suff w:val="nothing"/>
        <w:lvlText w:val="%4)"/>
        <w:lvlJc w:val="left"/>
        <w:pPr>
          <w:tabs>
            <w:tab w:val="left" w:pos="567"/>
          </w:tabs>
          <w:ind w:left="1135"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30CC7ECA">
        <w:start w:val="1"/>
        <w:numFmt w:val="lowerLetter"/>
        <w:suff w:val="nothing"/>
        <w:lvlText w:val="%5)"/>
        <w:lvlJc w:val="left"/>
        <w:pPr>
          <w:tabs>
            <w:tab w:val="left" w:pos="567"/>
          </w:tabs>
          <w:ind w:left="1418"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B2A4BAB0">
        <w:start w:val="1"/>
        <w:numFmt w:val="lowerLetter"/>
        <w:suff w:val="nothing"/>
        <w:lvlText w:val="%6)"/>
        <w:lvlJc w:val="left"/>
        <w:pPr>
          <w:tabs>
            <w:tab w:val="left" w:pos="567"/>
          </w:tabs>
          <w:ind w:left="1702"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67466130">
        <w:start w:val="1"/>
        <w:numFmt w:val="lowerLetter"/>
        <w:suff w:val="nothing"/>
        <w:lvlText w:val="%7)"/>
        <w:lvlJc w:val="left"/>
        <w:pPr>
          <w:tabs>
            <w:tab w:val="left" w:pos="567"/>
          </w:tabs>
          <w:ind w:left="1985"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E08CE31C">
        <w:start w:val="1"/>
        <w:numFmt w:val="lowerLetter"/>
        <w:suff w:val="nothing"/>
        <w:lvlText w:val="%8)"/>
        <w:lvlJc w:val="left"/>
        <w:pPr>
          <w:tabs>
            <w:tab w:val="left" w:pos="567"/>
          </w:tabs>
          <w:ind w:left="2269"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2D8244D2">
        <w:start w:val="1"/>
        <w:numFmt w:val="lowerLetter"/>
        <w:suff w:val="nothing"/>
        <w:lvlText w:val="%9)"/>
        <w:lvlJc w:val="left"/>
        <w:pPr>
          <w:tabs>
            <w:tab w:val="left" w:pos="567"/>
          </w:tabs>
          <w:ind w:left="2552"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59" w16cid:durableId="1619751372">
    <w:abstractNumId w:val="190"/>
    <w:lvlOverride w:ilvl="0">
      <w:startOverride w:val="6"/>
    </w:lvlOverride>
  </w:num>
  <w:num w:numId="260" w16cid:durableId="1425027007">
    <w:abstractNumId w:val="220"/>
  </w:num>
  <w:num w:numId="261" w16cid:durableId="1992098469">
    <w:abstractNumId w:val="140"/>
  </w:num>
  <w:num w:numId="262" w16cid:durableId="398677769">
    <w:abstractNumId w:val="190"/>
    <w:lvlOverride w:ilvl="0">
      <w:startOverride w:val="8"/>
    </w:lvlOverride>
  </w:num>
  <w:num w:numId="263" w16cid:durableId="705763807">
    <w:abstractNumId w:val="211"/>
  </w:num>
  <w:num w:numId="264" w16cid:durableId="1166245630">
    <w:abstractNumId w:val="138"/>
  </w:num>
  <w:num w:numId="265" w16cid:durableId="995180753">
    <w:abstractNumId w:val="138"/>
    <w:lvlOverride w:ilvl="0">
      <w:startOverride w:val="10"/>
    </w:lvlOverride>
  </w:num>
  <w:num w:numId="266" w16cid:durableId="256063381">
    <w:abstractNumId w:val="126"/>
  </w:num>
  <w:num w:numId="267" w16cid:durableId="2053848071">
    <w:abstractNumId w:val="164"/>
  </w:num>
  <w:num w:numId="268" w16cid:durableId="1133445361">
    <w:abstractNumId w:val="208"/>
  </w:num>
  <w:num w:numId="269" w16cid:durableId="1990397765">
    <w:abstractNumId w:val="112"/>
  </w:num>
  <w:num w:numId="270" w16cid:durableId="1257056655">
    <w:abstractNumId w:val="164"/>
    <w:lvlOverride w:ilvl="0">
      <w:startOverride w:val="2"/>
    </w:lvlOverride>
  </w:num>
  <w:num w:numId="271" w16cid:durableId="453986192">
    <w:abstractNumId w:val="228"/>
  </w:num>
  <w:num w:numId="272" w16cid:durableId="1295867285">
    <w:abstractNumId w:val="67"/>
  </w:num>
  <w:num w:numId="273" w16cid:durableId="1193765660">
    <w:abstractNumId w:val="115"/>
  </w:num>
  <w:num w:numId="274" w16cid:durableId="1659260712">
    <w:abstractNumId w:val="37"/>
    <w:lvlOverride w:ilvl="1">
      <w:lvl w:ilvl="1" w:tplc="466AC290">
        <w:start w:val="1"/>
        <w:numFmt w:val="decimal"/>
        <w:lvlText w:val="%2)"/>
        <w:lvlJc w:val="left"/>
        <w:rPr>
          <w:rFonts w:ascii="Times New Roman" w:eastAsia="Times New Roman" w:hAnsi="Times New Roman" w:cs="Times New Roman"/>
          <w:b w:val="0"/>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75" w16cid:durableId="1153067320">
    <w:abstractNumId w:val="164"/>
    <w:lvlOverride w:ilvl="0">
      <w:startOverride w:val="4"/>
    </w:lvlOverride>
  </w:num>
  <w:num w:numId="276" w16cid:durableId="1540706069">
    <w:abstractNumId w:val="184"/>
  </w:num>
  <w:num w:numId="277" w16cid:durableId="67503760">
    <w:abstractNumId w:val="203"/>
  </w:num>
  <w:num w:numId="278" w16cid:durableId="245574077">
    <w:abstractNumId w:val="64"/>
  </w:num>
  <w:num w:numId="279" w16cid:durableId="1676684240">
    <w:abstractNumId w:val="31"/>
  </w:num>
  <w:num w:numId="280" w16cid:durableId="869420138">
    <w:abstractNumId w:val="96"/>
  </w:num>
  <w:num w:numId="281" w16cid:durableId="103232331">
    <w:abstractNumId w:val="195"/>
    <w:lvlOverride w:ilvl="0">
      <w:lvl w:ilvl="0" w:tplc="392A4AC8">
        <w:start w:val="1"/>
        <w:numFmt w:val="decimal"/>
        <w:lvlText w:val="%1)"/>
        <w:lvlJc w:val="left"/>
        <w:rPr>
          <w:rFonts w:hAnsi="Arial Unicode MS"/>
          <w:b w:val="0"/>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82" w16cid:durableId="1560825723">
    <w:abstractNumId w:val="31"/>
    <w:lvlOverride w:ilvl="0">
      <w:startOverride w:val="2"/>
    </w:lvlOverride>
  </w:num>
  <w:num w:numId="283" w16cid:durableId="1924143827">
    <w:abstractNumId w:val="65"/>
  </w:num>
  <w:num w:numId="284" w16cid:durableId="1754162576">
    <w:abstractNumId w:val="74"/>
  </w:num>
  <w:num w:numId="285" w16cid:durableId="870873427">
    <w:abstractNumId w:val="31"/>
    <w:lvlOverride w:ilvl="0">
      <w:startOverride w:val="5"/>
      <w:lvl w:ilvl="0" w:tplc="0D18A46E">
        <w:start w:val="5"/>
        <w:numFmt w:val="decimal"/>
        <w:lvlText w:val="%1."/>
        <w:lvlJc w:val="left"/>
        <w:pPr>
          <w:tabs>
            <w:tab w:val="num" w:pos="708"/>
          </w:tabs>
          <w:ind w:left="720" w:hanging="36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plc="A83EC6B6">
        <w:start w:val="1"/>
        <w:numFmt w:val="lowerLetter"/>
        <w:lvlText w:val="%2."/>
        <w:lvlJc w:val="left"/>
        <w:pPr>
          <w:tabs>
            <w:tab w:val="num" w:pos="1388"/>
          </w:tabs>
          <w:ind w:left="1400" w:hanging="3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plc="CAB8ADE8">
        <w:start w:val="1"/>
        <w:numFmt w:val="lowerRoman"/>
        <w:lvlText w:val="%3."/>
        <w:lvlJc w:val="left"/>
        <w:pPr>
          <w:tabs>
            <w:tab w:val="num" w:pos="2102"/>
          </w:tabs>
          <w:ind w:left="2114" w:hanging="254"/>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plc="4A1C76F6">
        <w:start w:val="1"/>
        <w:numFmt w:val="decimal"/>
        <w:lvlText w:val="%4."/>
        <w:lvlJc w:val="left"/>
        <w:pPr>
          <w:tabs>
            <w:tab w:val="num" w:pos="2806"/>
          </w:tabs>
          <w:ind w:left="2818" w:hanging="298"/>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plc="2D7096BC">
        <w:start w:val="1"/>
        <w:numFmt w:val="lowerLetter"/>
        <w:lvlText w:val="%5."/>
        <w:lvlJc w:val="left"/>
        <w:pPr>
          <w:tabs>
            <w:tab w:val="num" w:pos="3515"/>
          </w:tabs>
          <w:ind w:left="3527" w:hanging="287"/>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plc="469082DA">
        <w:start w:val="1"/>
        <w:numFmt w:val="lowerRoman"/>
        <w:lvlText w:val="%6."/>
        <w:lvlJc w:val="left"/>
        <w:pPr>
          <w:tabs>
            <w:tab w:val="num" w:pos="4229"/>
          </w:tabs>
          <w:ind w:left="4241" w:hanging="221"/>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plc="52BA1F8A">
        <w:start w:val="1"/>
        <w:numFmt w:val="decimal"/>
        <w:lvlText w:val="%7."/>
        <w:lvlJc w:val="left"/>
        <w:pPr>
          <w:tabs>
            <w:tab w:val="num" w:pos="4933"/>
          </w:tabs>
          <w:ind w:left="4945" w:hanging="265"/>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plc="565C8D62">
        <w:start w:val="1"/>
        <w:numFmt w:val="lowerLetter"/>
        <w:lvlText w:val="%8."/>
        <w:lvlJc w:val="left"/>
        <w:pPr>
          <w:tabs>
            <w:tab w:val="num" w:pos="5642"/>
          </w:tabs>
          <w:ind w:left="5654" w:hanging="254"/>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plc="574A0BB8">
        <w:start w:val="1"/>
        <w:numFmt w:val="lowerRoman"/>
        <w:suff w:val="nothing"/>
        <w:lvlText w:val="%9."/>
        <w:lvlJc w:val="left"/>
        <w:pPr>
          <w:ind w:left="6368" w:hanging="188"/>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286" w16cid:durableId="1580945100">
    <w:abstractNumId w:val="146"/>
  </w:num>
  <w:num w:numId="287" w16cid:durableId="2034528414">
    <w:abstractNumId w:val="217"/>
  </w:num>
  <w:num w:numId="288" w16cid:durableId="515581548">
    <w:abstractNumId w:val="217"/>
    <w:lvlOverride w:ilvl="0">
      <w:lvl w:ilvl="0" w:tplc="94F4FE84">
        <w:start w:val="1"/>
        <w:numFmt w:val="upperLetter"/>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BF5004AC">
        <w:start w:val="1"/>
        <w:numFmt w:val="lowerLetter"/>
        <w:lvlText w:val="%2."/>
        <w:lvlJc w:val="left"/>
        <w:pPr>
          <w:tabs>
            <w:tab w:val="left" w:pos="720"/>
          </w:tabs>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8B5EF5F2">
        <w:start w:val="1"/>
        <w:numFmt w:val="lowerRoman"/>
        <w:lvlText w:val="%3."/>
        <w:lvlJc w:val="left"/>
        <w:pPr>
          <w:tabs>
            <w:tab w:val="left" w:pos="720"/>
          </w:tabs>
          <w:ind w:left="2160" w:hanging="30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DFECFFCE">
        <w:start w:val="1"/>
        <w:numFmt w:val="decimal"/>
        <w:lvlText w:val="%4."/>
        <w:lvlJc w:val="left"/>
        <w:pPr>
          <w:tabs>
            <w:tab w:val="left" w:pos="720"/>
          </w:tabs>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083415D4">
        <w:start w:val="1"/>
        <w:numFmt w:val="lowerLetter"/>
        <w:lvlText w:val="%5."/>
        <w:lvlJc w:val="left"/>
        <w:pPr>
          <w:tabs>
            <w:tab w:val="left" w:pos="720"/>
          </w:tabs>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C0D43204">
        <w:start w:val="1"/>
        <w:numFmt w:val="lowerRoman"/>
        <w:lvlText w:val="%6."/>
        <w:lvlJc w:val="left"/>
        <w:pPr>
          <w:tabs>
            <w:tab w:val="left" w:pos="720"/>
          </w:tabs>
          <w:ind w:left="4320" w:hanging="30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15420CEC">
        <w:start w:val="1"/>
        <w:numFmt w:val="decimal"/>
        <w:lvlText w:val="%7."/>
        <w:lvlJc w:val="left"/>
        <w:pPr>
          <w:tabs>
            <w:tab w:val="left" w:pos="720"/>
          </w:tabs>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3DE0435A">
        <w:start w:val="1"/>
        <w:numFmt w:val="lowerLetter"/>
        <w:lvlText w:val="%8."/>
        <w:lvlJc w:val="left"/>
        <w:pPr>
          <w:tabs>
            <w:tab w:val="left" w:pos="720"/>
          </w:tabs>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628038D6">
        <w:start w:val="1"/>
        <w:numFmt w:val="lowerRoman"/>
        <w:lvlText w:val="%9."/>
        <w:lvlJc w:val="left"/>
        <w:pPr>
          <w:tabs>
            <w:tab w:val="left" w:pos="720"/>
          </w:tabs>
          <w:ind w:left="6480" w:hanging="302"/>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89" w16cid:durableId="1678120204">
    <w:abstractNumId w:val="163"/>
  </w:num>
  <w:num w:numId="290" w16cid:durableId="1964771088">
    <w:abstractNumId w:val="38"/>
  </w:num>
  <w:num w:numId="291" w16cid:durableId="238709301">
    <w:abstractNumId w:val="68"/>
  </w:num>
  <w:num w:numId="292" w16cid:durableId="486945723">
    <w:abstractNumId w:val="76"/>
  </w:num>
  <w:num w:numId="293" w16cid:durableId="175928065">
    <w:abstractNumId w:val="38"/>
    <w:lvlOverride w:ilvl="0">
      <w:startOverride w:val="2"/>
    </w:lvlOverride>
  </w:num>
  <w:num w:numId="294" w16cid:durableId="124199493">
    <w:abstractNumId w:val="8"/>
  </w:num>
  <w:num w:numId="295" w16cid:durableId="926377341">
    <w:abstractNumId w:val="166"/>
  </w:num>
  <w:num w:numId="296" w16cid:durableId="787431662">
    <w:abstractNumId w:val="38"/>
    <w:lvlOverride w:ilvl="0">
      <w:startOverride w:val="3"/>
    </w:lvlOverride>
  </w:num>
  <w:num w:numId="297" w16cid:durableId="1456831490">
    <w:abstractNumId w:val="12"/>
  </w:num>
  <w:num w:numId="298" w16cid:durableId="320087056">
    <w:abstractNumId w:val="177"/>
  </w:num>
  <w:num w:numId="299" w16cid:durableId="1135025333">
    <w:abstractNumId w:val="38"/>
    <w:lvlOverride w:ilvl="0">
      <w:startOverride w:val="4"/>
    </w:lvlOverride>
  </w:num>
  <w:num w:numId="300" w16cid:durableId="465510684">
    <w:abstractNumId w:val="121"/>
  </w:num>
  <w:num w:numId="301" w16cid:durableId="1805081959">
    <w:abstractNumId w:val="78"/>
  </w:num>
  <w:num w:numId="302" w16cid:durableId="1378122774">
    <w:abstractNumId w:val="38"/>
    <w:lvlOverride w:ilvl="0">
      <w:startOverride w:val="5"/>
    </w:lvlOverride>
  </w:num>
  <w:num w:numId="303" w16cid:durableId="594554624">
    <w:abstractNumId w:val="5"/>
  </w:num>
  <w:num w:numId="304" w16cid:durableId="1518538372">
    <w:abstractNumId w:val="54"/>
  </w:num>
  <w:num w:numId="305" w16cid:durableId="1216312514">
    <w:abstractNumId w:val="38"/>
    <w:lvlOverride w:ilvl="0">
      <w:startOverride w:val="6"/>
    </w:lvlOverride>
  </w:num>
  <w:num w:numId="306" w16cid:durableId="1147669932">
    <w:abstractNumId w:val="233"/>
  </w:num>
  <w:num w:numId="307" w16cid:durableId="156463479">
    <w:abstractNumId w:val="155"/>
  </w:num>
  <w:num w:numId="308" w16cid:durableId="1631781646">
    <w:abstractNumId w:val="200"/>
  </w:num>
  <w:num w:numId="309" w16cid:durableId="506218364">
    <w:abstractNumId w:val="117"/>
  </w:num>
  <w:num w:numId="310" w16cid:durableId="778988091">
    <w:abstractNumId w:val="155"/>
    <w:lvlOverride w:ilvl="0">
      <w:startOverride w:val="2"/>
    </w:lvlOverride>
  </w:num>
  <w:num w:numId="311" w16cid:durableId="2075856227">
    <w:abstractNumId w:val="227"/>
  </w:num>
  <w:num w:numId="312" w16cid:durableId="266621883">
    <w:abstractNumId w:val="102"/>
  </w:num>
  <w:num w:numId="313" w16cid:durableId="1152021289">
    <w:abstractNumId w:val="52"/>
  </w:num>
  <w:num w:numId="314" w16cid:durableId="736392390">
    <w:abstractNumId w:val="218"/>
  </w:num>
  <w:num w:numId="315" w16cid:durableId="946738531">
    <w:abstractNumId w:val="151"/>
  </w:num>
  <w:num w:numId="316" w16cid:durableId="194856888">
    <w:abstractNumId w:val="62"/>
    <w:lvlOverride w:ilvl="0">
      <w:lvl w:ilvl="0" w:tplc="9B12A76E">
        <w:start w:val="1"/>
        <w:numFmt w:val="lowerLetter"/>
        <w:lvlText w:val="%1)"/>
        <w:lvlJc w:val="left"/>
        <w:pPr>
          <w:tabs>
            <w:tab w:val="left" w:pos="2410"/>
          </w:tabs>
          <w:ind w:left="2127" w:hanging="567"/>
        </w:pPr>
        <w:rPr>
          <w:rFonts w:asciiTheme="minorHAnsi" w:eastAsia="Calibri Light" w:hAnsiTheme="minorHAnsi" w:cs="Calibri Light" w:hint="default"/>
          <w:b w:val="0"/>
          <w:bCs w:val="0"/>
          <w:i w:val="0"/>
          <w:iCs w:val="0"/>
          <w:caps w:val="0"/>
          <w:smallCaps w:val="0"/>
          <w:strike w:val="0"/>
          <w:dstrike w:val="0"/>
          <w:outline w:val="0"/>
          <w:emboss w:val="0"/>
          <w:imprint w:val="0"/>
          <w:color w:val="000000"/>
          <w:spacing w:val="0"/>
          <w:w w:val="100"/>
          <w:kern w:val="0"/>
          <w:position w:val="0"/>
          <w:sz w:val="22"/>
          <w:szCs w:val="22"/>
          <w:highlight w:val="none"/>
          <w:vertAlign w:val="baseline"/>
        </w:rPr>
      </w:lvl>
    </w:lvlOverride>
  </w:num>
  <w:num w:numId="317" w16cid:durableId="864244768">
    <w:abstractNumId w:val="213"/>
    <w:lvlOverride w:ilvl="0">
      <w:startOverride w:val="16"/>
      <w:lvl w:ilvl="0" w:tplc="AD0E6DE6">
        <w:start w:val="16"/>
        <w:numFmt w:val="decimal"/>
        <w:lvlText w:val="%1)"/>
        <w:lvlJc w:val="left"/>
        <w:pPr>
          <w:ind w:left="1276"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A68E2D72">
        <w:start w:val="1"/>
        <w:numFmt w:val="lowerLetter"/>
        <w:lvlText w:val="%2."/>
        <w:lvlJc w:val="left"/>
        <w:pPr>
          <w:tabs>
            <w:tab w:val="left" w:pos="1276"/>
          </w:tabs>
          <w:ind w:left="1996"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E38296E6">
        <w:start w:val="1"/>
        <w:numFmt w:val="lowerRoman"/>
        <w:lvlText w:val="%3."/>
        <w:lvlJc w:val="left"/>
        <w:pPr>
          <w:tabs>
            <w:tab w:val="left" w:pos="1276"/>
          </w:tabs>
          <w:ind w:left="2716" w:hanging="50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85D0FB62">
        <w:start w:val="1"/>
        <w:numFmt w:val="decimal"/>
        <w:lvlText w:val="%4."/>
        <w:lvlJc w:val="left"/>
        <w:pPr>
          <w:tabs>
            <w:tab w:val="left" w:pos="1276"/>
          </w:tabs>
          <w:ind w:left="3436"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8716BB24">
        <w:start w:val="1"/>
        <w:numFmt w:val="lowerLetter"/>
        <w:lvlText w:val="%5."/>
        <w:lvlJc w:val="left"/>
        <w:pPr>
          <w:tabs>
            <w:tab w:val="left" w:pos="1276"/>
          </w:tabs>
          <w:ind w:left="4156"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F88BD6C">
        <w:start w:val="1"/>
        <w:numFmt w:val="lowerRoman"/>
        <w:lvlText w:val="%6."/>
        <w:lvlJc w:val="left"/>
        <w:pPr>
          <w:tabs>
            <w:tab w:val="left" w:pos="1276"/>
          </w:tabs>
          <w:ind w:left="4876" w:hanging="50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50DC936A">
        <w:start w:val="1"/>
        <w:numFmt w:val="decimal"/>
        <w:lvlText w:val="%7."/>
        <w:lvlJc w:val="left"/>
        <w:pPr>
          <w:tabs>
            <w:tab w:val="left" w:pos="1276"/>
          </w:tabs>
          <w:ind w:left="5596"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C02E59E2">
        <w:start w:val="1"/>
        <w:numFmt w:val="lowerLetter"/>
        <w:lvlText w:val="%8."/>
        <w:lvlJc w:val="left"/>
        <w:pPr>
          <w:tabs>
            <w:tab w:val="left" w:pos="1276"/>
          </w:tabs>
          <w:ind w:left="6316"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C1A6B49E">
        <w:start w:val="1"/>
        <w:numFmt w:val="lowerRoman"/>
        <w:lvlText w:val="%9."/>
        <w:lvlJc w:val="left"/>
        <w:pPr>
          <w:tabs>
            <w:tab w:val="left" w:pos="1276"/>
          </w:tabs>
          <w:ind w:left="7036" w:hanging="50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18" w16cid:durableId="1401905717">
    <w:abstractNumId w:val="215"/>
  </w:num>
  <w:num w:numId="319" w16cid:durableId="58406364">
    <w:abstractNumId w:val="149"/>
  </w:num>
  <w:num w:numId="320" w16cid:durableId="1747994920">
    <w:abstractNumId w:val="185"/>
  </w:num>
  <w:num w:numId="321" w16cid:durableId="751664669">
    <w:abstractNumId w:val="80"/>
  </w:num>
  <w:num w:numId="322" w16cid:durableId="1386218890">
    <w:abstractNumId w:val="69"/>
  </w:num>
  <w:num w:numId="323" w16cid:durableId="232810990">
    <w:abstractNumId w:val="175"/>
  </w:num>
  <w:num w:numId="324" w16cid:durableId="1622491536">
    <w:abstractNumId w:val="207"/>
  </w:num>
  <w:num w:numId="325" w16cid:durableId="1736777549">
    <w:abstractNumId w:val="21"/>
  </w:num>
  <w:num w:numId="326" w16cid:durableId="2008442191">
    <w:abstractNumId w:val="143"/>
  </w:num>
  <w:num w:numId="327" w16cid:durableId="323437800">
    <w:abstractNumId w:val="122"/>
  </w:num>
  <w:num w:numId="328" w16cid:durableId="401221953">
    <w:abstractNumId w:val="216"/>
  </w:num>
  <w:numIdMacAtCleanup w:val="3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A01"/>
    <w:rsid w:val="00074D09"/>
    <w:rsid w:val="000C7941"/>
    <w:rsid w:val="000D3095"/>
    <w:rsid w:val="000E5210"/>
    <w:rsid w:val="0011427C"/>
    <w:rsid w:val="00154F8E"/>
    <w:rsid w:val="00163D3B"/>
    <w:rsid w:val="00165AAC"/>
    <w:rsid w:val="001C1AA6"/>
    <w:rsid w:val="001C6165"/>
    <w:rsid w:val="001F7C25"/>
    <w:rsid w:val="00240BB3"/>
    <w:rsid w:val="002D4453"/>
    <w:rsid w:val="002E3BAA"/>
    <w:rsid w:val="002E7676"/>
    <w:rsid w:val="002F5E65"/>
    <w:rsid w:val="00335AAE"/>
    <w:rsid w:val="003A48E0"/>
    <w:rsid w:val="003F6085"/>
    <w:rsid w:val="004272BA"/>
    <w:rsid w:val="0044535F"/>
    <w:rsid w:val="00445608"/>
    <w:rsid w:val="00457A82"/>
    <w:rsid w:val="0046638C"/>
    <w:rsid w:val="00480595"/>
    <w:rsid w:val="00485B59"/>
    <w:rsid w:val="0048618F"/>
    <w:rsid w:val="004C4097"/>
    <w:rsid w:val="004D55D1"/>
    <w:rsid w:val="004E141A"/>
    <w:rsid w:val="004E7717"/>
    <w:rsid w:val="004F6ABC"/>
    <w:rsid w:val="0050340B"/>
    <w:rsid w:val="00533F76"/>
    <w:rsid w:val="00557C6C"/>
    <w:rsid w:val="0057180C"/>
    <w:rsid w:val="005C0344"/>
    <w:rsid w:val="00620812"/>
    <w:rsid w:val="0064329B"/>
    <w:rsid w:val="007121E8"/>
    <w:rsid w:val="00736F99"/>
    <w:rsid w:val="00754429"/>
    <w:rsid w:val="00782A01"/>
    <w:rsid w:val="00794D7E"/>
    <w:rsid w:val="00797A35"/>
    <w:rsid w:val="007D764F"/>
    <w:rsid w:val="007E293D"/>
    <w:rsid w:val="007F28EF"/>
    <w:rsid w:val="00862ECC"/>
    <w:rsid w:val="008659A5"/>
    <w:rsid w:val="008B032B"/>
    <w:rsid w:val="008D351B"/>
    <w:rsid w:val="008E1EFD"/>
    <w:rsid w:val="00912F91"/>
    <w:rsid w:val="009977E9"/>
    <w:rsid w:val="009D1869"/>
    <w:rsid w:val="009D398F"/>
    <w:rsid w:val="009D6844"/>
    <w:rsid w:val="009F52AF"/>
    <w:rsid w:val="00A12581"/>
    <w:rsid w:val="00A72D9D"/>
    <w:rsid w:val="00A8409F"/>
    <w:rsid w:val="00A928AC"/>
    <w:rsid w:val="00AA21A1"/>
    <w:rsid w:val="00AB334B"/>
    <w:rsid w:val="00B101EA"/>
    <w:rsid w:val="00B4655B"/>
    <w:rsid w:val="00B749B7"/>
    <w:rsid w:val="00BB3DFD"/>
    <w:rsid w:val="00BF4142"/>
    <w:rsid w:val="00C1694B"/>
    <w:rsid w:val="00C21EEF"/>
    <w:rsid w:val="00C358E3"/>
    <w:rsid w:val="00C675D8"/>
    <w:rsid w:val="00C90DCB"/>
    <w:rsid w:val="00D17DA2"/>
    <w:rsid w:val="00D86AF8"/>
    <w:rsid w:val="00DB4E67"/>
    <w:rsid w:val="00E07ABE"/>
    <w:rsid w:val="00E07F01"/>
    <w:rsid w:val="00E41BA7"/>
    <w:rsid w:val="00E51A38"/>
    <w:rsid w:val="00E77915"/>
    <w:rsid w:val="00E779A0"/>
    <w:rsid w:val="00F16282"/>
    <w:rsid w:val="00F42862"/>
    <w:rsid w:val="00F53330"/>
    <w:rsid w:val="00F75B3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C97B"/>
  <w15:docId w15:val="{DAA0FECB-9CC0-40ED-9911-FA0FCB168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200" w:line="276" w:lineRule="auto"/>
    </w:pPr>
    <w:rPr>
      <w:rFonts w:ascii="Calibri" w:hAnsi="Calibri" w:cs="Arial Unicode MS"/>
      <w:color w:val="000000"/>
      <w:sz w:val="22"/>
      <w:szCs w:val="22"/>
      <w:u w:color="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Nagwekistopka">
    <w:name w:val="Nagłówek i stopk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Stopka">
    <w:name w:val="footer"/>
    <w:pPr>
      <w:tabs>
        <w:tab w:val="center" w:pos="4536"/>
        <w:tab w:val="right" w:pos="9072"/>
      </w:tabs>
      <w:spacing w:after="200" w:line="276" w:lineRule="auto"/>
    </w:pPr>
    <w:rPr>
      <w:rFonts w:ascii="Calibri" w:hAnsi="Calibri" w:cs="Arial Unicode MS"/>
      <w:color w:val="000000"/>
      <w:sz w:val="22"/>
      <w:szCs w:val="22"/>
      <w:u w:color="000000"/>
    </w:rPr>
  </w:style>
  <w:style w:type="paragraph" w:styleId="Akapitzlist">
    <w:name w:val="List Paragraph"/>
    <w:pPr>
      <w:ind w:left="720"/>
    </w:pPr>
    <w:rPr>
      <w:rFonts w:cs="Arial Unicode MS"/>
      <w:color w:val="000000"/>
      <w:sz w:val="24"/>
      <w:szCs w:val="24"/>
      <w:u w:color="000000"/>
    </w:rPr>
  </w:style>
  <w:style w:type="numbering" w:customStyle="1" w:styleId="Zaimportowanystyl1">
    <w:name w:val="Zaimportowany styl 1"/>
    <w:pPr>
      <w:numPr>
        <w:numId w:val="1"/>
      </w:numPr>
    </w:pPr>
  </w:style>
  <w:style w:type="paragraph" w:customStyle="1" w:styleId="Tre">
    <w:name w:val="Treść"/>
    <w:rPr>
      <w:rFonts w:ascii="Helvetica Neue" w:hAnsi="Helvetica Neue" w:cs="Arial Unicode MS"/>
      <w:color w:val="000000"/>
      <w:sz w:val="22"/>
      <w:szCs w:val="22"/>
      <w:lang w:val="de-DE"/>
      <w14:textOutline w14:w="0" w14:cap="flat" w14:cmpd="sng" w14:algn="ctr">
        <w14:noFill/>
        <w14:prstDash w14:val="solid"/>
        <w14:bevel/>
      </w14:textOutline>
    </w:rPr>
  </w:style>
  <w:style w:type="character" w:customStyle="1" w:styleId="cze">
    <w:name w:val="Łącze"/>
    <w:rPr>
      <w:color w:val="0000FF"/>
      <w:u w:val="single" w:color="0000FF"/>
      <w14:textOutline w14:w="0" w14:cap="rnd" w14:cmpd="sng" w14:algn="ctr">
        <w14:noFill/>
        <w14:prstDash w14:val="solid"/>
        <w14:bevel/>
      </w14:textOutline>
    </w:rPr>
  </w:style>
  <w:style w:type="character" w:customStyle="1" w:styleId="Hyperlink0">
    <w:name w:val="Hyperlink.0"/>
    <w:basedOn w:val="cze"/>
    <w:rPr>
      <w:color w:val="000000"/>
      <w:u w:val="single" w:color="0000FF"/>
      <w14:textOutline w14:w="0" w14:cap="rnd" w14:cmpd="sng" w14:algn="ctr">
        <w14:noFill/>
        <w14:prstDash w14:val="solid"/>
        <w14:bevel/>
      </w14:textOutline>
    </w:rPr>
  </w:style>
  <w:style w:type="paragraph" w:customStyle="1" w:styleId="glowny">
    <w:name w:val="glowny"/>
    <w:next w:val="Stopka"/>
    <w:pPr>
      <w:suppressAutoHyphens/>
      <w:spacing w:line="258" w:lineRule="atLeast"/>
      <w:jc w:val="both"/>
    </w:pPr>
    <w:rPr>
      <w:rFonts w:cs="Arial Unicode MS"/>
      <w:color w:val="000000"/>
      <w:sz w:val="19"/>
      <w:szCs w:val="19"/>
      <w:u w:color="000000"/>
    </w:rPr>
  </w:style>
  <w:style w:type="character" w:customStyle="1" w:styleId="Brak">
    <w:name w:val="Brak"/>
  </w:style>
  <w:style w:type="character" w:customStyle="1" w:styleId="Hyperlink1">
    <w:name w:val="Hyperlink.1"/>
    <w:basedOn w:val="Brak"/>
    <w:rPr>
      <w:u w:val="single" w:color="0000FF"/>
    </w:rPr>
  </w:style>
  <w:style w:type="numbering" w:customStyle="1" w:styleId="Zaimportowanystyl2">
    <w:name w:val="Zaimportowany styl 2"/>
    <w:pPr>
      <w:numPr>
        <w:numId w:val="3"/>
      </w:numPr>
    </w:pPr>
  </w:style>
  <w:style w:type="numbering" w:customStyle="1" w:styleId="Zaimportowanystyl3">
    <w:name w:val="Zaimportowany styl 3"/>
    <w:pPr>
      <w:numPr>
        <w:numId w:val="5"/>
      </w:numPr>
    </w:pPr>
  </w:style>
  <w:style w:type="numbering" w:customStyle="1" w:styleId="Zaimportowanystyl4">
    <w:name w:val="Zaimportowany styl 4"/>
    <w:pPr>
      <w:numPr>
        <w:numId w:val="7"/>
      </w:numPr>
    </w:pPr>
  </w:style>
  <w:style w:type="numbering" w:customStyle="1" w:styleId="Zaimportowanystyl6">
    <w:name w:val="Zaimportowany styl 6"/>
    <w:pPr>
      <w:numPr>
        <w:numId w:val="12"/>
      </w:numPr>
    </w:pPr>
  </w:style>
  <w:style w:type="numbering" w:customStyle="1" w:styleId="Zaimportowanystyl7">
    <w:name w:val="Zaimportowany styl 7"/>
    <w:pPr>
      <w:numPr>
        <w:numId w:val="15"/>
      </w:numPr>
    </w:pPr>
  </w:style>
  <w:style w:type="numbering" w:customStyle="1" w:styleId="Zaimportowanystyl8">
    <w:name w:val="Zaimportowany styl 8"/>
    <w:pPr>
      <w:numPr>
        <w:numId w:val="17"/>
      </w:numPr>
    </w:pPr>
  </w:style>
  <w:style w:type="numbering" w:customStyle="1" w:styleId="Zaimportowanystyl9">
    <w:name w:val="Zaimportowany styl 9"/>
    <w:pPr>
      <w:numPr>
        <w:numId w:val="20"/>
      </w:numPr>
    </w:pPr>
  </w:style>
  <w:style w:type="numbering" w:customStyle="1" w:styleId="Zaimportowanystyl10">
    <w:name w:val="Zaimportowany styl 10"/>
    <w:pPr>
      <w:numPr>
        <w:numId w:val="22"/>
      </w:numPr>
    </w:pPr>
  </w:style>
  <w:style w:type="numbering" w:customStyle="1" w:styleId="Zaimportowanystyl11">
    <w:name w:val="Zaimportowany styl 11"/>
    <w:pPr>
      <w:numPr>
        <w:numId w:val="24"/>
      </w:numPr>
    </w:pPr>
  </w:style>
  <w:style w:type="paragraph" w:styleId="Tekstpodstawowywcity">
    <w:name w:val="Body Text Indent"/>
    <w:pPr>
      <w:spacing w:after="120" w:line="276" w:lineRule="auto"/>
      <w:ind w:left="283"/>
    </w:pPr>
    <w:rPr>
      <w:rFonts w:ascii="Calibri" w:hAnsi="Calibri" w:cs="Arial Unicode MS"/>
      <w:color w:val="000000"/>
      <w:sz w:val="22"/>
      <w:szCs w:val="22"/>
      <w:u w:color="000000"/>
    </w:rPr>
  </w:style>
  <w:style w:type="numbering" w:customStyle="1" w:styleId="Zaimportowanystyl12">
    <w:name w:val="Zaimportowany styl 12"/>
    <w:pPr>
      <w:numPr>
        <w:numId w:val="26"/>
      </w:numPr>
    </w:pPr>
  </w:style>
  <w:style w:type="numbering" w:customStyle="1" w:styleId="Zaimportowanystyl13">
    <w:name w:val="Zaimportowany styl 13"/>
    <w:pPr>
      <w:numPr>
        <w:numId w:val="28"/>
      </w:numPr>
    </w:pPr>
  </w:style>
  <w:style w:type="numbering" w:customStyle="1" w:styleId="Zaimportowanystyl14">
    <w:name w:val="Zaimportowany styl 14"/>
    <w:pPr>
      <w:numPr>
        <w:numId w:val="31"/>
      </w:numPr>
    </w:pPr>
  </w:style>
  <w:style w:type="numbering" w:customStyle="1" w:styleId="Zaimportowanystyl15">
    <w:name w:val="Zaimportowany styl 15"/>
    <w:pPr>
      <w:numPr>
        <w:numId w:val="34"/>
      </w:numPr>
    </w:pPr>
  </w:style>
  <w:style w:type="numbering" w:customStyle="1" w:styleId="Zaimportowanystyl16">
    <w:name w:val="Zaimportowany styl 16"/>
    <w:pPr>
      <w:numPr>
        <w:numId w:val="37"/>
      </w:numPr>
    </w:pPr>
  </w:style>
  <w:style w:type="numbering" w:customStyle="1" w:styleId="Zaimportowanystyl17">
    <w:name w:val="Zaimportowany styl 17"/>
    <w:pPr>
      <w:numPr>
        <w:numId w:val="40"/>
      </w:numPr>
    </w:pPr>
  </w:style>
  <w:style w:type="numbering" w:customStyle="1" w:styleId="Zaimportowanystyl18">
    <w:name w:val="Zaimportowany styl 18"/>
    <w:pPr>
      <w:numPr>
        <w:numId w:val="43"/>
      </w:numPr>
    </w:pPr>
  </w:style>
  <w:style w:type="numbering" w:customStyle="1" w:styleId="Zaimportowanystyl19">
    <w:name w:val="Zaimportowany styl 19"/>
    <w:pPr>
      <w:numPr>
        <w:numId w:val="46"/>
      </w:numPr>
    </w:pPr>
  </w:style>
  <w:style w:type="numbering" w:customStyle="1" w:styleId="Zaimportowanystyl20">
    <w:name w:val="Zaimportowany styl 20"/>
    <w:pPr>
      <w:numPr>
        <w:numId w:val="49"/>
      </w:numPr>
    </w:pPr>
  </w:style>
  <w:style w:type="numbering" w:customStyle="1" w:styleId="Zaimportowanystyl21">
    <w:name w:val="Zaimportowany styl 21"/>
    <w:pPr>
      <w:numPr>
        <w:numId w:val="52"/>
      </w:numPr>
    </w:pPr>
  </w:style>
  <w:style w:type="numbering" w:customStyle="1" w:styleId="Zaimportowanystyl22">
    <w:name w:val="Zaimportowany styl 22"/>
    <w:pPr>
      <w:numPr>
        <w:numId w:val="54"/>
      </w:numPr>
    </w:pPr>
  </w:style>
  <w:style w:type="numbering" w:customStyle="1" w:styleId="Zaimportowanystyl23">
    <w:name w:val="Zaimportowany styl 23"/>
    <w:pPr>
      <w:numPr>
        <w:numId w:val="56"/>
      </w:numPr>
    </w:pPr>
  </w:style>
  <w:style w:type="character" w:customStyle="1" w:styleId="Hyperlink2">
    <w:name w:val="Hyperlink.2"/>
    <w:basedOn w:val="Brak"/>
    <w:rPr>
      <w:u w:color="212529"/>
    </w:rPr>
  </w:style>
  <w:style w:type="numbering" w:customStyle="1" w:styleId="Zaimportowanystyl24">
    <w:name w:val="Zaimportowany styl 24"/>
    <w:pPr>
      <w:numPr>
        <w:numId w:val="60"/>
      </w:numPr>
    </w:pPr>
  </w:style>
  <w:style w:type="numbering" w:customStyle="1" w:styleId="Zaimportowanystyl25">
    <w:name w:val="Zaimportowany styl 25"/>
    <w:pPr>
      <w:numPr>
        <w:numId w:val="62"/>
      </w:numPr>
    </w:pPr>
  </w:style>
  <w:style w:type="numbering" w:customStyle="1" w:styleId="Zaimportowanystyl26">
    <w:name w:val="Zaimportowany styl 26"/>
    <w:pPr>
      <w:numPr>
        <w:numId w:val="64"/>
      </w:numPr>
    </w:pPr>
  </w:style>
  <w:style w:type="numbering" w:customStyle="1" w:styleId="Zaimportowanystyl27">
    <w:name w:val="Zaimportowany styl 27"/>
    <w:pPr>
      <w:numPr>
        <w:numId w:val="67"/>
      </w:numPr>
    </w:pPr>
  </w:style>
  <w:style w:type="numbering" w:customStyle="1" w:styleId="Zaimportowanystyl28">
    <w:name w:val="Zaimportowany styl 28"/>
    <w:pPr>
      <w:numPr>
        <w:numId w:val="69"/>
      </w:numPr>
    </w:pPr>
  </w:style>
  <w:style w:type="numbering" w:customStyle="1" w:styleId="Zaimportowanystyl29">
    <w:name w:val="Zaimportowany styl 29"/>
    <w:pPr>
      <w:numPr>
        <w:numId w:val="72"/>
      </w:numPr>
    </w:pPr>
  </w:style>
  <w:style w:type="numbering" w:customStyle="1" w:styleId="Zaimportowanystyl30">
    <w:name w:val="Zaimportowany styl 30"/>
    <w:pPr>
      <w:numPr>
        <w:numId w:val="74"/>
      </w:numPr>
    </w:pPr>
  </w:style>
  <w:style w:type="numbering" w:customStyle="1" w:styleId="Zaimportowanystyl31">
    <w:name w:val="Zaimportowany styl 31"/>
    <w:pPr>
      <w:numPr>
        <w:numId w:val="77"/>
      </w:numPr>
    </w:pPr>
  </w:style>
  <w:style w:type="numbering" w:customStyle="1" w:styleId="Zaimportowanystyl32">
    <w:name w:val="Zaimportowany styl 32"/>
    <w:pPr>
      <w:numPr>
        <w:numId w:val="80"/>
      </w:numPr>
    </w:pPr>
  </w:style>
  <w:style w:type="numbering" w:customStyle="1" w:styleId="Zaimportowanystyl33">
    <w:name w:val="Zaimportowany styl 33"/>
    <w:pPr>
      <w:numPr>
        <w:numId w:val="82"/>
      </w:numPr>
    </w:pPr>
  </w:style>
  <w:style w:type="character" w:customStyle="1" w:styleId="Hyperlink3">
    <w:name w:val="Hyperlink.3"/>
    <w:basedOn w:val="Brak"/>
    <w:rPr>
      <w:u w:val="single"/>
    </w:rPr>
  </w:style>
  <w:style w:type="numbering" w:customStyle="1" w:styleId="Zaimportowanystyl34">
    <w:name w:val="Zaimportowany styl 34"/>
    <w:pPr>
      <w:numPr>
        <w:numId w:val="84"/>
      </w:numPr>
    </w:pPr>
  </w:style>
  <w:style w:type="paragraph" w:styleId="NormalnyWeb">
    <w:name w:val="Normal (Web)"/>
    <w:pPr>
      <w:spacing w:before="100" w:after="100"/>
    </w:pPr>
    <w:rPr>
      <w:rFonts w:cs="Arial Unicode MS"/>
      <w:color w:val="000000"/>
      <w:sz w:val="24"/>
      <w:szCs w:val="24"/>
      <w:u w:color="000000"/>
    </w:rPr>
  </w:style>
  <w:style w:type="numbering" w:customStyle="1" w:styleId="Zaimportowanystyl35">
    <w:name w:val="Zaimportowany styl 35"/>
    <w:pPr>
      <w:numPr>
        <w:numId w:val="86"/>
      </w:numPr>
    </w:pPr>
  </w:style>
  <w:style w:type="numbering" w:customStyle="1" w:styleId="Zaimportowanystyl36">
    <w:name w:val="Zaimportowany styl 36"/>
    <w:pPr>
      <w:numPr>
        <w:numId w:val="88"/>
      </w:numPr>
    </w:pPr>
  </w:style>
  <w:style w:type="numbering" w:customStyle="1" w:styleId="Zaimportowanystyl37">
    <w:name w:val="Zaimportowany styl 37"/>
    <w:pPr>
      <w:numPr>
        <w:numId w:val="89"/>
      </w:numPr>
    </w:pPr>
  </w:style>
  <w:style w:type="numbering" w:customStyle="1" w:styleId="Zaimportowanystyl38">
    <w:name w:val="Zaimportowany styl 38"/>
    <w:pPr>
      <w:numPr>
        <w:numId w:val="91"/>
      </w:numPr>
    </w:pPr>
  </w:style>
  <w:style w:type="numbering" w:customStyle="1" w:styleId="Zaimportowanystyl39">
    <w:name w:val="Zaimportowany styl 39"/>
    <w:pPr>
      <w:numPr>
        <w:numId w:val="93"/>
      </w:numPr>
    </w:pPr>
  </w:style>
  <w:style w:type="numbering" w:customStyle="1" w:styleId="Zaimportowanystyl40">
    <w:name w:val="Zaimportowany styl 40"/>
    <w:pPr>
      <w:numPr>
        <w:numId w:val="98"/>
      </w:numPr>
    </w:pPr>
  </w:style>
  <w:style w:type="numbering" w:customStyle="1" w:styleId="Zaimportowanystyl41">
    <w:name w:val="Zaimportowany styl 41"/>
    <w:pPr>
      <w:numPr>
        <w:numId w:val="100"/>
      </w:numPr>
    </w:pPr>
  </w:style>
  <w:style w:type="numbering" w:customStyle="1" w:styleId="Zaimportowanystyl42">
    <w:name w:val="Zaimportowany styl 42"/>
    <w:pPr>
      <w:numPr>
        <w:numId w:val="102"/>
      </w:numPr>
    </w:pPr>
  </w:style>
  <w:style w:type="numbering" w:customStyle="1" w:styleId="Zaimportowanystyl43">
    <w:name w:val="Zaimportowany styl 43"/>
    <w:pPr>
      <w:numPr>
        <w:numId w:val="104"/>
      </w:numPr>
    </w:pPr>
  </w:style>
  <w:style w:type="numbering" w:customStyle="1" w:styleId="Zaimportowanystyl44">
    <w:name w:val="Zaimportowany styl 44"/>
    <w:pPr>
      <w:numPr>
        <w:numId w:val="107"/>
      </w:numPr>
    </w:pPr>
  </w:style>
  <w:style w:type="numbering" w:customStyle="1" w:styleId="Zaimportowanystyl45">
    <w:name w:val="Zaimportowany styl 45"/>
    <w:pPr>
      <w:numPr>
        <w:numId w:val="109"/>
      </w:numPr>
    </w:pPr>
  </w:style>
  <w:style w:type="paragraph" w:styleId="Bezodstpw">
    <w:name w:val="No Spacing"/>
    <w:pPr>
      <w:spacing w:after="200" w:line="276" w:lineRule="auto"/>
    </w:pPr>
    <w:rPr>
      <w:rFonts w:ascii="Calibri" w:hAnsi="Calibri" w:cs="Arial Unicode MS"/>
      <w:color w:val="000000"/>
      <w:sz w:val="22"/>
      <w:szCs w:val="22"/>
      <w:u w:color="000000"/>
    </w:rPr>
  </w:style>
  <w:style w:type="numbering" w:customStyle="1" w:styleId="Zaimportowanystyl46">
    <w:name w:val="Zaimportowany styl 46"/>
    <w:pPr>
      <w:numPr>
        <w:numId w:val="111"/>
      </w:numPr>
    </w:pPr>
  </w:style>
  <w:style w:type="numbering" w:customStyle="1" w:styleId="Zaimportowanystyl47">
    <w:name w:val="Zaimportowany styl 47"/>
    <w:pPr>
      <w:numPr>
        <w:numId w:val="115"/>
      </w:numPr>
    </w:pPr>
  </w:style>
  <w:style w:type="numbering" w:customStyle="1" w:styleId="Zaimportowanystyl48">
    <w:name w:val="Zaimportowany styl 48"/>
    <w:pPr>
      <w:numPr>
        <w:numId w:val="117"/>
      </w:numPr>
    </w:pPr>
  </w:style>
  <w:style w:type="numbering" w:customStyle="1" w:styleId="Zaimportowanystyl49">
    <w:name w:val="Zaimportowany styl 49"/>
    <w:pPr>
      <w:numPr>
        <w:numId w:val="119"/>
      </w:numPr>
    </w:pPr>
  </w:style>
  <w:style w:type="numbering" w:customStyle="1" w:styleId="Zaimportowanystyl50">
    <w:name w:val="Zaimportowany styl 50"/>
    <w:pPr>
      <w:numPr>
        <w:numId w:val="121"/>
      </w:numPr>
    </w:pPr>
  </w:style>
  <w:style w:type="numbering" w:customStyle="1" w:styleId="Zaimportowanystyl51">
    <w:name w:val="Zaimportowany styl 51"/>
    <w:pPr>
      <w:numPr>
        <w:numId w:val="124"/>
      </w:numPr>
    </w:pPr>
  </w:style>
  <w:style w:type="numbering" w:customStyle="1" w:styleId="Zaimportowanystyl52">
    <w:name w:val="Zaimportowany styl 52"/>
    <w:pPr>
      <w:numPr>
        <w:numId w:val="127"/>
      </w:numPr>
    </w:pPr>
  </w:style>
  <w:style w:type="numbering" w:customStyle="1" w:styleId="Zaimportowanystyl53">
    <w:name w:val="Zaimportowany styl 53"/>
    <w:pPr>
      <w:numPr>
        <w:numId w:val="129"/>
      </w:numPr>
    </w:pPr>
  </w:style>
  <w:style w:type="paragraph" w:customStyle="1" w:styleId="Akapitzlist1">
    <w:name w:val="Akapit z listą1"/>
    <w:pPr>
      <w:ind w:left="720"/>
    </w:pPr>
    <w:rPr>
      <w:rFonts w:eastAsia="Times New Roman"/>
      <w:color w:val="000000"/>
      <w:sz w:val="24"/>
      <w:szCs w:val="24"/>
      <w:u w:color="000000"/>
    </w:rPr>
  </w:style>
  <w:style w:type="numbering" w:customStyle="1" w:styleId="Zaimportowanystyl54">
    <w:name w:val="Zaimportowany styl 54"/>
    <w:pPr>
      <w:numPr>
        <w:numId w:val="131"/>
      </w:numPr>
    </w:pPr>
  </w:style>
  <w:style w:type="numbering" w:customStyle="1" w:styleId="Zaimportowanystyl55">
    <w:name w:val="Zaimportowany styl 55"/>
    <w:pPr>
      <w:numPr>
        <w:numId w:val="134"/>
      </w:numPr>
    </w:pPr>
  </w:style>
  <w:style w:type="numbering" w:customStyle="1" w:styleId="Zaimportowanystyl56">
    <w:name w:val="Zaimportowany styl 56"/>
    <w:pPr>
      <w:numPr>
        <w:numId w:val="137"/>
      </w:numPr>
    </w:pPr>
  </w:style>
  <w:style w:type="numbering" w:customStyle="1" w:styleId="Zaimportowanystyl57">
    <w:name w:val="Zaimportowany styl 57"/>
    <w:pPr>
      <w:numPr>
        <w:numId w:val="141"/>
      </w:numPr>
    </w:pPr>
  </w:style>
  <w:style w:type="numbering" w:customStyle="1" w:styleId="Zaimportowanystyl58">
    <w:name w:val="Zaimportowany styl 58"/>
    <w:pPr>
      <w:numPr>
        <w:numId w:val="144"/>
      </w:numPr>
    </w:pPr>
  </w:style>
  <w:style w:type="numbering" w:customStyle="1" w:styleId="Zaimportowanystyl59">
    <w:name w:val="Zaimportowany styl 59"/>
    <w:pPr>
      <w:numPr>
        <w:numId w:val="146"/>
      </w:numPr>
    </w:pPr>
  </w:style>
  <w:style w:type="numbering" w:customStyle="1" w:styleId="Zaimportowanystyl60">
    <w:name w:val="Zaimportowany styl 60"/>
    <w:pPr>
      <w:numPr>
        <w:numId w:val="151"/>
      </w:numPr>
    </w:pPr>
  </w:style>
  <w:style w:type="paragraph" w:customStyle="1" w:styleId="Standard">
    <w:name w:val="Standard"/>
    <w:pPr>
      <w:suppressAutoHyphens/>
      <w:spacing w:after="200" w:line="276" w:lineRule="auto"/>
    </w:pPr>
    <w:rPr>
      <w:rFonts w:cs="Arial Unicode MS"/>
      <w:color w:val="000000"/>
      <w:kern w:val="3"/>
      <w:sz w:val="24"/>
      <w:szCs w:val="24"/>
      <w:u w:color="000000"/>
    </w:rPr>
  </w:style>
  <w:style w:type="numbering" w:customStyle="1" w:styleId="Zaimportowanystyl61">
    <w:name w:val="Zaimportowany styl 61"/>
    <w:pPr>
      <w:numPr>
        <w:numId w:val="154"/>
      </w:numPr>
    </w:pPr>
  </w:style>
  <w:style w:type="numbering" w:customStyle="1" w:styleId="Zaimportowanystyl62">
    <w:name w:val="Zaimportowany styl 62"/>
    <w:pPr>
      <w:numPr>
        <w:numId w:val="156"/>
      </w:numPr>
    </w:pPr>
  </w:style>
  <w:style w:type="numbering" w:customStyle="1" w:styleId="Zaimportowanystyl63">
    <w:name w:val="Zaimportowany styl 63"/>
    <w:pPr>
      <w:numPr>
        <w:numId w:val="159"/>
      </w:numPr>
    </w:pPr>
  </w:style>
  <w:style w:type="numbering" w:customStyle="1" w:styleId="Zaimportowanystyl64">
    <w:name w:val="Zaimportowany styl 64"/>
    <w:pPr>
      <w:numPr>
        <w:numId w:val="161"/>
      </w:numPr>
    </w:pPr>
  </w:style>
  <w:style w:type="paragraph" w:styleId="Tekstprzypisudolnego">
    <w:name w:val="footnote text"/>
    <w:pPr>
      <w:suppressAutoHyphens/>
    </w:pPr>
    <w:rPr>
      <w:rFonts w:eastAsia="Times New Roman"/>
      <w:color w:val="000000"/>
      <w:u w:color="000000"/>
    </w:rPr>
  </w:style>
  <w:style w:type="numbering" w:customStyle="1" w:styleId="Zaimportowanystyl65">
    <w:name w:val="Zaimportowany styl 65"/>
    <w:pPr>
      <w:numPr>
        <w:numId w:val="165"/>
      </w:numPr>
    </w:pPr>
  </w:style>
  <w:style w:type="numbering" w:customStyle="1" w:styleId="Zaimportowanystyl66">
    <w:name w:val="Zaimportowany styl 66"/>
    <w:pPr>
      <w:numPr>
        <w:numId w:val="167"/>
      </w:numPr>
    </w:pPr>
  </w:style>
  <w:style w:type="numbering" w:customStyle="1" w:styleId="Zaimportowanystyl67">
    <w:name w:val="Zaimportowany styl 67"/>
    <w:pPr>
      <w:numPr>
        <w:numId w:val="170"/>
      </w:numPr>
    </w:pPr>
  </w:style>
  <w:style w:type="numbering" w:customStyle="1" w:styleId="Zaimportowanystyl68">
    <w:name w:val="Zaimportowany styl 68"/>
    <w:pPr>
      <w:numPr>
        <w:numId w:val="172"/>
      </w:numPr>
    </w:pPr>
  </w:style>
  <w:style w:type="numbering" w:customStyle="1" w:styleId="Zaimportowanystyl69">
    <w:name w:val="Zaimportowany styl 69"/>
    <w:pPr>
      <w:numPr>
        <w:numId w:val="175"/>
      </w:numPr>
    </w:pPr>
  </w:style>
  <w:style w:type="numbering" w:customStyle="1" w:styleId="Zaimportowanystyl70">
    <w:name w:val="Zaimportowany styl 70"/>
    <w:pPr>
      <w:numPr>
        <w:numId w:val="181"/>
      </w:numPr>
    </w:pPr>
  </w:style>
  <w:style w:type="numbering" w:customStyle="1" w:styleId="Zaimportowanystyl71">
    <w:name w:val="Zaimportowany styl 71"/>
    <w:pPr>
      <w:numPr>
        <w:numId w:val="183"/>
      </w:numPr>
    </w:pPr>
  </w:style>
  <w:style w:type="numbering" w:customStyle="1" w:styleId="Zaimportowanystyl72">
    <w:name w:val="Zaimportowany styl 72"/>
    <w:pPr>
      <w:numPr>
        <w:numId w:val="186"/>
      </w:numPr>
    </w:pPr>
  </w:style>
  <w:style w:type="numbering" w:customStyle="1" w:styleId="Zaimportowanystyl73">
    <w:name w:val="Zaimportowany styl 73"/>
    <w:pPr>
      <w:numPr>
        <w:numId w:val="189"/>
      </w:numPr>
    </w:pPr>
  </w:style>
  <w:style w:type="numbering" w:customStyle="1" w:styleId="Zaimportowanystyl74">
    <w:name w:val="Zaimportowany styl 74"/>
    <w:pPr>
      <w:numPr>
        <w:numId w:val="192"/>
      </w:numPr>
    </w:pPr>
  </w:style>
  <w:style w:type="numbering" w:customStyle="1" w:styleId="Zaimportowanystyl75">
    <w:name w:val="Zaimportowany styl 75"/>
    <w:pPr>
      <w:numPr>
        <w:numId w:val="195"/>
      </w:numPr>
    </w:pPr>
  </w:style>
  <w:style w:type="numbering" w:customStyle="1" w:styleId="Zaimportowanystyl76">
    <w:name w:val="Zaimportowany styl 76"/>
    <w:pPr>
      <w:numPr>
        <w:numId w:val="198"/>
      </w:numPr>
    </w:pPr>
  </w:style>
  <w:style w:type="numbering" w:customStyle="1" w:styleId="Zaimportowanystyl77">
    <w:name w:val="Zaimportowany styl 77"/>
    <w:pPr>
      <w:numPr>
        <w:numId w:val="200"/>
      </w:numPr>
    </w:pPr>
  </w:style>
  <w:style w:type="numbering" w:customStyle="1" w:styleId="Zaimportowanystyl78">
    <w:name w:val="Zaimportowany styl 78"/>
    <w:pPr>
      <w:numPr>
        <w:numId w:val="202"/>
      </w:numPr>
    </w:pPr>
  </w:style>
  <w:style w:type="numbering" w:customStyle="1" w:styleId="Zaimportowanystyl79">
    <w:name w:val="Zaimportowany styl 79"/>
    <w:pPr>
      <w:numPr>
        <w:numId w:val="206"/>
      </w:numPr>
    </w:pPr>
  </w:style>
  <w:style w:type="numbering" w:customStyle="1" w:styleId="Zaimportowanystyl80">
    <w:name w:val="Zaimportowany styl 80"/>
    <w:pPr>
      <w:numPr>
        <w:numId w:val="210"/>
      </w:numPr>
    </w:pPr>
  </w:style>
  <w:style w:type="numbering" w:customStyle="1" w:styleId="Zaimportowanystyl81">
    <w:name w:val="Zaimportowany styl 81"/>
    <w:pPr>
      <w:numPr>
        <w:numId w:val="214"/>
      </w:numPr>
    </w:pPr>
  </w:style>
  <w:style w:type="numbering" w:customStyle="1" w:styleId="Zaimportowanystyl82">
    <w:name w:val="Zaimportowany styl 82"/>
    <w:pPr>
      <w:numPr>
        <w:numId w:val="216"/>
      </w:numPr>
    </w:pPr>
  </w:style>
  <w:style w:type="numbering" w:customStyle="1" w:styleId="Zaimportowanystyl83">
    <w:name w:val="Zaimportowany styl 83"/>
    <w:pPr>
      <w:numPr>
        <w:numId w:val="218"/>
      </w:numPr>
    </w:pPr>
  </w:style>
  <w:style w:type="numbering" w:customStyle="1" w:styleId="Zaimportowanystyl84">
    <w:name w:val="Zaimportowany styl 84"/>
    <w:pPr>
      <w:numPr>
        <w:numId w:val="221"/>
      </w:numPr>
    </w:pPr>
  </w:style>
  <w:style w:type="numbering" w:customStyle="1" w:styleId="Zaimportowanystyl85">
    <w:name w:val="Zaimportowany styl 85"/>
    <w:pPr>
      <w:numPr>
        <w:numId w:val="224"/>
      </w:numPr>
    </w:pPr>
  </w:style>
  <w:style w:type="numbering" w:customStyle="1" w:styleId="Zaimportowanystyl86">
    <w:name w:val="Zaimportowany styl 86"/>
    <w:pPr>
      <w:numPr>
        <w:numId w:val="227"/>
      </w:numPr>
    </w:pPr>
  </w:style>
  <w:style w:type="numbering" w:customStyle="1" w:styleId="Zaimportowanystyl87">
    <w:name w:val="Zaimportowany styl 87"/>
    <w:pPr>
      <w:numPr>
        <w:numId w:val="232"/>
      </w:numPr>
    </w:pPr>
  </w:style>
  <w:style w:type="numbering" w:customStyle="1" w:styleId="Zaimportowanystyl88">
    <w:name w:val="Zaimportowany styl 88"/>
    <w:pPr>
      <w:numPr>
        <w:numId w:val="234"/>
      </w:numPr>
    </w:pPr>
  </w:style>
  <w:style w:type="numbering" w:customStyle="1" w:styleId="Zaimportowanystyl89">
    <w:name w:val="Zaimportowany styl 89"/>
    <w:pPr>
      <w:numPr>
        <w:numId w:val="237"/>
      </w:numPr>
    </w:pPr>
  </w:style>
  <w:style w:type="paragraph" w:styleId="Tekstpodstawowywcity2">
    <w:name w:val="Body Text Indent 2"/>
    <w:pPr>
      <w:suppressAutoHyphens/>
      <w:spacing w:after="120" w:line="480" w:lineRule="auto"/>
      <w:ind w:left="283"/>
    </w:pPr>
    <w:rPr>
      <w:rFonts w:ascii="Arial" w:hAnsi="Arial" w:cs="Arial Unicode MS"/>
      <w:color w:val="000000"/>
      <w:u w:color="000000"/>
    </w:rPr>
  </w:style>
  <w:style w:type="paragraph" w:styleId="Tekstpodstawowy">
    <w:name w:val="Body Text"/>
    <w:pPr>
      <w:suppressAutoHyphens/>
      <w:jc w:val="both"/>
    </w:pPr>
    <w:rPr>
      <w:rFonts w:ascii="Arial" w:hAnsi="Arial" w:cs="Arial Unicode MS"/>
      <w:color w:val="000000"/>
      <w:sz w:val="28"/>
      <w:szCs w:val="28"/>
      <w:u w:color="000000"/>
    </w:rPr>
  </w:style>
  <w:style w:type="numbering" w:customStyle="1" w:styleId="Zaimportowanystyl90">
    <w:name w:val="Zaimportowany styl 90"/>
    <w:pPr>
      <w:numPr>
        <w:numId w:val="239"/>
      </w:numPr>
    </w:pPr>
  </w:style>
  <w:style w:type="numbering" w:customStyle="1" w:styleId="Zaimportowanystyl91">
    <w:name w:val="Zaimportowany styl 91"/>
    <w:pPr>
      <w:numPr>
        <w:numId w:val="242"/>
      </w:numPr>
    </w:pPr>
  </w:style>
  <w:style w:type="numbering" w:customStyle="1" w:styleId="Zaimportowanystyl92">
    <w:name w:val="Zaimportowany styl 92"/>
    <w:pPr>
      <w:numPr>
        <w:numId w:val="245"/>
      </w:numPr>
    </w:pPr>
  </w:style>
  <w:style w:type="numbering" w:customStyle="1" w:styleId="Zaimportowanystyl93">
    <w:name w:val="Zaimportowany styl 93"/>
    <w:pPr>
      <w:numPr>
        <w:numId w:val="249"/>
      </w:numPr>
    </w:pPr>
  </w:style>
  <w:style w:type="numbering" w:customStyle="1" w:styleId="Zaimportowanystyl94">
    <w:name w:val="Zaimportowany styl 94"/>
    <w:pPr>
      <w:numPr>
        <w:numId w:val="252"/>
      </w:numPr>
    </w:pPr>
  </w:style>
  <w:style w:type="numbering" w:customStyle="1" w:styleId="Zaimportowanystyl95">
    <w:name w:val="Zaimportowany styl 95"/>
    <w:pPr>
      <w:numPr>
        <w:numId w:val="254"/>
      </w:numPr>
    </w:pPr>
  </w:style>
  <w:style w:type="numbering" w:customStyle="1" w:styleId="Zaimportowanystyl96">
    <w:name w:val="Zaimportowany styl 96"/>
    <w:pPr>
      <w:numPr>
        <w:numId w:val="260"/>
      </w:numPr>
    </w:pPr>
  </w:style>
  <w:style w:type="numbering" w:customStyle="1" w:styleId="Zaimportowanystyl97">
    <w:name w:val="Zaimportowany styl 97"/>
    <w:pPr>
      <w:numPr>
        <w:numId w:val="263"/>
      </w:numPr>
    </w:pPr>
  </w:style>
  <w:style w:type="numbering" w:customStyle="1" w:styleId="Zaimportowanystyl98">
    <w:name w:val="Zaimportowany styl 98"/>
    <w:pPr>
      <w:numPr>
        <w:numId w:val="266"/>
      </w:numPr>
    </w:pPr>
  </w:style>
  <w:style w:type="numbering" w:customStyle="1" w:styleId="Zaimportowanystyl99">
    <w:name w:val="Zaimportowany styl 99"/>
    <w:pPr>
      <w:numPr>
        <w:numId w:val="268"/>
      </w:numPr>
    </w:pPr>
  </w:style>
  <w:style w:type="numbering" w:customStyle="1" w:styleId="Zaimportowanystyl100">
    <w:name w:val="Zaimportowany styl 100"/>
    <w:pPr>
      <w:numPr>
        <w:numId w:val="271"/>
      </w:numPr>
    </w:pPr>
  </w:style>
  <w:style w:type="numbering" w:customStyle="1" w:styleId="Zaimportowanystyl101">
    <w:name w:val="Zaimportowany styl 101"/>
    <w:pPr>
      <w:numPr>
        <w:numId w:val="273"/>
      </w:numPr>
    </w:pPr>
  </w:style>
  <w:style w:type="numbering" w:customStyle="1" w:styleId="Zaimportowanystyl102">
    <w:name w:val="Zaimportowany styl 102"/>
    <w:pPr>
      <w:numPr>
        <w:numId w:val="276"/>
      </w:numPr>
    </w:pPr>
  </w:style>
  <w:style w:type="numbering" w:customStyle="1" w:styleId="Zaimportowanystyl103">
    <w:name w:val="Zaimportowany styl 103"/>
    <w:pPr>
      <w:numPr>
        <w:numId w:val="278"/>
      </w:numPr>
    </w:pPr>
  </w:style>
  <w:style w:type="numbering" w:customStyle="1" w:styleId="Zaimportowanystyl104">
    <w:name w:val="Zaimportowany styl 104"/>
    <w:pPr>
      <w:numPr>
        <w:numId w:val="280"/>
      </w:numPr>
    </w:pPr>
  </w:style>
  <w:style w:type="numbering" w:customStyle="1" w:styleId="Zaimportowanystyl105">
    <w:name w:val="Zaimportowany styl 105"/>
    <w:pPr>
      <w:numPr>
        <w:numId w:val="283"/>
      </w:numPr>
    </w:pPr>
  </w:style>
  <w:style w:type="numbering" w:customStyle="1" w:styleId="Zaimportowanystyl106">
    <w:name w:val="Zaimportowany styl 106"/>
    <w:pPr>
      <w:numPr>
        <w:numId w:val="286"/>
      </w:numPr>
    </w:pPr>
  </w:style>
  <w:style w:type="numbering" w:customStyle="1" w:styleId="Zaimportowanystyl107">
    <w:name w:val="Zaimportowany styl 107"/>
    <w:pPr>
      <w:numPr>
        <w:numId w:val="289"/>
      </w:numPr>
    </w:pPr>
  </w:style>
  <w:style w:type="numbering" w:customStyle="1" w:styleId="Zaimportowanystyl108">
    <w:name w:val="Zaimportowany styl 108"/>
    <w:pPr>
      <w:numPr>
        <w:numId w:val="291"/>
      </w:numPr>
    </w:pPr>
  </w:style>
  <w:style w:type="numbering" w:customStyle="1" w:styleId="Zaimportowanystyl109">
    <w:name w:val="Zaimportowany styl 109"/>
    <w:pPr>
      <w:numPr>
        <w:numId w:val="294"/>
      </w:numPr>
    </w:pPr>
  </w:style>
  <w:style w:type="numbering" w:customStyle="1" w:styleId="Zaimportowanystyl110">
    <w:name w:val="Zaimportowany styl 110"/>
    <w:pPr>
      <w:numPr>
        <w:numId w:val="297"/>
      </w:numPr>
    </w:pPr>
  </w:style>
  <w:style w:type="numbering" w:customStyle="1" w:styleId="Zaimportowanystyl111">
    <w:name w:val="Zaimportowany styl 111"/>
    <w:pPr>
      <w:numPr>
        <w:numId w:val="300"/>
      </w:numPr>
    </w:pPr>
  </w:style>
  <w:style w:type="numbering" w:customStyle="1" w:styleId="Zaimportowanystyl112">
    <w:name w:val="Zaimportowany styl 112"/>
    <w:pPr>
      <w:numPr>
        <w:numId w:val="303"/>
      </w:numPr>
    </w:pPr>
  </w:style>
  <w:style w:type="numbering" w:customStyle="1" w:styleId="Zaimportowanystyl113">
    <w:name w:val="Zaimportowany styl 113"/>
    <w:pPr>
      <w:numPr>
        <w:numId w:val="306"/>
      </w:numPr>
    </w:pPr>
  </w:style>
  <w:style w:type="numbering" w:customStyle="1" w:styleId="Zaimportowanystyl114">
    <w:name w:val="Zaimportowany styl 114"/>
    <w:pPr>
      <w:numPr>
        <w:numId w:val="308"/>
      </w:numPr>
    </w:pPr>
  </w:style>
  <w:style w:type="paragraph" w:styleId="Poprawka">
    <w:name w:val="Revision"/>
    <w:hidden/>
    <w:uiPriority w:val="99"/>
    <w:semiHidden/>
    <w:rsid w:val="00736F99"/>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sz w:val="22"/>
      <w:szCs w:val="22"/>
      <w:u w:color="000000"/>
    </w:rPr>
  </w:style>
  <w:style w:type="character" w:styleId="Odwoaniedokomentarza">
    <w:name w:val="annotation reference"/>
    <w:basedOn w:val="Domylnaczcionkaakapitu"/>
    <w:uiPriority w:val="99"/>
    <w:semiHidden/>
    <w:unhideWhenUsed/>
    <w:rsid w:val="00736F99"/>
    <w:rPr>
      <w:sz w:val="16"/>
      <w:szCs w:val="16"/>
    </w:rPr>
  </w:style>
  <w:style w:type="paragraph" w:styleId="Tekstkomentarza">
    <w:name w:val="annotation text"/>
    <w:basedOn w:val="Normalny"/>
    <w:link w:val="TekstkomentarzaZnak"/>
    <w:uiPriority w:val="99"/>
    <w:semiHidden/>
    <w:unhideWhenUsed/>
    <w:rsid w:val="00736F9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736F99"/>
    <w:rPr>
      <w:rFonts w:ascii="Calibri" w:hAnsi="Calibri" w:cs="Arial Unicode MS"/>
      <w:color w:val="000000"/>
      <w:u w:color="000000"/>
    </w:rPr>
  </w:style>
  <w:style w:type="paragraph" w:styleId="Tematkomentarza">
    <w:name w:val="annotation subject"/>
    <w:basedOn w:val="Tekstkomentarza"/>
    <w:next w:val="Tekstkomentarza"/>
    <w:link w:val="TematkomentarzaZnak"/>
    <w:uiPriority w:val="99"/>
    <w:semiHidden/>
    <w:unhideWhenUsed/>
    <w:rsid w:val="00736F99"/>
    <w:rPr>
      <w:b/>
      <w:bCs/>
    </w:rPr>
  </w:style>
  <w:style w:type="character" w:customStyle="1" w:styleId="TematkomentarzaZnak">
    <w:name w:val="Temat komentarza Znak"/>
    <w:basedOn w:val="TekstkomentarzaZnak"/>
    <w:link w:val="Tematkomentarza"/>
    <w:uiPriority w:val="99"/>
    <w:semiHidden/>
    <w:rsid w:val="00736F99"/>
    <w:rPr>
      <w:rFonts w:ascii="Calibri" w:hAnsi="Calibri" w:cs="Arial Unicode MS"/>
      <w:b/>
      <w:bCs/>
      <w:color w:val="000000"/>
      <w:u w:color="000000"/>
    </w:rPr>
  </w:style>
  <w:style w:type="paragraph" w:styleId="Tekstdymka">
    <w:name w:val="Balloon Text"/>
    <w:basedOn w:val="Normalny"/>
    <w:link w:val="TekstdymkaZnak"/>
    <w:uiPriority w:val="99"/>
    <w:semiHidden/>
    <w:unhideWhenUsed/>
    <w:rsid w:val="00154F8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54F8E"/>
    <w:rPr>
      <w:rFonts w:ascii="Tahoma" w:hAnsi="Tahoma" w:cs="Tahoma"/>
      <w:color w:val="000000"/>
      <w:sz w:val="16"/>
      <w:szCs w:val="16"/>
      <w:u w:color="000000"/>
    </w:rPr>
  </w:style>
  <w:style w:type="character" w:styleId="Odwoanieprzypisudolnego">
    <w:name w:val="footnote reference"/>
    <w:basedOn w:val="Domylnaczcionkaakapitu"/>
    <w:uiPriority w:val="99"/>
    <w:semiHidden/>
    <w:unhideWhenUsed/>
    <w:rsid w:val="0048618F"/>
    <w:rPr>
      <w:vertAlign w:val="superscript"/>
    </w:rPr>
  </w:style>
  <w:style w:type="paragraph" w:styleId="Nagwek">
    <w:name w:val="header"/>
    <w:basedOn w:val="Normalny"/>
    <w:link w:val="NagwekZnak"/>
    <w:uiPriority w:val="99"/>
    <w:unhideWhenUsed/>
    <w:rsid w:val="009D684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D6844"/>
    <w:rPr>
      <w:rFonts w:ascii="Calibri" w:hAnsi="Calibri" w:cs="Arial Unicode MS"/>
      <w:color w:val="000000"/>
      <w:sz w:val="22"/>
      <w:szCs w:val="22"/>
      <w:u w:color="000000"/>
    </w:rPr>
  </w:style>
  <w:style w:type="character" w:customStyle="1" w:styleId="Teksttreci">
    <w:name w:val="Tekst treści_"/>
    <w:rsid w:val="002F5E65"/>
    <w:rPr>
      <w:rFonts w:ascii="Times New Roman" w:hAnsi="Times New Roman"/>
      <w:lang w:val="fr-FR"/>
    </w:rPr>
  </w:style>
  <w:style w:type="paragraph" w:customStyle="1" w:styleId="Teksttreci0">
    <w:name w:val="Tekst treści"/>
    <w:rsid w:val="002F5E65"/>
    <w:pPr>
      <w:widowControl w:val="0"/>
    </w:pPr>
    <w:rPr>
      <w:rFonts w:cs="Arial Unicode MS"/>
      <w:color w:val="000000"/>
      <w:sz w:val="22"/>
      <w:szCs w:val="22"/>
      <w:u w:color="000000"/>
    </w:rPr>
  </w:style>
  <w:style w:type="numbering" w:customStyle="1" w:styleId="Zaimportowanystyl5">
    <w:name w:val="Zaimportowany styl 5"/>
    <w:rsid w:val="002F5E65"/>
    <w:pPr>
      <w:numPr>
        <w:numId w:val="3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02382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zamowienia@pukpiaseczno.pl" TargetMode="External"/><Relationship Id="rId13" Type="http://schemas.openxmlformats.org/officeDocument/2006/relationships/hyperlink" Target="https://sip.legalis.pl/document-view.seam?documentId=mfrxilrtg4ytimjzhe4tiltqmfyc4njrga4danrth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ip.lex.pl/akty-prawne/dzu-dziennik-ustaw/refundacja-lekow-srodkow-spozywczych-specjalnego-przeznaczenia-17712396/art-5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iniportal.uzp.gov.p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miniportal.uzp.gov.pl" TargetMode="External"/><Relationship Id="rId4" Type="http://schemas.openxmlformats.org/officeDocument/2006/relationships/settings" Target="settings.xml"/><Relationship Id="rId9" Type="http://schemas.openxmlformats.org/officeDocument/2006/relationships/hyperlink" Target="http://www.pukpiaseczno.pl" TargetMode="External"/><Relationship Id="rId14" Type="http://schemas.openxmlformats.org/officeDocument/2006/relationships/hyperlink" Target="mailto:zamowienia@pukpiaseczno.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F0838B-FC66-424D-A3EE-37E6265B9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93</Pages>
  <Words>30554</Words>
  <Characters>183328</Characters>
  <Application>Microsoft Office Word</Application>
  <DocSecurity>0</DocSecurity>
  <Lines>1527</Lines>
  <Paragraphs>426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GT</dc:creator>
  <cp:lastModifiedBy>Artur Nowosielski</cp:lastModifiedBy>
  <cp:revision>2</cp:revision>
  <cp:lastPrinted>2022-07-20T15:27:00Z</cp:lastPrinted>
  <dcterms:created xsi:type="dcterms:W3CDTF">2025-01-08T12:44:00Z</dcterms:created>
  <dcterms:modified xsi:type="dcterms:W3CDTF">2025-01-08T12:44:00Z</dcterms:modified>
</cp:coreProperties>
</file>