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59" w:rsidRPr="00820259" w:rsidRDefault="00820259" w:rsidP="00820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Dyrektor </w:t>
      </w:r>
      <w:r w:rsidR="00AB001C"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Gminne Biblioteki Publicznej w Lesznowoli </w:t>
      </w:r>
      <w:r w:rsidR="00AB001C"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ogłasza nabór na wolne stanowisko pracy </w:t>
      </w:r>
    </w:p>
    <w:p w:rsidR="00AB001C" w:rsidRPr="00820259" w:rsidRDefault="00820259" w:rsidP="00AB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Młodszy Bibliotekarz/Bibliotek</w:t>
      </w:r>
      <w:r w:rsid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arz/Starszy Bibliotekarz/Kustosz</w:t>
      </w:r>
    </w:p>
    <w:p w:rsidR="00820259" w:rsidRPr="00820259" w:rsidRDefault="00820259" w:rsidP="00820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(w zależności od posiadanego stażu i doświadczenia w pracy)</w:t>
      </w:r>
    </w:p>
    <w:p w:rsidR="00AB001C" w:rsidRPr="00AB001C" w:rsidRDefault="00AB001C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pracy:</w:t>
      </w:r>
    </w:p>
    <w:p w:rsidR="00820259" w:rsidRPr="00820259" w:rsidRDefault="00820259" w:rsidP="008202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wymiar etatu: </w:t>
      </w:r>
      <w:r w:rsidRPr="0082025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</w:t>
      </w:r>
      <w:r w:rsidR="00DF7A0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etat</w:t>
      </w:r>
    </w:p>
    <w:p w:rsidR="00AB001C" w:rsidRDefault="00820259" w:rsidP="00AB001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umowa o pracę</w:t>
      </w:r>
    </w:p>
    <w:p w:rsidR="00AB001C" w:rsidRPr="00AB001C" w:rsidRDefault="00820259" w:rsidP="00AB001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 pracy: </w:t>
      </w:r>
      <w:r w:rsidR="00AB00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Biblioteka w Mysiadle filia GBP w Lesznowoli. Z</w:t>
      </w:r>
      <w:r w:rsidR="00AB001C" w:rsidRPr="00AB001C">
        <w:rPr>
          <w:rFonts w:ascii="Times New Roman" w:hAnsi="Times New Roman" w:cs="Times New Roman"/>
          <w:color w:val="000000"/>
          <w:sz w:val="18"/>
          <w:szCs w:val="18"/>
        </w:rPr>
        <w:t>e względu na specyfikę pracy może wystąpić konieczność zastępowania pracowników w innych</w:t>
      </w:r>
      <w:r w:rsidR="00AB00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B001C" w:rsidRPr="00AB001C">
        <w:rPr>
          <w:rFonts w:ascii="Times New Roman" w:hAnsi="Times New Roman" w:cs="Times New Roman"/>
          <w:color w:val="000000"/>
          <w:sz w:val="18"/>
          <w:szCs w:val="18"/>
        </w:rPr>
        <w:t xml:space="preserve">placówkach </w:t>
      </w:r>
      <w:r w:rsidR="00AB001C">
        <w:rPr>
          <w:rFonts w:ascii="Times New Roman" w:hAnsi="Times New Roman" w:cs="Times New Roman"/>
          <w:color w:val="000000"/>
          <w:sz w:val="18"/>
          <w:szCs w:val="18"/>
        </w:rPr>
        <w:t>na terenie gminy Lesznowola</w:t>
      </w:r>
      <w:r w:rsidR="00AB001C" w:rsidRPr="00AB001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20259" w:rsidRPr="00820259" w:rsidRDefault="00820259" w:rsidP="00AB001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Oferujemy:</w:t>
      </w:r>
      <w:r w:rsidR="001F15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-</w:t>
      </w:r>
      <w:bookmarkStart w:id="0" w:name="_GoBack"/>
      <w:bookmarkEnd w:id="0"/>
    </w:p>
    <w:p w:rsidR="00820259" w:rsidRPr="00820259" w:rsidRDefault="00820259" w:rsidP="008202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możliwość rozwoju osobistego</w:t>
      </w:r>
    </w:p>
    <w:p w:rsidR="00820259" w:rsidRDefault="00820259" w:rsidP="008202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szkolenia</w:t>
      </w:r>
    </w:p>
    <w:p w:rsidR="00AB001C" w:rsidRPr="00820259" w:rsidRDefault="00AB001C" w:rsidP="00AB001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ciekawe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środowisko pracy</w:t>
      </w: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niezbędne:</w:t>
      </w:r>
    </w:p>
    <w:p w:rsidR="00820259" w:rsidRPr="00820259" w:rsidRDefault="00820259" w:rsidP="008202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minimum wykształcenie wyższe (licencjat), preferowane bibliotekarskie</w:t>
      </w:r>
    </w:p>
    <w:p w:rsidR="00820259" w:rsidRPr="00820259" w:rsidRDefault="00820259" w:rsidP="008202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rozeznanie na rynku księgarskim</w:t>
      </w:r>
    </w:p>
    <w:p w:rsidR="00820259" w:rsidRPr="00820259" w:rsidRDefault="00820259" w:rsidP="008202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pełna zdolność do czynności prawnych oraz korzystanie z pełni praw publicznych</w:t>
      </w:r>
    </w:p>
    <w:p w:rsidR="00820259" w:rsidRPr="00820259" w:rsidRDefault="00820259" w:rsidP="008202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niekaralność za przestępstwa ścigane z oskarżenia publicznego lub umyślne przestępstwo skarbowe</w:t>
      </w:r>
    </w:p>
    <w:p w:rsidR="00820259" w:rsidRPr="00820259" w:rsidRDefault="00820259" w:rsidP="008202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stan zdrowia pozwalający na zatrudnienie na wyżej wymienionym stanowisku</w:t>
      </w:r>
    </w:p>
    <w:p w:rsidR="00820259" w:rsidRPr="00820259" w:rsidRDefault="00820259" w:rsidP="008202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dobra znajomość obsługi komputera, urządzeń biurowych</w:t>
      </w: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dodatkowe: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umiejętność prowadzenia działań animacyjnych dla różnych grup wiekowych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samodzielność i odpowiedzialność za powierzone zadania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umiejętność pracy w grupie oraz samodzielnej organizacji pracy własnej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łatwość nawiązywania kontaktu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skrupulatność, sumienność, zaangażowanie w rozwój biblioteki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kreatywność, silna motywacja do pracy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wysoka kultura osobista, komunikatywność</w:t>
      </w:r>
    </w:p>
    <w:p w:rsidR="00820259" w:rsidRPr="00820259" w:rsidRDefault="00820259" w:rsidP="008202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gotowość do stałego podnoszenia kwalifikacji</w:t>
      </w: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Zakres zadań wykonywanych na stanowisku: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organizacja i prowadzenie zajęć, warsztatów, imprez kulturalnych promujących literaturę, kulturę, naukę oraz aktywizujących środowisko lokalne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gromadzenie i udostępnianie zbiorów biblioteki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prowadzenie dokumentacji bibliotecznej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opracowywanie zbiorów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udzielanie informacji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skontrum księgozbioru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dbałość o stan powierzonego mienia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promowanie działań poprzez zamieszczanie informacji w środkach masowego przekazu (media, strona internetowa, Facebook</w:t>
      </w:r>
      <w:r w:rsidR="00AB00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Instagram, YouTube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820259" w:rsidRPr="00820259" w:rsidRDefault="00820259" w:rsidP="0082025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współpraca z lokalnymi instytucjami</w:t>
      </w: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dokumenty: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list motywacyjny z uzasadnieniem przystąpienia do naboru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życiorys (CV)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kopie świadectw pracy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kserokopie dokumentów potwierdzających wykształcenie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kserokopie innych dokumentów o posiadanych kwalifikacjach, uprawnieniach i umiejętnościach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posiadaniu zdolności do czynności prawnych oraz korzystaniu z pełni praw publicznych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oświadczenie, że kandydat/ka nie był/a skazany/a prawomocnym wyrokiem sądu za umyślne przestępstwo ścigane z oskarżenia publicznego lub umyślne przestępstwo skarbowe</w:t>
      </w:r>
    </w:p>
    <w:p w:rsidR="00820259" w:rsidRPr="00820259" w:rsidRDefault="00820259" w:rsidP="0082025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list motywacyjny i CV powinny być opatrzone klauzulą:  „</w:t>
      </w:r>
      <w:r w:rsidRPr="0082025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 na przetwarzanie moich danych osobowych zawartych w ofercie pracy dla potrzeb niezbędnych przy realizacji procesu rekrutacji zgodnie z ustawą z dnia 10 maja 2018 r. o ochronie danych osobowych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”</w:t>
      </w: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terminie i miejscu składania dokumentów:</w:t>
      </w:r>
    </w:p>
    <w:p w:rsidR="00820259" w:rsidRPr="00820259" w:rsidRDefault="00820259" w:rsidP="0082025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</w:t>
      </w:r>
      <w:r w:rsidR="00AB00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 dokumenty należy złożyć do 19 marca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2021 r. do godziny 15:00, pocztą (liczy się data wpływu</w:t>
      </w:r>
      <w:r w:rsidR="00AB00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biblioteki) lub osobiście w Gminnej Bibliotece Publicznej w Lesznowoli w siedzibie w Magdalence 05-506 ul. Lipowa 28, (I piętro).</w:t>
      </w:r>
    </w:p>
    <w:p w:rsidR="00820259" w:rsidRDefault="00820259" w:rsidP="0082025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Dokumenty należy przekazać w zamkniętej kopercie z dopiskiem „Nabór na stanowisko merytoryczne - bibliotekarz”. </w:t>
      </w:r>
    </w:p>
    <w:p w:rsidR="00AB001C" w:rsidRPr="00820259" w:rsidRDefault="00AB001C" w:rsidP="00AB001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Istnieje możliwość 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przesłania do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kumentów w formie elektronicznej (w jednym katalogu o nazwie „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Nabór na stanowisk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merytoryczne – bibliotekarz”), na </w:t>
      </w:r>
      <w:r w:rsidRPr="00AB00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hyperlink r:id="rId5" w:history="1">
        <w:r w:rsidRPr="00AB001C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pl-PL"/>
          </w:rPr>
          <w:t>dyrektor@bp-lesznowola.pl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19 marca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2021 r. do godziny 15:00</w:t>
      </w:r>
    </w:p>
    <w:p w:rsidR="00820259" w:rsidRPr="00820259" w:rsidRDefault="00820259" w:rsidP="0082025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Osoby, które spełniają wymagania formalne, zostaną powiadomione telefonicznie o terminie rozmowy kwalifikacyjnej.</w:t>
      </w:r>
    </w:p>
    <w:p w:rsidR="00820259" w:rsidRPr="00820259" w:rsidRDefault="00820259" w:rsidP="0082025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Dyrektor </w:t>
      </w:r>
      <w:r w:rsidR="00844F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Gminnej Biblioteki Publicznej w Lesznowoli </w:t>
      </w: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zastrzega sobie prawo do powiadomienia o zakwalifikowaniu do dalszych etapów naboru jedynie wybranych kandydatów, a także do niewyłonienia kandydatury do zatrudnienia.</w:t>
      </w:r>
    </w:p>
    <w:p w:rsidR="00820259" w:rsidRPr="00820259" w:rsidRDefault="00820259" w:rsidP="0082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00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Uwagi końcowe:</w:t>
      </w:r>
    </w:p>
    <w:p w:rsidR="00820259" w:rsidRPr="00820259" w:rsidRDefault="00820259" w:rsidP="0082025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Dostarczone dokumenty zostaną poddane formalnej analizie, przeprowadzonej przez komisję rekrutacyjną. W wyniku w/w analizy, zostanie wytypowana lista kandydatów, którzy spełniają wymagania formalne określone w ogłoszeniu. Wytypowani kandydaci zostaną powiadomieni telefonicznie o terminie i miejscu rozmowy kwalifikacyjnej.</w:t>
      </w:r>
    </w:p>
    <w:p w:rsidR="00820259" w:rsidRPr="00820259" w:rsidRDefault="00820259" w:rsidP="0082025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odrzucone, które nie zostaną odebrane w terminie 30 dni od zakończenia naboru, zostaną zniszczone.</w:t>
      </w:r>
    </w:p>
    <w:p w:rsidR="00D36DFC" w:rsidRPr="00AB001C" w:rsidRDefault="00820259" w:rsidP="00844F9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202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Informacja o wyniku naboru będzie umieszczona</w:t>
      </w:r>
      <w:r w:rsidR="00844F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na tablicy informacyjnej w Gminnej Bibliotece Publicznej w Lesznowoli z siedzibą w Magdalence ul. Lipowa 28 lub na stronie Bib</w:t>
      </w:r>
      <w:r w:rsidR="00DF7A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lioteki www.bp-lesznowola.pl</w:t>
      </w:r>
    </w:p>
    <w:sectPr w:rsidR="00D36DFC" w:rsidRPr="00AB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366"/>
    <w:multiLevelType w:val="multilevel"/>
    <w:tmpl w:val="603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71E0"/>
    <w:multiLevelType w:val="multilevel"/>
    <w:tmpl w:val="FC4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B7479"/>
    <w:multiLevelType w:val="multilevel"/>
    <w:tmpl w:val="081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10251"/>
    <w:multiLevelType w:val="multilevel"/>
    <w:tmpl w:val="26C8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771BF"/>
    <w:multiLevelType w:val="multilevel"/>
    <w:tmpl w:val="077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07F17"/>
    <w:multiLevelType w:val="multilevel"/>
    <w:tmpl w:val="D91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577FB"/>
    <w:multiLevelType w:val="multilevel"/>
    <w:tmpl w:val="429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9"/>
    <w:rsid w:val="00036482"/>
    <w:rsid w:val="001F150A"/>
    <w:rsid w:val="00820259"/>
    <w:rsid w:val="00844F91"/>
    <w:rsid w:val="00A71EA5"/>
    <w:rsid w:val="00A73F0D"/>
    <w:rsid w:val="00AB001C"/>
    <w:rsid w:val="00CA4278"/>
    <w:rsid w:val="00D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5AF"/>
  <w15:chartTrackingRefBased/>
  <w15:docId w15:val="{44964C01-7DAB-4233-8AC5-A0DCA77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0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bp-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Barańska</dc:creator>
  <cp:keywords/>
  <dc:description/>
  <cp:lastModifiedBy>Magdalena Barańska</cp:lastModifiedBy>
  <cp:revision>2</cp:revision>
  <cp:lastPrinted>2021-02-23T11:39:00Z</cp:lastPrinted>
  <dcterms:created xsi:type="dcterms:W3CDTF">2021-02-24T13:39:00Z</dcterms:created>
  <dcterms:modified xsi:type="dcterms:W3CDTF">2021-02-24T13:39:00Z</dcterms:modified>
</cp:coreProperties>
</file>