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1030F" w14:textId="57C41909" w:rsidR="00190E98" w:rsidRPr="00190E98" w:rsidRDefault="00190E98" w:rsidP="00190E9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90E9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B6275B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>2</w:t>
      </w:r>
      <w:r w:rsidRPr="00190E98">
        <w:rPr>
          <w:rFonts w:ascii="Calibri" w:eastAsia="Calibri" w:hAnsi="Calibri" w:cs="Calibri"/>
          <w:kern w:val="0"/>
          <w:sz w:val="20"/>
          <w:szCs w:val="20"/>
          <w:lang w:eastAsia="pl-PL"/>
          <w14:ligatures w14:val="none"/>
        </w:rPr>
        <w:t xml:space="preserve"> do </w:t>
      </w:r>
      <w:r w:rsidRPr="00190E9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Regulaminu udzielania</w:t>
      </w:r>
    </w:p>
    <w:p w14:paraId="069F0356" w14:textId="77777777" w:rsidR="00190E98" w:rsidRPr="00190E98" w:rsidRDefault="00190E98" w:rsidP="00190E9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90E9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zamówień w MPDM Sp. z o.o. w Mławie,</w:t>
      </w:r>
    </w:p>
    <w:p w14:paraId="1D4FA627" w14:textId="77777777" w:rsidR="00190E98" w:rsidRPr="00190E98" w:rsidRDefault="00190E98" w:rsidP="00190E98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190E9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których wartość nie przekracza kwoty</w:t>
      </w:r>
    </w:p>
    <w:p w14:paraId="13A5EA95" w14:textId="397DACAD" w:rsidR="00190E98" w:rsidRPr="00190E98" w:rsidRDefault="00190E98" w:rsidP="00190E98">
      <w:pPr>
        <w:spacing w:after="0" w:line="240" w:lineRule="auto"/>
        <w:jc w:val="right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190E9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1</w:t>
      </w:r>
      <w:r w:rsidR="00A149AF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7</w:t>
      </w:r>
      <w:r w:rsidRPr="00190E98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0 000 zł netto</w:t>
      </w:r>
    </w:p>
    <w:p w14:paraId="5F250362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9FFBBB7" w14:textId="77777777" w:rsidR="00190E98" w:rsidRPr="00190E98" w:rsidRDefault="00190E98" w:rsidP="00190E98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Informacja dla Wykonawców o przetwarzaniu danych osobowych</w:t>
      </w:r>
    </w:p>
    <w:p w14:paraId="52D131A6" w14:textId="77777777" w:rsidR="00190E98" w:rsidRPr="00190E98" w:rsidRDefault="00190E98" w:rsidP="00190E98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3E6A82CC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informujemy, że:</w:t>
      </w:r>
    </w:p>
    <w:p w14:paraId="1728AF9E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EE5FC45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1. Administratorem pozyskanych danych osobowych jest Mławskie Przedsiębiorstwo Drogowo Mostowe MPDM Sp. z o.o. adres siedziby: ul. Warszawska 25A, 06-500 Mława skr. p. 103, dane kontaktowe: Tel. 23/654 35 01, e-mail: mpdm@mlawa.pl</w:t>
      </w:r>
    </w:p>
    <w:p w14:paraId="280B9B90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2. W sprawach z zakresu ochrony danych osobowych możliwy jest kontakt z inspektorem ochrony danych, którym jest: Marek Woźniak , e-mail: iodo@markwikpoland.pl</w:t>
      </w:r>
    </w:p>
    <w:p w14:paraId="605BBB80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3. Niniejsze zasady obejmują następujące kategorie osób biorące udział w postępowaniu:</w:t>
      </w:r>
    </w:p>
    <w:p w14:paraId="3A3515B0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1) osoby fizyczne nieprowadzące działalności gospodarczej,</w:t>
      </w:r>
    </w:p>
    <w:p w14:paraId="218DC1E7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2) osoby fizyczne prowadzące działalność gospodarczą,</w:t>
      </w:r>
    </w:p>
    <w:p w14:paraId="565480E6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3) członkowie organu zarządzającego wykonawcy, będący osobami fizycznymi,</w:t>
      </w:r>
    </w:p>
    <w:p w14:paraId="02E1EA6C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4) pełnomocnicy wykonawców będący osobami fizycznymi.</w:t>
      </w:r>
    </w:p>
    <w:p w14:paraId="2FEAF62B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4. Każdorazowo podczas pozyskiwania danych osobowych zostaną Państwo poinformowani o celu, podstawie prawnej i okresie przetwarzania danych osobowych;</w:t>
      </w:r>
    </w:p>
    <w:p w14:paraId="63F2ADA8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5. Administrator nie planuje powierzać danych osobowych innym osobom fizycznym czy</w:t>
      </w:r>
    </w:p>
    <w:p w14:paraId="6FFCF54C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organizacjom a także nie zamierza przekazywać danych do państw trzecich ani do organizacji</w:t>
      </w:r>
    </w:p>
    <w:p w14:paraId="565B5AB2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międzynarodowych;</w:t>
      </w:r>
    </w:p>
    <w:p w14:paraId="09B342B2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6. Dane osobowe przetwarzane będą na podstawie Art. 6 ust. 1 lit. c RODO w celu związanym</w:t>
      </w:r>
    </w:p>
    <w:p w14:paraId="3D126CF3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z postępowaniem o udzielenie zamówienia do wartości 130 000 zł netto.</w:t>
      </w:r>
    </w:p>
    <w:p w14:paraId="06EA684B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7. Jeżeli ma zastosowanie, odbiorcami Państwa danych osobowych będą osoby lub podmioty, którym udostępniona zostanie dokumentacja postępowania w oparciu o art. 74 ust. 1 pkt 1 ustawy Pzp. </w:t>
      </w:r>
    </w:p>
    <w:p w14:paraId="69AFB9B2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8. Dane osobowe będą przechowywane, zgodnie z art. 434 ust. 1 ustawy Pzp, przez okres na jaki zawarta jest umowa, a jeżeli okres realizacji umowy będzie dłuższy - cały okres trwania umowy;</w:t>
      </w:r>
    </w:p>
    <w:p w14:paraId="1573C133" w14:textId="1D2D507D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9. W przypadku zamówień o wartości powyżej 1</w:t>
      </w:r>
      <w:r w:rsidR="009E43A5">
        <w:rPr>
          <w:rFonts w:ascii="Calibri" w:eastAsia="Calibri" w:hAnsi="Calibri" w:cs="Calibri"/>
          <w:kern w:val="0"/>
          <w:sz w:val="24"/>
          <w:szCs w:val="24"/>
          <w14:ligatures w14:val="none"/>
        </w:rPr>
        <w:t>7</w:t>
      </w: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0 000 zł, obowiązek podania danych osobowych bezpośrednio od Wykonawcy o osobie biorącej udział w postępowaniu o udzielenie zamówienia publicznego jako wykonawcy w myśl zasady jawności takiego postępowania jest wymogiem ustawowym określonym w przepisach ustawy Pzp, związanym z udziałem w postępowaniu o udzielenie zamówienia publicznego; konsekwencje niepodania określonych danych wynikają z ustawy Pzp;</w:t>
      </w:r>
    </w:p>
    <w:p w14:paraId="14C78BB6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10. W odniesieniu do Państwa danych osobowych decyzje nie będą podejmowane w sposób</w:t>
      </w:r>
    </w:p>
    <w:p w14:paraId="464771D9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zautomatyzowany, stosowanie do Art. 22 RODO;</w:t>
      </w:r>
    </w:p>
    <w:p w14:paraId="3DE77C88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11. posiadacie Państwo:</w:t>
      </w:r>
    </w:p>
    <w:p w14:paraId="74A13A0E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a) na podstawie Art. 15 RODO prawo dostępu do danych osobowych Państwa dotyczących;</w:t>
      </w:r>
    </w:p>
    <w:p w14:paraId="683D2451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b) na podstawie Art. 16 RODO prawo do sprostowania Państwa danych osobowych;</w:t>
      </w:r>
    </w:p>
    <w:p w14:paraId="0CA733BC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c) na podstawie Art. 18 RODO prawo żądania od administratora ograniczenia przetwarzania danych osobowych z zastrzeżeniem przypadków, o których mowa w Art. 18 ust. 2 RODO;</w:t>
      </w:r>
    </w:p>
    <w:p w14:paraId="057873E4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d) prawo do wniesienia skargi do Prezesa Urzędu Ochrony Danych Osobowych, gdy uznacie Państwo, że przetwarzanie danych osobowych Państwa dotyczących narusza przepisy RODO;</w:t>
      </w:r>
    </w:p>
    <w:p w14:paraId="790294F7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12. nie przysługuje Państwu:</w:t>
      </w:r>
    </w:p>
    <w:p w14:paraId="7319CF33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a) w związku z Art. 17 ust. 3 lit. b, d lub e RODO prawo do usunięcia danych osobowych;</w:t>
      </w:r>
    </w:p>
    <w:p w14:paraId="402EC0F4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b) prawo do przenoszenia danych osobowych, o którym mowa w Art. 20 RODO;</w:t>
      </w:r>
    </w:p>
    <w:p w14:paraId="5CAD19FE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c) na podstawie Art. 21 RODO prawo sprzeciwu, wobec przetwarzania danych osobowych, gdyż podstawą prawną przetwarzania Pani/Pana danych osobowych jest Art. 6 ust. 1 lit. c RODO.</w:t>
      </w:r>
    </w:p>
    <w:p w14:paraId="77CB1ECE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4669B681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Informacja Administratora:</w:t>
      </w:r>
    </w:p>
    <w:p w14:paraId="608B3B78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190E98">
        <w:rPr>
          <w:rFonts w:ascii="Calibri" w:eastAsia="Calibri" w:hAnsi="Calibri" w:cs="Calibri"/>
          <w:kern w:val="0"/>
          <w:sz w:val="24"/>
          <w:szCs w:val="24"/>
          <w14:ligatures w14:val="none"/>
        </w:rPr>
        <w:t>Administrator nie planuje przetwarzać zebranych danych do innych celów, niż powyżej wskazany.</w:t>
      </w:r>
    </w:p>
    <w:p w14:paraId="587544CE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5DD875A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3E9E4C7B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9E8DAC8" w14:textId="77777777" w:rsidR="00190E98" w:rsidRPr="00190E98" w:rsidRDefault="00190E98" w:rsidP="00190E98">
      <w:pPr>
        <w:spacing w:after="0"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4D7B96F" w14:textId="77777777" w:rsidR="00C426D1" w:rsidRDefault="00C426D1"/>
    <w:sectPr w:rsidR="00C42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E98"/>
    <w:rsid w:val="00190E98"/>
    <w:rsid w:val="0028170F"/>
    <w:rsid w:val="005E2AA0"/>
    <w:rsid w:val="00621CF9"/>
    <w:rsid w:val="00736E9E"/>
    <w:rsid w:val="007D4FC4"/>
    <w:rsid w:val="00823DCA"/>
    <w:rsid w:val="00874094"/>
    <w:rsid w:val="00923D12"/>
    <w:rsid w:val="009E43A5"/>
    <w:rsid w:val="00A149AF"/>
    <w:rsid w:val="00A428A0"/>
    <w:rsid w:val="00AA6A6B"/>
    <w:rsid w:val="00B6275B"/>
    <w:rsid w:val="00C426D1"/>
    <w:rsid w:val="00F9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06D92"/>
  <w15:chartTrackingRefBased/>
  <w15:docId w15:val="{209E10F4-9AFB-4BFF-9970-E8E56A56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0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0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0E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0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0E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0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0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0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0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0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0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0E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0E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0E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0E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0E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0E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0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0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0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0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0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0E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0E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0E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0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0E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0E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Plona</dc:creator>
  <cp:keywords/>
  <dc:description/>
  <cp:lastModifiedBy>Wioletta Żelik</cp:lastModifiedBy>
  <cp:revision>2</cp:revision>
  <dcterms:created xsi:type="dcterms:W3CDTF">2026-03-23T07:56:00Z</dcterms:created>
  <dcterms:modified xsi:type="dcterms:W3CDTF">2026-03-23T07:56:00Z</dcterms:modified>
</cp:coreProperties>
</file>