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5"/>
        <w:rPr>
          <w:rFonts w:ascii="Times New Roman"/>
          <w:sz w:val="2"/>
        </w:rPr>
      </w:pPr>
    </w:p>
    <w:tbl>
      <w:tblPr>
        <w:tblW w:w="0" w:type="auto"/>
        <w:jc w:val="left"/>
        <w:tblInd w:w="156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double" w:sz="6" w:space="0" w:color="000000"/>
          <w:insideV w:val="doub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30"/>
        <w:gridCol w:w="2865"/>
        <w:gridCol w:w="2833"/>
      </w:tblGrid>
      <w:tr>
        <w:trPr>
          <w:trHeight w:val="459" w:hRule="atLeast"/>
        </w:trPr>
        <w:tc>
          <w:tcPr>
            <w:tcW w:w="8595" w:type="dxa"/>
            <w:gridSpan w:val="2"/>
            <w:tcBorders>
              <w:bottom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1"/>
              <w:ind w:left="0"/>
              <w:rPr>
                <w:rFonts w:ascii="Times New Roman"/>
                <w:sz w:val="18"/>
              </w:rPr>
            </w:pPr>
          </w:p>
          <w:p>
            <w:pPr>
              <w:pStyle w:val="TableParagraph"/>
              <w:spacing w:before="0"/>
              <w:ind w:left="81"/>
              <w:rPr>
                <w:b/>
                <w:sz w:val="18"/>
              </w:rPr>
            </w:pPr>
            <w:r>
              <w:rPr>
                <w:b/>
                <w:sz w:val="18"/>
              </w:rPr>
              <w:t>MINISTERSTWO</w:t>
            </w:r>
            <w:r>
              <w:rPr>
                <w:b/>
                <w:spacing w:val="-7"/>
                <w:sz w:val="18"/>
              </w:rPr>
              <w:t> </w:t>
            </w:r>
            <w:r>
              <w:rPr>
                <w:b/>
                <w:sz w:val="18"/>
              </w:rPr>
              <w:t>FUNDUSZY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POLITYKI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REGIONALNEJ</w:t>
            </w:r>
          </w:p>
        </w:tc>
        <w:tc>
          <w:tcPr>
            <w:tcW w:w="283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20" w:lineRule="exact" w:before="0"/>
              <w:ind w:left="0" w:right="54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ul. Wspólna 2/4, 00-</w:t>
            </w:r>
            <w:r>
              <w:rPr>
                <w:rFonts w:ascii="Times New Roman" w:hAnsi="Times New Roman"/>
                <w:spacing w:val="-5"/>
                <w:sz w:val="20"/>
              </w:rPr>
              <w:t>926</w:t>
            </w:r>
          </w:p>
          <w:p>
            <w:pPr>
              <w:pStyle w:val="TableParagraph"/>
              <w:spacing w:line="220" w:lineRule="exact" w:before="0"/>
              <w:ind w:left="0" w:right="54"/>
              <w:jc w:val="right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2"/>
                <w:sz w:val="20"/>
              </w:rPr>
              <w:t>Warszawa</w:t>
            </w:r>
          </w:p>
        </w:tc>
      </w:tr>
      <w:tr>
        <w:trPr>
          <w:trHeight w:val="1522" w:hRule="atLeast"/>
        </w:trPr>
        <w:tc>
          <w:tcPr>
            <w:tcW w:w="5730" w:type="dxa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before="70"/>
              <w:ind w:left="71"/>
              <w:rPr>
                <w:sz w:val="18"/>
              </w:rPr>
            </w:pPr>
            <w:r>
              <w:rPr>
                <w:sz w:val="18"/>
              </w:rPr>
              <w:t>Nazwa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adres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podmiotu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publicznego</w:t>
            </w:r>
          </w:p>
          <w:p>
            <w:pPr>
              <w:pStyle w:val="TableParagraph"/>
              <w:spacing w:before="48"/>
              <w:ind w:left="51"/>
              <w:rPr>
                <w:b/>
                <w:sz w:val="20"/>
              </w:rPr>
            </w:pPr>
            <w:r>
              <w:rPr>
                <w:b/>
                <w:sz w:val="20"/>
              </w:rPr>
              <w:t>Przedszkole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nr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3,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09-100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Płonsk,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ul.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Wolności</w:t>
            </w:r>
            <w:r>
              <w:rPr>
                <w:b/>
                <w:spacing w:val="-5"/>
                <w:sz w:val="20"/>
              </w:rPr>
              <w:t> 18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92" w:lineRule="auto" w:before="143"/>
              <w:ind w:left="196" w:right="214" w:firstLine="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Raport o stanie zapewniania</w:t>
            </w:r>
            <w:r>
              <w:rPr>
                <w:b/>
                <w:spacing w:val="-14"/>
                <w:sz w:val="20"/>
              </w:rPr>
              <w:t> </w:t>
            </w:r>
            <w:r>
              <w:rPr>
                <w:b/>
                <w:sz w:val="20"/>
              </w:rPr>
              <w:t>dostępności podmiotu publicznego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20"/>
              <w:ind w:left="51"/>
              <w:rPr>
                <w:sz w:val="18"/>
              </w:rPr>
            </w:pPr>
            <w:r>
              <w:rPr>
                <w:sz w:val="18"/>
              </w:rPr>
              <w:t>Portal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sprawozdawczy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5"/>
                <w:sz w:val="18"/>
              </w:rPr>
              <w:t>GUS</w:t>
            </w:r>
          </w:p>
          <w:p>
            <w:pPr>
              <w:pStyle w:val="TableParagraph"/>
              <w:spacing w:before="45"/>
              <w:ind w:left="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portal.stat.gov.pl</w:t>
            </w:r>
          </w:p>
          <w:p>
            <w:pPr>
              <w:pStyle w:val="TableParagraph"/>
              <w:spacing w:before="9"/>
              <w:ind w:left="0"/>
              <w:rPr>
                <w:rFonts w:ascii="Times New Roman"/>
                <w:sz w:val="25"/>
              </w:rPr>
            </w:pPr>
          </w:p>
          <w:p>
            <w:pPr>
              <w:pStyle w:val="TableParagraph"/>
              <w:spacing w:before="0"/>
              <w:ind w:left="51"/>
              <w:rPr>
                <w:sz w:val="18"/>
              </w:rPr>
            </w:pPr>
            <w:r>
              <w:rPr>
                <w:sz w:val="18"/>
              </w:rPr>
              <w:t>Urząd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Statystyczny</w:t>
            </w:r>
          </w:p>
          <w:p>
            <w:pPr>
              <w:pStyle w:val="TableParagraph"/>
              <w:spacing w:line="250" w:lineRule="atLeast" w:before="2"/>
              <w:ind w:left="51" w:right="736"/>
              <w:rPr>
                <w:sz w:val="18"/>
              </w:rPr>
            </w:pPr>
            <w:r>
              <w:rPr>
                <w:sz w:val="18"/>
              </w:rPr>
              <w:t>ul.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St.</w:t>
            </w:r>
            <w:r>
              <w:rPr>
                <w:spacing w:val="-12"/>
                <w:sz w:val="18"/>
              </w:rPr>
              <w:t> </w:t>
            </w:r>
            <w:r>
              <w:rPr>
                <w:sz w:val="18"/>
              </w:rPr>
              <w:t>Leszczyńskiego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48 20-068 Lublin</w:t>
            </w:r>
          </w:p>
        </w:tc>
      </w:tr>
      <w:tr>
        <w:trPr>
          <w:trHeight w:val="643" w:hRule="atLeast"/>
        </w:trPr>
        <w:tc>
          <w:tcPr>
            <w:tcW w:w="5730" w:type="dxa"/>
            <w:tcBorders>
              <w:top w:val="single" w:sz="18" w:space="0" w:color="000000"/>
              <w:right w:val="single" w:sz="6" w:space="0" w:color="000000"/>
            </w:tcBorders>
          </w:tcPr>
          <w:p>
            <w:pPr>
              <w:pStyle w:val="TableParagraph"/>
              <w:spacing w:before="100"/>
              <w:ind w:left="101"/>
              <w:rPr>
                <w:sz w:val="18"/>
              </w:rPr>
            </w:pPr>
            <w:r>
              <w:rPr>
                <w:sz w:val="18"/>
              </w:rPr>
              <w:t>Numer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identyfikacyjny</w:t>
            </w:r>
          </w:p>
          <w:p>
            <w:pPr>
              <w:pStyle w:val="TableParagraph"/>
              <w:tabs>
                <w:tab w:pos="4440" w:val="right" w:leader="none"/>
              </w:tabs>
              <w:spacing w:before="16"/>
              <w:ind w:left="101"/>
              <w:rPr>
                <w:b/>
                <w:sz w:val="20"/>
              </w:rPr>
            </w:pPr>
            <w:r>
              <w:rPr>
                <w:spacing w:val="-2"/>
                <w:sz w:val="18"/>
              </w:rPr>
              <w:t>REGON</w:t>
            </w:r>
            <w:r>
              <w:rPr>
                <w:rFonts w:ascii="Times New Roman"/>
                <w:sz w:val="18"/>
              </w:rPr>
              <w:tab/>
            </w:r>
            <w:r>
              <w:rPr>
                <w:b/>
                <w:spacing w:val="-2"/>
                <w:position w:val="1"/>
                <w:sz w:val="20"/>
              </w:rPr>
              <w:t>13050104600000</w:t>
            </w:r>
          </w:p>
        </w:tc>
        <w:tc>
          <w:tcPr>
            <w:tcW w:w="286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40"/>
              <w:ind w:left="364"/>
              <w:rPr>
                <w:b/>
                <w:sz w:val="18"/>
              </w:rPr>
            </w:pPr>
            <w:r>
              <w:rPr>
                <w:b/>
                <w:sz w:val="18"/>
              </w:rPr>
              <w:t>Stan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w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dniu</w:t>
            </w:r>
            <w:r>
              <w:rPr>
                <w:b/>
                <w:spacing w:val="-5"/>
                <w:sz w:val="18"/>
              </w:rPr>
              <w:t> </w:t>
            </w:r>
            <w:r>
              <w:rPr>
                <w:b/>
                <w:sz w:val="18"/>
              </w:rPr>
              <w:t>01.01.2021</w:t>
            </w:r>
            <w:r>
              <w:rPr>
                <w:b/>
                <w:spacing w:val="-4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r.</w:t>
            </w:r>
          </w:p>
        </w:tc>
        <w:tc>
          <w:tcPr>
            <w:tcW w:w="283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85"/>
              <w:ind w:left="51"/>
              <w:rPr>
                <w:sz w:val="18"/>
              </w:rPr>
            </w:pPr>
            <w:r>
              <w:rPr>
                <w:sz w:val="18"/>
              </w:rPr>
              <w:t>Termin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przekazania:</w:t>
            </w:r>
          </w:p>
          <w:p>
            <w:pPr>
              <w:pStyle w:val="TableParagraph"/>
              <w:spacing w:before="45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do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z w:val="18"/>
              </w:rPr>
              <w:t>31.03.2021</w:t>
            </w:r>
            <w:r>
              <w:rPr>
                <w:b/>
                <w:spacing w:val="-6"/>
                <w:sz w:val="18"/>
              </w:rPr>
              <w:t> </w:t>
            </w:r>
            <w:r>
              <w:rPr>
                <w:b/>
                <w:spacing w:val="-5"/>
                <w:sz w:val="18"/>
              </w:rPr>
              <w:t>r.</w:t>
            </w:r>
          </w:p>
        </w:tc>
      </w:tr>
    </w:tbl>
    <w:p>
      <w:pPr>
        <w:spacing w:line="292" w:lineRule="auto" w:before="152"/>
        <w:ind w:left="214" w:right="0" w:firstLine="0"/>
        <w:jc w:val="left"/>
        <w:rPr>
          <w:b/>
          <w:sz w:val="16"/>
        </w:rPr>
      </w:pPr>
      <w:r>
        <w:rPr>
          <w:b/>
          <w:sz w:val="16"/>
        </w:rPr>
        <w:t>Obowiązek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przekazania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danych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wynika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z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art.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11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ust.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1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ustawy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z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dnia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19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lipca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2019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r.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o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zapewnianiu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dostępności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osobom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ze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szczególnymi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potrzebami (Dz.U. 2019 poz. 1696, z późn. zm.).</w:t>
      </w:r>
    </w:p>
    <w:p>
      <w:pPr>
        <w:pStyle w:val="BodyText"/>
        <w:spacing w:before="10"/>
        <w:rPr>
          <w:b/>
          <w:sz w:val="17"/>
        </w:rPr>
      </w:pPr>
    </w:p>
    <w:p>
      <w:pPr>
        <w:spacing w:before="0"/>
        <w:ind w:left="216" w:right="0" w:firstLine="0"/>
        <w:jc w:val="left"/>
        <w:rPr>
          <w:b/>
          <w:sz w:val="20"/>
        </w:rPr>
      </w:pPr>
      <w:r>
        <w:rPr>
          <w:b/>
          <w:sz w:val="20"/>
        </w:rPr>
        <w:t>Dane</w:t>
      </w:r>
      <w:r>
        <w:rPr>
          <w:b/>
          <w:spacing w:val="-4"/>
          <w:sz w:val="20"/>
        </w:rPr>
        <w:t> </w:t>
      </w:r>
      <w:r>
        <w:rPr>
          <w:b/>
          <w:spacing w:val="-2"/>
          <w:sz w:val="20"/>
        </w:rPr>
        <w:t>kontaktowe</w:t>
      </w:r>
    </w:p>
    <w:p>
      <w:pPr>
        <w:pStyle w:val="BodyText"/>
        <w:spacing w:before="2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28"/>
        <w:gridCol w:w="8940"/>
      </w:tblGrid>
      <w:tr>
        <w:trPr>
          <w:trHeight w:val="293" w:hRule="atLeast"/>
        </w:trPr>
        <w:tc>
          <w:tcPr>
            <w:tcW w:w="2528" w:type="dxa"/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w w:val="105"/>
                <w:sz w:val="16"/>
              </w:rPr>
              <w:t>E-mail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sekretariatu</w:t>
            </w:r>
            <w:r>
              <w:rPr>
                <w:spacing w:val="-10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podmiotu</w:t>
            </w:r>
          </w:p>
        </w:tc>
        <w:tc>
          <w:tcPr>
            <w:tcW w:w="8940" w:type="dxa"/>
            <w:tcBorders>
              <w:right w:val="nil"/>
            </w:tcBorders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hyperlink r:id="rId6">
              <w:r>
                <w:rPr>
                  <w:spacing w:val="-2"/>
                  <w:w w:val="105"/>
                  <w:sz w:val="16"/>
                </w:rPr>
                <w:t>przedszkole3@plonsk.pl</w:t>
              </w:r>
            </w:hyperlink>
          </w:p>
        </w:tc>
      </w:tr>
      <w:tr>
        <w:trPr>
          <w:trHeight w:val="526" w:hRule="atLeast"/>
        </w:trPr>
        <w:tc>
          <w:tcPr>
            <w:tcW w:w="2528" w:type="dxa"/>
          </w:tcPr>
          <w:p>
            <w:pPr>
              <w:pStyle w:val="TableParagraph"/>
              <w:spacing w:line="230" w:lineRule="atLeast" w:before="18"/>
              <w:ind w:left="42" w:right="163"/>
              <w:rPr>
                <w:sz w:val="16"/>
              </w:rPr>
            </w:pPr>
            <w:r>
              <w:rPr>
                <w:w w:val="105"/>
                <w:sz w:val="16"/>
              </w:rPr>
              <w:t>E-mail</w:t>
            </w:r>
            <w:r>
              <w:rPr>
                <w:spacing w:val="-14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kontaktowy</w:t>
            </w:r>
            <w:r>
              <w:rPr>
                <w:spacing w:val="-12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osoby,</w:t>
            </w:r>
            <w:r>
              <w:rPr>
                <w:spacing w:val="-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która wypełniła formularz</w:t>
            </w:r>
          </w:p>
        </w:tc>
        <w:tc>
          <w:tcPr>
            <w:tcW w:w="8940" w:type="dxa"/>
            <w:tcBorders>
              <w:right w:val="nil"/>
            </w:tcBorders>
          </w:tcPr>
          <w:p>
            <w:pPr>
              <w:pStyle w:val="TableParagraph"/>
              <w:spacing w:before="8"/>
              <w:ind w:left="0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2"/>
              <w:rPr>
                <w:sz w:val="16"/>
              </w:rPr>
            </w:pPr>
            <w:hyperlink r:id="rId6">
              <w:r>
                <w:rPr>
                  <w:spacing w:val="-2"/>
                  <w:w w:val="105"/>
                  <w:sz w:val="16"/>
                </w:rPr>
                <w:t>przedszkole3@plonsk.pl</w:t>
              </w:r>
            </w:hyperlink>
          </w:p>
        </w:tc>
      </w:tr>
      <w:tr>
        <w:trPr>
          <w:trHeight w:val="293" w:hRule="atLeast"/>
        </w:trPr>
        <w:tc>
          <w:tcPr>
            <w:tcW w:w="2528" w:type="dxa"/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Telefon</w:t>
            </w:r>
            <w:r>
              <w:rPr>
                <w:spacing w:val="1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kontaktowy</w:t>
            </w:r>
          </w:p>
        </w:tc>
        <w:tc>
          <w:tcPr>
            <w:tcW w:w="8940" w:type="dxa"/>
            <w:tcBorders>
              <w:right w:val="nil"/>
            </w:tcBorders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236622610</w:t>
            </w:r>
          </w:p>
        </w:tc>
      </w:tr>
      <w:tr>
        <w:trPr>
          <w:trHeight w:val="293" w:hRule="atLeast"/>
        </w:trPr>
        <w:tc>
          <w:tcPr>
            <w:tcW w:w="2528" w:type="dxa"/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Data</w:t>
            </w:r>
          </w:p>
        </w:tc>
        <w:tc>
          <w:tcPr>
            <w:tcW w:w="8940" w:type="dxa"/>
            <w:tcBorders>
              <w:right w:val="nil"/>
            </w:tcBorders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sz w:val="16"/>
              </w:rPr>
              <w:t>2021-02-</w:t>
            </w:r>
            <w:r>
              <w:rPr>
                <w:spacing w:val="-5"/>
                <w:sz w:val="16"/>
              </w:rPr>
              <w:t>16</w:t>
            </w:r>
          </w:p>
        </w:tc>
      </w:tr>
      <w:tr>
        <w:trPr>
          <w:trHeight w:val="293" w:hRule="atLeast"/>
        </w:trPr>
        <w:tc>
          <w:tcPr>
            <w:tcW w:w="2528" w:type="dxa"/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Miejscowość</w:t>
            </w:r>
          </w:p>
        </w:tc>
        <w:tc>
          <w:tcPr>
            <w:tcW w:w="8940" w:type="dxa"/>
            <w:tcBorders>
              <w:right w:val="nil"/>
            </w:tcBorders>
          </w:tcPr>
          <w:p>
            <w:pPr>
              <w:pStyle w:val="TableParagraph"/>
              <w:spacing w:before="64"/>
              <w:ind w:left="42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Płońsk</w:t>
            </w:r>
          </w:p>
        </w:tc>
      </w:tr>
    </w:tbl>
    <w:p>
      <w:pPr>
        <w:pStyle w:val="BodyText"/>
        <w:spacing w:before="9" w:after="1"/>
        <w:rPr>
          <w:b/>
          <w:sz w:val="8"/>
        </w:rPr>
      </w:pP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02"/>
        <w:gridCol w:w="8265"/>
      </w:tblGrid>
      <w:tr>
        <w:trPr>
          <w:trHeight w:val="340" w:hRule="atLeast"/>
        </w:trPr>
        <w:tc>
          <w:tcPr>
            <w:tcW w:w="11467" w:type="dxa"/>
            <w:gridSpan w:val="2"/>
            <w:tcBorders>
              <w:right w:val="nil"/>
            </w:tcBorders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Lokalizacja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siedziby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podmiotu</w:t>
            </w:r>
          </w:p>
        </w:tc>
      </w:tr>
      <w:tr>
        <w:trPr>
          <w:trHeight w:val="340" w:hRule="atLeast"/>
        </w:trPr>
        <w:tc>
          <w:tcPr>
            <w:tcW w:w="320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Województwo</w:t>
            </w:r>
          </w:p>
        </w:tc>
        <w:tc>
          <w:tcPr>
            <w:tcW w:w="8265" w:type="dxa"/>
            <w:tcBorders>
              <w:right w:val="nil"/>
            </w:tcBorders>
          </w:tcPr>
          <w:p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WOJ.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MAZOWIECKIE</w:t>
            </w:r>
          </w:p>
        </w:tc>
      </w:tr>
      <w:tr>
        <w:trPr>
          <w:trHeight w:val="340" w:hRule="atLeast"/>
        </w:trPr>
        <w:tc>
          <w:tcPr>
            <w:tcW w:w="320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Powiat</w:t>
            </w:r>
          </w:p>
        </w:tc>
        <w:tc>
          <w:tcPr>
            <w:tcW w:w="8265" w:type="dxa"/>
            <w:tcBorders>
              <w:right w:val="nil"/>
            </w:tcBorders>
          </w:tcPr>
          <w:p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Powiat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płoński</w:t>
            </w:r>
          </w:p>
        </w:tc>
      </w:tr>
      <w:tr>
        <w:trPr>
          <w:trHeight w:val="340" w:hRule="atLeast"/>
        </w:trPr>
        <w:tc>
          <w:tcPr>
            <w:tcW w:w="3202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pacing w:val="-2"/>
                <w:sz w:val="20"/>
              </w:rPr>
              <w:t>Gmina</w:t>
            </w:r>
          </w:p>
        </w:tc>
        <w:tc>
          <w:tcPr>
            <w:tcW w:w="8265" w:type="dxa"/>
            <w:tcBorders>
              <w:right w:val="nil"/>
            </w:tcBorders>
          </w:tcPr>
          <w:p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Płońsk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(gmina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miejska)</w:t>
            </w:r>
          </w:p>
        </w:tc>
      </w:tr>
      <w:tr>
        <w:trPr>
          <w:trHeight w:val="620" w:hRule="atLeast"/>
        </w:trPr>
        <w:tc>
          <w:tcPr>
            <w:tcW w:w="11467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280" w:lineRule="atLeas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Podmiot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zobowiązany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złożenia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raportu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stanie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dostępności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na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podstawie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art.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11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ust.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4.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ustawy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o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z w:val="20"/>
              </w:rPr>
              <w:t>zapewnianiu dostępności osobom ze szczególnymi potrzebami (UzD) do:</w:t>
            </w:r>
          </w:p>
        </w:tc>
      </w:tr>
      <w:tr>
        <w:trPr>
          <w:trHeight w:val="1079" w:hRule="atLeast"/>
        </w:trPr>
        <w:tc>
          <w:tcPr>
            <w:tcW w:w="11467" w:type="dxa"/>
            <w:gridSpan w:val="2"/>
            <w:tcBorders>
              <w:right w:val="nil"/>
            </w:tcBorders>
          </w:tcPr>
          <w:p>
            <w:pPr>
              <w:pStyle w:val="TableParagraph"/>
              <w:tabs>
                <w:tab w:pos="581" w:val="left" w:leader="none"/>
              </w:tabs>
              <w:spacing w:line="355" w:lineRule="auto" w:before="93"/>
              <w:ind w:left="282" w:right="5919" w:firstLine="22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 1)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ministra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właściwego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spraw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rozwoju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regionalnego [ X ] 2) wojewody</w:t>
            </w:r>
          </w:p>
          <w:p>
            <w:pPr>
              <w:pStyle w:val="TableParagraph"/>
              <w:tabs>
                <w:tab w:pos="581" w:val="left" w:leader="none"/>
              </w:tabs>
              <w:spacing w:line="229" w:lineRule="exact" w:before="0"/>
              <w:ind w:left="304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3)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nie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dotyczy</w:t>
            </w:r>
          </w:p>
        </w:tc>
      </w:tr>
      <w:tr>
        <w:trPr>
          <w:trHeight w:val="340" w:hRule="atLeast"/>
        </w:trPr>
        <w:tc>
          <w:tcPr>
            <w:tcW w:w="11467" w:type="dxa"/>
            <w:gridSpan w:val="2"/>
            <w:tcBorders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przypadku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wskazania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odpowiedzi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„nie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dotyczy”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prosimy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podanie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wyjaśnień:</w:t>
            </w:r>
          </w:p>
        </w:tc>
      </w:tr>
      <w:tr>
        <w:trPr>
          <w:trHeight w:val="340" w:hRule="atLeast"/>
        </w:trPr>
        <w:tc>
          <w:tcPr>
            <w:tcW w:w="11467" w:type="dxa"/>
            <w:gridSpan w:val="2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spacing w:before="134" w:after="17"/>
        <w:ind w:left="216" w:right="0" w:firstLine="0"/>
        <w:jc w:val="left"/>
        <w:rPr>
          <w:b/>
          <w:sz w:val="20"/>
        </w:rPr>
      </w:pPr>
      <w:r>
        <w:rPr>
          <w:b/>
          <w:sz w:val="20"/>
        </w:rPr>
        <w:t>Dział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1.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Dostępność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architektoniczna</w:t>
      </w: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68"/>
        <w:gridCol w:w="3999"/>
      </w:tblGrid>
      <w:tr>
        <w:trPr>
          <w:trHeight w:val="620" w:hRule="atLeast"/>
        </w:trPr>
        <w:tc>
          <w:tcPr>
            <w:tcW w:w="7468" w:type="dxa"/>
          </w:tcPr>
          <w:p>
            <w:pPr>
              <w:pStyle w:val="TableParagraph"/>
              <w:spacing w:line="280" w:lineRule="atLeas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Liczba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budynków,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których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podmiot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prowadzi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podstawową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działalność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i/lub obsługę interesantów: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ind w:left="44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1360" w:hRule="atLeast"/>
        </w:trPr>
        <w:tc>
          <w:tcPr>
            <w:tcW w:w="7468" w:type="dxa"/>
          </w:tcPr>
          <w:p>
            <w:pPr>
              <w:pStyle w:val="TableParagraph"/>
              <w:spacing w:line="2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Czy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podmiot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zapewnia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tym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budynku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(tych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budynkach)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wolne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z w:val="20"/>
              </w:rPr>
              <w:t>barier poziome i pionowe przestrzenie komunikacyjne ?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tabs>
                <w:tab w:pos="581" w:val="left" w:leader="none"/>
              </w:tabs>
              <w:spacing w:before="93"/>
              <w:ind w:left="305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TAK</w:t>
            </w:r>
          </w:p>
          <w:p>
            <w:pPr>
              <w:pStyle w:val="TableParagraph"/>
              <w:spacing w:before="110"/>
              <w:ind w:left="282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NIE</w:t>
            </w:r>
          </w:p>
          <w:p>
            <w:pPr>
              <w:pStyle w:val="TableParagraph"/>
              <w:tabs>
                <w:tab w:pos="581" w:val="left" w:leader="none"/>
              </w:tabs>
              <w:spacing w:line="292" w:lineRule="auto" w:before="110"/>
              <w:ind w:left="697" w:right="342" w:hanging="393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budynków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 </w:t>
            </w:r>
            <w:r>
              <w:rPr>
                <w:spacing w:val="-4"/>
                <w:sz w:val="20"/>
              </w:rPr>
              <w:t>nie</w:t>
            </w:r>
          </w:p>
        </w:tc>
      </w:tr>
      <w:tr>
        <w:trPr>
          <w:trHeight w:val="899" w:hRule="atLeast"/>
        </w:trPr>
        <w:tc>
          <w:tcPr>
            <w:tcW w:w="7468" w:type="dxa"/>
          </w:tcPr>
          <w:p>
            <w:pPr>
              <w:pStyle w:val="TableParagraph"/>
              <w:spacing w:line="280" w:lineRule="atLeast" w:before="13"/>
              <w:rPr>
                <w:sz w:val="20"/>
              </w:rPr>
            </w:pPr>
            <w:r>
              <w:rPr>
                <w:sz w:val="20"/>
              </w:rPr>
              <w:t>W przypadku odpowiedzi „W części budynków tak, w części nie” – prosimy o podanie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liczby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budynków,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których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podmiot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zapewnia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wolne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barier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poziome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i pionowe przestrzenie komunikacyjne: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900" w:hRule="atLeast"/>
        </w:trPr>
        <w:tc>
          <w:tcPr>
            <w:tcW w:w="7468" w:type="dxa"/>
          </w:tcPr>
          <w:p>
            <w:pPr>
              <w:pStyle w:val="TableParagraph"/>
              <w:spacing w:line="280" w:lineRule="atLeas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2. Czy podmiot zastosował w tym budynku (tych budynkach) rozwiązania architektoniczne,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środki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techniczne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posiada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zainstalowane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z w:val="20"/>
              </w:rPr>
              <w:t>urządzenia, które umożliwiają dostęp do wszystkich pomieszczeń, z wyłączeniem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tabs>
                <w:tab w:pos="581" w:val="left" w:leader="none"/>
              </w:tabs>
              <w:spacing w:before="93"/>
              <w:ind w:left="305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TAK</w:t>
            </w:r>
          </w:p>
          <w:p>
            <w:pPr>
              <w:pStyle w:val="TableParagraph"/>
              <w:spacing w:before="110"/>
              <w:ind w:left="282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NIE</w:t>
            </w:r>
          </w:p>
        </w:tc>
      </w:tr>
    </w:tbl>
    <w:p>
      <w:pPr>
        <w:spacing w:after="0"/>
        <w:rPr>
          <w:sz w:val="20"/>
        </w:rPr>
        <w:sectPr>
          <w:footerReference w:type="default" r:id="rId5"/>
          <w:type w:val="continuous"/>
          <w:pgSz w:w="12230" w:h="15830"/>
          <w:pgMar w:footer="594" w:header="0" w:top="820" w:bottom="780" w:left="280" w:right="240"/>
          <w:pgNumType w:start="1"/>
        </w:sectPr>
      </w:pP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68"/>
        <w:gridCol w:w="3999"/>
      </w:tblGrid>
      <w:tr>
        <w:trPr>
          <w:trHeight w:val="680" w:hRule="atLeast"/>
        </w:trPr>
        <w:tc>
          <w:tcPr>
            <w:tcW w:w="7468" w:type="dxa"/>
          </w:tcPr>
          <w:p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pomieszczeń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technicznych?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tabs>
                <w:tab w:pos="581" w:val="left" w:leader="none"/>
              </w:tabs>
              <w:spacing w:line="292" w:lineRule="auto" w:before="93"/>
              <w:ind w:left="697" w:right="342" w:hanging="393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budynków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 </w:t>
            </w:r>
            <w:r>
              <w:rPr>
                <w:spacing w:val="-4"/>
                <w:sz w:val="20"/>
              </w:rPr>
              <w:t>nie</w:t>
            </w:r>
          </w:p>
        </w:tc>
      </w:tr>
      <w:tr>
        <w:trPr>
          <w:trHeight w:val="900" w:hRule="atLeast"/>
        </w:trPr>
        <w:tc>
          <w:tcPr>
            <w:tcW w:w="7468" w:type="dxa"/>
          </w:tcPr>
          <w:p>
            <w:pPr>
              <w:pStyle w:val="TableParagraph"/>
              <w:spacing w:line="280" w:lineRule="atLeast" w:before="13"/>
              <w:rPr>
                <w:sz w:val="20"/>
              </w:rPr>
            </w:pPr>
            <w:r>
              <w:rPr>
                <w:sz w:val="20"/>
              </w:rPr>
              <w:t>W przypadku odpowiedzi „W części budynków tak, w części nie” – prosimy o podanie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liczby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budynków,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podmiot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umożliwia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dostęp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wszystkich pomieszczeń, z wyłączeniem pomieszczeń technicznych: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59" w:hRule="atLeast"/>
        </w:trPr>
        <w:tc>
          <w:tcPr>
            <w:tcW w:w="7468" w:type="dxa"/>
          </w:tcPr>
          <w:p>
            <w:pPr>
              <w:pStyle w:val="TableParagraph"/>
              <w:spacing w:line="292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3. Czy podmiot zapewnia w tym budynku (tych budynkach) informację na temat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rozkładu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pomieszczeń,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najmniej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w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sposób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wizualny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dotykowy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lub </w:t>
            </w:r>
            <w:r>
              <w:rPr>
                <w:b/>
                <w:spacing w:val="-2"/>
                <w:sz w:val="20"/>
              </w:rPr>
              <w:t>głosowy?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93"/>
              <w:ind w:left="282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TAK</w:t>
            </w:r>
          </w:p>
          <w:p>
            <w:pPr>
              <w:pStyle w:val="TableParagraph"/>
              <w:tabs>
                <w:tab w:pos="581" w:val="left" w:leader="none"/>
              </w:tabs>
              <w:spacing w:before="110"/>
              <w:ind w:left="305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NIE</w:t>
            </w:r>
          </w:p>
          <w:p>
            <w:pPr>
              <w:pStyle w:val="TableParagraph"/>
              <w:tabs>
                <w:tab w:pos="581" w:val="left" w:leader="none"/>
              </w:tabs>
              <w:spacing w:line="292" w:lineRule="auto" w:before="110"/>
              <w:ind w:left="697" w:right="342" w:hanging="393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budynków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 </w:t>
            </w:r>
            <w:r>
              <w:rPr>
                <w:spacing w:val="-4"/>
                <w:sz w:val="20"/>
              </w:rPr>
              <w:t>nie</w:t>
            </w:r>
          </w:p>
        </w:tc>
      </w:tr>
      <w:tr>
        <w:trPr>
          <w:trHeight w:val="900" w:hRule="atLeast"/>
        </w:trPr>
        <w:tc>
          <w:tcPr>
            <w:tcW w:w="7468" w:type="dxa"/>
          </w:tcPr>
          <w:p>
            <w:pPr>
              <w:pStyle w:val="TableParagraph"/>
              <w:spacing w:line="280" w:lineRule="atLeast" w:before="13"/>
              <w:ind w:right="72"/>
              <w:rPr>
                <w:sz w:val="20"/>
              </w:rPr>
            </w:pPr>
            <w:r>
              <w:rPr>
                <w:sz w:val="20"/>
              </w:rPr>
              <w:t>W przypadku odpowiedzi „W części budynków tak, w części nie” – prosimy o podanie liczby budynków, w których podmiot zapewnia informację na temat rozkładu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pomieszczeń,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najmniej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sposób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wizualny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dotykowy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lub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głosowy: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59" w:hRule="atLeast"/>
        </w:trPr>
        <w:tc>
          <w:tcPr>
            <w:tcW w:w="7468" w:type="dxa"/>
          </w:tcPr>
          <w:p>
            <w:pPr>
              <w:pStyle w:val="TableParagraph"/>
              <w:spacing w:line="292" w:lineRule="auto"/>
              <w:ind w:right="72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Czy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podmiot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zapewnia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(umożliwia,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dopuszcza)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wstęp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tego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budynku (tych budynków) osobie korzystającej z psa asystującego?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93"/>
              <w:ind w:left="282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TAK</w:t>
            </w:r>
          </w:p>
          <w:p>
            <w:pPr>
              <w:pStyle w:val="TableParagraph"/>
              <w:tabs>
                <w:tab w:pos="581" w:val="left" w:leader="none"/>
              </w:tabs>
              <w:spacing w:before="110"/>
              <w:ind w:left="305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NIE</w:t>
            </w:r>
          </w:p>
          <w:p>
            <w:pPr>
              <w:pStyle w:val="TableParagraph"/>
              <w:tabs>
                <w:tab w:pos="581" w:val="left" w:leader="none"/>
              </w:tabs>
              <w:spacing w:line="292" w:lineRule="auto" w:before="110"/>
              <w:ind w:left="697" w:right="342" w:hanging="393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budynków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 </w:t>
            </w:r>
            <w:r>
              <w:rPr>
                <w:spacing w:val="-4"/>
                <w:sz w:val="20"/>
              </w:rPr>
              <w:t>nie</w:t>
            </w:r>
          </w:p>
        </w:tc>
      </w:tr>
      <w:tr>
        <w:trPr>
          <w:trHeight w:val="899" w:hRule="atLeast"/>
        </w:trPr>
        <w:tc>
          <w:tcPr>
            <w:tcW w:w="7468" w:type="dxa"/>
          </w:tcPr>
          <w:p>
            <w:pPr>
              <w:pStyle w:val="TableParagraph"/>
              <w:spacing w:line="280" w:lineRule="exact" w:before="27"/>
              <w:rPr>
                <w:sz w:val="20"/>
              </w:rPr>
            </w:pPr>
            <w:r>
              <w:rPr>
                <w:sz w:val="20"/>
              </w:rPr>
              <w:t>W przypadku wskazania odpowiedzi „W części budynków tak, w części nie” – prosimy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podanie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liczby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budynków,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podmiot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zapewnia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wstęp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osobie korzystającej z psa asystującego: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360" w:hRule="atLeast"/>
        </w:trPr>
        <w:tc>
          <w:tcPr>
            <w:tcW w:w="7468" w:type="dxa"/>
          </w:tcPr>
          <w:p>
            <w:pPr>
              <w:pStyle w:val="TableParagraph"/>
              <w:spacing w:line="292" w:lineRule="auto"/>
              <w:ind w:right="72"/>
              <w:rPr>
                <w:b/>
                <w:sz w:val="20"/>
              </w:rPr>
            </w:pPr>
            <w:r>
              <w:rPr>
                <w:b/>
                <w:sz w:val="20"/>
              </w:rPr>
              <w:t>5. Czy podmiot zapewnia w przypadku tego budynku (tych budynków) osobom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z w:val="20"/>
              </w:rPr>
              <w:t>ze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szczególnymi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potrzebami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możliwość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ewakuacji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lub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uratowania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w inny sposób?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tabs>
                <w:tab w:pos="581" w:val="left" w:leader="none"/>
              </w:tabs>
              <w:spacing w:before="93"/>
              <w:ind w:left="305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TAK</w:t>
            </w:r>
          </w:p>
          <w:p>
            <w:pPr>
              <w:pStyle w:val="TableParagraph"/>
              <w:spacing w:before="110"/>
              <w:ind w:left="282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X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]</w:t>
            </w:r>
            <w:r>
              <w:rPr>
                <w:spacing w:val="4"/>
                <w:sz w:val="20"/>
              </w:rPr>
              <w:t> </w:t>
            </w:r>
            <w:r>
              <w:rPr>
                <w:spacing w:val="-5"/>
                <w:sz w:val="20"/>
              </w:rPr>
              <w:t>NIE</w:t>
            </w:r>
          </w:p>
          <w:p>
            <w:pPr>
              <w:pStyle w:val="TableParagraph"/>
              <w:tabs>
                <w:tab w:pos="581" w:val="left" w:leader="none"/>
              </w:tabs>
              <w:spacing w:line="292" w:lineRule="auto" w:before="110"/>
              <w:ind w:left="697" w:right="342" w:hanging="393"/>
              <w:rPr>
                <w:sz w:val="20"/>
              </w:rPr>
            </w:pPr>
            <w:r>
              <w:rPr>
                <w:spacing w:val="-10"/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budynków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części </w:t>
            </w:r>
            <w:r>
              <w:rPr>
                <w:spacing w:val="-4"/>
                <w:sz w:val="20"/>
              </w:rPr>
              <w:t>nie</w:t>
            </w:r>
          </w:p>
        </w:tc>
      </w:tr>
      <w:tr>
        <w:trPr>
          <w:trHeight w:val="900" w:hRule="atLeast"/>
        </w:trPr>
        <w:tc>
          <w:tcPr>
            <w:tcW w:w="7468" w:type="dxa"/>
          </w:tcPr>
          <w:p>
            <w:pPr>
              <w:pStyle w:val="TableParagraph"/>
              <w:spacing w:line="280" w:lineRule="atLeast" w:before="13"/>
              <w:rPr>
                <w:sz w:val="20"/>
              </w:rPr>
            </w:pPr>
            <w:r>
              <w:rPr>
                <w:sz w:val="20"/>
              </w:rPr>
              <w:t>W przypadku odpowiedzi „W części budynków tak, w części nie” – prosimy o podanie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liczby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budynków,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w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których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podmiot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zapewnia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osobom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szczególnymi potrzebami możliwość ewakuacji lub uratowania w inny sposób: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1739" w:hRule="atLeast"/>
        </w:trPr>
        <w:tc>
          <w:tcPr>
            <w:tcW w:w="746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Komentarze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uwagi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dotyczące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dostępności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architektonicznej</w:t>
            </w:r>
          </w:p>
          <w:p>
            <w:pPr>
              <w:pStyle w:val="TableParagraph"/>
              <w:spacing w:line="280" w:lineRule="atLeast" w:before="0"/>
              <w:ind w:right="92"/>
              <w:rPr>
                <w:i/>
                <w:sz w:val="20"/>
              </w:rPr>
            </w:pPr>
            <w:r>
              <w:rPr>
                <w:i/>
                <w:sz w:val="20"/>
              </w:rPr>
              <w:t>Proszę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zamieścić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tu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słowny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opis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dostępności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architektonicznej,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wykraczający</w:t>
            </w:r>
            <w:r>
              <w:rPr>
                <w:i/>
                <w:spacing w:val="-6"/>
                <w:sz w:val="20"/>
              </w:rPr>
              <w:t> </w:t>
            </w:r>
            <w:r>
              <w:rPr>
                <w:i/>
                <w:sz w:val="20"/>
              </w:rPr>
              <w:t>poza</w:t>
            </w:r>
            <w:r>
              <w:rPr>
                <w:i/>
                <w:sz w:val="20"/>
              </w:rPr>
              <w:t> informacje ujęte powyżej – opis ten będzie stanowić część raportu, który są Państwo zobowiązani opublikować na swojej stronie podmiotowej Biuletynu Informacji Publicznej, a w przypadku braku strony podmiotowej Biuletynu</w:t>
            </w:r>
            <w:r>
              <w:rPr>
                <w:i/>
                <w:sz w:val="20"/>
              </w:rPr>
              <w:t> Informacji Publicznej – na swojej stronie internetowej</w:t>
            </w:r>
          </w:p>
        </w:tc>
        <w:tc>
          <w:tcPr>
            <w:tcW w:w="3999" w:type="dxa"/>
            <w:tcBorders>
              <w:right w:val="nil"/>
            </w:tcBorders>
          </w:tcPr>
          <w:p>
            <w:pPr>
              <w:pStyle w:val="TableParagraph"/>
              <w:spacing w:line="280" w:lineRule="atLeast" w:before="13"/>
              <w:ind w:left="44" w:right="109"/>
              <w:rPr>
                <w:sz w:val="20"/>
              </w:rPr>
            </w:pPr>
            <w:r>
              <w:rPr>
                <w:sz w:val="20"/>
              </w:rPr>
              <w:t>Ad.1,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Ad.2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Przedszkole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nie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posiada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windy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i platformy wjazdowej. Ad.5 Przedszkole posiada bariery architektoniczne nie pozwalające na skuteczne przeprowadzenie ewakuacji osób wymagających szczególnego wsparcia.</w:t>
            </w:r>
          </w:p>
        </w:tc>
      </w:tr>
    </w:tbl>
    <w:p>
      <w:pPr>
        <w:pStyle w:val="BodyText"/>
        <w:spacing w:before="5"/>
        <w:rPr>
          <w:b/>
          <w:sz w:val="13"/>
        </w:rPr>
      </w:pPr>
    </w:p>
    <w:p>
      <w:pPr>
        <w:spacing w:before="94"/>
        <w:ind w:left="216" w:right="0" w:firstLine="0"/>
        <w:jc w:val="left"/>
        <w:rPr>
          <w:b/>
          <w:sz w:val="20"/>
        </w:rPr>
      </w:pPr>
      <w:r>
        <w:rPr>
          <w:b/>
          <w:sz w:val="20"/>
        </w:rPr>
        <w:t>Dział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2.</w:t>
      </w:r>
      <w:r>
        <w:rPr>
          <w:b/>
          <w:spacing w:val="-6"/>
          <w:sz w:val="20"/>
        </w:rPr>
        <w:t> </w:t>
      </w:r>
      <w:r>
        <w:rPr>
          <w:b/>
          <w:sz w:val="20"/>
        </w:rPr>
        <w:t>Dostępność</w:t>
      </w:r>
      <w:r>
        <w:rPr>
          <w:b/>
          <w:spacing w:val="-5"/>
          <w:sz w:val="20"/>
        </w:rPr>
        <w:t> </w:t>
      </w:r>
      <w:r>
        <w:rPr>
          <w:b/>
          <w:spacing w:val="-2"/>
          <w:sz w:val="20"/>
        </w:rPr>
        <w:t>cyfrowa</w:t>
      </w:r>
    </w:p>
    <w:p>
      <w:pPr>
        <w:pStyle w:val="BodyText"/>
        <w:spacing w:line="292" w:lineRule="auto" w:before="150"/>
        <w:ind w:left="116"/>
      </w:pPr>
      <w:r>
        <w:rPr/>
        <w:t>Dane w tym dziale odnoszą się do zgodności z ustawą z dnia 4 kwietnia 2019 r. o dostępności cyfrowej stron internetowych i aplikacji</w:t>
      </w:r>
      <w:r>
        <w:rPr>
          <w:spacing w:val="-1"/>
        </w:rPr>
        <w:t> </w:t>
      </w:r>
      <w:r>
        <w:rPr/>
        <w:t>mobilnych</w:t>
      </w:r>
      <w:r>
        <w:rPr>
          <w:spacing w:val="-2"/>
        </w:rPr>
        <w:t> </w:t>
      </w:r>
      <w:r>
        <w:rPr/>
        <w:t>podmiotów</w:t>
      </w:r>
      <w:r>
        <w:rPr>
          <w:spacing w:val="-2"/>
        </w:rPr>
        <w:t> </w:t>
      </w:r>
      <w:r>
        <w:rPr/>
        <w:t>publicznych</w:t>
      </w:r>
      <w:r>
        <w:rPr>
          <w:spacing w:val="-2"/>
        </w:rPr>
        <w:t> </w:t>
      </w:r>
      <w:r>
        <w:rPr/>
        <w:t>(Dz.U.</w:t>
      </w:r>
      <w:r>
        <w:rPr>
          <w:spacing w:val="-2"/>
        </w:rPr>
        <w:t> </w:t>
      </w:r>
      <w:r>
        <w:rPr/>
        <w:t>2019</w:t>
      </w:r>
      <w:r>
        <w:rPr>
          <w:spacing w:val="-2"/>
        </w:rPr>
        <w:t> </w:t>
      </w:r>
      <w:r>
        <w:rPr/>
        <w:t>poz.</w:t>
      </w:r>
      <w:r>
        <w:rPr>
          <w:spacing w:val="-2"/>
        </w:rPr>
        <w:t> </w:t>
      </w:r>
      <w:r>
        <w:rPr/>
        <w:t>848),</w:t>
      </w:r>
      <w:r>
        <w:rPr>
          <w:spacing w:val="-2"/>
        </w:rPr>
        <w:t> </w:t>
      </w:r>
      <w:r>
        <w:rPr/>
        <w:t>zwaną</w:t>
      </w:r>
      <w:r>
        <w:rPr>
          <w:spacing w:val="-2"/>
        </w:rPr>
        <w:t> </w:t>
      </w:r>
      <w:r>
        <w:rPr/>
        <w:t>UdC,</w:t>
      </w:r>
      <w:r>
        <w:rPr>
          <w:spacing w:val="-2"/>
        </w:rPr>
        <w:t> </w:t>
      </w:r>
      <w:r>
        <w:rPr/>
        <w:t>w</w:t>
      </w:r>
      <w:r>
        <w:rPr>
          <w:spacing w:val="-2"/>
        </w:rPr>
        <w:t> </w:t>
      </w:r>
      <w:r>
        <w:rPr/>
        <w:t>związku</w:t>
      </w:r>
      <w:r>
        <w:rPr>
          <w:spacing w:val="-2"/>
        </w:rPr>
        <w:t> </w:t>
      </w:r>
      <w:r>
        <w:rPr/>
        <w:t>z</w:t>
      </w:r>
      <w:r>
        <w:rPr>
          <w:spacing w:val="-2"/>
        </w:rPr>
        <w:t> </w:t>
      </w:r>
      <w:r>
        <w:rPr/>
        <w:t>art.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oraz</w:t>
      </w:r>
      <w:r>
        <w:rPr>
          <w:spacing w:val="-2"/>
        </w:rPr>
        <w:t> </w:t>
      </w:r>
      <w:r>
        <w:rPr/>
        <w:t>art.</w:t>
      </w:r>
      <w:r>
        <w:rPr>
          <w:spacing w:val="-2"/>
        </w:rPr>
        <w:t> </w:t>
      </w:r>
      <w:r>
        <w:rPr/>
        <w:t>6</w:t>
      </w:r>
      <w:r>
        <w:rPr>
          <w:spacing w:val="-2"/>
        </w:rPr>
        <w:t> </w:t>
      </w:r>
      <w:r>
        <w:rPr/>
        <w:t>pkt</w:t>
      </w:r>
      <w:r>
        <w:rPr>
          <w:spacing w:val="-2"/>
        </w:rPr>
        <w:t> </w:t>
      </w:r>
      <w:r>
        <w:rPr/>
        <w:t>2</w:t>
      </w:r>
      <w:r>
        <w:rPr>
          <w:spacing w:val="-2"/>
        </w:rPr>
        <w:t> </w:t>
      </w:r>
      <w:r>
        <w:rPr/>
        <w:t>ustawy</w:t>
      </w:r>
      <w:r>
        <w:rPr>
          <w:spacing w:val="-2"/>
        </w:rPr>
        <w:t> </w:t>
      </w:r>
      <w:r>
        <w:rPr/>
        <w:t>UzD.</w:t>
      </w:r>
    </w:p>
    <w:p>
      <w:pPr>
        <w:pStyle w:val="BodyText"/>
        <w:spacing w:before="8"/>
        <w:rPr>
          <w:sz w:val="5"/>
        </w:rPr>
      </w:pPr>
    </w:p>
    <w:tbl>
      <w:tblPr>
        <w:tblW w:w="0" w:type="auto"/>
        <w:jc w:val="left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45"/>
        <w:gridCol w:w="2298"/>
        <w:gridCol w:w="3425"/>
      </w:tblGrid>
      <w:tr>
        <w:trPr>
          <w:trHeight w:val="340" w:hRule="atLeast"/>
        </w:trPr>
        <w:tc>
          <w:tcPr>
            <w:tcW w:w="5745" w:type="dxa"/>
            <w:vMerge w:val="restart"/>
          </w:tcPr>
          <w:p>
            <w:pPr>
              <w:pStyle w:val="TableParagraph"/>
              <w:spacing w:line="280" w:lineRule="atLeast" w:before="13"/>
              <w:rPr>
                <w:b/>
                <w:sz w:val="20"/>
              </w:rPr>
            </w:pPr>
            <w:r>
              <w:rPr>
                <w:b/>
                <w:sz w:val="20"/>
              </w:rPr>
              <w:t>1. Liczba prowadzonych stron internetowych i udostępnianych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aplikacji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mobilnych,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dla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których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podmiot posiada deklarację dostępności</w:t>
            </w:r>
          </w:p>
        </w:tc>
        <w:tc>
          <w:tcPr>
            <w:tcW w:w="22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Liczba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stron:</w:t>
            </w:r>
          </w:p>
        </w:tc>
        <w:tc>
          <w:tcPr>
            <w:tcW w:w="3425" w:type="dxa"/>
            <w:tcBorders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545" w:hRule="atLeast"/>
        </w:trPr>
        <w:tc>
          <w:tcPr>
            <w:tcW w:w="574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98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Liczba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aplikacji:</w:t>
            </w:r>
          </w:p>
        </w:tc>
        <w:tc>
          <w:tcPr>
            <w:tcW w:w="3425" w:type="dxa"/>
            <w:tcBorders>
              <w:right w:val="nil"/>
            </w:tcBorders>
          </w:tcPr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>
        <w:trPr>
          <w:trHeight w:val="439" w:hRule="atLeast"/>
        </w:trPr>
        <w:tc>
          <w:tcPr>
            <w:tcW w:w="11468" w:type="dxa"/>
            <w:gridSpan w:val="3"/>
            <w:tcBorders>
              <w:right w:val="nil"/>
            </w:tcBorders>
          </w:tcPr>
          <w:p>
            <w:pPr>
              <w:pStyle w:val="TableParagraph"/>
              <w:spacing w:before="163"/>
              <w:ind w:left="143"/>
              <w:rPr>
                <w:b/>
                <w:sz w:val="20"/>
              </w:rPr>
            </w:pPr>
            <w:r>
              <w:rPr>
                <w:b/>
                <w:sz w:val="20"/>
              </w:rPr>
              <w:t>Strony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b/>
                <w:sz w:val="20"/>
              </w:rPr>
              <w:t>internetowe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aplikacje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mobilne,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dla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których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podmiot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posiada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z w:val="20"/>
              </w:rPr>
              <w:t>deklarację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dostępności</w:t>
            </w:r>
          </w:p>
        </w:tc>
      </w:tr>
    </w:tbl>
    <w:p>
      <w:pPr>
        <w:spacing w:after="0"/>
        <w:rPr>
          <w:sz w:val="20"/>
        </w:rPr>
        <w:sectPr>
          <w:type w:val="continuous"/>
          <w:pgSz w:w="12230" w:h="15830"/>
          <w:pgMar w:header="0" w:footer="594" w:top="820" w:bottom="780" w:left="280" w:right="240"/>
        </w:sectPr>
      </w:pPr>
    </w:p>
    <w:p>
      <w:pPr>
        <w:pStyle w:val="BodyText"/>
        <w:ind w:left="2705"/>
      </w:pPr>
      <w:r>
        <w:rPr/>
        <w:drawing>
          <wp:inline distT="0" distB="0" distL="0" distR="0">
            <wp:extent cx="2120156" cy="331470"/>
            <wp:effectExtent l="0" t="0" r="0" b="0"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156" cy="331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5"/>
        <w:rPr>
          <w:sz w:val="25"/>
        </w:rPr>
      </w:pPr>
    </w:p>
    <w:p>
      <w:pPr>
        <w:spacing w:before="91"/>
        <w:ind w:left="1610" w:right="1610" w:firstLine="0"/>
        <w:jc w:val="center"/>
        <w:rPr>
          <w:sz w:val="28"/>
        </w:rPr>
      </w:pPr>
      <w:r>
        <w:rPr>
          <w:sz w:val="28"/>
        </w:rPr>
        <w:t>Only</w:t>
      </w:r>
      <w:r>
        <w:rPr>
          <w:spacing w:val="-4"/>
          <w:sz w:val="28"/>
        </w:rPr>
        <w:t> </w:t>
      </w:r>
      <w:r>
        <w:rPr>
          <w:sz w:val="28"/>
        </w:rPr>
        <w:t>two</w:t>
      </w:r>
      <w:r>
        <w:rPr>
          <w:spacing w:val="-4"/>
          <w:sz w:val="28"/>
        </w:rPr>
        <w:t> </w:t>
      </w:r>
      <w:r>
        <w:rPr>
          <w:sz w:val="28"/>
        </w:rPr>
        <w:t>pages</w:t>
      </w:r>
      <w:r>
        <w:rPr>
          <w:spacing w:val="-4"/>
          <w:sz w:val="28"/>
        </w:rPr>
        <w:t> </w:t>
      </w:r>
      <w:r>
        <w:rPr>
          <w:sz w:val="28"/>
        </w:rPr>
        <w:t>were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converted.</w:t>
      </w:r>
    </w:p>
    <w:p>
      <w:pPr>
        <w:spacing w:before="161"/>
        <w:ind w:left="1610" w:right="1610" w:firstLine="0"/>
        <w:jc w:val="center"/>
        <w:rPr>
          <w:sz w:val="28"/>
        </w:rPr>
      </w:pPr>
      <w:r>
        <w:rPr>
          <w:sz w:val="28"/>
        </w:rPr>
        <w:t>Please</w:t>
      </w:r>
      <w:r>
        <w:rPr>
          <w:spacing w:val="-6"/>
          <w:sz w:val="28"/>
        </w:rPr>
        <w:t> </w:t>
      </w:r>
      <w:r>
        <w:rPr>
          <w:b/>
          <w:sz w:val="28"/>
        </w:rPr>
        <w:t>Sign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Up</w:t>
      </w:r>
      <w:r>
        <w:rPr>
          <w:b/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convert</w:t>
      </w:r>
      <w:r>
        <w:rPr>
          <w:spacing w:val="-4"/>
          <w:sz w:val="28"/>
        </w:rPr>
        <w:t> </w:t>
      </w:r>
      <w:r>
        <w:rPr>
          <w:sz w:val="28"/>
        </w:rPr>
        <w:t>the</w:t>
      </w:r>
      <w:r>
        <w:rPr>
          <w:spacing w:val="-4"/>
          <w:sz w:val="28"/>
        </w:rPr>
        <w:t> </w:t>
      </w:r>
      <w:r>
        <w:rPr>
          <w:sz w:val="28"/>
        </w:rPr>
        <w:t>full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document.</w:t>
      </w:r>
    </w:p>
    <w:p>
      <w:pPr>
        <w:pStyle w:val="BodyText"/>
        <w:spacing w:before="10"/>
        <w:rPr>
          <w:sz w:val="43"/>
        </w:rPr>
      </w:pPr>
    </w:p>
    <w:p>
      <w:pPr>
        <w:spacing w:before="0"/>
        <w:ind w:left="1610" w:right="1610" w:firstLine="0"/>
        <w:jc w:val="center"/>
        <w:rPr>
          <w:b/>
          <w:sz w:val="30"/>
        </w:rPr>
      </w:pPr>
      <w:hyperlink r:id="rId9">
        <w:r>
          <w:rPr>
            <w:b/>
            <w:color w:val="2980B9"/>
            <w:spacing w:val="-2"/>
            <w:sz w:val="30"/>
            <w:u w:val="single" w:color="2980B9"/>
          </w:rPr>
          <w:t>www.freepdfconvert.com/membership</w:t>
        </w:r>
      </w:hyperlink>
    </w:p>
    <w:sectPr>
      <w:footerReference w:type="default" r:id="rId7"/>
      <w:pgSz w:w="12240" w:h="15840"/>
      <w:pgMar w:footer="0" w:header="0" w:top="148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4.07pt;margin-top:750.568848pt;width:46.1pt;height:13.1pt;mso-position-horizontal-relative:page;mso-position-vertical-relative:page;z-index:-15866880" type="#_x0000_t202" id="docshape1" filled="false" stroked="false">
          <v:textbox inset="0,0,0,0">
            <w:txbxContent>
              <w:p>
                <w:pPr>
                  <w:pStyle w:val="BodyText"/>
                  <w:spacing w:before="11"/>
                  <w:ind w:left="20"/>
                  <w:rPr>
                    <w:rFonts w:ascii="Times New Roman"/>
                  </w:rPr>
                </w:pPr>
                <w:r>
                  <w:rPr>
                    <w:rFonts w:ascii="Times New Roman"/>
                  </w:rPr>
                  <w:t>Strona</w:t>
                </w:r>
                <w:r>
                  <w:rPr>
                    <w:rFonts w:ascii="Times New Roman"/>
                    <w:spacing w:val="49"/>
                  </w:rPr>
                  <w:t>  </w:t>
                </w:r>
                <w:r>
                  <w:rPr>
                    <w:rFonts w:ascii="Times New Roman"/>
                    <w:spacing w:val="-10"/>
                  </w:rPr>
                  <w:fldChar w:fldCharType="begin"/>
                </w:r>
                <w:r>
                  <w:rPr>
                    <w:rFonts w:ascii="Times New Roman"/>
                    <w:spacing w:val="-10"/>
                  </w:rPr>
                  <w:instrText> PAGE </w:instrText>
                </w:r>
                <w:r>
                  <w:rPr>
                    <w:rFonts w:ascii="Times New Roman"/>
                    <w:spacing w:val="-10"/>
                  </w:rPr>
                  <w:fldChar w:fldCharType="separate"/>
                </w:r>
                <w:r>
                  <w:rPr>
                    <w:rFonts w:ascii="Times New Roman"/>
                    <w:spacing w:val="-10"/>
                  </w:rPr>
                  <w:t>1</w:t>
                </w:r>
                <w:r>
                  <w:rPr>
                    <w:rFonts w:ascii="Times New Roman"/>
                    <w:spacing w:val="-10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  <w:ind w:left="43"/>
    </w:pPr>
    <w:rPr>
      <w:rFonts w:ascii="Arial" w:hAnsi="Arial" w:eastAsia="Arial" w:cs="Arial"/>
      <w:lang w:val="pl-PL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mailto:przedszkole3@plonsk.pl" TargetMode="External"/><Relationship Id="rId7" Type="http://schemas.openxmlformats.org/officeDocument/2006/relationships/footer" Target="footer2.xml"/><Relationship Id="rId8" Type="http://schemas.openxmlformats.org/officeDocument/2006/relationships/image" Target="media/image1.png"/><Relationship Id="rId9" Type="http://schemas.openxmlformats.org/officeDocument/2006/relationships/hyperlink" Target="https://www.freepdfconvert.com/membership" TargetMode="Externa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2023-01-02T14:22:44Z</dcterms:created>
  <dcterms:modified xsi:type="dcterms:W3CDTF">2023-01-02T14:22:44Z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2021-03-31T00:00:00Z</vt:filetime>
  </property>
  <property fmtid="{D5CDD505-2E9C-101B-9397-08002B2CF9AE}" pid="3" name="Creator">
    <vt:lpwstr>Aspose Pty Ltd.</vt:lpwstr>
  </property>
  <property fmtid="{D5CDD505-2E9C-101B-9397-08002B2CF9AE}" pid="4" name="LastSaved">
    <vt:filetime>2023-01-02T00:00:00Z</vt:filetime>
  </property>
</Properties>
</file>