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B7" w:rsidRDefault="00A91F6E">
      <w:r>
        <w:rPr>
          <w:rFonts w:ascii="Arial" w:hAnsi="Arial" w:cs="Arial"/>
          <w:color w:val="222222"/>
          <w:shd w:val="clear" w:color="auto" w:fill="FFFFFF"/>
        </w:rPr>
        <w:t> Informacja o miejscu publikacji sprawozdań finansowych jednostki za rok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2022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Dyrektor  Szkoły  Podstawowej  nr  2  im.  Wojska  Polskiego  w Przemkowie,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realizując  obowiązek  wynikający  z  §  34 ust. 10 Rozporządzenia Ministra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Rozwoju  i Finansów z dnia 13 września 2017 r. w sprawie rachunkowości oraz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planów   kont   dla   budżetu   państwa,   budżetów   jednostek   samorządu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terytorialnego,  jednostek budżetowych, samorządowych zakładów budżetowych,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państwowych   funduszy  celowych  oraz  państwowych  jednostek  budżetowych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mających siedzibę poza granicami Rzeczypospolitej Polskiej (tj. Dz. U. 2020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r., poz. 342 ze zmianami) informuje, że sprawozdania finansowe jednostki są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publikowane  w  Biuletynie  Informacji  Publicznej jednostki sporządzającej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sprawozdanie, tj. Urzędu Miejskiego w Przemkowie i są dostępne pod adresem: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hyperlink r:id="rId4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https://umprzemkow.bip.gov.pl/sprawozdania-finansowe/sprawozdania-finansowe-jednostek-obslugiwanych-za-2022-r.html</w:t>
        </w:r>
      </w:hyperlink>
      <w:bookmarkStart w:id="0" w:name="_GoBack"/>
      <w:bookmarkEnd w:id="0"/>
    </w:p>
    <w:sectPr w:rsidR="00604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6E"/>
    <w:rsid w:val="006047B7"/>
    <w:rsid w:val="00A9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E6B2E-5AFB-44BD-B1D6-A4AEF549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1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mprzemkow.bip.gov.pl/sprawozdania-finansowe/sprawozdania-finansowe-jednostek-obslugiwanych-za-2022-r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2023-05-10T11:17:00Z</dcterms:created>
  <dcterms:modified xsi:type="dcterms:W3CDTF">2023-05-10T11:17:00Z</dcterms:modified>
</cp:coreProperties>
</file>