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36CA" w:rsidRDefault="001136CA" w:rsidP="001136CA">
      <w:r>
        <w:t>Deklaracja dostępności strona internetowa Zespołu Placówek Oświatowych w Parysowie</w:t>
      </w:r>
    </w:p>
    <w:p w:rsidR="001136CA" w:rsidRDefault="001136CA" w:rsidP="001136CA">
      <w:r>
        <w:t>Zespół Placówek Oświatowych w Parysowie zobowiązuje się zapewnić dostępność swojej strony internetowej zgodnie z przepisami ustawy z dnia 4 kwietnia 2019 r. o dostępności cyfrowej stron internetowych i aplikacji mobilnych podmiotów publicznych. Oświadczenie w sprawie dostępności ma zastosowanie do strony internetowej strona internetowa Zespołu Placówek Oświatowych w Parysowie.</w:t>
      </w:r>
      <w:bookmarkStart w:id="0" w:name="_GoBack"/>
      <w:bookmarkEnd w:id="0"/>
    </w:p>
    <w:p w:rsidR="001136CA" w:rsidRDefault="001136CA" w:rsidP="001136CA">
      <w:r>
        <w:t>Data publikacji strony internetowej: 2020-09-01</w:t>
      </w:r>
    </w:p>
    <w:p w:rsidR="001136CA" w:rsidRDefault="001136CA" w:rsidP="001136CA">
      <w:r>
        <w:t>Data ostatniej istotnej aktualizacji: 2021-03-22</w:t>
      </w:r>
    </w:p>
    <w:p w:rsidR="001136CA" w:rsidRDefault="001136CA" w:rsidP="001136CA">
      <w:r>
        <w:t>Status pod względem zgodności z ustawą</w:t>
      </w:r>
    </w:p>
    <w:p w:rsidR="001136CA" w:rsidRDefault="001136CA" w:rsidP="001136CA">
      <w:r>
        <w:t>Strona internetowa jest niezgodna z ustawą o dostępności cyfrowej stron internetowych i aplikacji mobilnych podmiotów publicznych.</w:t>
      </w:r>
      <w:r w:rsidR="003040A4">
        <w:t xml:space="preserve">                                                                                                                       </w:t>
      </w:r>
      <w:r>
        <w:t>Filmy nie posiadają napisów dla osób, zostały opublikowane przed wejściem w życie ustawy o dostępności cyfrowej. Formularz kontaktowy nie posiada dowiązanych etykiet tekstowych. Poprawienie dostępności strony niosłoby za sobą nadmierne obciążenia dla podmiotu publicznego.</w:t>
      </w:r>
    </w:p>
    <w:p w:rsidR="001136CA" w:rsidRDefault="009474FB" w:rsidP="001136CA">
      <w:r w:rsidRPr="009474FB">
        <w:t>Aktualnie trwają prace nad konwersją wszystkich plików PDF na stronie internetowej do wersji dostępnych cyfrowo.</w:t>
      </w:r>
    </w:p>
    <w:p w:rsidR="001136CA" w:rsidRDefault="001136CA" w:rsidP="001136CA">
      <w:r>
        <w:t>Przygotowanie deklaracji w sprawie dostępności</w:t>
      </w:r>
    </w:p>
    <w:p w:rsidR="001136CA" w:rsidRDefault="001136CA" w:rsidP="001136CA">
      <w:r>
        <w:t>Deklarację sporządzono dnia: 2021-03-22</w:t>
      </w:r>
    </w:p>
    <w:p w:rsidR="001136CA" w:rsidRDefault="001136CA" w:rsidP="001136CA">
      <w:r>
        <w:t>Deklarację została ostatnio poddana przeglądowi i aktualizacji dnia: 2021-03-22</w:t>
      </w:r>
    </w:p>
    <w:p w:rsidR="001136CA" w:rsidRDefault="001136CA" w:rsidP="001136CA">
      <w:r>
        <w:t>Deklarację sporządzono na podstawie samooceny.</w:t>
      </w:r>
    </w:p>
    <w:p w:rsidR="001136CA" w:rsidRDefault="001136CA" w:rsidP="001136CA">
      <w:r>
        <w:t>Informacje zwrotne i dane kontaktowe</w:t>
      </w:r>
    </w:p>
    <w:p w:rsidR="001136CA" w:rsidRDefault="001136CA" w:rsidP="001136CA">
      <w:r>
        <w:t>Za rozpatrywanie uwag i wniosków odpowiada: Irena Mazur.</w:t>
      </w:r>
    </w:p>
    <w:p w:rsidR="001136CA" w:rsidRDefault="001136CA" w:rsidP="001136CA">
      <w:r>
        <w:t>E-mail: sp.parysow@gmail.com</w:t>
      </w:r>
    </w:p>
    <w:p w:rsidR="001136CA" w:rsidRDefault="001136CA" w:rsidP="001136CA">
      <w:r>
        <w:t>Telefon: 511587334</w:t>
      </w:r>
    </w:p>
    <w:p w:rsidR="001136CA" w:rsidRDefault="001136CA" w:rsidP="001136CA">
      <w:r>
        <w:t>Każdy ma prawo:</w:t>
      </w:r>
    </w:p>
    <w:p w:rsidR="001136CA" w:rsidRDefault="001136CA" w:rsidP="001136CA">
      <w:r>
        <w:t>zgłosić uwagi dotyczące dostępności cyfrowej strony lub jej elementu,</w:t>
      </w:r>
    </w:p>
    <w:p w:rsidR="001136CA" w:rsidRDefault="001136CA" w:rsidP="001136CA">
      <w:r>
        <w:t>zgłosić żądanie zapewnienia dostępności cyfrowej strony lub jej elementu,</w:t>
      </w:r>
    </w:p>
    <w:p w:rsidR="001136CA" w:rsidRDefault="001136CA" w:rsidP="001136CA">
      <w:r>
        <w:t>wnioskować o udostępnienie niedostępnej informacji w innej alternatywnej formie.</w:t>
      </w:r>
    </w:p>
    <w:p w:rsidR="001136CA" w:rsidRDefault="001136CA" w:rsidP="001136CA">
      <w:r>
        <w:t>Żądanie musi zawierać:</w:t>
      </w:r>
    </w:p>
    <w:p w:rsidR="001136CA" w:rsidRDefault="001136CA" w:rsidP="001136CA">
      <w:r>
        <w:t>dane kontaktowe osoby zgłaszającej,</w:t>
      </w:r>
    </w:p>
    <w:p w:rsidR="001136CA" w:rsidRDefault="001136CA" w:rsidP="001136CA">
      <w:r>
        <w:t>wskazanie strony lub elementu strony, której dotyczy żądanie,</w:t>
      </w:r>
    </w:p>
    <w:p w:rsidR="001136CA" w:rsidRDefault="001136CA" w:rsidP="001136CA">
      <w:r>
        <w:t>wskazanie dogodnej formy udostępnienia informacji, jeśli żądanie dotyczy udostępnienia w formie alternatywnej informacji niedostępnej.</w:t>
      </w:r>
    </w:p>
    <w:p w:rsidR="001136CA" w:rsidRDefault="001136CA" w:rsidP="001136CA">
      <w:r>
        <w:lastRenderedPageBreak/>
        <w:t>Rozpatrzenie zgłoszenia powinno nastąpić niezwłocznie, najpóźniej w ciągu 7 dni. Jeśli w tym terminie zapewnienie dostępności albo zapewnienie dostępu w alternatywnej formie nie jest możliwe, powinno nastąpić najdalej w ciągu 2 miesięcy od daty zgłoszenia.</w:t>
      </w:r>
    </w:p>
    <w:p w:rsidR="001136CA" w:rsidRDefault="001136CA" w:rsidP="001136CA">
      <w:r>
        <w:t>Skargi i odwołania</w:t>
      </w:r>
    </w:p>
    <w:p w:rsidR="001136CA" w:rsidRDefault="001136CA" w:rsidP="001136CA">
      <w:r>
        <w:t>Na niedotrzymanie tych terminów oraz na odmowę realizacji żądania można złożyć skargę do organu nadzorującego pocztą lub drogą elektroniczną na adres:</w:t>
      </w:r>
    </w:p>
    <w:p w:rsidR="001136CA" w:rsidRDefault="001136CA" w:rsidP="001136CA">
      <w:r>
        <w:t>Organ nadzorujący: Wójt Gminy Parysów</w:t>
      </w:r>
    </w:p>
    <w:p w:rsidR="001136CA" w:rsidRDefault="001136CA" w:rsidP="001136CA">
      <w:r>
        <w:t xml:space="preserve">"Nazwa organu odwoławczego" oświadcza, że każdy ma prawo do wystąpienia z żądaniem zapewnienia dostępności cyfrowej strony internetowej, aplikacji mobilnej lub jakiegoś ich elementu. Można także zażądać udostępnienia informacji za pomocą alternatywnego sposobu dostępu, na przykład przez odczytanie niedostępnego cyfrowo dokumentu, opisanie zawartości filmu bez </w:t>
      </w:r>
      <w:proofErr w:type="spellStart"/>
      <w:r>
        <w:t>audiodeskrypcji</w:t>
      </w:r>
      <w:proofErr w:type="spellEnd"/>
      <w: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p>
    <w:p w:rsidR="001136CA" w:rsidRDefault="001136CA" w:rsidP="001136CA"/>
    <w:p w:rsidR="001136CA" w:rsidRDefault="001136CA" w:rsidP="001136CA">
      <w:r>
        <w:t>Dostępność architektoniczna</w:t>
      </w:r>
    </w:p>
    <w:p w:rsidR="001136CA" w:rsidRDefault="001136CA" w:rsidP="001136CA">
      <w:r>
        <w:t>Do budynku szkoły prowadzi główne wejście znajdujące się od ulicy Książęcej, prowadzą do niego schody, brak podjazdów dla niepełnosprawnych. Nad wejściami nie ma głośników systemu naprowadzającego dźwiękowo osoby niewidome i słabowidzące.</w:t>
      </w:r>
    </w:p>
    <w:p w:rsidR="001136CA" w:rsidRDefault="001136CA" w:rsidP="001136CA">
      <w:r>
        <w:t>Na terenie szkoły jest jedno miejsce parkingowe dla niepełnosprawnych</w:t>
      </w:r>
    </w:p>
    <w:p w:rsidR="001136CA" w:rsidRDefault="001136CA" w:rsidP="001136CA">
      <w:r>
        <w:t>Osobami oddelegowanymi do udzielania informacji przy wejściu głównym są pracownicy obsługi. W budynku na każdym poziomie (parter, 1i 2 piętro ) znajduje się korytarz. Budynek nie posiada wind. Toalety dla osób niepełnosprawnych znajdują się na parterze budynku obok biblioteki. Do szkoły może wejść osoba z psem asystującym i psem przewodnikiem. W szkole jest możliwość skorzystania z tłumacza języka migowego, ale po uprzednim uzgodnieniu z dyrektorem szkoły.</w:t>
      </w:r>
    </w:p>
    <w:p w:rsidR="001136CA" w:rsidRDefault="001136CA" w:rsidP="001136CA">
      <w:r>
        <w:t>Informacje dodatkowe i inne oświadczenia</w:t>
      </w:r>
    </w:p>
    <w:p w:rsidR="001136CA" w:rsidRDefault="001136CA" w:rsidP="001136CA">
      <w:r>
        <w:t>Przygotowywany jest remont szkoły podstawowej, który będzie uwzględniał potrzeby osób niepełnosprawnych.</w:t>
      </w:r>
    </w:p>
    <w:sectPr w:rsidR="001136C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6CA"/>
    <w:rsid w:val="001136CA"/>
    <w:rsid w:val="003040A4"/>
    <w:rsid w:val="009474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E7CDF"/>
  <w15:chartTrackingRefBased/>
  <w15:docId w15:val="{4D13C595-C200-4D33-9321-8D5A627E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732</Words>
  <Characters>4396</Characters>
  <Application>Microsoft Office Word</Application>
  <DocSecurity>0</DocSecurity>
  <Lines>36</Lines>
  <Paragraphs>10</Paragraphs>
  <ScaleCrop>false</ScaleCrop>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2021-03-22T20:57:00Z</dcterms:created>
  <dcterms:modified xsi:type="dcterms:W3CDTF">2021-04-07T09:27:00Z</dcterms:modified>
</cp:coreProperties>
</file>