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0A944" w14:textId="77777777" w:rsidR="009A7D09" w:rsidRPr="00EF129C" w:rsidRDefault="009A7D09" w:rsidP="009A7D09">
      <w:pPr>
        <w:jc w:val="both"/>
        <w:rPr>
          <w:rFonts w:ascii="Bookman Old Style" w:hAnsi="Bookman Old Style" w:cs="Calibri Light"/>
          <w:sz w:val="20"/>
          <w:szCs w:val="20"/>
        </w:rPr>
      </w:pPr>
    </w:p>
    <w:p w14:paraId="1CFA6F9F" w14:textId="747278D4" w:rsidR="009A7D09" w:rsidRPr="001F6914" w:rsidRDefault="009A7D09" w:rsidP="009A7D09">
      <w:pPr>
        <w:jc w:val="right"/>
        <w:rPr>
          <w:rFonts w:cstheme="minorHAnsi"/>
        </w:rPr>
      </w:pPr>
      <w:bookmarkStart w:id="0" w:name="_Hlk89861475"/>
      <w:r w:rsidRPr="001F6914">
        <w:rPr>
          <w:rFonts w:cstheme="minorHAnsi"/>
        </w:rPr>
        <w:t xml:space="preserve">Pruszków, dnia </w:t>
      </w:r>
      <w:r w:rsidR="00D05E2B" w:rsidRPr="001F6914">
        <w:rPr>
          <w:rFonts w:cstheme="minorHAnsi"/>
        </w:rPr>
        <w:t>20 października</w:t>
      </w:r>
      <w:r w:rsidR="00861E25" w:rsidRPr="001F6914">
        <w:rPr>
          <w:rFonts w:cstheme="minorHAnsi"/>
        </w:rPr>
        <w:t xml:space="preserve"> 2022</w:t>
      </w:r>
      <w:r w:rsidRPr="001F6914">
        <w:rPr>
          <w:rFonts w:cstheme="minorHAnsi"/>
        </w:rPr>
        <w:t xml:space="preserve">roku  </w:t>
      </w:r>
    </w:p>
    <w:p w14:paraId="4E98D90A" w14:textId="77777777" w:rsidR="009A7D09" w:rsidRPr="001F6914" w:rsidRDefault="009A7D09" w:rsidP="009A7D09">
      <w:pPr>
        <w:jc w:val="both"/>
        <w:rPr>
          <w:rFonts w:cstheme="minorHAnsi"/>
        </w:rPr>
      </w:pPr>
    </w:p>
    <w:p w14:paraId="58CB29E6" w14:textId="347B5D4C" w:rsidR="009A7D09" w:rsidRPr="001F6914" w:rsidRDefault="009A7D09" w:rsidP="009A7D09">
      <w:pPr>
        <w:jc w:val="both"/>
        <w:rPr>
          <w:rFonts w:cstheme="minorHAnsi"/>
        </w:rPr>
      </w:pPr>
      <w:r w:rsidRPr="001F6914">
        <w:rPr>
          <w:rFonts w:cstheme="minorHAnsi"/>
        </w:rPr>
        <w:t>Nr postępowania: DKP</w:t>
      </w:r>
      <w:r w:rsidR="00861E25" w:rsidRPr="001F6914">
        <w:rPr>
          <w:rFonts w:cstheme="minorHAnsi"/>
        </w:rPr>
        <w:t xml:space="preserve"> -</w:t>
      </w:r>
      <w:r w:rsidR="00AF044A" w:rsidRPr="001F6914">
        <w:rPr>
          <w:rFonts w:cstheme="minorHAnsi"/>
        </w:rPr>
        <w:t xml:space="preserve"> </w:t>
      </w:r>
      <w:r w:rsidR="00D05E2B" w:rsidRPr="001F6914">
        <w:rPr>
          <w:rFonts w:cstheme="minorHAnsi"/>
        </w:rPr>
        <w:t>2066</w:t>
      </w:r>
      <w:r w:rsidRPr="001F6914">
        <w:rPr>
          <w:rFonts w:cstheme="minorHAnsi"/>
        </w:rPr>
        <w:t>/202</w:t>
      </w:r>
      <w:r w:rsidR="00861E25" w:rsidRPr="001F6914">
        <w:rPr>
          <w:rFonts w:cstheme="minorHAnsi"/>
        </w:rPr>
        <w:t>2</w:t>
      </w:r>
    </w:p>
    <w:p w14:paraId="05135186" w14:textId="77777777" w:rsidR="005213EA" w:rsidRPr="001F6914" w:rsidRDefault="005213EA" w:rsidP="009A7D09">
      <w:pPr>
        <w:ind w:left="4248" w:firstLine="708"/>
        <w:jc w:val="right"/>
        <w:rPr>
          <w:rFonts w:cstheme="minorHAnsi"/>
        </w:rPr>
      </w:pPr>
    </w:p>
    <w:p w14:paraId="512B238C" w14:textId="77777777" w:rsidR="009A7D09" w:rsidRPr="001F6914" w:rsidRDefault="00164965" w:rsidP="00164965">
      <w:pPr>
        <w:ind w:left="4248" w:firstLine="147"/>
        <w:jc w:val="right"/>
        <w:rPr>
          <w:rFonts w:cstheme="minorHAnsi"/>
        </w:rPr>
      </w:pPr>
      <w:r w:rsidRPr="001F6914">
        <w:rPr>
          <w:rFonts w:eastAsia="Calibri" w:cstheme="minorHAnsi"/>
          <w:b/>
        </w:rPr>
        <w:t>Do uczestników postępowania konkursowego</w:t>
      </w:r>
    </w:p>
    <w:p w14:paraId="7EFF8F97" w14:textId="77777777" w:rsidR="005213EA" w:rsidRPr="001F6914" w:rsidRDefault="005213EA" w:rsidP="00F36461">
      <w:pPr>
        <w:jc w:val="center"/>
        <w:rPr>
          <w:rFonts w:cstheme="minorHAnsi"/>
          <w:b/>
        </w:rPr>
      </w:pPr>
    </w:p>
    <w:p w14:paraId="71F0674E" w14:textId="77777777" w:rsidR="001F6914" w:rsidRPr="001F6914" w:rsidRDefault="001F6914" w:rsidP="00D00600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2D349CFA" w14:textId="2DF0B1BE" w:rsidR="009A7D09" w:rsidRPr="001F6914" w:rsidRDefault="009A7D09" w:rsidP="001F6914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F6914">
        <w:rPr>
          <w:rFonts w:asciiTheme="minorHAnsi" w:hAnsiTheme="minorHAnsi" w:cstheme="minorHAnsi"/>
          <w:sz w:val="22"/>
          <w:szCs w:val="22"/>
        </w:rPr>
        <w:t xml:space="preserve">Dotyczy: </w:t>
      </w:r>
      <w:bookmarkStart w:id="1" w:name="_Hlk112052350"/>
      <w:r w:rsidR="00861E25" w:rsidRPr="001F6914">
        <w:rPr>
          <w:rFonts w:asciiTheme="minorHAnsi" w:hAnsiTheme="minorHAnsi" w:cstheme="minorHAnsi"/>
          <w:sz w:val="22"/>
          <w:szCs w:val="22"/>
        </w:rPr>
        <w:t xml:space="preserve">konkursu ofert </w:t>
      </w:r>
      <w:r w:rsidR="00861E25" w:rsidRPr="001F6914">
        <w:rPr>
          <w:rFonts w:asciiTheme="minorHAnsi" w:hAnsiTheme="minorHAnsi" w:cstheme="minorHAnsi"/>
          <w:b/>
          <w:sz w:val="22"/>
          <w:szCs w:val="22"/>
        </w:rPr>
        <w:t xml:space="preserve">DKP </w:t>
      </w:r>
      <w:r w:rsidR="00EF097A">
        <w:rPr>
          <w:rFonts w:asciiTheme="minorHAnsi" w:hAnsiTheme="minorHAnsi" w:cstheme="minorHAnsi"/>
          <w:b/>
          <w:sz w:val="22"/>
          <w:szCs w:val="22"/>
        </w:rPr>
        <w:t>2066</w:t>
      </w:r>
      <w:r w:rsidR="00861E25" w:rsidRPr="001F6914">
        <w:rPr>
          <w:rFonts w:asciiTheme="minorHAnsi" w:hAnsiTheme="minorHAnsi" w:cstheme="minorHAnsi"/>
          <w:b/>
          <w:sz w:val="22"/>
          <w:szCs w:val="22"/>
        </w:rPr>
        <w:t>/2022</w:t>
      </w:r>
      <w:r w:rsidR="00861E25" w:rsidRPr="001F6914">
        <w:rPr>
          <w:rFonts w:asciiTheme="minorHAnsi" w:hAnsiTheme="minorHAnsi" w:cstheme="minorHAnsi"/>
          <w:sz w:val="22"/>
          <w:szCs w:val="22"/>
        </w:rPr>
        <w:t xml:space="preserve"> przeprowadzonego w trybie art. 26, 27 ustawy o działalności leczniczej </w:t>
      </w:r>
      <w:bookmarkEnd w:id="1"/>
      <w:r w:rsidR="00D05E2B" w:rsidRPr="001F691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ar-SA"/>
        </w:rPr>
        <w:t>na udzielanie świadczeń zdrowotnych przez pielęgniarkę/pielęgniarza/ratownika medycznego w Oddziale Chirurgicznym</w:t>
      </w:r>
    </w:p>
    <w:p w14:paraId="5676E5E1" w14:textId="77777777" w:rsidR="00164965" w:rsidRPr="001F6914" w:rsidRDefault="00164965" w:rsidP="00164965">
      <w:pPr>
        <w:spacing w:after="200" w:line="276" w:lineRule="auto"/>
        <w:jc w:val="both"/>
        <w:rPr>
          <w:rFonts w:eastAsia="Calibri" w:cstheme="minorHAnsi"/>
          <w:b/>
        </w:rPr>
      </w:pPr>
      <w:r w:rsidRPr="001F6914">
        <w:rPr>
          <w:rFonts w:eastAsia="Calibri" w:cstheme="minorHAnsi"/>
          <w:b/>
        </w:rPr>
        <w:tab/>
      </w:r>
      <w:r w:rsidRPr="001F6914">
        <w:rPr>
          <w:rFonts w:eastAsia="Calibri" w:cstheme="minorHAnsi"/>
          <w:b/>
        </w:rPr>
        <w:tab/>
      </w:r>
      <w:r w:rsidRPr="001F6914">
        <w:rPr>
          <w:rFonts w:eastAsia="Calibri" w:cstheme="minorHAnsi"/>
          <w:b/>
        </w:rPr>
        <w:tab/>
      </w:r>
      <w:r w:rsidRPr="001F6914">
        <w:rPr>
          <w:rFonts w:eastAsia="Calibri" w:cstheme="minorHAnsi"/>
          <w:b/>
        </w:rPr>
        <w:tab/>
      </w:r>
      <w:bookmarkStart w:id="2" w:name="_GoBack"/>
      <w:bookmarkEnd w:id="2"/>
    </w:p>
    <w:p w14:paraId="2A5DD862" w14:textId="77777777" w:rsidR="00164965" w:rsidRPr="001F6914" w:rsidRDefault="00164965" w:rsidP="00164965">
      <w:pPr>
        <w:tabs>
          <w:tab w:val="left" w:pos="4536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6D42F3CD" w14:textId="68E212A7" w:rsidR="00164965" w:rsidRPr="001F6914" w:rsidRDefault="00861E25" w:rsidP="00164965">
      <w:pPr>
        <w:tabs>
          <w:tab w:val="left" w:pos="4536"/>
        </w:tabs>
        <w:spacing w:after="0" w:line="240" w:lineRule="auto"/>
        <w:jc w:val="center"/>
        <w:rPr>
          <w:rStyle w:val="markedcontent"/>
          <w:rFonts w:cstheme="minorHAnsi"/>
          <w:b/>
        </w:rPr>
      </w:pPr>
      <w:r w:rsidRPr="001F6914">
        <w:rPr>
          <w:rStyle w:val="markedcontent"/>
          <w:rFonts w:cstheme="minorHAnsi"/>
          <w:b/>
        </w:rPr>
        <w:t xml:space="preserve">Zawiadomienie o </w:t>
      </w:r>
      <w:r w:rsidR="0002254B" w:rsidRPr="001F6914">
        <w:rPr>
          <w:rStyle w:val="markedcontent"/>
          <w:rFonts w:cstheme="minorHAnsi"/>
          <w:b/>
        </w:rPr>
        <w:t>sprostowaniu</w:t>
      </w:r>
      <w:r w:rsidRPr="001F6914">
        <w:rPr>
          <w:rStyle w:val="markedcontent"/>
          <w:rFonts w:cstheme="minorHAnsi"/>
          <w:b/>
        </w:rPr>
        <w:t xml:space="preserve"> </w:t>
      </w:r>
      <w:r w:rsidR="00164965" w:rsidRPr="001F6914">
        <w:rPr>
          <w:rStyle w:val="markedcontent"/>
          <w:rFonts w:cstheme="minorHAnsi"/>
          <w:b/>
        </w:rPr>
        <w:t xml:space="preserve">treści </w:t>
      </w:r>
      <w:r w:rsidR="000C32D4" w:rsidRPr="001F6914">
        <w:rPr>
          <w:rFonts w:cstheme="minorHAnsi"/>
          <w:b/>
        </w:rPr>
        <w:t>Szczegółowych Warunków Konkursu Ofert</w:t>
      </w:r>
      <w:r w:rsidR="000C32D4" w:rsidRPr="001F6914">
        <w:rPr>
          <w:rFonts w:cstheme="minorHAnsi"/>
        </w:rPr>
        <w:t xml:space="preserve"> (</w:t>
      </w:r>
      <w:r w:rsidR="00164965" w:rsidRPr="001F6914">
        <w:rPr>
          <w:rStyle w:val="markedcontent"/>
          <w:rFonts w:cstheme="minorHAnsi"/>
          <w:b/>
        </w:rPr>
        <w:t>SW</w:t>
      </w:r>
      <w:r w:rsidR="00F573A0" w:rsidRPr="001F6914">
        <w:rPr>
          <w:rStyle w:val="markedcontent"/>
          <w:rFonts w:cstheme="minorHAnsi"/>
          <w:b/>
        </w:rPr>
        <w:t>KO</w:t>
      </w:r>
      <w:r w:rsidR="000C32D4" w:rsidRPr="001F6914">
        <w:rPr>
          <w:rStyle w:val="markedcontent"/>
          <w:rFonts w:cstheme="minorHAnsi"/>
          <w:b/>
        </w:rPr>
        <w:t>)</w:t>
      </w:r>
    </w:p>
    <w:p w14:paraId="164B0737" w14:textId="77777777" w:rsidR="00F8243A" w:rsidRPr="001F6914" w:rsidRDefault="00F8243A" w:rsidP="00164965">
      <w:pPr>
        <w:spacing w:after="0" w:line="276" w:lineRule="auto"/>
        <w:jc w:val="both"/>
        <w:rPr>
          <w:rFonts w:cstheme="minorHAnsi"/>
        </w:rPr>
      </w:pPr>
    </w:p>
    <w:p w14:paraId="2CBE58BA" w14:textId="77777777" w:rsidR="00F8243A" w:rsidRPr="001F6914" w:rsidRDefault="00F8243A" w:rsidP="00164965">
      <w:pPr>
        <w:spacing w:after="0" w:line="276" w:lineRule="auto"/>
        <w:jc w:val="both"/>
        <w:rPr>
          <w:rFonts w:cstheme="minorHAnsi"/>
        </w:rPr>
      </w:pPr>
    </w:p>
    <w:p w14:paraId="470C41F7" w14:textId="77777777" w:rsidR="0002254B" w:rsidRPr="001F6914" w:rsidRDefault="00164965" w:rsidP="0002254B">
      <w:pPr>
        <w:pStyle w:val="NormalnyWeb"/>
        <w:spacing w:after="0"/>
        <w:jc w:val="both"/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ar-SA"/>
        </w:rPr>
      </w:pPr>
      <w:r w:rsidRPr="001F6914">
        <w:rPr>
          <w:rFonts w:asciiTheme="minorHAnsi" w:hAnsiTheme="minorHAnsi" w:cstheme="minorHAnsi"/>
          <w:sz w:val="22"/>
          <w:szCs w:val="22"/>
        </w:rPr>
        <w:t xml:space="preserve">Dyrektor Samodzielnego Publicznego Zespołu Zakładów Opieki Zdrowotnej w Pruszkowie </w:t>
      </w:r>
      <w:r w:rsidR="00FD72B1" w:rsidRPr="001F6914">
        <w:rPr>
          <w:rFonts w:asciiTheme="minorHAnsi" w:hAnsiTheme="minorHAnsi" w:cstheme="minorHAnsi"/>
          <w:sz w:val="22"/>
          <w:szCs w:val="22"/>
        </w:rPr>
        <w:t xml:space="preserve">prostuje omyłkę pisarską w </w:t>
      </w:r>
      <w:r w:rsidR="006A1436" w:rsidRPr="001F6914">
        <w:rPr>
          <w:rFonts w:asciiTheme="minorHAnsi" w:hAnsiTheme="minorHAnsi" w:cstheme="minorHAnsi"/>
          <w:sz w:val="22"/>
          <w:szCs w:val="22"/>
        </w:rPr>
        <w:t xml:space="preserve">Szczegółowych Warunków Konkursu Ofert </w:t>
      </w:r>
      <w:r w:rsidR="00FD72B1" w:rsidRPr="001F6914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ar-SA"/>
        </w:rPr>
        <w:t>na udzielanie świadczeń zdrowotnych przez pielęgniarkę/pielęgniarza/ratownika medycznego w Oddziale Chirurgicznym</w:t>
      </w:r>
      <w:r w:rsidR="00FD72B1" w:rsidRPr="001F6914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ar-SA"/>
        </w:rPr>
        <w:t xml:space="preserve">. Zgodnie z zapisami ogłoszenia z dnia 17 października 2022 </w:t>
      </w:r>
      <w:r w:rsidR="0002254B" w:rsidRPr="001F6914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ar-SA"/>
        </w:rPr>
        <w:t xml:space="preserve">– sygnatura DKP-2066/2022. </w:t>
      </w:r>
      <w:r w:rsidR="00FD72B1" w:rsidRPr="001F6914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ar-SA"/>
        </w:rPr>
        <w:t>W treści SWKO</w:t>
      </w:r>
      <w:r w:rsidR="0002254B" w:rsidRPr="001F6914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ar-SA"/>
        </w:rPr>
        <w:t xml:space="preserve"> </w:t>
      </w:r>
      <w:r w:rsidR="00FD72B1" w:rsidRPr="001F6914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ar-SA"/>
        </w:rPr>
        <w:t>w zakresie terminu składania ofert,</w:t>
      </w:r>
    </w:p>
    <w:p w14:paraId="33D0628E" w14:textId="3C4B8403" w:rsidR="00FD72B1" w:rsidRPr="001F6914" w:rsidRDefault="00FD72B1" w:rsidP="0002254B">
      <w:pPr>
        <w:pStyle w:val="NormalnyWeb"/>
        <w:spacing w:after="0"/>
        <w:jc w:val="both"/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ar-SA"/>
        </w:rPr>
      </w:pPr>
      <w:r w:rsidRPr="001F6914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ar-SA"/>
        </w:rPr>
        <w:t>zapis „do dnia 20 września 2022 r.”</w:t>
      </w:r>
    </w:p>
    <w:p w14:paraId="54D2AA4F" w14:textId="28677AFF" w:rsidR="00F8243A" w:rsidRPr="001F6914" w:rsidRDefault="00FD72B1" w:rsidP="00FD72B1">
      <w:pPr>
        <w:pStyle w:val="NormalnyWeb"/>
        <w:spacing w:after="0"/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ar-SA"/>
        </w:rPr>
      </w:pPr>
      <w:r w:rsidRPr="001F6914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ar-SA"/>
        </w:rPr>
        <w:t xml:space="preserve">zastępuje się treścią „do dnia </w:t>
      </w:r>
      <w:r w:rsidRPr="001F691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ar-SA"/>
        </w:rPr>
        <w:t>24 października 2022 r</w:t>
      </w:r>
      <w:r w:rsidR="0002254B" w:rsidRPr="001F691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ar-SA"/>
        </w:rPr>
        <w:t xml:space="preserve">.”, </w:t>
      </w:r>
    </w:p>
    <w:bookmarkEnd w:id="0"/>
    <w:p w14:paraId="7A2BB1BA" w14:textId="19DF5909" w:rsidR="0002254B" w:rsidRPr="001F6914" w:rsidRDefault="00FD72B1" w:rsidP="00F8243A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1F6914">
        <w:rPr>
          <w:rFonts w:eastAsia="Times New Roman" w:cstheme="minorHAnsi"/>
          <w:color w:val="000000"/>
          <w:lang w:eastAsia="pl-PL"/>
        </w:rPr>
        <w:t>zapis</w:t>
      </w:r>
      <w:r w:rsidR="0002254B" w:rsidRPr="001F6914">
        <w:rPr>
          <w:rFonts w:eastAsia="Times New Roman" w:cstheme="minorHAnsi"/>
          <w:color w:val="000000"/>
          <w:lang w:eastAsia="pl-PL"/>
        </w:rPr>
        <w:t xml:space="preserve">y </w:t>
      </w:r>
      <w:r w:rsidR="001F6914">
        <w:rPr>
          <w:rFonts w:eastAsia="Times New Roman" w:cstheme="minorHAnsi"/>
          <w:color w:val="000000"/>
          <w:lang w:eastAsia="pl-PL"/>
        </w:rPr>
        <w:t>„</w:t>
      </w:r>
      <w:r w:rsidR="0002254B" w:rsidRPr="001F6914">
        <w:rPr>
          <w:rFonts w:eastAsia="Times New Roman" w:cstheme="minorHAnsi"/>
          <w:color w:val="000000"/>
          <w:lang w:eastAsia="pl-PL"/>
        </w:rPr>
        <w:t>do dnia 27 października 2022 r.</w:t>
      </w:r>
      <w:r w:rsidR="001F6914">
        <w:rPr>
          <w:rFonts w:eastAsia="Times New Roman" w:cstheme="minorHAnsi"/>
          <w:color w:val="000000"/>
          <w:lang w:eastAsia="pl-PL"/>
        </w:rPr>
        <w:t>”</w:t>
      </w:r>
    </w:p>
    <w:p w14:paraId="455BE14F" w14:textId="3814346B" w:rsidR="0002254B" w:rsidRPr="001F6914" w:rsidRDefault="0002254B" w:rsidP="00F8243A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1F6914">
        <w:rPr>
          <w:rFonts w:eastAsia="Times New Roman" w:cstheme="minorHAnsi"/>
          <w:color w:val="000000"/>
          <w:lang w:eastAsia="pl-PL"/>
        </w:rPr>
        <w:t xml:space="preserve">zastępuje się treścią „do dnia </w:t>
      </w:r>
      <w:r w:rsidRPr="001F6914">
        <w:rPr>
          <w:rFonts w:eastAsia="Times New Roman" w:cstheme="minorHAnsi"/>
          <w:b/>
          <w:color w:val="000000"/>
          <w:lang w:eastAsia="pl-PL"/>
        </w:rPr>
        <w:t>24 października 2022</w:t>
      </w:r>
      <w:r w:rsidRPr="001F6914">
        <w:rPr>
          <w:rFonts w:eastAsia="Times New Roman" w:cstheme="minorHAnsi"/>
          <w:color w:val="000000"/>
          <w:lang w:eastAsia="pl-PL"/>
        </w:rPr>
        <w:t xml:space="preserve"> r.”</w:t>
      </w:r>
    </w:p>
    <w:p w14:paraId="096C67DE" w14:textId="247C7A52" w:rsidR="00F8243A" w:rsidRPr="001F6914" w:rsidRDefault="00F8243A" w:rsidP="00F8243A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1F6914">
        <w:rPr>
          <w:rFonts w:cstheme="minorHAnsi"/>
        </w:rPr>
        <w:t>Pozostałe zapisy ogłoszenia i SWKO pozostają bez zmian.</w:t>
      </w:r>
    </w:p>
    <w:sectPr w:rsidR="00F8243A" w:rsidRPr="001F69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3C6A7" w14:textId="77777777" w:rsidR="003870DD" w:rsidRDefault="003870DD" w:rsidP="00AE2844">
      <w:pPr>
        <w:spacing w:after="0" w:line="240" w:lineRule="auto"/>
      </w:pPr>
      <w:r>
        <w:separator/>
      </w:r>
    </w:p>
  </w:endnote>
  <w:endnote w:type="continuationSeparator" w:id="0">
    <w:p w14:paraId="5A97E17E" w14:textId="77777777" w:rsidR="003870DD" w:rsidRDefault="003870DD" w:rsidP="00AE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EE750" w14:textId="77777777" w:rsidR="00AE2844" w:rsidRPr="00AE2844" w:rsidRDefault="00AE2844" w:rsidP="00AE2844">
    <w:pPr>
      <w:suppressAutoHyphens/>
      <w:autoSpaceDN w:val="0"/>
      <w:spacing w:after="200" w:line="276" w:lineRule="auto"/>
      <w:ind w:hanging="720"/>
      <w:jc w:val="right"/>
      <w:textAlignment w:val="baseline"/>
      <w:rPr>
        <w:rFonts w:ascii="Calibri" w:eastAsia="Times New Roman" w:hAnsi="Calibri" w:cs="Times New Roman"/>
        <w:kern w:val="3"/>
        <w:lang w:eastAsia="zh-CN"/>
      </w:rPr>
    </w:pPr>
    <w:r w:rsidRPr="00AE2844">
      <w:rPr>
        <w:rFonts w:ascii="Open Sans" w:eastAsia="Times New Roman" w:hAnsi="Open Sans" w:cs="Open Sans"/>
        <w:b/>
        <w:kern w:val="3"/>
        <w:sz w:val="18"/>
        <w:szCs w:val="20"/>
        <w:lang w:eastAsia="zh-CN"/>
      </w:rPr>
      <w:t>Samodzielny Publiczny Zespół Zakładów Opieki Zdrowotnej w Pruszkowie</w:t>
    </w:r>
    <w:r w:rsidRPr="00AE2844">
      <w:rPr>
        <w:rFonts w:ascii="Open Sans" w:eastAsia="Times New Roman" w:hAnsi="Open Sans" w:cs="Open Sans"/>
        <w:b/>
        <w:kern w:val="3"/>
        <w:sz w:val="18"/>
        <w:szCs w:val="20"/>
        <w:lang w:eastAsia="zh-CN"/>
      </w:rPr>
      <w:br/>
    </w:r>
    <w:r w:rsidRPr="00AE2844">
      <w:rPr>
        <w:rFonts w:ascii="Open Sans" w:eastAsia="Times New Roman" w:hAnsi="Open Sans" w:cs="Open Sans"/>
        <w:kern w:val="3"/>
        <w:sz w:val="18"/>
        <w:szCs w:val="20"/>
        <w:lang w:eastAsia="zh-CN"/>
      </w:rPr>
      <w:t>ul. Armii Krajowej 2/4 | 05-800 Pruszków | tel. 22 758 80 02 | fax: 22 728 71 38</w:t>
    </w:r>
    <w:r w:rsidRPr="00AE2844">
      <w:rPr>
        <w:rFonts w:ascii="Open Sans" w:eastAsia="Times New Roman" w:hAnsi="Open Sans" w:cs="Open Sans"/>
        <w:kern w:val="3"/>
        <w:sz w:val="18"/>
        <w:szCs w:val="20"/>
        <w:lang w:eastAsia="zh-CN"/>
      </w:rPr>
      <w:br/>
      <w:t>www.szpitalnawrzesinie.pl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EB9CA" w14:textId="77777777" w:rsidR="003870DD" w:rsidRDefault="003870DD" w:rsidP="00AE2844">
      <w:pPr>
        <w:spacing w:after="0" w:line="240" w:lineRule="auto"/>
      </w:pPr>
      <w:r>
        <w:separator/>
      </w:r>
    </w:p>
  </w:footnote>
  <w:footnote w:type="continuationSeparator" w:id="0">
    <w:p w14:paraId="379AF61B" w14:textId="77777777" w:rsidR="003870DD" w:rsidRDefault="003870DD" w:rsidP="00AE2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DD388" w14:textId="77777777" w:rsidR="00AE2844" w:rsidRDefault="00AE284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FB6320" wp14:editId="20168C95">
          <wp:simplePos x="0" y="0"/>
          <wp:positionH relativeFrom="column">
            <wp:posOffset>4352925</wp:posOffset>
          </wp:positionH>
          <wp:positionV relativeFrom="paragraph">
            <wp:posOffset>-38735</wp:posOffset>
          </wp:positionV>
          <wp:extent cx="1558439" cy="482044"/>
          <wp:effectExtent l="0" t="0" r="3661" b="0"/>
          <wp:wrapSquare wrapText="bothSides"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8439" cy="4820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F6260"/>
    <w:multiLevelType w:val="hybridMultilevel"/>
    <w:tmpl w:val="9910873C"/>
    <w:lvl w:ilvl="0" w:tplc="8A2E6B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2A0A4C"/>
    <w:multiLevelType w:val="hybridMultilevel"/>
    <w:tmpl w:val="606A3828"/>
    <w:lvl w:ilvl="0" w:tplc="E81AB4C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3B0096"/>
    <w:multiLevelType w:val="hybridMultilevel"/>
    <w:tmpl w:val="E0BC1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F88B3A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3" w:tplc="D292DF9C">
      <w:start w:val="1"/>
      <w:numFmt w:val="decimal"/>
      <w:lvlText w:val="%4)"/>
      <w:lvlJc w:val="left"/>
      <w:pPr>
        <w:ind w:left="312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0264AC"/>
    <w:multiLevelType w:val="hybridMultilevel"/>
    <w:tmpl w:val="1944B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6604D"/>
    <w:multiLevelType w:val="hybridMultilevel"/>
    <w:tmpl w:val="84B6D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7EAFAE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09"/>
    <w:rsid w:val="0002254B"/>
    <w:rsid w:val="00093930"/>
    <w:rsid w:val="000B63A4"/>
    <w:rsid w:val="000C32D4"/>
    <w:rsid w:val="00113017"/>
    <w:rsid w:val="00164965"/>
    <w:rsid w:val="001709D8"/>
    <w:rsid w:val="001C556F"/>
    <w:rsid w:val="001D36E2"/>
    <w:rsid w:val="001D581A"/>
    <w:rsid w:val="001F6914"/>
    <w:rsid w:val="00230C4A"/>
    <w:rsid w:val="00266661"/>
    <w:rsid w:val="002B639D"/>
    <w:rsid w:val="003870DD"/>
    <w:rsid w:val="003E0B94"/>
    <w:rsid w:val="00433465"/>
    <w:rsid w:val="004B0050"/>
    <w:rsid w:val="005168FE"/>
    <w:rsid w:val="005213EA"/>
    <w:rsid w:val="005548E2"/>
    <w:rsid w:val="005C77A5"/>
    <w:rsid w:val="0069550A"/>
    <w:rsid w:val="006A1436"/>
    <w:rsid w:val="006D4D0B"/>
    <w:rsid w:val="00740180"/>
    <w:rsid w:val="00796B51"/>
    <w:rsid w:val="007F648D"/>
    <w:rsid w:val="00861E25"/>
    <w:rsid w:val="008C7091"/>
    <w:rsid w:val="00932089"/>
    <w:rsid w:val="009423F3"/>
    <w:rsid w:val="009A7D09"/>
    <w:rsid w:val="00A14382"/>
    <w:rsid w:val="00A20ACF"/>
    <w:rsid w:val="00A433BE"/>
    <w:rsid w:val="00A438DD"/>
    <w:rsid w:val="00A63937"/>
    <w:rsid w:val="00AE2844"/>
    <w:rsid w:val="00AF044A"/>
    <w:rsid w:val="00B83239"/>
    <w:rsid w:val="00B90388"/>
    <w:rsid w:val="00BB4F4F"/>
    <w:rsid w:val="00BD1187"/>
    <w:rsid w:val="00D00600"/>
    <w:rsid w:val="00D05E2B"/>
    <w:rsid w:val="00D15244"/>
    <w:rsid w:val="00D40E47"/>
    <w:rsid w:val="00D914DD"/>
    <w:rsid w:val="00E353C7"/>
    <w:rsid w:val="00E77986"/>
    <w:rsid w:val="00EF097A"/>
    <w:rsid w:val="00EF129C"/>
    <w:rsid w:val="00F36461"/>
    <w:rsid w:val="00F425BD"/>
    <w:rsid w:val="00F573A0"/>
    <w:rsid w:val="00F8243A"/>
    <w:rsid w:val="00FB413F"/>
    <w:rsid w:val="00FC7C91"/>
    <w:rsid w:val="00FD0549"/>
    <w:rsid w:val="00FD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A9167B"/>
  <w15:chartTrackingRefBased/>
  <w15:docId w15:val="{3D507BAF-3C69-4074-8A08-E9DEA82F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D09"/>
    <w:pPr>
      <w:spacing w:after="0" w:line="240" w:lineRule="auto"/>
      <w:ind w:left="708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2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844"/>
  </w:style>
  <w:style w:type="paragraph" w:styleId="Stopka">
    <w:name w:val="footer"/>
    <w:basedOn w:val="Normalny"/>
    <w:link w:val="StopkaZnak"/>
    <w:uiPriority w:val="99"/>
    <w:unhideWhenUsed/>
    <w:rsid w:val="00AE2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844"/>
  </w:style>
  <w:style w:type="paragraph" w:customStyle="1" w:styleId="Akapitzlist1">
    <w:name w:val="Akapit z listą1"/>
    <w:basedOn w:val="Normalny"/>
    <w:rsid w:val="00BD1187"/>
    <w:pPr>
      <w:spacing w:line="256" w:lineRule="auto"/>
      <w:ind w:left="720"/>
    </w:pPr>
    <w:rPr>
      <w:rFonts w:ascii="Calibri" w:eastAsia="Times New Roman" w:hAnsi="Calibri" w:cs="Times New Roman"/>
    </w:rPr>
  </w:style>
  <w:style w:type="character" w:customStyle="1" w:styleId="markedcontent">
    <w:name w:val="markedcontent"/>
    <w:basedOn w:val="Domylnaczcionkaakapitu"/>
    <w:rsid w:val="0016496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2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2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24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168F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73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3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3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3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3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3A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61E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824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F1D28-BAE3-4D04-BFF3-16B1E486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Fronczak</dc:creator>
  <cp:keywords/>
  <dc:description/>
  <cp:lastModifiedBy>Nina Fronczak</cp:lastModifiedBy>
  <cp:revision>2</cp:revision>
  <cp:lastPrinted>2022-09-29T10:46:00Z</cp:lastPrinted>
  <dcterms:created xsi:type="dcterms:W3CDTF">2022-10-24T09:01:00Z</dcterms:created>
  <dcterms:modified xsi:type="dcterms:W3CDTF">2022-10-24T09:01:00Z</dcterms:modified>
</cp:coreProperties>
</file>