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55607">
        <w:rPr>
          <w:rFonts w:ascii="Bookman Old Style" w:hAnsi="Bookman Old Style" w:cs="Calibri"/>
          <w:b/>
          <w:sz w:val="20"/>
        </w:rPr>
        <w:t>12</w:t>
      </w:r>
      <w:r w:rsidR="0040629B">
        <w:rPr>
          <w:rFonts w:ascii="Bookman Old Style" w:hAnsi="Bookman Old Style" w:cs="Calibri"/>
          <w:b/>
          <w:sz w:val="20"/>
        </w:rPr>
        <w:t>8</w:t>
      </w:r>
      <w:r w:rsidR="00487ACA">
        <w:rPr>
          <w:rFonts w:ascii="Bookman Old Style" w:hAnsi="Bookman Old Style" w:cs="Calibri"/>
          <w:b/>
          <w:sz w:val="20"/>
        </w:rPr>
        <w:t>9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487ACA" w:rsidRDefault="00487ACA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487ACA">
        <w:rPr>
          <w:rFonts w:asciiTheme="minorHAnsi" w:hAnsiTheme="minorHAnsi" w:cstheme="minorHAnsi"/>
          <w:sz w:val="22"/>
          <w:szCs w:val="22"/>
        </w:rPr>
        <w:t>;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A46396">
        <w:rPr>
          <w:rFonts w:asciiTheme="minorHAnsi" w:hAnsiTheme="minorHAnsi" w:cstheme="minorHAnsi"/>
          <w:sz w:val="22"/>
          <w:szCs w:val="22"/>
        </w:rPr>
        <w:t>lekarską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</w:t>
            </w:r>
            <w:r w:rsidR="00487ACA">
              <w:rPr>
                <w:rFonts w:asciiTheme="minorHAnsi" w:hAnsiTheme="minorHAnsi" w:cstheme="minorHAnsi"/>
                <w:b/>
                <w:sz w:val="20"/>
              </w:rPr>
              <w:t>/badań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9C5BE6" w:rsidRPr="00516C1B" w:rsidRDefault="009C5BE6" w:rsidP="00A463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  <w:r w:rsidR="00487ACA">
              <w:rPr>
                <w:rFonts w:asciiTheme="minorHAnsi" w:hAnsiTheme="minorHAnsi" w:cstheme="minorHAnsi"/>
                <w:b/>
                <w:sz w:val="20"/>
              </w:rPr>
              <w:t>/</w:t>
            </w:r>
            <w:bookmarkStart w:id="0" w:name="_GoBack"/>
            <w:bookmarkEnd w:id="0"/>
            <w:r w:rsidR="00487ACA">
              <w:rPr>
                <w:rFonts w:asciiTheme="minorHAnsi" w:hAnsiTheme="minorHAnsi" w:cstheme="minorHAnsi"/>
                <w:b/>
                <w:sz w:val="20"/>
              </w:rPr>
              <w:t>jedno badanie</w:t>
            </w:r>
            <w:r w:rsidR="00A4639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487ACA" w:rsidRDefault="00487ACA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Posiadam do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1"/>
      </w:r>
      <w:r>
        <w:rPr>
          <w:rFonts w:asciiTheme="minorHAnsi" w:hAnsiTheme="minorHAnsi" w:cstheme="minorHAnsi"/>
          <w:sz w:val="22"/>
          <w:szCs w:val="22"/>
        </w:rPr>
        <w:t>świadczenie w wykonywaniu świadczeń będących przedmiotem postępowania-   ………………… 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</w:t>
      </w:r>
      <w:r w:rsidR="00487ACA">
        <w:rPr>
          <w:rFonts w:asciiTheme="minorHAnsi" w:hAnsiTheme="minorHAnsi" w:cstheme="minorHAnsi"/>
          <w:sz w:val="22"/>
          <w:szCs w:val="22"/>
        </w:rPr>
        <w:t>RPWDL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  <w:endnote w:id="1">
    <w:p w:rsidR="00487ACA" w:rsidRDefault="00487AC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A46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2C4E84"/>
    <w:rsid w:val="00351B0C"/>
    <w:rsid w:val="003820F4"/>
    <w:rsid w:val="0040629B"/>
    <w:rsid w:val="00487ACA"/>
    <w:rsid w:val="004F5F1C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9C5BE6"/>
    <w:rsid w:val="00A07C36"/>
    <w:rsid w:val="00A15D99"/>
    <w:rsid w:val="00A46396"/>
    <w:rsid w:val="00A83FBE"/>
    <w:rsid w:val="00AC356C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FAC8C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3</cp:revision>
  <cp:lastPrinted>2022-12-05T10:50:00Z</cp:lastPrinted>
  <dcterms:created xsi:type="dcterms:W3CDTF">2023-08-14T12:23:00Z</dcterms:created>
  <dcterms:modified xsi:type="dcterms:W3CDTF">2023-08-17T06:03:00Z</dcterms:modified>
</cp:coreProperties>
</file>