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2C0" w:rsidRDefault="001F4FEC">
      <w:pPr>
        <w:pStyle w:val="Standard"/>
        <w:jc w:val="left"/>
        <w:rPr>
          <w:rFonts w:ascii="Times New Roman" w:hAnsi="Times New Roman"/>
        </w:rPr>
      </w:pPr>
      <w:r>
        <w:rPr>
          <w:rFonts w:ascii="Times New Roman" w:hAnsi="Times New Roman"/>
        </w:rPr>
        <w:tab/>
      </w:r>
    </w:p>
    <w:p w:rsidR="003C52C0" w:rsidRDefault="003C52C0">
      <w:pPr>
        <w:pStyle w:val="Standard"/>
        <w:rPr>
          <w:rFonts w:ascii="Times New Roman" w:hAnsi="Times New Roman"/>
          <w:b/>
          <w:sz w:val="40"/>
          <w:szCs w:val="40"/>
        </w:rPr>
      </w:pPr>
    </w:p>
    <w:p w:rsidR="003C52C0" w:rsidRDefault="003C52C0">
      <w:pPr>
        <w:pStyle w:val="Standard"/>
        <w:rPr>
          <w:rFonts w:ascii="Times New Roman" w:hAnsi="Times New Roman"/>
          <w:b/>
          <w:sz w:val="4"/>
          <w:szCs w:val="4"/>
        </w:rPr>
      </w:pPr>
    </w:p>
    <w:p w:rsidR="003C52C0" w:rsidRDefault="003C52C0" w:rsidP="00FE3978">
      <w:pPr>
        <w:pStyle w:val="Standard"/>
        <w:jc w:val="left"/>
        <w:rPr>
          <w:rFonts w:ascii="Times New Roman" w:hAnsi="Times New Roman"/>
          <w:b/>
          <w:sz w:val="40"/>
          <w:szCs w:val="40"/>
        </w:rPr>
      </w:pPr>
    </w:p>
    <w:p w:rsidR="003C52C0" w:rsidRDefault="003C52C0">
      <w:pPr>
        <w:pStyle w:val="Standard"/>
        <w:rPr>
          <w:rFonts w:ascii="Times New Roman" w:hAnsi="Times New Roman"/>
          <w:b/>
          <w:sz w:val="40"/>
          <w:szCs w:val="40"/>
        </w:rPr>
      </w:pPr>
    </w:p>
    <w:p w:rsidR="00FE3978" w:rsidRPr="00FE3978" w:rsidRDefault="00FE3978" w:rsidP="00FE3978">
      <w:pPr>
        <w:pStyle w:val="Standard"/>
        <w:rPr>
          <w:rFonts w:ascii="Times New Roman" w:hAnsi="Times New Roman"/>
          <w:sz w:val="144"/>
          <w:szCs w:val="144"/>
        </w:rPr>
      </w:pPr>
      <w:r w:rsidRPr="00FE3978">
        <w:rPr>
          <w:rFonts w:ascii="Times New Roman" w:hAnsi="Times New Roman"/>
          <w:sz w:val="144"/>
          <w:szCs w:val="144"/>
        </w:rPr>
        <w:t>Statut</w:t>
      </w:r>
    </w:p>
    <w:p w:rsidR="00FE3978" w:rsidRPr="00FE3978" w:rsidRDefault="00FE3978" w:rsidP="00FE3978">
      <w:pPr>
        <w:pStyle w:val="Standard"/>
        <w:rPr>
          <w:rFonts w:ascii="Times New Roman" w:hAnsi="Times New Roman"/>
          <w:sz w:val="48"/>
          <w:szCs w:val="48"/>
        </w:rPr>
      </w:pPr>
      <w:r w:rsidRPr="00FE3978">
        <w:rPr>
          <w:rFonts w:ascii="Times New Roman" w:hAnsi="Times New Roman"/>
          <w:sz w:val="48"/>
          <w:szCs w:val="48"/>
        </w:rPr>
        <w:t xml:space="preserve"> Szkoły Podstawowej im. św. Jana Pawła II </w:t>
      </w:r>
    </w:p>
    <w:p w:rsidR="00FE3978" w:rsidRPr="00FE3978" w:rsidRDefault="00FE3978" w:rsidP="00FE3978">
      <w:pPr>
        <w:pStyle w:val="Standard"/>
        <w:rPr>
          <w:rFonts w:ascii="Times New Roman" w:hAnsi="Times New Roman"/>
          <w:sz w:val="48"/>
          <w:szCs w:val="48"/>
        </w:rPr>
      </w:pPr>
      <w:r w:rsidRPr="00FE3978">
        <w:rPr>
          <w:rFonts w:ascii="Times New Roman" w:hAnsi="Times New Roman"/>
          <w:sz w:val="48"/>
          <w:szCs w:val="48"/>
        </w:rPr>
        <w:t xml:space="preserve">w Rydzewie </w:t>
      </w:r>
    </w:p>
    <w:p w:rsidR="00FE3978" w:rsidRPr="00FE3978" w:rsidRDefault="00FE3978" w:rsidP="00FE3978">
      <w:pPr>
        <w:pStyle w:val="Standard"/>
        <w:rPr>
          <w:rFonts w:ascii="Times New Roman" w:hAnsi="Times New Roman"/>
          <w:sz w:val="48"/>
          <w:szCs w:val="48"/>
        </w:rPr>
      </w:pPr>
      <w:r w:rsidRPr="00FE3978">
        <w:rPr>
          <w:rFonts w:ascii="Times New Roman" w:hAnsi="Times New Roman"/>
          <w:sz w:val="48"/>
          <w:szCs w:val="48"/>
        </w:rPr>
        <w:t>z oddziałem przedszkolnym</w:t>
      </w:r>
    </w:p>
    <w:p w:rsidR="003C52C0" w:rsidRPr="00FE3978" w:rsidRDefault="003C52C0">
      <w:pPr>
        <w:pStyle w:val="Standard"/>
        <w:rPr>
          <w:rFonts w:ascii="Times New Roman" w:hAnsi="Times New Roman"/>
          <w:sz w:val="48"/>
          <w:szCs w:val="48"/>
        </w:rPr>
      </w:pPr>
    </w:p>
    <w:p w:rsidR="003C52C0" w:rsidRPr="00FE3978" w:rsidRDefault="003C52C0">
      <w:pPr>
        <w:pStyle w:val="Standard"/>
        <w:rPr>
          <w:rFonts w:ascii="Times New Roman" w:hAnsi="Times New Roman"/>
          <w:sz w:val="48"/>
          <w:szCs w:val="48"/>
        </w:rPr>
      </w:pPr>
    </w:p>
    <w:p w:rsidR="003C52C0" w:rsidRDefault="003C52C0">
      <w:pPr>
        <w:pStyle w:val="Standard"/>
        <w:rPr>
          <w:rFonts w:ascii="Times New Roman" w:hAnsi="Times New Roman"/>
          <w:sz w:val="20"/>
          <w:szCs w:val="20"/>
        </w:rPr>
      </w:pPr>
    </w:p>
    <w:p w:rsidR="003C52C0" w:rsidRDefault="003C52C0">
      <w:pPr>
        <w:pStyle w:val="Standard"/>
        <w:rPr>
          <w:rFonts w:ascii="Times New Roman" w:hAnsi="Times New Roman"/>
          <w:sz w:val="100"/>
          <w:szCs w:val="100"/>
        </w:rPr>
      </w:pPr>
    </w:p>
    <w:p w:rsidR="003C52C0" w:rsidRDefault="003C52C0">
      <w:pPr>
        <w:pStyle w:val="Standard"/>
        <w:rPr>
          <w:rFonts w:ascii="Times New Roman" w:hAnsi="Times New Roman"/>
          <w:sz w:val="100"/>
          <w:szCs w:val="100"/>
        </w:rPr>
      </w:pPr>
    </w:p>
    <w:p w:rsidR="003C52C0" w:rsidRDefault="003C52C0" w:rsidP="00FE3978">
      <w:pPr>
        <w:pStyle w:val="Standard"/>
        <w:jc w:val="left"/>
        <w:rPr>
          <w:rFonts w:ascii="Times New Roman" w:hAnsi="Times New Roman"/>
          <w:sz w:val="100"/>
          <w:szCs w:val="100"/>
        </w:rPr>
      </w:pPr>
    </w:p>
    <w:p w:rsidR="00FE3978" w:rsidRDefault="00FE3978" w:rsidP="00FE3978">
      <w:pPr>
        <w:pStyle w:val="Standard"/>
        <w:jc w:val="left"/>
        <w:rPr>
          <w:rFonts w:ascii="Times New Roman" w:hAnsi="Times New Roman"/>
          <w:sz w:val="100"/>
          <w:szCs w:val="100"/>
        </w:rPr>
      </w:pPr>
    </w:p>
    <w:p w:rsidR="003C52C0" w:rsidRDefault="003C52C0">
      <w:pPr>
        <w:pStyle w:val="Standard"/>
        <w:jc w:val="both"/>
        <w:rPr>
          <w:rFonts w:ascii="Times New Roman" w:hAnsi="Times New Roman"/>
          <w:sz w:val="25"/>
          <w:szCs w:val="25"/>
        </w:rPr>
      </w:pPr>
    </w:p>
    <w:p w:rsidR="003C52C0" w:rsidRDefault="001F4FEC">
      <w:pPr>
        <w:pStyle w:val="Standard"/>
        <w:jc w:val="left"/>
        <w:rPr>
          <w:rFonts w:ascii="Times New Roman" w:hAnsi="Times New Roman"/>
        </w:rPr>
      </w:pPr>
      <w:r>
        <w:rPr>
          <w:rFonts w:ascii="Times New Roman" w:hAnsi="Times New Roman"/>
        </w:rPr>
        <w:t>Uchwała  Rady Pedagogicznej nr 12/2017/2018 z dnia 23 listopada 2017 roku.</w:t>
      </w:r>
    </w:p>
    <w:p w:rsidR="003C52C0" w:rsidRDefault="001F4FEC">
      <w:pPr>
        <w:pStyle w:val="Standard"/>
        <w:jc w:val="left"/>
        <w:rPr>
          <w:rFonts w:ascii="Times New Roman" w:hAnsi="Times New Roman"/>
        </w:rPr>
      </w:pPr>
      <w:r>
        <w:rPr>
          <w:rFonts w:ascii="Times New Roman" w:hAnsi="Times New Roman"/>
        </w:rPr>
        <w:t>Uchwala  Rady Pedagogicznej nr 14/2017/2018 z dnia 12 lutego 2018 roku – zmiany w statucie</w:t>
      </w:r>
    </w:p>
    <w:p w:rsidR="003C52C0" w:rsidRDefault="001F4FEC">
      <w:pPr>
        <w:pStyle w:val="Standard"/>
        <w:jc w:val="left"/>
        <w:rPr>
          <w:rFonts w:ascii="Times New Roman" w:hAnsi="Times New Roman"/>
        </w:rPr>
      </w:pPr>
      <w:r>
        <w:rPr>
          <w:rFonts w:ascii="Times New Roman" w:hAnsi="Times New Roman"/>
        </w:rPr>
        <w:t>Uchwała Rady Pedagogicznej nr 5/2019/2020 z dnia 29 sierpnia 2019 roku – zmiany w statucie</w:t>
      </w:r>
    </w:p>
    <w:p w:rsidR="003C52C0" w:rsidRDefault="001F4FEC">
      <w:pPr>
        <w:pStyle w:val="Standard"/>
        <w:jc w:val="left"/>
        <w:rPr>
          <w:rFonts w:ascii="Times New Roman" w:hAnsi="Times New Roman"/>
        </w:rPr>
      </w:pPr>
      <w:r>
        <w:rPr>
          <w:rFonts w:ascii="Times New Roman" w:hAnsi="Times New Roman"/>
        </w:rPr>
        <w:t>Uchwała Rady Pedagogicznej nr  5/2020/2021 z dnia 10 września 2020 roku – zmiany w statucie</w:t>
      </w:r>
    </w:p>
    <w:p w:rsidR="003C52C0" w:rsidRPr="00845189" w:rsidRDefault="001F4FEC">
      <w:pPr>
        <w:pStyle w:val="Standard"/>
        <w:jc w:val="left"/>
        <w:rPr>
          <w:rFonts w:ascii="Times New Roman" w:hAnsi="Times New Roman"/>
        </w:rPr>
      </w:pPr>
      <w:r w:rsidRPr="00845189">
        <w:rPr>
          <w:rFonts w:ascii="Times New Roman" w:hAnsi="Times New Roman"/>
        </w:rPr>
        <w:t>Uchwała Rady Pedagogicznej nr  9/2020/2021 z dnia 26 listopada 2020 roku – zmiany w statucie</w:t>
      </w:r>
    </w:p>
    <w:p w:rsidR="00FA4F39" w:rsidRPr="00845189" w:rsidRDefault="00FA4F39" w:rsidP="00FA4F39">
      <w:pPr>
        <w:pStyle w:val="Standard"/>
        <w:jc w:val="left"/>
        <w:rPr>
          <w:rFonts w:ascii="Times New Roman" w:hAnsi="Times New Roman"/>
          <w:color w:val="FF0000"/>
        </w:rPr>
      </w:pPr>
      <w:r w:rsidRPr="00845189">
        <w:rPr>
          <w:rFonts w:ascii="Times New Roman" w:hAnsi="Times New Roman"/>
          <w:color w:val="FF0000"/>
        </w:rPr>
        <w:t>Uchwała Rady Pedagogicznej nr  12/2020 z dnia 3 grudnia 2020 roku – zmiany w statucie</w:t>
      </w:r>
    </w:p>
    <w:p w:rsidR="00CA128B" w:rsidRPr="00845189" w:rsidRDefault="00CA128B" w:rsidP="00CA128B">
      <w:pPr>
        <w:pStyle w:val="Standard"/>
        <w:jc w:val="left"/>
        <w:rPr>
          <w:rFonts w:ascii="Times New Roman" w:hAnsi="Times New Roman"/>
          <w:color w:val="FF0000"/>
        </w:rPr>
      </w:pPr>
      <w:r w:rsidRPr="00845189">
        <w:rPr>
          <w:rFonts w:ascii="Times New Roman" w:hAnsi="Times New Roman"/>
          <w:color w:val="FF0000"/>
        </w:rPr>
        <w:t>Uchwała Rady Pedagogicznej nr  10/2022/2023 z dnia 20 października 2022 roku – zmiany w statucie</w:t>
      </w:r>
    </w:p>
    <w:p w:rsidR="00845189" w:rsidRPr="00845189" w:rsidRDefault="00845189" w:rsidP="00845189">
      <w:pPr>
        <w:pStyle w:val="Standard"/>
        <w:jc w:val="left"/>
        <w:rPr>
          <w:rFonts w:ascii="Times New Roman" w:hAnsi="Times New Roman"/>
          <w:color w:val="FF0000"/>
        </w:rPr>
      </w:pPr>
      <w:r w:rsidRPr="00845189">
        <w:rPr>
          <w:rFonts w:ascii="Times New Roman" w:hAnsi="Times New Roman"/>
          <w:color w:val="FF0000"/>
        </w:rPr>
        <w:t>Uchwała Rady Pedagogicznej nr  11/2022/2023 z dnia 20 października 2022 roku – zmiany w statucie</w:t>
      </w:r>
    </w:p>
    <w:p w:rsidR="00CA128B" w:rsidRPr="00FA4F39" w:rsidRDefault="00CA128B" w:rsidP="00FA4F39">
      <w:pPr>
        <w:pStyle w:val="Standard"/>
        <w:jc w:val="left"/>
        <w:rPr>
          <w:rFonts w:ascii="Times New Roman" w:hAnsi="Times New Roman"/>
          <w:b/>
          <w:color w:val="FF0000"/>
        </w:rPr>
      </w:pPr>
    </w:p>
    <w:p w:rsidR="00845189" w:rsidRDefault="00845189">
      <w:pPr>
        <w:pStyle w:val="Standard"/>
        <w:jc w:val="left"/>
        <w:rPr>
          <w:rFonts w:ascii="Times New Roman" w:hAnsi="Times New Roman"/>
          <w:b/>
        </w:rPr>
      </w:pPr>
    </w:p>
    <w:p w:rsidR="00845189" w:rsidRDefault="00845189">
      <w:pPr>
        <w:pStyle w:val="Standard"/>
        <w:jc w:val="left"/>
        <w:rPr>
          <w:rFonts w:ascii="Times New Roman" w:hAnsi="Times New Roman"/>
          <w:b/>
        </w:rPr>
      </w:pPr>
    </w:p>
    <w:p w:rsidR="003C52C0" w:rsidRDefault="001F4FEC">
      <w:pPr>
        <w:pStyle w:val="Standard"/>
        <w:jc w:val="left"/>
        <w:rPr>
          <w:rFonts w:ascii="Times New Roman" w:hAnsi="Times New Roman"/>
          <w:b/>
        </w:rPr>
      </w:pPr>
      <w:r>
        <w:rPr>
          <w:rFonts w:ascii="Times New Roman" w:hAnsi="Times New Roman"/>
          <w:b/>
        </w:rPr>
        <w:lastRenderedPageBreak/>
        <w:t>Podstawy prawne:</w:t>
      </w:r>
    </w:p>
    <w:p w:rsidR="003C52C0" w:rsidRDefault="003C52C0">
      <w:pPr>
        <w:pStyle w:val="Standard"/>
        <w:jc w:val="both"/>
        <w:rPr>
          <w:rFonts w:ascii="Times New Roman" w:hAnsi="Times New Roman"/>
        </w:rPr>
      </w:pPr>
    </w:p>
    <w:p w:rsidR="003C52C0" w:rsidRDefault="001F4FEC">
      <w:pPr>
        <w:pStyle w:val="Akapitzlist"/>
        <w:numPr>
          <w:ilvl w:val="0"/>
          <w:numId w:val="288"/>
        </w:numPr>
        <w:jc w:val="both"/>
        <w:rPr>
          <w:rFonts w:ascii="Times New Roman" w:hAnsi="Times New Roman"/>
        </w:rPr>
      </w:pPr>
      <w:r>
        <w:rPr>
          <w:rFonts w:ascii="Times New Roman" w:hAnsi="Times New Roman"/>
        </w:rPr>
        <w:t>Akt przekształcenia – Uchwała Rady Gminy NR XLIV.283.2017 z dnia 20 listopada 2017 r.,</w:t>
      </w:r>
    </w:p>
    <w:p w:rsidR="003C52C0" w:rsidRDefault="001F4FEC">
      <w:pPr>
        <w:pStyle w:val="Akapitzlist"/>
        <w:numPr>
          <w:ilvl w:val="0"/>
          <w:numId w:val="269"/>
        </w:numPr>
        <w:jc w:val="both"/>
        <w:rPr>
          <w:rFonts w:ascii="Times New Roman" w:hAnsi="Times New Roman"/>
        </w:rPr>
      </w:pPr>
      <w:r>
        <w:rPr>
          <w:rFonts w:ascii="Times New Roman" w:hAnsi="Times New Roman"/>
        </w:rPr>
        <w:t>Konstytucja RP  z dnia 2 kwietnia 1997 r. (Dz. U. 1997 nr 78 poz. 483),</w:t>
      </w:r>
    </w:p>
    <w:p w:rsidR="003C52C0" w:rsidRDefault="001F4FEC">
      <w:pPr>
        <w:pStyle w:val="Akapitzlist"/>
        <w:numPr>
          <w:ilvl w:val="0"/>
          <w:numId w:val="269"/>
        </w:numPr>
        <w:jc w:val="both"/>
        <w:rPr>
          <w:rFonts w:ascii="Times New Roman" w:hAnsi="Times New Roman"/>
        </w:rPr>
      </w:pPr>
      <w:r>
        <w:rPr>
          <w:rFonts w:ascii="Times New Roman" w:hAnsi="Times New Roman"/>
        </w:rPr>
        <w:t>Konwencja o Prawach Dziecka uchwalona przez Zgromadzenie Ogólne ONZ 20 listopada 1989 r. (Dz. U. Nr 120 z 1991 r. poz. 526),</w:t>
      </w:r>
    </w:p>
    <w:p w:rsidR="003C52C0" w:rsidRDefault="001F4FEC">
      <w:pPr>
        <w:pStyle w:val="Akapitzlist"/>
        <w:numPr>
          <w:ilvl w:val="0"/>
          <w:numId w:val="269"/>
        </w:numPr>
        <w:jc w:val="both"/>
        <w:rPr>
          <w:rFonts w:ascii="Times New Roman" w:hAnsi="Times New Roman"/>
        </w:rPr>
      </w:pPr>
      <w:r>
        <w:rPr>
          <w:rFonts w:ascii="Times New Roman" w:hAnsi="Times New Roman"/>
        </w:rPr>
        <w:t>Akt przekształcenia – Uchwała Rady Gminy NR XLIV.283.2017 z dnia 20 listopada 2017 r.,</w:t>
      </w:r>
    </w:p>
    <w:p w:rsidR="003C52C0" w:rsidRDefault="001F4FEC">
      <w:pPr>
        <w:pStyle w:val="Akapitzlist"/>
        <w:numPr>
          <w:ilvl w:val="0"/>
          <w:numId w:val="269"/>
        </w:numPr>
        <w:jc w:val="both"/>
        <w:rPr>
          <w:rFonts w:ascii="Times New Roman" w:hAnsi="Times New Roman"/>
        </w:rPr>
      </w:pPr>
      <w:r>
        <w:rPr>
          <w:rFonts w:ascii="Times New Roman" w:hAnsi="Times New Roman"/>
        </w:rPr>
        <w:t>Konstytucja RP  z dnia 2 kwietnia 1997 r. (Dz. U. 1997 nr 78 poz. 483),</w:t>
      </w:r>
    </w:p>
    <w:p w:rsidR="003C52C0" w:rsidRDefault="001F4FEC">
      <w:pPr>
        <w:pStyle w:val="Akapitzlist"/>
        <w:numPr>
          <w:ilvl w:val="0"/>
          <w:numId w:val="269"/>
        </w:numPr>
        <w:jc w:val="both"/>
        <w:rPr>
          <w:rFonts w:ascii="Times New Roman" w:hAnsi="Times New Roman"/>
        </w:rPr>
      </w:pPr>
      <w:r>
        <w:rPr>
          <w:rFonts w:ascii="Times New Roman" w:hAnsi="Times New Roman"/>
        </w:rPr>
        <w:t>Konwencja o Prawach Dziecka uchwalona przez Zgromadzenie Ogólne ONZ 20 listopada 1989 r. (Dz. U. Nr 120 z 1991 r. poz. 526),</w:t>
      </w:r>
    </w:p>
    <w:p w:rsidR="003C52C0" w:rsidRDefault="001F4FEC">
      <w:pPr>
        <w:pStyle w:val="Akapitzlist"/>
        <w:numPr>
          <w:ilvl w:val="0"/>
          <w:numId w:val="269"/>
        </w:numPr>
        <w:jc w:val="both"/>
        <w:rPr>
          <w:rFonts w:ascii="Times New Roman" w:hAnsi="Times New Roman"/>
        </w:rPr>
      </w:pPr>
      <w:r>
        <w:rPr>
          <w:rFonts w:ascii="Times New Roman" w:hAnsi="Times New Roman"/>
        </w:rPr>
        <w:t>Ustawa z dnia 7 września 1991 roku o systemie oświaty (tekst jednolity: Dz. U. z 2016 r. poz. 1943),</w:t>
      </w:r>
    </w:p>
    <w:p w:rsidR="003C52C0" w:rsidRDefault="001F4FEC">
      <w:pPr>
        <w:pStyle w:val="Akapitzlist"/>
        <w:numPr>
          <w:ilvl w:val="0"/>
          <w:numId w:val="269"/>
        </w:numPr>
        <w:jc w:val="both"/>
        <w:rPr>
          <w:rFonts w:ascii="Times New Roman" w:hAnsi="Times New Roman"/>
        </w:rPr>
      </w:pPr>
      <w:r>
        <w:rPr>
          <w:rFonts w:ascii="Times New Roman" w:hAnsi="Times New Roman"/>
        </w:rPr>
        <w:t>Ustawa z dnia 14 grudnia 2017 r. – Prawo oświatowe (Dz. U. z 2017 r. poz. 59),</w:t>
      </w:r>
    </w:p>
    <w:p w:rsidR="003C52C0" w:rsidRDefault="001F4FEC">
      <w:pPr>
        <w:pStyle w:val="Akapitzlist"/>
        <w:numPr>
          <w:ilvl w:val="0"/>
          <w:numId w:val="269"/>
        </w:numPr>
        <w:jc w:val="both"/>
        <w:rPr>
          <w:rFonts w:ascii="Times New Roman" w:hAnsi="Times New Roman"/>
        </w:rPr>
      </w:pPr>
      <w:r>
        <w:rPr>
          <w:rFonts w:ascii="Times New Roman" w:hAnsi="Times New Roman"/>
        </w:rPr>
        <w:t>Ustawa z dnia 26 stycznia 1982 r – Karta Nauczyciela (tekst jednolity: Dz. U. z 2016 poz. 1379),</w:t>
      </w:r>
    </w:p>
    <w:p w:rsidR="003C52C0" w:rsidRDefault="001F4FEC">
      <w:pPr>
        <w:pStyle w:val="Akapitzlist"/>
        <w:numPr>
          <w:ilvl w:val="0"/>
          <w:numId w:val="269"/>
        </w:numPr>
        <w:jc w:val="both"/>
        <w:rPr>
          <w:rFonts w:ascii="Times New Roman" w:hAnsi="Times New Roman"/>
        </w:rPr>
      </w:pPr>
      <w:r>
        <w:rPr>
          <w:rFonts w:ascii="Times New Roman" w:hAnsi="Times New Roman"/>
        </w:rPr>
        <w:t>Akty wykonawcze MEN wydane na podstawie ustaw: Prawo oświatowe, Przepisy wprowadzające, Karta Nauczyciela,</w:t>
      </w:r>
    </w:p>
    <w:p w:rsidR="003C52C0" w:rsidRDefault="001F4FEC">
      <w:pPr>
        <w:pStyle w:val="Akapitzlist"/>
        <w:numPr>
          <w:ilvl w:val="0"/>
          <w:numId w:val="269"/>
        </w:numPr>
        <w:jc w:val="both"/>
        <w:rPr>
          <w:rFonts w:ascii="Times New Roman" w:hAnsi="Times New Roman"/>
        </w:rPr>
      </w:pPr>
      <w:r>
        <w:rPr>
          <w:rFonts w:ascii="Times New Roman" w:hAnsi="Times New Roman"/>
        </w:rPr>
        <w:t>Ustawa z dnia 14 marca 2014 r. o zasadach prowadzenia zbiórek publicznych (Dz. U. z 2014 r., po. 498),</w:t>
      </w:r>
    </w:p>
    <w:p w:rsidR="003C52C0" w:rsidRDefault="001F4FEC">
      <w:pPr>
        <w:pStyle w:val="Akapitzlist"/>
        <w:numPr>
          <w:ilvl w:val="0"/>
          <w:numId w:val="269"/>
        </w:numPr>
        <w:jc w:val="both"/>
        <w:rPr>
          <w:rFonts w:ascii="Times New Roman" w:hAnsi="Times New Roman"/>
        </w:rPr>
      </w:pPr>
      <w:r>
        <w:rPr>
          <w:rFonts w:ascii="Times New Roman" w:hAnsi="Times New Roman"/>
        </w:rPr>
        <w:t>Ustawa o działalności pożytku publicznego i o wolontariacie (Dz. U. z 2016 poz. 239),</w:t>
      </w:r>
    </w:p>
    <w:p w:rsidR="003C52C0" w:rsidRDefault="001F4FEC">
      <w:pPr>
        <w:pStyle w:val="Akapitzlist"/>
        <w:numPr>
          <w:ilvl w:val="0"/>
          <w:numId w:val="269"/>
        </w:numPr>
        <w:jc w:val="both"/>
        <w:rPr>
          <w:rFonts w:ascii="Times New Roman" w:hAnsi="Times New Roman"/>
        </w:rPr>
      </w:pPr>
      <w:r>
        <w:rPr>
          <w:rFonts w:ascii="Times New Roman" w:hAnsi="Times New Roman"/>
        </w:rPr>
        <w:t>Ustawa z dnia 29 sierpnia 1997 r. o ochronie danych osobowych (tekst jednolity:  Dz. U.                z 2016 poz. 922),</w:t>
      </w:r>
    </w:p>
    <w:p w:rsidR="003C52C0" w:rsidRDefault="001F4FEC">
      <w:pPr>
        <w:pStyle w:val="Akapitzlist"/>
        <w:numPr>
          <w:ilvl w:val="0"/>
          <w:numId w:val="269"/>
        </w:numPr>
        <w:jc w:val="both"/>
        <w:rPr>
          <w:rFonts w:ascii="Times New Roman" w:hAnsi="Times New Roman"/>
        </w:rPr>
      </w:pPr>
      <w:r>
        <w:rPr>
          <w:rFonts w:ascii="Times New Roman" w:hAnsi="Times New Roman"/>
        </w:rPr>
        <w:t>Ustawa z dnia 27 sierpnia 2009 r. o finansach publicznych (tekst jednolity: 2016 poz. 1870),</w:t>
      </w:r>
    </w:p>
    <w:p w:rsidR="003C52C0" w:rsidRDefault="001F4FEC">
      <w:pPr>
        <w:pStyle w:val="Akapitzlist"/>
        <w:numPr>
          <w:ilvl w:val="0"/>
          <w:numId w:val="269"/>
        </w:numPr>
        <w:jc w:val="both"/>
        <w:rPr>
          <w:rFonts w:ascii="Times New Roman" w:hAnsi="Times New Roman"/>
        </w:rPr>
      </w:pPr>
      <w:r>
        <w:rPr>
          <w:rFonts w:ascii="Times New Roman" w:hAnsi="Times New Roman"/>
        </w:rPr>
        <w:t>Ustawa z dnia 9 czerwca 2011 r. o wspieraniu rodziny i systemie pieczy zastępczej  (tekst jednolity: Dz.U. 2016 poz. 575),</w:t>
      </w:r>
    </w:p>
    <w:p w:rsidR="003C52C0" w:rsidRDefault="001F4FEC">
      <w:pPr>
        <w:pStyle w:val="Akapitzlist"/>
        <w:numPr>
          <w:ilvl w:val="0"/>
          <w:numId w:val="269"/>
        </w:numPr>
        <w:jc w:val="both"/>
        <w:rPr>
          <w:rFonts w:ascii="Times New Roman" w:hAnsi="Times New Roman"/>
        </w:rPr>
      </w:pPr>
      <w:r>
        <w:rPr>
          <w:rFonts w:ascii="Times New Roman" w:hAnsi="Times New Roman"/>
        </w:rPr>
        <w:t>Ustawa z dnia 25 lutego 1964 r. – Kodeks rodzinny i opiekuńczy (tekst jednolity:  Dz. U.                   z 2017 r. poz. 682.),</w:t>
      </w:r>
    </w:p>
    <w:p w:rsidR="003C52C0" w:rsidRDefault="001F4FEC">
      <w:pPr>
        <w:pStyle w:val="Akapitzlist"/>
        <w:numPr>
          <w:ilvl w:val="0"/>
          <w:numId w:val="269"/>
        </w:numPr>
        <w:jc w:val="both"/>
        <w:rPr>
          <w:rFonts w:ascii="Times New Roman" w:hAnsi="Times New Roman"/>
        </w:rPr>
      </w:pPr>
      <w:r>
        <w:rPr>
          <w:rFonts w:ascii="Times New Roman" w:hAnsi="Times New Roman"/>
        </w:rPr>
        <w:t>Ustawa z dnia 14 czerwca 1960 r. – Kodeks postępowania administracyjnego (tekst jednolity:  Dz. U. z 2016 r. poz. 23, 868, 996, 1579, 2138, z 2017 r. poz. 935.),</w:t>
      </w:r>
    </w:p>
    <w:p w:rsidR="003C52C0" w:rsidRDefault="001F4FEC">
      <w:pPr>
        <w:pStyle w:val="Akapitzlist"/>
        <w:numPr>
          <w:ilvl w:val="0"/>
          <w:numId w:val="269"/>
        </w:numPr>
        <w:jc w:val="both"/>
        <w:rPr>
          <w:rFonts w:ascii="Times New Roman" w:hAnsi="Times New Roman"/>
        </w:rPr>
      </w:pPr>
      <w:r>
        <w:rPr>
          <w:rFonts w:ascii="Times New Roman" w:hAnsi="Times New Roman"/>
        </w:rPr>
        <w:t>Ustawa z dnia 21 listopada 2008 r. o pracownikach samorządowych (tekst jednolity: Dz. U.              z 2016 poz. 902).</w:t>
      </w:r>
    </w:p>
    <w:p w:rsidR="003C52C0" w:rsidRDefault="003C52C0">
      <w:pPr>
        <w:pStyle w:val="Standard"/>
        <w:jc w:val="both"/>
        <w:rPr>
          <w:rFonts w:ascii="Times New Roman" w:hAnsi="Times New Roman"/>
        </w:rPr>
      </w:pPr>
    </w:p>
    <w:p w:rsidR="003C52C0" w:rsidRDefault="003C52C0">
      <w:pPr>
        <w:pStyle w:val="Standard"/>
        <w:jc w:val="both"/>
        <w:rPr>
          <w:rFonts w:ascii="Times New Roman" w:hAnsi="Times New Roman"/>
        </w:rPr>
      </w:pPr>
    </w:p>
    <w:p w:rsidR="003C52C0" w:rsidRDefault="003C52C0">
      <w:pPr>
        <w:pStyle w:val="Standard"/>
        <w:jc w:val="both"/>
        <w:rPr>
          <w:rFonts w:ascii="Times New Roman" w:hAnsi="Times New Roman"/>
        </w:rPr>
      </w:pPr>
    </w:p>
    <w:p w:rsidR="003C52C0" w:rsidRDefault="003C52C0">
      <w:pPr>
        <w:pStyle w:val="Standard"/>
        <w:jc w:val="left"/>
        <w:rPr>
          <w:rFonts w:ascii="Times New Roman" w:hAnsi="Times New Roman"/>
          <w:b/>
        </w:rPr>
      </w:pPr>
    </w:p>
    <w:p w:rsidR="003C52C0" w:rsidRDefault="003C52C0">
      <w:pPr>
        <w:pStyle w:val="Standard"/>
        <w:rPr>
          <w:rFonts w:ascii="Times New Roman" w:hAnsi="Times New Roman"/>
          <w:b/>
        </w:rPr>
      </w:pPr>
    </w:p>
    <w:p w:rsidR="003C52C0" w:rsidRDefault="00B36B20">
      <w:pPr>
        <w:pStyle w:val="Nagwekspisutreci"/>
        <w:tabs>
          <w:tab w:val="right" w:leader="dot" w:pos="9406"/>
        </w:tabs>
        <w:outlineLvl w:val="9"/>
      </w:pPr>
      <w:r w:rsidRPr="00B36B20">
        <w:rPr>
          <w:rFonts w:ascii="Calibri" w:hAnsi="Calibri" w:cs="Times New Roman"/>
          <w:color w:val="auto"/>
          <w:sz w:val="22"/>
          <w:szCs w:val="22"/>
          <w:lang w:eastAsia="en-US"/>
        </w:rPr>
        <w:lastRenderedPageBreak/>
        <w:fldChar w:fldCharType="begin"/>
      </w:r>
      <w:r w:rsidR="001F4FEC">
        <w:instrText xml:space="preserve"> TOC \o "1-3" \h </w:instrText>
      </w:r>
      <w:r w:rsidRPr="00B36B20">
        <w:rPr>
          <w:rFonts w:ascii="Calibri" w:hAnsi="Calibri" w:cs="Times New Roman"/>
          <w:color w:val="auto"/>
          <w:sz w:val="22"/>
          <w:szCs w:val="22"/>
          <w:lang w:eastAsia="en-US"/>
        </w:rPr>
        <w:fldChar w:fldCharType="separate"/>
      </w:r>
      <w:r w:rsidR="001F4FEC">
        <w:rPr>
          <w:rFonts w:ascii="Times New Roman" w:hAnsi="Times New Roman" w:cs="Times New Roman"/>
          <w:b/>
          <w:color w:val="auto"/>
          <w:sz w:val="24"/>
          <w:szCs w:val="24"/>
        </w:rPr>
        <w:t>Spis treści</w:t>
      </w:r>
    </w:p>
    <w:p w:rsidR="003C52C0" w:rsidRDefault="00B36B20">
      <w:pPr>
        <w:pStyle w:val="Contents2"/>
      </w:pPr>
      <w:hyperlink w:anchor="_Toc506281745" w:history="1">
        <w:r w:rsidR="001F4FEC">
          <w:rPr>
            <w:rFonts w:ascii="Times New Roman" w:hAnsi="Times New Roman"/>
          </w:rPr>
          <w:t>DZIAŁ I</w:t>
        </w:r>
      </w:hyperlink>
      <w:hyperlink w:anchor="_Toc506281745" w:history="1">
        <w:r w:rsidR="001F4FEC">
          <w:tab/>
          <w:t>5</w:t>
        </w:r>
      </w:hyperlink>
    </w:p>
    <w:p w:rsidR="003C52C0" w:rsidRDefault="00B36B20">
      <w:pPr>
        <w:pStyle w:val="Contents2"/>
      </w:pPr>
      <w:hyperlink w:anchor="_Toc506281746" w:history="1">
        <w:r w:rsidR="001F4FEC">
          <w:rPr>
            <w:rFonts w:ascii="Times New Roman" w:hAnsi="Times New Roman"/>
          </w:rPr>
          <w:t>Rozdział 1 Informacje ogólne o Szkole</w:t>
        </w:r>
      </w:hyperlink>
      <w:hyperlink w:anchor="_Toc506281746" w:history="1">
        <w:r w:rsidR="001F4FEC">
          <w:tab/>
          <w:t>5</w:t>
        </w:r>
      </w:hyperlink>
    </w:p>
    <w:p w:rsidR="003C52C0" w:rsidRDefault="00B36B20">
      <w:pPr>
        <w:pStyle w:val="Contents2"/>
      </w:pPr>
      <w:hyperlink w:anchor="_Toc506281747" w:history="1">
        <w:r w:rsidR="001F4FEC">
          <w:rPr>
            <w:rFonts w:ascii="Times New Roman" w:hAnsi="Times New Roman"/>
          </w:rPr>
          <w:t>Rozdział 2 Misja Szkoły, model absolwenta</w:t>
        </w:r>
      </w:hyperlink>
      <w:hyperlink w:anchor="_Toc506281747" w:history="1">
        <w:r w:rsidR="001F4FEC">
          <w:tab/>
        </w:r>
      </w:hyperlink>
      <w:r w:rsidR="00406F58">
        <w:t>7</w:t>
      </w:r>
    </w:p>
    <w:p w:rsidR="003C52C0" w:rsidRDefault="00B36B20">
      <w:pPr>
        <w:pStyle w:val="Contents2"/>
      </w:pPr>
      <w:hyperlink w:anchor="_Toc506281748" w:history="1">
        <w:r w:rsidR="001F4FEC">
          <w:rPr>
            <w:rFonts w:ascii="Times New Roman" w:hAnsi="Times New Roman"/>
          </w:rPr>
          <w:t>DZIAŁ II</w:t>
        </w:r>
      </w:hyperlink>
      <w:hyperlink w:anchor="_Toc506281748" w:history="1">
        <w:r w:rsidR="001F4FEC">
          <w:tab/>
          <w:t>7</w:t>
        </w:r>
      </w:hyperlink>
    </w:p>
    <w:p w:rsidR="003C52C0" w:rsidRDefault="00B36B20">
      <w:pPr>
        <w:pStyle w:val="Contents2"/>
      </w:pPr>
      <w:hyperlink w:anchor="_Toc506281749" w:history="1">
        <w:r w:rsidR="001F4FEC">
          <w:rPr>
            <w:rFonts w:ascii="Times New Roman" w:hAnsi="Times New Roman"/>
          </w:rPr>
          <w:t>Rozdział 1 Cele i zadania Szkoły</w:t>
        </w:r>
      </w:hyperlink>
      <w:hyperlink w:anchor="_Toc506281749" w:history="1">
        <w:r w:rsidR="001F4FEC">
          <w:tab/>
          <w:t>7</w:t>
        </w:r>
      </w:hyperlink>
    </w:p>
    <w:p w:rsidR="003C52C0" w:rsidRDefault="00B36B20">
      <w:pPr>
        <w:pStyle w:val="Contents2"/>
      </w:pPr>
      <w:hyperlink w:anchor="_Toc506281750" w:history="1">
        <w:r w:rsidR="001F4FEC">
          <w:rPr>
            <w:rFonts w:ascii="Times New Roman" w:hAnsi="Times New Roman"/>
          </w:rPr>
          <w:t>Rozdział 2 Sposoby realizacji zadań w Szkole</w:t>
        </w:r>
      </w:hyperlink>
      <w:hyperlink w:anchor="_Toc506281750" w:history="1">
        <w:r w:rsidR="001F4FEC">
          <w:tab/>
          <w:t>12</w:t>
        </w:r>
      </w:hyperlink>
    </w:p>
    <w:p w:rsidR="003C52C0" w:rsidRDefault="00B36B20">
      <w:pPr>
        <w:pStyle w:val="Contents2"/>
      </w:pPr>
      <w:hyperlink w:anchor="_Toc506281751" w:history="1">
        <w:r w:rsidR="001F4FEC">
          <w:rPr>
            <w:rFonts w:ascii="Times New Roman" w:hAnsi="Times New Roman"/>
          </w:rPr>
          <w:t>Rozdział 3 Organizacja , formy i sposoby świadczenia pomocy psychologiczno–pedagogicznej</w:t>
        </w:r>
      </w:hyperlink>
      <w:hyperlink w:anchor="_Toc506281751" w:history="1">
        <w:r w:rsidR="001F4FEC">
          <w:tab/>
        </w:r>
      </w:hyperlink>
      <w:r w:rsidR="00406F58">
        <w:t>20</w:t>
      </w:r>
    </w:p>
    <w:p w:rsidR="003C52C0" w:rsidRDefault="00B36B20">
      <w:pPr>
        <w:pStyle w:val="Contents2"/>
      </w:pPr>
      <w:hyperlink w:anchor="_Toc506281752" w:history="1">
        <w:r w:rsidR="001F4FEC">
          <w:rPr>
            <w:rFonts w:ascii="Times New Roman" w:hAnsi="Times New Roman"/>
          </w:rPr>
          <w:t>Rozdział 4</w:t>
        </w:r>
      </w:hyperlink>
      <w:hyperlink w:anchor="_Toc506281752" w:history="1">
        <w:r w:rsidR="001F4FEC">
          <w:tab/>
          <w:t>3</w:t>
        </w:r>
      </w:hyperlink>
      <w:r w:rsidR="00406F58">
        <w:t>6</w:t>
      </w:r>
    </w:p>
    <w:p w:rsidR="003C52C0" w:rsidRDefault="00B36B20">
      <w:pPr>
        <w:pStyle w:val="Contents2"/>
      </w:pPr>
      <w:hyperlink w:anchor="_Toc506281753" w:history="1">
        <w:r w:rsidR="001F4FEC">
          <w:rPr>
            <w:rFonts w:ascii="Times New Roman" w:hAnsi="Times New Roman"/>
          </w:rPr>
          <w:t>Organizacja nauczania, wychowania i opieki uczniom niepełnosprawnym,                                      niedostosowanym społecznie i zagrożonym niedostosowaniem społecznym.</w:t>
        </w:r>
      </w:hyperlink>
      <w:hyperlink w:anchor="_Toc506281753" w:history="1">
        <w:r w:rsidR="001F4FEC">
          <w:tab/>
          <w:t>3</w:t>
        </w:r>
      </w:hyperlink>
      <w:r w:rsidR="00406F58">
        <w:t>6</w:t>
      </w:r>
    </w:p>
    <w:p w:rsidR="003C52C0" w:rsidRDefault="00B36B20">
      <w:pPr>
        <w:pStyle w:val="Contents2"/>
      </w:pPr>
      <w:hyperlink w:anchor="_Toc506281754" w:history="1">
        <w:r w:rsidR="001F4FEC">
          <w:rPr>
            <w:rFonts w:ascii="Times New Roman" w:hAnsi="Times New Roman"/>
          </w:rPr>
          <w:t>Rozdział 5 Nauczanie indywidualne</w:t>
        </w:r>
      </w:hyperlink>
      <w:hyperlink w:anchor="_Toc506281754" w:history="1">
        <w:r w:rsidR="001F4FEC">
          <w:tab/>
          <w:t>3</w:t>
        </w:r>
      </w:hyperlink>
      <w:r w:rsidR="00406F58">
        <w:t>9</w:t>
      </w:r>
    </w:p>
    <w:p w:rsidR="003C52C0" w:rsidRDefault="00B36B20">
      <w:pPr>
        <w:pStyle w:val="Contents2"/>
      </w:pPr>
      <w:hyperlink w:anchor="_Toc506281755" w:history="1">
        <w:r w:rsidR="001F4FEC">
          <w:rPr>
            <w:rFonts w:ascii="Times New Roman" w:hAnsi="Times New Roman"/>
          </w:rPr>
          <w:t>Rozdział 6 Indywidualny tok nauki, indywidualny program nauki.</w:t>
        </w:r>
      </w:hyperlink>
      <w:hyperlink w:anchor="_Toc506281755" w:history="1">
        <w:r w:rsidR="001F4FEC">
          <w:tab/>
        </w:r>
      </w:hyperlink>
      <w:r w:rsidR="00406F58">
        <w:t>41</w:t>
      </w:r>
    </w:p>
    <w:p w:rsidR="003C52C0" w:rsidRDefault="00B36B20">
      <w:pPr>
        <w:pStyle w:val="Contents2"/>
      </w:pPr>
      <w:hyperlink w:anchor="_Toc506281756" w:history="1">
        <w:r w:rsidR="001F4FEC">
          <w:rPr>
            <w:rFonts w:ascii="Times New Roman" w:hAnsi="Times New Roman"/>
          </w:rPr>
          <w:t>Rozdział 7 Działania Szkoły w zakresie wspierania dziecka na I-szym etapie edukacyjnym.</w:t>
        </w:r>
      </w:hyperlink>
      <w:hyperlink w:anchor="_Toc506281756" w:history="1">
        <w:r w:rsidR="001F4FEC">
          <w:tab/>
        </w:r>
      </w:hyperlink>
      <w:r w:rsidR="00406F58">
        <w:t>42</w:t>
      </w:r>
    </w:p>
    <w:p w:rsidR="003C52C0" w:rsidRDefault="00B36B20">
      <w:pPr>
        <w:pStyle w:val="Contents2"/>
      </w:pPr>
      <w:hyperlink w:anchor="_Toc506281757" w:history="1">
        <w:r w:rsidR="001F4FEC">
          <w:rPr>
            <w:rFonts w:ascii="Times New Roman" w:hAnsi="Times New Roman"/>
          </w:rPr>
          <w:t>Rozdział 8 Pomoc materialna uczniom.</w:t>
        </w:r>
      </w:hyperlink>
      <w:hyperlink w:anchor="_Toc506281757" w:history="1">
        <w:r w:rsidR="001F4FEC">
          <w:tab/>
          <w:t>4</w:t>
        </w:r>
      </w:hyperlink>
      <w:r w:rsidR="00406F58">
        <w:t>4</w:t>
      </w:r>
    </w:p>
    <w:p w:rsidR="003C52C0" w:rsidRDefault="00B36B20">
      <w:pPr>
        <w:pStyle w:val="Contents2"/>
      </w:pPr>
      <w:hyperlink w:anchor="_Toc506281758" w:history="1">
        <w:r w:rsidR="001F4FEC">
          <w:rPr>
            <w:rFonts w:ascii="Times New Roman" w:hAnsi="Times New Roman"/>
          </w:rPr>
          <w:t>DZIAŁ III</w:t>
        </w:r>
      </w:hyperlink>
      <w:hyperlink w:anchor="_Toc506281758" w:history="1">
        <w:r w:rsidR="001F4FEC">
          <w:tab/>
          <w:t>4</w:t>
        </w:r>
      </w:hyperlink>
      <w:r w:rsidR="00406F58">
        <w:t>6</w:t>
      </w:r>
    </w:p>
    <w:p w:rsidR="003C52C0" w:rsidRDefault="00B36B20">
      <w:pPr>
        <w:pStyle w:val="Contents2"/>
      </w:pPr>
      <w:hyperlink w:anchor="_Toc506281759" w:history="1">
        <w:r w:rsidR="001F4FEC">
          <w:rPr>
            <w:rFonts w:ascii="Times New Roman" w:hAnsi="Times New Roman"/>
          </w:rPr>
          <w:t>Rozdział  1 Organy Szkoły i ich kompetencje.</w:t>
        </w:r>
      </w:hyperlink>
      <w:hyperlink w:anchor="_Toc506281759" w:history="1">
        <w:r w:rsidR="001F4FEC">
          <w:tab/>
          <w:t>4</w:t>
        </w:r>
      </w:hyperlink>
      <w:r w:rsidR="00406F58">
        <w:t>6</w:t>
      </w:r>
    </w:p>
    <w:p w:rsidR="003C52C0" w:rsidRDefault="00B36B20">
      <w:pPr>
        <w:pStyle w:val="Contents2"/>
      </w:pPr>
      <w:hyperlink w:anchor="_Toc506281760" w:history="1">
        <w:r w:rsidR="001F4FEC">
          <w:rPr>
            <w:rFonts w:ascii="Times New Roman" w:hAnsi="Times New Roman"/>
          </w:rPr>
          <w:t>DZIAŁ IV</w:t>
        </w:r>
      </w:hyperlink>
      <w:hyperlink w:anchor="_Toc506281760" w:history="1">
        <w:r w:rsidR="001F4FEC">
          <w:tab/>
          <w:t>5</w:t>
        </w:r>
      </w:hyperlink>
      <w:r w:rsidR="00406F58">
        <w:t>9</w:t>
      </w:r>
    </w:p>
    <w:p w:rsidR="003C52C0" w:rsidRDefault="00B36B20">
      <w:pPr>
        <w:pStyle w:val="Contents2"/>
      </w:pPr>
      <w:hyperlink w:anchor="_Toc506281761" w:history="1">
        <w:r w:rsidR="001F4FEC">
          <w:rPr>
            <w:rFonts w:ascii="Times New Roman" w:hAnsi="Times New Roman"/>
          </w:rPr>
          <w:t>Rozdział 1 Organizacja  nauczania</w:t>
        </w:r>
      </w:hyperlink>
      <w:hyperlink w:anchor="_Toc506281761" w:history="1">
        <w:r w:rsidR="001F4FEC">
          <w:tab/>
          <w:t>5</w:t>
        </w:r>
      </w:hyperlink>
      <w:r w:rsidR="00406F58">
        <w:t>9</w:t>
      </w:r>
    </w:p>
    <w:p w:rsidR="003C52C0" w:rsidRDefault="00B36B20">
      <w:pPr>
        <w:pStyle w:val="Contents2"/>
      </w:pPr>
      <w:hyperlink w:anchor="_Toc506281762" w:history="1">
        <w:r w:rsidR="001F4FEC">
          <w:rPr>
            <w:rFonts w:ascii="Times New Roman" w:hAnsi="Times New Roman"/>
          </w:rPr>
          <w:t>Rozdział 2 Dokumentowanie przebiegu nauczania, wychowania i opieki</w:t>
        </w:r>
      </w:hyperlink>
      <w:hyperlink w:anchor="_Toc506281762" w:history="1">
        <w:r w:rsidR="001F4FEC">
          <w:tab/>
        </w:r>
      </w:hyperlink>
      <w:r w:rsidR="00406F58">
        <w:t>62</w:t>
      </w:r>
    </w:p>
    <w:p w:rsidR="003C52C0" w:rsidRDefault="00B36B20">
      <w:pPr>
        <w:pStyle w:val="Contents2"/>
      </w:pPr>
      <w:hyperlink w:anchor="_Toc506281763" w:history="1">
        <w:r w:rsidR="001F4FEC">
          <w:rPr>
            <w:rFonts w:ascii="Times New Roman" w:hAnsi="Times New Roman"/>
          </w:rPr>
          <w:t>Rozdział 3 Organizacja  wychowania i opieki</w:t>
        </w:r>
      </w:hyperlink>
      <w:hyperlink w:anchor="_Toc506281763" w:history="1">
        <w:r w:rsidR="001F4FEC">
          <w:tab/>
        </w:r>
      </w:hyperlink>
      <w:r w:rsidR="00406F58">
        <w:t>64</w:t>
      </w:r>
    </w:p>
    <w:p w:rsidR="003C52C0" w:rsidRDefault="00B36B20">
      <w:pPr>
        <w:pStyle w:val="Contents2"/>
      </w:pPr>
      <w:hyperlink w:anchor="_Toc506281764" w:history="1">
        <w:r w:rsidR="001F4FEC">
          <w:rPr>
            <w:rFonts w:ascii="Times New Roman" w:hAnsi="Times New Roman"/>
          </w:rPr>
          <w:t>Rozdział 4 Organizacja Szkoły</w:t>
        </w:r>
      </w:hyperlink>
      <w:hyperlink w:anchor="_Toc506281764" w:history="1">
        <w:r w:rsidR="001F4FEC">
          <w:tab/>
        </w:r>
      </w:hyperlink>
      <w:r w:rsidR="00406F58">
        <w:t>75</w:t>
      </w:r>
    </w:p>
    <w:p w:rsidR="003C52C0" w:rsidRDefault="00B36B20">
      <w:pPr>
        <w:pStyle w:val="Contents2"/>
      </w:pPr>
      <w:hyperlink w:anchor="_Toc506281765" w:history="1">
        <w:r w:rsidR="001F4FEC">
          <w:rPr>
            <w:rFonts w:ascii="Times New Roman" w:hAnsi="Times New Roman"/>
          </w:rPr>
          <w:t>Rozdział 5 Oddział przedszkolny</w:t>
        </w:r>
      </w:hyperlink>
      <w:hyperlink w:anchor="_Toc506281765" w:history="1">
        <w:r w:rsidR="001F4FEC">
          <w:tab/>
        </w:r>
      </w:hyperlink>
      <w:r w:rsidR="00406F58">
        <w:t>84</w:t>
      </w:r>
    </w:p>
    <w:p w:rsidR="003C52C0" w:rsidRDefault="00B36B20">
      <w:pPr>
        <w:pStyle w:val="Contents2"/>
      </w:pPr>
      <w:hyperlink w:anchor="_Toc506281766" w:history="1">
        <w:r w:rsidR="001F4FEC">
          <w:rPr>
            <w:rFonts w:ascii="Times New Roman" w:hAnsi="Times New Roman"/>
          </w:rPr>
          <w:t>DZIAŁ V</w:t>
        </w:r>
      </w:hyperlink>
      <w:hyperlink w:anchor="_Toc506281766" w:history="1">
        <w:r w:rsidR="001F4FEC">
          <w:tab/>
          <w:t>8</w:t>
        </w:r>
      </w:hyperlink>
      <w:r w:rsidR="00406F58">
        <w:t>7</w:t>
      </w:r>
    </w:p>
    <w:p w:rsidR="003C52C0" w:rsidRDefault="00B36B20">
      <w:pPr>
        <w:pStyle w:val="Contents2"/>
      </w:pPr>
      <w:hyperlink w:anchor="_Toc506281767" w:history="1">
        <w:r w:rsidR="001F4FEC">
          <w:rPr>
            <w:rFonts w:ascii="Times New Roman" w:hAnsi="Times New Roman"/>
          </w:rPr>
          <w:t>Rozdział 1 Nauczyciele i inni pracownicy Szkoły</w:t>
        </w:r>
      </w:hyperlink>
      <w:hyperlink w:anchor="_Toc506281767" w:history="1">
        <w:r w:rsidR="001F4FEC">
          <w:tab/>
          <w:t>8</w:t>
        </w:r>
      </w:hyperlink>
      <w:r w:rsidR="00406F58">
        <w:t>7</w:t>
      </w:r>
    </w:p>
    <w:p w:rsidR="003C52C0" w:rsidRDefault="00B36B20">
      <w:pPr>
        <w:pStyle w:val="Contents2"/>
      </w:pPr>
      <w:hyperlink w:anchor="_Toc506281768" w:history="1">
        <w:r w:rsidR="001F4FEC">
          <w:rPr>
            <w:rFonts w:ascii="Times New Roman" w:hAnsi="Times New Roman"/>
          </w:rPr>
          <w:t>DZIAŁ VI</w:t>
        </w:r>
      </w:hyperlink>
      <w:hyperlink w:anchor="_Toc506281768" w:history="1">
        <w:r w:rsidR="001F4FEC">
          <w:tab/>
        </w:r>
      </w:hyperlink>
      <w:r w:rsidR="00406F58">
        <w:t>94</w:t>
      </w:r>
    </w:p>
    <w:p w:rsidR="003C52C0" w:rsidRDefault="00B36B20">
      <w:pPr>
        <w:pStyle w:val="Contents2"/>
      </w:pPr>
      <w:hyperlink w:anchor="_Toc506281769" w:history="1">
        <w:r w:rsidR="001F4FEC">
          <w:rPr>
            <w:rFonts w:ascii="Times New Roman" w:hAnsi="Times New Roman"/>
          </w:rPr>
          <w:t>Rozdział 1 Obowiązek szkolny</w:t>
        </w:r>
      </w:hyperlink>
      <w:hyperlink w:anchor="_Toc506281769" w:history="1">
        <w:r w:rsidR="001F4FEC">
          <w:tab/>
        </w:r>
      </w:hyperlink>
      <w:r w:rsidR="00406F58">
        <w:t>94</w:t>
      </w:r>
    </w:p>
    <w:p w:rsidR="003C52C0" w:rsidRDefault="00B36B20">
      <w:pPr>
        <w:pStyle w:val="Contents2"/>
      </w:pPr>
      <w:hyperlink w:anchor="_Toc506281770" w:history="1">
        <w:r w:rsidR="001F4FEC">
          <w:rPr>
            <w:rFonts w:ascii="Times New Roman" w:hAnsi="Times New Roman"/>
          </w:rPr>
          <w:t>Rozdział 2 Prawa i obowiązki członków społeczności szkolnej</w:t>
        </w:r>
      </w:hyperlink>
      <w:hyperlink w:anchor="_Toc506281770" w:history="1">
        <w:r w:rsidR="001F4FEC">
          <w:tab/>
        </w:r>
      </w:hyperlink>
      <w:r w:rsidR="00406F58">
        <w:t>95</w:t>
      </w:r>
    </w:p>
    <w:p w:rsidR="003C52C0" w:rsidRDefault="00B36B20">
      <w:pPr>
        <w:pStyle w:val="Contents2"/>
      </w:pPr>
      <w:hyperlink w:anchor="_Toc506281771" w:history="1">
        <w:r w:rsidR="001F4FEC">
          <w:rPr>
            <w:rFonts w:ascii="Times New Roman" w:hAnsi="Times New Roman"/>
          </w:rPr>
          <w:t>Rozdział 3 Prawa i obowiązki uczniów</w:t>
        </w:r>
      </w:hyperlink>
      <w:hyperlink w:anchor="_Toc506281771" w:history="1">
        <w:r w:rsidR="001F4FEC">
          <w:tab/>
        </w:r>
      </w:hyperlink>
      <w:r w:rsidR="00406F58">
        <w:t>96</w:t>
      </w:r>
    </w:p>
    <w:p w:rsidR="003C52C0" w:rsidRDefault="00B36B20">
      <w:pPr>
        <w:pStyle w:val="Contents2"/>
      </w:pPr>
      <w:hyperlink w:anchor="_Toc506281772" w:history="1">
        <w:r w:rsidR="001F4FEC">
          <w:rPr>
            <w:rFonts w:ascii="Times New Roman" w:hAnsi="Times New Roman"/>
          </w:rPr>
          <w:t>Rozdział 4 Strój szkolny</w:t>
        </w:r>
      </w:hyperlink>
      <w:hyperlink w:anchor="_Toc506281772" w:history="1">
        <w:r w:rsidR="001F4FEC">
          <w:tab/>
        </w:r>
      </w:hyperlink>
      <w:r w:rsidR="00406F58">
        <w:t>99</w:t>
      </w:r>
    </w:p>
    <w:p w:rsidR="003C52C0" w:rsidRDefault="00B36B20">
      <w:pPr>
        <w:pStyle w:val="Contents2"/>
      </w:pPr>
      <w:hyperlink w:anchor="_Toc506281773" w:history="1">
        <w:r w:rsidR="001F4FEC">
          <w:rPr>
            <w:rFonts w:ascii="Times New Roman" w:hAnsi="Times New Roman"/>
          </w:rPr>
          <w:t>Rozdział 5 Zasady korzystania z telefonów komórkowych i innych urządzeń</w:t>
        </w:r>
      </w:hyperlink>
      <w:hyperlink w:anchor="_Toc506281773" w:history="1">
        <w:r w:rsidR="001F4FEC">
          <w:tab/>
          <w:t>9</w:t>
        </w:r>
      </w:hyperlink>
      <w:r w:rsidR="00406F58">
        <w:t>9</w:t>
      </w:r>
    </w:p>
    <w:p w:rsidR="003C52C0" w:rsidRDefault="00B36B20">
      <w:pPr>
        <w:pStyle w:val="Contents2"/>
      </w:pPr>
      <w:hyperlink w:anchor="_Toc506281774" w:history="1">
        <w:r w:rsidR="001F4FEC">
          <w:rPr>
            <w:rFonts w:ascii="Times New Roman" w:hAnsi="Times New Roman"/>
          </w:rPr>
          <w:t>Rozdział 6 Nagrody i kary</w:t>
        </w:r>
      </w:hyperlink>
      <w:hyperlink w:anchor="_Toc506281774" w:history="1">
        <w:r w:rsidR="001F4FEC">
          <w:tab/>
        </w:r>
      </w:hyperlink>
      <w:r w:rsidR="00406F58">
        <w:t>100</w:t>
      </w:r>
    </w:p>
    <w:p w:rsidR="003C52C0" w:rsidRDefault="00B36B20">
      <w:pPr>
        <w:pStyle w:val="Contents2"/>
      </w:pPr>
      <w:hyperlink w:anchor="_Toc506281775" w:history="1">
        <w:r w:rsidR="001F4FEC">
          <w:rPr>
            <w:rFonts w:ascii="Times New Roman" w:hAnsi="Times New Roman"/>
          </w:rPr>
          <w:t>Rozdział 7 Przeniesienie ucznia do innej szkoły</w:t>
        </w:r>
      </w:hyperlink>
      <w:hyperlink w:anchor="_Toc506281775" w:history="1">
        <w:r w:rsidR="001F4FEC">
          <w:tab/>
        </w:r>
      </w:hyperlink>
      <w:r w:rsidR="00406F58">
        <w:t>101</w:t>
      </w:r>
    </w:p>
    <w:p w:rsidR="003C52C0" w:rsidRDefault="00B36B20">
      <w:pPr>
        <w:pStyle w:val="Contents2"/>
      </w:pPr>
      <w:hyperlink w:anchor="_Toc506281776" w:history="1">
        <w:r w:rsidR="001F4FEC">
          <w:rPr>
            <w:rFonts w:ascii="Times New Roman" w:hAnsi="Times New Roman"/>
          </w:rPr>
          <w:t>Rozdział 8</w:t>
        </w:r>
      </w:hyperlink>
      <w:hyperlink w:anchor="_Toc506281776" w:history="1">
        <w:r w:rsidR="001F4FEC">
          <w:tab/>
        </w:r>
      </w:hyperlink>
      <w:r w:rsidR="00406F58">
        <w:t>103</w:t>
      </w:r>
    </w:p>
    <w:p w:rsidR="003C52C0" w:rsidRDefault="00B36B20">
      <w:pPr>
        <w:pStyle w:val="Contents2"/>
      </w:pPr>
      <w:hyperlink w:anchor="_Toc506281777" w:history="1">
        <w:r w:rsidR="001F4FEC">
          <w:rPr>
            <w:rFonts w:ascii="Times New Roman" w:hAnsi="Times New Roman"/>
          </w:rPr>
          <w:t>Skreślenie ucznia/dziecka z listy uczniów/dzieci przedszkola</w:t>
        </w:r>
      </w:hyperlink>
      <w:hyperlink w:anchor="_Toc506281777" w:history="1">
        <w:r w:rsidR="001F4FEC">
          <w:tab/>
        </w:r>
      </w:hyperlink>
      <w:r w:rsidR="00406F58">
        <w:t>103</w:t>
      </w:r>
    </w:p>
    <w:p w:rsidR="003C52C0" w:rsidRDefault="00B36B20">
      <w:pPr>
        <w:pStyle w:val="Contents2"/>
      </w:pPr>
      <w:hyperlink w:anchor="_Toc506281778" w:history="1">
        <w:r w:rsidR="001F4FEC">
          <w:rPr>
            <w:rFonts w:ascii="Times New Roman" w:hAnsi="Times New Roman"/>
          </w:rPr>
          <w:t>DZIAŁ VII</w:t>
        </w:r>
      </w:hyperlink>
      <w:hyperlink w:anchor="_Toc506281778" w:history="1">
        <w:r w:rsidR="001F4FEC">
          <w:tab/>
        </w:r>
      </w:hyperlink>
      <w:r w:rsidR="00406F58">
        <w:t>104</w:t>
      </w:r>
    </w:p>
    <w:p w:rsidR="003C52C0" w:rsidRDefault="00B36B20">
      <w:pPr>
        <w:pStyle w:val="Contents2"/>
      </w:pPr>
      <w:hyperlink w:anchor="_Toc506281779" w:history="1">
        <w:r w:rsidR="001F4FEC">
          <w:rPr>
            <w:rFonts w:ascii="Times New Roman" w:hAnsi="Times New Roman"/>
          </w:rPr>
          <w:t>Rozdział  1 Wewnątrzszkolne  Zasady  Oceniania</w:t>
        </w:r>
      </w:hyperlink>
      <w:hyperlink w:anchor="_Toc506281779" w:history="1">
        <w:r w:rsidR="001F4FEC">
          <w:tab/>
        </w:r>
      </w:hyperlink>
      <w:r w:rsidR="00406F58">
        <w:t>104</w:t>
      </w:r>
    </w:p>
    <w:p w:rsidR="003C52C0" w:rsidRDefault="00B36B20">
      <w:pPr>
        <w:pStyle w:val="Contents2"/>
      </w:pPr>
      <w:hyperlink w:anchor="_Toc506281780" w:history="1">
        <w:r w:rsidR="001F4FEC">
          <w:rPr>
            <w:rFonts w:ascii="Times New Roman" w:hAnsi="Times New Roman"/>
          </w:rPr>
          <w:t>Rozdział 2 Promowanie i ukończenie Szkoły</w:t>
        </w:r>
      </w:hyperlink>
      <w:hyperlink w:anchor="_Toc506281780" w:history="1">
        <w:r w:rsidR="001F4FEC">
          <w:tab/>
        </w:r>
      </w:hyperlink>
      <w:r w:rsidR="00406F58">
        <w:t>125</w:t>
      </w:r>
    </w:p>
    <w:p w:rsidR="003C52C0" w:rsidRDefault="00B36B20">
      <w:pPr>
        <w:pStyle w:val="Contents2"/>
      </w:pPr>
      <w:hyperlink w:anchor="_Toc506281781" w:history="1">
        <w:r w:rsidR="001F4FEC">
          <w:rPr>
            <w:rFonts w:ascii="Times New Roman" w:hAnsi="Times New Roman"/>
          </w:rPr>
          <w:t>DZIAŁ VIII</w:t>
        </w:r>
      </w:hyperlink>
      <w:hyperlink w:anchor="_Toc506281781" w:history="1">
        <w:r w:rsidR="001F4FEC">
          <w:tab/>
          <w:t>12</w:t>
        </w:r>
      </w:hyperlink>
      <w:r w:rsidR="00406F58">
        <w:t>6</w:t>
      </w:r>
    </w:p>
    <w:p w:rsidR="003C52C0" w:rsidRDefault="00B36B20">
      <w:pPr>
        <w:pStyle w:val="Contents2"/>
      </w:pPr>
      <w:hyperlink w:anchor="_Toc506281782" w:history="1">
        <w:r w:rsidR="001F4FEC">
          <w:rPr>
            <w:rFonts w:ascii="Times New Roman" w:hAnsi="Times New Roman"/>
          </w:rPr>
          <w:t>Warunki bezpiecznego pobytu uczniów/dzieci w Szkole</w:t>
        </w:r>
      </w:hyperlink>
      <w:hyperlink w:anchor="_Toc506281782" w:history="1">
        <w:r w:rsidR="001F4FEC">
          <w:tab/>
          <w:t>12</w:t>
        </w:r>
      </w:hyperlink>
      <w:r w:rsidR="00406F58">
        <w:t>6</w:t>
      </w:r>
    </w:p>
    <w:p w:rsidR="003C52C0" w:rsidRDefault="00B36B20">
      <w:pPr>
        <w:pStyle w:val="Contents2"/>
      </w:pPr>
      <w:hyperlink w:anchor="_Toc506281783" w:history="1">
        <w:r w:rsidR="001F4FEC">
          <w:rPr>
            <w:rFonts w:ascii="Times New Roman" w:hAnsi="Times New Roman"/>
          </w:rPr>
          <w:t>DZIAŁ IX</w:t>
        </w:r>
      </w:hyperlink>
      <w:hyperlink w:anchor="_Toc506281783" w:history="1">
        <w:r w:rsidR="001F4FEC">
          <w:tab/>
          <w:t>1</w:t>
        </w:r>
      </w:hyperlink>
      <w:r w:rsidR="00406F58">
        <w:t>31</w:t>
      </w:r>
    </w:p>
    <w:p w:rsidR="003C52C0" w:rsidRDefault="00B36B20">
      <w:pPr>
        <w:pStyle w:val="Contents2"/>
      </w:pPr>
      <w:hyperlink w:anchor="_Toc506281784" w:history="1">
        <w:r w:rsidR="001F4FEC">
          <w:rPr>
            <w:rFonts w:ascii="Times New Roman" w:hAnsi="Times New Roman"/>
          </w:rPr>
          <w:t>Ceremoniał szkolny</w:t>
        </w:r>
      </w:hyperlink>
      <w:hyperlink w:anchor="_Toc506281784" w:history="1">
        <w:r w:rsidR="001F4FEC">
          <w:tab/>
          <w:t>1</w:t>
        </w:r>
      </w:hyperlink>
      <w:r w:rsidR="00406F58">
        <w:t>31</w:t>
      </w:r>
    </w:p>
    <w:p w:rsidR="003C52C0" w:rsidRDefault="00B36B20">
      <w:pPr>
        <w:pStyle w:val="Contents2"/>
      </w:pPr>
      <w:hyperlink w:anchor="_Toc506281785" w:history="1">
        <w:r w:rsidR="001F4FEC">
          <w:rPr>
            <w:rFonts w:ascii="Times New Roman" w:hAnsi="Times New Roman"/>
          </w:rPr>
          <w:t>DZIAŁ X</w:t>
        </w:r>
      </w:hyperlink>
      <w:hyperlink w:anchor="_Toc506281785" w:history="1">
        <w:r w:rsidR="001F4FEC">
          <w:tab/>
          <w:t>1</w:t>
        </w:r>
      </w:hyperlink>
      <w:r w:rsidR="00406F58">
        <w:t>39</w:t>
      </w:r>
    </w:p>
    <w:p w:rsidR="003C52C0" w:rsidRDefault="00B36B20">
      <w:pPr>
        <w:pStyle w:val="Contents2"/>
      </w:pPr>
      <w:hyperlink w:anchor="_Toc506281786" w:history="1">
        <w:r w:rsidR="001F4FEC">
          <w:rPr>
            <w:rFonts w:ascii="Times New Roman" w:hAnsi="Times New Roman"/>
          </w:rPr>
          <w:t>Postanowienia końcowe</w:t>
        </w:r>
      </w:hyperlink>
      <w:hyperlink w:anchor="_Toc506281786" w:history="1">
        <w:r w:rsidR="001F4FEC">
          <w:tab/>
          <w:t>1</w:t>
        </w:r>
      </w:hyperlink>
      <w:r w:rsidR="00406F58">
        <w:t>39</w:t>
      </w:r>
    </w:p>
    <w:p w:rsidR="003C52C0" w:rsidRDefault="00B36B20">
      <w:pPr>
        <w:pStyle w:val="Contents2"/>
      </w:pPr>
      <w:hyperlink w:anchor="_Toc506281787" w:history="1">
        <w:r w:rsidR="001F4FEC">
          <w:rPr>
            <w:rFonts w:ascii="Times New Roman" w:hAnsi="Times New Roman"/>
          </w:rPr>
          <w:t>DZIAŁ XI</w:t>
        </w:r>
      </w:hyperlink>
      <w:hyperlink w:anchor="_Toc506281787" w:history="1">
        <w:r w:rsidR="001F4FEC">
          <w:tab/>
          <w:t>1</w:t>
        </w:r>
        <w:r w:rsidR="00406F58">
          <w:t>40</w:t>
        </w:r>
      </w:hyperlink>
    </w:p>
    <w:p w:rsidR="003C52C0" w:rsidRDefault="00B36B20">
      <w:pPr>
        <w:pStyle w:val="Contents2"/>
      </w:pPr>
      <w:hyperlink w:anchor="_Toc506281788" w:history="1">
        <w:r w:rsidR="001F4FEC">
          <w:rPr>
            <w:rFonts w:ascii="Times New Roman" w:hAnsi="Times New Roman"/>
          </w:rPr>
          <w:t>Przepisy przejściowe</w:t>
        </w:r>
      </w:hyperlink>
      <w:hyperlink w:anchor="_Toc506281788" w:history="1">
        <w:r w:rsidR="001F4FEC">
          <w:tab/>
          <w:t>1</w:t>
        </w:r>
      </w:hyperlink>
      <w:r w:rsidR="00406F58">
        <w:t>40</w:t>
      </w:r>
    </w:p>
    <w:p w:rsidR="003C52C0" w:rsidRDefault="003C52C0">
      <w:pPr>
        <w:pStyle w:val="Standard"/>
        <w:shd w:val="clear" w:color="auto" w:fill="FFFFFF"/>
        <w:tabs>
          <w:tab w:val="right" w:leader="dot" w:pos="9406"/>
        </w:tabs>
        <w:jc w:val="both"/>
        <w:rPr>
          <w:rFonts w:ascii="Times New Roman" w:hAnsi="Times New Roman"/>
          <w:sz w:val="20"/>
          <w:szCs w:val="20"/>
        </w:rPr>
      </w:pPr>
    </w:p>
    <w:p w:rsidR="003C52C0" w:rsidRDefault="00B36B20">
      <w:pPr>
        <w:pStyle w:val="Nagwek2"/>
        <w:shd w:val="clear" w:color="auto" w:fill="FFFFFF"/>
      </w:pPr>
      <w:r>
        <w:rPr>
          <w:rFonts w:cs="Times New Roman"/>
        </w:rPr>
        <w:fldChar w:fldCharType="end"/>
      </w:r>
      <w:bookmarkStart w:id="0" w:name="_Toc485907081"/>
    </w:p>
    <w:p w:rsidR="003C52C0" w:rsidRDefault="003C52C0">
      <w:pPr>
        <w:pStyle w:val="Nagwek2"/>
        <w:shd w:val="clear" w:color="auto" w:fill="FFFFFF"/>
        <w:rPr>
          <w:rFonts w:ascii="Times New Roman" w:hAnsi="Times New Roman"/>
          <w:color w:val="auto"/>
        </w:rPr>
      </w:pPr>
      <w:bookmarkStart w:id="1" w:name="_GoBack"/>
      <w:bookmarkEnd w:id="1"/>
    </w:p>
    <w:p w:rsidR="003C52C0" w:rsidRDefault="003C52C0">
      <w:pPr>
        <w:pStyle w:val="Nagwek2"/>
        <w:rPr>
          <w:rFonts w:ascii="Times New Roman" w:hAnsi="Times New Roman"/>
          <w:color w:val="auto"/>
        </w:rPr>
      </w:pPr>
    </w:p>
    <w:p w:rsidR="003C52C0" w:rsidRDefault="003C52C0">
      <w:pPr>
        <w:pStyle w:val="Nagwek2"/>
        <w:rPr>
          <w:rFonts w:ascii="Times New Roman" w:hAnsi="Times New Roman"/>
          <w:color w:val="auto"/>
        </w:rPr>
      </w:pPr>
    </w:p>
    <w:p w:rsidR="003C52C0" w:rsidRDefault="003C52C0">
      <w:pPr>
        <w:pStyle w:val="Nagwek2"/>
        <w:rPr>
          <w:rFonts w:ascii="Times New Roman" w:hAnsi="Times New Roman"/>
          <w:color w:val="auto"/>
        </w:rPr>
      </w:pPr>
    </w:p>
    <w:p w:rsidR="003C52C0" w:rsidRDefault="003C52C0">
      <w:pPr>
        <w:pStyle w:val="Nagwek2"/>
        <w:rPr>
          <w:rFonts w:ascii="Times New Roman" w:hAnsi="Times New Roman"/>
          <w:color w:val="auto"/>
        </w:rPr>
      </w:pPr>
    </w:p>
    <w:p w:rsidR="003C52C0" w:rsidRDefault="003C52C0">
      <w:pPr>
        <w:pStyle w:val="Nagwek2"/>
        <w:rPr>
          <w:rFonts w:ascii="Times New Roman" w:hAnsi="Times New Roman"/>
          <w:color w:val="auto"/>
        </w:rPr>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pPr>
    </w:p>
    <w:p w:rsidR="003C52C0" w:rsidRDefault="003C52C0">
      <w:pPr>
        <w:pStyle w:val="Standard"/>
        <w:jc w:val="left"/>
      </w:pPr>
    </w:p>
    <w:p w:rsidR="003C52C0" w:rsidRDefault="001F4FEC">
      <w:pPr>
        <w:pStyle w:val="Nagwek2"/>
        <w:rPr>
          <w:rFonts w:ascii="Times New Roman" w:hAnsi="Times New Roman"/>
          <w:color w:val="auto"/>
        </w:rPr>
      </w:pPr>
      <w:bookmarkStart w:id="2" w:name="_Toc506281745"/>
      <w:r>
        <w:rPr>
          <w:rFonts w:ascii="Times New Roman" w:hAnsi="Times New Roman"/>
          <w:color w:val="auto"/>
        </w:rPr>
        <w:lastRenderedPageBreak/>
        <w:t>DZIAŁ I</w:t>
      </w:r>
      <w:bookmarkEnd w:id="0"/>
      <w:bookmarkEnd w:id="2"/>
    </w:p>
    <w:p w:rsidR="003C52C0" w:rsidRDefault="003C52C0">
      <w:pPr>
        <w:pStyle w:val="Standard"/>
        <w:rPr>
          <w:rFonts w:ascii="Times New Roman" w:hAnsi="Times New Roman"/>
        </w:rPr>
      </w:pPr>
    </w:p>
    <w:p w:rsidR="003C52C0" w:rsidRDefault="001F4FEC">
      <w:pPr>
        <w:pStyle w:val="Nagwek2"/>
        <w:spacing w:before="0"/>
      </w:pPr>
      <w:bookmarkStart w:id="3" w:name="_Toc506281746"/>
      <w:bookmarkStart w:id="4" w:name="_Toc485907082"/>
      <w:r>
        <w:rPr>
          <w:rFonts w:ascii="Times New Roman" w:hAnsi="Times New Roman"/>
          <w:color w:val="auto"/>
          <w:sz w:val="22"/>
          <w:szCs w:val="22"/>
        </w:rPr>
        <w:t>Rozdział 1</w:t>
      </w:r>
      <w:r>
        <w:rPr>
          <w:rFonts w:ascii="Times New Roman" w:hAnsi="Times New Roman"/>
          <w:b w:val="0"/>
          <w:bCs w:val="0"/>
          <w:color w:val="auto"/>
          <w:sz w:val="22"/>
          <w:szCs w:val="22"/>
        </w:rPr>
        <w:br/>
      </w:r>
      <w:r>
        <w:rPr>
          <w:rFonts w:ascii="Times New Roman" w:hAnsi="Times New Roman"/>
          <w:color w:val="auto"/>
          <w:sz w:val="22"/>
          <w:szCs w:val="22"/>
        </w:rPr>
        <w:t>Informacje ogólne o Szkole</w:t>
      </w:r>
      <w:bookmarkEnd w:id="3"/>
      <w:bookmarkEnd w:id="4"/>
    </w:p>
    <w:p w:rsidR="003C52C0" w:rsidRDefault="003C52C0">
      <w:pPr>
        <w:pStyle w:val="Standard"/>
        <w:jc w:val="both"/>
        <w:rPr>
          <w:rFonts w:ascii="Times New Roman" w:hAnsi="Times New Roman"/>
          <w:b/>
        </w:rPr>
      </w:pPr>
    </w:p>
    <w:p w:rsidR="003C52C0" w:rsidRDefault="001F4FEC">
      <w:pPr>
        <w:pStyle w:val="Standard"/>
        <w:ind w:firstLine="420"/>
        <w:jc w:val="both"/>
      </w:pPr>
      <w:r>
        <w:rPr>
          <w:rFonts w:ascii="Times New Roman" w:hAnsi="Times New Roman"/>
          <w:b/>
        </w:rPr>
        <w:t xml:space="preserve">§ 1. 1. </w:t>
      </w:r>
      <w:r>
        <w:rPr>
          <w:rFonts w:ascii="Times New Roman" w:hAnsi="Times New Roman"/>
          <w:color w:val="000000"/>
        </w:rPr>
        <w:t>Szkoła Podstawowa im. św. Jana Pawła II w Rydzewie</w:t>
      </w:r>
      <w:r>
        <w:rPr>
          <w:rFonts w:ascii="Times New Roman" w:hAnsi="Times New Roman"/>
        </w:rPr>
        <w:t>zwana dalej Szkołą jest placówką publiczną:</w:t>
      </w:r>
    </w:p>
    <w:p w:rsidR="003C52C0" w:rsidRDefault="001F4FEC">
      <w:pPr>
        <w:pStyle w:val="Standard"/>
        <w:numPr>
          <w:ilvl w:val="0"/>
          <w:numId w:val="289"/>
        </w:numPr>
        <w:tabs>
          <w:tab w:val="left" w:pos="0"/>
          <w:tab w:val="left" w:pos="426"/>
        </w:tabs>
        <w:ind w:left="0" w:firstLine="0"/>
        <w:jc w:val="both"/>
        <w:rPr>
          <w:rFonts w:ascii="Times New Roman" w:hAnsi="Times New Roman"/>
          <w:bCs/>
        </w:rPr>
      </w:pPr>
      <w:r>
        <w:rPr>
          <w:rFonts w:ascii="Times New Roman" w:hAnsi="Times New Roman"/>
          <w:bCs/>
        </w:rPr>
        <w:t>prowadzi bezpłatne nauczanie i wychowanie w zakresie ramowych planów nauczania,</w:t>
      </w:r>
    </w:p>
    <w:p w:rsidR="003C52C0" w:rsidRDefault="001F4FEC">
      <w:pPr>
        <w:pStyle w:val="Standard"/>
        <w:numPr>
          <w:ilvl w:val="0"/>
          <w:numId w:val="3"/>
        </w:numPr>
        <w:tabs>
          <w:tab w:val="left" w:pos="0"/>
          <w:tab w:val="left" w:pos="426"/>
        </w:tabs>
        <w:ind w:left="0" w:firstLine="0"/>
        <w:jc w:val="both"/>
        <w:rPr>
          <w:rFonts w:ascii="Times New Roman" w:hAnsi="Times New Roman"/>
          <w:bCs/>
        </w:rPr>
      </w:pPr>
      <w:r>
        <w:rPr>
          <w:rFonts w:ascii="Times New Roman" w:hAnsi="Times New Roman"/>
          <w:bCs/>
        </w:rPr>
        <w:t>przeprowadza rekrutację uczniów w oparciu o zasadę powszechnej dostępności,</w:t>
      </w:r>
    </w:p>
    <w:p w:rsidR="003C52C0" w:rsidRDefault="001F4FEC">
      <w:pPr>
        <w:pStyle w:val="Standard"/>
        <w:numPr>
          <w:ilvl w:val="0"/>
          <w:numId w:val="3"/>
        </w:numPr>
        <w:tabs>
          <w:tab w:val="left" w:pos="0"/>
          <w:tab w:val="left" w:pos="426"/>
        </w:tabs>
        <w:ind w:left="0" w:firstLine="0"/>
        <w:jc w:val="both"/>
        <w:rPr>
          <w:rFonts w:ascii="Times New Roman" w:hAnsi="Times New Roman"/>
          <w:bCs/>
        </w:rPr>
      </w:pPr>
      <w:r>
        <w:rPr>
          <w:rFonts w:ascii="Times New Roman" w:hAnsi="Times New Roman"/>
          <w:bCs/>
        </w:rPr>
        <w:t>zatrudnia nauczycieli posiadających kwalifikacje określone w odrębnych przepisach,</w:t>
      </w:r>
    </w:p>
    <w:p w:rsidR="003C52C0" w:rsidRDefault="001F4FEC">
      <w:pPr>
        <w:pStyle w:val="Standard"/>
        <w:numPr>
          <w:ilvl w:val="0"/>
          <w:numId w:val="3"/>
        </w:numPr>
        <w:tabs>
          <w:tab w:val="left" w:pos="0"/>
          <w:tab w:val="left" w:pos="426"/>
        </w:tabs>
        <w:ind w:left="0" w:firstLine="0"/>
        <w:jc w:val="both"/>
        <w:rPr>
          <w:rFonts w:ascii="Times New Roman" w:hAnsi="Times New Roman"/>
          <w:bCs/>
        </w:rPr>
      </w:pPr>
      <w:r>
        <w:rPr>
          <w:rFonts w:ascii="Times New Roman" w:hAnsi="Times New Roman"/>
          <w:bCs/>
        </w:rPr>
        <w:t>realizuje programy nauczania uwzględniające podstawę programową kształcenia ogólnego i podstawę wychowania przedszkolnego,</w:t>
      </w:r>
    </w:p>
    <w:p w:rsidR="003C52C0" w:rsidRDefault="001F4FEC">
      <w:pPr>
        <w:pStyle w:val="Standard"/>
        <w:numPr>
          <w:ilvl w:val="0"/>
          <w:numId w:val="3"/>
        </w:numPr>
        <w:tabs>
          <w:tab w:val="left" w:pos="0"/>
          <w:tab w:val="left" w:pos="426"/>
        </w:tabs>
        <w:ind w:left="0" w:firstLine="0"/>
        <w:jc w:val="both"/>
        <w:rPr>
          <w:rFonts w:ascii="Times New Roman" w:hAnsi="Times New Roman"/>
          <w:bCs/>
        </w:rPr>
      </w:pPr>
      <w:r>
        <w:rPr>
          <w:rFonts w:ascii="Times New Roman" w:hAnsi="Times New Roman"/>
          <w:bCs/>
        </w:rPr>
        <w:t>realizuje ustalone przez Ministra Oświaty zasady oceniania, klasyfikowania i promowania uczniów oraz przeprowadzania egzaminów i sprawdzianów.</w:t>
      </w:r>
    </w:p>
    <w:p w:rsidR="003C52C0" w:rsidRDefault="003C52C0">
      <w:pPr>
        <w:pStyle w:val="Standard"/>
        <w:tabs>
          <w:tab w:val="left" w:pos="0"/>
          <w:tab w:val="left" w:pos="426"/>
        </w:tabs>
        <w:jc w:val="both"/>
        <w:rPr>
          <w:rFonts w:ascii="Times New Roman" w:hAnsi="Times New Roman"/>
          <w:bCs/>
          <w:i/>
        </w:rPr>
      </w:pPr>
    </w:p>
    <w:p w:rsidR="003C52C0" w:rsidRDefault="001F4FEC">
      <w:pPr>
        <w:pStyle w:val="Standard"/>
        <w:numPr>
          <w:ilvl w:val="0"/>
          <w:numId w:val="290"/>
        </w:numPr>
        <w:tabs>
          <w:tab w:val="left" w:pos="284"/>
          <w:tab w:val="left" w:pos="851"/>
        </w:tabs>
        <w:ind w:left="0" w:firstLine="567"/>
        <w:jc w:val="both"/>
      </w:pPr>
      <w:r>
        <w:rPr>
          <w:rFonts w:ascii="Times New Roman" w:hAnsi="Times New Roman"/>
        </w:rPr>
        <w:t xml:space="preserve">Siedzibą Szkoły są budynki przy ulicy </w:t>
      </w:r>
      <w:r>
        <w:rPr>
          <w:rFonts w:ascii="Times New Roman" w:hAnsi="Times New Roman"/>
          <w:bCs/>
        </w:rPr>
        <w:t>Mazurskie j 94 w Rydzewie.</w:t>
      </w:r>
    </w:p>
    <w:p w:rsidR="003C52C0" w:rsidRDefault="001F4FEC">
      <w:pPr>
        <w:pStyle w:val="Standard"/>
        <w:numPr>
          <w:ilvl w:val="0"/>
          <w:numId w:val="171"/>
        </w:numPr>
        <w:tabs>
          <w:tab w:val="left" w:pos="284"/>
          <w:tab w:val="left" w:pos="851"/>
        </w:tabs>
        <w:spacing w:before="240"/>
        <w:ind w:left="0" w:firstLine="567"/>
        <w:jc w:val="both"/>
        <w:rPr>
          <w:rFonts w:ascii="Times New Roman" w:hAnsi="Times New Roman"/>
        </w:rPr>
      </w:pPr>
      <w:r>
        <w:rPr>
          <w:rFonts w:ascii="Times New Roman" w:hAnsi="Times New Roman"/>
        </w:rPr>
        <w:t>Organem prowadzącym jest  Gmina Miłki z siedzibą w Miłkach.</w:t>
      </w:r>
    </w:p>
    <w:p w:rsidR="003C52C0" w:rsidRDefault="001F4FEC">
      <w:pPr>
        <w:pStyle w:val="Standard"/>
        <w:numPr>
          <w:ilvl w:val="0"/>
          <w:numId w:val="171"/>
        </w:numPr>
        <w:tabs>
          <w:tab w:val="left" w:pos="284"/>
          <w:tab w:val="left" w:pos="851"/>
        </w:tabs>
        <w:spacing w:before="240"/>
        <w:ind w:left="0" w:firstLine="567"/>
        <w:jc w:val="both"/>
        <w:rPr>
          <w:rFonts w:ascii="Times New Roman" w:hAnsi="Times New Roman"/>
        </w:rPr>
      </w:pPr>
      <w:r>
        <w:rPr>
          <w:rFonts w:ascii="Times New Roman" w:hAnsi="Times New Roman"/>
        </w:rPr>
        <w:t>Nadzór pedagogiczny nad Szkołą sprawuje Warmińsko-Mazurski Kurator Oświaty.</w:t>
      </w:r>
    </w:p>
    <w:p w:rsidR="003C52C0" w:rsidRDefault="001F4FEC">
      <w:pPr>
        <w:pStyle w:val="Standard"/>
        <w:numPr>
          <w:ilvl w:val="0"/>
          <w:numId w:val="171"/>
        </w:numPr>
        <w:tabs>
          <w:tab w:val="left" w:pos="284"/>
          <w:tab w:val="left" w:pos="851"/>
        </w:tabs>
        <w:spacing w:before="240"/>
        <w:ind w:left="0" w:firstLine="567"/>
        <w:jc w:val="both"/>
      </w:pPr>
      <w:r>
        <w:rPr>
          <w:rFonts w:ascii="Times New Roman" w:hAnsi="Times New Roman"/>
        </w:rPr>
        <w:t xml:space="preserve">Ilekroć w statucie mowa jest o </w:t>
      </w:r>
      <w:r>
        <w:rPr>
          <w:rFonts w:ascii="Times New Roman" w:hAnsi="Times New Roman"/>
          <w:i/>
        </w:rPr>
        <w:t xml:space="preserve">„Szkole” </w:t>
      </w:r>
      <w:r>
        <w:rPr>
          <w:rFonts w:ascii="Times New Roman" w:hAnsi="Times New Roman"/>
        </w:rPr>
        <w:t xml:space="preserve">należy przez to rozumieć </w:t>
      </w:r>
      <w:r>
        <w:rPr>
          <w:rFonts w:ascii="Times New Roman" w:hAnsi="Times New Roman"/>
          <w:color w:val="000000"/>
        </w:rPr>
        <w:t>Szkołę Podstawową im. św. Jana Pawła II w Rydzewie, w której</w:t>
      </w:r>
      <w:r>
        <w:rPr>
          <w:rFonts w:ascii="Times New Roman" w:hAnsi="Times New Roman"/>
        </w:rPr>
        <w:t xml:space="preserve">prowadzony jest oddział przedszkolny.  </w:t>
      </w:r>
    </w:p>
    <w:p w:rsidR="003C52C0" w:rsidRDefault="001F4FEC">
      <w:pPr>
        <w:pStyle w:val="Standard"/>
        <w:numPr>
          <w:ilvl w:val="0"/>
          <w:numId w:val="171"/>
        </w:numPr>
        <w:tabs>
          <w:tab w:val="left" w:pos="284"/>
          <w:tab w:val="left" w:pos="851"/>
        </w:tabs>
        <w:spacing w:before="240"/>
        <w:ind w:left="0" w:firstLine="567"/>
        <w:jc w:val="both"/>
      </w:pPr>
      <w:r>
        <w:rPr>
          <w:rFonts w:ascii="Times New Roman" w:hAnsi="Times New Roman"/>
        </w:rPr>
        <w:t xml:space="preserve">Nazwa Szkoły używana jest w pełnym brzmieniu – </w:t>
      </w:r>
      <w:r>
        <w:rPr>
          <w:rFonts w:ascii="Times New Roman" w:hAnsi="Times New Roman"/>
          <w:color w:val="000000"/>
        </w:rPr>
        <w:t>Szkoła Podstawowa im. św. Jana Pawła II w Rydzewie. Na pieczęciach używana jest nazwa: „Szkoła Podstawowa im. św. Jana Pawła II        w Rydzewie”.</w:t>
      </w:r>
    </w:p>
    <w:p w:rsidR="003C52C0" w:rsidRDefault="001F4FEC">
      <w:pPr>
        <w:pStyle w:val="Standard"/>
        <w:numPr>
          <w:ilvl w:val="0"/>
          <w:numId w:val="171"/>
        </w:numPr>
        <w:tabs>
          <w:tab w:val="left" w:pos="284"/>
          <w:tab w:val="left" w:pos="851"/>
        </w:tabs>
        <w:spacing w:before="240"/>
        <w:ind w:left="0" w:firstLine="567"/>
        <w:jc w:val="both"/>
        <w:rPr>
          <w:rFonts w:ascii="Times New Roman" w:hAnsi="Times New Roman"/>
        </w:rPr>
      </w:pPr>
      <w:r>
        <w:rPr>
          <w:rFonts w:ascii="Times New Roman" w:hAnsi="Times New Roman"/>
        </w:rPr>
        <w:t>Szkoła używa pieczęci:</w:t>
      </w:r>
    </w:p>
    <w:p w:rsidR="003C52C0" w:rsidRDefault="003C52C0">
      <w:pPr>
        <w:pStyle w:val="Standard"/>
        <w:tabs>
          <w:tab w:val="left" w:pos="710"/>
          <w:tab w:val="left" w:pos="1277"/>
        </w:tabs>
        <w:ind w:left="426"/>
        <w:jc w:val="both"/>
        <w:rPr>
          <w:rFonts w:ascii="Times New Roman" w:hAnsi="Times New Roman"/>
        </w:rPr>
      </w:pPr>
    </w:p>
    <w:p w:rsidR="003C52C0" w:rsidRDefault="001F4FEC">
      <w:pPr>
        <w:pStyle w:val="Standard"/>
        <w:numPr>
          <w:ilvl w:val="0"/>
          <w:numId w:val="291"/>
        </w:numPr>
        <w:ind w:left="426" w:hanging="426"/>
        <w:jc w:val="both"/>
        <w:rPr>
          <w:rFonts w:ascii="Times New Roman" w:hAnsi="Times New Roman"/>
          <w:bCs/>
        </w:rPr>
      </w:pPr>
      <w:r>
        <w:rPr>
          <w:rFonts w:ascii="Times New Roman" w:hAnsi="Times New Roman"/>
          <w:bCs/>
        </w:rPr>
        <w:t>prostokątnej (nagłówkowej) Szkoły:</w:t>
      </w:r>
    </w:p>
    <w:p w:rsidR="003C52C0" w:rsidRDefault="003C52C0">
      <w:pPr>
        <w:pStyle w:val="Standard"/>
        <w:jc w:val="both"/>
        <w:rPr>
          <w:rFonts w:ascii="Times New Roman" w:hAnsi="Times New Roman"/>
          <w:bCs/>
        </w:rPr>
      </w:pPr>
    </w:p>
    <w:p w:rsidR="003C52C0" w:rsidRDefault="003C52C0">
      <w:pPr>
        <w:pStyle w:val="Standard"/>
      </w:pPr>
    </w:p>
    <w:p w:rsidR="003C52C0" w:rsidRDefault="003C52C0">
      <w:pPr>
        <w:pStyle w:val="Standard"/>
        <w:jc w:val="both"/>
        <w:rPr>
          <w:rFonts w:ascii="Times New Roman" w:hAnsi="Times New Roman"/>
          <w:bCs/>
        </w:rPr>
      </w:pPr>
    </w:p>
    <w:p w:rsidR="003C52C0" w:rsidRDefault="003C52C0">
      <w:pPr>
        <w:pStyle w:val="Akapitzlist"/>
        <w:spacing w:after="0" w:line="240" w:lineRule="auto"/>
        <w:ind w:left="993"/>
        <w:jc w:val="both"/>
        <w:rPr>
          <w:rFonts w:ascii="Times New Roman" w:hAnsi="Times New Roman"/>
          <w:bCs/>
        </w:rPr>
      </w:pPr>
    </w:p>
    <w:p w:rsidR="003C52C0" w:rsidRDefault="001F4FEC">
      <w:pPr>
        <w:pStyle w:val="Standard"/>
        <w:numPr>
          <w:ilvl w:val="0"/>
          <w:numId w:val="185"/>
        </w:numPr>
        <w:tabs>
          <w:tab w:val="left" w:pos="426"/>
        </w:tabs>
        <w:ind w:left="426" w:hanging="426"/>
        <w:jc w:val="both"/>
        <w:rPr>
          <w:rFonts w:ascii="Times New Roman" w:hAnsi="Times New Roman"/>
          <w:bCs/>
        </w:rPr>
      </w:pPr>
      <w:r>
        <w:rPr>
          <w:rFonts w:ascii="Times New Roman" w:hAnsi="Times New Roman"/>
          <w:bCs/>
        </w:rPr>
        <w:t>okrągłe  Szkoły:</w:t>
      </w:r>
    </w:p>
    <w:p w:rsidR="003C52C0" w:rsidRDefault="003C52C0">
      <w:pPr>
        <w:pStyle w:val="Standard"/>
        <w:jc w:val="both"/>
        <w:rPr>
          <w:rFonts w:ascii="Times New Roman" w:hAnsi="Times New Roman"/>
          <w:b/>
          <w:bCs/>
        </w:rPr>
      </w:pPr>
    </w:p>
    <w:p w:rsidR="003C52C0" w:rsidRDefault="003C52C0">
      <w:pPr>
        <w:pStyle w:val="Standard"/>
        <w:jc w:val="both"/>
        <w:rPr>
          <w:rFonts w:ascii="Times New Roman" w:hAnsi="Times New Roman"/>
          <w:b/>
          <w:bCs/>
        </w:rPr>
      </w:pPr>
    </w:p>
    <w:p w:rsidR="003C52C0" w:rsidRDefault="001F4FEC">
      <w:pPr>
        <w:pStyle w:val="Akapitzlist"/>
        <w:numPr>
          <w:ilvl w:val="0"/>
          <w:numId w:val="292"/>
        </w:numPr>
        <w:jc w:val="both"/>
        <w:rPr>
          <w:rFonts w:ascii="Times New Roman" w:hAnsi="Times New Roman"/>
          <w:bCs/>
        </w:rPr>
      </w:pPr>
      <w:r>
        <w:rPr>
          <w:rFonts w:ascii="Times New Roman" w:hAnsi="Times New Roman"/>
          <w:bCs/>
        </w:rPr>
        <w:t xml:space="preserve">małej                                                         b) dużej    </w:t>
      </w:r>
    </w:p>
    <w:p w:rsidR="0052392B" w:rsidRDefault="0052392B">
      <w:pPr>
        <w:pStyle w:val="Standard"/>
        <w:jc w:val="both"/>
        <w:rPr>
          <w:rFonts w:ascii="Times New Roman" w:hAnsi="Times New Roman"/>
          <w:bCs/>
        </w:rPr>
      </w:pPr>
    </w:p>
    <w:p w:rsidR="0052392B" w:rsidRDefault="0052392B">
      <w:pPr>
        <w:pStyle w:val="Standard"/>
        <w:jc w:val="both"/>
        <w:rPr>
          <w:rFonts w:ascii="Times New Roman" w:hAnsi="Times New Roman"/>
          <w:bCs/>
        </w:rPr>
      </w:pPr>
    </w:p>
    <w:p w:rsidR="0052392B" w:rsidRDefault="0052392B">
      <w:pPr>
        <w:pStyle w:val="Standard"/>
        <w:jc w:val="both"/>
        <w:rPr>
          <w:rFonts w:ascii="Times New Roman" w:hAnsi="Times New Roman"/>
          <w:bCs/>
        </w:rPr>
      </w:pPr>
    </w:p>
    <w:p w:rsidR="0052392B" w:rsidRDefault="0052392B">
      <w:pPr>
        <w:pStyle w:val="Standard"/>
        <w:jc w:val="both"/>
        <w:rPr>
          <w:rFonts w:ascii="Times New Roman" w:hAnsi="Times New Roman"/>
          <w:bCs/>
        </w:rPr>
      </w:pPr>
    </w:p>
    <w:p w:rsidR="0052392B" w:rsidRDefault="0052392B">
      <w:pPr>
        <w:pStyle w:val="Standard"/>
        <w:jc w:val="both"/>
        <w:rPr>
          <w:rFonts w:ascii="Times New Roman" w:hAnsi="Times New Roman"/>
          <w:bCs/>
        </w:rPr>
      </w:pPr>
    </w:p>
    <w:p w:rsidR="0052392B" w:rsidRDefault="0052392B">
      <w:pPr>
        <w:pStyle w:val="Standard"/>
        <w:jc w:val="both"/>
        <w:rPr>
          <w:rFonts w:ascii="Times New Roman" w:hAnsi="Times New Roman"/>
          <w:bCs/>
        </w:rPr>
      </w:pPr>
    </w:p>
    <w:p w:rsidR="0052392B" w:rsidRDefault="0052392B">
      <w:pPr>
        <w:pStyle w:val="Standard"/>
        <w:jc w:val="both"/>
        <w:rPr>
          <w:rFonts w:ascii="Times New Roman" w:hAnsi="Times New Roman"/>
          <w:bCs/>
        </w:rPr>
      </w:pPr>
    </w:p>
    <w:p w:rsidR="0052392B" w:rsidRDefault="0052392B">
      <w:pPr>
        <w:pStyle w:val="Standard"/>
        <w:jc w:val="both"/>
        <w:rPr>
          <w:rFonts w:ascii="Times New Roman" w:hAnsi="Times New Roman"/>
          <w:bCs/>
        </w:rPr>
      </w:pPr>
    </w:p>
    <w:p w:rsidR="0052392B" w:rsidRDefault="0052392B">
      <w:pPr>
        <w:pStyle w:val="Standard"/>
        <w:jc w:val="both"/>
        <w:rPr>
          <w:rFonts w:ascii="Times New Roman" w:hAnsi="Times New Roman"/>
          <w:bCs/>
        </w:rPr>
      </w:pPr>
    </w:p>
    <w:p w:rsidR="0052392B" w:rsidRDefault="0052392B">
      <w:pPr>
        <w:pStyle w:val="Standard"/>
        <w:jc w:val="both"/>
        <w:rPr>
          <w:rFonts w:ascii="Times New Roman" w:hAnsi="Times New Roman"/>
          <w:bCs/>
        </w:rPr>
      </w:pPr>
    </w:p>
    <w:p w:rsidR="0052392B" w:rsidRDefault="0052392B">
      <w:pPr>
        <w:pStyle w:val="Standard"/>
        <w:jc w:val="both"/>
        <w:rPr>
          <w:rFonts w:ascii="Times New Roman" w:hAnsi="Times New Roman"/>
          <w:bCs/>
        </w:rPr>
      </w:pPr>
    </w:p>
    <w:p w:rsidR="0052392B" w:rsidRDefault="0052392B">
      <w:pPr>
        <w:pStyle w:val="Standard"/>
        <w:jc w:val="both"/>
        <w:rPr>
          <w:rFonts w:ascii="Times New Roman" w:hAnsi="Times New Roman"/>
          <w:bCs/>
        </w:rPr>
      </w:pPr>
    </w:p>
    <w:p w:rsidR="0052392B" w:rsidRDefault="0052392B">
      <w:pPr>
        <w:pStyle w:val="Standard"/>
        <w:jc w:val="both"/>
        <w:rPr>
          <w:rFonts w:ascii="Times New Roman" w:hAnsi="Times New Roman"/>
          <w:bCs/>
        </w:rPr>
      </w:pPr>
    </w:p>
    <w:p w:rsidR="003C52C0" w:rsidRDefault="003C52C0">
      <w:pPr>
        <w:pStyle w:val="Standard"/>
        <w:jc w:val="both"/>
      </w:pPr>
    </w:p>
    <w:p w:rsidR="003C52C0" w:rsidRDefault="003C52C0">
      <w:pPr>
        <w:pStyle w:val="Standard"/>
        <w:jc w:val="both"/>
        <w:rPr>
          <w:rFonts w:ascii="Times New Roman" w:hAnsi="Times New Roman"/>
          <w:bCs/>
        </w:rPr>
      </w:pPr>
    </w:p>
    <w:p w:rsidR="003C52C0" w:rsidRDefault="001F4FEC">
      <w:pPr>
        <w:pStyle w:val="Standard"/>
        <w:numPr>
          <w:ilvl w:val="0"/>
          <w:numId w:val="171"/>
        </w:numPr>
        <w:tabs>
          <w:tab w:val="left" w:pos="426"/>
          <w:tab w:val="left" w:pos="851"/>
        </w:tabs>
        <w:ind w:left="0" w:firstLine="567"/>
        <w:jc w:val="both"/>
        <w:rPr>
          <w:rFonts w:ascii="Times New Roman" w:hAnsi="Times New Roman"/>
        </w:rPr>
      </w:pPr>
      <w:r>
        <w:rPr>
          <w:rFonts w:ascii="Times New Roman" w:hAnsi="Times New Roman"/>
        </w:rPr>
        <w:lastRenderedPageBreak/>
        <w:t>Szkoła jest jednostką budżetową.</w:t>
      </w:r>
    </w:p>
    <w:p w:rsidR="003C52C0" w:rsidRDefault="003C52C0">
      <w:pPr>
        <w:pStyle w:val="Standard"/>
        <w:tabs>
          <w:tab w:val="left" w:pos="426"/>
          <w:tab w:val="left" w:pos="851"/>
        </w:tabs>
        <w:jc w:val="both"/>
        <w:rPr>
          <w:rFonts w:ascii="Times New Roman" w:hAnsi="Times New Roman"/>
        </w:rPr>
      </w:pPr>
    </w:p>
    <w:p w:rsidR="003C52C0" w:rsidRDefault="001F4FEC">
      <w:pPr>
        <w:pStyle w:val="Standard"/>
        <w:numPr>
          <w:ilvl w:val="0"/>
          <w:numId w:val="171"/>
        </w:numPr>
        <w:tabs>
          <w:tab w:val="left" w:pos="426"/>
          <w:tab w:val="left" w:pos="851"/>
          <w:tab w:val="left" w:pos="993"/>
        </w:tabs>
        <w:spacing w:before="240"/>
        <w:ind w:left="0" w:firstLine="567"/>
        <w:jc w:val="both"/>
        <w:rPr>
          <w:rFonts w:ascii="Times New Roman" w:hAnsi="Times New Roman"/>
        </w:rPr>
      </w:pPr>
      <w:r>
        <w:rPr>
          <w:rFonts w:ascii="Times New Roman" w:hAnsi="Times New Roman"/>
        </w:rPr>
        <w:t xml:space="preserve">Obwód Szkoły obejmuje:  </w:t>
      </w:r>
    </w:p>
    <w:p w:rsidR="003C52C0" w:rsidRDefault="001F4FEC">
      <w:pPr>
        <w:pStyle w:val="Standard"/>
        <w:numPr>
          <w:ilvl w:val="0"/>
          <w:numId w:val="293"/>
        </w:numPr>
        <w:ind w:left="284" w:hanging="284"/>
        <w:jc w:val="left"/>
        <w:rPr>
          <w:rFonts w:ascii="Times New Roman" w:hAnsi="Times New Roman"/>
        </w:rPr>
      </w:pPr>
      <w:r>
        <w:rPr>
          <w:rFonts w:ascii="Times New Roman" w:hAnsi="Times New Roman"/>
        </w:rPr>
        <w:t>Borki,</w:t>
      </w:r>
    </w:p>
    <w:p w:rsidR="003C52C0" w:rsidRDefault="001F4FEC">
      <w:pPr>
        <w:pStyle w:val="Standard"/>
        <w:numPr>
          <w:ilvl w:val="0"/>
          <w:numId w:val="189"/>
        </w:numPr>
        <w:ind w:left="284" w:hanging="284"/>
        <w:jc w:val="left"/>
        <w:rPr>
          <w:rFonts w:ascii="Times New Roman" w:hAnsi="Times New Roman"/>
        </w:rPr>
      </w:pPr>
      <w:r>
        <w:rPr>
          <w:rFonts w:ascii="Times New Roman" w:hAnsi="Times New Roman"/>
        </w:rPr>
        <w:t>Jagodne Małe,</w:t>
      </w:r>
    </w:p>
    <w:p w:rsidR="003C52C0" w:rsidRDefault="001F4FEC">
      <w:pPr>
        <w:pStyle w:val="Standard"/>
        <w:numPr>
          <w:ilvl w:val="0"/>
          <w:numId w:val="189"/>
        </w:numPr>
        <w:ind w:left="284" w:hanging="284"/>
        <w:jc w:val="left"/>
        <w:rPr>
          <w:rFonts w:ascii="Times New Roman" w:hAnsi="Times New Roman"/>
        </w:rPr>
      </w:pPr>
      <w:r>
        <w:rPr>
          <w:rFonts w:ascii="Times New Roman" w:hAnsi="Times New Roman"/>
        </w:rPr>
        <w:t>Jagodne Wielkie,</w:t>
      </w:r>
    </w:p>
    <w:p w:rsidR="003C52C0" w:rsidRDefault="001F4FEC">
      <w:pPr>
        <w:pStyle w:val="Standard"/>
        <w:numPr>
          <w:ilvl w:val="0"/>
          <w:numId w:val="189"/>
        </w:numPr>
        <w:ind w:left="284" w:hanging="284"/>
        <w:jc w:val="left"/>
        <w:rPr>
          <w:rFonts w:ascii="Times New Roman" w:hAnsi="Times New Roman"/>
        </w:rPr>
      </w:pPr>
      <w:r>
        <w:rPr>
          <w:rFonts w:ascii="Times New Roman" w:hAnsi="Times New Roman"/>
        </w:rPr>
        <w:t>Kleszczewo,</w:t>
      </w:r>
    </w:p>
    <w:p w:rsidR="003C52C0" w:rsidRDefault="001F4FEC">
      <w:pPr>
        <w:pStyle w:val="Standard"/>
        <w:numPr>
          <w:ilvl w:val="0"/>
          <w:numId w:val="189"/>
        </w:numPr>
        <w:ind w:left="284" w:hanging="284"/>
        <w:jc w:val="left"/>
        <w:rPr>
          <w:rFonts w:ascii="Times New Roman" w:hAnsi="Times New Roman"/>
        </w:rPr>
      </w:pPr>
      <w:r>
        <w:rPr>
          <w:rFonts w:ascii="Times New Roman" w:hAnsi="Times New Roman"/>
        </w:rPr>
        <w:t>Kleszczewo-Osada,</w:t>
      </w:r>
    </w:p>
    <w:p w:rsidR="003C52C0" w:rsidRDefault="001F4FEC">
      <w:pPr>
        <w:pStyle w:val="Standard"/>
        <w:numPr>
          <w:ilvl w:val="0"/>
          <w:numId w:val="189"/>
        </w:numPr>
        <w:ind w:left="284" w:hanging="284"/>
        <w:jc w:val="left"/>
        <w:rPr>
          <w:rFonts w:ascii="Times New Roman" w:hAnsi="Times New Roman"/>
        </w:rPr>
      </w:pPr>
      <w:r>
        <w:rPr>
          <w:rFonts w:ascii="Times New Roman" w:hAnsi="Times New Roman"/>
        </w:rPr>
        <w:t>Paprotki,</w:t>
      </w:r>
    </w:p>
    <w:p w:rsidR="003C52C0" w:rsidRDefault="001F4FEC">
      <w:pPr>
        <w:pStyle w:val="Standard"/>
        <w:numPr>
          <w:ilvl w:val="0"/>
          <w:numId w:val="189"/>
        </w:numPr>
        <w:ind w:left="284" w:hanging="284"/>
        <w:jc w:val="left"/>
        <w:rPr>
          <w:rFonts w:ascii="Times New Roman" w:hAnsi="Times New Roman"/>
        </w:rPr>
      </w:pPr>
      <w:r>
        <w:rPr>
          <w:rFonts w:ascii="Times New Roman" w:hAnsi="Times New Roman"/>
        </w:rPr>
        <w:t>Rydzewo.</w:t>
      </w:r>
    </w:p>
    <w:p w:rsidR="003C52C0" w:rsidRDefault="001F4FEC">
      <w:pPr>
        <w:pStyle w:val="Standard"/>
        <w:numPr>
          <w:ilvl w:val="0"/>
          <w:numId w:val="171"/>
        </w:numPr>
        <w:tabs>
          <w:tab w:val="left" w:pos="426"/>
          <w:tab w:val="left" w:pos="709"/>
          <w:tab w:val="left" w:pos="993"/>
        </w:tabs>
        <w:spacing w:before="240"/>
        <w:ind w:left="0" w:firstLine="567"/>
        <w:jc w:val="both"/>
        <w:rPr>
          <w:rFonts w:ascii="Times New Roman" w:hAnsi="Times New Roman"/>
        </w:rPr>
      </w:pPr>
      <w:r>
        <w:rPr>
          <w:rFonts w:ascii="Times New Roman" w:hAnsi="Times New Roman"/>
        </w:rPr>
        <w:t>Szkoła prowadzi nauczanie w oddziałach szkolnych I-VIII w zakresie szkoły podstawowej i w oddziale przedszkolnym.</w:t>
      </w:r>
    </w:p>
    <w:p w:rsidR="003C52C0" w:rsidRDefault="001F4FEC">
      <w:pPr>
        <w:pStyle w:val="Standard"/>
        <w:numPr>
          <w:ilvl w:val="0"/>
          <w:numId w:val="171"/>
        </w:numPr>
        <w:tabs>
          <w:tab w:val="left" w:pos="426"/>
          <w:tab w:val="left" w:pos="709"/>
          <w:tab w:val="left" w:pos="993"/>
        </w:tabs>
        <w:spacing w:before="240"/>
        <w:ind w:left="0" w:firstLine="567"/>
        <w:jc w:val="both"/>
        <w:rPr>
          <w:rFonts w:ascii="Times New Roman" w:hAnsi="Times New Roman"/>
        </w:rPr>
      </w:pPr>
      <w:r>
        <w:rPr>
          <w:rFonts w:ascii="Times New Roman" w:hAnsi="Times New Roman"/>
        </w:rPr>
        <w:t>Szkoła może prowadzić działalność innowacyjną i eksperymentalną dotyczącą kształcenia, wychowania i opieki, stosownie do potrzeb psychofizycznych uczniów oraz możliwości bazowych, kadrowych i finansowych Szkoły, na zasadach i warunkach określonych odrębnymi przepisami.</w:t>
      </w:r>
    </w:p>
    <w:p w:rsidR="003C52C0" w:rsidRDefault="001F4FEC">
      <w:pPr>
        <w:pStyle w:val="Standard"/>
        <w:numPr>
          <w:ilvl w:val="0"/>
          <w:numId w:val="171"/>
        </w:numPr>
        <w:tabs>
          <w:tab w:val="left" w:pos="426"/>
          <w:tab w:val="left" w:pos="709"/>
          <w:tab w:val="left" w:pos="993"/>
        </w:tabs>
        <w:spacing w:before="240"/>
        <w:ind w:left="0" w:firstLine="567"/>
        <w:jc w:val="both"/>
        <w:rPr>
          <w:rFonts w:ascii="Times New Roman" w:hAnsi="Times New Roman"/>
          <w:bCs/>
        </w:rPr>
      </w:pPr>
      <w:r>
        <w:rPr>
          <w:rFonts w:ascii="Times New Roman" w:hAnsi="Times New Roman"/>
          <w:bCs/>
        </w:rPr>
        <w:t>Szkoła może prowadzić w czasie wolnym od nauki placówkę wypoczynku dla dzieci, młodzieży i dorosłych, po uzyskaniu zgody organu prowadzącego, zgodnie z odrębnymi przepisami.</w:t>
      </w:r>
    </w:p>
    <w:p w:rsidR="003C52C0" w:rsidRDefault="001F4FEC">
      <w:pPr>
        <w:pStyle w:val="Standard"/>
        <w:numPr>
          <w:ilvl w:val="0"/>
          <w:numId w:val="171"/>
        </w:numPr>
        <w:tabs>
          <w:tab w:val="left" w:pos="284"/>
          <w:tab w:val="left" w:pos="851"/>
          <w:tab w:val="left" w:pos="993"/>
        </w:tabs>
        <w:spacing w:before="240"/>
        <w:ind w:left="0" w:firstLine="567"/>
        <w:jc w:val="both"/>
        <w:rPr>
          <w:rFonts w:ascii="Times New Roman" w:hAnsi="Times New Roman"/>
        </w:rPr>
      </w:pPr>
      <w:r>
        <w:rPr>
          <w:rFonts w:ascii="Times New Roman" w:hAnsi="Times New Roman"/>
        </w:rPr>
        <w:t xml:space="preserve"> W Szkole zorganizowane są oddziały ogólnodostępne.</w:t>
      </w:r>
    </w:p>
    <w:p w:rsidR="003C52C0" w:rsidRDefault="001F4FEC">
      <w:pPr>
        <w:pStyle w:val="Standard"/>
        <w:numPr>
          <w:ilvl w:val="0"/>
          <w:numId w:val="171"/>
        </w:numPr>
        <w:tabs>
          <w:tab w:val="left" w:pos="284"/>
          <w:tab w:val="left" w:pos="851"/>
          <w:tab w:val="left" w:pos="993"/>
        </w:tabs>
        <w:spacing w:before="240"/>
        <w:ind w:left="0" w:firstLine="567"/>
        <w:jc w:val="both"/>
        <w:rPr>
          <w:rFonts w:ascii="Times New Roman" w:hAnsi="Times New Roman"/>
        </w:rPr>
      </w:pPr>
      <w:r>
        <w:rPr>
          <w:rFonts w:ascii="Times New Roman" w:hAnsi="Times New Roman"/>
        </w:rPr>
        <w:t xml:space="preserve"> Cykl kształcenia trwa 8 lat.</w:t>
      </w:r>
    </w:p>
    <w:p w:rsidR="003C52C0" w:rsidRDefault="001F4FEC">
      <w:pPr>
        <w:pStyle w:val="Standard"/>
        <w:numPr>
          <w:ilvl w:val="0"/>
          <w:numId w:val="171"/>
        </w:numPr>
        <w:tabs>
          <w:tab w:val="left" w:pos="284"/>
          <w:tab w:val="left" w:pos="851"/>
          <w:tab w:val="left" w:pos="993"/>
        </w:tabs>
        <w:spacing w:before="240"/>
        <w:ind w:left="0" w:firstLine="567"/>
        <w:jc w:val="both"/>
      </w:pPr>
      <w:r>
        <w:rPr>
          <w:rFonts w:ascii="Times New Roman" w:hAnsi="Times New Roman"/>
          <w:color w:val="000000"/>
        </w:rPr>
        <w:t xml:space="preserve"> Nauka w Szkole odbywa się na jedną zmianę. </w:t>
      </w:r>
      <w:r>
        <w:rPr>
          <w:rFonts w:ascii="Times New Roman" w:hAnsi="Times New Roman" w:cs="Arial"/>
          <w:color w:val="000000"/>
        </w:rPr>
        <w:t>W przypadku zagrożenia epidemicznego lub innych zagrożeń zdrowia uczniów i pracowników, Dyrektor szkoły ma prawo dostosowania okresowego organizacji pracy szkoły do wytycznych GIS, w tym wprowadzenia organizacji pracy szkoły uwzględniającej zmianowość.</w:t>
      </w:r>
    </w:p>
    <w:p w:rsidR="003C52C0" w:rsidRDefault="001F4FEC">
      <w:pPr>
        <w:pStyle w:val="Standard"/>
        <w:numPr>
          <w:ilvl w:val="0"/>
          <w:numId w:val="171"/>
        </w:numPr>
        <w:tabs>
          <w:tab w:val="left" w:pos="568"/>
          <w:tab w:val="left" w:pos="1135"/>
        </w:tabs>
        <w:spacing w:before="240"/>
        <w:ind w:left="142" w:firstLine="425"/>
        <w:jc w:val="both"/>
      </w:pPr>
      <w:r>
        <w:rPr>
          <w:rFonts w:ascii="Times New Roman" w:hAnsi="Times New Roman"/>
          <w:b/>
        </w:rPr>
        <w:t>1.</w:t>
      </w:r>
      <w:r>
        <w:rPr>
          <w:rFonts w:ascii="Times New Roman" w:hAnsi="Times New Roman"/>
        </w:rPr>
        <w:t xml:space="preserve"> Do klasy pierwszej szkoły podstawowej przyjmuje się:</w:t>
      </w:r>
    </w:p>
    <w:p w:rsidR="003C52C0" w:rsidRDefault="001F4FEC">
      <w:pPr>
        <w:pStyle w:val="Standard"/>
        <w:numPr>
          <w:ilvl w:val="1"/>
          <w:numId w:val="2"/>
        </w:numPr>
        <w:tabs>
          <w:tab w:val="left" w:pos="426"/>
        </w:tabs>
        <w:ind w:left="0" w:firstLine="0"/>
        <w:jc w:val="both"/>
        <w:rPr>
          <w:rFonts w:ascii="Times New Roman" w:hAnsi="Times New Roman"/>
        </w:rPr>
      </w:pPr>
      <w:r>
        <w:rPr>
          <w:rFonts w:ascii="Times New Roman" w:hAnsi="Times New Roman"/>
        </w:rPr>
        <w:t>z urzędu – dzieci zamieszkałe w obwodzie Szkoły na podstawie zgłoszenia  rodziców,</w:t>
      </w:r>
    </w:p>
    <w:p w:rsidR="003C52C0" w:rsidRDefault="001F4FEC">
      <w:pPr>
        <w:pStyle w:val="Standard"/>
        <w:numPr>
          <w:ilvl w:val="1"/>
          <w:numId w:val="2"/>
        </w:numPr>
        <w:tabs>
          <w:tab w:val="left" w:pos="426"/>
        </w:tabs>
        <w:ind w:left="0" w:firstLine="0"/>
        <w:jc w:val="both"/>
        <w:rPr>
          <w:rFonts w:ascii="Times New Roman" w:hAnsi="Times New Roman"/>
        </w:rPr>
      </w:pPr>
      <w:r>
        <w:rPr>
          <w:rFonts w:ascii="Times New Roman" w:hAnsi="Times New Roman"/>
        </w:rPr>
        <w:t>na wniosek rodziców/prawnych opiekunów – dzieci zamieszkałe poza obwodem Szkoły w przypadku, gdy Szkoła dysponuje wolnymi miejscami.</w:t>
      </w:r>
    </w:p>
    <w:p w:rsidR="003C52C0" w:rsidRDefault="003C52C0">
      <w:pPr>
        <w:pStyle w:val="Standard"/>
        <w:ind w:left="1134"/>
        <w:jc w:val="both"/>
        <w:rPr>
          <w:rFonts w:ascii="Times New Roman" w:hAnsi="Times New Roman"/>
        </w:rPr>
      </w:pPr>
    </w:p>
    <w:p w:rsidR="003C52C0" w:rsidRDefault="001F4FEC">
      <w:pPr>
        <w:pStyle w:val="Standard"/>
        <w:tabs>
          <w:tab w:val="left" w:pos="0"/>
        </w:tabs>
        <w:jc w:val="both"/>
      </w:pPr>
      <w:r>
        <w:rPr>
          <w:rFonts w:ascii="Times New Roman" w:hAnsi="Times New Roman"/>
          <w:b/>
        </w:rPr>
        <w:t>2</w:t>
      </w:r>
      <w:r>
        <w:rPr>
          <w:rFonts w:ascii="Times New Roman" w:hAnsi="Times New Roman"/>
        </w:rPr>
        <w:t>. W przypadku, gdy liczba kandydatów zamieszkałych poza obwodem Szkoły jest większa niż liczba wolnych miejsc, którymi dysponuje Szkoła, kandydatów przyjmuje się na podstawie kryteriów określonych w  ustawie z dnia 14 grudnia 2016 r. – Prawo oświatowe (Dz. U. z 2017. poz. 59) oraz przez Wójta Gminy Miłki.</w:t>
      </w:r>
    </w:p>
    <w:p w:rsidR="003C52C0" w:rsidRDefault="003C52C0">
      <w:pPr>
        <w:pStyle w:val="Standard"/>
        <w:tabs>
          <w:tab w:val="left" w:pos="0"/>
        </w:tabs>
        <w:jc w:val="both"/>
        <w:rPr>
          <w:rFonts w:ascii="Times New Roman" w:hAnsi="Times New Roman"/>
        </w:rPr>
      </w:pPr>
    </w:p>
    <w:p w:rsidR="003C52C0" w:rsidRDefault="001F4FEC">
      <w:pPr>
        <w:pStyle w:val="Standard"/>
        <w:spacing w:line="276" w:lineRule="auto"/>
        <w:jc w:val="both"/>
      </w:pPr>
      <w:r>
        <w:rPr>
          <w:rFonts w:ascii="Times New Roman" w:hAnsi="Times New Roman"/>
          <w:b/>
        </w:rPr>
        <w:t>3.</w:t>
      </w:r>
      <w:r>
        <w:rPr>
          <w:rFonts w:ascii="Times New Roman" w:hAnsi="Times New Roman"/>
        </w:rPr>
        <w:t xml:space="preserve"> Szkoła prowadzi rekrutację uczniów zgodnie z zasadą powszechnej dostępności. Szczegółowe zasady rekrutacji określa </w:t>
      </w:r>
      <w:r>
        <w:rPr>
          <w:rFonts w:ascii="Times New Roman" w:hAnsi="Times New Roman"/>
          <w:i/>
        </w:rPr>
        <w:t xml:space="preserve">Regulamin rekrutacji do oddziałów przedszkolnych oraz klas pierwszych </w:t>
      </w:r>
      <w:r>
        <w:rPr>
          <w:rFonts w:ascii="Times New Roman" w:hAnsi="Times New Roman"/>
          <w:i/>
          <w:color w:val="000000"/>
        </w:rPr>
        <w:t>Szkoły Podstawowej im. św. Jana Pawła II w Rydzewie.</w:t>
      </w:r>
    </w:p>
    <w:p w:rsidR="003C52C0" w:rsidRDefault="001F4FEC">
      <w:pPr>
        <w:pStyle w:val="Standard"/>
        <w:spacing w:line="276" w:lineRule="auto"/>
        <w:jc w:val="both"/>
      </w:pPr>
      <w:r>
        <w:rPr>
          <w:rFonts w:ascii="Times New Roman" w:hAnsi="Times New Roman"/>
          <w:b/>
        </w:rPr>
        <w:t xml:space="preserve">         17.</w:t>
      </w:r>
      <w:r>
        <w:rPr>
          <w:rFonts w:ascii="Times New Roman" w:hAnsi="Times New Roman"/>
        </w:rPr>
        <w:t>Statut jest najwyższym prawem na terenie Szkoły i wszystkie przepisy prawa wewnątrzszkolnego muszą być z nim zgodne.</w:t>
      </w:r>
    </w:p>
    <w:p w:rsidR="003C52C0" w:rsidRDefault="001F4FEC">
      <w:pPr>
        <w:pStyle w:val="Standard"/>
        <w:spacing w:line="276" w:lineRule="auto"/>
        <w:jc w:val="both"/>
      </w:pPr>
      <w:r>
        <w:rPr>
          <w:rFonts w:ascii="Times New Roman" w:hAnsi="Times New Roman"/>
          <w:b/>
        </w:rPr>
        <w:t>18</w:t>
      </w:r>
      <w:r>
        <w:rPr>
          <w:rFonts w:ascii="Times New Roman" w:hAnsi="Times New Roman"/>
        </w:rPr>
        <w:t>. Rada pedagogiczna przygotowuje projekt zmian statutu Szkoły i uchwala jego zmiany lub uchwala statut.</w:t>
      </w:r>
    </w:p>
    <w:p w:rsidR="003C52C0" w:rsidRDefault="001F4FEC">
      <w:pPr>
        <w:pStyle w:val="Standard"/>
        <w:spacing w:line="276" w:lineRule="auto"/>
        <w:jc w:val="both"/>
      </w:pPr>
      <w:r>
        <w:rPr>
          <w:rFonts w:ascii="Times New Roman" w:hAnsi="Times New Roman"/>
          <w:b/>
        </w:rPr>
        <w:t xml:space="preserve">         19. </w:t>
      </w:r>
      <w:r>
        <w:rPr>
          <w:rFonts w:ascii="Times New Roman" w:hAnsi="Times New Roman"/>
        </w:rPr>
        <w:t>Wniosek o zmianę statutu może wnieść dyrektor oraz każdy kolegialny organ Szkoły, a także organ nadzoru pedagogicznego i organ prowadzący.</w:t>
      </w:r>
      <w:bookmarkStart w:id="5" w:name="_Toc485907083"/>
    </w:p>
    <w:p w:rsidR="003C52C0" w:rsidRDefault="001F4FEC">
      <w:pPr>
        <w:pStyle w:val="Nagwek2"/>
      </w:pPr>
      <w:bookmarkStart w:id="6" w:name="_Toc506281747"/>
      <w:r>
        <w:rPr>
          <w:rFonts w:ascii="Times New Roman" w:hAnsi="Times New Roman"/>
          <w:color w:val="auto"/>
          <w:sz w:val="22"/>
          <w:szCs w:val="22"/>
        </w:rPr>
        <w:lastRenderedPageBreak/>
        <w:t>Rozdział 2</w:t>
      </w:r>
      <w:r>
        <w:rPr>
          <w:rFonts w:ascii="Times New Roman" w:hAnsi="Times New Roman"/>
          <w:color w:val="auto"/>
          <w:sz w:val="22"/>
          <w:szCs w:val="22"/>
        </w:rPr>
        <w:br/>
        <w:t>Misja Szkoły, model absolwenta</w:t>
      </w:r>
      <w:bookmarkEnd w:id="5"/>
      <w:bookmarkEnd w:id="6"/>
    </w:p>
    <w:p w:rsidR="003C52C0" w:rsidRDefault="003C52C0">
      <w:pPr>
        <w:pStyle w:val="Standard"/>
        <w:ind w:left="720" w:hanging="436"/>
        <w:rPr>
          <w:rFonts w:ascii="Times New Roman" w:hAnsi="Times New Roman"/>
          <w:b/>
        </w:rPr>
      </w:pPr>
    </w:p>
    <w:p w:rsidR="003C52C0" w:rsidRDefault="001F4FEC">
      <w:pPr>
        <w:pStyle w:val="Standard"/>
        <w:ind w:left="284" w:hanging="284"/>
        <w:jc w:val="left"/>
      </w:pPr>
      <w:r>
        <w:rPr>
          <w:rFonts w:ascii="Times New Roman" w:hAnsi="Times New Roman"/>
          <w:b/>
        </w:rPr>
        <w:t xml:space="preserve">      §  2. 1. </w:t>
      </w:r>
      <w:r>
        <w:rPr>
          <w:rFonts w:ascii="Times New Roman" w:hAnsi="Times New Roman"/>
          <w:b/>
          <w:shd w:val="clear" w:color="auto" w:fill="FFFFFF"/>
        </w:rPr>
        <w:t>Misja Szkoły</w:t>
      </w:r>
    </w:p>
    <w:p w:rsidR="003C52C0" w:rsidRDefault="001F4FEC">
      <w:pPr>
        <w:pStyle w:val="Standard"/>
        <w:ind w:firstLine="708"/>
        <w:jc w:val="both"/>
        <w:rPr>
          <w:rFonts w:ascii="Times New Roman" w:eastAsia="Times New Roman" w:hAnsi="Times New Roman"/>
          <w:lang w:eastAsia="pl-PL"/>
        </w:rPr>
      </w:pPr>
      <w:r>
        <w:rPr>
          <w:rFonts w:ascii="Times New Roman" w:eastAsia="Times New Roman" w:hAnsi="Times New Roman"/>
          <w:lang w:eastAsia="pl-PL"/>
        </w:rPr>
        <w:t>Każdego dnia wspólnie pracujemy na sukces naszych uczniów i zadowolenie rodziców,                   a wskaźnikiem tego jest ich satysfakcja i prestiż naszej Szkoły w środowisku. Priorytetem w naszej Szkole jest wysoka efektywność kształcenia, przygotowanie do dalszej edukacji, zapewnienie warunków wszechstronnego rozwoju każdego ucznia.</w:t>
      </w:r>
    </w:p>
    <w:p w:rsidR="003C52C0" w:rsidRDefault="001F4FEC">
      <w:pPr>
        <w:pStyle w:val="Standard"/>
        <w:ind w:firstLine="284"/>
        <w:jc w:val="both"/>
        <w:rPr>
          <w:rFonts w:ascii="Times New Roman" w:hAnsi="Times New Roman"/>
          <w:bCs/>
        </w:rPr>
      </w:pPr>
      <w:r>
        <w:rPr>
          <w:rFonts w:ascii="Times New Roman" w:hAnsi="Times New Roman"/>
          <w:bCs/>
        </w:rPr>
        <w:t>Wspieramy w wychowaniu do prawdy, ucząc młodych ludzi umiejętności dostrzegania stron pozytywnych i negatywnych, po to, by mogli podejmować wysiłek pracy nad sobą. Uwrażliwia na wszelkiego rodzaju manipulowanie informacjami oraz budzi wolę unikania fałszu i obłudy we własnym postępowaniu. Kształtuje młodych wewnętrznie wolnych, nie zaś wyzwolonych od zewnętrznych ograniczeń, praw czy przykazań. Ukazuje prawdziwą wolność w odniesieniu do dobra.</w:t>
      </w:r>
    </w:p>
    <w:p w:rsidR="003C52C0" w:rsidRDefault="003C52C0">
      <w:pPr>
        <w:pStyle w:val="Standard"/>
        <w:jc w:val="both"/>
        <w:rPr>
          <w:rFonts w:ascii="Times New Roman" w:eastAsia="Times New Roman" w:hAnsi="Times New Roman"/>
          <w:lang w:eastAsia="pl-PL"/>
        </w:rPr>
      </w:pPr>
    </w:p>
    <w:p w:rsidR="003C52C0" w:rsidRDefault="001F4FEC">
      <w:pPr>
        <w:pStyle w:val="Standard"/>
        <w:ind w:left="284" w:hanging="284"/>
        <w:jc w:val="left"/>
      </w:pPr>
      <w:r>
        <w:rPr>
          <w:rFonts w:ascii="Times New Roman" w:hAnsi="Times New Roman"/>
          <w:b/>
        </w:rPr>
        <w:t xml:space="preserve">        2. Wizja Szkoły</w:t>
      </w:r>
    </w:p>
    <w:p w:rsidR="003C52C0" w:rsidRDefault="003C52C0">
      <w:pPr>
        <w:pStyle w:val="Standard"/>
        <w:ind w:left="284" w:hanging="284"/>
        <w:jc w:val="left"/>
        <w:rPr>
          <w:rFonts w:ascii="Times New Roman" w:hAnsi="Times New Roman"/>
          <w:b/>
        </w:rPr>
      </w:pPr>
    </w:p>
    <w:p w:rsidR="003C52C0" w:rsidRDefault="001F4FEC">
      <w:pPr>
        <w:pStyle w:val="Standard"/>
        <w:ind w:firstLine="709"/>
        <w:jc w:val="both"/>
        <w:rPr>
          <w:rFonts w:ascii="Times New Roman" w:eastAsia="Times New Roman" w:hAnsi="Times New Roman"/>
          <w:lang w:eastAsia="pl-PL"/>
        </w:rPr>
      </w:pPr>
      <w:r>
        <w:rPr>
          <w:rFonts w:ascii="Times New Roman" w:eastAsia="Times New Roman" w:hAnsi="Times New Roman"/>
          <w:lang w:eastAsia="pl-PL"/>
        </w:rPr>
        <w:t>Jesteśmy Szkołą nowoczesną, bezpieczną i przyjazną. Pracujemy jako zespół, szanując                     i wspierając się nawzajem. Uczymy kreatywności, z jednoczesnym naciskiem na odpowiedzialność za własne decyzje. Jesteśmy otwarci na świat i zmiany w nim zachodzące, chętni do czerpania z jego dorobku naukowego i kulturowego.</w:t>
      </w:r>
    </w:p>
    <w:p w:rsidR="003C52C0" w:rsidRDefault="001F4FEC">
      <w:pPr>
        <w:pStyle w:val="Standard"/>
        <w:ind w:firstLine="708"/>
        <w:jc w:val="both"/>
        <w:rPr>
          <w:rFonts w:ascii="Times New Roman" w:eastAsia="Times New Roman" w:hAnsi="Times New Roman"/>
          <w:lang w:eastAsia="pl-PL"/>
        </w:rPr>
      </w:pPr>
      <w:r>
        <w:rPr>
          <w:rFonts w:ascii="Times New Roman" w:eastAsia="Times New Roman" w:hAnsi="Times New Roman"/>
          <w:lang w:eastAsia="pl-PL"/>
        </w:rPr>
        <w:t>Nasza Szkoła jest zakorzeniona w tradycji lokalnej i narodowej. Kształcimy swoich wychowanków w oparciu o szacunek do drugiego człowieka, poszanowanie systemu wartości, dziedzictwa kulturowego i historycznego.</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Każdy uczeń w naszej Szkole osiąga sukces na miarę swoich możliwości, uczy się żyć w środowisku     i dla środowiska. Kształtujemy w uczniach wrażliwość na dobro, prawdę i piękno. Najwyższym dobrem jest dla nas uczeń.</w:t>
      </w:r>
    </w:p>
    <w:p w:rsidR="003C52C0" w:rsidRDefault="003C52C0">
      <w:pPr>
        <w:pStyle w:val="Standard"/>
        <w:jc w:val="both"/>
        <w:rPr>
          <w:rFonts w:ascii="Times New Roman" w:eastAsia="Times New Roman" w:hAnsi="Times New Roman"/>
          <w:lang w:eastAsia="pl-PL"/>
        </w:rPr>
      </w:pPr>
    </w:p>
    <w:p w:rsidR="003C52C0" w:rsidRDefault="001F4FEC">
      <w:pPr>
        <w:pStyle w:val="Standard"/>
        <w:ind w:left="284" w:hanging="284"/>
        <w:jc w:val="left"/>
      </w:pPr>
      <w:r>
        <w:rPr>
          <w:rFonts w:ascii="Times New Roman" w:hAnsi="Times New Roman"/>
          <w:b/>
        </w:rPr>
        <w:tab/>
        <w:t>3. Model absolwenta:</w:t>
      </w:r>
    </w:p>
    <w:p w:rsidR="003C52C0" w:rsidRDefault="003C52C0">
      <w:pPr>
        <w:pStyle w:val="Standard"/>
        <w:ind w:left="284" w:hanging="284"/>
        <w:jc w:val="left"/>
        <w:rPr>
          <w:rFonts w:ascii="Times New Roman" w:hAnsi="Times New Roman"/>
          <w:b/>
        </w:rPr>
      </w:pPr>
    </w:p>
    <w:p w:rsidR="003C52C0" w:rsidRDefault="001F4FEC">
      <w:pPr>
        <w:pStyle w:val="Standard"/>
        <w:ind w:firstLine="360"/>
        <w:jc w:val="both"/>
      </w:pPr>
      <w:r>
        <w:rPr>
          <w:rFonts w:ascii="Times New Roman" w:eastAsia="Times New Roman" w:hAnsi="Times New Roman"/>
          <w:lang w:eastAsia="pl-PL"/>
        </w:rPr>
        <w:t xml:space="preserve">Absolwent </w:t>
      </w:r>
      <w:r>
        <w:rPr>
          <w:rFonts w:ascii="Times New Roman" w:eastAsia="Times New Roman" w:hAnsi="Times New Roman"/>
          <w:color w:val="000000"/>
          <w:lang w:eastAsia="pl-PL"/>
        </w:rPr>
        <w:t xml:space="preserve">Szkoły Podstawowej im. św. Jana Pawła II w Rydzewie </w:t>
      </w:r>
      <w:r>
        <w:rPr>
          <w:rFonts w:ascii="Times New Roman" w:eastAsia="Times New Roman" w:hAnsi="Times New Roman"/>
          <w:lang w:eastAsia="pl-PL"/>
        </w:rPr>
        <w:t>jest Polakiem umiejącym żyć godnie i poruszać się w otaczającym Go świecie oraz:</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 jest przygotowany do podjęcia nauki na wyższym szczeblu edukacji,</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 czerpie radość z nauki,</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 przestrzega ogólnie przyjętych wartości moralnych,</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 potrafi samodzielnie podejmować decyzje i ponosić ich konsekwencje,</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 potrafi wyrażać i uzasadniać własne zdanie,</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 zgodnie współpracuje z innymi,</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 jest ciekawy świata i wrażliwy na drugiego człowieka,</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 jest życzliwy i tolerancyjny, szanuje godność własną i drugiego człowieka,</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 rozumie wartość uczenia się i potrzebę własnego rozwoju,</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 dba o zdrowie psychiczne i fizyczne oraz o bezpieczeństwo własne i innych,</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 potrafi wykorzystać wiedzę w sytuacjach życiowych.</w:t>
      </w:r>
      <w:bookmarkStart w:id="7" w:name="_Toc485907084"/>
      <w:bookmarkEnd w:id="7"/>
    </w:p>
    <w:p w:rsidR="003C52C0" w:rsidRDefault="003C52C0">
      <w:pPr>
        <w:pStyle w:val="Standard"/>
        <w:spacing w:line="276" w:lineRule="auto"/>
        <w:jc w:val="both"/>
        <w:rPr>
          <w:rFonts w:ascii="Times New Roman" w:hAnsi="Times New Roman"/>
          <w:strike/>
        </w:rPr>
      </w:pPr>
    </w:p>
    <w:p w:rsidR="003C52C0" w:rsidRDefault="003C52C0">
      <w:pPr>
        <w:pStyle w:val="Standard"/>
        <w:jc w:val="both"/>
        <w:rPr>
          <w:rFonts w:ascii="Times New Roman" w:hAnsi="Times New Roman"/>
        </w:rPr>
      </w:pPr>
    </w:p>
    <w:p w:rsidR="003C52C0" w:rsidRDefault="001F4FEC">
      <w:pPr>
        <w:pStyle w:val="Nagwek2"/>
        <w:rPr>
          <w:rFonts w:ascii="Times New Roman" w:hAnsi="Times New Roman"/>
          <w:color w:val="auto"/>
        </w:rPr>
      </w:pPr>
      <w:bookmarkStart w:id="8" w:name="_Toc506281748"/>
      <w:bookmarkStart w:id="9" w:name="_Toc504590611"/>
      <w:r>
        <w:rPr>
          <w:rFonts w:ascii="Times New Roman" w:hAnsi="Times New Roman"/>
          <w:color w:val="auto"/>
        </w:rPr>
        <w:t>DZIAŁ II</w:t>
      </w:r>
      <w:bookmarkEnd w:id="8"/>
      <w:bookmarkEnd w:id="9"/>
    </w:p>
    <w:p w:rsidR="003C52C0" w:rsidRDefault="001F4FEC">
      <w:pPr>
        <w:pStyle w:val="Nagwek2"/>
        <w:rPr>
          <w:rFonts w:ascii="Times New Roman" w:hAnsi="Times New Roman"/>
          <w:color w:val="auto"/>
          <w:sz w:val="22"/>
          <w:szCs w:val="22"/>
        </w:rPr>
      </w:pPr>
      <w:bookmarkStart w:id="10" w:name="_Toc506281749"/>
      <w:bookmarkStart w:id="11" w:name="_Toc504590612"/>
      <w:r>
        <w:rPr>
          <w:rFonts w:ascii="Times New Roman" w:hAnsi="Times New Roman"/>
          <w:color w:val="auto"/>
          <w:sz w:val="22"/>
          <w:szCs w:val="22"/>
        </w:rPr>
        <w:t>Rozdział 1</w:t>
      </w:r>
      <w:r>
        <w:rPr>
          <w:rFonts w:ascii="Times New Roman" w:hAnsi="Times New Roman"/>
          <w:color w:val="auto"/>
          <w:sz w:val="22"/>
          <w:szCs w:val="22"/>
        </w:rPr>
        <w:br/>
        <w:t>Cele i zadania Szkoły</w:t>
      </w:r>
      <w:bookmarkEnd w:id="10"/>
      <w:bookmarkEnd w:id="11"/>
    </w:p>
    <w:p w:rsidR="003C52C0" w:rsidRDefault="003C52C0">
      <w:pPr>
        <w:pStyle w:val="Standard"/>
        <w:rPr>
          <w:rFonts w:ascii="Times New Roman" w:hAnsi="Times New Roman"/>
        </w:rPr>
      </w:pPr>
    </w:p>
    <w:p w:rsidR="003C52C0" w:rsidRDefault="001F4FEC">
      <w:pPr>
        <w:pStyle w:val="Standard"/>
        <w:ind w:firstLine="567"/>
        <w:jc w:val="both"/>
      </w:pPr>
      <w:r>
        <w:rPr>
          <w:rFonts w:ascii="Times New Roman" w:hAnsi="Times New Roman"/>
          <w:b/>
        </w:rPr>
        <w:t xml:space="preserve">§ 3. </w:t>
      </w:r>
      <w:r>
        <w:rPr>
          <w:rFonts w:ascii="Times New Roman" w:hAnsi="Times New Roman"/>
        </w:rPr>
        <w:t>Szkoła realizuje cele i zadania określone w ustawie – Prawo oświatowe oraz  w przepisach wykonawczych wydanych na jej podstawie, a także zawarte w Programie Wychowawczo-Profilaktycznym, dostosowanym do potrzeb rozwojowych uczniów oraz potrzeb danego środowiska.</w:t>
      </w:r>
    </w:p>
    <w:p w:rsidR="003C52C0" w:rsidRDefault="003C52C0">
      <w:pPr>
        <w:pStyle w:val="Standard"/>
        <w:ind w:firstLine="567"/>
        <w:jc w:val="both"/>
        <w:rPr>
          <w:rFonts w:ascii="Times New Roman" w:hAnsi="Times New Roman"/>
        </w:rPr>
      </w:pPr>
    </w:p>
    <w:p w:rsidR="003C52C0" w:rsidRDefault="003C52C0">
      <w:pPr>
        <w:pStyle w:val="Standard"/>
        <w:ind w:firstLine="567"/>
        <w:jc w:val="both"/>
        <w:rPr>
          <w:rFonts w:ascii="Times New Roman" w:hAnsi="Times New Roman"/>
        </w:rPr>
      </w:pPr>
    </w:p>
    <w:p w:rsidR="003C52C0" w:rsidRDefault="001F4FEC">
      <w:pPr>
        <w:pStyle w:val="Standard"/>
        <w:jc w:val="left"/>
      </w:pPr>
      <w:r>
        <w:rPr>
          <w:rFonts w:ascii="Times New Roman" w:hAnsi="Times New Roman"/>
          <w:b/>
        </w:rPr>
        <w:lastRenderedPageBreak/>
        <w:t xml:space="preserve">   1. Głównymi celami Szkoły są:</w:t>
      </w:r>
    </w:p>
    <w:p w:rsidR="003C52C0" w:rsidRDefault="001F4FEC">
      <w:pPr>
        <w:pStyle w:val="Standard"/>
        <w:tabs>
          <w:tab w:val="left" w:pos="284"/>
        </w:tabs>
        <w:jc w:val="both"/>
        <w:rPr>
          <w:rFonts w:ascii="Times New Roman" w:eastAsia="Times New Roman" w:hAnsi="Times New Roman"/>
          <w:lang w:eastAsia="pl-PL"/>
        </w:rPr>
      </w:pPr>
      <w:r>
        <w:rPr>
          <w:rFonts w:ascii="Times New Roman" w:eastAsia="Times New Roman" w:hAnsi="Times New Roman"/>
          <w:lang w:eastAsia="pl-PL"/>
        </w:rPr>
        <w:t>1) wprowadzanie uczniów w świat wartości, w tym ofiarności, współpracy, solidarności, altruizmu, patriotyzmu i szacunku dla tradycji, wskazywanie wzorców postępowania i budowanie relacji społecznych, sprzyjających bezpiecznemu rozwojowi ucznia (rodzina, przyjaciele),</w:t>
      </w:r>
    </w:p>
    <w:p w:rsidR="003C52C0" w:rsidRDefault="001F4FEC">
      <w:pPr>
        <w:pStyle w:val="Standard"/>
        <w:tabs>
          <w:tab w:val="left" w:pos="284"/>
        </w:tabs>
        <w:jc w:val="both"/>
        <w:rPr>
          <w:rFonts w:ascii="Times New Roman" w:eastAsia="Times New Roman" w:hAnsi="Times New Roman"/>
          <w:lang w:eastAsia="pl-PL"/>
        </w:rPr>
      </w:pPr>
      <w:r>
        <w:rPr>
          <w:rFonts w:ascii="Times New Roman" w:eastAsia="Times New Roman" w:hAnsi="Times New Roman"/>
          <w:lang w:eastAsia="pl-PL"/>
        </w:rPr>
        <w:t>2) wzmacnianie poczucia tożsamości indywidualnej, kulturowej, narodowej, regionalnej                                            i etnicznej,</w:t>
      </w:r>
    </w:p>
    <w:p w:rsidR="003C52C0" w:rsidRDefault="001F4FEC">
      <w:pPr>
        <w:pStyle w:val="Standard"/>
        <w:tabs>
          <w:tab w:val="left" w:pos="284"/>
        </w:tabs>
        <w:jc w:val="both"/>
        <w:rPr>
          <w:rFonts w:ascii="Times New Roman" w:eastAsia="Times New Roman" w:hAnsi="Times New Roman"/>
          <w:lang w:eastAsia="pl-PL"/>
        </w:rPr>
      </w:pPr>
      <w:r>
        <w:rPr>
          <w:rFonts w:ascii="Times New Roman" w:eastAsia="Times New Roman" w:hAnsi="Times New Roman"/>
          <w:lang w:eastAsia="pl-PL"/>
        </w:rPr>
        <w:t>3) formowanie u uczniów poczucia godności własnej osoby i szacunku dla godności innych osób,</w:t>
      </w:r>
    </w:p>
    <w:p w:rsidR="003C52C0" w:rsidRDefault="001F4FEC">
      <w:pPr>
        <w:pStyle w:val="Standard"/>
        <w:tabs>
          <w:tab w:val="left" w:pos="284"/>
        </w:tabs>
        <w:jc w:val="both"/>
        <w:rPr>
          <w:rFonts w:ascii="Times New Roman" w:eastAsia="Times New Roman" w:hAnsi="Times New Roman"/>
          <w:lang w:eastAsia="pl-PL"/>
        </w:rPr>
      </w:pPr>
      <w:r>
        <w:rPr>
          <w:rFonts w:ascii="Times New Roman" w:eastAsia="Times New Roman" w:hAnsi="Times New Roman"/>
          <w:lang w:eastAsia="pl-PL"/>
        </w:rPr>
        <w:t>4) rozwijanie kompetencji takich jak kreatywność, innowacyjność i przedsiębiorczość,</w:t>
      </w:r>
    </w:p>
    <w:p w:rsidR="003C52C0" w:rsidRDefault="001F4FEC">
      <w:pPr>
        <w:pStyle w:val="Standard"/>
        <w:tabs>
          <w:tab w:val="left" w:pos="284"/>
        </w:tabs>
        <w:jc w:val="both"/>
      </w:pPr>
      <w:r>
        <w:rPr>
          <w:rFonts w:ascii="Times New Roman" w:hAnsi="Times New Roman"/>
        </w:rPr>
        <w:t xml:space="preserve">5) </w:t>
      </w:r>
      <w:r>
        <w:rPr>
          <w:rFonts w:ascii="Times New Roman" w:eastAsia="Times New Roman" w:hAnsi="Times New Roman"/>
          <w:lang w:eastAsia="pl-PL"/>
        </w:rPr>
        <w:t>rozwijanie umiejętności krytycznego i logicznego myślenia, rozumowania, argumentowania                            i wnioskowania,</w:t>
      </w:r>
    </w:p>
    <w:p w:rsidR="003C52C0" w:rsidRDefault="001F4FEC">
      <w:pPr>
        <w:pStyle w:val="Standard"/>
        <w:tabs>
          <w:tab w:val="left" w:pos="284"/>
        </w:tabs>
        <w:jc w:val="both"/>
        <w:rPr>
          <w:rFonts w:ascii="Times New Roman" w:eastAsia="Times New Roman" w:hAnsi="Times New Roman"/>
          <w:lang w:eastAsia="pl-PL"/>
        </w:rPr>
      </w:pPr>
      <w:r>
        <w:rPr>
          <w:rFonts w:ascii="Times New Roman" w:eastAsia="Times New Roman" w:hAnsi="Times New Roman"/>
          <w:lang w:eastAsia="pl-PL"/>
        </w:rPr>
        <w:t>6) ukazywanie wartości wiedzy jako podstawy do rozwoju umiejętności,</w:t>
      </w:r>
    </w:p>
    <w:p w:rsidR="003C52C0" w:rsidRDefault="001F4FEC">
      <w:pPr>
        <w:pStyle w:val="Standard"/>
        <w:tabs>
          <w:tab w:val="left" w:pos="284"/>
        </w:tabs>
        <w:jc w:val="both"/>
        <w:rPr>
          <w:rFonts w:ascii="Times New Roman" w:eastAsia="Times New Roman" w:hAnsi="Times New Roman"/>
          <w:lang w:eastAsia="pl-PL"/>
        </w:rPr>
      </w:pPr>
      <w:r>
        <w:rPr>
          <w:rFonts w:ascii="Times New Roman" w:eastAsia="Times New Roman" w:hAnsi="Times New Roman"/>
          <w:lang w:eastAsia="pl-PL"/>
        </w:rPr>
        <w:t>7) rozbudzanie ciekawości poznawczej uczniów oraz motywacji do nauki,</w:t>
      </w:r>
    </w:p>
    <w:p w:rsidR="003C52C0" w:rsidRDefault="001F4FEC">
      <w:pPr>
        <w:pStyle w:val="Standard"/>
        <w:tabs>
          <w:tab w:val="left" w:pos="284"/>
        </w:tabs>
        <w:jc w:val="both"/>
      </w:pPr>
      <w:r>
        <w:rPr>
          <w:rFonts w:ascii="Times New Roman" w:hAnsi="Times New Roman"/>
        </w:rPr>
        <w:t xml:space="preserve">8) </w:t>
      </w:r>
      <w:r>
        <w:rPr>
          <w:rFonts w:ascii="Times New Roman" w:eastAsia="Times New Roman" w:hAnsi="Times New Roman"/>
          <w:lang w:eastAsia="pl-PL"/>
        </w:rPr>
        <w:t>wyposażenie uczniów w taki zasób wiadomości oraz kształtowanie takich umiejętności, które pozwalają w sposób bardziej dojrzały i uporządkowany zrozumieć świat,</w:t>
      </w:r>
    </w:p>
    <w:p w:rsidR="003C52C0" w:rsidRDefault="001F4FEC">
      <w:pPr>
        <w:pStyle w:val="Standard"/>
        <w:tabs>
          <w:tab w:val="left" w:pos="284"/>
        </w:tabs>
        <w:jc w:val="both"/>
        <w:rPr>
          <w:rFonts w:ascii="Times New Roman" w:eastAsia="Times New Roman" w:hAnsi="Times New Roman"/>
          <w:lang w:eastAsia="pl-PL"/>
        </w:rPr>
      </w:pPr>
      <w:r>
        <w:rPr>
          <w:rFonts w:ascii="Times New Roman" w:eastAsia="Times New Roman" w:hAnsi="Times New Roman"/>
          <w:lang w:eastAsia="pl-PL"/>
        </w:rPr>
        <w:t>9) wspieranie ucznia w rozpoznawaniu własnych predyspozycji i określaniu drogi dalszej edukacji,</w:t>
      </w:r>
    </w:p>
    <w:p w:rsidR="003C52C0" w:rsidRDefault="001F4FEC">
      <w:pPr>
        <w:pStyle w:val="Standard"/>
        <w:tabs>
          <w:tab w:val="left" w:pos="284"/>
          <w:tab w:val="left" w:pos="426"/>
        </w:tabs>
        <w:jc w:val="both"/>
        <w:rPr>
          <w:rFonts w:ascii="Times New Roman" w:eastAsia="Times New Roman" w:hAnsi="Times New Roman"/>
          <w:lang w:eastAsia="pl-PL"/>
        </w:rPr>
      </w:pPr>
      <w:r>
        <w:rPr>
          <w:rFonts w:ascii="Times New Roman" w:eastAsia="Times New Roman" w:hAnsi="Times New Roman"/>
          <w:lang w:eastAsia="pl-PL"/>
        </w:rPr>
        <w:t>10) wszechstronny rozwój osobowy ucznia przez pogłębianie wiedzy oraz zaspokajanie                                        i rozbudzanie jego naturalnej ciekawości poznawczej,</w:t>
      </w:r>
    </w:p>
    <w:p w:rsidR="003C52C0" w:rsidRDefault="001F4FEC">
      <w:pPr>
        <w:pStyle w:val="Standard"/>
        <w:tabs>
          <w:tab w:val="left" w:pos="284"/>
          <w:tab w:val="left" w:pos="426"/>
        </w:tabs>
        <w:jc w:val="both"/>
        <w:rPr>
          <w:rFonts w:ascii="Times New Roman" w:eastAsia="Times New Roman" w:hAnsi="Times New Roman"/>
          <w:lang w:eastAsia="pl-PL"/>
        </w:rPr>
      </w:pPr>
      <w:r>
        <w:rPr>
          <w:rFonts w:ascii="Times New Roman" w:eastAsia="Times New Roman" w:hAnsi="Times New Roman"/>
          <w:lang w:eastAsia="pl-PL"/>
        </w:rPr>
        <w:t>11) kształtowanie postawy otwartej wobec świata i innych ludzi, aktywności w życiu społecznym oraz odpowiedzialności za zbiorowość,</w:t>
      </w:r>
    </w:p>
    <w:p w:rsidR="003C52C0" w:rsidRDefault="001F4FEC">
      <w:pPr>
        <w:pStyle w:val="Standard"/>
        <w:tabs>
          <w:tab w:val="left" w:pos="284"/>
          <w:tab w:val="left" w:pos="426"/>
        </w:tabs>
        <w:jc w:val="both"/>
        <w:rPr>
          <w:rFonts w:ascii="Times New Roman" w:eastAsia="Times New Roman" w:hAnsi="Times New Roman"/>
          <w:lang w:eastAsia="pl-PL"/>
        </w:rPr>
      </w:pPr>
      <w:r>
        <w:rPr>
          <w:rFonts w:ascii="Times New Roman" w:eastAsia="Times New Roman" w:hAnsi="Times New Roman"/>
          <w:lang w:eastAsia="pl-PL"/>
        </w:rPr>
        <w:t>12) zachęcanie do zorganizowanego i świadomego samokształcenia opartego na umiejętności przygotowania własnego warsztatu pracy,</w:t>
      </w:r>
    </w:p>
    <w:p w:rsidR="003C52C0" w:rsidRDefault="001F4FEC">
      <w:pPr>
        <w:pStyle w:val="Standard"/>
        <w:tabs>
          <w:tab w:val="left" w:pos="284"/>
          <w:tab w:val="left" w:pos="426"/>
        </w:tabs>
        <w:jc w:val="both"/>
        <w:rPr>
          <w:rFonts w:ascii="Times New Roman" w:eastAsia="Times New Roman" w:hAnsi="Times New Roman"/>
          <w:lang w:eastAsia="pl-PL"/>
        </w:rPr>
      </w:pPr>
      <w:r>
        <w:rPr>
          <w:rFonts w:ascii="Times New Roman" w:eastAsia="Times New Roman" w:hAnsi="Times New Roman"/>
          <w:lang w:eastAsia="pl-PL"/>
        </w:rPr>
        <w:t>13) ukierunkowanie ucznia ku wartościom.</w:t>
      </w:r>
    </w:p>
    <w:p w:rsidR="003C52C0" w:rsidRDefault="003C52C0">
      <w:pPr>
        <w:pStyle w:val="Standard"/>
        <w:tabs>
          <w:tab w:val="left" w:pos="284"/>
          <w:tab w:val="left" w:pos="426"/>
        </w:tabs>
        <w:jc w:val="both"/>
        <w:rPr>
          <w:rFonts w:ascii="Times New Roman" w:eastAsia="Times New Roman" w:hAnsi="Times New Roman"/>
          <w:lang w:eastAsia="pl-PL"/>
        </w:rPr>
      </w:pPr>
    </w:p>
    <w:p w:rsidR="003C52C0" w:rsidRDefault="001F4FEC">
      <w:pPr>
        <w:pStyle w:val="Standard"/>
        <w:tabs>
          <w:tab w:val="left" w:pos="284"/>
          <w:tab w:val="left" w:pos="426"/>
        </w:tabs>
        <w:jc w:val="both"/>
      </w:pPr>
      <w:r>
        <w:rPr>
          <w:rFonts w:ascii="Times New Roman" w:hAnsi="Times New Roman"/>
        </w:rPr>
        <w:t xml:space="preserve">2. </w:t>
      </w:r>
      <w:r>
        <w:rPr>
          <w:rFonts w:ascii="Times New Roman" w:hAnsi="Times New Roman"/>
          <w:b/>
        </w:rPr>
        <w:t>Głównymi celami i zdaniami oddziału przedszkolnego w Szkole są:</w:t>
      </w:r>
    </w:p>
    <w:p w:rsidR="003C52C0" w:rsidRDefault="001F4FEC">
      <w:pPr>
        <w:pStyle w:val="Standard"/>
        <w:jc w:val="both"/>
        <w:rPr>
          <w:rFonts w:ascii="Times New Roman" w:hAnsi="Times New Roman"/>
        </w:rPr>
      </w:pPr>
      <w:r>
        <w:rPr>
          <w:rFonts w:ascii="Times New Roman" w:hAnsi="Times New Roman"/>
        </w:rPr>
        <w:t>1) wspieranie wielokierunkowej aktywności dziecka poprzez organizację warunków sprzyjających nabywaniu doświadczeń w fizycznym, emocjonalnym, społecznym i poznawczym obszarze jego rozwoju,</w:t>
      </w:r>
    </w:p>
    <w:p w:rsidR="003C52C0" w:rsidRDefault="001F4FEC">
      <w:pPr>
        <w:pStyle w:val="Standard"/>
        <w:jc w:val="both"/>
        <w:rPr>
          <w:rFonts w:ascii="Times New Roman" w:hAnsi="Times New Roman"/>
        </w:rPr>
      </w:pPr>
      <w:r>
        <w:rPr>
          <w:rFonts w:ascii="Times New Roman" w:hAnsi="Times New Roman"/>
        </w:rPr>
        <w:t>2) tworzenie warunków umożliwiających dzieciom swobodny rozwój, zabawę i odpoczynek                       w poczuciu bezpieczeństwa,</w:t>
      </w:r>
    </w:p>
    <w:p w:rsidR="003C52C0" w:rsidRDefault="001F4FEC">
      <w:pPr>
        <w:pStyle w:val="Standard"/>
        <w:jc w:val="both"/>
        <w:rPr>
          <w:rFonts w:ascii="Times New Roman" w:hAnsi="Times New Roman"/>
        </w:rPr>
      </w:pPr>
      <w:r>
        <w:rPr>
          <w:rFonts w:ascii="Times New Roman" w:hAnsi="Times New Roman"/>
        </w:rPr>
        <w:t>3) wspieranie aktywności dziecka podnoszącej poziom integracji sensorycznej i umiejętności korzystania z rozwijających się procesów poznawczych,</w:t>
      </w:r>
    </w:p>
    <w:p w:rsidR="003C52C0" w:rsidRDefault="001F4FEC">
      <w:pPr>
        <w:pStyle w:val="Standard"/>
        <w:jc w:val="both"/>
        <w:rPr>
          <w:rFonts w:ascii="Times New Roman" w:hAnsi="Times New Roman"/>
        </w:rPr>
      </w:pPr>
      <w:r>
        <w:rPr>
          <w:rFonts w:ascii="Times New Roman" w:hAnsi="Times New Roman"/>
        </w:rPr>
        <w:t>4) zapewnienie prawidłowej organizacji warunków sprzyjających nabywaniu przez dzieci doświadczeń, które umożliwią im ciągłość procesów adaptacji oraz pomoc dzieciom rozwijającym się w sposób nieharmonijny, wolniejszy lub przyspieszony,</w:t>
      </w:r>
    </w:p>
    <w:p w:rsidR="003C52C0" w:rsidRDefault="001F4FEC">
      <w:pPr>
        <w:pStyle w:val="Standard"/>
        <w:jc w:val="both"/>
        <w:rPr>
          <w:rFonts w:ascii="Times New Roman" w:hAnsi="Times New Roman"/>
        </w:rPr>
      </w:pPr>
      <w:r>
        <w:rPr>
          <w:rFonts w:ascii="Times New Roman" w:hAnsi="Times New Roman"/>
        </w:rPr>
        <w:t>5) wspieranie samodzielnej dziecięcej eksploracji świata, dobór treści adekwatnych do poziomu rozwoju dziecka, jego możliwości percepcyjnych, wyobrażeń i rozumowania, z poszanowaniem indywidualnych potrzeb i zainteresowań,</w:t>
      </w:r>
    </w:p>
    <w:p w:rsidR="003C52C0" w:rsidRDefault="001F4FEC">
      <w:pPr>
        <w:pStyle w:val="Standard"/>
        <w:jc w:val="both"/>
        <w:rPr>
          <w:rFonts w:ascii="Times New Roman" w:hAnsi="Times New Roman"/>
        </w:rPr>
      </w:pPr>
      <w:r>
        <w:rPr>
          <w:rFonts w:ascii="Times New Roman" w:hAnsi="Times New Roman"/>
        </w:rPr>
        <w:t>6) wzmacnianie poczucia wartości, indywidualność, oryginalność dziecka oraz potrzeby tworzenia relacji osobowych i uczestnictwa w grupie,</w:t>
      </w:r>
    </w:p>
    <w:p w:rsidR="003C52C0" w:rsidRDefault="001F4FEC">
      <w:pPr>
        <w:pStyle w:val="Standard"/>
        <w:jc w:val="both"/>
        <w:rPr>
          <w:rFonts w:ascii="Times New Roman" w:hAnsi="Times New Roman"/>
        </w:rPr>
      </w:pPr>
      <w:r>
        <w:rPr>
          <w:rFonts w:ascii="Times New Roman" w:hAnsi="Times New Roman"/>
        </w:rPr>
        <w:t>7) promowanie ochrony zdrowia, tworzenie sytuacji sprzyjających rozwojowi nawyków i zachowań prowadzących do samodzielności, dbania o zdrowie, sprawność ruchową i bezpieczeństwo, w tym             o bezpieczeństwo w ruchu drogowym,</w:t>
      </w:r>
    </w:p>
    <w:p w:rsidR="003C52C0" w:rsidRDefault="001F4FEC">
      <w:pPr>
        <w:pStyle w:val="Standard"/>
        <w:jc w:val="both"/>
        <w:rPr>
          <w:rFonts w:ascii="Times New Roman" w:hAnsi="Times New Roman"/>
        </w:rPr>
      </w:pPr>
      <w:r>
        <w:rPr>
          <w:rFonts w:ascii="Times New Roman" w:hAnsi="Times New Roman"/>
        </w:rPr>
        <w:t>8) przygotowywanie do rozumienia emocji, uczuć własnych i innych ludzi oraz dbanie o zdrowie psychiczne, realizowane m. in. z wykorzystaniem naturalnych sytuacji, pojawiających się                              w przedszkolu oraz sytuacji zadaniowych, uwzględniających treści adekwatne do intelektualnych możliwości i oczekiwań rozwojowych dzieci,</w:t>
      </w:r>
    </w:p>
    <w:p w:rsidR="003C52C0" w:rsidRDefault="001F4FEC">
      <w:pPr>
        <w:pStyle w:val="Standard"/>
        <w:jc w:val="both"/>
        <w:rPr>
          <w:rFonts w:ascii="Times New Roman" w:hAnsi="Times New Roman"/>
        </w:rPr>
      </w:pPr>
      <w:r>
        <w:rPr>
          <w:rFonts w:ascii="Times New Roman" w:hAnsi="Times New Roman"/>
        </w:rPr>
        <w:t>9) tworzenie sytuacji edukacyjnych budujących wrażliwość dziecka, w tym wrażliwość estetyczną,          w odniesieniu do wielu sfer aktywności człowieka: mowy, zachowania, ruchu, środowiska, ubioru, muzyki, tańca, śpiewu, teatru, plastyki,</w:t>
      </w:r>
    </w:p>
    <w:p w:rsidR="003C52C0" w:rsidRDefault="001F4FEC">
      <w:pPr>
        <w:pStyle w:val="Standard"/>
        <w:jc w:val="both"/>
        <w:rPr>
          <w:rFonts w:ascii="Times New Roman" w:hAnsi="Times New Roman"/>
        </w:rPr>
      </w:pPr>
      <w:r>
        <w:rPr>
          <w:rFonts w:ascii="Times New Roman" w:hAnsi="Times New Roman"/>
        </w:rPr>
        <w:t>10) tworzenie warunków pozwalających na bezpieczną, samodzielną eksplorację otaczającej dziecko przyrody, stymulujących rozwój wrażliwości i umożliwiających poznanie wartości oraz norm odnoszących się do środowiska przyrodniczego, adekwatnych do etapu rozwoju dziecka,</w:t>
      </w:r>
    </w:p>
    <w:p w:rsidR="003C52C0" w:rsidRDefault="001F4FEC">
      <w:pPr>
        <w:pStyle w:val="Standard"/>
        <w:jc w:val="both"/>
        <w:rPr>
          <w:rFonts w:ascii="Times New Roman" w:hAnsi="Times New Roman"/>
        </w:rPr>
      </w:pPr>
      <w:r>
        <w:rPr>
          <w:rFonts w:ascii="Times New Roman" w:hAnsi="Times New Roman"/>
        </w:rPr>
        <w:t>11) tworzenie warunków umożliwiających bezpieczną, samodzielną eksplorację elementów techniki         w otoczeniu, konstruowania, majsterkowania, planowania i podejmowania intencjonalnego działania, prezentowania wytworów swojej pracy,</w:t>
      </w:r>
    </w:p>
    <w:p w:rsidR="003C52C0" w:rsidRDefault="001F4FEC">
      <w:pPr>
        <w:pStyle w:val="Standard"/>
        <w:jc w:val="both"/>
        <w:rPr>
          <w:rFonts w:ascii="Times New Roman" w:hAnsi="Times New Roman"/>
        </w:rPr>
      </w:pPr>
      <w:r>
        <w:rPr>
          <w:rFonts w:ascii="Times New Roman" w:hAnsi="Times New Roman"/>
        </w:rPr>
        <w:lastRenderedPageBreak/>
        <w:t>12) współdziałanie z rodzicami, różnymi środowiskami, organizacjami i instytucjami, uznanymi przez rodziców za źródło istotnych wartości, na rzecz tworzenia warunków umożliwiających rozwój tożsamości dziecka,</w:t>
      </w:r>
    </w:p>
    <w:p w:rsidR="003C52C0" w:rsidRDefault="001F4FEC">
      <w:pPr>
        <w:pStyle w:val="Standard"/>
        <w:jc w:val="both"/>
        <w:rPr>
          <w:rFonts w:ascii="Times New Roman" w:hAnsi="Times New Roman"/>
        </w:rPr>
      </w:pPr>
      <w:r>
        <w:rPr>
          <w:rFonts w:ascii="Times New Roman" w:hAnsi="Times New Roman"/>
        </w:rPr>
        <w:t>13) kreowanie, wspólne z wymienionymi podmiotami, sytuacji prowadzących do poznania przez dziecko wartości i norm społecznych, których źródłem jest rodzina, grupa w przedszkolu, inne dorosłe osoby, w tym osoby starsze, oraz rozwijania zachowań wynikających z wartości możliwych do zrozumienia na tym etapie rozwoju,</w:t>
      </w:r>
    </w:p>
    <w:p w:rsidR="003C52C0" w:rsidRDefault="001F4FEC">
      <w:pPr>
        <w:pStyle w:val="Standard"/>
        <w:jc w:val="both"/>
        <w:rPr>
          <w:rFonts w:ascii="Times New Roman" w:hAnsi="Times New Roman"/>
        </w:rPr>
      </w:pPr>
      <w:r>
        <w:rPr>
          <w:rFonts w:ascii="Times New Roman" w:hAnsi="Times New Roman"/>
        </w:rPr>
        <w:t>14) systematyczne uzupełnianie, za zgodą rodziców, realizowanych treści wychowawczych o nowe zagadnienia, wynikające z pojawienia się w otoczeniu dziecka zmian i zjawisk istotnych dla jego bezpieczeństwa i harmonijnego rozwoju,</w:t>
      </w:r>
    </w:p>
    <w:p w:rsidR="003C52C0" w:rsidRDefault="001F4FEC">
      <w:pPr>
        <w:pStyle w:val="Standard"/>
        <w:jc w:val="both"/>
        <w:rPr>
          <w:rFonts w:ascii="Times New Roman" w:hAnsi="Times New Roman"/>
        </w:rPr>
      </w:pPr>
      <w:r>
        <w:rPr>
          <w:rFonts w:ascii="Times New Roman" w:hAnsi="Times New Roman"/>
        </w:rPr>
        <w:t>15) systematyczne wspieranie rozwoju mechanizmów uczenia się dziecka, prowadzących do osiągnięcia przez nie poziomu umożliwiającego podjęcie nauki w szkole,</w:t>
      </w:r>
    </w:p>
    <w:p w:rsidR="003C52C0" w:rsidRDefault="001F4FEC">
      <w:pPr>
        <w:pStyle w:val="Standard"/>
        <w:jc w:val="both"/>
        <w:rPr>
          <w:rFonts w:ascii="Times New Roman" w:hAnsi="Times New Roman"/>
        </w:rPr>
      </w:pPr>
      <w:r>
        <w:rPr>
          <w:rFonts w:ascii="Times New Roman" w:hAnsi="Times New Roman"/>
        </w:rPr>
        <w:t>16) organizowanie zajęć – zgodnie z potrzebami – umożliwiających dziecku poznawanie kultury                 i języka mniejszości narodowej lub etnicznej, lub języka regionalnego,</w:t>
      </w:r>
    </w:p>
    <w:p w:rsidR="003C52C0" w:rsidRDefault="001F4FEC">
      <w:pPr>
        <w:pStyle w:val="Standard"/>
        <w:jc w:val="both"/>
        <w:rPr>
          <w:rFonts w:ascii="Times New Roman" w:hAnsi="Times New Roman"/>
        </w:rPr>
      </w:pPr>
      <w:r>
        <w:rPr>
          <w:rFonts w:ascii="Times New Roman" w:hAnsi="Times New Roman"/>
        </w:rPr>
        <w:t>17) tworzenie sytuacji edukacyjnych sprzyjających budowaniu zainteresowania dziecka językiem obcym nowożytnym, chęci poznawania innych kultur.</w:t>
      </w:r>
    </w:p>
    <w:p w:rsidR="003C52C0" w:rsidRDefault="003C52C0">
      <w:pPr>
        <w:pStyle w:val="Standard"/>
        <w:tabs>
          <w:tab w:val="left" w:pos="284"/>
        </w:tabs>
        <w:jc w:val="left"/>
        <w:rPr>
          <w:rFonts w:ascii="Times New Roman" w:eastAsia="Times New Roman" w:hAnsi="Times New Roman"/>
          <w:lang w:eastAsia="pl-PL"/>
        </w:rPr>
      </w:pPr>
    </w:p>
    <w:p w:rsidR="003C52C0" w:rsidRDefault="001F4FEC">
      <w:pPr>
        <w:pStyle w:val="Standard"/>
        <w:jc w:val="both"/>
      </w:pPr>
      <w:r>
        <w:rPr>
          <w:rFonts w:ascii="Times New Roman" w:hAnsi="Times New Roman"/>
          <w:b/>
        </w:rPr>
        <w:t xml:space="preserve">     3. Do zadań Szkoły należy:</w:t>
      </w:r>
    </w:p>
    <w:p w:rsidR="003C52C0" w:rsidRDefault="001F4FEC">
      <w:pPr>
        <w:pStyle w:val="Standard"/>
        <w:tabs>
          <w:tab w:val="left" w:pos="426"/>
        </w:tabs>
        <w:jc w:val="both"/>
        <w:rPr>
          <w:rFonts w:ascii="Times New Roman" w:hAnsi="Times New Roman"/>
        </w:rPr>
      </w:pPr>
      <w:r>
        <w:rPr>
          <w:rFonts w:ascii="Times New Roman" w:hAnsi="Times New Roman"/>
        </w:rPr>
        <w:t>1) zapewnianie bezpiecznych i higienicznych warunków pobytu uczniów w Szkole oraz zapewnianie bezpieczeństwa na zajęciach organizowanych przez Szkołę,</w:t>
      </w:r>
    </w:p>
    <w:p w:rsidR="003C52C0" w:rsidRDefault="001F4FEC">
      <w:pPr>
        <w:pStyle w:val="Standard"/>
        <w:tabs>
          <w:tab w:val="left" w:pos="426"/>
        </w:tabs>
        <w:jc w:val="both"/>
        <w:rPr>
          <w:rFonts w:ascii="Times New Roman" w:hAnsi="Times New Roman"/>
        </w:rPr>
      </w:pPr>
      <w:r>
        <w:rPr>
          <w:rFonts w:ascii="Times New Roman" w:hAnsi="Times New Roman"/>
        </w:rPr>
        <w:t>2) zorganizowanie systemu opiekuńczo-wychowawczego odpowiednio do istniejących potrzeb,</w:t>
      </w:r>
    </w:p>
    <w:p w:rsidR="003C52C0" w:rsidRDefault="001F4FEC">
      <w:pPr>
        <w:pStyle w:val="Standard"/>
        <w:tabs>
          <w:tab w:val="left" w:pos="426"/>
        </w:tabs>
        <w:jc w:val="both"/>
        <w:rPr>
          <w:rFonts w:ascii="Times New Roman" w:hAnsi="Times New Roman"/>
        </w:rPr>
      </w:pPr>
      <w:r>
        <w:rPr>
          <w:rFonts w:ascii="Times New Roman" w:hAnsi="Times New Roman"/>
        </w:rPr>
        <w:t>3) kształtowanie środowiska wychowawczego, umożliwiającego pełny rozwój umysłowy, emocjonalny i fizyczny uczniów w warunkach poszanowania ich godności osobistej oraz wolności światopoglądowej i wyznaniowej,</w:t>
      </w:r>
    </w:p>
    <w:p w:rsidR="003C52C0" w:rsidRDefault="001F4FEC">
      <w:pPr>
        <w:pStyle w:val="Standard"/>
        <w:tabs>
          <w:tab w:val="left" w:pos="426"/>
        </w:tabs>
        <w:jc w:val="both"/>
        <w:rPr>
          <w:rFonts w:ascii="Times New Roman" w:hAnsi="Times New Roman"/>
        </w:rPr>
      </w:pPr>
      <w:r>
        <w:rPr>
          <w:rFonts w:ascii="Times New Roman" w:hAnsi="Times New Roman"/>
        </w:rPr>
        <w:t>4) realizacja programów nauczania, które zawierają podstawę programową kształcenia ogólnego dla przedmiotów, objętych ramowym planem nauczania,</w:t>
      </w:r>
    </w:p>
    <w:p w:rsidR="003C52C0" w:rsidRDefault="001F4FEC">
      <w:pPr>
        <w:pStyle w:val="Standard"/>
        <w:tabs>
          <w:tab w:val="left" w:pos="426"/>
        </w:tabs>
        <w:jc w:val="both"/>
        <w:rPr>
          <w:rFonts w:ascii="Times New Roman" w:hAnsi="Times New Roman"/>
        </w:rPr>
      </w:pPr>
      <w:r>
        <w:rPr>
          <w:rFonts w:ascii="Times New Roman" w:hAnsi="Times New Roman"/>
        </w:rPr>
        <w:t>5) rozpoznawanie możliwości psychofizycznych oraz indywidualnych potrzeb rozwojowych  i edukacyjnych uczniów i wykorzystywanie wyników diagnoz w procesie uczenia i nauczania,</w:t>
      </w:r>
    </w:p>
    <w:p w:rsidR="003C52C0" w:rsidRDefault="001F4FEC">
      <w:pPr>
        <w:pStyle w:val="Standard"/>
        <w:tabs>
          <w:tab w:val="left" w:pos="426"/>
        </w:tabs>
        <w:jc w:val="both"/>
        <w:rPr>
          <w:rFonts w:ascii="Times New Roman" w:hAnsi="Times New Roman"/>
        </w:rPr>
      </w:pPr>
      <w:r>
        <w:rPr>
          <w:rFonts w:ascii="Times New Roman" w:hAnsi="Times New Roman"/>
        </w:rPr>
        <w:t>6) organizowanie pomocy psychologiczno-pedagogicznej uczniom, rodzicom i nauczycielom stosownie do potrzeb i zgodnie z odrębnymi przepisami,</w:t>
      </w:r>
    </w:p>
    <w:p w:rsidR="003C52C0" w:rsidRDefault="001F4FEC">
      <w:pPr>
        <w:pStyle w:val="Standard"/>
        <w:tabs>
          <w:tab w:val="left" w:pos="426"/>
        </w:tabs>
        <w:jc w:val="both"/>
        <w:rPr>
          <w:rFonts w:ascii="Times New Roman" w:hAnsi="Times New Roman"/>
        </w:rPr>
      </w:pPr>
      <w:r>
        <w:rPr>
          <w:rFonts w:ascii="Times New Roman" w:hAnsi="Times New Roman"/>
        </w:rPr>
        <w:t>7) organizowanie obowiązkowych i nadobowiązkowych zajęć dydaktycznych z zachowaniem zasad higieny psychicznej,</w:t>
      </w:r>
    </w:p>
    <w:p w:rsidR="003C52C0" w:rsidRDefault="001F4FEC">
      <w:pPr>
        <w:pStyle w:val="Standard"/>
        <w:numPr>
          <w:ilvl w:val="0"/>
          <w:numId w:val="294"/>
        </w:numPr>
        <w:tabs>
          <w:tab w:val="left" w:pos="426"/>
        </w:tabs>
        <w:ind w:left="0" w:firstLine="0"/>
        <w:jc w:val="both"/>
        <w:rPr>
          <w:rFonts w:ascii="Times New Roman" w:hAnsi="Times New Roman"/>
        </w:rPr>
      </w:pPr>
      <w:r>
        <w:rPr>
          <w:rFonts w:ascii="Times New Roman" w:hAnsi="Times New Roman"/>
        </w:rPr>
        <w:t>dostosowywanie treści, metod i organizacji nauczania do możliwości psychofizycznych uczniów lub poszczególnego ucznia,</w:t>
      </w:r>
    </w:p>
    <w:p w:rsidR="003C52C0" w:rsidRDefault="001F4FEC">
      <w:pPr>
        <w:pStyle w:val="Standard"/>
        <w:numPr>
          <w:ilvl w:val="0"/>
          <w:numId w:val="121"/>
        </w:numPr>
        <w:tabs>
          <w:tab w:val="left" w:pos="426"/>
        </w:tabs>
        <w:ind w:left="0" w:firstLine="0"/>
        <w:jc w:val="both"/>
        <w:rPr>
          <w:rFonts w:ascii="Times New Roman" w:hAnsi="Times New Roman"/>
        </w:rPr>
      </w:pPr>
      <w:r>
        <w:rPr>
          <w:rFonts w:ascii="Times New Roman" w:hAnsi="Times New Roman"/>
        </w:rPr>
        <w:t>wyposażenie Szkoły w pomoce dydaktyczne i sprzęt umożliwiający realizację zadań dydaktycznych, wychowawczych i opiekuńczych oraz zadań statutowych Szkoły,</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organizacja kształcenia, wychowania i opieki dla uczniów niepełnosprawnych oraz niedostosowanych społecznie w formach i na zasadach określonych w odrębnych przepisach,</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wspomaganie wychowawczej roli rodziców,</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umożliwianie uczniom podtrzymywania poczucia tożsamości narodowej, etnicznej, językowej           i religijnej,</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zapewnienie, w miarę posiadanych środków, opieki i pomocy materialnej uczniom pozostającym w trudnej sytuacji materialnej i życiowej,</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sprawowanie opieki nad uczniami szczególnie uzdolnionymi poprzez umożliwianie realizowania indywidualnych programów nauczania oraz ukończenia Szkoły w skróconym czasie,</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skuteczne nauczanie języków obcych poprzez dostosowywanie ich nauczania do poziomu przygotowania uczniów,</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wprowadzenie uczniów w świat literatury, ugruntowanie ich zainteresowań czytelniczych oraz wyposażenie w kompetencje czytelnicze potrzebne do krytycznego odbioru utworów literackich                  i innych tekstów literackich,</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podejmowanie działań związanych z miejscami ważnymi dla pamięci narodowej, formami upamiętniania postaci i wydarzeń z przeszłości, najważniejszymi świętami narodowymi i symbolami państwowymi,</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zapewnienie opieki zdrowotnej przez służbę zdrowia,</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upowszechnianie wśród uczniów wiedzy o bezpieczeństwie,</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lastRenderedPageBreak/>
        <w:t>przygotowanie uczniów do podejmowania przemyślanych decyzji, poprzez umożliwienie im samodzielnego wyboru części zajęć edukacyjnych,</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kształtowanie aktywności społecznej i umiejętności spędzania wolnego czasu,</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rozwijanie u uczniów dbałości o zdrowie własne i innych ludzi oraz umiejętności tworzenia środowiska sprzyjającego zdrowiu,</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zapewnienie opieki uczniom wymagającym opieki ze względu na inne okoliczności poprzez zorganizowanie świetlicy szkolnej,</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zorganizowanie stołówki lub innej formy dożywiania uczniów,</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współdziałanie ze środowiskiem zewnętrznym m.in. policją, stowarzyszeniami, parafią, rodzicami w celu kształtowania środowiska wychowawczego w Szkole,</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kształtowanie i rozwijanie u uczniów postaw sprzyjających ich dalszemu rozwojowi indywidualnemu i społecznemu, takich jak uczciwość, wiarygodność, odpowiedzialność, wytrwałość, poczucie własnej wartości, szacunek dla innych ludzi, kultura osobista, kreatywność, przedsiębiorczość, gotowość do uczestnictwa kulturze, podejmowanie inicjatyw i pracy zespołowej,</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kształtowanie postawy obywatelskiej, poszanowania tradycji i kultury narodowej, a także postaw poszanowania dla innych kultur i tradycji,</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upowszechnianie wśród uczniów wiedzy ekologicznej oraz kształtowanie właściwych postaw wobec problemów ochrony środowiska,</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zapobieganie wszelkiej dyskryminacji,</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stworzenie warunków do nabywania przez uczniów umiejętności wyszukiwania, porządkowania    i wykorzystywania informacji z różnych źródeł, z zastosowaniem technologii informacyjno-komunikacyjnej na zajęciach z różnych przedmiotów,</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prowadzenie edukacji medialnej w celu przygotowania uczniów do właściwego odbioru i wykorzystania mediów,</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ochrona uczniów przed treściami, które mogą stanowić zagrożenie dla ich prawidłowego rozwoju, a w szczególności instalowanie programów filtrujących i ograniczających dostęp do zasobów sieciowych w Internecie,</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egzekwowanie obowiązku szkolnego w trybie przepisów o postępowaniu egzekucyjnym w administracji,</w:t>
      </w:r>
    </w:p>
    <w:p w:rsidR="003C52C0" w:rsidRDefault="001F4FEC">
      <w:pPr>
        <w:pStyle w:val="Standard"/>
        <w:numPr>
          <w:ilvl w:val="0"/>
          <w:numId w:val="121"/>
        </w:numPr>
        <w:tabs>
          <w:tab w:val="left" w:pos="426"/>
          <w:tab w:val="left" w:pos="993"/>
        </w:tabs>
        <w:ind w:left="0" w:firstLine="0"/>
        <w:jc w:val="both"/>
        <w:rPr>
          <w:rFonts w:ascii="Times New Roman" w:hAnsi="Times New Roman"/>
        </w:rPr>
      </w:pPr>
      <w:r>
        <w:rPr>
          <w:rFonts w:ascii="Times New Roman" w:hAnsi="Times New Roman"/>
        </w:rPr>
        <w:t>dokumentowanie procesu dydaktycznego, opiekuńczego i wychowawczego, zgodnie z zasadami określonymi w przepisach o dokumentacji szkolnej i archiwizacji.</w:t>
      </w:r>
    </w:p>
    <w:p w:rsidR="003C52C0" w:rsidRDefault="003C52C0">
      <w:pPr>
        <w:pStyle w:val="Standard"/>
        <w:tabs>
          <w:tab w:val="left" w:pos="426"/>
          <w:tab w:val="left" w:pos="993"/>
        </w:tabs>
        <w:jc w:val="both"/>
        <w:rPr>
          <w:rFonts w:ascii="Times New Roman" w:hAnsi="Times New Roman"/>
        </w:rPr>
      </w:pPr>
    </w:p>
    <w:p w:rsidR="003C52C0" w:rsidRDefault="001F4FEC">
      <w:pPr>
        <w:pStyle w:val="Standard"/>
        <w:jc w:val="both"/>
      </w:pPr>
      <w:r>
        <w:rPr>
          <w:rFonts w:ascii="Times New Roman" w:hAnsi="Times New Roman"/>
          <w:b/>
        </w:rPr>
        <w:t xml:space="preserve">      4.Zadaniem Szkoły</w:t>
      </w:r>
      <w:r>
        <w:rPr>
          <w:rFonts w:ascii="Times New Roman" w:hAnsi="Times New Roman"/>
        </w:rPr>
        <w:t xml:space="preserve"> jest pełna realizacja podstawy programowej kształcenia ogólnego                            z zachowaniem zalecanych  form i sposobów jej realizacji i wykształcenie u uczniów poniższych umiejętności:</w:t>
      </w:r>
    </w:p>
    <w:p w:rsidR="003C52C0" w:rsidRDefault="001F4FEC">
      <w:pPr>
        <w:pStyle w:val="Standard"/>
        <w:tabs>
          <w:tab w:val="left" w:pos="284"/>
        </w:tabs>
        <w:jc w:val="both"/>
        <w:rPr>
          <w:rFonts w:ascii="Times New Roman" w:eastAsia="Times New Roman" w:hAnsi="Times New Roman"/>
          <w:lang w:eastAsia="pl-PL"/>
        </w:rPr>
      </w:pPr>
      <w:r>
        <w:rPr>
          <w:rFonts w:ascii="Times New Roman" w:eastAsia="Times New Roman" w:hAnsi="Times New Roman"/>
          <w:lang w:eastAsia="pl-PL"/>
        </w:rPr>
        <w:t>1) sprawnego komunikowania się w języku polskim oraz w językach obcych nowożytnych,</w:t>
      </w:r>
    </w:p>
    <w:p w:rsidR="003C52C0" w:rsidRDefault="001F4FEC">
      <w:pPr>
        <w:pStyle w:val="Standard"/>
        <w:tabs>
          <w:tab w:val="left" w:pos="284"/>
        </w:tabs>
        <w:jc w:val="both"/>
        <w:rPr>
          <w:rFonts w:ascii="Times New Roman" w:eastAsia="Times New Roman" w:hAnsi="Times New Roman"/>
          <w:lang w:eastAsia="pl-PL"/>
        </w:rPr>
      </w:pPr>
      <w:r>
        <w:rPr>
          <w:rFonts w:ascii="Times New Roman" w:eastAsia="Times New Roman" w:hAnsi="Times New Roman"/>
          <w:lang w:eastAsia="pl-PL"/>
        </w:rPr>
        <w:t>2) sprawnego wykorzystywania narzędzi matematyki w życiu codziennym, a także kształcenia myślenia matematycznego,</w:t>
      </w:r>
    </w:p>
    <w:p w:rsidR="003C52C0" w:rsidRDefault="001F4FEC">
      <w:pPr>
        <w:pStyle w:val="Standard"/>
        <w:tabs>
          <w:tab w:val="left" w:pos="284"/>
        </w:tabs>
        <w:jc w:val="both"/>
        <w:rPr>
          <w:rFonts w:ascii="Times New Roman" w:eastAsia="Times New Roman" w:hAnsi="Times New Roman"/>
          <w:lang w:eastAsia="pl-PL"/>
        </w:rPr>
      </w:pPr>
      <w:r>
        <w:rPr>
          <w:rFonts w:ascii="Times New Roman" w:eastAsia="Times New Roman" w:hAnsi="Times New Roman"/>
          <w:lang w:eastAsia="pl-PL"/>
        </w:rPr>
        <w:t>3) poszukiwania, porządkowania, krytycznej analizy oraz wykorzystania informacji z różnych źródeł,</w:t>
      </w:r>
    </w:p>
    <w:p w:rsidR="003C52C0" w:rsidRDefault="001F4FEC">
      <w:pPr>
        <w:pStyle w:val="Standard"/>
        <w:tabs>
          <w:tab w:val="left" w:pos="284"/>
        </w:tabs>
        <w:jc w:val="both"/>
        <w:rPr>
          <w:rFonts w:ascii="Times New Roman" w:eastAsia="Times New Roman" w:hAnsi="Times New Roman"/>
          <w:lang w:eastAsia="pl-PL"/>
        </w:rPr>
      </w:pPr>
      <w:r>
        <w:rPr>
          <w:rFonts w:ascii="Times New Roman" w:eastAsia="Times New Roman" w:hAnsi="Times New Roman"/>
          <w:lang w:eastAsia="pl-PL"/>
        </w:rPr>
        <w:t>4) kreatywnego rozwiązywania problemów z różnych dziedzin ze świadomym wykorzystaniem metod i narzędzi wywodzących się z informatyki, w tym programowania,</w:t>
      </w:r>
    </w:p>
    <w:p w:rsidR="003C52C0" w:rsidRDefault="001F4FEC">
      <w:pPr>
        <w:pStyle w:val="Standard"/>
        <w:tabs>
          <w:tab w:val="left" w:pos="284"/>
        </w:tabs>
        <w:jc w:val="both"/>
        <w:rPr>
          <w:rFonts w:ascii="Times New Roman" w:eastAsia="Times New Roman" w:hAnsi="Times New Roman"/>
          <w:lang w:eastAsia="pl-PL"/>
        </w:rPr>
      </w:pPr>
      <w:r>
        <w:rPr>
          <w:rFonts w:ascii="Times New Roman" w:eastAsia="Times New Roman" w:hAnsi="Times New Roman"/>
          <w:lang w:eastAsia="pl-PL"/>
        </w:rPr>
        <w:t>5) rozwiązywania problemów, również z wykorzystaniem technik mediacyjnych,</w:t>
      </w:r>
    </w:p>
    <w:p w:rsidR="003C52C0" w:rsidRDefault="001F4FEC">
      <w:pPr>
        <w:pStyle w:val="Standard"/>
        <w:tabs>
          <w:tab w:val="left" w:pos="284"/>
        </w:tabs>
        <w:jc w:val="both"/>
        <w:rPr>
          <w:rFonts w:ascii="Times New Roman" w:eastAsia="Times New Roman" w:hAnsi="Times New Roman"/>
          <w:lang w:eastAsia="pl-PL"/>
        </w:rPr>
      </w:pPr>
      <w:r>
        <w:rPr>
          <w:rFonts w:ascii="Times New Roman" w:eastAsia="Times New Roman" w:hAnsi="Times New Roman"/>
          <w:lang w:eastAsia="pl-PL"/>
        </w:rPr>
        <w:t>6) pracy w zespole i społecznej aktywności,</w:t>
      </w:r>
    </w:p>
    <w:p w:rsidR="003C52C0" w:rsidRDefault="001F4FEC">
      <w:pPr>
        <w:pStyle w:val="Standard"/>
        <w:tabs>
          <w:tab w:val="left" w:pos="284"/>
        </w:tabs>
        <w:jc w:val="both"/>
        <w:rPr>
          <w:rFonts w:ascii="Times New Roman" w:eastAsia="Times New Roman" w:hAnsi="Times New Roman"/>
          <w:lang w:eastAsia="pl-PL"/>
        </w:rPr>
      </w:pPr>
      <w:r>
        <w:rPr>
          <w:rFonts w:ascii="Times New Roman" w:eastAsia="Times New Roman" w:hAnsi="Times New Roman"/>
          <w:lang w:eastAsia="pl-PL"/>
        </w:rPr>
        <w:t>7) aktywnego udziału w życiu kulturalnym Szkoły, środowiska lokalnego oraz kraju.</w:t>
      </w:r>
    </w:p>
    <w:p w:rsidR="003C52C0" w:rsidRDefault="003C52C0">
      <w:pPr>
        <w:pStyle w:val="Standard"/>
        <w:jc w:val="both"/>
        <w:rPr>
          <w:rFonts w:ascii="Times New Roman" w:hAnsi="Times New Roman"/>
          <w:b/>
        </w:rPr>
      </w:pPr>
    </w:p>
    <w:p w:rsidR="003C52C0" w:rsidRDefault="001F4FEC">
      <w:pPr>
        <w:pStyle w:val="Standard"/>
        <w:jc w:val="both"/>
      </w:pPr>
      <w:r>
        <w:rPr>
          <w:rFonts w:ascii="Times New Roman" w:hAnsi="Times New Roman"/>
          <w:b/>
        </w:rPr>
        <w:t xml:space="preserve">     5.Zadaniem oddziału przedszkolnego w Szkole</w:t>
      </w:r>
      <w:r>
        <w:rPr>
          <w:rFonts w:ascii="Times New Roman" w:hAnsi="Times New Roman"/>
        </w:rPr>
        <w:t xml:space="preserve"> jest zgodnie z oczekiwaniami rodziców pełna realizacja podstawy programowej wychowania przedszkolnego z zachowaniem zalecanych  form               i sposobów jej realizacji, umożliwiającej osiągnięcie dojrzałości szkolnej w aspekcie rozwoju fizycznego, umysłowego, emocjonalnego i społecznego oraz wspomaganie indywidualnego rozwoju dziecka poprzez indywidualizację procesu nauczania i zapewnienie odpowiedniej pomocy psychologiczno-pedagogicznej.</w:t>
      </w:r>
    </w:p>
    <w:p w:rsidR="003C52C0" w:rsidRDefault="003C52C0">
      <w:pPr>
        <w:pStyle w:val="Akapitzlist"/>
        <w:spacing w:after="0"/>
        <w:ind w:left="0"/>
        <w:jc w:val="both"/>
        <w:rPr>
          <w:rFonts w:ascii="Times New Roman" w:hAnsi="Times New Roman"/>
        </w:rPr>
      </w:pPr>
    </w:p>
    <w:p w:rsidR="003C52C0" w:rsidRDefault="001F4FEC">
      <w:pPr>
        <w:pStyle w:val="Akapitzlist"/>
        <w:spacing w:after="0" w:line="240" w:lineRule="auto"/>
        <w:ind w:left="0"/>
        <w:jc w:val="both"/>
      </w:pPr>
      <w:r>
        <w:rPr>
          <w:rFonts w:ascii="Times New Roman" w:hAnsi="Times New Roman"/>
          <w:b/>
        </w:rPr>
        <w:t xml:space="preserve">     6.</w:t>
      </w:r>
      <w:r>
        <w:rPr>
          <w:rFonts w:ascii="Times New Roman" w:hAnsi="Times New Roman"/>
        </w:rPr>
        <w:t xml:space="preserve"> Sposoby realizacji zadań oddziału przedszkolnego w zakresie wspomagania rodziny                             w wychowaniu dziecka i przygotowaniu go do nauki w Szkole:</w:t>
      </w:r>
    </w:p>
    <w:p w:rsidR="003C52C0" w:rsidRDefault="001F4FEC">
      <w:pPr>
        <w:pStyle w:val="Akapitzlist"/>
        <w:spacing w:after="0" w:line="240" w:lineRule="auto"/>
        <w:ind w:left="0"/>
        <w:jc w:val="both"/>
        <w:rPr>
          <w:rFonts w:ascii="Times New Roman" w:hAnsi="Times New Roman"/>
        </w:rPr>
      </w:pPr>
      <w:r>
        <w:rPr>
          <w:rFonts w:ascii="Times New Roman" w:hAnsi="Times New Roman"/>
        </w:rPr>
        <w:t>1) Nauczyciele i rodzice współdziałają ze sobą.</w:t>
      </w:r>
    </w:p>
    <w:p w:rsidR="003C52C0" w:rsidRDefault="001F4FEC">
      <w:pPr>
        <w:pStyle w:val="Akapitzlist"/>
        <w:spacing w:after="0" w:line="240" w:lineRule="auto"/>
        <w:ind w:left="0"/>
        <w:jc w:val="both"/>
        <w:rPr>
          <w:rFonts w:ascii="Times New Roman" w:hAnsi="Times New Roman"/>
        </w:rPr>
      </w:pPr>
      <w:r>
        <w:rPr>
          <w:rFonts w:ascii="Times New Roman" w:hAnsi="Times New Roman"/>
        </w:rPr>
        <w:lastRenderedPageBreak/>
        <w:t>W sprawach wychowania i nauczania dzieci, nauczyciele:</w:t>
      </w:r>
    </w:p>
    <w:p w:rsidR="003C52C0" w:rsidRDefault="001F4FEC">
      <w:pPr>
        <w:pStyle w:val="Standard"/>
        <w:jc w:val="both"/>
        <w:rPr>
          <w:rFonts w:ascii="Times New Roman" w:hAnsi="Times New Roman"/>
        </w:rPr>
      </w:pPr>
      <w:r>
        <w:rPr>
          <w:rFonts w:ascii="Times New Roman" w:hAnsi="Times New Roman"/>
        </w:rPr>
        <w:t>a) zobowiązani są do przekazywania rodzicom rzetelnej i bieżącej informacji na temat realizowanego   w oddziale programu wychowania przedszkolnego, a także rozwoju i zachowania ich dziecka,</w:t>
      </w:r>
    </w:p>
    <w:p w:rsidR="003C52C0" w:rsidRDefault="001F4FEC">
      <w:pPr>
        <w:pStyle w:val="Standard"/>
        <w:jc w:val="both"/>
        <w:rPr>
          <w:rFonts w:ascii="Times New Roman" w:hAnsi="Times New Roman"/>
        </w:rPr>
      </w:pPr>
      <w:r>
        <w:rPr>
          <w:rFonts w:ascii="Times New Roman" w:hAnsi="Times New Roman"/>
        </w:rPr>
        <w:t>b) wspomagają rodzinę w wychowaniu dziecka i przygotowaniu go do nauki w szkole, a w przypadku dzieci niepełnosprawnych – ze szczególnym uwzględnieniem rodzaju niepełnosprawności dziecka,</w:t>
      </w:r>
    </w:p>
    <w:p w:rsidR="003C52C0" w:rsidRDefault="001F4FEC">
      <w:pPr>
        <w:pStyle w:val="Standard"/>
        <w:jc w:val="both"/>
        <w:rPr>
          <w:rFonts w:ascii="Times New Roman" w:hAnsi="Times New Roman"/>
        </w:rPr>
      </w:pPr>
      <w:r>
        <w:rPr>
          <w:rFonts w:ascii="Times New Roman" w:hAnsi="Times New Roman"/>
        </w:rPr>
        <w:t>c) organizują pomoc psychologiczno-pedagogiczną i inną specjalistyczną,</w:t>
      </w:r>
    </w:p>
    <w:p w:rsidR="003C52C0" w:rsidRDefault="001F4FEC">
      <w:pPr>
        <w:pStyle w:val="Standard"/>
        <w:jc w:val="both"/>
        <w:rPr>
          <w:rFonts w:ascii="Times New Roman" w:hAnsi="Times New Roman"/>
        </w:rPr>
      </w:pPr>
      <w:r>
        <w:rPr>
          <w:rFonts w:ascii="Times New Roman" w:hAnsi="Times New Roman"/>
        </w:rPr>
        <w:t>d) uwzględniają wspólnie z rodzicami kierunki i zakres zadań realizowanych w przedszkolu.</w:t>
      </w:r>
    </w:p>
    <w:p w:rsidR="003C52C0" w:rsidRDefault="001F4FEC">
      <w:pPr>
        <w:pStyle w:val="Akapitzlist"/>
        <w:spacing w:after="0"/>
        <w:ind w:left="0"/>
        <w:jc w:val="both"/>
        <w:rPr>
          <w:rFonts w:ascii="Times New Roman" w:hAnsi="Times New Roman"/>
        </w:rPr>
      </w:pPr>
      <w:r>
        <w:rPr>
          <w:rFonts w:ascii="Times New Roman" w:hAnsi="Times New Roman"/>
        </w:rPr>
        <w:t>2) Nauczyciele planują i prowadzą pracę wychowawczo-dydaktyczną w powierzonym oddziale przedszkolnym i odpowiadają za jej jakość.</w:t>
      </w:r>
    </w:p>
    <w:p w:rsidR="003C52C0" w:rsidRDefault="001F4FEC">
      <w:pPr>
        <w:pStyle w:val="Akapitzlist"/>
        <w:spacing w:after="0"/>
        <w:ind w:left="0"/>
        <w:jc w:val="both"/>
        <w:rPr>
          <w:rFonts w:ascii="Times New Roman" w:hAnsi="Times New Roman"/>
        </w:rPr>
      </w:pPr>
      <w:r>
        <w:rPr>
          <w:rFonts w:ascii="Times New Roman" w:hAnsi="Times New Roman"/>
        </w:rPr>
        <w:t>3) Nauczyciel przygotowuje na piśmie:</w:t>
      </w:r>
    </w:p>
    <w:p w:rsidR="003C52C0" w:rsidRDefault="001F4FEC">
      <w:pPr>
        <w:pStyle w:val="Standard"/>
        <w:jc w:val="both"/>
        <w:rPr>
          <w:rFonts w:ascii="Times New Roman" w:hAnsi="Times New Roman"/>
        </w:rPr>
      </w:pPr>
      <w:r>
        <w:rPr>
          <w:rFonts w:ascii="Times New Roman" w:hAnsi="Times New Roman"/>
        </w:rPr>
        <w:t>a) plany pracy wychowawczo-dydaktycznej i opiekuńczej oddziału,</w:t>
      </w:r>
    </w:p>
    <w:p w:rsidR="003C52C0" w:rsidRDefault="001F4FEC">
      <w:pPr>
        <w:pStyle w:val="Standard"/>
        <w:jc w:val="both"/>
        <w:rPr>
          <w:rFonts w:ascii="Times New Roman" w:hAnsi="Times New Roman"/>
        </w:rPr>
      </w:pPr>
      <w:r>
        <w:rPr>
          <w:rFonts w:ascii="Times New Roman" w:hAnsi="Times New Roman"/>
        </w:rPr>
        <w:t>b) dokumentację obserwacji zachowania i rozwoju dzieci oraz przyrostu umiejętności,</w:t>
      </w:r>
    </w:p>
    <w:p w:rsidR="003C52C0" w:rsidRDefault="001F4FEC">
      <w:pPr>
        <w:pStyle w:val="Standard"/>
        <w:jc w:val="both"/>
        <w:rPr>
          <w:rFonts w:ascii="Times New Roman" w:hAnsi="Times New Roman"/>
        </w:rPr>
      </w:pPr>
      <w:r>
        <w:rPr>
          <w:rFonts w:ascii="Times New Roman" w:hAnsi="Times New Roman"/>
        </w:rPr>
        <w:t>c) sprawozdania z realizacji zadań opiekuńczo-edukacyjnych dwa razy w roku szkolnym,</w:t>
      </w:r>
    </w:p>
    <w:p w:rsidR="003C52C0" w:rsidRDefault="001F4FEC">
      <w:pPr>
        <w:pStyle w:val="Standard"/>
        <w:jc w:val="both"/>
        <w:rPr>
          <w:rFonts w:ascii="Times New Roman" w:hAnsi="Times New Roman"/>
        </w:rPr>
      </w:pPr>
      <w:r>
        <w:rPr>
          <w:rFonts w:ascii="Times New Roman" w:hAnsi="Times New Roman"/>
        </w:rPr>
        <w:t>d) scenariusze zajęć edukacyjnych dla potrzeb zajęć otwartych i koleżeńskich.</w:t>
      </w:r>
    </w:p>
    <w:p w:rsidR="003C52C0" w:rsidRDefault="001F4FEC">
      <w:pPr>
        <w:pStyle w:val="Akapitzlist"/>
        <w:spacing w:after="0" w:line="240" w:lineRule="auto"/>
        <w:ind w:left="0"/>
        <w:jc w:val="both"/>
        <w:rPr>
          <w:rFonts w:ascii="Times New Roman" w:hAnsi="Times New Roman"/>
        </w:rPr>
      </w:pPr>
      <w:r>
        <w:rPr>
          <w:rFonts w:ascii="Times New Roman" w:hAnsi="Times New Roman"/>
        </w:rPr>
        <w:t>4) Nauczyciel prowadzi i dokumentuje obserwację pedagogiczną dzieci, mając na celu poznanie                  i zabezpieczenie ich potrzeb rozwojowych poprzez:</w:t>
      </w:r>
    </w:p>
    <w:p w:rsidR="003C52C0" w:rsidRDefault="001F4FEC">
      <w:pPr>
        <w:pStyle w:val="Standard"/>
        <w:jc w:val="both"/>
        <w:rPr>
          <w:rFonts w:ascii="Times New Roman" w:hAnsi="Times New Roman"/>
        </w:rPr>
      </w:pPr>
      <w:r>
        <w:rPr>
          <w:rFonts w:ascii="Times New Roman" w:hAnsi="Times New Roman"/>
        </w:rPr>
        <w:t>a) wywiad z rodzicem i dzieckiem,</w:t>
      </w:r>
    </w:p>
    <w:p w:rsidR="003C52C0" w:rsidRDefault="001F4FEC">
      <w:pPr>
        <w:pStyle w:val="Standard"/>
        <w:jc w:val="both"/>
        <w:rPr>
          <w:rFonts w:ascii="Times New Roman" w:hAnsi="Times New Roman"/>
        </w:rPr>
      </w:pPr>
      <w:r>
        <w:rPr>
          <w:rFonts w:ascii="Times New Roman" w:hAnsi="Times New Roman"/>
        </w:rPr>
        <w:t>b) kartę pracy indywidualnej,</w:t>
      </w:r>
    </w:p>
    <w:p w:rsidR="003C52C0" w:rsidRDefault="001F4FEC">
      <w:pPr>
        <w:pStyle w:val="Standard"/>
        <w:jc w:val="both"/>
        <w:rPr>
          <w:rFonts w:ascii="Times New Roman" w:hAnsi="Times New Roman"/>
        </w:rPr>
      </w:pPr>
      <w:r>
        <w:rPr>
          <w:rFonts w:ascii="Times New Roman" w:hAnsi="Times New Roman"/>
        </w:rPr>
        <w:t>c) kartę obserwacji rozwoju dziecka, diagnozę wstępną i gotowości szkolnej dziecka realizującego roczny obowiązek przygotowania przedszkolnego.</w:t>
      </w:r>
    </w:p>
    <w:p w:rsidR="003C52C0" w:rsidRDefault="001F4FEC">
      <w:pPr>
        <w:pStyle w:val="Standard"/>
        <w:spacing w:before="240"/>
        <w:jc w:val="both"/>
      </w:pPr>
      <w:r>
        <w:rPr>
          <w:rFonts w:ascii="Times New Roman" w:hAnsi="Times New Roman"/>
          <w:b/>
        </w:rPr>
        <w:t xml:space="preserve">     7. </w:t>
      </w:r>
      <w:r>
        <w:rPr>
          <w:rFonts w:ascii="Times New Roman" w:hAnsi="Times New Roman"/>
        </w:rPr>
        <w:t>Ustala się następujące formy współdziałania nauczycieli z rodzicami w celu uzyskiwania informacji dotyczących dziecka, jego zachowania i rozwoju:</w:t>
      </w:r>
    </w:p>
    <w:p w:rsidR="003C52C0" w:rsidRDefault="001F4FEC">
      <w:pPr>
        <w:pStyle w:val="Standard"/>
        <w:jc w:val="both"/>
        <w:rPr>
          <w:rFonts w:ascii="Times New Roman" w:hAnsi="Times New Roman"/>
        </w:rPr>
      </w:pPr>
      <w:r>
        <w:rPr>
          <w:rFonts w:ascii="Times New Roman" w:hAnsi="Times New Roman"/>
        </w:rPr>
        <w:t>1) w miesiącu wrześniu organizowane jest zebranie organizacyjne, w trakcie którego zapoznaje się rodziców ze statutem, zestawem programów wychowania przedszkolnego,</w:t>
      </w:r>
    </w:p>
    <w:p w:rsidR="003C52C0" w:rsidRDefault="001F4FEC">
      <w:pPr>
        <w:pStyle w:val="Standard"/>
        <w:jc w:val="both"/>
        <w:rPr>
          <w:rFonts w:ascii="Times New Roman" w:hAnsi="Times New Roman"/>
        </w:rPr>
      </w:pPr>
      <w:r>
        <w:rPr>
          <w:rFonts w:ascii="Times New Roman" w:hAnsi="Times New Roman"/>
        </w:rPr>
        <w:t>2) w miesiącu listopadzie rodzice zapoznawani są z wynikami obserwacji i diagnozy wstępnej dzieci    w formie pisemnej informacji zawierającej opis aktualnego poziomu rozwoju i propozycji działań wspomagających,</w:t>
      </w:r>
    </w:p>
    <w:p w:rsidR="003C52C0" w:rsidRDefault="001F4FEC">
      <w:pPr>
        <w:pStyle w:val="Standard"/>
        <w:jc w:val="both"/>
        <w:rPr>
          <w:rFonts w:ascii="Times New Roman" w:hAnsi="Times New Roman"/>
        </w:rPr>
      </w:pPr>
      <w:r>
        <w:rPr>
          <w:rFonts w:ascii="Times New Roman" w:hAnsi="Times New Roman"/>
        </w:rPr>
        <w:t>3) w miesiącu kwietniu rodzice dzieci realizujących roczny obowiązek przygotowania przedszkolnego uzyskują pisemną informację o poziomie gotowości szkolnej dziecka i decydują o przekazaniu jej szkole, w której dziecko rozpocznie naukę.</w:t>
      </w:r>
    </w:p>
    <w:p w:rsidR="003C52C0" w:rsidRDefault="003C52C0">
      <w:pPr>
        <w:pStyle w:val="Standard"/>
        <w:tabs>
          <w:tab w:val="left" w:pos="284"/>
        </w:tabs>
        <w:jc w:val="both"/>
        <w:rPr>
          <w:rFonts w:ascii="Times New Roman" w:hAnsi="Times New Roman"/>
        </w:rPr>
      </w:pPr>
    </w:p>
    <w:p w:rsidR="003C52C0" w:rsidRDefault="001F4FEC">
      <w:pPr>
        <w:pStyle w:val="Standard"/>
        <w:spacing w:line="276" w:lineRule="auto"/>
        <w:ind w:firstLine="567"/>
        <w:jc w:val="both"/>
      </w:pPr>
      <w:r>
        <w:rPr>
          <w:rFonts w:ascii="Times New Roman" w:hAnsi="Times New Roman"/>
          <w:b/>
        </w:rPr>
        <w:t>§ 4.</w:t>
      </w:r>
      <w:r>
        <w:rPr>
          <w:rFonts w:ascii="Times New Roman" w:hAnsi="Times New Roman"/>
        </w:rPr>
        <w:t xml:space="preserve"> Zadaniem Szkoły jest ukierunkowanie procesu wychowawczego na wartości, które wyznaczają cele wychowania i kryteria jego oceny. Wychowanie ukierunkowane na wartości zakłada przede wszystkim podmiotowe traktowanie ucznia, a wartości skłaniają człowieka do podejmowania odpowiednich wyborów czy decyzji.</w:t>
      </w:r>
    </w:p>
    <w:p w:rsidR="003C52C0" w:rsidRDefault="003C52C0">
      <w:pPr>
        <w:pStyle w:val="Standard"/>
        <w:jc w:val="both"/>
        <w:rPr>
          <w:rFonts w:ascii="Times New Roman" w:hAnsi="Times New Roman"/>
        </w:rPr>
      </w:pPr>
    </w:p>
    <w:p w:rsidR="003C52C0" w:rsidRDefault="001F4FEC">
      <w:pPr>
        <w:pStyle w:val="Standard"/>
        <w:ind w:firstLine="567"/>
        <w:jc w:val="both"/>
      </w:pPr>
      <w:r>
        <w:rPr>
          <w:rFonts w:ascii="Times New Roman" w:hAnsi="Times New Roman"/>
          <w:b/>
          <w:bCs/>
        </w:rPr>
        <w:t xml:space="preserve">§ 5. </w:t>
      </w:r>
      <w:r>
        <w:rPr>
          <w:rFonts w:ascii="Times New Roman" w:hAnsi="Times New Roman"/>
        </w:rPr>
        <w:t xml:space="preserve">Szkoła systematycznie diagnozuje osiągnięcia uczniów, stopień zadowolenia uczniów                i rodziców, realizację zadań wykonywanych przez pracowników Szkoły i wyciąga wnioski z realizacji celów i zadań Szkoły.  </w:t>
      </w:r>
    </w:p>
    <w:p w:rsidR="003C52C0" w:rsidRDefault="003C52C0">
      <w:pPr>
        <w:pStyle w:val="Standard"/>
        <w:jc w:val="both"/>
        <w:rPr>
          <w:rFonts w:ascii="Times New Roman" w:hAnsi="Times New Roman"/>
        </w:rPr>
      </w:pPr>
    </w:p>
    <w:p w:rsidR="003C52C0" w:rsidRDefault="001F4FEC">
      <w:pPr>
        <w:pStyle w:val="Standard"/>
        <w:ind w:firstLine="567"/>
        <w:jc w:val="both"/>
      </w:pPr>
      <w:r>
        <w:rPr>
          <w:rFonts w:ascii="Times New Roman" w:hAnsi="Times New Roman"/>
          <w:b/>
          <w:bCs/>
        </w:rPr>
        <w:t xml:space="preserve">§ 6. </w:t>
      </w:r>
      <w:r>
        <w:rPr>
          <w:rFonts w:ascii="Times New Roman" w:hAnsi="Times New Roman"/>
        </w:rPr>
        <w:t>Cele i zadania Szkoły realizują nauczyciele wraz z uczniami na zajęciach klasowo-lekcyjnych, sportowych, zajęciach pozalekcyjnych i w działalności pozaszkolnej.</w:t>
      </w:r>
    </w:p>
    <w:p w:rsidR="003C52C0" w:rsidRDefault="003C52C0">
      <w:pPr>
        <w:pStyle w:val="Standard"/>
        <w:jc w:val="both"/>
        <w:rPr>
          <w:rFonts w:ascii="Times New Roman" w:hAnsi="Times New Roman"/>
        </w:rPr>
      </w:pPr>
    </w:p>
    <w:p w:rsidR="003C52C0" w:rsidRDefault="001F4FEC">
      <w:pPr>
        <w:pStyle w:val="Standard"/>
        <w:ind w:firstLine="567"/>
        <w:jc w:val="both"/>
      </w:pPr>
      <w:r>
        <w:rPr>
          <w:rFonts w:ascii="Times New Roman" w:hAnsi="Times New Roman"/>
          <w:b/>
          <w:bCs/>
        </w:rPr>
        <w:t xml:space="preserve">§ 7. </w:t>
      </w:r>
      <w:r>
        <w:rPr>
          <w:rFonts w:ascii="Times New Roman" w:hAnsi="Times New Roman"/>
          <w:b/>
        </w:rPr>
        <w:t>1.</w:t>
      </w:r>
      <w:r>
        <w:rPr>
          <w:rFonts w:ascii="Times New Roman" w:hAnsi="Times New Roman"/>
        </w:rPr>
        <w:t xml:space="preserve"> Działalność edukacyjna Szkoły jest określona przez:</w:t>
      </w:r>
    </w:p>
    <w:p w:rsidR="003C52C0" w:rsidRDefault="001F4FEC">
      <w:pPr>
        <w:pStyle w:val="Standard"/>
        <w:tabs>
          <w:tab w:val="left" w:pos="284"/>
        </w:tabs>
        <w:jc w:val="both"/>
        <w:rPr>
          <w:rFonts w:ascii="Times New Roman" w:hAnsi="Times New Roman"/>
        </w:rPr>
      </w:pPr>
      <w:r>
        <w:rPr>
          <w:rFonts w:ascii="Times New Roman" w:hAnsi="Times New Roman"/>
        </w:rPr>
        <w:t>1) szkolny zestaw programów nauczania,</w:t>
      </w:r>
    </w:p>
    <w:p w:rsidR="003C52C0" w:rsidRDefault="001F4FEC">
      <w:pPr>
        <w:pStyle w:val="Standard"/>
        <w:tabs>
          <w:tab w:val="left" w:pos="284"/>
        </w:tabs>
        <w:jc w:val="both"/>
        <w:rPr>
          <w:rFonts w:ascii="Times New Roman" w:hAnsi="Times New Roman"/>
        </w:rPr>
      </w:pPr>
      <w:r>
        <w:rPr>
          <w:rFonts w:ascii="Times New Roman" w:hAnsi="Times New Roman"/>
        </w:rPr>
        <w:t>2) Program Wychowawczo-Profilaktyczny Szkoły, obejmujący wszystkie treści i działania                                     o charakterze wychowawczym dostosowany do wieku uczniów i potrzeb.</w:t>
      </w:r>
    </w:p>
    <w:p w:rsidR="003C52C0" w:rsidRDefault="001F4FEC">
      <w:pPr>
        <w:pStyle w:val="Standard"/>
        <w:jc w:val="both"/>
      </w:pPr>
      <w:r>
        <w:rPr>
          <w:rFonts w:ascii="Times New Roman" w:hAnsi="Times New Roman"/>
          <w:b/>
        </w:rPr>
        <w:t>2.</w:t>
      </w:r>
      <w:r>
        <w:rPr>
          <w:rFonts w:ascii="Times New Roman" w:hAnsi="Times New Roman"/>
        </w:rPr>
        <w:t xml:space="preserve"> Szkolny zestaw programów nauczania oraz Program Wychowawczo-Profilaktyczny Szkoły tworzą spójną całość i uwzględniają wszystkie wymagania opisane w podstawie programowej. Ich przygotowanie i realizacja są zadaniem zarówno całej Szkoły, jak i każdego nauczyciela.</w:t>
      </w:r>
    </w:p>
    <w:p w:rsidR="003C52C0" w:rsidRDefault="003C52C0">
      <w:pPr>
        <w:pStyle w:val="Tytu"/>
        <w:ind w:firstLine="0"/>
        <w:jc w:val="both"/>
        <w:rPr>
          <w:sz w:val="22"/>
          <w:szCs w:val="22"/>
        </w:rPr>
      </w:pPr>
    </w:p>
    <w:p w:rsidR="003C52C0" w:rsidRDefault="001F4FEC">
      <w:pPr>
        <w:pStyle w:val="Nagwek2"/>
        <w:rPr>
          <w:rFonts w:ascii="Times New Roman" w:hAnsi="Times New Roman"/>
          <w:color w:val="auto"/>
          <w:sz w:val="22"/>
          <w:szCs w:val="22"/>
        </w:rPr>
      </w:pPr>
      <w:bookmarkStart w:id="12" w:name="_Toc506281750"/>
      <w:bookmarkStart w:id="13" w:name="_Toc485907086"/>
      <w:r>
        <w:rPr>
          <w:rFonts w:ascii="Times New Roman" w:hAnsi="Times New Roman"/>
          <w:color w:val="auto"/>
          <w:sz w:val="22"/>
          <w:szCs w:val="22"/>
        </w:rPr>
        <w:lastRenderedPageBreak/>
        <w:t>Rozdział 2</w:t>
      </w:r>
      <w:r>
        <w:rPr>
          <w:rFonts w:ascii="Times New Roman" w:hAnsi="Times New Roman"/>
          <w:color w:val="auto"/>
          <w:sz w:val="22"/>
          <w:szCs w:val="22"/>
        </w:rPr>
        <w:br/>
        <w:t>Sposoby realizacji zadań w Szkole</w:t>
      </w:r>
      <w:bookmarkEnd w:id="12"/>
      <w:bookmarkEnd w:id="13"/>
    </w:p>
    <w:p w:rsidR="003C52C0" w:rsidRDefault="003C52C0">
      <w:pPr>
        <w:pStyle w:val="Standard"/>
        <w:jc w:val="both"/>
        <w:rPr>
          <w:rFonts w:ascii="Times New Roman" w:hAnsi="Times New Roman"/>
        </w:rPr>
      </w:pPr>
    </w:p>
    <w:p w:rsidR="003C52C0" w:rsidRDefault="001F4FEC">
      <w:pPr>
        <w:pStyle w:val="Standard"/>
        <w:tabs>
          <w:tab w:val="left" w:pos="426"/>
          <w:tab w:val="left" w:pos="1134"/>
        </w:tabs>
        <w:spacing w:after="240"/>
        <w:jc w:val="both"/>
      </w:pPr>
      <w:r>
        <w:rPr>
          <w:rFonts w:ascii="Times New Roman" w:hAnsi="Times New Roman"/>
          <w:b/>
        </w:rPr>
        <w:t xml:space="preserve">       § 8. 1.  </w:t>
      </w:r>
      <w:r>
        <w:rPr>
          <w:rFonts w:ascii="Times New Roman" w:hAnsi="Times New Roman"/>
        </w:rPr>
        <w:t>Praca wychowawczo-dydaktyczna w Szkole prowadzona jest w oparciu obowiązującą podstawę programową kształcenia ogólnego dla poszczególnych etapów edukacyjnych zgodnie                  z przyjętymi programami nauczania dla każdej edukacji przedmiotowej.</w:t>
      </w:r>
    </w:p>
    <w:p w:rsidR="003C52C0" w:rsidRDefault="001F4FEC">
      <w:pPr>
        <w:pStyle w:val="Listapunktowana21"/>
        <w:numPr>
          <w:ilvl w:val="0"/>
          <w:numId w:val="2"/>
        </w:numPr>
        <w:ind w:left="0" w:firstLine="284"/>
        <w:jc w:val="both"/>
        <w:rPr>
          <w:rFonts w:eastAsia="Times New Roman"/>
          <w:sz w:val="22"/>
          <w:szCs w:val="22"/>
          <w:lang w:eastAsia="pl-PL"/>
        </w:rPr>
      </w:pPr>
      <w:r>
        <w:rPr>
          <w:rFonts w:eastAsia="Times New Roman"/>
          <w:sz w:val="22"/>
          <w:szCs w:val="22"/>
          <w:lang w:eastAsia="pl-PL"/>
        </w:rPr>
        <w:t>W realizacji zadań Szkoła respektuje zobowiązania wynikające w szczególności z: Powszechnej Deklaracji Praw Człowieka ONZ, Deklaracji Praw Dziecka ONZ, Konwencji o Prawach Dziecka.</w:t>
      </w:r>
    </w:p>
    <w:p w:rsidR="003C52C0" w:rsidRDefault="003C52C0">
      <w:pPr>
        <w:pStyle w:val="Listapunktowana21"/>
        <w:ind w:left="284"/>
      </w:pPr>
    </w:p>
    <w:p w:rsidR="003C52C0" w:rsidRDefault="001F4FEC">
      <w:pPr>
        <w:pStyle w:val="Standard"/>
        <w:tabs>
          <w:tab w:val="left" w:pos="426"/>
        </w:tabs>
        <w:jc w:val="both"/>
      </w:pPr>
      <w:r>
        <w:rPr>
          <w:rFonts w:ascii="Times New Roman" w:hAnsi="Times New Roman"/>
          <w:b/>
        </w:rPr>
        <w:t xml:space="preserve">       § 9. 1</w:t>
      </w:r>
      <w:r>
        <w:rPr>
          <w:rFonts w:ascii="Times New Roman" w:hAnsi="Times New Roman"/>
        </w:rPr>
        <w:t xml:space="preserve">. </w:t>
      </w:r>
      <w:r>
        <w:rPr>
          <w:rFonts w:ascii="Times New Roman" w:hAnsi="Times New Roman"/>
          <w:b/>
        </w:rPr>
        <w:t>Programy nauczania</w:t>
      </w:r>
      <w:r>
        <w:rPr>
          <w:rFonts w:ascii="Times New Roman" w:hAnsi="Times New Roman"/>
        </w:rPr>
        <w:t xml:space="preserve"> – wymagania i zasady dopuszczania do użytku w Szkole.</w:t>
      </w:r>
    </w:p>
    <w:p w:rsidR="003C52C0" w:rsidRDefault="001F4FEC">
      <w:pPr>
        <w:pStyle w:val="Standard"/>
        <w:numPr>
          <w:ilvl w:val="0"/>
          <w:numId w:val="295"/>
        </w:numPr>
        <w:tabs>
          <w:tab w:val="left" w:pos="0"/>
          <w:tab w:val="left" w:pos="284"/>
        </w:tabs>
        <w:ind w:left="0" w:firstLine="0"/>
        <w:jc w:val="both"/>
        <w:rPr>
          <w:rFonts w:ascii="Times New Roman" w:hAnsi="Times New Roman"/>
        </w:rPr>
      </w:pPr>
      <w:r>
        <w:rPr>
          <w:rFonts w:ascii="Times New Roman" w:hAnsi="Times New Roman"/>
        </w:rPr>
        <w:t>Program nauczania obejmuje treści nauczania ustalone dla danych zajęć edukacyjnych w podstawie programowej ułożone chronologicznie,  ze wskazaniem celów kształcenia i wychowania zawartych       w podstawie programowej kształcenia ogólnego. Program nauczania może zawierać treści wykraczające poza zakres treści kształcenia ustalonych w podstawie programowej, pod warunkiem, że treści wykraczające poza podstawę programową:</w:t>
      </w:r>
    </w:p>
    <w:p w:rsidR="003C52C0" w:rsidRDefault="001F4FEC">
      <w:pPr>
        <w:pStyle w:val="Standard"/>
        <w:numPr>
          <w:ilvl w:val="0"/>
          <w:numId w:val="296"/>
        </w:numPr>
        <w:tabs>
          <w:tab w:val="left" w:pos="-1156"/>
        </w:tabs>
        <w:jc w:val="both"/>
        <w:rPr>
          <w:rFonts w:ascii="Times New Roman" w:hAnsi="Times New Roman"/>
        </w:rPr>
      </w:pPr>
      <w:r>
        <w:rPr>
          <w:rFonts w:ascii="Times New Roman" w:hAnsi="Times New Roman"/>
        </w:rPr>
        <w:t>uwzględniają aktualny stan wiedzy naukowej, w tym, metodycznej,</w:t>
      </w:r>
    </w:p>
    <w:p w:rsidR="003C52C0" w:rsidRDefault="001F4FEC">
      <w:pPr>
        <w:pStyle w:val="Standard"/>
        <w:numPr>
          <w:ilvl w:val="0"/>
          <w:numId w:val="176"/>
        </w:numPr>
        <w:tabs>
          <w:tab w:val="left" w:pos="-1156"/>
        </w:tabs>
        <w:jc w:val="both"/>
        <w:rPr>
          <w:rFonts w:ascii="Times New Roman" w:hAnsi="Times New Roman"/>
        </w:rPr>
      </w:pPr>
      <w:r>
        <w:rPr>
          <w:rFonts w:ascii="Times New Roman" w:hAnsi="Times New Roman"/>
        </w:rPr>
        <w:t>są przystosowane do danego poziomu kształcenia pod względem stopnia trudności, formy przekazu, właściwego doboru pojęć, nazw, terminów i sposobu ich wyjaśniania,</w:t>
      </w:r>
    </w:p>
    <w:p w:rsidR="003C52C0" w:rsidRDefault="001F4FEC">
      <w:pPr>
        <w:pStyle w:val="Standard"/>
        <w:numPr>
          <w:ilvl w:val="0"/>
          <w:numId w:val="176"/>
        </w:numPr>
        <w:tabs>
          <w:tab w:val="left" w:pos="-1156"/>
        </w:tabs>
        <w:jc w:val="both"/>
        <w:rPr>
          <w:rFonts w:ascii="Times New Roman" w:hAnsi="Times New Roman"/>
        </w:rPr>
      </w:pPr>
      <w:r>
        <w:rPr>
          <w:rFonts w:ascii="Times New Roman" w:hAnsi="Times New Roman"/>
        </w:rPr>
        <w:t>wraz z treściami zawartymi w podstawie programowej stanowią logiczną całość.</w:t>
      </w:r>
    </w:p>
    <w:p w:rsidR="003C52C0" w:rsidRDefault="001F4FEC">
      <w:pPr>
        <w:pStyle w:val="Standard"/>
        <w:numPr>
          <w:ilvl w:val="0"/>
          <w:numId w:val="175"/>
        </w:numPr>
        <w:tabs>
          <w:tab w:val="left" w:pos="284"/>
        </w:tabs>
        <w:ind w:left="0" w:firstLine="0"/>
        <w:jc w:val="both"/>
        <w:rPr>
          <w:rFonts w:ascii="Times New Roman" w:hAnsi="Times New Roman"/>
        </w:rPr>
      </w:pPr>
      <w:r>
        <w:rPr>
          <w:rFonts w:ascii="Times New Roman" w:hAnsi="Times New Roman"/>
        </w:rPr>
        <w:t>Program nauczania zaproponowany przez nauczyciela lub zespół nauczycieli musi być dostosowany do potrzeb i możliwości uczniów, dla których jest przeznaczony i powinien uwzględniać warunki dydaktyczne i lokalowe Szkoły, zainteresowania uczniów, lokalizację Szkoły, warunki środowiskowe i społeczne uczniów,</w:t>
      </w:r>
    </w:p>
    <w:p w:rsidR="003C52C0" w:rsidRDefault="001F4FEC">
      <w:pPr>
        <w:pStyle w:val="Standard"/>
        <w:numPr>
          <w:ilvl w:val="0"/>
          <w:numId w:val="175"/>
        </w:numPr>
        <w:tabs>
          <w:tab w:val="left" w:pos="0"/>
          <w:tab w:val="left" w:pos="284"/>
          <w:tab w:val="left" w:pos="426"/>
        </w:tabs>
        <w:ind w:left="0" w:firstLine="0"/>
        <w:jc w:val="both"/>
        <w:rPr>
          <w:rFonts w:ascii="Times New Roman" w:hAnsi="Times New Roman"/>
        </w:rPr>
      </w:pPr>
      <w:r>
        <w:rPr>
          <w:rFonts w:ascii="Times New Roman" w:hAnsi="Times New Roman"/>
        </w:rPr>
        <w:t>Program nauczania opracowuje się na cały etap edukacyjny,</w:t>
      </w:r>
    </w:p>
    <w:p w:rsidR="003C52C0" w:rsidRDefault="001F4FEC">
      <w:pPr>
        <w:pStyle w:val="Standard"/>
        <w:numPr>
          <w:ilvl w:val="0"/>
          <w:numId w:val="175"/>
        </w:numPr>
        <w:tabs>
          <w:tab w:val="left" w:pos="284"/>
          <w:tab w:val="left" w:pos="426"/>
        </w:tabs>
        <w:ind w:left="0" w:firstLine="0"/>
        <w:jc w:val="both"/>
        <w:rPr>
          <w:rFonts w:ascii="Times New Roman" w:hAnsi="Times New Roman"/>
        </w:rPr>
      </w:pPr>
      <w:r>
        <w:rPr>
          <w:rFonts w:ascii="Times New Roman" w:hAnsi="Times New Roman"/>
        </w:rPr>
        <w:t>Nauczyciel może zaproponować program nauczania ogólnego opracowany samodzielnie lub we współpracy z innymi nauczycielami. Nauczyciel może również zaproponować program opracowany przez innego autora (autorów) lub program opracowany przez innego autora (autorów) wraz z dokonanymi przez siebie modyfikacjami. Wprowadzone modyfikacje do programu nauczyciel wyróżnia innym kolorem czcionki oraz dołącza pisemne  uzasadnienie wprowadzenia zmian,</w:t>
      </w:r>
    </w:p>
    <w:p w:rsidR="003C52C0" w:rsidRDefault="001F4FEC">
      <w:pPr>
        <w:pStyle w:val="Standard"/>
        <w:numPr>
          <w:ilvl w:val="0"/>
          <w:numId w:val="175"/>
        </w:numPr>
        <w:tabs>
          <w:tab w:val="left" w:pos="284"/>
          <w:tab w:val="left" w:pos="426"/>
        </w:tabs>
        <w:ind w:left="0" w:firstLine="0"/>
        <w:jc w:val="both"/>
        <w:rPr>
          <w:rFonts w:ascii="Times New Roman" w:hAnsi="Times New Roman"/>
        </w:rPr>
      </w:pPr>
      <w:r>
        <w:rPr>
          <w:rFonts w:ascii="Times New Roman" w:hAnsi="Times New Roman"/>
        </w:rPr>
        <w:t>Program nauczania dla zajęć edukacyjnych z zakresu kształcenia ogólnego, zwany dalej „programem nauczania ogólnego” dopuszcza do użytku Dyrektor Szkoły na wniosek nauczyciela lub zespołu nauczycieli po zasięgnięciu opinii Rady Pedagogicznej, na wniosek nauczyciela lub nauczycieli,</w:t>
      </w:r>
    </w:p>
    <w:p w:rsidR="003C52C0" w:rsidRDefault="001F4FEC">
      <w:pPr>
        <w:pStyle w:val="Standard"/>
        <w:numPr>
          <w:ilvl w:val="0"/>
          <w:numId w:val="175"/>
        </w:numPr>
        <w:tabs>
          <w:tab w:val="left" w:pos="284"/>
        </w:tabs>
        <w:ind w:left="0" w:firstLine="0"/>
        <w:jc w:val="both"/>
        <w:rPr>
          <w:rFonts w:ascii="Times New Roman" w:hAnsi="Times New Roman"/>
        </w:rPr>
      </w:pPr>
      <w:r>
        <w:rPr>
          <w:rFonts w:ascii="Times New Roman" w:hAnsi="Times New Roman"/>
        </w:rPr>
        <w:t>Program nauczania zawiera:</w:t>
      </w:r>
    </w:p>
    <w:p w:rsidR="003C52C0" w:rsidRDefault="001F4FEC">
      <w:pPr>
        <w:pStyle w:val="Akapitzlist"/>
        <w:numPr>
          <w:ilvl w:val="0"/>
          <w:numId w:val="297"/>
        </w:numPr>
        <w:spacing w:after="0"/>
        <w:jc w:val="both"/>
        <w:rPr>
          <w:rFonts w:ascii="Times New Roman" w:hAnsi="Times New Roman"/>
        </w:rPr>
      </w:pPr>
      <w:r>
        <w:rPr>
          <w:rFonts w:ascii="Times New Roman" w:hAnsi="Times New Roman"/>
        </w:rPr>
        <w:t xml:space="preserve">  szczegółowe cele kształcenia i wychowania,</w:t>
      </w:r>
    </w:p>
    <w:p w:rsidR="003C52C0" w:rsidRDefault="001F4FEC">
      <w:pPr>
        <w:pStyle w:val="Standard"/>
        <w:numPr>
          <w:ilvl w:val="0"/>
          <w:numId w:val="174"/>
        </w:numPr>
        <w:jc w:val="both"/>
        <w:rPr>
          <w:rFonts w:ascii="Times New Roman" w:hAnsi="Times New Roman"/>
        </w:rPr>
      </w:pPr>
      <w:r>
        <w:rPr>
          <w:rFonts w:ascii="Times New Roman" w:hAnsi="Times New Roman"/>
        </w:rPr>
        <w:t xml:space="preserve">  treści zgodne z treściami nauczania zawartymi w podstawie programowej kształcenia   ogólnego,</w:t>
      </w:r>
    </w:p>
    <w:p w:rsidR="003C52C0" w:rsidRDefault="001F4FEC">
      <w:pPr>
        <w:pStyle w:val="Standard"/>
        <w:numPr>
          <w:ilvl w:val="0"/>
          <w:numId w:val="174"/>
        </w:numPr>
        <w:ind w:left="851" w:hanging="491"/>
        <w:jc w:val="both"/>
        <w:rPr>
          <w:rFonts w:ascii="Times New Roman" w:hAnsi="Times New Roman"/>
        </w:rPr>
      </w:pPr>
      <w:r>
        <w:rPr>
          <w:rFonts w:ascii="Times New Roman" w:hAnsi="Times New Roman"/>
        </w:rPr>
        <w:t>sposoby osiągania celów kształcenia i wychowania, z uwzględnieniem możliwości    indywidualizacji pracy w zależności od potrzeb i możliwości uczniów oraz warunków,               w jakich program będzie realizowany,</w:t>
      </w:r>
    </w:p>
    <w:p w:rsidR="003C52C0" w:rsidRDefault="001F4FEC">
      <w:pPr>
        <w:pStyle w:val="Standard"/>
        <w:numPr>
          <w:ilvl w:val="0"/>
          <w:numId w:val="174"/>
        </w:numPr>
        <w:jc w:val="both"/>
        <w:rPr>
          <w:rFonts w:ascii="Times New Roman" w:hAnsi="Times New Roman"/>
        </w:rPr>
      </w:pPr>
      <w:r>
        <w:rPr>
          <w:rFonts w:ascii="Times New Roman" w:hAnsi="Times New Roman"/>
        </w:rPr>
        <w:t xml:space="preserve">  opis założonych osiągnięć ucznia,</w:t>
      </w:r>
    </w:p>
    <w:p w:rsidR="003C52C0" w:rsidRDefault="001F4FEC">
      <w:pPr>
        <w:pStyle w:val="Standard"/>
        <w:numPr>
          <w:ilvl w:val="0"/>
          <w:numId w:val="174"/>
        </w:numPr>
        <w:jc w:val="both"/>
        <w:rPr>
          <w:rFonts w:ascii="Times New Roman" w:hAnsi="Times New Roman"/>
        </w:rPr>
      </w:pPr>
      <w:r>
        <w:rPr>
          <w:rFonts w:ascii="Times New Roman" w:hAnsi="Times New Roman"/>
        </w:rPr>
        <w:t xml:space="preserve">  propozycje kryteriów oceny i metod sprawdzania osiągnięć ucznia.</w:t>
      </w:r>
    </w:p>
    <w:p w:rsidR="003C52C0" w:rsidRDefault="001F4FEC">
      <w:pPr>
        <w:pStyle w:val="Standard"/>
        <w:numPr>
          <w:ilvl w:val="0"/>
          <w:numId w:val="298"/>
        </w:numPr>
        <w:tabs>
          <w:tab w:val="left" w:pos="284"/>
        </w:tabs>
        <w:ind w:left="0" w:firstLine="0"/>
        <w:jc w:val="both"/>
        <w:rPr>
          <w:rFonts w:ascii="Times New Roman" w:hAnsi="Times New Roman"/>
        </w:rPr>
      </w:pPr>
      <w:r>
        <w:rPr>
          <w:rFonts w:ascii="Times New Roman" w:hAnsi="Times New Roman"/>
        </w:rPr>
        <w:t>Wniosek, o którym mowa  w pkt 5 dla programów, które będą obowiązywały  w kolejnym roku szkolnym, nauczyciel lub nauczyciele składają w formie pisemnej do dnia 15 czerwca poprzedniego roku szkolnego.</w:t>
      </w:r>
    </w:p>
    <w:p w:rsidR="003C52C0" w:rsidRDefault="001F4FEC">
      <w:pPr>
        <w:pStyle w:val="Standard"/>
        <w:numPr>
          <w:ilvl w:val="0"/>
          <w:numId w:val="180"/>
        </w:numPr>
        <w:tabs>
          <w:tab w:val="left" w:pos="284"/>
        </w:tabs>
        <w:ind w:left="0" w:firstLine="0"/>
        <w:jc w:val="both"/>
        <w:rPr>
          <w:rFonts w:ascii="Times New Roman" w:hAnsi="Times New Roman"/>
        </w:rPr>
      </w:pPr>
      <w:r>
        <w:rPr>
          <w:rFonts w:ascii="Times New Roman" w:hAnsi="Times New Roman"/>
        </w:rPr>
        <w:t>Dyrektor Szkoły lub upoważniona przez niego osoba, wykonująca zadania z zakresu nadzoru pedagogicznego dokonuje analizy formalnej programu nauczania zaproponowanego przez nauczyciela/nauczycieli programu. W przypadku wątpliwości, czy przedstawiony program spełnia wszystkie warunki opisane w pkt 6, Dyrektor Szkoły może zasięgnąć opinii o programie innego nauczyciela mianowanego lub dyplomowanego, posiadającego wykształcenie wyższe i kwalifikacje wymagane do prowadzenia zajęć edukacyjnych, dla których program jest przeznaczony, doradcy metodycznego lub zespołu przedmiotowego funkcjonującego w Szkole,</w:t>
      </w:r>
    </w:p>
    <w:p w:rsidR="003C52C0" w:rsidRDefault="001F4FEC">
      <w:pPr>
        <w:pStyle w:val="Standard"/>
        <w:numPr>
          <w:ilvl w:val="0"/>
          <w:numId w:val="180"/>
        </w:numPr>
        <w:tabs>
          <w:tab w:val="left" w:pos="284"/>
        </w:tabs>
        <w:ind w:left="0" w:firstLine="0"/>
        <w:jc w:val="both"/>
        <w:rPr>
          <w:rFonts w:ascii="Times New Roman" w:hAnsi="Times New Roman"/>
        </w:rPr>
      </w:pPr>
      <w:r>
        <w:rPr>
          <w:rFonts w:ascii="Times New Roman" w:hAnsi="Times New Roman"/>
        </w:rPr>
        <w:lastRenderedPageBreak/>
        <w:t>Opinia, o której mowa w ust. 8 zawiera w szczególności ocenę zgodności programu z podstawą programową kształcenia ogólnego i dostosowania programu do potrzeb edukacyjnych uczniów,</w:t>
      </w:r>
    </w:p>
    <w:p w:rsidR="003C52C0" w:rsidRDefault="001F4FEC">
      <w:pPr>
        <w:pStyle w:val="Standard"/>
        <w:numPr>
          <w:ilvl w:val="0"/>
          <w:numId w:val="180"/>
        </w:numPr>
        <w:ind w:left="426" w:hanging="426"/>
        <w:jc w:val="both"/>
        <w:rPr>
          <w:rFonts w:ascii="Times New Roman" w:hAnsi="Times New Roman"/>
          <w:bCs/>
        </w:rPr>
      </w:pPr>
      <w:r>
        <w:rPr>
          <w:rFonts w:ascii="Times New Roman" w:hAnsi="Times New Roman"/>
          <w:bCs/>
        </w:rPr>
        <w:t>Opinia o programie powinna być wydana w ciągu 14 dni, nie później niż do 31 lipca.</w:t>
      </w:r>
    </w:p>
    <w:p w:rsidR="003C52C0" w:rsidRDefault="001F4FEC">
      <w:pPr>
        <w:pStyle w:val="Standard"/>
        <w:numPr>
          <w:ilvl w:val="0"/>
          <w:numId w:val="180"/>
        </w:numPr>
        <w:tabs>
          <w:tab w:val="left" w:pos="426"/>
        </w:tabs>
        <w:ind w:left="0" w:firstLine="0"/>
        <w:jc w:val="both"/>
        <w:rPr>
          <w:rFonts w:ascii="Times New Roman" w:hAnsi="Times New Roman"/>
        </w:rPr>
      </w:pPr>
      <w:r>
        <w:rPr>
          <w:rFonts w:ascii="Times New Roman" w:hAnsi="Times New Roman"/>
        </w:rPr>
        <w:t>Program nauczania do użytku wewnętrznego w Szkole dopuszcza Dyrektor Szkoły w terminie do 31 sierpnia każdego roku szkolnego. Dopuszczone programy nauczania stanowią szkolny zestaw programów nauczania. Numeracja programów wynika z rejestru programów w Szkole i zawiera numer kolejny, pod którym został zarejestrowany program w zestawie, symboliczne oznaczenie Szkoły, etap kształcenia i rok dopuszczenia do użytku. Dyrektor Szkoły ogłasza szkolny zestaw programów nauczania w formie decyzji kierowniczej do dnia 1 września każdego roku,</w:t>
      </w:r>
    </w:p>
    <w:p w:rsidR="003C52C0" w:rsidRDefault="001F4FEC">
      <w:pPr>
        <w:pStyle w:val="Standard"/>
        <w:numPr>
          <w:ilvl w:val="0"/>
          <w:numId w:val="180"/>
        </w:numPr>
        <w:tabs>
          <w:tab w:val="left" w:pos="426"/>
        </w:tabs>
        <w:ind w:left="0" w:firstLine="0"/>
        <w:jc w:val="both"/>
        <w:rPr>
          <w:rFonts w:ascii="Times New Roman" w:hAnsi="Times New Roman"/>
        </w:rPr>
      </w:pPr>
      <w:r>
        <w:rPr>
          <w:rFonts w:ascii="Times New Roman" w:hAnsi="Times New Roman"/>
        </w:rPr>
        <w:t>Dopuszczone programy nauczania podlegają ewaluacji po każdym roku pracy. Ewaluacji dokonują autorzy programu lub nauczyciele wykorzystujący go w procesie dydaktycznym. Wnioski przedstawiane są na posiedzeniach zespołów przedmiotowych w terminie do 30 czerwca każdego roku.</w:t>
      </w:r>
    </w:p>
    <w:p w:rsidR="003C52C0" w:rsidRDefault="003C52C0">
      <w:pPr>
        <w:pStyle w:val="Standard"/>
        <w:tabs>
          <w:tab w:val="left" w:pos="426"/>
        </w:tabs>
        <w:jc w:val="both"/>
        <w:rPr>
          <w:rFonts w:ascii="Times New Roman" w:hAnsi="Times New Roman"/>
        </w:rPr>
      </w:pPr>
    </w:p>
    <w:p w:rsidR="003C52C0" w:rsidRDefault="001F4FEC">
      <w:pPr>
        <w:pStyle w:val="Standard"/>
        <w:numPr>
          <w:ilvl w:val="0"/>
          <w:numId w:val="299"/>
        </w:numPr>
        <w:tabs>
          <w:tab w:val="left" w:pos="426"/>
        </w:tabs>
        <w:ind w:left="0" w:firstLine="420"/>
        <w:jc w:val="both"/>
        <w:rPr>
          <w:rFonts w:ascii="Times New Roman" w:hAnsi="Times New Roman"/>
        </w:rPr>
      </w:pPr>
      <w:r>
        <w:rPr>
          <w:rFonts w:ascii="Times New Roman" w:hAnsi="Times New Roman"/>
        </w:rPr>
        <w:t>Dyrektor Szkoły jest odpowiedzialny za uwzględnienie w zestawie programów całości podstawy programowej.</w:t>
      </w:r>
    </w:p>
    <w:p w:rsidR="003C52C0" w:rsidRDefault="003C52C0">
      <w:pPr>
        <w:pStyle w:val="Standard"/>
        <w:tabs>
          <w:tab w:val="left" w:pos="426"/>
        </w:tabs>
        <w:ind w:firstLine="426"/>
        <w:jc w:val="both"/>
        <w:rPr>
          <w:rFonts w:ascii="Cambria" w:eastAsia="Times New Roman" w:hAnsi="Cambria"/>
          <w:b/>
          <w:bCs/>
          <w:color w:val="0070C0"/>
          <w:lang w:eastAsia="pl-PL"/>
        </w:rPr>
      </w:pPr>
    </w:p>
    <w:p w:rsidR="003C52C0" w:rsidRDefault="001F4FEC">
      <w:pPr>
        <w:pStyle w:val="Standard"/>
        <w:tabs>
          <w:tab w:val="left" w:pos="426"/>
        </w:tabs>
        <w:ind w:firstLine="426"/>
        <w:jc w:val="both"/>
      </w:pPr>
      <w:r>
        <w:rPr>
          <w:rFonts w:ascii="Cambria" w:eastAsia="Times New Roman" w:hAnsi="Cambria"/>
          <w:b/>
          <w:bCs/>
          <w:color w:val="000000"/>
          <w:lang w:eastAsia="pl-PL"/>
        </w:rPr>
        <w:t>2a</w:t>
      </w:r>
      <w:r>
        <w:rPr>
          <w:rFonts w:ascii="Cambria" w:eastAsia="Times New Roman" w:hAnsi="Cambria"/>
          <w:color w:val="000000"/>
          <w:lang w:eastAsia="pl-PL"/>
        </w:rPr>
        <w:t>. W przypadku nauki zdalnej, nauczyciele dostosowują program nauczania do możliwości jego realizacji przy stosowaniu technologii informatycznych.</w:t>
      </w:r>
    </w:p>
    <w:p w:rsidR="003C52C0" w:rsidRDefault="003C52C0">
      <w:pPr>
        <w:pStyle w:val="Standard"/>
        <w:tabs>
          <w:tab w:val="left" w:pos="846"/>
        </w:tabs>
        <w:ind w:left="420"/>
        <w:jc w:val="both"/>
        <w:rPr>
          <w:rFonts w:ascii="Times New Roman" w:hAnsi="Times New Roman"/>
        </w:rPr>
      </w:pPr>
    </w:p>
    <w:p w:rsidR="003C52C0" w:rsidRDefault="001F4FEC">
      <w:pPr>
        <w:pStyle w:val="Standard"/>
        <w:numPr>
          <w:ilvl w:val="0"/>
          <w:numId w:val="181"/>
        </w:numPr>
        <w:tabs>
          <w:tab w:val="left" w:pos="426"/>
        </w:tabs>
        <w:ind w:left="0" w:firstLine="420"/>
        <w:jc w:val="both"/>
        <w:rPr>
          <w:rFonts w:ascii="Times New Roman" w:hAnsi="Times New Roman"/>
        </w:rPr>
      </w:pPr>
      <w:r>
        <w:rPr>
          <w:rFonts w:ascii="Times New Roman" w:hAnsi="Times New Roman"/>
        </w:rPr>
        <w:t>Indywidualne Programy Edukacyjno-Terapeutyczne opracowane na potrzeby ucznia                                z orzeczeniem o niepełnosprawności, programy zajęć rewalidacyjno-wychowawczych dla uczniów zagrożonych niedostosowaniem społecznym lub zagrożonych niedostosowaniem dopuszcza Dyrektor Szkoły.</w:t>
      </w:r>
    </w:p>
    <w:p w:rsidR="003C52C0" w:rsidRDefault="003C52C0">
      <w:pPr>
        <w:pStyle w:val="Standard"/>
        <w:tabs>
          <w:tab w:val="left" w:pos="846"/>
        </w:tabs>
        <w:ind w:left="420"/>
        <w:jc w:val="both"/>
        <w:rPr>
          <w:rFonts w:ascii="Times New Roman" w:hAnsi="Times New Roman"/>
        </w:rPr>
      </w:pPr>
    </w:p>
    <w:p w:rsidR="003C52C0" w:rsidRDefault="001F4FEC">
      <w:pPr>
        <w:pStyle w:val="Standard"/>
        <w:numPr>
          <w:ilvl w:val="0"/>
          <w:numId w:val="181"/>
        </w:numPr>
        <w:tabs>
          <w:tab w:val="left" w:pos="426"/>
        </w:tabs>
        <w:ind w:left="0" w:firstLine="420"/>
        <w:jc w:val="both"/>
        <w:rPr>
          <w:rFonts w:ascii="Times New Roman" w:hAnsi="Times New Roman"/>
        </w:rPr>
      </w:pPr>
      <w:r>
        <w:rPr>
          <w:rFonts w:ascii="Times New Roman" w:hAnsi="Times New Roman"/>
        </w:rPr>
        <w:t>Nauczyciel może zdecydować o realizacji programu nauczania:</w:t>
      </w:r>
    </w:p>
    <w:p w:rsidR="003C52C0" w:rsidRDefault="001F4FEC">
      <w:pPr>
        <w:pStyle w:val="Standard"/>
        <w:numPr>
          <w:ilvl w:val="0"/>
          <w:numId w:val="300"/>
        </w:numPr>
        <w:tabs>
          <w:tab w:val="left" w:pos="426"/>
        </w:tabs>
        <w:ind w:left="0" w:firstLine="0"/>
        <w:jc w:val="left"/>
        <w:rPr>
          <w:rFonts w:ascii="Times New Roman" w:hAnsi="Times New Roman"/>
        </w:rPr>
      </w:pPr>
      <w:r>
        <w:rPr>
          <w:rFonts w:ascii="Times New Roman" w:hAnsi="Times New Roman"/>
        </w:rPr>
        <w:t>z zastosowaniem podręcznika, materiału edukacyjnego lub materiału ćwiczeniowego lub</w:t>
      </w:r>
    </w:p>
    <w:p w:rsidR="003C52C0" w:rsidRDefault="001F4FEC">
      <w:pPr>
        <w:pStyle w:val="Standard"/>
        <w:numPr>
          <w:ilvl w:val="0"/>
          <w:numId w:val="177"/>
        </w:numPr>
        <w:tabs>
          <w:tab w:val="left" w:pos="426"/>
        </w:tabs>
        <w:ind w:left="426" w:hanging="426"/>
        <w:jc w:val="both"/>
        <w:rPr>
          <w:rFonts w:ascii="Times New Roman" w:hAnsi="Times New Roman"/>
        </w:rPr>
      </w:pPr>
      <w:r>
        <w:rPr>
          <w:rFonts w:ascii="Times New Roman" w:hAnsi="Times New Roman"/>
        </w:rPr>
        <w:t>bez zastosowania podręcznika lub materiałów, o których mowa w pkt 1.</w:t>
      </w:r>
    </w:p>
    <w:p w:rsidR="003C52C0" w:rsidRDefault="003C52C0">
      <w:pPr>
        <w:pStyle w:val="Standard"/>
        <w:tabs>
          <w:tab w:val="left" w:pos="1206"/>
        </w:tabs>
        <w:ind w:left="780"/>
        <w:jc w:val="both"/>
        <w:rPr>
          <w:rFonts w:ascii="Times New Roman" w:hAnsi="Times New Roman"/>
        </w:rPr>
      </w:pPr>
    </w:p>
    <w:p w:rsidR="003C52C0" w:rsidRDefault="001F4FEC">
      <w:pPr>
        <w:pStyle w:val="Standard"/>
        <w:numPr>
          <w:ilvl w:val="0"/>
          <w:numId w:val="301"/>
        </w:numPr>
        <w:tabs>
          <w:tab w:val="left" w:pos="426"/>
          <w:tab w:val="left" w:pos="851"/>
        </w:tabs>
        <w:ind w:left="0" w:firstLine="567"/>
        <w:jc w:val="both"/>
        <w:rPr>
          <w:rFonts w:ascii="Times New Roman" w:hAnsi="Times New Roman"/>
        </w:rPr>
      </w:pPr>
      <w:r>
        <w:rPr>
          <w:rFonts w:ascii="Times New Roman" w:hAnsi="Times New Roman"/>
        </w:rPr>
        <w:t>Nauczyciel, w przypadku realizowania podstawy programowej z zastosowaniem podręcznika zapewnionego przez ministra właściwego do spraw oświaty, może przedstawić część programu obejmującą okres krótszy niż etap edukacyjny. Warunek uwzględnienia w całości podstawy programowej powinien być spełniony wraz z dopuszczeniem do użytku ostatniej części podręcznika.</w:t>
      </w:r>
    </w:p>
    <w:p w:rsidR="003C52C0" w:rsidRDefault="003C52C0">
      <w:pPr>
        <w:pStyle w:val="Standard"/>
        <w:tabs>
          <w:tab w:val="left" w:pos="284"/>
        </w:tabs>
        <w:jc w:val="both"/>
        <w:rPr>
          <w:rFonts w:ascii="Times New Roman" w:hAnsi="Times New Roman"/>
        </w:rPr>
      </w:pPr>
    </w:p>
    <w:p w:rsidR="003C52C0" w:rsidRDefault="001F4FEC">
      <w:pPr>
        <w:pStyle w:val="Standard"/>
        <w:tabs>
          <w:tab w:val="left" w:pos="426"/>
        </w:tabs>
        <w:jc w:val="both"/>
      </w:pPr>
      <w:r>
        <w:rPr>
          <w:rFonts w:ascii="Times New Roman" w:hAnsi="Times New Roman"/>
          <w:b/>
        </w:rPr>
        <w:t xml:space="preserve">         § 10.  </w:t>
      </w:r>
      <w:r>
        <w:rPr>
          <w:rFonts w:ascii="Times New Roman" w:hAnsi="Times New Roman"/>
        </w:rPr>
        <w:t>Podręczniki, materiały edukacyjne – zasady dopuszczania do użytku w Szkole.</w:t>
      </w:r>
    </w:p>
    <w:p w:rsidR="003C52C0" w:rsidRDefault="001F4FEC">
      <w:pPr>
        <w:pStyle w:val="Standard"/>
        <w:numPr>
          <w:ilvl w:val="0"/>
          <w:numId w:val="302"/>
        </w:numPr>
        <w:tabs>
          <w:tab w:val="left" w:pos="426"/>
          <w:tab w:val="left" w:pos="567"/>
          <w:tab w:val="left" w:pos="709"/>
        </w:tabs>
        <w:ind w:left="0" w:firstLine="426"/>
        <w:jc w:val="both"/>
        <w:rPr>
          <w:rFonts w:ascii="Times New Roman" w:hAnsi="Times New Roman"/>
        </w:rPr>
      </w:pPr>
      <w:r>
        <w:rPr>
          <w:rFonts w:ascii="Times New Roman" w:hAnsi="Times New Roman"/>
        </w:rPr>
        <w:t>Decyzję o w wykorzystywaniu podręcznika i innych materiałów dydaktycznych w procesie kształcenia podejmuje zespół nauczycieli prowadzących określoną edukację w Szkole.</w:t>
      </w:r>
    </w:p>
    <w:p w:rsidR="003C52C0" w:rsidRDefault="003C52C0">
      <w:pPr>
        <w:pStyle w:val="Standard"/>
        <w:tabs>
          <w:tab w:val="left" w:pos="851"/>
          <w:tab w:val="left" w:pos="993"/>
          <w:tab w:val="left" w:pos="1560"/>
        </w:tabs>
        <w:ind w:left="567"/>
        <w:jc w:val="both"/>
        <w:rPr>
          <w:rFonts w:ascii="Times New Roman" w:hAnsi="Times New Roman"/>
        </w:rPr>
      </w:pPr>
    </w:p>
    <w:p w:rsidR="003C52C0" w:rsidRDefault="001F4FEC">
      <w:pPr>
        <w:pStyle w:val="Standard"/>
        <w:numPr>
          <w:ilvl w:val="0"/>
          <w:numId w:val="173"/>
        </w:numPr>
        <w:tabs>
          <w:tab w:val="left" w:pos="284"/>
          <w:tab w:val="left" w:pos="426"/>
          <w:tab w:val="left" w:pos="709"/>
        </w:tabs>
        <w:ind w:left="0" w:firstLine="426"/>
        <w:jc w:val="both"/>
        <w:rPr>
          <w:rFonts w:ascii="Times New Roman" w:hAnsi="Times New Roman"/>
        </w:rPr>
      </w:pPr>
      <w:r>
        <w:rPr>
          <w:rFonts w:ascii="Times New Roman" w:hAnsi="Times New Roman"/>
        </w:rPr>
        <w:t>Propozycję podręczników lub materiałów edukacyjnych do prowadzenia zajęć w klasach przedstawiają Dyrektorowi Szkoły, w terminie do dnia zakończenia zajęć dydaktyczno-wychowawczych, zespoły  nauczycieli utworzone odrębnie spośród nauczycieli prowadzących zajęcia z danej edukacji przedmiotowej.</w:t>
      </w:r>
    </w:p>
    <w:p w:rsidR="003C52C0" w:rsidRDefault="003C52C0">
      <w:pPr>
        <w:pStyle w:val="Standard"/>
        <w:tabs>
          <w:tab w:val="left" w:pos="851"/>
          <w:tab w:val="left" w:pos="993"/>
          <w:tab w:val="left" w:pos="1560"/>
        </w:tabs>
        <w:ind w:left="567"/>
        <w:jc w:val="both"/>
        <w:rPr>
          <w:rFonts w:ascii="Times New Roman" w:hAnsi="Times New Roman"/>
        </w:rPr>
      </w:pPr>
    </w:p>
    <w:p w:rsidR="003C52C0" w:rsidRDefault="001F4FEC">
      <w:pPr>
        <w:pStyle w:val="Standard"/>
        <w:numPr>
          <w:ilvl w:val="0"/>
          <w:numId w:val="173"/>
        </w:numPr>
        <w:tabs>
          <w:tab w:val="left" w:pos="284"/>
          <w:tab w:val="left" w:pos="426"/>
          <w:tab w:val="left" w:pos="709"/>
        </w:tabs>
        <w:ind w:left="0" w:firstLine="426"/>
        <w:jc w:val="both"/>
        <w:rPr>
          <w:rFonts w:ascii="Times New Roman" w:hAnsi="Times New Roman"/>
        </w:rPr>
      </w:pPr>
      <w:r>
        <w:rPr>
          <w:rFonts w:ascii="Times New Roman" w:hAnsi="Times New Roman"/>
        </w:rPr>
        <w:t>Zespoły, o których mowa w ust. 2 przedstawiają Dyrektorowi Szkoły propozycję:</w:t>
      </w:r>
    </w:p>
    <w:p w:rsidR="003C52C0" w:rsidRDefault="001F4FEC">
      <w:pPr>
        <w:pStyle w:val="Standard"/>
        <w:numPr>
          <w:ilvl w:val="0"/>
          <w:numId w:val="303"/>
        </w:numPr>
        <w:tabs>
          <w:tab w:val="left" w:pos="284"/>
          <w:tab w:val="left" w:pos="426"/>
        </w:tabs>
        <w:ind w:left="0" w:firstLine="0"/>
        <w:jc w:val="both"/>
        <w:rPr>
          <w:rFonts w:ascii="Times New Roman" w:hAnsi="Times New Roman"/>
        </w:rPr>
      </w:pPr>
      <w:r>
        <w:rPr>
          <w:rFonts w:ascii="Times New Roman" w:hAnsi="Times New Roman"/>
        </w:rPr>
        <w:t>jednego podręcznika lub materiału edukacyjnego do danych zajęć edukacyjnych,</w:t>
      </w:r>
    </w:p>
    <w:p w:rsidR="003C52C0" w:rsidRDefault="001F4FEC">
      <w:pPr>
        <w:pStyle w:val="Standard"/>
        <w:numPr>
          <w:ilvl w:val="0"/>
          <w:numId w:val="178"/>
        </w:numPr>
        <w:tabs>
          <w:tab w:val="left" w:pos="284"/>
          <w:tab w:val="left" w:pos="426"/>
        </w:tabs>
        <w:ind w:left="0" w:firstLine="0"/>
        <w:jc w:val="both"/>
        <w:rPr>
          <w:rFonts w:ascii="Times New Roman" w:hAnsi="Times New Roman"/>
        </w:rPr>
      </w:pPr>
      <w:r>
        <w:rPr>
          <w:rFonts w:ascii="Times New Roman" w:hAnsi="Times New Roman"/>
        </w:rPr>
        <w:t>jednego lub więcej podręczników lub materiałów edukacyjnych do nauczania obcego języka nowożytnego, biorąc pod uwagę poziomy nauczania języka obcego w klasach, w grupach oddziałowych, międzyoddziałowych lub międzyklasowych.</w:t>
      </w:r>
    </w:p>
    <w:p w:rsidR="003C52C0" w:rsidRDefault="003C52C0">
      <w:pPr>
        <w:pStyle w:val="Standard"/>
        <w:tabs>
          <w:tab w:val="left" w:pos="284"/>
          <w:tab w:val="left" w:pos="426"/>
        </w:tabs>
        <w:jc w:val="both"/>
        <w:rPr>
          <w:rFonts w:ascii="Times New Roman" w:hAnsi="Times New Roman"/>
        </w:rPr>
      </w:pPr>
    </w:p>
    <w:p w:rsidR="003C52C0" w:rsidRDefault="001F4FEC">
      <w:pPr>
        <w:pStyle w:val="Standard"/>
        <w:numPr>
          <w:ilvl w:val="0"/>
          <w:numId w:val="173"/>
        </w:numPr>
        <w:tabs>
          <w:tab w:val="left" w:pos="284"/>
          <w:tab w:val="left" w:pos="993"/>
        </w:tabs>
        <w:ind w:left="0" w:firstLine="567"/>
        <w:jc w:val="both"/>
        <w:rPr>
          <w:rFonts w:ascii="Times New Roman" w:hAnsi="Times New Roman"/>
        </w:rPr>
      </w:pPr>
      <w:r>
        <w:rPr>
          <w:rFonts w:ascii="Times New Roman" w:hAnsi="Times New Roman"/>
        </w:rPr>
        <w:t>Dyrektor Szkoły na podstawie propozycji zespołów nauczycielskich, uczących  poszczególnych edukacji, a także w przypadku braku zgody w zespole nauczycieli w sprawie podręcznika lub materiałów dydaktycznych oraz materiałów ćwiczeniowych ustala po zasięgnięciu opinii Rady Pedagogicznej i Rady Rodziców:</w:t>
      </w:r>
    </w:p>
    <w:p w:rsidR="003C52C0" w:rsidRDefault="001F4FEC">
      <w:pPr>
        <w:pStyle w:val="Standard"/>
        <w:numPr>
          <w:ilvl w:val="0"/>
          <w:numId w:val="304"/>
        </w:numPr>
        <w:tabs>
          <w:tab w:val="left" w:pos="284"/>
          <w:tab w:val="left" w:pos="426"/>
        </w:tabs>
        <w:ind w:left="0" w:firstLine="0"/>
        <w:jc w:val="both"/>
        <w:rPr>
          <w:rFonts w:ascii="Times New Roman" w:hAnsi="Times New Roman"/>
        </w:rPr>
      </w:pPr>
      <w:r>
        <w:rPr>
          <w:rFonts w:ascii="Times New Roman" w:hAnsi="Times New Roman"/>
        </w:rPr>
        <w:t>zestaw podręczników lub materiałów edukacyjnych obowiązujący we wszystkich oddziałach danej klasy przez co najmniej trzy lata,</w:t>
      </w:r>
    </w:p>
    <w:p w:rsidR="003C52C0" w:rsidRDefault="001F4FEC">
      <w:pPr>
        <w:pStyle w:val="Standard"/>
        <w:numPr>
          <w:ilvl w:val="0"/>
          <w:numId w:val="179"/>
        </w:numPr>
        <w:tabs>
          <w:tab w:val="left" w:pos="284"/>
          <w:tab w:val="left" w:pos="426"/>
        </w:tabs>
        <w:ind w:left="0" w:firstLine="0"/>
        <w:jc w:val="both"/>
        <w:rPr>
          <w:rFonts w:ascii="Times New Roman" w:hAnsi="Times New Roman"/>
        </w:rPr>
      </w:pPr>
      <w:r>
        <w:rPr>
          <w:rFonts w:ascii="Times New Roman" w:hAnsi="Times New Roman"/>
        </w:rPr>
        <w:lastRenderedPageBreak/>
        <w:t>materiały ćwiczeniowe obowiązujące w poszczególnych oddziałach w danym roku szkolnym                z zastrzeżeniem, by łączny koszt zakupu materiałów ćwiczeniowych nie przekroczył kwoty dotacji celowej, określonej w odrębnych przepisach.</w:t>
      </w:r>
    </w:p>
    <w:p w:rsidR="003C52C0" w:rsidRDefault="003C52C0">
      <w:pPr>
        <w:pStyle w:val="Standard"/>
        <w:tabs>
          <w:tab w:val="left" w:pos="0"/>
          <w:tab w:val="left" w:pos="284"/>
        </w:tabs>
        <w:jc w:val="both"/>
        <w:rPr>
          <w:rFonts w:ascii="Times New Roman" w:hAnsi="Times New Roman"/>
        </w:rPr>
      </w:pPr>
    </w:p>
    <w:p w:rsidR="003C52C0" w:rsidRDefault="001F4FEC">
      <w:pPr>
        <w:pStyle w:val="Standard"/>
        <w:numPr>
          <w:ilvl w:val="0"/>
          <w:numId w:val="173"/>
        </w:numPr>
        <w:tabs>
          <w:tab w:val="left" w:pos="284"/>
          <w:tab w:val="left" w:pos="851"/>
        </w:tabs>
        <w:ind w:left="0" w:firstLine="567"/>
        <w:jc w:val="both"/>
        <w:rPr>
          <w:rFonts w:ascii="Times New Roman" w:hAnsi="Times New Roman"/>
        </w:rPr>
      </w:pPr>
      <w:r>
        <w:rPr>
          <w:rFonts w:ascii="Times New Roman" w:hAnsi="Times New Roman"/>
        </w:rPr>
        <w:t>Dyrektor Szkoły, za zgodą organu prowadzącego Szkołę, może ustalić w szkolnym zestawie podręczników inny podręcznik niż zapewniony przez ministra właściwego do spraw oświaty                         i wychowania. Koszt zakupu innego podręcznika niż zapewnianego bezpłatnie przez ministra oświaty   i wychowania pokrywa organ prowadzący Szkołę.</w:t>
      </w:r>
    </w:p>
    <w:p w:rsidR="003C52C0" w:rsidRDefault="003C52C0">
      <w:pPr>
        <w:pStyle w:val="Standard"/>
        <w:tabs>
          <w:tab w:val="left" w:pos="284"/>
          <w:tab w:val="left" w:pos="426"/>
        </w:tabs>
        <w:jc w:val="both"/>
        <w:rPr>
          <w:rFonts w:ascii="Times New Roman" w:hAnsi="Times New Roman"/>
        </w:rPr>
      </w:pPr>
    </w:p>
    <w:p w:rsidR="003C52C0" w:rsidRDefault="001F4FEC">
      <w:pPr>
        <w:pStyle w:val="Standard"/>
        <w:numPr>
          <w:ilvl w:val="0"/>
          <w:numId w:val="173"/>
        </w:numPr>
        <w:tabs>
          <w:tab w:val="left" w:pos="284"/>
          <w:tab w:val="left" w:pos="851"/>
        </w:tabs>
        <w:ind w:left="0" w:firstLine="567"/>
        <w:jc w:val="both"/>
        <w:rPr>
          <w:rFonts w:ascii="Times New Roman" w:hAnsi="Times New Roman"/>
        </w:rPr>
      </w:pPr>
      <w:r>
        <w:rPr>
          <w:rFonts w:ascii="Times New Roman" w:hAnsi="Times New Roman"/>
        </w:rPr>
        <w:t>Dyrektor Szkoły, na wniosek nauczycieli uczących w poszczególnych klasach może dokonać zmiany w zestawie podręczników lub materiałach edukacyjnych, jeżeli nie ma możliwości zakupu danego podręcznika lub materiału edukacyjnego.</w:t>
      </w:r>
    </w:p>
    <w:p w:rsidR="003C52C0" w:rsidRDefault="003C52C0">
      <w:pPr>
        <w:pStyle w:val="Standard"/>
        <w:tabs>
          <w:tab w:val="left" w:pos="284"/>
          <w:tab w:val="left" w:pos="426"/>
        </w:tabs>
        <w:jc w:val="both"/>
        <w:rPr>
          <w:rFonts w:ascii="Times New Roman" w:hAnsi="Times New Roman"/>
        </w:rPr>
      </w:pPr>
    </w:p>
    <w:p w:rsidR="003C52C0" w:rsidRDefault="001F4FEC">
      <w:pPr>
        <w:pStyle w:val="Standard"/>
        <w:numPr>
          <w:ilvl w:val="0"/>
          <w:numId w:val="173"/>
        </w:numPr>
        <w:tabs>
          <w:tab w:val="left" w:pos="284"/>
          <w:tab w:val="left" w:pos="851"/>
        </w:tabs>
        <w:ind w:left="0" w:firstLine="567"/>
        <w:jc w:val="both"/>
        <w:rPr>
          <w:rFonts w:ascii="Times New Roman" w:hAnsi="Times New Roman"/>
        </w:rPr>
      </w:pPr>
      <w:r>
        <w:rPr>
          <w:rFonts w:ascii="Times New Roman" w:hAnsi="Times New Roman"/>
        </w:rPr>
        <w:t>Dyrektor Szkoły, na wniosek nauczycieli uczących w danym oddziale,  może dokonać zmiany materiałów ćwiczeniowych z przyczyn, jak w ust. 6.</w:t>
      </w:r>
    </w:p>
    <w:p w:rsidR="003C52C0" w:rsidRDefault="003C52C0">
      <w:pPr>
        <w:pStyle w:val="Standard"/>
        <w:tabs>
          <w:tab w:val="left" w:pos="284"/>
          <w:tab w:val="left" w:pos="426"/>
        </w:tabs>
        <w:jc w:val="both"/>
        <w:rPr>
          <w:rFonts w:ascii="Times New Roman" w:hAnsi="Times New Roman"/>
        </w:rPr>
      </w:pPr>
    </w:p>
    <w:p w:rsidR="003C52C0" w:rsidRDefault="001F4FEC">
      <w:pPr>
        <w:pStyle w:val="Standard"/>
        <w:numPr>
          <w:ilvl w:val="0"/>
          <w:numId w:val="173"/>
        </w:numPr>
        <w:tabs>
          <w:tab w:val="left" w:pos="284"/>
          <w:tab w:val="left" w:pos="851"/>
        </w:tabs>
        <w:ind w:left="0" w:firstLine="567"/>
        <w:jc w:val="both"/>
        <w:rPr>
          <w:rFonts w:ascii="Times New Roman" w:hAnsi="Times New Roman"/>
        </w:rPr>
      </w:pPr>
      <w:r>
        <w:rPr>
          <w:rFonts w:ascii="Times New Roman" w:hAnsi="Times New Roman"/>
        </w:rPr>
        <w:t>Dyrektor Szkoły, na wniosek zespołów nauczycielskich, może uzupełnić szkolny zestaw podręczników lub materiałów edukacyjnych, a na wniosek  zespołu nauczycieli uczących w oddziale  uzupełnić zestaw materiałów ćwiczeniowych.</w:t>
      </w:r>
    </w:p>
    <w:p w:rsidR="003C52C0" w:rsidRDefault="003C52C0">
      <w:pPr>
        <w:pStyle w:val="Standard"/>
        <w:tabs>
          <w:tab w:val="left" w:pos="284"/>
          <w:tab w:val="left" w:pos="426"/>
        </w:tabs>
        <w:jc w:val="both"/>
        <w:rPr>
          <w:rFonts w:ascii="Times New Roman" w:hAnsi="Times New Roman"/>
        </w:rPr>
      </w:pPr>
    </w:p>
    <w:p w:rsidR="003C52C0" w:rsidRDefault="001F4FEC">
      <w:pPr>
        <w:pStyle w:val="Standard"/>
        <w:numPr>
          <w:ilvl w:val="0"/>
          <w:numId w:val="173"/>
        </w:numPr>
        <w:tabs>
          <w:tab w:val="left" w:pos="0"/>
          <w:tab w:val="left" w:pos="851"/>
        </w:tabs>
        <w:ind w:left="0" w:firstLine="567"/>
        <w:jc w:val="both"/>
      </w:pPr>
      <w:r>
        <w:rPr>
          <w:rFonts w:ascii="Times New Roman" w:hAnsi="Times New Roman"/>
        </w:rPr>
        <w:t xml:space="preserve">Dyrektor Szkoły podaje corocznie do publicznej wiadomości w terminie do dnia zakończenia zajęć dydaktycznych zestaw podręczników lub materiałów edukacyjnych oraz wykaz materiałów ćwiczeniowych, obowiązujących w przyszłym roku szkolnym. Informacja umieszczana jest na stronie </w:t>
      </w:r>
      <w:hyperlink r:id="rId8" w:history="1">
        <w:r>
          <w:rPr>
            <w:rStyle w:val="Internetlink"/>
            <w:rFonts w:ascii="Times New Roman" w:hAnsi="Times New Roman"/>
            <w:color w:val="auto"/>
          </w:rPr>
          <w:t>www.sprydzewo94.edupage.org</w:t>
        </w:r>
      </w:hyperlink>
      <w:r>
        <w:rPr>
          <w:rFonts w:ascii="Times New Roman" w:hAnsi="Times New Roman"/>
        </w:rPr>
        <w:t xml:space="preserve"> oraz na tablicy informacyjnej w Szkole.</w:t>
      </w:r>
    </w:p>
    <w:p w:rsidR="003C52C0" w:rsidRDefault="003C52C0">
      <w:pPr>
        <w:pStyle w:val="Standard"/>
        <w:tabs>
          <w:tab w:val="left" w:pos="0"/>
          <w:tab w:val="left" w:pos="426"/>
        </w:tabs>
        <w:jc w:val="both"/>
        <w:rPr>
          <w:rFonts w:ascii="Times New Roman" w:hAnsi="Times New Roman"/>
        </w:rPr>
      </w:pPr>
    </w:p>
    <w:p w:rsidR="003C52C0" w:rsidRDefault="001F4FEC">
      <w:pPr>
        <w:pStyle w:val="Standard"/>
        <w:tabs>
          <w:tab w:val="left" w:pos="0"/>
        </w:tabs>
        <w:ind w:firstLine="567"/>
        <w:jc w:val="both"/>
      </w:pPr>
      <w:r>
        <w:rPr>
          <w:rFonts w:ascii="Times New Roman" w:hAnsi="Times New Roman"/>
          <w:b/>
        </w:rPr>
        <w:t>§ 11. Zasady korzystania z podręczników, materiałów edukacyjnych i materiałów ćwiczeniowych zakupionych z dotacji celowej</w:t>
      </w:r>
      <w:r>
        <w:rPr>
          <w:rFonts w:ascii="Times New Roman" w:hAnsi="Times New Roman"/>
        </w:rPr>
        <w:t xml:space="preserve">.   </w:t>
      </w:r>
    </w:p>
    <w:p w:rsidR="003C52C0" w:rsidRDefault="001F4FEC">
      <w:pPr>
        <w:pStyle w:val="Standard"/>
        <w:numPr>
          <w:ilvl w:val="0"/>
          <w:numId w:val="305"/>
        </w:numPr>
        <w:tabs>
          <w:tab w:val="left" w:pos="284"/>
          <w:tab w:val="left" w:pos="993"/>
        </w:tabs>
        <w:ind w:left="0" w:firstLine="567"/>
        <w:jc w:val="both"/>
        <w:rPr>
          <w:rFonts w:ascii="Times New Roman" w:hAnsi="Times New Roman"/>
        </w:rPr>
      </w:pPr>
      <w:r>
        <w:rPr>
          <w:rFonts w:ascii="Times New Roman" w:hAnsi="Times New Roman"/>
        </w:rPr>
        <w:t>Podręczniki, materiały edukacyjne oraz materiały ćwiczeniowe, których zakupu dokonano   z dotacji celowej MEN są własnością organu prowadzącego.</w:t>
      </w:r>
    </w:p>
    <w:p w:rsidR="003C52C0" w:rsidRDefault="003C52C0">
      <w:pPr>
        <w:pStyle w:val="Standard"/>
        <w:tabs>
          <w:tab w:val="left" w:pos="284"/>
          <w:tab w:val="left" w:pos="426"/>
        </w:tabs>
        <w:jc w:val="both"/>
        <w:rPr>
          <w:rFonts w:ascii="Times New Roman" w:hAnsi="Times New Roman"/>
        </w:rPr>
      </w:pPr>
    </w:p>
    <w:p w:rsidR="003C52C0" w:rsidRDefault="001F4FEC">
      <w:pPr>
        <w:pStyle w:val="Standard"/>
        <w:numPr>
          <w:ilvl w:val="0"/>
          <w:numId w:val="158"/>
        </w:numPr>
        <w:tabs>
          <w:tab w:val="left" w:pos="993"/>
        </w:tabs>
        <w:ind w:left="0" w:firstLine="567"/>
        <w:jc w:val="both"/>
        <w:rPr>
          <w:rFonts w:ascii="Times New Roman" w:hAnsi="Times New Roman"/>
        </w:rPr>
      </w:pPr>
      <w:r>
        <w:rPr>
          <w:rFonts w:ascii="Times New Roman" w:hAnsi="Times New Roman"/>
        </w:rPr>
        <w:t>Ilekroć mowa o:</w:t>
      </w:r>
    </w:p>
    <w:p w:rsidR="003C52C0" w:rsidRDefault="001F4FEC">
      <w:pPr>
        <w:pStyle w:val="Standard"/>
        <w:numPr>
          <w:ilvl w:val="0"/>
          <w:numId w:val="306"/>
        </w:numPr>
        <w:tabs>
          <w:tab w:val="left" w:pos="426"/>
        </w:tabs>
        <w:ind w:left="0" w:firstLine="0"/>
        <w:jc w:val="both"/>
        <w:rPr>
          <w:rFonts w:ascii="Times New Roman" w:hAnsi="Times New Roman"/>
        </w:rPr>
      </w:pPr>
      <w:r>
        <w:rPr>
          <w:rFonts w:ascii="Times New Roman" w:hAnsi="Times New Roman"/>
        </w:rPr>
        <w:t>podręczniku – należy przez to rozumieć podręcznik dopuszczony do użytku szkolnego,                          a zakupiony z dotacji celowej,</w:t>
      </w:r>
    </w:p>
    <w:p w:rsidR="003C52C0" w:rsidRDefault="001F4FEC">
      <w:pPr>
        <w:pStyle w:val="Standard"/>
        <w:numPr>
          <w:ilvl w:val="0"/>
          <w:numId w:val="159"/>
        </w:numPr>
        <w:tabs>
          <w:tab w:val="left" w:pos="426"/>
        </w:tabs>
        <w:ind w:left="0" w:firstLine="0"/>
        <w:jc w:val="both"/>
        <w:rPr>
          <w:rFonts w:ascii="Times New Roman" w:hAnsi="Times New Roman"/>
        </w:rPr>
      </w:pPr>
      <w:r>
        <w:rPr>
          <w:rFonts w:ascii="Times New Roman" w:hAnsi="Times New Roman"/>
        </w:rPr>
        <w:t>materiale edukacyjnym – należy przez to rozumieć materiał zastępujący lub uzupełniający podręcznik, umożliwiający realizację programu nauczania, mający postać papierową lub elektroniczną,</w:t>
      </w:r>
    </w:p>
    <w:p w:rsidR="003C52C0" w:rsidRDefault="001F4FEC">
      <w:pPr>
        <w:pStyle w:val="Standard"/>
        <w:numPr>
          <w:ilvl w:val="0"/>
          <w:numId w:val="159"/>
        </w:numPr>
        <w:tabs>
          <w:tab w:val="left" w:pos="426"/>
        </w:tabs>
        <w:ind w:left="0" w:firstLine="0"/>
        <w:jc w:val="both"/>
        <w:rPr>
          <w:rFonts w:ascii="Times New Roman" w:hAnsi="Times New Roman"/>
        </w:rPr>
      </w:pPr>
      <w:r>
        <w:rPr>
          <w:rFonts w:ascii="Times New Roman" w:hAnsi="Times New Roman"/>
        </w:rPr>
        <w:t>materiale ćwiczeniowym – należy przez to rozumieć materiał przeznaczony dla uczniów służący utrwalaniu przez nich wiadomości i umiejętności.</w:t>
      </w:r>
    </w:p>
    <w:p w:rsidR="003C52C0" w:rsidRDefault="003C52C0">
      <w:pPr>
        <w:pStyle w:val="Standard"/>
        <w:jc w:val="both"/>
        <w:rPr>
          <w:rFonts w:ascii="Times New Roman" w:hAnsi="Times New Roman"/>
        </w:rPr>
      </w:pPr>
    </w:p>
    <w:p w:rsidR="003C52C0" w:rsidRDefault="001F4FEC">
      <w:pPr>
        <w:pStyle w:val="Standard"/>
        <w:numPr>
          <w:ilvl w:val="0"/>
          <w:numId w:val="158"/>
        </w:numPr>
        <w:tabs>
          <w:tab w:val="left" w:pos="993"/>
        </w:tabs>
        <w:ind w:left="0" w:firstLine="567"/>
        <w:jc w:val="both"/>
        <w:rPr>
          <w:rFonts w:ascii="Times New Roman" w:hAnsi="Times New Roman"/>
        </w:rPr>
      </w:pPr>
      <w:r>
        <w:rPr>
          <w:rFonts w:ascii="Times New Roman" w:hAnsi="Times New Roman"/>
        </w:rPr>
        <w:t>Zakupione podręczniki, materiały edukacyjne oraz materiały ćwiczeniowe wypożyczane są uczniom nieodpłatnie na czas ich użytkowania w danym roku szkolnym.</w:t>
      </w:r>
    </w:p>
    <w:p w:rsidR="003C52C0" w:rsidRDefault="003C52C0">
      <w:pPr>
        <w:pStyle w:val="Standard"/>
        <w:ind w:left="426" w:firstLine="141"/>
        <w:jc w:val="both"/>
        <w:rPr>
          <w:rFonts w:ascii="Times New Roman" w:hAnsi="Times New Roman"/>
        </w:rPr>
      </w:pPr>
    </w:p>
    <w:p w:rsidR="003C52C0" w:rsidRDefault="001F4FEC">
      <w:pPr>
        <w:pStyle w:val="Standard"/>
        <w:numPr>
          <w:ilvl w:val="0"/>
          <w:numId w:val="158"/>
        </w:numPr>
        <w:tabs>
          <w:tab w:val="left" w:pos="993"/>
        </w:tabs>
        <w:ind w:left="0" w:firstLine="567"/>
        <w:jc w:val="both"/>
        <w:rPr>
          <w:rFonts w:ascii="Times New Roman" w:hAnsi="Times New Roman"/>
        </w:rPr>
      </w:pPr>
      <w:r>
        <w:rPr>
          <w:rFonts w:ascii="Times New Roman" w:hAnsi="Times New Roman"/>
        </w:rPr>
        <w:t>Podręczniki, materiały edukacyjne i materiały ćwiczeniowe są ewidencjonowane                       w zasobach bibliotecznych, zgodnie z zasadami określonymi w Rozporządzeniu Ministra Kultury               i Dziedzictwa Narodowego z dnia 29 października 2008 r. w sprawie zasad ewidencji materiałów bibliotecznych (Dz. U. z 2008 r. nr 205 poz.1283).</w:t>
      </w:r>
    </w:p>
    <w:p w:rsidR="003C52C0" w:rsidRDefault="003C52C0">
      <w:pPr>
        <w:pStyle w:val="Standard"/>
        <w:tabs>
          <w:tab w:val="left" w:pos="1560"/>
        </w:tabs>
        <w:ind w:left="567"/>
        <w:jc w:val="both"/>
        <w:rPr>
          <w:rFonts w:ascii="Times New Roman" w:hAnsi="Times New Roman"/>
        </w:rPr>
      </w:pPr>
    </w:p>
    <w:p w:rsidR="003C52C0" w:rsidRDefault="001F4FEC">
      <w:pPr>
        <w:pStyle w:val="Standard"/>
        <w:numPr>
          <w:ilvl w:val="0"/>
          <w:numId w:val="158"/>
        </w:numPr>
        <w:ind w:left="993" w:hanging="426"/>
        <w:jc w:val="both"/>
        <w:rPr>
          <w:rFonts w:ascii="Times New Roman" w:hAnsi="Times New Roman"/>
        </w:rPr>
      </w:pPr>
      <w:r>
        <w:rPr>
          <w:rFonts w:ascii="Times New Roman" w:hAnsi="Times New Roman"/>
        </w:rPr>
        <w:t>Biblioteka nieodpłatnie:</w:t>
      </w:r>
    </w:p>
    <w:p w:rsidR="003C52C0" w:rsidRDefault="001F4FEC">
      <w:pPr>
        <w:pStyle w:val="Standard"/>
        <w:numPr>
          <w:ilvl w:val="0"/>
          <w:numId w:val="307"/>
        </w:numPr>
        <w:tabs>
          <w:tab w:val="left" w:pos="426"/>
        </w:tabs>
        <w:ind w:left="0" w:firstLine="0"/>
        <w:jc w:val="both"/>
        <w:rPr>
          <w:rFonts w:ascii="Times New Roman" w:hAnsi="Times New Roman"/>
        </w:rPr>
      </w:pPr>
      <w:r>
        <w:rPr>
          <w:rFonts w:ascii="Times New Roman" w:hAnsi="Times New Roman"/>
        </w:rPr>
        <w:t>wypożycza uczniom podręczniki i materiały edukacyjne  mające postać papierową,</w:t>
      </w:r>
    </w:p>
    <w:p w:rsidR="003C52C0" w:rsidRDefault="001F4FEC">
      <w:pPr>
        <w:pStyle w:val="Standard"/>
        <w:numPr>
          <w:ilvl w:val="0"/>
          <w:numId w:val="160"/>
        </w:numPr>
        <w:tabs>
          <w:tab w:val="left" w:pos="426"/>
        </w:tabs>
        <w:ind w:left="0" w:firstLine="0"/>
        <w:jc w:val="both"/>
        <w:rPr>
          <w:rFonts w:ascii="Times New Roman" w:hAnsi="Times New Roman"/>
        </w:rPr>
      </w:pPr>
      <w:r>
        <w:rPr>
          <w:rFonts w:ascii="Times New Roman" w:hAnsi="Times New Roman"/>
        </w:rPr>
        <w:t>zapewnia uczniom dostęp do podręczników lub materiałów edukacyjnych, mających postać elektroniczną,</w:t>
      </w:r>
    </w:p>
    <w:p w:rsidR="003C52C0" w:rsidRDefault="001F4FEC">
      <w:pPr>
        <w:pStyle w:val="Standard"/>
        <w:numPr>
          <w:ilvl w:val="0"/>
          <w:numId w:val="160"/>
        </w:numPr>
        <w:tabs>
          <w:tab w:val="left" w:pos="426"/>
        </w:tabs>
        <w:ind w:left="0" w:firstLine="0"/>
        <w:jc w:val="both"/>
        <w:rPr>
          <w:rFonts w:ascii="Times New Roman" w:hAnsi="Times New Roman"/>
        </w:rPr>
      </w:pPr>
      <w:r>
        <w:rPr>
          <w:rFonts w:ascii="Times New Roman" w:hAnsi="Times New Roman"/>
        </w:rPr>
        <w:t>przekazuje uczniom, bez obowiązku zwrotu do biblioteki, materiały ćwiczeniowe.</w:t>
      </w:r>
    </w:p>
    <w:p w:rsidR="003C52C0" w:rsidRDefault="003C52C0">
      <w:pPr>
        <w:pStyle w:val="Standard"/>
        <w:tabs>
          <w:tab w:val="left" w:pos="993"/>
        </w:tabs>
        <w:jc w:val="both"/>
        <w:rPr>
          <w:rFonts w:ascii="Times New Roman" w:hAnsi="Times New Roman"/>
        </w:rPr>
      </w:pPr>
    </w:p>
    <w:p w:rsidR="003C52C0" w:rsidRDefault="001F4FEC">
      <w:pPr>
        <w:pStyle w:val="Standard"/>
        <w:numPr>
          <w:ilvl w:val="0"/>
          <w:numId w:val="158"/>
        </w:numPr>
        <w:tabs>
          <w:tab w:val="left" w:pos="993"/>
        </w:tabs>
        <w:ind w:left="0" w:firstLine="567"/>
        <w:jc w:val="both"/>
      </w:pPr>
      <w:r>
        <w:rPr>
          <w:rFonts w:ascii="Times New Roman" w:hAnsi="Times New Roman"/>
        </w:rPr>
        <w:lastRenderedPageBreak/>
        <w:t xml:space="preserve">Dane osobowe gromadzone w bibliotece podlegają ochronie zgodnie z Ustawą o ochronie danych osobowych i są przetwarzane zgodnie z Instrukcją przetwarzania danych w </w:t>
      </w:r>
      <w:r>
        <w:rPr>
          <w:rFonts w:ascii="Times New Roman" w:hAnsi="Times New Roman"/>
          <w:color w:val="000000"/>
        </w:rPr>
        <w:t>Szkole Podstawowej im. św. Jana Pawła II w Rydzewie.</w:t>
      </w:r>
    </w:p>
    <w:p w:rsidR="003C52C0" w:rsidRDefault="003C52C0">
      <w:pPr>
        <w:pStyle w:val="Standard"/>
        <w:tabs>
          <w:tab w:val="left" w:pos="993"/>
        </w:tabs>
        <w:ind w:firstLine="567"/>
        <w:jc w:val="both"/>
        <w:rPr>
          <w:rFonts w:ascii="Times New Roman" w:hAnsi="Times New Roman"/>
        </w:rPr>
      </w:pPr>
    </w:p>
    <w:p w:rsidR="003C52C0" w:rsidRDefault="001F4FEC">
      <w:pPr>
        <w:pStyle w:val="Standard"/>
        <w:numPr>
          <w:ilvl w:val="0"/>
          <w:numId w:val="158"/>
        </w:numPr>
        <w:tabs>
          <w:tab w:val="left" w:pos="993"/>
        </w:tabs>
        <w:ind w:left="0" w:firstLine="567"/>
        <w:jc w:val="both"/>
        <w:rPr>
          <w:rFonts w:ascii="Times New Roman" w:hAnsi="Times New Roman"/>
        </w:rPr>
      </w:pPr>
      <w:r>
        <w:rPr>
          <w:rFonts w:ascii="Times New Roman" w:hAnsi="Times New Roman"/>
        </w:rPr>
        <w:t>Przed dniem rozpoczęcia roku szkolnego lub na kilka dni przed wprowadzeniem kolejnej części podręcznika do obiegu szkolnego, bibliotekarz przygotowuje zestawy składające się                            z podręczników lub materiałów edukacyjnych oraz materiałów ćwiczeniowych dla każdego ucznia. Bibliotekarz wypożycza podręczniki, w których wpisane są numery. Wypożyczeń podręczników                i wydania materiałów dokonuje bibliotekarz Szkoły.</w:t>
      </w:r>
    </w:p>
    <w:p w:rsidR="003C52C0" w:rsidRDefault="003C52C0">
      <w:pPr>
        <w:pStyle w:val="Standard"/>
        <w:tabs>
          <w:tab w:val="left" w:pos="1560"/>
        </w:tabs>
        <w:ind w:left="567"/>
        <w:jc w:val="both"/>
        <w:rPr>
          <w:rFonts w:ascii="Times New Roman" w:hAnsi="Times New Roman"/>
        </w:rPr>
      </w:pPr>
    </w:p>
    <w:p w:rsidR="003C52C0" w:rsidRDefault="001F4FEC">
      <w:pPr>
        <w:pStyle w:val="Standard"/>
        <w:numPr>
          <w:ilvl w:val="0"/>
          <w:numId w:val="158"/>
        </w:numPr>
        <w:tabs>
          <w:tab w:val="left" w:pos="993"/>
        </w:tabs>
        <w:ind w:left="0" w:firstLine="567"/>
        <w:jc w:val="both"/>
        <w:rPr>
          <w:rFonts w:ascii="Times New Roman" w:hAnsi="Times New Roman"/>
        </w:rPr>
      </w:pPr>
      <w:r>
        <w:rPr>
          <w:rFonts w:ascii="Times New Roman" w:hAnsi="Times New Roman"/>
        </w:rPr>
        <w:t>Uczeń przechowuje podręczniki i materiały edukacyjne w przydzielonej osobistej szafce lub półce. W sytuacjach wskazanych przez nauczyciela uczeń ma prawo zabrać podręcznik/materiały edukacyjne do domu, z obowiązkiem przyniesienia ich do Szkoły we wskazanym terminie. Materiały ćwiczeniowe uczeń użytkuje w Szkole i w domu.</w:t>
      </w:r>
    </w:p>
    <w:p w:rsidR="003C52C0" w:rsidRDefault="003C52C0">
      <w:pPr>
        <w:pStyle w:val="Standard"/>
        <w:tabs>
          <w:tab w:val="left" w:pos="1560"/>
        </w:tabs>
        <w:ind w:left="567"/>
        <w:jc w:val="both"/>
        <w:rPr>
          <w:rFonts w:ascii="Times New Roman" w:hAnsi="Times New Roman"/>
        </w:rPr>
      </w:pPr>
    </w:p>
    <w:p w:rsidR="003C52C0" w:rsidRDefault="001F4FEC">
      <w:pPr>
        <w:pStyle w:val="Standard"/>
        <w:numPr>
          <w:ilvl w:val="0"/>
          <w:numId w:val="158"/>
        </w:numPr>
        <w:tabs>
          <w:tab w:val="left" w:pos="993"/>
        </w:tabs>
        <w:ind w:left="0" w:firstLine="567"/>
        <w:jc w:val="both"/>
        <w:rPr>
          <w:rFonts w:ascii="Times New Roman" w:hAnsi="Times New Roman"/>
        </w:rPr>
      </w:pPr>
      <w:r>
        <w:rPr>
          <w:rFonts w:ascii="Times New Roman" w:hAnsi="Times New Roman"/>
        </w:rPr>
        <w:t>W terminie wskazanym przez nauczyciela uczniowie zwracają wypożyczone podręczniki        i materiały edukacyjne do biblioteki. Do biblioteki nie zwraca się materiałów ćwiczeniowych, które         z chwilą wypożyczenia pozostają na stałym wyposażeniu ucznia.</w:t>
      </w:r>
    </w:p>
    <w:p w:rsidR="003C52C0" w:rsidRDefault="003C52C0">
      <w:pPr>
        <w:pStyle w:val="Standard"/>
        <w:tabs>
          <w:tab w:val="left" w:pos="993"/>
        </w:tabs>
        <w:ind w:firstLine="567"/>
        <w:jc w:val="both"/>
        <w:rPr>
          <w:rFonts w:ascii="Times New Roman" w:hAnsi="Times New Roman"/>
        </w:rPr>
      </w:pPr>
    </w:p>
    <w:p w:rsidR="003C52C0" w:rsidRDefault="001F4FEC">
      <w:pPr>
        <w:pStyle w:val="Standard"/>
        <w:numPr>
          <w:ilvl w:val="0"/>
          <w:numId w:val="158"/>
        </w:numPr>
        <w:tabs>
          <w:tab w:val="left" w:pos="993"/>
        </w:tabs>
        <w:ind w:left="0" w:firstLine="567"/>
        <w:jc w:val="both"/>
        <w:rPr>
          <w:rFonts w:ascii="Times New Roman" w:hAnsi="Times New Roman"/>
        </w:rPr>
      </w:pPr>
      <w:r>
        <w:rPr>
          <w:rFonts w:ascii="Times New Roman" w:hAnsi="Times New Roman"/>
        </w:rPr>
        <w:t>Poszanowanie zbiorów bibliotecznych – zasady użytkowania wypożyczonych podręczników i materiałów edukacyjnych:</w:t>
      </w:r>
    </w:p>
    <w:p w:rsidR="003C52C0" w:rsidRDefault="001F4FEC">
      <w:pPr>
        <w:pStyle w:val="Standard"/>
        <w:numPr>
          <w:ilvl w:val="0"/>
          <w:numId w:val="308"/>
        </w:numPr>
        <w:tabs>
          <w:tab w:val="left" w:pos="426"/>
        </w:tabs>
        <w:ind w:left="0" w:firstLine="0"/>
        <w:jc w:val="both"/>
        <w:rPr>
          <w:rFonts w:ascii="Times New Roman" w:hAnsi="Times New Roman"/>
        </w:rPr>
      </w:pPr>
      <w:r>
        <w:rPr>
          <w:rFonts w:ascii="Times New Roman" w:hAnsi="Times New Roman"/>
        </w:rPr>
        <w:t>czytelnicy są zobowiązani do poszanowania wypożyczonych i udostępnionych im materiałów bibliotecznych,</w:t>
      </w:r>
    </w:p>
    <w:p w:rsidR="003C52C0" w:rsidRDefault="001F4FEC">
      <w:pPr>
        <w:pStyle w:val="Standard"/>
        <w:numPr>
          <w:ilvl w:val="0"/>
          <w:numId w:val="161"/>
        </w:numPr>
        <w:tabs>
          <w:tab w:val="left" w:pos="426"/>
        </w:tabs>
        <w:ind w:left="0" w:firstLine="0"/>
        <w:jc w:val="both"/>
        <w:rPr>
          <w:rFonts w:ascii="Times New Roman" w:hAnsi="Times New Roman"/>
        </w:rPr>
      </w:pPr>
      <w:r>
        <w:rPr>
          <w:rFonts w:ascii="Times New Roman" w:hAnsi="Times New Roman"/>
        </w:rPr>
        <w:t>czytelnicy w chwili wypożyczenia lub udostępniania zbiorów winni zwrócić uwagę na ich stan,      w przypadku zauważonych braków i uszkodzeń należy to zgłosić bibliotekarzowi lub wychowawcy klasy,</w:t>
      </w:r>
    </w:p>
    <w:p w:rsidR="003C52C0" w:rsidRDefault="001F4FEC">
      <w:pPr>
        <w:pStyle w:val="Standard"/>
        <w:numPr>
          <w:ilvl w:val="0"/>
          <w:numId w:val="161"/>
        </w:numPr>
        <w:tabs>
          <w:tab w:val="left" w:pos="426"/>
        </w:tabs>
        <w:ind w:left="0" w:firstLine="0"/>
        <w:jc w:val="both"/>
        <w:rPr>
          <w:rFonts w:ascii="Times New Roman" w:hAnsi="Times New Roman"/>
        </w:rPr>
      </w:pPr>
      <w:r>
        <w:rPr>
          <w:rFonts w:ascii="Times New Roman" w:hAnsi="Times New Roman"/>
        </w:rPr>
        <w:t>uczniowie są zobowiązani są do obłożenia wypożyczonych podręczników,</w:t>
      </w:r>
    </w:p>
    <w:p w:rsidR="003C52C0" w:rsidRDefault="001F4FEC">
      <w:pPr>
        <w:pStyle w:val="Standard"/>
        <w:numPr>
          <w:ilvl w:val="0"/>
          <w:numId w:val="161"/>
        </w:numPr>
        <w:tabs>
          <w:tab w:val="left" w:pos="426"/>
        </w:tabs>
        <w:ind w:left="0" w:firstLine="0"/>
        <w:jc w:val="both"/>
        <w:rPr>
          <w:rFonts w:ascii="Times New Roman" w:hAnsi="Times New Roman"/>
        </w:rPr>
      </w:pPr>
      <w:r>
        <w:rPr>
          <w:rFonts w:ascii="Times New Roman" w:hAnsi="Times New Roman"/>
        </w:rPr>
        <w:t>zabrania się mazania, pisania i rysowania w podręcznikach i materiałach edukacyjnych,</w:t>
      </w:r>
    </w:p>
    <w:p w:rsidR="003C52C0" w:rsidRDefault="001F4FEC">
      <w:pPr>
        <w:pStyle w:val="Standard"/>
        <w:numPr>
          <w:ilvl w:val="0"/>
          <w:numId w:val="161"/>
        </w:numPr>
        <w:tabs>
          <w:tab w:val="left" w:pos="426"/>
        </w:tabs>
        <w:ind w:left="0" w:firstLine="0"/>
        <w:jc w:val="both"/>
        <w:rPr>
          <w:rFonts w:ascii="Times New Roman" w:hAnsi="Times New Roman"/>
        </w:rPr>
      </w:pPr>
      <w:r>
        <w:rPr>
          <w:rFonts w:ascii="Times New Roman" w:hAnsi="Times New Roman"/>
        </w:rPr>
        <w:t>uczeń wykonuje ćwiczenia w materiałach ćwiczeniowych,</w:t>
      </w:r>
    </w:p>
    <w:p w:rsidR="003C52C0" w:rsidRDefault="001F4FEC">
      <w:pPr>
        <w:pStyle w:val="Standard"/>
        <w:numPr>
          <w:ilvl w:val="0"/>
          <w:numId w:val="161"/>
        </w:numPr>
        <w:tabs>
          <w:tab w:val="left" w:pos="426"/>
        </w:tabs>
        <w:ind w:left="0" w:firstLine="0"/>
        <w:jc w:val="both"/>
        <w:rPr>
          <w:rFonts w:ascii="Times New Roman" w:hAnsi="Times New Roman"/>
        </w:rPr>
      </w:pPr>
      <w:r>
        <w:rPr>
          <w:rFonts w:ascii="Times New Roman" w:hAnsi="Times New Roman"/>
        </w:rPr>
        <w:t>z podręczników szkolnych i materiałów edukacyjnych nie wyrywa się kartek,</w:t>
      </w:r>
    </w:p>
    <w:p w:rsidR="003C52C0" w:rsidRDefault="001F4FEC">
      <w:pPr>
        <w:pStyle w:val="Standard"/>
        <w:numPr>
          <w:ilvl w:val="0"/>
          <w:numId w:val="161"/>
        </w:numPr>
        <w:tabs>
          <w:tab w:val="left" w:pos="426"/>
        </w:tabs>
        <w:ind w:left="0" w:firstLine="0"/>
        <w:jc w:val="both"/>
        <w:rPr>
          <w:rFonts w:ascii="Times New Roman" w:hAnsi="Times New Roman"/>
        </w:rPr>
      </w:pPr>
      <w:r>
        <w:rPr>
          <w:rFonts w:ascii="Times New Roman" w:hAnsi="Times New Roman"/>
        </w:rPr>
        <w:t>podręczniki i materiały edukacyjne należy zwrócić do biblioteki w najlepszym możliwym stanie, gdyż w kolejnych dwóch latach będą wypożyczane następnym uczniom.</w:t>
      </w:r>
    </w:p>
    <w:p w:rsidR="003C52C0" w:rsidRDefault="003C52C0">
      <w:pPr>
        <w:pStyle w:val="Standard"/>
        <w:ind w:left="1146"/>
        <w:jc w:val="both"/>
        <w:rPr>
          <w:rFonts w:ascii="Times New Roman" w:hAnsi="Times New Roman"/>
        </w:rPr>
      </w:pPr>
    </w:p>
    <w:p w:rsidR="003C52C0" w:rsidRDefault="001F4FEC">
      <w:pPr>
        <w:pStyle w:val="Standard"/>
        <w:numPr>
          <w:ilvl w:val="0"/>
          <w:numId w:val="158"/>
        </w:numPr>
        <w:tabs>
          <w:tab w:val="left" w:pos="1134"/>
        </w:tabs>
        <w:ind w:left="0" w:firstLine="567"/>
        <w:jc w:val="both"/>
        <w:rPr>
          <w:rFonts w:ascii="Times New Roman" w:hAnsi="Times New Roman"/>
        </w:rPr>
      </w:pPr>
      <w:r>
        <w:rPr>
          <w:rFonts w:ascii="Times New Roman" w:hAnsi="Times New Roman"/>
        </w:rPr>
        <w:t>Postępowanie z podręcznikami i materiałami edukacyjnymi w przypadkach przejścia ucznia z jednej szkoły do innej szkoły w trakcie roku szkolnego:</w:t>
      </w:r>
    </w:p>
    <w:p w:rsidR="003C52C0" w:rsidRDefault="001F4FEC">
      <w:pPr>
        <w:pStyle w:val="Standard"/>
        <w:numPr>
          <w:ilvl w:val="0"/>
          <w:numId w:val="309"/>
        </w:numPr>
        <w:tabs>
          <w:tab w:val="left" w:pos="426"/>
        </w:tabs>
        <w:ind w:left="0" w:firstLine="0"/>
        <w:jc w:val="both"/>
        <w:rPr>
          <w:rFonts w:ascii="Times New Roman" w:hAnsi="Times New Roman"/>
        </w:rPr>
      </w:pPr>
      <w:r>
        <w:rPr>
          <w:rFonts w:ascii="Times New Roman" w:hAnsi="Times New Roman"/>
        </w:rPr>
        <w:t>uczeń odchodzący ze Szkoły jest zobowiązany do zwrócenia wypożyczonych podręczników do biblioteki najpóźniej 7 dni przed zakończeniem zajęć dydaktyczno-wychowawczych lub w dniu przerwania nauki. Zwrócone podręczniki i materiały edukacyjne stają się własnością organu prowadzącego,</w:t>
      </w:r>
    </w:p>
    <w:p w:rsidR="003C52C0" w:rsidRDefault="001F4FEC">
      <w:pPr>
        <w:pStyle w:val="Standard"/>
        <w:numPr>
          <w:ilvl w:val="0"/>
          <w:numId w:val="162"/>
        </w:numPr>
        <w:tabs>
          <w:tab w:val="left" w:pos="426"/>
        </w:tabs>
        <w:ind w:left="0" w:firstLine="0"/>
        <w:jc w:val="both"/>
        <w:rPr>
          <w:rFonts w:ascii="Times New Roman" w:hAnsi="Times New Roman"/>
        </w:rPr>
      </w:pPr>
      <w:r>
        <w:rPr>
          <w:rFonts w:ascii="Times New Roman" w:hAnsi="Times New Roman"/>
        </w:rPr>
        <w:t>w przypadku zmiany Szkoły przez ucznia niepełnosprawnego, który został wyposażony                       w podręczniki i materiały edukacyjne dostosowane do jego potrzeb i możliwości psychofizycznych, uczeń nie zwraca ich do biblioteki szkolnej i na ich podstawie kontynuuje naukę w nowej placówce. Szkoła wraz z wydaniem arkusza ocen przekazuje Szkole protokół zdawczo-odbiorczy, do której uczeń został przyjęty przekazanie materiałów bibliotecznych. Przekazane zbiory stanowią własność organu prowadzącego, do którego uczeń przechodzi.</w:t>
      </w:r>
    </w:p>
    <w:p w:rsidR="003C52C0" w:rsidRDefault="003C52C0">
      <w:pPr>
        <w:pStyle w:val="Standard"/>
        <w:jc w:val="both"/>
        <w:rPr>
          <w:rFonts w:ascii="Times New Roman" w:hAnsi="Times New Roman"/>
        </w:rPr>
      </w:pPr>
    </w:p>
    <w:p w:rsidR="003C52C0" w:rsidRDefault="001F4FEC">
      <w:pPr>
        <w:pStyle w:val="Standard"/>
        <w:numPr>
          <w:ilvl w:val="0"/>
          <w:numId w:val="158"/>
        </w:numPr>
        <w:tabs>
          <w:tab w:val="left" w:pos="1134"/>
        </w:tabs>
        <w:ind w:left="0" w:firstLine="567"/>
        <w:jc w:val="both"/>
        <w:rPr>
          <w:rFonts w:ascii="Times New Roman" w:hAnsi="Times New Roman"/>
        </w:rPr>
      </w:pPr>
      <w:r>
        <w:rPr>
          <w:rFonts w:ascii="Times New Roman" w:hAnsi="Times New Roman"/>
        </w:rPr>
        <w:t>Czytelnik ponosi pełną odpowiedzialność materialną za wszelkie uszkodzenia zbiorów biblioteki stwierdzone przy ich zwrocie.</w:t>
      </w:r>
    </w:p>
    <w:p w:rsidR="003C52C0" w:rsidRDefault="003C52C0">
      <w:pPr>
        <w:pStyle w:val="Standard"/>
        <w:ind w:firstLine="567"/>
        <w:jc w:val="both"/>
        <w:rPr>
          <w:rFonts w:ascii="Times New Roman" w:hAnsi="Times New Roman"/>
        </w:rPr>
      </w:pPr>
    </w:p>
    <w:p w:rsidR="003C52C0" w:rsidRDefault="001F4FEC">
      <w:pPr>
        <w:pStyle w:val="Standard"/>
        <w:numPr>
          <w:ilvl w:val="0"/>
          <w:numId w:val="158"/>
        </w:numPr>
        <w:tabs>
          <w:tab w:val="left" w:pos="1134"/>
        </w:tabs>
        <w:ind w:left="0" w:firstLine="567"/>
        <w:jc w:val="both"/>
        <w:rPr>
          <w:rFonts w:ascii="Times New Roman" w:hAnsi="Times New Roman"/>
        </w:rPr>
      </w:pPr>
      <w:r>
        <w:rPr>
          <w:rFonts w:ascii="Times New Roman" w:hAnsi="Times New Roman"/>
        </w:rPr>
        <w:t>W przypadku uszkodzenia, zniszczenia lub niezwrócenia podręcznika lub materiału edukacyjnego w terminie wskazanym przez wychowawcę klasy, po dwukrotnym pisemnym wezwaniu do zwrotu,  Szkoła może żądać od rodziców ucznia zwrotu kosztu ich zakupu, zgodnie z cenami ogłaszanymi przez właściwego ministra ds. oświaty i wychowania. Zwrot pieniędzy następuje na konto budżetowe organu prowadzącego i stanowi dochód budżetu państwa.</w:t>
      </w:r>
    </w:p>
    <w:p w:rsidR="003C52C0" w:rsidRDefault="003C52C0">
      <w:pPr>
        <w:pStyle w:val="Standard"/>
        <w:ind w:firstLine="567"/>
        <w:jc w:val="both"/>
        <w:rPr>
          <w:rFonts w:ascii="Times New Roman" w:hAnsi="Times New Roman"/>
        </w:rPr>
      </w:pPr>
    </w:p>
    <w:p w:rsidR="003C52C0" w:rsidRDefault="001F4FEC">
      <w:pPr>
        <w:pStyle w:val="Standard"/>
        <w:numPr>
          <w:ilvl w:val="0"/>
          <w:numId w:val="158"/>
        </w:numPr>
        <w:tabs>
          <w:tab w:val="left" w:pos="993"/>
        </w:tabs>
        <w:ind w:left="0" w:firstLine="567"/>
        <w:jc w:val="both"/>
        <w:rPr>
          <w:rFonts w:ascii="Times New Roman" w:hAnsi="Times New Roman"/>
        </w:rPr>
      </w:pPr>
      <w:r>
        <w:rPr>
          <w:rFonts w:ascii="Times New Roman" w:hAnsi="Times New Roman"/>
        </w:rPr>
        <w:lastRenderedPageBreak/>
        <w:t>Ewidencję zbiorów, inwentaryzację zbiorów i ewidencję ubytków reguluje wewnętrzna instrukcja opracowana zgodnie z zasadami ujętymi w Rozporządzeniu Ministra Kultury i Dziedzictwa Narodowego z dnia 29 października 2008 r. w sprawie zasad ewidencji materiałów bibliotecznych (Dz. U. z 2008 r. nr 205 poz.1283).</w:t>
      </w:r>
    </w:p>
    <w:p w:rsidR="003C52C0" w:rsidRDefault="003C52C0">
      <w:pPr>
        <w:pStyle w:val="Standard"/>
        <w:tabs>
          <w:tab w:val="left" w:pos="1701"/>
        </w:tabs>
        <w:ind w:left="567"/>
        <w:jc w:val="both"/>
        <w:rPr>
          <w:rFonts w:ascii="Times New Roman" w:hAnsi="Times New Roman"/>
        </w:rPr>
      </w:pPr>
    </w:p>
    <w:p w:rsidR="003C52C0" w:rsidRDefault="001F4FEC">
      <w:pPr>
        <w:pStyle w:val="Standard"/>
        <w:tabs>
          <w:tab w:val="left" w:pos="567"/>
        </w:tabs>
        <w:jc w:val="both"/>
      </w:pPr>
      <w:r>
        <w:rPr>
          <w:rFonts w:ascii="Times New Roman" w:hAnsi="Times New Roman"/>
          <w:b/>
        </w:rPr>
        <w:t xml:space="preserve">         § 12. 1.</w:t>
      </w:r>
      <w:r>
        <w:rPr>
          <w:rFonts w:ascii="Times New Roman" w:hAnsi="Times New Roman"/>
        </w:rPr>
        <w:t> Proces wychowawczo-opiekuńczy prowadzony jest w Szkole zgodnie z Programem Wychowawczo–Profilaktycznym.</w:t>
      </w:r>
    </w:p>
    <w:p w:rsidR="003C52C0" w:rsidRDefault="001F4FEC">
      <w:pPr>
        <w:pStyle w:val="Standard"/>
        <w:tabs>
          <w:tab w:val="left" w:pos="567"/>
        </w:tabs>
        <w:spacing w:before="240"/>
        <w:jc w:val="both"/>
      </w:pPr>
      <w:r>
        <w:rPr>
          <w:rFonts w:ascii="Times New Roman" w:hAnsi="Times New Roman"/>
          <w:b/>
        </w:rPr>
        <w:t xml:space="preserve">         2.</w:t>
      </w:r>
      <w:r>
        <w:rPr>
          <w:rFonts w:ascii="Times New Roman" w:hAnsi="Times New Roman"/>
        </w:rPr>
        <w:t xml:space="preserve"> Program Wychowawczo-Profilaktyczny opracowuje zespół składający się z nauczycieli wskazanych przez Dyrektora Szkoły i przez Radę Rodziców.</w:t>
      </w:r>
    </w:p>
    <w:p w:rsidR="003C52C0" w:rsidRDefault="001F4FEC">
      <w:pPr>
        <w:pStyle w:val="Standard"/>
        <w:tabs>
          <w:tab w:val="left" w:pos="426"/>
        </w:tabs>
        <w:spacing w:before="240"/>
        <w:jc w:val="both"/>
      </w:pPr>
      <w:r>
        <w:rPr>
          <w:rFonts w:ascii="Times New Roman" w:hAnsi="Times New Roman"/>
          <w:b/>
        </w:rPr>
        <w:t xml:space="preserve">        3.</w:t>
      </w:r>
      <w:r>
        <w:rPr>
          <w:rFonts w:ascii="Times New Roman" w:hAnsi="Times New Roman"/>
        </w:rPr>
        <w:t xml:space="preserve"> Program Wychowawczo-Profilaktyczny opracowuje się po dokonanej diagnozie sytuacji wychowawczej w Szkole, zdiagnozowaniu potrzeb uczniów i rodziców na cykl edukacyjny,                                    z uwzględnieniem dojrzałości psychofizycznej uczniów.</w:t>
      </w:r>
    </w:p>
    <w:p w:rsidR="003C52C0" w:rsidRDefault="001F4FEC">
      <w:pPr>
        <w:pStyle w:val="Standard"/>
        <w:numPr>
          <w:ilvl w:val="0"/>
          <w:numId w:val="310"/>
        </w:numPr>
        <w:tabs>
          <w:tab w:val="left" w:pos="426"/>
        </w:tabs>
        <w:spacing w:before="240" w:after="240"/>
        <w:ind w:left="0" w:firstLine="426"/>
        <w:jc w:val="both"/>
        <w:rPr>
          <w:rFonts w:ascii="Times New Roman" w:hAnsi="Times New Roman"/>
        </w:rPr>
      </w:pPr>
      <w:r>
        <w:rPr>
          <w:rFonts w:ascii="Times New Roman" w:hAnsi="Times New Roman"/>
        </w:rPr>
        <w:t>Program, o którym mowa w § 12 ust. 1 Rada Rodziców uchwala w terminie 30 dni od rozpoczęcia roku szkolnego, po wcześniejszym uzyskaniu porozumienia z Radą Pedagogiczną.  Przez porozumienie rozumie się pozytywne opinie o Programie Wychowawczo-Profilaktycznym wyrażone przez Radę Pedagogiczna i Radę Rodziców.</w:t>
      </w:r>
    </w:p>
    <w:p w:rsidR="003C52C0" w:rsidRDefault="001F4FEC">
      <w:pPr>
        <w:pStyle w:val="Standard"/>
        <w:numPr>
          <w:ilvl w:val="0"/>
          <w:numId w:val="6"/>
        </w:numPr>
        <w:tabs>
          <w:tab w:val="left" w:pos="426"/>
        </w:tabs>
        <w:spacing w:after="240"/>
        <w:ind w:left="0" w:firstLine="426"/>
        <w:jc w:val="both"/>
        <w:rPr>
          <w:rFonts w:ascii="Times New Roman" w:hAnsi="Times New Roman"/>
        </w:rPr>
      </w:pPr>
      <w:r>
        <w:rPr>
          <w:rFonts w:ascii="Times New Roman" w:hAnsi="Times New Roman"/>
        </w:rPr>
        <w:t xml:space="preserve">W przypadku, gdy w terminie 30 dni od rozpoczęcia roku szkolnego Rada Rodziców nie uzyska porozumienia z Radą Pedagogiczną w sprawie Programu Wychowawczo-  </w:t>
      </w:r>
      <w:r>
        <w:rPr>
          <w:rFonts w:ascii="Times New Roman" w:hAnsi="Times New Roman"/>
        </w:rPr>
        <w:br/>
        <w:t>Profilaktycznego, rozumianą jak w ust. 3,  Program ten ustala Dyrektor Szkoły w uzgodnieniu                      z organami sprawującym nadzór pedagogiczny. Program ustalony przez Dyrektora Szkoły obowiązuje do czasu uchwalenia programu przez Radę Rodziców w porozumieniu z Radą Pedagogiczną.</w:t>
      </w:r>
    </w:p>
    <w:p w:rsidR="003C52C0" w:rsidRDefault="001F4FEC">
      <w:pPr>
        <w:pStyle w:val="Standard"/>
        <w:numPr>
          <w:ilvl w:val="0"/>
          <w:numId w:val="6"/>
        </w:numPr>
        <w:tabs>
          <w:tab w:val="left" w:pos="426"/>
        </w:tabs>
        <w:spacing w:before="120" w:after="240"/>
        <w:ind w:left="0" w:firstLine="426"/>
        <w:jc w:val="both"/>
        <w:rPr>
          <w:rFonts w:ascii="Times New Roman" w:hAnsi="Times New Roman"/>
        </w:rPr>
      </w:pPr>
      <w:r>
        <w:rPr>
          <w:rFonts w:ascii="Times New Roman" w:hAnsi="Times New Roman"/>
        </w:rPr>
        <w:t>Wychowawcy klas na każdy rok szkolny opracowują plany pracy wychowawczej,                               z uwzględnieniem treści Programu Wychowawczo-Profilaktycznego i przedstawią je rodzicom/prawnym opiekunom na zebraniach rodziców.</w:t>
      </w:r>
    </w:p>
    <w:p w:rsidR="003C52C0" w:rsidRDefault="001F4FEC">
      <w:pPr>
        <w:pStyle w:val="Standard"/>
        <w:numPr>
          <w:ilvl w:val="0"/>
          <w:numId w:val="6"/>
        </w:numPr>
        <w:tabs>
          <w:tab w:val="left" w:pos="426"/>
        </w:tabs>
        <w:spacing w:before="120" w:after="240"/>
        <w:ind w:left="0" w:firstLine="426"/>
        <w:jc w:val="both"/>
        <w:rPr>
          <w:rFonts w:ascii="Times New Roman" w:hAnsi="Times New Roman"/>
        </w:rPr>
      </w:pPr>
      <w:r>
        <w:rPr>
          <w:rFonts w:ascii="Times New Roman" w:hAnsi="Times New Roman"/>
        </w:rPr>
        <w:t>Dyrektor Szkoły powierza każdy oddział opiece jednemu nauczycielowi, zwanemu dalej wychowawcą klasy. Dyrektor Szkoły zapewnia zachowanie ciągłości pracy wychowawczej przez cały okres funkcjonowania klasy.</w:t>
      </w:r>
    </w:p>
    <w:p w:rsidR="003C52C0" w:rsidRDefault="001F4FEC">
      <w:pPr>
        <w:pStyle w:val="Standard"/>
        <w:numPr>
          <w:ilvl w:val="0"/>
          <w:numId w:val="6"/>
        </w:numPr>
        <w:tabs>
          <w:tab w:val="left" w:pos="426"/>
        </w:tabs>
        <w:spacing w:before="120" w:after="240"/>
        <w:ind w:left="0" w:firstLine="426"/>
        <w:jc w:val="both"/>
        <w:rPr>
          <w:rFonts w:ascii="Times New Roman" w:hAnsi="Times New Roman"/>
        </w:rPr>
      </w:pPr>
      <w:r>
        <w:rPr>
          <w:rFonts w:ascii="Times New Roman" w:hAnsi="Times New Roman"/>
        </w:rPr>
        <w:t>Dyrektor Szkoły może podjąć decyzję o zmianie wychowawcy w danej klasie na własny wniosek w oparciu o wyniki prowadzonego nadzoru pedagogicznego lub na pisemny uzasadniony wniosek wszystkich rodziców danej klasy.</w:t>
      </w:r>
    </w:p>
    <w:p w:rsidR="003C52C0" w:rsidRDefault="001F4FEC">
      <w:pPr>
        <w:pStyle w:val="Standard"/>
        <w:spacing w:before="240"/>
        <w:jc w:val="both"/>
      </w:pPr>
      <w:r>
        <w:rPr>
          <w:rFonts w:ascii="Times New Roman" w:hAnsi="Times New Roman"/>
          <w:b/>
          <w:bCs/>
        </w:rPr>
        <w:t xml:space="preserve">      § 13. 1</w:t>
      </w:r>
      <w:r>
        <w:rPr>
          <w:rFonts w:ascii="Times New Roman" w:hAnsi="Times New Roman"/>
          <w:bCs/>
        </w:rPr>
        <w:t>. Szkoła prowadzi szeroką działalność z zakresu profilaktyki poprzez:</w:t>
      </w:r>
    </w:p>
    <w:p w:rsidR="003C52C0" w:rsidRDefault="001F4FEC">
      <w:pPr>
        <w:pStyle w:val="Standard"/>
        <w:numPr>
          <w:ilvl w:val="0"/>
          <w:numId w:val="311"/>
        </w:numPr>
        <w:ind w:left="284" w:hanging="284"/>
        <w:jc w:val="both"/>
      </w:pPr>
      <w:r>
        <w:rPr>
          <w:rFonts w:ascii="Times New Roman" w:hAnsi="Times New Roman"/>
        </w:rPr>
        <w:t xml:space="preserve">   realizacje przyjętego w Szkole </w:t>
      </w:r>
      <w:r>
        <w:rPr>
          <w:rFonts w:ascii="Times New Roman" w:hAnsi="Times New Roman"/>
          <w:iCs/>
        </w:rPr>
        <w:t>Programu Wychowawczo-Profilaktycznego,</w:t>
      </w:r>
    </w:p>
    <w:p w:rsidR="003C52C0" w:rsidRDefault="001F4FEC">
      <w:pPr>
        <w:pStyle w:val="Standard"/>
        <w:numPr>
          <w:ilvl w:val="0"/>
          <w:numId w:val="172"/>
        </w:numPr>
        <w:ind w:left="284" w:hanging="284"/>
        <w:jc w:val="both"/>
        <w:rPr>
          <w:rFonts w:ascii="Times New Roman" w:hAnsi="Times New Roman"/>
        </w:rPr>
      </w:pPr>
      <w:r>
        <w:rPr>
          <w:rFonts w:ascii="Times New Roman" w:hAnsi="Times New Roman"/>
        </w:rPr>
        <w:t xml:space="preserve">   rozpoznawanie i analizowanie indywidualnych potrzeb i problemów uczniów,</w:t>
      </w:r>
    </w:p>
    <w:p w:rsidR="003C52C0" w:rsidRDefault="001F4FEC">
      <w:pPr>
        <w:pStyle w:val="Standard"/>
        <w:numPr>
          <w:ilvl w:val="0"/>
          <w:numId w:val="172"/>
        </w:numPr>
        <w:ind w:left="284" w:hanging="284"/>
        <w:jc w:val="both"/>
        <w:rPr>
          <w:rFonts w:ascii="Times New Roman" w:hAnsi="Times New Roman"/>
        </w:rPr>
      </w:pPr>
      <w:r>
        <w:rPr>
          <w:rFonts w:ascii="Times New Roman" w:hAnsi="Times New Roman"/>
        </w:rPr>
        <w:t xml:space="preserve">   realizację określonej tematyki na godzinach do dyspozycji wychowawcy we współpracy                      z lekarzami, wolontariuszami organizacji działających na rzecz dziecka i rodziny,</w:t>
      </w:r>
    </w:p>
    <w:p w:rsidR="003C52C0" w:rsidRDefault="001F4FEC">
      <w:pPr>
        <w:pStyle w:val="Standard"/>
        <w:numPr>
          <w:ilvl w:val="0"/>
          <w:numId w:val="172"/>
        </w:numPr>
        <w:ind w:left="426" w:hanging="426"/>
        <w:jc w:val="both"/>
        <w:rPr>
          <w:rFonts w:ascii="Times New Roman" w:hAnsi="Times New Roman"/>
        </w:rPr>
      </w:pPr>
      <w:r>
        <w:rPr>
          <w:rFonts w:ascii="Times New Roman" w:hAnsi="Times New Roman"/>
        </w:rPr>
        <w:t>działania opiekuńcze wychowawcy klasy, w tym rozpoznawanie relacji między         rówieśnikami,</w:t>
      </w:r>
    </w:p>
    <w:p w:rsidR="003C52C0" w:rsidRDefault="001F4FEC">
      <w:pPr>
        <w:pStyle w:val="Standard"/>
        <w:numPr>
          <w:ilvl w:val="0"/>
          <w:numId w:val="172"/>
        </w:numPr>
        <w:ind w:left="284" w:hanging="284"/>
        <w:jc w:val="both"/>
        <w:rPr>
          <w:rFonts w:ascii="Times New Roman" w:hAnsi="Times New Roman"/>
        </w:rPr>
      </w:pPr>
      <w:r>
        <w:rPr>
          <w:rFonts w:ascii="Times New Roman" w:hAnsi="Times New Roman"/>
        </w:rPr>
        <w:t xml:space="preserve">   promocję zdrowia, zasad poprawnego żywienia,</w:t>
      </w:r>
    </w:p>
    <w:p w:rsidR="003C52C0" w:rsidRDefault="001F4FEC">
      <w:pPr>
        <w:pStyle w:val="Standard"/>
        <w:numPr>
          <w:ilvl w:val="0"/>
          <w:numId w:val="172"/>
        </w:numPr>
        <w:ind w:left="284" w:hanging="284"/>
        <w:jc w:val="both"/>
        <w:rPr>
          <w:rFonts w:ascii="Times New Roman" w:hAnsi="Times New Roman"/>
        </w:rPr>
      </w:pPr>
      <w:r>
        <w:rPr>
          <w:rFonts w:ascii="Times New Roman" w:hAnsi="Times New Roman"/>
        </w:rPr>
        <w:t xml:space="preserve">   prowadzenie profilaktyki stomatologicznej,</w:t>
      </w:r>
    </w:p>
    <w:p w:rsidR="003C52C0" w:rsidRDefault="001F4FEC">
      <w:pPr>
        <w:pStyle w:val="Standard"/>
        <w:numPr>
          <w:ilvl w:val="0"/>
          <w:numId w:val="172"/>
        </w:numPr>
        <w:ind w:left="284" w:hanging="284"/>
        <w:jc w:val="both"/>
        <w:rPr>
          <w:rFonts w:ascii="Times New Roman" w:hAnsi="Times New Roman"/>
        </w:rPr>
      </w:pPr>
      <w:r>
        <w:rPr>
          <w:rFonts w:ascii="Times New Roman" w:hAnsi="Times New Roman"/>
        </w:rPr>
        <w:t xml:space="preserve">   prowadzenie profilaktyki uzależnień.</w:t>
      </w:r>
    </w:p>
    <w:p w:rsidR="003C52C0" w:rsidRDefault="003C52C0">
      <w:pPr>
        <w:pStyle w:val="Standard"/>
        <w:ind w:left="720"/>
        <w:jc w:val="both"/>
        <w:rPr>
          <w:rFonts w:ascii="Times New Roman" w:hAnsi="Times New Roman"/>
        </w:rPr>
      </w:pPr>
    </w:p>
    <w:p w:rsidR="003C52C0" w:rsidRDefault="001F4FEC">
      <w:pPr>
        <w:pStyle w:val="Standard"/>
        <w:jc w:val="both"/>
      </w:pPr>
      <w:r>
        <w:rPr>
          <w:rFonts w:ascii="Times New Roman" w:hAnsi="Times New Roman"/>
          <w:b/>
        </w:rPr>
        <w:t xml:space="preserve">       § 14. 1.</w:t>
      </w:r>
      <w:r>
        <w:rPr>
          <w:rFonts w:ascii="Times New Roman" w:hAnsi="Times New Roman"/>
        </w:rPr>
        <w:t xml:space="preserve"> Szkoła sprawuje indywidualną opiekę wychowawczą, pedagogiczną-psychologiczną:</w:t>
      </w:r>
    </w:p>
    <w:p w:rsidR="003C52C0" w:rsidRDefault="001F4FEC">
      <w:pPr>
        <w:pStyle w:val="Standard"/>
        <w:jc w:val="both"/>
        <w:rPr>
          <w:rFonts w:ascii="Times New Roman" w:hAnsi="Times New Roman"/>
          <w:bCs/>
        </w:rPr>
      </w:pPr>
      <w:r>
        <w:rPr>
          <w:rFonts w:ascii="Times New Roman" w:hAnsi="Times New Roman"/>
          <w:bCs/>
        </w:rPr>
        <w:t>1) nad uczniami rozpoczynającymi naukę w Szkole poprzez:</w:t>
      </w:r>
    </w:p>
    <w:p w:rsidR="003C52C0" w:rsidRDefault="001F4FEC">
      <w:pPr>
        <w:pStyle w:val="Standard"/>
        <w:numPr>
          <w:ilvl w:val="0"/>
          <w:numId w:val="312"/>
        </w:numPr>
        <w:jc w:val="both"/>
        <w:rPr>
          <w:rFonts w:ascii="Times New Roman" w:hAnsi="Times New Roman"/>
        </w:rPr>
      </w:pPr>
      <w:r>
        <w:rPr>
          <w:rFonts w:ascii="Times New Roman" w:hAnsi="Times New Roman"/>
        </w:rPr>
        <w:t>organizowanie spotkań Dyrekcji Szkoły z nowo przyjętymi uczniami i ich rodzicami/prawnymi opiekunami,</w:t>
      </w:r>
    </w:p>
    <w:p w:rsidR="003C52C0" w:rsidRDefault="001F4FEC">
      <w:pPr>
        <w:pStyle w:val="Standard"/>
        <w:numPr>
          <w:ilvl w:val="0"/>
          <w:numId w:val="7"/>
        </w:numPr>
        <w:jc w:val="both"/>
        <w:rPr>
          <w:rFonts w:ascii="Times New Roman" w:hAnsi="Times New Roman"/>
        </w:rPr>
      </w:pPr>
      <w:r>
        <w:rPr>
          <w:rFonts w:ascii="Times New Roman" w:hAnsi="Times New Roman"/>
        </w:rPr>
        <w:lastRenderedPageBreak/>
        <w:t>rozmowy indywidualne wychowawcy z uczniami i rodzicami/prawnymi opiekunami na początku roku szkolnego w celu rozpoznania cech osobowościowych ucznia, stanu jego zdrowia, warunków rodzinnych i materialnych,</w:t>
      </w:r>
    </w:p>
    <w:p w:rsidR="003C52C0" w:rsidRDefault="001F4FEC">
      <w:pPr>
        <w:pStyle w:val="Standard"/>
        <w:numPr>
          <w:ilvl w:val="0"/>
          <w:numId w:val="7"/>
        </w:numPr>
        <w:jc w:val="both"/>
        <w:rPr>
          <w:rFonts w:ascii="Times New Roman" w:hAnsi="Times New Roman"/>
        </w:rPr>
      </w:pPr>
      <w:r>
        <w:rPr>
          <w:rFonts w:ascii="Times New Roman" w:hAnsi="Times New Roman"/>
        </w:rPr>
        <w:t>organizację wycieczek integracyjnych,</w:t>
      </w:r>
    </w:p>
    <w:p w:rsidR="003C52C0" w:rsidRDefault="001F4FEC">
      <w:pPr>
        <w:pStyle w:val="Standard"/>
        <w:numPr>
          <w:ilvl w:val="0"/>
          <w:numId w:val="7"/>
        </w:numPr>
        <w:jc w:val="both"/>
        <w:rPr>
          <w:rFonts w:ascii="Times New Roman" w:hAnsi="Times New Roman"/>
        </w:rPr>
      </w:pPr>
      <w:r>
        <w:rPr>
          <w:rFonts w:ascii="Times New Roman" w:hAnsi="Times New Roman"/>
        </w:rPr>
        <w:t>pomoc w adaptacji ucznia w nowym środowisku organizowaną przez wychowawcę,</w:t>
      </w:r>
    </w:p>
    <w:p w:rsidR="003C52C0" w:rsidRDefault="001F4FEC">
      <w:pPr>
        <w:pStyle w:val="Standard"/>
        <w:numPr>
          <w:ilvl w:val="0"/>
          <w:numId w:val="7"/>
        </w:numPr>
        <w:jc w:val="both"/>
        <w:rPr>
          <w:rFonts w:ascii="Times New Roman" w:hAnsi="Times New Roman"/>
        </w:rPr>
      </w:pPr>
      <w:r>
        <w:rPr>
          <w:rFonts w:ascii="Times New Roman" w:hAnsi="Times New Roman"/>
        </w:rPr>
        <w:t>udzielanie niezbędnej — doraźnej pomocy przez pielęgniarkę szkolną, wychowawcę lub  przedstawiciela  Dyrekcji,</w:t>
      </w:r>
    </w:p>
    <w:p w:rsidR="003C52C0" w:rsidRDefault="001F4FEC">
      <w:pPr>
        <w:pStyle w:val="Standard"/>
        <w:numPr>
          <w:ilvl w:val="0"/>
          <w:numId w:val="7"/>
        </w:numPr>
        <w:jc w:val="both"/>
        <w:rPr>
          <w:rFonts w:ascii="Times New Roman" w:hAnsi="Times New Roman"/>
        </w:rPr>
      </w:pPr>
      <w:r>
        <w:rPr>
          <w:rFonts w:ascii="Times New Roman" w:hAnsi="Times New Roman"/>
        </w:rPr>
        <w:t>współpracę z poradnią psychologiczno-pedagogiczną, w tym specjalistyczną,</w:t>
      </w:r>
    </w:p>
    <w:p w:rsidR="003C52C0" w:rsidRDefault="001F4FEC">
      <w:pPr>
        <w:pStyle w:val="Standard"/>
        <w:numPr>
          <w:ilvl w:val="0"/>
          <w:numId w:val="7"/>
        </w:numPr>
        <w:jc w:val="both"/>
        <w:rPr>
          <w:rFonts w:ascii="Times New Roman" w:hAnsi="Times New Roman"/>
        </w:rPr>
      </w:pPr>
      <w:r>
        <w:rPr>
          <w:rFonts w:ascii="Times New Roman" w:hAnsi="Times New Roman"/>
        </w:rPr>
        <w:t>respektowanie zaleceń lekarza specjalisty oraz orzeczeń poradni psychologiczno-pedagogicznej,</w:t>
      </w:r>
    </w:p>
    <w:p w:rsidR="003C52C0" w:rsidRDefault="001F4FEC">
      <w:pPr>
        <w:pStyle w:val="Standard"/>
        <w:numPr>
          <w:ilvl w:val="0"/>
          <w:numId w:val="7"/>
        </w:numPr>
        <w:jc w:val="both"/>
        <w:rPr>
          <w:rFonts w:ascii="Times New Roman" w:hAnsi="Times New Roman"/>
        </w:rPr>
      </w:pPr>
      <w:r>
        <w:rPr>
          <w:rFonts w:ascii="Times New Roman" w:hAnsi="Times New Roman"/>
        </w:rPr>
        <w:t xml:space="preserve">organizowanie w porozumieniu z organem prowadzanym nauczania indywidualnego na podstawie  orzeczenia o potrzebie takiej formy edukacji.  </w:t>
      </w:r>
    </w:p>
    <w:p w:rsidR="003C52C0" w:rsidRDefault="001F4FEC">
      <w:pPr>
        <w:pStyle w:val="Standard"/>
        <w:jc w:val="both"/>
      </w:pPr>
      <w:r>
        <w:rPr>
          <w:rFonts w:ascii="Times New Roman" w:hAnsi="Times New Roman"/>
          <w:bCs/>
        </w:rPr>
        <w:t>2)nad uczniami znajdującymi się w trudnej sytuacji materialnej z powodu warunków rodzinnych                i  losowych, zgodnie z zasadami o</w:t>
      </w:r>
      <w:r>
        <w:rPr>
          <w:rFonts w:ascii="Times New Roman" w:hAnsi="Times New Roman"/>
        </w:rPr>
        <w:t>kreślonymi przez organ prowadzący</w:t>
      </w:r>
      <w:r>
        <w:rPr>
          <w:rFonts w:ascii="Times New Roman" w:hAnsi="Times New Roman"/>
          <w:b/>
          <w:bCs/>
        </w:rPr>
        <w:t>,</w:t>
      </w:r>
    </w:p>
    <w:p w:rsidR="003C52C0" w:rsidRDefault="001F4FEC">
      <w:pPr>
        <w:pStyle w:val="Standard"/>
        <w:numPr>
          <w:ilvl w:val="0"/>
          <w:numId w:val="313"/>
        </w:numPr>
        <w:ind w:left="284" w:hanging="284"/>
        <w:jc w:val="left"/>
        <w:rPr>
          <w:rFonts w:ascii="Times New Roman" w:hAnsi="Times New Roman"/>
          <w:bCs/>
        </w:rPr>
      </w:pPr>
      <w:r>
        <w:rPr>
          <w:rFonts w:ascii="Times New Roman" w:hAnsi="Times New Roman"/>
          <w:bCs/>
        </w:rPr>
        <w:t>nad uczniami szczególnie uzdolnionymi poprzez:</w:t>
      </w:r>
    </w:p>
    <w:p w:rsidR="003C52C0" w:rsidRDefault="001F4FEC">
      <w:pPr>
        <w:pStyle w:val="Standard"/>
        <w:numPr>
          <w:ilvl w:val="0"/>
          <w:numId w:val="314"/>
        </w:numPr>
        <w:jc w:val="both"/>
        <w:rPr>
          <w:rFonts w:ascii="Times New Roman" w:hAnsi="Times New Roman"/>
          <w:bCs/>
        </w:rPr>
      </w:pPr>
      <w:r>
        <w:rPr>
          <w:rFonts w:ascii="Times New Roman" w:hAnsi="Times New Roman"/>
          <w:bCs/>
        </w:rPr>
        <w:t>umożliwianie uczniom realizację indywidualnego programu nauki lub toku nauki, zgodnie           z odrębnymi przepisami,</w:t>
      </w:r>
    </w:p>
    <w:p w:rsidR="003C52C0" w:rsidRDefault="001F4FEC">
      <w:pPr>
        <w:pStyle w:val="Standard"/>
        <w:numPr>
          <w:ilvl w:val="0"/>
          <w:numId w:val="10"/>
        </w:numPr>
        <w:jc w:val="both"/>
        <w:rPr>
          <w:rFonts w:ascii="Times New Roman" w:hAnsi="Times New Roman"/>
          <w:bCs/>
        </w:rPr>
      </w:pPr>
      <w:r>
        <w:rPr>
          <w:rFonts w:ascii="Times New Roman" w:hAnsi="Times New Roman"/>
          <w:bCs/>
        </w:rPr>
        <w:t>objęcie opieką psychologiczno-pedagogiczną, określoną w Dziale II Rozdziale 3,</w:t>
      </w:r>
    </w:p>
    <w:p w:rsidR="003C52C0" w:rsidRDefault="001F4FEC">
      <w:pPr>
        <w:pStyle w:val="Standard"/>
        <w:numPr>
          <w:ilvl w:val="0"/>
          <w:numId w:val="10"/>
        </w:numPr>
        <w:jc w:val="both"/>
        <w:rPr>
          <w:rFonts w:ascii="Times New Roman" w:hAnsi="Times New Roman"/>
          <w:bCs/>
        </w:rPr>
      </w:pPr>
      <w:r>
        <w:rPr>
          <w:rFonts w:ascii="Times New Roman" w:hAnsi="Times New Roman"/>
          <w:bCs/>
        </w:rPr>
        <w:t>dostosowanie wymagań edukacyjnych, metod, form pracy i tempa pracy do możliwości                   i potrzeb ucznia,</w:t>
      </w:r>
    </w:p>
    <w:p w:rsidR="003C52C0" w:rsidRDefault="001F4FEC">
      <w:pPr>
        <w:pStyle w:val="Standard"/>
        <w:numPr>
          <w:ilvl w:val="0"/>
          <w:numId w:val="10"/>
        </w:numPr>
        <w:jc w:val="both"/>
        <w:rPr>
          <w:rFonts w:ascii="Times New Roman" w:hAnsi="Times New Roman"/>
          <w:bCs/>
        </w:rPr>
      </w:pPr>
      <w:r>
        <w:rPr>
          <w:rFonts w:ascii="Times New Roman" w:hAnsi="Times New Roman"/>
          <w:bCs/>
        </w:rPr>
        <w:t>rozwój zdolności ucznia w ramach kółek zainteresowań i innych zajęć pozalekcyjnych,</w:t>
      </w:r>
    </w:p>
    <w:p w:rsidR="003C52C0" w:rsidRDefault="001F4FEC">
      <w:pPr>
        <w:pStyle w:val="Standard"/>
        <w:numPr>
          <w:ilvl w:val="0"/>
          <w:numId w:val="10"/>
        </w:numPr>
        <w:jc w:val="both"/>
        <w:rPr>
          <w:rFonts w:ascii="Times New Roman" w:hAnsi="Times New Roman"/>
          <w:bCs/>
        </w:rPr>
      </w:pPr>
      <w:r>
        <w:rPr>
          <w:rFonts w:ascii="Times New Roman" w:hAnsi="Times New Roman"/>
          <w:bCs/>
        </w:rPr>
        <w:t>wspieranie ucznia w przygotowaniach do olimpiad i konkursów,</w:t>
      </w:r>
    </w:p>
    <w:p w:rsidR="003C52C0" w:rsidRDefault="001F4FEC">
      <w:pPr>
        <w:pStyle w:val="Standard"/>
        <w:numPr>
          <w:ilvl w:val="0"/>
          <w:numId w:val="10"/>
        </w:numPr>
        <w:jc w:val="both"/>
        <w:rPr>
          <w:rFonts w:ascii="Times New Roman" w:hAnsi="Times New Roman"/>
          <w:bCs/>
        </w:rPr>
      </w:pPr>
      <w:r>
        <w:rPr>
          <w:rFonts w:ascii="Times New Roman" w:hAnsi="Times New Roman"/>
          <w:bCs/>
        </w:rPr>
        <w:t>indywidualizację procesu nauczania.</w:t>
      </w:r>
    </w:p>
    <w:p w:rsidR="003C52C0" w:rsidRDefault="001F4FEC">
      <w:pPr>
        <w:pStyle w:val="Standard"/>
        <w:numPr>
          <w:ilvl w:val="0"/>
          <w:numId w:val="8"/>
        </w:numPr>
        <w:tabs>
          <w:tab w:val="left" w:pos="284"/>
        </w:tabs>
        <w:ind w:left="0" w:firstLine="0"/>
        <w:jc w:val="both"/>
        <w:rPr>
          <w:rFonts w:ascii="Times New Roman" w:hAnsi="Times New Roman"/>
          <w:bCs/>
        </w:rPr>
      </w:pPr>
      <w:r>
        <w:rPr>
          <w:rFonts w:ascii="Times New Roman" w:hAnsi="Times New Roman"/>
          <w:bCs/>
        </w:rPr>
        <w:t>nad uczniami o specjalnych potrzebach edukacyjnych, zgodnie z zasadami określonymi                                  w   Dziale II Rozdziale 4 statutu Szkoły.</w:t>
      </w:r>
    </w:p>
    <w:p w:rsidR="003C52C0" w:rsidRDefault="003C52C0">
      <w:pPr>
        <w:pStyle w:val="Standard"/>
        <w:rPr>
          <w:rFonts w:ascii="Times New Roman" w:hAnsi="Times New Roman"/>
        </w:rPr>
      </w:pPr>
    </w:p>
    <w:p w:rsidR="003C52C0" w:rsidRDefault="001F4FEC">
      <w:pPr>
        <w:pStyle w:val="Standard"/>
        <w:jc w:val="both"/>
      </w:pPr>
      <w:r>
        <w:rPr>
          <w:rFonts w:ascii="Times New Roman" w:hAnsi="Times New Roman"/>
          <w:b/>
        </w:rPr>
        <w:t xml:space="preserve">      § 15. 1. </w:t>
      </w:r>
      <w:r>
        <w:rPr>
          <w:rFonts w:ascii="Times New Roman" w:hAnsi="Times New Roman"/>
        </w:rPr>
        <w:t>W Szkole powołano koordynatora do spraw opieki i bezpieczeństwa.</w:t>
      </w:r>
    </w:p>
    <w:p w:rsidR="003C52C0" w:rsidRDefault="003C52C0">
      <w:pPr>
        <w:pStyle w:val="Standard"/>
        <w:jc w:val="both"/>
        <w:rPr>
          <w:rFonts w:ascii="Times New Roman" w:hAnsi="Times New Roman"/>
        </w:rPr>
      </w:pPr>
    </w:p>
    <w:p w:rsidR="003C52C0" w:rsidRDefault="001F4FEC">
      <w:pPr>
        <w:pStyle w:val="Standard"/>
        <w:jc w:val="both"/>
      </w:pPr>
      <w:r>
        <w:rPr>
          <w:rFonts w:ascii="Times New Roman" w:hAnsi="Times New Roman"/>
          <w:b/>
        </w:rPr>
        <w:t xml:space="preserve">      2.</w:t>
      </w:r>
      <w:r>
        <w:rPr>
          <w:rFonts w:ascii="Times New Roman" w:hAnsi="Times New Roman"/>
        </w:rPr>
        <w:t xml:space="preserve">  Do zadań koordynatora należy:</w:t>
      </w:r>
    </w:p>
    <w:p w:rsidR="003C52C0" w:rsidRDefault="001F4FEC">
      <w:pPr>
        <w:pStyle w:val="Standard"/>
        <w:numPr>
          <w:ilvl w:val="0"/>
          <w:numId w:val="315"/>
        </w:numPr>
        <w:tabs>
          <w:tab w:val="left" w:pos="426"/>
        </w:tabs>
        <w:ind w:left="0" w:firstLine="0"/>
        <w:jc w:val="both"/>
        <w:rPr>
          <w:rFonts w:ascii="Times New Roman" w:hAnsi="Times New Roman"/>
        </w:rPr>
      </w:pPr>
      <w:r>
        <w:rPr>
          <w:rFonts w:ascii="Times New Roman" w:hAnsi="Times New Roman"/>
        </w:rPr>
        <w:t>integrowanie planowanych działań wszystkich podmiotów Szkoły (nauczycieli, uczniów, rodziców) w zakresie poprawy bezpieczeństwa w Szkole,</w:t>
      </w:r>
    </w:p>
    <w:p w:rsidR="003C52C0" w:rsidRDefault="001F4FEC">
      <w:pPr>
        <w:pStyle w:val="Standard"/>
        <w:numPr>
          <w:ilvl w:val="0"/>
          <w:numId w:val="9"/>
        </w:numPr>
        <w:tabs>
          <w:tab w:val="left" w:pos="426"/>
        </w:tabs>
        <w:ind w:left="0" w:firstLine="0"/>
        <w:jc w:val="both"/>
        <w:rPr>
          <w:rFonts w:ascii="Times New Roman" w:hAnsi="Times New Roman"/>
        </w:rPr>
      </w:pPr>
      <w:r>
        <w:rPr>
          <w:rFonts w:ascii="Times New Roman" w:hAnsi="Times New Roman"/>
        </w:rPr>
        <w:t>współdziałanie ze środowiskiem lokalnym i instytucjami wspierającymi Szkołę w działaniach  na rzecz bezpieczeństwa uczniów,</w:t>
      </w:r>
    </w:p>
    <w:p w:rsidR="003C52C0" w:rsidRDefault="001F4FEC">
      <w:pPr>
        <w:pStyle w:val="Standard"/>
        <w:numPr>
          <w:ilvl w:val="0"/>
          <w:numId w:val="9"/>
        </w:numPr>
        <w:tabs>
          <w:tab w:val="left" w:pos="426"/>
        </w:tabs>
        <w:ind w:left="0" w:firstLine="0"/>
        <w:jc w:val="both"/>
        <w:rPr>
          <w:rFonts w:ascii="Times New Roman" w:hAnsi="Times New Roman"/>
        </w:rPr>
      </w:pPr>
      <w:r>
        <w:rPr>
          <w:rFonts w:ascii="Times New Roman" w:hAnsi="Times New Roman"/>
        </w:rPr>
        <w:t>popularyzowanie zasad bezpieczeństwa wśród uczniów,</w:t>
      </w:r>
    </w:p>
    <w:p w:rsidR="003C52C0" w:rsidRDefault="001F4FEC">
      <w:pPr>
        <w:pStyle w:val="Standard"/>
        <w:numPr>
          <w:ilvl w:val="0"/>
          <w:numId w:val="9"/>
        </w:numPr>
        <w:tabs>
          <w:tab w:val="left" w:pos="426"/>
        </w:tabs>
        <w:ind w:left="0" w:firstLine="0"/>
        <w:jc w:val="both"/>
        <w:rPr>
          <w:rFonts w:ascii="Times New Roman" w:hAnsi="Times New Roman"/>
        </w:rPr>
      </w:pPr>
      <w:r>
        <w:rPr>
          <w:rFonts w:ascii="Times New Roman" w:hAnsi="Times New Roman"/>
        </w:rPr>
        <w:t>opracowywanie procedur postępowania w sytuacjach zagrożenia bezpieczeństwa                                      i naruszania bezpieczeństwa jednostki oraz zapoznawanie z nimi nauczycieli  i uczniów,</w:t>
      </w:r>
    </w:p>
    <w:p w:rsidR="003C52C0" w:rsidRDefault="001F4FEC">
      <w:pPr>
        <w:pStyle w:val="Standard"/>
        <w:numPr>
          <w:ilvl w:val="0"/>
          <w:numId w:val="9"/>
        </w:numPr>
        <w:tabs>
          <w:tab w:val="left" w:pos="426"/>
        </w:tabs>
        <w:ind w:left="0" w:firstLine="0"/>
        <w:jc w:val="both"/>
        <w:rPr>
          <w:rFonts w:ascii="Times New Roman" w:hAnsi="Times New Roman"/>
        </w:rPr>
      </w:pPr>
      <w:r>
        <w:rPr>
          <w:rFonts w:ascii="Times New Roman" w:hAnsi="Times New Roman"/>
        </w:rPr>
        <w:t>prowadzenie stałego monitoringu bezpieczeństwa Szkoły i uczniów,</w:t>
      </w:r>
    </w:p>
    <w:p w:rsidR="003C52C0" w:rsidRDefault="001F4FEC">
      <w:pPr>
        <w:pStyle w:val="Standard"/>
        <w:numPr>
          <w:ilvl w:val="0"/>
          <w:numId w:val="9"/>
        </w:numPr>
        <w:tabs>
          <w:tab w:val="left" w:pos="426"/>
        </w:tabs>
        <w:ind w:left="0" w:firstLine="0"/>
        <w:jc w:val="both"/>
        <w:rPr>
          <w:rFonts w:ascii="Times New Roman" w:hAnsi="Times New Roman"/>
        </w:rPr>
      </w:pPr>
      <w:r>
        <w:rPr>
          <w:rFonts w:ascii="Times New Roman" w:hAnsi="Times New Roman"/>
        </w:rPr>
        <w:t>rozpoznawanie potencjalnych zagrożeń w Szkole,</w:t>
      </w:r>
    </w:p>
    <w:p w:rsidR="003C52C0" w:rsidRDefault="001F4FEC">
      <w:pPr>
        <w:pStyle w:val="Standard"/>
        <w:numPr>
          <w:ilvl w:val="0"/>
          <w:numId w:val="9"/>
        </w:numPr>
        <w:tabs>
          <w:tab w:val="left" w:pos="426"/>
        </w:tabs>
        <w:ind w:left="0" w:firstLine="0"/>
        <w:jc w:val="both"/>
        <w:rPr>
          <w:rFonts w:ascii="Times New Roman" w:hAnsi="Times New Roman"/>
        </w:rPr>
      </w:pPr>
      <w:r>
        <w:rPr>
          <w:rFonts w:ascii="Times New Roman" w:hAnsi="Times New Roman"/>
        </w:rPr>
        <w:t>podejmowanie działań w sytuacjach kryzysowych.</w:t>
      </w:r>
    </w:p>
    <w:p w:rsidR="003C52C0" w:rsidRDefault="001F4FEC">
      <w:pPr>
        <w:pStyle w:val="Standard"/>
        <w:tabs>
          <w:tab w:val="left" w:pos="426"/>
        </w:tabs>
        <w:spacing w:before="240"/>
        <w:jc w:val="both"/>
      </w:pPr>
      <w:r>
        <w:rPr>
          <w:rFonts w:ascii="Times New Roman" w:hAnsi="Times New Roman"/>
          <w:b/>
        </w:rPr>
        <w:t xml:space="preserve">        § 16. 1. </w:t>
      </w:r>
      <w:r>
        <w:rPr>
          <w:rFonts w:ascii="Times New Roman" w:hAnsi="Times New Roman"/>
        </w:rPr>
        <w:t>Szkoła zapewnia uczniom pełne bezpieczeństwo w czasie zajęć organizowanych przez Szkołę, poprzez:</w:t>
      </w:r>
    </w:p>
    <w:p w:rsidR="003C52C0" w:rsidRDefault="001F4FEC">
      <w:pPr>
        <w:pStyle w:val="Standard"/>
        <w:numPr>
          <w:ilvl w:val="0"/>
          <w:numId w:val="316"/>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realizację przez nauczycieli zadań zapisanych w statucie,</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pełnienie dyżurów nauczycieli - zasady organizacyjno-porządkowe i harmonogram pełnienia dyżurów ustala Dyrektor Szkoły. Dyżur nauczycieli rozpoczyna się od godziny 7.00 i trwa do zakończenia zajęć w Szkole,</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opracowanie planu lekcji, który uwzględnia higieniczny tryb nauki: równomierne rozłożenie zajęć w poszczególnych dniach, różnorodność zajęć w każdym dniu, niełączenie w kilkugodzinne jednostki zajęć z tego samego przedmiotu, z wyłączeniem przedmiotów, których program tego wymaga,</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przestrzeganie liczebności grup uczniowskich,</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obciążanie uczniów pracą domową zgodnie z zasadami higieny,</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umożliwienie pozostawiania w Szkole wyposażenia dydaktycznego ucznia,</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odpowiednie oświetlenie, wentylację i ogrzewanie pomieszczeń,</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oznakowanie ciągów komunikacyjnych zgodnie z przepisami,</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lastRenderedPageBreak/>
        <w:t>prowadzenie zajęć z wychowania komunikacyjnego, współdziałanie z organizacjami zajmującymi się ruchem drogowym,</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kontrolę obiektów budowlanych należących do Szkoły pod kątem zapewnienia bezpiecznych     i higienicznych warunków korzystania z tych obiektów. Kontroli obiektów dokonuje Dyrektor Szkoły co najmniej raz w roku,</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umieszczenie w widocznym miejscu planu ewakuacji,</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oznaczenie dróg ewakuacyjnych w sposób wyraźny i trwały,</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zabezpieczenie szlaków komunikacyjnych wychodzących poza teren Szkoły               w sposób uniemożliwiający bezpośrednie wyjście na jezdnię,</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ogrodzenie terenu Szkoły,</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zabezpieczenie otworów kanalizacyjnych, studzienek i innych zagłębień,</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zabezpieczenie przed swobodnym dostępem uczniów do pomieszczeń kuchni                                                 i pomieszczeń gospodarczych,</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wyposażenie schodów w balustrady z poręczami zabezpieczającymi przed ewentualnym zsuwaniem się po nich,</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wyposażenie pomieszczeń Szkoły, a w szczególności wytypowanych sal dydaktycznych                      w apteczki zaopatrzone w niezbędne środki do udzielenia pierwszej pomocy i instrukcję                                           o zasadach udzielania tej pomocy,</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dostosowanie mebli, krzesełek, szafek do warunków antropometrycznych uczniów,                              w tym uczniów niepełnosprawnych</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zapewnianie odpowiedniej liczby opiekunów nad uczniami uczestniczącymi                                                w imprezach i wycieczkach poza teren Szkoły,</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przeszkolenie nauczycieli w zakresie udzielania pierwszej pomocy,</w:t>
      </w:r>
    </w:p>
    <w:p w:rsidR="003C52C0" w:rsidRDefault="001F4FEC">
      <w:pPr>
        <w:pStyle w:val="Standard"/>
        <w:numPr>
          <w:ilvl w:val="0"/>
          <w:numId w:val="5"/>
        </w:numPr>
        <w:tabs>
          <w:tab w:val="left" w:pos="0"/>
          <w:tab w:val="left" w:pos="426"/>
        </w:tabs>
        <w:ind w:left="0" w:firstLine="142"/>
        <w:jc w:val="both"/>
        <w:rPr>
          <w:rFonts w:ascii="Times New Roman" w:eastAsia="Times New Roman" w:hAnsi="Times New Roman"/>
          <w:lang w:eastAsia="pl-PL"/>
        </w:rPr>
      </w:pPr>
      <w:r>
        <w:rPr>
          <w:rFonts w:ascii="Times New Roman" w:eastAsia="Times New Roman" w:hAnsi="Times New Roman"/>
          <w:lang w:eastAsia="pl-PL"/>
        </w:rPr>
        <w:t>zapewnienie bezpiecznych warunków prowadzenia zajęć z wychowania fizycznego poprzez mocowanie na stałe bramek i koszy do gry oraz innych urządzeń, których przemieszczanie się może stanowić zagrożenie dla zdrowia ćwiczących.</w:t>
      </w:r>
    </w:p>
    <w:p w:rsidR="003C52C0" w:rsidRDefault="003C52C0">
      <w:pPr>
        <w:pStyle w:val="Standard"/>
        <w:jc w:val="both"/>
        <w:rPr>
          <w:rFonts w:ascii="Times New Roman" w:eastAsia="Times New Roman" w:hAnsi="Times New Roman"/>
          <w:lang w:eastAsia="pl-PL"/>
        </w:rPr>
      </w:pPr>
    </w:p>
    <w:p w:rsidR="003C52C0" w:rsidRDefault="001F4FEC">
      <w:pPr>
        <w:pStyle w:val="Standard"/>
        <w:jc w:val="both"/>
      </w:pPr>
      <w:r>
        <w:rPr>
          <w:rFonts w:ascii="Times New Roman" w:eastAsia="Times New Roman" w:hAnsi="Times New Roman"/>
          <w:b/>
          <w:lang w:eastAsia="pl-PL"/>
        </w:rPr>
        <w:t xml:space="preserve">        § 17.</w:t>
      </w:r>
      <w:r>
        <w:rPr>
          <w:rFonts w:ascii="Times New Roman" w:eastAsia="Times New Roman" w:hAnsi="Times New Roman"/>
          <w:lang w:eastAsia="pl-PL"/>
        </w:rPr>
        <w:t xml:space="preserve">  Zasady sprawowania opieki podczas zajęć poza terenem Szkoły oraz w trakcie wycieczek organizowanych przez nauczycieli określa </w:t>
      </w:r>
      <w:r>
        <w:rPr>
          <w:rFonts w:ascii="Times New Roman" w:eastAsia="Times New Roman" w:hAnsi="Times New Roman"/>
          <w:i/>
          <w:lang w:eastAsia="pl-PL"/>
        </w:rPr>
        <w:t>Regulamin wycieczek</w:t>
      </w:r>
      <w:r>
        <w:rPr>
          <w:rFonts w:ascii="Times New Roman" w:eastAsia="Times New Roman" w:hAnsi="Times New Roman"/>
          <w:lang w:eastAsia="pl-PL"/>
        </w:rPr>
        <w:t>.</w:t>
      </w:r>
    </w:p>
    <w:p w:rsidR="003C52C0" w:rsidRDefault="003C52C0">
      <w:pPr>
        <w:pStyle w:val="Standard"/>
        <w:jc w:val="both"/>
        <w:rPr>
          <w:rFonts w:ascii="Times New Roman" w:eastAsia="Times New Roman" w:hAnsi="Times New Roman"/>
          <w:lang w:eastAsia="pl-PL"/>
        </w:rPr>
      </w:pPr>
    </w:p>
    <w:p w:rsidR="003C52C0" w:rsidRDefault="001F4FEC">
      <w:pPr>
        <w:pStyle w:val="Standard"/>
        <w:jc w:val="both"/>
      </w:pPr>
      <w:r>
        <w:rPr>
          <w:rFonts w:ascii="Times New Roman" w:eastAsia="Times New Roman" w:hAnsi="Times New Roman"/>
          <w:b/>
          <w:lang w:eastAsia="pl-PL"/>
        </w:rPr>
        <w:t xml:space="preserve">       § 18.</w:t>
      </w:r>
      <w:r>
        <w:rPr>
          <w:rFonts w:ascii="Times New Roman" w:eastAsia="Times New Roman" w:hAnsi="Times New Roman"/>
          <w:lang w:eastAsia="pl-PL"/>
        </w:rPr>
        <w:t xml:space="preserve"> Zasady pełnienia dyżurów nauczycieli określa </w:t>
      </w:r>
      <w:r>
        <w:rPr>
          <w:rFonts w:ascii="Times New Roman" w:eastAsia="Times New Roman" w:hAnsi="Times New Roman"/>
          <w:i/>
          <w:lang w:eastAsia="pl-PL"/>
        </w:rPr>
        <w:t>Regulamin dyżurów nauczycieli.</w:t>
      </w:r>
    </w:p>
    <w:p w:rsidR="003C52C0" w:rsidRDefault="003C52C0">
      <w:pPr>
        <w:pStyle w:val="Standard"/>
        <w:jc w:val="both"/>
        <w:rPr>
          <w:rFonts w:ascii="Times New Roman" w:eastAsia="Times New Roman" w:hAnsi="Times New Roman"/>
          <w:lang w:eastAsia="pl-PL"/>
        </w:rPr>
      </w:pPr>
    </w:p>
    <w:p w:rsidR="003C52C0" w:rsidRDefault="001F4FEC">
      <w:pPr>
        <w:pStyle w:val="Standard"/>
        <w:jc w:val="both"/>
      </w:pPr>
      <w:r>
        <w:rPr>
          <w:rFonts w:ascii="Times New Roman" w:eastAsia="Times New Roman" w:hAnsi="Times New Roman"/>
          <w:b/>
          <w:lang w:eastAsia="pl-PL"/>
        </w:rPr>
        <w:t xml:space="preserve">       § 19.</w:t>
      </w:r>
      <w:r>
        <w:rPr>
          <w:rFonts w:ascii="Times New Roman" w:eastAsia="Times New Roman" w:hAnsi="Times New Roman"/>
          <w:lang w:eastAsia="pl-PL"/>
        </w:rPr>
        <w:t> </w:t>
      </w:r>
      <w:r>
        <w:rPr>
          <w:rFonts w:ascii="Times New Roman" w:eastAsia="Times New Roman" w:hAnsi="Times New Roman"/>
          <w:color w:val="000000"/>
          <w:lang w:eastAsia="pl-PL"/>
        </w:rPr>
        <w:t> Szkoła zapewnia uczniom bezpieczeństwo i opiekę na zajęciach obowiązkowych i nadobowiązkowych, w trakcie wycieczek oraz na przerwach międzylekcyjnych, a w przypadku zagrożenia epidemicznego wdraża procedury bezpieczeństwa, zmniejszających ryzyko zakażenia się chorobami zakaźnymi.</w:t>
      </w:r>
    </w:p>
    <w:p w:rsidR="003C52C0" w:rsidRDefault="003C52C0">
      <w:pPr>
        <w:pStyle w:val="Standard"/>
        <w:jc w:val="both"/>
        <w:rPr>
          <w:rFonts w:ascii="Times New Roman" w:eastAsia="Times New Roman" w:hAnsi="Times New Roman"/>
          <w:lang w:eastAsia="pl-PL"/>
        </w:rPr>
      </w:pPr>
    </w:p>
    <w:p w:rsidR="003C52C0" w:rsidRDefault="001F4FEC">
      <w:pPr>
        <w:pStyle w:val="Standard"/>
        <w:jc w:val="both"/>
      </w:pPr>
      <w:r>
        <w:rPr>
          <w:rFonts w:ascii="Times New Roman" w:eastAsia="Times New Roman" w:hAnsi="Times New Roman"/>
          <w:b/>
          <w:lang w:eastAsia="pl-PL"/>
        </w:rPr>
        <w:t xml:space="preserve">       § 2</w:t>
      </w:r>
      <w:r>
        <w:rPr>
          <w:rFonts w:ascii="Times New Roman" w:eastAsia="Times New Roman" w:hAnsi="Times New Roman"/>
          <w:b/>
          <w:color w:val="000000"/>
          <w:lang w:eastAsia="pl-PL"/>
        </w:rPr>
        <w:t>0.</w:t>
      </w:r>
      <w:r>
        <w:rPr>
          <w:rFonts w:ascii="Times New Roman" w:eastAsia="Times New Roman" w:hAnsi="Times New Roman"/>
          <w:color w:val="000000"/>
          <w:lang w:eastAsia="pl-PL"/>
        </w:rPr>
        <w:t>  Szkoła organizuje zajęcia zgodnie z ogólnymi zasadami bezpieczeństwa i higieny, zwracając uwagę na stan sprzętu i środków dydaktycznych, oświetlenia, warunki higieniczno-sanitarne w miejscu prowadzenia zajęć, temperaturę i warunki atmosferyczne, a w przypadku funkcjonowania szkoły w okresie zagrożenia epidemicznego, zgodnie z zasadami określonymi            w odrębnych przepisach.</w:t>
      </w:r>
    </w:p>
    <w:p w:rsidR="003C52C0" w:rsidRDefault="003C52C0">
      <w:pPr>
        <w:pStyle w:val="Standard"/>
        <w:jc w:val="both"/>
        <w:rPr>
          <w:rFonts w:ascii="Times New Roman" w:eastAsia="Times New Roman" w:hAnsi="Times New Roman"/>
          <w:lang w:eastAsia="pl-PL"/>
        </w:rPr>
      </w:pPr>
    </w:p>
    <w:p w:rsidR="003C52C0" w:rsidRDefault="001F4FEC">
      <w:pPr>
        <w:pStyle w:val="Standard"/>
        <w:jc w:val="both"/>
      </w:pPr>
      <w:r>
        <w:rPr>
          <w:rFonts w:ascii="Times New Roman" w:eastAsia="Times New Roman" w:hAnsi="Times New Roman"/>
          <w:b/>
          <w:lang w:eastAsia="pl-PL"/>
        </w:rPr>
        <w:t xml:space="preserve">       § 21.</w:t>
      </w:r>
      <w:r>
        <w:rPr>
          <w:rFonts w:ascii="Times New Roman" w:eastAsia="Times New Roman" w:hAnsi="Times New Roman"/>
          <w:lang w:eastAsia="pl-PL"/>
        </w:rPr>
        <w:t> Zasady sprawowania opieki nad uczniami w czasie obowiązkowych i nadobowiązkowych zajęć są następujące:</w:t>
      </w:r>
    </w:p>
    <w:p w:rsidR="003C52C0" w:rsidRDefault="001F4FEC">
      <w:pPr>
        <w:pStyle w:val="Standard"/>
        <w:numPr>
          <w:ilvl w:val="0"/>
          <w:numId w:val="317"/>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z chwilą wejścia na teren Szkoły oraz na zajęcia, wszyscy uczniowie znajdują się pod opieką pracowników pedagogicznych, a w szczególności nauczyciela sprawującego dyżur lub prowadzącego zajęcia,</w:t>
      </w:r>
    </w:p>
    <w:p w:rsidR="003C52C0" w:rsidRDefault="001F4FEC">
      <w:pPr>
        <w:pStyle w:val="Standard"/>
        <w:numPr>
          <w:ilvl w:val="0"/>
          <w:numId w:val="254"/>
        </w:numPr>
        <w:tabs>
          <w:tab w:val="left" w:pos="284"/>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pracownicy, o których mowa wyżej, są zobowiązani do:</w:t>
      </w:r>
    </w:p>
    <w:p w:rsidR="003C52C0" w:rsidRDefault="001F4FEC">
      <w:pPr>
        <w:pStyle w:val="Akapitzlist"/>
        <w:numPr>
          <w:ilvl w:val="3"/>
          <w:numId w:val="253"/>
        </w:numPr>
        <w:spacing w:line="240" w:lineRule="auto"/>
        <w:jc w:val="both"/>
        <w:rPr>
          <w:rFonts w:ascii="Times New Roman" w:eastAsia="Times New Roman" w:hAnsi="Times New Roman"/>
          <w:lang w:eastAsia="pl-PL"/>
        </w:rPr>
      </w:pPr>
      <w:r>
        <w:rPr>
          <w:rFonts w:ascii="Times New Roman" w:eastAsia="Times New Roman" w:hAnsi="Times New Roman"/>
          <w:lang w:eastAsia="pl-PL"/>
        </w:rPr>
        <w:t>przestrzegania zasad bezpieczeństwa uczniów na każdych zajęciach,</w:t>
      </w:r>
    </w:p>
    <w:p w:rsidR="003C52C0" w:rsidRDefault="001F4FEC">
      <w:pPr>
        <w:pStyle w:val="Akapitzlist"/>
        <w:numPr>
          <w:ilvl w:val="3"/>
          <w:numId w:val="253"/>
        </w:numPr>
        <w:spacing w:line="240" w:lineRule="auto"/>
        <w:jc w:val="both"/>
        <w:rPr>
          <w:rFonts w:ascii="Times New Roman" w:eastAsia="Times New Roman" w:hAnsi="Times New Roman"/>
          <w:lang w:eastAsia="pl-PL"/>
        </w:rPr>
      </w:pPr>
      <w:r>
        <w:rPr>
          <w:rFonts w:ascii="Times New Roman" w:eastAsia="Times New Roman" w:hAnsi="Times New Roman"/>
          <w:lang w:eastAsia="pl-PL"/>
        </w:rPr>
        <w:t>pełnienia dyżurów na przerwach w wyznaczonych miejscach wg harmonogramu dyżurowania,</w:t>
      </w:r>
    </w:p>
    <w:p w:rsidR="003C52C0" w:rsidRDefault="001F4FEC">
      <w:pPr>
        <w:pStyle w:val="Akapitzlist"/>
        <w:numPr>
          <w:ilvl w:val="3"/>
          <w:numId w:val="253"/>
        </w:numPr>
        <w:spacing w:line="240" w:lineRule="auto"/>
        <w:jc w:val="both"/>
        <w:rPr>
          <w:rFonts w:ascii="Times New Roman" w:eastAsia="Times New Roman" w:hAnsi="Times New Roman"/>
          <w:lang w:eastAsia="pl-PL"/>
        </w:rPr>
      </w:pPr>
      <w:r>
        <w:rPr>
          <w:rFonts w:ascii="Times New Roman" w:eastAsia="Times New Roman" w:hAnsi="Times New Roman"/>
          <w:lang w:eastAsia="pl-PL"/>
        </w:rPr>
        <w:lastRenderedPageBreak/>
        <w:t>wprowadzania uczniów do sal oraz pracowni i przestrzegania regulaminów obowiązujących w tych pomieszczeniach,</w:t>
      </w:r>
    </w:p>
    <w:p w:rsidR="003C52C0" w:rsidRDefault="001F4FEC">
      <w:pPr>
        <w:pStyle w:val="Akapitzlist"/>
        <w:numPr>
          <w:ilvl w:val="3"/>
          <w:numId w:val="253"/>
        </w:numPr>
        <w:spacing w:line="240" w:lineRule="auto"/>
        <w:jc w:val="both"/>
      </w:pPr>
      <w:r>
        <w:rPr>
          <w:rFonts w:ascii="Times New Roman" w:eastAsia="Times New Roman" w:hAnsi="Times New Roman"/>
          <w:lang w:eastAsia="pl-PL"/>
        </w:rPr>
        <w:t xml:space="preserve">sprowadzenia uczniów do szatni po ostatniej lekcji i dopilnowanie tam porządku            </w:t>
      </w:r>
      <w:r>
        <w:rPr>
          <w:rFonts w:ascii="Times New Roman" w:eastAsia="Times New Roman" w:hAnsi="Times New Roman"/>
          <w:i/>
          <w:lang w:eastAsia="pl-PL"/>
        </w:rPr>
        <w:t>(w przypadku uczniów kl. I-III),</w:t>
      </w:r>
    </w:p>
    <w:p w:rsidR="003C52C0" w:rsidRDefault="001F4FEC">
      <w:pPr>
        <w:pStyle w:val="Akapitzlist"/>
        <w:numPr>
          <w:ilvl w:val="3"/>
          <w:numId w:val="253"/>
        </w:numPr>
        <w:spacing w:line="240" w:lineRule="auto"/>
        <w:jc w:val="both"/>
        <w:rPr>
          <w:rFonts w:ascii="Times New Roman" w:eastAsia="Times New Roman" w:hAnsi="Times New Roman"/>
          <w:lang w:eastAsia="pl-PL"/>
        </w:rPr>
      </w:pPr>
      <w:r>
        <w:rPr>
          <w:rFonts w:ascii="Times New Roman" w:eastAsia="Times New Roman" w:hAnsi="Times New Roman"/>
          <w:lang w:eastAsia="pl-PL"/>
        </w:rPr>
        <w:t>udzielania pierwszej pomocy uczniom poszkodowanym, a w razie potrzeby wezwania pomocy medycznej,</w:t>
      </w:r>
    </w:p>
    <w:p w:rsidR="003C52C0" w:rsidRDefault="001F4FEC">
      <w:pPr>
        <w:pStyle w:val="Akapitzlist"/>
        <w:numPr>
          <w:ilvl w:val="3"/>
          <w:numId w:val="253"/>
        </w:numPr>
        <w:spacing w:after="0" w:line="240" w:lineRule="auto"/>
        <w:jc w:val="both"/>
        <w:rPr>
          <w:rFonts w:ascii="Times New Roman" w:eastAsia="Times New Roman" w:hAnsi="Times New Roman"/>
          <w:lang w:eastAsia="pl-PL"/>
        </w:rPr>
      </w:pPr>
      <w:r>
        <w:rPr>
          <w:rFonts w:ascii="Times New Roman" w:eastAsia="Times New Roman" w:hAnsi="Times New Roman"/>
          <w:lang w:eastAsia="pl-PL"/>
        </w:rPr>
        <w:t>zgłaszania Dyrektorowi Szkoły dostrzeżonych zagrożeń dla zdrowia i bezpieczeństwa uczniów oraz zaistniałych podczas zajęć wypadków.</w:t>
      </w:r>
    </w:p>
    <w:p w:rsidR="003C52C0" w:rsidRDefault="001F4FEC">
      <w:pPr>
        <w:pStyle w:val="Standard"/>
        <w:numPr>
          <w:ilvl w:val="0"/>
          <w:numId w:val="25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opiekun sali lekcyjnej opracowuje jej regulamin i na początku roku szkolnego zapoznaje z nim uczniów,</w:t>
      </w:r>
    </w:p>
    <w:p w:rsidR="003C52C0" w:rsidRDefault="001F4FEC">
      <w:pPr>
        <w:pStyle w:val="Standard"/>
        <w:numPr>
          <w:ilvl w:val="0"/>
          <w:numId w:val="254"/>
        </w:numPr>
        <w:tabs>
          <w:tab w:val="left" w:pos="284"/>
        </w:tabs>
        <w:ind w:left="0" w:firstLine="0"/>
        <w:jc w:val="both"/>
      </w:pPr>
      <w:r>
        <w:rPr>
          <w:rFonts w:ascii="Times New Roman" w:eastAsia="Times New Roman" w:hAnsi="Times New Roman"/>
          <w:lang w:eastAsia="pl-PL"/>
        </w:rPr>
        <w:t xml:space="preserve">w sali gimnastycznej i na boisku szkolnym nauczyciel prowadzący zajęcia wykonuje wszelkie czynności organizacyjne zapewniające bezpieczeństwo zgodnie z </w:t>
      </w:r>
      <w:r>
        <w:rPr>
          <w:rFonts w:ascii="Times New Roman" w:eastAsia="Times New Roman" w:hAnsi="Times New Roman"/>
          <w:i/>
          <w:lang w:eastAsia="pl-PL"/>
        </w:rPr>
        <w:t>Regulaminem Sali Gimnastycznej</w:t>
      </w:r>
      <w:r>
        <w:rPr>
          <w:rFonts w:ascii="Times New Roman" w:eastAsia="Times New Roman" w:hAnsi="Times New Roman"/>
          <w:lang w:eastAsia="pl-PL"/>
        </w:rPr>
        <w:t xml:space="preserve"> oraz </w:t>
      </w:r>
      <w:r>
        <w:rPr>
          <w:rFonts w:ascii="Times New Roman" w:eastAsia="Times New Roman" w:hAnsi="Times New Roman"/>
          <w:i/>
          <w:lang w:eastAsia="pl-PL"/>
        </w:rPr>
        <w:t>Regulaminem Korzystania z Boiska</w:t>
      </w:r>
      <w:r>
        <w:rPr>
          <w:rFonts w:ascii="Times New Roman" w:eastAsia="Times New Roman" w:hAnsi="Times New Roman"/>
          <w:lang w:eastAsia="pl-PL"/>
        </w:rPr>
        <w:t>,</w:t>
      </w:r>
    </w:p>
    <w:p w:rsidR="003C52C0" w:rsidRDefault="001F4FEC">
      <w:pPr>
        <w:pStyle w:val="Standard"/>
        <w:numPr>
          <w:ilvl w:val="0"/>
          <w:numId w:val="254"/>
        </w:numPr>
        <w:tabs>
          <w:tab w:val="left" w:pos="284"/>
        </w:tabs>
        <w:ind w:left="0" w:firstLine="0"/>
        <w:jc w:val="both"/>
      </w:pPr>
      <w:r>
        <w:rPr>
          <w:rFonts w:ascii="Times New Roman" w:eastAsia="Times New Roman" w:hAnsi="Times New Roman"/>
          <w:bCs/>
          <w:lang w:eastAsia="pl-PL"/>
        </w:rPr>
        <w:t>Szkoła, zapewniając uczniom dost</w:t>
      </w:r>
      <w:r>
        <w:rPr>
          <w:rFonts w:ascii="Times New Roman" w:eastAsia="Times New Roman" w:hAnsi="Times New Roman"/>
          <w:lang w:eastAsia="pl-PL"/>
        </w:rPr>
        <w:t>ę</w:t>
      </w:r>
      <w:r>
        <w:rPr>
          <w:rFonts w:ascii="Times New Roman" w:eastAsia="Times New Roman" w:hAnsi="Times New Roman"/>
          <w:bCs/>
          <w:lang w:eastAsia="pl-PL"/>
        </w:rPr>
        <w:t>p do Internetu, obowi</w:t>
      </w:r>
      <w:r>
        <w:rPr>
          <w:rFonts w:ascii="Times New Roman" w:eastAsia="Times New Roman" w:hAnsi="Times New Roman"/>
          <w:lang w:eastAsia="pl-PL"/>
        </w:rPr>
        <w:t>ą</w:t>
      </w:r>
      <w:r>
        <w:rPr>
          <w:rFonts w:ascii="Times New Roman" w:eastAsia="Times New Roman" w:hAnsi="Times New Roman"/>
          <w:bCs/>
          <w:lang w:eastAsia="pl-PL"/>
        </w:rPr>
        <w:t>zana jest podejmowa</w:t>
      </w:r>
      <w:r>
        <w:rPr>
          <w:rFonts w:ascii="Times New Roman" w:eastAsia="Times New Roman" w:hAnsi="Times New Roman"/>
          <w:lang w:eastAsia="pl-PL"/>
        </w:rPr>
        <w:t xml:space="preserve">ć </w:t>
      </w:r>
      <w:r>
        <w:rPr>
          <w:rFonts w:ascii="Times New Roman" w:eastAsia="Times New Roman" w:hAnsi="Times New Roman"/>
          <w:bCs/>
          <w:lang w:eastAsia="pl-PL"/>
        </w:rPr>
        <w:t>działania zabezpieczaj</w:t>
      </w:r>
      <w:r>
        <w:rPr>
          <w:rFonts w:ascii="Times New Roman" w:eastAsia="Times New Roman" w:hAnsi="Times New Roman"/>
          <w:lang w:eastAsia="pl-PL"/>
        </w:rPr>
        <w:t>ą</w:t>
      </w:r>
      <w:r>
        <w:rPr>
          <w:rFonts w:ascii="Times New Roman" w:eastAsia="Times New Roman" w:hAnsi="Times New Roman"/>
          <w:bCs/>
          <w:lang w:eastAsia="pl-PL"/>
        </w:rPr>
        <w:t>ce uczniów przed dost</w:t>
      </w:r>
      <w:r>
        <w:rPr>
          <w:rFonts w:ascii="Times New Roman" w:eastAsia="Times New Roman" w:hAnsi="Times New Roman"/>
          <w:lang w:eastAsia="pl-PL"/>
        </w:rPr>
        <w:t>ę</w:t>
      </w:r>
      <w:r>
        <w:rPr>
          <w:rFonts w:ascii="Times New Roman" w:eastAsia="Times New Roman" w:hAnsi="Times New Roman"/>
          <w:bCs/>
          <w:lang w:eastAsia="pl-PL"/>
        </w:rPr>
        <w:t>pem do tre</w:t>
      </w:r>
      <w:r>
        <w:rPr>
          <w:rFonts w:ascii="Times New Roman" w:eastAsia="Times New Roman" w:hAnsi="Times New Roman"/>
          <w:lang w:eastAsia="pl-PL"/>
        </w:rPr>
        <w:t>ś</w:t>
      </w:r>
      <w:r>
        <w:rPr>
          <w:rFonts w:ascii="Times New Roman" w:eastAsia="Times New Roman" w:hAnsi="Times New Roman"/>
          <w:bCs/>
          <w:lang w:eastAsia="pl-PL"/>
        </w:rPr>
        <w:t>ci, które mog</w:t>
      </w:r>
      <w:r>
        <w:rPr>
          <w:rFonts w:ascii="Times New Roman" w:eastAsia="Times New Roman" w:hAnsi="Times New Roman"/>
          <w:lang w:eastAsia="pl-PL"/>
        </w:rPr>
        <w:t xml:space="preserve">ą </w:t>
      </w:r>
      <w:r>
        <w:rPr>
          <w:rFonts w:ascii="Times New Roman" w:eastAsia="Times New Roman" w:hAnsi="Times New Roman"/>
          <w:bCs/>
          <w:lang w:eastAsia="pl-PL"/>
        </w:rPr>
        <w:t>stanowi</w:t>
      </w:r>
      <w:r>
        <w:rPr>
          <w:rFonts w:ascii="Times New Roman" w:eastAsia="Times New Roman" w:hAnsi="Times New Roman"/>
          <w:lang w:eastAsia="pl-PL"/>
        </w:rPr>
        <w:t xml:space="preserve">ć </w:t>
      </w:r>
      <w:r>
        <w:rPr>
          <w:rFonts w:ascii="Times New Roman" w:eastAsia="Times New Roman" w:hAnsi="Times New Roman"/>
          <w:bCs/>
          <w:lang w:eastAsia="pl-PL"/>
        </w:rPr>
        <w:t>zagro</w:t>
      </w:r>
      <w:r>
        <w:rPr>
          <w:rFonts w:ascii="Times New Roman" w:eastAsia="Times New Roman" w:hAnsi="Times New Roman"/>
          <w:lang w:eastAsia="pl-PL"/>
        </w:rPr>
        <w:t>ż</w:t>
      </w:r>
      <w:r>
        <w:rPr>
          <w:rFonts w:ascii="Times New Roman" w:eastAsia="Times New Roman" w:hAnsi="Times New Roman"/>
          <w:bCs/>
          <w:lang w:eastAsia="pl-PL"/>
        </w:rPr>
        <w:t>enie dla ich prawidłowego rozwoju, w szczególno</w:t>
      </w:r>
      <w:r>
        <w:rPr>
          <w:rFonts w:ascii="Times New Roman" w:eastAsia="Times New Roman" w:hAnsi="Times New Roman"/>
          <w:lang w:eastAsia="pl-PL"/>
        </w:rPr>
        <w:t>ś</w:t>
      </w:r>
      <w:r>
        <w:rPr>
          <w:rFonts w:ascii="Times New Roman" w:eastAsia="Times New Roman" w:hAnsi="Times New Roman"/>
          <w:bCs/>
          <w:lang w:eastAsia="pl-PL"/>
        </w:rPr>
        <w:t>ci zainstalowa</w:t>
      </w:r>
      <w:r>
        <w:rPr>
          <w:rFonts w:ascii="Times New Roman" w:eastAsia="Times New Roman" w:hAnsi="Times New Roman"/>
          <w:lang w:eastAsia="pl-PL"/>
        </w:rPr>
        <w:t>ć</w:t>
      </w:r>
      <w:r>
        <w:rPr>
          <w:rFonts w:ascii="Times New Roman" w:eastAsia="Times New Roman" w:hAnsi="Times New Roman"/>
          <w:bCs/>
          <w:lang w:eastAsia="pl-PL"/>
        </w:rPr>
        <w:t xml:space="preserve"> i aktualizowa</w:t>
      </w:r>
      <w:r>
        <w:rPr>
          <w:rFonts w:ascii="Times New Roman" w:eastAsia="Times New Roman" w:hAnsi="Times New Roman"/>
          <w:lang w:eastAsia="pl-PL"/>
        </w:rPr>
        <w:t xml:space="preserve">ć </w:t>
      </w:r>
      <w:r>
        <w:rPr>
          <w:rFonts w:ascii="Times New Roman" w:eastAsia="Times New Roman" w:hAnsi="Times New Roman"/>
          <w:bCs/>
          <w:lang w:eastAsia="pl-PL"/>
        </w:rPr>
        <w:t>oprogramowanie zabezpieczaj</w:t>
      </w:r>
      <w:r>
        <w:rPr>
          <w:rFonts w:ascii="Times New Roman" w:eastAsia="Times New Roman" w:hAnsi="Times New Roman"/>
          <w:lang w:eastAsia="pl-PL"/>
        </w:rPr>
        <w:t>ą</w:t>
      </w:r>
      <w:r>
        <w:rPr>
          <w:rFonts w:ascii="Times New Roman" w:eastAsia="Times New Roman" w:hAnsi="Times New Roman"/>
          <w:bCs/>
          <w:lang w:eastAsia="pl-PL"/>
        </w:rPr>
        <w:t>ce.</w:t>
      </w:r>
    </w:p>
    <w:p w:rsidR="003C52C0" w:rsidRDefault="001F4FEC">
      <w:pPr>
        <w:pStyle w:val="Paragraf"/>
        <w:tabs>
          <w:tab w:val="left" w:pos="284"/>
        </w:tabs>
        <w:ind w:firstLine="426"/>
        <w:outlineLvl w:val="9"/>
      </w:pPr>
      <w:bookmarkStart w:id="14" w:name="_Hlk48127880"/>
      <w:r>
        <w:rPr>
          <w:rFonts w:ascii="Times New Roman" w:hAnsi="Times New Roman"/>
          <w:color w:val="000000"/>
        </w:rPr>
        <w:t>§ 21a.</w:t>
      </w:r>
      <w:r>
        <w:rPr>
          <w:rFonts w:ascii="Times New Roman" w:hAnsi="Times New Roman"/>
          <w:b w:val="0"/>
          <w:bCs w:val="0"/>
          <w:color w:val="000000"/>
        </w:rPr>
        <w:t xml:space="preserve"> Zasady sprawowania opieki w stanie zagrożenia epidemicznego określają odrębne procedury</w:t>
      </w:r>
      <w:bookmarkEnd w:id="14"/>
      <w:r>
        <w:rPr>
          <w:rFonts w:ascii="Times New Roman" w:hAnsi="Times New Roman"/>
          <w:b w:val="0"/>
          <w:bCs w:val="0"/>
          <w:color w:val="000000"/>
        </w:rPr>
        <w:t>.</w:t>
      </w:r>
    </w:p>
    <w:p w:rsidR="003C52C0" w:rsidRDefault="001F4FEC">
      <w:pPr>
        <w:pStyle w:val="Standard"/>
        <w:tabs>
          <w:tab w:val="left" w:pos="284"/>
        </w:tabs>
        <w:jc w:val="both"/>
        <w:rPr>
          <w:rFonts w:ascii="Times New Roman" w:eastAsia="Times New Roman" w:hAnsi="Times New Roman"/>
          <w:bCs/>
          <w:lang w:eastAsia="pl-PL"/>
        </w:rPr>
      </w:pPr>
      <w:r>
        <w:rPr>
          <w:rFonts w:ascii="Times New Roman" w:eastAsia="Times New Roman" w:hAnsi="Times New Roman"/>
          <w:bCs/>
          <w:lang w:eastAsia="pl-PL"/>
        </w:rPr>
        <w:tab/>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b/>
          <w:lang w:eastAsia="pl-PL"/>
        </w:rPr>
        <w:t xml:space="preserve">         § 22.</w:t>
      </w:r>
      <w:r>
        <w:rPr>
          <w:rFonts w:ascii="Times New Roman" w:eastAsia="Times New Roman" w:hAnsi="Times New Roman"/>
          <w:lang w:eastAsia="pl-PL"/>
        </w:rPr>
        <w:t> Pracownicy Szkoły, w tym pracownicy administracji i obsługi w czasie wykonywania swoich zadań zawodowych są zobowiązani kierować się dobrem dziecka i troszczyć się o jego bezpieczny pobyt w Szkole.</w:t>
      </w:r>
    </w:p>
    <w:p w:rsidR="00D16E3A" w:rsidRPr="00A13EFB" w:rsidRDefault="00D16E3A">
      <w:pPr>
        <w:pStyle w:val="Standard"/>
        <w:jc w:val="both"/>
        <w:rPr>
          <w:rFonts w:ascii="Times New Roman" w:eastAsia="Times New Roman" w:hAnsi="Times New Roman"/>
          <w:color w:val="FF0000"/>
          <w:lang w:eastAsia="pl-PL"/>
        </w:rPr>
      </w:pPr>
    </w:p>
    <w:p w:rsidR="00D16E3A" w:rsidRPr="00A13EFB" w:rsidRDefault="00D16E3A" w:rsidP="00D16E3A">
      <w:pPr>
        <w:pStyle w:val="Standard"/>
        <w:jc w:val="both"/>
        <w:rPr>
          <w:rFonts w:ascii="Times New Roman" w:eastAsia="Times New Roman" w:hAnsi="Times New Roman"/>
          <w:color w:val="FF0000"/>
          <w:lang w:eastAsia="pl-PL"/>
        </w:rPr>
      </w:pPr>
      <w:r w:rsidRPr="00A13EFB">
        <w:rPr>
          <w:rFonts w:ascii="Times New Roman" w:eastAsia="Times New Roman" w:hAnsi="Times New Roman"/>
          <w:b/>
          <w:color w:val="FF0000"/>
          <w:lang w:eastAsia="pl-PL"/>
        </w:rPr>
        <w:t xml:space="preserve">         § 22a.</w:t>
      </w:r>
      <w:r w:rsidRPr="00A13EFB">
        <w:rPr>
          <w:rFonts w:ascii="Times New Roman" w:eastAsia="Times New Roman" w:hAnsi="Times New Roman"/>
          <w:color w:val="FF0000"/>
          <w:lang w:eastAsia="pl-PL"/>
        </w:rPr>
        <w:t> Organizacja pracy szkoły i oddziału przedszkolnego – przypadki zawieszenia zajęć:</w:t>
      </w:r>
    </w:p>
    <w:p w:rsidR="009B3019" w:rsidRPr="00A13EFB" w:rsidRDefault="009B3019" w:rsidP="009B3019">
      <w:pPr>
        <w:pStyle w:val="Akapitzlist"/>
        <w:numPr>
          <w:ilvl w:val="0"/>
          <w:numId w:val="318"/>
        </w:numPr>
        <w:tabs>
          <w:tab w:val="left" w:pos="426"/>
        </w:tabs>
        <w:spacing w:before="240"/>
        <w:ind w:left="0" w:firstLine="360"/>
        <w:jc w:val="both"/>
        <w:rPr>
          <w:rFonts w:ascii="Times New Roman" w:hAnsi="Times New Roman"/>
          <w:color w:val="FF0000"/>
        </w:rPr>
      </w:pPr>
      <w:bookmarkStart w:id="15" w:name="_Toc485907087"/>
      <w:r w:rsidRPr="00A13EFB">
        <w:rPr>
          <w:rFonts w:ascii="Times New Roman" w:hAnsi="Times New Roman"/>
          <w:color w:val="FF0000"/>
        </w:rPr>
        <w:t>Zajęcia w oddziale przedszkolnym i szkole zawiesza się na czas oznaczony w razie wystąpienia na danym terenie:</w:t>
      </w:r>
    </w:p>
    <w:p w:rsidR="009B3019" w:rsidRPr="00A13EFB" w:rsidRDefault="009B3019" w:rsidP="009B3019">
      <w:pPr>
        <w:tabs>
          <w:tab w:val="left" w:pos="426"/>
        </w:tabs>
        <w:spacing w:before="240"/>
        <w:jc w:val="both"/>
        <w:rPr>
          <w:rFonts w:ascii="Times New Roman" w:hAnsi="Times New Roman"/>
          <w:color w:val="FF0000"/>
        </w:rPr>
      </w:pPr>
      <w:r w:rsidRPr="00A13EFB">
        <w:rPr>
          <w:rFonts w:ascii="Times New Roman" w:hAnsi="Times New Roman"/>
          <w:color w:val="FF0000"/>
        </w:rPr>
        <w:tab/>
        <w:t>1) zagrożenia bezpieczeństwa uczniów w związku z organizacją i przebiegiem imprez ogólnopolskich lub międzynarodowych,</w:t>
      </w:r>
    </w:p>
    <w:p w:rsidR="009B3019" w:rsidRPr="00A13EFB" w:rsidRDefault="009B3019" w:rsidP="009B3019">
      <w:pPr>
        <w:tabs>
          <w:tab w:val="left" w:pos="426"/>
        </w:tabs>
        <w:spacing w:before="240"/>
        <w:jc w:val="both"/>
        <w:rPr>
          <w:rFonts w:ascii="Times New Roman" w:hAnsi="Times New Roman"/>
          <w:color w:val="FF0000"/>
        </w:rPr>
      </w:pPr>
      <w:r w:rsidRPr="00A13EFB">
        <w:rPr>
          <w:rFonts w:ascii="Times New Roman" w:hAnsi="Times New Roman"/>
          <w:color w:val="FF0000"/>
        </w:rPr>
        <w:tab/>
        <w:t>2)  temperatury zewnętrznej lub w pomieszczeniach, w których są prowadzone zajęcia z uczniami, zagrażającej zdrowiu uczniów,</w:t>
      </w:r>
    </w:p>
    <w:p w:rsidR="009B3019" w:rsidRPr="00A13EFB" w:rsidRDefault="009B3019" w:rsidP="009B3019">
      <w:pPr>
        <w:tabs>
          <w:tab w:val="left" w:pos="426"/>
        </w:tabs>
        <w:spacing w:before="240"/>
        <w:jc w:val="both"/>
        <w:rPr>
          <w:rFonts w:ascii="Times New Roman" w:hAnsi="Times New Roman"/>
          <w:color w:val="FF0000"/>
        </w:rPr>
      </w:pPr>
      <w:r w:rsidRPr="00A13EFB">
        <w:rPr>
          <w:rFonts w:ascii="Times New Roman" w:hAnsi="Times New Roman"/>
          <w:color w:val="FF0000"/>
        </w:rPr>
        <w:tab/>
        <w:t>3) zagrożenia związanego z sytuacją epidemiologiczną,</w:t>
      </w:r>
    </w:p>
    <w:p w:rsidR="009B3019" w:rsidRPr="00F8726A" w:rsidRDefault="009B3019" w:rsidP="009B3019">
      <w:pPr>
        <w:tabs>
          <w:tab w:val="left" w:pos="426"/>
        </w:tabs>
        <w:spacing w:before="240"/>
        <w:jc w:val="both"/>
        <w:rPr>
          <w:rFonts w:ascii="Times New Roman" w:hAnsi="Times New Roman"/>
          <w:color w:val="00B050"/>
        </w:rPr>
      </w:pPr>
      <w:r w:rsidRPr="00A13EFB">
        <w:rPr>
          <w:rFonts w:ascii="Times New Roman" w:hAnsi="Times New Roman"/>
          <w:color w:val="FF0000"/>
        </w:rPr>
        <w:tab/>
        <w:t>4) nadzwyczajnego zdarzenia zagrażającego bezpieczeństwu lub zdrowiu uczniów innego niż określone w pkt 1-3 – w przypadkach i trybie</w:t>
      </w:r>
      <w:r w:rsidR="00AC5A0E" w:rsidRPr="00A13EFB">
        <w:rPr>
          <w:rFonts w:ascii="Times New Roman" w:hAnsi="Times New Roman"/>
          <w:color w:val="FF0000"/>
        </w:rPr>
        <w:t xml:space="preserve"> określonych w przepisach w sprawie bezpieczeństwa i higieny w publicznych i niepublicznych szkołach i placówkach oraz w przepisach wydanych na podstawie art. 32 ust. 11</w:t>
      </w:r>
      <w:r w:rsidR="00F8726A">
        <w:rPr>
          <w:rFonts w:ascii="Times New Roman" w:hAnsi="Times New Roman"/>
          <w:color w:val="FF0000"/>
        </w:rPr>
        <w:t xml:space="preserve"> – </w:t>
      </w:r>
      <w:r w:rsidR="00F8726A" w:rsidRPr="00F8726A">
        <w:rPr>
          <w:rFonts w:ascii="Times New Roman" w:hAnsi="Times New Roman"/>
          <w:color w:val="00B050"/>
        </w:rPr>
        <w:t>Prawo oświatowe.</w:t>
      </w:r>
    </w:p>
    <w:p w:rsidR="00AC5A0E" w:rsidRPr="00A13EFB" w:rsidRDefault="00AC5A0E" w:rsidP="00AC5A0E">
      <w:pPr>
        <w:pStyle w:val="Akapitzlist"/>
        <w:numPr>
          <w:ilvl w:val="0"/>
          <w:numId w:val="318"/>
        </w:numPr>
        <w:tabs>
          <w:tab w:val="left" w:pos="426"/>
        </w:tabs>
        <w:spacing w:before="240"/>
        <w:jc w:val="both"/>
        <w:rPr>
          <w:rFonts w:ascii="Times New Roman" w:hAnsi="Times New Roman"/>
          <w:color w:val="FF0000"/>
        </w:rPr>
      </w:pPr>
      <w:r w:rsidRPr="00A13EFB">
        <w:rPr>
          <w:rFonts w:ascii="Times New Roman" w:hAnsi="Times New Roman"/>
          <w:color w:val="FF0000"/>
        </w:rPr>
        <w:t>W przypadku zawieszenia zajęć, o których mowa w ust. 1, na okres powyżej dwóch dni dyrektor przedszkola, szkoły lub placówki, a w przypadku innej formy wychowania przedszkolnego prowadzonej przez osobę prawną nie będącą jednostką samorządu terytorialnego lub osobę fizyczną – osoba kierująca tą inną formą wychowania przedszkolnego, organizują dla uczniów zajęcia z wykorzystaniem metod i technik kształcenia na odległość. Zajęcia te są organizowane nie później niż od trzeciego dnia zawieszenia zajęć, o którym mowa w ust. 1.</w:t>
      </w:r>
    </w:p>
    <w:p w:rsidR="00AC5A0E" w:rsidRPr="00A13EFB" w:rsidRDefault="00AC5A0E" w:rsidP="00AC5A0E">
      <w:pPr>
        <w:pStyle w:val="Akapitzlist"/>
        <w:numPr>
          <w:ilvl w:val="0"/>
          <w:numId w:val="318"/>
        </w:numPr>
        <w:tabs>
          <w:tab w:val="left" w:pos="426"/>
        </w:tabs>
        <w:spacing w:before="240"/>
        <w:jc w:val="both"/>
        <w:rPr>
          <w:rFonts w:ascii="Times New Roman" w:hAnsi="Times New Roman"/>
          <w:color w:val="FF0000"/>
        </w:rPr>
      </w:pPr>
      <w:r w:rsidRPr="00A13EFB">
        <w:rPr>
          <w:rFonts w:ascii="Times New Roman" w:hAnsi="Times New Roman"/>
          <w:color w:val="FF0000"/>
        </w:rPr>
        <w:t xml:space="preserve">Zajęcia z wykorzystaniem metod i technik kształcenia na odległość, </w:t>
      </w:r>
      <w:r w:rsidR="002B0C23" w:rsidRPr="00A13EFB">
        <w:rPr>
          <w:rFonts w:ascii="Times New Roman" w:hAnsi="Times New Roman"/>
          <w:color w:val="FF0000"/>
        </w:rPr>
        <w:t>o którym mowa w ust. 2, są realizowane:</w:t>
      </w:r>
    </w:p>
    <w:p w:rsidR="002B0C23" w:rsidRPr="00A13EFB" w:rsidRDefault="002B0C23" w:rsidP="00F8726A">
      <w:pPr>
        <w:tabs>
          <w:tab w:val="left" w:pos="426"/>
        </w:tabs>
        <w:spacing w:before="240"/>
        <w:jc w:val="both"/>
        <w:rPr>
          <w:rFonts w:ascii="Times New Roman" w:hAnsi="Times New Roman"/>
          <w:color w:val="FF0000"/>
        </w:rPr>
      </w:pPr>
      <w:r w:rsidRPr="00A13EFB">
        <w:rPr>
          <w:rFonts w:ascii="Times New Roman" w:hAnsi="Times New Roman"/>
          <w:color w:val="FF0000"/>
        </w:rPr>
        <w:lastRenderedPageBreak/>
        <w:tab/>
        <w:t>1) z wykorzystaniem narzędzia informatycznego, o którym mowa w art. 44a ust. 1</w:t>
      </w:r>
      <w:r w:rsidR="00F8726A">
        <w:rPr>
          <w:rFonts w:ascii="Times New Roman" w:hAnsi="Times New Roman"/>
          <w:color w:val="FF0000"/>
        </w:rPr>
        <w:t xml:space="preserve"> -</w:t>
      </w:r>
      <w:r w:rsidR="00F8726A" w:rsidRPr="00F8726A">
        <w:rPr>
          <w:rFonts w:ascii="Times New Roman" w:hAnsi="Times New Roman"/>
          <w:color w:val="00B050"/>
        </w:rPr>
        <w:t xml:space="preserve"> Prawo o</w:t>
      </w:r>
      <w:r w:rsidR="00F8726A">
        <w:rPr>
          <w:rFonts w:ascii="Times New Roman" w:hAnsi="Times New Roman"/>
          <w:color w:val="00B050"/>
        </w:rPr>
        <w:t>światowe</w:t>
      </w:r>
    </w:p>
    <w:p w:rsidR="002B0C23" w:rsidRPr="00A13EFB" w:rsidRDefault="002B0C23" w:rsidP="002B0C23">
      <w:pPr>
        <w:tabs>
          <w:tab w:val="left" w:pos="426"/>
        </w:tabs>
        <w:spacing w:before="240"/>
        <w:ind w:left="142"/>
        <w:jc w:val="both"/>
        <w:rPr>
          <w:rFonts w:ascii="Times New Roman" w:hAnsi="Times New Roman"/>
          <w:color w:val="FF0000"/>
        </w:rPr>
      </w:pPr>
      <w:r w:rsidRPr="00A13EFB">
        <w:rPr>
          <w:rFonts w:ascii="Times New Roman" w:hAnsi="Times New Roman"/>
          <w:color w:val="FF0000"/>
        </w:rPr>
        <w:tab/>
        <w:t xml:space="preserve"> 2) z wykorzystaniem środków komunikacji elektronicznej zapewniających wymianę informacji między nauczycielem, uczniem i rodzicem, lub</w:t>
      </w:r>
    </w:p>
    <w:p w:rsidR="002B0C23" w:rsidRPr="00A13EFB" w:rsidRDefault="002B0C23" w:rsidP="002B0C23">
      <w:pPr>
        <w:tabs>
          <w:tab w:val="left" w:pos="426"/>
        </w:tabs>
        <w:spacing w:before="240"/>
        <w:ind w:left="142"/>
        <w:jc w:val="both"/>
        <w:rPr>
          <w:rFonts w:ascii="Times New Roman" w:hAnsi="Times New Roman"/>
          <w:color w:val="FF0000"/>
        </w:rPr>
      </w:pPr>
      <w:r w:rsidRPr="00A13EFB">
        <w:rPr>
          <w:rFonts w:ascii="Times New Roman" w:hAnsi="Times New Roman"/>
          <w:color w:val="FF0000"/>
        </w:rPr>
        <w:tab/>
        <w:t>3) przez podejmowanie przez ucznia aktywności określonych przez nauczyciela, potwierdzających zapoznanie się ze wskazanym materiałem lub wykonanie określonych działań, lub</w:t>
      </w:r>
    </w:p>
    <w:p w:rsidR="002B0C23" w:rsidRPr="00A13EFB" w:rsidRDefault="002B0C23" w:rsidP="002B0C23">
      <w:pPr>
        <w:tabs>
          <w:tab w:val="left" w:pos="426"/>
        </w:tabs>
        <w:spacing w:before="240"/>
        <w:ind w:left="142"/>
        <w:jc w:val="both"/>
        <w:rPr>
          <w:rFonts w:ascii="Times New Roman" w:hAnsi="Times New Roman"/>
          <w:color w:val="FF0000"/>
        </w:rPr>
      </w:pPr>
      <w:r w:rsidRPr="00A13EFB">
        <w:rPr>
          <w:rFonts w:ascii="Times New Roman" w:hAnsi="Times New Roman"/>
          <w:color w:val="FF0000"/>
        </w:rPr>
        <w:tab/>
        <w:t>4) w inny sposób niż określone w pkt 1-3, umożliwiający kontynuowanie procesu kształcenia i wychowania.</w:t>
      </w:r>
    </w:p>
    <w:p w:rsidR="003C52C0" w:rsidRPr="00A13EFB" w:rsidRDefault="003C52C0">
      <w:pPr>
        <w:pStyle w:val="Nagwek2"/>
        <w:spacing w:before="0"/>
        <w:rPr>
          <w:rFonts w:ascii="Times New Roman" w:hAnsi="Times New Roman"/>
          <w:color w:val="FF0000"/>
          <w:sz w:val="22"/>
          <w:szCs w:val="22"/>
        </w:rPr>
      </w:pPr>
    </w:p>
    <w:p w:rsidR="002B0C23" w:rsidRPr="00A13EFB" w:rsidRDefault="002B0C23" w:rsidP="002B0C23">
      <w:pPr>
        <w:pStyle w:val="Akapitzlist"/>
        <w:numPr>
          <w:ilvl w:val="0"/>
          <w:numId w:val="318"/>
        </w:numPr>
        <w:tabs>
          <w:tab w:val="left" w:pos="426"/>
        </w:tabs>
        <w:spacing w:before="240"/>
        <w:jc w:val="both"/>
        <w:rPr>
          <w:rFonts w:ascii="Times New Roman" w:hAnsi="Times New Roman"/>
          <w:color w:val="FF0000"/>
        </w:rPr>
      </w:pPr>
      <w:r w:rsidRPr="00A13EFB">
        <w:rPr>
          <w:rFonts w:ascii="Times New Roman" w:hAnsi="Times New Roman"/>
          <w:color w:val="FF0000"/>
        </w:rPr>
        <w:t>O sposobie lub sposobach realizacji zajęć z wykorzystaniem metod i technik kształcenia na odległość, o którym mowa w ust. 2, dyrektor przedszkola, szkoły</w:t>
      </w:r>
      <w:r w:rsidR="00A13EFB" w:rsidRPr="00A13EFB">
        <w:rPr>
          <w:rFonts w:ascii="Times New Roman" w:hAnsi="Times New Roman"/>
          <w:color w:val="FF0000"/>
        </w:rPr>
        <w:t>, informuje organ prowadzący i organ sprawujący nadzór pedagogiczny.</w:t>
      </w:r>
    </w:p>
    <w:p w:rsidR="00A13EFB" w:rsidRPr="00A13EFB" w:rsidRDefault="00A13EFB" w:rsidP="002B0C23">
      <w:pPr>
        <w:pStyle w:val="Akapitzlist"/>
        <w:numPr>
          <w:ilvl w:val="0"/>
          <w:numId w:val="318"/>
        </w:numPr>
        <w:tabs>
          <w:tab w:val="left" w:pos="426"/>
        </w:tabs>
        <w:spacing w:before="240"/>
        <w:jc w:val="both"/>
        <w:rPr>
          <w:rFonts w:ascii="Times New Roman" w:hAnsi="Times New Roman"/>
          <w:color w:val="FF0000"/>
        </w:rPr>
      </w:pPr>
      <w:r w:rsidRPr="00A13EFB">
        <w:rPr>
          <w:rFonts w:ascii="Times New Roman" w:hAnsi="Times New Roman"/>
          <w:color w:val="FF0000"/>
        </w:rPr>
        <w:t xml:space="preserve">Szczegółowe warunki organizowania i prowadzenia zajęć z wykorzystaniem metod i technik kształcenia na odległość, w oddziale przedszkolnym i szkole, uwzględniające indywidualne potrzeby i możliwości psychofizyczne uczniów, a także konieczność zapewnienia uczniom i rodzicom indywidualnych konsultacji z nauczycielem prowadzącym zajęcia oraz właściwego </w:t>
      </w:r>
      <w:r w:rsidR="00F8726A">
        <w:rPr>
          <w:rFonts w:ascii="Times New Roman" w:hAnsi="Times New Roman"/>
          <w:color w:val="FF0000"/>
        </w:rPr>
        <w:t>przebiegu procesu kształcenia s</w:t>
      </w:r>
      <w:r w:rsidRPr="00A13EFB">
        <w:rPr>
          <w:rFonts w:ascii="Times New Roman" w:hAnsi="Times New Roman"/>
          <w:color w:val="FF0000"/>
        </w:rPr>
        <w:t xml:space="preserve">tosuje </w:t>
      </w:r>
      <w:r w:rsidR="00F8726A">
        <w:rPr>
          <w:rFonts w:ascii="Times New Roman" w:hAnsi="Times New Roman"/>
          <w:color w:val="FF0000"/>
        </w:rPr>
        <w:t xml:space="preserve">się </w:t>
      </w:r>
      <w:r w:rsidRPr="00A13EFB">
        <w:rPr>
          <w:rFonts w:ascii="Times New Roman" w:hAnsi="Times New Roman"/>
          <w:color w:val="FF0000"/>
        </w:rPr>
        <w:t>na podstawie rozporządzenia Ministra Edukacji i Nauki z dnia 2 września 2022 r. w sprawie organizowania i prowadzenia zajęć z wykorzystaniem metod i technik kształcenia na odległość.</w:t>
      </w:r>
    </w:p>
    <w:p w:rsidR="009B3019" w:rsidRPr="000E5E69" w:rsidRDefault="00757087" w:rsidP="00DC6ADB">
      <w:pPr>
        <w:pStyle w:val="Standard"/>
        <w:jc w:val="left"/>
        <w:rPr>
          <w:rFonts w:ascii="Times New Roman" w:eastAsia="Times New Roman" w:hAnsi="Times New Roman"/>
          <w:color w:val="00B050"/>
          <w:lang w:eastAsia="pl-PL"/>
        </w:rPr>
      </w:pPr>
      <w:r w:rsidRPr="000E5E69">
        <w:rPr>
          <w:rFonts w:ascii="Times New Roman" w:eastAsia="Times New Roman" w:hAnsi="Times New Roman"/>
          <w:b/>
          <w:color w:val="00B050"/>
          <w:lang w:eastAsia="pl-PL"/>
        </w:rPr>
        <w:t>§ 22b.</w:t>
      </w:r>
      <w:r w:rsidRPr="000E5E69">
        <w:rPr>
          <w:rFonts w:ascii="Times New Roman" w:eastAsia="Times New Roman" w:hAnsi="Times New Roman"/>
          <w:color w:val="00B050"/>
          <w:lang w:eastAsia="pl-PL"/>
        </w:rPr>
        <w:t> </w:t>
      </w:r>
      <w:r w:rsidR="00DC6ADB" w:rsidRPr="000E5E69">
        <w:rPr>
          <w:rFonts w:ascii="Times New Roman" w:eastAsia="Times New Roman" w:hAnsi="Times New Roman"/>
          <w:color w:val="00B050"/>
          <w:lang w:eastAsia="pl-PL"/>
        </w:rPr>
        <w:t>Godziny dostępności nauczycieli na terenie placówki:</w:t>
      </w:r>
    </w:p>
    <w:p w:rsidR="00DC6ADB" w:rsidRPr="000E5E69" w:rsidRDefault="00DC6ADB" w:rsidP="000E5E69">
      <w:pPr>
        <w:widowControl/>
        <w:shd w:val="clear" w:color="auto" w:fill="FFFFFF"/>
        <w:suppressAutoHyphens w:val="0"/>
        <w:autoSpaceDN/>
        <w:spacing w:before="100" w:beforeAutospacing="1"/>
        <w:ind w:firstLine="708"/>
        <w:textAlignment w:val="auto"/>
        <w:rPr>
          <w:rFonts w:ascii="Times New Roman" w:eastAsia="Times New Roman" w:hAnsi="Times New Roman" w:cs="Times New Roman"/>
          <w:color w:val="00B050"/>
          <w:lang w:eastAsia="pl-PL"/>
        </w:rPr>
      </w:pPr>
      <w:r w:rsidRPr="000E5E69">
        <w:rPr>
          <w:rFonts w:ascii="Times New Roman" w:eastAsia="Times New Roman" w:hAnsi="Times New Roman" w:cs="Times New Roman"/>
          <w:color w:val="00B050"/>
          <w:lang w:eastAsia="pl-PL"/>
        </w:rPr>
        <w:t xml:space="preserve">1. </w:t>
      </w:r>
      <w:r w:rsidR="00622361" w:rsidRPr="00622361">
        <w:rPr>
          <w:rFonts w:ascii="Times New Roman" w:eastAsia="Times New Roman" w:hAnsi="Times New Roman" w:cs="Times New Roman"/>
          <w:color w:val="00B050"/>
          <w:lang w:eastAsia="pl-PL"/>
        </w:rPr>
        <w:t>W ramach zajęć i czynności</w:t>
      </w:r>
      <w:r w:rsidRPr="000E5E69">
        <w:rPr>
          <w:rFonts w:ascii="Times New Roman" w:eastAsia="Times New Roman" w:hAnsi="Times New Roman" w:cs="Times New Roman"/>
          <w:color w:val="00B050"/>
          <w:lang w:eastAsia="pl-PL"/>
        </w:rPr>
        <w:t xml:space="preserve"> dodatkowych</w:t>
      </w:r>
      <w:r w:rsidR="00622361" w:rsidRPr="00622361">
        <w:rPr>
          <w:rFonts w:ascii="Times New Roman" w:eastAsia="Times New Roman" w:hAnsi="Times New Roman" w:cs="Times New Roman"/>
          <w:color w:val="00B050"/>
          <w:lang w:eastAsia="pl-PL"/>
        </w:rPr>
        <w:t>, </w:t>
      </w:r>
      <w:hyperlink r:id="rId9" w:anchor="P2A6" w:tgtFrame="ostatnia" w:history="1">
        <w:r w:rsidR="00622361" w:rsidRPr="000E5E69">
          <w:rPr>
            <w:rFonts w:ascii="Times New Roman" w:eastAsia="Times New Roman" w:hAnsi="Times New Roman" w:cs="Times New Roman"/>
            <w:color w:val="00B050"/>
            <w:lang w:eastAsia="pl-PL"/>
          </w:rPr>
          <w:t>nauczyciel</w:t>
        </w:r>
      </w:hyperlink>
      <w:r w:rsidR="00622361" w:rsidRPr="00622361">
        <w:rPr>
          <w:rFonts w:ascii="Times New Roman" w:eastAsia="Times New Roman" w:hAnsi="Times New Roman" w:cs="Times New Roman"/>
          <w:color w:val="00B050"/>
          <w:lang w:eastAsia="pl-PL"/>
        </w:rPr>
        <w:t> jest obowiązany do dostępności w </w:t>
      </w:r>
      <w:hyperlink r:id="rId10" w:anchor="P2A6" w:tgtFrame="ostatnia" w:history="1">
        <w:r w:rsidR="00622361" w:rsidRPr="000E5E69">
          <w:rPr>
            <w:rFonts w:ascii="Times New Roman" w:eastAsia="Times New Roman" w:hAnsi="Times New Roman" w:cs="Times New Roman"/>
            <w:color w:val="00B050"/>
            <w:lang w:eastAsia="pl-PL"/>
          </w:rPr>
          <w:t>szkole</w:t>
        </w:r>
      </w:hyperlink>
      <w:r w:rsidR="00622361" w:rsidRPr="00622361">
        <w:rPr>
          <w:rFonts w:ascii="Times New Roman" w:eastAsia="Times New Roman" w:hAnsi="Times New Roman" w:cs="Times New Roman"/>
          <w:color w:val="00B050"/>
          <w:lang w:eastAsia="pl-PL"/>
        </w:rPr>
        <w:t> w wymiarze 1 godziny tygodniowo, a w przypadku </w:t>
      </w:r>
      <w:hyperlink r:id="rId11" w:anchor="P2A6" w:tgtFrame="ostatnia" w:history="1">
        <w:r w:rsidR="00622361" w:rsidRPr="000E5E69">
          <w:rPr>
            <w:rFonts w:ascii="Times New Roman" w:eastAsia="Times New Roman" w:hAnsi="Times New Roman" w:cs="Times New Roman"/>
            <w:color w:val="00B050"/>
            <w:lang w:eastAsia="pl-PL"/>
          </w:rPr>
          <w:t>nauczyciela</w:t>
        </w:r>
      </w:hyperlink>
      <w:r w:rsidR="00622361" w:rsidRPr="00622361">
        <w:rPr>
          <w:rFonts w:ascii="Times New Roman" w:eastAsia="Times New Roman" w:hAnsi="Times New Roman" w:cs="Times New Roman"/>
          <w:color w:val="00B050"/>
          <w:lang w:eastAsia="pl-PL"/>
        </w:rPr>
        <w:t> zatrudnionego w wymiarze niższym niż 1/2 obowiązkowego wymiaru zajęć - w wymiarze 1 godziny w ciągu 2 tygodni, w trakcie której, odpowiednio do potrzeb, prowadzi konsultacje dla uczniów, wychowanków lub ich rodziców.</w:t>
      </w:r>
    </w:p>
    <w:p w:rsidR="000E5E69" w:rsidRPr="000E5E69" w:rsidRDefault="00DC6ADB" w:rsidP="000E5E69">
      <w:pPr>
        <w:widowControl/>
        <w:shd w:val="clear" w:color="auto" w:fill="FFFFFF"/>
        <w:suppressAutoHyphens w:val="0"/>
        <w:autoSpaceDN/>
        <w:spacing w:before="100" w:beforeAutospacing="1"/>
        <w:ind w:firstLine="708"/>
        <w:textAlignment w:val="auto"/>
        <w:rPr>
          <w:rFonts w:ascii="Times New Roman" w:eastAsia="Times New Roman" w:hAnsi="Times New Roman" w:cs="Times New Roman"/>
          <w:color w:val="00B050"/>
          <w:lang w:eastAsia="pl-PL"/>
        </w:rPr>
      </w:pPr>
      <w:r w:rsidRPr="000E5E69">
        <w:rPr>
          <w:rFonts w:ascii="Times New Roman" w:eastAsia="Times New Roman" w:hAnsi="Times New Roman" w:cs="Times New Roman"/>
          <w:color w:val="00B050"/>
          <w:lang w:eastAsia="pl-PL"/>
        </w:rPr>
        <w:t xml:space="preserve">2. </w:t>
      </w:r>
      <w:r w:rsidR="00622361" w:rsidRPr="00622361">
        <w:rPr>
          <w:rFonts w:ascii="Times New Roman" w:eastAsia="Times New Roman" w:hAnsi="Times New Roman" w:cs="Times New Roman"/>
          <w:color w:val="00B050"/>
          <w:lang w:eastAsia="pl-PL"/>
        </w:rPr>
        <w:t>W przypadku </w:t>
      </w:r>
      <w:hyperlink r:id="rId12" w:anchor="P2A6" w:tgtFrame="ostatnia" w:history="1">
        <w:r w:rsidR="00622361" w:rsidRPr="000E5E69">
          <w:rPr>
            <w:rFonts w:ascii="Times New Roman" w:eastAsia="Times New Roman" w:hAnsi="Times New Roman" w:cs="Times New Roman"/>
            <w:color w:val="00B050"/>
            <w:lang w:eastAsia="pl-PL"/>
          </w:rPr>
          <w:t>nauczyciela</w:t>
        </w:r>
      </w:hyperlink>
      <w:r w:rsidR="00622361" w:rsidRPr="00622361">
        <w:rPr>
          <w:rFonts w:ascii="Times New Roman" w:eastAsia="Times New Roman" w:hAnsi="Times New Roman" w:cs="Times New Roman"/>
          <w:color w:val="00B050"/>
          <w:lang w:eastAsia="pl-PL"/>
        </w:rPr>
        <w:t>, który w</w:t>
      </w:r>
      <w:r w:rsidRPr="000E5E69">
        <w:rPr>
          <w:rFonts w:ascii="Times New Roman" w:eastAsia="Times New Roman" w:hAnsi="Times New Roman" w:cs="Times New Roman"/>
          <w:color w:val="00B050"/>
          <w:lang w:eastAsia="pl-PL"/>
        </w:rPr>
        <w:t xml:space="preserve"> ramach stosunku pracy prowadzi </w:t>
      </w:r>
      <w:r w:rsidR="00622361" w:rsidRPr="00622361">
        <w:rPr>
          <w:rFonts w:ascii="Times New Roman" w:eastAsia="Times New Roman" w:hAnsi="Times New Roman" w:cs="Times New Roman"/>
          <w:color w:val="00B050"/>
          <w:lang w:eastAsia="pl-PL"/>
        </w:rPr>
        <w:t xml:space="preserve"> zajęcia dydaktyczne, wychowawcze lub opiekuńcze bezpośrednio z uczniami lub wychowankami albo na ich rzecz w w</w:t>
      </w:r>
      <w:r w:rsidR="00622361" w:rsidRPr="00622361">
        <w:rPr>
          <w:rFonts w:ascii="Times New Roman" w:eastAsia="Times New Roman" w:hAnsi="Times New Roman" w:cs="Times New Roman"/>
          <w:color w:val="00B050"/>
          <w:lang w:eastAsia="pl-PL"/>
        </w:rPr>
        <w:t>y</w:t>
      </w:r>
      <w:r w:rsidR="00622361" w:rsidRPr="00622361">
        <w:rPr>
          <w:rFonts w:ascii="Times New Roman" w:eastAsia="Times New Roman" w:hAnsi="Times New Roman" w:cs="Times New Roman"/>
          <w:color w:val="00B050"/>
          <w:lang w:eastAsia="pl-PL"/>
        </w:rPr>
        <w:t>miarze niż</w:t>
      </w:r>
      <w:r w:rsidRPr="000E5E69">
        <w:rPr>
          <w:rFonts w:ascii="Times New Roman" w:eastAsia="Times New Roman" w:hAnsi="Times New Roman" w:cs="Times New Roman"/>
          <w:color w:val="00B050"/>
          <w:lang w:eastAsia="pl-PL"/>
        </w:rPr>
        <w:t xml:space="preserve">szym niż 6 godzin tygodniowo, dostępność nauczyciela ustala dyrektor </w:t>
      </w:r>
      <w:r w:rsidR="00622361" w:rsidRPr="000E5E69">
        <w:rPr>
          <w:rFonts w:ascii="Times New Roman" w:eastAsia="Times New Roman" w:hAnsi="Times New Roman" w:cs="Times New Roman"/>
          <w:color w:val="00B050"/>
          <w:lang w:eastAsia="pl-PL"/>
        </w:rPr>
        <w:t>szkoły</w:t>
      </w:r>
      <w:r w:rsidR="00622361" w:rsidRPr="00622361">
        <w:rPr>
          <w:rFonts w:ascii="Times New Roman" w:eastAsia="Times New Roman" w:hAnsi="Times New Roman" w:cs="Times New Roman"/>
          <w:color w:val="00B050"/>
          <w:lang w:eastAsia="pl-PL"/>
        </w:rPr>
        <w:t xml:space="preserve">odpowiednio do potrzeb, z tym że wymiar ten nie może być wyższy od wymiaru określonego w ust. </w:t>
      </w:r>
      <w:r w:rsidR="000E5E69" w:rsidRPr="000E5E69">
        <w:rPr>
          <w:rFonts w:ascii="Times New Roman" w:eastAsia="Times New Roman" w:hAnsi="Times New Roman" w:cs="Times New Roman"/>
          <w:color w:val="00B050"/>
          <w:lang w:eastAsia="pl-PL"/>
        </w:rPr>
        <w:t xml:space="preserve">1. </w:t>
      </w:r>
    </w:p>
    <w:p w:rsidR="00622361" w:rsidRDefault="00622361" w:rsidP="009B3019">
      <w:pPr>
        <w:pStyle w:val="Standard"/>
        <w:rPr>
          <w:rFonts w:ascii="Times New Roman" w:eastAsia="Times New Roman" w:hAnsi="Times New Roman"/>
          <w:color w:val="FF0000"/>
          <w:lang w:eastAsia="pl-PL"/>
        </w:rPr>
      </w:pPr>
    </w:p>
    <w:p w:rsidR="00622361" w:rsidRDefault="00622361" w:rsidP="009B3019">
      <w:pPr>
        <w:pStyle w:val="Standard"/>
      </w:pPr>
    </w:p>
    <w:p w:rsidR="003C52C0" w:rsidRDefault="001F4FEC">
      <w:pPr>
        <w:pStyle w:val="Nagwek2"/>
        <w:spacing w:before="0"/>
      </w:pPr>
      <w:bookmarkStart w:id="16" w:name="_Toc506281751"/>
      <w:r>
        <w:rPr>
          <w:rFonts w:ascii="Times New Roman" w:hAnsi="Times New Roman"/>
          <w:color w:val="auto"/>
          <w:sz w:val="22"/>
          <w:szCs w:val="22"/>
        </w:rPr>
        <w:t>Rozdział 3</w:t>
      </w:r>
      <w:r>
        <w:rPr>
          <w:rFonts w:ascii="Times New Roman" w:hAnsi="Times New Roman"/>
          <w:b w:val="0"/>
          <w:bCs w:val="0"/>
          <w:color w:val="auto"/>
          <w:sz w:val="22"/>
          <w:szCs w:val="22"/>
        </w:rPr>
        <w:br/>
      </w:r>
      <w:r>
        <w:rPr>
          <w:rFonts w:ascii="Times New Roman" w:hAnsi="Times New Roman"/>
          <w:color w:val="auto"/>
          <w:sz w:val="22"/>
          <w:szCs w:val="22"/>
        </w:rPr>
        <w:t>Organizacja , formy i sposoby świadczenia pomocy psychologiczno–pedagogicznej</w:t>
      </w:r>
      <w:bookmarkEnd w:id="15"/>
      <w:bookmarkEnd w:id="16"/>
    </w:p>
    <w:p w:rsidR="003C52C0" w:rsidRDefault="003C52C0">
      <w:pPr>
        <w:pStyle w:val="Standard"/>
        <w:rPr>
          <w:rFonts w:ascii="Times New Roman" w:hAnsi="Times New Roman"/>
        </w:rPr>
      </w:pPr>
    </w:p>
    <w:p w:rsidR="003C52C0" w:rsidRDefault="001F4FEC">
      <w:pPr>
        <w:pStyle w:val="Standard"/>
        <w:tabs>
          <w:tab w:val="left" w:pos="426"/>
        </w:tabs>
        <w:spacing w:before="240"/>
        <w:jc w:val="both"/>
        <w:rPr>
          <w:rFonts w:ascii="Times New Roman" w:hAnsi="Times New Roman"/>
          <w:b/>
        </w:rPr>
      </w:pPr>
      <w:r>
        <w:rPr>
          <w:rFonts w:ascii="Times New Roman" w:hAnsi="Times New Roman"/>
          <w:b/>
        </w:rPr>
        <w:t xml:space="preserve">        § 23.  Zasady udzielania pomocy psychologiczno-pedagogicznej w Szkole</w:t>
      </w:r>
    </w:p>
    <w:p w:rsidR="003C52C0" w:rsidRDefault="001F4FEC" w:rsidP="00AC5A0E">
      <w:pPr>
        <w:pStyle w:val="Akapitzlist"/>
        <w:numPr>
          <w:ilvl w:val="0"/>
          <w:numId w:val="318"/>
        </w:numPr>
        <w:tabs>
          <w:tab w:val="left" w:pos="426"/>
        </w:tabs>
        <w:spacing w:before="240"/>
        <w:ind w:left="0" w:firstLine="360"/>
        <w:jc w:val="both"/>
        <w:rPr>
          <w:rFonts w:ascii="Times New Roman" w:hAnsi="Times New Roman"/>
        </w:rPr>
      </w:pPr>
      <w:r>
        <w:rPr>
          <w:rFonts w:ascii="Times New Roman" w:hAnsi="Times New Roman"/>
        </w:rPr>
        <w:t>W Szkole organizuje się pomoc psychologiczno-pedagogiczną. Pomoc udzielana jest uczniom, rodzicom i nauczycielom.</w:t>
      </w:r>
    </w:p>
    <w:p w:rsidR="003C52C0" w:rsidRDefault="001F4FEC">
      <w:pPr>
        <w:pStyle w:val="Akapitzlist"/>
        <w:numPr>
          <w:ilvl w:val="0"/>
          <w:numId w:val="227"/>
        </w:numPr>
        <w:tabs>
          <w:tab w:val="left" w:pos="426"/>
        </w:tabs>
        <w:spacing w:before="240"/>
        <w:ind w:left="0" w:firstLine="360"/>
        <w:jc w:val="both"/>
        <w:rPr>
          <w:rFonts w:ascii="Times New Roman" w:hAnsi="Times New Roman"/>
        </w:rPr>
      </w:pPr>
      <w:r>
        <w:rPr>
          <w:rFonts w:ascii="Times New Roman" w:hAnsi="Times New Roman"/>
        </w:rPr>
        <w:t>Wszelkie formy świadczonej pomocy psychologiczno-pedagogicznej w Szkole są bezpłatne,       a udział ucznia w zaplanowanych zajęciach w ramach jej realizacji dobrowolny.</w:t>
      </w:r>
    </w:p>
    <w:p w:rsidR="003C52C0" w:rsidRDefault="001F4FEC">
      <w:pPr>
        <w:pStyle w:val="Akapitzlist"/>
        <w:numPr>
          <w:ilvl w:val="0"/>
          <w:numId w:val="227"/>
        </w:numPr>
        <w:tabs>
          <w:tab w:val="left" w:pos="426"/>
        </w:tabs>
        <w:spacing w:before="240" w:after="0"/>
        <w:ind w:left="0" w:firstLine="360"/>
        <w:jc w:val="both"/>
        <w:rPr>
          <w:rFonts w:ascii="Times New Roman" w:hAnsi="Times New Roman"/>
        </w:rPr>
      </w:pPr>
      <w:r>
        <w:rPr>
          <w:rFonts w:ascii="Times New Roman" w:hAnsi="Times New Roman"/>
        </w:rPr>
        <w:t>Pomoc psychologiczno–pedagogiczna polega na:</w:t>
      </w:r>
    </w:p>
    <w:p w:rsidR="003C52C0" w:rsidRDefault="001F4FEC">
      <w:pPr>
        <w:pStyle w:val="Standard"/>
        <w:numPr>
          <w:ilvl w:val="0"/>
          <w:numId w:val="319"/>
        </w:numPr>
        <w:tabs>
          <w:tab w:val="left" w:pos="284"/>
        </w:tabs>
        <w:ind w:left="0" w:firstLine="0"/>
        <w:jc w:val="both"/>
        <w:rPr>
          <w:rFonts w:ascii="Times New Roman" w:hAnsi="Times New Roman"/>
        </w:rPr>
      </w:pPr>
      <w:r>
        <w:rPr>
          <w:rFonts w:ascii="Times New Roman" w:hAnsi="Times New Roman"/>
        </w:rPr>
        <w:t>rozpoznawaniu i zaspakajaniu potrzeb rozwojowych i edukacyjnych ucznia,</w:t>
      </w:r>
    </w:p>
    <w:p w:rsidR="003C52C0" w:rsidRDefault="001F4FEC">
      <w:pPr>
        <w:pStyle w:val="Standard"/>
        <w:numPr>
          <w:ilvl w:val="0"/>
          <w:numId w:val="11"/>
        </w:numPr>
        <w:tabs>
          <w:tab w:val="left" w:pos="284"/>
        </w:tabs>
        <w:ind w:left="0" w:firstLine="0"/>
        <w:jc w:val="both"/>
        <w:rPr>
          <w:rFonts w:ascii="Times New Roman" w:hAnsi="Times New Roman"/>
        </w:rPr>
      </w:pPr>
      <w:r>
        <w:rPr>
          <w:rFonts w:ascii="Times New Roman" w:hAnsi="Times New Roman"/>
        </w:rPr>
        <w:t>rozpoznawaniu indywidualnych możliwości psychofizycznych ucznia,</w:t>
      </w:r>
    </w:p>
    <w:p w:rsidR="003C52C0" w:rsidRDefault="001F4FEC">
      <w:pPr>
        <w:pStyle w:val="Standard"/>
        <w:numPr>
          <w:ilvl w:val="0"/>
          <w:numId w:val="11"/>
        </w:numPr>
        <w:tabs>
          <w:tab w:val="left" w:pos="284"/>
        </w:tabs>
        <w:ind w:left="0" w:firstLine="0"/>
        <w:jc w:val="both"/>
        <w:rPr>
          <w:rFonts w:ascii="Times New Roman" w:hAnsi="Times New Roman"/>
        </w:rPr>
      </w:pPr>
      <w:r>
        <w:rPr>
          <w:rFonts w:ascii="Times New Roman" w:hAnsi="Times New Roman"/>
        </w:rPr>
        <w:lastRenderedPageBreak/>
        <w:t>rozpoznawaniu czynników środowiskowych wpływających na funkcjonowanie ucznia                            w Szkole,</w:t>
      </w:r>
    </w:p>
    <w:p w:rsidR="003C52C0" w:rsidRDefault="001F4FEC">
      <w:pPr>
        <w:pStyle w:val="Standard"/>
        <w:numPr>
          <w:ilvl w:val="0"/>
          <w:numId w:val="11"/>
        </w:numPr>
        <w:tabs>
          <w:tab w:val="left" w:pos="284"/>
        </w:tabs>
        <w:ind w:left="0" w:firstLine="0"/>
        <w:jc w:val="both"/>
        <w:rPr>
          <w:rFonts w:ascii="Times New Roman" w:hAnsi="Times New Roman"/>
        </w:rPr>
      </w:pPr>
      <w:r>
        <w:rPr>
          <w:rFonts w:ascii="Times New Roman" w:hAnsi="Times New Roman"/>
        </w:rPr>
        <w:t>stwarzaniu warunków do aktywnego i pełnego uczestnictwa ucznia w życiu Szkoły i w życiu oraz   w środowisku społecznym,</w:t>
      </w:r>
    </w:p>
    <w:p w:rsidR="003C52C0" w:rsidRDefault="001F4FEC">
      <w:pPr>
        <w:pStyle w:val="Standard"/>
        <w:numPr>
          <w:ilvl w:val="0"/>
          <w:numId w:val="11"/>
        </w:numPr>
        <w:tabs>
          <w:tab w:val="left" w:pos="284"/>
        </w:tabs>
        <w:ind w:left="0" w:firstLine="0"/>
        <w:jc w:val="both"/>
        <w:rPr>
          <w:rFonts w:ascii="Times New Roman" w:hAnsi="Times New Roman"/>
        </w:rPr>
      </w:pPr>
      <w:r>
        <w:rPr>
          <w:rFonts w:ascii="Times New Roman" w:hAnsi="Times New Roman"/>
        </w:rPr>
        <w:t>rozpoznawaniu przyczyn trudności w opanowywaniu umiejętności i wiadomości przez ucznia,</w:t>
      </w:r>
    </w:p>
    <w:p w:rsidR="003C52C0" w:rsidRDefault="001F4FEC">
      <w:pPr>
        <w:pStyle w:val="Standard"/>
        <w:numPr>
          <w:ilvl w:val="0"/>
          <w:numId w:val="11"/>
        </w:numPr>
        <w:tabs>
          <w:tab w:val="left" w:pos="284"/>
        </w:tabs>
        <w:ind w:left="0" w:firstLine="0"/>
        <w:jc w:val="both"/>
        <w:rPr>
          <w:rFonts w:ascii="Times New Roman" w:hAnsi="Times New Roman"/>
        </w:rPr>
      </w:pPr>
      <w:r>
        <w:rPr>
          <w:rFonts w:ascii="Times New Roman" w:hAnsi="Times New Roman"/>
        </w:rPr>
        <w:t>wspieraniu ucznia z wybitnymi uzdolnieniami,</w:t>
      </w:r>
    </w:p>
    <w:p w:rsidR="003C52C0" w:rsidRDefault="001F4FEC">
      <w:pPr>
        <w:pStyle w:val="Standard"/>
        <w:numPr>
          <w:ilvl w:val="0"/>
          <w:numId w:val="11"/>
        </w:numPr>
        <w:tabs>
          <w:tab w:val="left" w:pos="284"/>
          <w:tab w:val="left" w:pos="567"/>
        </w:tabs>
        <w:ind w:left="0" w:firstLine="0"/>
        <w:jc w:val="both"/>
        <w:rPr>
          <w:rFonts w:ascii="Times New Roman" w:hAnsi="Times New Roman"/>
        </w:rPr>
      </w:pPr>
      <w:r>
        <w:rPr>
          <w:rFonts w:ascii="Times New Roman" w:hAnsi="Times New Roman"/>
        </w:rPr>
        <w:t>opracowywaniu i wdrażaniu Indywidualnych Programów Edukacyjno-Terapeutycznych dla uczniów niepełnosprawnych oraz Indywidualnych Programów Edukacyjno-Terapeutycznych odpowiednio o charakterze resocjalizacyjnym lub socjoterapeutycznym dla uczniów niedostosowanych społecznie  oraz zagrożonych niedostosowaniem społecznym,</w:t>
      </w:r>
    </w:p>
    <w:p w:rsidR="003C52C0" w:rsidRDefault="001F4FEC">
      <w:pPr>
        <w:pStyle w:val="Standard"/>
        <w:numPr>
          <w:ilvl w:val="0"/>
          <w:numId w:val="11"/>
        </w:numPr>
        <w:tabs>
          <w:tab w:val="left" w:pos="284"/>
        </w:tabs>
        <w:ind w:left="0" w:firstLine="0"/>
        <w:jc w:val="both"/>
        <w:rPr>
          <w:rFonts w:ascii="Times New Roman" w:hAnsi="Times New Roman"/>
        </w:rPr>
      </w:pPr>
      <w:r>
        <w:rPr>
          <w:rFonts w:ascii="Times New Roman" w:hAnsi="Times New Roman"/>
        </w:rPr>
        <w:t>prowadzeniu edukacji prozdrowotnej i promocji zdrowia wśród uczniów i rodziców,</w:t>
      </w:r>
    </w:p>
    <w:p w:rsidR="003C52C0" w:rsidRDefault="001F4FEC">
      <w:pPr>
        <w:pStyle w:val="Standard"/>
        <w:numPr>
          <w:ilvl w:val="0"/>
          <w:numId w:val="11"/>
        </w:numPr>
        <w:tabs>
          <w:tab w:val="left" w:pos="284"/>
        </w:tabs>
        <w:ind w:left="0" w:firstLine="0"/>
        <w:jc w:val="both"/>
        <w:rPr>
          <w:rFonts w:ascii="Times New Roman" w:hAnsi="Times New Roman"/>
        </w:rPr>
      </w:pPr>
      <w:r>
        <w:rPr>
          <w:rFonts w:ascii="Times New Roman" w:hAnsi="Times New Roman"/>
        </w:rPr>
        <w:t>podejmowaniu działań wychowawczych i profilaktycznych wynikających z Programu Wychowawczo-Profilaktycznego oraz wspieraniu nauczycieli w tym zakresie,</w:t>
      </w:r>
    </w:p>
    <w:p w:rsidR="003C52C0" w:rsidRDefault="001F4FEC">
      <w:pPr>
        <w:pStyle w:val="Standard"/>
        <w:numPr>
          <w:ilvl w:val="0"/>
          <w:numId w:val="11"/>
        </w:numPr>
        <w:tabs>
          <w:tab w:val="left" w:pos="426"/>
        </w:tabs>
        <w:ind w:left="0" w:firstLine="0"/>
        <w:jc w:val="both"/>
        <w:rPr>
          <w:rFonts w:ascii="Times New Roman" w:hAnsi="Times New Roman"/>
        </w:rPr>
      </w:pPr>
      <w:r>
        <w:rPr>
          <w:rFonts w:ascii="Times New Roman" w:hAnsi="Times New Roman"/>
        </w:rPr>
        <w:t>wspieraniu uczniów, metodami aktywnymi, w dokonywaniu wyboru kierunku dalszego kształcenia, zawodu i planowaniu kariery zawodowej oraz udzielaniu informacji w tym kierunku,</w:t>
      </w:r>
    </w:p>
    <w:p w:rsidR="003C52C0" w:rsidRDefault="001F4FEC">
      <w:pPr>
        <w:pStyle w:val="Standard"/>
        <w:numPr>
          <w:ilvl w:val="0"/>
          <w:numId w:val="11"/>
        </w:numPr>
        <w:tabs>
          <w:tab w:val="left" w:pos="426"/>
        </w:tabs>
        <w:ind w:left="0" w:firstLine="0"/>
        <w:jc w:val="both"/>
        <w:rPr>
          <w:rFonts w:ascii="Times New Roman" w:hAnsi="Times New Roman"/>
        </w:rPr>
      </w:pPr>
      <w:r>
        <w:rPr>
          <w:rFonts w:ascii="Times New Roman" w:hAnsi="Times New Roman"/>
        </w:rPr>
        <w:t>wspieraniu nauczycieli i rodziców w działaniach wyrównujących szanse edukacyjne dzieci,</w:t>
      </w:r>
    </w:p>
    <w:p w:rsidR="003C52C0" w:rsidRDefault="001F4FEC">
      <w:pPr>
        <w:pStyle w:val="Standard"/>
        <w:numPr>
          <w:ilvl w:val="0"/>
          <w:numId w:val="11"/>
        </w:numPr>
        <w:tabs>
          <w:tab w:val="left" w:pos="284"/>
          <w:tab w:val="left" w:pos="426"/>
        </w:tabs>
        <w:ind w:left="0" w:firstLine="0"/>
        <w:jc w:val="both"/>
        <w:rPr>
          <w:rFonts w:ascii="Times New Roman" w:hAnsi="Times New Roman"/>
        </w:rPr>
      </w:pPr>
      <w:r>
        <w:rPr>
          <w:rFonts w:ascii="Times New Roman" w:hAnsi="Times New Roman"/>
        </w:rPr>
        <w:t>udzielaniu nauczycielom pomocy w dostosowywaniu wymagań edukacyjnych wynikających             z realizacji programów nauczania do indywidualnych potrzeb psychofizycznych i edukacyjnych ucznia, u którego stwierdzono zaburzenia i odchylenia rozwojowe lub specyficzne trudności               w uczeniu się, uniemożliwiające sprostanie tym wymaganiom,</w:t>
      </w:r>
    </w:p>
    <w:p w:rsidR="003C52C0" w:rsidRDefault="001F4FEC">
      <w:pPr>
        <w:pStyle w:val="Standard"/>
        <w:numPr>
          <w:ilvl w:val="0"/>
          <w:numId w:val="11"/>
        </w:numPr>
        <w:tabs>
          <w:tab w:val="left" w:pos="426"/>
        </w:tabs>
        <w:ind w:left="0" w:firstLine="0"/>
        <w:jc w:val="both"/>
        <w:rPr>
          <w:rFonts w:ascii="Times New Roman" w:hAnsi="Times New Roman"/>
        </w:rPr>
      </w:pPr>
      <w:r>
        <w:rPr>
          <w:rFonts w:ascii="Times New Roman" w:hAnsi="Times New Roman"/>
        </w:rPr>
        <w:t>wspieraniu nauczycieli i rodziców/prawnych opiekunów w rozwiązywaniu problemów wychowawczych,</w:t>
      </w:r>
    </w:p>
    <w:p w:rsidR="003C52C0" w:rsidRDefault="001F4FEC">
      <w:pPr>
        <w:pStyle w:val="Standard"/>
        <w:numPr>
          <w:ilvl w:val="0"/>
          <w:numId w:val="11"/>
        </w:numPr>
        <w:tabs>
          <w:tab w:val="left" w:pos="426"/>
        </w:tabs>
        <w:ind w:left="0" w:firstLine="0"/>
        <w:jc w:val="both"/>
        <w:rPr>
          <w:rFonts w:ascii="Times New Roman" w:hAnsi="Times New Roman"/>
        </w:rPr>
      </w:pPr>
      <w:r>
        <w:rPr>
          <w:rFonts w:ascii="Times New Roman" w:hAnsi="Times New Roman"/>
        </w:rPr>
        <w:t>umożliwianiu rozwijania umiejętności wychowawczych rodziców/prawnych opiekunów                i nauczycieli,</w:t>
      </w:r>
    </w:p>
    <w:p w:rsidR="003C52C0" w:rsidRDefault="001F4FEC">
      <w:pPr>
        <w:pStyle w:val="Standard"/>
        <w:numPr>
          <w:ilvl w:val="0"/>
          <w:numId w:val="11"/>
        </w:numPr>
        <w:tabs>
          <w:tab w:val="left" w:pos="426"/>
        </w:tabs>
        <w:ind w:left="0" w:firstLine="0"/>
        <w:jc w:val="both"/>
        <w:rPr>
          <w:rFonts w:ascii="Times New Roman" w:hAnsi="Times New Roman"/>
        </w:rPr>
      </w:pPr>
      <w:r>
        <w:rPr>
          <w:rFonts w:ascii="Times New Roman" w:hAnsi="Times New Roman"/>
        </w:rPr>
        <w:t>podejmowaniu działań mediacyjnych i interwencyjnych w sytuacjach kryzysowych,</w:t>
      </w:r>
    </w:p>
    <w:p w:rsidR="003C52C0" w:rsidRDefault="001F4FEC">
      <w:pPr>
        <w:pStyle w:val="Akapitzlist"/>
        <w:numPr>
          <w:ilvl w:val="0"/>
          <w:numId w:val="227"/>
        </w:numPr>
        <w:tabs>
          <w:tab w:val="left" w:pos="851"/>
          <w:tab w:val="left" w:pos="1418"/>
        </w:tabs>
        <w:spacing w:before="240" w:after="0"/>
        <w:ind w:left="0" w:firstLine="567"/>
        <w:jc w:val="both"/>
        <w:rPr>
          <w:rFonts w:ascii="Times New Roman" w:hAnsi="Times New Roman"/>
        </w:rPr>
      </w:pPr>
      <w:r>
        <w:rPr>
          <w:rFonts w:ascii="Times New Roman" w:hAnsi="Times New Roman"/>
        </w:rPr>
        <w:t>Pomoc psychologiczno-pedagogiczną świadczona jest uczniom, gdy jej potrzeba zorganizowania wynika w szczególności z:</w:t>
      </w:r>
    </w:p>
    <w:p w:rsidR="003C52C0" w:rsidRDefault="001F4FEC">
      <w:pPr>
        <w:pStyle w:val="Standard"/>
        <w:numPr>
          <w:ilvl w:val="0"/>
          <w:numId w:val="320"/>
        </w:numPr>
        <w:tabs>
          <w:tab w:val="left" w:pos="1928"/>
        </w:tabs>
        <w:ind w:left="567" w:hanging="567"/>
        <w:jc w:val="both"/>
        <w:rPr>
          <w:rFonts w:ascii="Times New Roman" w:hAnsi="Times New Roman"/>
        </w:rPr>
      </w:pPr>
      <w:r>
        <w:rPr>
          <w:rFonts w:ascii="Times New Roman" w:hAnsi="Times New Roman"/>
        </w:rPr>
        <w:t>niepełnosprawności ucznia,</w:t>
      </w:r>
    </w:p>
    <w:p w:rsidR="003C52C0" w:rsidRDefault="001F4FEC">
      <w:pPr>
        <w:pStyle w:val="Standard"/>
        <w:numPr>
          <w:ilvl w:val="0"/>
          <w:numId w:val="12"/>
        </w:numPr>
        <w:tabs>
          <w:tab w:val="left" w:pos="1928"/>
        </w:tabs>
        <w:ind w:left="567" w:hanging="567"/>
        <w:jc w:val="both"/>
        <w:rPr>
          <w:rFonts w:ascii="Times New Roman" w:hAnsi="Times New Roman"/>
        </w:rPr>
      </w:pPr>
      <w:r>
        <w:rPr>
          <w:rFonts w:ascii="Times New Roman" w:hAnsi="Times New Roman"/>
        </w:rPr>
        <w:t>niedostosowania społecznego,</w:t>
      </w:r>
    </w:p>
    <w:p w:rsidR="003C52C0" w:rsidRDefault="001F4FEC">
      <w:pPr>
        <w:pStyle w:val="Standard"/>
        <w:numPr>
          <w:ilvl w:val="0"/>
          <w:numId w:val="12"/>
        </w:numPr>
        <w:tabs>
          <w:tab w:val="left" w:pos="1928"/>
        </w:tabs>
        <w:ind w:left="567" w:hanging="567"/>
        <w:jc w:val="both"/>
        <w:rPr>
          <w:rFonts w:ascii="Times New Roman" w:hAnsi="Times New Roman"/>
        </w:rPr>
      </w:pPr>
      <w:r>
        <w:rPr>
          <w:rFonts w:ascii="Times New Roman" w:hAnsi="Times New Roman"/>
        </w:rPr>
        <w:t>zagrożenia niedostosowaniem społecznym,</w:t>
      </w:r>
    </w:p>
    <w:p w:rsidR="003C52C0" w:rsidRDefault="001F4FEC">
      <w:pPr>
        <w:pStyle w:val="Standard"/>
        <w:numPr>
          <w:ilvl w:val="0"/>
          <w:numId w:val="12"/>
        </w:numPr>
        <w:tabs>
          <w:tab w:val="left" w:pos="1928"/>
        </w:tabs>
        <w:ind w:left="567" w:hanging="567"/>
        <w:jc w:val="both"/>
        <w:rPr>
          <w:rFonts w:ascii="Times New Roman" w:hAnsi="Times New Roman"/>
        </w:rPr>
      </w:pPr>
      <w:r>
        <w:rPr>
          <w:rFonts w:ascii="Times New Roman" w:hAnsi="Times New Roman"/>
        </w:rPr>
        <w:t>z zaburzeń zachowania i emocji,</w:t>
      </w:r>
    </w:p>
    <w:p w:rsidR="003C52C0" w:rsidRDefault="001F4FEC">
      <w:pPr>
        <w:pStyle w:val="Standard"/>
        <w:numPr>
          <w:ilvl w:val="0"/>
          <w:numId w:val="12"/>
        </w:numPr>
        <w:tabs>
          <w:tab w:val="left" w:pos="1928"/>
        </w:tabs>
        <w:ind w:left="567" w:hanging="567"/>
        <w:jc w:val="both"/>
        <w:rPr>
          <w:rFonts w:ascii="Times New Roman" w:hAnsi="Times New Roman"/>
        </w:rPr>
      </w:pPr>
      <w:r>
        <w:rPr>
          <w:rFonts w:ascii="Times New Roman" w:hAnsi="Times New Roman"/>
        </w:rPr>
        <w:t>szczególnych uzdolnień,</w:t>
      </w:r>
    </w:p>
    <w:p w:rsidR="003C52C0" w:rsidRDefault="001F4FEC">
      <w:pPr>
        <w:pStyle w:val="Standard"/>
        <w:numPr>
          <w:ilvl w:val="0"/>
          <w:numId w:val="12"/>
        </w:numPr>
        <w:tabs>
          <w:tab w:val="left" w:pos="1928"/>
        </w:tabs>
        <w:ind w:left="567" w:hanging="567"/>
        <w:jc w:val="both"/>
        <w:rPr>
          <w:rFonts w:ascii="Times New Roman" w:hAnsi="Times New Roman"/>
        </w:rPr>
      </w:pPr>
      <w:r>
        <w:rPr>
          <w:rFonts w:ascii="Times New Roman" w:hAnsi="Times New Roman"/>
        </w:rPr>
        <w:t>specyficznych trudności w uczeniu się,</w:t>
      </w:r>
    </w:p>
    <w:p w:rsidR="003C52C0" w:rsidRDefault="001F4FEC">
      <w:pPr>
        <w:pStyle w:val="Standard"/>
        <w:numPr>
          <w:ilvl w:val="0"/>
          <w:numId w:val="12"/>
        </w:numPr>
        <w:tabs>
          <w:tab w:val="left" w:pos="1928"/>
        </w:tabs>
        <w:ind w:left="567" w:hanging="567"/>
        <w:jc w:val="both"/>
        <w:rPr>
          <w:rFonts w:ascii="Times New Roman" w:hAnsi="Times New Roman"/>
        </w:rPr>
      </w:pPr>
      <w:r>
        <w:rPr>
          <w:rFonts w:ascii="Times New Roman" w:hAnsi="Times New Roman"/>
        </w:rPr>
        <w:t>z deficytów kompetencji i zaburzeń sprawności językowych,</w:t>
      </w:r>
    </w:p>
    <w:p w:rsidR="003C52C0" w:rsidRDefault="001F4FEC">
      <w:pPr>
        <w:pStyle w:val="Standard"/>
        <w:numPr>
          <w:ilvl w:val="0"/>
          <w:numId w:val="12"/>
        </w:numPr>
        <w:tabs>
          <w:tab w:val="left" w:pos="1928"/>
        </w:tabs>
        <w:ind w:left="567" w:hanging="567"/>
        <w:jc w:val="both"/>
        <w:rPr>
          <w:rFonts w:ascii="Times New Roman" w:hAnsi="Times New Roman"/>
        </w:rPr>
      </w:pPr>
      <w:r>
        <w:rPr>
          <w:rFonts w:ascii="Times New Roman" w:hAnsi="Times New Roman"/>
        </w:rPr>
        <w:t>choroby przewlekłej,</w:t>
      </w:r>
    </w:p>
    <w:p w:rsidR="003C52C0" w:rsidRDefault="001F4FEC">
      <w:pPr>
        <w:pStyle w:val="Standard"/>
        <w:numPr>
          <w:ilvl w:val="0"/>
          <w:numId w:val="12"/>
        </w:numPr>
        <w:tabs>
          <w:tab w:val="left" w:pos="1928"/>
        </w:tabs>
        <w:ind w:left="567" w:hanging="567"/>
        <w:jc w:val="both"/>
        <w:rPr>
          <w:rFonts w:ascii="Times New Roman" w:hAnsi="Times New Roman"/>
        </w:rPr>
      </w:pPr>
      <w:r>
        <w:rPr>
          <w:rFonts w:ascii="Times New Roman" w:hAnsi="Times New Roman"/>
        </w:rPr>
        <w:t>sytuacji kryzysowych lub traumatycznych,</w:t>
      </w:r>
    </w:p>
    <w:p w:rsidR="003C52C0" w:rsidRDefault="001F4FEC">
      <w:pPr>
        <w:pStyle w:val="Standard"/>
        <w:numPr>
          <w:ilvl w:val="0"/>
          <w:numId w:val="12"/>
        </w:numPr>
        <w:tabs>
          <w:tab w:val="left" w:pos="1928"/>
        </w:tabs>
        <w:ind w:left="567" w:hanging="567"/>
        <w:jc w:val="both"/>
        <w:rPr>
          <w:rFonts w:ascii="Times New Roman" w:hAnsi="Times New Roman"/>
        </w:rPr>
      </w:pPr>
      <w:r>
        <w:rPr>
          <w:rFonts w:ascii="Times New Roman" w:hAnsi="Times New Roman"/>
        </w:rPr>
        <w:t>niepowodzeń szkolnych,</w:t>
      </w:r>
    </w:p>
    <w:p w:rsidR="003C52C0" w:rsidRDefault="001F4FEC">
      <w:pPr>
        <w:pStyle w:val="Standard"/>
        <w:numPr>
          <w:ilvl w:val="0"/>
          <w:numId w:val="12"/>
        </w:numPr>
        <w:tabs>
          <w:tab w:val="left" w:pos="1928"/>
        </w:tabs>
        <w:ind w:left="567" w:hanging="567"/>
        <w:jc w:val="both"/>
        <w:rPr>
          <w:rFonts w:ascii="Times New Roman" w:hAnsi="Times New Roman"/>
        </w:rPr>
      </w:pPr>
      <w:r>
        <w:rPr>
          <w:rFonts w:ascii="Times New Roman" w:hAnsi="Times New Roman"/>
        </w:rPr>
        <w:t>zaniedbań środowiskowych,</w:t>
      </w:r>
    </w:p>
    <w:p w:rsidR="003C52C0" w:rsidRDefault="001F4FEC">
      <w:pPr>
        <w:pStyle w:val="Standard"/>
        <w:numPr>
          <w:ilvl w:val="0"/>
          <w:numId w:val="12"/>
        </w:numPr>
        <w:tabs>
          <w:tab w:val="left" w:pos="1928"/>
        </w:tabs>
        <w:ind w:left="567" w:hanging="567"/>
        <w:jc w:val="both"/>
        <w:rPr>
          <w:rFonts w:ascii="Times New Roman" w:hAnsi="Times New Roman"/>
        </w:rPr>
      </w:pPr>
      <w:r>
        <w:rPr>
          <w:rFonts w:ascii="Times New Roman" w:hAnsi="Times New Roman"/>
        </w:rPr>
        <w:t>trudności adaptacyjnych.</w:t>
      </w:r>
    </w:p>
    <w:p w:rsidR="003C52C0" w:rsidRDefault="003C52C0">
      <w:pPr>
        <w:pStyle w:val="Standard"/>
        <w:ind w:left="1077"/>
        <w:jc w:val="both"/>
        <w:rPr>
          <w:rFonts w:ascii="Times New Roman" w:hAnsi="Times New Roman"/>
        </w:rPr>
      </w:pPr>
    </w:p>
    <w:p w:rsidR="003C52C0" w:rsidRDefault="001F4FEC">
      <w:pPr>
        <w:pStyle w:val="Akapitzlist"/>
        <w:numPr>
          <w:ilvl w:val="0"/>
          <w:numId w:val="227"/>
        </w:numPr>
        <w:tabs>
          <w:tab w:val="left" w:pos="1276"/>
          <w:tab w:val="left" w:pos="1418"/>
          <w:tab w:val="left" w:pos="1560"/>
        </w:tabs>
        <w:spacing w:after="0"/>
        <w:ind w:left="709" w:hanging="153"/>
        <w:jc w:val="both"/>
        <w:rPr>
          <w:rFonts w:ascii="Times New Roman" w:hAnsi="Times New Roman"/>
        </w:rPr>
      </w:pPr>
      <w:r>
        <w:rPr>
          <w:rFonts w:ascii="Times New Roman" w:hAnsi="Times New Roman"/>
        </w:rPr>
        <w:t>O udzielanie pomocy psychologiczno-pedagogicznej mogą wnioskować:</w:t>
      </w:r>
    </w:p>
    <w:p w:rsidR="003C52C0" w:rsidRDefault="001F4FEC">
      <w:pPr>
        <w:pStyle w:val="Standard"/>
        <w:numPr>
          <w:ilvl w:val="0"/>
          <w:numId w:val="321"/>
        </w:numPr>
        <w:ind w:left="426" w:hanging="426"/>
        <w:jc w:val="left"/>
        <w:rPr>
          <w:rFonts w:ascii="Times New Roman" w:hAnsi="Times New Roman"/>
        </w:rPr>
      </w:pPr>
      <w:r>
        <w:rPr>
          <w:rFonts w:ascii="Times New Roman" w:hAnsi="Times New Roman"/>
        </w:rPr>
        <w:t>rodzice ucznia/prawni opiekunowie,</w:t>
      </w:r>
    </w:p>
    <w:p w:rsidR="003C52C0" w:rsidRDefault="001F4FEC">
      <w:pPr>
        <w:pStyle w:val="Standard"/>
        <w:numPr>
          <w:ilvl w:val="0"/>
          <w:numId w:val="16"/>
        </w:numPr>
        <w:ind w:left="426" w:hanging="426"/>
        <w:jc w:val="left"/>
        <w:rPr>
          <w:rFonts w:ascii="Times New Roman" w:hAnsi="Times New Roman"/>
        </w:rPr>
      </w:pPr>
      <w:r>
        <w:rPr>
          <w:rFonts w:ascii="Times New Roman" w:hAnsi="Times New Roman"/>
        </w:rPr>
        <w:t>uczeń,</w:t>
      </w:r>
    </w:p>
    <w:p w:rsidR="003C52C0" w:rsidRDefault="001F4FEC">
      <w:pPr>
        <w:pStyle w:val="Standard"/>
        <w:numPr>
          <w:ilvl w:val="0"/>
          <w:numId w:val="16"/>
        </w:numPr>
        <w:ind w:left="426" w:hanging="426"/>
        <w:jc w:val="left"/>
        <w:rPr>
          <w:rFonts w:ascii="Times New Roman" w:hAnsi="Times New Roman"/>
        </w:rPr>
      </w:pPr>
      <w:r>
        <w:rPr>
          <w:rFonts w:ascii="Times New Roman" w:hAnsi="Times New Roman"/>
        </w:rPr>
        <w:t>Dyrektor Szkoły,</w:t>
      </w:r>
    </w:p>
    <w:p w:rsidR="003C52C0" w:rsidRDefault="001F4FEC">
      <w:pPr>
        <w:pStyle w:val="Standard"/>
        <w:numPr>
          <w:ilvl w:val="0"/>
          <w:numId w:val="16"/>
        </w:numPr>
        <w:ind w:left="426" w:hanging="426"/>
        <w:jc w:val="left"/>
        <w:rPr>
          <w:rFonts w:ascii="Times New Roman" w:hAnsi="Times New Roman"/>
        </w:rPr>
      </w:pPr>
      <w:r>
        <w:rPr>
          <w:rFonts w:ascii="Times New Roman" w:hAnsi="Times New Roman"/>
        </w:rPr>
        <w:t>nauczyciele prowadzący zajęcia z uczniem oraz zatrudnieni w szkole specjaliści,</w:t>
      </w:r>
    </w:p>
    <w:p w:rsidR="003C52C0" w:rsidRDefault="001F4FEC">
      <w:pPr>
        <w:pStyle w:val="Standard"/>
        <w:numPr>
          <w:ilvl w:val="0"/>
          <w:numId w:val="16"/>
        </w:numPr>
        <w:ind w:left="426" w:hanging="426"/>
        <w:jc w:val="left"/>
        <w:rPr>
          <w:rFonts w:ascii="Times New Roman" w:hAnsi="Times New Roman"/>
        </w:rPr>
      </w:pPr>
      <w:r>
        <w:rPr>
          <w:rFonts w:ascii="Times New Roman" w:hAnsi="Times New Roman"/>
        </w:rPr>
        <w:t>pielęgniarka środowiskowa lub higienistka szkolna,</w:t>
      </w:r>
    </w:p>
    <w:p w:rsidR="003C52C0" w:rsidRDefault="001F4FEC">
      <w:pPr>
        <w:pStyle w:val="Standard"/>
        <w:numPr>
          <w:ilvl w:val="0"/>
          <w:numId w:val="16"/>
        </w:numPr>
        <w:ind w:left="426" w:hanging="426"/>
        <w:jc w:val="left"/>
        <w:rPr>
          <w:rFonts w:ascii="Times New Roman" w:hAnsi="Times New Roman"/>
        </w:rPr>
      </w:pPr>
      <w:r>
        <w:rPr>
          <w:rFonts w:ascii="Times New Roman" w:hAnsi="Times New Roman"/>
        </w:rPr>
        <w:t>poradnia psychologiczno-pedagogiczna,</w:t>
      </w:r>
    </w:p>
    <w:p w:rsidR="003C52C0" w:rsidRDefault="001F4FEC">
      <w:pPr>
        <w:pStyle w:val="Standard"/>
        <w:numPr>
          <w:ilvl w:val="0"/>
          <w:numId w:val="16"/>
        </w:numPr>
        <w:ind w:left="426" w:hanging="426"/>
        <w:jc w:val="left"/>
        <w:rPr>
          <w:rFonts w:ascii="Times New Roman" w:hAnsi="Times New Roman"/>
        </w:rPr>
      </w:pPr>
      <w:r>
        <w:rPr>
          <w:rFonts w:ascii="Times New Roman" w:hAnsi="Times New Roman"/>
        </w:rPr>
        <w:t>pomoc nauczyciela i asystent nauczyciela/wychowawcy świetlicy lub ucznia,</w:t>
      </w:r>
    </w:p>
    <w:p w:rsidR="003C52C0" w:rsidRDefault="001F4FEC">
      <w:pPr>
        <w:pStyle w:val="Standard"/>
        <w:numPr>
          <w:ilvl w:val="0"/>
          <w:numId w:val="16"/>
        </w:numPr>
        <w:ind w:left="426" w:hanging="426"/>
        <w:jc w:val="left"/>
        <w:rPr>
          <w:rFonts w:ascii="Times New Roman" w:hAnsi="Times New Roman"/>
        </w:rPr>
      </w:pPr>
      <w:r>
        <w:rPr>
          <w:rFonts w:ascii="Times New Roman" w:hAnsi="Times New Roman"/>
        </w:rPr>
        <w:t>pracownik socjalny,</w:t>
      </w:r>
    </w:p>
    <w:p w:rsidR="003C52C0" w:rsidRDefault="001F4FEC">
      <w:pPr>
        <w:pStyle w:val="Standard"/>
        <w:numPr>
          <w:ilvl w:val="0"/>
          <w:numId w:val="16"/>
        </w:numPr>
        <w:ind w:left="426" w:hanging="426"/>
        <w:jc w:val="left"/>
        <w:rPr>
          <w:rFonts w:ascii="Times New Roman" w:hAnsi="Times New Roman"/>
        </w:rPr>
      </w:pPr>
      <w:r>
        <w:rPr>
          <w:rFonts w:ascii="Times New Roman" w:hAnsi="Times New Roman"/>
        </w:rPr>
        <w:t>asystent rodziny,</w:t>
      </w:r>
    </w:p>
    <w:p w:rsidR="003C52C0" w:rsidRDefault="001F4FEC">
      <w:pPr>
        <w:pStyle w:val="Standard"/>
        <w:numPr>
          <w:ilvl w:val="0"/>
          <w:numId w:val="16"/>
        </w:numPr>
        <w:ind w:left="426" w:hanging="426"/>
        <w:jc w:val="left"/>
        <w:rPr>
          <w:rFonts w:ascii="Times New Roman" w:hAnsi="Times New Roman"/>
        </w:rPr>
      </w:pPr>
      <w:r>
        <w:rPr>
          <w:rFonts w:ascii="Times New Roman" w:hAnsi="Times New Roman"/>
        </w:rPr>
        <w:t>kurator sądowy,</w:t>
      </w:r>
    </w:p>
    <w:p w:rsidR="003C52C0" w:rsidRDefault="001F4FEC">
      <w:pPr>
        <w:pStyle w:val="Standard"/>
        <w:numPr>
          <w:ilvl w:val="0"/>
          <w:numId w:val="16"/>
        </w:numPr>
        <w:ind w:left="426" w:hanging="426"/>
        <w:jc w:val="left"/>
        <w:rPr>
          <w:rFonts w:ascii="Times New Roman" w:hAnsi="Times New Roman"/>
        </w:rPr>
      </w:pPr>
      <w:r>
        <w:rPr>
          <w:rFonts w:ascii="Times New Roman" w:hAnsi="Times New Roman"/>
        </w:rPr>
        <w:t>organizacje pozarządowe lub instytucje działające na rzecz rodziny, dzieci i młodzieży.</w:t>
      </w:r>
    </w:p>
    <w:p w:rsidR="003C52C0" w:rsidRDefault="003C52C0">
      <w:pPr>
        <w:pStyle w:val="Standard"/>
        <w:ind w:left="765"/>
        <w:rPr>
          <w:rFonts w:ascii="Times New Roman" w:hAnsi="Times New Roman"/>
        </w:rPr>
      </w:pPr>
    </w:p>
    <w:p w:rsidR="003C52C0" w:rsidRDefault="001F4FEC">
      <w:pPr>
        <w:pStyle w:val="Akapitzlist"/>
        <w:numPr>
          <w:ilvl w:val="0"/>
          <w:numId w:val="227"/>
        </w:numPr>
        <w:tabs>
          <w:tab w:val="left" w:pos="567"/>
        </w:tabs>
        <w:ind w:left="0" w:firstLine="360"/>
        <w:jc w:val="both"/>
        <w:rPr>
          <w:rFonts w:ascii="Times New Roman" w:hAnsi="Times New Roman"/>
        </w:rPr>
      </w:pPr>
      <w:r>
        <w:rPr>
          <w:rFonts w:ascii="Times New Roman" w:hAnsi="Times New Roman"/>
        </w:rPr>
        <w:lastRenderedPageBreak/>
        <w:t xml:space="preserve"> Wnioski o organizację pomocy psychologiczno-pedagogicznej przedkłada się wychowawcy oddziału. W przypadku wniosków z instytucji zewnętrznych rozpatruje się wnioski złożone w formie pisemnej lub drogą elektroniczną w sekretariacie Szkoły.</w:t>
      </w:r>
    </w:p>
    <w:p w:rsidR="003C52C0" w:rsidRDefault="001F4FEC">
      <w:pPr>
        <w:pStyle w:val="Akapitzlist"/>
        <w:numPr>
          <w:ilvl w:val="0"/>
          <w:numId w:val="227"/>
        </w:numPr>
        <w:tabs>
          <w:tab w:val="left" w:pos="567"/>
        </w:tabs>
        <w:spacing w:after="0"/>
        <w:ind w:left="0" w:firstLine="360"/>
        <w:jc w:val="both"/>
      </w:pPr>
      <w:r>
        <w:rPr>
          <w:rFonts w:ascii="Times New Roman" w:hAnsi="Times New Roman"/>
        </w:rPr>
        <w:t xml:space="preserve"> Pomocy psychologiczno-pedagogicznej </w:t>
      </w:r>
      <w:r>
        <w:rPr>
          <w:rFonts w:ascii="Times New Roman" w:hAnsi="Times New Roman"/>
          <w:bCs/>
        </w:rPr>
        <w:t>udzielaj</w:t>
      </w:r>
      <w:r>
        <w:rPr>
          <w:rFonts w:ascii="Times New Roman" w:eastAsia="Arial,Bold" w:hAnsi="Times New Roman"/>
          <w:bCs/>
        </w:rPr>
        <w:t>ą</w:t>
      </w:r>
      <w:r>
        <w:rPr>
          <w:rFonts w:ascii="Times New Roman" w:hAnsi="Times New Roman"/>
          <w:bCs/>
        </w:rPr>
        <w:t>:</w:t>
      </w:r>
    </w:p>
    <w:p w:rsidR="003C52C0" w:rsidRDefault="001F4FEC">
      <w:pPr>
        <w:pStyle w:val="Standard"/>
        <w:numPr>
          <w:ilvl w:val="0"/>
          <w:numId w:val="322"/>
        </w:numPr>
        <w:ind w:left="426" w:hanging="426"/>
        <w:jc w:val="both"/>
        <w:rPr>
          <w:rFonts w:ascii="Times New Roman" w:hAnsi="Times New Roman"/>
        </w:rPr>
      </w:pPr>
      <w:r>
        <w:rPr>
          <w:rFonts w:ascii="Times New Roman" w:hAnsi="Times New Roman"/>
        </w:rPr>
        <w:t>nauczyciele w bieżącej pracy z uczniem na zajęciach,</w:t>
      </w:r>
    </w:p>
    <w:p w:rsidR="003C52C0" w:rsidRDefault="001F4FEC">
      <w:pPr>
        <w:pStyle w:val="Standard"/>
        <w:numPr>
          <w:ilvl w:val="0"/>
          <w:numId w:val="15"/>
        </w:numPr>
        <w:tabs>
          <w:tab w:val="left" w:pos="426"/>
        </w:tabs>
        <w:ind w:left="0" w:firstLine="0"/>
        <w:jc w:val="both"/>
        <w:rPr>
          <w:rFonts w:ascii="Times New Roman" w:hAnsi="Times New Roman"/>
        </w:rPr>
      </w:pPr>
      <w:r>
        <w:rPr>
          <w:rFonts w:ascii="Times New Roman" w:hAnsi="Times New Roman"/>
        </w:rPr>
        <w:t>specjaliści wykonujący w Szkole zadania z zakresu pomocy psychologiczno-pedagogicznej,              w szczególności:</w:t>
      </w:r>
    </w:p>
    <w:p w:rsidR="003C52C0" w:rsidRDefault="001F4FEC">
      <w:pPr>
        <w:pStyle w:val="Standard"/>
        <w:numPr>
          <w:ilvl w:val="0"/>
          <w:numId w:val="323"/>
        </w:numPr>
        <w:ind w:left="1208" w:hanging="357"/>
        <w:jc w:val="both"/>
        <w:rPr>
          <w:rFonts w:ascii="Times New Roman" w:hAnsi="Times New Roman"/>
        </w:rPr>
      </w:pPr>
      <w:r>
        <w:rPr>
          <w:rFonts w:ascii="Times New Roman" w:hAnsi="Times New Roman"/>
        </w:rPr>
        <w:t>logopeda,</w:t>
      </w:r>
    </w:p>
    <w:p w:rsidR="003C52C0" w:rsidRDefault="001F4FEC">
      <w:pPr>
        <w:pStyle w:val="Standard"/>
        <w:numPr>
          <w:ilvl w:val="0"/>
          <w:numId w:val="14"/>
        </w:numPr>
        <w:ind w:left="1208" w:hanging="357"/>
        <w:jc w:val="both"/>
        <w:rPr>
          <w:rFonts w:ascii="Times New Roman" w:hAnsi="Times New Roman"/>
        </w:rPr>
      </w:pPr>
      <w:r>
        <w:rPr>
          <w:rFonts w:ascii="Times New Roman" w:hAnsi="Times New Roman"/>
        </w:rPr>
        <w:t>terapeuta pedagogiczny,</w:t>
      </w:r>
    </w:p>
    <w:p w:rsidR="003C52C0" w:rsidRDefault="001F4FEC">
      <w:pPr>
        <w:pStyle w:val="Standard"/>
        <w:numPr>
          <w:ilvl w:val="0"/>
          <w:numId w:val="14"/>
        </w:numPr>
        <w:ind w:left="1208" w:hanging="357"/>
        <w:jc w:val="both"/>
        <w:rPr>
          <w:rFonts w:ascii="Times New Roman" w:hAnsi="Times New Roman"/>
        </w:rPr>
      </w:pPr>
      <w:r>
        <w:rPr>
          <w:rFonts w:ascii="Times New Roman" w:hAnsi="Times New Roman"/>
        </w:rPr>
        <w:t>oligofrenopedagog.</w:t>
      </w:r>
    </w:p>
    <w:p w:rsidR="003C52C0" w:rsidRDefault="001F4FEC">
      <w:pPr>
        <w:pStyle w:val="Standard"/>
        <w:numPr>
          <w:ilvl w:val="0"/>
          <w:numId w:val="15"/>
        </w:numPr>
        <w:spacing w:after="160" w:line="254" w:lineRule="auto"/>
        <w:ind w:left="426" w:hanging="426"/>
        <w:jc w:val="both"/>
        <w:rPr>
          <w:rFonts w:ascii="Times New Roman" w:hAnsi="Times New Roman"/>
        </w:rPr>
      </w:pPr>
      <w:r>
        <w:rPr>
          <w:rFonts w:ascii="Times New Roman" w:hAnsi="Times New Roman"/>
        </w:rPr>
        <w:t>pracownicy Szkoły poprzez zintegrowane oddziaływanie na ucznia.</w:t>
      </w:r>
    </w:p>
    <w:p w:rsidR="003C52C0" w:rsidRDefault="001F4FEC">
      <w:pPr>
        <w:pStyle w:val="Standard"/>
        <w:tabs>
          <w:tab w:val="left" w:pos="426"/>
        </w:tabs>
        <w:jc w:val="both"/>
      </w:pPr>
      <w:r>
        <w:rPr>
          <w:rFonts w:ascii="Times New Roman" w:hAnsi="Times New Roman"/>
          <w:b/>
        </w:rPr>
        <w:t xml:space="preserve">        8.</w:t>
      </w:r>
      <w:r>
        <w:rPr>
          <w:rFonts w:ascii="Times New Roman" w:hAnsi="Times New Roman"/>
        </w:rPr>
        <w:t xml:space="preserve"> W oddziale przedszkolnym w Szkole organizuje się pomoc psychologiczno-pedagogiczną.</w:t>
      </w:r>
    </w:p>
    <w:p w:rsidR="003C52C0" w:rsidRDefault="001F4FEC">
      <w:pPr>
        <w:pStyle w:val="Standard"/>
        <w:tabs>
          <w:tab w:val="left" w:pos="426"/>
        </w:tabs>
        <w:jc w:val="both"/>
        <w:rPr>
          <w:rFonts w:ascii="Times New Roman" w:hAnsi="Times New Roman"/>
        </w:rPr>
      </w:pPr>
      <w:r>
        <w:rPr>
          <w:rFonts w:ascii="Times New Roman" w:hAnsi="Times New Roman"/>
        </w:rPr>
        <w:t>1) pomoc udzielana jest dzieciom przedszkolnym, rodzicom i nauczycielom,</w:t>
      </w:r>
    </w:p>
    <w:p w:rsidR="003C52C0" w:rsidRDefault="001F4FEC">
      <w:pPr>
        <w:pStyle w:val="Standard"/>
        <w:tabs>
          <w:tab w:val="left" w:pos="426"/>
        </w:tabs>
        <w:jc w:val="both"/>
        <w:rPr>
          <w:rFonts w:ascii="Times New Roman" w:hAnsi="Times New Roman"/>
        </w:rPr>
      </w:pPr>
      <w:r>
        <w:rPr>
          <w:rFonts w:ascii="Times New Roman" w:hAnsi="Times New Roman"/>
        </w:rPr>
        <w:t>2) wszelkie formy świadczonej pomocy psychologiczno-pedagogicznej w oddziale przedszkolnym        w Szkole są bezpłatne, a udział dziecka w zaplanowanych zajęciach w ramach jej realizacji dobrowolny,</w:t>
      </w:r>
    </w:p>
    <w:p w:rsidR="003C52C0" w:rsidRDefault="001F4FEC">
      <w:pPr>
        <w:pStyle w:val="Standard"/>
        <w:tabs>
          <w:tab w:val="left" w:pos="426"/>
        </w:tabs>
        <w:jc w:val="both"/>
        <w:rPr>
          <w:rFonts w:ascii="Times New Roman" w:hAnsi="Times New Roman"/>
        </w:rPr>
      </w:pPr>
      <w:r>
        <w:rPr>
          <w:rFonts w:ascii="Times New Roman" w:hAnsi="Times New Roman"/>
        </w:rPr>
        <w:t>3) cele i zadania w zakresie udzielania pomocy psychologiczno-pedagogicznej w oddziale przedszkolnym w Szkole:</w:t>
      </w:r>
    </w:p>
    <w:p w:rsidR="003C52C0" w:rsidRDefault="001F4FEC">
      <w:pPr>
        <w:pStyle w:val="Standard"/>
        <w:ind w:firstLine="708"/>
        <w:jc w:val="both"/>
        <w:rPr>
          <w:rFonts w:ascii="Times New Roman" w:hAnsi="Times New Roman"/>
        </w:rPr>
      </w:pPr>
      <w:r>
        <w:rPr>
          <w:rFonts w:ascii="Times New Roman" w:hAnsi="Times New Roman"/>
        </w:rPr>
        <w:t>a) rozpoznawanie i zaspakajanie potrzeb rozwojowych i edukacyjnych dziecka,</w:t>
      </w:r>
    </w:p>
    <w:p w:rsidR="003C52C0" w:rsidRDefault="001F4FEC">
      <w:pPr>
        <w:pStyle w:val="Standard"/>
        <w:ind w:firstLine="708"/>
        <w:jc w:val="both"/>
        <w:rPr>
          <w:rFonts w:ascii="Times New Roman" w:hAnsi="Times New Roman"/>
        </w:rPr>
      </w:pPr>
      <w:r>
        <w:rPr>
          <w:rFonts w:ascii="Times New Roman" w:hAnsi="Times New Roman"/>
        </w:rPr>
        <w:t>b) rozpoznawanie indywidualnych możliwości psychofizycznych dziecka,</w:t>
      </w:r>
    </w:p>
    <w:p w:rsidR="003C52C0" w:rsidRDefault="001F4FEC">
      <w:pPr>
        <w:pStyle w:val="Standard"/>
        <w:ind w:left="708"/>
        <w:jc w:val="both"/>
        <w:rPr>
          <w:rFonts w:ascii="Times New Roman" w:hAnsi="Times New Roman"/>
        </w:rPr>
      </w:pPr>
      <w:r>
        <w:rPr>
          <w:rFonts w:ascii="Times New Roman" w:hAnsi="Times New Roman"/>
        </w:rPr>
        <w:t>c) rozpoznawanie czynników środowiskowych wpływających na funkcjonowanie dziecka                       w oddziale przedszkolnym w Szkole,</w:t>
      </w:r>
    </w:p>
    <w:p w:rsidR="003C52C0" w:rsidRDefault="001F4FEC">
      <w:pPr>
        <w:pStyle w:val="Standard"/>
        <w:ind w:left="708"/>
        <w:jc w:val="both"/>
        <w:rPr>
          <w:rFonts w:ascii="Times New Roman" w:hAnsi="Times New Roman"/>
        </w:rPr>
      </w:pPr>
      <w:r>
        <w:rPr>
          <w:rFonts w:ascii="Times New Roman" w:hAnsi="Times New Roman"/>
        </w:rPr>
        <w:t>d) stwarzanie warunków do aktywnego i pełnego uczestnictwa ucznia w życiu oddziału przedszkolnego w Szkole i środowisku społecznym,</w:t>
      </w:r>
    </w:p>
    <w:p w:rsidR="003C52C0" w:rsidRDefault="001F4FEC">
      <w:pPr>
        <w:pStyle w:val="Standard"/>
        <w:ind w:left="708"/>
        <w:jc w:val="both"/>
        <w:rPr>
          <w:rFonts w:ascii="Times New Roman" w:hAnsi="Times New Roman"/>
        </w:rPr>
      </w:pPr>
      <w:r>
        <w:rPr>
          <w:rFonts w:ascii="Times New Roman" w:hAnsi="Times New Roman"/>
        </w:rPr>
        <w:t>e) rozpoznawanie przyczyn trudności w opanowywaniu umiejętności i wiadomości przez dziecko,</w:t>
      </w:r>
    </w:p>
    <w:p w:rsidR="003C52C0" w:rsidRDefault="001F4FEC">
      <w:pPr>
        <w:pStyle w:val="Standard"/>
        <w:ind w:firstLine="708"/>
        <w:jc w:val="both"/>
        <w:rPr>
          <w:rFonts w:ascii="Times New Roman" w:hAnsi="Times New Roman"/>
        </w:rPr>
      </w:pPr>
      <w:r>
        <w:rPr>
          <w:rFonts w:ascii="Times New Roman" w:hAnsi="Times New Roman"/>
        </w:rPr>
        <w:t>f) wspieranie dziecka zdolnego,</w:t>
      </w:r>
    </w:p>
    <w:p w:rsidR="003C52C0" w:rsidRDefault="001F4FEC">
      <w:pPr>
        <w:pStyle w:val="Standard"/>
        <w:tabs>
          <w:tab w:val="left" w:pos="1275"/>
        </w:tabs>
        <w:ind w:left="708"/>
        <w:jc w:val="both"/>
        <w:rPr>
          <w:rFonts w:ascii="Times New Roman" w:hAnsi="Times New Roman"/>
        </w:rPr>
      </w:pPr>
      <w:r>
        <w:rPr>
          <w:rFonts w:ascii="Times New Roman" w:hAnsi="Times New Roman"/>
        </w:rPr>
        <w:t>g) opracowywanie i wdrażanie Indywidualnych Programów Edukacyjno-Terapeutycznych dla dzieci,</w:t>
      </w:r>
    </w:p>
    <w:p w:rsidR="003C52C0" w:rsidRDefault="001F4FEC">
      <w:pPr>
        <w:pStyle w:val="Standard"/>
        <w:ind w:firstLine="708"/>
        <w:jc w:val="both"/>
        <w:rPr>
          <w:rFonts w:ascii="Times New Roman" w:hAnsi="Times New Roman"/>
        </w:rPr>
      </w:pPr>
      <w:r>
        <w:rPr>
          <w:rFonts w:ascii="Times New Roman" w:hAnsi="Times New Roman"/>
        </w:rPr>
        <w:t>h) prowadzenie edukacji prozdrowotnej i promocji zdrowia wśród dzieci i rodziców,</w:t>
      </w:r>
    </w:p>
    <w:p w:rsidR="003C52C0" w:rsidRDefault="001F4FEC">
      <w:pPr>
        <w:pStyle w:val="Standard"/>
        <w:ind w:left="708"/>
        <w:jc w:val="both"/>
        <w:rPr>
          <w:rFonts w:ascii="Times New Roman" w:hAnsi="Times New Roman"/>
        </w:rPr>
      </w:pPr>
      <w:r>
        <w:rPr>
          <w:rFonts w:ascii="Times New Roman" w:hAnsi="Times New Roman"/>
        </w:rPr>
        <w:t>i) podejmowanie działań wychowawczych i profilaktycznych wynikających z podstawy programowej wychowania przedszkolnego oraz wspieranie nauczycieli w tym zakresie,</w:t>
      </w:r>
    </w:p>
    <w:p w:rsidR="003C52C0" w:rsidRDefault="001F4FEC">
      <w:pPr>
        <w:pStyle w:val="Standard"/>
        <w:ind w:firstLine="708"/>
        <w:jc w:val="both"/>
        <w:rPr>
          <w:rFonts w:ascii="Times New Roman" w:hAnsi="Times New Roman"/>
        </w:rPr>
      </w:pPr>
      <w:r>
        <w:rPr>
          <w:rFonts w:ascii="Times New Roman" w:hAnsi="Times New Roman"/>
        </w:rPr>
        <w:t>j) wspieranie dzieci metodami aktywnymi w preorientacji zawodowej,</w:t>
      </w:r>
    </w:p>
    <w:p w:rsidR="003C52C0" w:rsidRDefault="001F4FEC">
      <w:pPr>
        <w:pStyle w:val="Standard"/>
        <w:ind w:firstLine="708"/>
        <w:jc w:val="both"/>
        <w:rPr>
          <w:rFonts w:ascii="Times New Roman" w:hAnsi="Times New Roman"/>
        </w:rPr>
      </w:pPr>
      <w:r>
        <w:rPr>
          <w:rFonts w:ascii="Times New Roman" w:hAnsi="Times New Roman"/>
        </w:rPr>
        <w:t>k) wspieranie nauczycieli i rodziców w działaniach wyrównujących szanse edukacyjne dzieci,</w:t>
      </w:r>
    </w:p>
    <w:p w:rsidR="003C52C0" w:rsidRDefault="001F4FEC">
      <w:pPr>
        <w:pStyle w:val="Standard"/>
        <w:tabs>
          <w:tab w:val="left" w:pos="426"/>
        </w:tabs>
        <w:jc w:val="both"/>
        <w:rPr>
          <w:rFonts w:ascii="Times New Roman" w:hAnsi="Times New Roman"/>
        </w:rPr>
      </w:pPr>
      <w:r>
        <w:rPr>
          <w:rFonts w:ascii="Times New Roman" w:hAnsi="Times New Roman"/>
        </w:rPr>
        <w:tab/>
      </w:r>
      <w:r>
        <w:rPr>
          <w:rFonts w:ascii="Times New Roman" w:hAnsi="Times New Roman"/>
        </w:rPr>
        <w:tab/>
        <w:t>l) udzielanie nauczycielom pomocy w zakresie dostosowywania wymagań edukacyjnych,</w:t>
      </w:r>
    </w:p>
    <w:p w:rsidR="003C52C0" w:rsidRDefault="001F4FEC">
      <w:pPr>
        <w:pStyle w:val="Standard"/>
        <w:ind w:firstLine="708"/>
        <w:jc w:val="both"/>
        <w:rPr>
          <w:rFonts w:ascii="Times New Roman" w:hAnsi="Times New Roman"/>
        </w:rPr>
      </w:pPr>
      <w:r>
        <w:rPr>
          <w:rFonts w:ascii="Times New Roman" w:hAnsi="Times New Roman"/>
        </w:rPr>
        <w:t>m) wspieranie nauczycieli i rodziców w rozwiązywaniu problemów wychowawczych,</w:t>
      </w:r>
    </w:p>
    <w:p w:rsidR="003C52C0" w:rsidRDefault="001F4FEC">
      <w:pPr>
        <w:pStyle w:val="Standard"/>
        <w:ind w:firstLine="708"/>
        <w:jc w:val="both"/>
        <w:rPr>
          <w:rFonts w:ascii="Times New Roman" w:hAnsi="Times New Roman"/>
        </w:rPr>
      </w:pPr>
      <w:r>
        <w:rPr>
          <w:rFonts w:ascii="Times New Roman" w:hAnsi="Times New Roman"/>
        </w:rPr>
        <w:t>n) umożliwianie rozwijania umiejętności wychowawczych rodziców i nauczycieli,</w:t>
      </w:r>
    </w:p>
    <w:p w:rsidR="003C52C0" w:rsidRDefault="001F4FEC">
      <w:pPr>
        <w:pStyle w:val="Standard"/>
        <w:ind w:firstLine="708"/>
        <w:jc w:val="both"/>
        <w:rPr>
          <w:rFonts w:ascii="Times New Roman" w:hAnsi="Times New Roman"/>
        </w:rPr>
      </w:pPr>
      <w:r>
        <w:rPr>
          <w:rFonts w:ascii="Times New Roman" w:hAnsi="Times New Roman"/>
        </w:rPr>
        <w:t>o) podejmowanie działań mediacyjnych i interwencyjnych w sytuacjach kryzysowych,</w:t>
      </w:r>
    </w:p>
    <w:p w:rsidR="003C52C0" w:rsidRDefault="001F4FEC">
      <w:pPr>
        <w:pStyle w:val="Standard"/>
        <w:ind w:left="708"/>
        <w:jc w:val="both"/>
        <w:rPr>
          <w:rFonts w:ascii="Times New Roman" w:hAnsi="Times New Roman"/>
        </w:rPr>
      </w:pPr>
      <w:r>
        <w:rPr>
          <w:rFonts w:ascii="Times New Roman" w:hAnsi="Times New Roman"/>
        </w:rPr>
        <w:t>p) udzielanie pomocy w zakresie kształtowania postaw i zachowań w kontaktach z dzieckiem: wzmacnianie więzi emocjonalnej pomiędzy rodzicami i dzieckiem, rozpoznawanie zachowań dziecka i utrwalanie właściwych reakcji na te zachowania,</w:t>
      </w:r>
    </w:p>
    <w:p w:rsidR="003C52C0" w:rsidRDefault="001F4FEC">
      <w:pPr>
        <w:pStyle w:val="Standard"/>
        <w:ind w:firstLine="708"/>
        <w:jc w:val="both"/>
        <w:rPr>
          <w:rFonts w:ascii="Times New Roman" w:hAnsi="Times New Roman"/>
        </w:rPr>
      </w:pPr>
      <w:r>
        <w:rPr>
          <w:rFonts w:ascii="Times New Roman" w:hAnsi="Times New Roman"/>
        </w:rPr>
        <w:t>q) udzielanie instruktażu i porad oraz prowadzenie konsultacji w zakresie pracy z dzieckiem,</w:t>
      </w:r>
    </w:p>
    <w:p w:rsidR="003C52C0" w:rsidRDefault="001F4FEC">
      <w:pPr>
        <w:pStyle w:val="Standard"/>
        <w:ind w:left="708"/>
        <w:jc w:val="both"/>
        <w:rPr>
          <w:rFonts w:ascii="Times New Roman" w:hAnsi="Times New Roman"/>
        </w:rPr>
      </w:pPr>
      <w:r>
        <w:rPr>
          <w:rFonts w:ascii="Times New Roman" w:hAnsi="Times New Roman"/>
        </w:rPr>
        <w:t>r) udzielanie porad w przystosowaniu warunków w środowisku domowym do potrzeb dziecka,</w:t>
      </w:r>
    </w:p>
    <w:p w:rsidR="003C52C0" w:rsidRDefault="001F4FEC">
      <w:pPr>
        <w:pStyle w:val="Standard"/>
        <w:ind w:left="708"/>
        <w:jc w:val="left"/>
      </w:pPr>
      <w:r>
        <w:rPr>
          <w:rFonts w:ascii="Times New Roman" w:hAnsi="Times New Roman"/>
        </w:rPr>
        <w:t xml:space="preserve">s) umożliwienie dzieciom </w:t>
      </w:r>
      <w:r>
        <w:rPr>
          <w:rFonts w:ascii="Times New Roman" w:hAnsi="Times New Roman"/>
          <w:iCs/>
        </w:rPr>
        <w:t>podtrzymywania poczucia tożsamości narodowej, etnicznej, językowej i religijnej.</w:t>
      </w:r>
    </w:p>
    <w:p w:rsidR="003C52C0" w:rsidRDefault="001F4FEC">
      <w:pPr>
        <w:pStyle w:val="Akapitzlist"/>
        <w:spacing w:after="0"/>
        <w:ind w:left="0"/>
        <w:jc w:val="both"/>
        <w:rPr>
          <w:rFonts w:ascii="Times New Roman" w:hAnsi="Times New Roman"/>
        </w:rPr>
      </w:pPr>
      <w:r>
        <w:rPr>
          <w:rFonts w:ascii="Times New Roman" w:hAnsi="Times New Roman"/>
        </w:rPr>
        <w:t>4) sposoby realizacji pomocy psychologiczno-pedagogicznej w oddziale przedszkolnym w Szkole polegają na:</w:t>
      </w:r>
    </w:p>
    <w:p w:rsidR="003C52C0" w:rsidRDefault="001F4FEC">
      <w:pPr>
        <w:pStyle w:val="Standard"/>
        <w:ind w:left="708"/>
        <w:jc w:val="both"/>
        <w:rPr>
          <w:rFonts w:ascii="Times New Roman" w:hAnsi="Times New Roman"/>
        </w:rPr>
      </w:pPr>
      <w:r>
        <w:rPr>
          <w:rFonts w:ascii="Times New Roman" w:hAnsi="Times New Roman"/>
        </w:rPr>
        <w:t>a) ustaleniu kierunków i harmonogramu działań w zakresie udzielanej pomocy psychologiczno-pedagogicznej dla dziecka, rodzica i nauczyciela,</w:t>
      </w:r>
    </w:p>
    <w:p w:rsidR="003C52C0" w:rsidRDefault="001F4FEC">
      <w:pPr>
        <w:pStyle w:val="Standard"/>
        <w:ind w:left="708"/>
        <w:jc w:val="both"/>
        <w:rPr>
          <w:rFonts w:ascii="Times New Roman" w:hAnsi="Times New Roman"/>
        </w:rPr>
      </w:pPr>
      <w:r>
        <w:rPr>
          <w:rFonts w:ascii="Times New Roman" w:hAnsi="Times New Roman"/>
        </w:rPr>
        <w:t>b) nawiązaniu współpracy z poradnią psychologiczno-pedagogiczną, zakładem opieki zdrowotnej lub ośrodkiem pomocy społecznej w celu zapewnienia dziecku rehabilitacji, terapii lub innych form pomocy, stosownie do jego potrzeb,</w:t>
      </w:r>
    </w:p>
    <w:p w:rsidR="003C52C0" w:rsidRDefault="001F4FEC">
      <w:pPr>
        <w:pStyle w:val="Standard"/>
        <w:ind w:left="708"/>
        <w:jc w:val="both"/>
        <w:rPr>
          <w:rFonts w:ascii="Times New Roman" w:hAnsi="Times New Roman"/>
        </w:rPr>
      </w:pPr>
      <w:r>
        <w:rPr>
          <w:rFonts w:ascii="Times New Roman" w:hAnsi="Times New Roman"/>
        </w:rPr>
        <w:lastRenderedPageBreak/>
        <w:t>c) realizowaniu z dzieckiem i jego rodziną działań określonych harmonogramem, koordynowaniu działań specjalistów prowadzących zajęcia z dzieckiem oraz ocenianiu postępów dziecka,</w:t>
      </w:r>
    </w:p>
    <w:p w:rsidR="003C52C0" w:rsidRDefault="001F4FEC">
      <w:pPr>
        <w:pStyle w:val="Standard"/>
        <w:ind w:left="708"/>
        <w:jc w:val="both"/>
        <w:rPr>
          <w:rFonts w:ascii="Times New Roman" w:hAnsi="Times New Roman"/>
        </w:rPr>
      </w:pPr>
      <w:r>
        <w:rPr>
          <w:rFonts w:ascii="Times New Roman" w:hAnsi="Times New Roman"/>
        </w:rPr>
        <w:t>d) analizowaniu skuteczności pomocy udzielanej dziecku i jego rodzinie, wprowadzaniu zmian w harmonogramie, stosownie do potrzeb dziecka i jego rodziny, oraz planowaniu dalszych działań w zakresie pomocy psychologiczno-pedagogicznej.</w:t>
      </w:r>
    </w:p>
    <w:p w:rsidR="003C52C0" w:rsidRDefault="001F4FEC">
      <w:pPr>
        <w:pStyle w:val="Standard"/>
        <w:jc w:val="left"/>
        <w:rPr>
          <w:rFonts w:ascii="Times New Roman" w:hAnsi="Times New Roman"/>
        </w:rPr>
      </w:pPr>
      <w:r>
        <w:rPr>
          <w:rFonts w:ascii="Times New Roman" w:hAnsi="Times New Roman"/>
        </w:rPr>
        <w:t>5) pomoc psychologiczno-pedagogiczną świadczona jest dzieciom, gdy jej potrzeba zorganizowania wynika w szczególności:</w:t>
      </w:r>
    </w:p>
    <w:p w:rsidR="003C52C0" w:rsidRDefault="001F4FEC">
      <w:pPr>
        <w:pStyle w:val="Standard"/>
        <w:ind w:firstLine="708"/>
        <w:jc w:val="left"/>
        <w:rPr>
          <w:rFonts w:ascii="Times New Roman" w:hAnsi="Times New Roman"/>
        </w:rPr>
      </w:pPr>
      <w:r>
        <w:rPr>
          <w:rFonts w:ascii="Times New Roman" w:hAnsi="Times New Roman"/>
        </w:rPr>
        <w:t>a) z niepełnosprawności,</w:t>
      </w:r>
    </w:p>
    <w:p w:rsidR="003C52C0" w:rsidRDefault="001F4FEC">
      <w:pPr>
        <w:pStyle w:val="Standard"/>
        <w:ind w:firstLine="708"/>
        <w:jc w:val="left"/>
        <w:rPr>
          <w:rFonts w:ascii="Times New Roman" w:hAnsi="Times New Roman"/>
        </w:rPr>
      </w:pPr>
      <w:r>
        <w:rPr>
          <w:rFonts w:ascii="Times New Roman" w:hAnsi="Times New Roman"/>
        </w:rPr>
        <w:t>b) z niedostosowania społecznego,</w:t>
      </w:r>
    </w:p>
    <w:p w:rsidR="003C52C0" w:rsidRDefault="001F4FEC">
      <w:pPr>
        <w:pStyle w:val="Standard"/>
        <w:ind w:firstLine="708"/>
        <w:jc w:val="left"/>
        <w:rPr>
          <w:rFonts w:ascii="Times New Roman" w:hAnsi="Times New Roman"/>
        </w:rPr>
      </w:pPr>
      <w:r>
        <w:rPr>
          <w:rFonts w:ascii="Times New Roman" w:hAnsi="Times New Roman"/>
        </w:rPr>
        <w:t>c) z zagrożenia niedostosowaniem społecznym,</w:t>
      </w:r>
    </w:p>
    <w:p w:rsidR="003C52C0" w:rsidRDefault="001F4FEC">
      <w:pPr>
        <w:pStyle w:val="Standard"/>
        <w:ind w:firstLine="708"/>
        <w:jc w:val="left"/>
        <w:rPr>
          <w:rFonts w:ascii="Times New Roman" w:hAnsi="Times New Roman"/>
        </w:rPr>
      </w:pPr>
      <w:r>
        <w:rPr>
          <w:rFonts w:ascii="Times New Roman" w:hAnsi="Times New Roman"/>
        </w:rPr>
        <w:t>d) z zaburzeń zachowania lub emocji,</w:t>
      </w:r>
    </w:p>
    <w:p w:rsidR="003C52C0" w:rsidRDefault="001F4FEC">
      <w:pPr>
        <w:pStyle w:val="Standard"/>
        <w:ind w:firstLine="708"/>
        <w:jc w:val="left"/>
        <w:rPr>
          <w:rFonts w:ascii="Times New Roman" w:hAnsi="Times New Roman"/>
        </w:rPr>
      </w:pPr>
      <w:r>
        <w:rPr>
          <w:rFonts w:ascii="Times New Roman" w:hAnsi="Times New Roman"/>
        </w:rPr>
        <w:t>e) ze szczególnych uzdolnień,</w:t>
      </w:r>
    </w:p>
    <w:p w:rsidR="003C52C0" w:rsidRDefault="001F4FEC">
      <w:pPr>
        <w:pStyle w:val="Standard"/>
        <w:ind w:firstLine="708"/>
        <w:jc w:val="left"/>
        <w:rPr>
          <w:rFonts w:ascii="Times New Roman" w:hAnsi="Times New Roman"/>
        </w:rPr>
      </w:pPr>
      <w:r>
        <w:rPr>
          <w:rFonts w:ascii="Times New Roman" w:hAnsi="Times New Roman"/>
        </w:rPr>
        <w:t>f) ze specyficznych trudności w uczeniu się,</w:t>
      </w:r>
    </w:p>
    <w:p w:rsidR="003C52C0" w:rsidRDefault="001F4FEC">
      <w:pPr>
        <w:pStyle w:val="Standard"/>
        <w:ind w:firstLine="708"/>
        <w:jc w:val="left"/>
        <w:rPr>
          <w:rFonts w:ascii="Times New Roman" w:hAnsi="Times New Roman"/>
        </w:rPr>
      </w:pPr>
      <w:r>
        <w:rPr>
          <w:rFonts w:ascii="Times New Roman" w:hAnsi="Times New Roman"/>
        </w:rPr>
        <w:t>g) z deficytów kompetencji i zaburzeń sprawności językowych,</w:t>
      </w:r>
    </w:p>
    <w:p w:rsidR="003C52C0" w:rsidRDefault="001F4FEC">
      <w:pPr>
        <w:pStyle w:val="Standard"/>
        <w:ind w:firstLine="708"/>
        <w:jc w:val="left"/>
        <w:rPr>
          <w:rFonts w:ascii="Times New Roman" w:hAnsi="Times New Roman"/>
        </w:rPr>
      </w:pPr>
      <w:r>
        <w:rPr>
          <w:rFonts w:ascii="Times New Roman" w:hAnsi="Times New Roman"/>
        </w:rPr>
        <w:t>h) z choroby przewlekłej,</w:t>
      </w:r>
    </w:p>
    <w:p w:rsidR="003C52C0" w:rsidRDefault="001F4FEC">
      <w:pPr>
        <w:pStyle w:val="Standard"/>
        <w:ind w:firstLine="708"/>
        <w:jc w:val="left"/>
        <w:rPr>
          <w:rFonts w:ascii="Times New Roman" w:hAnsi="Times New Roman"/>
        </w:rPr>
      </w:pPr>
      <w:r>
        <w:rPr>
          <w:rFonts w:ascii="Times New Roman" w:hAnsi="Times New Roman"/>
        </w:rPr>
        <w:t>i) z sytuacji kryzysowych lub traumatycznych,</w:t>
      </w:r>
    </w:p>
    <w:p w:rsidR="003C52C0" w:rsidRDefault="001F4FEC">
      <w:pPr>
        <w:pStyle w:val="Standard"/>
        <w:ind w:firstLine="708"/>
        <w:jc w:val="left"/>
        <w:rPr>
          <w:rFonts w:ascii="Times New Roman" w:hAnsi="Times New Roman"/>
        </w:rPr>
      </w:pPr>
      <w:r>
        <w:rPr>
          <w:rFonts w:ascii="Times New Roman" w:hAnsi="Times New Roman"/>
        </w:rPr>
        <w:t>j) z niepowodzeń edukacyjnych,</w:t>
      </w:r>
    </w:p>
    <w:p w:rsidR="003C52C0" w:rsidRDefault="001F4FEC">
      <w:pPr>
        <w:pStyle w:val="Standard"/>
        <w:ind w:left="708"/>
        <w:jc w:val="left"/>
        <w:rPr>
          <w:rFonts w:ascii="Times New Roman" w:hAnsi="Times New Roman"/>
        </w:rPr>
      </w:pPr>
      <w:r>
        <w:rPr>
          <w:rFonts w:ascii="Times New Roman" w:hAnsi="Times New Roman"/>
        </w:rPr>
        <w:t>k) z zaniedbań środowiskowych związanych z sytuacją bytową ucznia i jego rodziny, sposobem spędzania czasu wolnego i kontaktami środowiskowymi,</w:t>
      </w:r>
    </w:p>
    <w:p w:rsidR="003C52C0" w:rsidRDefault="001F4FEC">
      <w:pPr>
        <w:pStyle w:val="Standard"/>
        <w:ind w:left="708"/>
        <w:jc w:val="left"/>
        <w:rPr>
          <w:rFonts w:ascii="Times New Roman" w:hAnsi="Times New Roman"/>
        </w:rPr>
      </w:pPr>
      <w:r>
        <w:rPr>
          <w:rFonts w:ascii="Times New Roman" w:hAnsi="Times New Roman"/>
        </w:rPr>
        <w:t>l) z trudności adaptacyjnych związanych z różnicami kulturowymi lub ze zmianą środowiska edukacyjnego, w tym związanych z wcześniejszym kształceniem za granicą.</w:t>
      </w:r>
    </w:p>
    <w:p w:rsidR="003C52C0" w:rsidRDefault="001F4FEC">
      <w:pPr>
        <w:pStyle w:val="Standard"/>
        <w:jc w:val="left"/>
      </w:pPr>
      <w:r>
        <w:rPr>
          <w:rFonts w:ascii="Times New Roman" w:hAnsi="Times New Roman"/>
        </w:rPr>
        <w:t>6) o udzielanie pomocy psychologiczno–pedagogicznej dziecku mogą wnioskować:</w:t>
      </w:r>
    </w:p>
    <w:p w:rsidR="003C52C0" w:rsidRDefault="001F4FEC">
      <w:pPr>
        <w:pStyle w:val="Standard"/>
        <w:ind w:firstLine="708"/>
        <w:jc w:val="left"/>
        <w:rPr>
          <w:rFonts w:ascii="Times New Roman" w:hAnsi="Times New Roman"/>
        </w:rPr>
      </w:pPr>
      <w:r>
        <w:rPr>
          <w:rFonts w:ascii="Times New Roman" w:hAnsi="Times New Roman"/>
        </w:rPr>
        <w:t>a) rodzice dziecka/prawni opiekunowie,</w:t>
      </w:r>
    </w:p>
    <w:p w:rsidR="003C52C0" w:rsidRDefault="001F4FEC">
      <w:pPr>
        <w:pStyle w:val="Standard"/>
        <w:ind w:firstLine="708"/>
        <w:jc w:val="left"/>
        <w:rPr>
          <w:rFonts w:ascii="Times New Roman" w:hAnsi="Times New Roman"/>
        </w:rPr>
      </w:pPr>
      <w:r>
        <w:rPr>
          <w:rFonts w:ascii="Times New Roman" w:hAnsi="Times New Roman"/>
        </w:rPr>
        <w:t>b) Dyrektor Szkoły,</w:t>
      </w:r>
    </w:p>
    <w:p w:rsidR="003C52C0" w:rsidRDefault="001F4FEC">
      <w:pPr>
        <w:pStyle w:val="Standard"/>
        <w:ind w:firstLine="708"/>
        <w:jc w:val="left"/>
        <w:rPr>
          <w:rFonts w:ascii="Times New Roman" w:hAnsi="Times New Roman"/>
        </w:rPr>
      </w:pPr>
      <w:r>
        <w:rPr>
          <w:rFonts w:ascii="Times New Roman" w:hAnsi="Times New Roman"/>
        </w:rPr>
        <w:t>c) nauczyciele prowadzący zajęcia z dzieckiem oraz zatrudnieni w Szkole specjaliści,</w:t>
      </w:r>
    </w:p>
    <w:p w:rsidR="003C52C0" w:rsidRDefault="001F4FEC">
      <w:pPr>
        <w:pStyle w:val="Standard"/>
        <w:ind w:firstLine="708"/>
        <w:jc w:val="left"/>
        <w:rPr>
          <w:rFonts w:ascii="Times New Roman" w:hAnsi="Times New Roman"/>
        </w:rPr>
      </w:pPr>
      <w:r>
        <w:rPr>
          <w:rFonts w:ascii="Times New Roman" w:hAnsi="Times New Roman"/>
        </w:rPr>
        <w:t>d) pielęgniarka środowiskowa lub higienistka szkolna,</w:t>
      </w:r>
    </w:p>
    <w:p w:rsidR="003C52C0" w:rsidRDefault="001F4FEC">
      <w:pPr>
        <w:pStyle w:val="Standard"/>
        <w:ind w:firstLine="708"/>
        <w:jc w:val="left"/>
        <w:rPr>
          <w:rFonts w:ascii="Times New Roman" w:hAnsi="Times New Roman"/>
        </w:rPr>
      </w:pPr>
      <w:r>
        <w:rPr>
          <w:rFonts w:ascii="Times New Roman" w:hAnsi="Times New Roman"/>
        </w:rPr>
        <w:t>e) poradnia psychologiczno-pedagogiczna,</w:t>
      </w:r>
    </w:p>
    <w:p w:rsidR="003C52C0" w:rsidRDefault="001F4FEC">
      <w:pPr>
        <w:pStyle w:val="Standard"/>
        <w:ind w:firstLine="708"/>
        <w:jc w:val="left"/>
        <w:rPr>
          <w:rFonts w:ascii="Times New Roman" w:hAnsi="Times New Roman"/>
        </w:rPr>
      </w:pPr>
      <w:r>
        <w:rPr>
          <w:rFonts w:ascii="Times New Roman" w:hAnsi="Times New Roman"/>
        </w:rPr>
        <w:t>f) pomoc nauczyciela i asystent nauczyciela/wychowawcy świetlicy  lub ucznia,</w:t>
      </w:r>
    </w:p>
    <w:p w:rsidR="003C52C0" w:rsidRDefault="001F4FEC">
      <w:pPr>
        <w:pStyle w:val="Standard"/>
        <w:ind w:firstLine="708"/>
        <w:jc w:val="left"/>
        <w:rPr>
          <w:rFonts w:ascii="Times New Roman" w:hAnsi="Times New Roman"/>
        </w:rPr>
      </w:pPr>
      <w:r>
        <w:rPr>
          <w:rFonts w:ascii="Times New Roman" w:hAnsi="Times New Roman"/>
        </w:rPr>
        <w:t>g) pracownik socjalny,</w:t>
      </w:r>
    </w:p>
    <w:p w:rsidR="003C52C0" w:rsidRDefault="001F4FEC">
      <w:pPr>
        <w:pStyle w:val="Standard"/>
        <w:ind w:firstLine="708"/>
        <w:jc w:val="left"/>
        <w:rPr>
          <w:rFonts w:ascii="Times New Roman" w:hAnsi="Times New Roman"/>
        </w:rPr>
      </w:pPr>
      <w:r>
        <w:rPr>
          <w:rFonts w:ascii="Times New Roman" w:hAnsi="Times New Roman"/>
        </w:rPr>
        <w:t>h) asystent rodziny,</w:t>
      </w:r>
    </w:p>
    <w:p w:rsidR="003C52C0" w:rsidRDefault="001F4FEC">
      <w:pPr>
        <w:pStyle w:val="Standard"/>
        <w:ind w:firstLine="708"/>
        <w:jc w:val="left"/>
        <w:rPr>
          <w:rFonts w:ascii="Times New Roman" w:hAnsi="Times New Roman"/>
        </w:rPr>
      </w:pPr>
      <w:r>
        <w:rPr>
          <w:rFonts w:ascii="Times New Roman" w:hAnsi="Times New Roman"/>
        </w:rPr>
        <w:t>i) kurator sądowy,</w:t>
      </w:r>
    </w:p>
    <w:p w:rsidR="003C52C0" w:rsidRDefault="001F4FEC">
      <w:pPr>
        <w:pStyle w:val="Standard"/>
        <w:ind w:firstLine="708"/>
        <w:jc w:val="left"/>
        <w:rPr>
          <w:rFonts w:ascii="Times New Roman" w:hAnsi="Times New Roman"/>
        </w:rPr>
      </w:pPr>
      <w:r>
        <w:rPr>
          <w:rFonts w:ascii="Times New Roman" w:hAnsi="Times New Roman"/>
        </w:rPr>
        <w:t>j) organizacje pozarządowe lub instytucje działające na rzecz rodziny, dzieci i młodzieży.</w:t>
      </w:r>
    </w:p>
    <w:p w:rsidR="003C52C0" w:rsidRDefault="001F4FEC">
      <w:pPr>
        <w:pStyle w:val="Standard"/>
        <w:tabs>
          <w:tab w:val="left" w:pos="567"/>
        </w:tabs>
        <w:jc w:val="both"/>
        <w:rPr>
          <w:rFonts w:ascii="Times New Roman" w:hAnsi="Times New Roman"/>
        </w:rPr>
      </w:pPr>
      <w:r>
        <w:rPr>
          <w:rFonts w:ascii="Times New Roman" w:hAnsi="Times New Roman"/>
        </w:rPr>
        <w:t>7) Wnioski o organizację pomocy psychologiczno-pedagogicznej przedkłada się wychowawcy oddziału. W przypadku wniosków z instytucji zewnętrznych rozpatruje się wnioski złożone w formie pisemnej lub drogą elektroniczną w sekretariacie Szkoły.</w:t>
      </w:r>
    </w:p>
    <w:p w:rsidR="003C52C0" w:rsidRDefault="001F4FEC">
      <w:pPr>
        <w:pStyle w:val="Standard"/>
        <w:jc w:val="left"/>
      </w:pPr>
      <w:r>
        <w:rPr>
          <w:rFonts w:ascii="Times New Roman" w:hAnsi="Times New Roman"/>
        </w:rPr>
        <w:t>8) W oddziale przedszkolnym pomoc psychologiczno-pedagogiczna jest udzielana w trakcie bieżącej pracy z dzieckiem oraz przez zintegrowane działania nauczycieli i specjalistów, a w szczególności:</w:t>
      </w:r>
    </w:p>
    <w:p w:rsidR="003C52C0" w:rsidRDefault="001F4FEC">
      <w:pPr>
        <w:pStyle w:val="Standard"/>
        <w:ind w:firstLine="708"/>
        <w:jc w:val="both"/>
        <w:rPr>
          <w:rFonts w:ascii="Times New Roman" w:hAnsi="Times New Roman"/>
        </w:rPr>
      </w:pPr>
      <w:r>
        <w:rPr>
          <w:rFonts w:ascii="Times New Roman" w:hAnsi="Times New Roman"/>
        </w:rPr>
        <w:t>a) logopedę,</w:t>
      </w:r>
    </w:p>
    <w:p w:rsidR="003C52C0" w:rsidRDefault="001F4FEC">
      <w:pPr>
        <w:pStyle w:val="Standard"/>
        <w:ind w:firstLine="708"/>
        <w:jc w:val="both"/>
        <w:rPr>
          <w:rFonts w:ascii="Times New Roman" w:hAnsi="Times New Roman"/>
        </w:rPr>
      </w:pPr>
      <w:r>
        <w:rPr>
          <w:rFonts w:ascii="Times New Roman" w:hAnsi="Times New Roman"/>
        </w:rPr>
        <w:t>b) terapeutę pedagogicznego,</w:t>
      </w:r>
    </w:p>
    <w:p w:rsidR="003C52C0" w:rsidRDefault="001F4FEC">
      <w:pPr>
        <w:pStyle w:val="Standard"/>
        <w:ind w:firstLine="708"/>
        <w:jc w:val="both"/>
        <w:rPr>
          <w:rFonts w:ascii="Times New Roman" w:hAnsi="Times New Roman"/>
        </w:rPr>
      </w:pPr>
      <w:r>
        <w:rPr>
          <w:rFonts w:ascii="Times New Roman" w:hAnsi="Times New Roman"/>
        </w:rPr>
        <w:t>c) oligofrenopedagoga</w:t>
      </w:r>
    </w:p>
    <w:p w:rsidR="003C52C0" w:rsidRDefault="001F4FEC">
      <w:pPr>
        <w:pStyle w:val="Standard"/>
        <w:tabs>
          <w:tab w:val="left" w:pos="993"/>
          <w:tab w:val="left" w:pos="1135"/>
        </w:tabs>
        <w:spacing w:before="240"/>
        <w:ind w:left="426"/>
        <w:jc w:val="both"/>
        <w:rPr>
          <w:rFonts w:ascii="Times New Roman" w:hAnsi="Times New Roman"/>
          <w:b/>
        </w:rPr>
      </w:pPr>
      <w:r>
        <w:rPr>
          <w:rFonts w:ascii="Times New Roman" w:hAnsi="Times New Roman"/>
          <w:b/>
        </w:rPr>
        <w:t>§ 24.  Formy pomocy psychologiczno-pedagogicznej w oddziale przedszkolnym w Szkole                  i Szkole.</w:t>
      </w:r>
    </w:p>
    <w:p w:rsidR="003C52C0" w:rsidRDefault="001F4FEC">
      <w:pPr>
        <w:pStyle w:val="Akapitzlist"/>
        <w:numPr>
          <w:ilvl w:val="0"/>
          <w:numId w:val="324"/>
        </w:numPr>
        <w:tabs>
          <w:tab w:val="left" w:pos="0"/>
        </w:tabs>
        <w:spacing w:before="240" w:after="0"/>
        <w:ind w:left="0" w:firstLine="426"/>
        <w:jc w:val="both"/>
        <w:rPr>
          <w:rFonts w:ascii="Times New Roman" w:hAnsi="Times New Roman"/>
        </w:rPr>
      </w:pPr>
      <w:r>
        <w:rPr>
          <w:rFonts w:ascii="Times New Roman" w:hAnsi="Times New Roman"/>
        </w:rPr>
        <w:t>Pomoc psychologiczno-pedagogiczna w Szkole realizowana przez każdego nauczyciela                w bieżącej pracy z uczniem polega w szczególności na:</w:t>
      </w:r>
    </w:p>
    <w:p w:rsidR="003C52C0" w:rsidRDefault="001F4FEC">
      <w:pPr>
        <w:pStyle w:val="Standard"/>
        <w:numPr>
          <w:ilvl w:val="0"/>
          <w:numId w:val="325"/>
        </w:numPr>
        <w:tabs>
          <w:tab w:val="left" w:pos="426"/>
        </w:tabs>
        <w:ind w:left="0" w:firstLine="0"/>
        <w:jc w:val="both"/>
        <w:rPr>
          <w:rFonts w:ascii="Times New Roman" w:hAnsi="Times New Roman"/>
        </w:rPr>
      </w:pPr>
      <w:r>
        <w:rPr>
          <w:rFonts w:ascii="Times New Roman" w:hAnsi="Times New Roman"/>
        </w:rPr>
        <w:t>dostosowaniu wymagań edukacyjnych do możliwości psychofizycznych ucznia i jego potrzeb,</w:t>
      </w:r>
    </w:p>
    <w:p w:rsidR="003C52C0" w:rsidRDefault="001F4FEC">
      <w:pPr>
        <w:pStyle w:val="Standard"/>
        <w:numPr>
          <w:ilvl w:val="0"/>
          <w:numId w:val="50"/>
        </w:numPr>
        <w:tabs>
          <w:tab w:val="left" w:pos="426"/>
        </w:tabs>
        <w:ind w:left="0" w:firstLine="0"/>
        <w:jc w:val="both"/>
        <w:rPr>
          <w:rFonts w:ascii="Times New Roman" w:hAnsi="Times New Roman"/>
        </w:rPr>
      </w:pPr>
      <w:r>
        <w:rPr>
          <w:rFonts w:ascii="Times New Roman" w:hAnsi="Times New Roman"/>
        </w:rPr>
        <w:t>rozpoznawaniu sposobu uczenia się ucznia i stosowanie skutecznej metodyki nauczania,</w:t>
      </w:r>
    </w:p>
    <w:p w:rsidR="003C52C0" w:rsidRDefault="001F4FEC">
      <w:pPr>
        <w:pStyle w:val="Standard"/>
        <w:numPr>
          <w:ilvl w:val="0"/>
          <w:numId w:val="50"/>
        </w:numPr>
        <w:tabs>
          <w:tab w:val="left" w:pos="426"/>
        </w:tabs>
        <w:ind w:left="0" w:firstLine="0"/>
        <w:jc w:val="both"/>
        <w:rPr>
          <w:rFonts w:ascii="Times New Roman" w:hAnsi="Times New Roman"/>
        </w:rPr>
      </w:pPr>
      <w:r>
        <w:rPr>
          <w:rFonts w:ascii="Times New Roman" w:hAnsi="Times New Roman"/>
        </w:rPr>
        <w:t>indywidualizacji pracy na zajęciach obowiązkowych i dodatkowych,</w:t>
      </w:r>
    </w:p>
    <w:p w:rsidR="003C52C0" w:rsidRDefault="001F4FEC">
      <w:pPr>
        <w:pStyle w:val="Standard"/>
        <w:numPr>
          <w:ilvl w:val="0"/>
          <w:numId w:val="50"/>
        </w:numPr>
        <w:tabs>
          <w:tab w:val="left" w:pos="426"/>
        </w:tabs>
        <w:ind w:left="0" w:firstLine="0"/>
        <w:jc w:val="both"/>
        <w:rPr>
          <w:rFonts w:ascii="Times New Roman" w:hAnsi="Times New Roman"/>
        </w:rPr>
      </w:pPr>
      <w:r>
        <w:rPr>
          <w:rFonts w:ascii="Times New Roman" w:hAnsi="Times New Roman"/>
        </w:rPr>
        <w:t>dostosowanie warunków  nauki do potrzeb psychofizycznych ucznia.</w:t>
      </w:r>
    </w:p>
    <w:p w:rsidR="003C52C0" w:rsidRDefault="003C52C0">
      <w:pPr>
        <w:pStyle w:val="Standard"/>
        <w:tabs>
          <w:tab w:val="left" w:pos="426"/>
        </w:tabs>
        <w:jc w:val="both"/>
        <w:rPr>
          <w:rFonts w:ascii="Times New Roman" w:hAnsi="Times New Roman"/>
        </w:rPr>
      </w:pPr>
    </w:p>
    <w:p w:rsidR="003C52C0" w:rsidRDefault="001F4FEC">
      <w:pPr>
        <w:pStyle w:val="Standard"/>
        <w:jc w:val="both"/>
      </w:pPr>
      <w:r>
        <w:rPr>
          <w:rFonts w:ascii="Times New Roman" w:eastAsia="Microsoft YaHei" w:hAnsi="Times New Roman"/>
          <w:b/>
        </w:rPr>
        <w:t>2.</w:t>
      </w:r>
      <w:r>
        <w:rPr>
          <w:rFonts w:ascii="Times New Roman" w:eastAsia="Microsoft YaHei" w:hAnsi="Times New Roman"/>
        </w:rPr>
        <w:t xml:space="preserve"> W Szkole pomoc psychologiczno-pedagogiczna jest udzielana w trakcie bieżącej pracy                         z uczniem oraz przez zintegrowane działania nauczycieli i specjalistów, a także w formie:</w:t>
      </w:r>
    </w:p>
    <w:p w:rsidR="003C52C0" w:rsidRDefault="001F4FEC">
      <w:pPr>
        <w:pStyle w:val="Standard"/>
        <w:jc w:val="left"/>
        <w:rPr>
          <w:rFonts w:ascii="Times New Roman" w:eastAsia="Microsoft YaHei" w:hAnsi="Times New Roman"/>
        </w:rPr>
      </w:pPr>
      <w:r>
        <w:rPr>
          <w:rFonts w:ascii="Times New Roman" w:eastAsia="Microsoft YaHei" w:hAnsi="Times New Roman"/>
        </w:rPr>
        <w:t>1) zajęć rozwijających uzdolnienia,</w:t>
      </w:r>
    </w:p>
    <w:p w:rsidR="003C52C0" w:rsidRDefault="001F4FEC">
      <w:pPr>
        <w:pStyle w:val="Standard"/>
        <w:jc w:val="left"/>
        <w:rPr>
          <w:rFonts w:ascii="Times New Roman" w:eastAsia="Microsoft YaHei" w:hAnsi="Times New Roman"/>
        </w:rPr>
      </w:pPr>
      <w:r>
        <w:rPr>
          <w:rFonts w:ascii="Times New Roman" w:eastAsia="Microsoft YaHei" w:hAnsi="Times New Roman"/>
        </w:rPr>
        <w:lastRenderedPageBreak/>
        <w:t>2) zajęć rozwijających umiejętności uczenia się,</w:t>
      </w:r>
    </w:p>
    <w:p w:rsidR="003C52C0" w:rsidRDefault="001F4FEC">
      <w:pPr>
        <w:pStyle w:val="Standard"/>
        <w:jc w:val="left"/>
        <w:rPr>
          <w:rFonts w:ascii="Times New Roman" w:eastAsia="Microsoft YaHei" w:hAnsi="Times New Roman"/>
        </w:rPr>
      </w:pPr>
      <w:r>
        <w:rPr>
          <w:rFonts w:ascii="Times New Roman" w:eastAsia="Microsoft YaHei" w:hAnsi="Times New Roman"/>
        </w:rPr>
        <w:t>3) zajęć dydaktyczno-wyrównawczych,</w:t>
      </w:r>
    </w:p>
    <w:p w:rsidR="003C52C0" w:rsidRDefault="001F4FEC">
      <w:pPr>
        <w:pStyle w:val="Standard"/>
        <w:jc w:val="left"/>
        <w:rPr>
          <w:rFonts w:ascii="Times New Roman" w:eastAsia="Microsoft YaHei" w:hAnsi="Times New Roman"/>
        </w:rPr>
      </w:pPr>
      <w:r>
        <w:rPr>
          <w:rFonts w:ascii="Times New Roman" w:eastAsia="Microsoft YaHei" w:hAnsi="Times New Roman"/>
        </w:rPr>
        <w:t>4) zajęć specjalistycznych: korekcyjno-kompensacyjnych, logopedycznych, rozwijających kompetencje emocjonalno-społeczne oraz innych zajęć o charakterze terapeutycznym,</w:t>
      </w:r>
    </w:p>
    <w:p w:rsidR="003C52C0" w:rsidRDefault="001F4FEC">
      <w:pPr>
        <w:pStyle w:val="Standard"/>
        <w:jc w:val="left"/>
      </w:pPr>
      <w:r>
        <w:rPr>
          <w:rFonts w:ascii="Times New Roman" w:eastAsia="Microsoft YaHei" w:hAnsi="Times New Roman"/>
        </w:rPr>
        <w:t>5) zajęć związanych z wyborem kierunku kształcenia i zawodu – w przypadku uczniów szkół podstawowych</w:t>
      </w:r>
    </w:p>
    <w:p w:rsidR="003C52C0" w:rsidRDefault="001F4FEC">
      <w:pPr>
        <w:pStyle w:val="Standard"/>
        <w:jc w:val="left"/>
        <w:rPr>
          <w:rFonts w:ascii="Times New Roman" w:eastAsia="Microsoft YaHei" w:hAnsi="Times New Roman"/>
        </w:rPr>
      </w:pPr>
      <w:r>
        <w:rPr>
          <w:rFonts w:ascii="Times New Roman" w:eastAsia="Microsoft YaHei" w:hAnsi="Times New Roman"/>
        </w:rPr>
        <w:t>6) zindywidualizowanej ścieżki kształcenia,</w:t>
      </w:r>
    </w:p>
    <w:p w:rsidR="003C52C0" w:rsidRDefault="001F4FEC">
      <w:pPr>
        <w:pStyle w:val="Standard"/>
        <w:jc w:val="left"/>
        <w:rPr>
          <w:rFonts w:ascii="Times New Roman" w:eastAsia="Microsoft YaHei" w:hAnsi="Times New Roman"/>
        </w:rPr>
      </w:pPr>
      <w:r>
        <w:rPr>
          <w:rFonts w:ascii="Times New Roman" w:eastAsia="Microsoft YaHei" w:hAnsi="Times New Roman"/>
        </w:rPr>
        <w:t>7) porad i konsultacji,</w:t>
      </w:r>
    </w:p>
    <w:p w:rsidR="003C52C0" w:rsidRDefault="001F4FEC">
      <w:pPr>
        <w:pStyle w:val="Standard"/>
        <w:shd w:val="clear" w:color="auto" w:fill="FFFFFF"/>
        <w:tabs>
          <w:tab w:val="left" w:pos="360"/>
        </w:tabs>
        <w:jc w:val="both"/>
      </w:pPr>
      <w:r>
        <w:rPr>
          <w:rFonts w:ascii="Times New Roman" w:eastAsia="Microsoft YaHei" w:hAnsi="Times New Roman"/>
        </w:rPr>
        <w:t>8) warsztatów.</w:t>
      </w:r>
    </w:p>
    <w:p w:rsidR="003C52C0" w:rsidRDefault="001F4FEC">
      <w:pPr>
        <w:pStyle w:val="Standard"/>
        <w:shd w:val="clear" w:color="auto" w:fill="FFFFFF"/>
        <w:tabs>
          <w:tab w:val="left" w:pos="360"/>
        </w:tabs>
        <w:spacing w:before="240"/>
        <w:jc w:val="both"/>
      </w:pPr>
      <w:r>
        <w:rPr>
          <w:rFonts w:ascii="Times New Roman" w:hAnsi="Times New Roman"/>
          <w:b/>
          <w:shd w:val="clear" w:color="auto" w:fill="FFFFFF"/>
        </w:rPr>
        <w:t xml:space="preserve">     3.</w:t>
      </w:r>
      <w:r>
        <w:rPr>
          <w:rFonts w:ascii="Times New Roman" w:hAnsi="Times New Roman"/>
          <w:shd w:val="clear" w:color="auto" w:fill="FFFFFF"/>
        </w:rPr>
        <w:t xml:space="preserve"> Pomoc psychologiczno-pedagogiczna świadczona jest również w formach zorganizowanych               w ramach godzin przeznaczonych na te zajęcia i ujętych w arkuszu organizacyjnym Szkoły</w:t>
      </w:r>
      <w:r>
        <w:rPr>
          <w:rFonts w:ascii="Times New Roman" w:hAnsi="Times New Roman"/>
        </w:rPr>
        <w:t>.                         W zależności od potrzeb i możliwości organizacyjnych mogą to być:</w:t>
      </w:r>
    </w:p>
    <w:p w:rsidR="003C52C0" w:rsidRDefault="001F4FEC">
      <w:pPr>
        <w:pStyle w:val="Standard"/>
        <w:ind w:left="284" w:hanging="284"/>
        <w:jc w:val="both"/>
        <w:rPr>
          <w:rFonts w:ascii="Times New Roman" w:hAnsi="Times New Roman"/>
        </w:rPr>
      </w:pPr>
      <w:r>
        <w:rPr>
          <w:rFonts w:ascii="Times New Roman" w:hAnsi="Times New Roman"/>
        </w:rPr>
        <w:t>1) zajęcia dydaktyczno-wyrównawcze:</w:t>
      </w:r>
    </w:p>
    <w:p w:rsidR="003C52C0" w:rsidRDefault="003C52C0">
      <w:pPr>
        <w:pStyle w:val="Standard"/>
        <w:jc w:val="both"/>
        <w:rPr>
          <w:rFonts w:ascii="Times New Roman" w:hAnsi="Times New Roman"/>
        </w:rPr>
      </w:pPr>
    </w:p>
    <w:p w:rsidR="003C52C0" w:rsidRDefault="003C52C0">
      <w:pPr>
        <w:pStyle w:val="Standard"/>
        <w:jc w:val="both"/>
        <w:rPr>
          <w:rFonts w:ascii="Times New Roman" w:hAnsi="Times New Roman"/>
        </w:rPr>
      </w:pPr>
    </w:p>
    <w:tbl>
      <w:tblPr>
        <w:tblW w:w="9036" w:type="dxa"/>
        <w:tblInd w:w="25" w:type="dxa"/>
        <w:tblLayout w:type="fixed"/>
        <w:tblCellMar>
          <w:left w:w="10" w:type="dxa"/>
          <w:right w:w="10" w:type="dxa"/>
        </w:tblCellMar>
        <w:tblLook w:val="0000"/>
      </w:tblPr>
      <w:tblGrid>
        <w:gridCol w:w="1871"/>
        <w:gridCol w:w="7165"/>
      </w:tblGrid>
      <w:tr w:rsidR="003C52C0">
        <w:trPr>
          <w:trHeight w:val="120"/>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adresaci</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Uczniowie przejawiający trudności w nauce, w szczególności w spełnieniu wymagań edukacyjnych wynikających z podstawy programowej kształcenia ogólnego dla danego etapu edukacyjnego </w:t>
            </w:r>
          </w:p>
        </w:tc>
      </w:tr>
      <w:tr w:rsidR="003C52C0">
        <w:trPr>
          <w:trHeight w:val="120"/>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zadania</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Pomoc uczniom w nabywaniu wiedzy i umiejętności określonych w podstawie programowej kształcenia ogólnego</w:t>
            </w:r>
          </w:p>
        </w:tc>
      </w:tr>
      <w:tr w:rsidR="003C52C0">
        <w:trPr>
          <w:trHeight w:val="210"/>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podstawa udzielania</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Na wniosek wychowawcy lub innego nauczyciela przedmiotu, wniosek ucznia, rodzica/prawnego opiekuna</w:t>
            </w:r>
          </w:p>
        </w:tc>
      </w:tr>
      <w:tr w:rsidR="003C52C0">
        <w:trPr>
          <w:trHeight w:val="90"/>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prowadzący</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Nauczyciele i specjaliści posiadający kwalifikacje właściwe do rodzaju prowadzonych zajęć</w:t>
            </w:r>
          </w:p>
        </w:tc>
      </w:tr>
      <w:tr w:rsidR="003C52C0">
        <w:trPr>
          <w:trHeight w:val="105"/>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left"/>
              <w:rPr>
                <w:rFonts w:ascii="Times New Roman" w:hAnsi="Times New Roman"/>
              </w:rPr>
            </w:pPr>
            <w:r>
              <w:rPr>
                <w:rFonts w:ascii="Times New Roman" w:hAnsi="Times New Roman"/>
              </w:rPr>
              <w:t>czas trwania jednostki zajęć</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45 minut</w:t>
            </w:r>
          </w:p>
        </w:tc>
      </w:tr>
      <w:tr w:rsidR="003C52C0">
        <w:trPr>
          <w:trHeight w:val="135"/>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liczba uczestników</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maksimum 8 osób</w:t>
            </w:r>
          </w:p>
        </w:tc>
      </w:tr>
      <w:tr w:rsidR="003C52C0">
        <w:trPr>
          <w:trHeight w:val="135"/>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okres udzielania pp</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zgodnie z decyzją Dyrektora</w:t>
            </w:r>
          </w:p>
        </w:tc>
      </w:tr>
    </w:tbl>
    <w:p w:rsidR="003C52C0" w:rsidRDefault="003C52C0">
      <w:pPr>
        <w:pStyle w:val="Standard"/>
        <w:jc w:val="left"/>
        <w:rPr>
          <w:rFonts w:ascii="Times New Roman" w:hAnsi="Times New Roman"/>
        </w:rPr>
      </w:pPr>
    </w:p>
    <w:p w:rsidR="003C52C0" w:rsidRDefault="001F4FEC">
      <w:pPr>
        <w:pStyle w:val="Standard"/>
        <w:jc w:val="left"/>
        <w:rPr>
          <w:rFonts w:ascii="Times New Roman" w:hAnsi="Times New Roman"/>
        </w:rPr>
      </w:pPr>
      <w:r>
        <w:rPr>
          <w:rFonts w:ascii="Times New Roman" w:hAnsi="Times New Roman"/>
        </w:rPr>
        <w:t>2) zajęcia rozwijające uzdolnienia</w:t>
      </w:r>
    </w:p>
    <w:tbl>
      <w:tblPr>
        <w:tblW w:w="9036" w:type="dxa"/>
        <w:tblInd w:w="25" w:type="dxa"/>
        <w:tblLayout w:type="fixed"/>
        <w:tblCellMar>
          <w:left w:w="10" w:type="dxa"/>
          <w:right w:w="10" w:type="dxa"/>
        </w:tblCellMar>
        <w:tblLook w:val="0000"/>
      </w:tblPr>
      <w:tblGrid>
        <w:gridCol w:w="1871"/>
        <w:gridCol w:w="7165"/>
      </w:tblGrid>
      <w:tr w:rsidR="003C52C0">
        <w:trPr>
          <w:trHeight w:val="120"/>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adresaci</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Uczniowie szczególnie uzdolnieni</w:t>
            </w:r>
          </w:p>
        </w:tc>
      </w:tr>
      <w:tr w:rsidR="003C52C0">
        <w:trPr>
          <w:trHeight w:val="120"/>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zadania</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Rozwijanie zainteresowań i talentów uczniów</w:t>
            </w:r>
          </w:p>
        </w:tc>
      </w:tr>
      <w:tr w:rsidR="003C52C0">
        <w:trPr>
          <w:trHeight w:val="210"/>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podstawa udzielania</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Na wniosek wychowawcy lub innego nauczyciela przedmiotu, wniosek ucznia, rodzica/prawnego opiekuna, opinii PPP o szczególnych uzdolnieniach</w:t>
            </w:r>
          </w:p>
        </w:tc>
      </w:tr>
      <w:tr w:rsidR="003C52C0">
        <w:trPr>
          <w:trHeight w:val="90"/>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prowadzący</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Nauczyciele i specjaliści posiadający kwalifikacje właściwe do rodzaju prowadzonych zajęć</w:t>
            </w:r>
          </w:p>
        </w:tc>
      </w:tr>
      <w:tr w:rsidR="003C52C0">
        <w:trPr>
          <w:trHeight w:val="105"/>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left"/>
              <w:rPr>
                <w:rFonts w:ascii="Times New Roman" w:hAnsi="Times New Roman"/>
              </w:rPr>
            </w:pPr>
            <w:r>
              <w:rPr>
                <w:rFonts w:ascii="Times New Roman" w:hAnsi="Times New Roman"/>
              </w:rPr>
              <w:t>czas trwania jednostki zajęć</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45 minut</w:t>
            </w:r>
          </w:p>
        </w:tc>
      </w:tr>
      <w:tr w:rsidR="003C52C0">
        <w:trPr>
          <w:trHeight w:val="135"/>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liczba uczestników</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maksimum 8 osób</w:t>
            </w:r>
          </w:p>
        </w:tc>
      </w:tr>
      <w:tr w:rsidR="003C52C0">
        <w:trPr>
          <w:trHeight w:val="135"/>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okres udzielania pp.</w:t>
            </w:r>
          </w:p>
        </w:tc>
        <w:tc>
          <w:tcPr>
            <w:tcW w:w="71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zgodnie z decyzją Dyrektora</w:t>
            </w:r>
          </w:p>
        </w:tc>
      </w:tr>
    </w:tbl>
    <w:p w:rsidR="003C52C0" w:rsidRDefault="003C52C0">
      <w:pPr>
        <w:pStyle w:val="Standard"/>
        <w:jc w:val="left"/>
        <w:rPr>
          <w:rFonts w:ascii="Times New Roman" w:hAnsi="Times New Roman"/>
        </w:rPr>
      </w:pPr>
    </w:p>
    <w:p w:rsidR="003C52C0" w:rsidRDefault="001F4FEC">
      <w:pPr>
        <w:pStyle w:val="Standard"/>
        <w:jc w:val="left"/>
        <w:rPr>
          <w:rFonts w:ascii="Times New Roman" w:hAnsi="Times New Roman"/>
        </w:rPr>
      </w:pPr>
      <w:r>
        <w:rPr>
          <w:rFonts w:ascii="Times New Roman" w:hAnsi="Times New Roman"/>
        </w:rPr>
        <w:t>3) zajęcia korekcyjno-kompensacyjne,</w:t>
      </w:r>
    </w:p>
    <w:tbl>
      <w:tblPr>
        <w:tblW w:w="9036" w:type="dxa"/>
        <w:tblInd w:w="25" w:type="dxa"/>
        <w:tblLayout w:type="fixed"/>
        <w:tblCellMar>
          <w:left w:w="10" w:type="dxa"/>
          <w:right w:w="10" w:type="dxa"/>
        </w:tblCellMar>
        <w:tblLook w:val="0000"/>
      </w:tblPr>
      <w:tblGrid>
        <w:gridCol w:w="1872"/>
        <w:gridCol w:w="7164"/>
      </w:tblGrid>
      <w:tr w:rsidR="003C52C0">
        <w:trPr>
          <w:trHeight w:val="120"/>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adresaci</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jc w:val="left"/>
              <w:rPr>
                <w:rFonts w:ascii="Times New Roman" w:hAnsi="Times New Roman"/>
              </w:rPr>
            </w:pPr>
            <w:r>
              <w:rPr>
                <w:rFonts w:ascii="Times New Roman" w:hAnsi="Times New Roman"/>
              </w:rPr>
              <w:t>dla uczniów z zaburzeniami i odchyleniami rozwojowymi lub specyficznymi trudnościami w uczeniu się</w:t>
            </w:r>
          </w:p>
        </w:tc>
      </w:tr>
      <w:tr w:rsidR="003C52C0">
        <w:trPr>
          <w:trHeight w:val="120"/>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zadania</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jc w:val="left"/>
              <w:rPr>
                <w:rFonts w:ascii="Times New Roman" w:hAnsi="Times New Roman"/>
              </w:rPr>
            </w:pPr>
            <w:r>
              <w:rPr>
                <w:rFonts w:ascii="Times New Roman" w:hAnsi="Times New Roman"/>
              </w:rPr>
              <w:t>Do zlikwidowania opóźnień w uzyskaniu osiągnięć edukacyjnych</w:t>
            </w:r>
          </w:p>
          <w:p w:rsidR="003C52C0" w:rsidRDefault="001F4FEC">
            <w:pPr>
              <w:pStyle w:val="Standard"/>
              <w:jc w:val="left"/>
              <w:rPr>
                <w:rFonts w:ascii="Times New Roman" w:hAnsi="Times New Roman"/>
              </w:rPr>
            </w:pPr>
            <w:r>
              <w:rPr>
                <w:rFonts w:ascii="Times New Roman" w:hAnsi="Times New Roman"/>
              </w:rPr>
              <w:t>wynikających z podstawy programowej kształcenia lub złagodzenia albo wyeliminowania zaburzeń stanowiących powód objęcia ucznia daną formą pomocy psychologiczno-pedagogicznej</w:t>
            </w:r>
          </w:p>
        </w:tc>
      </w:tr>
      <w:tr w:rsidR="003C52C0">
        <w:trPr>
          <w:trHeight w:val="210"/>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podstawa udzielania</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Orzeczenie poradni psychologiczno–pedagogicznej lub opinia PPP</w:t>
            </w:r>
          </w:p>
        </w:tc>
      </w:tr>
      <w:tr w:rsidR="003C52C0">
        <w:trPr>
          <w:trHeight w:val="90"/>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prowadzący</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Specjaliści posiadający kwalifikacje właściwe do rodzaju prowadzonych zajęć</w:t>
            </w:r>
          </w:p>
        </w:tc>
      </w:tr>
      <w:tr w:rsidR="003C52C0">
        <w:trPr>
          <w:trHeight w:val="105"/>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left"/>
              <w:rPr>
                <w:rFonts w:ascii="Times New Roman" w:hAnsi="Times New Roman"/>
              </w:rPr>
            </w:pPr>
            <w:r>
              <w:rPr>
                <w:rFonts w:ascii="Times New Roman" w:hAnsi="Times New Roman"/>
              </w:rPr>
              <w:t xml:space="preserve">czas trwania </w:t>
            </w:r>
            <w:r>
              <w:rPr>
                <w:rFonts w:ascii="Times New Roman" w:hAnsi="Times New Roman"/>
              </w:rPr>
              <w:lastRenderedPageBreak/>
              <w:t>jednostki zajęć</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lastRenderedPageBreak/>
              <w:t xml:space="preserve">45 minut (w uzasadnionych przypadkach dopuszcza się prowadzenie zajęć            </w:t>
            </w:r>
            <w:r>
              <w:rPr>
                <w:rFonts w:ascii="Times New Roman" w:hAnsi="Times New Roman"/>
              </w:rPr>
              <w:lastRenderedPageBreak/>
              <w:t>w czasie krótszym niż 60 minut, z zachowaniem ustalonego dla ucznia łącznego tygodniowego czasu tych zajęć)</w:t>
            </w:r>
          </w:p>
        </w:tc>
      </w:tr>
      <w:tr w:rsidR="003C52C0">
        <w:trPr>
          <w:trHeight w:val="135"/>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lastRenderedPageBreak/>
              <w:t>liczba uczestników</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maksimum 5 osób</w:t>
            </w:r>
          </w:p>
        </w:tc>
      </w:tr>
      <w:tr w:rsidR="003C52C0">
        <w:trPr>
          <w:trHeight w:val="135"/>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okres udzielania pp</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zgodnie ze wskazaniami w orzeczeniu</w:t>
            </w:r>
          </w:p>
        </w:tc>
      </w:tr>
    </w:tbl>
    <w:p w:rsidR="003C52C0" w:rsidRDefault="003C52C0">
      <w:pPr>
        <w:pStyle w:val="Standard"/>
        <w:jc w:val="left"/>
        <w:rPr>
          <w:rFonts w:ascii="Times New Roman" w:hAnsi="Times New Roman"/>
        </w:rPr>
      </w:pPr>
    </w:p>
    <w:p w:rsidR="003C52C0" w:rsidRDefault="001F4FEC">
      <w:pPr>
        <w:pStyle w:val="Standard"/>
        <w:jc w:val="left"/>
        <w:rPr>
          <w:rFonts w:ascii="Times New Roman" w:hAnsi="Times New Roman"/>
        </w:rPr>
      </w:pPr>
      <w:r>
        <w:rPr>
          <w:rFonts w:ascii="Times New Roman" w:hAnsi="Times New Roman"/>
        </w:rPr>
        <w:t>4) zajęcia rozwijające kompetencje emocjonalno-społeczne oraz inne o charakterze terapeutycznym</w:t>
      </w:r>
    </w:p>
    <w:tbl>
      <w:tblPr>
        <w:tblW w:w="9036" w:type="dxa"/>
        <w:tblInd w:w="25" w:type="dxa"/>
        <w:tblLayout w:type="fixed"/>
        <w:tblCellMar>
          <w:left w:w="10" w:type="dxa"/>
          <w:right w:w="10" w:type="dxa"/>
        </w:tblCellMar>
        <w:tblLook w:val="0000"/>
      </w:tblPr>
      <w:tblGrid>
        <w:gridCol w:w="1872"/>
        <w:gridCol w:w="7164"/>
      </w:tblGrid>
      <w:tr w:rsidR="003C52C0">
        <w:trPr>
          <w:trHeight w:val="120"/>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adresaci</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Uczniowie z dysfunkcjami i zaburzeniami utrudniającymi funkcjonowanie społeczne</w:t>
            </w:r>
          </w:p>
        </w:tc>
      </w:tr>
      <w:tr w:rsidR="003C52C0">
        <w:trPr>
          <w:trHeight w:val="120"/>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zadania</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Eliminowanie zaburzeń funkcjonowania społecznego</w:t>
            </w:r>
          </w:p>
        </w:tc>
      </w:tr>
      <w:tr w:rsidR="003C52C0">
        <w:trPr>
          <w:trHeight w:val="210"/>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podstawa udzielania</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Orzeczenie poradni psychologiczno–pedagogicznej lub opinia PPP</w:t>
            </w:r>
          </w:p>
        </w:tc>
      </w:tr>
      <w:tr w:rsidR="003C52C0">
        <w:trPr>
          <w:trHeight w:val="90"/>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prowadzący</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Nauczyciele i specjaliści posiadający kwalifikacje właściwe do rodzaju prowadzonych zajęć</w:t>
            </w:r>
          </w:p>
        </w:tc>
      </w:tr>
      <w:tr w:rsidR="003C52C0">
        <w:trPr>
          <w:trHeight w:val="105"/>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left"/>
              <w:rPr>
                <w:rFonts w:ascii="Times New Roman" w:hAnsi="Times New Roman"/>
              </w:rPr>
            </w:pPr>
            <w:r>
              <w:rPr>
                <w:rFonts w:ascii="Times New Roman" w:hAnsi="Times New Roman"/>
              </w:rPr>
              <w:t>czas trwania jednostki zajęć</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45 minut (w uzasadnionych przypadkach dopuszcza się prowadzenie zajęć            w czasie krótszym niż 60 minut, z zachowaniem ustalonego dla ucznia łącznego tygodniowego czasu tych zajęć)</w:t>
            </w:r>
          </w:p>
        </w:tc>
      </w:tr>
      <w:tr w:rsidR="003C52C0">
        <w:trPr>
          <w:trHeight w:val="135"/>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liczba uczestników</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maksimum 10 osób</w:t>
            </w:r>
          </w:p>
        </w:tc>
      </w:tr>
      <w:tr w:rsidR="003C52C0">
        <w:trPr>
          <w:trHeight w:val="135"/>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okres udzielania pp</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zgodnie z decyzją Dyrektora</w:t>
            </w:r>
          </w:p>
        </w:tc>
      </w:tr>
    </w:tbl>
    <w:p w:rsidR="003C52C0" w:rsidRDefault="003C52C0">
      <w:pPr>
        <w:pStyle w:val="Standard"/>
        <w:jc w:val="left"/>
        <w:rPr>
          <w:rFonts w:ascii="Times New Roman" w:hAnsi="Times New Roman"/>
        </w:rPr>
      </w:pPr>
    </w:p>
    <w:p w:rsidR="003C52C0" w:rsidRDefault="001F4FEC">
      <w:pPr>
        <w:pStyle w:val="Standard"/>
        <w:jc w:val="left"/>
        <w:rPr>
          <w:rFonts w:ascii="Times New Roman" w:hAnsi="Times New Roman"/>
        </w:rPr>
      </w:pPr>
      <w:r>
        <w:rPr>
          <w:rFonts w:ascii="Times New Roman" w:hAnsi="Times New Roman"/>
        </w:rPr>
        <w:t>5) zajęcia logopedyczne</w:t>
      </w:r>
    </w:p>
    <w:tbl>
      <w:tblPr>
        <w:tblW w:w="9036" w:type="dxa"/>
        <w:tblInd w:w="25" w:type="dxa"/>
        <w:tblLayout w:type="fixed"/>
        <w:tblCellMar>
          <w:left w:w="10" w:type="dxa"/>
          <w:right w:w="10" w:type="dxa"/>
        </w:tblCellMar>
        <w:tblLook w:val="0000"/>
      </w:tblPr>
      <w:tblGrid>
        <w:gridCol w:w="1872"/>
        <w:gridCol w:w="7164"/>
      </w:tblGrid>
      <w:tr w:rsidR="003C52C0">
        <w:trPr>
          <w:trHeight w:val="120"/>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adresaci</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Uczniowie z deficytami kompetencji i zaburzeniami sprawności językowej</w:t>
            </w:r>
          </w:p>
        </w:tc>
      </w:tr>
      <w:tr w:rsidR="003C52C0">
        <w:trPr>
          <w:trHeight w:val="120"/>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zadania</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Eliminowanie zaburzeń funkcjonowania narządów mowy, na wniosek specjalistów po badaniach przesiewowych</w:t>
            </w:r>
          </w:p>
        </w:tc>
      </w:tr>
      <w:tr w:rsidR="003C52C0">
        <w:trPr>
          <w:trHeight w:val="210"/>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podstawa</w:t>
            </w:r>
          </w:p>
          <w:p w:rsidR="003C52C0" w:rsidRDefault="001F4FEC">
            <w:pPr>
              <w:pStyle w:val="Standard"/>
              <w:ind w:hanging="26"/>
              <w:jc w:val="both"/>
              <w:rPr>
                <w:rFonts w:ascii="Times New Roman" w:hAnsi="Times New Roman"/>
              </w:rPr>
            </w:pPr>
            <w:r>
              <w:rPr>
                <w:rFonts w:ascii="Times New Roman" w:hAnsi="Times New Roman"/>
              </w:rPr>
              <w:t>udzielania</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Orzeczenie poradni psychologiczno–pedagogicznej lub opinia PPP, wniosek nauczyciela</w:t>
            </w:r>
          </w:p>
        </w:tc>
      </w:tr>
      <w:tr w:rsidR="003C52C0">
        <w:trPr>
          <w:trHeight w:val="90"/>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prowadzący</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Nauczyciele i specjaliści posiadający kwalifikacje właściwe do rodzaju prowadzonych zajęć</w:t>
            </w:r>
          </w:p>
        </w:tc>
      </w:tr>
      <w:tr w:rsidR="003C52C0">
        <w:trPr>
          <w:trHeight w:val="105"/>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left"/>
              <w:rPr>
                <w:rFonts w:ascii="Times New Roman" w:hAnsi="Times New Roman"/>
              </w:rPr>
            </w:pPr>
            <w:r>
              <w:rPr>
                <w:rFonts w:ascii="Times New Roman" w:hAnsi="Times New Roman"/>
              </w:rPr>
              <w:t>czas trwania jednostki zajęć</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45 minut (w uzasadnionych przypadkach dopuszcza się prowadzenie zajęć            w czasie krótszym niż 60 minut, z zachowaniem ustalonego dla ucznia łącznego tygodniowego czasu tych zajęć)</w:t>
            </w:r>
          </w:p>
        </w:tc>
      </w:tr>
      <w:tr w:rsidR="003C52C0">
        <w:trPr>
          <w:trHeight w:val="135"/>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liczba uczestników</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maksimum 4 osoby</w:t>
            </w:r>
          </w:p>
        </w:tc>
      </w:tr>
      <w:tr w:rsidR="003C52C0">
        <w:trPr>
          <w:trHeight w:val="135"/>
        </w:trPr>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okres udzielania pp</w:t>
            </w:r>
          </w:p>
        </w:tc>
        <w:tc>
          <w:tcPr>
            <w:tcW w:w="716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3C52C0" w:rsidRDefault="001F4FEC">
            <w:pPr>
              <w:pStyle w:val="Standard"/>
              <w:ind w:hanging="26"/>
              <w:jc w:val="both"/>
              <w:rPr>
                <w:rFonts w:ascii="Times New Roman" w:hAnsi="Times New Roman"/>
              </w:rPr>
            </w:pPr>
            <w:r>
              <w:rPr>
                <w:rFonts w:ascii="Times New Roman" w:hAnsi="Times New Roman"/>
              </w:rPr>
              <w:t>zgodnie z decyzją Dyrektora</w:t>
            </w:r>
          </w:p>
        </w:tc>
      </w:tr>
    </w:tbl>
    <w:p w:rsidR="003C52C0" w:rsidRDefault="003C52C0">
      <w:pPr>
        <w:pStyle w:val="Standard"/>
        <w:jc w:val="left"/>
        <w:rPr>
          <w:rFonts w:ascii="Times New Roman" w:hAnsi="Times New Roman"/>
        </w:rPr>
      </w:pPr>
    </w:p>
    <w:p w:rsidR="003C52C0" w:rsidRDefault="001F4FEC">
      <w:pPr>
        <w:pStyle w:val="Standard"/>
        <w:jc w:val="left"/>
        <w:rPr>
          <w:rFonts w:ascii="Times New Roman" w:hAnsi="Times New Roman"/>
        </w:rPr>
      </w:pPr>
      <w:r>
        <w:rPr>
          <w:rFonts w:ascii="Times New Roman" w:hAnsi="Times New Roman"/>
        </w:rPr>
        <w:t>6)  zajęcia związane z wyborem kierunku kształcenia i zawodu.</w:t>
      </w:r>
    </w:p>
    <w:p w:rsidR="003C52C0" w:rsidRDefault="001F4FEC">
      <w:pPr>
        <w:pStyle w:val="Standard"/>
        <w:jc w:val="left"/>
      </w:pPr>
      <w:r>
        <w:rPr>
          <w:rFonts w:ascii="Times New Roman" w:hAnsi="Times New Roman"/>
          <w:b/>
          <w:bCs/>
          <w:kern w:val="3"/>
        </w:rPr>
        <w:t xml:space="preserve">          4.  </w:t>
      </w:r>
      <w:r>
        <w:rPr>
          <w:rFonts w:ascii="Times New Roman" w:hAnsi="Times New Roman"/>
        </w:rPr>
        <w:t>Inne formy pomocy psychologiczno-pedagogicznej, to:</w:t>
      </w:r>
    </w:p>
    <w:p w:rsidR="003C52C0" w:rsidRDefault="001F4FEC">
      <w:pPr>
        <w:pStyle w:val="Standard"/>
        <w:numPr>
          <w:ilvl w:val="1"/>
          <w:numId w:val="49"/>
        </w:numPr>
        <w:tabs>
          <w:tab w:val="left" w:pos="426"/>
        </w:tabs>
        <w:ind w:left="0" w:firstLine="0"/>
        <w:jc w:val="both"/>
      </w:pPr>
      <w:r>
        <w:rPr>
          <w:rFonts w:ascii="Times New Roman" w:hAnsi="Times New Roman"/>
        </w:rPr>
        <w:t>porady i konsultacje dla uczniów – udzielane  i prowadzone przez pedagoga i psychologaz PORE w Giżycku, w godzinach podanych na drzwiach gabinetu,</w:t>
      </w:r>
    </w:p>
    <w:p w:rsidR="003C52C0" w:rsidRDefault="001F4FEC">
      <w:pPr>
        <w:pStyle w:val="Standard"/>
        <w:numPr>
          <w:ilvl w:val="1"/>
          <w:numId w:val="49"/>
        </w:numPr>
        <w:tabs>
          <w:tab w:val="left" w:pos="426"/>
        </w:tabs>
        <w:ind w:left="0" w:firstLine="0"/>
        <w:jc w:val="both"/>
        <w:rPr>
          <w:rFonts w:ascii="Times New Roman" w:hAnsi="Times New Roman"/>
        </w:rPr>
      </w:pPr>
      <w:r>
        <w:rPr>
          <w:rFonts w:ascii="Times New Roman" w:hAnsi="Times New Roman"/>
        </w:rPr>
        <w:t>porady, konsultacje, warsztaty i szkolenia dla nauczycieli – zgodnie z planem nadzoru pedagogicznego,</w:t>
      </w:r>
    </w:p>
    <w:p w:rsidR="003C52C0" w:rsidRDefault="001F4FEC">
      <w:pPr>
        <w:pStyle w:val="Standard"/>
        <w:numPr>
          <w:ilvl w:val="1"/>
          <w:numId w:val="49"/>
        </w:numPr>
        <w:tabs>
          <w:tab w:val="left" w:pos="426"/>
        </w:tabs>
        <w:ind w:left="0" w:firstLine="0"/>
        <w:jc w:val="both"/>
        <w:rPr>
          <w:rFonts w:ascii="Times New Roman" w:hAnsi="Times New Roman"/>
        </w:rPr>
      </w:pPr>
      <w:r>
        <w:rPr>
          <w:rFonts w:ascii="Times New Roman" w:hAnsi="Times New Roman"/>
        </w:rPr>
        <w:t>warsztaty dla uczniów szkoły podstawowej w zakresie rozwijania umiejętności uczenia się,</w:t>
      </w:r>
    </w:p>
    <w:p w:rsidR="003C52C0" w:rsidRDefault="001F4FEC">
      <w:pPr>
        <w:pStyle w:val="Standard"/>
        <w:numPr>
          <w:ilvl w:val="1"/>
          <w:numId w:val="49"/>
        </w:numPr>
        <w:tabs>
          <w:tab w:val="left" w:pos="426"/>
        </w:tabs>
        <w:ind w:left="0" w:firstLine="0"/>
        <w:jc w:val="both"/>
        <w:rPr>
          <w:rFonts w:ascii="Times New Roman" w:hAnsi="Times New Roman"/>
        </w:rPr>
      </w:pPr>
      <w:r>
        <w:rPr>
          <w:rFonts w:ascii="Times New Roman" w:hAnsi="Times New Roman"/>
        </w:rPr>
        <w:t xml:space="preserve">organizacja kształcenia w formie zindywidualizowanej ścieżki kształcenia na podstawie opinii PPP i na wniosek rodziców dla uczniów, którzy w szczególności na stan zdrowia mają ograniczone możliwości uczestniczenia we wszystkich zajęciach lekcyjnych.  </w:t>
      </w:r>
    </w:p>
    <w:p w:rsidR="003C52C0" w:rsidRDefault="003C52C0">
      <w:pPr>
        <w:pStyle w:val="Standard"/>
        <w:tabs>
          <w:tab w:val="left" w:pos="426"/>
        </w:tabs>
        <w:jc w:val="both"/>
        <w:rPr>
          <w:rFonts w:ascii="Times New Roman" w:hAnsi="Times New Roman"/>
        </w:rPr>
      </w:pPr>
    </w:p>
    <w:p w:rsidR="003C52C0" w:rsidRDefault="001F4FEC">
      <w:pPr>
        <w:pStyle w:val="Standard"/>
        <w:jc w:val="left"/>
      </w:pPr>
      <w:r>
        <w:rPr>
          <w:rFonts w:ascii="Times New Roman" w:hAnsi="Times New Roman"/>
          <w:b/>
        </w:rPr>
        <w:t xml:space="preserve">     5.</w:t>
      </w:r>
      <w:r>
        <w:rPr>
          <w:rFonts w:ascii="Times New Roman" w:hAnsi="Times New Roman"/>
        </w:rPr>
        <w:t xml:space="preserve"> W oddziale przedszkolnym pomoc psychologiczno-pedagogiczna jest udzielana w trakcie bieżącej pracy z dzieckiem w formie:</w:t>
      </w:r>
    </w:p>
    <w:p w:rsidR="003C52C0" w:rsidRDefault="001F4FEC">
      <w:pPr>
        <w:pStyle w:val="Standard"/>
        <w:jc w:val="left"/>
        <w:rPr>
          <w:rFonts w:ascii="Times New Roman" w:hAnsi="Times New Roman"/>
        </w:rPr>
      </w:pPr>
      <w:r>
        <w:rPr>
          <w:rFonts w:ascii="Times New Roman" w:hAnsi="Times New Roman"/>
        </w:rPr>
        <w:t>1) zajęć rozwijających uzdolnienia,</w:t>
      </w:r>
    </w:p>
    <w:p w:rsidR="003C52C0" w:rsidRDefault="001F4FEC">
      <w:pPr>
        <w:pStyle w:val="Standard"/>
        <w:jc w:val="left"/>
        <w:rPr>
          <w:rFonts w:ascii="Times New Roman" w:hAnsi="Times New Roman"/>
        </w:rPr>
      </w:pPr>
      <w:r>
        <w:rPr>
          <w:rFonts w:ascii="Times New Roman" w:hAnsi="Times New Roman"/>
        </w:rPr>
        <w:t>2) zajęć specjalistycznych: korekcyjno-kompensacyjnych, logopedycznych, rozwijających kompetencje emocjonalno-społeczne oraz innych zajęć o charakterze terapeutycznym,</w:t>
      </w:r>
    </w:p>
    <w:p w:rsidR="003C52C0" w:rsidRDefault="001F4FEC">
      <w:pPr>
        <w:pStyle w:val="Standard"/>
        <w:jc w:val="left"/>
        <w:rPr>
          <w:rFonts w:ascii="Times New Roman" w:hAnsi="Times New Roman"/>
        </w:rPr>
      </w:pPr>
      <w:r>
        <w:rPr>
          <w:rFonts w:ascii="Times New Roman" w:hAnsi="Times New Roman"/>
        </w:rPr>
        <w:t>3) zindywidualizowanej ścieżki realizacji obowiązkowego rocznego przygotowania przedszkolnego,</w:t>
      </w:r>
    </w:p>
    <w:p w:rsidR="003C52C0" w:rsidRDefault="001F4FEC">
      <w:pPr>
        <w:pStyle w:val="Standard"/>
        <w:tabs>
          <w:tab w:val="left" w:pos="426"/>
        </w:tabs>
        <w:jc w:val="both"/>
        <w:rPr>
          <w:rFonts w:ascii="Times New Roman" w:hAnsi="Times New Roman"/>
        </w:rPr>
      </w:pPr>
      <w:r>
        <w:rPr>
          <w:rFonts w:ascii="Times New Roman" w:hAnsi="Times New Roman"/>
        </w:rPr>
        <w:t>4) porad i konsultacji.</w:t>
      </w:r>
    </w:p>
    <w:p w:rsidR="003C52C0" w:rsidRDefault="003C52C0">
      <w:pPr>
        <w:pStyle w:val="Standard"/>
        <w:tabs>
          <w:tab w:val="left" w:pos="426"/>
        </w:tabs>
        <w:jc w:val="both"/>
        <w:rPr>
          <w:rFonts w:ascii="Times New Roman" w:hAnsi="Times New Roman"/>
        </w:rPr>
      </w:pPr>
    </w:p>
    <w:p w:rsidR="003C52C0" w:rsidRDefault="001F4FEC">
      <w:pPr>
        <w:pStyle w:val="Standard"/>
        <w:tabs>
          <w:tab w:val="left" w:pos="426"/>
        </w:tabs>
        <w:jc w:val="both"/>
      </w:pPr>
      <w:r>
        <w:rPr>
          <w:rFonts w:ascii="Cambria" w:hAnsi="Cambria"/>
          <w:b/>
          <w:bCs/>
          <w:color w:val="0070C0"/>
        </w:rPr>
        <w:tab/>
      </w:r>
      <w:r>
        <w:rPr>
          <w:rFonts w:ascii="Cambria" w:hAnsi="Cambria"/>
          <w:b/>
          <w:bCs/>
          <w:color w:val="000000"/>
        </w:rPr>
        <w:t>6.</w:t>
      </w:r>
      <w:r>
        <w:rPr>
          <w:rFonts w:ascii="Cambria" w:hAnsi="Cambria"/>
          <w:color w:val="000000"/>
        </w:rPr>
        <w:t xml:space="preserve"> W przypadku czasowego ograniczenia funkcjonowania szkoły pomoc psychologiczno-pedagogiczna jest realizowana w formach dostosowanych do możliwości j</w:t>
      </w:r>
      <w:r w:rsidR="009F01F3">
        <w:rPr>
          <w:rFonts w:ascii="Cambria" w:hAnsi="Cambria"/>
          <w:color w:val="000000"/>
        </w:rPr>
        <w:t xml:space="preserve">ej sprawowania w </w:t>
      </w:r>
      <w:r w:rsidR="009F01F3">
        <w:rPr>
          <w:rFonts w:ascii="Cambria" w:hAnsi="Cambria"/>
          <w:color w:val="000000"/>
        </w:rPr>
        <w:lastRenderedPageBreak/>
        <w:t xml:space="preserve">formie zdalnej </w:t>
      </w:r>
      <w:r w:rsidR="009F01F3" w:rsidRPr="009F01F3">
        <w:rPr>
          <w:rFonts w:ascii="Times New Roman" w:hAnsi="Times New Roman"/>
          <w:color w:val="00B050"/>
        </w:rPr>
        <w:t>lub na wniosek rodziców może być prowadzona w szkole.</w:t>
      </w:r>
      <w:r>
        <w:rPr>
          <w:rFonts w:ascii="Cambria" w:hAnsi="Cambria"/>
          <w:color w:val="000000"/>
        </w:rPr>
        <w:t>Informacja o sposobie i trybie realizacji zadań z zakresu pomocy psychologiczno-pedagogicznej przekazywana jest rodzicom</w:t>
      </w:r>
      <w:r w:rsidR="009F01F3">
        <w:rPr>
          <w:rFonts w:ascii="Cambria" w:hAnsi="Cambria"/>
          <w:color w:val="000000"/>
        </w:rPr>
        <w:t xml:space="preserve"> i</w:t>
      </w:r>
      <w:r>
        <w:rPr>
          <w:rFonts w:ascii="Cambria" w:hAnsi="Cambria"/>
          <w:color w:val="000000"/>
        </w:rPr>
        <w:t xml:space="preserve"> uczniom,a w przypadku zajęć rewalidacyjnych ustalana z rodzicami oraz rejestrowana w opracowanym IPET-cie dla ucznia.</w:t>
      </w:r>
    </w:p>
    <w:p w:rsidR="003C52C0" w:rsidRDefault="003C52C0">
      <w:pPr>
        <w:pStyle w:val="Standard"/>
        <w:tabs>
          <w:tab w:val="left" w:pos="426"/>
        </w:tabs>
        <w:jc w:val="both"/>
        <w:rPr>
          <w:rFonts w:ascii="Times New Roman" w:hAnsi="Times New Roman"/>
        </w:rPr>
      </w:pPr>
    </w:p>
    <w:p w:rsidR="003C52C0" w:rsidRDefault="001F4FEC">
      <w:pPr>
        <w:pStyle w:val="Textbody"/>
        <w:ind w:firstLine="567"/>
        <w:rPr>
          <w:b/>
          <w:sz w:val="22"/>
          <w:szCs w:val="22"/>
        </w:rPr>
      </w:pPr>
      <w:r>
        <w:rPr>
          <w:b/>
          <w:sz w:val="22"/>
          <w:szCs w:val="22"/>
        </w:rPr>
        <w:t>§ 25.  Pomoc psychologiczno-pedagogiczna uczniowi zdolnemu.</w:t>
      </w:r>
    </w:p>
    <w:p w:rsidR="003C52C0" w:rsidRDefault="003C52C0">
      <w:pPr>
        <w:pStyle w:val="Textbody"/>
        <w:ind w:firstLine="567"/>
        <w:rPr>
          <w:sz w:val="22"/>
          <w:szCs w:val="22"/>
        </w:rPr>
      </w:pPr>
    </w:p>
    <w:p w:rsidR="003C52C0" w:rsidRDefault="001F4FEC">
      <w:pPr>
        <w:pStyle w:val="Textbody"/>
        <w:ind w:firstLine="567"/>
      </w:pPr>
      <w:r>
        <w:rPr>
          <w:b/>
          <w:sz w:val="22"/>
          <w:szCs w:val="22"/>
        </w:rPr>
        <w:t>1.</w:t>
      </w:r>
      <w:r>
        <w:rPr>
          <w:sz w:val="22"/>
          <w:szCs w:val="22"/>
        </w:rPr>
        <w:t xml:space="preserve">  Szkoła wspiera ucznia zdolnego poprzez:</w:t>
      </w:r>
    </w:p>
    <w:p w:rsidR="003C52C0" w:rsidRDefault="001F4FEC">
      <w:pPr>
        <w:pStyle w:val="Nagwek11"/>
        <w:numPr>
          <w:ilvl w:val="0"/>
          <w:numId w:val="326"/>
        </w:numPr>
        <w:tabs>
          <w:tab w:val="left" w:pos="0"/>
          <w:tab w:val="left" w:pos="284"/>
          <w:tab w:val="left" w:pos="4443"/>
        </w:tabs>
        <w:spacing w:before="0" w:after="0"/>
        <w:ind w:left="0" w:firstLine="0"/>
        <w:jc w:val="both"/>
        <w:rPr>
          <w:rFonts w:ascii="Times New Roman" w:hAnsi="Times New Roman"/>
          <w:sz w:val="22"/>
          <w:szCs w:val="22"/>
        </w:rPr>
      </w:pPr>
      <w:r>
        <w:rPr>
          <w:rFonts w:ascii="Times New Roman" w:hAnsi="Times New Roman"/>
          <w:sz w:val="22"/>
          <w:szCs w:val="22"/>
        </w:rPr>
        <w:t>udzielanie uczniom pomocy w odkrywaniu ich predyspozycji, zainteresowań  i uzdolnień,</w:t>
      </w:r>
    </w:p>
    <w:p w:rsidR="003C52C0" w:rsidRDefault="001F4FEC">
      <w:pPr>
        <w:pStyle w:val="Nagwek11"/>
        <w:numPr>
          <w:ilvl w:val="0"/>
          <w:numId w:val="104"/>
        </w:numPr>
        <w:tabs>
          <w:tab w:val="left" w:pos="0"/>
          <w:tab w:val="left" w:pos="284"/>
          <w:tab w:val="left" w:pos="4443"/>
        </w:tabs>
        <w:spacing w:before="0" w:after="0"/>
        <w:ind w:left="0" w:firstLine="0"/>
        <w:jc w:val="both"/>
        <w:rPr>
          <w:rFonts w:ascii="Times New Roman" w:hAnsi="Times New Roman"/>
          <w:sz w:val="22"/>
          <w:szCs w:val="22"/>
        </w:rPr>
      </w:pPr>
      <w:r>
        <w:rPr>
          <w:rFonts w:ascii="Times New Roman" w:hAnsi="Times New Roman"/>
          <w:sz w:val="22"/>
          <w:szCs w:val="22"/>
        </w:rPr>
        <w:t xml:space="preserve">wspieranie emocjonalne uczniów, kształtowanie w wychowankach adekwatnej samooceny </w:t>
      </w:r>
      <w:r>
        <w:rPr>
          <w:rFonts w:ascii="Times New Roman" w:hAnsi="Times New Roman"/>
          <w:sz w:val="22"/>
          <w:szCs w:val="22"/>
        </w:rPr>
        <w:br/>
        <w:t>i wiary w siebie,</w:t>
      </w:r>
    </w:p>
    <w:p w:rsidR="003C52C0" w:rsidRDefault="001F4FEC">
      <w:pPr>
        <w:pStyle w:val="Nagwek11"/>
        <w:numPr>
          <w:ilvl w:val="0"/>
          <w:numId w:val="104"/>
        </w:numPr>
        <w:tabs>
          <w:tab w:val="left" w:pos="0"/>
          <w:tab w:val="left" w:pos="284"/>
          <w:tab w:val="left" w:pos="4443"/>
        </w:tabs>
        <w:spacing w:before="0" w:after="0"/>
        <w:ind w:left="0" w:firstLine="0"/>
        <w:jc w:val="both"/>
        <w:rPr>
          <w:rFonts w:ascii="Times New Roman" w:hAnsi="Times New Roman"/>
          <w:sz w:val="22"/>
          <w:szCs w:val="22"/>
        </w:rPr>
      </w:pPr>
      <w:r>
        <w:rPr>
          <w:rFonts w:ascii="Times New Roman" w:hAnsi="Times New Roman"/>
          <w:sz w:val="22"/>
          <w:szCs w:val="22"/>
        </w:rPr>
        <w:t>stymulowanie rozwoju, uzdolnień i zainteresowań oraz wyzwalanie potencjału twórczego uczniów,</w:t>
      </w:r>
    </w:p>
    <w:p w:rsidR="003C52C0" w:rsidRDefault="001F4FEC">
      <w:pPr>
        <w:pStyle w:val="Nagwek11"/>
        <w:numPr>
          <w:ilvl w:val="0"/>
          <w:numId w:val="104"/>
        </w:numPr>
        <w:tabs>
          <w:tab w:val="left" w:pos="0"/>
          <w:tab w:val="left" w:pos="284"/>
          <w:tab w:val="left" w:pos="4443"/>
        </w:tabs>
        <w:spacing w:before="0" w:after="0"/>
        <w:ind w:left="0" w:firstLine="0"/>
        <w:jc w:val="both"/>
        <w:rPr>
          <w:rFonts w:ascii="Times New Roman" w:hAnsi="Times New Roman"/>
          <w:sz w:val="22"/>
          <w:szCs w:val="22"/>
        </w:rPr>
      </w:pPr>
      <w:r>
        <w:rPr>
          <w:rFonts w:ascii="Times New Roman" w:hAnsi="Times New Roman"/>
          <w:sz w:val="22"/>
          <w:szCs w:val="22"/>
        </w:rPr>
        <w:t>uwrażliwianie uczniów na potrzeby innych ludzi i zachęcanie do działań prospołecznych,</w:t>
      </w:r>
    </w:p>
    <w:p w:rsidR="003C52C0" w:rsidRDefault="001F4FEC">
      <w:pPr>
        <w:pStyle w:val="Nagwek11"/>
        <w:numPr>
          <w:ilvl w:val="0"/>
          <w:numId w:val="104"/>
        </w:numPr>
        <w:tabs>
          <w:tab w:val="left" w:pos="0"/>
          <w:tab w:val="left" w:pos="284"/>
          <w:tab w:val="left" w:pos="4443"/>
        </w:tabs>
        <w:spacing w:before="0" w:after="0"/>
        <w:ind w:left="0" w:firstLine="0"/>
        <w:jc w:val="both"/>
        <w:rPr>
          <w:rFonts w:ascii="Times New Roman" w:hAnsi="Times New Roman"/>
          <w:sz w:val="22"/>
          <w:szCs w:val="22"/>
        </w:rPr>
      </w:pPr>
      <w:r>
        <w:rPr>
          <w:rFonts w:ascii="Times New Roman" w:hAnsi="Times New Roman"/>
          <w:sz w:val="22"/>
          <w:szCs w:val="22"/>
        </w:rPr>
        <w:t>promocja ucznia zdolnego, nauczyciela opiekuna i Szkoły.</w:t>
      </w:r>
    </w:p>
    <w:p w:rsidR="003C52C0" w:rsidRDefault="003C52C0">
      <w:pPr>
        <w:pStyle w:val="Textbody"/>
        <w:rPr>
          <w:b/>
          <w:sz w:val="22"/>
          <w:szCs w:val="22"/>
        </w:rPr>
      </w:pPr>
    </w:p>
    <w:p w:rsidR="003C52C0" w:rsidRDefault="001F4FEC">
      <w:pPr>
        <w:pStyle w:val="Textbody"/>
        <w:numPr>
          <w:ilvl w:val="0"/>
          <w:numId w:val="327"/>
        </w:numPr>
        <w:tabs>
          <w:tab w:val="left" w:pos="284"/>
          <w:tab w:val="left" w:pos="851"/>
        </w:tabs>
        <w:ind w:firstLine="567"/>
        <w:rPr>
          <w:sz w:val="22"/>
          <w:szCs w:val="22"/>
        </w:rPr>
      </w:pPr>
      <w:r>
        <w:rPr>
          <w:sz w:val="22"/>
          <w:szCs w:val="22"/>
        </w:rPr>
        <w:t>Formy i metody pracy z uczniem zdolnym ukierunkowane są w obrębie przedmiotów humanistycznych, artystycznych, matematyczno-przyrodniczych, sportowych i obejmują pracę:</w:t>
      </w:r>
    </w:p>
    <w:p w:rsidR="003C52C0" w:rsidRDefault="001F4FEC">
      <w:pPr>
        <w:pStyle w:val="Nagwek11"/>
        <w:numPr>
          <w:ilvl w:val="0"/>
          <w:numId w:val="328"/>
        </w:numPr>
        <w:tabs>
          <w:tab w:val="left" w:pos="0"/>
          <w:tab w:val="left" w:pos="426"/>
          <w:tab w:val="left" w:pos="4443"/>
        </w:tabs>
        <w:spacing w:before="0" w:after="0"/>
        <w:ind w:left="0" w:firstLine="0"/>
        <w:jc w:val="both"/>
        <w:rPr>
          <w:rFonts w:ascii="Times New Roman" w:hAnsi="Times New Roman"/>
          <w:sz w:val="22"/>
          <w:szCs w:val="22"/>
        </w:rPr>
      </w:pPr>
      <w:r>
        <w:rPr>
          <w:rFonts w:ascii="Times New Roman" w:hAnsi="Times New Roman"/>
          <w:sz w:val="22"/>
          <w:szCs w:val="22"/>
        </w:rPr>
        <w:t>na lekcji,</w:t>
      </w:r>
    </w:p>
    <w:p w:rsidR="003C52C0" w:rsidRDefault="001F4FEC">
      <w:pPr>
        <w:pStyle w:val="Nagwek11"/>
        <w:numPr>
          <w:ilvl w:val="0"/>
          <w:numId w:val="105"/>
        </w:numPr>
        <w:tabs>
          <w:tab w:val="left" w:pos="0"/>
          <w:tab w:val="left" w:pos="426"/>
          <w:tab w:val="left" w:pos="4443"/>
        </w:tabs>
        <w:spacing w:before="0" w:after="0"/>
        <w:ind w:left="0" w:firstLine="0"/>
        <w:jc w:val="both"/>
        <w:rPr>
          <w:rFonts w:ascii="Times New Roman" w:hAnsi="Times New Roman"/>
          <w:sz w:val="22"/>
          <w:szCs w:val="22"/>
        </w:rPr>
      </w:pPr>
      <w:r>
        <w:rPr>
          <w:rFonts w:ascii="Times New Roman" w:hAnsi="Times New Roman"/>
          <w:sz w:val="22"/>
          <w:szCs w:val="22"/>
        </w:rPr>
        <w:t>poza lekcjami,</w:t>
      </w:r>
    </w:p>
    <w:p w:rsidR="003C52C0" w:rsidRDefault="001F4FEC">
      <w:pPr>
        <w:pStyle w:val="Nagwek11"/>
        <w:numPr>
          <w:ilvl w:val="0"/>
          <w:numId w:val="105"/>
        </w:numPr>
        <w:tabs>
          <w:tab w:val="left" w:pos="0"/>
          <w:tab w:val="left" w:pos="426"/>
          <w:tab w:val="left" w:pos="4443"/>
        </w:tabs>
        <w:spacing w:before="0" w:after="0"/>
        <w:ind w:left="0" w:firstLine="0"/>
        <w:jc w:val="both"/>
        <w:rPr>
          <w:rFonts w:ascii="Times New Roman" w:hAnsi="Times New Roman"/>
          <w:sz w:val="22"/>
          <w:szCs w:val="22"/>
        </w:rPr>
      </w:pPr>
      <w:r>
        <w:rPr>
          <w:rFonts w:ascii="Times New Roman" w:hAnsi="Times New Roman"/>
          <w:sz w:val="22"/>
          <w:szCs w:val="22"/>
        </w:rPr>
        <w:t>poza Szkołą,</w:t>
      </w:r>
    </w:p>
    <w:p w:rsidR="003C52C0" w:rsidRDefault="001F4FEC">
      <w:pPr>
        <w:pStyle w:val="Nagwek11"/>
        <w:numPr>
          <w:ilvl w:val="0"/>
          <w:numId w:val="105"/>
        </w:numPr>
        <w:tabs>
          <w:tab w:val="left" w:pos="0"/>
          <w:tab w:val="left" w:pos="426"/>
          <w:tab w:val="left" w:pos="4443"/>
        </w:tabs>
        <w:spacing w:before="0" w:after="0"/>
        <w:ind w:left="0" w:firstLine="0"/>
        <w:jc w:val="both"/>
        <w:rPr>
          <w:rFonts w:ascii="Times New Roman" w:hAnsi="Times New Roman"/>
          <w:sz w:val="22"/>
          <w:szCs w:val="22"/>
        </w:rPr>
      </w:pPr>
      <w:r>
        <w:rPr>
          <w:rFonts w:ascii="Times New Roman" w:hAnsi="Times New Roman"/>
          <w:sz w:val="22"/>
          <w:szCs w:val="22"/>
        </w:rPr>
        <w:t>inne formy (np. warsztaty naukowe, rajdy edukacyjne i obozy sportowo-wypoczynkowe).</w:t>
      </w:r>
    </w:p>
    <w:p w:rsidR="003C52C0" w:rsidRDefault="003C52C0">
      <w:pPr>
        <w:pStyle w:val="DefaultText"/>
        <w:rPr>
          <w:lang w:val="pl-PL"/>
        </w:rPr>
      </w:pPr>
    </w:p>
    <w:p w:rsidR="003C52C0" w:rsidRDefault="001F4FEC">
      <w:pPr>
        <w:pStyle w:val="Textbody"/>
        <w:numPr>
          <w:ilvl w:val="0"/>
          <w:numId w:val="99"/>
        </w:numPr>
        <w:tabs>
          <w:tab w:val="left" w:pos="284"/>
          <w:tab w:val="left" w:pos="851"/>
        </w:tabs>
        <w:ind w:firstLine="567"/>
        <w:rPr>
          <w:sz w:val="22"/>
          <w:szCs w:val="22"/>
        </w:rPr>
      </w:pPr>
      <w:r>
        <w:rPr>
          <w:sz w:val="22"/>
          <w:szCs w:val="22"/>
        </w:rPr>
        <w:t>Uczeń zdolny ma możliwość:</w:t>
      </w:r>
    </w:p>
    <w:p w:rsidR="003C52C0" w:rsidRDefault="001F4FEC">
      <w:pPr>
        <w:pStyle w:val="Nagwek11"/>
        <w:numPr>
          <w:ilvl w:val="0"/>
          <w:numId w:val="329"/>
        </w:numPr>
        <w:tabs>
          <w:tab w:val="left" w:pos="0"/>
          <w:tab w:val="left" w:pos="284"/>
        </w:tabs>
        <w:spacing w:before="0" w:after="0"/>
        <w:ind w:left="0" w:firstLine="0"/>
        <w:jc w:val="both"/>
        <w:rPr>
          <w:rFonts w:ascii="Times New Roman" w:hAnsi="Times New Roman"/>
          <w:sz w:val="22"/>
          <w:szCs w:val="22"/>
        </w:rPr>
      </w:pPr>
      <w:r>
        <w:rPr>
          <w:rFonts w:ascii="Times New Roman" w:hAnsi="Times New Roman"/>
          <w:sz w:val="22"/>
          <w:szCs w:val="22"/>
        </w:rPr>
        <w:t>rozwijania zainteresowań w ramach zajęć lekcyjnych i pozalekcyjnych,</w:t>
      </w:r>
    </w:p>
    <w:p w:rsidR="003C52C0" w:rsidRDefault="001F4FEC">
      <w:pPr>
        <w:pStyle w:val="Nagwek11"/>
        <w:numPr>
          <w:ilvl w:val="0"/>
          <w:numId w:val="106"/>
        </w:numPr>
        <w:tabs>
          <w:tab w:val="left" w:pos="0"/>
          <w:tab w:val="left" w:pos="284"/>
        </w:tabs>
        <w:spacing w:before="0" w:after="0"/>
        <w:ind w:left="0" w:firstLine="0"/>
        <w:jc w:val="both"/>
        <w:rPr>
          <w:rFonts w:ascii="Times New Roman" w:hAnsi="Times New Roman"/>
          <w:sz w:val="22"/>
          <w:szCs w:val="22"/>
        </w:rPr>
      </w:pPr>
      <w:r>
        <w:rPr>
          <w:rFonts w:ascii="Times New Roman" w:hAnsi="Times New Roman"/>
          <w:sz w:val="22"/>
          <w:szCs w:val="22"/>
        </w:rPr>
        <w:t>uzyskania od nauczyciela pomocy w przygotowaniu się do konkursów i olimpiad,</w:t>
      </w:r>
    </w:p>
    <w:p w:rsidR="003C52C0" w:rsidRDefault="001F4FEC">
      <w:pPr>
        <w:pStyle w:val="Nagwek11"/>
        <w:numPr>
          <w:ilvl w:val="0"/>
          <w:numId w:val="106"/>
        </w:numPr>
        <w:tabs>
          <w:tab w:val="left" w:pos="0"/>
          <w:tab w:val="left" w:pos="284"/>
        </w:tabs>
        <w:spacing w:before="0" w:after="0"/>
        <w:ind w:left="0" w:firstLine="0"/>
        <w:jc w:val="both"/>
        <w:rPr>
          <w:rFonts w:ascii="Times New Roman" w:hAnsi="Times New Roman"/>
          <w:sz w:val="22"/>
          <w:szCs w:val="22"/>
        </w:rPr>
      </w:pPr>
      <w:r>
        <w:rPr>
          <w:rFonts w:ascii="Times New Roman" w:hAnsi="Times New Roman"/>
          <w:sz w:val="22"/>
          <w:szCs w:val="22"/>
        </w:rPr>
        <w:t>indywidualnej pracy, dostosowania stopnia trudności, poziomu i ilości zadań lekcyjnych w domu,</w:t>
      </w:r>
    </w:p>
    <w:p w:rsidR="003C52C0" w:rsidRDefault="001F4FEC">
      <w:pPr>
        <w:pStyle w:val="Nagwek11"/>
        <w:numPr>
          <w:ilvl w:val="0"/>
          <w:numId w:val="106"/>
        </w:numPr>
        <w:tabs>
          <w:tab w:val="left" w:pos="0"/>
          <w:tab w:val="left" w:pos="284"/>
        </w:tabs>
        <w:spacing w:before="0" w:after="0"/>
        <w:ind w:left="0" w:firstLine="0"/>
        <w:jc w:val="both"/>
        <w:rPr>
          <w:rFonts w:ascii="Times New Roman" w:hAnsi="Times New Roman"/>
          <w:sz w:val="22"/>
          <w:szCs w:val="22"/>
        </w:rPr>
      </w:pPr>
      <w:r>
        <w:rPr>
          <w:rFonts w:ascii="Times New Roman" w:hAnsi="Times New Roman"/>
          <w:sz w:val="22"/>
          <w:szCs w:val="22"/>
        </w:rPr>
        <w:t>realizowania indywidualnego programy nauki lub indywidualnego toku nauki.</w:t>
      </w:r>
    </w:p>
    <w:p w:rsidR="003C52C0" w:rsidRDefault="003C52C0">
      <w:pPr>
        <w:pStyle w:val="DefaultText"/>
        <w:rPr>
          <w:lang w:val="pl-PL"/>
        </w:rPr>
      </w:pPr>
    </w:p>
    <w:p w:rsidR="003C52C0" w:rsidRDefault="001F4FEC">
      <w:pPr>
        <w:pStyle w:val="Textbody"/>
        <w:numPr>
          <w:ilvl w:val="0"/>
          <w:numId w:val="99"/>
        </w:numPr>
        <w:tabs>
          <w:tab w:val="left" w:pos="284"/>
          <w:tab w:val="left" w:pos="851"/>
        </w:tabs>
        <w:ind w:firstLine="567"/>
        <w:rPr>
          <w:sz w:val="22"/>
          <w:szCs w:val="22"/>
        </w:rPr>
      </w:pPr>
      <w:r>
        <w:rPr>
          <w:sz w:val="22"/>
          <w:szCs w:val="22"/>
        </w:rPr>
        <w:t>W pracy z uczniem zdolnym nauczyciel:</w:t>
      </w:r>
    </w:p>
    <w:p w:rsidR="003C52C0" w:rsidRDefault="001F4FEC">
      <w:pPr>
        <w:pStyle w:val="Nagwek11"/>
        <w:numPr>
          <w:ilvl w:val="0"/>
          <w:numId w:val="330"/>
        </w:numPr>
        <w:tabs>
          <w:tab w:val="left" w:pos="0"/>
          <w:tab w:val="left" w:pos="426"/>
        </w:tabs>
        <w:spacing w:before="0" w:after="0"/>
        <w:ind w:left="0" w:firstLine="0"/>
        <w:jc w:val="both"/>
        <w:rPr>
          <w:rFonts w:ascii="Times New Roman" w:hAnsi="Times New Roman"/>
          <w:sz w:val="22"/>
          <w:szCs w:val="22"/>
        </w:rPr>
      </w:pPr>
      <w:r>
        <w:rPr>
          <w:rFonts w:ascii="Times New Roman" w:hAnsi="Times New Roman"/>
          <w:sz w:val="22"/>
          <w:szCs w:val="22"/>
        </w:rPr>
        <w:t>rozpoznaje uzdolnienia uczniów,</w:t>
      </w:r>
    </w:p>
    <w:p w:rsidR="003C52C0" w:rsidRDefault="001F4FEC">
      <w:pPr>
        <w:pStyle w:val="Nagwek11"/>
        <w:numPr>
          <w:ilvl w:val="0"/>
          <w:numId w:val="107"/>
        </w:numPr>
        <w:tabs>
          <w:tab w:val="left" w:pos="0"/>
          <w:tab w:val="left" w:pos="426"/>
        </w:tabs>
        <w:spacing w:before="0" w:after="0"/>
        <w:ind w:left="0" w:firstLine="0"/>
        <w:jc w:val="both"/>
        <w:rPr>
          <w:rFonts w:ascii="Times New Roman" w:hAnsi="Times New Roman"/>
          <w:sz w:val="22"/>
          <w:szCs w:val="22"/>
        </w:rPr>
      </w:pPr>
      <w:r>
        <w:rPr>
          <w:rFonts w:ascii="Times New Roman" w:hAnsi="Times New Roman"/>
          <w:sz w:val="22"/>
          <w:szCs w:val="22"/>
        </w:rPr>
        <w:t>umożliwia uczniowi zdolnemu indywidualne systematyczne konsultacje celem ukierunkowania jego samodzielnej pracy,</w:t>
      </w:r>
    </w:p>
    <w:p w:rsidR="003C52C0" w:rsidRDefault="001F4FEC">
      <w:pPr>
        <w:pStyle w:val="Nagwek11"/>
        <w:numPr>
          <w:ilvl w:val="0"/>
          <w:numId w:val="107"/>
        </w:numPr>
        <w:tabs>
          <w:tab w:val="left" w:pos="0"/>
          <w:tab w:val="left" w:pos="426"/>
        </w:tabs>
        <w:spacing w:before="0" w:after="0"/>
        <w:ind w:left="0" w:firstLine="0"/>
        <w:jc w:val="both"/>
        <w:rPr>
          <w:rFonts w:ascii="Times New Roman" w:hAnsi="Times New Roman"/>
          <w:sz w:val="22"/>
          <w:szCs w:val="22"/>
        </w:rPr>
      </w:pPr>
      <w:r>
        <w:rPr>
          <w:rFonts w:ascii="Times New Roman" w:hAnsi="Times New Roman"/>
          <w:sz w:val="22"/>
          <w:szCs w:val="22"/>
        </w:rPr>
        <w:t>systematycznie współpracuje z rodzicami celem ustalenia kierunków samodzielnej pracy ucznia    w domu,</w:t>
      </w:r>
    </w:p>
    <w:p w:rsidR="003C52C0" w:rsidRDefault="001F4FEC">
      <w:pPr>
        <w:pStyle w:val="Nagwek11"/>
        <w:numPr>
          <w:ilvl w:val="0"/>
          <w:numId w:val="107"/>
        </w:numPr>
        <w:tabs>
          <w:tab w:val="left" w:pos="0"/>
          <w:tab w:val="left" w:pos="426"/>
        </w:tabs>
        <w:spacing w:before="0" w:after="0"/>
        <w:ind w:left="0" w:firstLine="0"/>
        <w:jc w:val="both"/>
        <w:rPr>
          <w:rFonts w:ascii="Times New Roman" w:hAnsi="Times New Roman"/>
          <w:sz w:val="22"/>
          <w:szCs w:val="22"/>
        </w:rPr>
      </w:pPr>
      <w:r>
        <w:rPr>
          <w:rFonts w:ascii="Times New Roman" w:hAnsi="Times New Roman"/>
          <w:sz w:val="22"/>
          <w:szCs w:val="22"/>
        </w:rPr>
        <w:t>współpracuje z instytucjami wspierającymi Szkołę, w tym poradnię psychologiczno-pedagogiczną w zakresie diagnozowania zdolności i zainteresowań kierunkowych ucznia,</w:t>
      </w:r>
    </w:p>
    <w:p w:rsidR="003C52C0" w:rsidRDefault="001F4FEC">
      <w:pPr>
        <w:pStyle w:val="Nagwek11"/>
        <w:numPr>
          <w:ilvl w:val="0"/>
          <w:numId w:val="107"/>
        </w:numPr>
        <w:tabs>
          <w:tab w:val="left" w:pos="0"/>
          <w:tab w:val="left" w:pos="426"/>
        </w:tabs>
        <w:spacing w:before="0" w:after="0"/>
        <w:ind w:left="0" w:firstLine="0"/>
        <w:jc w:val="both"/>
        <w:rPr>
          <w:rFonts w:ascii="Times New Roman" w:hAnsi="Times New Roman"/>
          <w:sz w:val="22"/>
          <w:szCs w:val="22"/>
        </w:rPr>
      </w:pPr>
      <w:r>
        <w:rPr>
          <w:rFonts w:ascii="Times New Roman" w:hAnsi="Times New Roman"/>
          <w:sz w:val="22"/>
          <w:szCs w:val="22"/>
        </w:rPr>
        <w:t>składa wniosek do Dyrektora Szkoły o zezwolenie na indywidualny program nauki lub indywidualny tok nauki.</w:t>
      </w:r>
    </w:p>
    <w:p w:rsidR="003C52C0" w:rsidRDefault="003C52C0">
      <w:pPr>
        <w:pStyle w:val="DefaultText"/>
        <w:rPr>
          <w:lang w:val="pl-PL"/>
        </w:rPr>
      </w:pPr>
    </w:p>
    <w:p w:rsidR="003C52C0" w:rsidRDefault="001F4FEC">
      <w:pPr>
        <w:pStyle w:val="Akapitzlist"/>
        <w:numPr>
          <w:ilvl w:val="0"/>
          <w:numId w:val="99"/>
        </w:numPr>
        <w:tabs>
          <w:tab w:val="left" w:pos="1287"/>
          <w:tab w:val="left" w:pos="1571"/>
        </w:tabs>
        <w:spacing w:after="0" w:line="240" w:lineRule="auto"/>
        <w:ind w:firstLine="567"/>
        <w:jc w:val="both"/>
        <w:rPr>
          <w:rFonts w:ascii="Times New Roman" w:hAnsi="Times New Roman"/>
        </w:rPr>
      </w:pPr>
      <w:r>
        <w:rPr>
          <w:rFonts w:ascii="Times New Roman" w:hAnsi="Times New Roman"/>
        </w:rPr>
        <w:t>Zainteresowania uczniów oraz ich uzdolnienia rozpoznawane są w formie wywiadów z rodzicami, uczniem, prowadzenia obserwacji pedagogicznych oraz z opinii           i orzeczeń poradni psychologiczno-pedagogicznych.</w:t>
      </w:r>
    </w:p>
    <w:p w:rsidR="003C52C0" w:rsidRDefault="003C52C0">
      <w:pPr>
        <w:pStyle w:val="Akapitzlist"/>
        <w:tabs>
          <w:tab w:val="left" w:pos="1134"/>
          <w:tab w:val="left" w:pos="1418"/>
        </w:tabs>
        <w:spacing w:line="240" w:lineRule="auto"/>
        <w:ind w:left="567"/>
        <w:jc w:val="both"/>
        <w:rPr>
          <w:rFonts w:ascii="Times New Roman" w:hAnsi="Times New Roman"/>
        </w:rPr>
      </w:pPr>
    </w:p>
    <w:p w:rsidR="003C52C0" w:rsidRDefault="001F4FEC">
      <w:pPr>
        <w:pStyle w:val="Akapitzlist"/>
        <w:numPr>
          <w:ilvl w:val="0"/>
          <w:numId w:val="99"/>
        </w:numPr>
        <w:tabs>
          <w:tab w:val="left" w:pos="1287"/>
          <w:tab w:val="left" w:pos="1571"/>
        </w:tabs>
        <w:spacing w:line="240" w:lineRule="auto"/>
        <w:ind w:firstLine="567"/>
        <w:jc w:val="both"/>
        <w:rPr>
          <w:rFonts w:ascii="Times New Roman" w:hAnsi="Times New Roman"/>
        </w:rPr>
      </w:pPr>
      <w:r>
        <w:rPr>
          <w:rFonts w:ascii="Times New Roman" w:hAnsi="Times New Roman"/>
        </w:rPr>
        <w:t>W przypadku stwierdzenia szczególnych uzdolnień nauczyciel edukacji przedmiotowej składa wniosek do wychowawcy o objęcie ucznia opieką pp.</w:t>
      </w:r>
    </w:p>
    <w:p w:rsidR="003C52C0" w:rsidRDefault="003C52C0">
      <w:pPr>
        <w:pStyle w:val="Akapitzlist"/>
        <w:spacing w:line="240" w:lineRule="auto"/>
        <w:rPr>
          <w:rFonts w:ascii="Times New Roman" w:hAnsi="Times New Roman"/>
        </w:rPr>
      </w:pPr>
    </w:p>
    <w:p w:rsidR="003C52C0" w:rsidRDefault="001F4FEC">
      <w:pPr>
        <w:pStyle w:val="Akapitzlist"/>
        <w:numPr>
          <w:ilvl w:val="0"/>
          <w:numId w:val="99"/>
        </w:numPr>
        <w:tabs>
          <w:tab w:val="left" w:pos="1287"/>
          <w:tab w:val="left" w:pos="1571"/>
        </w:tabs>
        <w:spacing w:line="240" w:lineRule="auto"/>
        <w:ind w:firstLine="567"/>
        <w:jc w:val="both"/>
        <w:rPr>
          <w:rFonts w:ascii="Times New Roman" w:hAnsi="Times New Roman"/>
        </w:rPr>
      </w:pPr>
      <w:r>
        <w:rPr>
          <w:rFonts w:ascii="Times New Roman" w:hAnsi="Times New Roman"/>
        </w:rPr>
        <w:t xml:space="preserve">W Szkole organizuje się kółka zainteresowań zgodnie z zainteresowaniami </w:t>
      </w:r>
      <w:r>
        <w:rPr>
          <w:rFonts w:ascii="Times New Roman" w:hAnsi="Times New Roman"/>
        </w:rPr>
        <w:br/>
        <w:t>i uzdolnieniami uczniów.</w:t>
      </w:r>
    </w:p>
    <w:p w:rsidR="003C52C0" w:rsidRDefault="003C52C0">
      <w:pPr>
        <w:pStyle w:val="Akapitzlist"/>
        <w:spacing w:line="240" w:lineRule="auto"/>
        <w:rPr>
          <w:rFonts w:ascii="Times New Roman" w:hAnsi="Times New Roman"/>
        </w:rPr>
      </w:pPr>
    </w:p>
    <w:p w:rsidR="003C52C0" w:rsidRDefault="001F4FEC">
      <w:pPr>
        <w:pStyle w:val="Akapitzlist"/>
        <w:numPr>
          <w:ilvl w:val="0"/>
          <w:numId w:val="99"/>
        </w:numPr>
        <w:tabs>
          <w:tab w:val="left" w:pos="1287"/>
          <w:tab w:val="left" w:pos="1571"/>
        </w:tabs>
        <w:spacing w:line="240" w:lineRule="auto"/>
        <w:ind w:firstLine="567"/>
        <w:jc w:val="both"/>
        <w:rPr>
          <w:rFonts w:ascii="Times New Roman" w:hAnsi="Times New Roman"/>
        </w:rPr>
      </w:pPr>
      <w:r>
        <w:rPr>
          <w:rFonts w:ascii="Times New Roman" w:hAnsi="Times New Roman"/>
        </w:rPr>
        <w:lastRenderedPageBreak/>
        <w:t>Dyrektor Szkoły, po upływie co najmniej jednego roku nauki, a w uzasadnionych przypadkach po śródrocznej klasyfikacji, udziela uczniowi zdolnemu zgody na indywidualny tok nauki lub indywidualny program nauki.</w:t>
      </w:r>
    </w:p>
    <w:p w:rsidR="003C52C0" w:rsidRDefault="003C52C0">
      <w:pPr>
        <w:pStyle w:val="Akapitzlist"/>
        <w:tabs>
          <w:tab w:val="left" w:pos="1134"/>
          <w:tab w:val="left" w:pos="1418"/>
        </w:tabs>
        <w:spacing w:line="240" w:lineRule="auto"/>
        <w:ind w:left="567"/>
        <w:jc w:val="both"/>
        <w:rPr>
          <w:rFonts w:ascii="Times New Roman" w:hAnsi="Times New Roman"/>
        </w:rPr>
      </w:pPr>
    </w:p>
    <w:p w:rsidR="003C52C0" w:rsidRDefault="001F4FEC">
      <w:pPr>
        <w:pStyle w:val="Akapitzlist"/>
        <w:numPr>
          <w:ilvl w:val="0"/>
          <w:numId w:val="99"/>
        </w:numPr>
        <w:tabs>
          <w:tab w:val="left" w:pos="1287"/>
          <w:tab w:val="left" w:pos="1571"/>
        </w:tabs>
        <w:spacing w:after="0" w:line="240" w:lineRule="auto"/>
        <w:ind w:firstLine="567"/>
        <w:jc w:val="both"/>
        <w:rPr>
          <w:rFonts w:ascii="Times New Roman" w:hAnsi="Times New Roman"/>
        </w:rPr>
      </w:pPr>
      <w:r>
        <w:rPr>
          <w:rFonts w:ascii="Times New Roman" w:hAnsi="Times New Roman"/>
        </w:rPr>
        <w:t>Organizowane w Szkole konkursy, olimpiady, turnieje stanowią formę rozwoju uzdolnień i ich prezentacji. Uczniowie awansujący do kolejnych etapów objęci są specjalną opieką nauczyciela.</w:t>
      </w:r>
    </w:p>
    <w:p w:rsidR="003C52C0" w:rsidRDefault="003C52C0">
      <w:pPr>
        <w:pStyle w:val="DefaultText"/>
        <w:rPr>
          <w:lang w:val="pl-PL"/>
        </w:rPr>
      </w:pPr>
    </w:p>
    <w:p w:rsidR="003C52C0" w:rsidRDefault="001F4FEC">
      <w:pPr>
        <w:pStyle w:val="Standard"/>
        <w:jc w:val="left"/>
      </w:pPr>
      <w:r>
        <w:rPr>
          <w:rFonts w:ascii="Times New Roman" w:hAnsi="Times New Roman"/>
          <w:b/>
        </w:rPr>
        <w:t xml:space="preserve">        § 26. Organizacja pomocy psychologiczno–pedagogicznej  uczniom</w:t>
      </w:r>
      <w:r>
        <w:rPr>
          <w:rFonts w:ascii="Times New Roman" w:hAnsi="Times New Roman"/>
        </w:rPr>
        <w:t>.</w:t>
      </w:r>
    </w:p>
    <w:p w:rsidR="003C52C0" w:rsidRDefault="003C52C0">
      <w:pPr>
        <w:pStyle w:val="Standard"/>
        <w:rPr>
          <w:rFonts w:ascii="Times New Roman" w:hAnsi="Times New Roman"/>
        </w:rPr>
      </w:pPr>
    </w:p>
    <w:p w:rsidR="003C52C0" w:rsidRDefault="001F4FEC">
      <w:pPr>
        <w:pStyle w:val="Standard"/>
        <w:jc w:val="both"/>
      </w:pPr>
      <w:r>
        <w:rPr>
          <w:rFonts w:ascii="Times New Roman" w:hAnsi="Times New Roman"/>
          <w:b/>
        </w:rPr>
        <w:t xml:space="preserve">        1</w:t>
      </w:r>
      <w:r>
        <w:rPr>
          <w:rFonts w:ascii="Times New Roman" w:hAnsi="Times New Roman"/>
        </w:rPr>
        <w:t>. W Szkole pomoc psychologiczno-pedagogiczna udzielana jest uczniom:</w:t>
      </w:r>
    </w:p>
    <w:p w:rsidR="003C52C0" w:rsidRDefault="001F4FEC">
      <w:pPr>
        <w:pStyle w:val="Standard"/>
        <w:numPr>
          <w:ilvl w:val="0"/>
          <w:numId w:val="331"/>
        </w:numPr>
        <w:tabs>
          <w:tab w:val="left" w:pos="426"/>
        </w:tabs>
        <w:ind w:left="0" w:firstLine="0"/>
        <w:jc w:val="both"/>
        <w:rPr>
          <w:rFonts w:ascii="Times New Roman" w:hAnsi="Times New Roman"/>
        </w:rPr>
      </w:pPr>
      <w:r>
        <w:rPr>
          <w:rFonts w:ascii="Times New Roman" w:hAnsi="Times New Roman"/>
        </w:rPr>
        <w:t>posiadającego orzeczenia o potrzebie kształcenia specjalnego – na podstawie tego orzeczenia oraz ustaleń zawartych w Indywidualnym Programie Edukacyjno-Terapeutycznym, opracowanym dla ucznia na podstawie przepisów w sprawie warunków organizowania kształcenia, wychowania i opieki dla dzieci i młodzieży niepełnosprawnych oraz niedostosowanych społecznie w przedszkolach, szkołach i oddziałach ogólnodostępnych lub integracyjnych albo przepisów w sprawie warunków organizowania kształcenia, wychowania i opieki dla dzieci i młodzieży niepełnosprawnych oraz niedostosowanych społecznie w specjalnych przedszkolach, szkołach i oddziałach oraz w ośrodkach, na zasadach określonych w Dziale III statutu Szkoły,</w:t>
      </w:r>
    </w:p>
    <w:p w:rsidR="003C52C0" w:rsidRDefault="001F4FEC">
      <w:pPr>
        <w:pStyle w:val="Standard"/>
        <w:numPr>
          <w:ilvl w:val="0"/>
          <w:numId w:val="53"/>
        </w:numPr>
        <w:tabs>
          <w:tab w:val="left" w:pos="426"/>
        </w:tabs>
        <w:ind w:left="0" w:firstLine="0"/>
        <w:jc w:val="both"/>
        <w:rPr>
          <w:rFonts w:ascii="Times New Roman" w:hAnsi="Times New Roman"/>
        </w:rPr>
      </w:pPr>
      <w:r>
        <w:rPr>
          <w:rFonts w:ascii="Times New Roman" w:hAnsi="Times New Roman"/>
        </w:rPr>
        <w:t>posiadającym opinię poradni psychologiczno–pedagogicznej, w tym poradni specjalistycznej             o specyficznych trudnościach w uczeniu się lub inną opinię poradni psychologiczno-pedagogicznej,        w tym poradni specjalistycznej,</w:t>
      </w:r>
    </w:p>
    <w:p w:rsidR="003C52C0" w:rsidRDefault="001F4FEC">
      <w:pPr>
        <w:pStyle w:val="Standard"/>
        <w:numPr>
          <w:ilvl w:val="0"/>
          <w:numId w:val="53"/>
        </w:numPr>
        <w:tabs>
          <w:tab w:val="left" w:pos="426"/>
        </w:tabs>
        <w:ind w:left="0" w:firstLine="0"/>
        <w:jc w:val="both"/>
        <w:rPr>
          <w:rFonts w:ascii="Times New Roman" w:hAnsi="Times New Roman"/>
        </w:rPr>
      </w:pPr>
      <w:r>
        <w:rPr>
          <w:rFonts w:ascii="Times New Roman" w:hAnsi="Times New Roman"/>
        </w:rPr>
        <w:t>posiadającym orzeczenie o potrzebie indywidualnego nauczania - na podstawie tego orzeczenia,</w:t>
      </w:r>
    </w:p>
    <w:p w:rsidR="003C52C0" w:rsidRDefault="001F4FEC">
      <w:pPr>
        <w:pStyle w:val="Standard"/>
        <w:numPr>
          <w:ilvl w:val="0"/>
          <w:numId w:val="53"/>
        </w:numPr>
        <w:tabs>
          <w:tab w:val="left" w:pos="426"/>
        </w:tabs>
        <w:ind w:left="0" w:firstLine="0"/>
        <w:jc w:val="both"/>
        <w:rPr>
          <w:rFonts w:ascii="Times New Roman" w:hAnsi="Times New Roman"/>
        </w:rPr>
      </w:pPr>
      <w:r>
        <w:rPr>
          <w:rFonts w:ascii="Times New Roman" w:hAnsi="Times New Roman"/>
        </w:rPr>
        <w:t>nieposiadającym orzeczenia lub opinii, ale dla których na podstawie rozpoznania indywidualnych potrzeb rozwojowych i edukacyjnych oraz indywidualnych możliwości psychofizycznych ucznia dokonanego przez nauczycieli i specjalistów, o którym mowa w przepisach w sprawie zasad udzielania i organizacji pomocy psychologiczno-pedagogicznej w publicznych przedszkolach, szkołach i placówkach koniecznym jest zorganizowanie zinstytucjonalizowanej formy pomocy lub pomocy doraźnej w bieżącej pracy z uczniem,</w:t>
      </w:r>
    </w:p>
    <w:p w:rsidR="003C52C0" w:rsidRDefault="001F4FEC">
      <w:pPr>
        <w:pStyle w:val="Standard"/>
        <w:numPr>
          <w:ilvl w:val="0"/>
          <w:numId w:val="53"/>
        </w:numPr>
        <w:tabs>
          <w:tab w:val="left" w:pos="426"/>
        </w:tabs>
        <w:ind w:left="0" w:firstLine="0"/>
        <w:jc w:val="both"/>
        <w:rPr>
          <w:rFonts w:ascii="Times New Roman" w:hAnsi="Times New Roman"/>
        </w:rPr>
      </w:pPr>
      <w:r>
        <w:rPr>
          <w:rFonts w:ascii="Times New Roman" w:hAnsi="Times New Roman"/>
        </w:rPr>
        <w:t>posiadającego opinię lekarza o ograniczonych możliwościach wykonywania przez ucznia określonych ćwiczeń fizycznych na zajęciach wychowania fizycznego – na podstawie tej opinii.</w:t>
      </w:r>
    </w:p>
    <w:p w:rsidR="003C52C0" w:rsidRDefault="003C52C0">
      <w:pPr>
        <w:pStyle w:val="Standard"/>
        <w:ind w:left="720"/>
        <w:jc w:val="both"/>
        <w:rPr>
          <w:rFonts w:ascii="Times New Roman" w:hAnsi="Times New Roman"/>
        </w:rPr>
      </w:pPr>
    </w:p>
    <w:p w:rsidR="003C52C0" w:rsidRDefault="001F4FEC">
      <w:pPr>
        <w:pStyle w:val="Akapitzlist"/>
        <w:numPr>
          <w:ilvl w:val="0"/>
          <w:numId w:val="49"/>
        </w:numPr>
        <w:tabs>
          <w:tab w:val="left" w:pos="709"/>
        </w:tabs>
        <w:spacing w:line="240" w:lineRule="auto"/>
        <w:ind w:left="0" w:firstLine="426"/>
        <w:jc w:val="both"/>
        <w:rPr>
          <w:rFonts w:ascii="Times New Roman" w:hAnsi="Times New Roman"/>
        </w:rPr>
      </w:pPr>
      <w:r>
        <w:rPr>
          <w:rFonts w:ascii="Times New Roman" w:hAnsi="Times New Roman"/>
        </w:rPr>
        <w:t>Nauczyciele pracujący z grupą uczniów prowadzą wnikliwą obserwację pedagogiczną, która polega na obserwacji zachowań, obserwacji relacji poszczególnych uczniów z innymi ludźmi, analizują  postępy w rozwoju związane z edukacją i rozwojem społecznym, analizują wytwory ucznia, opinie z poradni. Na podstawie wyników obserwacji nauczyciele wstępnie definiują trudności/ zdolności lub zaburzenia.</w:t>
      </w:r>
    </w:p>
    <w:p w:rsidR="003C52C0" w:rsidRDefault="001F4FEC">
      <w:pPr>
        <w:pStyle w:val="Standard"/>
        <w:jc w:val="both"/>
      </w:pPr>
      <w:r>
        <w:rPr>
          <w:rFonts w:ascii="Times New Roman" w:hAnsi="Times New Roman"/>
          <w:b/>
        </w:rPr>
        <w:t xml:space="preserve">          3.</w:t>
      </w:r>
      <w:r>
        <w:rPr>
          <w:rFonts w:ascii="Times New Roman" w:hAnsi="Times New Roman"/>
        </w:rPr>
        <w:t xml:space="preserve"> W przypadku stwierdzenia, że uczeń ze względu na potrzeby rozwojowe lub edukacyjne oraz możliwości psychofizyczne wymaga objęcia pomocą psychologiczno-pedagogiczną odpowiednio nauczyciel, wychowawca lub specjalista niezwłocznie udziela tej pomocy w bieżącej pracy z uczniem   i informuje o tym wychowawcę klasy.</w:t>
      </w:r>
    </w:p>
    <w:p w:rsidR="003C52C0" w:rsidRDefault="003C52C0">
      <w:pPr>
        <w:pStyle w:val="Standard"/>
        <w:jc w:val="both"/>
        <w:rPr>
          <w:rFonts w:ascii="Times New Roman" w:hAnsi="Times New Roman"/>
        </w:rPr>
      </w:pPr>
    </w:p>
    <w:p w:rsidR="003C52C0" w:rsidRDefault="001F4FEC">
      <w:pPr>
        <w:pStyle w:val="Standard"/>
        <w:tabs>
          <w:tab w:val="left" w:pos="567"/>
        </w:tabs>
        <w:jc w:val="both"/>
      </w:pPr>
      <w:r>
        <w:rPr>
          <w:rFonts w:ascii="Times New Roman" w:hAnsi="Times New Roman"/>
          <w:b/>
        </w:rPr>
        <w:t xml:space="preserve">          4.</w:t>
      </w:r>
      <w:r>
        <w:rPr>
          <w:rFonts w:ascii="Times New Roman" w:hAnsi="Times New Roman"/>
        </w:rPr>
        <w:t xml:space="preserve"> Wychowawca klasy przekazuje tę informację pozostałym nauczycielom pracującym  </w:t>
      </w:r>
      <w:r>
        <w:rPr>
          <w:rFonts w:ascii="Times New Roman" w:hAnsi="Times New Roman"/>
        </w:rPr>
        <w:br/>
        <w:t>z uczniem, w przypadku, gdy stwierdzi taką potrzebę. Wychowawca klasy przekazuje informację na najbliższym posiedzeniu zespołu nauczycieli uczących w danej klasie, a jeśli termin planowanego zebrania jest odległy – otrzymany  komunikat zapisuje w dzienniku lekcyjnym/e-dzienniku/  Dzienniku Wychowawcy.</w:t>
      </w:r>
    </w:p>
    <w:p w:rsidR="003C52C0" w:rsidRDefault="003C52C0">
      <w:pPr>
        <w:pStyle w:val="Standard"/>
        <w:tabs>
          <w:tab w:val="left" w:pos="567"/>
        </w:tabs>
        <w:spacing w:line="276" w:lineRule="auto"/>
        <w:jc w:val="both"/>
        <w:rPr>
          <w:rFonts w:ascii="Times New Roman" w:hAnsi="Times New Roman"/>
        </w:rPr>
      </w:pPr>
    </w:p>
    <w:p w:rsidR="003C52C0" w:rsidRDefault="001F4FEC">
      <w:pPr>
        <w:pStyle w:val="Standard"/>
        <w:tabs>
          <w:tab w:val="left" w:pos="567"/>
        </w:tabs>
        <w:jc w:val="both"/>
      </w:pPr>
      <w:r>
        <w:rPr>
          <w:rFonts w:ascii="Times New Roman" w:hAnsi="Times New Roman"/>
          <w:b/>
        </w:rPr>
        <w:t xml:space="preserve">            5</w:t>
      </w:r>
      <w:r>
        <w:rPr>
          <w:rFonts w:ascii="Times New Roman" w:hAnsi="Times New Roman"/>
        </w:rPr>
        <w:t>. Wychowawca klasy informuje rodziców ucznia o potrzebie objęcia pomocą psychologiczno-pedagogiczną ich dziecka. Informacja jest przekazywana w formie pisemnej/telefonicznie lub                     w trakcie indywidualnej rozmowy z rodzicem</w:t>
      </w:r>
      <w:r>
        <w:rPr>
          <w:rFonts w:ascii="Times New Roman" w:hAnsi="Times New Roman"/>
          <w:i/>
        </w:rPr>
        <w:t>.</w:t>
      </w:r>
    </w:p>
    <w:p w:rsidR="003C52C0" w:rsidRDefault="003C52C0">
      <w:pPr>
        <w:pStyle w:val="Standard"/>
        <w:tabs>
          <w:tab w:val="left" w:pos="567"/>
        </w:tabs>
        <w:jc w:val="both"/>
        <w:rPr>
          <w:rFonts w:ascii="Times New Roman" w:hAnsi="Times New Roman"/>
        </w:rPr>
      </w:pPr>
    </w:p>
    <w:p w:rsidR="003C52C0" w:rsidRDefault="001F4FEC">
      <w:pPr>
        <w:pStyle w:val="Standard"/>
        <w:jc w:val="both"/>
      </w:pPr>
      <w:r>
        <w:rPr>
          <w:rFonts w:ascii="Times New Roman" w:hAnsi="Times New Roman"/>
          <w:b/>
        </w:rPr>
        <w:lastRenderedPageBreak/>
        <w:t xml:space="preserve">            6</w:t>
      </w:r>
      <w:r>
        <w:rPr>
          <w:rFonts w:ascii="Times New Roman" w:hAnsi="Times New Roman"/>
        </w:rPr>
        <w:t>.  W przypadku, gdy wychowawca uzna, że należy uczniowi zorganizować szkolną formę pomocy psychologiczno-pedagogicznej (</w:t>
      </w:r>
      <w:r>
        <w:rPr>
          <w:rFonts w:ascii="Times New Roman" w:hAnsi="Times New Roman"/>
          <w:i/>
        </w:rPr>
        <w:t>zajęcia dydaktyczno–wyrównawcze, zajęcia rozwijające uzdolnienia, inne specjalistyczne formy pomocy),</w:t>
      </w:r>
      <w:r>
        <w:rPr>
          <w:rFonts w:ascii="Times New Roman" w:hAnsi="Times New Roman"/>
        </w:rPr>
        <w:t xml:space="preserve"> wychowawca zasięga opinii nauczycieli uczących            w klasie.</w:t>
      </w:r>
    </w:p>
    <w:p w:rsidR="003C52C0" w:rsidRDefault="003C52C0">
      <w:pPr>
        <w:pStyle w:val="Standard"/>
        <w:jc w:val="both"/>
        <w:rPr>
          <w:rFonts w:ascii="Times New Roman" w:hAnsi="Times New Roman"/>
        </w:rPr>
      </w:pPr>
    </w:p>
    <w:p w:rsidR="003C52C0" w:rsidRDefault="001F4FEC">
      <w:pPr>
        <w:pStyle w:val="NormalnyWeb"/>
        <w:tabs>
          <w:tab w:val="left" w:pos="567"/>
        </w:tabs>
        <w:spacing w:before="0" w:after="0"/>
        <w:jc w:val="both"/>
      </w:pPr>
      <w:r>
        <w:rPr>
          <w:b/>
          <w:sz w:val="22"/>
          <w:szCs w:val="22"/>
        </w:rPr>
        <w:t xml:space="preserve">           7</w:t>
      </w:r>
      <w:r>
        <w:rPr>
          <w:sz w:val="22"/>
          <w:szCs w:val="22"/>
        </w:rPr>
        <w:t>. Wychowawca ma prawo zwołać zebranie wszystkich uczących nauczycieli w oddziale                w celu: skoordynowania działań w pracy z uczniem, zasięgnięcia opinii nauczycieli, wypracowania wspólnych zasad postępowania wobec ucznia, ustalenia form pracy  z uczniem, dostosowania metod              i form pracy do potrzeb i możliwości ucznia. Informację o spotkaniu nauczycieli pracujących                      w jednym oddziale wychowawca przekazuje z co najmniej tygodniowym wyprzedzeniem.</w:t>
      </w:r>
    </w:p>
    <w:p w:rsidR="003C52C0" w:rsidRDefault="003C52C0">
      <w:pPr>
        <w:pStyle w:val="NormalnyWeb"/>
        <w:tabs>
          <w:tab w:val="left" w:pos="567"/>
        </w:tabs>
        <w:spacing w:before="0" w:after="0"/>
        <w:jc w:val="both"/>
        <w:rPr>
          <w:sz w:val="22"/>
          <w:szCs w:val="22"/>
        </w:rPr>
      </w:pPr>
    </w:p>
    <w:p w:rsidR="003C52C0" w:rsidRDefault="001F4FEC">
      <w:pPr>
        <w:pStyle w:val="Standard"/>
        <w:tabs>
          <w:tab w:val="left" w:pos="709"/>
        </w:tabs>
        <w:jc w:val="both"/>
      </w:pPr>
      <w:r>
        <w:rPr>
          <w:rFonts w:ascii="Times New Roman" w:hAnsi="Times New Roman"/>
          <w:b/>
        </w:rPr>
        <w:t xml:space="preserve">           8.</w:t>
      </w:r>
      <w:r>
        <w:rPr>
          <w:rFonts w:ascii="Times New Roman" w:hAnsi="Times New Roman"/>
        </w:rPr>
        <w:t xml:space="preserve"> Po dokonanych ustaleniach zespołu nauczycielskiego lub zebraniu opinii od poszczególnych nauczycieli, wychowawca proponuje formy pomocy psychologiczno-pedagogicznej świadczonej poszczególnym uczniom. Propozycję przedstawia Dyrektorowi Szkoły.</w:t>
      </w:r>
    </w:p>
    <w:p w:rsidR="003C52C0" w:rsidRDefault="003C52C0">
      <w:pPr>
        <w:pStyle w:val="Standard"/>
        <w:tabs>
          <w:tab w:val="left" w:pos="567"/>
        </w:tabs>
        <w:jc w:val="both"/>
        <w:rPr>
          <w:rFonts w:ascii="Times New Roman" w:hAnsi="Times New Roman"/>
          <w:b/>
        </w:rPr>
      </w:pPr>
    </w:p>
    <w:p w:rsidR="003C52C0" w:rsidRDefault="001F4FEC">
      <w:pPr>
        <w:pStyle w:val="Standard"/>
        <w:tabs>
          <w:tab w:val="left" w:pos="567"/>
        </w:tabs>
        <w:jc w:val="both"/>
      </w:pPr>
      <w:r>
        <w:rPr>
          <w:rFonts w:ascii="Times New Roman" w:hAnsi="Times New Roman"/>
          <w:b/>
        </w:rPr>
        <w:tab/>
        <w:t xml:space="preserve"> 9</w:t>
      </w:r>
      <w:r>
        <w:rPr>
          <w:rFonts w:ascii="Times New Roman" w:hAnsi="Times New Roman"/>
        </w:rPr>
        <w:t>.  Wychowawca przy czynnościach, o których mowa w ust. 7 współpracuje z rodzicami ucznia lub w razie potrzeby ze specjalistami zatrudnionymi w Szkole.</w:t>
      </w:r>
    </w:p>
    <w:p w:rsidR="003C52C0" w:rsidRDefault="003C52C0">
      <w:pPr>
        <w:pStyle w:val="Standard"/>
        <w:tabs>
          <w:tab w:val="left" w:pos="567"/>
        </w:tabs>
        <w:jc w:val="both"/>
        <w:rPr>
          <w:rFonts w:ascii="Times New Roman" w:hAnsi="Times New Roman"/>
        </w:rPr>
      </w:pPr>
    </w:p>
    <w:p w:rsidR="003C52C0" w:rsidRDefault="001F4FEC">
      <w:pPr>
        <w:pStyle w:val="Standard"/>
        <w:tabs>
          <w:tab w:val="left" w:pos="709"/>
        </w:tabs>
        <w:jc w:val="both"/>
      </w:pPr>
      <w:r>
        <w:rPr>
          <w:rFonts w:ascii="Times New Roman" w:hAnsi="Times New Roman"/>
          <w:b/>
        </w:rPr>
        <w:t xml:space="preserve">           10</w:t>
      </w:r>
      <w:r>
        <w:rPr>
          <w:rFonts w:ascii="Times New Roman" w:hAnsi="Times New Roman"/>
        </w:rPr>
        <w:t>. Wymiar godzin poszczególnych form udzielania uczniom pomocy psychologiczno-pedagogicznej ustala Dyrektor Szkoły, biorąc pod uwagę wszystkie godziny, które w danym roku szkolnym mogą być przeznaczone na realizację tych form.</w:t>
      </w:r>
    </w:p>
    <w:p w:rsidR="003C52C0" w:rsidRDefault="003C52C0">
      <w:pPr>
        <w:pStyle w:val="Standard"/>
        <w:jc w:val="both"/>
        <w:rPr>
          <w:rFonts w:ascii="Times New Roman" w:hAnsi="Times New Roman"/>
        </w:rPr>
      </w:pPr>
    </w:p>
    <w:p w:rsidR="003C52C0" w:rsidRDefault="001F4FEC">
      <w:pPr>
        <w:pStyle w:val="Standard"/>
        <w:tabs>
          <w:tab w:val="left" w:pos="284"/>
          <w:tab w:val="left" w:pos="426"/>
        </w:tabs>
        <w:jc w:val="both"/>
      </w:pPr>
      <w:r>
        <w:rPr>
          <w:rFonts w:ascii="Times New Roman" w:hAnsi="Times New Roman"/>
          <w:b/>
        </w:rPr>
        <w:t xml:space="preserve">            11</w:t>
      </w:r>
      <w:r>
        <w:rPr>
          <w:rFonts w:ascii="Times New Roman" w:hAnsi="Times New Roman"/>
        </w:rPr>
        <w:t>. O ustalonych dla ucznia formach, okresie udzielania pomocy psychologiczno-pedagogicznej oraz wymiarze godzin, w których poszczególne formy będą realizowane niezwłocznie zawiadamia się rodzica/prawnego opiekuna w formie pisemnej. Wychowawca klasy wpisuje powyższą informację w Dzienniku Wychowawcy lub listownie przekazuje na spotkaniu z rodzicem, zaś rodzic/prawny opiekun własnoręcznym podpisem potwierdza otrzymanie informacji.</w:t>
      </w:r>
    </w:p>
    <w:p w:rsidR="003C52C0" w:rsidRDefault="003C52C0">
      <w:pPr>
        <w:pStyle w:val="Standard"/>
        <w:jc w:val="both"/>
        <w:rPr>
          <w:rFonts w:ascii="Times New Roman" w:hAnsi="Times New Roman"/>
          <w:b/>
        </w:rPr>
      </w:pPr>
    </w:p>
    <w:p w:rsidR="003C52C0" w:rsidRDefault="001F4FEC">
      <w:pPr>
        <w:pStyle w:val="Standard"/>
        <w:tabs>
          <w:tab w:val="left" w:pos="426"/>
        </w:tabs>
        <w:jc w:val="both"/>
      </w:pPr>
      <w:r>
        <w:rPr>
          <w:rFonts w:ascii="Times New Roman" w:hAnsi="Times New Roman"/>
          <w:b/>
        </w:rPr>
        <w:t xml:space="preserve">            12</w:t>
      </w:r>
      <w:r>
        <w:rPr>
          <w:rFonts w:ascii="Times New Roman" w:hAnsi="Times New Roman"/>
        </w:rPr>
        <w:t>. Rodzic/prawny opiekun ma prawo do odmowy świadczenia pomocy psychologiczno-pedagogicznej swojemu dziecku.</w:t>
      </w:r>
    </w:p>
    <w:p w:rsidR="003C52C0" w:rsidRDefault="003C52C0">
      <w:pPr>
        <w:pStyle w:val="Standard"/>
        <w:tabs>
          <w:tab w:val="left" w:pos="426"/>
        </w:tabs>
        <w:jc w:val="both"/>
        <w:rPr>
          <w:rFonts w:ascii="Times New Roman" w:hAnsi="Times New Roman"/>
        </w:rPr>
      </w:pPr>
    </w:p>
    <w:p w:rsidR="003C52C0" w:rsidRDefault="001F4FEC">
      <w:pPr>
        <w:pStyle w:val="Standard"/>
        <w:tabs>
          <w:tab w:val="left" w:pos="993"/>
        </w:tabs>
        <w:jc w:val="both"/>
      </w:pPr>
      <w:r>
        <w:rPr>
          <w:rFonts w:ascii="Times New Roman" w:hAnsi="Times New Roman"/>
          <w:b/>
        </w:rPr>
        <w:t xml:space="preserve">           13.</w:t>
      </w:r>
      <w:r>
        <w:rPr>
          <w:rFonts w:ascii="Times New Roman" w:hAnsi="Times New Roman"/>
        </w:rPr>
        <w:t xml:space="preserve">  Wychowawca klasy jest koordynatorem wszelkich działań związanych z organizacją                        i świadczeniem pomocy psychologiczno-pedagogicznej swoim wychowankom.</w:t>
      </w:r>
    </w:p>
    <w:p w:rsidR="003C52C0" w:rsidRDefault="003C52C0">
      <w:pPr>
        <w:pStyle w:val="Standard"/>
        <w:tabs>
          <w:tab w:val="left" w:pos="993"/>
        </w:tabs>
        <w:jc w:val="both"/>
        <w:rPr>
          <w:rFonts w:ascii="Times New Roman" w:hAnsi="Times New Roman"/>
        </w:rPr>
      </w:pPr>
    </w:p>
    <w:p w:rsidR="003C52C0" w:rsidRDefault="001F4FEC">
      <w:pPr>
        <w:pStyle w:val="Akapitzlist"/>
        <w:numPr>
          <w:ilvl w:val="0"/>
          <w:numId w:val="332"/>
        </w:numPr>
        <w:tabs>
          <w:tab w:val="left" w:pos="993"/>
        </w:tabs>
        <w:spacing w:line="240" w:lineRule="auto"/>
        <w:ind w:left="0" w:firstLine="567"/>
        <w:jc w:val="both"/>
        <w:rPr>
          <w:rFonts w:ascii="Times New Roman" w:hAnsi="Times New Roman"/>
        </w:rPr>
      </w:pPr>
      <w:r>
        <w:rPr>
          <w:rFonts w:ascii="Times New Roman" w:hAnsi="Times New Roman"/>
        </w:rPr>
        <w:t xml:space="preserve">Każdy nauczyciel oraz specjalista zatrudniony w Szkole ma obowiązek włączyć się                    w realizację zintegrowanych, wspólnie wypracowanych form i metod wspierania ucznia.  </w:t>
      </w:r>
    </w:p>
    <w:p w:rsidR="003C52C0" w:rsidRDefault="001F4FEC">
      <w:pPr>
        <w:pStyle w:val="Akapitzlist"/>
        <w:numPr>
          <w:ilvl w:val="0"/>
          <w:numId w:val="229"/>
        </w:numPr>
        <w:tabs>
          <w:tab w:val="left" w:pos="993"/>
        </w:tabs>
        <w:spacing w:line="240" w:lineRule="auto"/>
        <w:ind w:left="0" w:firstLine="567"/>
        <w:jc w:val="both"/>
        <w:rPr>
          <w:rFonts w:ascii="Times New Roman" w:hAnsi="Times New Roman"/>
        </w:rPr>
      </w:pPr>
      <w:r>
        <w:rPr>
          <w:rFonts w:ascii="Times New Roman" w:hAnsi="Times New Roman"/>
        </w:rPr>
        <w:t>W przypadku, gdy pomimo udzielanej uczniowi pomocy psychologiczno-pedagogicznej nie nastąpiła poprawa w funkcjonowaniu ucznia w Szkole Dyrektor Szkoły, za zgodą rodziców/prawnych opiekunów, występuje do poradni psychologiczno-pedagogicznej                           o przeprowadzenie diagnozy i wskazanie rozwiązania problemu ucznia.</w:t>
      </w:r>
    </w:p>
    <w:p w:rsidR="003C52C0" w:rsidRDefault="001F4FEC">
      <w:pPr>
        <w:pStyle w:val="Akapitzlist"/>
        <w:numPr>
          <w:ilvl w:val="0"/>
          <w:numId w:val="229"/>
        </w:numPr>
        <w:tabs>
          <w:tab w:val="left" w:pos="993"/>
        </w:tabs>
        <w:spacing w:line="240" w:lineRule="auto"/>
        <w:ind w:left="0" w:firstLine="567"/>
        <w:jc w:val="both"/>
        <w:rPr>
          <w:rFonts w:ascii="Times New Roman" w:hAnsi="Times New Roman"/>
        </w:rPr>
      </w:pPr>
      <w:r>
        <w:rPr>
          <w:rFonts w:ascii="Times New Roman" w:hAnsi="Times New Roman"/>
        </w:rPr>
        <w:t>Objęcie ucznia zajęciami dydaktyczno-wyrównawczymi i specjalistycznymi wymaga zgody rodzica/prawnego opiekuna.</w:t>
      </w:r>
    </w:p>
    <w:p w:rsidR="003C52C0" w:rsidRDefault="001F4FEC">
      <w:pPr>
        <w:pStyle w:val="Akapitzlist"/>
        <w:numPr>
          <w:ilvl w:val="0"/>
          <w:numId w:val="229"/>
        </w:numPr>
        <w:tabs>
          <w:tab w:val="left" w:pos="993"/>
        </w:tabs>
        <w:spacing w:line="240" w:lineRule="auto"/>
        <w:ind w:left="0" w:firstLine="567"/>
        <w:jc w:val="both"/>
        <w:rPr>
          <w:rFonts w:ascii="Times New Roman" w:hAnsi="Times New Roman"/>
        </w:rPr>
      </w:pPr>
      <w:r>
        <w:rPr>
          <w:rFonts w:ascii="Times New Roman" w:hAnsi="Times New Roman"/>
        </w:rPr>
        <w:t>Zajęcia dydaktyczno-wyrównawcze prowadzi się w grupach międzyoddziałowych                       i oddziałowych. Dyrektor Szkoły wskazuje nauczyciela do prowadzenia zajęć dydaktyczno-wyrównawczych spośród nauczycieli danej edukacji przedmiotowych.</w:t>
      </w:r>
    </w:p>
    <w:p w:rsidR="003C52C0" w:rsidRDefault="001F4FEC">
      <w:pPr>
        <w:pStyle w:val="Akapitzlist"/>
        <w:numPr>
          <w:ilvl w:val="0"/>
          <w:numId w:val="229"/>
        </w:numPr>
        <w:tabs>
          <w:tab w:val="left" w:pos="993"/>
        </w:tabs>
        <w:spacing w:line="240" w:lineRule="auto"/>
        <w:ind w:left="0" w:firstLine="567"/>
        <w:jc w:val="both"/>
        <w:rPr>
          <w:rFonts w:ascii="Times New Roman" w:hAnsi="Times New Roman"/>
        </w:rPr>
      </w:pPr>
      <w:r>
        <w:rPr>
          <w:rFonts w:ascii="Times New Roman" w:hAnsi="Times New Roman"/>
        </w:rPr>
        <w:t>Za zgodą organu prowadzącego liczba dzieci biorących udział w zajęciach dydaktyczno-wyrównawczych może być niższa, niż określona w § 24 ust. 3.</w:t>
      </w:r>
    </w:p>
    <w:p w:rsidR="003C52C0" w:rsidRDefault="001F4FEC">
      <w:pPr>
        <w:pStyle w:val="Akapitzlist"/>
        <w:numPr>
          <w:ilvl w:val="0"/>
          <w:numId w:val="229"/>
        </w:numPr>
        <w:tabs>
          <w:tab w:val="left" w:pos="993"/>
        </w:tabs>
        <w:spacing w:line="240" w:lineRule="auto"/>
        <w:ind w:left="0" w:firstLine="567"/>
        <w:jc w:val="both"/>
        <w:rPr>
          <w:rFonts w:ascii="Times New Roman" w:hAnsi="Times New Roman"/>
        </w:rPr>
      </w:pPr>
      <w:r>
        <w:rPr>
          <w:rFonts w:ascii="Times New Roman" w:hAnsi="Times New Roman"/>
        </w:rPr>
        <w:t>O zakończeniu zajęć dydaktyczno-wyrównawczych decyduje Dyrektor Szkoły, po zasięgnięciu opinii nauczyciela prowadzącego te zajęcia lub na podstawie opinii wychowawcy.</w:t>
      </w:r>
    </w:p>
    <w:p w:rsidR="003C52C0" w:rsidRDefault="001F4FEC">
      <w:pPr>
        <w:pStyle w:val="Akapitzlist"/>
        <w:numPr>
          <w:ilvl w:val="0"/>
          <w:numId w:val="229"/>
        </w:numPr>
        <w:tabs>
          <w:tab w:val="left" w:pos="993"/>
        </w:tabs>
        <w:spacing w:line="240" w:lineRule="auto"/>
        <w:ind w:left="0" w:firstLine="567"/>
        <w:jc w:val="both"/>
        <w:rPr>
          <w:rFonts w:ascii="Times New Roman" w:hAnsi="Times New Roman"/>
        </w:rPr>
      </w:pPr>
      <w:r>
        <w:rPr>
          <w:rFonts w:ascii="Times New Roman" w:hAnsi="Times New Roman"/>
        </w:rPr>
        <w:lastRenderedPageBreak/>
        <w:t>Nauczyciel zajęć dydaktyczno-wyrównawczych jest obowiązany prowadzić dokumentację w formie dziennika zajęć pozalekcyjnych oraz systematycznie dokonywać ewaluacji pracy własnej,             a także badań przyrostu wiedzy i umiejętności uczniów objętych tą formą pomocy.</w:t>
      </w:r>
    </w:p>
    <w:p w:rsidR="003C52C0" w:rsidRDefault="001F4FEC">
      <w:pPr>
        <w:pStyle w:val="Akapitzlist"/>
        <w:numPr>
          <w:ilvl w:val="0"/>
          <w:numId w:val="229"/>
        </w:numPr>
        <w:tabs>
          <w:tab w:val="left" w:pos="993"/>
        </w:tabs>
        <w:spacing w:line="240" w:lineRule="auto"/>
        <w:ind w:left="0" w:firstLine="567"/>
        <w:jc w:val="both"/>
        <w:rPr>
          <w:rFonts w:ascii="Times New Roman" w:hAnsi="Times New Roman"/>
        </w:rPr>
      </w:pPr>
      <w:r>
        <w:rPr>
          <w:rFonts w:ascii="Times New Roman" w:hAnsi="Times New Roman"/>
        </w:rPr>
        <w:t>Zajęcia specjalistyczne i korekcyjno-kompensacyjne prowadzą nauczyciele i specjaliści posiadający kwalifikacje odpowiednie do rodzaju zajęć.</w:t>
      </w:r>
    </w:p>
    <w:p w:rsidR="003C52C0" w:rsidRDefault="001F4FEC">
      <w:pPr>
        <w:pStyle w:val="Akapitzlist"/>
        <w:numPr>
          <w:ilvl w:val="0"/>
          <w:numId w:val="229"/>
        </w:numPr>
        <w:tabs>
          <w:tab w:val="left" w:pos="993"/>
        </w:tabs>
        <w:spacing w:line="240" w:lineRule="auto"/>
        <w:ind w:left="0" w:firstLine="567"/>
        <w:jc w:val="both"/>
        <w:rPr>
          <w:rFonts w:ascii="Times New Roman" w:hAnsi="Times New Roman"/>
        </w:rPr>
      </w:pPr>
      <w:r>
        <w:rPr>
          <w:rFonts w:ascii="Times New Roman" w:hAnsi="Times New Roman"/>
        </w:rPr>
        <w:t>Za zgodą organu prowadzącego, w szczególnie uzasadnionych przypadkach, zajęcia specjalistyczne mogą być prowadzone indywidualnie.</w:t>
      </w:r>
    </w:p>
    <w:p w:rsidR="003C52C0" w:rsidRDefault="003C52C0">
      <w:pPr>
        <w:rPr>
          <w:rFonts w:ascii="Times New Roman" w:hAnsi="Times New Roman"/>
        </w:rPr>
      </w:pPr>
    </w:p>
    <w:p w:rsidR="003C52C0" w:rsidRDefault="001F4FEC">
      <w:pPr>
        <w:pStyle w:val="Akapitzlist"/>
        <w:numPr>
          <w:ilvl w:val="0"/>
          <w:numId w:val="229"/>
        </w:numPr>
        <w:tabs>
          <w:tab w:val="left" w:pos="993"/>
        </w:tabs>
        <w:spacing w:line="240" w:lineRule="auto"/>
        <w:ind w:left="0" w:firstLine="567"/>
        <w:jc w:val="both"/>
        <w:rPr>
          <w:rFonts w:ascii="Times New Roman" w:hAnsi="Times New Roman"/>
        </w:rPr>
      </w:pPr>
      <w:r>
        <w:rPr>
          <w:rFonts w:ascii="Times New Roman" w:hAnsi="Times New Roman"/>
        </w:rPr>
        <w:t>O objęciu ucznia zajęciami dydaktyczno-wyrównawczymi lub zajęciami specjalistycznymi decyduje Dyrektor Szkoły. O zakończeniu udzielania pomocy w formie zajęć  specjalistycznych decyduje Dyrektor Szkoły na wniosek rodziców/prawnych opiekunów lub nauczyciela prowadzącego zajęcia.</w:t>
      </w:r>
    </w:p>
    <w:p w:rsidR="003C52C0" w:rsidRDefault="001F4FEC">
      <w:pPr>
        <w:pStyle w:val="Akapitzlist"/>
        <w:numPr>
          <w:ilvl w:val="0"/>
          <w:numId w:val="229"/>
        </w:numPr>
        <w:tabs>
          <w:tab w:val="left" w:pos="993"/>
        </w:tabs>
        <w:spacing w:line="240" w:lineRule="auto"/>
        <w:ind w:left="0" w:firstLine="567"/>
        <w:jc w:val="both"/>
        <w:rPr>
          <w:rFonts w:ascii="Times New Roman" w:hAnsi="Times New Roman"/>
        </w:rPr>
      </w:pPr>
      <w:r>
        <w:rPr>
          <w:rFonts w:ascii="Times New Roman" w:hAnsi="Times New Roman"/>
        </w:rPr>
        <w:t>W Szkole zatrudniony jest pedagog, logopeda, w miarę potrzeb specjaliści, posiadający kwalifikacje odpowiednie do rodzaju prowadzonych zajęć.</w:t>
      </w:r>
    </w:p>
    <w:p w:rsidR="003C52C0" w:rsidRDefault="001F4FEC">
      <w:pPr>
        <w:pStyle w:val="Akapitzlist"/>
        <w:numPr>
          <w:ilvl w:val="0"/>
          <w:numId w:val="229"/>
        </w:numPr>
        <w:tabs>
          <w:tab w:val="left" w:pos="993"/>
        </w:tabs>
        <w:spacing w:line="240" w:lineRule="auto"/>
        <w:ind w:left="0" w:firstLine="567"/>
        <w:jc w:val="both"/>
        <w:rPr>
          <w:rFonts w:ascii="Times New Roman" w:hAnsi="Times New Roman"/>
        </w:rPr>
      </w:pPr>
      <w:r>
        <w:rPr>
          <w:rFonts w:ascii="Times New Roman" w:hAnsi="Times New Roman"/>
        </w:rPr>
        <w:t>Porad dla rodziców/prawnych opiekunów i nauczycieli udzielają, w zależności od potrzeb, pedagog, logopeda oraz inni nauczyciele posiadający przygotowanie do prowadzenia zajęć specjalistycznych, w terminach podawanych na tablicy ogłoszeń dla rodziców. W Szkole mogą być prowadzone warsztaty dla rodziców w celu doskonalenia umiejętności z zakresu komunikacji społecznej oraz umiejętności wychowawczych. Informacja o warsztatach umieszczana jest na dwa tygodnie przed datą ich realizacji na tablicy ogłoszeń dla rodziców i szkolnej stronie internetowej.</w:t>
      </w:r>
    </w:p>
    <w:p w:rsidR="003C52C0" w:rsidRDefault="001F4FEC">
      <w:pPr>
        <w:pStyle w:val="Akapitzlist"/>
        <w:numPr>
          <w:ilvl w:val="0"/>
          <w:numId w:val="229"/>
        </w:numPr>
        <w:tabs>
          <w:tab w:val="left" w:pos="993"/>
        </w:tabs>
        <w:spacing w:after="0" w:line="240" w:lineRule="auto"/>
        <w:ind w:left="0" w:firstLine="567"/>
        <w:jc w:val="both"/>
        <w:rPr>
          <w:rFonts w:ascii="Times New Roman" w:hAnsi="Times New Roman"/>
        </w:rPr>
      </w:pPr>
      <w:r>
        <w:rPr>
          <w:rFonts w:ascii="Times New Roman" w:hAnsi="Times New Roman"/>
        </w:rPr>
        <w:t>Wsparcie merytoryczne dla nauczycieli, wychowawców i specjalistów udzielających pomocy psychologiczno-pedagogicznej udziela Poradnia Pedagogiczno-Psychologiczna w Giżycku na zasadach określonych w zawartym porozumieniu pomiędzy stronami.</w:t>
      </w:r>
    </w:p>
    <w:p w:rsidR="003C52C0" w:rsidRDefault="003C52C0">
      <w:pPr>
        <w:pStyle w:val="Standard"/>
        <w:tabs>
          <w:tab w:val="left" w:pos="993"/>
        </w:tabs>
        <w:jc w:val="both"/>
        <w:rPr>
          <w:rFonts w:ascii="Times New Roman" w:hAnsi="Times New Roman"/>
        </w:rPr>
      </w:pPr>
    </w:p>
    <w:p w:rsidR="003C52C0" w:rsidRDefault="001F4FEC">
      <w:pPr>
        <w:pStyle w:val="Standard"/>
        <w:jc w:val="both"/>
        <w:rPr>
          <w:rFonts w:ascii="Times New Roman" w:hAnsi="Times New Roman"/>
          <w:b/>
        </w:rPr>
      </w:pPr>
      <w:r>
        <w:rPr>
          <w:rFonts w:ascii="Times New Roman" w:hAnsi="Times New Roman"/>
          <w:b/>
        </w:rPr>
        <w:t xml:space="preserve">          § 27.  Zadania i obowiązki nauczycieli i specjalistów w zakresie udzielania pomocy psychologiczno-pedagogicznej.</w:t>
      </w:r>
    </w:p>
    <w:p w:rsidR="003C52C0" w:rsidRDefault="001F4FEC">
      <w:pPr>
        <w:pStyle w:val="Standard"/>
        <w:jc w:val="both"/>
      </w:pPr>
      <w:r>
        <w:rPr>
          <w:rFonts w:ascii="Times New Roman" w:hAnsi="Times New Roman"/>
          <w:b/>
        </w:rPr>
        <w:t xml:space="preserve">          1.</w:t>
      </w:r>
      <w:r>
        <w:rPr>
          <w:rFonts w:ascii="Times New Roman" w:hAnsi="Times New Roman"/>
        </w:rPr>
        <w:t xml:space="preserve"> Do zadań i obowiązków każdego </w:t>
      </w:r>
      <w:r>
        <w:rPr>
          <w:rFonts w:ascii="Times New Roman" w:hAnsi="Times New Roman"/>
          <w:b/>
        </w:rPr>
        <w:t xml:space="preserve">nauczyciela </w:t>
      </w:r>
      <w:r>
        <w:rPr>
          <w:rFonts w:ascii="Times New Roman" w:hAnsi="Times New Roman"/>
        </w:rPr>
        <w:t>w zakresie pomocy psychologiczno-pedagogicznej należy:</w:t>
      </w:r>
    </w:p>
    <w:p w:rsidR="003C52C0" w:rsidRDefault="001F4FEC">
      <w:pPr>
        <w:pStyle w:val="Standard"/>
        <w:numPr>
          <w:ilvl w:val="0"/>
          <w:numId w:val="333"/>
        </w:numPr>
        <w:tabs>
          <w:tab w:val="left" w:pos="284"/>
        </w:tabs>
        <w:spacing w:line="254" w:lineRule="auto"/>
        <w:ind w:left="0" w:firstLine="0"/>
        <w:jc w:val="both"/>
        <w:rPr>
          <w:rFonts w:ascii="Times New Roman" w:eastAsia="Times New Roman" w:hAnsi="Times New Roman"/>
          <w:lang w:eastAsia="pl-PL"/>
        </w:rPr>
      </w:pPr>
      <w:r>
        <w:rPr>
          <w:rFonts w:ascii="Times New Roman" w:eastAsia="Times New Roman" w:hAnsi="Times New Roman"/>
          <w:lang w:eastAsia="pl-PL"/>
        </w:rPr>
        <w:t>rozpoznawanie indywidualnych potrzeb rozwojowych i edukacyjnych oraz możliwości psychofizycznych uczniów, z tym, że nauczyciele edukacji wczesnoszkolnej prowadzą obserwację pedagogiczna mającą na celu rozpoznanie u uczniów trudności w uczeniu się, deficytów kompetencji         i zaburzeń sprawności językowych oraz ryzyka wystąpienia specyficznych trudności w uczeniu się,</w:t>
      </w:r>
    </w:p>
    <w:p w:rsidR="003C52C0" w:rsidRDefault="001F4FEC">
      <w:pPr>
        <w:pStyle w:val="Standard"/>
        <w:numPr>
          <w:ilvl w:val="0"/>
          <w:numId w:val="224"/>
        </w:numPr>
        <w:tabs>
          <w:tab w:val="left" w:pos="284"/>
        </w:tabs>
        <w:spacing w:line="254" w:lineRule="auto"/>
        <w:ind w:left="0" w:firstLine="0"/>
        <w:jc w:val="both"/>
        <w:rPr>
          <w:rFonts w:ascii="Times New Roman" w:eastAsia="Times New Roman" w:hAnsi="Times New Roman"/>
          <w:lang w:eastAsia="pl-PL"/>
        </w:rPr>
      </w:pPr>
      <w:r>
        <w:rPr>
          <w:rFonts w:ascii="Times New Roman" w:eastAsia="Times New Roman" w:hAnsi="Times New Roman"/>
          <w:lang w:eastAsia="pl-PL"/>
        </w:rPr>
        <w:t>określanie mocnych stron, predyspozycji i uzdolnień uczniów,</w:t>
      </w:r>
    </w:p>
    <w:p w:rsidR="003C52C0" w:rsidRDefault="001F4FEC">
      <w:pPr>
        <w:pStyle w:val="Standard"/>
        <w:numPr>
          <w:ilvl w:val="0"/>
          <w:numId w:val="224"/>
        </w:numPr>
        <w:tabs>
          <w:tab w:val="left" w:pos="284"/>
        </w:tabs>
        <w:spacing w:line="254" w:lineRule="auto"/>
        <w:ind w:left="0" w:firstLine="0"/>
        <w:jc w:val="both"/>
        <w:rPr>
          <w:rFonts w:ascii="Times New Roman" w:eastAsia="Times New Roman" w:hAnsi="Times New Roman"/>
          <w:lang w:eastAsia="pl-PL"/>
        </w:rPr>
      </w:pPr>
      <w:r>
        <w:rPr>
          <w:rFonts w:ascii="Times New Roman" w:eastAsia="Times New Roman" w:hAnsi="Times New Roman"/>
          <w:lang w:eastAsia="pl-PL"/>
        </w:rPr>
        <w:t>rozpoznawanie przyczyn niepowodzeń edukacyjnych lub trudności w funkcjonowaniu uczniów,             w tym barier i ograniczeń utrudniających funkcjonowanie uczniów i ich uczestnictwo w życiu Szkoły,</w:t>
      </w:r>
    </w:p>
    <w:p w:rsidR="003C52C0" w:rsidRDefault="001F4FEC">
      <w:pPr>
        <w:pStyle w:val="Standard"/>
        <w:numPr>
          <w:ilvl w:val="0"/>
          <w:numId w:val="224"/>
        </w:numPr>
        <w:tabs>
          <w:tab w:val="left" w:pos="284"/>
        </w:tabs>
        <w:spacing w:line="254" w:lineRule="auto"/>
        <w:ind w:left="0" w:firstLine="0"/>
        <w:jc w:val="both"/>
      </w:pPr>
      <w:r>
        <w:rPr>
          <w:rFonts w:ascii="Times New Roman" w:eastAsia="Times New Roman" w:hAnsi="Times New Roman"/>
          <w:lang w:eastAsia="pl-PL"/>
        </w:rPr>
        <w:t>świadczenie po</w:t>
      </w:r>
      <w:r>
        <w:rPr>
          <w:rFonts w:ascii="Times New Roman" w:eastAsia="Times New Roman" w:hAnsi="Times New Roman"/>
          <w:color w:val="000000"/>
          <w:lang w:eastAsia="pl-PL"/>
        </w:rPr>
        <w:t xml:space="preserve">mocy psychologiczno-pedagogicznej w bieżącej pracy z uczniem </w:t>
      </w:r>
      <w:r>
        <w:rPr>
          <w:rFonts w:ascii="Cambria" w:eastAsia="Times New Roman" w:hAnsi="Cambria"/>
          <w:iCs/>
          <w:color w:val="000000"/>
          <w:szCs w:val="24"/>
          <w:lang w:eastAsia="pl-PL"/>
        </w:rPr>
        <w:t>w każdym                       prowadzonym wariancie kształcenia.</w:t>
      </w:r>
    </w:p>
    <w:p w:rsidR="003C52C0" w:rsidRDefault="001F4FEC">
      <w:pPr>
        <w:pStyle w:val="Standard"/>
        <w:numPr>
          <w:ilvl w:val="0"/>
          <w:numId w:val="224"/>
        </w:numPr>
        <w:tabs>
          <w:tab w:val="left" w:pos="284"/>
        </w:tabs>
        <w:spacing w:line="254" w:lineRule="auto"/>
        <w:ind w:left="0" w:firstLine="0"/>
        <w:jc w:val="both"/>
        <w:rPr>
          <w:rFonts w:ascii="Times New Roman" w:eastAsia="Times New Roman" w:hAnsi="Times New Roman"/>
          <w:lang w:eastAsia="pl-PL"/>
        </w:rPr>
      </w:pPr>
      <w:r>
        <w:rPr>
          <w:rFonts w:ascii="Times New Roman" w:eastAsia="Times New Roman" w:hAnsi="Times New Roman"/>
          <w:lang w:eastAsia="pl-PL"/>
        </w:rPr>
        <w:t>udział w pracach zespołu wychowawczego przy opracowywaniu zintegrowanych działań nauczycieli w celu podniesienia efektywności uczenia się i poprawy funkcjonowania ucznia w Szkole,</w:t>
      </w:r>
    </w:p>
    <w:p w:rsidR="003C52C0" w:rsidRDefault="001F4FEC">
      <w:pPr>
        <w:pStyle w:val="Standard"/>
        <w:numPr>
          <w:ilvl w:val="0"/>
          <w:numId w:val="224"/>
        </w:numPr>
        <w:tabs>
          <w:tab w:val="left" w:pos="284"/>
        </w:tabs>
        <w:spacing w:line="254" w:lineRule="auto"/>
        <w:ind w:left="0" w:firstLine="0"/>
        <w:jc w:val="both"/>
        <w:rPr>
          <w:rFonts w:ascii="Times New Roman" w:eastAsia="Times New Roman" w:hAnsi="Times New Roman"/>
          <w:lang w:eastAsia="pl-PL"/>
        </w:rPr>
      </w:pPr>
      <w:r>
        <w:rPr>
          <w:rFonts w:ascii="Times New Roman" w:eastAsia="Times New Roman" w:hAnsi="Times New Roman"/>
          <w:lang w:eastAsia="pl-PL"/>
        </w:rPr>
        <w:t>udział w pracach zespołu oceniającego efektywność świadczenia pomocy psychologiczno-pedagogicznej i planującego dalsze działania oraz zebraniach organizowanych przez wychowawcę,</w:t>
      </w:r>
    </w:p>
    <w:p w:rsidR="003C52C0" w:rsidRDefault="001F4FEC">
      <w:pPr>
        <w:pStyle w:val="Standard"/>
        <w:numPr>
          <w:ilvl w:val="0"/>
          <w:numId w:val="224"/>
        </w:numPr>
        <w:tabs>
          <w:tab w:val="left" w:pos="284"/>
        </w:tabs>
        <w:spacing w:line="254" w:lineRule="auto"/>
        <w:ind w:left="0" w:firstLine="0"/>
        <w:jc w:val="both"/>
        <w:rPr>
          <w:rFonts w:ascii="Times New Roman" w:eastAsia="Times New Roman" w:hAnsi="Times New Roman"/>
          <w:lang w:eastAsia="pl-PL"/>
        </w:rPr>
      </w:pPr>
      <w:r>
        <w:rPr>
          <w:rFonts w:ascii="Times New Roman" w:eastAsia="Times New Roman" w:hAnsi="Times New Roman"/>
          <w:lang w:eastAsia="pl-PL"/>
        </w:rPr>
        <w:t>uzupełnianie arkusza dostosowań wymagań edukacyjnych prowadzonych przez wychowawcę              w obszarze dostosowania treści przedmiotowych,</w:t>
      </w:r>
    </w:p>
    <w:p w:rsidR="003C52C0" w:rsidRDefault="001F4FEC">
      <w:pPr>
        <w:pStyle w:val="Standard"/>
        <w:numPr>
          <w:ilvl w:val="0"/>
          <w:numId w:val="224"/>
        </w:numPr>
        <w:tabs>
          <w:tab w:val="left" w:pos="284"/>
        </w:tabs>
        <w:spacing w:line="254" w:lineRule="auto"/>
        <w:ind w:left="0" w:firstLine="0"/>
        <w:jc w:val="both"/>
      </w:pPr>
      <w:r>
        <w:rPr>
          <w:rFonts w:ascii="Times New Roman" w:eastAsia="Times New Roman" w:hAnsi="Times New Roman"/>
          <w:lang w:eastAsia="pl-PL"/>
        </w:rPr>
        <w:t>dostosowywanie metod i form pracy do sposobów uczenia się ucznia.</w:t>
      </w:r>
      <w:r>
        <w:rPr>
          <w:rFonts w:ascii="Times New Roman" w:hAnsi="Times New Roman"/>
        </w:rPr>
        <w:t xml:space="preserve"> Nauczyciel jest obowiązany na podstawie pisemnej opinii publicznej poradni psychologiczno-pedagogicznej, w tym publicznej poradni specjalistycznej, dostosować wymagania edukacyjne do indywidualnych potrzeb psychofizycznych i edukacyjnych ucznia, u którego stwierdzono zaburzenia i odchylenia rozwojowe lub specyficzne trudności w uczeniu się, uniemożliwiające sprostanie tym wymaganiom. W przypadku ucznia posiadającego orzeczenie o potrzebie indywidualnego nauczania dostosowanie wymagań </w:t>
      </w:r>
      <w:r>
        <w:rPr>
          <w:rFonts w:ascii="Times New Roman" w:hAnsi="Times New Roman"/>
        </w:rPr>
        <w:lastRenderedPageBreak/>
        <w:t>edukacyjnych do indywidualnych potrzeb psychofizycznych i edukacyjnych ucznia opracowuje się nastąpić na podstawie tego orzeczenia,</w:t>
      </w:r>
    </w:p>
    <w:p w:rsidR="003C52C0" w:rsidRDefault="001F4FEC">
      <w:pPr>
        <w:pStyle w:val="Standard"/>
        <w:numPr>
          <w:ilvl w:val="0"/>
          <w:numId w:val="224"/>
        </w:numPr>
        <w:tabs>
          <w:tab w:val="left" w:pos="284"/>
        </w:tabs>
        <w:spacing w:line="254" w:lineRule="auto"/>
        <w:ind w:left="0" w:firstLine="0"/>
        <w:jc w:val="both"/>
        <w:rPr>
          <w:rFonts w:ascii="Times New Roman" w:hAnsi="Times New Roman"/>
        </w:rPr>
      </w:pPr>
      <w:r>
        <w:rPr>
          <w:rFonts w:ascii="Times New Roman" w:hAnsi="Times New Roman"/>
        </w:rPr>
        <w:t>indywidualizowanie pracy z uczniem na obowiązkowych i dodatkowych zajęciach edukacyjnych, odpowiednio do potrzeb rozwojowych i edukacyjnych oraz możliwości psychofizycznych ucznia. Indywidualizacja pracy z uczniem na obowiązkowych i dodatkowych zajęciach polega na:</w:t>
      </w:r>
    </w:p>
    <w:p w:rsidR="003C52C0" w:rsidRDefault="001F4FEC">
      <w:pPr>
        <w:pStyle w:val="Standard"/>
        <w:numPr>
          <w:ilvl w:val="0"/>
          <w:numId w:val="334"/>
        </w:numPr>
        <w:ind w:left="851" w:hanging="425"/>
        <w:jc w:val="both"/>
        <w:rPr>
          <w:rFonts w:ascii="Times New Roman" w:hAnsi="Times New Roman"/>
        </w:rPr>
      </w:pPr>
      <w:r>
        <w:rPr>
          <w:rFonts w:ascii="Times New Roman" w:hAnsi="Times New Roman"/>
        </w:rPr>
        <w:t>dostosowywaniu tempa pracy do możliwości percepcyjnych ucznia,</w:t>
      </w:r>
    </w:p>
    <w:p w:rsidR="003C52C0" w:rsidRDefault="001F4FEC">
      <w:pPr>
        <w:pStyle w:val="Standard"/>
        <w:numPr>
          <w:ilvl w:val="0"/>
          <w:numId w:val="13"/>
        </w:numPr>
        <w:tabs>
          <w:tab w:val="left" w:pos="1135"/>
        </w:tabs>
        <w:ind w:left="851" w:hanging="425"/>
        <w:jc w:val="both"/>
        <w:rPr>
          <w:rFonts w:ascii="Times New Roman" w:hAnsi="Times New Roman"/>
        </w:rPr>
      </w:pPr>
      <w:r>
        <w:rPr>
          <w:rFonts w:ascii="Times New Roman" w:hAnsi="Times New Roman"/>
        </w:rPr>
        <w:t>dostosowaniu poziomu wymagań edukacyjnych do możliwości percepcyjnych, intelektualnych i fizycznych ucznia,</w:t>
      </w:r>
    </w:p>
    <w:p w:rsidR="003C52C0" w:rsidRDefault="001F4FEC">
      <w:pPr>
        <w:pStyle w:val="Standard"/>
        <w:numPr>
          <w:ilvl w:val="0"/>
          <w:numId w:val="13"/>
        </w:numPr>
        <w:tabs>
          <w:tab w:val="left" w:pos="1135"/>
        </w:tabs>
        <w:ind w:left="851" w:hanging="425"/>
        <w:jc w:val="both"/>
        <w:rPr>
          <w:rFonts w:ascii="Times New Roman" w:hAnsi="Times New Roman"/>
        </w:rPr>
      </w:pPr>
      <w:r>
        <w:rPr>
          <w:rFonts w:ascii="Times New Roman" w:hAnsi="Times New Roman"/>
        </w:rPr>
        <w:t>przyjęciu adekwatnych metod nauczania i sprawdzania wiadomości i umiejętności ucznia,</w:t>
      </w:r>
    </w:p>
    <w:p w:rsidR="003C52C0" w:rsidRDefault="001F4FEC">
      <w:pPr>
        <w:pStyle w:val="Standard"/>
        <w:numPr>
          <w:ilvl w:val="0"/>
          <w:numId w:val="13"/>
        </w:numPr>
        <w:tabs>
          <w:tab w:val="left" w:pos="1135"/>
        </w:tabs>
        <w:ind w:left="851" w:hanging="425"/>
        <w:jc w:val="both"/>
        <w:rPr>
          <w:rFonts w:ascii="Times New Roman" w:hAnsi="Times New Roman"/>
        </w:rPr>
      </w:pPr>
      <w:r>
        <w:rPr>
          <w:rFonts w:ascii="Times New Roman" w:hAnsi="Times New Roman"/>
        </w:rPr>
        <w:t>umożliwianiu uczniowi z niepełnosprawnością korzystania ze specjalistycznego wyposażenia i środków dydaktycznych,</w:t>
      </w:r>
    </w:p>
    <w:p w:rsidR="003C52C0" w:rsidRDefault="001F4FEC">
      <w:pPr>
        <w:pStyle w:val="Standard"/>
        <w:numPr>
          <w:ilvl w:val="0"/>
          <w:numId w:val="13"/>
        </w:numPr>
        <w:ind w:left="851" w:hanging="425"/>
        <w:jc w:val="both"/>
        <w:rPr>
          <w:rFonts w:ascii="Times New Roman" w:hAnsi="Times New Roman"/>
        </w:rPr>
      </w:pPr>
      <w:r>
        <w:rPr>
          <w:rFonts w:ascii="Times New Roman" w:hAnsi="Times New Roman"/>
        </w:rPr>
        <w:t xml:space="preserve">różnicowaniu stopnia trudności i form prac domowych.  </w:t>
      </w:r>
    </w:p>
    <w:p w:rsidR="003C52C0" w:rsidRDefault="001F4FEC">
      <w:pPr>
        <w:pStyle w:val="Standard"/>
        <w:numPr>
          <w:ilvl w:val="0"/>
          <w:numId w:val="224"/>
        </w:numPr>
        <w:tabs>
          <w:tab w:val="left" w:pos="284"/>
          <w:tab w:val="left" w:pos="426"/>
        </w:tabs>
        <w:spacing w:line="254" w:lineRule="auto"/>
        <w:ind w:left="0" w:firstLine="0"/>
        <w:jc w:val="both"/>
      </w:pPr>
      <w:r>
        <w:rPr>
          <w:rFonts w:ascii="Times New Roman" w:hAnsi="Times New Roman"/>
        </w:rPr>
        <w:t>prowadzenie dokumentacji na potrzeby zajęć dodatkowych (</w:t>
      </w:r>
      <w:r>
        <w:rPr>
          <w:rFonts w:ascii="Times New Roman" w:hAnsi="Times New Roman"/>
          <w:i/>
        </w:rPr>
        <w:t>dydaktyczno–wyrównawczych, rewalidacyjno–kompensacyjnych, pracy z uczniem zdolnym i innych specjalistycznych),</w:t>
      </w:r>
    </w:p>
    <w:p w:rsidR="003C52C0" w:rsidRDefault="001F4FEC">
      <w:pPr>
        <w:pStyle w:val="Standard"/>
        <w:numPr>
          <w:ilvl w:val="0"/>
          <w:numId w:val="224"/>
        </w:numPr>
        <w:tabs>
          <w:tab w:val="left" w:pos="284"/>
          <w:tab w:val="left" w:pos="426"/>
        </w:tabs>
        <w:spacing w:line="254" w:lineRule="auto"/>
        <w:ind w:left="0" w:firstLine="0"/>
        <w:jc w:val="both"/>
        <w:rPr>
          <w:rFonts w:ascii="Times New Roman" w:hAnsi="Times New Roman"/>
        </w:rPr>
      </w:pPr>
      <w:r>
        <w:rPr>
          <w:rFonts w:ascii="Times New Roman" w:hAnsi="Times New Roman"/>
        </w:rPr>
        <w:t>współdziałanie z innymi nauczycielami uczącymi w klasie w celu zintegrowania                                            i ujednolicenia oddziaływań na ucznia oraz wymiany doświadczeń i komunikowania postępów ucznia,</w:t>
      </w:r>
    </w:p>
    <w:p w:rsidR="003C52C0" w:rsidRDefault="001F4FEC">
      <w:pPr>
        <w:pStyle w:val="Standard"/>
        <w:numPr>
          <w:ilvl w:val="0"/>
          <w:numId w:val="224"/>
        </w:numPr>
        <w:tabs>
          <w:tab w:val="left" w:pos="284"/>
          <w:tab w:val="left" w:pos="426"/>
        </w:tabs>
        <w:spacing w:line="254" w:lineRule="auto"/>
        <w:ind w:left="0" w:firstLine="0"/>
        <w:jc w:val="both"/>
        <w:rPr>
          <w:rFonts w:ascii="Times New Roman" w:hAnsi="Times New Roman"/>
        </w:rPr>
      </w:pPr>
      <w:r>
        <w:rPr>
          <w:rFonts w:ascii="Times New Roman" w:hAnsi="Times New Roman"/>
        </w:rPr>
        <w:t>prowadzenie działań służących wszechstronnemu rozwojowi ucznia w sferze emocjonalnej                  i behawioralnej,</w:t>
      </w:r>
    </w:p>
    <w:p w:rsidR="003C52C0" w:rsidRDefault="001F4FEC">
      <w:pPr>
        <w:pStyle w:val="Standard"/>
        <w:numPr>
          <w:ilvl w:val="0"/>
          <w:numId w:val="224"/>
        </w:numPr>
        <w:tabs>
          <w:tab w:val="left" w:pos="284"/>
          <w:tab w:val="left" w:pos="426"/>
        </w:tabs>
        <w:spacing w:line="254" w:lineRule="auto"/>
        <w:ind w:left="0" w:firstLine="0"/>
        <w:jc w:val="both"/>
        <w:rPr>
          <w:rFonts w:ascii="Times New Roman" w:hAnsi="Times New Roman"/>
        </w:rPr>
      </w:pPr>
      <w:r>
        <w:rPr>
          <w:rFonts w:ascii="Times New Roman" w:hAnsi="Times New Roman"/>
        </w:rPr>
        <w:t>udzielanie doraźnej pomocy uczniom w sytuacjach kryzysowych z wykorzystaniem zasobów ucznia, jego rodziny, otoczenia społecznego i instytucji pomocowych,</w:t>
      </w:r>
    </w:p>
    <w:p w:rsidR="003C52C0" w:rsidRDefault="001F4FEC">
      <w:pPr>
        <w:pStyle w:val="Standard"/>
        <w:numPr>
          <w:ilvl w:val="0"/>
          <w:numId w:val="224"/>
        </w:numPr>
        <w:tabs>
          <w:tab w:val="left" w:pos="284"/>
          <w:tab w:val="left" w:pos="426"/>
        </w:tabs>
        <w:spacing w:line="254" w:lineRule="auto"/>
        <w:ind w:left="0" w:firstLine="0"/>
        <w:jc w:val="both"/>
        <w:rPr>
          <w:rFonts w:ascii="Times New Roman" w:hAnsi="Times New Roman"/>
        </w:rPr>
      </w:pPr>
      <w:r>
        <w:rPr>
          <w:rFonts w:ascii="Times New Roman" w:hAnsi="Times New Roman"/>
        </w:rPr>
        <w:t>komunikowanie rodzicom/prawnym opiekunom postępów ucznia oraz efektywności świadczonej pomocy,</w:t>
      </w:r>
    </w:p>
    <w:p w:rsidR="003C52C0" w:rsidRDefault="001F4FEC">
      <w:pPr>
        <w:pStyle w:val="Standard"/>
        <w:numPr>
          <w:ilvl w:val="0"/>
          <w:numId w:val="224"/>
        </w:numPr>
        <w:tabs>
          <w:tab w:val="left" w:pos="284"/>
          <w:tab w:val="left" w:pos="426"/>
        </w:tabs>
        <w:spacing w:line="254" w:lineRule="auto"/>
        <w:ind w:left="0" w:firstLine="0"/>
        <w:jc w:val="both"/>
        <w:rPr>
          <w:rFonts w:ascii="Times New Roman" w:eastAsia="Times New Roman" w:hAnsi="Times New Roman"/>
          <w:lang w:eastAsia="pl-PL"/>
        </w:rPr>
      </w:pPr>
      <w:r>
        <w:rPr>
          <w:rFonts w:ascii="Times New Roman" w:eastAsia="Times New Roman" w:hAnsi="Times New Roman"/>
          <w:lang w:eastAsia="pl-PL"/>
        </w:rPr>
        <w:t>stosowanie oceniania kształtującego ucznia, z zachowaniem przede wszystkim charakteru motywującego oceny, w tym przekazywanie podczas różnych form oceniania informacji zwrotnej zawierającej 4 elementy:</w:t>
      </w:r>
    </w:p>
    <w:p w:rsidR="003C52C0" w:rsidRDefault="001F4FEC">
      <w:pPr>
        <w:pStyle w:val="Standard"/>
        <w:numPr>
          <w:ilvl w:val="0"/>
          <w:numId w:val="335"/>
        </w:numPr>
        <w:tabs>
          <w:tab w:val="left" w:pos="1135"/>
        </w:tabs>
        <w:ind w:left="709" w:hanging="283"/>
        <w:jc w:val="both"/>
        <w:rPr>
          <w:rFonts w:ascii="Times New Roman" w:eastAsia="Times New Roman" w:hAnsi="Times New Roman"/>
          <w:lang w:eastAsia="pl-PL"/>
        </w:rPr>
      </w:pPr>
      <w:r>
        <w:rPr>
          <w:rFonts w:ascii="Times New Roman" w:eastAsia="Times New Roman" w:hAnsi="Times New Roman"/>
          <w:lang w:eastAsia="pl-PL"/>
        </w:rPr>
        <w:t>wyszczególnienie i docenienie dobrych elementów pracy ucznia,</w:t>
      </w:r>
    </w:p>
    <w:p w:rsidR="003C52C0" w:rsidRDefault="001F4FEC">
      <w:pPr>
        <w:pStyle w:val="Standard"/>
        <w:numPr>
          <w:ilvl w:val="0"/>
          <w:numId w:val="225"/>
        </w:numPr>
        <w:tabs>
          <w:tab w:val="left" w:pos="1135"/>
        </w:tabs>
        <w:ind w:left="709" w:hanging="283"/>
        <w:jc w:val="both"/>
        <w:rPr>
          <w:rFonts w:ascii="Times New Roman" w:eastAsia="Times New Roman" w:hAnsi="Times New Roman"/>
          <w:lang w:eastAsia="pl-PL"/>
        </w:rPr>
      </w:pPr>
      <w:r>
        <w:rPr>
          <w:rFonts w:ascii="Times New Roman" w:eastAsia="Times New Roman" w:hAnsi="Times New Roman"/>
          <w:lang w:eastAsia="pl-PL"/>
        </w:rPr>
        <w:t>odnotowanie tego, co wymaga poprawienia lub dodatkowej pracy ze strony ucznia, aby uzupełnić braki w wiedzy oraz opanować wymagane umiejętności,</w:t>
      </w:r>
    </w:p>
    <w:p w:rsidR="003C52C0" w:rsidRDefault="001F4FEC">
      <w:pPr>
        <w:pStyle w:val="Standard"/>
        <w:numPr>
          <w:ilvl w:val="0"/>
          <w:numId w:val="225"/>
        </w:numPr>
        <w:tabs>
          <w:tab w:val="left" w:pos="1135"/>
        </w:tabs>
        <w:ind w:left="709" w:hanging="283"/>
        <w:jc w:val="both"/>
        <w:rPr>
          <w:rFonts w:ascii="Times New Roman" w:eastAsia="Times New Roman" w:hAnsi="Times New Roman"/>
          <w:lang w:eastAsia="pl-PL"/>
        </w:rPr>
      </w:pPr>
      <w:r>
        <w:rPr>
          <w:rFonts w:ascii="Times New Roman" w:eastAsia="Times New Roman" w:hAnsi="Times New Roman"/>
          <w:lang w:eastAsia="pl-PL"/>
        </w:rPr>
        <w:t>przekazanie uczniowi wskazówek, w jaki sposób powinien poprawić pracę,</w:t>
      </w:r>
    </w:p>
    <w:p w:rsidR="003C52C0" w:rsidRDefault="001F4FEC">
      <w:pPr>
        <w:pStyle w:val="Standard"/>
        <w:numPr>
          <w:ilvl w:val="0"/>
          <w:numId w:val="225"/>
        </w:numPr>
        <w:tabs>
          <w:tab w:val="left" w:pos="1135"/>
        </w:tabs>
        <w:ind w:left="709" w:hanging="283"/>
        <w:jc w:val="both"/>
        <w:rPr>
          <w:rFonts w:ascii="Times New Roman" w:eastAsia="Times New Roman" w:hAnsi="Times New Roman"/>
          <w:lang w:eastAsia="pl-PL"/>
        </w:rPr>
      </w:pPr>
      <w:r>
        <w:rPr>
          <w:rFonts w:ascii="Times New Roman" w:eastAsia="Times New Roman" w:hAnsi="Times New Roman"/>
          <w:lang w:eastAsia="pl-PL"/>
        </w:rPr>
        <w:t>wskazanie uczniowi sposobu w jaki powinien pracować dalej.</w:t>
      </w:r>
    </w:p>
    <w:p w:rsidR="003C52C0" w:rsidRDefault="003C52C0">
      <w:pPr>
        <w:pStyle w:val="Standard"/>
        <w:tabs>
          <w:tab w:val="left" w:pos="284"/>
        </w:tabs>
        <w:jc w:val="both"/>
        <w:rPr>
          <w:rFonts w:ascii="Times New Roman" w:eastAsia="Times New Roman" w:hAnsi="Times New Roman"/>
          <w:lang w:eastAsia="pl-PL"/>
        </w:rPr>
      </w:pPr>
    </w:p>
    <w:p w:rsidR="003C52C0" w:rsidRDefault="001F4FEC">
      <w:pPr>
        <w:pStyle w:val="Akapitzlist"/>
        <w:numPr>
          <w:ilvl w:val="0"/>
          <w:numId w:val="336"/>
        </w:numPr>
        <w:tabs>
          <w:tab w:val="left" w:pos="1647"/>
        </w:tabs>
        <w:spacing w:after="0"/>
        <w:ind w:hanging="76"/>
        <w:jc w:val="both"/>
        <w:rPr>
          <w:rFonts w:ascii="Times New Roman" w:hAnsi="Times New Roman"/>
          <w:b/>
        </w:rPr>
      </w:pPr>
      <w:r>
        <w:rPr>
          <w:rFonts w:ascii="Times New Roman" w:hAnsi="Times New Roman"/>
          <w:b/>
        </w:rPr>
        <w:t>Obowiązki wychowawcy klasy  w zakresie wspierania uczniów.</w:t>
      </w:r>
    </w:p>
    <w:p w:rsidR="003C52C0" w:rsidRDefault="001F4FEC">
      <w:pPr>
        <w:pStyle w:val="Standard"/>
        <w:tabs>
          <w:tab w:val="left" w:pos="567"/>
        </w:tabs>
        <w:jc w:val="both"/>
      </w:pPr>
      <w:r>
        <w:rPr>
          <w:rFonts w:ascii="Times New Roman" w:hAnsi="Times New Roman"/>
        </w:rPr>
        <w:t>W zakresie organizacji pomocy psychologiczno-pedagogicznejuczniom powierzonej klasy do obowiązków wychowawcy należy:</w:t>
      </w:r>
    </w:p>
    <w:p w:rsidR="003C52C0" w:rsidRDefault="001F4FEC">
      <w:pPr>
        <w:pStyle w:val="Standard"/>
        <w:numPr>
          <w:ilvl w:val="0"/>
          <w:numId w:val="337"/>
        </w:numPr>
        <w:tabs>
          <w:tab w:val="left" w:pos="0"/>
          <w:tab w:val="left" w:pos="426"/>
        </w:tabs>
        <w:ind w:left="0" w:firstLine="0"/>
        <w:jc w:val="both"/>
        <w:rPr>
          <w:rFonts w:ascii="Times New Roman" w:hAnsi="Times New Roman"/>
        </w:rPr>
      </w:pPr>
      <w:r>
        <w:rPr>
          <w:rFonts w:ascii="Times New Roman" w:hAnsi="Times New Roman"/>
        </w:rPr>
        <w:t>przeanalizowanie opinii Poradni Psychologiczno-Pedagogicznej i wstępne zdefiniowanie trudności/zdolności uczniów,</w:t>
      </w:r>
    </w:p>
    <w:p w:rsidR="003C52C0" w:rsidRDefault="001F4FEC">
      <w:pPr>
        <w:pStyle w:val="Standard"/>
        <w:numPr>
          <w:ilvl w:val="0"/>
          <w:numId w:val="54"/>
        </w:numPr>
        <w:tabs>
          <w:tab w:val="left" w:pos="0"/>
          <w:tab w:val="left" w:pos="426"/>
        </w:tabs>
        <w:ind w:left="0" w:firstLine="0"/>
        <w:jc w:val="both"/>
        <w:rPr>
          <w:rFonts w:ascii="Times New Roman" w:hAnsi="Times New Roman"/>
        </w:rPr>
      </w:pPr>
      <w:r>
        <w:rPr>
          <w:rFonts w:ascii="Times New Roman" w:hAnsi="Times New Roman"/>
        </w:rPr>
        <w:t>przyjmowanie uwag i opinii nauczycieli pracujących z daną klasą o specjalnych potrzebach edukacyjnych uczniów,</w:t>
      </w:r>
    </w:p>
    <w:p w:rsidR="003C52C0" w:rsidRDefault="001F4FEC">
      <w:pPr>
        <w:pStyle w:val="Standard"/>
        <w:numPr>
          <w:ilvl w:val="0"/>
          <w:numId w:val="54"/>
        </w:numPr>
        <w:tabs>
          <w:tab w:val="left" w:pos="0"/>
          <w:tab w:val="left" w:pos="426"/>
        </w:tabs>
        <w:spacing w:line="276" w:lineRule="auto"/>
        <w:ind w:left="0" w:firstLine="0"/>
        <w:jc w:val="both"/>
        <w:rPr>
          <w:rFonts w:ascii="Times New Roman" w:hAnsi="Times New Roman"/>
        </w:rPr>
      </w:pPr>
      <w:r>
        <w:rPr>
          <w:rFonts w:ascii="Times New Roman" w:hAnsi="Times New Roman"/>
        </w:rPr>
        <w:t>zdobycie rzetelnej wiedzy o uczniu i jego środowisku. Wychowawca poznaje ucznia i jego sytuację poprzez rozmowy z nim i jego rodzicami, obserwacje zachowań ucznia i jego relacji z innymi, analizę zauważonych postępów w rozwoju dziecka związanych z edukacją i rozwojem społecznym. Sam wchodzi w relację z uczniem i ma szansę dokonywać autorefleksji związanej z tym, co się w tej relacji dzieje. Dodatkowo ma możliwość analizowania dokumentów (orzeczenia, opinii, dokumentacji medycznej udostępnionej przez rodzica itp.), analizowania wytworów dziecka. Może mieć również dostęp do wyników badań prowadzonych przez specjalistów i do pogłębionej diagnozy.</w:t>
      </w:r>
    </w:p>
    <w:p w:rsidR="003C52C0" w:rsidRDefault="001F4FEC">
      <w:pPr>
        <w:pStyle w:val="Standard"/>
        <w:numPr>
          <w:ilvl w:val="0"/>
          <w:numId w:val="54"/>
        </w:numPr>
        <w:tabs>
          <w:tab w:val="left" w:pos="0"/>
          <w:tab w:val="left" w:pos="426"/>
        </w:tabs>
        <w:ind w:left="0" w:firstLine="0"/>
        <w:jc w:val="both"/>
        <w:rPr>
          <w:rFonts w:ascii="Times New Roman" w:hAnsi="Times New Roman"/>
        </w:rPr>
      </w:pPr>
      <w:r>
        <w:rPr>
          <w:rFonts w:ascii="Times New Roman" w:hAnsi="Times New Roman"/>
        </w:rPr>
        <w:t>określenie specjalnych potrzeb ucznia samodzielnie lub we współpracy z grupą nauczycieli prowadzących zajęcia w klasie,</w:t>
      </w:r>
    </w:p>
    <w:p w:rsidR="003C52C0" w:rsidRDefault="001F4FEC">
      <w:pPr>
        <w:pStyle w:val="Standard"/>
        <w:numPr>
          <w:ilvl w:val="0"/>
          <w:numId w:val="54"/>
        </w:numPr>
        <w:tabs>
          <w:tab w:val="left" w:pos="0"/>
          <w:tab w:val="left" w:pos="426"/>
        </w:tabs>
        <w:ind w:left="0" w:firstLine="0"/>
        <w:jc w:val="both"/>
        <w:rPr>
          <w:rFonts w:ascii="Times New Roman" w:hAnsi="Times New Roman"/>
        </w:rPr>
      </w:pPr>
      <w:r>
        <w:rPr>
          <w:rFonts w:ascii="Times New Roman" w:hAnsi="Times New Roman"/>
        </w:rPr>
        <w:t>w przypadku stwierdzenia, że uczeń wymaga pomocy psychologiczno–pedagogicznej złożenia wniosku do Dyrektora Szkoły o uruchomienie sformalizowanej formy pomocy psychologiczno-pedagogicznej uczniowi – w  ramach form pomocy możliwych do uruchomienia w Szkole,</w:t>
      </w:r>
    </w:p>
    <w:p w:rsidR="003C52C0" w:rsidRDefault="001F4FEC">
      <w:pPr>
        <w:pStyle w:val="Standard"/>
        <w:numPr>
          <w:ilvl w:val="0"/>
          <w:numId w:val="54"/>
        </w:numPr>
        <w:tabs>
          <w:tab w:val="left" w:pos="0"/>
          <w:tab w:val="left" w:pos="426"/>
        </w:tabs>
        <w:ind w:left="0" w:firstLine="0"/>
        <w:jc w:val="both"/>
        <w:rPr>
          <w:rFonts w:ascii="Times New Roman" w:hAnsi="Times New Roman"/>
        </w:rPr>
      </w:pPr>
      <w:r>
        <w:rPr>
          <w:rFonts w:ascii="Times New Roman" w:hAnsi="Times New Roman"/>
        </w:rPr>
        <w:t xml:space="preserve">poinformowanie pisemnie rodziców/prawnych opiekunów o zalecanych formach pomocy dziecku. Pismo wychodzące do rodziców/prawnych opiekunów przygotowuje wychowawca,               </w:t>
      </w:r>
      <w:r>
        <w:rPr>
          <w:rFonts w:ascii="Times New Roman" w:hAnsi="Times New Roman"/>
        </w:rPr>
        <w:lastRenderedPageBreak/>
        <w:t>a podpisuje Dyrektor Szkoły lub upoważniona przez niego osoba. W przypadku pisma wychodzącego na zewnątrz wychowawca jest obowiązany zachować zasady obowiązujące w Instrukcji kancelaryjnej.</w:t>
      </w:r>
    </w:p>
    <w:p w:rsidR="003C52C0" w:rsidRDefault="001F4FEC">
      <w:pPr>
        <w:pStyle w:val="Standard"/>
        <w:numPr>
          <w:ilvl w:val="0"/>
          <w:numId w:val="54"/>
        </w:numPr>
        <w:tabs>
          <w:tab w:val="left" w:pos="0"/>
          <w:tab w:val="left" w:pos="426"/>
        </w:tabs>
        <w:ind w:left="0" w:firstLine="0"/>
        <w:jc w:val="both"/>
        <w:rPr>
          <w:rFonts w:ascii="Times New Roman" w:hAnsi="Times New Roman"/>
        </w:rPr>
      </w:pPr>
      <w:r>
        <w:rPr>
          <w:rFonts w:ascii="Times New Roman" w:hAnsi="Times New Roman"/>
        </w:rPr>
        <w:t>monitorowanie organizacji pomocy i obecności ucznia na zajęciach,</w:t>
      </w:r>
    </w:p>
    <w:p w:rsidR="003C52C0" w:rsidRDefault="001F4FEC">
      <w:pPr>
        <w:pStyle w:val="Standard"/>
        <w:numPr>
          <w:ilvl w:val="0"/>
          <w:numId w:val="54"/>
        </w:numPr>
        <w:tabs>
          <w:tab w:val="left" w:pos="0"/>
          <w:tab w:val="left" w:pos="426"/>
        </w:tabs>
        <w:ind w:left="0" w:firstLine="0"/>
        <w:jc w:val="both"/>
        <w:rPr>
          <w:rFonts w:ascii="Times New Roman" w:hAnsi="Times New Roman"/>
        </w:rPr>
      </w:pPr>
      <w:r>
        <w:rPr>
          <w:rFonts w:ascii="Times New Roman" w:hAnsi="Times New Roman"/>
        </w:rPr>
        <w:t>informowanie rodziców/prawnych opiekunów i innych nauczycieli o efektywności pomocy psychologiczno-pedagogicznej  i postępach ucznia,</w:t>
      </w:r>
    </w:p>
    <w:p w:rsidR="003C52C0" w:rsidRDefault="001F4FEC">
      <w:pPr>
        <w:pStyle w:val="Standard"/>
        <w:numPr>
          <w:ilvl w:val="0"/>
          <w:numId w:val="54"/>
        </w:numPr>
        <w:tabs>
          <w:tab w:val="left" w:pos="0"/>
          <w:tab w:val="left" w:pos="426"/>
        </w:tabs>
        <w:ind w:left="0" w:firstLine="0"/>
        <w:jc w:val="both"/>
        <w:rPr>
          <w:rFonts w:ascii="Times New Roman" w:hAnsi="Times New Roman"/>
        </w:rPr>
      </w:pPr>
      <w:r>
        <w:rPr>
          <w:rFonts w:ascii="Times New Roman" w:hAnsi="Times New Roman"/>
        </w:rPr>
        <w:t>angażowanie rodziców/prawnych opiekunów w działania pomocowe swoim dzieciom,</w:t>
      </w:r>
    </w:p>
    <w:p w:rsidR="003C52C0" w:rsidRDefault="001F4FEC">
      <w:pPr>
        <w:pStyle w:val="Standard"/>
        <w:numPr>
          <w:ilvl w:val="0"/>
          <w:numId w:val="54"/>
        </w:numPr>
        <w:tabs>
          <w:tab w:val="left" w:pos="0"/>
          <w:tab w:val="left" w:pos="426"/>
        </w:tabs>
        <w:ind w:left="0" w:firstLine="0"/>
        <w:jc w:val="both"/>
        <w:rPr>
          <w:rFonts w:ascii="Times New Roman" w:hAnsi="Times New Roman"/>
        </w:rPr>
      </w:pPr>
      <w:r>
        <w:rPr>
          <w:rFonts w:ascii="Times New Roman" w:hAnsi="Times New Roman"/>
        </w:rPr>
        <w:t>prowadzenie dokumentacji rejestrującej podejmowane działania w zakresie organizacji pomocy psychologiczno-pedagogicznej uczniom swojej klasy, zgodnie z zapisami w statucie Szkoły,</w:t>
      </w:r>
    </w:p>
    <w:p w:rsidR="003C52C0" w:rsidRDefault="001F4FEC">
      <w:pPr>
        <w:pStyle w:val="Standard"/>
        <w:numPr>
          <w:ilvl w:val="0"/>
          <w:numId w:val="54"/>
        </w:numPr>
        <w:tabs>
          <w:tab w:val="left" w:pos="0"/>
          <w:tab w:val="left" w:pos="426"/>
        </w:tabs>
        <w:ind w:left="0" w:firstLine="0"/>
        <w:jc w:val="both"/>
        <w:rPr>
          <w:rFonts w:ascii="Times New Roman" w:hAnsi="Times New Roman"/>
        </w:rPr>
      </w:pPr>
      <w:r>
        <w:rPr>
          <w:rFonts w:ascii="Times New Roman" w:hAnsi="Times New Roman"/>
        </w:rPr>
        <w:t>stałe kontaktowanie się z nauczycielami prowadzącymi zajęcia w klasie w celu ewentualnego wprowadzenia zmian w oddziaływaniach pedagogicznych  i psychologicznych,</w:t>
      </w:r>
    </w:p>
    <w:p w:rsidR="003C52C0" w:rsidRDefault="001F4FEC">
      <w:pPr>
        <w:pStyle w:val="Standard"/>
        <w:numPr>
          <w:ilvl w:val="0"/>
          <w:numId w:val="54"/>
        </w:numPr>
        <w:tabs>
          <w:tab w:val="left" w:pos="0"/>
          <w:tab w:val="left" w:pos="426"/>
        </w:tabs>
        <w:ind w:left="0" w:firstLine="0"/>
        <w:jc w:val="both"/>
        <w:rPr>
          <w:rFonts w:ascii="Times New Roman" w:hAnsi="Times New Roman"/>
        </w:rPr>
      </w:pPr>
      <w:r>
        <w:rPr>
          <w:rFonts w:ascii="Times New Roman" w:hAnsi="Times New Roman"/>
        </w:rPr>
        <w:t>prowadzenie działań służących wszechstronnemu rozwojowi ucznia w sferze emocjonalnej                  i behawioralnej,</w:t>
      </w:r>
    </w:p>
    <w:p w:rsidR="003C52C0" w:rsidRDefault="001F4FEC">
      <w:pPr>
        <w:pStyle w:val="Standard"/>
        <w:numPr>
          <w:ilvl w:val="0"/>
          <w:numId w:val="54"/>
        </w:numPr>
        <w:tabs>
          <w:tab w:val="left" w:pos="0"/>
          <w:tab w:val="left" w:pos="426"/>
        </w:tabs>
        <w:ind w:left="0" w:firstLine="0"/>
        <w:jc w:val="both"/>
        <w:rPr>
          <w:rFonts w:ascii="Times New Roman" w:hAnsi="Times New Roman"/>
        </w:rPr>
      </w:pPr>
      <w:r>
        <w:rPr>
          <w:rFonts w:ascii="Times New Roman" w:hAnsi="Times New Roman"/>
        </w:rPr>
        <w:t>udzielanie doraźnej pomocy uczniom w sytuacjach kryzysowych z wykorzystaniem zasobów ucznia, jego rodziny, otoczenia społecznego i instytucji pomocowych.</w:t>
      </w:r>
    </w:p>
    <w:p w:rsidR="003C52C0" w:rsidRDefault="003C52C0">
      <w:pPr>
        <w:pStyle w:val="Standard"/>
        <w:tabs>
          <w:tab w:val="left" w:pos="426"/>
        </w:tabs>
        <w:jc w:val="both"/>
        <w:rPr>
          <w:rFonts w:ascii="Times New Roman" w:hAnsi="Times New Roman"/>
        </w:rPr>
      </w:pPr>
    </w:p>
    <w:p w:rsidR="003C52C0" w:rsidRDefault="001F4FEC">
      <w:pPr>
        <w:pStyle w:val="Standard"/>
        <w:numPr>
          <w:ilvl w:val="0"/>
          <w:numId w:val="338"/>
        </w:numPr>
        <w:tabs>
          <w:tab w:val="left" w:pos="-1080"/>
          <w:tab w:val="left" w:pos="-589"/>
        </w:tabs>
        <w:ind w:hanging="1014"/>
        <w:jc w:val="both"/>
        <w:rPr>
          <w:rFonts w:ascii="Times New Roman" w:hAnsi="Times New Roman"/>
          <w:b/>
        </w:rPr>
      </w:pPr>
      <w:r>
        <w:rPr>
          <w:rFonts w:ascii="Times New Roman" w:hAnsi="Times New Roman"/>
          <w:b/>
        </w:rPr>
        <w:t>Wychowawca realizuje zadania poprzez:</w:t>
      </w:r>
    </w:p>
    <w:p w:rsidR="003C52C0" w:rsidRDefault="001F4FEC">
      <w:pPr>
        <w:pStyle w:val="Standard"/>
        <w:numPr>
          <w:ilvl w:val="0"/>
          <w:numId w:val="339"/>
        </w:numPr>
        <w:tabs>
          <w:tab w:val="left" w:pos="426"/>
        </w:tabs>
        <w:ind w:left="0" w:firstLine="0"/>
        <w:jc w:val="both"/>
        <w:rPr>
          <w:rFonts w:ascii="Times New Roman" w:hAnsi="Times New Roman"/>
        </w:rPr>
      </w:pPr>
      <w:r>
        <w:rPr>
          <w:rFonts w:ascii="Times New Roman" w:hAnsi="Times New Roman"/>
        </w:rPr>
        <w:t>bliższe poznanie uczniów, ich zdrowia, cech osobowościowych, warunków rodzinnych i bytowych, ich  potrzeb i oczekiwań,</w:t>
      </w:r>
    </w:p>
    <w:p w:rsidR="003C52C0" w:rsidRDefault="001F4FEC">
      <w:pPr>
        <w:pStyle w:val="Standard"/>
        <w:numPr>
          <w:ilvl w:val="0"/>
          <w:numId w:val="56"/>
        </w:numPr>
        <w:tabs>
          <w:tab w:val="left" w:pos="426"/>
        </w:tabs>
        <w:ind w:left="0" w:firstLine="0"/>
        <w:jc w:val="both"/>
        <w:rPr>
          <w:rFonts w:ascii="Times New Roman" w:hAnsi="Times New Roman"/>
        </w:rPr>
      </w:pPr>
      <w:r>
        <w:rPr>
          <w:rFonts w:ascii="Times New Roman" w:hAnsi="Times New Roman"/>
        </w:rPr>
        <w:t>rozpoznawanie i diagnozowanie możliwości psychofizycznych oraz indywidualnych potrzeb rozwojowych wychowanków,</w:t>
      </w:r>
    </w:p>
    <w:p w:rsidR="003C52C0" w:rsidRDefault="001F4FEC">
      <w:pPr>
        <w:pStyle w:val="Standard"/>
        <w:numPr>
          <w:ilvl w:val="0"/>
          <w:numId w:val="56"/>
        </w:numPr>
        <w:tabs>
          <w:tab w:val="left" w:pos="426"/>
        </w:tabs>
        <w:ind w:left="0" w:firstLine="0"/>
        <w:jc w:val="both"/>
        <w:rPr>
          <w:rFonts w:ascii="Times New Roman" w:hAnsi="Times New Roman"/>
        </w:rPr>
      </w:pPr>
      <w:r>
        <w:rPr>
          <w:rFonts w:ascii="Times New Roman" w:hAnsi="Times New Roman"/>
        </w:rPr>
        <w:t>wnioskowanie o objęcie wychowanka pomocą psychologiczno-pedagogiczną,</w:t>
      </w:r>
    </w:p>
    <w:p w:rsidR="003C52C0" w:rsidRDefault="001F4FEC">
      <w:pPr>
        <w:pStyle w:val="Standard"/>
        <w:numPr>
          <w:ilvl w:val="0"/>
          <w:numId w:val="56"/>
        </w:numPr>
        <w:tabs>
          <w:tab w:val="left" w:pos="426"/>
        </w:tabs>
        <w:ind w:left="0" w:firstLine="0"/>
        <w:jc w:val="both"/>
        <w:rPr>
          <w:rFonts w:ascii="Times New Roman" w:hAnsi="Times New Roman"/>
        </w:rPr>
      </w:pPr>
      <w:r>
        <w:rPr>
          <w:rFonts w:ascii="Times New Roman" w:hAnsi="Times New Roman"/>
        </w:rPr>
        <w:t>udział w pracach Zespołu dla uczniów z orzeczeniami,</w:t>
      </w:r>
    </w:p>
    <w:p w:rsidR="003C52C0" w:rsidRDefault="001F4FEC">
      <w:pPr>
        <w:pStyle w:val="Standard"/>
        <w:numPr>
          <w:ilvl w:val="0"/>
          <w:numId w:val="56"/>
        </w:numPr>
        <w:tabs>
          <w:tab w:val="left" w:pos="426"/>
        </w:tabs>
        <w:ind w:left="0" w:firstLine="0"/>
        <w:jc w:val="both"/>
        <w:rPr>
          <w:rFonts w:ascii="Times New Roman" w:hAnsi="Times New Roman"/>
        </w:rPr>
      </w:pPr>
      <w:r>
        <w:rPr>
          <w:rFonts w:ascii="Times New Roman" w:hAnsi="Times New Roman"/>
        </w:rPr>
        <w:t xml:space="preserve">tworzenie środowiska zapewniającego wychowankom prawidłowy rozwój fizyczny </w:t>
      </w:r>
      <w:r>
        <w:rPr>
          <w:rFonts w:ascii="Times New Roman" w:hAnsi="Times New Roman"/>
        </w:rPr>
        <w:br/>
        <w:t>i psychiczny, opiekę wychowawczą oraz atmosferę bezpieczeństwa i zaufania,</w:t>
      </w:r>
    </w:p>
    <w:p w:rsidR="003C52C0" w:rsidRDefault="001F4FEC">
      <w:pPr>
        <w:pStyle w:val="Standard"/>
        <w:numPr>
          <w:ilvl w:val="0"/>
          <w:numId w:val="56"/>
        </w:numPr>
        <w:tabs>
          <w:tab w:val="left" w:pos="426"/>
        </w:tabs>
        <w:ind w:left="0" w:firstLine="0"/>
        <w:jc w:val="both"/>
        <w:rPr>
          <w:rFonts w:ascii="Times New Roman" w:hAnsi="Times New Roman"/>
        </w:rPr>
      </w:pPr>
      <w:r>
        <w:rPr>
          <w:rFonts w:ascii="Times New Roman" w:hAnsi="Times New Roman"/>
        </w:rPr>
        <w:t>ułatwianie adaptacji w środowisku rówieśniczym (kl.1) oraz pomoc w rozwiązywaniu konfliktów  z rówieśnikami,</w:t>
      </w:r>
    </w:p>
    <w:p w:rsidR="003C52C0" w:rsidRDefault="001F4FEC">
      <w:pPr>
        <w:pStyle w:val="Standard"/>
        <w:numPr>
          <w:ilvl w:val="0"/>
          <w:numId w:val="56"/>
        </w:numPr>
        <w:tabs>
          <w:tab w:val="left" w:pos="426"/>
        </w:tabs>
        <w:ind w:left="0" w:firstLine="0"/>
        <w:jc w:val="both"/>
        <w:rPr>
          <w:rFonts w:ascii="Times New Roman" w:hAnsi="Times New Roman"/>
        </w:rPr>
      </w:pPr>
      <w:r>
        <w:rPr>
          <w:rFonts w:ascii="Times New Roman" w:hAnsi="Times New Roman"/>
        </w:rPr>
        <w:t>pomoc w rozwiązywaniu napięć powstałych na tle konfliktów rodzinnych, niepowodzeń szkolnych  spowodowanych trudnościami w nauce,</w:t>
      </w:r>
    </w:p>
    <w:p w:rsidR="003C52C0" w:rsidRDefault="001F4FEC">
      <w:pPr>
        <w:pStyle w:val="Standard"/>
        <w:numPr>
          <w:ilvl w:val="0"/>
          <w:numId w:val="56"/>
        </w:numPr>
        <w:tabs>
          <w:tab w:val="left" w:pos="426"/>
        </w:tabs>
        <w:ind w:left="0" w:firstLine="0"/>
        <w:jc w:val="both"/>
        <w:rPr>
          <w:rFonts w:ascii="Times New Roman" w:hAnsi="Times New Roman"/>
        </w:rPr>
      </w:pPr>
      <w:r>
        <w:rPr>
          <w:rFonts w:ascii="Times New Roman" w:hAnsi="Times New Roman"/>
        </w:rPr>
        <w:t>utrzymywanie systematycznego kontaktu z nauczycielami uczącymi w powierzonej mu klasie          w celu ustalenia zróżnicowanych wymagań wobec uczniów i sposobu udzielania im pomocy w nauce,</w:t>
      </w:r>
    </w:p>
    <w:p w:rsidR="003C52C0" w:rsidRDefault="001F4FEC">
      <w:pPr>
        <w:pStyle w:val="Standard"/>
        <w:numPr>
          <w:ilvl w:val="0"/>
          <w:numId w:val="56"/>
        </w:numPr>
        <w:tabs>
          <w:tab w:val="left" w:pos="426"/>
        </w:tabs>
        <w:ind w:left="0" w:firstLine="0"/>
        <w:jc w:val="both"/>
        <w:rPr>
          <w:rFonts w:ascii="Times New Roman" w:hAnsi="Times New Roman"/>
        </w:rPr>
      </w:pPr>
      <w:r>
        <w:rPr>
          <w:rFonts w:ascii="Times New Roman" w:hAnsi="Times New Roman"/>
        </w:rPr>
        <w:t>rozwijanie pozytywnej motywacji uczenia się, wdrażanie efektywnych technik uczenia się,</w:t>
      </w:r>
    </w:p>
    <w:p w:rsidR="003C52C0" w:rsidRDefault="001F4FEC">
      <w:pPr>
        <w:pStyle w:val="Standard"/>
        <w:numPr>
          <w:ilvl w:val="0"/>
          <w:numId w:val="56"/>
        </w:numPr>
        <w:tabs>
          <w:tab w:val="left" w:pos="426"/>
        </w:tabs>
        <w:ind w:left="0" w:firstLine="0"/>
        <w:jc w:val="both"/>
        <w:rPr>
          <w:rFonts w:ascii="Times New Roman" w:hAnsi="Times New Roman"/>
        </w:rPr>
      </w:pPr>
      <w:r>
        <w:rPr>
          <w:rFonts w:ascii="Times New Roman" w:hAnsi="Times New Roman"/>
        </w:rPr>
        <w:t>wdrażanie uczniów do wysiłku, rzetelnej pracy, cierpliwości, pokonywania trudności, odporności na niepowodzenia, porządku i punktualności, do prawidłowego i efektywnego organizowania sobie pracy,</w:t>
      </w:r>
    </w:p>
    <w:p w:rsidR="003C52C0" w:rsidRDefault="001F4FEC">
      <w:pPr>
        <w:pStyle w:val="Standard"/>
        <w:numPr>
          <w:ilvl w:val="0"/>
          <w:numId w:val="56"/>
        </w:numPr>
        <w:tabs>
          <w:tab w:val="left" w:pos="426"/>
        </w:tabs>
        <w:ind w:left="0" w:firstLine="0"/>
        <w:jc w:val="both"/>
        <w:rPr>
          <w:rFonts w:ascii="Times New Roman" w:hAnsi="Times New Roman"/>
        </w:rPr>
      </w:pPr>
      <w:r>
        <w:rPr>
          <w:rFonts w:ascii="Times New Roman" w:hAnsi="Times New Roman"/>
        </w:rPr>
        <w:t>systematyczne interesowanie się postępami (wynikami) uczniów w nauce: zwracanie szczególnej uwagi zarówno na uczniów szczególnie uzdolnionych, jak i na tych, którzy mają trudności                               i niepowodzenia w nauce, analizowanie wspólnie z wychowankami, samorządem klasowym, nauczycielami i rodzicami przyczyn niepowodzeń uczniów w nauce, pobudzanie dobrze i średnio uczących się do dalszego podnoszenia wyników w nauce, czuwanie nad regularnym uczęszczaniem uczniów na zajęcia lekcyjne, badanie przyczyn opuszczania przez wychowanków zajęć szkolnych, udzielanie wskazówek i pomocy tym,  którzy (z przyczyn obiektywnych) opuścili znaczną ilość zajęć szkolnych i mają trudności w uzupełnieniu materiału,</w:t>
      </w:r>
    </w:p>
    <w:p w:rsidR="003C52C0" w:rsidRDefault="001F4FEC">
      <w:pPr>
        <w:pStyle w:val="Standard"/>
        <w:numPr>
          <w:ilvl w:val="0"/>
          <w:numId w:val="56"/>
        </w:numPr>
        <w:tabs>
          <w:tab w:val="left" w:pos="426"/>
        </w:tabs>
        <w:ind w:left="0" w:firstLine="0"/>
        <w:jc w:val="both"/>
        <w:rPr>
          <w:rFonts w:ascii="Times New Roman" w:hAnsi="Times New Roman"/>
        </w:rPr>
      </w:pPr>
      <w:r>
        <w:rPr>
          <w:rFonts w:ascii="Times New Roman" w:hAnsi="Times New Roman"/>
        </w:rPr>
        <w:t>tworzenie poprawnych relacji interpersonalnych opartych na życzliwości i zaufaniu, m.in. poprzez organizację zajęć pozalekcyjnych, wycieczek, biwaków, rajdów, obozów wakacyjnych, półzimowisk, wyjazdów na „ zielone szkoły”,</w:t>
      </w:r>
    </w:p>
    <w:p w:rsidR="003C52C0" w:rsidRDefault="001F4FEC">
      <w:pPr>
        <w:pStyle w:val="Standard"/>
        <w:numPr>
          <w:ilvl w:val="0"/>
          <w:numId w:val="56"/>
        </w:numPr>
        <w:tabs>
          <w:tab w:val="left" w:pos="426"/>
        </w:tabs>
        <w:ind w:left="0" w:firstLine="0"/>
        <w:jc w:val="both"/>
        <w:rPr>
          <w:rFonts w:ascii="Times New Roman" w:hAnsi="Times New Roman"/>
        </w:rPr>
      </w:pPr>
      <w:r>
        <w:rPr>
          <w:rFonts w:ascii="Times New Roman" w:hAnsi="Times New Roman"/>
        </w:rPr>
        <w:t>tworzenie warunków umożliwiających uczniom odkrywanie i rozwijanie pozytywnych stron ich osobowości: stwarzanie uczniom warunków do wykazania się nie tylko zdolnościami poznawczymi, ale  także - poprzez powierzenie zadań na rzecz spraw i osób drugich - zdolnościami organizacyjnymi, opiekuńczymi, artystycznymi, menedżerskimi, przymiotami ducha i charakteru,</w:t>
      </w:r>
    </w:p>
    <w:p w:rsidR="003C52C0" w:rsidRDefault="001F4FEC">
      <w:pPr>
        <w:pStyle w:val="Standard"/>
        <w:numPr>
          <w:ilvl w:val="0"/>
          <w:numId w:val="56"/>
        </w:numPr>
        <w:tabs>
          <w:tab w:val="left" w:pos="426"/>
        </w:tabs>
        <w:ind w:left="0" w:firstLine="0"/>
        <w:jc w:val="both"/>
      </w:pPr>
      <w:r>
        <w:rPr>
          <w:rFonts w:ascii="Times New Roman" w:hAnsi="Times New Roman"/>
        </w:rPr>
        <w:t>współpracę z pielęgniarką szkolną, rodzica</w:t>
      </w:r>
      <w:r>
        <w:rPr>
          <w:rFonts w:ascii="Times New Roman" w:hAnsi="Times New Roman"/>
          <w:color w:val="000000"/>
        </w:rPr>
        <w:t>mi/prawnymi opiekunami uczniów</w:t>
      </w:r>
      <w:r>
        <w:rPr>
          <w:rFonts w:ascii="Times New Roman" w:hAnsi="Times New Roman"/>
        </w:rPr>
        <w:t xml:space="preserve"> w sprawach ich zdrowia,  organizowanie opieki i pomocy materialnej  uczniom,</w:t>
      </w:r>
    </w:p>
    <w:p w:rsidR="003C52C0" w:rsidRDefault="001F4FEC">
      <w:pPr>
        <w:pStyle w:val="Standard"/>
        <w:numPr>
          <w:ilvl w:val="0"/>
          <w:numId w:val="56"/>
        </w:numPr>
        <w:tabs>
          <w:tab w:val="left" w:pos="426"/>
        </w:tabs>
        <w:ind w:left="0" w:firstLine="0"/>
        <w:jc w:val="both"/>
        <w:rPr>
          <w:rFonts w:ascii="Times New Roman" w:hAnsi="Times New Roman"/>
        </w:rPr>
      </w:pPr>
      <w:r>
        <w:rPr>
          <w:rFonts w:ascii="Times New Roman" w:hAnsi="Times New Roman"/>
        </w:rPr>
        <w:t>udzielanie pomocy, rad i wskazówek uczniom znajdującym się w trudnych sytuacjach życiowych, występowanie do organów Szkoły i innych instytucji z wnioskami o udzielenie pomocy.</w:t>
      </w:r>
    </w:p>
    <w:p w:rsidR="003C52C0" w:rsidRDefault="003C52C0">
      <w:pPr>
        <w:pStyle w:val="Standard"/>
        <w:tabs>
          <w:tab w:val="left" w:pos="284"/>
        </w:tabs>
        <w:jc w:val="both"/>
        <w:rPr>
          <w:rFonts w:ascii="Times New Roman" w:eastAsia="Times New Roman" w:hAnsi="Times New Roman"/>
          <w:lang w:eastAsia="pl-PL"/>
        </w:rPr>
      </w:pPr>
    </w:p>
    <w:p w:rsidR="003C52C0" w:rsidRDefault="001F4FEC">
      <w:pPr>
        <w:pStyle w:val="Standard"/>
        <w:jc w:val="both"/>
        <w:rPr>
          <w:rFonts w:ascii="Times New Roman" w:hAnsi="Times New Roman"/>
          <w:b/>
        </w:rPr>
      </w:pPr>
      <w:r>
        <w:rPr>
          <w:rFonts w:ascii="Times New Roman" w:hAnsi="Times New Roman"/>
          <w:b/>
        </w:rPr>
        <w:t xml:space="preserve">      4.  Zadania i obowiązki pedagoga szkolnego, jeżeli w Szkole jest zatrudniony.</w:t>
      </w:r>
    </w:p>
    <w:p w:rsidR="003C52C0" w:rsidRDefault="001F4FEC">
      <w:pPr>
        <w:pStyle w:val="Akapitzlist"/>
        <w:tabs>
          <w:tab w:val="left" w:pos="142"/>
        </w:tabs>
        <w:spacing w:after="0" w:line="240" w:lineRule="auto"/>
        <w:ind w:left="0"/>
        <w:jc w:val="both"/>
        <w:rPr>
          <w:rFonts w:ascii="Times New Roman" w:hAnsi="Times New Roman"/>
        </w:rPr>
      </w:pPr>
      <w:r>
        <w:rPr>
          <w:rFonts w:ascii="Times New Roman" w:hAnsi="Times New Roman"/>
        </w:rPr>
        <w:lastRenderedPageBreak/>
        <w:t>1) do zadań pedagoga  szkolnego należy:</w:t>
      </w:r>
    </w:p>
    <w:p w:rsidR="003C52C0" w:rsidRDefault="001F4FEC">
      <w:pPr>
        <w:pStyle w:val="Standard"/>
        <w:tabs>
          <w:tab w:val="left" w:pos="426"/>
        </w:tabs>
        <w:jc w:val="both"/>
      </w:pPr>
      <w:r>
        <w:rPr>
          <w:rFonts w:ascii="Times New Roman" w:hAnsi="Times New Roman"/>
        </w:rPr>
        <w:t xml:space="preserve">a) prowadzenie badań i działań diagnostycznych, w tym diagnozowanie indywidualnych potrzeb </w:t>
      </w:r>
      <w:r>
        <w:rPr>
          <w:rFonts w:ascii="Times New Roman" w:hAnsi="Times New Roman"/>
          <w:color w:val="000000"/>
        </w:rPr>
        <w:t xml:space="preserve">rozwojowych i edukacyjnych oraz możliwości psychofizycznych w celu określenia mocnych stron, predyspozycji, zainteresowań i uzdolnień ucznia,  </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b) diagnozowanie przyczyn niepowodzeń edukacyjnych lub trudności w funkcjonowaniu uczniów,     w tym barier i ograniczeń utrudniających funkcjonowanie ucznia i jego uczestnictwo w życiu Szkoły,</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c) diagnozowanie sytuacji wychowawczych w Szkole i oddziale przedszkolnym w celu rozwiązywania problemów wychowawczych stanowiących barierę ograniczającą aktywne                             i pełne uczestnictwo w życiu Szkoły, klasy lub zespołu uczniowskiego,</w:t>
      </w:r>
    </w:p>
    <w:p w:rsidR="003C52C0" w:rsidRDefault="001F4FEC">
      <w:pPr>
        <w:pStyle w:val="Standard"/>
        <w:tabs>
          <w:tab w:val="left" w:pos="426"/>
        </w:tabs>
        <w:jc w:val="both"/>
      </w:pPr>
      <w:r>
        <w:rPr>
          <w:rFonts w:ascii="Times New Roman" w:hAnsi="Times New Roman"/>
          <w:color w:val="000000"/>
        </w:rPr>
        <w:t xml:space="preserve">d) udzielanie pomocy psychologiczno-pedagogicznej </w:t>
      </w:r>
      <w:r>
        <w:rPr>
          <w:rFonts w:ascii="Cambria" w:eastAsia="Times New Roman" w:hAnsi="Cambria"/>
          <w:iCs/>
          <w:color w:val="000000"/>
          <w:szCs w:val="24"/>
          <w:lang w:eastAsia="pl-PL"/>
        </w:rPr>
        <w:t>w każdym prowadzonym wariancie kształcenia.</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e) podejmowanie działań z zakresu profilaktyki uzależnień i innych problemów uczniów,</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f) minimalizowanie skutków zaburzeń rozwojowych, zapobieganie zaburzeniom zachowania oraz inicjowanie i organizowanie różnych form pomocy psychologiczno-pedagogicznej                                            w środowisku szkolnym i pozaszkolnym ucznia,</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g) wspieranie nauczycieli i innych specjalistów w udzielaniu pomocy psychologiczno-pedagogicznej,</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h) inicjowanie i prowadzenie działań mediacyjnych i interwencyjnych w sytuacjach kryzysowych,</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i) pomoc rodzicom/prawnym opiekunom i nauczycielom w rozpoznawaniu indywidualnych możliwości, predyspozycji i uzdolnień uczniów,</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j) podejmowanie działań wychowawczych i profilaktycznych wynikających z Programu Wychowawczo-Profilaktycznego w stosunku do uczniów z udziałem rodziców/prawnych opiekunów  i wychowawców,</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k) działanie na rzecz zorganizowania opieki i pomocy materialnej uczniom znajdującym się                    w trudnej sytuacji życiowej,</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l) prowadzenie warsztatów dla rodziców/prawnych opiekunów oraz udzielanie im indywidualnych porad  w zakresie wychowania,</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ł) wspomaganie i pomoc nauczycielom w rozpoznawaniu potrzeb edukacyjnych, rozwojowych              i możliwości uczniów w ramach konsultacji i porad indywidualnych, szkoleń wewnętrznych WDN            i udział w pracach zespołów wychowawczych,</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m) współpraca z Poradnią Psychologiczno-Pedagogiczną oraz instytucjami i stowarzyszeniami działającymi na rzecz dziecka i ucznia,</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n) pomoc w realizacji wybranych zagadnień z Programu Wychowawczo-Profilaktycznego,</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o) nadzór i pomoc w przygotowywaniu opinii o uczniach do Sądu Rodzinnego, Poradni Psychologiczno-Pedagogicznych lub innych instytucji,</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p) przewodniczenie Zespołowi powołanego do opracowania Indywidualnych Programów Edukacyjno-Terapeutycznych,</w:t>
      </w:r>
    </w:p>
    <w:p w:rsidR="003C52C0" w:rsidRDefault="001F4FEC">
      <w:pPr>
        <w:pStyle w:val="Standard"/>
        <w:tabs>
          <w:tab w:val="left" w:pos="426"/>
        </w:tabs>
        <w:jc w:val="both"/>
        <w:rPr>
          <w:rFonts w:ascii="Times New Roman" w:hAnsi="Times New Roman"/>
          <w:color w:val="000000"/>
        </w:rPr>
      </w:pPr>
      <w:r>
        <w:rPr>
          <w:rFonts w:ascii="Times New Roman" w:hAnsi="Times New Roman"/>
          <w:color w:val="000000"/>
        </w:rPr>
        <w:t>r) prowadzenie dokumentacji pracy, zgodnie z odrębnymi przepisami.</w:t>
      </w:r>
    </w:p>
    <w:p w:rsidR="003C52C0" w:rsidRDefault="001F4FEC">
      <w:pPr>
        <w:pStyle w:val="Standard"/>
        <w:tabs>
          <w:tab w:val="left" w:pos="993"/>
        </w:tabs>
        <w:jc w:val="both"/>
      </w:pPr>
      <w:r>
        <w:rPr>
          <w:rFonts w:ascii="Times New Roman" w:hAnsi="Times New Roman"/>
          <w:color w:val="000000"/>
        </w:rPr>
        <w:t>2) gabinet pedagoga znajduje się na II piętrze. Na drzwiach wejściowych umieszcza się godziny pracy.</w:t>
      </w:r>
      <w:r w:rsidR="00761237">
        <w:rPr>
          <w:rFonts w:ascii="Times New Roman" w:hAnsi="Times New Roman"/>
          <w:color w:val="000000"/>
        </w:rPr>
        <w:t xml:space="preserve"> </w:t>
      </w:r>
      <w:r>
        <w:rPr>
          <w:rFonts w:ascii="Times New Roman" w:hAnsi="Times New Roman"/>
        </w:rPr>
        <w:t>Wszelkie informacje do rodziców widnieją na stronie internetowej Szkoły w zakładce pomoc psychologiczno-pedagogiczna.</w:t>
      </w:r>
    </w:p>
    <w:p w:rsidR="003C52C0" w:rsidRDefault="003C52C0">
      <w:pPr>
        <w:pStyle w:val="Standard"/>
        <w:jc w:val="both"/>
        <w:rPr>
          <w:rFonts w:ascii="Times New Roman" w:hAnsi="Times New Roman"/>
          <w:i/>
        </w:rPr>
      </w:pPr>
    </w:p>
    <w:p w:rsidR="003C52C0" w:rsidRDefault="001F4FEC">
      <w:pPr>
        <w:pStyle w:val="Akapitzlist"/>
        <w:numPr>
          <w:ilvl w:val="0"/>
          <w:numId w:val="340"/>
        </w:numPr>
        <w:tabs>
          <w:tab w:val="left" w:pos="1844"/>
        </w:tabs>
        <w:spacing w:after="0" w:line="240" w:lineRule="auto"/>
        <w:ind w:left="993" w:hanging="567"/>
        <w:jc w:val="both"/>
      </w:pPr>
      <w:r>
        <w:rPr>
          <w:rFonts w:ascii="Times New Roman" w:hAnsi="Times New Roman"/>
          <w:b/>
        </w:rPr>
        <w:t>Zadania i obowiązki logopedy</w:t>
      </w:r>
      <w:r>
        <w:rPr>
          <w:rFonts w:ascii="Times New Roman" w:hAnsi="Times New Roman"/>
        </w:rPr>
        <w:t>.</w:t>
      </w:r>
    </w:p>
    <w:p w:rsidR="003C52C0" w:rsidRDefault="001F4FEC">
      <w:pPr>
        <w:pStyle w:val="Akapitzlist"/>
        <w:tabs>
          <w:tab w:val="left" w:pos="284"/>
        </w:tabs>
        <w:spacing w:before="240" w:after="0" w:line="240" w:lineRule="auto"/>
        <w:ind w:left="0"/>
        <w:jc w:val="both"/>
        <w:rPr>
          <w:rFonts w:ascii="Times New Roman" w:eastAsia="Times New Roman" w:hAnsi="Times New Roman"/>
          <w:lang w:eastAsia="pl-PL"/>
        </w:rPr>
      </w:pPr>
      <w:r>
        <w:rPr>
          <w:rFonts w:ascii="Times New Roman" w:eastAsia="Times New Roman" w:hAnsi="Times New Roman"/>
          <w:lang w:eastAsia="pl-PL"/>
        </w:rPr>
        <w:t>1)do zadań logopedy w przedszkolu i Szkole należy w szczególności:</w:t>
      </w:r>
    </w:p>
    <w:p w:rsidR="003C52C0" w:rsidRDefault="001F4FEC">
      <w:pPr>
        <w:pStyle w:val="Standard"/>
        <w:tabs>
          <w:tab w:val="left" w:pos="284"/>
        </w:tabs>
        <w:ind w:right="10"/>
        <w:jc w:val="both"/>
        <w:rPr>
          <w:rFonts w:ascii="Times New Roman" w:eastAsia="Times New Roman" w:hAnsi="Times New Roman"/>
          <w:lang w:eastAsia="pl-PL"/>
        </w:rPr>
      </w:pPr>
      <w:r>
        <w:rPr>
          <w:rFonts w:ascii="Times New Roman" w:eastAsia="Times New Roman" w:hAnsi="Times New Roman"/>
          <w:lang w:eastAsia="pl-PL"/>
        </w:rPr>
        <w:t>a) diagnozowanie logopedyczne, w tym prowadzenie badań przesiewowych w celu ustalenia stanu mowy oraz poziomu rozwoju językowego uczniów,</w:t>
      </w:r>
    </w:p>
    <w:p w:rsidR="003C52C0" w:rsidRDefault="001F4FEC">
      <w:pPr>
        <w:pStyle w:val="Standard"/>
        <w:tabs>
          <w:tab w:val="left" w:pos="284"/>
        </w:tabs>
        <w:spacing w:after="12"/>
        <w:ind w:right="10"/>
        <w:jc w:val="both"/>
        <w:rPr>
          <w:rFonts w:ascii="Times New Roman" w:eastAsia="Times New Roman" w:hAnsi="Times New Roman"/>
          <w:lang w:eastAsia="pl-PL"/>
        </w:rPr>
      </w:pPr>
      <w:r>
        <w:rPr>
          <w:rFonts w:ascii="Times New Roman" w:eastAsia="Times New Roman" w:hAnsi="Times New Roman"/>
          <w:lang w:eastAsia="pl-PL"/>
        </w:rPr>
        <w:t>b) prowadzenie zajęć logopedycznych dla uczniów oraz porad i konsultacji dla rodziców/prawnych opiekunów i nauczycieli w zakresie stymulacji rozwoju mowy uczniów i eliminowania jej zaburzeń,</w:t>
      </w:r>
    </w:p>
    <w:p w:rsidR="003C52C0" w:rsidRDefault="001F4FEC">
      <w:pPr>
        <w:pStyle w:val="Standard"/>
        <w:tabs>
          <w:tab w:val="left" w:pos="284"/>
        </w:tabs>
        <w:spacing w:after="12"/>
        <w:ind w:right="10"/>
        <w:jc w:val="both"/>
        <w:rPr>
          <w:rFonts w:ascii="Times New Roman" w:eastAsia="Times New Roman" w:hAnsi="Times New Roman"/>
          <w:lang w:eastAsia="pl-PL"/>
        </w:rPr>
      </w:pPr>
      <w:r>
        <w:rPr>
          <w:rFonts w:ascii="Times New Roman" w:eastAsia="Times New Roman" w:hAnsi="Times New Roman"/>
          <w:lang w:eastAsia="pl-PL"/>
        </w:rPr>
        <w:t>c) podejmowanie działań profilaktycznych zapobiegających powstawaniu zaburzeń komunikacji językowej we współpracy z rodzicami/prawnymi opiekunami uczniów,</w:t>
      </w:r>
    </w:p>
    <w:p w:rsidR="003C52C0" w:rsidRDefault="001F4FEC">
      <w:pPr>
        <w:pStyle w:val="Standard"/>
        <w:tabs>
          <w:tab w:val="left" w:pos="284"/>
        </w:tabs>
        <w:ind w:right="10"/>
        <w:jc w:val="both"/>
        <w:rPr>
          <w:rFonts w:ascii="Times New Roman" w:eastAsia="Times New Roman" w:hAnsi="Times New Roman"/>
          <w:lang w:eastAsia="pl-PL"/>
        </w:rPr>
      </w:pPr>
      <w:r>
        <w:rPr>
          <w:rFonts w:ascii="Times New Roman" w:eastAsia="Times New Roman" w:hAnsi="Times New Roman"/>
          <w:lang w:eastAsia="pl-PL"/>
        </w:rPr>
        <w:t>d) wspieranie nauczycieli, wychowawców grup wychowawczych i innych specjalistów w:</w:t>
      </w:r>
    </w:p>
    <w:p w:rsidR="003C52C0" w:rsidRDefault="001F4FEC">
      <w:pPr>
        <w:pStyle w:val="Standard"/>
        <w:shd w:val="clear" w:color="auto" w:fill="FFFFFF"/>
        <w:ind w:right="10"/>
        <w:jc w:val="both"/>
        <w:rPr>
          <w:rFonts w:ascii="Times New Roman" w:eastAsia="Times New Roman" w:hAnsi="Times New Roman"/>
          <w:lang w:eastAsia="pl-PL"/>
        </w:rPr>
      </w:pPr>
      <w:r>
        <w:rPr>
          <w:rFonts w:ascii="Times New Roman" w:eastAsia="Times New Roman" w:hAnsi="Times New Roman"/>
          <w:lang w:eastAsia="pl-PL"/>
        </w:rPr>
        <w:t xml:space="preserve">da) rozpoznawaniu indywidualnych potrzeb rozwojowych i edukacyjnych oraz możliwości psychofizycznych uczniów w celu określenia mocnych stron, predyspozycji, zainteresowań                          i uzdolnień uczniów oraz przyczyn niepowodzeń edukacyjnych lub trudności w funkcjonowaniu </w:t>
      </w:r>
      <w:r>
        <w:rPr>
          <w:rFonts w:ascii="Times New Roman" w:eastAsia="Times New Roman" w:hAnsi="Times New Roman"/>
          <w:lang w:eastAsia="pl-PL"/>
        </w:rPr>
        <w:lastRenderedPageBreak/>
        <w:t xml:space="preserve">uczniów, w tym barier i ograniczeń utrudniających funkcjonowanie ucznia i jego uczestnictwo                   w życiu przedszkola, Szkoły i placówki,  </w:t>
      </w:r>
    </w:p>
    <w:p w:rsidR="003C52C0" w:rsidRDefault="001F4FEC">
      <w:pPr>
        <w:pStyle w:val="Standard"/>
        <w:ind w:right="10"/>
        <w:jc w:val="both"/>
        <w:rPr>
          <w:rFonts w:ascii="Times New Roman" w:eastAsia="Times New Roman" w:hAnsi="Times New Roman"/>
          <w:lang w:eastAsia="pl-PL"/>
        </w:rPr>
      </w:pPr>
      <w:r>
        <w:rPr>
          <w:rFonts w:ascii="Times New Roman" w:eastAsia="Times New Roman" w:hAnsi="Times New Roman"/>
          <w:lang w:eastAsia="pl-PL"/>
        </w:rPr>
        <w:t>db) udzielaniu pomocy psychologiczno-pedagogicznej,</w:t>
      </w:r>
    </w:p>
    <w:p w:rsidR="003C52C0" w:rsidRDefault="001F4FEC">
      <w:pPr>
        <w:pStyle w:val="Standard"/>
        <w:ind w:right="10"/>
        <w:jc w:val="both"/>
      </w:pPr>
      <w:r>
        <w:rPr>
          <w:rFonts w:ascii="Times New Roman" w:eastAsia="Times New Roman" w:hAnsi="Times New Roman"/>
          <w:lang w:eastAsia="pl-PL"/>
        </w:rPr>
        <w:t xml:space="preserve">e) </w:t>
      </w:r>
      <w:r>
        <w:rPr>
          <w:rFonts w:ascii="Times New Roman" w:hAnsi="Times New Roman"/>
        </w:rPr>
        <w:t>prowadzenie dokumentacji pracy, zgodnie z odrębnymi przepisami.</w:t>
      </w:r>
    </w:p>
    <w:p w:rsidR="003C52C0" w:rsidRDefault="001F4FEC">
      <w:pPr>
        <w:pStyle w:val="Standard"/>
        <w:jc w:val="both"/>
        <w:rPr>
          <w:rFonts w:ascii="Times New Roman" w:hAnsi="Times New Roman"/>
        </w:rPr>
      </w:pPr>
      <w:r>
        <w:rPr>
          <w:rFonts w:ascii="Times New Roman" w:hAnsi="Times New Roman"/>
        </w:rPr>
        <w:t>2) gabinet logopedyczny/terapii zajęciowej znajduje się na II piętrze. Na drzwiach wejściowych umieszcza się godziny dyżuru logopedy.</w:t>
      </w:r>
    </w:p>
    <w:p w:rsidR="003C52C0" w:rsidRDefault="003C52C0">
      <w:pPr>
        <w:pStyle w:val="Standard"/>
        <w:jc w:val="both"/>
        <w:rPr>
          <w:rFonts w:ascii="Times New Roman" w:hAnsi="Times New Roman"/>
        </w:rPr>
      </w:pPr>
    </w:p>
    <w:p w:rsidR="003C52C0" w:rsidRDefault="001F4FEC">
      <w:pPr>
        <w:pStyle w:val="Akapitzlist"/>
        <w:numPr>
          <w:ilvl w:val="0"/>
          <w:numId w:val="267"/>
        </w:numPr>
        <w:tabs>
          <w:tab w:val="left" w:pos="1277"/>
        </w:tabs>
        <w:spacing w:after="0"/>
        <w:ind w:left="851" w:right="10" w:hanging="425"/>
        <w:jc w:val="both"/>
        <w:rPr>
          <w:rFonts w:ascii="Times New Roman" w:eastAsia="Times New Roman" w:hAnsi="Times New Roman"/>
          <w:b/>
          <w:lang w:eastAsia="pl-PL"/>
        </w:rPr>
      </w:pPr>
      <w:r>
        <w:rPr>
          <w:rFonts w:ascii="Times New Roman" w:eastAsia="Times New Roman" w:hAnsi="Times New Roman"/>
          <w:b/>
          <w:lang w:eastAsia="pl-PL"/>
        </w:rPr>
        <w:t>Zadania i obowiązki doradcy zawodowego.</w:t>
      </w:r>
    </w:p>
    <w:p w:rsidR="003C52C0" w:rsidRDefault="001F4FEC">
      <w:pPr>
        <w:pStyle w:val="Standard"/>
        <w:tabs>
          <w:tab w:val="left" w:pos="426"/>
        </w:tabs>
        <w:ind w:right="10"/>
        <w:jc w:val="both"/>
        <w:rPr>
          <w:rFonts w:ascii="Times New Roman" w:eastAsia="Times New Roman" w:hAnsi="Times New Roman"/>
          <w:lang w:eastAsia="pl-PL"/>
        </w:rPr>
      </w:pPr>
      <w:r>
        <w:rPr>
          <w:rFonts w:ascii="Times New Roman" w:eastAsia="Times New Roman" w:hAnsi="Times New Roman"/>
          <w:lang w:eastAsia="pl-PL"/>
        </w:rPr>
        <w:t>1) do zadań doradcy zawodowego należy w szczególności:</w:t>
      </w:r>
    </w:p>
    <w:p w:rsidR="003C52C0" w:rsidRDefault="001F4FEC">
      <w:pPr>
        <w:pStyle w:val="Standard"/>
        <w:tabs>
          <w:tab w:val="left" w:pos="426"/>
        </w:tabs>
        <w:spacing w:after="12"/>
        <w:ind w:right="10"/>
        <w:jc w:val="both"/>
        <w:rPr>
          <w:rFonts w:ascii="Times New Roman" w:eastAsia="Times New Roman" w:hAnsi="Times New Roman"/>
          <w:lang w:eastAsia="pl-PL"/>
        </w:rPr>
      </w:pPr>
      <w:r>
        <w:rPr>
          <w:rFonts w:ascii="Times New Roman" w:eastAsia="Times New Roman" w:hAnsi="Times New Roman"/>
          <w:lang w:eastAsia="pl-PL"/>
        </w:rPr>
        <w:t>a) systematyczne diagnozowanie zapotrzebowania uczniów na informacje edukacyjne                                                      i zawodowe oraz pomoc w planowaniu kształcenia i kariery zawodowej,</w:t>
      </w:r>
    </w:p>
    <w:p w:rsidR="003C52C0" w:rsidRDefault="001F4FEC">
      <w:pPr>
        <w:pStyle w:val="Standard"/>
        <w:tabs>
          <w:tab w:val="left" w:pos="426"/>
        </w:tabs>
        <w:spacing w:after="12"/>
        <w:ind w:right="10"/>
        <w:jc w:val="both"/>
        <w:rPr>
          <w:rFonts w:ascii="Times New Roman" w:eastAsia="Times New Roman" w:hAnsi="Times New Roman"/>
          <w:lang w:eastAsia="pl-PL"/>
        </w:rPr>
      </w:pPr>
      <w:r>
        <w:rPr>
          <w:rFonts w:ascii="Times New Roman" w:eastAsia="Times New Roman" w:hAnsi="Times New Roman"/>
          <w:lang w:eastAsia="pl-PL"/>
        </w:rPr>
        <w:t>b) gromadzenie, aktualizacja i udostępnianie informacji edukacyjnych i zawodowych właściwych dla danego poziomu kształcenia,</w:t>
      </w:r>
    </w:p>
    <w:p w:rsidR="003C52C0" w:rsidRDefault="001F4FEC">
      <w:pPr>
        <w:pStyle w:val="Standard"/>
        <w:tabs>
          <w:tab w:val="left" w:pos="426"/>
        </w:tabs>
        <w:spacing w:after="12"/>
        <w:ind w:right="10"/>
        <w:jc w:val="both"/>
        <w:rPr>
          <w:rFonts w:ascii="Times New Roman" w:eastAsia="Times New Roman" w:hAnsi="Times New Roman"/>
          <w:lang w:eastAsia="pl-PL"/>
        </w:rPr>
      </w:pPr>
      <w:r>
        <w:rPr>
          <w:rFonts w:ascii="Times New Roman" w:eastAsia="Times New Roman" w:hAnsi="Times New Roman"/>
          <w:lang w:eastAsia="pl-PL"/>
        </w:rPr>
        <w:t>c) prowadzenie zajęć związanych z wyborem kierunku kształcenia i zawodu                                                                   z uwzględnieniem rozpoznanych mocnych stron, predyspozycji, zainteresowań i uzdolnień uczniów,</w:t>
      </w:r>
    </w:p>
    <w:p w:rsidR="003C52C0" w:rsidRDefault="001F4FEC">
      <w:pPr>
        <w:pStyle w:val="Standard"/>
        <w:tabs>
          <w:tab w:val="left" w:pos="426"/>
        </w:tabs>
        <w:spacing w:after="12"/>
        <w:ind w:right="10"/>
        <w:jc w:val="both"/>
        <w:rPr>
          <w:rFonts w:ascii="Times New Roman" w:eastAsia="Times New Roman" w:hAnsi="Times New Roman"/>
          <w:lang w:eastAsia="pl-PL"/>
        </w:rPr>
      </w:pPr>
      <w:r>
        <w:rPr>
          <w:rFonts w:ascii="Times New Roman" w:eastAsia="Times New Roman" w:hAnsi="Times New Roman"/>
          <w:lang w:eastAsia="pl-PL"/>
        </w:rPr>
        <w:t>d) koordynowanie działalności informacyjno-doradczej prowadzonej przez Szkołę                                                        i placówkę,</w:t>
      </w:r>
    </w:p>
    <w:p w:rsidR="003C52C0" w:rsidRDefault="001F4FEC">
      <w:pPr>
        <w:pStyle w:val="Standard"/>
        <w:tabs>
          <w:tab w:val="left" w:pos="426"/>
        </w:tabs>
        <w:spacing w:after="12"/>
        <w:ind w:right="10"/>
        <w:jc w:val="both"/>
        <w:rPr>
          <w:rFonts w:ascii="Times New Roman" w:eastAsia="Times New Roman" w:hAnsi="Times New Roman"/>
          <w:lang w:eastAsia="pl-PL"/>
        </w:rPr>
      </w:pPr>
      <w:r>
        <w:rPr>
          <w:rFonts w:ascii="Times New Roman" w:eastAsia="Times New Roman" w:hAnsi="Times New Roman"/>
          <w:lang w:eastAsia="pl-PL"/>
        </w:rPr>
        <w:t>e) współpraca z innymi nauczycielami w tworzeniu i zapewnieniu ciągłości działań                                                         w zakresie zajęć związanych z wyborem kierunku kształcenia i zawodu,</w:t>
      </w:r>
    </w:p>
    <w:p w:rsidR="003C52C0" w:rsidRDefault="001F4FEC">
      <w:pPr>
        <w:pStyle w:val="Standard"/>
        <w:tabs>
          <w:tab w:val="left" w:pos="426"/>
        </w:tabs>
        <w:spacing w:after="12"/>
        <w:ind w:right="10"/>
        <w:jc w:val="both"/>
        <w:rPr>
          <w:rFonts w:ascii="Times New Roman" w:eastAsia="Times New Roman" w:hAnsi="Times New Roman"/>
          <w:lang w:eastAsia="pl-PL"/>
        </w:rPr>
      </w:pPr>
      <w:r>
        <w:rPr>
          <w:rFonts w:ascii="Times New Roman" w:eastAsia="Times New Roman" w:hAnsi="Times New Roman"/>
          <w:lang w:eastAsia="pl-PL"/>
        </w:rPr>
        <w:t>f) wspieranie nauczycieli, wychowawców grup wychowawczych i innych specjalistów                                                 w udzielaniu pomocy psychologiczno-pedagogicznej,</w:t>
      </w:r>
    </w:p>
    <w:p w:rsidR="003C52C0" w:rsidRDefault="001F4FEC">
      <w:pPr>
        <w:pStyle w:val="Standard"/>
        <w:tabs>
          <w:tab w:val="left" w:pos="426"/>
        </w:tabs>
        <w:spacing w:after="12"/>
        <w:ind w:right="10"/>
        <w:jc w:val="both"/>
        <w:rPr>
          <w:rFonts w:ascii="Times New Roman" w:eastAsia="Times New Roman" w:hAnsi="Times New Roman"/>
          <w:lang w:eastAsia="pl-PL"/>
        </w:rPr>
      </w:pPr>
      <w:r>
        <w:rPr>
          <w:rFonts w:ascii="Times New Roman" w:eastAsia="Times New Roman" w:hAnsi="Times New Roman"/>
          <w:lang w:eastAsia="pl-PL"/>
        </w:rPr>
        <w:t>g) opracowanie systemu doradztwa zawodowego w Szkole,</w:t>
      </w:r>
    </w:p>
    <w:p w:rsidR="003C52C0" w:rsidRDefault="001F4FEC">
      <w:pPr>
        <w:pStyle w:val="Standard"/>
        <w:tabs>
          <w:tab w:val="left" w:pos="426"/>
        </w:tabs>
        <w:spacing w:after="12"/>
        <w:ind w:right="10"/>
        <w:jc w:val="both"/>
        <w:rPr>
          <w:rFonts w:ascii="Times New Roman" w:eastAsia="Times New Roman" w:hAnsi="Times New Roman"/>
          <w:lang w:eastAsia="pl-PL"/>
        </w:rPr>
      </w:pPr>
      <w:r>
        <w:rPr>
          <w:rFonts w:ascii="Times New Roman" w:eastAsia="Times New Roman" w:hAnsi="Times New Roman"/>
          <w:lang w:eastAsia="pl-PL"/>
        </w:rPr>
        <w:t>h) prowadzenie zajęć edukacyjnych zgodnie z planem zajęć,</w:t>
      </w:r>
      <w:bookmarkStart w:id="17" w:name="_Hlk485559771"/>
    </w:p>
    <w:p w:rsidR="003C52C0" w:rsidRDefault="001F4FEC">
      <w:pPr>
        <w:pStyle w:val="Standard"/>
        <w:tabs>
          <w:tab w:val="left" w:pos="426"/>
        </w:tabs>
        <w:spacing w:after="12"/>
        <w:ind w:right="10"/>
        <w:jc w:val="both"/>
        <w:rPr>
          <w:rFonts w:ascii="Times New Roman" w:eastAsia="Times New Roman" w:hAnsi="Times New Roman"/>
          <w:lang w:eastAsia="pl-PL"/>
        </w:rPr>
      </w:pPr>
      <w:r>
        <w:rPr>
          <w:rFonts w:ascii="Times New Roman" w:eastAsia="Times New Roman" w:hAnsi="Times New Roman"/>
          <w:lang w:eastAsia="pl-PL"/>
        </w:rPr>
        <w:t>i) prowadzenie dokumentacji zajęć, zgodnie z odrębnymi przepisami.</w:t>
      </w:r>
      <w:bookmarkEnd w:id="17"/>
    </w:p>
    <w:p w:rsidR="003C52C0" w:rsidRDefault="001F4FEC">
      <w:pPr>
        <w:pStyle w:val="Standard"/>
        <w:spacing w:after="130"/>
        <w:ind w:left="-15"/>
        <w:jc w:val="both"/>
        <w:rPr>
          <w:rFonts w:ascii="Times New Roman" w:eastAsia="Times New Roman" w:hAnsi="Times New Roman"/>
          <w:lang w:eastAsia="pl-PL"/>
        </w:rPr>
      </w:pPr>
      <w:r>
        <w:rPr>
          <w:rFonts w:ascii="Times New Roman" w:eastAsia="Times New Roman" w:hAnsi="Times New Roman"/>
          <w:lang w:eastAsia="pl-PL"/>
        </w:rPr>
        <w:t>2) w przypadku braku doradcy zawodowego w Szkole, Dyrektor Szkoły wyznacza nauczyciela, wychowawcę grupy wychowawczej lub specjalistę realizującego zadania, o których mowa w ust. 1.</w:t>
      </w:r>
    </w:p>
    <w:p w:rsidR="003C52C0" w:rsidRDefault="001F4FEC">
      <w:pPr>
        <w:pStyle w:val="Akapitzlist"/>
        <w:numPr>
          <w:ilvl w:val="0"/>
          <w:numId w:val="267"/>
        </w:numPr>
        <w:spacing w:before="240" w:after="0" w:line="240" w:lineRule="auto"/>
        <w:ind w:left="851" w:hanging="425"/>
        <w:jc w:val="both"/>
        <w:rPr>
          <w:rFonts w:ascii="Times New Roman" w:eastAsia="Times New Roman" w:hAnsi="Times New Roman"/>
          <w:b/>
          <w:lang w:eastAsia="pl-PL"/>
        </w:rPr>
      </w:pPr>
      <w:r>
        <w:rPr>
          <w:rFonts w:ascii="Times New Roman" w:eastAsia="Times New Roman" w:hAnsi="Times New Roman"/>
          <w:b/>
          <w:lang w:eastAsia="pl-PL"/>
        </w:rPr>
        <w:t>Zadania i obowiązki terapeuty pedagogicznego:</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1) do zadań terapeuty pedagogicznego należy w szczególności:</w:t>
      </w:r>
    </w:p>
    <w:p w:rsidR="003C52C0" w:rsidRDefault="001F4FEC">
      <w:pPr>
        <w:pStyle w:val="Standard"/>
        <w:tabs>
          <w:tab w:val="left" w:pos="426"/>
        </w:tabs>
        <w:ind w:right="10"/>
        <w:jc w:val="both"/>
        <w:rPr>
          <w:rFonts w:ascii="Times New Roman" w:eastAsia="Times New Roman" w:hAnsi="Times New Roman"/>
          <w:lang w:eastAsia="pl-PL"/>
        </w:rPr>
      </w:pPr>
      <w:r>
        <w:rPr>
          <w:rFonts w:ascii="Times New Roman" w:eastAsia="Times New Roman" w:hAnsi="Times New Roman"/>
          <w:lang w:eastAsia="pl-PL"/>
        </w:rPr>
        <w:t>a) prowadzenie badań diagnostycznych uczniów z zaburzeniami i odchyleniami rozwojowymi lub specyficznymi trudnościami w uczeniu się w celu rozpoznawania trudności oraz monitorowania efektów oddziaływań terapeutycznych,</w:t>
      </w:r>
    </w:p>
    <w:p w:rsidR="003C52C0" w:rsidRDefault="001F4FEC">
      <w:pPr>
        <w:pStyle w:val="Standard"/>
        <w:tabs>
          <w:tab w:val="left" w:pos="426"/>
        </w:tabs>
        <w:spacing w:after="12"/>
        <w:ind w:right="10"/>
        <w:jc w:val="both"/>
        <w:rPr>
          <w:rFonts w:ascii="Times New Roman" w:eastAsia="Times New Roman" w:hAnsi="Times New Roman"/>
          <w:lang w:eastAsia="pl-PL"/>
        </w:rPr>
      </w:pPr>
      <w:r>
        <w:rPr>
          <w:rFonts w:ascii="Times New Roman" w:eastAsia="Times New Roman" w:hAnsi="Times New Roman"/>
          <w:lang w:eastAsia="pl-PL"/>
        </w:rPr>
        <w:t xml:space="preserve">b) rozpoznawanie przyczyn utrudniających uczniom aktywne i pełne uczestnictwo w życiu przedszkola, Szkoły,  </w:t>
      </w:r>
    </w:p>
    <w:p w:rsidR="003C52C0" w:rsidRDefault="001F4FEC">
      <w:pPr>
        <w:pStyle w:val="Standard"/>
        <w:tabs>
          <w:tab w:val="left" w:pos="426"/>
        </w:tabs>
        <w:ind w:right="10"/>
        <w:jc w:val="both"/>
        <w:rPr>
          <w:rFonts w:ascii="Times New Roman" w:eastAsia="Times New Roman" w:hAnsi="Times New Roman"/>
          <w:lang w:eastAsia="pl-PL"/>
        </w:rPr>
      </w:pPr>
      <w:r>
        <w:rPr>
          <w:rFonts w:ascii="Times New Roman" w:eastAsia="Times New Roman" w:hAnsi="Times New Roman"/>
          <w:lang w:eastAsia="pl-PL"/>
        </w:rPr>
        <w:t xml:space="preserve">c) prowadzenie zajęć korekcyjno-kompensacyjnych oraz innych zajęć o charakterze terapeutycznym,  </w:t>
      </w:r>
    </w:p>
    <w:p w:rsidR="003C52C0" w:rsidRDefault="001F4FEC">
      <w:pPr>
        <w:pStyle w:val="Standard"/>
        <w:tabs>
          <w:tab w:val="left" w:pos="426"/>
        </w:tabs>
        <w:spacing w:after="12"/>
        <w:ind w:right="10"/>
        <w:jc w:val="both"/>
        <w:rPr>
          <w:rFonts w:ascii="Times New Roman" w:eastAsia="Times New Roman" w:hAnsi="Times New Roman"/>
          <w:lang w:eastAsia="pl-PL"/>
        </w:rPr>
      </w:pPr>
      <w:r>
        <w:rPr>
          <w:rFonts w:ascii="Times New Roman" w:eastAsia="Times New Roman" w:hAnsi="Times New Roman"/>
          <w:lang w:eastAsia="pl-PL"/>
        </w:rPr>
        <w:t>d) podejmowanie działań profilaktycznych zapobiegających niepowodzeniom edukacyjnym uczniów, we współpracy z rodzicami/prawnymi opiekunami uczniów,</w:t>
      </w:r>
    </w:p>
    <w:p w:rsidR="003C52C0" w:rsidRDefault="001F4FEC">
      <w:pPr>
        <w:pStyle w:val="Standard"/>
        <w:tabs>
          <w:tab w:val="left" w:pos="426"/>
        </w:tabs>
        <w:spacing w:after="12"/>
        <w:ind w:right="10"/>
        <w:jc w:val="both"/>
        <w:rPr>
          <w:rFonts w:ascii="Times New Roman" w:eastAsia="Times New Roman" w:hAnsi="Times New Roman"/>
          <w:lang w:eastAsia="pl-PL"/>
        </w:rPr>
      </w:pPr>
      <w:r>
        <w:rPr>
          <w:rFonts w:ascii="Times New Roman" w:eastAsia="Times New Roman" w:hAnsi="Times New Roman"/>
          <w:lang w:eastAsia="pl-PL"/>
        </w:rPr>
        <w:t>e) wspieranie nauczycieli, wychowawców grup wychowawczych i innych specjalistów w:</w:t>
      </w:r>
    </w:p>
    <w:p w:rsidR="003C52C0" w:rsidRDefault="001F4FEC">
      <w:pPr>
        <w:pStyle w:val="Standard"/>
        <w:spacing w:after="12"/>
        <w:ind w:right="10"/>
        <w:jc w:val="both"/>
        <w:rPr>
          <w:rFonts w:ascii="Times New Roman" w:eastAsia="Times New Roman" w:hAnsi="Times New Roman"/>
          <w:lang w:eastAsia="pl-PL"/>
        </w:rPr>
      </w:pPr>
      <w:r>
        <w:rPr>
          <w:rFonts w:ascii="Times New Roman" w:eastAsia="Times New Roman" w:hAnsi="Times New Roman"/>
          <w:lang w:eastAsia="pl-PL"/>
        </w:rPr>
        <w:t xml:space="preserve">ea) 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  </w:t>
      </w:r>
    </w:p>
    <w:p w:rsidR="003C52C0" w:rsidRDefault="001F4FEC">
      <w:pPr>
        <w:pStyle w:val="Standard"/>
        <w:ind w:right="10"/>
        <w:jc w:val="both"/>
        <w:rPr>
          <w:rFonts w:ascii="Times New Roman" w:eastAsia="Times New Roman" w:hAnsi="Times New Roman"/>
          <w:lang w:eastAsia="pl-PL"/>
        </w:rPr>
      </w:pPr>
      <w:r>
        <w:rPr>
          <w:rFonts w:ascii="Times New Roman" w:eastAsia="Times New Roman" w:hAnsi="Times New Roman"/>
          <w:lang w:eastAsia="pl-PL"/>
        </w:rPr>
        <w:t>eb) udzielaniu pomocy psychologiczno-pedagogicznej,</w:t>
      </w:r>
    </w:p>
    <w:p w:rsidR="003C52C0" w:rsidRDefault="001F4FEC">
      <w:pPr>
        <w:pStyle w:val="Standard"/>
        <w:tabs>
          <w:tab w:val="left" w:pos="426"/>
        </w:tabs>
        <w:jc w:val="both"/>
        <w:rPr>
          <w:rFonts w:ascii="Times New Roman" w:hAnsi="Times New Roman"/>
        </w:rPr>
      </w:pPr>
      <w:r>
        <w:rPr>
          <w:rFonts w:ascii="Times New Roman" w:hAnsi="Times New Roman"/>
        </w:rPr>
        <w:t>f) udział w posiedzeniach zespołów wychowawczych,</w:t>
      </w:r>
    </w:p>
    <w:p w:rsidR="003C52C0" w:rsidRDefault="001F4FEC">
      <w:pPr>
        <w:pStyle w:val="Standard"/>
        <w:tabs>
          <w:tab w:val="left" w:pos="426"/>
        </w:tabs>
        <w:jc w:val="both"/>
        <w:rPr>
          <w:rFonts w:ascii="Times New Roman" w:hAnsi="Times New Roman"/>
        </w:rPr>
      </w:pPr>
      <w:r>
        <w:rPr>
          <w:rFonts w:ascii="Times New Roman" w:hAnsi="Times New Roman"/>
        </w:rPr>
        <w:t>g) pomoc rodzicom/prawnym opiekunom i nauczycielom w rozpoznawaniu indywidualnych możliwości, predyspozycji  i uzdolnień uczniów,</w:t>
      </w:r>
    </w:p>
    <w:p w:rsidR="003C52C0" w:rsidRDefault="001F4FEC">
      <w:pPr>
        <w:pStyle w:val="Standard"/>
        <w:tabs>
          <w:tab w:val="left" w:pos="426"/>
        </w:tabs>
        <w:jc w:val="both"/>
        <w:rPr>
          <w:rFonts w:ascii="Times New Roman" w:hAnsi="Times New Roman"/>
        </w:rPr>
      </w:pPr>
      <w:r>
        <w:rPr>
          <w:rFonts w:ascii="Times New Roman" w:hAnsi="Times New Roman"/>
        </w:rPr>
        <w:t>h) podejmowanie działań wychowawczych i profilaktycznych wynikających z Programu Wychowawczo-Profilaktycznego w stosunku do uczniów z udziałem rodziców/prawnych opiekunów   i wychowawców,</w:t>
      </w:r>
    </w:p>
    <w:p w:rsidR="003C52C0" w:rsidRDefault="001F4FEC">
      <w:pPr>
        <w:pStyle w:val="Standard"/>
        <w:spacing w:after="12"/>
        <w:ind w:right="10"/>
        <w:jc w:val="both"/>
        <w:rPr>
          <w:rFonts w:ascii="Times New Roman" w:eastAsia="Times New Roman" w:hAnsi="Times New Roman"/>
          <w:lang w:eastAsia="pl-PL"/>
        </w:rPr>
      </w:pPr>
      <w:r>
        <w:rPr>
          <w:rFonts w:ascii="Times New Roman" w:eastAsia="Times New Roman" w:hAnsi="Times New Roman"/>
          <w:lang w:eastAsia="pl-PL"/>
        </w:rPr>
        <w:t>i) prowadzenie dokumentacji zajęć, zgodnie z odrębnymi przepisami.</w:t>
      </w:r>
    </w:p>
    <w:p w:rsidR="003C52C0" w:rsidRDefault="003C52C0">
      <w:pPr>
        <w:pStyle w:val="Standard"/>
        <w:spacing w:after="12"/>
        <w:ind w:right="10"/>
        <w:jc w:val="both"/>
        <w:rPr>
          <w:rFonts w:ascii="Times New Roman" w:eastAsia="Times New Roman" w:hAnsi="Times New Roman"/>
          <w:lang w:eastAsia="pl-PL"/>
        </w:rPr>
      </w:pPr>
    </w:p>
    <w:p w:rsidR="003C52C0" w:rsidRDefault="001F4FEC">
      <w:pPr>
        <w:pStyle w:val="Standard"/>
        <w:spacing w:after="12"/>
        <w:ind w:right="10" w:firstLine="708"/>
        <w:jc w:val="both"/>
        <w:rPr>
          <w:rFonts w:ascii="Times New Roman" w:eastAsia="Times New Roman" w:hAnsi="Times New Roman"/>
          <w:b/>
          <w:lang w:eastAsia="pl-PL"/>
        </w:rPr>
      </w:pPr>
      <w:r>
        <w:rPr>
          <w:rFonts w:ascii="Times New Roman" w:eastAsia="Times New Roman" w:hAnsi="Times New Roman"/>
          <w:b/>
          <w:lang w:eastAsia="pl-PL"/>
        </w:rPr>
        <w:t>8. Zadania i obowiązki nauczyciela wspomagającego:</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1) do zadań nauczyciela wspomagającego należy w szczególności:</w:t>
      </w:r>
    </w:p>
    <w:p w:rsidR="003C52C0" w:rsidRDefault="001F4FEC">
      <w:pPr>
        <w:pStyle w:val="Akapitzlist"/>
        <w:numPr>
          <w:ilvl w:val="0"/>
          <w:numId w:val="341"/>
        </w:numPr>
        <w:shd w:val="clear" w:color="auto" w:fill="FFFFFF"/>
        <w:spacing w:after="0" w:line="240" w:lineRule="auto"/>
        <w:ind w:left="284" w:hanging="284"/>
        <w:jc w:val="both"/>
        <w:rPr>
          <w:rFonts w:ascii="Times New Roman" w:eastAsia="Times New Roman" w:hAnsi="Times New Roman"/>
          <w:lang w:eastAsia="pl-PL"/>
        </w:rPr>
      </w:pPr>
      <w:r>
        <w:rPr>
          <w:rFonts w:ascii="Times New Roman" w:eastAsia="Times New Roman" w:hAnsi="Times New Roman"/>
          <w:lang w:eastAsia="pl-PL"/>
        </w:rPr>
        <w:lastRenderedPageBreak/>
        <w:t>prowadzenie wspólnie z innymi nauczycielami zajęć edukacyjnych, a także wspólnie z innymi nauczycielami i ze specjalistami realizowanie zintegrowanych działań i zajęć, określonych                    w programie,</w:t>
      </w:r>
    </w:p>
    <w:p w:rsidR="003C52C0" w:rsidRDefault="001F4FEC">
      <w:pPr>
        <w:pStyle w:val="Akapitzlist"/>
        <w:numPr>
          <w:ilvl w:val="0"/>
          <w:numId w:val="280"/>
        </w:numPr>
        <w:shd w:val="clear" w:color="auto" w:fill="FFFFFF"/>
        <w:spacing w:after="0" w:line="240" w:lineRule="auto"/>
        <w:ind w:left="284" w:hanging="284"/>
        <w:jc w:val="both"/>
        <w:rPr>
          <w:rFonts w:ascii="Times New Roman" w:eastAsia="Times New Roman" w:hAnsi="Times New Roman"/>
          <w:lang w:eastAsia="pl-PL"/>
        </w:rPr>
      </w:pPr>
      <w:r>
        <w:rPr>
          <w:rFonts w:ascii="Times New Roman" w:eastAsia="Times New Roman" w:hAnsi="Times New Roman"/>
          <w:lang w:eastAsia="pl-PL"/>
        </w:rPr>
        <w:t>prowadzenie wspólnie z innymi nauczycielami i ze specjalistami pracy wychowawczej z uczniami niepełnosprawnymi, niedostosowanymi społecznie oraz zagrożonymi niedostosowaniem społecznym,</w:t>
      </w:r>
    </w:p>
    <w:p w:rsidR="003C52C0" w:rsidRDefault="001F4FEC">
      <w:pPr>
        <w:pStyle w:val="Akapitzlist"/>
        <w:numPr>
          <w:ilvl w:val="0"/>
          <w:numId w:val="280"/>
        </w:numPr>
        <w:shd w:val="clear" w:color="auto" w:fill="FFFFFF"/>
        <w:spacing w:after="0" w:line="240" w:lineRule="auto"/>
        <w:ind w:left="284" w:hanging="284"/>
        <w:jc w:val="both"/>
        <w:rPr>
          <w:rFonts w:ascii="Times New Roman" w:eastAsia="Times New Roman" w:hAnsi="Times New Roman"/>
          <w:lang w:eastAsia="pl-PL"/>
        </w:rPr>
      </w:pPr>
      <w:r>
        <w:rPr>
          <w:rFonts w:ascii="Times New Roman" w:eastAsia="Times New Roman" w:hAnsi="Times New Roman"/>
          <w:lang w:eastAsia="pl-PL"/>
        </w:rPr>
        <w:t>uczestniczenie, w miarę potrzeb, w zajęciach edukacyjnych prowadzonych przez nauczycieli oraz w zintegrowanych działaniach i zajęciach, określonych w programie, realizowanych przez nauczycieli i specjalistów,</w:t>
      </w:r>
    </w:p>
    <w:p w:rsidR="003C52C0" w:rsidRDefault="001F4FEC">
      <w:pPr>
        <w:pStyle w:val="Akapitzlist"/>
        <w:numPr>
          <w:ilvl w:val="0"/>
          <w:numId w:val="280"/>
        </w:numPr>
        <w:shd w:val="clear" w:color="auto" w:fill="FFFFFF"/>
        <w:spacing w:after="0" w:line="240" w:lineRule="auto"/>
        <w:ind w:left="284" w:hanging="284"/>
        <w:jc w:val="both"/>
        <w:rPr>
          <w:rFonts w:ascii="Times New Roman" w:eastAsia="Times New Roman" w:hAnsi="Times New Roman"/>
          <w:lang w:eastAsia="pl-PL"/>
        </w:rPr>
      </w:pPr>
      <w:r>
        <w:rPr>
          <w:rFonts w:ascii="Times New Roman" w:eastAsia="Times New Roman" w:hAnsi="Times New Roman"/>
          <w:lang w:eastAsia="pl-PL"/>
        </w:rPr>
        <w:t>udzielanie pomocy nauczycielom prowadzącym zajęcia edukacyjne oraz nauczycielom                     i specjalistom realizującym zintegrowane działania i zajęcia, określone w programie, w doborze form i metod pracy z uczniami niepełnosprawnymi, niedostosowanymi społecznie oraz zagrożonymi niedostosowaniem społecznym.</w:t>
      </w:r>
    </w:p>
    <w:p w:rsidR="003C52C0" w:rsidRDefault="001F4FEC">
      <w:pPr>
        <w:pStyle w:val="Standard"/>
        <w:shd w:val="clear" w:color="auto" w:fill="FFFFFF"/>
        <w:jc w:val="both"/>
        <w:rPr>
          <w:rFonts w:ascii="Times New Roman" w:eastAsia="Times New Roman" w:hAnsi="Times New Roman"/>
          <w:i/>
          <w:lang w:eastAsia="pl-PL"/>
        </w:rPr>
      </w:pPr>
      <w:r>
        <w:rPr>
          <w:rFonts w:ascii="Times New Roman" w:eastAsia="Times New Roman" w:hAnsi="Times New Roman"/>
          <w:lang w:eastAsia="pl-PL"/>
        </w:rPr>
        <w:t>2) Szczegółowe zadania nauczyciela wspomagającego określają „</w:t>
      </w:r>
      <w:r>
        <w:rPr>
          <w:rFonts w:ascii="Times New Roman" w:eastAsia="Times New Roman" w:hAnsi="Times New Roman"/>
          <w:i/>
          <w:lang w:eastAsia="pl-PL"/>
        </w:rPr>
        <w:t>Standardy pracy nauczyciela wspomagającego”.</w:t>
      </w:r>
      <w:bookmarkStart w:id="18" w:name="_Toc485907088"/>
    </w:p>
    <w:p w:rsidR="006A2115" w:rsidRDefault="006A2115">
      <w:pPr>
        <w:pStyle w:val="Standard"/>
        <w:shd w:val="clear" w:color="auto" w:fill="FFFFFF"/>
        <w:jc w:val="both"/>
      </w:pPr>
    </w:p>
    <w:p w:rsidR="006A2115" w:rsidRDefault="006A2115" w:rsidP="006A2115">
      <w:pPr>
        <w:pStyle w:val="Standard"/>
        <w:spacing w:after="12"/>
        <w:ind w:right="10" w:firstLine="708"/>
        <w:jc w:val="both"/>
        <w:rPr>
          <w:rFonts w:ascii="Times New Roman" w:eastAsia="Times New Roman" w:hAnsi="Times New Roman"/>
          <w:b/>
          <w:color w:val="FF0000"/>
          <w:lang w:eastAsia="pl-PL"/>
        </w:rPr>
      </w:pPr>
      <w:r w:rsidRPr="00304E73">
        <w:rPr>
          <w:rFonts w:ascii="Times New Roman" w:eastAsia="Times New Roman" w:hAnsi="Times New Roman"/>
          <w:b/>
          <w:color w:val="FF0000"/>
          <w:lang w:eastAsia="pl-PL"/>
        </w:rPr>
        <w:t>9. Zadania pedagoga specjalnego:</w:t>
      </w:r>
    </w:p>
    <w:p w:rsidR="004E6752" w:rsidRPr="00304E73" w:rsidRDefault="004E6752" w:rsidP="006A2115">
      <w:pPr>
        <w:pStyle w:val="Standard"/>
        <w:spacing w:after="12"/>
        <w:ind w:right="10" w:firstLine="708"/>
        <w:jc w:val="both"/>
        <w:rPr>
          <w:rFonts w:ascii="Times New Roman" w:eastAsia="Times New Roman" w:hAnsi="Times New Roman"/>
          <w:b/>
          <w:color w:val="FF0000"/>
          <w:lang w:eastAsia="pl-PL"/>
        </w:rPr>
      </w:pPr>
    </w:p>
    <w:p w:rsidR="006A2115" w:rsidRPr="00304E73" w:rsidRDefault="00F37C50" w:rsidP="00F37C50">
      <w:pPr>
        <w:pStyle w:val="Standard"/>
        <w:shd w:val="clear" w:color="auto" w:fill="FFFFFF"/>
        <w:jc w:val="both"/>
        <w:rPr>
          <w:rFonts w:ascii="Times New Roman" w:eastAsia="Times New Roman" w:hAnsi="Times New Roman"/>
          <w:color w:val="FF0000"/>
          <w:lang w:eastAsia="pl-PL"/>
        </w:rPr>
      </w:pPr>
      <w:r w:rsidRPr="00304E73">
        <w:rPr>
          <w:rFonts w:ascii="Times New Roman" w:eastAsia="Times New Roman" w:hAnsi="Times New Roman"/>
          <w:color w:val="FF0000"/>
          <w:lang w:eastAsia="pl-PL"/>
        </w:rPr>
        <w:t xml:space="preserve">1)  </w:t>
      </w:r>
      <w:r w:rsidR="006A2115" w:rsidRPr="00304E73">
        <w:rPr>
          <w:rFonts w:ascii="Times New Roman" w:eastAsia="Times New Roman" w:hAnsi="Times New Roman"/>
          <w:color w:val="FF0000"/>
          <w:lang w:eastAsia="pl-PL"/>
        </w:rPr>
        <w:t>współpraca z nauczycielami, wychowawcami grup wychowawczych lub innymi specjalistami, rodzicami</w:t>
      </w:r>
      <w:r w:rsidRPr="00304E73">
        <w:rPr>
          <w:rFonts w:ascii="Times New Roman" w:eastAsia="Times New Roman" w:hAnsi="Times New Roman"/>
          <w:color w:val="FF0000"/>
          <w:lang w:eastAsia="pl-PL"/>
        </w:rPr>
        <w:t xml:space="preserve"> oraz uczniami w:</w:t>
      </w:r>
    </w:p>
    <w:p w:rsidR="00F37C50" w:rsidRPr="00304E73" w:rsidRDefault="00F37C50" w:rsidP="00EC5DDB">
      <w:pPr>
        <w:pStyle w:val="Standard"/>
        <w:shd w:val="clear" w:color="auto" w:fill="FFFFFF"/>
        <w:jc w:val="both"/>
        <w:rPr>
          <w:rFonts w:ascii="Times New Roman" w:eastAsia="Times New Roman" w:hAnsi="Times New Roman"/>
          <w:color w:val="FF0000"/>
          <w:lang w:eastAsia="pl-PL"/>
        </w:rPr>
      </w:pPr>
      <w:r w:rsidRPr="00304E73">
        <w:rPr>
          <w:rFonts w:ascii="Times New Roman" w:eastAsia="Times New Roman" w:hAnsi="Times New Roman"/>
          <w:color w:val="FF0000"/>
          <w:lang w:eastAsia="pl-PL"/>
        </w:rPr>
        <w:t>a) rekomendowaniu dyrektorowi szkoły do realizacji działań w zakresie aktywnego i pełnego uczestnictwa uczniów w życiu szkoły i placówki oraz dostępności, o której mowa w ustawie z dnia 19 lipca 2019 r. o zapewnieniu dostępności osobom ze szczególnymi potrzebami (Dz. U. z 2020 r. poz. 1062 oraz z 2022 r. poz. 975 i 1079),</w:t>
      </w:r>
    </w:p>
    <w:p w:rsidR="00304E73" w:rsidRPr="00304E73" w:rsidRDefault="00F37C50" w:rsidP="00F37C50">
      <w:pPr>
        <w:pStyle w:val="Standard"/>
        <w:shd w:val="clear" w:color="auto" w:fill="FFFFFF"/>
        <w:jc w:val="both"/>
        <w:rPr>
          <w:rFonts w:ascii="Times New Roman" w:hAnsi="Times New Roman"/>
          <w:color w:val="FF0000"/>
        </w:rPr>
      </w:pPr>
      <w:r w:rsidRPr="00304E73">
        <w:rPr>
          <w:rFonts w:ascii="Times New Roman" w:eastAsia="Times New Roman" w:hAnsi="Times New Roman"/>
          <w:color w:val="FF0000"/>
          <w:lang w:eastAsia="pl-PL"/>
        </w:rPr>
        <w:t>b) prowadzeniu badań i działań diagnostycznych związanych z rozpoznawaniem ind</w:t>
      </w:r>
      <w:r w:rsidR="00304E73" w:rsidRPr="00304E73">
        <w:rPr>
          <w:rFonts w:ascii="Times New Roman" w:eastAsia="Times New Roman" w:hAnsi="Times New Roman"/>
          <w:color w:val="FF0000"/>
          <w:lang w:eastAsia="pl-PL"/>
        </w:rPr>
        <w:t>ywidualnych potrzeb rozwojowych</w:t>
      </w:r>
      <w:r w:rsidRPr="00304E73">
        <w:rPr>
          <w:rFonts w:ascii="Times New Roman" w:hAnsi="Times New Roman"/>
          <w:color w:val="FF0000"/>
        </w:rPr>
        <w:t xml:space="preserve">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 i placówki, </w:t>
      </w:r>
    </w:p>
    <w:p w:rsidR="00304E73" w:rsidRPr="00304E73" w:rsidRDefault="00F37C50" w:rsidP="00F37C50">
      <w:pPr>
        <w:pStyle w:val="Standard"/>
        <w:shd w:val="clear" w:color="auto" w:fill="FFFFFF"/>
        <w:jc w:val="both"/>
        <w:rPr>
          <w:rFonts w:ascii="Times New Roman" w:hAnsi="Times New Roman"/>
          <w:color w:val="FF0000"/>
        </w:rPr>
      </w:pPr>
      <w:r w:rsidRPr="00304E73">
        <w:rPr>
          <w:rFonts w:ascii="Times New Roman" w:hAnsi="Times New Roman"/>
          <w:color w:val="FF0000"/>
        </w:rPr>
        <w:t xml:space="preserve">c) rozwiązywaniu problemów dydaktycznych i wychowawczych uczniów, </w:t>
      </w:r>
    </w:p>
    <w:p w:rsidR="00304E73" w:rsidRPr="00304E73" w:rsidRDefault="00F37C50" w:rsidP="00F37C50">
      <w:pPr>
        <w:pStyle w:val="Standard"/>
        <w:shd w:val="clear" w:color="auto" w:fill="FFFFFF"/>
        <w:jc w:val="both"/>
        <w:rPr>
          <w:rFonts w:ascii="Times New Roman" w:hAnsi="Times New Roman"/>
          <w:color w:val="FF0000"/>
        </w:rPr>
      </w:pPr>
      <w:r w:rsidRPr="00304E73">
        <w:rPr>
          <w:rFonts w:ascii="Times New Roman" w:hAnsi="Times New Roman"/>
          <w:color w:val="FF0000"/>
        </w:rPr>
        <w:t>d) określaniu niezbędnych do nauki warunków, sprzętu specjalistycznego i środków dydaktycznych, w tym wykorzystujących technologie informacyjno-komunikacyjne, odpowiednich ze względu na indywidualne potrzeby rozwojowe i edukacyjne oraz możliwości psychofizyczne ucznia</w:t>
      </w:r>
      <w:r w:rsidR="00304E73" w:rsidRPr="00304E73">
        <w:rPr>
          <w:rFonts w:ascii="Times New Roman" w:hAnsi="Times New Roman"/>
          <w:color w:val="FF0000"/>
        </w:rPr>
        <w:t>;</w:t>
      </w:r>
    </w:p>
    <w:p w:rsidR="00304E73" w:rsidRPr="00304E73" w:rsidRDefault="00304E73" w:rsidP="00F37C50">
      <w:pPr>
        <w:pStyle w:val="Standard"/>
        <w:shd w:val="clear" w:color="auto" w:fill="FFFFFF"/>
        <w:jc w:val="both"/>
        <w:rPr>
          <w:rFonts w:ascii="Times New Roman" w:hAnsi="Times New Roman"/>
          <w:color w:val="FF0000"/>
        </w:rPr>
      </w:pPr>
    </w:p>
    <w:p w:rsidR="00304E73" w:rsidRPr="00304E73" w:rsidRDefault="00F37C50" w:rsidP="00F37C50">
      <w:pPr>
        <w:pStyle w:val="Standard"/>
        <w:shd w:val="clear" w:color="auto" w:fill="FFFFFF"/>
        <w:jc w:val="both"/>
        <w:rPr>
          <w:rFonts w:ascii="Times New Roman" w:hAnsi="Times New Roman"/>
          <w:color w:val="FF0000"/>
        </w:rPr>
      </w:pPr>
      <w:r w:rsidRPr="00304E73">
        <w:rPr>
          <w:rFonts w:ascii="Times New Roman" w:hAnsi="Times New Roman"/>
          <w:color w:val="FF0000"/>
        </w:rPr>
        <w:t xml:space="preserve">2) współpraca z zespołem, w zakresie opracowania i realizacji indywidualnego programu edukacyjno-terapeutycznego ucznia posiadającego orzeczenie o potrzebie kształcenia specjalnego, w tym zapewnienia mu pomocy psychologiczno-pedagogicznej; </w:t>
      </w:r>
    </w:p>
    <w:p w:rsidR="00304E73" w:rsidRPr="00304E73" w:rsidRDefault="00304E73" w:rsidP="00F37C50">
      <w:pPr>
        <w:pStyle w:val="Standard"/>
        <w:shd w:val="clear" w:color="auto" w:fill="FFFFFF"/>
        <w:jc w:val="both"/>
        <w:rPr>
          <w:rFonts w:ascii="Times New Roman" w:hAnsi="Times New Roman"/>
          <w:color w:val="FF0000"/>
        </w:rPr>
      </w:pPr>
    </w:p>
    <w:p w:rsidR="00304E73" w:rsidRPr="00304E73" w:rsidRDefault="00F37C50" w:rsidP="00F37C50">
      <w:pPr>
        <w:pStyle w:val="Standard"/>
        <w:shd w:val="clear" w:color="auto" w:fill="FFFFFF"/>
        <w:jc w:val="both"/>
        <w:rPr>
          <w:rFonts w:ascii="Times New Roman" w:hAnsi="Times New Roman"/>
          <w:color w:val="FF0000"/>
        </w:rPr>
      </w:pPr>
      <w:r w:rsidRPr="00304E73">
        <w:rPr>
          <w:rFonts w:ascii="Times New Roman" w:hAnsi="Times New Roman"/>
          <w:color w:val="FF0000"/>
        </w:rPr>
        <w:t xml:space="preserve">3) wspieranie nauczycieli, wychowawców grup wychowawczych i innych specjalistów w: </w:t>
      </w:r>
    </w:p>
    <w:p w:rsidR="00304E73" w:rsidRPr="00304E73" w:rsidRDefault="00F37C50" w:rsidP="00F37C50">
      <w:pPr>
        <w:pStyle w:val="Standard"/>
        <w:shd w:val="clear" w:color="auto" w:fill="FFFFFF"/>
        <w:jc w:val="both"/>
        <w:rPr>
          <w:rFonts w:ascii="Times New Roman" w:hAnsi="Times New Roman"/>
          <w:color w:val="FF0000"/>
        </w:rPr>
      </w:pPr>
      <w:r w:rsidRPr="00304E73">
        <w:rPr>
          <w:rFonts w:ascii="Times New Roman" w:hAnsi="Times New Roman"/>
          <w:color w:val="FF0000"/>
        </w:rPr>
        <w:t xml:space="preserve">a) rozpoznawaniu przyczyn niepowodzeń edukacyjnych uczniów lub trudności w ich funkcjonowaniu, w tym barier i ograniczeń utrudniających funkcjonowanie ucznia i jego uczestnictwo w życiu szkoły lub placówki, </w:t>
      </w:r>
    </w:p>
    <w:p w:rsidR="00304E73" w:rsidRPr="00304E73" w:rsidRDefault="00F37C50" w:rsidP="00F37C50">
      <w:pPr>
        <w:pStyle w:val="Standard"/>
        <w:shd w:val="clear" w:color="auto" w:fill="FFFFFF"/>
        <w:jc w:val="both"/>
        <w:rPr>
          <w:rFonts w:ascii="Times New Roman" w:hAnsi="Times New Roman"/>
          <w:color w:val="FF0000"/>
        </w:rPr>
      </w:pPr>
      <w:r w:rsidRPr="00304E73">
        <w:rPr>
          <w:rFonts w:ascii="Times New Roman" w:hAnsi="Times New Roman"/>
          <w:color w:val="FF0000"/>
        </w:rPr>
        <w:t xml:space="preserve">b) udzielaniu pomocy psychologiczno-pedagogicznej w bezpośredniej pracy z uczniem, </w:t>
      </w:r>
    </w:p>
    <w:p w:rsidR="00304E73" w:rsidRPr="00304E73" w:rsidRDefault="00F37C50" w:rsidP="00F37C50">
      <w:pPr>
        <w:pStyle w:val="Standard"/>
        <w:shd w:val="clear" w:color="auto" w:fill="FFFFFF"/>
        <w:jc w:val="both"/>
        <w:rPr>
          <w:rFonts w:ascii="Times New Roman" w:hAnsi="Times New Roman"/>
          <w:color w:val="FF0000"/>
        </w:rPr>
      </w:pPr>
      <w:r w:rsidRPr="00304E73">
        <w:rPr>
          <w:rFonts w:ascii="Times New Roman" w:hAnsi="Times New Roman"/>
          <w:color w:val="FF0000"/>
        </w:rPr>
        <w:t xml:space="preserve">c) dostosowaniu sposobów i metod pracy do indywidualnych potrzeb rozwojowych i edukacyjnych ucznia oraz jego możliwości psychofizycznych, </w:t>
      </w:r>
    </w:p>
    <w:p w:rsidR="00304E73" w:rsidRPr="00304E73" w:rsidRDefault="00F37C50" w:rsidP="00F37C50">
      <w:pPr>
        <w:pStyle w:val="Standard"/>
        <w:shd w:val="clear" w:color="auto" w:fill="FFFFFF"/>
        <w:jc w:val="both"/>
        <w:rPr>
          <w:rFonts w:ascii="Times New Roman" w:hAnsi="Times New Roman"/>
          <w:color w:val="FF0000"/>
        </w:rPr>
      </w:pPr>
      <w:r w:rsidRPr="00304E73">
        <w:rPr>
          <w:rFonts w:ascii="Times New Roman" w:hAnsi="Times New Roman"/>
          <w:color w:val="FF0000"/>
        </w:rPr>
        <w:t xml:space="preserve">d) doborze metod, form kształcenia i środków dydaktycznych do potrzeb uczniów; </w:t>
      </w:r>
    </w:p>
    <w:p w:rsidR="00304E73" w:rsidRPr="00304E73" w:rsidRDefault="00304E73" w:rsidP="00F37C50">
      <w:pPr>
        <w:pStyle w:val="Standard"/>
        <w:shd w:val="clear" w:color="auto" w:fill="FFFFFF"/>
        <w:jc w:val="both"/>
        <w:rPr>
          <w:rFonts w:ascii="Times New Roman" w:hAnsi="Times New Roman"/>
          <w:color w:val="FF0000"/>
        </w:rPr>
      </w:pPr>
    </w:p>
    <w:p w:rsidR="00304E73" w:rsidRPr="00304E73" w:rsidRDefault="00F37C50" w:rsidP="00F37C50">
      <w:pPr>
        <w:pStyle w:val="Standard"/>
        <w:shd w:val="clear" w:color="auto" w:fill="FFFFFF"/>
        <w:jc w:val="both"/>
        <w:rPr>
          <w:rFonts w:ascii="Times New Roman" w:hAnsi="Times New Roman"/>
          <w:color w:val="FF0000"/>
        </w:rPr>
      </w:pPr>
      <w:r w:rsidRPr="00304E73">
        <w:rPr>
          <w:rFonts w:ascii="Times New Roman" w:hAnsi="Times New Roman"/>
          <w:color w:val="FF0000"/>
        </w:rPr>
        <w:t>4) udzielanie pomocy psychologiczno-pedagogicznej uczniom, rodzicom uczniów i nauczycielom;</w:t>
      </w:r>
    </w:p>
    <w:p w:rsidR="00304E73" w:rsidRPr="00A96F58" w:rsidRDefault="00F37C50" w:rsidP="00F37C50">
      <w:pPr>
        <w:pStyle w:val="Standard"/>
        <w:shd w:val="clear" w:color="auto" w:fill="FFFFFF"/>
        <w:jc w:val="both"/>
        <w:rPr>
          <w:rFonts w:ascii="Times New Roman" w:hAnsi="Times New Roman"/>
          <w:color w:val="00B050"/>
        </w:rPr>
      </w:pPr>
      <w:r w:rsidRPr="00304E73">
        <w:rPr>
          <w:rFonts w:ascii="Times New Roman" w:hAnsi="Times New Roman"/>
          <w:color w:val="FF0000"/>
        </w:rPr>
        <w:t xml:space="preserve">5) współpraca, w zależności od potrzeb, z innymi podmiotami, </w:t>
      </w:r>
      <w:r w:rsidR="00A96F58" w:rsidRPr="00A96F58">
        <w:rPr>
          <w:rFonts w:ascii="Times New Roman" w:hAnsi="Times New Roman"/>
          <w:color w:val="00B050"/>
        </w:rPr>
        <w:t>świadczącymi pomoc psychologiczno – pedagogiczną</w:t>
      </w:r>
      <w:r w:rsidRPr="00A96F58">
        <w:rPr>
          <w:rFonts w:ascii="Times New Roman" w:hAnsi="Times New Roman"/>
          <w:color w:val="00B050"/>
        </w:rPr>
        <w:t xml:space="preserve">; </w:t>
      </w:r>
    </w:p>
    <w:p w:rsidR="00F37C50" w:rsidRDefault="00F37C50" w:rsidP="00F37C50">
      <w:pPr>
        <w:pStyle w:val="Standard"/>
        <w:shd w:val="clear" w:color="auto" w:fill="FFFFFF"/>
        <w:jc w:val="both"/>
        <w:rPr>
          <w:rFonts w:ascii="Times New Roman" w:hAnsi="Times New Roman"/>
          <w:color w:val="FF0000"/>
        </w:rPr>
      </w:pPr>
      <w:r w:rsidRPr="00304E73">
        <w:rPr>
          <w:rFonts w:ascii="Times New Roman" w:hAnsi="Times New Roman"/>
          <w:color w:val="FF0000"/>
        </w:rPr>
        <w:t>6) przedstawianie radzie pedagogicznej propozycji w zakresie doskonalenia zawodowego nauczycieli szkoły</w:t>
      </w:r>
      <w:r w:rsidR="00304E73" w:rsidRPr="00304E73">
        <w:rPr>
          <w:rFonts w:ascii="Times New Roman" w:hAnsi="Times New Roman"/>
          <w:color w:val="FF0000"/>
        </w:rPr>
        <w:t>.</w:t>
      </w:r>
    </w:p>
    <w:p w:rsidR="004E6752" w:rsidRDefault="004E6752" w:rsidP="00F37C50">
      <w:pPr>
        <w:pStyle w:val="Standard"/>
        <w:shd w:val="clear" w:color="auto" w:fill="FFFFFF"/>
        <w:jc w:val="both"/>
        <w:rPr>
          <w:rFonts w:ascii="Times New Roman" w:hAnsi="Times New Roman"/>
          <w:color w:val="FF0000"/>
        </w:rPr>
      </w:pPr>
    </w:p>
    <w:p w:rsidR="004E6752" w:rsidRDefault="004E6752" w:rsidP="004E6752">
      <w:pPr>
        <w:pStyle w:val="Standard"/>
        <w:shd w:val="clear" w:color="auto" w:fill="FFFFFF"/>
        <w:jc w:val="both"/>
      </w:pPr>
    </w:p>
    <w:p w:rsidR="00AF50DE" w:rsidRDefault="00AF50DE" w:rsidP="004E6752">
      <w:pPr>
        <w:pStyle w:val="Standard"/>
        <w:spacing w:after="12"/>
        <w:ind w:right="10" w:firstLine="708"/>
        <w:jc w:val="both"/>
        <w:rPr>
          <w:rFonts w:ascii="Times New Roman" w:eastAsia="Times New Roman" w:hAnsi="Times New Roman"/>
          <w:b/>
          <w:color w:val="FF0000"/>
          <w:lang w:eastAsia="pl-PL"/>
        </w:rPr>
      </w:pPr>
    </w:p>
    <w:p w:rsidR="004E6752" w:rsidRDefault="004E6752" w:rsidP="004E6752">
      <w:pPr>
        <w:pStyle w:val="Standard"/>
        <w:spacing w:after="12"/>
        <w:ind w:right="10" w:firstLine="708"/>
        <w:jc w:val="both"/>
        <w:rPr>
          <w:rFonts w:ascii="Times New Roman" w:eastAsia="Times New Roman" w:hAnsi="Times New Roman"/>
          <w:b/>
          <w:color w:val="FF0000"/>
          <w:lang w:eastAsia="pl-PL"/>
        </w:rPr>
      </w:pPr>
      <w:r>
        <w:rPr>
          <w:rFonts w:ascii="Times New Roman" w:eastAsia="Times New Roman" w:hAnsi="Times New Roman"/>
          <w:b/>
          <w:color w:val="FF0000"/>
          <w:lang w:eastAsia="pl-PL"/>
        </w:rPr>
        <w:lastRenderedPageBreak/>
        <w:t>10</w:t>
      </w:r>
      <w:r w:rsidRPr="00304E73">
        <w:rPr>
          <w:rFonts w:ascii="Times New Roman" w:eastAsia="Times New Roman" w:hAnsi="Times New Roman"/>
          <w:b/>
          <w:color w:val="FF0000"/>
          <w:lang w:eastAsia="pl-PL"/>
        </w:rPr>
        <w:t>. Zadania p</w:t>
      </w:r>
      <w:r>
        <w:rPr>
          <w:rFonts w:ascii="Times New Roman" w:eastAsia="Times New Roman" w:hAnsi="Times New Roman"/>
          <w:b/>
          <w:color w:val="FF0000"/>
          <w:lang w:eastAsia="pl-PL"/>
        </w:rPr>
        <w:t>sychologa szkolnego</w:t>
      </w:r>
      <w:r w:rsidRPr="00304E73">
        <w:rPr>
          <w:rFonts w:ascii="Times New Roman" w:eastAsia="Times New Roman" w:hAnsi="Times New Roman"/>
          <w:b/>
          <w:color w:val="FF0000"/>
          <w:lang w:eastAsia="pl-PL"/>
        </w:rPr>
        <w:t>:</w:t>
      </w:r>
    </w:p>
    <w:p w:rsidR="00E04624" w:rsidRPr="00E04624" w:rsidRDefault="00E04624" w:rsidP="00E04624">
      <w:pPr>
        <w:pStyle w:val="Standard"/>
        <w:spacing w:after="12"/>
        <w:ind w:right="10"/>
        <w:jc w:val="both"/>
        <w:rPr>
          <w:rFonts w:ascii="Times New Roman" w:eastAsia="Times New Roman" w:hAnsi="Times New Roman"/>
          <w:color w:val="FF0000"/>
          <w:lang w:eastAsia="pl-PL"/>
        </w:rPr>
      </w:pPr>
      <w:r w:rsidRPr="00E04624">
        <w:rPr>
          <w:rFonts w:ascii="Times New Roman" w:eastAsia="Times New Roman" w:hAnsi="Times New Roman"/>
          <w:color w:val="FF0000"/>
          <w:lang w:eastAsia="pl-PL"/>
        </w:rPr>
        <w:t xml:space="preserve">Do zadań psychologa należy w szczególności: </w:t>
      </w:r>
    </w:p>
    <w:p w:rsidR="00E04624" w:rsidRDefault="004E6752" w:rsidP="00E04624">
      <w:pPr>
        <w:pStyle w:val="Standard"/>
        <w:spacing w:after="12"/>
        <w:ind w:right="10"/>
        <w:jc w:val="both"/>
        <w:rPr>
          <w:rFonts w:ascii="Times New Roman" w:eastAsia="Times New Roman" w:hAnsi="Times New Roman"/>
          <w:color w:val="FF0000"/>
          <w:lang w:eastAsia="pl-PL"/>
        </w:rPr>
      </w:pPr>
      <w:r w:rsidRPr="00304E73">
        <w:rPr>
          <w:rFonts w:ascii="Times New Roman" w:eastAsia="Times New Roman" w:hAnsi="Times New Roman"/>
          <w:color w:val="FF0000"/>
          <w:lang w:eastAsia="pl-PL"/>
        </w:rPr>
        <w:t xml:space="preserve">1)  </w:t>
      </w:r>
      <w:r w:rsidR="00E04624">
        <w:rPr>
          <w:rFonts w:ascii="Times New Roman" w:eastAsia="Times New Roman" w:hAnsi="Times New Roman"/>
          <w:color w:val="FF0000"/>
          <w:lang w:eastAsia="pl-PL"/>
        </w:rPr>
        <w:t>prowadzenie badań i działań diagnostycznych, w tym diagnozowanie indywidualnych potrzeb rozwojowych i edukacyjnych oraz możliwości psychofizycznych w celu określenia mocnych stron, predyspozycji, zainteresowań i uzd</w:t>
      </w:r>
      <w:r w:rsidR="00ED3CDC">
        <w:rPr>
          <w:rFonts w:ascii="Times New Roman" w:eastAsia="Times New Roman" w:hAnsi="Times New Roman"/>
          <w:color w:val="FF0000"/>
          <w:lang w:eastAsia="pl-PL"/>
        </w:rPr>
        <w:t>olnień ucznia;</w:t>
      </w:r>
    </w:p>
    <w:p w:rsidR="00ED3CDC" w:rsidRDefault="00ED3CDC" w:rsidP="00E04624">
      <w:pPr>
        <w:pStyle w:val="Standard"/>
        <w:spacing w:after="12"/>
        <w:ind w:right="10"/>
        <w:jc w:val="both"/>
        <w:rPr>
          <w:rFonts w:ascii="Times New Roman" w:eastAsia="Times New Roman" w:hAnsi="Times New Roman"/>
          <w:color w:val="FF0000"/>
          <w:lang w:eastAsia="pl-PL"/>
        </w:rPr>
      </w:pPr>
    </w:p>
    <w:p w:rsidR="004E6752" w:rsidRDefault="00E04624" w:rsidP="00E04624">
      <w:pPr>
        <w:pStyle w:val="Standard"/>
        <w:spacing w:after="12"/>
        <w:ind w:right="10"/>
        <w:jc w:val="both"/>
        <w:rPr>
          <w:rFonts w:ascii="Times New Roman" w:eastAsia="Times New Roman" w:hAnsi="Times New Roman"/>
          <w:color w:val="FF0000"/>
          <w:lang w:eastAsia="pl-PL"/>
        </w:rPr>
      </w:pPr>
      <w:r>
        <w:rPr>
          <w:rFonts w:ascii="Times New Roman" w:eastAsia="Times New Roman" w:hAnsi="Times New Roman"/>
          <w:color w:val="FF0000"/>
          <w:lang w:eastAsia="pl-PL"/>
        </w:rPr>
        <w:t>2)  diagnozowanie przyczyn niepowodzeń edukacyjnych lub trudności w funkcjonowaniu uczniów, w tym barier i ograniczeń utrudniających funkcjonowanie ucznia i jego uczestnictwo w życiu szkoły;</w:t>
      </w:r>
    </w:p>
    <w:p w:rsidR="00ED3CDC" w:rsidRDefault="00ED3CDC" w:rsidP="00E04624">
      <w:pPr>
        <w:pStyle w:val="Standard"/>
        <w:spacing w:after="12"/>
        <w:ind w:right="10"/>
        <w:jc w:val="both"/>
        <w:rPr>
          <w:rFonts w:ascii="Times New Roman" w:eastAsia="Times New Roman" w:hAnsi="Times New Roman"/>
          <w:color w:val="FF0000"/>
          <w:lang w:eastAsia="pl-PL"/>
        </w:rPr>
      </w:pPr>
    </w:p>
    <w:p w:rsidR="00E04624" w:rsidRDefault="00E04624" w:rsidP="00E04624">
      <w:pPr>
        <w:pStyle w:val="Standard"/>
        <w:spacing w:after="12"/>
        <w:ind w:right="10"/>
        <w:jc w:val="both"/>
        <w:rPr>
          <w:rFonts w:ascii="Times New Roman" w:eastAsia="Times New Roman" w:hAnsi="Times New Roman"/>
          <w:color w:val="FF0000"/>
          <w:lang w:eastAsia="pl-PL"/>
        </w:rPr>
      </w:pPr>
      <w:r>
        <w:rPr>
          <w:rFonts w:ascii="Times New Roman" w:eastAsia="Times New Roman" w:hAnsi="Times New Roman"/>
          <w:color w:val="FF0000"/>
          <w:lang w:eastAsia="pl-PL"/>
        </w:rPr>
        <w:t>3) diagnozowanie sytuacji wychowawczych w szkole i oddziale przedszkolnym;</w:t>
      </w:r>
    </w:p>
    <w:p w:rsidR="00ED3CDC" w:rsidRDefault="00ED3CDC" w:rsidP="00E04624">
      <w:pPr>
        <w:pStyle w:val="Standard"/>
        <w:spacing w:after="12"/>
        <w:ind w:right="10"/>
        <w:jc w:val="both"/>
        <w:rPr>
          <w:rFonts w:ascii="Times New Roman" w:eastAsia="Times New Roman" w:hAnsi="Times New Roman"/>
          <w:color w:val="FF0000"/>
          <w:lang w:eastAsia="pl-PL"/>
        </w:rPr>
      </w:pPr>
    </w:p>
    <w:p w:rsidR="00E04624" w:rsidRDefault="00E04624" w:rsidP="00E04624">
      <w:pPr>
        <w:pStyle w:val="Standard"/>
        <w:spacing w:after="12"/>
        <w:ind w:right="10"/>
        <w:jc w:val="both"/>
        <w:rPr>
          <w:rFonts w:ascii="Times New Roman" w:eastAsia="Times New Roman" w:hAnsi="Times New Roman"/>
          <w:color w:val="FF0000"/>
          <w:lang w:eastAsia="pl-PL"/>
        </w:rPr>
      </w:pPr>
      <w:r>
        <w:rPr>
          <w:rFonts w:ascii="Times New Roman" w:eastAsia="Times New Roman" w:hAnsi="Times New Roman"/>
          <w:color w:val="FF0000"/>
          <w:lang w:eastAsia="pl-PL"/>
        </w:rPr>
        <w:t>4) udzielanie pomocy psychologiczno-pedagogicznej;</w:t>
      </w:r>
    </w:p>
    <w:p w:rsidR="00913154" w:rsidRDefault="00913154" w:rsidP="00E04624">
      <w:pPr>
        <w:pStyle w:val="Standard"/>
        <w:spacing w:after="12"/>
        <w:ind w:right="10"/>
        <w:jc w:val="both"/>
        <w:rPr>
          <w:rFonts w:ascii="Times New Roman" w:eastAsia="Times New Roman" w:hAnsi="Times New Roman"/>
          <w:color w:val="FF0000"/>
          <w:lang w:eastAsia="pl-PL"/>
        </w:rPr>
      </w:pPr>
    </w:p>
    <w:p w:rsidR="00E04624" w:rsidRDefault="00E04624" w:rsidP="00E04624">
      <w:pPr>
        <w:pStyle w:val="Standard"/>
        <w:spacing w:after="12"/>
        <w:ind w:right="10"/>
        <w:jc w:val="both"/>
        <w:rPr>
          <w:rFonts w:ascii="Times New Roman" w:eastAsia="Times New Roman" w:hAnsi="Times New Roman"/>
          <w:color w:val="FF0000"/>
          <w:lang w:eastAsia="pl-PL"/>
        </w:rPr>
      </w:pPr>
      <w:r>
        <w:rPr>
          <w:rFonts w:ascii="Times New Roman" w:eastAsia="Times New Roman" w:hAnsi="Times New Roman"/>
          <w:color w:val="FF0000"/>
          <w:lang w:eastAsia="pl-PL"/>
        </w:rPr>
        <w:t>5) podejmowanie działań z zakresu profilaktyki uzależnień i innych problemów uczniów;</w:t>
      </w:r>
    </w:p>
    <w:p w:rsidR="00913154" w:rsidRDefault="00913154" w:rsidP="00913154">
      <w:pPr>
        <w:pStyle w:val="Standard"/>
        <w:spacing w:after="12"/>
        <w:ind w:right="10"/>
        <w:jc w:val="both"/>
        <w:rPr>
          <w:rFonts w:ascii="Times New Roman" w:eastAsia="Times New Roman" w:hAnsi="Times New Roman"/>
          <w:color w:val="FF0000"/>
          <w:lang w:eastAsia="pl-PL"/>
        </w:rPr>
      </w:pPr>
    </w:p>
    <w:p w:rsidR="00ED3CDC" w:rsidRPr="008C1997" w:rsidRDefault="00E04624" w:rsidP="00913154">
      <w:pPr>
        <w:pStyle w:val="Standard"/>
        <w:spacing w:after="12"/>
        <w:ind w:right="10"/>
        <w:jc w:val="both"/>
        <w:rPr>
          <w:rFonts w:ascii="Times New Roman" w:eastAsia="Times New Roman" w:hAnsi="Times New Roman"/>
          <w:color w:val="FF0000"/>
          <w:lang w:eastAsia="pl-PL"/>
        </w:rPr>
      </w:pPr>
      <w:r w:rsidRPr="008C1997">
        <w:rPr>
          <w:rFonts w:ascii="Times New Roman" w:eastAsia="Times New Roman" w:hAnsi="Times New Roman"/>
          <w:color w:val="FF0000"/>
          <w:lang w:eastAsia="pl-PL"/>
        </w:rPr>
        <w:t xml:space="preserve">6) </w:t>
      </w:r>
      <w:r w:rsidR="00ED3CDC" w:rsidRPr="008C1997">
        <w:rPr>
          <w:rFonts w:ascii="Times New Roman" w:eastAsia="Times New Roman" w:hAnsi="Times New Roman"/>
          <w:color w:val="FF0000"/>
          <w:lang w:eastAsia="pl-PL"/>
        </w:rPr>
        <w:t>minimalizowanie skutków zaburzeń rozwojowych</w:t>
      </w:r>
      <w:r w:rsidR="00ED3CDC" w:rsidRPr="008C1997">
        <w:rPr>
          <w:rFonts w:ascii="Times New Roman" w:hAnsi="Times New Roman"/>
          <w:color w:val="FF0000"/>
        </w:rPr>
        <w:t>, zapobieganie zaburzeniom zachowania oraz inicjowanie i organizowanie różnych form pomocy psychologiczno-pedagogicznej                                            w środowisku</w:t>
      </w:r>
      <w:r w:rsidR="00913154" w:rsidRPr="008C1997">
        <w:rPr>
          <w:rFonts w:ascii="Times New Roman" w:hAnsi="Times New Roman"/>
          <w:color w:val="FF0000"/>
        </w:rPr>
        <w:t xml:space="preserve"> szkolnym i pozaszkolnym ucznia;</w:t>
      </w:r>
    </w:p>
    <w:p w:rsidR="00913154" w:rsidRPr="008C1997" w:rsidRDefault="00913154" w:rsidP="00ED3CDC">
      <w:pPr>
        <w:pStyle w:val="Standard"/>
        <w:tabs>
          <w:tab w:val="left" w:pos="426"/>
        </w:tabs>
        <w:jc w:val="both"/>
        <w:rPr>
          <w:rFonts w:ascii="Times New Roman" w:hAnsi="Times New Roman"/>
          <w:color w:val="FF0000"/>
        </w:rPr>
      </w:pPr>
    </w:p>
    <w:p w:rsidR="00913154" w:rsidRPr="008C1997" w:rsidRDefault="00913154" w:rsidP="00ED3CDC">
      <w:pPr>
        <w:pStyle w:val="Standard"/>
        <w:tabs>
          <w:tab w:val="left" w:pos="426"/>
        </w:tabs>
        <w:jc w:val="both"/>
        <w:rPr>
          <w:rFonts w:ascii="Times New Roman" w:hAnsi="Times New Roman"/>
          <w:color w:val="FF0000"/>
        </w:rPr>
      </w:pPr>
      <w:r w:rsidRPr="008C1997">
        <w:rPr>
          <w:rFonts w:ascii="Times New Roman" w:hAnsi="Times New Roman"/>
          <w:color w:val="FF0000"/>
        </w:rPr>
        <w:t>7) prowadzenie terapii indywidualnej i grupowej;</w:t>
      </w:r>
    </w:p>
    <w:p w:rsidR="00913154" w:rsidRPr="008C1997" w:rsidRDefault="00913154" w:rsidP="00ED3CDC">
      <w:pPr>
        <w:pStyle w:val="Standard"/>
        <w:tabs>
          <w:tab w:val="left" w:pos="426"/>
        </w:tabs>
        <w:jc w:val="both"/>
        <w:rPr>
          <w:rFonts w:ascii="Times New Roman" w:hAnsi="Times New Roman"/>
          <w:color w:val="FF0000"/>
        </w:rPr>
      </w:pPr>
    </w:p>
    <w:p w:rsidR="00ED3CDC" w:rsidRPr="008C1997" w:rsidRDefault="00913154" w:rsidP="00913154">
      <w:pPr>
        <w:pStyle w:val="Standard"/>
        <w:tabs>
          <w:tab w:val="left" w:pos="426"/>
        </w:tabs>
        <w:jc w:val="both"/>
        <w:rPr>
          <w:rFonts w:ascii="Times New Roman" w:hAnsi="Times New Roman"/>
          <w:color w:val="FF0000"/>
        </w:rPr>
      </w:pPr>
      <w:r w:rsidRPr="008C1997">
        <w:rPr>
          <w:rFonts w:ascii="Times New Roman" w:hAnsi="Times New Roman"/>
          <w:color w:val="FF0000"/>
        </w:rPr>
        <w:t xml:space="preserve">8) </w:t>
      </w:r>
      <w:r w:rsidR="00ED3CDC" w:rsidRPr="008C1997">
        <w:rPr>
          <w:rFonts w:ascii="Times New Roman" w:hAnsi="Times New Roman"/>
          <w:color w:val="FF0000"/>
        </w:rPr>
        <w:t>wspieranie nauczycieli i innych specjalistów w udzielaniu pomo</w:t>
      </w:r>
      <w:r w:rsidRPr="008C1997">
        <w:rPr>
          <w:rFonts w:ascii="Times New Roman" w:hAnsi="Times New Roman"/>
          <w:color w:val="FF0000"/>
        </w:rPr>
        <w:t>cy psychologiczno-pedagogicznej;</w:t>
      </w:r>
    </w:p>
    <w:p w:rsidR="00913154" w:rsidRPr="008C1997" w:rsidRDefault="00913154" w:rsidP="00913154">
      <w:pPr>
        <w:pStyle w:val="Standard"/>
        <w:tabs>
          <w:tab w:val="left" w:pos="426"/>
        </w:tabs>
        <w:jc w:val="both"/>
        <w:rPr>
          <w:rFonts w:ascii="Times New Roman" w:hAnsi="Times New Roman"/>
          <w:color w:val="FF0000"/>
        </w:rPr>
      </w:pPr>
    </w:p>
    <w:p w:rsidR="00ED3CDC" w:rsidRPr="008C1997" w:rsidRDefault="00913154" w:rsidP="00ED3CDC">
      <w:pPr>
        <w:pStyle w:val="Standard"/>
        <w:tabs>
          <w:tab w:val="left" w:pos="426"/>
        </w:tabs>
        <w:jc w:val="both"/>
        <w:rPr>
          <w:rFonts w:ascii="Times New Roman" w:hAnsi="Times New Roman"/>
          <w:color w:val="FF0000"/>
        </w:rPr>
      </w:pPr>
      <w:r w:rsidRPr="008C1997">
        <w:rPr>
          <w:rFonts w:ascii="Times New Roman" w:hAnsi="Times New Roman"/>
          <w:color w:val="FF0000"/>
        </w:rPr>
        <w:t>9</w:t>
      </w:r>
      <w:r w:rsidR="00ED3CDC" w:rsidRPr="008C1997">
        <w:rPr>
          <w:rFonts w:ascii="Times New Roman" w:hAnsi="Times New Roman"/>
          <w:color w:val="FF0000"/>
        </w:rPr>
        <w:t>) inicjowanie i prowadzenie działań mediacyjnych i interwenc</w:t>
      </w:r>
      <w:r w:rsidRPr="008C1997">
        <w:rPr>
          <w:rFonts w:ascii="Times New Roman" w:hAnsi="Times New Roman"/>
          <w:color w:val="FF0000"/>
        </w:rPr>
        <w:t>yjnych w sytuacjach kryzysowych;</w:t>
      </w:r>
    </w:p>
    <w:p w:rsidR="00913154" w:rsidRPr="008C1997" w:rsidRDefault="00913154" w:rsidP="00ED3CDC">
      <w:pPr>
        <w:pStyle w:val="Standard"/>
        <w:tabs>
          <w:tab w:val="left" w:pos="426"/>
        </w:tabs>
        <w:jc w:val="both"/>
        <w:rPr>
          <w:rFonts w:ascii="Times New Roman" w:hAnsi="Times New Roman"/>
          <w:color w:val="FF0000"/>
        </w:rPr>
      </w:pPr>
    </w:p>
    <w:p w:rsidR="00ED3CDC" w:rsidRPr="008C1997" w:rsidRDefault="00913154" w:rsidP="00ED3CDC">
      <w:pPr>
        <w:pStyle w:val="Standard"/>
        <w:tabs>
          <w:tab w:val="left" w:pos="426"/>
        </w:tabs>
        <w:jc w:val="both"/>
        <w:rPr>
          <w:rFonts w:ascii="Times New Roman" w:hAnsi="Times New Roman"/>
          <w:color w:val="FF0000"/>
        </w:rPr>
      </w:pPr>
      <w:r w:rsidRPr="008C1997">
        <w:rPr>
          <w:rFonts w:ascii="Times New Roman" w:hAnsi="Times New Roman"/>
          <w:color w:val="FF0000"/>
        </w:rPr>
        <w:t>10</w:t>
      </w:r>
      <w:r w:rsidR="00ED3CDC" w:rsidRPr="008C1997">
        <w:rPr>
          <w:rFonts w:ascii="Times New Roman" w:hAnsi="Times New Roman"/>
          <w:color w:val="FF0000"/>
        </w:rPr>
        <w:t xml:space="preserve">) </w:t>
      </w:r>
      <w:r w:rsidRPr="008C1997">
        <w:rPr>
          <w:rFonts w:ascii="Times New Roman" w:hAnsi="Times New Roman"/>
          <w:color w:val="FF0000"/>
        </w:rPr>
        <w:t xml:space="preserve">pomoc rodzicom </w:t>
      </w:r>
      <w:r w:rsidR="00ED3CDC" w:rsidRPr="008C1997">
        <w:rPr>
          <w:rFonts w:ascii="Times New Roman" w:hAnsi="Times New Roman"/>
          <w:color w:val="FF0000"/>
        </w:rPr>
        <w:t xml:space="preserve"> i nauczycielom w rozpoznawaniu indywidualnych możliwości, predyspozycji i uzdo</w:t>
      </w:r>
      <w:r w:rsidRPr="008C1997">
        <w:rPr>
          <w:rFonts w:ascii="Times New Roman" w:hAnsi="Times New Roman"/>
          <w:color w:val="FF0000"/>
        </w:rPr>
        <w:t>lnień uczniów;</w:t>
      </w:r>
    </w:p>
    <w:p w:rsidR="00913154" w:rsidRPr="008C1997" w:rsidRDefault="00913154" w:rsidP="00ED3CDC">
      <w:pPr>
        <w:pStyle w:val="Standard"/>
        <w:tabs>
          <w:tab w:val="left" w:pos="426"/>
        </w:tabs>
        <w:jc w:val="both"/>
        <w:rPr>
          <w:rFonts w:ascii="Times New Roman" w:hAnsi="Times New Roman"/>
          <w:color w:val="FF0000"/>
        </w:rPr>
      </w:pPr>
    </w:p>
    <w:p w:rsidR="00ED3CDC" w:rsidRPr="008C1997" w:rsidRDefault="00913154" w:rsidP="00ED3CDC">
      <w:pPr>
        <w:pStyle w:val="Standard"/>
        <w:tabs>
          <w:tab w:val="left" w:pos="426"/>
        </w:tabs>
        <w:jc w:val="both"/>
        <w:rPr>
          <w:rFonts w:ascii="Times New Roman" w:hAnsi="Times New Roman"/>
          <w:color w:val="FF0000"/>
        </w:rPr>
      </w:pPr>
      <w:r w:rsidRPr="008C1997">
        <w:rPr>
          <w:rFonts w:ascii="Times New Roman" w:hAnsi="Times New Roman"/>
          <w:color w:val="FF0000"/>
        </w:rPr>
        <w:t xml:space="preserve">11) </w:t>
      </w:r>
      <w:r w:rsidR="00ED3CDC" w:rsidRPr="008C1997">
        <w:rPr>
          <w:rFonts w:ascii="Times New Roman" w:hAnsi="Times New Roman"/>
          <w:color w:val="FF0000"/>
        </w:rPr>
        <w:t>podejmowanie działań wychowawczych i p</w:t>
      </w:r>
      <w:r w:rsidRPr="008C1997">
        <w:rPr>
          <w:rFonts w:ascii="Times New Roman" w:hAnsi="Times New Roman"/>
          <w:color w:val="FF0000"/>
        </w:rPr>
        <w:t>rofilaktycznych wynikających z programu wychowawczo-p</w:t>
      </w:r>
      <w:r w:rsidR="00ED3CDC" w:rsidRPr="008C1997">
        <w:rPr>
          <w:rFonts w:ascii="Times New Roman" w:hAnsi="Times New Roman"/>
          <w:color w:val="FF0000"/>
        </w:rPr>
        <w:t>rofilaktycznego w stosunku do uczniów z udzi</w:t>
      </w:r>
      <w:r w:rsidRPr="008C1997">
        <w:rPr>
          <w:rFonts w:ascii="Times New Roman" w:hAnsi="Times New Roman"/>
          <w:color w:val="FF0000"/>
        </w:rPr>
        <w:t>ałem rodziców  i wychowawców;</w:t>
      </w:r>
    </w:p>
    <w:p w:rsidR="00913154" w:rsidRPr="008C1997" w:rsidRDefault="00913154" w:rsidP="00ED3CDC">
      <w:pPr>
        <w:pStyle w:val="Standard"/>
        <w:tabs>
          <w:tab w:val="left" w:pos="426"/>
        </w:tabs>
        <w:jc w:val="both"/>
        <w:rPr>
          <w:rFonts w:ascii="Times New Roman" w:hAnsi="Times New Roman"/>
          <w:color w:val="FF0000"/>
        </w:rPr>
      </w:pPr>
    </w:p>
    <w:p w:rsidR="00913154" w:rsidRPr="008C1997" w:rsidRDefault="00913154" w:rsidP="00ED3CDC">
      <w:pPr>
        <w:pStyle w:val="Standard"/>
        <w:tabs>
          <w:tab w:val="left" w:pos="426"/>
        </w:tabs>
        <w:jc w:val="both"/>
        <w:rPr>
          <w:rFonts w:ascii="Times New Roman" w:hAnsi="Times New Roman"/>
          <w:color w:val="FF0000"/>
        </w:rPr>
      </w:pPr>
      <w:r w:rsidRPr="008C1997">
        <w:rPr>
          <w:rFonts w:ascii="Times New Roman" w:hAnsi="Times New Roman"/>
          <w:color w:val="FF0000"/>
        </w:rPr>
        <w:t>12</w:t>
      </w:r>
      <w:r w:rsidR="00ED3CDC" w:rsidRPr="008C1997">
        <w:rPr>
          <w:rFonts w:ascii="Times New Roman" w:hAnsi="Times New Roman"/>
          <w:color w:val="FF0000"/>
        </w:rPr>
        <w:t xml:space="preserve">) działanie na rzecz zorganizowania opieki i pomocy materialnej uczniom znajdującym się                </w:t>
      </w:r>
      <w:r w:rsidRPr="008C1997">
        <w:rPr>
          <w:rFonts w:ascii="Times New Roman" w:hAnsi="Times New Roman"/>
          <w:color w:val="FF0000"/>
        </w:rPr>
        <w:t xml:space="preserve">    w trudnej sytuacji życiowej;</w:t>
      </w:r>
    </w:p>
    <w:p w:rsidR="00913154" w:rsidRPr="008C1997" w:rsidRDefault="00913154" w:rsidP="00ED3CDC">
      <w:pPr>
        <w:pStyle w:val="Standard"/>
        <w:tabs>
          <w:tab w:val="left" w:pos="426"/>
        </w:tabs>
        <w:jc w:val="both"/>
        <w:rPr>
          <w:rFonts w:ascii="Times New Roman" w:hAnsi="Times New Roman"/>
          <w:color w:val="FF0000"/>
        </w:rPr>
      </w:pPr>
    </w:p>
    <w:p w:rsidR="00ED3CDC" w:rsidRPr="008C1997" w:rsidRDefault="00913154" w:rsidP="00ED3CDC">
      <w:pPr>
        <w:pStyle w:val="Standard"/>
        <w:tabs>
          <w:tab w:val="left" w:pos="426"/>
        </w:tabs>
        <w:jc w:val="both"/>
        <w:rPr>
          <w:rFonts w:ascii="Times New Roman" w:hAnsi="Times New Roman"/>
          <w:color w:val="FF0000"/>
        </w:rPr>
      </w:pPr>
      <w:r w:rsidRPr="008C1997">
        <w:rPr>
          <w:rFonts w:ascii="Times New Roman" w:hAnsi="Times New Roman"/>
          <w:color w:val="FF0000"/>
        </w:rPr>
        <w:t>13</w:t>
      </w:r>
      <w:r w:rsidR="00ED3CDC" w:rsidRPr="008C1997">
        <w:rPr>
          <w:rFonts w:ascii="Times New Roman" w:hAnsi="Times New Roman"/>
          <w:color w:val="FF0000"/>
        </w:rPr>
        <w:t>) prowadzenie warsztatów dla rodziców oraz udzielanie im indywidualny</w:t>
      </w:r>
      <w:r w:rsidRPr="008C1997">
        <w:rPr>
          <w:rFonts w:ascii="Times New Roman" w:hAnsi="Times New Roman"/>
          <w:color w:val="FF0000"/>
        </w:rPr>
        <w:t>ch porad  w zakresie wychowania;</w:t>
      </w:r>
    </w:p>
    <w:p w:rsidR="00913154" w:rsidRPr="008C1997" w:rsidRDefault="00913154" w:rsidP="00ED3CDC">
      <w:pPr>
        <w:pStyle w:val="Standard"/>
        <w:tabs>
          <w:tab w:val="left" w:pos="426"/>
        </w:tabs>
        <w:jc w:val="both"/>
        <w:rPr>
          <w:rFonts w:ascii="Times New Roman" w:hAnsi="Times New Roman"/>
          <w:color w:val="FF0000"/>
        </w:rPr>
      </w:pPr>
    </w:p>
    <w:p w:rsidR="00ED3CDC" w:rsidRPr="008C1997" w:rsidRDefault="00913154" w:rsidP="00ED3CDC">
      <w:pPr>
        <w:pStyle w:val="Standard"/>
        <w:tabs>
          <w:tab w:val="left" w:pos="426"/>
        </w:tabs>
        <w:jc w:val="both"/>
        <w:rPr>
          <w:rFonts w:ascii="Times New Roman" w:hAnsi="Times New Roman"/>
          <w:color w:val="FF0000"/>
        </w:rPr>
      </w:pPr>
      <w:r w:rsidRPr="008C1997">
        <w:rPr>
          <w:rFonts w:ascii="Times New Roman" w:hAnsi="Times New Roman"/>
          <w:color w:val="FF0000"/>
        </w:rPr>
        <w:t>14</w:t>
      </w:r>
      <w:r w:rsidR="00ED3CDC" w:rsidRPr="008C1997">
        <w:rPr>
          <w:rFonts w:ascii="Times New Roman" w:hAnsi="Times New Roman"/>
          <w:color w:val="FF0000"/>
        </w:rPr>
        <w:t>) wspomaganie i pomoc nauczycielom w rozpoznawaniu potrzeb edukacyjnych, rozwojowych              i możliwości uczniów w ramach konsultacji i porad indywidualnych, szkoleń wewnętrznych WDN            i udział w</w:t>
      </w:r>
      <w:r w:rsidRPr="008C1997">
        <w:rPr>
          <w:rFonts w:ascii="Times New Roman" w:hAnsi="Times New Roman"/>
          <w:color w:val="FF0000"/>
        </w:rPr>
        <w:t xml:space="preserve"> pracach zespołów wychowawczych;</w:t>
      </w:r>
    </w:p>
    <w:p w:rsidR="00913154" w:rsidRPr="008C1997" w:rsidRDefault="00913154" w:rsidP="00ED3CDC">
      <w:pPr>
        <w:pStyle w:val="Standard"/>
        <w:tabs>
          <w:tab w:val="left" w:pos="426"/>
        </w:tabs>
        <w:jc w:val="both"/>
        <w:rPr>
          <w:rFonts w:ascii="Times New Roman" w:hAnsi="Times New Roman"/>
          <w:color w:val="FF0000"/>
        </w:rPr>
      </w:pPr>
    </w:p>
    <w:p w:rsidR="00ED3CDC" w:rsidRPr="008C1997" w:rsidRDefault="00913154" w:rsidP="00ED3CDC">
      <w:pPr>
        <w:pStyle w:val="Standard"/>
        <w:tabs>
          <w:tab w:val="left" w:pos="426"/>
        </w:tabs>
        <w:jc w:val="both"/>
        <w:rPr>
          <w:rFonts w:ascii="Times New Roman" w:hAnsi="Times New Roman"/>
          <w:color w:val="FF0000"/>
        </w:rPr>
      </w:pPr>
      <w:r w:rsidRPr="008C1997">
        <w:rPr>
          <w:rFonts w:ascii="Times New Roman" w:hAnsi="Times New Roman"/>
          <w:color w:val="FF0000"/>
        </w:rPr>
        <w:t>15) współpraca z poradnią psychologiczno-p</w:t>
      </w:r>
      <w:r w:rsidR="00ED3CDC" w:rsidRPr="008C1997">
        <w:rPr>
          <w:rFonts w:ascii="Times New Roman" w:hAnsi="Times New Roman"/>
          <w:color w:val="FF0000"/>
        </w:rPr>
        <w:t>edagogiczną oraz instytucjami i stowarzyszeniami działaj</w:t>
      </w:r>
      <w:r w:rsidRPr="008C1997">
        <w:rPr>
          <w:rFonts w:ascii="Times New Roman" w:hAnsi="Times New Roman"/>
          <w:color w:val="FF0000"/>
        </w:rPr>
        <w:t>ącymi na rzecz dziecka i ucznia;</w:t>
      </w:r>
    </w:p>
    <w:p w:rsidR="00913154" w:rsidRPr="008C1997" w:rsidRDefault="00913154" w:rsidP="00ED3CDC">
      <w:pPr>
        <w:pStyle w:val="Standard"/>
        <w:tabs>
          <w:tab w:val="left" w:pos="426"/>
        </w:tabs>
        <w:jc w:val="both"/>
        <w:rPr>
          <w:rFonts w:ascii="Times New Roman" w:hAnsi="Times New Roman"/>
          <w:color w:val="FF0000"/>
        </w:rPr>
      </w:pPr>
    </w:p>
    <w:p w:rsidR="00ED3CDC" w:rsidRPr="008C1997" w:rsidRDefault="00913154" w:rsidP="00ED3CDC">
      <w:pPr>
        <w:pStyle w:val="Standard"/>
        <w:tabs>
          <w:tab w:val="left" w:pos="426"/>
        </w:tabs>
        <w:jc w:val="both"/>
        <w:rPr>
          <w:rFonts w:ascii="Times New Roman" w:hAnsi="Times New Roman"/>
          <w:color w:val="FF0000"/>
        </w:rPr>
      </w:pPr>
      <w:r w:rsidRPr="008C1997">
        <w:rPr>
          <w:rFonts w:ascii="Times New Roman" w:hAnsi="Times New Roman"/>
          <w:color w:val="FF0000"/>
        </w:rPr>
        <w:t>16</w:t>
      </w:r>
      <w:r w:rsidR="00ED3CDC" w:rsidRPr="008C1997">
        <w:rPr>
          <w:rFonts w:ascii="Times New Roman" w:hAnsi="Times New Roman"/>
          <w:color w:val="FF0000"/>
        </w:rPr>
        <w:t>) pomoc w re</w:t>
      </w:r>
      <w:r w:rsidRPr="008C1997">
        <w:rPr>
          <w:rFonts w:ascii="Times New Roman" w:hAnsi="Times New Roman"/>
          <w:color w:val="FF0000"/>
        </w:rPr>
        <w:t>alizacji wybranych zagadnień z programu wychowawczo-profilaktycznego;</w:t>
      </w:r>
    </w:p>
    <w:p w:rsidR="00ED3CDC" w:rsidRPr="008C1997" w:rsidRDefault="00913154" w:rsidP="00ED3CDC">
      <w:pPr>
        <w:pStyle w:val="Standard"/>
        <w:tabs>
          <w:tab w:val="left" w:pos="426"/>
        </w:tabs>
        <w:jc w:val="both"/>
        <w:rPr>
          <w:rFonts w:ascii="Times New Roman" w:hAnsi="Times New Roman"/>
          <w:color w:val="FF0000"/>
        </w:rPr>
      </w:pPr>
      <w:r w:rsidRPr="008C1997">
        <w:rPr>
          <w:rFonts w:ascii="Times New Roman" w:hAnsi="Times New Roman"/>
          <w:color w:val="FF0000"/>
        </w:rPr>
        <w:t>17</w:t>
      </w:r>
      <w:r w:rsidR="00ED3CDC" w:rsidRPr="008C1997">
        <w:rPr>
          <w:rFonts w:ascii="Times New Roman" w:hAnsi="Times New Roman"/>
          <w:color w:val="FF0000"/>
        </w:rPr>
        <w:t xml:space="preserve">) nadzór i pomoc w przygotowywaniu opinii </w:t>
      </w:r>
      <w:r w:rsidRPr="008C1997">
        <w:rPr>
          <w:rFonts w:ascii="Times New Roman" w:hAnsi="Times New Roman"/>
          <w:color w:val="FF0000"/>
        </w:rPr>
        <w:t>o uczniach do Sądu Rodzinnego, poradni psychologiczno-p</w:t>
      </w:r>
      <w:r w:rsidR="00ED3CDC" w:rsidRPr="008C1997">
        <w:rPr>
          <w:rFonts w:ascii="Times New Roman" w:hAnsi="Times New Roman"/>
          <w:color w:val="FF0000"/>
        </w:rPr>
        <w:t>edagogic</w:t>
      </w:r>
      <w:r w:rsidRPr="008C1997">
        <w:rPr>
          <w:rFonts w:ascii="Times New Roman" w:hAnsi="Times New Roman"/>
          <w:color w:val="FF0000"/>
        </w:rPr>
        <w:t>znych lub innych instytucji;</w:t>
      </w:r>
    </w:p>
    <w:p w:rsidR="00913154" w:rsidRPr="008C1997" w:rsidRDefault="00913154" w:rsidP="00ED3CDC">
      <w:pPr>
        <w:pStyle w:val="Standard"/>
        <w:tabs>
          <w:tab w:val="left" w:pos="426"/>
        </w:tabs>
        <w:jc w:val="both"/>
        <w:rPr>
          <w:rFonts w:ascii="Times New Roman" w:hAnsi="Times New Roman"/>
          <w:color w:val="FF0000"/>
        </w:rPr>
      </w:pPr>
    </w:p>
    <w:p w:rsidR="00ED3CDC" w:rsidRPr="008C1997" w:rsidRDefault="00913154" w:rsidP="00ED3CDC">
      <w:pPr>
        <w:pStyle w:val="Standard"/>
        <w:tabs>
          <w:tab w:val="left" w:pos="426"/>
        </w:tabs>
        <w:jc w:val="both"/>
        <w:rPr>
          <w:rFonts w:ascii="Times New Roman" w:hAnsi="Times New Roman"/>
          <w:color w:val="FF0000"/>
        </w:rPr>
      </w:pPr>
      <w:r w:rsidRPr="008C1997">
        <w:rPr>
          <w:rFonts w:ascii="Times New Roman" w:hAnsi="Times New Roman"/>
          <w:color w:val="FF0000"/>
        </w:rPr>
        <w:t>18</w:t>
      </w:r>
      <w:r w:rsidR="00ED3CDC" w:rsidRPr="008C1997">
        <w:rPr>
          <w:rFonts w:ascii="Times New Roman" w:hAnsi="Times New Roman"/>
          <w:color w:val="FF0000"/>
        </w:rPr>
        <w:t>) prze</w:t>
      </w:r>
      <w:r w:rsidRPr="008C1997">
        <w:rPr>
          <w:rFonts w:ascii="Times New Roman" w:hAnsi="Times New Roman"/>
          <w:color w:val="FF0000"/>
        </w:rPr>
        <w:t>wodniczenie Zespołowi powołanemu</w:t>
      </w:r>
      <w:r w:rsidR="008C1997" w:rsidRPr="008C1997">
        <w:rPr>
          <w:rFonts w:ascii="Times New Roman" w:hAnsi="Times New Roman"/>
          <w:color w:val="FF0000"/>
        </w:rPr>
        <w:t xml:space="preserve"> do opracowania Indywidualnych programów edukacyjno-terapeutycznych;</w:t>
      </w:r>
    </w:p>
    <w:p w:rsidR="008C1997" w:rsidRPr="008C1997" w:rsidRDefault="008C1997" w:rsidP="00ED3CDC">
      <w:pPr>
        <w:pStyle w:val="Standard"/>
        <w:tabs>
          <w:tab w:val="left" w:pos="426"/>
        </w:tabs>
        <w:jc w:val="both"/>
        <w:rPr>
          <w:rFonts w:ascii="Times New Roman" w:hAnsi="Times New Roman"/>
          <w:color w:val="FF0000"/>
        </w:rPr>
      </w:pPr>
    </w:p>
    <w:p w:rsidR="00ED3CDC" w:rsidRPr="008C1997" w:rsidRDefault="00ED3CDC" w:rsidP="00ED3CDC">
      <w:pPr>
        <w:pStyle w:val="Standard"/>
        <w:tabs>
          <w:tab w:val="left" w:pos="426"/>
        </w:tabs>
        <w:jc w:val="both"/>
        <w:rPr>
          <w:rFonts w:ascii="Times New Roman" w:hAnsi="Times New Roman"/>
          <w:color w:val="FF0000"/>
        </w:rPr>
      </w:pPr>
      <w:r w:rsidRPr="008C1997">
        <w:rPr>
          <w:rFonts w:ascii="Times New Roman" w:hAnsi="Times New Roman"/>
          <w:color w:val="FF0000"/>
        </w:rPr>
        <w:t>r) prowadzenie dokumentacji pracy, zgodnie z odrębnymi przepisami.</w:t>
      </w:r>
    </w:p>
    <w:p w:rsidR="00ED3CDC" w:rsidRDefault="00ED3CDC" w:rsidP="00E04624">
      <w:pPr>
        <w:pStyle w:val="Standard"/>
        <w:spacing w:after="12"/>
        <w:ind w:right="10"/>
        <w:jc w:val="both"/>
        <w:rPr>
          <w:rFonts w:ascii="Times New Roman" w:eastAsia="Times New Roman" w:hAnsi="Times New Roman"/>
          <w:color w:val="FF0000"/>
          <w:lang w:eastAsia="pl-PL"/>
        </w:rPr>
      </w:pPr>
    </w:p>
    <w:p w:rsidR="00ED3CDC" w:rsidRDefault="00ED3CDC" w:rsidP="00E04624">
      <w:pPr>
        <w:pStyle w:val="Standard"/>
        <w:spacing w:after="12"/>
        <w:ind w:right="10"/>
        <w:jc w:val="both"/>
        <w:rPr>
          <w:rFonts w:ascii="Times New Roman" w:eastAsia="Times New Roman" w:hAnsi="Times New Roman"/>
          <w:color w:val="FF0000"/>
          <w:lang w:eastAsia="pl-PL"/>
        </w:rPr>
      </w:pPr>
    </w:p>
    <w:p w:rsidR="003C52C0" w:rsidRDefault="001F4FEC">
      <w:pPr>
        <w:pStyle w:val="Nagwek2"/>
        <w:rPr>
          <w:rFonts w:ascii="Times New Roman" w:hAnsi="Times New Roman"/>
          <w:color w:val="auto"/>
          <w:sz w:val="22"/>
          <w:szCs w:val="22"/>
        </w:rPr>
      </w:pPr>
      <w:bookmarkStart w:id="19" w:name="_Toc506281752"/>
      <w:r>
        <w:rPr>
          <w:rFonts w:ascii="Times New Roman" w:hAnsi="Times New Roman"/>
          <w:color w:val="auto"/>
          <w:sz w:val="22"/>
          <w:szCs w:val="22"/>
        </w:rPr>
        <w:lastRenderedPageBreak/>
        <w:t>Rozdział 4</w:t>
      </w:r>
      <w:bookmarkEnd w:id="19"/>
    </w:p>
    <w:p w:rsidR="003C52C0" w:rsidRDefault="001F4FEC">
      <w:pPr>
        <w:pStyle w:val="Nagwek2"/>
        <w:spacing w:before="0"/>
      </w:pPr>
      <w:r>
        <w:rPr>
          <w:rFonts w:ascii="Times New Roman" w:hAnsi="Times New Roman"/>
          <w:b w:val="0"/>
          <w:bCs w:val="0"/>
          <w:color w:val="auto"/>
          <w:sz w:val="22"/>
          <w:szCs w:val="22"/>
        </w:rPr>
        <w:br/>
      </w:r>
      <w:bookmarkStart w:id="20" w:name="_Toc506281753"/>
      <w:r>
        <w:rPr>
          <w:rFonts w:ascii="Times New Roman" w:hAnsi="Times New Roman"/>
          <w:color w:val="auto"/>
          <w:sz w:val="22"/>
          <w:szCs w:val="22"/>
        </w:rPr>
        <w:t>Organizacja nauczania, wychowania i opieki uczniom niepełnosprawnym,                                      niedostosowanym społecznie i zagrożonym niedostosowaniem społecznym</w:t>
      </w:r>
      <w:bookmarkEnd w:id="18"/>
      <w:r>
        <w:rPr>
          <w:rFonts w:ascii="Times New Roman" w:hAnsi="Times New Roman"/>
          <w:color w:val="auto"/>
          <w:sz w:val="22"/>
          <w:szCs w:val="22"/>
        </w:rPr>
        <w:t>.</w:t>
      </w:r>
      <w:bookmarkEnd w:id="20"/>
    </w:p>
    <w:p w:rsidR="003C52C0" w:rsidRDefault="003C52C0">
      <w:pPr>
        <w:pStyle w:val="Standard"/>
        <w:rPr>
          <w:rFonts w:ascii="Times New Roman" w:hAnsi="Times New Roman"/>
        </w:rPr>
      </w:pPr>
    </w:p>
    <w:p w:rsidR="003C52C0" w:rsidRDefault="001F4FEC">
      <w:pPr>
        <w:pStyle w:val="Standard"/>
        <w:tabs>
          <w:tab w:val="left" w:pos="567"/>
        </w:tabs>
        <w:jc w:val="both"/>
      </w:pPr>
      <w:r>
        <w:rPr>
          <w:rFonts w:ascii="Times New Roman" w:hAnsi="Times New Roman"/>
          <w:b/>
        </w:rPr>
        <w:t xml:space="preserve">        § 28.  </w:t>
      </w:r>
      <w:r>
        <w:rPr>
          <w:rFonts w:ascii="Times New Roman" w:hAnsi="Times New Roman"/>
        </w:rPr>
        <w:t> W Szkole kształcenie specjalnym obejmuje się uczniów posiadających orzeczenie poradni psychologiczno-pedagogicznej o potrzebie kształcenia specjalnego. Nauczanie specjalne prowadzone jest w oddziałach ogólnodostępnych/integracyjnych na każdym etapie edukacyjnym.</w:t>
      </w:r>
    </w:p>
    <w:p w:rsidR="003C52C0" w:rsidRDefault="003C52C0">
      <w:pPr>
        <w:pStyle w:val="Standard"/>
        <w:tabs>
          <w:tab w:val="left" w:pos="1287"/>
        </w:tabs>
        <w:ind w:left="720"/>
        <w:jc w:val="both"/>
        <w:rPr>
          <w:rFonts w:ascii="Times New Roman" w:hAnsi="Times New Roman"/>
        </w:rPr>
      </w:pPr>
    </w:p>
    <w:p w:rsidR="003C52C0" w:rsidRDefault="001F4FEC">
      <w:pPr>
        <w:pStyle w:val="Standard"/>
        <w:tabs>
          <w:tab w:val="left" w:pos="567"/>
        </w:tabs>
        <w:jc w:val="both"/>
      </w:pPr>
      <w:r>
        <w:rPr>
          <w:rFonts w:ascii="Times New Roman" w:hAnsi="Times New Roman"/>
          <w:b/>
        </w:rPr>
        <w:t xml:space="preserve">        § 29. 1</w:t>
      </w:r>
      <w:r>
        <w:rPr>
          <w:rFonts w:ascii="Times New Roman" w:hAnsi="Times New Roman"/>
        </w:rPr>
        <w:t>. Szkoła zapewnia uczniom z orzeczoną niepełnosprawnością lub niedostosowaniem społecznym:</w:t>
      </w:r>
    </w:p>
    <w:p w:rsidR="003C52C0" w:rsidRDefault="001F4FEC">
      <w:pPr>
        <w:pStyle w:val="Standard"/>
        <w:numPr>
          <w:ilvl w:val="0"/>
          <w:numId w:val="342"/>
        </w:numPr>
        <w:ind w:left="284" w:hanging="284"/>
        <w:jc w:val="both"/>
        <w:rPr>
          <w:rFonts w:ascii="Times New Roman" w:hAnsi="Times New Roman"/>
        </w:rPr>
      </w:pPr>
      <w:r>
        <w:rPr>
          <w:rFonts w:ascii="Times New Roman" w:hAnsi="Times New Roman"/>
        </w:rPr>
        <w:t>realizację zaleceń zawartych w orzeczeniu o potrzebie kształcenia specjalnego,</w:t>
      </w:r>
    </w:p>
    <w:p w:rsidR="003C52C0" w:rsidRDefault="001F4FEC">
      <w:pPr>
        <w:pStyle w:val="Standard"/>
        <w:numPr>
          <w:ilvl w:val="0"/>
          <w:numId w:val="191"/>
        </w:numPr>
        <w:ind w:left="284" w:hanging="284"/>
        <w:jc w:val="both"/>
        <w:rPr>
          <w:rFonts w:ascii="Times New Roman" w:hAnsi="Times New Roman"/>
        </w:rPr>
      </w:pPr>
      <w:r>
        <w:rPr>
          <w:rFonts w:ascii="Times New Roman" w:hAnsi="Times New Roman"/>
        </w:rPr>
        <w:t>odpowiednie warunki do nauki oraz w miarę możliwości sprzęt specjalistyczny                                                        i środki dydaktyczne,</w:t>
      </w:r>
    </w:p>
    <w:p w:rsidR="003C52C0" w:rsidRDefault="001F4FEC">
      <w:pPr>
        <w:pStyle w:val="Standard"/>
        <w:numPr>
          <w:ilvl w:val="0"/>
          <w:numId w:val="191"/>
        </w:numPr>
        <w:ind w:left="284" w:hanging="284"/>
        <w:jc w:val="both"/>
        <w:rPr>
          <w:rFonts w:ascii="Times New Roman" w:hAnsi="Times New Roman"/>
        </w:rPr>
      </w:pPr>
      <w:r>
        <w:rPr>
          <w:rFonts w:ascii="Times New Roman" w:hAnsi="Times New Roman"/>
        </w:rPr>
        <w:t xml:space="preserve">realizację programów nauczania dostosowanych do indywidualnych potrzeb edukacyjnych </w:t>
      </w:r>
      <w:r>
        <w:rPr>
          <w:rFonts w:ascii="Times New Roman" w:hAnsi="Times New Roman"/>
        </w:rPr>
        <w:br/>
        <w:t>i możliwości psychofizycznych ucznia,</w:t>
      </w:r>
    </w:p>
    <w:p w:rsidR="003C52C0" w:rsidRDefault="001F4FEC">
      <w:pPr>
        <w:pStyle w:val="Standard"/>
        <w:numPr>
          <w:ilvl w:val="0"/>
          <w:numId w:val="191"/>
        </w:numPr>
        <w:ind w:left="284" w:hanging="284"/>
        <w:jc w:val="both"/>
        <w:rPr>
          <w:rFonts w:ascii="Times New Roman" w:hAnsi="Times New Roman"/>
        </w:rPr>
      </w:pPr>
      <w:r>
        <w:rPr>
          <w:rFonts w:ascii="Times New Roman" w:hAnsi="Times New Roman"/>
        </w:rPr>
        <w:t>zajęcia specjalistyczne, stosownie do zaleceń w orzeczeniach PPP i możliwości organizacyjnych Szkoły,</w:t>
      </w:r>
    </w:p>
    <w:p w:rsidR="003C52C0" w:rsidRDefault="001F4FEC">
      <w:pPr>
        <w:pStyle w:val="Standard"/>
        <w:numPr>
          <w:ilvl w:val="0"/>
          <w:numId w:val="191"/>
        </w:numPr>
        <w:ind w:left="284" w:hanging="284"/>
        <w:jc w:val="both"/>
        <w:rPr>
          <w:rFonts w:ascii="Times New Roman" w:hAnsi="Times New Roman"/>
        </w:rPr>
      </w:pPr>
      <w:r>
        <w:rPr>
          <w:rFonts w:ascii="Times New Roman" w:hAnsi="Times New Roman"/>
        </w:rPr>
        <w:t>zajęcia rewalidacyjne, resocjalizacyjne i socjoterapeutyczne stosownie do potrzeb,</w:t>
      </w:r>
    </w:p>
    <w:p w:rsidR="003C52C0" w:rsidRDefault="001F4FEC">
      <w:pPr>
        <w:pStyle w:val="Standard"/>
        <w:numPr>
          <w:ilvl w:val="0"/>
          <w:numId w:val="191"/>
        </w:numPr>
        <w:ind w:left="284" w:hanging="284"/>
        <w:jc w:val="both"/>
        <w:rPr>
          <w:rFonts w:ascii="Times New Roman" w:hAnsi="Times New Roman"/>
        </w:rPr>
      </w:pPr>
      <w:r>
        <w:rPr>
          <w:rFonts w:ascii="Times New Roman" w:hAnsi="Times New Roman"/>
        </w:rPr>
        <w:t>integrację ze środowiskiem rówieśniczym,</w:t>
      </w:r>
    </w:p>
    <w:p w:rsidR="003C52C0" w:rsidRDefault="001F4FEC">
      <w:pPr>
        <w:pStyle w:val="Standard"/>
        <w:numPr>
          <w:ilvl w:val="0"/>
          <w:numId w:val="191"/>
        </w:numPr>
        <w:ind w:left="284" w:hanging="284"/>
        <w:jc w:val="both"/>
        <w:rPr>
          <w:rFonts w:ascii="Times New Roman" w:hAnsi="Times New Roman"/>
        </w:rPr>
      </w:pPr>
      <w:r>
        <w:rPr>
          <w:rFonts w:ascii="Times New Roman" w:hAnsi="Times New Roman"/>
        </w:rPr>
        <w:t>dla uczniów niesłyszących, z afazją lub z autyzmem w ramach zajęć rewalidacyjnych naukę języka migowego lub zajęcia z innych alternatywnych metod komunikacji.</w:t>
      </w:r>
    </w:p>
    <w:p w:rsidR="003C52C0" w:rsidRDefault="003C52C0">
      <w:pPr>
        <w:pStyle w:val="Standard"/>
        <w:ind w:left="284"/>
        <w:jc w:val="both"/>
        <w:rPr>
          <w:rFonts w:ascii="Times New Roman" w:hAnsi="Times New Roman"/>
          <w:b/>
          <w:color w:val="000000"/>
        </w:rPr>
      </w:pPr>
    </w:p>
    <w:p w:rsidR="003C52C0" w:rsidRDefault="001F4FEC">
      <w:pPr>
        <w:pStyle w:val="Standard"/>
        <w:tabs>
          <w:tab w:val="left" w:pos="567"/>
        </w:tabs>
        <w:jc w:val="both"/>
      </w:pPr>
      <w:r>
        <w:rPr>
          <w:rFonts w:ascii="Times New Roman" w:hAnsi="Times New Roman"/>
          <w:b/>
          <w:bCs/>
          <w:color w:val="000000"/>
        </w:rPr>
        <w:t>2</w:t>
      </w:r>
      <w:r>
        <w:rPr>
          <w:rFonts w:ascii="Times New Roman" w:hAnsi="Times New Roman"/>
          <w:color w:val="000000"/>
        </w:rPr>
        <w:t xml:space="preserve">. </w:t>
      </w:r>
      <w:r>
        <w:rPr>
          <w:rFonts w:ascii="Cambria" w:hAnsi="Cambria"/>
          <w:color w:val="000000"/>
        </w:rPr>
        <w:t>Szkoła organizuje zajęcia zgodnie z zaleceniami zawa</w:t>
      </w:r>
      <w:r w:rsidR="00B13A5D">
        <w:rPr>
          <w:rFonts w:ascii="Cambria" w:hAnsi="Cambria"/>
          <w:color w:val="000000"/>
        </w:rPr>
        <w:t xml:space="preserve">rtymi w orzeczeniu </w:t>
      </w:r>
      <w:r>
        <w:rPr>
          <w:rFonts w:ascii="Cambria" w:hAnsi="Cambria"/>
          <w:color w:val="000000"/>
        </w:rPr>
        <w:t xml:space="preserve"> o potrzebie kształcenia specjalnego, a w przypadku zawieszenia zajęć z powodów epidemicznych z uwzględnieniem możliwości ich realizacji w formie zdalnej.</w:t>
      </w:r>
    </w:p>
    <w:p w:rsidR="003C52C0" w:rsidRDefault="003C52C0">
      <w:pPr>
        <w:pStyle w:val="Standard"/>
        <w:tabs>
          <w:tab w:val="left" w:pos="567"/>
        </w:tabs>
        <w:jc w:val="both"/>
        <w:rPr>
          <w:rFonts w:ascii="Times New Roman" w:hAnsi="Times New Roman"/>
          <w:b/>
        </w:rPr>
      </w:pPr>
    </w:p>
    <w:p w:rsidR="003C52C0" w:rsidRDefault="001F4FEC">
      <w:pPr>
        <w:pStyle w:val="Standard"/>
        <w:tabs>
          <w:tab w:val="left" w:pos="567"/>
        </w:tabs>
        <w:jc w:val="both"/>
      </w:pPr>
      <w:r>
        <w:rPr>
          <w:rFonts w:ascii="Times New Roman" w:hAnsi="Times New Roman"/>
          <w:b/>
        </w:rPr>
        <w:t xml:space="preserve">      § 30. 1. </w:t>
      </w:r>
      <w:r>
        <w:rPr>
          <w:rFonts w:ascii="Times New Roman" w:hAnsi="Times New Roman"/>
        </w:rPr>
        <w:t>Uczniowi niepełnosprawnemu możnaprzedłużyć o jeden rok w cyklu edukacyjnym okres nauki, zwiększając proporcjonalnie wymiar godzin zajęć obowiązkowych.</w:t>
      </w:r>
    </w:p>
    <w:p w:rsidR="003C52C0" w:rsidRDefault="003C52C0">
      <w:pPr>
        <w:pStyle w:val="Standard"/>
        <w:jc w:val="both"/>
        <w:rPr>
          <w:rFonts w:ascii="Times New Roman" w:hAnsi="Times New Roman"/>
        </w:rPr>
      </w:pPr>
    </w:p>
    <w:p w:rsidR="003C52C0" w:rsidRDefault="001F4FEC">
      <w:pPr>
        <w:pStyle w:val="Standard"/>
        <w:jc w:val="both"/>
      </w:pPr>
      <w:r>
        <w:rPr>
          <w:rFonts w:ascii="Times New Roman" w:hAnsi="Times New Roman"/>
          <w:b/>
        </w:rPr>
        <w:t xml:space="preserve">      2</w:t>
      </w:r>
      <w:r>
        <w:rPr>
          <w:rFonts w:ascii="Times New Roman" w:hAnsi="Times New Roman"/>
        </w:rPr>
        <w:t>. Decyzję o przedłużeniu okresu nauki uczniowi niepełnosprawnemu podejmuje w formie uchwały stanowiącej Rada Pedagogiczna, po uzyskaniu pozytywnej opinii Zespołu, o którym mowa    w  statucie oraz zgody rodziców/prawnych opiekunów.</w:t>
      </w:r>
    </w:p>
    <w:p w:rsidR="003C52C0" w:rsidRDefault="003C52C0">
      <w:pPr>
        <w:pStyle w:val="Standard"/>
        <w:jc w:val="both"/>
        <w:rPr>
          <w:rFonts w:ascii="Times New Roman" w:hAnsi="Times New Roman"/>
        </w:rPr>
      </w:pPr>
    </w:p>
    <w:p w:rsidR="003C52C0" w:rsidRDefault="001F4FEC">
      <w:pPr>
        <w:pStyle w:val="Standard"/>
        <w:tabs>
          <w:tab w:val="left" w:pos="567"/>
        </w:tabs>
        <w:jc w:val="both"/>
      </w:pPr>
      <w:r>
        <w:rPr>
          <w:rFonts w:ascii="Times New Roman" w:hAnsi="Times New Roman"/>
          <w:b/>
        </w:rPr>
        <w:t xml:space="preserve">     3</w:t>
      </w:r>
      <w:r>
        <w:rPr>
          <w:rFonts w:ascii="Times New Roman" w:hAnsi="Times New Roman"/>
        </w:rPr>
        <w:t>. Opinię, o której mowa w ust. 2 sporządza się na piśmie.</w:t>
      </w:r>
    </w:p>
    <w:p w:rsidR="003C52C0" w:rsidRDefault="003C52C0">
      <w:pPr>
        <w:pStyle w:val="Standard"/>
        <w:jc w:val="both"/>
        <w:rPr>
          <w:rFonts w:ascii="Times New Roman" w:hAnsi="Times New Roman"/>
        </w:rPr>
      </w:pPr>
    </w:p>
    <w:p w:rsidR="003C52C0" w:rsidRDefault="001F4FEC">
      <w:pPr>
        <w:pStyle w:val="Standard"/>
        <w:tabs>
          <w:tab w:val="left" w:pos="567"/>
        </w:tabs>
        <w:jc w:val="both"/>
      </w:pPr>
      <w:r>
        <w:rPr>
          <w:rFonts w:ascii="Times New Roman" w:hAnsi="Times New Roman"/>
          <w:b/>
        </w:rPr>
        <w:t xml:space="preserve">     4</w:t>
      </w:r>
      <w:r>
        <w:rPr>
          <w:rFonts w:ascii="Times New Roman" w:hAnsi="Times New Roman"/>
        </w:rPr>
        <w:t>. Zgodę na przedłużenie o rok nauki rodzice/prawni opiekunowie ucznia składają w formie pisemnej do wychowawcy oddziału, nie później niż do 15 lutego danego roku szkolnego.</w:t>
      </w:r>
    </w:p>
    <w:p w:rsidR="003C52C0" w:rsidRDefault="003C52C0">
      <w:pPr>
        <w:pStyle w:val="Standard"/>
        <w:jc w:val="both"/>
        <w:rPr>
          <w:rFonts w:ascii="Times New Roman" w:hAnsi="Times New Roman"/>
        </w:rPr>
      </w:pPr>
    </w:p>
    <w:p w:rsidR="003C52C0" w:rsidRDefault="001F4FEC">
      <w:pPr>
        <w:pStyle w:val="Standard"/>
        <w:jc w:val="both"/>
      </w:pPr>
      <w:r>
        <w:rPr>
          <w:rFonts w:ascii="Times New Roman" w:hAnsi="Times New Roman"/>
          <w:b/>
        </w:rPr>
        <w:t xml:space="preserve">     5.</w:t>
      </w:r>
      <w:r>
        <w:rPr>
          <w:rFonts w:ascii="Times New Roman" w:hAnsi="Times New Roman"/>
        </w:rPr>
        <w:t xml:space="preserve"> Decyzję o przedłużeniu okresu nauki podejmuje Dyrektor Szkoły nie później niż do końca lutego w ostatnim roku nauki w szkole podstawowej.</w:t>
      </w:r>
    </w:p>
    <w:p w:rsidR="003C52C0" w:rsidRDefault="003C52C0">
      <w:pPr>
        <w:pStyle w:val="Standard"/>
        <w:ind w:left="360"/>
        <w:jc w:val="both"/>
        <w:rPr>
          <w:rFonts w:ascii="Times New Roman" w:hAnsi="Times New Roman"/>
        </w:rPr>
      </w:pPr>
    </w:p>
    <w:p w:rsidR="003C52C0" w:rsidRDefault="001F4FEC">
      <w:pPr>
        <w:pStyle w:val="Standard"/>
        <w:tabs>
          <w:tab w:val="left" w:pos="567"/>
        </w:tabs>
        <w:jc w:val="both"/>
      </w:pPr>
      <w:r>
        <w:rPr>
          <w:rFonts w:ascii="Times New Roman" w:hAnsi="Times New Roman"/>
          <w:b/>
        </w:rPr>
        <w:t xml:space="preserve">     6</w:t>
      </w:r>
      <w:r>
        <w:rPr>
          <w:rFonts w:ascii="Times New Roman" w:hAnsi="Times New Roman"/>
        </w:rPr>
        <w:t>. Przedłużenie nauki uczniowi niepełnosprawnemu może być dokonane w przypadkach:</w:t>
      </w:r>
    </w:p>
    <w:p w:rsidR="003C52C0" w:rsidRDefault="001F4FEC">
      <w:pPr>
        <w:pStyle w:val="Standard"/>
        <w:numPr>
          <w:ilvl w:val="0"/>
          <w:numId w:val="343"/>
        </w:numPr>
        <w:tabs>
          <w:tab w:val="left" w:pos="284"/>
        </w:tabs>
        <w:ind w:left="0" w:firstLine="0"/>
        <w:jc w:val="both"/>
        <w:rPr>
          <w:rFonts w:ascii="Times New Roman" w:hAnsi="Times New Roman"/>
        </w:rPr>
      </w:pPr>
      <w:r>
        <w:rPr>
          <w:rFonts w:ascii="Times New Roman" w:hAnsi="Times New Roman"/>
        </w:rPr>
        <w:t>braków w opanowaniu wiedzy i umiejętności z zakresu podstawy programowej, utrudniającej kontynuowanie nauki w kolejnym etapie edukacyjnym, spowodowanych dysfunkcją ucznia lub usprawiedliwionymi nieobecnościami,</w:t>
      </w:r>
    </w:p>
    <w:p w:rsidR="003C52C0" w:rsidRDefault="001F4FEC">
      <w:pPr>
        <w:pStyle w:val="Standard"/>
        <w:numPr>
          <w:ilvl w:val="0"/>
          <w:numId w:val="17"/>
        </w:numPr>
        <w:tabs>
          <w:tab w:val="left" w:pos="284"/>
        </w:tabs>
        <w:ind w:left="0" w:firstLine="0"/>
        <w:jc w:val="both"/>
        <w:rPr>
          <w:rFonts w:ascii="Times New Roman" w:hAnsi="Times New Roman"/>
        </w:rPr>
      </w:pPr>
      <w:r>
        <w:rPr>
          <w:rFonts w:ascii="Times New Roman" w:hAnsi="Times New Roman"/>
        </w:rPr>
        <w:t>psychoemocjonalnej niegotowości ucznia do zmiany Szkoły.</w:t>
      </w:r>
    </w:p>
    <w:p w:rsidR="003C52C0" w:rsidRDefault="003C52C0">
      <w:pPr>
        <w:pStyle w:val="Standard"/>
        <w:tabs>
          <w:tab w:val="left" w:pos="284"/>
        </w:tabs>
        <w:jc w:val="both"/>
        <w:rPr>
          <w:rFonts w:ascii="Times New Roman" w:hAnsi="Times New Roman"/>
        </w:rPr>
      </w:pPr>
    </w:p>
    <w:p w:rsidR="003C52C0" w:rsidRDefault="001F4FEC">
      <w:pPr>
        <w:pStyle w:val="Standard"/>
        <w:tabs>
          <w:tab w:val="left" w:pos="567"/>
        </w:tabs>
        <w:jc w:val="both"/>
      </w:pPr>
      <w:r>
        <w:rPr>
          <w:rFonts w:ascii="Times New Roman" w:hAnsi="Times New Roman"/>
          <w:b/>
        </w:rPr>
        <w:t xml:space="preserve">       § 31.1. </w:t>
      </w:r>
      <w:r>
        <w:rPr>
          <w:rFonts w:ascii="Times New Roman" w:hAnsi="Times New Roman"/>
        </w:rPr>
        <w:t>Dyrektor Szkoły, na wniosek rodziców oraz na podstawie orzeczenia Poradni Psychologiczno-Pedagogicznej, w tym specjalistycznej, zwalnia ucznia z wadą słuchu lub                              z głęboką dysleksją rozwojową, z afazją ze sprzężonymi niepełnosprawnościami lub autyzmem                       z nauki drugiego języka obcego do końca danego etapu edukacyjnego.</w:t>
      </w:r>
    </w:p>
    <w:p w:rsidR="003C52C0" w:rsidRDefault="003C52C0">
      <w:pPr>
        <w:pStyle w:val="Standard"/>
        <w:jc w:val="both"/>
        <w:rPr>
          <w:rFonts w:ascii="Times New Roman" w:hAnsi="Times New Roman"/>
          <w:b/>
        </w:rPr>
      </w:pPr>
    </w:p>
    <w:p w:rsidR="003C52C0" w:rsidRDefault="001F4FEC">
      <w:pPr>
        <w:pStyle w:val="Standard"/>
        <w:tabs>
          <w:tab w:val="left" w:pos="567"/>
        </w:tabs>
        <w:jc w:val="both"/>
      </w:pPr>
      <w:r>
        <w:rPr>
          <w:rFonts w:ascii="Times New Roman" w:hAnsi="Times New Roman"/>
          <w:b/>
        </w:rPr>
        <w:t xml:space="preserve">       2.</w:t>
      </w:r>
      <w:r>
        <w:rPr>
          <w:rFonts w:ascii="Times New Roman" w:hAnsi="Times New Roman"/>
        </w:rPr>
        <w:t xml:space="preserve"> Dyrektor Szkoły zwalnia ucznia z orzeczeniem o potrzebie kształcenia specjalnego                                 z drugiego języka obcego na podstawie tego orzeczenia do zakończenia cyklu edukacyjnego</w:t>
      </w:r>
    </w:p>
    <w:p w:rsidR="003C52C0" w:rsidRDefault="003C52C0">
      <w:pPr>
        <w:pStyle w:val="Standard"/>
        <w:tabs>
          <w:tab w:val="left" w:pos="567"/>
        </w:tabs>
        <w:jc w:val="both"/>
        <w:rPr>
          <w:rFonts w:ascii="Times New Roman" w:hAnsi="Times New Roman"/>
        </w:rPr>
      </w:pPr>
    </w:p>
    <w:p w:rsidR="003C52C0" w:rsidRDefault="001F4FEC">
      <w:pPr>
        <w:pStyle w:val="Standard"/>
        <w:jc w:val="both"/>
      </w:pPr>
      <w:r>
        <w:rPr>
          <w:rFonts w:ascii="Times New Roman" w:hAnsi="Times New Roman"/>
          <w:b/>
        </w:rPr>
        <w:t xml:space="preserve">      § 32.1.</w:t>
      </w:r>
      <w:r>
        <w:rPr>
          <w:rFonts w:ascii="Times New Roman" w:hAnsi="Times New Roman"/>
        </w:rPr>
        <w:t xml:space="preserve"> Uczniowi niepełnosprawnemu Szkoła organizuje zajęcia rewalidacyjne, zgodnie                          z zaleceniami Poradni Psychologiczno-Pedagogicznej. Tygodniowy wymiar zajęć rewalidacyjnych             w każdym roku szkolnym wynosi w oddziale ogólnodostępnym po 2 godziny tygodniowo na ucznia.</w:t>
      </w:r>
    </w:p>
    <w:p w:rsidR="003C52C0" w:rsidRDefault="003C52C0">
      <w:pPr>
        <w:pStyle w:val="Standard"/>
        <w:jc w:val="both"/>
        <w:rPr>
          <w:rFonts w:ascii="Times New Roman" w:hAnsi="Times New Roman"/>
        </w:rPr>
      </w:pPr>
    </w:p>
    <w:p w:rsidR="003C52C0" w:rsidRDefault="001F4FEC">
      <w:pPr>
        <w:pStyle w:val="Standard"/>
        <w:tabs>
          <w:tab w:val="left" w:pos="567"/>
        </w:tabs>
        <w:jc w:val="both"/>
      </w:pPr>
      <w:r>
        <w:rPr>
          <w:rFonts w:ascii="Times New Roman" w:hAnsi="Times New Roman"/>
          <w:b/>
        </w:rPr>
        <w:t>2.</w:t>
      </w:r>
      <w:r>
        <w:rPr>
          <w:rFonts w:ascii="Times New Roman" w:hAnsi="Times New Roman"/>
        </w:rPr>
        <w:t xml:space="preserve"> Liczba godzin zajęć rewalidacyjnych Dyrektor Szkoły umieszcza w szkolnym planie nauczania                 i arkuszu organizacyjnym.</w:t>
      </w:r>
    </w:p>
    <w:p w:rsidR="003C52C0" w:rsidRDefault="003C52C0">
      <w:pPr>
        <w:pStyle w:val="Standard"/>
        <w:tabs>
          <w:tab w:val="left" w:pos="567"/>
        </w:tabs>
        <w:jc w:val="both"/>
        <w:rPr>
          <w:rFonts w:ascii="Times New Roman" w:hAnsi="Times New Roman"/>
        </w:rPr>
      </w:pPr>
    </w:p>
    <w:p w:rsidR="003C52C0" w:rsidRDefault="001F4FEC">
      <w:pPr>
        <w:pStyle w:val="Standard"/>
        <w:jc w:val="both"/>
      </w:pPr>
      <w:r>
        <w:rPr>
          <w:rFonts w:ascii="Times New Roman" w:hAnsi="Times New Roman"/>
          <w:b/>
        </w:rPr>
        <w:t>3.</w:t>
      </w:r>
      <w:r>
        <w:rPr>
          <w:rFonts w:ascii="Times New Roman" w:hAnsi="Times New Roman"/>
        </w:rPr>
        <w:t xml:space="preserve"> Godzina zajęć rewalidacyjnych trwa 60 minut. W uzasadnionych przypadkach dopuszcza się prowadzenie zajęć w czasie krótszym niż 60 minut, zachowując ustalony dla ucznia łączny czas tych zajęć. Zajęcia organizuje się w co najmniej dwóch dniach. W wyjątkowych sytuacjach w ciągu jednego dnia.</w:t>
      </w:r>
    </w:p>
    <w:p w:rsidR="003C52C0" w:rsidRDefault="003C52C0">
      <w:pPr>
        <w:pStyle w:val="Standard"/>
        <w:tabs>
          <w:tab w:val="left" w:pos="426"/>
        </w:tabs>
        <w:jc w:val="both"/>
        <w:rPr>
          <w:rFonts w:ascii="Times New Roman" w:hAnsi="Times New Roman"/>
        </w:rPr>
      </w:pPr>
    </w:p>
    <w:p w:rsidR="003C52C0" w:rsidRDefault="001F4FEC">
      <w:pPr>
        <w:pStyle w:val="Standard"/>
        <w:tabs>
          <w:tab w:val="left" w:pos="426"/>
        </w:tabs>
        <w:jc w:val="both"/>
      </w:pPr>
      <w:r>
        <w:rPr>
          <w:rFonts w:ascii="Times New Roman" w:hAnsi="Times New Roman"/>
          <w:b/>
        </w:rPr>
        <w:t xml:space="preserve">       § 33. 1. </w:t>
      </w:r>
      <w:r>
        <w:rPr>
          <w:rFonts w:ascii="Times New Roman" w:hAnsi="Times New Roman"/>
        </w:rPr>
        <w:t>W Szkole dla uczniów o potrzebie kształcenia specjalnego organizowane są:</w:t>
      </w:r>
    </w:p>
    <w:p w:rsidR="003C52C0" w:rsidRDefault="001F4FEC">
      <w:pPr>
        <w:pStyle w:val="Standard"/>
        <w:numPr>
          <w:ilvl w:val="0"/>
          <w:numId w:val="344"/>
        </w:numPr>
        <w:tabs>
          <w:tab w:val="left" w:pos="-354"/>
        </w:tabs>
        <w:ind w:hanging="780"/>
        <w:jc w:val="both"/>
        <w:rPr>
          <w:rFonts w:ascii="Times New Roman" w:hAnsi="Times New Roman"/>
        </w:rPr>
      </w:pPr>
      <w:r>
        <w:rPr>
          <w:rFonts w:ascii="Times New Roman" w:hAnsi="Times New Roman"/>
        </w:rPr>
        <w:t xml:space="preserve"> zajęcia rewalidacyjne dla uczniów niepełnosprawnych w zakresie:</w:t>
      </w:r>
    </w:p>
    <w:p w:rsidR="003C52C0" w:rsidRDefault="001F4FEC">
      <w:pPr>
        <w:pStyle w:val="Standard"/>
        <w:ind w:left="420"/>
        <w:jc w:val="both"/>
        <w:rPr>
          <w:rFonts w:ascii="Times New Roman" w:hAnsi="Times New Roman"/>
          <w:color w:val="000000"/>
        </w:rPr>
      </w:pPr>
      <w:r>
        <w:rPr>
          <w:rFonts w:ascii="Times New Roman" w:hAnsi="Times New Roman"/>
          <w:color w:val="000000"/>
        </w:rPr>
        <w:t>a) korygujące wady mowy (zajęcia logopedyczne i z glottodydaktyki),</w:t>
      </w:r>
    </w:p>
    <w:p w:rsidR="003C52C0" w:rsidRDefault="001F4FEC">
      <w:pPr>
        <w:pStyle w:val="Standard"/>
        <w:tabs>
          <w:tab w:val="left" w:pos="987"/>
        </w:tabs>
        <w:ind w:left="420"/>
        <w:jc w:val="both"/>
        <w:rPr>
          <w:rFonts w:ascii="Times New Roman" w:hAnsi="Times New Roman"/>
          <w:color w:val="000000"/>
        </w:rPr>
      </w:pPr>
      <w:r>
        <w:rPr>
          <w:rFonts w:ascii="Times New Roman" w:hAnsi="Times New Roman"/>
          <w:color w:val="000000"/>
        </w:rPr>
        <w:t>b) korekcyjno-kompensacyjne,</w:t>
      </w:r>
    </w:p>
    <w:p w:rsidR="003C52C0" w:rsidRDefault="001F4FEC">
      <w:pPr>
        <w:pStyle w:val="Standard"/>
        <w:jc w:val="both"/>
      </w:pPr>
      <w:r>
        <w:rPr>
          <w:rFonts w:ascii="Times New Roman" w:hAnsi="Times New Roman"/>
          <w:color w:val="000000"/>
        </w:rPr>
        <w:t xml:space="preserve">       c) zajęcia specjalistyczne</w:t>
      </w:r>
      <w:r>
        <w:rPr>
          <w:rFonts w:ascii="Times New Roman" w:hAnsi="Times New Roman"/>
          <w:i/>
          <w:color w:val="000000"/>
        </w:rPr>
        <w:t xml:space="preserve">: </w:t>
      </w:r>
      <w:r>
        <w:rPr>
          <w:rFonts w:ascii="Times New Roman" w:hAnsi="Times New Roman"/>
          <w:color w:val="000000"/>
        </w:rPr>
        <w:t>terapia psychologiczna</w:t>
      </w:r>
      <w:r>
        <w:rPr>
          <w:rFonts w:ascii="Times New Roman" w:hAnsi="Times New Roman"/>
          <w:i/>
          <w:color w:val="000000"/>
        </w:rPr>
        <w:t>,</w:t>
      </w:r>
    </w:p>
    <w:p w:rsidR="003C52C0" w:rsidRDefault="001F4FEC">
      <w:pPr>
        <w:pStyle w:val="Standard"/>
        <w:jc w:val="both"/>
      </w:pPr>
      <w:r>
        <w:rPr>
          <w:rFonts w:ascii="Times New Roman" w:hAnsi="Times New Roman"/>
          <w:color w:val="000000"/>
        </w:rPr>
        <w:t>d</w:t>
      </w:r>
      <w:r>
        <w:rPr>
          <w:rFonts w:ascii="Times New Roman" w:hAnsi="Times New Roman"/>
          <w:i/>
          <w:color w:val="000000"/>
        </w:rPr>
        <w:t xml:space="preserve">) </w:t>
      </w:r>
      <w:r>
        <w:rPr>
          <w:rFonts w:ascii="Times New Roman" w:hAnsi="Times New Roman"/>
          <w:color w:val="000000"/>
        </w:rPr>
        <w:t>inne, które wynikają z konieczności realizacji zaleceń w orzeczeniu PPP,</w:t>
      </w:r>
    </w:p>
    <w:p w:rsidR="003C52C0" w:rsidRDefault="001F4FEC">
      <w:pPr>
        <w:pStyle w:val="Standard"/>
        <w:numPr>
          <w:ilvl w:val="0"/>
          <w:numId w:val="18"/>
        </w:numPr>
        <w:ind w:left="567" w:hanging="567"/>
        <w:jc w:val="both"/>
        <w:rPr>
          <w:rFonts w:ascii="Times New Roman" w:hAnsi="Times New Roman"/>
          <w:color w:val="000000"/>
        </w:rPr>
      </w:pPr>
      <w:r>
        <w:rPr>
          <w:rFonts w:ascii="Times New Roman" w:hAnsi="Times New Roman"/>
          <w:color w:val="000000"/>
        </w:rPr>
        <w:t>zajęcia resocjalizacyjne dla uczniów niedostosowanych społecznie,</w:t>
      </w:r>
    </w:p>
    <w:p w:rsidR="003C52C0" w:rsidRDefault="001F4FEC">
      <w:pPr>
        <w:pStyle w:val="Standard"/>
        <w:numPr>
          <w:ilvl w:val="0"/>
          <w:numId w:val="18"/>
        </w:numPr>
        <w:ind w:left="567" w:hanging="567"/>
        <w:jc w:val="both"/>
        <w:rPr>
          <w:rFonts w:ascii="Times New Roman" w:hAnsi="Times New Roman"/>
          <w:color w:val="000000"/>
        </w:rPr>
      </w:pPr>
      <w:r>
        <w:rPr>
          <w:rFonts w:ascii="Times New Roman" w:hAnsi="Times New Roman"/>
          <w:color w:val="000000"/>
        </w:rPr>
        <w:t>zajęcia socjoterapeutyczne dla uczniów zagrożonych niedostosowaniem społecznym,</w:t>
      </w:r>
    </w:p>
    <w:p w:rsidR="003C52C0" w:rsidRDefault="001F4FEC">
      <w:pPr>
        <w:pStyle w:val="Standard"/>
        <w:numPr>
          <w:ilvl w:val="0"/>
          <w:numId w:val="18"/>
        </w:numPr>
        <w:spacing w:after="160"/>
        <w:ind w:left="567" w:hanging="567"/>
        <w:jc w:val="both"/>
      </w:pPr>
      <w:r>
        <w:rPr>
          <w:rFonts w:ascii="Times New Roman" w:hAnsi="Times New Roman"/>
          <w:color w:val="000000"/>
        </w:rPr>
        <w:t>w ramach pomocy psychologiczno-pedagogicznej zajęcia związane z wyborem kierunku kształcenia</w:t>
      </w:r>
      <w:r>
        <w:rPr>
          <w:rFonts w:ascii="Times New Roman" w:hAnsi="Times New Roman"/>
        </w:rPr>
        <w:t xml:space="preserve"> i zawodu.</w:t>
      </w:r>
    </w:p>
    <w:p w:rsidR="003C52C0" w:rsidRDefault="001F4FEC">
      <w:pPr>
        <w:pStyle w:val="Standard"/>
        <w:tabs>
          <w:tab w:val="left" w:pos="426"/>
        </w:tabs>
        <w:jc w:val="both"/>
      </w:pPr>
      <w:r>
        <w:rPr>
          <w:rFonts w:ascii="Times New Roman" w:hAnsi="Times New Roman"/>
          <w:b/>
        </w:rPr>
        <w:t xml:space="preserve">       § 34. 1.</w:t>
      </w:r>
      <w:r>
        <w:rPr>
          <w:rFonts w:ascii="Times New Roman" w:hAnsi="Times New Roman"/>
        </w:rPr>
        <w:t xml:space="preserve">  W Szkole za zgodą organu prowadzącego można zatrudniać dodatkowo nauczycieli posiadających kwalifikacje w zakresie pedagogiki specjalnej w celu współorganizowania kształcenia uczniów niepełnosprawnych, niedostosowanych społecznie oraz zagrożonych niedostosowaniem społecznym</w:t>
      </w:r>
      <w:r>
        <w:rPr>
          <w:rFonts w:ascii="Times New Roman" w:hAnsi="Times New Roman"/>
          <w:i/>
        </w:rPr>
        <w:t>.</w:t>
      </w:r>
    </w:p>
    <w:p w:rsidR="003C52C0" w:rsidRDefault="003C52C0">
      <w:pPr>
        <w:pStyle w:val="Standard"/>
        <w:jc w:val="both"/>
        <w:rPr>
          <w:rFonts w:ascii="Times New Roman" w:hAnsi="Times New Roman"/>
        </w:rPr>
      </w:pPr>
    </w:p>
    <w:p w:rsidR="003C52C0" w:rsidRDefault="001F4FEC">
      <w:pPr>
        <w:pStyle w:val="Standard"/>
        <w:tabs>
          <w:tab w:val="left" w:pos="567"/>
        </w:tabs>
        <w:jc w:val="both"/>
      </w:pPr>
      <w:r>
        <w:rPr>
          <w:rFonts w:ascii="Times New Roman" w:hAnsi="Times New Roman"/>
          <w:b/>
        </w:rPr>
        <w:t xml:space="preserve">       2.</w:t>
      </w:r>
      <w:r>
        <w:rPr>
          <w:rFonts w:ascii="Times New Roman" w:hAnsi="Times New Roman"/>
        </w:rPr>
        <w:t xml:space="preserve"> Nauczyciele, o których mowa w ust. 1:</w:t>
      </w:r>
    </w:p>
    <w:p w:rsidR="003C52C0" w:rsidRDefault="001F4FEC">
      <w:pPr>
        <w:pStyle w:val="Standard"/>
        <w:jc w:val="both"/>
        <w:rPr>
          <w:rFonts w:ascii="Times New Roman" w:hAnsi="Times New Roman"/>
        </w:rPr>
      </w:pPr>
      <w:r>
        <w:rPr>
          <w:rFonts w:ascii="Times New Roman" w:hAnsi="Times New Roman"/>
        </w:rPr>
        <w:t>1) prowadzą wspólnie z innymi nauczycielami zajęcia edukacyjne oraz wspólnie z innymi nauczycielami i ze specjalistami realizują zintegrowane działania i zajęcia, określone                                         w programie,</w:t>
      </w:r>
    </w:p>
    <w:p w:rsidR="003C52C0" w:rsidRDefault="001F4FEC">
      <w:pPr>
        <w:pStyle w:val="Standard"/>
        <w:jc w:val="both"/>
        <w:rPr>
          <w:rFonts w:ascii="Times New Roman" w:hAnsi="Times New Roman"/>
        </w:rPr>
      </w:pPr>
      <w:r>
        <w:rPr>
          <w:rFonts w:ascii="Times New Roman" w:hAnsi="Times New Roman"/>
        </w:rPr>
        <w:t>2) prowadzą wspólnie z innymi nauczycielami i ze specjalistami pracę wychowawczą z uczniami niepełnosprawnymi, niedostosowanymi społecznie oraz zagrożonymi niedostosowaniem społecznym,</w:t>
      </w:r>
    </w:p>
    <w:p w:rsidR="003C52C0" w:rsidRDefault="001F4FEC">
      <w:pPr>
        <w:pStyle w:val="Standard"/>
        <w:jc w:val="both"/>
        <w:rPr>
          <w:rFonts w:ascii="Times New Roman" w:hAnsi="Times New Roman"/>
        </w:rPr>
      </w:pPr>
      <w:r>
        <w:rPr>
          <w:rFonts w:ascii="Times New Roman" w:hAnsi="Times New Roman"/>
        </w:rPr>
        <w:t>3) uczestniczą, w miarę potrzeb, w zajęciach edukacyjnych prowadzonych przez nauczycieli oraz               w zintegrowanych działaniach i zajęciach, określonych w programie, realizowanym przez nauczycieli            i specjalistów,</w:t>
      </w:r>
    </w:p>
    <w:p w:rsidR="003C52C0" w:rsidRDefault="001F4FEC">
      <w:pPr>
        <w:pStyle w:val="Standard"/>
        <w:jc w:val="both"/>
      </w:pPr>
      <w:r>
        <w:rPr>
          <w:rFonts w:ascii="Times New Roman" w:hAnsi="Times New Roman"/>
        </w:rPr>
        <w:t>4) udzielają pomocy nauczycielom prowadzącym zajęcia edukacyjne oraz nauczycielom                                          i specjalistom realizującym zintegrowane działania i zajęcia, określone w programie, w doborze form    i metod pracy z uczniami niepełnosprawnymi, niedostosowanymi społecznie oraz zagrożonymi niedostosowaniem społecznym</w:t>
      </w:r>
      <w:r>
        <w:rPr>
          <w:rFonts w:ascii="Times New Roman" w:hAnsi="Times New Roman"/>
          <w:i/>
        </w:rPr>
        <w:t>.</w:t>
      </w:r>
    </w:p>
    <w:p w:rsidR="003C52C0" w:rsidRDefault="003C52C0">
      <w:pPr>
        <w:pStyle w:val="Standard"/>
        <w:jc w:val="both"/>
        <w:rPr>
          <w:rFonts w:ascii="Times New Roman" w:hAnsi="Times New Roman"/>
          <w:i/>
        </w:rPr>
      </w:pPr>
    </w:p>
    <w:p w:rsidR="003C52C0" w:rsidRDefault="001F4FEC">
      <w:pPr>
        <w:pStyle w:val="Standard"/>
        <w:tabs>
          <w:tab w:val="left" w:pos="567"/>
        </w:tabs>
        <w:jc w:val="both"/>
      </w:pPr>
      <w:r>
        <w:rPr>
          <w:rFonts w:ascii="Times New Roman" w:hAnsi="Times New Roman"/>
          <w:b/>
        </w:rPr>
        <w:t xml:space="preserve">        3.</w:t>
      </w:r>
      <w:r>
        <w:rPr>
          <w:rFonts w:ascii="Times New Roman" w:hAnsi="Times New Roman"/>
        </w:rPr>
        <w:t xml:space="preserve"> Dyrektor Szkoły, uwzględniając indywidualne potrzeby rozwojowe i edukacyjne oraz możliwości psychofizyczne uczniów niepełnosprawnych, niedostosowanych społecznie oraz zagrożonych niedostosowaniem społecznym</w:t>
      </w:r>
      <w:r>
        <w:rPr>
          <w:rFonts w:ascii="Times New Roman" w:hAnsi="Times New Roman"/>
          <w:i/>
        </w:rPr>
        <w:t>,</w:t>
      </w:r>
      <w:r>
        <w:rPr>
          <w:rFonts w:ascii="Times New Roman" w:hAnsi="Times New Roman"/>
        </w:rPr>
        <w:t xml:space="preserve"> wyznacza zajęcia edukacyjne oraz zintegrowane działania i zajęcia, określone w programie, realizowane wspólnie z innymi nauczycielami przez nauczycieli, o których mowa w ust. 1, lub w których nauczyciele ci uczestniczą.</w:t>
      </w:r>
    </w:p>
    <w:p w:rsidR="003C52C0" w:rsidRDefault="003C52C0">
      <w:pPr>
        <w:pStyle w:val="Standard"/>
        <w:tabs>
          <w:tab w:val="left" w:pos="567"/>
        </w:tabs>
        <w:jc w:val="both"/>
        <w:rPr>
          <w:rFonts w:ascii="Times New Roman" w:hAnsi="Times New Roman"/>
        </w:rPr>
      </w:pPr>
    </w:p>
    <w:p w:rsidR="003C52C0" w:rsidRDefault="001F4FEC">
      <w:pPr>
        <w:pStyle w:val="Standard"/>
        <w:tabs>
          <w:tab w:val="left" w:pos="567"/>
        </w:tabs>
        <w:jc w:val="both"/>
      </w:pPr>
      <w:r>
        <w:rPr>
          <w:rFonts w:ascii="Times New Roman" w:hAnsi="Times New Roman"/>
          <w:b/>
        </w:rPr>
        <w:t xml:space="preserve">           4.</w:t>
      </w:r>
      <w:r>
        <w:rPr>
          <w:rFonts w:ascii="Times New Roman" w:hAnsi="Times New Roman"/>
        </w:rPr>
        <w:t xml:space="preserve"> Rada Pedagogiczna wskazuje sposób dostosowania warunków przeprowadzania egzaminu ósmoklasisty, do rodzaju niepełnosprawności lub indywidualnych potrzeb rozwojowych                                 i edukacyjnych oraz możliwości psychofizycznych ucznia, uwzględniając posiadane przez tego ucznia lub absolwenta orzeczenie o potrzebie kształcenia specjalnego w oparciu o szczegółową informację              o sposobach dostosowania warunków i form przeprowadzania egzaminu podaną do publicznej </w:t>
      </w:r>
      <w:r>
        <w:rPr>
          <w:rFonts w:ascii="Times New Roman" w:hAnsi="Times New Roman"/>
        </w:rPr>
        <w:lastRenderedPageBreak/>
        <w:t>wiadomości na stronie internetowej CKE w terminie do 1 września roku szkolnego, w którym przeprowadzany jest egzamin.</w:t>
      </w:r>
    </w:p>
    <w:p w:rsidR="003C52C0" w:rsidRDefault="003C52C0">
      <w:pPr>
        <w:pStyle w:val="Standard"/>
        <w:tabs>
          <w:tab w:val="left" w:pos="567"/>
        </w:tabs>
        <w:jc w:val="both"/>
        <w:rPr>
          <w:rFonts w:ascii="Times New Roman" w:hAnsi="Times New Roman"/>
        </w:rPr>
      </w:pPr>
    </w:p>
    <w:p w:rsidR="003C52C0" w:rsidRDefault="001F4FEC">
      <w:pPr>
        <w:pStyle w:val="Standard"/>
        <w:tabs>
          <w:tab w:val="left" w:pos="426"/>
        </w:tabs>
        <w:jc w:val="both"/>
      </w:pPr>
      <w:r>
        <w:rPr>
          <w:rFonts w:ascii="Times New Roman" w:hAnsi="Times New Roman"/>
          <w:b/>
        </w:rPr>
        <w:t xml:space="preserve">          5</w:t>
      </w:r>
      <w:r>
        <w:rPr>
          <w:rFonts w:ascii="Times New Roman" w:hAnsi="Times New Roman"/>
        </w:rPr>
        <w:t>. Zapewnienie warunków, o których mowa w ust. 3 należy do obowiązków przewodniczącego szkolnego zespołu egzaminacyjnego.</w:t>
      </w:r>
    </w:p>
    <w:p w:rsidR="003C52C0" w:rsidRDefault="001F4FEC">
      <w:pPr>
        <w:pStyle w:val="Standard"/>
        <w:spacing w:before="240"/>
        <w:jc w:val="both"/>
      </w:pPr>
      <w:r>
        <w:rPr>
          <w:rFonts w:ascii="Times New Roman" w:hAnsi="Times New Roman"/>
          <w:b/>
        </w:rPr>
        <w:t>§ 35</w:t>
      </w:r>
      <w:r>
        <w:rPr>
          <w:rFonts w:ascii="Times New Roman" w:hAnsi="Times New Roman"/>
        </w:rPr>
        <w:t>. Uczeń niepełnosprawny ma prawo do korzystania z wszelkich form pomocy psychologiczno-pedagogicznej organizowanej w Szkole w formach i na zasadach określonych w Rozdziale 3 statutu Szkoły.</w:t>
      </w:r>
    </w:p>
    <w:p w:rsidR="00B13A5D" w:rsidRDefault="00B13A5D">
      <w:pPr>
        <w:pStyle w:val="Standard"/>
        <w:tabs>
          <w:tab w:val="left" w:pos="567"/>
        </w:tabs>
        <w:jc w:val="both"/>
        <w:rPr>
          <w:rFonts w:ascii="Times New Roman" w:hAnsi="Times New Roman"/>
        </w:rPr>
      </w:pPr>
    </w:p>
    <w:p w:rsidR="003C52C0" w:rsidRDefault="001F4FEC">
      <w:pPr>
        <w:pStyle w:val="Standard"/>
        <w:tabs>
          <w:tab w:val="left" w:pos="567"/>
        </w:tabs>
        <w:jc w:val="both"/>
      </w:pPr>
      <w:r>
        <w:rPr>
          <w:rFonts w:ascii="Times New Roman" w:hAnsi="Times New Roman"/>
          <w:b/>
        </w:rPr>
        <w:t>§ 36. 1.</w:t>
      </w:r>
      <w:r>
        <w:rPr>
          <w:rFonts w:ascii="Times New Roman" w:hAnsi="Times New Roman"/>
        </w:rPr>
        <w:t xml:space="preserve"> W Szkole powołuje się Zespół ds. pomocy psychologiczno-pedagogicznej uczniom posiadającym orzeczenie o potrzebie kształcenia specjalnego lub orzeczenie o niedostosowaniu społecznym lub zagrożeniem niedostosowania społecznego, zwany dalej Zespołem Wspierającym.</w:t>
      </w:r>
    </w:p>
    <w:p w:rsidR="003C52C0" w:rsidRDefault="003C52C0">
      <w:pPr>
        <w:pStyle w:val="Standard"/>
        <w:tabs>
          <w:tab w:val="left" w:pos="567"/>
        </w:tabs>
        <w:jc w:val="both"/>
        <w:rPr>
          <w:rFonts w:ascii="Times New Roman" w:hAnsi="Times New Roman"/>
        </w:rPr>
      </w:pPr>
    </w:p>
    <w:p w:rsidR="003C52C0" w:rsidRDefault="001F4FEC">
      <w:pPr>
        <w:pStyle w:val="Standard"/>
        <w:tabs>
          <w:tab w:val="left" w:pos="567"/>
        </w:tabs>
        <w:jc w:val="both"/>
      </w:pPr>
      <w:r>
        <w:rPr>
          <w:rFonts w:ascii="Times New Roman" w:hAnsi="Times New Roman"/>
          <w:b/>
        </w:rPr>
        <w:t>2</w:t>
      </w:r>
      <w:r>
        <w:rPr>
          <w:rFonts w:ascii="Times New Roman" w:hAnsi="Times New Roman"/>
        </w:rPr>
        <w:t>. W skład Zespołu wchodzą: wychowawca oddziału jako przewodniczący Zespołu, pedagog szkolny oraz nauczyciele specjaliści, zatrudnieni w Szkole.</w:t>
      </w:r>
    </w:p>
    <w:p w:rsidR="003C52C0" w:rsidRDefault="003C52C0">
      <w:pPr>
        <w:pStyle w:val="Standard"/>
        <w:tabs>
          <w:tab w:val="left" w:pos="567"/>
        </w:tabs>
        <w:jc w:val="both"/>
        <w:rPr>
          <w:rFonts w:ascii="Times New Roman" w:hAnsi="Times New Roman"/>
        </w:rPr>
      </w:pPr>
    </w:p>
    <w:p w:rsidR="003C52C0" w:rsidRDefault="001F4FEC">
      <w:pPr>
        <w:pStyle w:val="Standard"/>
        <w:jc w:val="both"/>
      </w:pPr>
      <w:r>
        <w:rPr>
          <w:rFonts w:ascii="Times New Roman" w:hAnsi="Times New Roman"/>
          <w:b/>
        </w:rPr>
        <w:t>3.</w:t>
      </w:r>
      <w:r>
        <w:rPr>
          <w:rFonts w:ascii="Times New Roman" w:hAnsi="Times New Roman"/>
        </w:rPr>
        <w:t xml:space="preserve"> Zebrania Zespołu odbywają się w miarę potrzeb, nie rzadziej jednak niż raz w półroczu. Zebrania zwołuje wychowawca oddziału, co najmniej z jednotygodniowym wyprzedzeniem.</w:t>
      </w:r>
    </w:p>
    <w:p w:rsidR="003C52C0" w:rsidRDefault="003C52C0">
      <w:pPr>
        <w:pStyle w:val="Standard"/>
        <w:jc w:val="both"/>
        <w:rPr>
          <w:rFonts w:ascii="Times New Roman" w:hAnsi="Times New Roman"/>
        </w:rPr>
      </w:pPr>
    </w:p>
    <w:p w:rsidR="003C52C0" w:rsidRDefault="001F4FEC">
      <w:pPr>
        <w:pStyle w:val="Standard"/>
        <w:jc w:val="both"/>
      </w:pPr>
      <w:r>
        <w:rPr>
          <w:rFonts w:ascii="Times New Roman" w:hAnsi="Times New Roman"/>
          <w:b/>
        </w:rPr>
        <w:t>4.</w:t>
      </w:r>
      <w:r>
        <w:rPr>
          <w:rFonts w:ascii="Times New Roman" w:hAnsi="Times New Roman"/>
        </w:rPr>
        <w:t xml:space="preserve">  W spotkaniach Zespołu mogą uczestniczyć:</w:t>
      </w:r>
    </w:p>
    <w:p w:rsidR="003C52C0" w:rsidRDefault="001F4FEC">
      <w:pPr>
        <w:pStyle w:val="Standard"/>
        <w:numPr>
          <w:ilvl w:val="0"/>
          <w:numId w:val="345"/>
        </w:numPr>
        <w:tabs>
          <w:tab w:val="left" w:pos="284"/>
        </w:tabs>
        <w:ind w:left="0" w:firstLine="0"/>
        <w:jc w:val="both"/>
        <w:rPr>
          <w:rFonts w:ascii="Times New Roman" w:hAnsi="Times New Roman"/>
        </w:rPr>
      </w:pPr>
      <w:r>
        <w:rPr>
          <w:rFonts w:ascii="Times New Roman" w:hAnsi="Times New Roman"/>
        </w:rPr>
        <w:t>na wniosek Dyrektora Szkoły – przedstawiciel Poradni Psychologiczno-Pedagogicznej,</w:t>
      </w:r>
    </w:p>
    <w:p w:rsidR="003C52C0" w:rsidRDefault="001F4FEC">
      <w:pPr>
        <w:pStyle w:val="Standard"/>
        <w:numPr>
          <w:ilvl w:val="0"/>
          <w:numId w:val="190"/>
        </w:numPr>
        <w:tabs>
          <w:tab w:val="left" w:pos="284"/>
        </w:tabs>
        <w:ind w:left="0" w:firstLine="0"/>
        <w:jc w:val="both"/>
        <w:rPr>
          <w:rFonts w:ascii="Times New Roman" w:hAnsi="Times New Roman"/>
        </w:rPr>
      </w:pPr>
      <w:r>
        <w:rPr>
          <w:rFonts w:ascii="Times New Roman" w:hAnsi="Times New Roman"/>
        </w:rPr>
        <w:t>na wniosek lub za zgodą rodziców/prawnych opiekunów ucznia – lekarz, psycholog, pedagog, logopeda lub inny specjalista,</w:t>
      </w:r>
    </w:p>
    <w:p w:rsidR="003C52C0" w:rsidRDefault="001F4FEC">
      <w:pPr>
        <w:pStyle w:val="Standard"/>
        <w:numPr>
          <w:ilvl w:val="0"/>
          <w:numId w:val="190"/>
        </w:numPr>
        <w:tabs>
          <w:tab w:val="left" w:pos="284"/>
        </w:tabs>
        <w:ind w:left="0" w:firstLine="0"/>
        <w:jc w:val="both"/>
        <w:rPr>
          <w:rFonts w:ascii="Times New Roman" w:hAnsi="Times New Roman"/>
        </w:rPr>
      </w:pPr>
      <w:r>
        <w:rPr>
          <w:rFonts w:ascii="Times New Roman" w:hAnsi="Times New Roman"/>
        </w:rPr>
        <w:t>asystent lub pomoc nauczyciela.</w:t>
      </w:r>
    </w:p>
    <w:p w:rsidR="003C52C0" w:rsidRDefault="003C52C0">
      <w:pPr>
        <w:pStyle w:val="Standard"/>
        <w:jc w:val="both"/>
        <w:rPr>
          <w:rFonts w:ascii="Times New Roman" w:hAnsi="Times New Roman"/>
        </w:rPr>
      </w:pPr>
    </w:p>
    <w:p w:rsidR="003C52C0" w:rsidRDefault="001F4FEC">
      <w:pPr>
        <w:pStyle w:val="Standard"/>
        <w:numPr>
          <w:ilvl w:val="0"/>
          <w:numId w:val="346"/>
        </w:numPr>
        <w:ind w:left="0" w:firstLine="360"/>
        <w:jc w:val="both"/>
        <w:rPr>
          <w:rFonts w:ascii="Times New Roman" w:hAnsi="Times New Roman"/>
        </w:rPr>
      </w:pPr>
      <w:r>
        <w:rPr>
          <w:rFonts w:ascii="Times New Roman" w:hAnsi="Times New Roman"/>
        </w:rPr>
        <w:t>Osoby zaproszone do udziału w posiedzeniu Zespołu, a niezatrudnione w Szkole są zobowiązane udokumentować swoje kwalifikacje zawodowe oraz złożyć oświadczenie                                                                     o obowiązku ochrony danych osobowych ucznia, w tym danych wrażliwych. W przypadku braków          w powyższych dokumentach, osoba zgłoszona do udziału w posiedzeniu Zespołu przez rodziców/prawnych opiekunów nie może uczestniczyć w pracach Zespołu.</w:t>
      </w:r>
    </w:p>
    <w:p w:rsidR="003C52C0" w:rsidRDefault="003C52C0">
      <w:pPr>
        <w:pStyle w:val="Standard"/>
        <w:ind w:left="426"/>
        <w:jc w:val="both"/>
        <w:rPr>
          <w:rFonts w:ascii="Times New Roman" w:hAnsi="Times New Roman"/>
        </w:rPr>
      </w:pPr>
    </w:p>
    <w:p w:rsidR="003C52C0" w:rsidRDefault="001F4FEC">
      <w:pPr>
        <w:pStyle w:val="Standard"/>
        <w:numPr>
          <w:ilvl w:val="0"/>
          <w:numId w:val="226"/>
        </w:numPr>
        <w:ind w:left="0" w:firstLine="426"/>
        <w:jc w:val="both"/>
        <w:rPr>
          <w:rFonts w:ascii="Times New Roman" w:hAnsi="Times New Roman"/>
        </w:rPr>
      </w:pPr>
      <w:r>
        <w:rPr>
          <w:rFonts w:ascii="Times New Roman" w:hAnsi="Times New Roman"/>
        </w:rPr>
        <w:t>Dla uczniów, o których mowa w ust. 1, zespół na podstawie orzeczenia opracowuje Indywidualny Program Edukacyjno-Terapeutyczny na okres wskazany w orzeczeniu. Zespół opracowuje Program po dokonaniu wielospecjalistycznej oceny poziomu funkcjonowania ucznia, uwzględniając diagnozę i wnioski sformułowane na jej podstawie oraz zalecenia do zawarte                         w orzeczeniu we współpracy, w zależności od potrzeb, z Poradnią Psychologiczno-Pedagogiczną.</w:t>
      </w:r>
    </w:p>
    <w:p w:rsidR="003C52C0" w:rsidRDefault="003C52C0">
      <w:pPr>
        <w:pStyle w:val="Akapitzlist"/>
        <w:spacing w:after="0" w:line="240" w:lineRule="auto"/>
        <w:rPr>
          <w:rFonts w:ascii="Times New Roman" w:hAnsi="Times New Roman"/>
        </w:rPr>
      </w:pPr>
    </w:p>
    <w:p w:rsidR="003C52C0" w:rsidRDefault="001F4FEC">
      <w:pPr>
        <w:pStyle w:val="Standard"/>
        <w:numPr>
          <w:ilvl w:val="0"/>
          <w:numId w:val="226"/>
        </w:numPr>
        <w:ind w:left="0" w:firstLine="426"/>
        <w:jc w:val="both"/>
        <w:rPr>
          <w:rFonts w:ascii="Times New Roman" w:hAnsi="Times New Roman"/>
        </w:rPr>
      </w:pPr>
      <w:r>
        <w:rPr>
          <w:rFonts w:ascii="Times New Roman" w:hAnsi="Times New Roman"/>
        </w:rPr>
        <w:t>Program opracowuje się w terminie 30 dni od dnia złożenia w Szkole orzeczenia                                                   o potrzebie kształcenia specjalnego lub w terminie 30 dni przed upływem okresu, na jaki został opracowany poprzedni program.</w:t>
      </w:r>
    </w:p>
    <w:p w:rsidR="003C52C0" w:rsidRDefault="003C52C0">
      <w:pPr>
        <w:pStyle w:val="Standard"/>
        <w:rPr>
          <w:rFonts w:ascii="Times New Roman" w:hAnsi="Times New Roman"/>
        </w:rPr>
      </w:pPr>
    </w:p>
    <w:p w:rsidR="003C52C0" w:rsidRDefault="001F4FEC">
      <w:pPr>
        <w:pStyle w:val="Standard"/>
        <w:numPr>
          <w:ilvl w:val="0"/>
          <w:numId w:val="226"/>
        </w:numPr>
        <w:ind w:left="0" w:firstLine="426"/>
        <w:jc w:val="both"/>
        <w:rPr>
          <w:rFonts w:ascii="Times New Roman" w:hAnsi="Times New Roman"/>
        </w:rPr>
      </w:pPr>
      <w:r>
        <w:rPr>
          <w:rFonts w:ascii="Times New Roman" w:hAnsi="Times New Roman"/>
        </w:rPr>
        <w:t>Indywidualny Program Edukacyjno-Terapeutyczny (IPET)  określa:</w:t>
      </w:r>
    </w:p>
    <w:p w:rsidR="003C52C0" w:rsidRDefault="001F4FEC">
      <w:pPr>
        <w:pStyle w:val="Standard"/>
        <w:numPr>
          <w:ilvl w:val="0"/>
          <w:numId w:val="347"/>
        </w:numPr>
        <w:tabs>
          <w:tab w:val="left" w:pos="426"/>
        </w:tabs>
        <w:ind w:left="0" w:firstLine="0"/>
        <w:jc w:val="both"/>
        <w:rPr>
          <w:rFonts w:ascii="Times New Roman" w:hAnsi="Times New Roman"/>
        </w:rPr>
      </w:pPr>
      <w:r>
        <w:rPr>
          <w:rFonts w:ascii="Times New Roman" w:hAnsi="Times New Roman"/>
        </w:rPr>
        <w:t>zakres i sposób dostosowania wymagań edukacyjnych wynikających z programu nauczania do indywidualnych potrzeb rozwojowych i edukacyjnych oraz możliwości psychofizycznych ucznia wraz z określeniem  metod i formy pracy z uczniem,</w:t>
      </w:r>
    </w:p>
    <w:p w:rsidR="003C52C0" w:rsidRDefault="001F4FEC">
      <w:pPr>
        <w:pStyle w:val="Standard"/>
        <w:numPr>
          <w:ilvl w:val="0"/>
          <w:numId w:val="51"/>
        </w:numPr>
        <w:tabs>
          <w:tab w:val="left" w:pos="426"/>
        </w:tabs>
        <w:ind w:left="0" w:firstLine="0"/>
        <w:jc w:val="both"/>
        <w:rPr>
          <w:rFonts w:ascii="Times New Roman" w:hAnsi="Times New Roman"/>
        </w:rPr>
      </w:pPr>
      <w:r>
        <w:rPr>
          <w:rFonts w:ascii="Times New Roman" w:hAnsi="Times New Roman"/>
        </w:rPr>
        <w:t>rodzaj i zakres zintegrowanych działań nauczycieli i specjalistów prowadzących zajęcia               z uczniem, z tym, że  w przypadku:</w:t>
      </w:r>
    </w:p>
    <w:p w:rsidR="003C52C0" w:rsidRDefault="001F4FEC">
      <w:pPr>
        <w:pStyle w:val="Standard"/>
        <w:numPr>
          <w:ilvl w:val="0"/>
          <w:numId w:val="348"/>
        </w:numPr>
        <w:ind w:left="993" w:hanging="426"/>
        <w:jc w:val="both"/>
        <w:rPr>
          <w:rFonts w:ascii="Times New Roman" w:hAnsi="Times New Roman"/>
        </w:rPr>
      </w:pPr>
      <w:r>
        <w:rPr>
          <w:rFonts w:ascii="Times New Roman" w:hAnsi="Times New Roman"/>
        </w:rPr>
        <w:t>ucznia niepełnosprawnego — zakres działań o charakterze rewalidacyjnym,</w:t>
      </w:r>
    </w:p>
    <w:p w:rsidR="003C52C0" w:rsidRDefault="001F4FEC">
      <w:pPr>
        <w:pStyle w:val="Standard"/>
        <w:numPr>
          <w:ilvl w:val="0"/>
          <w:numId w:val="52"/>
        </w:numPr>
        <w:ind w:left="993" w:hanging="426"/>
        <w:jc w:val="both"/>
        <w:rPr>
          <w:rFonts w:ascii="Times New Roman" w:hAnsi="Times New Roman"/>
        </w:rPr>
      </w:pPr>
      <w:r>
        <w:rPr>
          <w:rFonts w:ascii="Times New Roman" w:hAnsi="Times New Roman"/>
        </w:rPr>
        <w:t>ucznia niedostosowanego społecznie — zakres działań o charakterze resocjalizacyjnym,</w:t>
      </w:r>
    </w:p>
    <w:p w:rsidR="003C52C0" w:rsidRDefault="001F4FEC">
      <w:pPr>
        <w:pStyle w:val="Standard"/>
        <w:numPr>
          <w:ilvl w:val="0"/>
          <w:numId w:val="52"/>
        </w:numPr>
        <w:ind w:left="993" w:hanging="426"/>
        <w:jc w:val="both"/>
        <w:rPr>
          <w:rFonts w:ascii="Times New Roman" w:hAnsi="Times New Roman"/>
        </w:rPr>
      </w:pPr>
      <w:r>
        <w:rPr>
          <w:rFonts w:ascii="Times New Roman" w:hAnsi="Times New Roman"/>
        </w:rPr>
        <w:t>ucznia zagrożonego niedostosowaniem społecznym — zakres działań  o charakterze socjoterapeutycznym,</w:t>
      </w:r>
    </w:p>
    <w:p w:rsidR="003C52C0" w:rsidRDefault="001F4FEC">
      <w:pPr>
        <w:pStyle w:val="Standard"/>
        <w:numPr>
          <w:ilvl w:val="0"/>
          <w:numId w:val="52"/>
        </w:numPr>
        <w:ind w:left="993" w:hanging="426"/>
        <w:jc w:val="both"/>
        <w:rPr>
          <w:rFonts w:ascii="Times New Roman" w:hAnsi="Times New Roman"/>
        </w:rPr>
      </w:pPr>
      <w:r>
        <w:rPr>
          <w:rFonts w:ascii="Times New Roman" w:hAnsi="Times New Roman"/>
        </w:rPr>
        <w:t>zajęcia związane z wyborem kierunku kształcenia i zawodu,</w:t>
      </w:r>
    </w:p>
    <w:p w:rsidR="003C52C0" w:rsidRDefault="001F4FEC">
      <w:pPr>
        <w:pStyle w:val="Standard"/>
        <w:numPr>
          <w:ilvl w:val="0"/>
          <w:numId w:val="51"/>
        </w:numPr>
        <w:tabs>
          <w:tab w:val="left" w:pos="426"/>
        </w:tabs>
        <w:ind w:left="0" w:firstLine="0"/>
        <w:jc w:val="both"/>
        <w:rPr>
          <w:rFonts w:ascii="Times New Roman" w:hAnsi="Times New Roman"/>
        </w:rPr>
      </w:pPr>
      <w:r>
        <w:rPr>
          <w:rFonts w:ascii="Times New Roman" w:hAnsi="Times New Roman"/>
        </w:rPr>
        <w:lastRenderedPageBreak/>
        <w:t>formy, sposoby i okres udzielania uczniowi pomocy psychologiczno-pedagogicznej oraz wymiar godzin, w którym poszczególne formy pomocy będą realizowane, ustalone przez Dyrektora Szkoły zgodnie z przepisami,</w:t>
      </w:r>
    </w:p>
    <w:p w:rsidR="003C52C0" w:rsidRDefault="001F4FEC">
      <w:pPr>
        <w:pStyle w:val="Standard"/>
        <w:numPr>
          <w:ilvl w:val="0"/>
          <w:numId w:val="51"/>
        </w:numPr>
        <w:tabs>
          <w:tab w:val="left" w:pos="426"/>
        </w:tabs>
        <w:ind w:left="0" w:firstLine="0"/>
        <w:jc w:val="both"/>
        <w:rPr>
          <w:rFonts w:ascii="Times New Roman" w:hAnsi="Times New Roman"/>
        </w:rPr>
      </w:pPr>
      <w:r>
        <w:rPr>
          <w:rFonts w:ascii="Times New Roman" w:hAnsi="Times New Roman"/>
        </w:rPr>
        <w:t>działania wspierające rodziców/prawnych opiekunów ucznia oraz, w zależności od potrzeb, zakres współdziałania z Poradniami Psychologiczno-Pedagogicznymi, w tym poradniami specjalistycznymi, placówkami doskonalenia nauczycieli, organizacjami pozarządowymi oraz innymi instytucjami działającymi na rzecz rodziny, dzieci i młodzieży,</w:t>
      </w:r>
    </w:p>
    <w:p w:rsidR="003C52C0" w:rsidRDefault="001F4FEC">
      <w:pPr>
        <w:pStyle w:val="Standard"/>
        <w:numPr>
          <w:ilvl w:val="0"/>
          <w:numId w:val="51"/>
        </w:numPr>
        <w:tabs>
          <w:tab w:val="left" w:pos="426"/>
        </w:tabs>
        <w:ind w:left="0" w:firstLine="0"/>
        <w:jc w:val="both"/>
        <w:rPr>
          <w:rFonts w:ascii="Times New Roman" w:hAnsi="Times New Roman"/>
        </w:rPr>
      </w:pPr>
      <w:r>
        <w:rPr>
          <w:rFonts w:ascii="Times New Roman" w:hAnsi="Times New Roman"/>
        </w:rPr>
        <w:t>zajęcia rewalidacyjne, resocjalizacyjne i socjoterapeutyczne oraz inne zajęcia odpowiednie ze względu na indywidualne potrzeby rozwojowe i edukacyjne oraz możliwości psychofizyczne ucznia,</w:t>
      </w:r>
    </w:p>
    <w:p w:rsidR="003C52C0" w:rsidRDefault="001F4FEC">
      <w:pPr>
        <w:pStyle w:val="Standard"/>
        <w:numPr>
          <w:ilvl w:val="0"/>
          <w:numId w:val="51"/>
        </w:numPr>
        <w:tabs>
          <w:tab w:val="left" w:pos="426"/>
        </w:tabs>
        <w:ind w:left="0" w:firstLine="0"/>
        <w:jc w:val="both"/>
        <w:rPr>
          <w:rFonts w:ascii="Times New Roman" w:hAnsi="Times New Roman"/>
        </w:rPr>
      </w:pPr>
      <w:r>
        <w:rPr>
          <w:rFonts w:ascii="Times New Roman" w:hAnsi="Times New Roman"/>
        </w:rPr>
        <w:t>zakres współpracy nauczycieli i specjalistów z rodzicami/prawnymi opiekunami ucznia                w realizacji zadań,</w:t>
      </w:r>
    </w:p>
    <w:p w:rsidR="003C52C0" w:rsidRDefault="001F4FEC">
      <w:pPr>
        <w:pStyle w:val="Standard"/>
        <w:numPr>
          <w:ilvl w:val="0"/>
          <w:numId w:val="51"/>
        </w:numPr>
        <w:tabs>
          <w:tab w:val="left" w:pos="426"/>
        </w:tabs>
        <w:ind w:left="0" w:firstLine="0"/>
        <w:jc w:val="both"/>
        <w:rPr>
          <w:rFonts w:ascii="Times New Roman" w:hAnsi="Times New Roman"/>
        </w:rPr>
      </w:pPr>
      <w:r>
        <w:rPr>
          <w:rFonts w:ascii="Times New Roman" w:hAnsi="Times New Roman"/>
        </w:rPr>
        <w:t>wykaz zajęć edukacyjnych realizowanych indywidualnie lub w grupie liczącej do 5 uczniów, jeżeli występuje taka potrzeba.</w:t>
      </w:r>
    </w:p>
    <w:p w:rsidR="003C52C0" w:rsidRDefault="003C52C0">
      <w:pPr>
        <w:pStyle w:val="Standard"/>
        <w:tabs>
          <w:tab w:val="left" w:pos="426"/>
        </w:tabs>
        <w:jc w:val="both"/>
        <w:rPr>
          <w:rFonts w:ascii="Times New Roman" w:hAnsi="Times New Roman"/>
        </w:rPr>
      </w:pPr>
    </w:p>
    <w:p w:rsidR="003C52C0" w:rsidRDefault="001F4FEC">
      <w:pPr>
        <w:pStyle w:val="Standard"/>
        <w:numPr>
          <w:ilvl w:val="0"/>
          <w:numId w:val="226"/>
        </w:numPr>
        <w:spacing w:after="160"/>
        <w:ind w:left="0" w:firstLine="426"/>
        <w:jc w:val="both"/>
        <w:rPr>
          <w:rFonts w:ascii="Times New Roman" w:hAnsi="Times New Roman"/>
        </w:rPr>
      </w:pPr>
      <w:r>
        <w:rPr>
          <w:rFonts w:ascii="Times New Roman" w:hAnsi="Times New Roman"/>
        </w:rPr>
        <w:t>Rodzice/prawni opiekunowie ucznia maja prawo uczestniczyć w opracowaniu Indywidualnego Programu Edukacyjno-Terapeutycznego oraz w dokonywania okresowej wielospecjalistycznej oceny poziomu funkcjonowania ucznia. Dyrektor Szkoły zawiadamia rodziców/prawnych opiekunów o terminie posiedzenia Zespołu listownie.</w:t>
      </w:r>
    </w:p>
    <w:p w:rsidR="003C52C0" w:rsidRDefault="001F4FEC">
      <w:pPr>
        <w:pStyle w:val="Standard"/>
        <w:numPr>
          <w:ilvl w:val="0"/>
          <w:numId w:val="226"/>
        </w:numPr>
        <w:tabs>
          <w:tab w:val="left" w:pos="851"/>
        </w:tabs>
        <w:spacing w:after="160"/>
        <w:ind w:left="0" w:firstLine="426"/>
        <w:jc w:val="both"/>
        <w:rPr>
          <w:rFonts w:ascii="Times New Roman" w:hAnsi="Times New Roman"/>
        </w:rPr>
      </w:pPr>
      <w:r>
        <w:rPr>
          <w:rFonts w:ascii="Times New Roman" w:hAnsi="Times New Roman"/>
        </w:rPr>
        <w:t xml:space="preserve">Rodzice/prawni opiekunowie otrzymują kopię Programu i kopię wielospecjalistycznej oceny poziomu funkcjonowania ucznia.                                 </w:t>
      </w:r>
    </w:p>
    <w:p w:rsidR="003C52C0" w:rsidRDefault="001F4FEC">
      <w:pPr>
        <w:pStyle w:val="Standard"/>
        <w:numPr>
          <w:ilvl w:val="0"/>
          <w:numId w:val="226"/>
        </w:numPr>
        <w:tabs>
          <w:tab w:val="left" w:pos="851"/>
        </w:tabs>
        <w:spacing w:after="160"/>
        <w:ind w:left="0" w:firstLine="426"/>
        <w:jc w:val="both"/>
        <w:rPr>
          <w:rFonts w:ascii="Times New Roman" w:hAnsi="Times New Roman"/>
        </w:rPr>
      </w:pPr>
      <w:r>
        <w:rPr>
          <w:rFonts w:ascii="Times New Roman" w:hAnsi="Times New Roman"/>
        </w:rPr>
        <w:t xml:space="preserve">W przypadku nieobecności rodziców/prawnych opiekunów na posiedzeniu Zespołu Wspierającego, rodzice/prawni opiekunowie są niezwłocznie zawiadamiani w formie pisemnej           o ustalonych dla dziecka formach, okresie udzielania pomocy psychologiczno-pedagogicznej oraz wymiarze godzin, w których poszczególne formy będą realizowane.   </w:t>
      </w:r>
    </w:p>
    <w:p w:rsidR="003C52C0" w:rsidRDefault="001F4FEC">
      <w:pPr>
        <w:pStyle w:val="Standard"/>
        <w:numPr>
          <w:ilvl w:val="0"/>
          <w:numId w:val="226"/>
        </w:numPr>
        <w:tabs>
          <w:tab w:val="left" w:pos="851"/>
        </w:tabs>
        <w:ind w:left="0" w:firstLine="426"/>
        <w:jc w:val="both"/>
        <w:rPr>
          <w:rFonts w:ascii="Times New Roman" w:hAnsi="Times New Roman"/>
        </w:rPr>
      </w:pPr>
      <w:r>
        <w:rPr>
          <w:rFonts w:ascii="Times New Roman" w:hAnsi="Times New Roman"/>
        </w:rPr>
        <w:t xml:space="preserve"> Wymiar godzin poszczególnych form udzielania uczniom pomocy psychologiczno-pedagogicznej ustala Dyrektor Szkoły, biorąc pod uwagę wszystkie godziny, które w danym roku szkolnym mogą być przeznaczone na realizację tych form.</w:t>
      </w:r>
    </w:p>
    <w:p w:rsidR="003C52C0" w:rsidRDefault="003C52C0">
      <w:pPr>
        <w:pStyle w:val="Standard"/>
        <w:jc w:val="both"/>
        <w:rPr>
          <w:rFonts w:ascii="Times New Roman" w:hAnsi="Times New Roman"/>
        </w:rPr>
      </w:pPr>
    </w:p>
    <w:p w:rsidR="003C52C0" w:rsidRDefault="001F4FEC">
      <w:pPr>
        <w:pStyle w:val="Standard"/>
        <w:numPr>
          <w:ilvl w:val="0"/>
          <w:numId w:val="226"/>
        </w:numPr>
        <w:spacing w:after="160"/>
        <w:ind w:left="0" w:firstLine="284"/>
        <w:jc w:val="both"/>
        <w:rPr>
          <w:rFonts w:ascii="Times New Roman" w:hAnsi="Times New Roman"/>
        </w:rPr>
      </w:pPr>
      <w:r>
        <w:rPr>
          <w:rFonts w:ascii="Times New Roman" w:hAnsi="Times New Roman"/>
        </w:rPr>
        <w:t>Nauczyciele pracujący z uczniem, dla którego został opracowany Indywidualny Program Edukacyjno-Terapeutyczny mają obowiązek znać jego treść oraz stosować się do zaleceń zawartych       w nim. Zaleca się, by nauczyciele prowadzili notatki z zapisem postępu w rozwoju ucznia, w oparciu    o które będzie dokonywana ocena efektywności działań.</w:t>
      </w:r>
      <w:bookmarkStart w:id="21" w:name="_Toc485907089"/>
    </w:p>
    <w:p w:rsidR="003C52C0" w:rsidRDefault="001F4FEC">
      <w:pPr>
        <w:pStyle w:val="Nagwek2"/>
      </w:pPr>
      <w:bookmarkStart w:id="22" w:name="_Toc506281754"/>
      <w:r>
        <w:rPr>
          <w:rFonts w:ascii="Times New Roman" w:hAnsi="Times New Roman"/>
          <w:color w:val="auto"/>
          <w:sz w:val="22"/>
          <w:szCs w:val="22"/>
        </w:rPr>
        <w:t>Rozdział 5</w:t>
      </w:r>
      <w:r>
        <w:rPr>
          <w:rFonts w:ascii="Times New Roman" w:hAnsi="Times New Roman"/>
          <w:b w:val="0"/>
          <w:bCs w:val="0"/>
          <w:color w:val="auto"/>
          <w:sz w:val="22"/>
          <w:szCs w:val="22"/>
        </w:rPr>
        <w:br/>
      </w:r>
      <w:r>
        <w:rPr>
          <w:rFonts w:ascii="Times New Roman" w:hAnsi="Times New Roman"/>
          <w:color w:val="auto"/>
          <w:sz w:val="22"/>
          <w:szCs w:val="22"/>
        </w:rPr>
        <w:t>Nauczanie indywidualne</w:t>
      </w:r>
      <w:bookmarkEnd w:id="21"/>
      <w:bookmarkEnd w:id="22"/>
    </w:p>
    <w:p w:rsidR="003C52C0" w:rsidRDefault="003C52C0">
      <w:pPr>
        <w:pStyle w:val="Standard"/>
        <w:rPr>
          <w:rFonts w:ascii="Times New Roman" w:hAnsi="Times New Roman"/>
          <w:b/>
        </w:rPr>
      </w:pPr>
    </w:p>
    <w:p w:rsidR="003C52C0" w:rsidRDefault="001F4FEC">
      <w:pPr>
        <w:pStyle w:val="Standard"/>
        <w:tabs>
          <w:tab w:val="left" w:pos="426"/>
        </w:tabs>
        <w:spacing w:after="120"/>
        <w:jc w:val="both"/>
      </w:pPr>
      <w:r>
        <w:rPr>
          <w:rFonts w:ascii="Times New Roman" w:hAnsi="Times New Roman"/>
          <w:b/>
        </w:rPr>
        <w:t xml:space="preserve">      § 37.  1.</w:t>
      </w:r>
      <w:r>
        <w:rPr>
          <w:rFonts w:ascii="Times New Roman" w:hAnsi="Times New Roman"/>
        </w:rPr>
        <w:t xml:space="preserve"> Uczniów, którym stan zdrowia uniemożliwia lub znacznie utrudnia uczęszczanie do szkoły obejmuje się indywidualnym nauczaniem.</w:t>
      </w:r>
    </w:p>
    <w:p w:rsidR="003C52C0" w:rsidRDefault="001F4FEC">
      <w:pPr>
        <w:pStyle w:val="Standard"/>
        <w:numPr>
          <w:ilvl w:val="0"/>
          <w:numId w:val="349"/>
        </w:numPr>
        <w:tabs>
          <w:tab w:val="left" w:pos="426"/>
        </w:tabs>
        <w:spacing w:before="240" w:after="120"/>
        <w:ind w:left="0" w:firstLine="360"/>
        <w:jc w:val="both"/>
        <w:rPr>
          <w:rFonts w:ascii="Times New Roman" w:hAnsi="Times New Roman"/>
        </w:rPr>
      </w:pPr>
      <w:r>
        <w:rPr>
          <w:rFonts w:ascii="Times New Roman" w:hAnsi="Times New Roman"/>
        </w:rPr>
        <w:t>Indywidualne nauczanie organizuje Dyrektor Szkoły. Indywidualne nauczanie organizuje się na czas określony wskazany w orzeczeniu o potrzebie indywidualnego nauczania                                                         w porozumieniu z organem prowadzącym Szkołę.</w:t>
      </w:r>
    </w:p>
    <w:p w:rsidR="003C52C0" w:rsidRDefault="001F4FEC">
      <w:pPr>
        <w:pStyle w:val="Standard"/>
        <w:numPr>
          <w:ilvl w:val="0"/>
          <w:numId w:val="223"/>
        </w:numPr>
        <w:tabs>
          <w:tab w:val="left" w:pos="426"/>
        </w:tabs>
        <w:spacing w:before="240" w:after="120"/>
        <w:ind w:left="0" w:firstLine="284"/>
        <w:jc w:val="both"/>
        <w:rPr>
          <w:rFonts w:ascii="Times New Roman" w:hAnsi="Times New Roman"/>
        </w:rPr>
      </w:pPr>
      <w:r>
        <w:rPr>
          <w:rFonts w:ascii="Times New Roman" w:hAnsi="Times New Roman"/>
        </w:rPr>
        <w:t>Dyrektor Szkoły po ustaleniach zakresu i czasu prowadzenia nauczania indywidualnego                     z organem prowadzącym, zasięga opinii rodziców/prawnych opiekunów celem ustalenia czasu prowadzenia zajęć.</w:t>
      </w:r>
    </w:p>
    <w:p w:rsidR="003C52C0" w:rsidRDefault="001F4FEC">
      <w:pPr>
        <w:pStyle w:val="Standard"/>
        <w:numPr>
          <w:ilvl w:val="0"/>
          <w:numId w:val="223"/>
        </w:numPr>
        <w:tabs>
          <w:tab w:val="left" w:pos="426"/>
        </w:tabs>
        <w:spacing w:before="240" w:after="120"/>
        <w:ind w:left="0" w:firstLine="284"/>
        <w:jc w:val="both"/>
        <w:rPr>
          <w:rFonts w:ascii="Times New Roman" w:hAnsi="Times New Roman"/>
        </w:rPr>
      </w:pPr>
      <w:r>
        <w:rPr>
          <w:rFonts w:ascii="Times New Roman" w:hAnsi="Times New Roman"/>
        </w:rPr>
        <w:t xml:space="preserve">Zajęcia indywidualnego nauczania przydziela Dyrektor nauczycielom zatrudnionym </w:t>
      </w:r>
      <w:r>
        <w:rPr>
          <w:rFonts w:ascii="Times New Roman" w:hAnsi="Times New Roman"/>
        </w:rPr>
        <w:br/>
        <w:t>w Szkole zgodnie z posiadanymi kwalifikacjami, zaś w przypadku prowadzenia zajęć indywidualnego nauczania w klasach I-III zajęcia powierza się jednemu lub dwóm nauczycielom.</w:t>
      </w:r>
    </w:p>
    <w:p w:rsidR="003C52C0" w:rsidRDefault="001F4FEC">
      <w:pPr>
        <w:pStyle w:val="Standard"/>
        <w:numPr>
          <w:ilvl w:val="0"/>
          <w:numId w:val="223"/>
        </w:numPr>
        <w:tabs>
          <w:tab w:val="left" w:pos="426"/>
        </w:tabs>
        <w:spacing w:before="240" w:after="120"/>
        <w:ind w:left="0" w:firstLine="284"/>
        <w:jc w:val="both"/>
        <w:rPr>
          <w:rFonts w:ascii="Times New Roman" w:hAnsi="Times New Roman"/>
        </w:rPr>
      </w:pPr>
      <w:r>
        <w:rPr>
          <w:rFonts w:ascii="Times New Roman" w:hAnsi="Times New Roman"/>
        </w:rPr>
        <w:t xml:space="preserve">W uzasadnionych przypadkach Dyrektor może powierzyć prowadzenie zajęć indywidualnego nauczania nauczycielowi zatrudnionemu spoza placówki. Może to nastąpić </w:t>
      </w:r>
      <w:r>
        <w:rPr>
          <w:rFonts w:ascii="Times New Roman" w:hAnsi="Times New Roman"/>
        </w:rPr>
        <w:br/>
      </w:r>
      <w:r>
        <w:rPr>
          <w:rFonts w:ascii="Times New Roman" w:hAnsi="Times New Roman"/>
        </w:rPr>
        <w:lastRenderedPageBreak/>
        <w:t>w sytuacji braku nauczyciela do nauczania odpowiedniej edukacji, znacznej odległości miejsca prowadzenia zajęć od siedziby Szkoły lub w związku z trudnościami dojazdu nauczyciela na zajęcia.</w:t>
      </w:r>
    </w:p>
    <w:p w:rsidR="003C52C0" w:rsidRDefault="001F4FEC">
      <w:pPr>
        <w:pStyle w:val="Standard"/>
        <w:numPr>
          <w:ilvl w:val="0"/>
          <w:numId w:val="223"/>
        </w:numPr>
        <w:tabs>
          <w:tab w:val="left" w:pos="426"/>
        </w:tabs>
        <w:spacing w:before="240" w:after="120"/>
        <w:ind w:left="0" w:firstLine="284"/>
        <w:jc w:val="both"/>
        <w:rPr>
          <w:rFonts w:ascii="Times New Roman" w:hAnsi="Times New Roman"/>
        </w:rPr>
      </w:pPr>
      <w:r>
        <w:rPr>
          <w:rFonts w:ascii="Times New Roman" w:hAnsi="Times New Roman"/>
        </w:rPr>
        <w:t>Za zajęcia indywidualnego nauczania uważa się zajęcia prowadzone w indywidualnym                    i bezpośrednim kontakcie z uczniem.</w:t>
      </w:r>
    </w:p>
    <w:p w:rsidR="003C52C0" w:rsidRDefault="001F4FEC">
      <w:pPr>
        <w:pStyle w:val="Standard"/>
        <w:numPr>
          <w:ilvl w:val="0"/>
          <w:numId w:val="223"/>
        </w:numPr>
        <w:tabs>
          <w:tab w:val="left" w:pos="426"/>
        </w:tabs>
        <w:spacing w:before="240" w:after="120"/>
        <w:ind w:left="0" w:firstLine="284"/>
        <w:jc w:val="both"/>
        <w:rPr>
          <w:rFonts w:ascii="Times New Roman" w:hAnsi="Times New Roman"/>
        </w:rPr>
      </w:pPr>
      <w:r>
        <w:rPr>
          <w:rFonts w:ascii="Times New Roman" w:hAnsi="Times New Roman"/>
        </w:rPr>
        <w:t>Zajęcia indywidualnego nauczania prowadzi się w miejscu pobytu ucznia oraz zgodnie ze wskazaniami w orzeczeniu.</w:t>
      </w:r>
    </w:p>
    <w:p w:rsidR="003C52C0" w:rsidRDefault="001F4FEC">
      <w:pPr>
        <w:pStyle w:val="Standard"/>
        <w:numPr>
          <w:ilvl w:val="0"/>
          <w:numId w:val="223"/>
        </w:numPr>
        <w:tabs>
          <w:tab w:val="left" w:pos="426"/>
        </w:tabs>
        <w:spacing w:before="240" w:after="120"/>
        <w:ind w:left="0" w:firstLine="284"/>
        <w:jc w:val="both"/>
        <w:rPr>
          <w:rFonts w:ascii="Times New Roman" w:hAnsi="Times New Roman"/>
        </w:rPr>
      </w:pPr>
      <w:r>
        <w:rPr>
          <w:rFonts w:ascii="Times New Roman" w:hAnsi="Times New Roman"/>
        </w:rPr>
        <w:t xml:space="preserve">W indywidualnym nauczaniu realizuje się wszystkie obowiązkowe zajęcia edukacyjne wynikające z ramowych planów nauczania dostosowane do potrzeb i możliwości psychofizycznych ucznia,  z wyjątkiem przedmiotów z których uczeń jest zwolniony, zgodnie z odrębnymi przepisami            (WF, język obcy).  </w:t>
      </w:r>
    </w:p>
    <w:p w:rsidR="003C52C0" w:rsidRDefault="001F4FEC">
      <w:pPr>
        <w:pStyle w:val="Standard"/>
        <w:numPr>
          <w:ilvl w:val="0"/>
          <w:numId w:val="223"/>
        </w:numPr>
        <w:tabs>
          <w:tab w:val="left" w:pos="426"/>
        </w:tabs>
        <w:spacing w:before="240" w:after="120"/>
        <w:ind w:left="0" w:firstLine="284"/>
        <w:jc w:val="both"/>
        <w:rPr>
          <w:rFonts w:ascii="Times New Roman" w:hAnsi="Times New Roman"/>
        </w:rPr>
      </w:pPr>
      <w:r>
        <w:rPr>
          <w:rFonts w:ascii="Times New Roman" w:hAnsi="Times New Roman"/>
        </w:rPr>
        <w:t>Na wniosek nauczyciela prowadzącego zajęcia indywidualne nauczanie, Dyrektor może zezwolić na odstąpienie od realizacji niektórych treści wynikających z podstawy programowej, stosownie do możliwości psychofizycznych ucznia oraz warunków, w których zajęcia są realizowane.</w:t>
      </w:r>
    </w:p>
    <w:p w:rsidR="003C52C0" w:rsidRDefault="001F4FEC">
      <w:pPr>
        <w:pStyle w:val="Standard"/>
        <w:numPr>
          <w:ilvl w:val="0"/>
          <w:numId w:val="223"/>
        </w:numPr>
        <w:tabs>
          <w:tab w:val="left" w:pos="426"/>
        </w:tabs>
        <w:spacing w:before="240" w:after="120"/>
        <w:ind w:left="0" w:firstLine="284"/>
        <w:jc w:val="both"/>
      </w:pPr>
      <w:r>
        <w:rPr>
          <w:rFonts w:ascii="Times New Roman" w:hAnsi="Times New Roman"/>
        </w:rPr>
        <w:t xml:space="preserve">Wniosek, o którym mowa w ust. 9 składa się w formie pisemnej wraz z uzasadnieniem/ </w:t>
      </w:r>
      <w:r>
        <w:rPr>
          <w:rFonts w:ascii="Times New Roman" w:hAnsi="Times New Roman"/>
          <w:i/>
          <w:u w:val="single"/>
        </w:rPr>
        <w:t>Wniosek, o którym mowa w ust. 9 wpisuje się do Dziennika indywidualnego nauczania, zaś Dyrektor Szkoły akceptuje go własnoręcznym podpisem</w:t>
      </w:r>
      <w:r>
        <w:rPr>
          <w:rFonts w:ascii="Times New Roman" w:hAnsi="Times New Roman"/>
          <w:u w:val="single"/>
        </w:rPr>
        <w:t>.</w:t>
      </w:r>
    </w:p>
    <w:p w:rsidR="003C52C0" w:rsidRDefault="001F4FEC">
      <w:pPr>
        <w:pStyle w:val="Standard"/>
        <w:numPr>
          <w:ilvl w:val="0"/>
          <w:numId w:val="223"/>
        </w:numPr>
        <w:tabs>
          <w:tab w:val="left" w:pos="426"/>
        </w:tabs>
        <w:spacing w:before="240" w:after="120"/>
        <w:ind w:left="0" w:firstLine="284"/>
        <w:jc w:val="both"/>
        <w:rPr>
          <w:rFonts w:ascii="Times New Roman" w:hAnsi="Times New Roman"/>
        </w:rPr>
      </w:pPr>
      <w:r>
        <w:rPr>
          <w:rFonts w:ascii="Times New Roman" w:hAnsi="Times New Roman"/>
        </w:rPr>
        <w:t>Dzienniki indywidualnego nauczania zakłada się i prowadzi odrębnie dla każdego ucznia.</w:t>
      </w:r>
    </w:p>
    <w:p w:rsidR="003C52C0" w:rsidRDefault="001F4FEC">
      <w:pPr>
        <w:pStyle w:val="Standard"/>
        <w:numPr>
          <w:ilvl w:val="0"/>
          <w:numId w:val="223"/>
        </w:numPr>
        <w:tabs>
          <w:tab w:val="left" w:pos="426"/>
        </w:tabs>
        <w:ind w:left="0" w:firstLine="284"/>
        <w:jc w:val="both"/>
        <w:rPr>
          <w:rFonts w:ascii="Times New Roman" w:hAnsi="Times New Roman"/>
        </w:rPr>
      </w:pPr>
      <w:r>
        <w:rPr>
          <w:rFonts w:ascii="Times New Roman" w:hAnsi="Times New Roman"/>
        </w:rPr>
        <w:t>Tygodniowy wymiar godzin zajęć indywidualnego nauczania realizowanego bezpośrednio               z uczniem wynosi:</w:t>
      </w:r>
    </w:p>
    <w:p w:rsidR="003C52C0" w:rsidRDefault="001F4FEC">
      <w:pPr>
        <w:pStyle w:val="Standard"/>
        <w:numPr>
          <w:ilvl w:val="0"/>
          <w:numId w:val="350"/>
        </w:numPr>
        <w:ind w:left="284" w:hanging="284"/>
        <w:jc w:val="both"/>
        <w:rPr>
          <w:rFonts w:ascii="Times New Roman" w:hAnsi="Times New Roman"/>
        </w:rPr>
      </w:pPr>
      <w:r>
        <w:rPr>
          <w:rFonts w:ascii="Times New Roman" w:hAnsi="Times New Roman"/>
        </w:rPr>
        <w:t xml:space="preserve">  dla uczniów klasy I-III - od 6 do 8.  prowadzonych w co najmniej 2 dniach,</w:t>
      </w:r>
    </w:p>
    <w:p w:rsidR="003C52C0" w:rsidRDefault="001F4FEC">
      <w:pPr>
        <w:pStyle w:val="Standard"/>
        <w:numPr>
          <w:ilvl w:val="0"/>
          <w:numId w:val="163"/>
        </w:numPr>
        <w:ind w:left="284" w:hanging="284"/>
        <w:jc w:val="both"/>
        <w:rPr>
          <w:rFonts w:ascii="Times New Roman" w:hAnsi="Times New Roman"/>
        </w:rPr>
      </w:pPr>
      <w:r>
        <w:rPr>
          <w:rFonts w:ascii="Times New Roman" w:hAnsi="Times New Roman"/>
        </w:rPr>
        <w:t xml:space="preserve">  dla uczniów klasy IV-VIII - od 8 do 10, prowadzonych w co najmniej 3 dniach.</w:t>
      </w:r>
    </w:p>
    <w:p w:rsidR="003C52C0" w:rsidRDefault="001F4FEC">
      <w:pPr>
        <w:pStyle w:val="Standard"/>
        <w:numPr>
          <w:ilvl w:val="0"/>
          <w:numId w:val="223"/>
        </w:numPr>
        <w:tabs>
          <w:tab w:val="left" w:pos="426"/>
        </w:tabs>
        <w:spacing w:before="240"/>
        <w:ind w:left="0" w:firstLine="284"/>
        <w:jc w:val="both"/>
        <w:rPr>
          <w:rFonts w:ascii="Times New Roman" w:hAnsi="Times New Roman"/>
        </w:rPr>
      </w:pPr>
      <w:r>
        <w:rPr>
          <w:rFonts w:ascii="Times New Roman" w:hAnsi="Times New Roman"/>
        </w:rPr>
        <w:t>Do obowiązków nauczycieli prowadzących zajęcia w ramach nauczania indywidualnego należy:</w:t>
      </w:r>
    </w:p>
    <w:p w:rsidR="003C52C0" w:rsidRDefault="001F4FEC">
      <w:pPr>
        <w:pStyle w:val="Standard"/>
        <w:numPr>
          <w:ilvl w:val="0"/>
          <w:numId w:val="351"/>
        </w:numPr>
        <w:tabs>
          <w:tab w:val="left" w:pos="852"/>
        </w:tabs>
        <w:ind w:left="426" w:hanging="426"/>
        <w:jc w:val="both"/>
        <w:rPr>
          <w:rFonts w:ascii="Times New Roman" w:hAnsi="Times New Roman"/>
        </w:rPr>
      </w:pPr>
      <w:r>
        <w:rPr>
          <w:rFonts w:ascii="Times New Roman" w:hAnsi="Times New Roman"/>
        </w:rPr>
        <w:t>dostosowanie wymagań edukacyjnych do potrzeb i możliwości ucznia,</w:t>
      </w:r>
    </w:p>
    <w:p w:rsidR="003C52C0" w:rsidRDefault="001F4FEC">
      <w:pPr>
        <w:pStyle w:val="Standard"/>
        <w:numPr>
          <w:ilvl w:val="0"/>
          <w:numId w:val="222"/>
        </w:numPr>
        <w:tabs>
          <w:tab w:val="left" w:pos="852"/>
        </w:tabs>
        <w:ind w:left="426" w:hanging="426"/>
        <w:jc w:val="both"/>
        <w:rPr>
          <w:rFonts w:ascii="Times New Roman" w:hAnsi="Times New Roman"/>
        </w:rPr>
      </w:pPr>
      <w:r>
        <w:rPr>
          <w:rFonts w:ascii="Times New Roman" w:hAnsi="Times New Roman"/>
        </w:rPr>
        <w:t>udział w posiedzeniach Zespołu Wspierającego opracowującego IPET,</w:t>
      </w:r>
    </w:p>
    <w:p w:rsidR="003C52C0" w:rsidRDefault="001F4FEC">
      <w:pPr>
        <w:pStyle w:val="Standard"/>
        <w:numPr>
          <w:ilvl w:val="0"/>
          <w:numId w:val="222"/>
        </w:numPr>
        <w:tabs>
          <w:tab w:val="left" w:pos="852"/>
        </w:tabs>
        <w:ind w:left="426" w:hanging="426"/>
        <w:jc w:val="both"/>
        <w:rPr>
          <w:rFonts w:ascii="Times New Roman" w:hAnsi="Times New Roman"/>
        </w:rPr>
      </w:pPr>
      <w:r>
        <w:rPr>
          <w:rFonts w:ascii="Times New Roman" w:hAnsi="Times New Roman"/>
        </w:rPr>
        <w:t>prowadzenie obserwacji funkcjonowania ucznia w zakresie możliwości uczestniczenia ucznia          w życiu Szkoły,</w:t>
      </w:r>
    </w:p>
    <w:p w:rsidR="003C52C0" w:rsidRDefault="001F4FEC">
      <w:pPr>
        <w:pStyle w:val="Standard"/>
        <w:numPr>
          <w:ilvl w:val="0"/>
          <w:numId w:val="222"/>
        </w:numPr>
        <w:tabs>
          <w:tab w:val="left" w:pos="852"/>
        </w:tabs>
        <w:ind w:left="426" w:hanging="426"/>
        <w:jc w:val="both"/>
        <w:rPr>
          <w:rFonts w:ascii="Times New Roman" w:hAnsi="Times New Roman"/>
        </w:rPr>
      </w:pPr>
      <w:r>
        <w:rPr>
          <w:rFonts w:ascii="Times New Roman" w:hAnsi="Times New Roman"/>
        </w:rPr>
        <w:t>podejmowanie  działań umożliwiających kontakt z rówieśnikami,</w:t>
      </w:r>
    </w:p>
    <w:p w:rsidR="003C52C0" w:rsidRDefault="001F4FEC">
      <w:pPr>
        <w:pStyle w:val="Standard"/>
        <w:numPr>
          <w:ilvl w:val="0"/>
          <w:numId w:val="222"/>
        </w:numPr>
        <w:tabs>
          <w:tab w:val="left" w:pos="852"/>
        </w:tabs>
        <w:ind w:left="426" w:hanging="426"/>
        <w:jc w:val="both"/>
        <w:rPr>
          <w:rFonts w:ascii="Times New Roman" w:hAnsi="Times New Roman"/>
        </w:rPr>
      </w:pPr>
      <w:r>
        <w:rPr>
          <w:rFonts w:ascii="Times New Roman" w:hAnsi="Times New Roman"/>
        </w:rPr>
        <w:t>podejmowanie działań,</w:t>
      </w:r>
    </w:p>
    <w:p w:rsidR="003C52C0" w:rsidRDefault="001F4FEC">
      <w:pPr>
        <w:pStyle w:val="Standard"/>
        <w:numPr>
          <w:ilvl w:val="0"/>
          <w:numId w:val="222"/>
        </w:numPr>
        <w:tabs>
          <w:tab w:val="left" w:pos="852"/>
        </w:tabs>
        <w:spacing w:after="120"/>
        <w:ind w:left="426" w:hanging="426"/>
        <w:jc w:val="both"/>
        <w:rPr>
          <w:rFonts w:ascii="Times New Roman" w:hAnsi="Times New Roman"/>
        </w:rPr>
      </w:pPr>
      <w:r>
        <w:rPr>
          <w:rFonts w:ascii="Times New Roman" w:hAnsi="Times New Roman"/>
        </w:rPr>
        <w:t>systematyczne prowadzenie Dziennika zajęć indywidualnych.</w:t>
      </w:r>
    </w:p>
    <w:p w:rsidR="003C52C0" w:rsidRDefault="001F4FEC">
      <w:pPr>
        <w:pStyle w:val="Standard"/>
        <w:numPr>
          <w:ilvl w:val="0"/>
          <w:numId w:val="223"/>
        </w:numPr>
        <w:tabs>
          <w:tab w:val="left" w:pos="0"/>
        </w:tabs>
        <w:spacing w:before="240" w:after="120"/>
        <w:ind w:left="0" w:firstLine="284"/>
        <w:jc w:val="both"/>
        <w:rPr>
          <w:rFonts w:ascii="Times New Roman" w:hAnsi="Times New Roman"/>
        </w:rPr>
      </w:pPr>
      <w:r>
        <w:rPr>
          <w:rFonts w:ascii="Times New Roman" w:hAnsi="Times New Roman"/>
        </w:rPr>
        <w:t xml:space="preserve"> Na podstawie orzeczenia, opinii o aktualnym stanie zdrowia ucznia oraz wniosków                          z obserwacji nauczycieli i w uzgodnieniu z rodzicami/prawnymi opiekunami ucznia, Dyrektor Szkoły organizuje różne formy uczestniczenia ucznia w życiu Szkoły, w tym udział w zajęciach rozwijających zainteresowania i uzdolnienia, uroczystościach i imprezach szkolnych oraz wybranych zajęciach edukacyjnych. Wszelkie informacje o możliwościach uczestniczenia dziecka oraz stanowisko rodziców/prawnych opiekunów odnotowywane są w Dzienniku nauczania indywidualnego.</w:t>
      </w:r>
    </w:p>
    <w:p w:rsidR="003C52C0" w:rsidRDefault="001F4FEC">
      <w:pPr>
        <w:pStyle w:val="Standard"/>
        <w:numPr>
          <w:ilvl w:val="0"/>
          <w:numId w:val="223"/>
        </w:numPr>
        <w:tabs>
          <w:tab w:val="left" w:pos="0"/>
        </w:tabs>
        <w:spacing w:before="240" w:after="120"/>
        <w:ind w:left="0" w:firstLine="284"/>
        <w:jc w:val="both"/>
        <w:rPr>
          <w:rFonts w:ascii="Times New Roman" w:hAnsi="Times New Roman"/>
        </w:rPr>
      </w:pPr>
      <w:r>
        <w:rPr>
          <w:rFonts w:ascii="Times New Roman" w:hAnsi="Times New Roman"/>
        </w:rPr>
        <w:t xml:space="preserve"> Dyrektor Szkoły ma prawo do zawieszenia organizacji nauczania indywidualnego                                     w przypadku, gdy rodzice/prawni opiekunowie złożą wniosek o zawieszenie nauczania indywidualnego wraz z zaświadczeniem lekarskim potwierdzającym czasową poprawę zdrowia ucznia, umożliwiającą uczęszczanie ucznia do Szkoły.   </w:t>
      </w:r>
    </w:p>
    <w:p w:rsidR="003C52C0" w:rsidRDefault="001F4FEC">
      <w:pPr>
        <w:pStyle w:val="Standard"/>
        <w:numPr>
          <w:ilvl w:val="0"/>
          <w:numId w:val="223"/>
        </w:numPr>
        <w:tabs>
          <w:tab w:val="left" w:pos="0"/>
        </w:tabs>
        <w:spacing w:before="240" w:after="120"/>
        <w:ind w:left="0" w:firstLine="284"/>
        <w:jc w:val="both"/>
        <w:rPr>
          <w:rFonts w:ascii="Times New Roman" w:hAnsi="Times New Roman"/>
        </w:rPr>
      </w:pPr>
      <w:r>
        <w:rPr>
          <w:rFonts w:ascii="Times New Roman" w:hAnsi="Times New Roman"/>
        </w:rPr>
        <w:t xml:space="preserve">Dyrektor Szkoły zaprzestaje organizacji nauczania indywidualnego na wniosek rodziców/ prawnych opiekunów wraz z załączonym zaświadczeniem lekarskim, z którego wynika, że stan zdrowia ucznia umożliwia uczęszczanie ucznia do Szkoły. Dyrektor Szkoły w przypadku zawieszenia </w:t>
      </w:r>
      <w:r>
        <w:rPr>
          <w:rFonts w:ascii="Times New Roman" w:hAnsi="Times New Roman"/>
        </w:rPr>
        <w:lastRenderedPageBreak/>
        <w:t>nauczania indywidualnego jest zobowiązany powiadomić poradnię PPP, która wydała orzeczenie oraz organ prowadzący Szkołę.</w:t>
      </w:r>
    </w:p>
    <w:p w:rsidR="003C52C0" w:rsidRDefault="001F4FEC">
      <w:pPr>
        <w:pStyle w:val="Standard"/>
        <w:numPr>
          <w:ilvl w:val="0"/>
          <w:numId w:val="223"/>
        </w:numPr>
        <w:tabs>
          <w:tab w:val="left" w:pos="0"/>
        </w:tabs>
        <w:spacing w:before="240" w:after="120"/>
        <w:ind w:left="0" w:firstLine="284"/>
        <w:jc w:val="both"/>
        <w:rPr>
          <w:rFonts w:ascii="Times New Roman" w:hAnsi="Times New Roman"/>
        </w:rPr>
      </w:pPr>
      <w:r>
        <w:rPr>
          <w:rFonts w:ascii="Times New Roman" w:hAnsi="Times New Roman"/>
        </w:rPr>
        <w:t>Uczeń podlegający nauczaniu indywidualnemu podlega klasyfikacji i promowaniu na zasadach określonych w WZO.</w:t>
      </w:r>
    </w:p>
    <w:p w:rsidR="003C52C0" w:rsidRDefault="001F4FEC">
      <w:pPr>
        <w:pStyle w:val="Nagwek2"/>
      </w:pPr>
      <w:bookmarkStart w:id="23" w:name="_Toc485907090"/>
      <w:bookmarkStart w:id="24" w:name="_Toc506281755"/>
      <w:r>
        <w:rPr>
          <w:rFonts w:ascii="Times New Roman" w:hAnsi="Times New Roman"/>
          <w:color w:val="auto"/>
          <w:sz w:val="22"/>
          <w:szCs w:val="22"/>
        </w:rPr>
        <w:t>Rozdział 6</w:t>
      </w:r>
      <w:r>
        <w:rPr>
          <w:rFonts w:ascii="Times New Roman" w:hAnsi="Times New Roman"/>
          <w:color w:val="auto"/>
          <w:sz w:val="22"/>
          <w:szCs w:val="22"/>
        </w:rPr>
        <w:br/>
      </w:r>
      <w:r>
        <w:rPr>
          <w:rFonts w:ascii="Times New Roman" w:hAnsi="Times New Roman"/>
          <w:bCs w:val="0"/>
          <w:color w:val="auto"/>
          <w:sz w:val="22"/>
          <w:szCs w:val="22"/>
        </w:rPr>
        <w:t>Indywidualny tok nauki, indywidualny program nauki</w:t>
      </w:r>
      <w:bookmarkEnd w:id="23"/>
      <w:r>
        <w:rPr>
          <w:rFonts w:ascii="Times New Roman" w:hAnsi="Times New Roman"/>
          <w:bCs w:val="0"/>
          <w:color w:val="auto"/>
          <w:sz w:val="22"/>
          <w:szCs w:val="22"/>
        </w:rPr>
        <w:t>.</w:t>
      </w:r>
      <w:bookmarkEnd w:id="24"/>
    </w:p>
    <w:p w:rsidR="003C52C0" w:rsidRDefault="003C52C0">
      <w:pPr>
        <w:pStyle w:val="Standard"/>
        <w:jc w:val="both"/>
        <w:rPr>
          <w:rFonts w:ascii="Times New Roman" w:hAnsi="Times New Roman"/>
          <w:b/>
        </w:rPr>
      </w:pPr>
    </w:p>
    <w:p w:rsidR="003C52C0" w:rsidRDefault="001F4FEC">
      <w:pPr>
        <w:pStyle w:val="Standard"/>
        <w:tabs>
          <w:tab w:val="left" w:pos="426"/>
        </w:tabs>
        <w:jc w:val="both"/>
      </w:pPr>
      <w:r>
        <w:rPr>
          <w:rFonts w:ascii="Times New Roman" w:hAnsi="Times New Roman"/>
          <w:b/>
          <w:bCs/>
        </w:rPr>
        <w:t xml:space="preserve">      § 38.1. </w:t>
      </w:r>
      <w:r>
        <w:rPr>
          <w:rFonts w:ascii="Times New Roman" w:hAnsi="Times New Roman"/>
          <w:bCs/>
        </w:rPr>
        <w:t xml:space="preserve">Szkoła umożliwia realizację indywidualnego toku nauki lub realizację indywidualnego programu nauki </w:t>
      </w:r>
      <w:r>
        <w:rPr>
          <w:rFonts w:ascii="Times New Roman" w:hAnsi="Times New Roman"/>
        </w:rPr>
        <w:t>zgodnie z rozporządzeniem. Uczeń ubiegający się o ITN powinien wykazać się:</w:t>
      </w:r>
    </w:p>
    <w:p w:rsidR="003C52C0" w:rsidRDefault="001F4FEC">
      <w:pPr>
        <w:pStyle w:val="Standard"/>
        <w:numPr>
          <w:ilvl w:val="2"/>
          <w:numId w:val="19"/>
        </w:numPr>
        <w:tabs>
          <w:tab w:val="left" w:pos="0"/>
          <w:tab w:val="left" w:pos="284"/>
        </w:tabs>
        <w:ind w:left="0" w:firstLine="0"/>
        <w:jc w:val="both"/>
        <w:rPr>
          <w:rFonts w:ascii="Times New Roman" w:hAnsi="Times New Roman"/>
        </w:rPr>
      </w:pPr>
      <w:r>
        <w:rPr>
          <w:rFonts w:ascii="Times New Roman" w:hAnsi="Times New Roman"/>
        </w:rPr>
        <w:t>wybitnymi uzdolnieniami i zainteresowaniami z jednego, kilku lub wszystkich przedmiotów,</w:t>
      </w:r>
    </w:p>
    <w:p w:rsidR="003C52C0" w:rsidRDefault="001F4FEC">
      <w:pPr>
        <w:pStyle w:val="Standard"/>
        <w:numPr>
          <w:ilvl w:val="2"/>
          <w:numId w:val="19"/>
        </w:numPr>
        <w:tabs>
          <w:tab w:val="left" w:pos="0"/>
          <w:tab w:val="left" w:pos="284"/>
        </w:tabs>
        <w:ind w:left="0" w:firstLine="0"/>
        <w:jc w:val="both"/>
        <w:rPr>
          <w:rFonts w:ascii="Times New Roman" w:hAnsi="Times New Roman"/>
        </w:rPr>
      </w:pPr>
      <w:r>
        <w:rPr>
          <w:rFonts w:ascii="Times New Roman" w:hAnsi="Times New Roman"/>
        </w:rPr>
        <w:t>oceną celującą lub bardzo dobrą z tego przedmiotu/przedmiotów na koniec roku/półrocza.</w:t>
      </w:r>
    </w:p>
    <w:p w:rsidR="003C52C0" w:rsidRDefault="003C52C0">
      <w:pPr>
        <w:pStyle w:val="Standard"/>
        <w:tabs>
          <w:tab w:val="left" w:pos="1440"/>
        </w:tabs>
        <w:ind w:left="720"/>
        <w:jc w:val="both"/>
        <w:rPr>
          <w:rFonts w:ascii="Times New Roman" w:hAnsi="Times New Roman"/>
        </w:rPr>
      </w:pPr>
    </w:p>
    <w:p w:rsidR="003C52C0" w:rsidRDefault="001F4FEC">
      <w:pPr>
        <w:pStyle w:val="Standard"/>
        <w:numPr>
          <w:ilvl w:val="1"/>
          <w:numId w:val="19"/>
        </w:numPr>
        <w:tabs>
          <w:tab w:val="left" w:pos="284"/>
        </w:tabs>
        <w:ind w:left="0" w:firstLine="426"/>
        <w:jc w:val="both"/>
        <w:rPr>
          <w:rFonts w:ascii="Times New Roman" w:hAnsi="Times New Roman"/>
        </w:rPr>
      </w:pPr>
      <w:r>
        <w:rPr>
          <w:rFonts w:ascii="Times New Roman" w:hAnsi="Times New Roman"/>
        </w:rPr>
        <w:t>Indywidualny tok nauki może być realizowany według programu nauczania objętego szkolnym zestawem programów nauczania lub indywidualnego programu nauki.</w:t>
      </w:r>
    </w:p>
    <w:p w:rsidR="003C52C0" w:rsidRDefault="003C52C0">
      <w:pPr>
        <w:pStyle w:val="Standard"/>
        <w:ind w:firstLine="426"/>
        <w:jc w:val="both"/>
        <w:rPr>
          <w:rFonts w:ascii="Times New Roman" w:hAnsi="Times New Roman"/>
        </w:rPr>
      </w:pPr>
    </w:p>
    <w:p w:rsidR="003C52C0" w:rsidRDefault="001F4FEC">
      <w:pPr>
        <w:pStyle w:val="Standard"/>
        <w:numPr>
          <w:ilvl w:val="1"/>
          <w:numId w:val="19"/>
        </w:numPr>
        <w:tabs>
          <w:tab w:val="left" w:pos="284"/>
        </w:tabs>
        <w:ind w:left="0" w:firstLine="426"/>
        <w:jc w:val="both"/>
        <w:rPr>
          <w:rFonts w:ascii="Times New Roman" w:hAnsi="Times New Roman"/>
        </w:rPr>
      </w:pPr>
      <w:r>
        <w:rPr>
          <w:rFonts w:ascii="Times New Roman" w:hAnsi="Times New Roman"/>
        </w:rPr>
        <w:t>Zezwolenie na indywidualny program nauki lub tok nauki może być udzielone  po upływie co najmniej jednego roku nauki, a w uzasadnionych przypadkach – po śródrocznej klasyfikacji.</w:t>
      </w:r>
    </w:p>
    <w:p w:rsidR="003C52C0" w:rsidRDefault="003C52C0">
      <w:pPr>
        <w:pStyle w:val="Standard"/>
        <w:ind w:firstLine="426"/>
        <w:jc w:val="both"/>
        <w:rPr>
          <w:rFonts w:ascii="Times New Roman" w:hAnsi="Times New Roman"/>
        </w:rPr>
      </w:pPr>
    </w:p>
    <w:p w:rsidR="003C52C0" w:rsidRDefault="001F4FEC">
      <w:pPr>
        <w:pStyle w:val="Standard"/>
        <w:numPr>
          <w:ilvl w:val="1"/>
          <w:numId w:val="19"/>
        </w:numPr>
        <w:tabs>
          <w:tab w:val="left" w:pos="284"/>
        </w:tabs>
        <w:ind w:left="0" w:firstLine="426"/>
        <w:jc w:val="both"/>
        <w:rPr>
          <w:rFonts w:ascii="Times New Roman" w:hAnsi="Times New Roman"/>
        </w:rPr>
      </w:pPr>
      <w:r>
        <w:rPr>
          <w:rFonts w:ascii="Times New Roman" w:hAnsi="Times New Roman"/>
        </w:rPr>
        <w:t>Uczeń może realizować ITN w zakresie jednego, kilku lub wszystkich obowiązkowych zajęć edukacyjnych, przewidzianych w planie nauczania danej klasy.</w:t>
      </w:r>
    </w:p>
    <w:p w:rsidR="003C52C0" w:rsidRDefault="003C52C0">
      <w:pPr>
        <w:pStyle w:val="Standard"/>
        <w:ind w:firstLine="426"/>
        <w:jc w:val="both"/>
        <w:rPr>
          <w:rFonts w:ascii="Times New Roman" w:hAnsi="Times New Roman"/>
        </w:rPr>
      </w:pPr>
    </w:p>
    <w:p w:rsidR="003C52C0" w:rsidRDefault="001F4FEC">
      <w:pPr>
        <w:pStyle w:val="Standard"/>
        <w:numPr>
          <w:ilvl w:val="1"/>
          <w:numId w:val="19"/>
        </w:numPr>
        <w:tabs>
          <w:tab w:val="left" w:pos="284"/>
        </w:tabs>
        <w:ind w:left="0" w:firstLine="426"/>
        <w:jc w:val="both"/>
        <w:rPr>
          <w:rFonts w:ascii="Times New Roman" w:hAnsi="Times New Roman"/>
        </w:rPr>
      </w:pPr>
      <w:r>
        <w:rPr>
          <w:rFonts w:ascii="Times New Roman" w:hAnsi="Times New Roman"/>
        </w:rPr>
        <w:t>Uczeń objęty ITN może realizować w ciągu jednego roku szkolnego program nauczania                       z zakresu dwóch lub więcej klas i może być klasyfikowany i promowany w czasie całego roku szkolnego.</w:t>
      </w:r>
    </w:p>
    <w:p w:rsidR="003C52C0" w:rsidRDefault="003C52C0">
      <w:pPr>
        <w:pStyle w:val="Standard"/>
        <w:ind w:firstLine="426"/>
        <w:jc w:val="both"/>
        <w:rPr>
          <w:rFonts w:ascii="Times New Roman" w:hAnsi="Times New Roman"/>
        </w:rPr>
      </w:pPr>
    </w:p>
    <w:p w:rsidR="003C52C0" w:rsidRDefault="001F4FEC">
      <w:pPr>
        <w:pStyle w:val="Standard"/>
        <w:numPr>
          <w:ilvl w:val="1"/>
          <w:numId w:val="19"/>
        </w:numPr>
        <w:tabs>
          <w:tab w:val="left" w:pos="284"/>
        </w:tabs>
        <w:ind w:left="0" w:firstLine="426"/>
        <w:jc w:val="both"/>
        <w:rPr>
          <w:rFonts w:ascii="Times New Roman" w:hAnsi="Times New Roman"/>
        </w:rPr>
      </w:pPr>
      <w:r>
        <w:rPr>
          <w:rFonts w:ascii="Times New Roman" w:hAnsi="Times New Roman"/>
        </w:rPr>
        <w:t xml:space="preserve">Z wnioskiem o udzielenie zezwolenia na ITN mogą wystąpić:  </w:t>
      </w:r>
    </w:p>
    <w:p w:rsidR="003C52C0" w:rsidRDefault="001F4FEC">
      <w:pPr>
        <w:pStyle w:val="Standard"/>
        <w:numPr>
          <w:ilvl w:val="0"/>
          <w:numId w:val="352"/>
        </w:numPr>
        <w:tabs>
          <w:tab w:val="left" w:pos="284"/>
        </w:tabs>
        <w:ind w:left="0" w:firstLine="0"/>
        <w:jc w:val="both"/>
        <w:rPr>
          <w:rFonts w:ascii="Times New Roman" w:hAnsi="Times New Roman"/>
        </w:rPr>
      </w:pPr>
      <w:r>
        <w:rPr>
          <w:rFonts w:ascii="Times New Roman" w:hAnsi="Times New Roman"/>
        </w:rPr>
        <w:t>uczeń -  za zgodą rodziców/prawnych opiekunów,</w:t>
      </w:r>
    </w:p>
    <w:p w:rsidR="003C52C0" w:rsidRDefault="001F4FEC">
      <w:pPr>
        <w:pStyle w:val="Standard"/>
        <w:numPr>
          <w:ilvl w:val="0"/>
          <w:numId w:val="20"/>
        </w:numPr>
        <w:tabs>
          <w:tab w:val="left" w:pos="284"/>
        </w:tabs>
        <w:ind w:left="0" w:firstLine="0"/>
        <w:jc w:val="both"/>
        <w:rPr>
          <w:rFonts w:ascii="Times New Roman" w:hAnsi="Times New Roman"/>
        </w:rPr>
      </w:pPr>
      <w:r>
        <w:rPr>
          <w:rFonts w:ascii="Times New Roman" w:hAnsi="Times New Roman"/>
        </w:rPr>
        <w:t>rodzice/prawni opiekunowie ucznia,</w:t>
      </w:r>
    </w:p>
    <w:p w:rsidR="003C52C0" w:rsidRDefault="001F4FEC">
      <w:pPr>
        <w:pStyle w:val="Standard"/>
        <w:numPr>
          <w:ilvl w:val="0"/>
          <w:numId w:val="20"/>
        </w:numPr>
        <w:tabs>
          <w:tab w:val="left" w:pos="284"/>
        </w:tabs>
        <w:ind w:left="0" w:firstLine="0"/>
        <w:jc w:val="both"/>
        <w:rPr>
          <w:rFonts w:ascii="Times New Roman" w:hAnsi="Times New Roman"/>
        </w:rPr>
      </w:pPr>
      <w:r>
        <w:rPr>
          <w:rFonts w:ascii="Times New Roman" w:hAnsi="Times New Roman"/>
        </w:rPr>
        <w:t>wychowawca klasy lub nauczyciel prowadzący zajęcia edukacyjne, których dotyczy wniosek – za zgodą rodziców/prawnych opiekunów.</w:t>
      </w:r>
    </w:p>
    <w:p w:rsidR="003C52C0" w:rsidRDefault="003C52C0">
      <w:pPr>
        <w:pStyle w:val="Standard"/>
        <w:tabs>
          <w:tab w:val="left" w:pos="1800"/>
        </w:tabs>
        <w:ind w:left="900"/>
        <w:jc w:val="both"/>
        <w:rPr>
          <w:rFonts w:ascii="Times New Roman" w:hAnsi="Times New Roman"/>
        </w:rPr>
      </w:pPr>
    </w:p>
    <w:p w:rsidR="003C52C0" w:rsidRDefault="001F4FEC">
      <w:pPr>
        <w:pStyle w:val="Standard"/>
        <w:numPr>
          <w:ilvl w:val="1"/>
          <w:numId w:val="19"/>
        </w:numPr>
        <w:tabs>
          <w:tab w:val="left" w:pos="284"/>
        </w:tabs>
        <w:ind w:left="0" w:firstLine="426"/>
        <w:jc w:val="both"/>
        <w:rPr>
          <w:rFonts w:ascii="Times New Roman" w:hAnsi="Times New Roman"/>
        </w:rPr>
      </w:pPr>
      <w:r>
        <w:rPr>
          <w:rFonts w:ascii="Times New Roman" w:hAnsi="Times New Roman"/>
        </w:rPr>
        <w:t xml:space="preserve"> Wniosek składa się do Dyrektora za pośrednictwem wychowawcy oddziału, który dołącza do wniosku opinię o predyspozycjach, możliwościach, oczekiwaniach i osiągnięciach ucznia.</w:t>
      </w:r>
    </w:p>
    <w:p w:rsidR="003C52C0" w:rsidRDefault="003C52C0">
      <w:pPr>
        <w:pStyle w:val="Standard"/>
        <w:tabs>
          <w:tab w:val="left" w:pos="284"/>
        </w:tabs>
        <w:ind w:firstLine="426"/>
        <w:jc w:val="both"/>
        <w:rPr>
          <w:rFonts w:ascii="Times New Roman" w:hAnsi="Times New Roman"/>
        </w:rPr>
      </w:pPr>
    </w:p>
    <w:p w:rsidR="003C52C0" w:rsidRDefault="001F4FEC">
      <w:pPr>
        <w:pStyle w:val="Standard"/>
        <w:numPr>
          <w:ilvl w:val="1"/>
          <w:numId w:val="19"/>
        </w:numPr>
        <w:tabs>
          <w:tab w:val="left" w:pos="360"/>
        </w:tabs>
        <w:ind w:left="0" w:firstLine="426"/>
        <w:jc w:val="both"/>
        <w:rPr>
          <w:rFonts w:ascii="Times New Roman" w:hAnsi="Times New Roman"/>
        </w:rPr>
      </w:pPr>
      <w:r>
        <w:rPr>
          <w:rFonts w:ascii="Times New Roman" w:hAnsi="Times New Roman"/>
        </w:rPr>
        <w:t>Nauczyciel prowadzący zajęcia edukacyjne, których dotyczy wniosek, opracowuje program nauki lub akceptuje indywidualny program nauki opracowany poza Szkołą.</w:t>
      </w:r>
    </w:p>
    <w:p w:rsidR="003C52C0" w:rsidRDefault="003C52C0">
      <w:pPr>
        <w:pStyle w:val="Standard"/>
        <w:ind w:firstLine="426"/>
        <w:jc w:val="both"/>
        <w:rPr>
          <w:rFonts w:ascii="Times New Roman" w:hAnsi="Times New Roman"/>
        </w:rPr>
      </w:pPr>
    </w:p>
    <w:p w:rsidR="003C52C0" w:rsidRDefault="001F4FEC">
      <w:pPr>
        <w:pStyle w:val="Standard"/>
        <w:numPr>
          <w:ilvl w:val="1"/>
          <w:numId w:val="19"/>
        </w:numPr>
        <w:tabs>
          <w:tab w:val="left" w:pos="360"/>
        </w:tabs>
        <w:ind w:left="0" w:firstLine="426"/>
        <w:jc w:val="both"/>
        <w:rPr>
          <w:rFonts w:ascii="Times New Roman" w:hAnsi="Times New Roman"/>
        </w:rPr>
      </w:pPr>
      <w:r>
        <w:rPr>
          <w:rFonts w:ascii="Times New Roman" w:hAnsi="Times New Roman"/>
        </w:rPr>
        <w:t>W pracy nad indywidualnym programem nauki może uczestniczyć nauczyciel prowadzący zajęcia edukacyjne w szkole wyższego stopnia, nauczyciel doradca metodyczny, psycholog, pedagog zatrudniony w Szkole oraz zainteresowany uczeń.</w:t>
      </w:r>
    </w:p>
    <w:p w:rsidR="003C52C0" w:rsidRDefault="003C52C0">
      <w:pPr>
        <w:pStyle w:val="Standard"/>
        <w:ind w:firstLine="426"/>
        <w:jc w:val="both"/>
        <w:rPr>
          <w:rFonts w:ascii="Times New Roman" w:hAnsi="Times New Roman"/>
        </w:rPr>
      </w:pPr>
    </w:p>
    <w:p w:rsidR="003C52C0" w:rsidRDefault="001F4FEC">
      <w:pPr>
        <w:pStyle w:val="Standard"/>
        <w:numPr>
          <w:ilvl w:val="1"/>
          <w:numId w:val="19"/>
        </w:numPr>
        <w:tabs>
          <w:tab w:val="left" w:pos="360"/>
          <w:tab w:val="left" w:pos="851"/>
        </w:tabs>
        <w:ind w:left="0" w:firstLine="426"/>
        <w:jc w:val="both"/>
        <w:rPr>
          <w:rFonts w:ascii="Times New Roman" w:hAnsi="Times New Roman"/>
        </w:rPr>
      </w:pPr>
      <w:r>
        <w:rPr>
          <w:rFonts w:ascii="Times New Roman" w:hAnsi="Times New Roman"/>
        </w:rPr>
        <w:t>Po otrzymaniu wniosku, o którym mowa w ust.8 Dyrektor Szkoły zasięga opinii Rady Pedagogicznej i publicznej Poradni Psychologiczno-Pedagogicznej.</w:t>
      </w:r>
    </w:p>
    <w:p w:rsidR="003C52C0" w:rsidRDefault="003C52C0">
      <w:pPr>
        <w:pStyle w:val="Standard"/>
        <w:ind w:firstLine="426"/>
        <w:jc w:val="both"/>
        <w:rPr>
          <w:rFonts w:ascii="Times New Roman" w:hAnsi="Times New Roman"/>
        </w:rPr>
      </w:pPr>
    </w:p>
    <w:p w:rsidR="003C52C0" w:rsidRDefault="001F4FEC">
      <w:pPr>
        <w:pStyle w:val="Standard"/>
        <w:numPr>
          <w:ilvl w:val="1"/>
          <w:numId w:val="19"/>
        </w:numPr>
        <w:tabs>
          <w:tab w:val="left" w:pos="360"/>
          <w:tab w:val="left" w:pos="851"/>
        </w:tabs>
        <w:ind w:left="0" w:firstLine="426"/>
        <w:jc w:val="both"/>
        <w:rPr>
          <w:rFonts w:ascii="Times New Roman" w:hAnsi="Times New Roman"/>
        </w:rPr>
      </w:pPr>
      <w:r>
        <w:rPr>
          <w:rFonts w:ascii="Times New Roman" w:hAnsi="Times New Roman"/>
        </w:rPr>
        <w:t>Dyrektor Szkoły zezwala na ITN, w formie decyzji administracyjnej w przypadku pozytywnej opinii Rady Pedagogicznej i pozytywnej opinii publicznej Poradni Psychologiczno-Pedagogicznej.</w:t>
      </w:r>
    </w:p>
    <w:p w:rsidR="003C52C0" w:rsidRDefault="003C52C0">
      <w:pPr>
        <w:pStyle w:val="Standard"/>
        <w:tabs>
          <w:tab w:val="left" w:pos="786"/>
          <w:tab w:val="left" w:pos="1277"/>
        </w:tabs>
        <w:ind w:left="426"/>
        <w:jc w:val="both"/>
        <w:rPr>
          <w:rFonts w:ascii="Times New Roman" w:hAnsi="Times New Roman"/>
        </w:rPr>
      </w:pPr>
    </w:p>
    <w:p w:rsidR="003C52C0" w:rsidRDefault="001F4FEC">
      <w:pPr>
        <w:pStyle w:val="Standard"/>
        <w:numPr>
          <w:ilvl w:val="1"/>
          <w:numId w:val="19"/>
        </w:numPr>
        <w:tabs>
          <w:tab w:val="left" w:pos="360"/>
          <w:tab w:val="left" w:pos="851"/>
        </w:tabs>
        <w:ind w:left="0" w:firstLine="426"/>
        <w:jc w:val="both"/>
        <w:rPr>
          <w:rFonts w:ascii="Times New Roman" w:hAnsi="Times New Roman"/>
        </w:rPr>
      </w:pPr>
      <w:r>
        <w:rPr>
          <w:rFonts w:ascii="Times New Roman" w:hAnsi="Times New Roman"/>
        </w:rPr>
        <w:t>W przypadku zezwolenia na ITN, umożliwiający realizację w ciągu jednego roku szkolnego programu nauczania z zakresu więcej niż dwóch klas wymaga jest pozytywna opinia organu nadzoru pedagogicznego.</w:t>
      </w:r>
    </w:p>
    <w:p w:rsidR="003C52C0" w:rsidRDefault="003C52C0">
      <w:pPr>
        <w:pStyle w:val="Standard"/>
        <w:ind w:firstLine="426"/>
        <w:jc w:val="both"/>
        <w:rPr>
          <w:rFonts w:ascii="Times New Roman" w:hAnsi="Times New Roman"/>
        </w:rPr>
      </w:pPr>
    </w:p>
    <w:p w:rsidR="003C52C0" w:rsidRDefault="001F4FEC">
      <w:pPr>
        <w:pStyle w:val="Standard"/>
        <w:numPr>
          <w:ilvl w:val="1"/>
          <w:numId w:val="19"/>
        </w:numPr>
        <w:tabs>
          <w:tab w:val="left" w:pos="360"/>
          <w:tab w:val="left" w:pos="851"/>
        </w:tabs>
        <w:ind w:left="0" w:firstLine="426"/>
        <w:jc w:val="both"/>
        <w:rPr>
          <w:rFonts w:ascii="Times New Roman" w:hAnsi="Times New Roman"/>
        </w:rPr>
      </w:pPr>
      <w:r>
        <w:rPr>
          <w:rFonts w:ascii="Times New Roman" w:hAnsi="Times New Roman"/>
        </w:rPr>
        <w:t>Zezwolenia udziela się na czas określony nie krótszy niż jeden rok szkolny.</w:t>
      </w:r>
    </w:p>
    <w:p w:rsidR="003C52C0" w:rsidRDefault="003C52C0">
      <w:pPr>
        <w:pStyle w:val="Standard"/>
        <w:ind w:firstLine="426"/>
        <w:jc w:val="both"/>
        <w:rPr>
          <w:rFonts w:ascii="Times New Roman" w:hAnsi="Times New Roman"/>
        </w:rPr>
      </w:pPr>
    </w:p>
    <w:p w:rsidR="003C52C0" w:rsidRDefault="001F4FEC">
      <w:pPr>
        <w:pStyle w:val="Standard"/>
        <w:numPr>
          <w:ilvl w:val="1"/>
          <w:numId w:val="19"/>
        </w:numPr>
        <w:tabs>
          <w:tab w:val="left" w:pos="360"/>
          <w:tab w:val="left" w:pos="851"/>
        </w:tabs>
        <w:ind w:left="0" w:firstLine="426"/>
        <w:jc w:val="both"/>
        <w:rPr>
          <w:rFonts w:ascii="Times New Roman" w:hAnsi="Times New Roman"/>
        </w:rPr>
      </w:pPr>
      <w:r>
        <w:rPr>
          <w:rFonts w:ascii="Times New Roman" w:hAnsi="Times New Roman"/>
        </w:rPr>
        <w:t>Uczniowi przysługuje prawo wskazania nauczyciela, pod którego kierunkiem chciałby pracować.</w:t>
      </w:r>
    </w:p>
    <w:p w:rsidR="003C52C0" w:rsidRDefault="003C52C0">
      <w:pPr>
        <w:pStyle w:val="Standard"/>
        <w:ind w:firstLine="426"/>
        <w:jc w:val="both"/>
        <w:rPr>
          <w:rFonts w:ascii="Times New Roman" w:hAnsi="Times New Roman"/>
        </w:rPr>
      </w:pPr>
    </w:p>
    <w:p w:rsidR="003C52C0" w:rsidRDefault="001F4FEC">
      <w:pPr>
        <w:pStyle w:val="Standard"/>
        <w:numPr>
          <w:ilvl w:val="1"/>
          <w:numId w:val="19"/>
        </w:numPr>
        <w:tabs>
          <w:tab w:val="left" w:pos="360"/>
          <w:tab w:val="left" w:pos="851"/>
        </w:tabs>
        <w:ind w:left="0" w:firstLine="426"/>
        <w:jc w:val="both"/>
        <w:rPr>
          <w:rFonts w:ascii="Times New Roman" w:hAnsi="Times New Roman"/>
        </w:rPr>
      </w:pPr>
      <w:r>
        <w:rPr>
          <w:rFonts w:ascii="Times New Roman" w:hAnsi="Times New Roman"/>
        </w:rPr>
        <w:t>Uczniowi, któremu zezwolono na ITN, Dyrektor Szkoły wyznacza nauczyciela – opiekuna               i ustala zakres jego obowiązków, w szczególności tygodniową liczbę godzin konsultacji – nie niższą niż 1 godz. tygodniowo i nie przekraczającą 5 godz. miesięcznie.</w:t>
      </w:r>
    </w:p>
    <w:p w:rsidR="003C52C0" w:rsidRDefault="003C52C0">
      <w:pPr>
        <w:pStyle w:val="Standard"/>
        <w:tabs>
          <w:tab w:val="left" w:pos="360"/>
        </w:tabs>
        <w:ind w:firstLine="426"/>
        <w:jc w:val="both"/>
        <w:rPr>
          <w:rFonts w:ascii="Times New Roman" w:hAnsi="Times New Roman"/>
        </w:rPr>
      </w:pPr>
    </w:p>
    <w:p w:rsidR="003C52C0" w:rsidRDefault="001F4FEC">
      <w:pPr>
        <w:pStyle w:val="Standard"/>
        <w:numPr>
          <w:ilvl w:val="1"/>
          <w:numId w:val="19"/>
        </w:numPr>
        <w:tabs>
          <w:tab w:val="left" w:pos="360"/>
          <w:tab w:val="left" w:pos="851"/>
        </w:tabs>
        <w:ind w:left="0" w:firstLine="426"/>
        <w:jc w:val="both"/>
        <w:rPr>
          <w:rFonts w:ascii="Times New Roman" w:hAnsi="Times New Roman"/>
        </w:rPr>
      </w:pPr>
      <w:r>
        <w:rPr>
          <w:rFonts w:ascii="Times New Roman" w:hAnsi="Times New Roman"/>
        </w:rPr>
        <w:t>Uczeń realizujący ITN może uczęszczać na wybrane zajęcia edukacyjne do danej klasy lub do klasy programowo wyższej, w tej lub w innej Szkole, na wybrane zajęcia w Szkole wyższego stopnia albo realizować program we własnym zakresie.</w:t>
      </w:r>
    </w:p>
    <w:p w:rsidR="003C52C0" w:rsidRDefault="003C52C0">
      <w:pPr>
        <w:pStyle w:val="Standard"/>
        <w:ind w:firstLine="426"/>
        <w:jc w:val="both"/>
        <w:rPr>
          <w:rFonts w:ascii="Times New Roman" w:hAnsi="Times New Roman"/>
        </w:rPr>
      </w:pPr>
    </w:p>
    <w:p w:rsidR="003C52C0" w:rsidRDefault="001F4FEC">
      <w:pPr>
        <w:pStyle w:val="Standard"/>
        <w:numPr>
          <w:ilvl w:val="1"/>
          <w:numId w:val="19"/>
        </w:numPr>
        <w:tabs>
          <w:tab w:val="left" w:pos="360"/>
          <w:tab w:val="left" w:pos="851"/>
        </w:tabs>
        <w:ind w:left="0" w:firstLine="426"/>
        <w:jc w:val="both"/>
        <w:rPr>
          <w:rFonts w:ascii="Times New Roman" w:hAnsi="Times New Roman"/>
        </w:rPr>
      </w:pPr>
      <w:r>
        <w:rPr>
          <w:rFonts w:ascii="Times New Roman" w:hAnsi="Times New Roman"/>
        </w:rPr>
        <w:t xml:space="preserve"> Uczeń decyduje o wyborze jednej z następujących form ITN:</w:t>
      </w:r>
    </w:p>
    <w:p w:rsidR="003C52C0" w:rsidRDefault="001F4FEC">
      <w:pPr>
        <w:pStyle w:val="Standard"/>
        <w:numPr>
          <w:ilvl w:val="0"/>
          <w:numId w:val="353"/>
        </w:numPr>
        <w:tabs>
          <w:tab w:val="left" w:pos="0"/>
          <w:tab w:val="left" w:pos="284"/>
        </w:tabs>
        <w:ind w:left="0" w:firstLine="0"/>
        <w:jc w:val="both"/>
        <w:rPr>
          <w:rFonts w:ascii="Times New Roman" w:hAnsi="Times New Roman"/>
        </w:rPr>
      </w:pPr>
      <w:r>
        <w:rPr>
          <w:rFonts w:ascii="Times New Roman" w:hAnsi="Times New Roman"/>
        </w:rPr>
        <w:t>uczestniczenie w lekcjach przedmiotu objętego ITN oraz jednej godzinie konsultacji indywidualnych,</w:t>
      </w:r>
    </w:p>
    <w:p w:rsidR="003C52C0" w:rsidRDefault="001F4FEC">
      <w:pPr>
        <w:pStyle w:val="Standard"/>
        <w:numPr>
          <w:ilvl w:val="0"/>
          <w:numId w:val="21"/>
        </w:numPr>
        <w:tabs>
          <w:tab w:val="left" w:pos="0"/>
          <w:tab w:val="left" w:pos="284"/>
        </w:tabs>
        <w:ind w:left="0" w:firstLine="0"/>
        <w:jc w:val="both"/>
        <w:rPr>
          <w:rFonts w:ascii="Times New Roman" w:hAnsi="Times New Roman"/>
        </w:rPr>
      </w:pPr>
      <w:r>
        <w:rPr>
          <w:rFonts w:ascii="Times New Roman" w:hAnsi="Times New Roman"/>
        </w:rPr>
        <w:t>zdanie egzaminu klasyfikacyjnego z przedmiotu w zakresie materiału obowiązującego wszystkich uczniów w danym półroczu lub roku szkolnym na ocenę co najmniej bardzo dobrą i w konsekwencji uczestniczenie  tylko w zajęciach indywidualnych z nauczycielem.</w:t>
      </w:r>
    </w:p>
    <w:p w:rsidR="003C52C0" w:rsidRDefault="003C52C0">
      <w:pPr>
        <w:pStyle w:val="Standard"/>
        <w:tabs>
          <w:tab w:val="left" w:pos="1800"/>
        </w:tabs>
        <w:ind w:left="900"/>
        <w:jc w:val="both"/>
        <w:rPr>
          <w:rFonts w:ascii="Times New Roman" w:hAnsi="Times New Roman"/>
        </w:rPr>
      </w:pPr>
    </w:p>
    <w:p w:rsidR="003C52C0" w:rsidRDefault="001F4FEC">
      <w:pPr>
        <w:pStyle w:val="Standard"/>
        <w:numPr>
          <w:ilvl w:val="1"/>
          <w:numId w:val="19"/>
        </w:numPr>
        <w:tabs>
          <w:tab w:val="left" w:pos="360"/>
          <w:tab w:val="left" w:pos="851"/>
        </w:tabs>
        <w:ind w:left="0" w:firstLine="426"/>
        <w:jc w:val="both"/>
        <w:rPr>
          <w:rFonts w:ascii="Times New Roman" w:hAnsi="Times New Roman"/>
        </w:rPr>
      </w:pPr>
      <w:r>
        <w:rPr>
          <w:rFonts w:ascii="Times New Roman" w:hAnsi="Times New Roman"/>
        </w:rPr>
        <w:t xml:space="preserve"> Konsultacje indywidualne mogą odbywać się w rytmie 1 godziny tygodniowo lub                                         2 godziny co dwa tygodnie.</w:t>
      </w:r>
    </w:p>
    <w:p w:rsidR="003C52C0" w:rsidRDefault="003C52C0">
      <w:pPr>
        <w:pStyle w:val="Standard"/>
        <w:tabs>
          <w:tab w:val="left" w:pos="851"/>
        </w:tabs>
        <w:ind w:firstLine="426"/>
        <w:jc w:val="both"/>
        <w:rPr>
          <w:rFonts w:ascii="Times New Roman" w:hAnsi="Times New Roman"/>
        </w:rPr>
      </w:pPr>
    </w:p>
    <w:p w:rsidR="003C52C0" w:rsidRDefault="001F4FEC">
      <w:pPr>
        <w:pStyle w:val="Standard"/>
        <w:numPr>
          <w:ilvl w:val="1"/>
          <w:numId w:val="19"/>
        </w:numPr>
        <w:tabs>
          <w:tab w:val="left" w:pos="360"/>
          <w:tab w:val="left" w:pos="851"/>
        </w:tabs>
        <w:ind w:left="0" w:firstLine="426"/>
        <w:jc w:val="both"/>
        <w:rPr>
          <w:rFonts w:ascii="Times New Roman" w:hAnsi="Times New Roman"/>
        </w:rPr>
      </w:pPr>
      <w:r>
        <w:rPr>
          <w:rFonts w:ascii="Times New Roman" w:hAnsi="Times New Roman"/>
        </w:rPr>
        <w:t>Rezygnacja z ITN oznacza powrót do normalnego trybu pracy i oceniania.</w:t>
      </w:r>
    </w:p>
    <w:p w:rsidR="003C52C0" w:rsidRDefault="003C52C0">
      <w:pPr>
        <w:pStyle w:val="Standard"/>
        <w:tabs>
          <w:tab w:val="left" w:pos="851"/>
        </w:tabs>
        <w:ind w:firstLine="426"/>
        <w:jc w:val="both"/>
        <w:rPr>
          <w:rFonts w:ascii="Times New Roman" w:hAnsi="Times New Roman"/>
        </w:rPr>
      </w:pPr>
    </w:p>
    <w:p w:rsidR="003C52C0" w:rsidRDefault="001F4FEC">
      <w:pPr>
        <w:pStyle w:val="Standard"/>
        <w:numPr>
          <w:ilvl w:val="1"/>
          <w:numId w:val="19"/>
        </w:numPr>
        <w:tabs>
          <w:tab w:val="left" w:pos="360"/>
          <w:tab w:val="left" w:pos="851"/>
        </w:tabs>
        <w:ind w:left="0" w:firstLine="426"/>
        <w:jc w:val="both"/>
        <w:rPr>
          <w:rFonts w:ascii="Times New Roman" w:hAnsi="Times New Roman"/>
        </w:rPr>
      </w:pPr>
      <w:r>
        <w:rPr>
          <w:rFonts w:ascii="Times New Roman" w:hAnsi="Times New Roman"/>
        </w:rPr>
        <w:t>Uczeń realizujący ITN jest klasyfikowany na podstawie egzaminu klasyfikacyjnego, przeprowadzonego w terminie ustalonym z uczniem.</w:t>
      </w:r>
    </w:p>
    <w:p w:rsidR="003C52C0" w:rsidRDefault="003C52C0">
      <w:pPr>
        <w:pStyle w:val="Standard"/>
        <w:tabs>
          <w:tab w:val="left" w:pos="851"/>
        </w:tabs>
        <w:ind w:firstLine="426"/>
        <w:jc w:val="both"/>
        <w:rPr>
          <w:rFonts w:ascii="Times New Roman" w:hAnsi="Times New Roman"/>
        </w:rPr>
      </w:pPr>
    </w:p>
    <w:p w:rsidR="003C52C0" w:rsidRDefault="001F4FEC">
      <w:pPr>
        <w:pStyle w:val="Standard"/>
        <w:numPr>
          <w:ilvl w:val="1"/>
          <w:numId w:val="19"/>
        </w:numPr>
        <w:tabs>
          <w:tab w:val="left" w:pos="360"/>
          <w:tab w:val="left" w:pos="851"/>
        </w:tabs>
        <w:spacing w:after="240"/>
        <w:ind w:left="0" w:firstLine="426"/>
        <w:jc w:val="both"/>
        <w:rPr>
          <w:rFonts w:ascii="Times New Roman" w:hAnsi="Times New Roman"/>
        </w:rPr>
      </w:pPr>
      <w:r>
        <w:rPr>
          <w:rFonts w:ascii="Times New Roman" w:hAnsi="Times New Roman"/>
        </w:rPr>
        <w:t>Kontynuowanie ITN jest możliwe w przypadku zdania przez ucznia rocznego egzaminu klasyfikacyjnego.</w:t>
      </w:r>
    </w:p>
    <w:p w:rsidR="003C52C0" w:rsidRDefault="001F4FEC">
      <w:pPr>
        <w:pStyle w:val="Standard"/>
        <w:numPr>
          <w:ilvl w:val="1"/>
          <w:numId w:val="19"/>
        </w:numPr>
        <w:tabs>
          <w:tab w:val="left" w:pos="360"/>
          <w:tab w:val="left" w:pos="851"/>
        </w:tabs>
        <w:ind w:left="0" w:firstLine="426"/>
        <w:jc w:val="both"/>
        <w:rPr>
          <w:rFonts w:ascii="Times New Roman" w:hAnsi="Times New Roman"/>
        </w:rPr>
      </w:pPr>
      <w:r>
        <w:rPr>
          <w:rFonts w:ascii="Times New Roman" w:hAnsi="Times New Roman"/>
        </w:rPr>
        <w:t>Decyzję w sprawie ITN każdorazowo odnotowuje się w arkuszu ocen ucznia.</w:t>
      </w:r>
    </w:p>
    <w:p w:rsidR="003C52C0" w:rsidRDefault="003C52C0">
      <w:pPr>
        <w:pStyle w:val="Standard"/>
        <w:tabs>
          <w:tab w:val="left" w:pos="851"/>
        </w:tabs>
        <w:ind w:firstLine="426"/>
        <w:jc w:val="both"/>
        <w:rPr>
          <w:rFonts w:ascii="Times New Roman" w:hAnsi="Times New Roman"/>
        </w:rPr>
      </w:pPr>
    </w:p>
    <w:p w:rsidR="003C52C0" w:rsidRDefault="001F4FEC">
      <w:pPr>
        <w:pStyle w:val="Standard"/>
        <w:numPr>
          <w:ilvl w:val="1"/>
          <w:numId w:val="19"/>
        </w:numPr>
        <w:tabs>
          <w:tab w:val="left" w:pos="360"/>
          <w:tab w:val="left" w:pos="851"/>
        </w:tabs>
        <w:ind w:left="0" w:firstLine="426"/>
        <w:jc w:val="both"/>
        <w:rPr>
          <w:rFonts w:ascii="Times New Roman" w:hAnsi="Times New Roman"/>
        </w:rPr>
      </w:pPr>
      <w:r>
        <w:rPr>
          <w:rFonts w:ascii="Times New Roman" w:hAnsi="Times New Roman"/>
        </w:rPr>
        <w:t>Do arkusza ocen wpisuje się na bieżąco wyniki klasyfikacyjne ucznia uzyskane  w ITN.</w:t>
      </w:r>
    </w:p>
    <w:p w:rsidR="003C52C0" w:rsidRDefault="003C52C0">
      <w:pPr>
        <w:pStyle w:val="Standard"/>
        <w:tabs>
          <w:tab w:val="left" w:pos="851"/>
        </w:tabs>
        <w:ind w:firstLine="426"/>
        <w:jc w:val="both"/>
        <w:rPr>
          <w:rFonts w:ascii="Times New Roman" w:hAnsi="Times New Roman"/>
        </w:rPr>
      </w:pPr>
    </w:p>
    <w:p w:rsidR="003C52C0" w:rsidRDefault="001F4FEC">
      <w:pPr>
        <w:pStyle w:val="Standard"/>
        <w:numPr>
          <w:ilvl w:val="1"/>
          <w:numId w:val="19"/>
        </w:numPr>
        <w:tabs>
          <w:tab w:val="left" w:pos="360"/>
          <w:tab w:val="left" w:pos="851"/>
        </w:tabs>
        <w:ind w:left="0" w:firstLine="426"/>
        <w:jc w:val="both"/>
      </w:pPr>
      <w:r>
        <w:rPr>
          <w:rFonts w:ascii="Times New Roman" w:hAnsi="Times New Roman"/>
        </w:rPr>
        <w:t>Na</w:t>
      </w:r>
      <w:r>
        <w:rPr>
          <w:rFonts w:ascii="Times New Roman" w:hAnsi="Times New Roman"/>
          <w:spacing w:val="-2"/>
        </w:rPr>
        <w:t xml:space="preserve"> świadectwie promocyjnym ucznia, w rubryce: „</w:t>
      </w:r>
      <w:r>
        <w:rPr>
          <w:rFonts w:ascii="Times New Roman" w:hAnsi="Times New Roman"/>
          <w:i/>
          <w:spacing w:val="-2"/>
        </w:rPr>
        <w:t>Indywidualny program lub tok nauki</w:t>
      </w:r>
      <w:r>
        <w:rPr>
          <w:rFonts w:ascii="Times New Roman" w:hAnsi="Times New Roman"/>
          <w:spacing w:val="-2"/>
        </w:rPr>
        <w:t xml:space="preserve">”, należy odpowiednio wymienić przedmioty wraz z uzyskanymi ocenami. Informację o ukończeniu Szkoły lub uzyskaniu promocji w skróconym czasie należy odnotować w rubryce </w:t>
      </w:r>
      <w:r>
        <w:rPr>
          <w:rFonts w:ascii="Times New Roman" w:hAnsi="Times New Roman"/>
          <w:i/>
          <w:spacing w:val="-2"/>
        </w:rPr>
        <w:t>„Szczególne osiągnięcia ucznia</w:t>
      </w:r>
      <w:r>
        <w:rPr>
          <w:rFonts w:ascii="Times New Roman" w:hAnsi="Times New Roman"/>
          <w:spacing w:val="-2"/>
        </w:rPr>
        <w:t>”.</w:t>
      </w:r>
    </w:p>
    <w:p w:rsidR="003C52C0" w:rsidRDefault="003C52C0">
      <w:pPr>
        <w:pStyle w:val="Standard"/>
        <w:tabs>
          <w:tab w:val="left" w:pos="360"/>
          <w:tab w:val="left" w:pos="851"/>
        </w:tabs>
        <w:jc w:val="both"/>
        <w:rPr>
          <w:rFonts w:ascii="Times New Roman" w:hAnsi="Times New Roman"/>
        </w:rPr>
      </w:pPr>
    </w:p>
    <w:p w:rsidR="003C52C0" w:rsidRDefault="001F4FEC">
      <w:pPr>
        <w:pStyle w:val="Nagwek2"/>
      </w:pPr>
      <w:bookmarkStart w:id="25" w:name="_Toc485907091"/>
      <w:bookmarkStart w:id="26" w:name="_Toc506281756"/>
      <w:r>
        <w:rPr>
          <w:rFonts w:ascii="Times New Roman" w:hAnsi="Times New Roman"/>
          <w:color w:val="auto"/>
          <w:sz w:val="22"/>
          <w:szCs w:val="22"/>
        </w:rPr>
        <w:t>Rozdział 7</w:t>
      </w:r>
      <w:r>
        <w:rPr>
          <w:rFonts w:ascii="Times New Roman" w:hAnsi="Times New Roman"/>
          <w:color w:val="auto"/>
          <w:sz w:val="22"/>
          <w:szCs w:val="22"/>
        </w:rPr>
        <w:br/>
        <w:t>Działania Szkoły w zakresie wspierania dziecka na I-szym etapie edukacyjnym</w:t>
      </w:r>
      <w:bookmarkEnd w:id="25"/>
      <w:r>
        <w:rPr>
          <w:rFonts w:ascii="Times New Roman" w:hAnsi="Times New Roman"/>
          <w:color w:val="auto"/>
          <w:sz w:val="22"/>
          <w:szCs w:val="22"/>
        </w:rPr>
        <w:t>.</w:t>
      </w:r>
      <w:bookmarkEnd w:id="26"/>
    </w:p>
    <w:p w:rsidR="003C52C0" w:rsidRDefault="003C52C0">
      <w:pPr>
        <w:pStyle w:val="Standard"/>
        <w:jc w:val="both"/>
        <w:rPr>
          <w:rFonts w:ascii="Times New Roman" w:hAnsi="Times New Roman"/>
          <w:b/>
        </w:rPr>
      </w:pPr>
    </w:p>
    <w:p w:rsidR="003C52C0" w:rsidRDefault="001F4FEC">
      <w:pPr>
        <w:pStyle w:val="Standard"/>
        <w:tabs>
          <w:tab w:val="left" w:pos="567"/>
        </w:tabs>
        <w:jc w:val="both"/>
      </w:pPr>
      <w:r>
        <w:rPr>
          <w:rFonts w:ascii="Times New Roman" w:hAnsi="Times New Roman"/>
          <w:b/>
          <w:bCs/>
        </w:rPr>
        <w:t xml:space="preserve">       § 39.1. </w:t>
      </w:r>
      <w:r>
        <w:rPr>
          <w:rFonts w:ascii="Times New Roman" w:hAnsi="Times New Roman"/>
        </w:rPr>
        <w:t>Działania Szkoły w zakresie wspierania dziecka na I-szym etapie edukacyjnym.</w:t>
      </w:r>
    </w:p>
    <w:p w:rsidR="003C52C0" w:rsidRDefault="001F4FEC">
      <w:pPr>
        <w:pStyle w:val="Standard"/>
        <w:jc w:val="both"/>
      </w:pPr>
      <w:r>
        <w:rPr>
          <w:rFonts w:ascii="Times New Roman" w:hAnsi="Times New Roman"/>
        </w:rPr>
        <w:t>1</w:t>
      </w:r>
      <w:r>
        <w:rPr>
          <w:rFonts w:ascii="Times New Roman" w:hAnsi="Times New Roman"/>
          <w:u w:val="single"/>
        </w:rPr>
        <w:t>) w zakresie organizacji Szkoły:</w:t>
      </w:r>
    </w:p>
    <w:p w:rsidR="003C52C0" w:rsidRDefault="001F4FEC">
      <w:pPr>
        <w:pStyle w:val="Standard"/>
        <w:numPr>
          <w:ilvl w:val="0"/>
          <w:numId w:val="354"/>
        </w:numPr>
        <w:jc w:val="both"/>
        <w:rPr>
          <w:rFonts w:ascii="Times New Roman" w:hAnsi="Times New Roman"/>
        </w:rPr>
      </w:pPr>
      <w:r>
        <w:rPr>
          <w:rFonts w:ascii="Times New Roman" w:hAnsi="Times New Roman"/>
        </w:rPr>
        <w:t>Szkoła zapewnia bezpłatnie wyposażenie ucznia klasy I w podręczniki, materiały edukacyjne    i materiały ćwiczeniowe,</w:t>
      </w:r>
    </w:p>
    <w:p w:rsidR="003C52C0" w:rsidRDefault="001F4FEC">
      <w:pPr>
        <w:pStyle w:val="Standard"/>
        <w:numPr>
          <w:ilvl w:val="0"/>
          <w:numId w:val="165"/>
        </w:numPr>
        <w:jc w:val="both"/>
        <w:rPr>
          <w:rFonts w:ascii="Times New Roman" w:hAnsi="Times New Roman"/>
        </w:rPr>
      </w:pPr>
      <w:r>
        <w:rPr>
          <w:rFonts w:ascii="Times New Roman" w:hAnsi="Times New Roman"/>
        </w:rPr>
        <w:t>w miesiącu marcu lub kwietniu organizuje się Dni Otwarte do rodziców i uczniów klas I.                     W wyznaczonych godzinach zaproszeni są uczniowie zapisani do klasy wraz                           z rodzicami/prawnymi opiekunami. Spotkanie integracyjne prowadzi wychowawca klasy,</w:t>
      </w:r>
    </w:p>
    <w:p w:rsidR="003C52C0" w:rsidRDefault="001F4FEC">
      <w:pPr>
        <w:pStyle w:val="Standard"/>
        <w:numPr>
          <w:ilvl w:val="0"/>
          <w:numId w:val="165"/>
        </w:numPr>
        <w:jc w:val="both"/>
        <w:rPr>
          <w:rFonts w:ascii="Times New Roman" w:hAnsi="Times New Roman"/>
        </w:rPr>
      </w:pPr>
      <w:r>
        <w:rPr>
          <w:rFonts w:ascii="Times New Roman" w:hAnsi="Times New Roman"/>
        </w:rPr>
        <w:t>organizację zajęć w ciągu dnia nauczyciel dostosowuje do samopoczucia uczniów, dyspozycji fizycznej, z zachowaniem różnorodności zajęć i ćwiczeniami fizycznymi,</w:t>
      </w:r>
    </w:p>
    <w:p w:rsidR="003C52C0" w:rsidRDefault="001F4FEC">
      <w:pPr>
        <w:pStyle w:val="Standard"/>
        <w:numPr>
          <w:ilvl w:val="0"/>
          <w:numId w:val="165"/>
        </w:numPr>
        <w:jc w:val="both"/>
        <w:rPr>
          <w:rFonts w:ascii="Times New Roman" w:hAnsi="Times New Roman"/>
        </w:rPr>
      </w:pPr>
      <w:r>
        <w:rPr>
          <w:rFonts w:ascii="Times New Roman" w:hAnsi="Times New Roman"/>
        </w:rPr>
        <w:t>wyposażenie pomieszczenia klasowego (stoliki, ławeczki, szafki, pomoce dydaktyczne) posiadają właściwe atesty i zapewniają ergonomiczne warunki nauki i zabawy;</w:t>
      </w:r>
    </w:p>
    <w:p w:rsidR="003C52C0" w:rsidRDefault="001F4FEC">
      <w:pPr>
        <w:pStyle w:val="Standard"/>
        <w:numPr>
          <w:ilvl w:val="0"/>
          <w:numId w:val="165"/>
        </w:numPr>
        <w:jc w:val="both"/>
        <w:rPr>
          <w:rFonts w:ascii="Times New Roman" w:hAnsi="Times New Roman"/>
        </w:rPr>
      </w:pPr>
      <w:r>
        <w:rPr>
          <w:rFonts w:ascii="Times New Roman" w:hAnsi="Times New Roman"/>
        </w:rPr>
        <w:lastRenderedPageBreak/>
        <w:t>świetlica dla dzieci najmłodszych jest zorganizowana w osobnym pomieszczeniu. Zajęcia           w świetlicy szkolnej zapewniają dzieciom pełne bezpieczeństwo. Rozbudzają szereg zainteresowań  z dziedziny sztuk  plastycznych, czytelnictwa, wzmacniają zachowania społeczne. Umożliwiają odpoczynek na świeżym powietrzu oraz odrobienie pracy domowej. Świetlica jest czynna w zależności od organizacji dowożenia uczniów i potrzeb rodziców/prawnych opiekunów.</w:t>
      </w:r>
    </w:p>
    <w:p w:rsidR="003C52C0" w:rsidRDefault="001F4FEC">
      <w:pPr>
        <w:pStyle w:val="Standard"/>
        <w:jc w:val="both"/>
      </w:pPr>
      <w:r>
        <w:rPr>
          <w:rFonts w:ascii="Times New Roman" w:hAnsi="Times New Roman"/>
        </w:rPr>
        <w:t xml:space="preserve">2) </w:t>
      </w:r>
      <w:r>
        <w:rPr>
          <w:rFonts w:ascii="Times New Roman" w:hAnsi="Times New Roman"/>
          <w:u w:val="single"/>
        </w:rPr>
        <w:t>w zakresie sprawowania opieki:</w:t>
      </w:r>
    </w:p>
    <w:p w:rsidR="003C52C0" w:rsidRDefault="001F4FEC">
      <w:pPr>
        <w:pStyle w:val="Standard"/>
        <w:numPr>
          <w:ilvl w:val="0"/>
          <w:numId w:val="355"/>
        </w:numPr>
        <w:jc w:val="both"/>
        <w:rPr>
          <w:rFonts w:ascii="Times New Roman" w:hAnsi="Times New Roman"/>
        </w:rPr>
      </w:pPr>
      <w:r>
        <w:rPr>
          <w:rFonts w:ascii="Times New Roman" w:hAnsi="Times New Roman"/>
        </w:rPr>
        <w:t>każdy nauczyciel w Szkole oraz każdy  pracownik niepedagogiczny Szkoły ma za zadanie zwracać szczególną uwagę na bezpieczeństwo uczniów, na ich potrzeby i zachowanie                                 i reagować w sposób adekwatny do sytuacji.</w:t>
      </w:r>
    </w:p>
    <w:p w:rsidR="003C52C0" w:rsidRDefault="001F4FEC">
      <w:pPr>
        <w:pStyle w:val="Standard"/>
        <w:jc w:val="both"/>
      </w:pPr>
      <w:r>
        <w:rPr>
          <w:rFonts w:ascii="Times New Roman" w:hAnsi="Times New Roman"/>
        </w:rPr>
        <w:t xml:space="preserve">3) </w:t>
      </w:r>
      <w:r>
        <w:rPr>
          <w:rFonts w:ascii="Times New Roman" w:hAnsi="Times New Roman"/>
          <w:u w:val="single"/>
        </w:rPr>
        <w:t>w zakresie prowadzenia procesu dydaktyczno-wychowawczego:</w:t>
      </w:r>
    </w:p>
    <w:p w:rsidR="003C52C0" w:rsidRDefault="001F4FEC">
      <w:pPr>
        <w:pStyle w:val="Standard"/>
        <w:numPr>
          <w:ilvl w:val="0"/>
          <w:numId w:val="356"/>
        </w:numPr>
        <w:jc w:val="both"/>
        <w:rPr>
          <w:rFonts w:ascii="Times New Roman" w:hAnsi="Times New Roman"/>
        </w:rPr>
      </w:pPr>
      <w:r>
        <w:rPr>
          <w:rFonts w:ascii="Times New Roman" w:hAnsi="Times New Roman"/>
        </w:rPr>
        <w:t>wyboru podręczników do klasy I dokonują nauczyciele edukacji wczesnoszkolnej. Dyrektor Szkoły dopuszcza do użytku jeden podręcznik dla wszystkich oddziałów. Wybór podręcznika dokonywany jest po zapoznaniu się z zaświadczeniami o gotowości szkolnej i opiniami oraz orzeczeniami złożonymi przez rodziców/prawnych opiekunów,</w:t>
      </w:r>
    </w:p>
    <w:p w:rsidR="003C52C0" w:rsidRDefault="001F4FEC">
      <w:pPr>
        <w:pStyle w:val="Standard"/>
        <w:numPr>
          <w:ilvl w:val="0"/>
          <w:numId w:val="167"/>
        </w:numPr>
        <w:jc w:val="both"/>
        <w:rPr>
          <w:rFonts w:ascii="Times New Roman" w:hAnsi="Times New Roman"/>
        </w:rPr>
      </w:pPr>
      <w:r>
        <w:rPr>
          <w:rFonts w:ascii="Times New Roman" w:hAnsi="Times New Roman"/>
        </w:rPr>
        <w:t xml:space="preserve">wyboru materiałów ćwiczeniowych dokonuje nauczyciel edukacji wczesnoszkolnej </w:t>
      </w:r>
      <w:r>
        <w:rPr>
          <w:rFonts w:ascii="Times New Roman" w:hAnsi="Times New Roman"/>
        </w:rPr>
        <w:br/>
        <w:t>z zachowaniem, że materiały ćwiczeniowe są skorelowane z przyjętym programem nauczania, a wartość kwotowa mieści się w dotacji celowej,</w:t>
      </w:r>
    </w:p>
    <w:p w:rsidR="003C52C0" w:rsidRDefault="001F4FEC">
      <w:pPr>
        <w:pStyle w:val="Standard"/>
        <w:numPr>
          <w:ilvl w:val="0"/>
          <w:numId w:val="167"/>
        </w:numPr>
        <w:jc w:val="both"/>
        <w:rPr>
          <w:rFonts w:ascii="Times New Roman" w:hAnsi="Times New Roman"/>
        </w:rPr>
      </w:pPr>
      <w:r>
        <w:rPr>
          <w:rFonts w:ascii="Times New Roman" w:hAnsi="Times New Roman"/>
        </w:rPr>
        <w:t>na podstawie dostarczonej przez rodziców/prawnych opiekunów dokumentacji przedszkolnej oraz zaświadczeń z Poradni Psychologiczno-Pedagogicznej nauczyciel opracowuje plan pracy dydaktycznej oraz dostosowuje wymagania edukacyjne do potrzeb i możliwości uczniów ze specjalnymi potrzebami edukacyjnymi,</w:t>
      </w:r>
    </w:p>
    <w:p w:rsidR="003C52C0" w:rsidRDefault="001F4FEC">
      <w:pPr>
        <w:pStyle w:val="Standard"/>
        <w:numPr>
          <w:ilvl w:val="0"/>
          <w:numId w:val="167"/>
        </w:numPr>
        <w:jc w:val="both"/>
        <w:rPr>
          <w:rFonts w:ascii="Times New Roman" w:hAnsi="Times New Roman"/>
        </w:rPr>
      </w:pPr>
      <w:r>
        <w:rPr>
          <w:rFonts w:ascii="Times New Roman" w:hAnsi="Times New Roman"/>
        </w:rPr>
        <w:t>realizacja programu nauczania skoncentrowana jest na dziecku, na jego indywidualnym tempie rozwoju i możliwościach uczenia się,</w:t>
      </w:r>
    </w:p>
    <w:p w:rsidR="003C52C0" w:rsidRDefault="001F4FEC">
      <w:pPr>
        <w:pStyle w:val="Standard"/>
        <w:numPr>
          <w:ilvl w:val="0"/>
          <w:numId w:val="167"/>
        </w:numPr>
        <w:jc w:val="both"/>
        <w:rPr>
          <w:rFonts w:ascii="Times New Roman" w:hAnsi="Times New Roman"/>
        </w:rPr>
      </w:pPr>
      <w:r>
        <w:rPr>
          <w:rFonts w:ascii="Times New Roman" w:hAnsi="Times New Roman"/>
        </w:rPr>
        <w:t>każdy nauczyciel uczący w klasie pierwszej indywidualizuje proces dydaktyczny, różnicując poziom trudności ćwiczeń realizowanych nie tylko na zajęciach, ale również zadań domowych,</w:t>
      </w:r>
    </w:p>
    <w:p w:rsidR="003C52C0" w:rsidRDefault="001F4FEC">
      <w:pPr>
        <w:pStyle w:val="Standard"/>
        <w:numPr>
          <w:ilvl w:val="0"/>
          <w:numId w:val="167"/>
        </w:numPr>
        <w:jc w:val="both"/>
        <w:rPr>
          <w:rFonts w:ascii="Times New Roman" w:hAnsi="Times New Roman"/>
        </w:rPr>
      </w:pPr>
      <w:r>
        <w:rPr>
          <w:rFonts w:ascii="Times New Roman" w:hAnsi="Times New Roman"/>
        </w:rPr>
        <w:t>nauczyciel rozpoznaje talenty i zainteresowania ucznia poprzez obserwację, ogląd wytworów ucznia oraz wspólnie przeprowadzoną z rodzicami/prawnymi opiekunami rozmowę i diagnozę  dotyczącą inteligencji wielorakich,</w:t>
      </w:r>
    </w:p>
    <w:p w:rsidR="003C52C0" w:rsidRDefault="001F4FEC">
      <w:pPr>
        <w:pStyle w:val="Standard"/>
        <w:numPr>
          <w:ilvl w:val="0"/>
          <w:numId w:val="167"/>
        </w:numPr>
        <w:jc w:val="both"/>
        <w:rPr>
          <w:rFonts w:ascii="Times New Roman" w:hAnsi="Times New Roman"/>
        </w:rPr>
      </w:pPr>
      <w:r>
        <w:rPr>
          <w:rFonts w:ascii="Times New Roman" w:hAnsi="Times New Roman"/>
        </w:rPr>
        <w:t>edukacja wczesnoszkolna polega na kontynuacji  nauczania poprzez uzupełnianie, poszerzanie działań przedszkola, w tym: pedagogikę zabawy, metodę kinezjologii edukacyjnej, metodę Weroniki Sherborne,</w:t>
      </w:r>
    </w:p>
    <w:p w:rsidR="003C52C0" w:rsidRDefault="001F4FEC">
      <w:pPr>
        <w:pStyle w:val="Standard"/>
        <w:numPr>
          <w:ilvl w:val="0"/>
          <w:numId w:val="167"/>
        </w:numPr>
        <w:jc w:val="both"/>
        <w:rPr>
          <w:rFonts w:ascii="Times New Roman" w:hAnsi="Times New Roman"/>
        </w:rPr>
      </w:pPr>
      <w:r>
        <w:rPr>
          <w:rFonts w:ascii="Times New Roman" w:hAnsi="Times New Roman"/>
        </w:rPr>
        <w:t>w pierwszym okresie uczniowie zapoznawani są z wymaganiami Szkoły (samodzielność              w pakowaniu tornistrów,  notowanie prac domowych, samodzielność w odrabianiu prac domowych, pamiętanie o obowiązkach, wypełnianie obowiązków szkolnych),</w:t>
      </w:r>
    </w:p>
    <w:p w:rsidR="003C52C0" w:rsidRDefault="001F4FEC">
      <w:pPr>
        <w:pStyle w:val="Akapitzlist"/>
        <w:numPr>
          <w:ilvl w:val="0"/>
          <w:numId w:val="167"/>
        </w:numPr>
        <w:spacing w:after="0" w:line="240" w:lineRule="auto"/>
        <w:jc w:val="both"/>
        <w:rPr>
          <w:rFonts w:ascii="Times New Roman" w:hAnsi="Times New Roman"/>
        </w:rPr>
      </w:pPr>
      <w:r>
        <w:rPr>
          <w:rFonts w:ascii="Times New Roman" w:hAnsi="Times New Roman"/>
        </w:rPr>
        <w:t>nauczyciele dbają o rozwój ruchowy dzieci, zapewnienie naturalnej potrzeby ruchu oraz prawidłową postawę ciała. Zajęcia edukacji ruchowej na terenie Szkoły wzbogacane są elementami Metody Weroniki Sherborne oraz ćwiczeniami korekcyjnymi. Zajęcia na sali sportowej i boisku szkolnym zapewniają dzieciom potrzebę ruchu i kształtują rozwój dużej motoryki,</w:t>
      </w:r>
    </w:p>
    <w:p w:rsidR="003C52C0" w:rsidRDefault="001F4FEC">
      <w:pPr>
        <w:pStyle w:val="Standard"/>
        <w:numPr>
          <w:ilvl w:val="0"/>
          <w:numId w:val="167"/>
        </w:numPr>
        <w:jc w:val="both"/>
        <w:rPr>
          <w:rFonts w:ascii="Times New Roman" w:hAnsi="Times New Roman"/>
        </w:rPr>
      </w:pPr>
      <w:r>
        <w:rPr>
          <w:rFonts w:ascii="Times New Roman" w:hAnsi="Times New Roman"/>
        </w:rPr>
        <w:t>umiejętności bezpiecznego  zachowania  kształcone są w różnych sytuacjach (na wycieczkach, rajdach, biwakach, zielonych szkołach, podczas spotkań i warsztatów profilaktycznych),</w:t>
      </w:r>
    </w:p>
    <w:p w:rsidR="003C52C0" w:rsidRDefault="001F4FEC">
      <w:pPr>
        <w:pStyle w:val="Standard"/>
        <w:numPr>
          <w:ilvl w:val="0"/>
          <w:numId w:val="167"/>
        </w:numPr>
        <w:jc w:val="both"/>
        <w:rPr>
          <w:rFonts w:ascii="Times New Roman" w:hAnsi="Times New Roman"/>
        </w:rPr>
      </w:pPr>
      <w:r>
        <w:rPr>
          <w:rFonts w:ascii="Times New Roman" w:hAnsi="Times New Roman"/>
        </w:rPr>
        <w:t>Wewnętrzne Zasady Oceniania uwzględniają ocenę opisową. Ocenę opisową sporządza się po każdym okresie szkolnym według  wzoru, który jest załącznikiem do programu. Poza oceną opisową stosuje się znaki graficzne, zrozumiałe dla dziecka, będące informacją dla rodziców/prawnych opiekunów o osiągnięciach dziecka,</w:t>
      </w:r>
    </w:p>
    <w:p w:rsidR="003C52C0" w:rsidRDefault="001F4FEC">
      <w:pPr>
        <w:pStyle w:val="Standard"/>
        <w:numPr>
          <w:ilvl w:val="0"/>
          <w:numId w:val="167"/>
        </w:numPr>
        <w:jc w:val="both"/>
        <w:rPr>
          <w:rFonts w:ascii="Times New Roman" w:hAnsi="Times New Roman"/>
        </w:rPr>
      </w:pPr>
      <w:r>
        <w:rPr>
          <w:rFonts w:ascii="Times New Roman" w:hAnsi="Times New Roman"/>
        </w:rPr>
        <w:t xml:space="preserve">każdemu dziecku Szkoła zapewnia udział w zajęciach pozalekcyjnych, zgodnie </w:t>
      </w:r>
      <w:r>
        <w:rPr>
          <w:rFonts w:ascii="Times New Roman" w:hAnsi="Times New Roman"/>
        </w:rPr>
        <w:br/>
        <w:t>z zainteresowaniami. Są to zajęcia: plastyczne, muzyczne, recytatorskie, teatralne, czytelnicze, sportowe, szachy, szkolne koło Caritas i szkolny klub wolontariatu,</w:t>
      </w:r>
    </w:p>
    <w:p w:rsidR="003C52C0" w:rsidRDefault="001F4FEC">
      <w:pPr>
        <w:pStyle w:val="Standard"/>
        <w:numPr>
          <w:ilvl w:val="0"/>
          <w:numId w:val="167"/>
        </w:numPr>
        <w:jc w:val="both"/>
        <w:rPr>
          <w:rFonts w:ascii="Times New Roman" w:hAnsi="Times New Roman"/>
        </w:rPr>
      </w:pPr>
      <w:r>
        <w:rPr>
          <w:rFonts w:ascii="Times New Roman" w:hAnsi="Times New Roman"/>
        </w:rPr>
        <w:t xml:space="preserve">każde dziecko, w przypadku posiadania opinii lub orzeczenia, a także w sytuacjach określonych w przepisach o pomocy psychologiczno-pedagogicznej obejmowane jest pomocą. W Szkole organizowana jest pomoc w bieżącej pracy z uczniem oraz w następujących formach: zajęcia dydaktyczno-wyrównawcze, korekcyjno–kompensacyjne, zajęcia </w:t>
      </w:r>
      <w:r>
        <w:rPr>
          <w:rFonts w:ascii="Times New Roman" w:hAnsi="Times New Roman"/>
        </w:rPr>
        <w:lastRenderedPageBreak/>
        <w:t>logopedyczne i rewalidacyjne dla uczniów z orzeczeniem, specjalistyczne w miarę możliwości organizacyjnych Szkoły - gimnastyka korekcyjna, itp.</w:t>
      </w:r>
    </w:p>
    <w:p w:rsidR="003C52C0" w:rsidRDefault="001F4FEC">
      <w:pPr>
        <w:pStyle w:val="Standard"/>
        <w:numPr>
          <w:ilvl w:val="0"/>
          <w:numId w:val="167"/>
        </w:numPr>
        <w:jc w:val="both"/>
        <w:rPr>
          <w:rFonts w:ascii="Times New Roman" w:hAnsi="Times New Roman"/>
        </w:rPr>
      </w:pPr>
      <w:r>
        <w:rPr>
          <w:rFonts w:ascii="Times New Roman" w:hAnsi="Times New Roman"/>
        </w:rPr>
        <w:t>dodatkowo pierwszoklasiści włączeni są w zajęcia prowadzone w ramach działań projektowych z pozyskiwanych funduszy unijnych  i objęci adekwatnie do potrzeb pomocą               w zakresie trudności edukacyjnych i rozwijania zainteresowań,</w:t>
      </w:r>
    </w:p>
    <w:p w:rsidR="003C52C0" w:rsidRDefault="001F4FEC">
      <w:pPr>
        <w:pStyle w:val="Standard"/>
        <w:jc w:val="both"/>
      </w:pPr>
      <w:r>
        <w:rPr>
          <w:rFonts w:ascii="Times New Roman" w:hAnsi="Times New Roman"/>
        </w:rPr>
        <w:t xml:space="preserve">4) </w:t>
      </w:r>
      <w:r>
        <w:rPr>
          <w:rFonts w:ascii="Times New Roman" w:hAnsi="Times New Roman"/>
          <w:u w:val="single"/>
        </w:rPr>
        <w:t>w zakresie współpracy z rodzicami/prawnymi opiekunami:</w:t>
      </w:r>
    </w:p>
    <w:p w:rsidR="003C52C0" w:rsidRDefault="001F4FEC">
      <w:pPr>
        <w:pStyle w:val="Standard"/>
        <w:numPr>
          <w:ilvl w:val="0"/>
          <w:numId w:val="357"/>
        </w:numPr>
        <w:ind w:left="709" w:hanging="283"/>
        <w:jc w:val="both"/>
        <w:rPr>
          <w:rFonts w:ascii="Times New Roman" w:hAnsi="Times New Roman"/>
        </w:rPr>
      </w:pPr>
      <w:r>
        <w:rPr>
          <w:rFonts w:ascii="Times New Roman" w:hAnsi="Times New Roman"/>
        </w:rPr>
        <w:t xml:space="preserve">w Szkole respektowana jest trójpodmiotowość oddziaływań wychowawczych </w:t>
      </w:r>
      <w:r>
        <w:rPr>
          <w:rFonts w:ascii="Times New Roman" w:hAnsi="Times New Roman"/>
        </w:rPr>
        <w:br/>
        <w:t>i kształcących: uczeń-Szkoła-dom rodzinny,</w:t>
      </w:r>
    </w:p>
    <w:p w:rsidR="003C52C0" w:rsidRDefault="001F4FEC">
      <w:pPr>
        <w:pStyle w:val="Standard"/>
        <w:numPr>
          <w:ilvl w:val="0"/>
          <w:numId w:val="164"/>
        </w:numPr>
        <w:ind w:left="709" w:hanging="283"/>
        <w:jc w:val="both"/>
        <w:rPr>
          <w:rFonts w:ascii="Times New Roman" w:hAnsi="Times New Roman"/>
        </w:rPr>
      </w:pPr>
      <w:r>
        <w:rPr>
          <w:rFonts w:ascii="Times New Roman" w:hAnsi="Times New Roman"/>
        </w:rPr>
        <w:t>formy kontaktu z rodzicami/prawnymi opiekunami:  spotkania z rodzicami, indywidualne konsultacje nauczycieli wg harmonogramu, dzienniczek ucznia, droga elektroniczna, poczta tradycyjna, kontakty telefoniczne,</w:t>
      </w:r>
    </w:p>
    <w:p w:rsidR="003C52C0" w:rsidRDefault="001F4FEC">
      <w:pPr>
        <w:pStyle w:val="Standard"/>
        <w:numPr>
          <w:ilvl w:val="0"/>
          <w:numId w:val="164"/>
        </w:numPr>
        <w:ind w:left="709" w:hanging="283"/>
        <w:jc w:val="both"/>
        <w:rPr>
          <w:rFonts w:ascii="Times New Roman" w:hAnsi="Times New Roman"/>
        </w:rPr>
      </w:pPr>
      <w:r>
        <w:rPr>
          <w:rFonts w:ascii="Times New Roman" w:hAnsi="Times New Roman"/>
        </w:rPr>
        <w:t>w przypadku pilnych spraw dotyczących dziecka wszelkie informacje można przekazywać do sekretariatu Szkoły w godzinach 7.00 – 14.30,</w:t>
      </w:r>
    </w:p>
    <w:p w:rsidR="003C52C0" w:rsidRDefault="001F4FEC">
      <w:pPr>
        <w:pStyle w:val="Standard"/>
        <w:numPr>
          <w:ilvl w:val="0"/>
          <w:numId w:val="164"/>
        </w:numPr>
        <w:ind w:left="709" w:hanging="283"/>
        <w:jc w:val="both"/>
        <w:rPr>
          <w:rFonts w:ascii="Times New Roman" w:hAnsi="Times New Roman"/>
        </w:rPr>
      </w:pPr>
      <w:r>
        <w:rPr>
          <w:rFonts w:ascii="Times New Roman" w:hAnsi="Times New Roman"/>
        </w:rPr>
        <w:t>do dyspozycji rodziców/prawnych opiekunów pozostaje koordynator ds. opieki                        i bezpieczeństwa, logopeda i wychowawca oraz Dyrektor Szkoły. Godziny pracy umieszczone są na drzwiach wejściowych do gabinetów oraz w harmonogramie konsultacji z nauczycielami na stronie internetowej Szkoły,</w:t>
      </w:r>
    </w:p>
    <w:p w:rsidR="003C52C0" w:rsidRDefault="001F4FEC">
      <w:pPr>
        <w:pStyle w:val="Standard"/>
        <w:numPr>
          <w:ilvl w:val="0"/>
          <w:numId w:val="164"/>
        </w:numPr>
        <w:ind w:left="709" w:hanging="283"/>
        <w:jc w:val="both"/>
        <w:rPr>
          <w:rFonts w:ascii="Times New Roman" w:hAnsi="Times New Roman"/>
        </w:rPr>
      </w:pPr>
      <w:r>
        <w:rPr>
          <w:rFonts w:ascii="Times New Roman" w:hAnsi="Times New Roman"/>
        </w:rPr>
        <w:t>Szkoła współpracuje z Powiatowym Ośrodkiem Rozwoju Edukacji, w tym z Poradnią Psychologiczno-Pedagogiczną w Giżycku.</w:t>
      </w:r>
    </w:p>
    <w:p w:rsidR="003C52C0" w:rsidRDefault="003C52C0">
      <w:pPr>
        <w:pStyle w:val="Standard"/>
        <w:jc w:val="both"/>
        <w:rPr>
          <w:rFonts w:ascii="Times New Roman" w:hAnsi="Times New Roman"/>
        </w:rPr>
      </w:pPr>
    </w:p>
    <w:p w:rsidR="003C52C0" w:rsidRDefault="001F4FEC">
      <w:pPr>
        <w:pStyle w:val="Standard"/>
        <w:ind w:firstLine="426"/>
        <w:jc w:val="both"/>
        <w:rPr>
          <w:rFonts w:ascii="Times New Roman" w:hAnsi="Times New Roman"/>
          <w:b/>
        </w:rPr>
      </w:pPr>
      <w:r>
        <w:rPr>
          <w:rFonts w:ascii="Times New Roman" w:hAnsi="Times New Roman"/>
          <w:b/>
        </w:rPr>
        <w:t>2.  Szczególne obowiązki nauczycieli edukacji wczesnoszkolnej.</w:t>
      </w:r>
    </w:p>
    <w:p w:rsidR="003C52C0" w:rsidRDefault="001F4FEC">
      <w:pPr>
        <w:pStyle w:val="Standard"/>
        <w:numPr>
          <w:ilvl w:val="0"/>
          <w:numId w:val="358"/>
        </w:numPr>
        <w:tabs>
          <w:tab w:val="left" w:pos="0"/>
          <w:tab w:val="left" w:pos="284"/>
        </w:tabs>
        <w:ind w:left="0" w:firstLine="0"/>
        <w:jc w:val="both"/>
        <w:rPr>
          <w:rFonts w:ascii="Times New Roman" w:hAnsi="Times New Roman"/>
        </w:rPr>
      </w:pPr>
      <w:r>
        <w:rPr>
          <w:rFonts w:ascii="Times New Roman" w:hAnsi="Times New Roman"/>
        </w:rPr>
        <w:t>nauczyciele edukacji wczesnoszkolnej opracowują w każdej klasie podział na obowiązkowe zajęcia: edukację polonistyczną, język obcy nowożytny, edukację matematyczną, edukację muzyczną, plastyczną, społeczną, przyrodniczą, matematyczną, zajęcia komputerowe, zajęcia techniczne                     i wychowanie fizyczne,</w:t>
      </w:r>
    </w:p>
    <w:p w:rsidR="003C52C0" w:rsidRDefault="001F4FEC">
      <w:pPr>
        <w:pStyle w:val="Standard"/>
        <w:numPr>
          <w:ilvl w:val="0"/>
          <w:numId w:val="168"/>
        </w:numPr>
        <w:tabs>
          <w:tab w:val="left" w:pos="0"/>
          <w:tab w:val="left" w:pos="284"/>
        </w:tabs>
        <w:ind w:left="0" w:firstLine="0"/>
        <w:jc w:val="both"/>
        <w:rPr>
          <w:rFonts w:ascii="Times New Roman" w:hAnsi="Times New Roman"/>
        </w:rPr>
      </w:pPr>
      <w:r>
        <w:rPr>
          <w:rFonts w:ascii="Times New Roman" w:hAnsi="Times New Roman"/>
        </w:rPr>
        <w:t>nauczyciele edukacji wczesnoszkolnej uczestniczą w szkoleniach, warsztatach, zespołach samokształceniowych, których celem jest systematyczne podnoszenie kompetencji w pracy                           z dzieckiem,</w:t>
      </w:r>
    </w:p>
    <w:p w:rsidR="003C52C0" w:rsidRDefault="001F4FEC">
      <w:pPr>
        <w:pStyle w:val="Standard"/>
        <w:numPr>
          <w:ilvl w:val="0"/>
          <w:numId w:val="168"/>
        </w:numPr>
        <w:tabs>
          <w:tab w:val="left" w:pos="0"/>
          <w:tab w:val="left" w:pos="284"/>
        </w:tabs>
        <w:ind w:left="0" w:firstLine="0"/>
        <w:jc w:val="both"/>
        <w:rPr>
          <w:rFonts w:ascii="Times New Roman" w:hAnsi="Times New Roman"/>
        </w:rPr>
      </w:pPr>
      <w:r>
        <w:rPr>
          <w:rFonts w:ascii="Times New Roman" w:hAnsi="Times New Roman"/>
        </w:rPr>
        <w:t>nauczyciele edukacji wczesnoszkolnej tworzą stały zespół nauczycielski, którego zadania określone są w statucie Szkoły,</w:t>
      </w:r>
    </w:p>
    <w:p w:rsidR="003C52C0" w:rsidRDefault="001F4FEC">
      <w:pPr>
        <w:pStyle w:val="Standard"/>
        <w:numPr>
          <w:ilvl w:val="0"/>
          <w:numId w:val="168"/>
        </w:numPr>
        <w:tabs>
          <w:tab w:val="left" w:pos="0"/>
          <w:tab w:val="left" w:pos="284"/>
        </w:tabs>
        <w:ind w:left="0" w:firstLine="0"/>
        <w:jc w:val="both"/>
        <w:rPr>
          <w:rFonts w:ascii="Times New Roman" w:hAnsi="Times New Roman"/>
        </w:rPr>
      </w:pPr>
      <w:r>
        <w:rPr>
          <w:rFonts w:ascii="Times New Roman" w:hAnsi="Times New Roman"/>
        </w:rPr>
        <w:t>do najważniejszych zadań nauczyciela edukacji wczesnoszkolnej należy: poszanowanie godności dziecka,  zapewnienia dziecku przyjaznych, bezpiecznych i zdrowych warunków do nauki i za</w:t>
      </w:r>
      <w:r>
        <w:rPr>
          <w:rFonts w:ascii="Times New Roman" w:hAnsi="Times New Roman"/>
        </w:rPr>
        <w:softHyphen/>
        <w:t>ba</w:t>
      </w:r>
      <w:r>
        <w:rPr>
          <w:rFonts w:ascii="Times New Roman" w:hAnsi="Times New Roman"/>
        </w:rPr>
        <w:softHyphen/>
        <w:t>wy, działania indywidualnego i zespołowego, rozwijania samodzielności oraz odpo</w:t>
      </w:r>
      <w:r>
        <w:rPr>
          <w:rFonts w:ascii="Times New Roman" w:hAnsi="Times New Roman"/>
        </w:rPr>
        <w:softHyphen/>
        <w:t>wie</w:t>
      </w:r>
      <w:r>
        <w:rPr>
          <w:rFonts w:ascii="Times New Roman" w:hAnsi="Times New Roman"/>
        </w:rPr>
        <w:softHyphen/>
      </w:r>
      <w:r>
        <w:rPr>
          <w:rFonts w:ascii="Times New Roman" w:hAnsi="Times New Roman"/>
        </w:rPr>
        <w:softHyphen/>
        <w:t>dzial</w:t>
      </w:r>
      <w:r>
        <w:rPr>
          <w:rFonts w:ascii="Times New Roman" w:hAnsi="Times New Roman"/>
        </w:rPr>
        <w:softHyphen/>
        <w:t>ności za siebie i najbliższe otoczenie, ekspresji plastycznej, muzycz</w:t>
      </w:r>
      <w:r>
        <w:rPr>
          <w:rFonts w:ascii="Times New Roman" w:hAnsi="Times New Roman"/>
        </w:rPr>
        <w:softHyphen/>
        <w:t>nej i ru</w:t>
      </w:r>
      <w:r>
        <w:rPr>
          <w:rFonts w:ascii="Times New Roman" w:hAnsi="Times New Roman"/>
        </w:rPr>
        <w:softHyphen/>
        <w:t>cho</w:t>
      </w:r>
      <w:r>
        <w:rPr>
          <w:rFonts w:ascii="Times New Roman" w:hAnsi="Times New Roman"/>
        </w:rPr>
        <w:softHyphen/>
        <w:t>wej, aktywności badawczej,             a także działalności twórczej.</w:t>
      </w:r>
    </w:p>
    <w:p w:rsidR="003C52C0" w:rsidRDefault="003C52C0">
      <w:pPr>
        <w:pStyle w:val="Standard"/>
        <w:rPr>
          <w:rFonts w:ascii="Times New Roman" w:hAnsi="Times New Roman"/>
          <w:b/>
        </w:rPr>
      </w:pPr>
    </w:p>
    <w:p w:rsidR="003C52C0" w:rsidRDefault="001F4FEC">
      <w:pPr>
        <w:pStyle w:val="Nagwek2"/>
      </w:pPr>
      <w:bookmarkStart w:id="27" w:name="_Toc485907092"/>
      <w:bookmarkStart w:id="28" w:name="_Toc506281757"/>
      <w:r>
        <w:rPr>
          <w:rFonts w:ascii="Times New Roman" w:hAnsi="Times New Roman"/>
          <w:color w:val="auto"/>
          <w:sz w:val="22"/>
          <w:szCs w:val="22"/>
        </w:rPr>
        <w:t>Rozdział 8</w:t>
      </w:r>
      <w:r>
        <w:rPr>
          <w:rFonts w:ascii="Times New Roman" w:hAnsi="Times New Roman"/>
          <w:color w:val="auto"/>
          <w:sz w:val="22"/>
          <w:szCs w:val="22"/>
        </w:rPr>
        <w:br/>
        <w:t>Pomoc materialna uczniom</w:t>
      </w:r>
      <w:bookmarkEnd w:id="27"/>
      <w:r>
        <w:rPr>
          <w:rFonts w:ascii="Times New Roman" w:hAnsi="Times New Roman"/>
          <w:color w:val="auto"/>
          <w:sz w:val="22"/>
          <w:szCs w:val="22"/>
        </w:rPr>
        <w:t>.</w:t>
      </w:r>
      <w:bookmarkEnd w:id="28"/>
    </w:p>
    <w:p w:rsidR="003C52C0" w:rsidRDefault="001F4FEC">
      <w:pPr>
        <w:pStyle w:val="Standard"/>
        <w:spacing w:before="280"/>
        <w:ind w:firstLine="709"/>
        <w:jc w:val="both"/>
      </w:pPr>
      <w:r>
        <w:rPr>
          <w:rFonts w:ascii="Times New Roman" w:hAnsi="Times New Roman"/>
          <w:b/>
        </w:rPr>
        <w:t xml:space="preserve">§ 40.   1. </w:t>
      </w:r>
      <w:r>
        <w:rPr>
          <w:rFonts w:ascii="Times New Roman" w:hAnsi="Times New Roman"/>
        </w:rPr>
        <w:t>Szkoła sprawuje opiekę nad uczniami znajdującymi się w trudnej sytuacji materialnej z powodu warunków rodzinnych i losowych poprzez udzielanie pomocy materialnej:</w:t>
      </w:r>
    </w:p>
    <w:p w:rsidR="003C52C0" w:rsidRDefault="001F4FEC">
      <w:pPr>
        <w:pStyle w:val="Standard"/>
        <w:jc w:val="both"/>
        <w:rPr>
          <w:rFonts w:ascii="Times New Roman" w:hAnsi="Times New Roman"/>
        </w:rPr>
      </w:pPr>
      <w:r>
        <w:rPr>
          <w:rFonts w:ascii="Times New Roman" w:hAnsi="Times New Roman"/>
        </w:rPr>
        <w:t>1) pomoc w prawidłowym składaniu wniosków o stypendia szkolne,</w:t>
      </w:r>
    </w:p>
    <w:p w:rsidR="003C52C0" w:rsidRDefault="001F4FEC">
      <w:pPr>
        <w:pStyle w:val="Standard"/>
        <w:jc w:val="both"/>
        <w:rPr>
          <w:rFonts w:ascii="Times New Roman" w:hAnsi="Times New Roman"/>
        </w:rPr>
      </w:pPr>
      <w:r>
        <w:rPr>
          <w:rFonts w:ascii="Times New Roman" w:hAnsi="Times New Roman"/>
        </w:rPr>
        <w:t>2) występowanie o pomoc dla uczniów do Rady Rodziców i sponsorów,</w:t>
      </w:r>
    </w:p>
    <w:p w:rsidR="003C52C0" w:rsidRDefault="001F4FEC">
      <w:pPr>
        <w:pStyle w:val="Standard"/>
        <w:jc w:val="both"/>
        <w:rPr>
          <w:rFonts w:ascii="Times New Roman" w:hAnsi="Times New Roman"/>
        </w:rPr>
      </w:pPr>
      <w:r>
        <w:rPr>
          <w:rFonts w:ascii="Times New Roman" w:hAnsi="Times New Roman"/>
        </w:rPr>
        <w:t>3) pośredniczenie w przekazywaniu pomocy rzeczowej – odzież, przybory szkolne itp.</w:t>
      </w:r>
    </w:p>
    <w:p w:rsidR="003C52C0" w:rsidRDefault="003C52C0">
      <w:pPr>
        <w:pStyle w:val="Standard"/>
        <w:tabs>
          <w:tab w:val="left" w:pos="284"/>
          <w:tab w:val="left" w:pos="851"/>
        </w:tabs>
        <w:ind w:firstLine="567"/>
        <w:jc w:val="both"/>
        <w:rPr>
          <w:rFonts w:ascii="Times New Roman" w:hAnsi="Times New Roman"/>
        </w:rPr>
      </w:pPr>
    </w:p>
    <w:p w:rsidR="003C52C0" w:rsidRDefault="001F4FEC">
      <w:pPr>
        <w:pStyle w:val="Akapitzlist"/>
        <w:numPr>
          <w:ilvl w:val="0"/>
          <w:numId w:val="359"/>
        </w:numPr>
        <w:tabs>
          <w:tab w:val="left" w:pos="1080"/>
          <w:tab w:val="left" w:pos="1647"/>
        </w:tabs>
        <w:spacing w:after="0"/>
        <w:ind w:hanging="77"/>
        <w:jc w:val="both"/>
        <w:rPr>
          <w:rFonts w:ascii="Times New Roman" w:hAnsi="Times New Roman"/>
        </w:rPr>
      </w:pPr>
      <w:r>
        <w:rPr>
          <w:rFonts w:ascii="Times New Roman" w:hAnsi="Times New Roman"/>
        </w:rPr>
        <w:t>Szkoła udziela pomocy materialnej uczniom znajdującym się w trudnej sytuacji życiowej samodzielnie lub w porozumieniu z ośrodkami pomocy społecznej.</w:t>
      </w:r>
    </w:p>
    <w:p w:rsidR="003C52C0" w:rsidRDefault="003C52C0">
      <w:pPr>
        <w:pStyle w:val="Akapitzlist"/>
        <w:tabs>
          <w:tab w:val="left" w:pos="928"/>
          <w:tab w:val="left" w:pos="1495"/>
        </w:tabs>
        <w:spacing w:after="0"/>
        <w:ind w:left="644"/>
        <w:jc w:val="both"/>
        <w:rPr>
          <w:rFonts w:ascii="Times New Roman" w:hAnsi="Times New Roman"/>
        </w:rPr>
      </w:pPr>
    </w:p>
    <w:p w:rsidR="003C52C0" w:rsidRDefault="001F4FEC">
      <w:pPr>
        <w:pStyle w:val="Standard"/>
        <w:numPr>
          <w:ilvl w:val="0"/>
          <w:numId w:val="122"/>
        </w:numPr>
        <w:tabs>
          <w:tab w:val="left" w:pos="284"/>
          <w:tab w:val="left" w:pos="851"/>
        </w:tabs>
        <w:ind w:left="0" w:firstLine="567"/>
        <w:jc w:val="both"/>
        <w:rPr>
          <w:rFonts w:ascii="Times New Roman" w:hAnsi="Times New Roman"/>
        </w:rPr>
      </w:pPr>
      <w:r>
        <w:rPr>
          <w:rFonts w:ascii="Times New Roman" w:hAnsi="Times New Roman"/>
        </w:rPr>
        <w:t>Pomoc materialna uczniom polega w szczególności na:</w:t>
      </w:r>
    </w:p>
    <w:p w:rsidR="003C52C0" w:rsidRDefault="001F4FEC">
      <w:pPr>
        <w:pStyle w:val="Standard"/>
        <w:numPr>
          <w:ilvl w:val="2"/>
          <w:numId w:val="123"/>
        </w:numPr>
        <w:tabs>
          <w:tab w:val="left" w:pos="426"/>
        </w:tabs>
        <w:ind w:left="0" w:firstLine="0"/>
        <w:jc w:val="both"/>
        <w:rPr>
          <w:rFonts w:ascii="Times New Roman" w:hAnsi="Times New Roman"/>
        </w:rPr>
      </w:pPr>
      <w:r>
        <w:rPr>
          <w:rFonts w:ascii="Times New Roman" w:hAnsi="Times New Roman"/>
        </w:rPr>
        <w:t>diagnozowaniu, we współpracy z wychowawcami klas, sytuacji socjalnej ucznia,</w:t>
      </w:r>
    </w:p>
    <w:p w:rsidR="003C52C0" w:rsidRDefault="001F4FEC">
      <w:pPr>
        <w:pStyle w:val="Standard"/>
        <w:numPr>
          <w:ilvl w:val="2"/>
          <w:numId w:val="123"/>
        </w:numPr>
        <w:tabs>
          <w:tab w:val="left" w:pos="426"/>
        </w:tabs>
        <w:ind w:left="0" w:firstLine="0"/>
        <w:jc w:val="both"/>
        <w:rPr>
          <w:rFonts w:ascii="Times New Roman" w:hAnsi="Times New Roman"/>
        </w:rPr>
      </w:pPr>
      <w:r>
        <w:rPr>
          <w:rFonts w:ascii="Times New Roman" w:hAnsi="Times New Roman"/>
        </w:rPr>
        <w:t>poszukiwaniu możliwości pomocy uczniom w trudnej sytuacji materialnej,</w:t>
      </w:r>
    </w:p>
    <w:p w:rsidR="003C52C0" w:rsidRDefault="001F4FEC">
      <w:pPr>
        <w:pStyle w:val="Standard"/>
        <w:numPr>
          <w:ilvl w:val="2"/>
          <w:numId w:val="123"/>
        </w:numPr>
        <w:tabs>
          <w:tab w:val="left" w:pos="426"/>
        </w:tabs>
        <w:ind w:left="0" w:firstLine="0"/>
        <w:jc w:val="both"/>
        <w:rPr>
          <w:rFonts w:ascii="Times New Roman" w:hAnsi="Times New Roman"/>
        </w:rPr>
      </w:pPr>
      <w:r>
        <w:rPr>
          <w:rFonts w:ascii="Times New Roman" w:hAnsi="Times New Roman"/>
        </w:rPr>
        <w:t>organizacji zadań służących poprawie sytuacji życiowej uczniów i ich rodzin.</w:t>
      </w:r>
    </w:p>
    <w:p w:rsidR="003C52C0" w:rsidRDefault="003C52C0">
      <w:pPr>
        <w:pStyle w:val="Standard"/>
        <w:jc w:val="both"/>
        <w:rPr>
          <w:rFonts w:ascii="Times New Roman" w:hAnsi="Times New Roman"/>
        </w:rPr>
      </w:pPr>
    </w:p>
    <w:p w:rsidR="003C52C0" w:rsidRDefault="001F4FEC">
      <w:pPr>
        <w:pStyle w:val="Standard"/>
        <w:numPr>
          <w:ilvl w:val="0"/>
          <w:numId w:val="122"/>
        </w:numPr>
        <w:tabs>
          <w:tab w:val="left" w:pos="-360"/>
          <w:tab w:val="left" w:pos="207"/>
        </w:tabs>
        <w:ind w:hanging="77"/>
        <w:jc w:val="both"/>
        <w:rPr>
          <w:rFonts w:ascii="Times New Roman" w:hAnsi="Times New Roman"/>
        </w:rPr>
      </w:pPr>
      <w:r>
        <w:rPr>
          <w:rFonts w:ascii="Times New Roman" w:hAnsi="Times New Roman"/>
        </w:rPr>
        <w:t>Zadania wyżej wymienione są realizowane we współpracy z:</w:t>
      </w:r>
    </w:p>
    <w:p w:rsidR="003C52C0" w:rsidRDefault="001F4FEC">
      <w:pPr>
        <w:pStyle w:val="Standard"/>
        <w:numPr>
          <w:ilvl w:val="2"/>
          <w:numId w:val="124"/>
        </w:numPr>
        <w:tabs>
          <w:tab w:val="left" w:pos="0"/>
          <w:tab w:val="left" w:pos="284"/>
        </w:tabs>
        <w:ind w:left="0" w:firstLine="0"/>
        <w:jc w:val="both"/>
        <w:rPr>
          <w:rFonts w:ascii="Times New Roman" w:hAnsi="Times New Roman"/>
        </w:rPr>
      </w:pPr>
      <w:r>
        <w:rPr>
          <w:rFonts w:ascii="Times New Roman" w:hAnsi="Times New Roman"/>
        </w:rPr>
        <w:lastRenderedPageBreak/>
        <w:t>Rodzicami/prawnymi opiekunami,</w:t>
      </w:r>
    </w:p>
    <w:p w:rsidR="003C52C0" w:rsidRDefault="001F4FEC">
      <w:pPr>
        <w:pStyle w:val="Standard"/>
        <w:numPr>
          <w:ilvl w:val="2"/>
          <w:numId w:val="124"/>
        </w:numPr>
        <w:tabs>
          <w:tab w:val="left" w:pos="0"/>
          <w:tab w:val="left" w:pos="284"/>
        </w:tabs>
        <w:ind w:left="0" w:firstLine="0"/>
        <w:jc w:val="both"/>
        <w:rPr>
          <w:rFonts w:ascii="Times New Roman" w:hAnsi="Times New Roman"/>
        </w:rPr>
      </w:pPr>
      <w:r>
        <w:rPr>
          <w:rFonts w:ascii="Times New Roman" w:hAnsi="Times New Roman"/>
        </w:rPr>
        <w:t>nauczycielami i innymi pracownikami Szkoły,</w:t>
      </w:r>
    </w:p>
    <w:p w:rsidR="003C52C0" w:rsidRDefault="001F4FEC">
      <w:pPr>
        <w:pStyle w:val="Standard"/>
        <w:numPr>
          <w:ilvl w:val="2"/>
          <w:numId w:val="124"/>
        </w:numPr>
        <w:tabs>
          <w:tab w:val="left" w:pos="0"/>
          <w:tab w:val="left" w:pos="284"/>
        </w:tabs>
        <w:ind w:left="0" w:firstLine="0"/>
        <w:jc w:val="both"/>
        <w:rPr>
          <w:rFonts w:ascii="Times New Roman" w:hAnsi="Times New Roman"/>
        </w:rPr>
      </w:pPr>
      <w:r>
        <w:rPr>
          <w:rFonts w:ascii="Times New Roman" w:hAnsi="Times New Roman"/>
        </w:rPr>
        <w:t>ośrodkami pomocy społecznej,</w:t>
      </w:r>
    </w:p>
    <w:p w:rsidR="003C52C0" w:rsidRDefault="001F4FEC">
      <w:pPr>
        <w:pStyle w:val="Standard"/>
        <w:numPr>
          <w:ilvl w:val="2"/>
          <w:numId w:val="124"/>
        </w:numPr>
        <w:tabs>
          <w:tab w:val="left" w:pos="0"/>
          <w:tab w:val="left" w:pos="284"/>
        </w:tabs>
        <w:ind w:left="0" w:firstLine="0"/>
        <w:jc w:val="both"/>
        <w:rPr>
          <w:rFonts w:ascii="Times New Roman" w:hAnsi="Times New Roman"/>
        </w:rPr>
      </w:pPr>
      <w:r>
        <w:rPr>
          <w:rFonts w:ascii="Times New Roman" w:hAnsi="Times New Roman"/>
        </w:rPr>
        <w:t>organem prowadzącym,</w:t>
      </w:r>
    </w:p>
    <w:p w:rsidR="003C52C0" w:rsidRDefault="001F4FEC">
      <w:pPr>
        <w:pStyle w:val="Standard"/>
        <w:numPr>
          <w:ilvl w:val="2"/>
          <w:numId w:val="124"/>
        </w:numPr>
        <w:tabs>
          <w:tab w:val="left" w:pos="0"/>
          <w:tab w:val="left" w:pos="284"/>
        </w:tabs>
        <w:ind w:left="0" w:firstLine="0"/>
        <w:jc w:val="both"/>
        <w:rPr>
          <w:rFonts w:ascii="Times New Roman" w:hAnsi="Times New Roman"/>
        </w:rPr>
      </w:pPr>
      <w:r>
        <w:rPr>
          <w:rFonts w:ascii="Times New Roman" w:hAnsi="Times New Roman"/>
        </w:rPr>
        <w:t>innymi podmiotami świadczącymi pomoc materialną na rzecz rodzin, dzieci i młodzieży.</w:t>
      </w:r>
    </w:p>
    <w:p w:rsidR="003C52C0" w:rsidRDefault="003C52C0">
      <w:pPr>
        <w:pStyle w:val="Standard"/>
        <w:ind w:left="993"/>
        <w:jc w:val="both"/>
        <w:rPr>
          <w:rFonts w:ascii="Times New Roman" w:hAnsi="Times New Roman"/>
        </w:rPr>
      </w:pPr>
    </w:p>
    <w:p w:rsidR="003C52C0" w:rsidRDefault="001F4FEC">
      <w:pPr>
        <w:pStyle w:val="Standard"/>
        <w:numPr>
          <w:ilvl w:val="0"/>
          <w:numId w:val="122"/>
        </w:numPr>
        <w:tabs>
          <w:tab w:val="left" w:pos="851"/>
        </w:tabs>
        <w:ind w:left="0" w:firstLine="567"/>
        <w:jc w:val="both"/>
        <w:rPr>
          <w:rFonts w:ascii="Times New Roman" w:hAnsi="Times New Roman"/>
        </w:rPr>
      </w:pPr>
      <w:r>
        <w:rPr>
          <w:rFonts w:ascii="Times New Roman" w:hAnsi="Times New Roman"/>
        </w:rPr>
        <w:t>Korzystanie z pomocy materialnej jest dobrowolne i odbywa się na wniosek:</w:t>
      </w:r>
    </w:p>
    <w:p w:rsidR="003C52C0" w:rsidRDefault="001F4FEC">
      <w:pPr>
        <w:pStyle w:val="Standard"/>
        <w:numPr>
          <w:ilvl w:val="2"/>
          <w:numId w:val="125"/>
        </w:numPr>
        <w:tabs>
          <w:tab w:val="left" w:pos="1277"/>
        </w:tabs>
        <w:ind w:left="993" w:hanging="993"/>
        <w:jc w:val="both"/>
        <w:rPr>
          <w:rFonts w:ascii="Times New Roman" w:hAnsi="Times New Roman"/>
        </w:rPr>
      </w:pPr>
      <w:r>
        <w:rPr>
          <w:rFonts w:ascii="Times New Roman" w:hAnsi="Times New Roman"/>
        </w:rPr>
        <w:t>ucznia,</w:t>
      </w:r>
    </w:p>
    <w:p w:rsidR="003C52C0" w:rsidRDefault="001F4FEC">
      <w:pPr>
        <w:pStyle w:val="Standard"/>
        <w:numPr>
          <w:ilvl w:val="2"/>
          <w:numId w:val="125"/>
        </w:numPr>
        <w:tabs>
          <w:tab w:val="left" w:pos="1277"/>
        </w:tabs>
        <w:ind w:left="993" w:hanging="993"/>
        <w:jc w:val="both"/>
        <w:rPr>
          <w:rFonts w:ascii="Times New Roman" w:hAnsi="Times New Roman"/>
        </w:rPr>
      </w:pPr>
      <w:r>
        <w:rPr>
          <w:rFonts w:ascii="Times New Roman" w:hAnsi="Times New Roman"/>
        </w:rPr>
        <w:t>rodziców/prawnych opiekunów,</w:t>
      </w:r>
    </w:p>
    <w:p w:rsidR="003C52C0" w:rsidRDefault="001F4FEC">
      <w:pPr>
        <w:pStyle w:val="Standard"/>
        <w:numPr>
          <w:ilvl w:val="2"/>
          <w:numId w:val="125"/>
        </w:numPr>
        <w:tabs>
          <w:tab w:val="left" w:pos="1277"/>
        </w:tabs>
        <w:ind w:left="993" w:hanging="993"/>
        <w:jc w:val="both"/>
        <w:rPr>
          <w:rFonts w:ascii="Times New Roman" w:hAnsi="Times New Roman"/>
        </w:rPr>
      </w:pPr>
      <w:r>
        <w:rPr>
          <w:rFonts w:ascii="Times New Roman" w:hAnsi="Times New Roman"/>
        </w:rPr>
        <w:t>nauczyciela.</w:t>
      </w:r>
    </w:p>
    <w:p w:rsidR="003C52C0" w:rsidRDefault="003C52C0">
      <w:pPr>
        <w:pStyle w:val="Standard"/>
        <w:ind w:left="993"/>
        <w:jc w:val="both"/>
        <w:rPr>
          <w:rFonts w:ascii="Times New Roman" w:hAnsi="Times New Roman"/>
        </w:rPr>
      </w:pPr>
    </w:p>
    <w:p w:rsidR="003C52C0" w:rsidRDefault="001F4FEC">
      <w:pPr>
        <w:pStyle w:val="Standard"/>
        <w:tabs>
          <w:tab w:val="left" w:pos="1419"/>
        </w:tabs>
        <w:ind w:left="568"/>
        <w:jc w:val="both"/>
      </w:pPr>
      <w:r>
        <w:rPr>
          <w:rFonts w:ascii="Times New Roman" w:hAnsi="Times New Roman"/>
          <w:b/>
        </w:rPr>
        <w:t>6.</w:t>
      </w:r>
      <w:r>
        <w:rPr>
          <w:rFonts w:ascii="Times New Roman" w:hAnsi="Times New Roman"/>
        </w:rPr>
        <w:t>Pomoc materialna w Szkole jest organizowana w formie:</w:t>
      </w:r>
    </w:p>
    <w:p w:rsidR="003C52C0" w:rsidRDefault="001F4FEC">
      <w:pPr>
        <w:pStyle w:val="Standard"/>
        <w:numPr>
          <w:ilvl w:val="2"/>
          <w:numId w:val="126"/>
        </w:numPr>
        <w:tabs>
          <w:tab w:val="left" w:pos="353"/>
        </w:tabs>
        <w:ind w:left="69" w:hanging="69"/>
        <w:jc w:val="both"/>
        <w:rPr>
          <w:rFonts w:ascii="Times New Roman" w:hAnsi="Times New Roman"/>
        </w:rPr>
      </w:pPr>
      <w:r>
        <w:rPr>
          <w:rFonts w:ascii="Times New Roman" w:hAnsi="Times New Roman"/>
        </w:rPr>
        <w:t>zwolnień z opłat za ubezpieczenie,</w:t>
      </w:r>
    </w:p>
    <w:p w:rsidR="003C52C0" w:rsidRDefault="001F4FEC">
      <w:pPr>
        <w:pStyle w:val="Standard"/>
        <w:numPr>
          <w:ilvl w:val="2"/>
          <w:numId w:val="126"/>
        </w:numPr>
        <w:tabs>
          <w:tab w:val="left" w:pos="353"/>
        </w:tabs>
        <w:ind w:left="69" w:hanging="69"/>
        <w:jc w:val="both"/>
        <w:rPr>
          <w:rFonts w:ascii="Times New Roman" w:hAnsi="Times New Roman"/>
        </w:rPr>
      </w:pPr>
      <w:r>
        <w:rPr>
          <w:rFonts w:ascii="Times New Roman" w:hAnsi="Times New Roman"/>
        </w:rPr>
        <w:t>bezpłatnych obiadów,</w:t>
      </w:r>
    </w:p>
    <w:p w:rsidR="003C52C0" w:rsidRDefault="001F4FEC">
      <w:pPr>
        <w:pStyle w:val="Standard"/>
        <w:numPr>
          <w:ilvl w:val="2"/>
          <w:numId w:val="126"/>
        </w:numPr>
        <w:tabs>
          <w:tab w:val="left" w:pos="353"/>
        </w:tabs>
        <w:ind w:left="69" w:hanging="69"/>
        <w:jc w:val="both"/>
        <w:rPr>
          <w:rFonts w:ascii="Times New Roman" w:hAnsi="Times New Roman"/>
        </w:rPr>
      </w:pPr>
      <w:r>
        <w:rPr>
          <w:rFonts w:ascii="Times New Roman" w:hAnsi="Times New Roman"/>
        </w:rPr>
        <w:t>stypendiów za wyniki w nauce, osiągnięcia sportowe,</w:t>
      </w:r>
    </w:p>
    <w:p w:rsidR="003C52C0" w:rsidRDefault="001F4FEC">
      <w:pPr>
        <w:pStyle w:val="Standard"/>
        <w:numPr>
          <w:ilvl w:val="2"/>
          <w:numId w:val="126"/>
        </w:numPr>
        <w:tabs>
          <w:tab w:val="left" w:pos="353"/>
        </w:tabs>
        <w:ind w:left="69" w:hanging="69"/>
        <w:jc w:val="both"/>
        <w:rPr>
          <w:rFonts w:ascii="Times New Roman" w:hAnsi="Times New Roman"/>
        </w:rPr>
      </w:pPr>
      <w:r>
        <w:rPr>
          <w:rFonts w:ascii="Times New Roman" w:hAnsi="Times New Roman"/>
        </w:rPr>
        <w:t>pomocy rzeczowej lub żywnościowej,</w:t>
      </w:r>
    </w:p>
    <w:p w:rsidR="003C52C0" w:rsidRDefault="001F4FEC">
      <w:pPr>
        <w:pStyle w:val="Standard"/>
        <w:numPr>
          <w:ilvl w:val="2"/>
          <w:numId w:val="126"/>
        </w:numPr>
        <w:tabs>
          <w:tab w:val="left" w:pos="353"/>
        </w:tabs>
        <w:ind w:left="69" w:hanging="69"/>
        <w:jc w:val="both"/>
        <w:rPr>
          <w:rFonts w:ascii="Times New Roman" w:hAnsi="Times New Roman"/>
        </w:rPr>
      </w:pPr>
      <w:r>
        <w:rPr>
          <w:rFonts w:ascii="Times New Roman" w:hAnsi="Times New Roman"/>
        </w:rPr>
        <w:t>innych, w zależności od potrzeb i możliwości.</w:t>
      </w:r>
    </w:p>
    <w:p w:rsidR="003C52C0" w:rsidRDefault="003C52C0">
      <w:pPr>
        <w:pStyle w:val="Standard"/>
        <w:tabs>
          <w:tab w:val="left" w:pos="284"/>
          <w:tab w:val="left" w:pos="851"/>
        </w:tabs>
        <w:ind w:firstLine="567"/>
        <w:jc w:val="both"/>
        <w:rPr>
          <w:rFonts w:ascii="Times New Roman" w:hAnsi="Times New Roman"/>
        </w:rPr>
      </w:pPr>
    </w:p>
    <w:p w:rsidR="003C52C0" w:rsidRDefault="001F4FEC">
      <w:pPr>
        <w:pStyle w:val="Standard"/>
        <w:tabs>
          <w:tab w:val="left" w:pos="852"/>
          <w:tab w:val="left" w:pos="1419"/>
        </w:tabs>
        <w:ind w:left="568"/>
        <w:jc w:val="both"/>
      </w:pPr>
      <w:r>
        <w:rPr>
          <w:rFonts w:ascii="Times New Roman" w:hAnsi="Times New Roman"/>
          <w:b/>
        </w:rPr>
        <w:t>7.</w:t>
      </w:r>
      <w:r>
        <w:rPr>
          <w:rFonts w:ascii="Times New Roman" w:hAnsi="Times New Roman"/>
        </w:rPr>
        <w:t>Uczniowi przysługuje prawo do pomocy materialnej ze środków przeznaczonych na ten cel        w budżecie państwa lub budżecie właściwej jednostki samorządu terytorialnego.</w:t>
      </w:r>
    </w:p>
    <w:p w:rsidR="003C52C0" w:rsidRDefault="003C52C0">
      <w:pPr>
        <w:pStyle w:val="Standard"/>
        <w:tabs>
          <w:tab w:val="left" w:pos="284"/>
          <w:tab w:val="left" w:pos="851"/>
        </w:tabs>
        <w:ind w:firstLine="567"/>
        <w:jc w:val="both"/>
        <w:rPr>
          <w:rFonts w:ascii="Times New Roman" w:hAnsi="Times New Roman"/>
        </w:rPr>
      </w:pPr>
    </w:p>
    <w:p w:rsidR="003C52C0" w:rsidRDefault="001F4FEC">
      <w:pPr>
        <w:pStyle w:val="Standard"/>
        <w:tabs>
          <w:tab w:val="left" w:pos="1561"/>
        </w:tabs>
        <w:ind w:left="568"/>
        <w:jc w:val="both"/>
      </w:pPr>
      <w:r>
        <w:rPr>
          <w:rFonts w:ascii="Times New Roman" w:hAnsi="Times New Roman"/>
          <w:b/>
        </w:rPr>
        <w:t>8.</w:t>
      </w:r>
      <w:r>
        <w:rPr>
          <w:rFonts w:ascii="Times New Roman" w:hAnsi="Times New Roman"/>
        </w:rPr>
        <w:t>Pomoc materialna ma charakter socjalny albo motywacyjny.</w:t>
      </w:r>
    </w:p>
    <w:p w:rsidR="003C52C0" w:rsidRDefault="001F4FEC">
      <w:pPr>
        <w:pStyle w:val="Standard"/>
        <w:jc w:val="both"/>
        <w:rPr>
          <w:rFonts w:ascii="Times New Roman" w:hAnsi="Times New Roman"/>
        </w:rPr>
      </w:pPr>
      <w:r>
        <w:rPr>
          <w:rFonts w:ascii="Times New Roman" w:hAnsi="Times New Roman"/>
        </w:rPr>
        <w:t>1) świadczeniami pomocy materialnej o charakterze socjalnym są:</w:t>
      </w:r>
    </w:p>
    <w:p w:rsidR="003C52C0" w:rsidRDefault="001F4FEC">
      <w:pPr>
        <w:pStyle w:val="Standard"/>
        <w:numPr>
          <w:ilvl w:val="3"/>
          <w:numId w:val="126"/>
        </w:numPr>
        <w:jc w:val="both"/>
        <w:rPr>
          <w:rFonts w:ascii="Times New Roman" w:hAnsi="Times New Roman"/>
        </w:rPr>
      </w:pPr>
      <w:r>
        <w:rPr>
          <w:rFonts w:ascii="Times New Roman" w:hAnsi="Times New Roman"/>
        </w:rPr>
        <w:t>stypendium szkolne,</w:t>
      </w:r>
    </w:p>
    <w:p w:rsidR="003C52C0" w:rsidRDefault="001F4FEC">
      <w:pPr>
        <w:pStyle w:val="Standard"/>
        <w:numPr>
          <w:ilvl w:val="3"/>
          <w:numId w:val="126"/>
        </w:numPr>
        <w:jc w:val="both"/>
        <w:rPr>
          <w:rFonts w:ascii="Times New Roman" w:hAnsi="Times New Roman"/>
        </w:rPr>
      </w:pPr>
      <w:r>
        <w:rPr>
          <w:rFonts w:ascii="Times New Roman" w:hAnsi="Times New Roman"/>
        </w:rPr>
        <w:t>zasiłek szkolny,</w:t>
      </w:r>
    </w:p>
    <w:p w:rsidR="003C52C0" w:rsidRDefault="001F4FEC">
      <w:pPr>
        <w:pStyle w:val="Standard"/>
        <w:jc w:val="both"/>
        <w:rPr>
          <w:rFonts w:ascii="Times New Roman" w:hAnsi="Times New Roman"/>
        </w:rPr>
      </w:pPr>
      <w:r>
        <w:rPr>
          <w:rFonts w:ascii="Times New Roman" w:hAnsi="Times New Roman"/>
        </w:rPr>
        <w:t>organizowane przez organ prowadzący,</w:t>
      </w:r>
    </w:p>
    <w:p w:rsidR="003C52C0" w:rsidRDefault="001F4FEC">
      <w:pPr>
        <w:pStyle w:val="Standard"/>
        <w:jc w:val="both"/>
        <w:rPr>
          <w:rFonts w:ascii="Times New Roman" w:hAnsi="Times New Roman"/>
        </w:rPr>
      </w:pPr>
      <w:r>
        <w:rPr>
          <w:rFonts w:ascii="Times New Roman" w:hAnsi="Times New Roman"/>
        </w:rPr>
        <w:t>2) świadczeniami pomocy materialnej o charakterze motywacyjnym są:</w:t>
      </w:r>
    </w:p>
    <w:p w:rsidR="003C52C0" w:rsidRDefault="001F4FEC">
      <w:pPr>
        <w:pStyle w:val="Akapitzlist"/>
        <w:numPr>
          <w:ilvl w:val="3"/>
          <w:numId w:val="125"/>
        </w:numPr>
        <w:spacing w:after="0"/>
        <w:jc w:val="both"/>
        <w:rPr>
          <w:rFonts w:ascii="Times New Roman" w:hAnsi="Times New Roman"/>
        </w:rPr>
      </w:pPr>
      <w:r>
        <w:rPr>
          <w:rFonts w:ascii="Times New Roman" w:hAnsi="Times New Roman"/>
        </w:rPr>
        <w:t>stypendium za wyniki w nauce, za osiągnięcia sportowe lub artystyczne organizowane przez organ prowadzący,</w:t>
      </w:r>
    </w:p>
    <w:p w:rsidR="003C52C0" w:rsidRDefault="001F4FEC">
      <w:pPr>
        <w:pStyle w:val="Standard"/>
        <w:numPr>
          <w:ilvl w:val="3"/>
          <w:numId w:val="125"/>
        </w:numPr>
        <w:jc w:val="both"/>
        <w:rPr>
          <w:rFonts w:ascii="Times New Roman" w:hAnsi="Times New Roman"/>
        </w:rPr>
      </w:pPr>
      <w:r>
        <w:rPr>
          <w:rFonts w:ascii="Times New Roman" w:hAnsi="Times New Roman"/>
        </w:rPr>
        <w:t>stypendium ministra właściwego do spraw oświaty i wychowania.</w:t>
      </w:r>
    </w:p>
    <w:p w:rsidR="003C52C0" w:rsidRDefault="003C52C0">
      <w:pPr>
        <w:pStyle w:val="Standard"/>
        <w:ind w:left="1440"/>
        <w:jc w:val="both"/>
        <w:rPr>
          <w:rFonts w:ascii="Times New Roman" w:hAnsi="Times New Roman"/>
        </w:rPr>
      </w:pPr>
    </w:p>
    <w:p w:rsidR="003C52C0" w:rsidRDefault="001F4FEC">
      <w:pPr>
        <w:pStyle w:val="Standard"/>
        <w:tabs>
          <w:tab w:val="left" w:pos="994"/>
          <w:tab w:val="left" w:pos="1561"/>
        </w:tabs>
        <w:ind w:left="568"/>
        <w:jc w:val="both"/>
      </w:pPr>
      <w:r>
        <w:rPr>
          <w:rFonts w:ascii="Times New Roman" w:hAnsi="Times New Roman"/>
          <w:b/>
        </w:rPr>
        <w:t>9.</w:t>
      </w:r>
      <w:r>
        <w:rPr>
          <w:rFonts w:ascii="Times New Roman" w:hAnsi="Times New Roman"/>
        </w:rPr>
        <w:t>Uczniowi może być przyznana jednocześnie pomoc materialna o charakterze socjalnym                         i motywacyjnym.</w:t>
      </w:r>
    </w:p>
    <w:p w:rsidR="003C52C0" w:rsidRDefault="003C52C0">
      <w:pPr>
        <w:pStyle w:val="Standard"/>
        <w:tabs>
          <w:tab w:val="left" w:pos="1986"/>
        </w:tabs>
        <w:ind w:left="993"/>
        <w:jc w:val="both"/>
        <w:rPr>
          <w:rFonts w:ascii="Times New Roman" w:hAnsi="Times New Roman"/>
        </w:rPr>
      </w:pPr>
    </w:p>
    <w:p w:rsidR="003C52C0" w:rsidRDefault="001F4FEC">
      <w:pPr>
        <w:pStyle w:val="Standard"/>
        <w:tabs>
          <w:tab w:val="left" w:pos="852"/>
        </w:tabs>
        <w:ind w:left="568"/>
        <w:jc w:val="both"/>
      </w:pPr>
      <w:r>
        <w:rPr>
          <w:rFonts w:ascii="Times New Roman" w:hAnsi="Times New Roman"/>
          <w:b/>
        </w:rPr>
        <w:t>10.</w:t>
      </w:r>
      <w:r>
        <w:rPr>
          <w:rFonts w:ascii="Times New Roman" w:hAnsi="Times New Roman"/>
        </w:rPr>
        <w:t>Szkoła może udzielać stypendium za wyniki w nauce lub za osiągnięcia sportowe na podstawie Uchwały Rady Gminy Miłki.</w:t>
      </w:r>
    </w:p>
    <w:p w:rsidR="003C52C0" w:rsidRDefault="001F4FEC">
      <w:pPr>
        <w:pStyle w:val="Akapitzlist"/>
        <w:tabs>
          <w:tab w:val="left" w:pos="284"/>
          <w:tab w:val="left" w:pos="1304"/>
        </w:tabs>
        <w:spacing w:after="0" w:line="240" w:lineRule="auto"/>
        <w:ind w:left="0"/>
        <w:jc w:val="both"/>
        <w:rPr>
          <w:rFonts w:ascii="Times New Roman" w:hAnsi="Times New Roman"/>
        </w:rPr>
      </w:pPr>
      <w:r>
        <w:rPr>
          <w:rFonts w:ascii="Times New Roman" w:hAnsi="Times New Roman"/>
        </w:rPr>
        <w:t>1)stypendium za wyniki w nauce może być przyznane uczniowi, który uzyskał wysoką średnią ocen- 5,00 oraz co najmniej bardzo dobrą ocenę zachowania w okresie poprzedzającym okres, w którym przyznaje się to stypendium, a stypendium za osiągnięcia sportowe może być przyznane uczniowi, który uzyskał wysokie wyniki we współzawodnictwie sportowym na szczeblu co najmniej międzyszkolnym oraz co najmniej dobrą ocenę zachowania w okresie poprzedzającym okres,              w którym przyznaje się to stypendium,</w:t>
      </w:r>
    </w:p>
    <w:p w:rsidR="003C52C0" w:rsidRDefault="001F4FEC">
      <w:pPr>
        <w:pStyle w:val="Standard"/>
        <w:tabs>
          <w:tab w:val="left" w:pos="284"/>
        </w:tabs>
        <w:jc w:val="both"/>
        <w:rPr>
          <w:rFonts w:ascii="Times New Roman" w:hAnsi="Times New Roman"/>
        </w:rPr>
      </w:pPr>
      <w:r>
        <w:rPr>
          <w:rFonts w:ascii="Times New Roman" w:hAnsi="Times New Roman"/>
        </w:rPr>
        <w:t>2) stypendium za wyniki w nauce i osiągnięcia sportowe udziela się uczniom klas IV-VIII Szkoły Podstawowej.</w:t>
      </w:r>
    </w:p>
    <w:p w:rsidR="003C52C0" w:rsidRDefault="003C52C0">
      <w:pPr>
        <w:pStyle w:val="Standard"/>
        <w:tabs>
          <w:tab w:val="left" w:pos="284"/>
        </w:tabs>
        <w:jc w:val="both"/>
        <w:rPr>
          <w:rFonts w:ascii="Times New Roman" w:hAnsi="Times New Roman"/>
        </w:rPr>
      </w:pPr>
    </w:p>
    <w:p w:rsidR="003C52C0" w:rsidRDefault="001F4FEC">
      <w:pPr>
        <w:pStyle w:val="Standard"/>
        <w:tabs>
          <w:tab w:val="left" w:pos="284"/>
        </w:tabs>
        <w:spacing w:after="240"/>
        <w:jc w:val="both"/>
      </w:pPr>
      <w:r>
        <w:rPr>
          <w:rFonts w:ascii="Times New Roman" w:hAnsi="Times New Roman"/>
        </w:rPr>
        <w:tab/>
      </w:r>
      <w:r>
        <w:rPr>
          <w:rFonts w:ascii="Times New Roman" w:hAnsi="Times New Roman"/>
          <w:b/>
        </w:rPr>
        <w:t>11.</w:t>
      </w:r>
      <w:r>
        <w:rPr>
          <w:rFonts w:ascii="Times New Roman" w:hAnsi="Times New Roman"/>
        </w:rPr>
        <w:t xml:space="preserve"> Dyrektor Szkoły powołuje w Szkole komisję stypendialną.</w:t>
      </w:r>
    </w:p>
    <w:p w:rsidR="003C52C0" w:rsidRDefault="001F4FEC">
      <w:pPr>
        <w:pStyle w:val="Standard"/>
        <w:tabs>
          <w:tab w:val="left" w:pos="284"/>
          <w:tab w:val="left" w:pos="2041"/>
        </w:tabs>
        <w:jc w:val="both"/>
      </w:pPr>
      <w:r>
        <w:rPr>
          <w:rFonts w:ascii="Times New Roman" w:hAnsi="Times New Roman"/>
          <w:b/>
        </w:rPr>
        <w:t>12.</w:t>
      </w:r>
      <w:r>
        <w:rPr>
          <w:rFonts w:ascii="Times New Roman" w:hAnsi="Times New Roman"/>
        </w:rPr>
        <w:t>Wniosek o przyznanie stypendium za wyniki w nauce lub za osiągnięcia sportowe wychowawca klasy składa do komisji stypendialnej, która przekazuje wniosek wraz ze swoją opinią Dyrektorowi Szkoły.</w:t>
      </w:r>
    </w:p>
    <w:p w:rsidR="003C52C0" w:rsidRDefault="003C52C0">
      <w:pPr>
        <w:pStyle w:val="Standard"/>
        <w:tabs>
          <w:tab w:val="left" w:pos="284"/>
          <w:tab w:val="left" w:pos="2041"/>
        </w:tabs>
        <w:jc w:val="both"/>
        <w:rPr>
          <w:rFonts w:ascii="Times New Roman" w:hAnsi="Times New Roman"/>
        </w:rPr>
      </w:pPr>
    </w:p>
    <w:p w:rsidR="003C52C0" w:rsidRDefault="001F4FEC">
      <w:pPr>
        <w:pStyle w:val="Standard"/>
        <w:tabs>
          <w:tab w:val="left" w:pos="284"/>
          <w:tab w:val="left" w:pos="2041"/>
        </w:tabs>
        <w:jc w:val="both"/>
      </w:pPr>
      <w:r>
        <w:rPr>
          <w:rFonts w:ascii="Times New Roman" w:hAnsi="Times New Roman"/>
          <w:b/>
        </w:rPr>
        <w:t>13.</w:t>
      </w:r>
      <w:r>
        <w:rPr>
          <w:rFonts w:ascii="Times New Roman" w:hAnsi="Times New Roman"/>
        </w:rPr>
        <w:t xml:space="preserve"> Stypendium za wyniki w nauce lub za osiągnięcia sportowe jest wypłacane dwa razy                   w  roku.</w:t>
      </w:r>
    </w:p>
    <w:p w:rsidR="003C52C0" w:rsidRDefault="001F4FEC">
      <w:pPr>
        <w:pStyle w:val="Akapitzlist"/>
        <w:tabs>
          <w:tab w:val="left" w:pos="284"/>
          <w:tab w:val="left" w:pos="2041"/>
        </w:tabs>
        <w:ind w:left="0"/>
        <w:jc w:val="both"/>
      </w:pPr>
      <w:r>
        <w:rPr>
          <w:rFonts w:ascii="Times New Roman" w:hAnsi="Times New Roman"/>
        </w:rPr>
        <w:tab/>
      </w:r>
      <w:r>
        <w:rPr>
          <w:rFonts w:ascii="Times New Roman" w:hAnsi="Times New Roman"/>
          <w:b/>
        </w:rPr>
        <w:t>14</w:t>
      </w:r>
      <w:r>
        <w:rPr>
          <w:rFonts w:ascii="Times New Roman" w:hAnsi="Times New Roman"/>
        </w:rPr>
        <w:t>. Wysokość stypendium ustala organ prowadzący.</w:t>
      </w:r>
    </w:p>
    <w:p w:rsidR="003C52C0" w:rsidRDefault="001F4FEC">
      <w:pPr>
        <w:pStyle w:val="Akapitzlist"/>
        <w:tabs>
          <w:tab w:val="left" w:pos="284"/>
        </w:tabs>
        <w:spacing w:before="240"/>
        <w:ind w:left="0"/>
        <w:jc w:val="both"/>
      </w:pPr>
      <w:r>
        <w:rPr>
          <w:rFonts w:ascii="Times New Roman" w:hAnsi="Times New Roman"/>
          <w:b/>
        </w:rPr>
        <w:lastRenderedPageBreak/>
        <w:t>15</w:t>
      </w:r>
      <w:r>
        <w:rPr>
          <w:rFonts w:ascii="Times New Roman" w:hAnsi="Times New Roman"/>
        </w:rPr>
        <w:t>.Stypendium za wyniki w nauce lub za osiągnięcia sportowe przyznaje Dyrektor Szkoły, po zasięgnięciu opinii Rady Pedagogicznej, w ramach środków przyznanych przez organ prowadzący.</w:t>
      </w:r>
    </w:p>
    <w:p w:rsidR="003C52C0" w:rsidRDefault="001F4FEC">
      <w:pPr>
        <w:pStyle w:val="Standard"/>
        <w:jc w:val="both"/>
      </w:pPr>
      <w:r>
        <w:rPr>
          <w:rFonts w:ascii="Times New Roman" w:hAnsi="Times New Roman"/>
          <w:b/>
        </w:rPr>
        <w:t xml:space="preserve">16. </w:t>
      </w:r>
      <w:r>
        <w:rPr>
          <w:rFonts w:ascii="Times New Roman" w:hAnsi="Times New Roman"/>
        </w:rPr>
        <w:t>Udzielanie świadczeń pomocy materialnej o charakterze socjalnym należy do zadań własnych gminy.</w:t>
      </w:r>
    </w:p>
    <w:p w:rsidR="003C52C0" w:rsidRDefault="003C52C0">
      <w:pPr>
        <w:pStyle w:val="Standard"/>
        <w:jc w:val="both"/>
        <w:rPr>
          <w:rFonts w:ascii="Times New Roman" w:hAnsi="Times New Roman"/>
        </w:rPr>
      </w:pPr>
    </w:p>
    <w:p w:rsidR="003C52C0" w:rsidRDefault="001F4FEC">
      <w:pPr>
        <w:pStyle w:val="Standard"/>
        <w:jc w:val="both"/>
      </w:pPr>
      <w:r>
        <w:rPr>
          <w:rFonts w:ascii="Times New Roman" w:hAnsi="Times New Roman"/>
          <w:b/>
        </w:rPr>
        <w:t xml:space="preserve">         § 41.  1.</w:t>
      </w:r>
      <w:r>
        <w:rPr>
          <w:rFonts w:ascii="Times New Roman" w:hAnsi="Times New Roman"/>
        </w:rPr>
        <w:t xml:space="preserve"> Szkoła prowadzi szeroką działalność z zakresu profilaktyki poprzez:</w:t>
      </w:r>
    </w:p>
    <w:p w:rsidR="003C52C0" w:rsidRDefault="001F4FEC">
      <w:pPr>
        <w:pStyle w:val="Standard"/>
        <w:numPr>
          <w:ilvl w:val="2"/>
          <w:numId w:val="99"/>
        </w:numPr>
        <w:tabs>
          <w:tab w:val="left" w:pos="284"/>
        </w:tabs>
        <w:jc w:val="both"/>
      </w:pPr>
      <w:r>
        <w:rPr>
          <w:rFonts w:ascii="Times New Roman" w:hAnsi="Times New Roman"/>
        </w:rPr>
        <w:t>realizację przyjętych zapisów w  Programie Wychowawczo-Profilaktycznym</w:t>
      </w:r>
      <w:r>
        <w:rPr>
          <w:rFonts w:ascii="Times New Roman" w:hAnsi="Times New Roman"/>
          <w:i/>
        </w:rPr>
        <w:t>,</w:t>
      </w:r>
    </w:p>
    <w:p w:rsidR="003C52C0" w:rsidRDefault="001F4FEC">
      <w:pPr>
        <w:pStyle w:val="Standard"/>
        <w:numPr>
          <w:ilvl w:val="2"/>
          <w:numId w:val="99"/>
        </w:numPr>
        <w:tabs>
          <w:tab w:val="left" w:pos="284"/>
        </w:tabs>
        <w:jc w:val="both"/>
        <w:rPr>
          <w:rFonts w:ascii="Times New Roman" w:hAnsi="Times New Roman"/>
        </w:rPr>
      </w:pPr>
      <w:r>
        <w:rPr>
          <w:rFonts w:ascii="Times New Roman" w:hAnsi="Times New Roman"/>
        </w:rPr>
        <w:t>rozpoznawanie i analizowanie indywidualnych potrzeb i problemów uczniów,</w:t>
      </w:r>
    </w:p>
    <w:p w:rsidR="003C52C0" w:rsidRDefault="001F4FEC">
      <w:pPr>
        <w:pStyle w:val="Standard"/>
        <w:numPr>
          <w:ilvl w:val="2"/>
          <w:numId w:val="99"/>
        </w:numPr>
        <w:tabs>
          <w:tab w:val="left" w:pos="284"/>
        </w:tabs>
        <w:jc w:val="both"/>
        <w:rPr>
          <w:rFonts w:ascii="Times New Roman" w:hAnsi="Times New Roman"/>
        </w:rPr>
      </w:pPr>
      <w:r>
        <w:rPr>
          <w:rFonts w:ascii="Times New Roman" w:hAnsi="Times New Roman"/>
        </w:rPr>
        <w:t>uświadamianie uczniom zagrożeń (agresja, przemoc, cyberprzemoc, uzależnienia) oraz konieczności dbania o własne zdrowie,</w:t>
      </w:r>
    </w:p>
    <w:p w:rsidR="003C52C0" w:rsidRDefault="001F4FEC">
      <w:pPr>
        <w:pStyle w:val="Standard"/>
        <w:numPr>
          <w:ilvl w:val="2"/>
          <w:numId w:val="99"/>
        </w:numPr>
        <w:tabs>
          <w:tab w:val="left" w:pos="284"/>
        </w:tabs>
        <w:jc w:val="both"/>
        <w:rPr>
          <w:rFonts w:ascii="Times New Roman" w:hAnsi="Times New Roman"/>
        </w:rPr>
      </w:pPr>
      <w:r>
        <w:rPr>
          <w:rFonts w:ascii="Times New Roman" w:hAnsi="Times New Roman"/>
        </w:rPr>
        <w:t>realizację określonej tematyki na zajęciach z wychowawcą we współpracy ze specjalistami                      i ekspertami w danej dziedzinie (dietetyk, lekarz, policjant, psycholog, itp.),</w:t>
      </w:r>
    </w:p>
    <w:p w:rsidR="003C52C0" w:rsidRDefault="001F4FEC">
      <w:pPr>
        <w:pStyle w:val="Standard"/>
        <w:numPr>
          <w:ilvl w:val="2"/>
          <w:numId w:val="99"/>
        </w:numPr>
        <w:tabs>
          <w:tab w:val="left" w:pos="284"/>
        </w:tabs>
        <w:jc w:val="both"/>
        <w:rPr>
          <w:rFonts w:ascii="Times New Roman" w:hAnsi="Times New Roman"/>
        </w:rPr>
      </w:pPr>
      <w:r>
        <w:rPr>
          <w:rFonts w:ascii="Times New Roman" w:hAnsi="Times New Roman"/>
        </w:rPr>
        <w:t>działania opiekuńcze wychowawcy klasy, w tym rozpoznawanie relacji między rówieśnikami,</w:t>
      </w:r>
    </w:p>
    <w:p w:rsidR="003C52C0" w:rsidRDefault="001F4FEC">
      <w:pPr>
        <w:pStyle w:val="Standard"/>
        <w:numPr>
          <w:ilvl w:val="2"/>
          <w:numId w:val="99"/>
        </w:numPr>
        <w:tabs>
          <w:tab w:val="left" w:pos="284"/>
        </w:tabs>
        <w:jc w:val="both"/>
        <w:rPr>
          <w:rFonts w:ascii="Times New Roman" w:hAnsi="Times New Roman"/>
        </w:rPr>
      </w:pPr>
      <w:r>
        <w:rPr>
          <w:rFonts w:ascii="Times New Roman" w:hAnsi="Times New Roman"/>
        </w:rPr>
        <w:t>współpracę z poradnią psychologiczno-pedagogiczną, m. in. organizowanie zajęć integracyjnych, spotkań z psychologami, warsztatów tematycznych,</w:t>
      </w:r>
    </w:p>
    <w:p w:rsidR="003C52C0" w:rsidRDefault="001F4FEC">
      <w:pPr>
        <w:pStyle w:val="Standard"/>
        <w:numPr>
          <w:ilvl w:val="2"/>
          <w:numId w:val="99"/>
        </w:numPr>
        <w:tabs>
          <w:tab w:val="left" w:pos="284"/>
        </w:tabs>
        <w:jc w:val="both"/>
        <w:rPr>
          <w:rFonts w:ascii="Times New Roman" w:hAnsi="Times New Roman"/>
        </w:rPr>
      </w:pPr>
      <w:r>
        <w:rPr>
          <w:rFonts w:ascii="Times New Roman" w:hAnsi="Times New Roman"/>
        </w:rPr>
        <w:t>prowadzenie profilaktyki uzależnień,</w:t>
      </w:r>
    </w:p>
    <w:p w:rsidR="003C52C0" w:rsidRDefault="001F4FEC">
      <w:pPr>
        <w:pStyle w:val="Standard"/>
        <w:numPr>
          <w:ilvl w:val="2"/>
          <w:numId w:val="99"/>
        </w:numPr>
        <w:tabs>
          <w:tab w:val="left" w:pos="284"/>
          <w:tab w:val="left" w:pos="426"/>
        </w:tabs>
        <w:jc w:val="both"/>
        <w:rPr>
          <w:rFonts w:ascii="Times New Roman" w:hAnsi="Times New Roman"/>
        </w:rPr>
      </w:pPr>
      <w:r>
        <w:rPr>
          <w:rFonts w:ascii="Times New Roman" w:hAnsi="Times New Roman"/>
        </w:rPr>
        <w:t>promocję zdrowia, zasad poprawnego żywienia i zdrowego stylu życia.</w:t>
      </w:r>
    </w:p>
    <w:p w:rsidR="003C52C0" w:rsidRDefault="003C52C0">
      <w:pPr>
        <w:pStyle w:val="Standard"/>
        <w:jc w:val="both"/>
        <w:rPr>
          <w:rFonts w:ascii="Times New Roman" w:hAnsi="Times New Roman"/>
          <w:sz w:val="28"/>
        </w:rPr>
      </w:pPr>
    </w:p>
    <w:p w:rsidR="003C52C0" w:rsidRDefault="001F4FEC">
      <w:pPr>
        <w:pStyle w:val="Standard"/>
        <w:jc w:val="both"/>
      </w:pPr>
      <w:r>
        <w:rPr>
          <w:rFonts w:ascii="Times New Roman" w:hAnsi="Times New Roman"/>
          <w:b/>
        </w:rPr>
        <w:t xml:space="preserve">        § 42.</w:t>
      </w:r>
      <w:r>
        <w:rPr>
          <w:rFonts w:ascii="Times New Roman" w:hAnsi="Times New Roman"/>
        </w:rPr>
        <w:t xml:space="preserve"> Szkoła wspiera wszystkie akcje charytatywne, które zostały podjęte z inicjatywy Samorządu Uczniowskiego, Rady Rodziców lub realizowane w ramach Szkolnego Koła Caritas            i Szkolnego Klubu Wolontariatu.</w:t>
      </w:r>
    </w:p>
    <w:p w:rsidR="003C52C0" w:rsidRDefault="003C52C0">
      <w:pPr>
        <w:pStyle w:val="Standard"/>
        <w:jc w:val="both"/>
        <w:rPr>
          <w:rFonts w:ascii="Times New Roman" w:hAnsi="Times New Roman"/>
        </w:rPr>
      </w:pPr>
    </w:p>
    <w:p w:rsidR="003C52C0" w:rsidRDefault="001F4FEC">
      <w:pPr>
        <w:pStyle w:val="Standard"/>
        <w:ind w:firstLine="426"/>
        <w:jc w:val="both"/>
      </w:pPr>
      <w:r>
        <w:rPr>
          <w:rFonts w:ascii="Times New Roman" w:hAnsi="Times New Roman"/>
          <w:b/>
        </w:rPr>
        <w:t>§ 43.  </w:t>
      </w:r>
      <w:r>
        <w:rPr>
          <w:rFonts w:ascii="Times New Roman" w:hAnsi="Times New Roman"/>
        </w:rPr>
        <w:t>Każdy uczeń ma prawo skorzystać z dobrowolnego grupowego ubezpieczenia od następstw nieszczęśliwych wypadków. Wyboru ubezpieczyciela dokonuje Rada Rodziców.</w:t>
      </w:r>
    </w:p>
    <w:p w:rsidR="003C52C0" w:rsidRDefault="003C52C0">
      <w:pPr>
        <w:pStyle w:val="Standard"/>
        <w:ind w:firstLine="426"/>
        <w:jc w:val="both"/>
        <w:rPr>
          <w:rFonts w:ascii="Times New Roman" w:hAnsi="Times New Roman"/>
          <w:b/>
        </w:rPr>
      </w:pPr>
    </w:p>
    <w:p w:rsidR="003C52C0" w:rsidRDefault="001F4FEC">
      <w:pPr>
        <w:pStyle w:val="Bezodstpw"/>
        <w:ind w:firstLine="426"/>
        <w:jc w:val="both"/>
      </w:pPr>
      <w:r>
        <w:rPr>
          <w:rFonts w:ascii="Times New Roman" w:hAnsi="Times New Roman"/>
          <w:b/>
        </w:rPr>
        <w:t>§ 44. </w:t>
      </w:r>
      <w:r>
        <w:rPr>
          <w:rFonts w:ascii="Times New Roman" w:hAnsi="Times New Roman"/>
        </w:rPr>
        <w:t>Szkoła pomaga rodzicom/prawnym opiekunom w wyborze na początku każdego roku szkolnego, przedstawiając możliwość ubezpieczenia zbiorowego w jednym, wybranym przez Radę Rodziców, towarzystwie ubezpieczeniowym.</w:t>
      </w:r>
    </w:p>
    <w:p w:rsidR="003C52C0" w:rsidRDefault="003C52C0">
      <w:pPr>
        <w:pStyle w:val="Bezodstpw"/>
        <w:jc w:val="both"/>
        <w:rPr>
          <w:rFonts w:ascii="Times New Roman" w:hAnsi="Times New Roman"/>
        </w:rPr>
      </w:pPr>
    </w:p>
    <w:p w:rsidR="003C52C0" w:rsidRDefault="001F4FEC">
      <w:pPr>
        <w:pStyle w:val="Standard"/>
        <w:ind w:firstLine="426"/>
        <w:jc w:val="both"/>
      </w:pPr>
      <w:r>
        <w:rPr>
          <w:rFonts w:ascii="Times New Roman" w:hAnsi="Times New Roman"/>
          <w:b/>
        </w:rPr>
        <w:t>§ 45.</w:t>
      </w:r>
      <w:r>
        <w:rPr>
          <w:rFonts w:ascii="Times New Roman" w:hAnsi="Times New Roman"/>
        </w:rPr>
        <w:t xml:space="preserve"> Obowiązkiem wszystkich uczniów i nauczycieli Szkoły jest posiadanie ubezpieczenia od następstw od nieszczęśliwych wypadków i kosztów leczenia podczas wyjazdów zagranicznych.</w:t>
      </w:r>
    </w:p>
    <w:p w:rsidR="003C52C0" w:rsidRDefault="003C52C0">
      <w:pPr>
        <w:pStyle w:val="Tytu"/>
        <w:ind w:firstLine="0"/>
        <w:jc w:val="left"/>
        <w:rPr>
          <w:sz w:val="22"/>
          <w:szCs w:val="22"/>
        </w:rPr>
      </w:pPr>
    </w:p>
    <w:p w:rsidR="003C52C0" w:rsidRDefault="003C52C0">
      <w:pPr>
        <w:pStyle w:val="Tytu"/>
        <w:ind w:firstLine="0"/>
        <w:rPr>
          <w:sz w:val="22"/>
          <w:szCs w:val="22"/>
        </w:rPr>
      </w:pPr>
    </w:p>
    <w:p w:rsidR="003C52C0" w:rsidRDefault="001F4FEC">
      <w:pPr>
        <w:pStyle w:val="Nagwek2"/>
        <w:rPr>
          <w:rFonts w:ascii="Times New Roman" w:hAnsi="Times New Roman"/>
          <w:color w:val="auto"/>
        </w:rPr>
      </w:pPr>
      <w:bookmarkStart w:id="29" w:name="_Toc506281758"/>
      <w:bookmarkStart w:id="30" w:name="_Toc485907093"/>
      <w:r>
        <w:rPr>
          <w:rFonts w:ascii="Times New Roman" w:hAnsi="Times New Roman"/>
          <w:color w:val="auto"/>
        </w:rPr>
        <w:t>DZIAŁ III</w:t>
      </w:r>
      <w:bookmarkEnd w:id="29"/>
      <w:bookmarkEnd w:id="30"/>
    </w:p>
    <w:p w:rsidR="003C52C0" w:rsidRDefault="001F4FEC">
      <w:pPr>
        <w:pStyle w:val="Nagwek2"/>
      </w:pPr>
      <w:bookmarkStart w:id="31" w:name="_Toc485907094"/>
      <w:bookmarkStart w:id="32" w:name="_Toc506281759"/>
      <w:r>
        <w:rPr>
          <w:rFonts w:ascii="Times New Roman" w:hAnsi="Times New Roman"/>
          <w:color w:val="auto"/>
          <w:sz w:val="22"/>
          <w:szCs w:val="22"/>
        </w:rPr>
        <w:t>Rozdział  1</w:t>
      </w:r>
      <w:r>
        <w:rPr>
          <w:rFonts w:ascii="Times New Roman" w:hAnsi="Times New Roman"/>
          <w:b w:val="0"/>
          <w:bCs w:val="0"/>
          <w:color w:val="auto"/>
          <w:sz w:val="22"/>
          <w:szCs w:val="22"/>
        </w:rPr>
        <w:br/>
      </w:r>
      <w:r>
        <w:rPr>
          <w:rFonts w:ascii="Times New Roman" w:hAnsi="Times New Roman"/>
          <w:color w:val="auto"/>
          <w:sz w:val="22"/>
          <w:szCs w:val="22"/>
        </w:rPr>
        <w:t>Organy Szkoły i ich kompetencje</w:t>
      </w:r>
      <w:bookmarkEnd w:id="31"/>
      <w:r>
        <w:rPr>
          <w:rFonts w:ascii="Times New Roman" w:hAnsi="Times New Roman"/>
          <w:color w:val="auto"/>
          <w:sz w:val="22"/>
          <w:szCs w:val="22"/>
        </w:rPr>
        <w:t>.</w:t>
      </w:r>
      <w:bookmarkEnd w:id="32"/>
    </w:p>
    <w:p w:rsidR="003C52C0" w:rsidRDefault="003C52C0">
      <w:pPr>
        <w:pStyle w:val="Standard"/>
        <w:tabs>
          <w:tab w:val="left" w:pos="852"/>
        </w:tabs>
        <w:ind w:left="426" w:right="510"/>
        <w:jc w:val="both"/>
        <w:rPr>
          <w:rFonts w:ascii="Times New Roman" w:hAnsi="Times New Roman"/>
        </w:rPr>
      </w:pPr>
    </w:p>
    <w:p w:rsidR="003C52C0" w:rsidRDefault="001F4FEC">
      <w:pPr>
        <w:pStyle w:val="Standard"/>
        <w:tabs>
          <w:tab w:val="left" w:pos="284"/>
        </w:tabs>
        <w:jc w:val="both"/>
      </w:pPr>
      <w:r>
        <w:rPr>
          <w:rFonts w:ascii="Times New Roman" w:hAnsi="Times New Roman"/>
          <w:b/>
        </w:rPr>
        <w:t xml:space="preserve">        § 46. 1.</w:t>
      </w:r>
      <w:r>
        <w:rPr>
          <w:rFonts w:ascii="Times New Roman" w:hAnsi="Times New Roman"/>
        </w:rPr>
        <w:t xml:space="preserve"> Organami Szkoły są:</w:t>
      </w:r>
    </w:p>
    <w:p w:rsidR="003C52C0" w:rsidRDefault="001F4FEC">
      <w:pPr>
        <w:pStyle w:val="Standard"/>
        <w:numPr>
          <w:ilvl w:val="0"/>
          <w:numId w:val="360"/>
        </w:numPr>
        <w:tabs>
          <w:tab w:val="left" w:pos="426"/>
        </w:tabs>
        <w:ind w:left="0" w:firstLine="0"/>
        <w:jc w:val="both"/>
      </w:pPr>
      <w:r>
        <w:rPr>
          <w:rFonts w:ascii="Times New Roman" w:hAnsi="Times New Roman"/>
        </w:rPr>
        <w:t xml:space="preserve">Dyrektor Szkoły – </w:t>
      </w:r>
      <w:r>
        <w:rPr>
          <w:rFonts w:ascii="Times New Roman" w:hAnsi="Times New Roman"/>
          <w:color w:val="000000"/>
        </w:rPr>
        <w:t>Dyrektor Szkoły Podstawowej im. św. Jana Pawła II w Rydzewie,</w:t>
      </w:r>
    </w:p>
    <w:p w:rsidR="003C52C0" w:rsidRDefault="001F4FEC">
      <w:pPr>
        <w:pStyle w:val="Standard"/>
        <w:numPr>
          <w:ilvl w:val="0"/>
          <w:numId w:val="36"/>
        </w:numPr>
        <w:tabs>
          <w:tab w:val="left" w:pos="426"/>
        </w:tabs>
        <w:ind w:left="0" w:firstLine="0"/>
        <w:jc w:val="both"/>
        <w:rPr>
          <w:rFonts w:ascii="Times New Roman" w:hAnsi="Times New Roman"/>
        </w:rPr>
      </w:pPr>
      <w:r>
        <w:rPr>
          <w:rFonts w:ascii="Times New Roman" w:hAnsi="Times New Roman"/>
        </w:rPr>
        <w:t>Rada Pedagogiczna,</w:t>
      </w:r>
    </w:p>
    <w:p w:rsidR="003C52C0" w:rsidRDefault="001F4FEC">
      <w:pPr>
        <w:pStyle w:val="Standard"/>
        <w:numPr>
          <w:ilvl w:val="0"/>
          <w:numId w:val="36"/>
        </w:numPr>
        <w:tabs>
          <w:tab w:val="left" w:pos="426"/>
        </w:tabs>
        <w:ind w:left="0" w:firstLine="0"/>
        <w:jc w:val="both"/>
        <w:rPr>
          <w:rFonts w:ascii="Times New Roman" w:hAnsi="Times New Roman"/>
        </w:rPr>
      </w:pPr>
      <w:r>
        <w:rPr>
          <w:rFonts w:ascii="Times New Roman" w:hAnsi="Times New Roman"/>
        </w:rPr>
        <w:t>Rada Rodziców,</w:t>
      </w:r>
    </w:p>
    <w:p w:rsidR="003C52C0" w:rsidRDefault="001F4FEC">
      <w:pPr>
        <w:pStyle w:val="Standard"/>
        <w:numPr>
          <w:ilvl w:val="0"/>
          <w:numId w:val="36"/>
        </w:numPr>
        <w:tabs>
          <w:tab w:val="left" w:pos="426"/>
        </w:tabs>
        <w:ind w:left="0" w:firstLine="0"/>
        <w:jc w:val="both"/>
        <w:rPr>
          <w:rFonts w:ascii="Times New Roman" w:hAnsi="Times New Roman"/>
        </w:rPr>
      </w:pPr>
      <w:r>
        <w:rPr>
          <w:rFonts w:ascii="Times New Roman" w:hAnsi="Times New Roman"/>
        </w:rPr>
        <w:t>Samorząd Uczniowski.</w:t>
      </w:r>
    </w:p>
    <w:p w:rsidR="003C52C0" w:rsidRDefault="003C52C0">
      <w:pPr>
        <w:pStyle w:val="Standard"/>
        <w:ind w:left="1145"/>
        <w:jc w:val="both"/>
        <w:rPr>
          <w:rFonts w:ascii="Times New Roman" w:hAnsi="Times New Roman"/>
        </w:rPr>
      </w:pPr>
    </w:p>
    <w:p w:rsidR="003C52C0" w:rsidRDefault="001F4FEC">
      <w:pPr>
        <w:pStyle w:val="Standard"/>
        <w:tabs>
          <w:tab w:val="left" w:pos="426"/>
        </w:tabs>
        <w:jc w:val="both"/>
      </w:pPr>
      <w:r>
        <w:rPr>
          <w:rFonts w:ascii="Times New Roman" w:hAnsi="Times New Roman"/>
          <w:b/>
        </w:rPr>
        <w:t xml:space="preserve">        § 47. </w:t>
      </w:r>
      <w:r>
        <w:rPr>
          <w:rFonts w:ascii="Times New Roman" w:hAnsi="Times New Roman"/>
        </w:rPr>
        <w:t>Każdy z wymienionych organów w § 46 ust. 1 działa zgodnie z ustawą – Prawo oświatowe. Organy kolegialne funkcjonują według odrębnych regulaminów, uchwalonych przez te organy. Regulaminy te nie mogą być sprzeczne ze statutem Szkoły.</w:t>
      </w:r>
    </w:p>
    <w:p w:rsidR="003C52C0" w:rsidRDefault="001F4FEC">
      <w:pPr>
        <w:pStyle w:val="Standard"/>
        <w:tabs>
          <w:tab w:val="left" w:pos="426"/>
        </w:tabs>
        <w:spacing w:before="240"/>
        <w:jc w:val="both"/>
      </w:pPr>
      <w:r>
        <w:rPr>
          <w:rFonts w:ascii="Times New Roman" w:hAnsi="Times New Roman"/>
          <w:b/>
        </w:rPr>
        <w:t xml:space="preserve">       § 48.1. </w:t>
      </w:r>
      <w:r>
        <w:rPr>
          <w:rFonts w:ascii="Times New Roman" w:hAnsi="Times New Roman"/>
        </w:rPr>
        <w:t>Dyrektor Szkoły:</w:t>
      </w:r>
    </w:p>
    <w:p w:rsidR="003C52C0" w:rsidRDefault="001F4FEC">
      <w:pPr>
        <w:pStyle w:val="Standard"/>
        <w:numPr>
          <w:ilvl w:val="0"/>
          <w:numId w:val="361"/>
        </w:numPr>
        <w:tabs>
          <w:tab w:val="left" w:pos="426"/>
        </w:tabs>
        <w:ind w:left="0" w:firstLine="0"/>
        <w:jc w:val="left"/>
      </w:pPr>
      <w:r>
        <w:rPr>
          <w:rFonts w:ascii="Times New Roman" w:hAnsi="Times New Roman"/>
        </w:rPr>
        <w:t>kieruje Szkołą  jako jednostką samorządu terytorialnego,</w:t>
      </w:r>
    </w:p>
    <w:p w:rsidR="003C52C0" w:rsidRDefault="001F4FEC">
      <w:pPr>
        <w:pStyle w:val="Standard"/>
        <w:numPr>
          <w:ilvl w:val="0"/>
          <w:numId w:val="31"/>
        </w:numPr>
        <w:tabs>
          <w:tab w:val="left" w:pos="426"/>
        </w:tabs>
        <w:ind w:left="0" w:firstLine="0"/>
        <w:jc w:val="left"/>
        <w:rPr>
          <w:rFonts w:ascii="Times New Roman" w:hAnsi="Times New Roman"/>
        </w:rPr>
      </w:pPr>
      <w:r>
        <w:rPr>
          <w:rFonts w:ascii="Times New Roman" w:hAnsi="Times New Roman"/>
        </w:rPr>
        <w:t>jest osobą działającą w imieniu  pracodawcy,</w:t>
      </w:r>
    </w:p>
    <w:p w:rsidR="003C52C0" w:rsidRDefault="001F4FEC">
      <w:pPr>
        <w:pStyle w:val="Standard"/>
        <w:numPr>
          <w:ilvl w:val="0"/>
          <w:numId w:val="31"/>
        </w:numPr>
        <w:tabs>
          <w:tab w:val="left" w:pos="426"/>
        </w:tabs>
        <w:ind w:left="0" w:firstLine="0"/>
        <w:jc w:val="left"/>
        <w:rPr>
          <w:rFonts w:ascii="Times New Roman" w:hAnsi="Times New Roman"/>
        </w:rPr>
      </w:pPr>
      <w:r>
        <w:rPr>
          <w:rFonts w:ascii="Times New Roman" w:hAnsi="Times New Roman"/>
        </w:rPr>
        <w:t>jest przewodniczącym Rady Pedagogicznej,</w:t>
      </w:r>
    </w:p>
    <w:p w:rsidR="003C52C0" w:rsidRDefault="001F4FEC">
      <w:pPr>
        <w:pStyle w:val="Standard"/>
        <w:numPr>
          <w:ilvl w:val="0"/>
          <w:numId w:val="31"/>
        </w:numPr>
        <w:tabs>
          <w:tab w:val="left" w:pos="426"/>
        </w:tabs>
        <w:ind w:left="0" w:firstLine="0"/>
        <w:jc w:val="left"/>
      </w:pPr>
      <w:r>
        <w:rPr>
          <w:rFonts w:ascii="Times New Roman" w:hAnsi="Times New Roman"/>
        </w:rPr>
        <w:t xml:space="preserve">wykonuje zadania administracji publicznej  w zakresie określonym ustawą. </w:t>
      </w:r>
    </w:p>
    <w:p w:rsidR="003C52C0" w:rsidRDefault="003C52C0">
      <w:pPr>
        <w:pStyle w:val="Standard"/>
        <w:ind w:left="1202"/>
        <w:rPr>
          <w:rFonts w:ascii="Times New Roman" w:hAnsi="Times New Roman"/>
        </w:rPr>
      </w:pPr>
    </w:p>
    <w:p w:rsidR="003C52C0" w:rsidRDefault="001F4FEC">
      <w:pPr>
        <w:pStyle w:val="Standard"/>
        <w:tabs>
          <w:tab w:val="left" w:pos="426"/>
        </w:tabs>
        <w:jc w:val="both"/>
      </w:pPr>
      <w:r>
        <w:rPr>
          <w:rFonts w:ascii="Times New Roman" w:hAnsi="Times New Roman"/>
          <w:b/>
        </w:rPr>
        <w:t xml:space="preserve">       § 49. </w:t>
      </w:r>
      <w:r>
        <w:rPr>
          <w:rFonts w:ascii="Times New Roman" w:hAnsi="Times New Roman"/>
        </w:rPr>
        <w:t> Dyrektor Szkoły kieruje bieżącą działalnością Szkoły, reprezentuje ją na zewnątrz. Jest bezpośrednim przełożonym wszystkich pracowników zatrudnionych w Szkole. Jest przewodniczącym Rady Pedagogicznej.</w:t>
      </w:r>
    </w:p>
    <w:p w:rsidR="003C52C0" w:rsidRDefault="001F4FEC">
      <w:pPr>
        <w:pStyle w:val="Standard"/>
        <w:tabs>
          <w:tab w:val="left" w:pos="180"/>
          <w:tab w:val="left" w:pos="426"/>
        </w:tabs>
        <w:spacing w:before="240"/>
        <w:jc w:val="both"/>
      </w:pPr>
      <w:r>
        <w:rPr>
          <w:rFonts w:ascii="Times New Roman" w:hAnsi="Times New Roman"/>
          <w:b/>
        </w:rPr>
        <w:t xml:space="preserve">       § 50. </w:t>
      </w:r>
      <w:r>
        <w:rPr>
          <w:rFonts w:ascii="Times New Roman" w:hAnsi="Times New Roman"/>
        </w:rPr>
        <w:t> Ogólny zakres kompetencji, zadań i obowiązków Dyrektora Szkoły określa ustawa                                 o systemie oświaty i inne przepisy szczegółowe.</w:t>
      </w:r>
    </w:p>
    <w:p w:rsidR="003C52C0" w:rsidRDefault="001F4FEC">
      <w:pPr>
        <w:pStyle w:val="Standard"/>
        <w:tabs>
          <w:tab w:val="left" w:pos="180"/>
          <w:tab w:val="left" w:pos="426"/>
        </w:tabs>
        <w:spacing w:before="240"/>
        <w:jc w:val="both"/>
      </w:pPr>
      <w:r>
        <w:rPr>
          <w:rFonts w:ascii="Times New Roman" w:hAnsi="Times New Roman"/>
          <w:b/>
        </w:rPr>
        <w:t xml:space="preserve">       § 51. </w:t>
      </w:r>
      <w:r>
        <w:rPr>
          <w:rFonts w:ascii="Times New Roman" w:hAnsi="Times New Roman"/>
        </w:rPr>
        <w:t> Dyrektor Szkoły:</w:t>
      </w:r>
    </w:p>
    <w:p w:rsidR="003C52C0" w:rsidRDefault="001F4FEC">
      <w:pPr>
        <w:pStyle w:val="Standard"/>
        <w:tabs>
          <w:tab w:val="left" w:pos="426"/>
        </w:tabs>
        <w:spacing w:line="276" w:lineRule="auto"/>
        <w:jc w:val="both"/>
      </w:pPr>
      <w:r>
        <w:rPr>
          <w:rFonts w:ascii="Times New Roman" w:hAnsi="Times New Roman"/>
          <w:b/>
        </w:rPr>
        <w:t xml:space="preserve">       1</w:t>
      </w:r>
      <w:r>
        <w:rPr>
          <w:rFonts w:ascii="Times New Roman" w:hAnsi="Times New Roman"/>
        </w:rPr>
        <w:t>. Kieruje działalnością dydaktyczną, wychowawczą i opiekuńczą, a w  szczególności:</w:t>
      </w:r>
    </w:p>
    <w:p w:rsidR="003C52C0" w:rsidRDefault="001F4FEC">
      <w:pPr>
        <w:pStyle w:val="Standard"/>
        <w:numPr>
          <w:ilvl w:val="0"/>
          <w:numId w:val="362"/>
        </w:numPr>
        <w:tabs>
          <w:tab w:val="left" w:pos="426"/>
        </w:tabs>
        <w:spacing w:before="240" w:line="276" w:lineRule="auto"/>
        <w:ind w:left="0" w:firstLine="0"/>
        <w:jc w:val="both"/>
        <w:rPr>
          <w:rFonts w:ascii="Times New Roman" w:hAnsi="Times New Roman"/>
        </w:rPr>
      </w:pPr>
      <w:r>
        <w:rPr>
          <w:rFonts w:ascii="Times New Roman" w:hAnsi="Times New Roman"/>
        </w:rPr>
        <w:t>kształtuje twórczą atmosferę pracy, stwarza warunki sprzyjające podnoszeniu jej jakości pracy,</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przewodniczy Radzie Pedagogicznej, przygotowuje i prowadzi posiedzenia Rady oraz jest odpowiedzialny za zawiadomienie wszystkich jej członków o terminie i porządku zebrania zgodnie           z Regulaminem Rady Pedagogicznej,</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realizuje uchwały Rady Pedagogicznej podjęte w ramach jej kompetencji stanowiących,</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wstrzymuje wykonanie uchwał Rady Pedagogicznej niezgodnych z prawem i zawiadamia o tym organ prowadzący i nadzorujący,</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powołuje szkolną komisję rekrutacyjno-kwalifikacyjną,</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opracowuje plan nauczania na cykl edukacyjny dla poszczególnych oddziałów w Szkole,</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sprawuje nadzór pedagogiczny zgodnie z odrębnymi przepisami,</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przedkłada Radzie Pedagogicznej nie rzadziej niż dwa razy w ciągu roku ogólne wnioski wynikające z nadzoru pedagogicznego oraz informacje o działalności Szkoły,</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dba o autorytet członków Rady Pedagogicznej, ochronę praw i godności nauczyciela,</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podaje do publicznej wiadomości do końca zajęć dydaktycznych szkolny zestaw podręczników, który będzie obowiązywał w szkole podstawowej od początku następnego roku szkolnego,</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ustala w przypadku braku zgody wśród nauczycieli uczących danej edukacji w Szkole, po zasięgnięciu opinii Rady Rodziców, jeden podręcznik do przedmiotu, który będzie obowiązywał wszystkich nauczycieli w cyklu kształcenia,</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 xml:space="preserve">dokonuje zakupu podręczników, materiałów edukacyjnych i materiałów ćwiczeniowych </w:t>
      </w:r>
      <w:r>
        <w:rPr>
          <w:rFonts w:ascii="Times New Roman" w:hAnsi="Times New Roman"/>
        </w:rPr>
        <w:br/>
        <w:t>w ramach dotacji celowej właściwego ministerstwa,</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opracowuje zasady gospodarowania podręcznikami i materiałami edukacyjnymi zakupionymi           z dotacji celowej,</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współpracuje z Radą Pedagogiczną, Radą Rodziców Szkoły, Szkolnym Klubem Wolontariatu            i S.U.,</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stwarza warunki do działania w Szkole wolontariuszy, stowarzyszeń i organizacji, których celem statutowym jest działalność wychowawcza i opiekuńcza lub rozszerzanie i wzbogacanie form działalności wychowawczo-opiekuńczej w Szkole,</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lastRenderedPageBreak/>
        <w:t>udziela na wniosek rodziców/prawnych opiekunów, po spełnieniu ustawowych wymogów zezwoleń na spełnianie obowiązku nauki, obowiązku szkolnego lub w formie indywidualnego nauczania,</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organizuje pomoc psychologiczno-pedagogiczną w formach i na zasadach określonych w Rozdziale 3  Działu II  statutu  Szkoły,</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organizuje wspomaganie Szkoły w zakresie pomocy psychologiczno-pedagogicznej, polegające na planowaniu i przeprowadzaniu działań mających na celu poprawę jakości udzielanej pomocy pp,</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w porozumieniu z organem prowadzącym organizuje uczniom nauczanie indywidualne na zasadach określonych  w  Dziale II, rozdziale 5 statutu Szkoły,</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kontroluje spełnianie obowiązku szkolnego przez zamieszkałe w obwodzie Szkoły dzieci. W przypadku niespełnienia obowiązku szkolnego tj. opuszczenie co najmniej 50 % zajęć w miesiącu, Dyrektor wszczyna postępowanie egzekucyjne w trybie przepisów o postępowaniu egzekucyjnym               w administracji,</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dopuszcza do użytku szkolnego programy nauczania, po zaopiniowaniu ich przez Radę Pedagogiczną. Dyrektor Szkoły jest odpowiedzialny za uwzględnienie w zestawie programów nauczania całości podstawy programowej kształcenia ogólnego,</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powołuje spośród nauczycieli i specjalistów zatrudnionych w Szkole zespoły przedmiotowe, problemowo-zadaniowe i Zespół ds. pomocy psychologiczno-pedagogicznej,</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zwalnia uczniów z zajęć  WF-u lub wykonywania określonych ćwiczeń fizycznych, plastyki, zajęć technicznych, informatyki w oparciu o odrębne przepisy,</w:t>
      </w:r>
    </w:p>
    <w:p w:rsidR="003C52C0" w:rsidRDefault="001F4FEC">
      <w:pPr>
        <w:pStyle w:val="Standard"/>
        <w:numPr>
          <w:ilvl w:val="0"/>
          <w:numId w:val="39"/>
        </w:numPr>
        <w:tabs>
          <w:tab w:val="left" w:pos="426"/>
        </w:tabs>
        <w:ind w:left="0" w:firstLine="0"/>
        <w:jc w:val="both"/>
        <w:rPr>
          <w:rFonts w:ascii="Times New Roman" w:hAnsi="Times New Roman"/>
        </w:rPr>
      </w:pPr>
      <w:r>
        <w:rPr>
          <w:rFonts w:ascii="Times New Roman" w:hAnsi="Times New Roman"/>
        </w:rPr>
        <w:t xml:space="preserve">udziela zezwoleń na indywidualny tok nauki lub indywidualne nauczanie, zgodnie </w:t>
      </w:r>
      <w:r>
        <w:rPr>
          <w:rFonts w:ascii="Times New Roman" w:hAnsi="Times New Roman"/>
        </w:rPr>
        <w:br/>
        <w:t>z zasadami określonymi w  Rozdziale V statutu Szkoły,</w:t>
      </w:r>
    </w:p>
    <w:p w:rsidR="003C52C0" w:rsidRDefault="001F4FEC">
      <w:pPr>
        <w:pStyle w:val="Standard"/>
        <w:numPr>
          <w:ilvl w:val="0"/>
          <w:numId w:val="39"/>
        </w:numPr>
        <w:tabs>
          <w:tab w:val="left" w:pos="426"/>
        </w:tabs>
        <w:ind w:left="0" w:firstLine="0"/>
        <w:jc w:val="both"/>
        <w:rPr>
          <w:rFonts w:ascii="Times New Roman" w:hAnsi="Times New Roman"/>
        </w:rPr>
      </w:pPr>
      <w:r>
        <w:rPr>
          <w:rFonts w:ascii="Times New Roman" w:hAnsi="Times New Roman"/>
        </w:rPr>
        <w:t>występuje do Kuratora Oświaty z wnioskiem o przeniesienie ucznia innej szkoły podstawowej          w przypadkach określonych w § 126 statutu Szkoły,</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występuje do Dyrektora okręgowej komisji egzaminacyjnej z wnioskiem o zwolnienie ucznia            z obowiązku przystąpienia do egzaminu lub odpowiedniej jego części w szczególnych przypadkach losowych lub zdrowotnych, uniemożliwiających uczniowi przystąpienie do nich do 20 sierpnia danego roku. Dyrektor składa wniosek w porozumieniu z rodzicami/prawnymi opiekunami ucznia,</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inspiruje nauczycieli do innowacji pedagogicznych, wychowawczych  i organizacyjnych,</w:t>
      </w:r>
    </w:p>
    <w:p w:rsidR="003C52C0" w:rsidRDefault="001F4FEC">
      <w:pPr>
        <w:pStyle w:val="Standard"/>
        <w:numPr>
          <w:ilvl w:val="0"/>
          <w:numId w:val="39"/>
        </w:numPr>
        <w:tabs>
          <w:tab w:val="left" w:pos="426"/>
        </w:tabs>
        <w:ind w:left="0" w:firstLine="0"/>
        <w:jc w:val="both"/>
      </w:pPr>
      <w:r>
        <w:rPr>
          <w:rFonts w:ascii="Times New Roman" w:hAnsi="Times New Roman"/>
        </w:rPr>
        <w:t xml:space="preserve">opracowuje ofertę realizacji w Szkole zajęć dwóch godzin wychowania fizycznego w uzgodnieniu z organem prowadzącym i po zaopiniowaniu przez Radę Pedagogiczną </w:t>
      </w:r>
      <w:r>
        <w:rPr>
          <w:rFonts w:ascii="Times New Roman" w:hAnsi="Times New Roman"/>
          <w:color w:val="000000"/>
        </w:rPr>
        <w:t>i</w:t>
      </w:r>
      <w:r>
        <w:rPr>
          <w:rFonts w:ascii="Times New Roman" w:hAnsi="Times New Roman"/>
        </w:rPr>
        <w:t xml:space="preserve"> Radę Rodziców,</w:t>
      </w:r>
    </w:p>
    <w:p w:rsidR="003C52C0" w:rsidRDefault="001F4FEC">
      <w:pPr>
        <w:pStyle w:val="Standard"/>
        <w:numPr>
          <w:ilvl w:val="0"/>
          <w:numId w:val="39"/>
        </w:numPr>
        <w:tabs>
          <w:tab w:val="left" w:pos="426"/>
        </w:tabs>
        <w:ind w:left="0" w:firstLine="0"/>
        <w:jc w:val="both"/>
        <w:rPr>
          <w:rFonts w:ascii="Times New Roman" w:hAnsi="Times New Roman"/>
        </w:rPr>
      </w:pPr>
      <w:r>
        <w:rPr>
          <w:rFonts w:ascii="Times New Roman" w:hAnsi="Times New Roman"/>
        </w:rPr>
        <w:t xml:space="preserve">stwarza warunki umożliwiające podtrzymywanie tożsamości narodowej, etnicznej </w:t>
      </w:r>
      <w:r>
        <w:rPr>
          <w:rFonts w:ascii="Times New Roman" w:hAnsi="Times New Roman"/>
        </w:rPr>
        <w:br/>
        <w:t>i religijnej uczniom,</w:t>
      </w:r>
    </w:p>
    <w:p w:rsidR="003C52C0" w:rsidRDefault="001F4FEC">
      <w:pPr>
        <w:pStyle w:val="Standard"/>
        <w:numPr>
          <w:ilvl w:val="0"/>
          <w:numId w:val="39"/>
        </w:numPr>
        <w:tabs>
          <w:tab w:val="left" w:pos="0"/>
          <w:tab w:val="left" w:pos="426"/>
        </w:tabs>
        <w:ind w:left="0" w:firstLine="0"/>
        <w:jc w:val="both"/>
        <w:rPr>
          <w:rFonts w:ascii="Times New Roman" w:hAnsi="Times New Roman"/>
        </w:rPr>
      </w:pPr>
      <w:r>
        <w:rPr>
          <w:rFonts w:ascii="Times New Roman" w:hAnsi="Times New Roman"/>
        </w:rPr>
        <w:t xml:space="preserve"> odpowiada za realizację zaleceń wynikających z orzeczenia o potrzebie kształcenia specjalnego  ucznia,</w:t>
      </w:r>
    </w:p>
    <w:p w:rsidR="003C52C0" w:rsidRDefault="001F4FEC">
      <w:pPr>
        <w:pStyle w:val="Standard"/>
        <w:numPr>
          <w:ilvl w:val="0"/>
          <w:numId w:val="39"/>
        </w:numPr>
        <w:tabs>
          <w:tab w:val="left" w:pos="426"/>
        </w:tabs>
        <w:ind w:left="0" w:firstLine="0"/>
        <w:jc w:val="both"/>
        <w:rPr>
          <w:rFonts w:ascii="Times New Roman" w:hAnsi="Times New Roman"/>
        </w:rPr>
      </w:pPr>
      <w:r>
        <w:rPr>
          <w:rFonts w:ascii="Times New Roman" w:hAnsi="Times New Roman"/>
        </w:rPr>
        <w:t>prowadzi ewidencję spełniania obowiązku szkolnego w formie księgi uczniów prowadzonych na zasadach określonych odrębnych przepisach,</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na udokumentowany wniosek rodziców/prawnych opiekunów oraz na podstawie opinii PPP,            w tym specjalistycznej, zwalnia ucznia do końca danego etapu edukacyjnego ucznia z wadą słuchu,          z głęboką dysleksją rozwojową, z afazją, z niepełnosprawnościami sprzężonymi lub z autyzmem                  z nauki drugiego języka obcego; ucznia z orzeczeniem o potrzebie kształcenia specjalnego zwalnia na podstawie tego orzeczenia,</w:t>
      </w:r>
    </w:p>
    <w:p w:rsidR="003C52C0" w:rsidRDefault="001F4FEC">
      <w:pPr>
        <w:pStyle w:val="Standard"/>
        <w:numPr>
          <w:ilvl w:val="0"/>
          <w:numId w:val="39"/>
        </w:numPr>
        <w:tabs>
          <w:tab w:val="left" w:pos="426"/>
        </w:tabs>
        <w:ind w:left="0" w:firstLine="0"/>
        <w:jc w:val="both"/>
        <w:rPr>
          <w:rFonts w:ascii="Times New Roman" w:hAnsi="Times New Roman"/>
        </w:rPr>
      </w:pPr>
      <w:r>
        <w:rPr>
          <w:rFonts w:ascii="Times New Roman" w:hAnsi="Times New Roman"/>
        </w:rPr>
        <w:t>wyznacza terminy egzaminów poprawkowych do dnia zakończenia rocznych zajęć dydaktyczno-wychowawczych i podaje do wiadomości uczniów,</w:t>
      </w:r>
    </w:p>
    <w:p w:rsidR="003C52C0" w:rsidRDefault="001F4FEC">
      <w:pPr>
        <w:pStyle w:val="Standard"/>
        <w:numPr>
          <w:ilvl w:val="0"/>
          <w:numId w:val="39"/>
        </w:numPr>
        <w:tabs>
          <w:tab w:val="left" w:pos="426"/>
        </w:tabs>
        <w:ind w:left="0" w:firstLine="0"/>
        <w:jc w:val="both"/>
        <w:rPr>
          <w:rFonts w:ascii="Times New Roman" w:hAnsi="Times New Roman"/>
        </w:rPr>
      </w:pPr>
      <w:r>
        <w:rPr>
          <w:rFonts w:ascii="Times New Roman" w:hAnsi="Times New Roman"/>
        </w:rPr>
        <w:lastRenderedPageBreak/>
        <w:t xml:space="preserve">powołuje komisje do przeprowadzania egzaminów poprawkowych, klasyfikacyjnych </w:t>
      </w:r>
      <w:r>
        <w:rPr>
          <w:rFonts w:ascii="Times New Roman" w:hAnsi="Times New Roman"/>
        </w:rPr>
        <w:br/>
        <w:t>i sprawdzających na zasadach określonych w  statucie Szkoły,</w:t>
      </w:r>
    </w:p>
    <w:p w:rsidR="003C52C0" w:rsidRDefault="001F4FEC">
      <w:pPr>
        <w:pStyle w:val="Standard"/>
        <w:numPr>
          <w:ilvl w:val="0"/>
          <w:numId w:val="39"/>
        </w:numPr>
        <w:tabs>
          <w:tab w:val="left" w:pos="426"/>
        </w:tabs>
        <w:spacing w:after="240"/>
        <w:ind w:left="0" w:firstLine="0"/>
        <w:jc w:val="both"/>
        <w:rPr>
          <w:rFonts w:ascii="Times New Roman" w:hAnsi="Times New Roman"/>
        </w:rPr>
      </w:pPr>
      <w:r>
        <w:rPr>
          <w:rFonts w:ascii="Times New Roman" w:hAnsi="Times New Roman"/>
        </w:rPr>
        <w:t>ustala zajęcia, które ze względu na indywidualne potrzeby edukacyjne uczniów niepełnosprawnych, niedostosowanych społecznie oraz zagrożonych niedostosowaniem społecznym prowadzą lub uczestniczą w zajęciach zatrudnieni nauczyciele posiadający kwalifikacje w zakresie pedagogiki specjalnej oraz pomoc nauczyciela,</w:t>
      </w:r>
    </w:p>
    <w:p w:rsidR="003C52C0" w:rsidRDefault="001F4FEC">
      <w:pPr>
        <w:pStyle w:val="Standard"/>
        <w:numPr>
          <w:ilvl w:val="0"/>
          <w:numId w:val="39"/>
        </w:numPr>
        <w:tabs>
          <w:tab w:val="left" w:pos="426"/>
        </w:tabs>
        <w:spacing w:before="240"/>
        <w:ind w:left="0" w:firstLine="0"/>
        <w:jc w:val="both"/>
        <w:rPr>
          <w:rFonts w:ascii="Times New Roman" w:hAnsi="Times New Roman"/>
        </w:rPr>
      </w:pPr>
      <w:r>
        <w:rPr>
          <w:rFonts w:ascii="Times New Roman" w:hAnsi="Times New Roman"/>
        </w:rPr>
        <w:t>współdziała ze szkołami wyższymi oraz zakładami kształcenia nauczycieli w sprawie organizacji praktyk studenckich.</w:t>
      </w:r>
    </w:p>
    <w:p w:rsidR="003C52C0" w:rsidRDefault="001F4FEC">
      <w:pPr>
        <w:pStyle w:val="Standard"/>
        <w:numPr>
          <w:ilvl w:val="1"/>
          <w:numId w:val="35"/>
        </w:numPr>
        <w:tabs>
          <w:tab w:val="left" w:pos="360"/>
          <w:tab w:val="left" w:pos="851"/>
        </w:tabs>
        <w:spacing w:before="240"/>
        <w:ind w:left="0" w:firstLine="426"/>
        <w:jc w:val="left"/>
        <w:rPr>
          <w:rFonts w:ascii="Times New Roman" w:hAnsi="Times New Roman"/>
        </w:rPr>
      </w:pPr>
      <w:r>
        <w:rPr>
          <w:rFonts w:ascii="Times New Roman" w:hAnsi="Times New Roman"/>
        </w:rPr>
        <w:t xml:space="preserve">Organizuje działalność Szkoły, a w szczególności:  </w:t>
      </w:r>
    </w:p>
    <w:p w:rsidR="003C52C0" w:rsidRDefault="001F4FEC">
      <w:pPr>
        <w:pStyle w:val="Standard"/>
        <w:tabs>
          <w:tab w:val="left" w:pos="426"/>
          <w:tab w:val="left" w:pos="1506"/>
          <w:tab w:val="left" w:pos="3147"/>
        </w:tabs>
        <w:jc w:val="both"/>
        <w:rPr>
          <w:rFonts w:ascii="Times New Roman" w:hAnsi="Times New Roman"/>
        </w:rPr>
      </w:pPr>
      <w:r>
        <w:rPr>
          <w:rFonts w:ascii="Times New Roman" w:hAnsi="Times New Roman"/>
        </w:rPr>
        <w:t>1) opracowuje arkusz organizacyjny na kolejny rok szkolny i przekazuje go po zaopiniowaniu przez Radę Pedagogiczną i zakładowe organizacje związkowe do 10 kwietnia organowi prowadzącemu,</w:t>
      </w:r>
    </w:p>
    <w:p w:rsidR="003C52C0" w:rsidRDefault="001F4FEC">
      <w:pPr>
        <w:pStyle w:val="Standard"/>
        <w:tabs>
          <w:tab w:val="left" w:pos="426"/>
          <w:tab w:val="left" w:pos="1506"/>
          <w:tab w:val="left" w:pos="3147"/>
        </w:tabs>
        <w:jc w:val="both"/>
        <w:rPr>
          <w:rFonts w:ascii="Times New Roman" w:hAnsi="Times New Roman"/>
        </w:rPr>
      </w:pPr>
      <w:r>
        <w:rPr>
          <w:rFonts w:ascii="Times New Roman" w:hAnsi="Times New Roman"/>
        </w:rPr>
        <w:t>2) przydziela nauczycielom stałe prace i zajęcia w ramach wynagrodzenia zasadniczego oraz dodatkowo płatnych zajęć dydaktyczno-wychowawczych lub opiekuńczych,</w:t>
      </w:r>
    </w:p>
    <w:p w:rsidR="003C52C0" w:rsidRDefault="001F4FEC">
      <w:pPr>
        <w:pStyle w:val="Standard"/>
        <w:tabs>
          <w:tab w:val="left" w:pos="426"/>
          <w:tab w:val="left" w:pos="1506"/>
          <w:tab w:val="left" w:pos="3147"/>
        </w:tabs>
        <w:jc w:val="both"/>
        <w:rPr>
          <w:rFonts w:ascii="Times New Roman" w:hAnsi="Times New Roman"/>
        </w:rPr>
      </w:pPr>
      <w:r>
        <w:rPr>
          <w:rFonts w:ascii="Times New Roman" w:hAnsi="Times New Roman"/>
        </w:rPr>
        <w:t>3) określa i ustala sposoby dokumentowania pracy dydaktyczno-wychowawczej,</w:t>
      </w:r>
    </w:p>
    <w:p w:rsidR="003C52C0" w:rsidRDefault="001F4FEC">
      <w:pPr>
        <w:pStyle w:val="Standard"/>
        <w:tabs>
          <w:tab w:val="left" w:pos="426"/>
          <w:tab w:val="left" w:pos="1506"/>
          <w:tab w:val="left" w:pos="3147"/>
        </w:tabs>
        <w:jc w:val="both"/>
        <w:rPr>
          <w:rFonts w:ascii="Times New Roman" w:hAnsi="Times New Roman"/>
        </w:rPr>
      </w:pPr>
      <w:r>
        <w:rPr>
          <w:rFonts w:ascii="Times New Roman" w:hAnsi="Times New Roman"/>
        </w:rPr>
        <w:t>4) wyznacza w miarę potrzeb w wymiarze i na zasadach ustalonym w odrębnych przepisach dni wolne od zajęć,</w:t>
      </w:r>
    </w:p>
    <w:p w:rsidR="003C52C0" w:rsidRDefault="001F4FEC">
      <w:pPr>
        <w:pStyle w:val="Standard"/>
        <w:tabs>
          <w:tab w:val="left" w:pos="426"/>
          <w:tab w:val="left" w:pos="1506"/>
          <w:tab w:val="left" w:pos="3147"/>
        </w:tabs>
        <w:ind w:right="158"/>
        <w:jc w:val="both"/>
      </w:pPr>
      <w:r>
        <w:rPr>
          <w:rFonts w:ascii="Times New Roman" w:hAnsi="Times New Roman"/>
        </w:rPr>
        <w:t>5) informuje nauczycieli, rodziców/prawnych opiekunów i uczniów do 30 września o ustalonych dniach woln</w:t>
      </w:r>
      <w:r>
        <w:rPr>
          <w:rFonts w:ascii="Times New Roman" w:hAnsi="Times New Roman"/>
          <w:color w:val="000000"/>
        </w:rPr>
        <w:t>ych,</w:t>
      </w:r>
    </w:p>
    <w:p w:rsidR="003C52C0" w:rsidRDefault="001F4FEC">
      <w:pPr>
        <w:pStyle w:val="Standard"/>
        <w:tabs>
          <w:tab w:val="left" w:pos="426"/>
          <w:tab w:val="left" w:pos="1506"/>
          <w:tab w:val="left" w:pos="3147"/>
        </w:tabs>
        <w:ind w:right="158"/>
        <w:jc w:val="both"/>
      </w:pPr>
      <w:r>
        <w:rPr>
          <w:rFonts w:ascii="Times New Roman" w:hAnsi="Times New Roman"/>
          <w:color w:val="000000"/>
        </w:rPr>
        <w:t xml:space="preserve">6) odwołuje zajęcia dydaktyczno-wychowawcze i opiekuńcze w sytuacjach, </w:t>
      </w:r>
      <w:r>
        <w:rPr>
          <w:rFonts w:ascii="Times New Roman" w:eastAsia="Times New Roman" w:hAnsi="Times New Roman"/>
          <w:iCs/>
          <w:color w:val="000000"/>
          <w:szCs w:val="24"/>
          <w:lang w:eastAsia="pl-PL"/>
        </w:rPr>
        <w:t>gdy na terenie, na którym znajduje się szkoła mogą wystąpić zdarzenia, które zagrażają zdrowiu uczniów,</w:t>
      </w:r>
    </w:p>
    <w:p w:rsidR="003C52C0" w:rsidRDefault="001F4FEC">
      <w:pPr>
        <w:pStyle w:val="Standard"/>
        <w:tabs>
          <w:tab w:val="left" w:pos="426"/>
          <w:tab w:val="left" w:pos="1506"/>
          <w:tab w:val="left" w:pos="3147"/>
        </w:tabs>
        <w:jc w:val="both"/>
        <w:rPr>
          <w:rFonts w:ascii="Times New Roman" w:hAnsi="Times New Roman"/>
          <w:color w:val="000000"/>
        </w:rPr>
      </w:pPr>
      <w:r>
        <w:rPr>
          <w:rFonts w:ascii="Times New Roman" w:hAnsi="Times New Roman"/>
          <w:color w:val="000000"/>
        </w:rPr>
        <w:t>7) zawiesza, za zgodą organu prowadzącego, zajęcia dydaktyczno-wychowawcze w sytuacjach wystąpienia w kolejnych w dwóch dniach poprzedzających zawieszenie zajęć temperatury - 15°C, mierzonej o godzinie 21.00. Określone warunki pogodowe nie są bezwzględnym czynnikiem determinującym decyzje Dyrektora Szkoły,</w:t>
      </w:r>
    </w:p>
    <w:p w:rsidR="003C52C0" w:rsidRDefault="001F4FEC">
      <w:pPr>
        <w:pStyle w:val="Standard"/>
        <w:tabs>
          <w:tab w:val="left" w:pos="426"/>
          <w:tab w:val="left" w:pos="1506"/>
          <w:tab w:val="left" w:pos="3147"/>
        </w:tabs>
        <w:jc w:val="both"/>
      </w:pPr>
      <w:r>
        <w:rPr>
          <w:rFonts w:ascii="Times New Roman" w:eastAsia="Times New Roman" w:hAnsi="Times New Roman"/>
          <w:iCs/>
          <w:color w:val="000000"/>
          <w:szCs w:val="24"/>
          <w:lang w:eastAsia="pl-PL"/>
        </w:rPr>
        <w:t>7a) zawiesza zajęcia grupy, oddziału, etapu edukacyjnego lub całej szkoły w zakresie wszystkich lub poszczególnych zajęć na czas oznaczony, za zgodą organu prowadzącego i po uzyskaniu pozytywnej opinii właściwego powiatowego inspektora sanitarnego w sytuacji, gdy ze względu na aktualną sytuację epidemiczną może być zagrożone zdrowie uczniów,</w:t>
      </w:r>
    </w:p>
    <w:p w:rsidR="003C52C0" w:rsidRDefault="001F4FEC">
      <w:pPr>
        <w:pStyle w:val="Standard"/>
        <w:tabs>
          <w:tab w:val="left" w:pos="426"/>
          <w:tab w:val="left" w:pos="1506"/>
          <w:tab w:val="left" w:pos="3147"/>
        </w:tabs>
        <w:jc w:val="both"/>
      </w:pPr>
      <w:r>
        <w:rPr>
          <w:rFonts w:ascii="Times New Roman" w:eastAsia="Times New Roman" w:hAnsi="Times New Roman"/>
          <w:iCs/>
          <w:color w:val="000000"/>
          <w:szCs w:val="24"/>
          <w:lang w:eastAsia="pl-PL"/>
        </w:rPr>
        <w:t>7b) o zawieszeniu zajęć, o którym mowa w pkt 7a, dyrektor zawiadamia organ nadzorujący,</w:t>
      </w:r>
    </w:p>
    <w:p w:rsidR="003C52C0" w:rsidRDefault="001F4FEC">
      <w:pPr>
        <w:pStyle w:val="Standard"/>
        <w:tabs>
          <w:tab w:val="left" w:pos="426"/>
          <w:tab w:val="left" w:pos="1506"/>
          <w:tab w:val="left" w:pos="3147"/>
        </w:tabs>
        <w:ind w:right="158"/>
        <w:jc w:val="both"/>
        <w:rPr>
          <w:rFonts w:ascii="Times New Roman" w:hAnsi="Times New Roman"/>
        </w:rPr>
      </w:pPr>
      <w:r>
        <w:rPr>
          <w:rFonts w:ascii="Times New Roman" w:hAnsi="Times New Roman"/>
        </w:rPr>
        <w:t xml:space="preserve">8) zapewnia odpowiednie warunki do jak najpełniejszej realizacji zadań Szkoły, </w:t>
      </w:r>
      <w:r>
        <w:rPr>
          <w:rFonts w:ascii="Times New Roman" w:hAnsi="Times New Roman"/>
        </w:rPr>
        <w:br/>
        <w:t>a w szczególności należytego stanu higieniczno–sanitarnego, bezpiecznych warunków pobytu uczniów w budynku szkolnym i placu szkolnym,</w:t>
      </w:r>
    </w:p>
    <w:p w:rsidR="003C52C0" w:rsidRDefault="001F4FEC">
      <w:pPr>
        <w:pStyle w:val="Standard"/>
        <w:tabs>
          <w:tab w:val="left" w:pos="426"/>
          <w:tab w:val="left" w:pos="1506"/>
          <w:tab w:val="left" w:pos="3147"/>
        </w:tabs>
        <w:ind w:right="158"/>
        <w:jc w:val="both"/>
        <w:rPr>
          <w:rFonts w:ascii="Times New Roman" w:hAnsi="Times New Roman"/>
        </w:rPr>
      </w:pPr>
      <w:r>
        <w:rPr>
          <w:rFonts w:ascii="Times New Roman" w:hAnsi="Times New Roman"/>
        </w:rPr>
        <w:t>9) dba o właściwe wyposażenie Szkoły w sprzęt i pomoce dydaktyczne,</w:t>
      </w:r>
    </w:p>
    <w:p w:rsidR="003C52C0" w:rsidRDefault="001F4FEC">
      <w:pPr>
        <w:pStyle w:val="Standard"/>
        <w:tabs>
          <w:tab w:val="left" w:pos="426"/>
          <w:tab w:val="left" w:pos="1440"/>
          <w:tab w:val="left" w:pos="1506"/>
          <w:tab w:val="left" w:pos="3147"/>
        </w:tabs>
        <w:jc w:val="both"/>
        <w:rPr>
          <w:rFonts w:ascii="Times New Roman" w:hAnsi="Times New Roman"/>
        </w:rPr>
      </w:pPr>
      <w:r>
        <w:rPr>
          <w:rFonts w:ascii="Times New Roman" w:hAnsi="Times New Roman"/>
        </w:rPr>
        <w:t>10) egzekwuje przestrzeganie przez pracowników Szkoły ustalonego porządku oraz dbałości o estetykę i czystość,</w:t>
      </w:r>
    </w:p>
    <w:p w:rsidR="003C52C0" w:rsidRDefault="001F4FEC">
      <w:pPr>
        <w:pStyle w:val="Standard"/>
        <w:tabs>
          <w:tab w:val="left" w:pos="426"/>
          <w:tab w:val="left" w:pos="1440"/>
          <w:tab w:val="left" w:pos="1506"/>
          <w:tab w:val="left" w:pos="3147"/>
        </w:tabs>
        <w:jc w:val="both"/>
        <w:rPr>
          <w:rFonts w:ascii="Times New Roman" w:hAnsi="Times New Roman"/>
        </w:rPr>
      </w:pPr>
      <w:r>
        <w:rPr>
          <w:rFonts w:ascii="Times New Roman" w:hAnsi="Times New Roman"/>
        </w:rPr>
        <w:t>11) sprawuje nadzór nad działalnością administracyjną i gospodarczą Szkoły,</w:t>
      </w:r>
    </w:p>
    <w:p w:rsidR="003C52C0" w:rsidRDefault="001F4FEC">
      <w:pPr>
        <w:pStyle w:val="Standard"/>
        <w:tabs>
          <w:tab w:val="left" w:pos="426"/>
          <w:tab w:val="left" w:pos="1440"/>
          <w:tab w:val="left" w:pos="1506"/>
          <w:tab w:val="left" w:pos="3147"/>
        </w:tabs>
        <w:jc w:val="both"/>
        <w:rPr>
          <w:rFonts w:ascii="Times New Roman" w:hAnsi="Times New Roman"/>
        </w:rPr>
      </w:pPr>
      <w:r>
        <w:rPr>
          <w:rFonts w:ascii="Times New Roman" w:hAnsi="Times New Roman"/>
        </w:rPr>
        <w:t>12) opracowuje projekt planu finansowego Szkoły i przedstawia go celem zaopiniowania Radzie Pedagogicznej i Radzie Rodziców,</w:t>
      </w:r>
    </w:p>
    <w:p w:rsidR="003C52C0" w:rsidRDefault="001F4FEC">
      <w:pPr>
        <w:pStyle w:val="Standard"/>
        <w:tabs>
          <w:tab w:val="left" w:pos="426"/>
          <w:tab w:val="left" w:pos="1440"/>
          <w:tab w:val="left" w:pos="1506"/>
          <w:tab w:val="left" w:pos="3147"/>
        </w:tabs>
        <w:jc w:val="both"/>
        <w:rPr>
          <w:rFonts w:ascii="Times New Roman" w:hAnsi="Times New Roman"/>
        </w:rPr>
      </w:pPr>
      <w:r>
        <w:rPr>
          <w:rFonts w:ascii="Times New Roman" w:hAnsi="Times New Roman"/>
        </w:rPr>
        <w:t>13) dysponuje środkami finansowymi określonymi w planie finansowym Szkoły i ponosi odpowiedzialność za ich prawidłowe wykorzystanie,</w:t>
      </w:r>
    </w:p>
    <w:p w:rsidR="003C52C0" w:rsidRDefault="001F4FEC">
      <w:pPr>
        <w:pStyle w:val="Standard"/>
        <w:tabs>
          <w:tab w:val="left" w:pos="426"/>
          <w:tab w:val="left" w:pos="1440"/>
          <w:tab w:val="left" w:pos="1506"/>
          <w:tab w:val="left" w:pos="3147"/>
        </w:tabs>
        <w:jc w:val="both"/>
        <w:rPr>
          <w:rFonts w:ascii="Times New Roman" w:hAnsi="Times New Roman"/>
        </w:rPr>
      </w:pPr>
      <w:r>
        <w:rPr>
          <w:rFonts w:ascii="Times New Roman" w:hAnsi="Times New Roman"/>
        </w:rPr>
        <w:t>14) dokonuje co najmniej  raz w ciągu roku przeglądu technicznego budynku i stanu technicznego urządzeń na szkolnym boisku,</w:t>
      </w:r>
    </w:p>
    <w:p w:rsidR="003C52C0" w:rsidRDefault="001F4FEC">
      <w:pPr>
        <w:pStyle w:val="Standard"/>
        <w:tabs>
          <w:tab w:val="left" w:pos="426"/>
          <w:tab w:val="left" w:pos="1440"/>
          <w:tab w:val="left" w:pos="1506"/>
          <w:tab w:val="left" w:pos="3147"/>
        </w:tabs>
        <w:jc w:val="both"/>
        <w:rPr>
          <w:rFonts w:ascii="Times New Roman" w:hAnsi="Times New Roman"/>
        </w:rPr>
      </w:pPr>
      <w:r>
        <w:rPr>
          <w:rFonts w:ascii="Times New Roman" w:hAnsi="Times New Roman"/>
        </w:rPr>
        <w:t>15) za zgodą organu prowadzącego i w uzasadnionych potrzebach organizacyjnych Szkoły tworzy stanowisko wicedyrektora lub inne stanowiska kierownicze,</w:t>
      </w:r>
    </w:p>
    <w:p w:rsidR="003C52C0" w:rsidRDefault="001F4FEC">
      <w:pPr>
        <w:pStyle w:val="Standard"/>
        <w:tabs>
          <w:tab w:val="left" w:pos="426"/>
          <w:tab w:val="left" w:pos="1440"/>
          <w:tab w:val="left" w:pos="1506"/>
          <w:tab w:val="left" w:pos="3147"/>
        </w:tabs>
        <w:jc w:val="both"/>
        <w:rPr>
          <w:rFonts w:ascii="Times New Roman" w:hAnsi="Times New Roman"/>
        </w:rPr>
      </w:pPr>
      <w:r>
        <w:rPr>
          <w:rFonts w:ascii="Times New Roman" w:hAnsi="Times New Roman"/>
        </w:rPr>
        <w:t>16) organizuje prace konserwacyjno–remontowe,</w:t>
      </w:r>
    </w:p>
    <w:p w:rsidR="003C52C0" w:rsidRDefault="001F4FEC">
      <w:pPr>
        <w:pStyle w:val="Standard"/>
        <w:tabs>
          <w:tab w:val="left" w:pos="426"/>
          <w:tab w:val="left" w:pos="1440"/>
          <w:tab w:val="left" w:pos="1506"/>
          <w:tab w:val="left" w:pos="3147"/>
        </w:tabs>
        <w:jc w:val="both"/>
        <w:rPr>
          <w:rFonts w:ascii="Times New Roman" w:hAnsi="Times New Roman"/>
        </w:rPr>
      </w:pPr>
      <w:r>
        <w:rPr>
          <w:rFonts w:ascii="Times New Roman" w:hAnsi="Times New Roman"/>
        </w:rPr>
        <w:t>17) powołuje komisję w celu dokonania inwentaryzacji majątku Szkoły,</w:t>
      </w:r>
    </w:p>
    <w:p w:rsidR="003C52C0" w:rsidRDefault="001F4FEC">
      <w:pPr>
        <w:pStyle w:val="Standard"/>
        <w:tabs>
          <w:tab w:val="left" w:pos="426"/>
          <w:tab w:val="left" w:pos="1440"/>
          <w:tab w:val="left" w:pos="1506"/>
          <w:tab w:val="left" w:pos="3147"/>
        </w:tabs>
        <w:jc w:val="both"/>
        <w:rPr>
          <w:rFonts w:ascii="Times New Roman" w:hAnsi="Times New Roman"/>
        </w:rPr>
      </w:pPr>
      <w:r>
        <w:rPr>
          <w:rFonts w:ascii="Times New Roman" w:hAnsi="Times New Roman"/>
        </w:rPr>
        <w:t>18) odpowiada za prowadzenie, przechowywanie i archiwizację dokumentacji Szkoły zgodnie z odrębnymi przepisami,</w:t>
      </w:r>
    </w:p>
    <w:p w:rsidR="003C52C0" w:rsidRDefault="001F4FEC">
      <w:pPr>
        <w:pStyle w:val="Standard"/>
        <w:tabs>
          <w:tab w:val="left" w:pos="426"/>
          <w:tab w:val="left" w:pos="1440"/>
          <w:tab w:val="left" w:pos="1506"/>
          <w:tab w:val="left" w:pos="3147"/>
        </w:tabs>
        <w:jc w:val="both"/>
      </w:pPr>
      <w:r>
        <w:rPr>
          <w:rFonts w:ascii="Times New Roman" w:hAnsi="Times New Roman"/>
          <w:color w:val="000000"/>
        </w:rPr>
        <w:t>19) organizuje i sprawuje kontrolę zarządczą zgodnie z ustawą o finansach publicznych</w:t>
      </w:r>
      <w:r>
        <w:rPr>
          <w:rFonts w:ascii="Times New Roman" w:hAnsi="Times New Roman"/>
          <w:b/>
          <w:color w:val="000000"/>
        </w:rPr>
        <w:t>.</w:t>
      </w:r>
    </w:p>
    <w:p w:rsidR="003C52C0" w:rsidRDefault="001F4FEC">
      <w:pPr>
        <w:pStyle w:val="Standard"/>
        <w:tabs>
          <w:tab w:val="left" w:pos="142"/>
        </w:tabs>
        <w:spacing w:before="120" w:after="120"/>
        <w:ind w:left="-142" w:firstLine="426"/>
        <w:jc w:val="both"/>
        <w:rPr>
          <w:rFonts w:ascii="Times New Roman" w:eastAsia="Times New Roman" w:hAnsi="Times New Roman" w:cs="Arial"/>
          <w:iCs/>
          <w:color w:val="000000"/>
          <w:szCs w:val="24"/>
          <w:lang w:eastAsia="pl-PL"/>
        </w:rPr>
      </w:pPr>
      <w:r>
        <w:rPr>
          <w:rFonts w:ascii="Times New Roman" w:eastAsia="Times New Roman" w:hAnsi="Times New Roman" w:cs="Arial"/>
          <w:iCs/>
          <w:color w:val="000000"/>
          <w:szCs w:val="24"/>
          <w:lang w:eastAsia="pl-PL"/>
        </w:rPr>
        <w:t>2a. Dyrektor szkoły, w okresie czasowego ograniczenia funkcjonowania szkoły odpowiada za organizację realizacji zadań szkoły, w tym z wykorzystaniem metod i technik kształcenia na odległość lub innego sposobu realizacji tych zajęć.</w:t>
      </w:r>
    </w:p>
    <w:p w:rsidR="003C52C0" w:rsidRDefault="001F4FEC">
      <w:pPr>
        <w:pStyle w:val="Standard"/>
        <w:tabs>
          <w:tab w:val="left" w:pos="142"/>
        </w:tabs>
        <w:spacing w:before="120" w:after="120"/>
        <w:ind w:left="-142" w:firstLine="426"/>
        <w:jc w:val="both"/>
        <w:rPr>
          <w:rFonts w:ascii="Times New Roman" w:eastAsia="Times New Roman" w:hAnsi="Times New Roman" w:cs="Arial"/>
          <w:iCs/>
          <w:color w:val="000000"/>
          <w:szCs w:val="24"/>
          <w:lang w:eastAsia="pl-PL"/>
        </w:rPr>
      </w:pPr>
      <w:r>
        <w:rPr>
          <w:rFonts w:ascii="Times New Roman" w:eastAsia="Times New Roman" w:hAnsi="Times New Roman" w:cs="Arial"/>
          <w:iCs/>
          <w:color w:val="000000"/>
          <w:szCs w:val="24"/>
          <w:lang w:eastAsia="pl-PL"/>
        </w:rPr>
        <w:lastRenderedPageBreak/>
        <w:t>2b. Do obowiązków dyrektora w okresie czasowego ograniczenia funkcjonowania szkoły należy:</w:t>
      </w:r>
    </w:p>
    <w:p w:rsidR="003C52C0" w:rsidRDefault="001F4FEC">
      <w:pPr>
        <w:pStyle w:val="Standard"/>
        <w:tabs>
          <w:tab w:val="left" w:pos="207"/>
        </w:tabs>
        <w:spacing w:before="120" w:after="120"/>
        <w:ind w:left="-77"/>
        <w:jc w:val="both"/>
        <w:rPr>
          <w:rFonts w:ascii="Times New Roman" w:eastAsia="Times New Roman" w:hAnsi="Times New Roman" w:cs="Arial"/>
          <w:iCs/>
          <w:color w:val="000000"/>
          <w:szCs w:val="24"/>
          <w:lang w:eastAsia="pl-PL"/>
        </w:rPr>
      </w:pPr>
      <w:r>
        <w:rPr>
          <w:rFonts w:ascii="Times New Roman" w:eastAsia="Times New Roman" w:hAnsi="Times New Roman" w:cs="Arial"/>
          <w:iCs/>
          <w:color w:val="000000"/>
          <w:szCs w:val="24"/>
          <w:lang w:eastAsia="pl-PL"/>
        </w:rPr>
        <w:t>1) rozpoznanie dostępności uczniów i nauczycieli w zakresie dostępu do infrastruktury informatycznej, oprogramowania i internetu umożliwiających udział uczniów w zdalnym nauczaniu,</w:t>
      </w:r>
    </w:p>
    <w:p w:rsidR="003C52C0" w:rsidRDefault="001F4FEC">
      <w:pPr>
        <w:pStyle w:val="Standard"/>
        <w:tabs>
          <w:tab w:val="left" w:pos="207"/>
        </w:tabs>
        <w:spacing w:before="120" w:after="120"/>
        <w:ind w:left="-77"/>
        <w:jc w:val="both"/>
      </w:pPr>
      <w:r>
        <w:rPr>
          <w:rFonts w:ascii="Times New Roman" w:eastAsia="Times New Roman" w:hAnsi="Times New Roman" w:cs="Arial"/>
          <w:iCs/>
          <w:color w:val="000000"/>
          <w:szCs w:val="24"/>
          <w:lang w:eastAsia="pl-PL"/>
        </w:rPr>
        <w:t>2) wybór, we współpracy z nauczycielami technologii informacyjno-komunikacyjnych, które będą wykorzystywane do prowadzenia zdalnego kształcenia,</w:t>
      </w:r>
    </w:p>
    <w:p w:rsidR="003C52C0" w:rsidRDefault="001F4FEC">
      <w:pPr>
        <w:pStyle w:val="Standard"/>
        <w:tabs>
          <w:tab w:val="left" w:pos="207"/>
        </w:tabs>
        <w:spacing w:before="120" w:after="120"/>
        <w:ind w:left="-77"/>
        <w:jc w:val="both"/>
      </w:pPr>
      <w:r>
        <w:rPr>
          <w:rFonts w:ascii="Times New Roman" w:eastAsia="Times New Roman" w:hAnsi="Times New Roman" w:cs="Arial"/>
          <w:iCs/>
          <w:color w:val="000000"/>
          <w:szCs w:val="24"/>
          <w:lang w:eastAsia="pl-PL"/>
        </w:rPr>
        <w:t>3) ustalenie zasad bezpiecznego uczestnictwa w zajęciach zdalnych w odniesieniu do wybranych technologii informacyjno-komunikacyjnych,</w:t>
      </w:r>
    </w:p>
    <w:p w:rsidR="003C52C0" w:rsidRDefault="001F4FEC">
      <w:pPr>
        <w:pStyle w:val="Standard"/>
        <w:tabs>
          <w:tab w:val="left" w:pos="207"/>
        </w:tabs>
        <w:spacing w:before="63" w:after="63"/>
        <w:ind w:left="-77"/>
        <w:jc w:val="both"/>
        <w:rPr>
          <w:rFonts w:ascii="Times New Roman" w:eastAsia="Times New Roman" w:hAnsi="Times New Roman" w:cs="Arial"/>
          <w:iCs/>
          <w:color w:val="000000"/>
          <w:szCs w:val="24"/>
          <w:lang w:eastAsia="pl-PL"/>
        </w:rPr>
      </w:pPr>
      <w:r>
        <w:rPr>
          <w:rFonts w:ascii="Times New Roman" w:eastAsia="Times New Roman" w:hAnsi="Times New Roman" w:cs="Arial"/>
          <w:iCs/>
          <w:color w:val="000000"/>
          <w:szCs w:val="24"/>
          <w:lang w:eastAsia="pl-PL"/>
        </w:rPr>
        <w:t>4) zobowiązuje nauczycieli do dostosowania programów nauczania do możliwości ich realizacji           w zdalnej edukacji i w miarę potrzeb we współpracy z radą rodziców i nauczycielami dostosowania programu wychowawczo-profilaktycznego;</w:t>
      </w:r>
    </w:p>
    <w:p w:rsidR="003C52C0" w:rsidRDefault="001F4FEC">
      <w:pPr>
        <w:pStyle w:val="Standard"/>
        <w:tabs>
          <w:tab w:val="left" w:pos="207"/>
        </w:tabs>
        <w:spacing w:before="63" w:after="63"/>
        <w:ind w:left="-77"/>
        <w:jc w:val="both"/>
        <w:rPr>
          <w:rFonts w:ascii="Times New Roman" w:eastAsia="Times New Roman" w:hAnsi="Times New Roman" w:cs="Arial"/>
          <w:iCs/>
          <w:color w:val="000000"/>
          <w:szCs w:val="24"/>
          <w:lang w:eastAsia="pl-PL"/>
        </w:rPr>
      </w:pPr>
      <w:r>
        <w:rPr>
          <w:rFonts w:ascii="Times New Roman" w:eastAsia="Times New Roman" w:hAnsi="Times New Roman" w:cs="Arial"/>
          <w:iCs/>
          <w:color w:val="000000"/>
          <w:szCs w:val="24"/>
          <w:lang w:eastAsia="pl-PL"/>
        </w:rPr>
        <w:t>5) we współpracy z nauczycielami, określa:</w:t>
      </w:r>
    </w:p>
    <w:p w:rsidR="003C52C0" w:rsidRDefault="001F4FEC">
      <w:pPr>
        <w:pStyle w:val="Standard"/>
        <w:tabs>
          <w:tab w:val="left" w:pos="207"/>
        </w:tabs>
        <w:spacing w:before="63" w:after="63"/>
        <w:ind w:left="-77"/>
        <w:jc w:val="both"/>
        <w:rPr>
          <w:rFonts w:ascii="Times New Roman" w:eastAsia="Times New Roman" w:hAnsi="Times New Roman" w:cs="Arial"/>
          <w:iCs/>
          <w:color w:val="000000"/>
          <w:szCs w:val="24"/>
          <w:lang w:eastAsia="pl-PL"/>
        </w:rPr>
      </w:pPr>
      <w:r>
        <w:rPr>
          <w:rFonts w:ascii="Times New Roman" w:eastAsia="Times New Roman" w:hAnsi="Times New Roman" w:cs="Arial"/>
          <w:iCs/>
          <w:color w:val="000000"/>
          <w:szCs w:val="24"/>
          <w:lang w:eastAsia="pl-PL"/>
        </w:rPr>
        <w:t>a) dostosowanie programów nauczania do możliwości ich realizacji w zdalnej edukacji,</w:t>
      </w:r>
    </w:p>
    <w:p w:rsidR="003C52C0" w:rsidRDefault="001F4FEC">
      <w:pPr>
        <w:pStyle w:val="Standard"/>
        <w:tabs>
          <w:tab w:val="left" w:pos="207"/>
        </w:tabs>
        <w:spacing w:before="63" w:after="63"/>
        <w:ind w:left="-77"/>
        <w:jc w:val="both"/>
        <w:rPr>
          <w:rFonts w:ascii="Times New Roman" w:eastAsia="Times New Roman" w:hAnsi="Times New Roman" w:cs="Arial"/>
          <w:iCs/>
          <w:color w:val="000000"/>
          <w:szCs w:val="24"/>
          <w:lang w:eastAsia="pl-PL"/>
        </w:rPr>
      </w:pPr>
      <w:r>
        <w:rPr>
          <w:rFonts w:ascii="Times New Roman" w:eastAsia="Times New Roman" w:hAnsi="Times New Roman" w:cs="Arial"/>
          <w:iCs/>
          <w:color w:val="000000"/>
          <w:szCs w:val="24"/>
          <w:lang w:eastAsia="pl-PL"/>
        </w:rPr>
        <w:t>b) oraz we współpracy z radą rodziców dostosowanie programu wychowawczo-profilaktycznego,</w:t>
      </w:r>
    </w:p>
    <w:p w:rsidR="003C52C0" w:rsidRDefault="001F4FEC">
      <w:pPr>
        <w:pStyle w:val="Standard"/>
        <w:tabs>
          <w:tab w:val="left" w:pos="207"/>
        </w:tabs>
        <w:spacing w:before="63" w:after="63"/>
        <w:ind w:left="-77"/>
        <w:jc w:val="both"/>
      </w:pPr>
      <w:r>
        <w:rPr>
          <w:rFonts w:ascii="Times New Roman" w:eastAsia="Times New Roman" w:hAnsi="Times New Roman" w:cs="Arial"/>
          <w:iCs/>
          <w:color w:val="000000"/>
          <w:szCs w:val="24"/>
          <w:lang w:eastAsia="pl-PL"/>
        </w:rPr>
        <w:t>c) tygodniowy zakres treści nauczania na zajęciach wynikających z ramowego planu nauczania oraz zajęciach realizowanych w formach pozaszkolnych,</w:t>
      </w:r>
    </w:p>
    <w:p w:rsidR="003C52C0" w:rsidRDefault="001F4FEC">
      <w:pPr>
        <w:pStyle w:val="Standard"/>
        <w:tabs>
          <w:tab w:val="left" w:pos="207"/>
        </w:tabs>
        <w:spacing w:before="63" w:after="63"/>
        <w:ind w:left="-77"/>
        <w:jc w:val="both"/>
      </w:pPr>
      <w:r>
        <w:rPr>
          <w:rFonts w:ascii="Times New Roman" w:eastAsia="Times New Roman" w:hAnsi="Times New Roman" w:cs="Arial"/>
          <w:iCs/>
          <w:color w:val="000000"/>
          <w:szCs w:val="24"/>
          <w:lang w:eastAsia="pl-PL"/>
        </w:rPr>
        <w:t xml:space="preserve">d) sposób potwierdzania </w:t>
      </w:r>
      <w:r>
        <w:rPr>
          <w:rFonts w:ascii="Times New Roman" w:hAnsi="Times New Roman"/>
          <w:color w:val="000000"/>
        </w:rPr>
        <w:t>uczestnictwa uczniów na zajęciach oraz sposób i termin usprawiedliwiania nieobecności uczniów na zajęciach edukacyjnych,</w:t>
      </w:r>
    </w:p>
    <w:p w:rsidR="003C52C0" w:rsidRDefault="001F4FEC">
      <w:pPr>
        <w:pStyle w:val="Standard"/>
        <w:tabs>
          <w:tab w:val="left" w:pos="207"/>
        </w:tabs>
        <w:spacing w:before="63" w:after="63"/>
        <w:ind w:left="-77"/>
        <w:jc w:val="both"/>
      </w:pPr>
      <w:r>
        <w:rPr>
          <w:rFonts w:ascii="Times New Roman" w:eastAsia="Times New Roman" w:hAnsi="Times New Roman" w:cs="Arial"/>
          <w:iCs/>
          <w:color w:val="000000"/>
          <w:szCs w:val="24"/>
          <w:lang w:eastAsia="pl-PL"/>
        </w:rPr>
        <w:t xml:space="preserve">e) sposób monitorowania </w:t>
      </w:r>
      <w:r>
        <w:rPr>
          <w:rFonts w:ascii="Times New Roman" w:hAnsi="Times New Roman"/>
          <w:color w:val="000000"/>
        </w:rPr>
        <w:t>postępów uczniów oraz sposób weryfikacji wiedzy i umiejętności uczniów, w tym również informowania uczniów lub rodziców o postępach ucznia w nauce, a także uzyskanych przez niego ocenach;</w:t>
      </w:r>
    </w:p>
    <w:p w:rsidR="003C52C0" w:rsidRDefault="001F4FEC">
      <w:pPr>
        <w:pStyle w:val="Standard"/>
        <w:tabs>
          <w:tab w:val="left" w:pos="207"/>
        </w:tabs>
        <w:spacing w:before="120" w:after="120"/>
        <w:ind w:left="-77"/>
        <w:jc w:val="both"/>
      </w:pPr>
      <w:r>
        <w:rPr>
          <w:rFonts w:ascii="Times New Roman" w:eastAsia="Times New Roman" w:hAnsi="Times New Roman" w:cs="Arial"/>
          <w:iCs/>
          <w:color w:val="000000"/>
          <w:szCs w:val="24"/>
          <w:lang w:eastAsia="pl-PL"/>
        </w:rPr>
        <w:t xml:space="preserve">6) ustala warunki </w:t>
      </w:r>
      <w:r>
        <w:rPr>
          <w:rFonts w:ascii="Times New Roman" w:hAnsi="Times New Roman"/>
          <w:color w:val="000000"/>
        </w:rPr>
        <w:t>i sposób przeprowadzania egzaminów, o których mowa w Dziale VII Statutu szkoły,</w:t>
      </w:r>
    </w:p>
    <w:p w:rsidR="003C52C0" w:rsidRDefault="001F4FEC">
      <w:pPr>
        <w:pStyle w:val="Standard"/>
        <w:tabs>
          <w:tab w:val="left" w:pos="207"/>
        </w:tabs>
        <w:spacing w:before="120" w:after="120"/>
        <w:ind w:left="-77"/>
        <w:jc w:val="both"/>
      </w:pPr>
      <w:r>
        <w:rPr>
          <w:rFonts w:ascii="Times New Roman" w:eastAsia="Times New Roman" w:hAnsi="Times New Roman" w:cs="Arial"/>
          <w:iCs/>
          <w:color w:val="000000"/>
          <w:szCs w:val="24"/>
          <w:lang w:eastAsia="pl-PL"/>
        </w:rPr>
        <w:t>7) przekazuje rodzicom, uczniom i nauczycielom wyczerpujące informacje o organizacji zajęć w okresie czasowego zawieszenia działalności szkoły,</w:t>
      </w:r>
    </w:p>
    <w:p w:rsidR="003C52C0" w:rsidRDefault="001F4FEC">
      <w:pPr>
        <w:pStyle w:val="Standard"/>
        <w:tabs>
          <w:tab w:val="left" w:pos="207"/>
        </w:tabs>
        <w:spacing w:before="120" w:after="120"/>
        <w:ind w:left="-77"/>
        <w:jc w:val="both"/>
      </w:pPr>
      <w:r>
        <w:rPr>
          <w:rFonts w:ascii="Times New Roman" w:eastAsia="Times New Roman" w:hAnsi="Times New Roman" w:cs="Arial"/>
          <w:iCs/>
          <w:color w:val="000000"/>
          <w:szCs w:val="24"/>
          <w:lang w:eastAsia="pl-PL"/>
        </w:rPr>
        <w:t>8) koordynuje współpracę pomiędzy nauczycielami a rodzicami i uczniami w celu prowadzenia efektywnego procesu dydaktycznego i wspierania uczniów.</w:t>
      </w:r>
    </w:p>
    <w:p w:rsidR="003C52C0" w:rsidRDefault="003C52C0">
      <w:pPr>
        <w:pStyle w:val="Standard"/>
        <w:tabs>
          <w:tab w:val="left" w:pos="1620"/>
          <w:tab w:val="left" w:pos="1686"/>
        </w:tabs>
        <w:ind w:left="180"/>
        <w:rPr>
          <w:rFonts w:ascii="Times New Roman" w:hAnsi="Times New Roman"/>
          <w:color w:val="000000"/>
        </w:rPr>
      </w:pPr>
    </w:p>
    <w:p w:rsidR="003C52C0" w:rsidRDefault="001F4FEC">
      <w:pPr>
        <w:pStyle w:val="Standard"/>
        <w:numPr>
          <w:ilvl w:val="1"/>
          <w:numId w:val="35"/>
        </w:numPr>
        <w:tabs>
          <w:tab w:val="left" w:pos="360"/>
        </w:tabs>
        <w:ind w:left="0" w:firstLine="426"/>
        <w:jc w:val="both"/>
        <w:rPr>
          <w:rFonts w:ascii="Times New Roman" w:hAnsi="Times New Roman"/>
          <w:color w:val="000000"/>
        </w:rPr>
      </w:pPr>
      <w:r>
        <w:rPr>
          <w:rFonts w:ascii="Times New Roman" w:hAnsi="Times New Roman"/>
          <w:color w:val="000000"/>
        </w:rPr>
        <w:t>Prowadzi sprawy kadrowe i socjalne pracowników, a w szczególności:</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nawiązuje i rozwiązuje stosunek pracy z nauczycielami i innymi pracownikami Szkoły,</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 xml:space="preserve">dokonuje oceny pracy nauczycieli i okresowych ocen pracy pracowników samorządowych zatrudnionych na stanowiskach urzędniczych i kierowniczych w oparciu </w:t>
      </w:r>
      <w:r>
        <w:rPr>
          <w:rFonts w:ascii="Times New Roman" w:hAnsi="Times New Roman"/>
          <w:color w:val="000000"/>
        </w:rPr>
        <w:br/>
        <w:t>o opracowane szczegółowe kryteria oceniania,</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organizuje służbę przygotowawczą pracownikom samorządowym zatrudnionym na stanowiskach urzędniczych w Szkole,</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opracowuje regulamin wynagradzania pracowników samorządowych,</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dokonuje oceny pracy za okres stażu na stopień awansu zawodowego,</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przyznaje nagrody Dyrektora oraz wymierza kary porządkowe nauczycielom i pracownikom administracji i obsługi Szkoły,</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występuje z wnioskami o odznaczenia, nagrody i inne wyróżnienia dla nauczycieli                                                 i pracowników,</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udziela urlopów zgodnie z KN i Kpa,</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załatwia sprawy osobowe nauczycieli i pracowników niebędących nauczycielami,</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wydaje świadectwa pracy i opinie wymagane prawem,</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wydaje decyzje o nadaniu stopnia nauczyciela kontraktowego,</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przyznaje dodatek motywacyjny nauczycielom zgodnie z zasadami opracowanymi przez organ prowadzący,</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dysponuje środkami Zakładowego Funduszu Świadczeń Socjalnych,</w:t>
      </w:r>
    </w:p>
    <w:p w:rsidR="003C52C0" w:rsidRPr="00A96F58" w:rsidRDefault="00A96F58">
      <w:pPr>
        <w:pStyle w:val="Standard"/>
        <w:numPr>
          <w:ilvl w:val="3"/>
          <w:numId w:val="32"/>
        </w:numPr>
        <w:tabs>
          <w:tab w:val="left" w:pos="0"/>
          <w:tab w:val="left" w:pos="426"/>
        </w:tabs>
        <w:ind w:left="0" w:firstLine="0"/>
        <w:jc w:val="both"/>
        <w:rPr>
          <w:rFonts w:ascii="Times New Roman" w:hAnsi="Times New Roman"/>
          <w:color w:val="000000"/>
        </w:rPr>
      </w:pPr>
      <w:r w:rsidRPr="00A96F58">
        <w:rPr>
          <w:rFonts w:ascii="Times New Roman" w:hAnsi="Times New Roman"/>
          <w:color w:val="000000"/>
        </w:rPr>
        <w:t>uchylony</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określa zakresy obowiązków, uprawnień i odpowiedzialności na stanowiskach pracy,</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odbiera ślubowania od pracowników, zgodnie z Ustawą o samorządzie terytorialnym,</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lastRenderedPageBreak/>
        <w:t xml:space="preserve"> współdziała ze związkami zawodowymi w zakresie uprawnień związków do opiniowania  </w:t>
      </w:r>
      <w:r>
        <w:rPr>
          <w:rFonts w:ascii="Times New Roman" w:hAnsi="Times New Roman"/>
          <w:color w:val="000000"/>
        </w:rPr>
        <w:br/>
        <w:t>i zatwierdzania,</w:t>
      </w:r>
    </w:p>
    <w:p w:rsidR="003C52C0" w:rsidRDefault="001F4FEC">
      <w:pPr>
        <w:pStyle w:val="Standard"/>
        <w:numPr>
          <w:ilvl w:val="3"/>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 xml:space="preserve"> wykonuje inne zadania wynikające z przepisów prawa.</w:t>
      </w:r>
    </w:p>
    <w:p w:rsidR="003C52C0" w:rsidRDefault="003C52C0">
      <w:pPr>
        <w:pStyle w:val="Standard"/>
        <w:ind w:left="183"/>
        <w:jc w:val="both"/>
        <w:rPr>
          <w:rFonts w:ascii="Times New Roman" w:hAnsi="Times New Roman"/>
          <w:b/>
          <w:color w:val="000000"/>
        </w:rPr>
      </w:pPr>
    </w:p>
    <w:p w:rsidR="003C52C0" w:rsidRDefault="001F4FEC">
      <w:pPr>
        <w:pStyle w:val="Standard"/>
        <w:numPr>
          <w:ilvl w:val="1"/>
          <w:numId w:val="35"/>
        </w:numPr>
        <w:tabs>
          <w:tab w:val="left" w:pos="360"/>
          <w:tab w:val="left" w:pos="1069"/>
        </w:tabs>
        <w:ind w:left="360" w:firstLine="66"/>
        <w:jc w:val="both"/>
        <w:rPr>
          <w:rFonts w:ascii="Times New Roman" w:hAnsi="Times New Roman"/>
          <w:color w:val="000000"/>
        </w:rPr>
      </w:pPr>
      <w:r>
        <w:rPr>
          <w:rFonts w:ascii="Times New Roman" w:hAnsi="Times New Roman"/>
          <w:color w:val="000000"/>
        </w:rPr>
        <w:t>Sprawuje opiekę nad uczniami:</w:t>
      </w:r>
    </w:p>
    <w:p w:rsidR="003C52C0" w:rsidRDefault="001F4FEC">
      <w:pPr>
        <w:pStyle w:val="Standard"/>
        <w:numPr>
          <w:ilvl w:val="4"/>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tworzy warunki do samorządności, współpracuje z Samorządami Uczniowskimi,</w:t>
      </w:r>
    </w:p>
    <w:p w:rsidR="003C52C0" w:rsidRDefault="001F4FEC">
      <w:pPr>
        <w:pStyle w:val="Standard"/>
        <w:numPr>
          <w:ilvl w:val="4"/>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powołuje Komisję Stypendialną,</w:t>
      </w:r>
    </w:p>
    <w:p w:rsidR="003C52C0" w:rsidRDefault="001F4FEC">
      <w:pPr>
        <w:pStyle w:val="Standard"/>
        <w:numPr>
          <w:ilvl w:val="4"/>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egzekwuje przestrzeganie przez uczniów i nauczycieli postanowień statutu Szkoły,</w:t>
      </w:r>
    </w:p>
    <w:p w:rsidR="003C52C0" w:rsidRDefault="001F4FEC">
      <w:pPr>
        <w:pStyle w:val="Standard"/>
        <w:numPr>
          <w:ilvl w:val="4"/>
          <w:numId w:val="32"/>
        </w:numPr>
        <w:tabs>
          <w:tab w:val="left" w:pos="0"/>
          <w:tab w:val="left" w:pos="426"/>
        </w:tabs>
        <w:ind w:left="0" w:firstLine="0"/>
        <w:jc w:val="both"/>
      </w:pPr>
      <w:r>
        <w:rPr>
          <w:rFonts w:ascii="Times New Roman" w:hAnsi="Times New Roman"/>
          <w:color w:val="000000"/>
        </w:rPr>
        <w:t xml:space="preserve">organizuje stołówkę i określa warunki korzystania z wyżywienia, </w:t>
      </w:r>
      <w:r>
        <w:rPr>
          <w:rFonts w:ascii="Times New Roman" w:eastAsia="Times New Roman" w:hAnsi="Times New Roman"/>
          <w:iCs/>
          <w:color w:val="000000"/>
          <w:szCs w:val="24"/>
          <w:lang w:eastAsia="pl-PL"/>
        </w:rPr>
        <w:t xml:space="preserve"> a w przypadku zagrożenia epidemicznego ustala zasady jej funkcjonowania zgodnie z wytycznymi GIS,</w:t>
      </w:r>
    </w:p>
    <w:p w:rsidR="003C52C0" w:rsidRDefault="001F4FEC">
      <w:pPr>
        <w:pStyle w:val="Standard"/>
        <w:numPr>
          <w:ilvl w:val="4"/>
          <w:numId w:val="32"/>
        </w:numPr>
        <w:tabs>
          <w:tab w:val="left" w:pos="0"/>
          <w:tab w:val="left" w:pos="426"/>
        </w:tabs>
        <w:ind w:left="0" w:firstLine="0"/>
        <w:jc w:val="both"/>
        <w:rPr>
          <w:rFonts w:ascii="Times New Roman" w:hAnsi="Times New Roman"/>
          <w:color w:val="000000"/>
        </w:rPr>
      </w:pPr>
      <w:r>
        <w:rPr>
          <w:rFonts w:ascii="Times New Roman" w:hAnsi="Times New Roman"/>
          <w:color w:val="000000"/>
        </w:rPr>
        <w:t>sprawuje opiekę nad uczniami oraz stwarza warunki do harmonijnego rozwoju psychofizycznego poprzez aktywne działania prozdrowotne i organizację opieki medycznej w Szkole,</w:t>
      </w:r>
    </w:p>
    <w:p w:rsidR="003C52C0" w:rsidRDefault="001F4FEC">
      <w:pPr>
        <w:pStyle w:val="Standard"/>
        <w:numPr>
          <w:ilvl w:val="4"/>
          <w:numId w:val="32"/>
        </w:numPr>
        <w:tabs>
          <w:tab w:val="left" w:pos="0"/>
          <w:tab w:val="left" w:pos="426"/>
        </w:tabs>
        <w:ind w:left="0" w:firstLine="0"/>
        <w:jc w:val="both"/>
      </w:pPr>
      <w:r>
        <w:rPr>
          <w:rFonts w:ascii="Cambria" w:eastAsia="Times New Roman" w:hAnsi="Cambria"/>
          <w:iCs/>
          <w:color w:val="000000"/>
          <w:szCs w:val="24"/>
          <w:lang w:eastAsia="pl-PL"/>
        </w:rPr>
        <w:t xml:space="preserve">opracowuje na potrzeby organu prowadzącego listę osób uprawnionych do </w:t>
      </w:r>
      <w:r>
        <w:rPr>
          <w:rFonts w:ascii="Times New Roman" w:eastAsia="Times New Roman" w:hAnsi="Times New Roman"/>
          <w:iCs/>
          <w:color w:val="000000"/>
          <w:szCs w:val="24"/>
          <w:lang w:eastAsia="pl-PL"/>
        </w:rPr>
        <w:t>użyczenia sprzętu komputerowego, niezbędnego do aktywnego uczestnictwa ucznia w zdalnym nauczaniu.</w:t>
      </w:r>
    </w:p>
    <w:p w:rsidR="003C52C0" w:rsidRDefault="003C52C0">
      <w:pPr>
        <w:pStyle w:val="Standard"/>
        <w:tabs>
          <w:tab w:val="left" w:pos="426"/>
        </w:tabs>
        <w:jc w:val="both"/>
        <w:rPr>
          <w:rFonts w:ascii="Times New Roman" w:hAnsi="Times New Roman"/>
          <w:color w:val="000000"/>
        </w:rPr>
      </w:pPr>
    </w:p>
    <w:p w:rsidR="003C52C0" w:rsidRDefault="001F4FEC">
      <w:pPr>
        <w:pStyle w:val="Standard"/>
        <w:ind w:firstLine="708"/>
        <w:jc w:val="both"/>
      </w:pPr>
      <w:r>
        <w:rPr>
          <w:rFonts w:ascii="Times New Roman" w:hAnsi="Times New Roman"/>
          <w:b/>
        </w:rPr>
        <w:t>5.</w:t>
      </w:r>
      <w:r>
        <w:rPr>
          <w:rFonts w:ascii="Times New Roman" w:hAnsi="Times New Roman"/>
        </w:rPr>
        <w:t xml:space="preserve"> Współpracuje z Poradnią Psychologiczno-Pedagogiczną w Giżycku, Powiatowym Centrum Pomocy Rodzinie w Giżycku, Sądem Rodzinnym i Kuratorem Sądowym w Giżycku, Gminnym Ośrodkiem Pomocy Społecznej w Miłkach, Parafią Rzymsko-Katolicką w Rydzewie, Gminną Biblioteką Publiczną w Miłkach, Powiatową Biblioteką w Giżycku, Powiatowym Ośrodkiem Rozwoju Edukacji w Giżycku, Ośrodkiem Zdrowia w Miłkach, Policją, Powiatową i Ochotniczą Strażą Pożarną, Jednostką Wojskową  w Giżycku i innymi instytucjami działającymi na rzecz rodziny, dzieci                         i młodzieży. Zasady współdziałania określa odrębny dokument </w:t>
      </w:r>
      <w:r>
        <w:rPr>
          <w:rFonts w:ascii="Times New Roman" w:hAnsi="Times New Roman"/>
          <w:i/>
        </w:rPr>
        <w:t>Regulamin współpracy.</w:t>
      </w:r>
    </w:p>
    <w:p w:rsidR="003C52C0" w:rsidRDefault="001F4FEC">
      <w:pPr>
        <w:pStyle w:val="Standard"/>
        <w:tabs>
          <w:tab w:val="left" w:pos="426"/>
        </w:tabs>
        <w:spacing w:before="240"/>
        <w:jc w:val="both"/>
      </w:pPr>
      <w:r>
        <w:rPr>
          <w:rFonts w:ascii="Times New Roman" w:hAnsi="Times New Roman"/>
          <w:b/>
        </w:rPr>
        <w:t xml:space="preserve">       § 52. </w:t>
      </w:r>
      <w:r>
        <w:rPr>
          <w:rFonts w:ascii="Times New Roman" w:hAnsi="Times New Roman"/>
        </w:rPr>
        <w:t> Dyrektor prowadzi zajęcia dydaktyczne w wymiarze ustalonym dla Dyrektora Szkoły. Dyrektor współpracuje z organem prowadzącym i nadzorującym w zakresie określonym ustawą           i aktami wykonawczymi do ustawy.</w:t>
      </w:r>
    </w:p>
    <w:p w:rsidR="003C52C0" w:rsidRDefault="003C52C0">
      <w:pPr>
        <w:pStyle w:val="Standard"/>
        <w:tabs>
          <w:tab w:val="left" w:pos="426"/>
        </w:tabs>
        <w:spacing w:before="240"/>
        <w:jc w:val="both"/>
        <w:rPr>
          <w:rFonts w:ascii="Times New Roman" w:hAnsi="Times New Roman"/>
        </w:rPr>
      </w:pPr>
    </w:p>
    <w:p w:rsidR="003C52C0" w:rsidRDefault="001F4FEC">
      <w:pPr>
        <w:pStyle w:val="Standard"/>
        <w:tabs>
          <w:tab w:val="left" w:pos="567"/>
        </w:tabs>
        <w:jc w:val="both"/>
      </w:pPr>
      <w:r>
        <w:rPr>
          <w:rFonts w:ascii="Times New Roman" w:hAnsi="Times New Roman"/>
          <w:b/>
        </w:rPr>
        <w:t xml:space="preserve">       § 53. </w:t>
      </w:r>
      <w:r>
        <w:rPr>
          <w:rFonts w:ascii="Times New Roman" w:hAnsi="Times New Roman"/>
        </w:rPr>
        <w:t> </w:t>
      </w:r>
      <w:r>
        <w:rPr>
          <w:rFonts w:ascii="Times New Roman" w:hAnsi="Times New Roman"/>
          <w:b/>
        </w:rPr>
        <w:t>Rada Pedagogiczna</w:t>
      </w:r>
    </w:p>
    <w:p w:rsidR="003C52C0" w:rsidRDefault="001F4FEC">
      <w:pPr>
        <w:pStyle w:val="Standard"/>
        <w:numPr>
          <w:ilvl w:val="0"/>
          <w:numId w:val="363"/>
        </w:numPr>
        <w:tabs>
          <w:tab w:val="left" w:pos="284"/>
        </w:tabs>
        <w:ind w:left="0" w:firstLine="426"/>
        <w:jc w:val="both"/>
      </w:pPr>
      <w:r>
        <w:rPr>
          <w:rFonts w:ascii="Times New Roman" w:hAnsi="Times New Roman"/>
        </w:rPr>
        <w:t xml:space="preserve">Rada Pedagogiczna </w:t>
      </w:r>
      <w:r>
        <w:rPr>
          <w:rFonts w:ascii="Times New Roman" w:hAnsi="Times New Roman"/>
          <w:color w:val="000000"/>
        </w:rPr>
        <w:t>Szkoły Podstawowej im. św. Jana Pawła II w Rydzewie</w:t>
      </w:r>
      <w:r>
        <w:rPr>
          <w:rFonts w:ascii="Times New Roman" w:hAnsi="Times New Roman"/>
        </w:rPr>
        <w:t>jest kolegialnym organem Szkoły.</w:t>
      </w:r>
    </w:p>
    <w:p w:rsidR="003C52C0" w:rsidRDefault="003C52C0">
      <w:pPr>
        <w:pStyle w:val="Standard"/>
        <w:tabs>
          <w:tab w:val="left" w:pos="710"/>
        </w:tabs>
        <w:ind w:left="426"/>
        <w:jc w:val="both"/>
        <w:rPr>
          <w:rFonts w:ascii="Times New Roman" w:hAnsi="Times New Roman"/>
        </w:rPr>
      </w:pPr>
    </w:p>
    <w:p w:rsidR="003C52C0" w:rsidRDefault="001F4FEC">
      <w:pPr>
        <w:pStyle w:val="Standard"/>
        <w:numPr>
          <w:ilvl w:val="0"/>
          <w:numId w:val="40"/>
        </w:numPr>
        <w:tabs>
          <w:tab w:val="left" w:pos="284"/>
        </w:tabs>
        <w:ind w:left="0" w:firstLine="426"/>
        <w:jc w:val="both"/>
        <w:rPr>
          <w:rFonts w:ascii="Times New Roman" w:hAnsi="Times New Roman"/>
        </w:rPr>
      </w:pPr>
      <w:r>
        <w:rPr>
          <w:rFonts w:ascii="Times New Roman" w:hAnsi="Times New Roman"/>
        </w:rPr>
        <w:t>W skład Rady Pedagogicznej wchodzą wszyscy nauczyciele zatrudnieni w Szkole.</w:t>
      </w:r>
    </w:p>
    <w:p w:rsidR="003C52C0" w:rsidRDefault="003C52C0">
      <w:pPr>
        <w:pStyle w:val="Standard"/>
        <w:tabs>
          <w:tab w:val="left" w:pos="710"/>
        </w:tabs>
        <w:ind w:left="426"/>
        <w:jc w:val="both"/>
        <w:rPr>
          <w:rFonts w:ascii="Times New Roman" w:hAnsi="Times New Roman"/>
        </w:rPr>
      </w:pPr>
    </w:p>
    <w:p w:rsidR="003C52C0" w:rsidRDefault="001F4FEC">
      <w:pPr>
        <w:pStyle w:val="Standard"/>
        <w:numPr>
          <w:ilvl w:val="0"/>
          <w:numId w:val="40"/>
        </w:numPr>
        <w:tabs>
          <w:tab w:val="left" w:pos="284"/>
        </w:tabs>
        <w:ind w:left="0" w:firstLine="426"/>
        <w:jc w:val="both"/>
      </w:pPr>
      <w:r>
        <w:rPr>
          <w:rFonts w:ascii="Times New Roman" w:hAnsi="Times New Roman"/>
        </w:rPr>
        <w:t xml:space="preserve">Przewodniczącym Rady Pedagogicznej jest </w:t>
      </w:r>
      <w:r>
        <w:rPr>
          <w:rFonts w:ascii="Times New Roman" w:hAnsi="Times New Roman"/>
          <w:color w:val="000000"/>
        </w:rPr>
        <w:t>Dyrektor Szkoły Podstawowej im. św. Jana Pawła II w Rydzewie.</w:t>
      </w:r>
    </w:p>
    <w:p w:rsidR="003C52C0" w:rsidRDefault="003C52C0">
      <w:pPr>
        <w:pStyle w:val="Standard"/>
        <w:tabs>
          <w:tab w:val="left" w:pos="710"/>
        </w:tabs>
        <w:ind w:left="426"/>
        <w:jc w:val="both"/>
        <w:rPr>
          <w:rFonts w:ascii="Times New Roman" w:hAnsi="Times New Roman"/>
        </w:rPr>
      </w:pPr>
    </w:p>
    <w:p w:rsidR="003C52C0" w:rsidRDefault="001F4FEC">
      <w:pPr>
        <w:pStyle w:val="Standard"/>
        <w:numPr>
          <w:ilvl w:val="0"/>
          <w:numId w:val="40"/>
        </w:numPr>
        <w:tabs>
          <w:tab w:val="left" w:pos="284"/>
        </w:tabs>
        <w:ind w:left="0" w:firstLine="426"/>
        <w:jc w:val="both"/>
        <w:rPr>
          <w:rFonts w:ascii="Times New Roman" w:hAnsi="Times New Roman"/>
        </w:rPr>
      </w:pPr>
      <w:r>
        <w:rPr>
          <w:rFonts w:ascii="Times New Roman" w:hAnsi="Times New Roman"/>
        </w:rPr>
        <w:t>Przewodniczący przygotowuje i prowadzi zebrania Rady Pedagogicznej oraz jest odpowiedzialny za zawiadomienie wszystkich jej członków o terminie i porządku zebrania. Datę                  i godzinę obrad Rady Pedagogicznej podaje przewodniczący do wiadomości zainteresowanym nie później niż 3 dni przed posiedzeniem poprzez zarządzenie w Księdze Zarządzeń wyłożonej w pokoju nauczycielskim. W przypadkach wyjątkowych termin 3-dniowy nie musi być przestrzegany. Przewodniczący może wyznaczyć do wykonywania swoich zadań zastępcę.</w:t>
      </w:r>
    </w:p>
    <w:p w:rsidR="003C52C0" w:rsidRDefault="003C52C0">
      <w:pPr>
        <w:pStyle w:val="Standard"/>
        <w:tabs>
          <w:tab w:val="left" w:pos="710"/>
        </w:tabs>
        <w:ind w:left="426"/>
        <w:jc w:val="both"/>
        <w:rPr>
          <w:rFonts w:ascii="Times New Roman" w:hAnsi="Times New Roman"/>
        </w:rPr>
      </w:pPr>
    </w:p>
    <w:p w:rsidR="003C52C0" w:rsidRDefault="001F4FEC">
      <w:pPr>
        <w:pStyle w:val="Standard"/>
        <w:numPr>
          <w:ilvl w:val="0"/>
          <w:numId w:val="40"/>
        </w:numPr>
        <w:tabs>
          <w:tab w:val="left" w:pos="284"/>
        </w:tabs>
        <w:ind w:left="0" w:firstLine="426"/>
        <w:jc w:val="both"/>
        <w:rPr>
          <w:rFonts w:ascii="Times New Roman" w:hAnsi="Times New Roman"/>
        </w:rPr>
      </w:pPr>
      <w:r>
        <w:rPr>
          <w:rFonts w:ascii="Times New Roman" w:hAnsi="Times New Roman"/>
        </w:rPr>
        <w:t>Do zawiadomienia o zwołaniu zebrania Rady Pedagogicznej dołącza się porządek obrad wraz z projektami uchwał. Uzyskanie stosownych projektów i opinii od organów uprawnionych należy do przewodniczącego Rady. Każdy członek Rady Pedagogicznej przed podjęciem decyzji musi mieć możliwość zgłoszenia uwag i zastrzeżeń do projektowanych uchwał, jak również otrzymania wyjaśnień.</w:t>
      </w:r>
    </w:p>
    <w:p w:rsidR="003C52C0" w:rsidRDefault="003C52C0">
      <w:pPr>
        <w:pStyle w:val="Standard"/>
        <w:tabs>
          <w:tab w:val="left" w:pos="710"/>
        </w:tabs>
        <w:ind w:left="426"/>
        <w:jc w:val="both"/>
        <w:rPr>
          <w:rFonts w:ascii="Times New Roman" w:hAnsi="Times New Roman"/>
        </w:rPr>
      </w:pPr>
    </w:p>
    <w:p w:rsidR="003C52C0" w:rsidRDefault="001F4FEC">
      <w:pPr>
        <w:pStyle w:val="Standard"/>
        <w:numPr>
          <w:ilvl w:val="0"/>
          <w:numId w:val="40"/>
        </w:numPr>
        <w:tabs>
          <w:tab w:val="left" w:pos="284"/>
        </w:tabs>
        <w:ind w:left="0" w:firstLine="426"/>
        <w:jc w:val="both"/>
        <w:rPr>
          <w:rFonts w:ascii="Times New Roman" w:hAnsi="Times New Roman"/>
        </w:rPr>
      </w:pPr>
      <w:r>
        <w:rPr>
          <w:rFonts w:ascii="Times New Roman" w:hAnsi="Times New Roman"/>
        </w:rPr>
        <w:t>W zebraniach Rady Pedagogicznej lub określonych punktach programu mogą także brać udział z głosem doradczym osoby zaproszone przez jej przewodniczącego za zgodą lub na wniosek Rady Pedagogicznej. Przedstawiciele organu sprawującego nadzór pedagogiczny mogą brać udział                     w posiedzeniu Rady Pedagogicznej po uprzednim powiadomieniu Dyrektora Szkoły.</w:t>
      </w:r>
    </w:p>
    <w:p w:rsidR="003C52C0" w:rsidRDefault="003C52C0">
      <w:pPr>
        <w:pStyle w:val="Standard"/>
        <w:tabs>
          <w:tab w:val="left" w:pos="710"/>
        </w:tabs>
        <w:ind w:left="426"/>
        <w:jc w:val="both"/>
        <w:rPr>
          <w:rFonts w:ascii="Times New Roman" w:hAnsi="Times New Roman"/>
          <w:color w:val="000000"/>
        </w:rPr>
      </w:pPr>
    </w:p>
    <w:p w:rsidR="003C52C0" w:rsidRDefault="001F4FEC">
      <w:pPr>
        <w:pStyle w:val="Standard"/>
        <w:numPr>
          <w:ilvl w:val="0"/>
          <w:numId w:val="40"/>
        </w:numPr>
        <w:tabs>
          <w:tab w:val="left" w:pos="284"/>
        </w:tabs>
        <w:ind w:left="0" w:firstLine="426"/>
        <w:jc w:val="both"/>
      </w:pPr>
      <w:r>
        <w:rPr>
          <w:rFonts w:ascii="Times New Roman" w:hAnsi="Times New Roman"/>
          <w:color w:val="000000"/>
        </w:rPr>
        <w:lastRenderedPageBreak/>
        <w:t xml:space="preserve">Zebrania Rady Pedagogicznej Szkoły  są organizowane </w:t>
      </w:r>
      <w:r>
        <w:rPr>
          <w:rFonts w:ascii="Cambria" w:hAnsi="Cambria"/>
          <w:color w:val="000000"/>
        </w:rPr>
        <w:t>w formie posiedzenia stacjonarnego w szkole lub w formie zdalnej</w:t>
      </w:r>
      <w:r>
        <w:rPr>
          <w:rFonts w:ascii="Times New Roman" w:hAnsi="Times New Roman"/>
          <w:color w:val="000000"/>
        </w:rPr>
        <w:t xml:space="preserve"> przed rozpoczęciem roku szkolnego, w każdym okresie w związku z zatwierdzeniem wyników klasyfikowania i promowania uczniów, po zakończeniu rocznych zajęć szkolnych oraz w miarę bieżących potrze</w:t>
      </w:r>
      <w:r>
        <w:rPr>
          <w:rFonts w:ascii="Times New Roman" w:hAnsi="Times New Roman"/>
        </w:rPr>
        <w:t>b.</w:t>
      </w:r>
    </w:p>
    <w:p w:rsidR="003C52C0" w:rsidRDefault="003C52C0">
      <w:pPr>
        <w:pStyle w:val="Standard"/>
        <w:tabs>
          <w:tab w:val="left" w:pos="710"/>
        </w:tabs>
        <w:ind w:left="426"/>
        <w:jc w:val="both"/>
        <w:rPr>
          <w:rFonts w:ascii="Times New Roman" w:hAnsi="Times New Roman"/>
        </w:rPr>
      </w:pPr>
    </w:p>
    <w:p w:rsidR="003C52C0" w:rsidRDefault="001F4FEC">
      <w:pPr>
        <w:pStyle w:val="Standard"/>
        <w:numPr>
          <w:ilvl w:val="0"/>
          <w:numId w:val="40"/>
        </w:numPr>
        <w:tabs>
          <w:tab w:val="left" w:pos="284"/>
        </w:tabs>
        <w:ind w:left="0" w:firstLine="426"/>
        <w:jc w:val="both"/>
        <w:rPr>
          <w:rFonts w:ascii="Times New Roman" w:hAnsi="Times New Roman"/>
        </w:rPr>
      </w:pPr>
      <w:r>
        <w:rPr>
          <w:rFonts w:ascii="Times New Roman" w:hAnsi="Times New Roman"/>
        </w:rPr>
        <w:t>Rada Pedagogiczna Szkoły w ramach kompetencji stanowiących:</w:t>
      </w:r>
    </w:p>
    <w:p w:rsidR="003C52C0" w:rsidRDefault="001F4FEC">
      <w:pPr>
        <w:pStyle w:val="Standard"/>
        <w:numPr>
          <w:ilvl w:val="0"/>
          <w:numId w:val="364"/>
        </w:numPr>
        <w:tabs>
          <w:tab w:val="left" w:pos="0"/>
          <w:tab w:val="left" w:pos="426"/>
        </w:tabs>
        <w:ind w:left="0" w:firstLine="0"/>
        <w:jc w:val="both"/>
        <w:rPr>
          <w:rFonts w:ascii="Times New Roman" w:hAnsi="Times New Roman"/>
        </w:rPr>
      </w:pPr>
      <w:r>
        <w:rPr>
          <w:rFonts w:ascii="Times New Roman" w:hAnsi="Times New Roman"/>
        </w:rPr>
        <w:t>uchwala regulamin swojej działalności,</w:t>
      </w:r>
    </w:p>
    <w:p w:rsidR="003C52C0" w:rsidRDefault="001F4FEC">
      <w:pPr>
        <w:pStyle w:val="Standard"/>
        <w:numPr>
          <w:ilvl w:val="0"/>
          <w:numId w:val="37"/>
        </w:numPr>
        <w:tabs>
          <w:tab w:val="left" w:pos="0"/>
          <w:tab w:val="left" w:pos="426"/>
        </w:tabs>
        <w:ind w:left="0" w:firstLine="0"/>
        <w:jc w:val="both"/>
        <w:rPr>
          <w:rFonts w:ascii="Times New Roman" w:hAnsi="Times New Roman"/>
        </w:rPr>
      </w:pPr>
      <w:r>
        <w:rPr>
          <w:rFonts w:ascii="Times New Roman" w:hAnsi="Times New Roman"/>
        </w:rPr>
        <w:t>podejmuje uchwały w sprawie klasyfikacji i promocji uczniów Szkoły,</w:t>
      </w:r>
    </w:p>
    <w:p w:rsidR="003C52C0" w:rsidRDefault="001F4FEC">
      <w:pPr>
        <w:pStyle w:val="Standard"/>
        <w:numPr>
          <w:ilvl w:val="0"/>
          <w:numId w:val="37"/>
        </w:numPr>
        <w:tabs>
          <w:tab w:val="left" w:pos="0"/>
          <w:tab w:val="left" w:pos="426"/>
        </w:tabs>
        <w:ind w:left="0" w:firstLine="0"/>
        <w:jc w:val="both"/>
        <w:rPr>
          <w:rFonts w:ascii="Times New Roman" w:hAnsi="Times New Roman"/>
        </w:rPr>
      </w:pPr>
      <w:r>
        <w:rPr>
          <w:rFonts w:ascii="Times New Roman" w:hAnsi="Times New Roman"/>
        </w:rPr>
        <w:t>podejmuje decyzje o przedłużeniu okresu nauki uczniowi niepełnosprawnemu po uzyskaniu pozytywnej opinii zespołu ds. pomocy psychologiczno-pedagogicznej i zgody rodziców/prawnych opiekunów,</w:t>
      </w:r>
    </w:p>
    <w:p w:rsidR="003C52C0" w:rsidRDefault="001F4FEC">
      <w:pPr>
        <w:pStyle w:val="Standard"/>
        <w:numPr>
          <w:ilvl w:val="0"/>
          <w:numId w:val="37"/>
        </w:numPr>
        <w:tabs>
          <w:tab w:val="left" w:pos="0"/>
          <w:tab w:val="left" w:pos="426"/>
        </w:tabs>
        <w:ind w:left="0" w:firstLine="0"/>
        <w:jc w:val="both"/>
        <w:rPr>
          <w:rFonts w:ascii="Times New Roman" w:hAnsi="Times New Roman"/>
        </w:rPr>
      </w:pPr>
      <w:r>
        <w:rPr>
          <w:rFonts w:ascii="Times New Roman" w:hAnsi="Times New Roman"/>
        </w:rPr>
        <w:t>może wyrazić zgodę na egzamin klasyfikacyjny na prośbę ucznia lub jego rodziców/prawnych opiekunów nieklasyfikowanego z powodu nieobecności nieusprawiedliwionej, przekraczającej połowę czasu przeznaczonego na zajęcia edukacyjne w szkolnym planie nauczania,</w:t>
      </w:r>
    </w:p>
    <w:p w:rsidR="003C52C0" w:rsidRDefault="001F4FEC">
      <w:pPr>
        <w:pStyle w:val="Standard"/>
        <w:numPr>
          <w:ilvl w:val="0"/>
          <w:numId w:val="37"/>
        </w:numPr>
        <w:tabs>
          <w:tab w:val="left" w:pos="0"/>
          <w:tab w:val="left" w:pos="426"/>
        </w:tabs>
        <w:ind w:left="0" w:firstLine="0"/>
        <w:jc w:val="both"/>
        <w:rPr>
          <w:rFonts w:ascii="Times New Roman" w:hAnsi="Times New Roman"/>
        </w:rPr>
      </w:pPr>
      <w:r>
        <w:rPr>
          <w:rFonts w:ascii="Times New Roman" w:hAnsi="Times New Roman"/>
        </w:rPr>
        <w:t>może jeden raz w ciągu danego etapu edukacyjnego promować ucznia, który nie zdał egzaminu poprawkowego z jednych zajęć edukacyjnych,</w:t>
      </w:r>
    </w:p>
    <w:p w:rsidR="003C52C0" w:rsidRDefault="001F4FEC">
      <w:pPr>
        <w:pStyle w:val="Standard"/>
        <w:numPr>
          <w:ilvl w:val="0"/>
          <w:numId w:val="37"/>
        </w:numPr>
        <w:tabs>
          <w:tab w:val="left" w:pos="0"/>
          <w:tab w:val="left" w:pos="426"/>
        </w:tabs>
        <w:ind w:left="0" w:firstLine="0"/>
        <w:jc w:val="both"/>
        <w:rPr>
          <w:rFonts w:ascii="Times New Roman" w:hAnsi="Times New Roman"/>
        </w:rPr>
      </w:pPr>
      <w:r>
        <w:rPr>
          <w:rFonts w:ascii="Times New Roman" w:hAnsi="Times New Roman"/>
        </w:rPr>
        <w:t>zatwierdza plan pracy Szkoły na każdy rok szkolny,</w:t>
      </w:r>
    </w:p>
    <w:p w:rsidR="003C52C0" w:rsidRDefault="001F4FEC">
      <w:pPr>
        <w:pStyle w:val="Standard"/>
        <w:numPr>
          <w:ilvl w:val="0"/>
          <w:numId w:val="37"/>
        </w:numPr>
        <w:tabs>
          <w:tab w:val="left" w:pos="0"/>
          <w:tab w:val="left" w:pos="426"/>
        </w:tabs>
        <w:ind w:left="0" w:firstLine="0"/>
        <w:jc w:val="both"/>
        <w:rPr>
          <w:rFonts w:ascii="Times New Roman" w:hAnsi="Times New Roman"/>
        </w:rPr>
      </w:pPr>
      <w:r>
        <w:rPr>
          <w:rFonts w:ascii="Times New Roman" w:hAnsi="Times New Roman"/>
        </w:rPr>
        <w:t>podejmuje uchwały w sprawie innowacji i eksperymentu pedagogicznego,</w:t>
      </w:r>
    </w:p>
    <w:p w:rsidR="003C52C0" w:rsidRDefault="001F4FEC">
      <w:pPr>
        <w:pStyle w:val="Standard"/>
        <w:numPr>
          <w:ilvl w:val="0"/>
          <w:numId w:val="37"/>
        </w:numPr>
        <w:tabs>
          <w:tab w:val="left" w:pos="0"/>
          <w:tab w:val="left" w:pos="426"/>
        </w:tabs>
        <w:ind w:left="0" w:firstLine="0"/>
        <w:jc w:val="both"/>
        <w:rPr>
          <w:rFonts w:ascii="Times New Roman" w:hAnsi="Times New Roman"/>
        </w:rPr>
      </w:pPr>
      <w:r>
        <w:rPr>
          <w:rFonts w:ascii="Times New Roman" w:hAnsi="Times New Roman"/>
        </w:rPr>
        <w:t>podejmuje uchwały w sprawie wniosku do Kuratora o przeniesienie ucznia do innej szkoły,</w:t>
      </w:r>
    </w:p>
    <w:p w:rsidR="003C52C0" w:rsidRDefault="001F4FEC">
      <w:pPr>
        <w:pStyle w:val="Standard"/>
        <w:numPr>
          <w:ilvl w:val="0"/>
          <w:numId w:val="37"/>
        </w:numPr>
        <w:tabs>
          <w:tab w:val="left" w:pos="0"/>
          <w:tab w:val="left" w:pos="426"/>
        </w:tabs>
        <w:ind w:left="0" w:firstLine="0"/>
        <w:jc w:val="both"/>
        <w:rPr>
          <w:rFonts w:ascii="Times New Roman" w:hAnsi="Times New Roman"/>
        </w:rPr>
      </w:pPr>
      <w:r>
        <w:rPr>
          <w:rFonts w:ascii="Times New Roman" w:hAnsi="Times New Roman"/>
        </w:rPr>
        <w:t>ustala organizację doskonalenia zawodowego nauczycieli,</w:t>
      </w:r>
    </w:p>
    <w:p w:rsidR="003C52C0" w:rsidRDefault="001F4FEC">
      <w:pPr>
        <w:pStyle w:val="Standard"/>
        <w:numPr>
          <w:ilvl w:val="0"/>
          <w:numId w:val="37"/>
        </w:numPr>
        <w:tabs>
          <w:tab w:val="left" w:pos="0"/>
          <w:tab w:val="left" w:pos="426"/>
        </w:tabs>
        <w:ind w:left="0" w:firstLine="0"/>
        <w:jc w:val="both"/>
        <w:rPr>
          <w:rFonts w:ascii="Times New Roman" w:hAnsi="Times New Roman"/>
        </w:rPr>
      </w:pPr>
      <w:r>
        <w:rPr>
          <w:rFonts w:ascii="Times New Roman" w:hAnsi="Times New Roman"/>
        </w:rPr>
        <w:t>uchwala statut Szkoły i wprowadzane zmiany (nowelizacje) do statutu,</w:t>
      </w:r>
    </w:p>
    <w:p w:rsidR="003C52C0" w:rsidRDefault="001F4FEC">
      <w:pPr>
        <w:pStyle w:val="Standard"/>
        <w:numPr>
          <w:ilvl w:val="0"/>
          <w:numId w:val="37"/>
        </w:numPr>
        <w:tabs>
          <w:tab w:val="left" w:pos="0"/>
          <w:tab w:val="left" w:pos="426"/>
        </w:tabs>
        <w:ind w:left="0" w:firstLine="0"/>
        <w:jc w:val="both"/>
        <w:rPr>
          <w:rFonts w:ascii="Times New Roman" w:hAnsi="Times New Roman"/>
        </w:rPr>
      </w:pPr>
      <w:r>
        <w:rPr>
          <w:rFonts w:ascii="Times New Roman" w:hAnsi="Times New Roman"/>
        </w:rPr>
        <w:t>ustala sposób wykorzystania wyników nadzoru pedagogicznego, w tym sprawowanego nad Szkołą przez organ sprawujący nadzór pedagogiczny, w celu doskonalenia pracy Szkoły.</w:t>
      </w:r>
    </w:p>
    <w:p w:rsidR="003C52C0" w:rsidRDefault="003C52C0">
      <w:pPr>
        <w:pStyle w:val="Standard"/>
        <w:tabs>
          <w:tab w:val="left" w:pos="1135"/>
        </w:tabs>
        <w:ind w:left="426"/>
        <w:jc w:val="both"/>
        <w:rPr>
          <w:rFonts w:ascii="Times New Roman" w:hAnsi="Times New Roman"/>
        </w:rPr>
      </w:pPr>
    </w:p>
    <w:p w:rsidR="003C52C0" w:rsidRDefault="001F4FEC">
      <w:pPr>
        <w:pStyle w:val="Standard"/>
        <w:numPr>
          <w:ilvl w:val="0"/>
          <w:numId w:val="365"/>
        </w:numPr>
        <w:tabs>
          <w:tab w:val="left" w:pos="993"/>
        </w:tabs>
        <w:ind w:left="284" w:firstLine="142"/>
        <w:jc w:val="both"/>
        <w:rPr>
          <w:rFonts w:ascii="Times New Roman" w:hAnsi="Times New Roman"/>
        </w:rPr>
      </w:pPr>
      <w:r>
        <w:rPr>
          <w:rFonts w:ascii="Times New Roman" w:hAnsi="Times New Roman"/>
        </w:rPr>
        <w:t>Rada Pedagogiczna Szkoły w ramach kompetencji opiniujących:</w:t>
      </w:r>
    </w:p>
    <w:p w:rsidR="003C52C0" w:rsidRDefault="001F4FEC">
      <w:pPr>
        <w:pStyle w:val="Standard"/>
        <w:numPr>
          <w:ilvl w:val="1"/>
          <w:numId w:val="37"/>
        </w:numPr>
        <w:tabs>
          <w:tab w:val="left" w:pos="0"/>
          <w:tab w:val="left" w:pos="426"/>
        </w:tabs>
        <w:ind w:left="0" w:firstLine="0"/>
        <w:jc w:val="both"/>
      </w:pPr>
      <w:r>
        <w:rPr>
          <w:rFonts w:ascii="Times New Roman" w:hAnsi="Times New Roman"/>
        </w:rPr>
        <w:t>opiniuje programy z zakresu kształcenia ogólnego przed dopuszczeniem do użytku szkolnego,</w:t>
      </w:r>
    </w:p>
    <w:p w:rsidR="003C52C0" w:rsidRDefault="001F4FEC">
      <w:pPr>
        <w:pStyle w:val="Standard"/>
        <w:numPr>
          <w:ilvl w:val="1"/>
          <w:numId w:val="37"/>
        </w:numPr>
        <w:tabs>
          <w:tab w:val="left" w:pos="0"/>
          <w:tab w:val="left" w:pos="426"/>
        </w:tabs>
        <w:ind w:left="0" w:firstLine="0"/>
        <w:jc w:val="both"/>
        <w:rPr>
          <w:rFonts w:ascii="Times New Roman" w:hAnsi="Times New Roman"/>
        </w:rPr>
      </w:pPr>
      <w:r>
        <w:rPr>
          <w:rFonts w:ascii="Times New Roman" w:hAnsi="Times New Roman"/>
        </w:rPr>
        <w:t>opiniuje sposób dostosowania warunków przeprowadzania egzaminu do rodzaju niepełnosprawności lub indywidualnych potrzeb rozwojowych i edukacyjnych oraz możliwości psychofizycznych ucznia uwzględniając posiadane przez ucznia orzeczenie o potrzebie kształcenia specjalnego,</w:t>
      </w:r>
    </w:p>
    <w:p w:rsidR="003C52C0" w:rsidRDefault="001F4FEC">
      <w:pPr>
        <w:pStyle w:val="Standard"/>
        <w:numPr>
          <w:ilvl w:val="1"/>
          <w:numId w:val="37"/>
        </w:numPr>
        <w:tabs>
          <w:tab w:val="left" w:pos="0"/>
          <w:tab w:val="left" w:pos="426"/>
        </w:tabs>
        <w:ind w:left="0" w:firstLine="0"/>
        <w:jc w:val="both"/>
        <w:rPr>
          <w:rFonts w:ascii="Times New Roman" w:hAnsi="Times New Roman"/>
        </w:rPr>
      </w:pPr>
      <w:r>
        <w:rPr>
          <w:rFonts w:ascii="Times New Roman" w:hAnsi="Times New Roman"/>
        </w:rPr>
        <w:t>opiniuje wniosek do Poradni Psychologiczno-Pedagogicznej o zdiagnozowanie przyczyn trudności w nauce u uczniów, którzy nie posiadają wcześniej wydanej opinii w trakcie nauki w Szkole,</w:t>
      </w:r>
    </w:p>
    <w:p w:rsidR="003C52C0" w:rsidRDefault="001F4FEC">
      <w:pPr>
        <w:pStyle w:val="Standard"/>
        <w:numPr>
          <w:ilvl w:val="1"/>
          <w:numId w:val="37"/>
        </w:numPr>
        <w:tabs>
          <w:tab w:val="left" w:pos="0"/>
          <w:tab w:val="left" w:pos="426"/>
        </w:tabs>
        <w:ind w:left="0" w:firstLine="0"/>
        <w:jc w:val="both"/>
        <w:rPr>
          <w:rFonts w:ascii="Times New Roman" w:hAnsi="Times New Roman"/>
        </w:rPr>
      </w:pPr>
      <w:r>
        <w:rPr>
          <w:rFonts w:ascii="Times New Roman" w:hAnsi="Times New Roman"/>
        </w:rPr>
        <w:t>opiniuje projekt innowacji do realizacji w Szkole,</w:t>
      </w:r>
    </w:p>
    <w:p w:rsidR="003C52C0" w:rsidRDefault="001F4FEC">
      <w:pPr>
        <w:pStyle w:val="Standard"/>
        <w:numPr>
          <w:ilvl w:val="1"/>
          <w:numId w:val="37"/>
        </w:numPr>
        <w:tabs>
          <w:tab w:val="left" w:pos="0"/>
          <w:tab w:val="left" w:pos="426"/>
        </w:tabs>
        <w:ind w:left="0" w:firstLine="0"/>
        <w:jc w:val="both"/>
        <w:rPr>
          <w:rFonts w:ascii="Times New Roman" w:hAnsi="Times New Roman"/>
        </w:rPr>
      </w:pPr>
      <w:r>
        <w:rPr>
          <w:rFonts w:ascii="Times New Roman" w:hAnsi="Times New Roman"/>
        </w:rPr>
        <w:t>opiniuje  programy z zakresu kształcenia ogólnego przed dopuszczeniem do użytku szkolnego,</w:t>
      </w:r>
    </w:p>
    <w:p w:rsidR="003C52C0" w:rsidRDefault="001F4FEC">
      <w:pPr>
        <w:pStyle w:val="Standard"/>
        <w:numPr>
          <w:ilvl w:val="1"/>
          <w:numId w:val="37"/>
        </w:numPr>
        <w:tabs>
          <w:tab w:val="left" w:pos="0"/>
          <w:tab w:val="left" w:pos="426"/>
        </w:tabs>
        <w:ind w:left="0" w:firstLine="0"/>
        <w:jc w:val="both"/>
        <w:rPr>
          <w:rFonts w:ascii="Times New Roman" w:hAnsi="Times New Roman"/>
        </w:rPr>
      </w:pPr>
      <w:r>
        <w:rPr>
          <w:rFonts w:ascii="Times New Roman" w:hAnsi="Times New Roman"/>
        </w:rPr>
        <w:t>opiniuje organizacje pracy Szkoły, w tym tygodniowy rozkład zajęć edukacyjnych,</w:t>
      </w:r>
    </w:p>
    <w:p w:rsidR="003C52C0" w:rsidRDefault="001F4FEC">
      <w:pPr>
        <w:pStyle w:val="Standard"/>
        <w:numPr>
          <w:ilvl w:val="1"/>
          <w:numId w:val="37"/>
        </w:numPr>
        <w:tabs>
          <w:tab w:val="left" w:pos="0"/>
          <w:tab w:val="left" w:pos="426"/>
        </w:tabs>
        <w:ind w:left="0" w:firstLine="0"/>
        <w:jc w:val="both"/>
        <w:rPr>
          <w:rFonts w:ascii="Times New Roman" w:hAnsi="Times New Roman"/>
        </w:rPr>
      </w:pPr>
      <w:r>
        <w:rPr>
          <w:rFonts w:ascii="Times New Roman" w:hAnsi="Times New Roman"/>
        </w:rPr>
        <w:t>opiniuje propozycje Dyrektora Szkoły w sprawach przydziału nauczycielom stałych prac w ramach wynagrodzenia zasadniczego oraz w ramach godzin ponadwymiarowych,</w:t>
      </w:r>
    </w:p>
    <w:p w:rsidR="003C52C0" w:rsidRDefault="001F4FEC">
      <w:pPr>
        <w:pStyle w:val="Standard"/>
        <w:numPr>
          <w:ilvl w:val="1"/>
          <w:numId w:val="37"/>
        </w:numPr>
        <w:tabs>
          <w:tab w:val="left" w:pos="0"/>
          <w:tab w:val="left" w:pos="426"/>
        </w:tabs>
        <w:ind w:left="0" w:firstLine="0"/>
        <w:jc w:val="both"/>
        <w:rPr>
          <w:rFonts w:ascii="Times New Roman" w:hAnsi="Times New Roman"/>
        </w:rPr>
      </w:pPr>
      <w:r>
        <w:rPr>
          <w:rFonts w:ascii="Times New Roman" w:hAnsi="Times New Roman"/>
        </w:rPr>
        <w:t>opiniuje wnioski Dyrektora o przyznanie nauczycielom odznaczeń, nagród i innych wyróżnień,</w:t>
      </w:r>
    </w:p>
    <w:p w:rsidR="003C52C0" w:rsidRDefault="001F4FEC">
      <w:pPr>
        <w:pStyle w:val="Standard"/>
        <w:numPr>
          <w:ilvl w:val="1"/>
          <w:numId w:val="37"/>
        </w:numPr>
        <w:tabs>
          <w:tab w:val="left" w:pos="0"/>
          <w:tab w:val="left" w:pos="426"/>
        </w:tabs>
        <w:ind w:left="0" w:firstLine="0"/>
        <w:jc w:val="both"/>
        <w:rPr>
          <w:rFonts w:ascii="Times New Roman" w:hAnsi="Times New Roman"/>
        </w:rPr>
      </w:pPr>
      <w:r>
        <w:rPr>
          <w:rFonts w:ascii="Times New Roman" w:hAnsi="Times New Roman"/>
        </w:rPr>
        <w:t>opiniuje projekt finansowy Szkoły,</w:t>
      </w:r>
    </w:p>
    <w:p w:rsidR="003C52C0" w:rsidRDefault="001F4FEC">
      <w:pPr>
        <w:pStyle w:val="Standard"/>
        <w:numPr>
          <w:ilvl w:val="1"/>
          <w:numId w:val="37"/>
        </w:numPr>
        <w:tabs>
          <w:tab w:val="left" w:pos="0"/>
          <w:tab w:val="left" w:pos="426"/>
        </w:tabs>
        <w:ind w:left="0" w:firstLine="0"/>
        <w:jc w:val="both"/>
        <w:rPr>
          <w:rFonts w:ascii="Times New Roman" w:hAnsi="Times New Roman"/>
        </w:rPr>
      </w:pPr>
      <w:r>
        <w:rPr>
          <w:rFonts w:ascii="Times New Roman" w:hAnsi="Times New Roman"/>
        </w:rPr>
        <w:t>opiniuje wniosek o nagrodę Kuratora Oświaty dla Dyrektora Szkoły,</w:t>
      </w:r>
    </w:p>
    <w:p w:rsidR="003C52C0" w:rsidRDefault="001F4FEC">
      <w:pPr>
        <w:pStyle w:val="Standard"/>
        <w:numPr>
          <w:ilvl w:val="1"/>
          <w:numId w:val="37"/>
        </w:numPr>
        <w:tabs>
          <w:tab w:val="left" w:pos="0"/>
          <w:tab w:val="left" w:pos="426"/>
        </w:tabs>
        <w:ind w:left="0" w:firstLine="0"/>
        <w:jc w:val="both"/>
        <w:rPr>
          <w:rFonts w:ascii="Times New Roman" w:hAnsi="Times New Roman"/>
        </w:rPr>
      </w:pPr>
      <w:r>
        <w:rPr>
          <w:rFonts w:ascii="Times New Roman" w:hAnsi="Times New Roman"/>
        </w:rPr>
        <w:t>opiniuje podjęcie działalności stowarzyszeń, wolontariuszy oraz innych organizacji, których celem statutowym jest działalność dydaktyczna,  wychowawcza i opiekuńcza,</w:t>
      </w:r>
    </w:p>
    <w:p w:rsidR="003C52C0" w:rsidRDefault="001F4FEC">
      <w:pPr>
        <w:pStyle w:val="Standard"/>
        <w:numPr>
          <w:ilvl w:val="1"/>
          <w:numId w:val="37"/>
        </w:numPr>
        <w:tabs>
          <w:tab w:val="left" w:pos="0"/>
          <w:tab w:val="left" w:pos="426"/>
        </w:tabs>
        <w:ind w:left="0" w:firstLine="0"/>
        <w:jc w:val="both"/>
        <w:rPr>
          <w:rFonts w:ascii="Times New Roman" w:hAnsi="Times New Roman"/>
        </w:rPr>
      </w:pPr>
      <w:r>
        <w:rPr>
          <w:rFonts w:ascii="Times New Roman" w:hAnsi="Times New Roman"/>
        </w:rPr>
        <w:t>wydaje opinie na okoliczność przedłużenia powierzenia stanowiska Dyrektora,</w:t>
      </w:r>
    </w:p>
    <w:p w:rsidR="003C52C0" w:rsidRDefault="001F4FEC">
      <w:pPr>
        <w:pStyle w:val="Standard"/>
        <w:numPr>
          <w:ilvl w:val="1"/>
          <w:numId w:val="37"/>
        </w:numPr>
        <w:tabs>
          <w:tab w:val="left" w:pos="0"/>
          <w:tab w:val="left" w:pos="426"/>
        </w:tabs>
        <w:ind w:left="0" w:firstLine="0"/>
        <w:jc w:val="both"/>
        <w:rPr>
          <w:rFonts w:ascii="Times New Roman" w:hAnsi="Times New Roman"/>
        </w:rPr>
      </w:pPr>
      <w:r>
        <w:rPr>
          <w:rFonts w:ascii="Times New Roman" w:hAnsi="Times New Roman"/>
        </w:rPr>
        <w:t>opiniuje pracę Dyrektora przy ustalaniu jego oceny pracy,</w:t>
      </w:r>
    </w:p>
    <w:p w:rsidR="003C52C0" w:rsidRDefault="001F4FEC">
      <w:pPr>
        <w:pStyle w:val="Standard"/>
        <w:numPr>
          <w:ilvl w:val="1"/>
          <w:numId w:val="37"/>
        </w:numPr>
        <w:tabs>
          <w:tab w:val="left" w:pos="0"/>
          <w:tab w:val="left" w:pos="426"/>
        </w:tabs>
        <w:ind w:left="0" w:firstLine="0"/>
        <w:jc w:val="both"/>
        <w:rPr>
          <w:rFonts w:ascii="Times New Roman" w:hAnsi="Times New Roman"/>
        </w:rPr>
      </w:pPr>
      <w:r>
        <w:rPr>
          <w:rFonts w:ascii="Times New Roman" w:hAnsi="Times New Roman"/>
        </w:rPr>
        <w:t>opiniuje formy realizacji  2 godzin wychowania fizycznego,</w:t>
      </w:r>
    </w:p>
    <w:p w:rsidR="003C52C0" w:rsidRDefault="001F4FEC">
      <w:pPr>
        <w:pStyle w:val="Standard"/>
        <w:numPr>
          <w:ilvl w:val="1"/>
          <w:numId w:val="37"/>
        </w:numPr>
        <w:tabs>
          <w:tab w:val="left" w:pos="0"/>
          <w:tab w:val="left" w:pos="426"/>
        </w:tabs>
        <w:ind w:left="0" w:firstLine="0"/>
        <w:jc w:val="both"/>
        <w:rPr>
          <w:rFonts w:ascii="Times New Roman" w:hAnsi="Times New Roman"/>
        </w:rPr>
      </w:pPr>
      <w:r>
        <w:rPr>
          <w:rFonts w:ascii="Times New Roman" w:hAnsi="Times New Roman"/>
        </w:rPr>
        <w:t>opiniuje kandydatów na stanowisko wicedyrektora lub inne pedagogiczne stanowiska kierownicze.</w:t>
      </w:r>
    </w:p>
    <w:p w:rsidR="003C52C0" w:rsidRDefault="003C52C0">
      <w:pPr>
        <w:pStyle w:val="Standard"/>
        <w:tabs>
          <w:tab w:val="left" w:pos="426"/>
        </w:tabs>
        <w:jc w:val="both"/>
        <w:rPr>
          <w:rFonts w:ascii="Times New Roman" w:hAnsi="Times New Roman"/>
        </w:rPr>
      </w:pPr>
    </w:p>
    <w:p w:rsidR="003C52C0" w:rsidRDefault="001F4FEC">
      <w:pPr>
        <w:pStyle w:val="Standard"/>
        <w:tabs>
          <w:tab w:val="left" w:pos="567"/>
        </w:tabs>
        <w:jc w:val="both"/>
      </w:pPr>
      <w:r>
        <w:rPr>
          <w:rFonts w:ascii="Times New Roman" w:hAnsi="Times New Roman"/>
          <w:b/>
        </w:rPr>
        <w:t xml:space="preserve">      10. </w:t>
      </w:r>
      <w:r>
        <w:rPr>
          <w:rFonts w:ascii="Times New Roman" w:hAnsi="Times New Roman"/>
        </w:rPr>
        <w:t xml:space="preserve"> Rada Pedagogiczna ponadto:</w:t>
      </w:r>
    </w:p>
    <w:p w:rsidR="003C52C0" w:rsidRDefault="001F4FEC">
      <w:pPr>
        <w:pStyle w:val="Standard"/>
        <w:numPr>
          <w:ilvl w:val="0"/>
          <w:numId w:val="366"/>
        </w:numPr>
        <w:tabs>
          <w:tab w:val="left" w:pos="0"/>
          <w:tab w:val="left" w:pos="426"/>
        </w:tabs>
        <w:ind w:left="0" w:firstLine="0"/>
        <w:jc w:val="both"/>
        <w:rPr>
          <w:rFonts w:ascii="Times New Roman" w:hAnsi="Times New Roman"/>
        </w:rPr>
      </w:pPr>
      <w:r>
        <w:rPr>
          <w:rFonts w:ascii="Times New Roman" w:hAnsi="Times New Roman"/>
        </w:rPr>
        <w:t>przygotowuje projekt zmian (nowelizacji) do statutu,</w:t>
      </w:r>
    </w:p>
    <w:p w:rsidR="003C52C0" w:rsidRDefault="001F4FEC">
      <w:pPr>
        <w:pStyle w:val="Standard"/>
        <w:numPr>
          <w:ilvl w:val="0"/>
          <w:numId w:val="38"/>
        </w:numPr>
        <w:tabs>
          <w:tab w:val="left" w:pos="0"/>
          <w:tab w:val="left" w:pos="426"/>
        </w:tabs>
        <w:ind w:left="0" w:firstLine="0"/>
        <w:jc w:val="both"/>
        <w:rPr>
          <w:rFonts w:ascii="Times New Roman" w:hAnsi="Times New Roman"/>
        </w:rPr>
      </w:pPr>
      <w:r>
        <w:rPr>
          <w:rFonts w:ascii="Times New Roman" w:hAnsi="Times New Roman"/>
        </w:rPr>
        <w:t>może występować z wnioskiem o odwołanie nauczyciela z funkcji Dyrektora Szkoły lub z innych funkcji kierowniczych w Szkole,</w:t>
      </w:r>
    </w:p>
    <w:p w:rsidR="003C52C0" w:rsidRDefault="001F4FEC">
      <w:pPr>
        <w:pStyle w:val="Standard"/>
        <w:numPr>
          <w:ilvl w:val="0"/>
          <w:numId w:val="38"/>
        </w:numPr>
        <w:tabs>
          <w:tab w:val="left" w:pos="0"/>
          <w:tab w:val="left" w:pos="426"/>
        </w:tabs>
        <w:ind w:left="0" w:firstLine="0"/>
        <w:jc w:val="both"/>
        <w:rPr>
          <w:rFonts w:ascii="Times New Roman" w:hAnsi="Times New Roman"/>
        </w:rPr>
      </w:pPr>
      <w:r>
        <w:rPr>
          <w:rFonts w:ascii="Times New Roman" w:hAnsi="Times New Roman"/>
        </w:rPr>
        <w:t>uczestniczy w rozwiązywaniu spraw wewnętrznych Szkoły,</w:t>
      </w:r>
    </w:p>
    <w:p w:rsidR="003C52C0" w:rsidRDefault="001F4FEC">
      <w:pPr>
        <w:pStyle w:val="Standard"/>
        <w:numPr>
          <w:ilvl w:val="0"/>
          <w:numId w:val="38"/>
        </w:numPr>
        <w:tabs>
          <w:tab w:val="left" w:pos="0"/>
          <w:tab w:val="left" w:pos="426"/>
        </w:tabs>
        <w:ind w:left="0" w:firstLine="0"/>
        <w:jc w:val="both"/>
        <w:rPr>
          <w:rFonts w:ascii="Times New Roman" w:hAnsi="Times New Roman"/>
        </w:rPr>
      </w:pPr>
      <w:r>
        <w:rPr>
          <w:rFonts w:ascii="Times New Roman" w:hAnsi="Times New Roman"/>
        </w:rPr>
        <w:t>głosuje nad wotum nieufności dla Dyrektora Szkoły,</w:t>
      </w:r>
    </w:p>
    <w:p w:rsidR="003C52C0" w:rsidRDefault="001F4FEC">
      <w:pPr>
        <w:pStyle w:val="Standard"/>
        <w:numPr>
          <w:ilvl w:val="0"/>
          <w:numId w:val="38"/>
        </w:numPr>
        <w:tabs>
          <w:tab w:val="left" w:pos="0"/>
          <w:tab w:val="left" w:pos="426"/>
        </w:tabs>
        <w:ind w:left="0" w:firstLine="0"/>
        <w:jc w:val="both"/>
        <w:rPr>
          <w:rFonts w:ascii="Times New Roman" w:hAnsi="Times New Roman"/>
        </w:rPr>
      </w:pPr>
      <w:r>
        <w:rPr>
          <w:rFonts w:ascii="Times New Roman" w:hAnsi="Times New Roman"/>
        </w:rPr>
        <w:lastRenderedPageBreak/>
        <w:t>ocenia, z własnej inicjatywy sytuację oraz stan Szkoły i występuje z wnioskami do organu prowadzącego,</w:t>
      </w:r>
    </w:p>
    <w:p w:rsidR="003C52C0" w:rsidRDefault="001F4FEC">
      <w:pPr>
        <w:pStyle w:val="Standard"/>
        <w:numPr>
          <w:ilvl w:val="0"/>
          <w:numId w:val="38"/>
        </w:numPr>
        <w:tabs>
          <w:tab w:val="left" w:pos="0"/>
          <w:tab w:val="left" w:pos="426"/>
        </w:tabs>
        <w:ind w:left="0" w:firstLine="0"/>
        <w:jc w:val="both"/>
        <w:rPr>
          <w:rFonts w:ascii="Times New Roman" w:hAnsi="Times New Roman"/>
        </w:rPr>
      </w:pPr>
      <w:r>
        <w:rPr>
          <w:rFonts w:ascii="Times New Roman" w:hAnsi="Times New Roman"/>
        </w:rPr>
        <w:t>uczestniczy w tworzeniu planu doskonalenia nauczycieli,</w:t>
      </w:r>
    </w:p>
    <w:p w:rsidR="003C52C0" w:rsidRDefault="001F4FEC">
      <w:pPr>
        <w:pStyle w:val="Standard"/>
        <w:numPr>
          <w:ilvl w:val="0"/>
          <w:numId w:val="38"/>
        </w:numPr>
        <w:tabs>
          <w:tab w:val="left" w:pos="0"/>
          <w:tab w:val="left" w:pos="426"/>
        </w:tabs>
        <w:ind w:left="0" w:firstLine="0"/>
        <w:jc w:val="both"/>
        <w:rPr>
          <w:rFonts w:ascii="Times New Roman" w:hAnsi="Times New Roman"/>
        </w:rPr>
      </w:pPr>
      <w:r>
        <w:rPr>
          <w:rFonts w:ascii="Times New Roman" w:hAnsi="Times New Roman"/>
        </w:rPr>
        <w:t>rozpatruje wnioski i opinie samorządu uczniowskiego we wszystkich sprawach Szkoły, w szczególności dotyczących realizacji podstawowych praw uczniów,</w:t>
      </w:r>
    </w:p>
    <w:p w:rsidR="003C52C0" w:rsidRDefault="001F4FEC">
      <w:pPr>
        <w:pStyle w:val="Standard"/>
        <w:numPr>
          <w:ilvl w:val="0"/>
          <w:numId w:val="38"/>
        </w:numPr>
        <w:tabs>
          <w:tab w:val="left" w:pos="0"/>
          <w:tab w:val="left" w:pos="426"/>
        </w:tabs>
        <w:ind w:left="0" w:firstLine="0"/>
        <w:jc w:val="both"/>
        <w:rPr>
          <w:rFonts w:ascii="Times New Roman" w:hAnsi="Times New Roman"/>
        </w:rPr>
      </w:pPr>
      <w:r>
        <w:rPr>
          <w:rFonts w:ascii="Times New Roman" w:hAnsi="Times New Roman"/>
        </w:rPr>
        <w:t>ma prawo składania wniosku wspólnie z Radą Rodziców i Samorządem Uczniowskim o zmianę nazwy Szkoły i nadanie imienia Szkole,</w:t>
      </w:r>
    </w:p>
    <w:p w:rsidR="003C52C0" w:rsidRDefault="001F4FEC">
      <w:pPr>
        <w:pStyle w:val="Standard"/>
        <w:numPr>
          <w:ilvl w:val="0"/>
          <w:numId w:val="38"/>
        </w:numPr>
        <w:tabs>
          <w:tab w:val="left" w:pos="0"/>
          <w:tab w:val="left" w:pos="426"/>
        </w:tabs>
        <w:ind w:left="0" w:firstLine="0"/>
        <w:jc w:val="both"/>
        <w:rPr>
          <w:rFonts w:ascii="Times New Roman" w:hAnsi="Times New Roman"/>
        </w:rPr>
      </w:pPr>
      <w:r>
        <w:rPr>
          <w:rFonts w:ascii="Times New Roman" w:hAnsi="Times New Roman"/>
        </w:rPr>
        <w:t>może wybierać delegatów do Rady Szkoły, jeśli taka będzie powstawała,</w:t>
      </w:r>
    </w:p>
    <w:p w:rsidR="003C52C0" w:rsidRDefault="001F4FEC">
      <w:pPr>
        <w:pStyle w:val="Standard"/>
        <w:numPr>
          <w:ilvl w:val="0"/>
          <w:numId w:val="38"/>
        </w:numPr>
        <w:tabs>
          <w:tab w:val="left" w:pos="0"/>
          <w:tab w:val="left" w:pos="426"/>
        </w:tabs>
        <w:ind w:left="0" w:firstLine="0"/>
        <w:jc w:val="both"/>
        <w:rPr>
          <w:rFonts w:ascii="Times New Roman" w:hAnsi="Times New Roman"/>
        </w:rPr>
      </w:pPr>
      <w:r>
        <w:rPr>
          <w:rFonts w:ascii="Times New Roman" w:hAnsi="Times New Roman"/>
        </w:rPr>
        <w:t>wybiera swoich przedstawicieli do udziału w konkursie na stanowisko Dyrektora Szkoły,</w:t>
      </w:r>
    </w:p>
    <w:p w:rsidR="003C52C0" w:rsidRDefault="001F4FEC">
      <w:pPr>
        <w:pStyle w:val="Standard"/>
        <w:numPr>
          <w:ilvl w:val="0"/>
          <w:numId w:val="38"/>
        </w:numPr>
        <w:tabs>
          <w:tab w:val="left" w:pos="0"/>
          <w:tab w:val="left" w:pos="426"/>
        </w:tabs>
        <w:ind w:left="0" w:firstLine="0"/>
        <w:jc w:val="both"/>
        <w:rPr>
          <w:rFonts w:ascii="Times New Roman" w:hAnsi="Times New Roman"/>
        </w:rPr>
      </w:pPr>
      <w:r>
        <w:rPr>
          <w:rFonts w:ascii="Times New Roman" w:hAnsi="Times New Roman"/>
        </w:rPr>
        <w:t>wybiera przedstawiciela do zespołu rozpatrującego odwołanie nauczyciela od oceny pracy,</w:t>
      </w:r>
    </w:p>
    <w:p w:rsidR="003C52C0" w:rsidRDefault="001F4FEC">
      <w:pPr>
        <w:pStyle w:val="Standard"/>
        <w:numPr>
          <w:ilvl w:val="0"/>
          <w:numId w:val="38"/>
        </w:numPr>
        <w:tabs>
          <w:tab w:val="left" w:pos="0"/>
          <w:tab w:val="left" w:pos="426"/>
        </w:tabs>
        <w:ind w:left="0" w:firstLine="0"/>
        <w:jc w:val="both"/>
        <w:rPr>
          <w:rFonts w:ascii="Times New Roman" w:hAnsi="Times New Roman"/>
        </w:rPr>
      </w:pPr>
      <w:r>
        <w:rPr>
          <w:rFonts w:ascii="Times New Roman" w:hAnsi="Times New Roman"/>
        </w:rPr>
        <w:t>zgłasza i opiniuje kandydatów na członków Komisji Dyscyplinarnej dla Nauczycieli.</w:t>
      </w:r>
    </w:p>
    <w:p w:rsidR="003C52C0" w:rsidRDefault="003C52C0">
      <w:pPr>
        <w:pStyle w:val="Standard"/>
        <w:tabs>
          <w:tab w:val="left" w:pos="426"/>
        </w:tabs>
        <w:jc w:val="both"/>
        <w:rPr>
          <w:rFonts w:ascii="Times New Roman" w:hAnsi="Times New Roman"/>
        </w:rPr>
      </w:pPr>
    </w:p>
    <w:p w:rsidR="003C52C0" w:rsidRDefault="001F4FEC">
      <w:pPr>
        <w:pStyle w:val="Standard"/>
        <w:ind w:firstLine="426"/>
        <w:jc w:val="both"/>
      </w:pPr>
      <w:r>
        <w:rPr>
          <w:rFonts w:ascii="Times New Roman" w:hAnsi="Times New Roman"/>
          <w:b/>
        </w:rPr>
        <w:t xml:space="preserve">11. </w:t>
      </w:r>
      <w:r>
        <w:rPr>
          <w:rFonts w:ascii="Times New Roman" w:hAnsi="Times New Roman"/>
        </w:rPr>
        <w:t>Zebrania plenarne Rady Pedagogicznej są organizowane przed rozpoczęciem roku szkolnego, po zakończeniu pierwszego okresu, po zakończeniu rocznych zajęć lub w miarę potrzeb. Zebrania mogą być organizowane na wniosek organu prowadzącego, organu nadzorującego, Rady Rodziców lub co najmniej  1/3  jej członków.</w:t>
      </w:r>
    </w:p>
    <w:p w:rsidR="003C52C0" w:rsidRDefault="003C52C0">
      <w:pPr>
        <w:pStyle w:val="Standard"/>
        <w:ind w:firstLine="426"/>
        <w:jc w:val="both"/>
        <w:rPr>
          <w:rFonts w:ascii="Times New Roman" w:hAnsi="Times New Roman"/>
          <w:b/>
        </w:rPr>
      </w:pPr>
    </w:p>
    <w:p w:rsidR="003C52C0" w:rsidRDefault="001F4FEC">
      <w:pPr>
        <w:pStyle w:val="Standard"/>
        <w:ind w:firstLine="426"/>
        <w:jc w:val="both"/>
      </w:pPr>
      <w:r>
        <w:rPr>
          <w:rFonts w:ascii="Times New Roman" w:hAnsi="Times New Roman"/>
          <w:b/>
        </w:rPr>
        <w:t xml:space="preserve">12. </w:t>
      </w:r>
      <w:r>
        <w:rPr>
          <w:rFonts w:ascii="Times New Roman" w:hAnsi="Times New Roman"/>
        </w:rPr>
        <w:t>Rada Pedagogiczna podejmuje swoje decyzje w f</w:t>
      </w:r>
      <w:r>
        <w:rPr>
          <w:rFonts w:ascii="Times New Roman" w:hAnsi="Times New Roman"/>
          <w:color w:val="000000"/>
        </w:rPr>
        <w:t>ormie uchwał. Uchwały są podejmowane zwykłą większością głosów w obecności co najmniej połowy jej członków, przy czym przez obecność w posiedzeniu zdalnym rady pedagogicznej należy rozumieć udział  w wideokonferencji.</w:t>
      </w:r>
    </w:p>
    <w:p w:rsidR="003C52C0" w:rsidRDefault="003C52C0">
      <w:pPr>
        <w:pStyle w:val="Standard"/>
        <w:jc w:val="both"/>
        <w:rPr>
          <w:rFonts w:ascii="Times New Roman" w:hAnsi="Times New Roman"/>
          <w:b/>
        </w:rPr>
      </w:pPr>
    </w:p>
    <w:p w:rsidR="003C52C0" w:rsidRDefault="001F4FEC">
      <w:pPr>
        <w:pStyle w:val="Standard"/>
        <w:ind w:firstLine="426"/>
        <w:jc w:val="both"/>
      </w:pPr>
      <w:r>
        <w:rPr>
          <w:rFonts w:ascii="Times New Roman" w:hAnsi="Times New Roman"/>
          <w:b/>
        </w:rPr>
        <w:t xml:space="preserve">13. </w:t>
      </w:r>
      <w:r>
        <w:rPr>
          <w:rFonts w:ascii="Times New Roman" w:hAnsi="Times New Roman"/>
        </w:rPr>
        <w:t xml:space="preserve">Dyrektor Szkoły wstrzymuje wykonanie uchwał niezgodnych z przepisami prawa. </w:t>
      </w:r>
      <w:r>
        <w:rPr>
          <w:rFonts w:ascii="Times New Roman" w:hAnsi="Times New Roman"/>
        </w:rPr>
        <w:br/>
        <w:t>O wstrzymaniu wykonania uchwały Dyrektor niezwłocznie zawiadamia organ prowadzący Szkołę oraz organ sprawujący nadzór pedagogiczny. Organ sprawujący nadzór pedagogiczny uchyla uchwałę w razie stwierdzenia jej niezgodności z przepisami prawa po zasięgnięciu opinii organu prowadzącego. Rozstrzygnięcie organu sprawującego nadzór pedagogiczny jest ostateczne.</w:t>
      </w:r>
    </w:p>
    <w:p w:rsidR="003C52C0" w:rsidRDefault="003C52C0">
      <w:pPr>
        <w:pStyle w:val="Standard"/>
        <w:jc w:val="both"/>
        <w:rPr>
          <w:rFonts w:ascii="Times New Roman" w:hAnsi="Times New Roman"/>
        </w:rPr>
      </w:pPr>
    </w:p>
    <w:p w:rsidR="003C52C0" w:rsidRDefault="001F4FEC">
      <w:pPr>
        <w:pStyle w:val="Standard"/>
        <w:ind w:firstLine="426"/>
        <w:jc w:val="both"/>
      </w:pPr>
      <w:r>
        <w:rPr>
          <w:rFonts w:ascii="Times New Roman" w:hAnsi="Times New Roman"/>
          <w:b/>
        </w:rPr>
        <w:t>14.</w:t>
      </w:r>
      <w:r>
        <w:rPr>
          <w:rFonts w:ascii="Times New Roman" w:hAnsi="Times New Roman"/>
        </w:rPr>
        <w:t>Zebrania Rady Pedagogicznej są protokołowane w formie papierowej. Księgę protokołów przechowuje się w archiwum Szkoły, zgodnie z Instrukcją  Archiwizacyjną.</w:t>
      </w:r>
    </w:p>
    <w:p w:rsidR="003C52C0" w:rsidRDefault="003C52C0">
      <w:pPr>
        <w:pStyle w:val="Standard"/>
        <w:ind w:firstLine="426"/>
        <w:jc w:val="both"/>
        <w:rPr>
          <w:rFonts w:ascii="Times New Roman" w:hAnsi="Times New Roman"/>
        </w:rPr>
      </w:pPr>
    </w:p>
    <w:p w:rsidR="003C52C0" w:rsidRDefault="001F4FEC">
      <w:pPr>
        <w:pStyle w:val="Standard"/>
        <w:tabs>
          <w:tab w:val="left" w:pos="426"/>
        </w:tabs>
        <w:jc w:val="both"/>
      </w:pPr>
      <w:r>
        <w:rPr>
          <w:rFonts w:ascii="Times New Roman" w:hAnsi="Times New Roman"/>
          <w:b/>
        </w:rPr>
        <w:t xml:space="preserve">        15. </w:t>
      </w:r>
      <w:r>
        <w:rPr>
          <w:rFonts w:ascii="Times New Roman" w:hAnsi="Times New Roman"/>
        </w:rPr>
        <w:t>Protokół z zebrania Rady Pedagogicznej powinien w szczególności zawierać:</w:t>
      </w:r>
    </w:p>
    <w:p w:rsidR="003C52C0" w:rsidRDefault="001F4FEC">
      <w:pPr>
        <w:pStyle w:val="Standard"/>
        <w:numPr>
          <w:ilvl w:val="1"/>
          <w:numId w:val="23"/>
        </w:numPr>
        <w:tabs>
          <w:tab w:val="left" w:pos="0"/>
          <w:tab w:val="left" w:pos="426"/>
        </w:tabs>
        <w:ind w:left="0" w:firstLine="0"/>
        <w:jc w:val="both"/>
        <w:rPr>
          <w:rFonts w:ascii="Times New Roman" w:hAnsi="Times New Roman"/>
        </w:rPr>
      </w:pPr>
      <w:r>
        <w:rPr>
          <w:rFonts w:ascii="Times New Roman" w:hAnsi="Times New Roman"/>
        </w:rPr>
        <w:t>określenie numeru, daty zebrania i nazwiska przewodniczącego rady oraz osoby sporządzającej protokół,</w:t>
      </w:r>
    </w:p>
    <w:p w:rsidR="003C52C0" w:rsidRDefault="001F4FEC">
      <w:pPr>
        <w:pStyle w:val="Standard"/>
        <w:numPr>
          <w:ilvl w:val="1"/>
          <w:numId w:val="23"/>
        </w:numPr>
        <w:tabs>
          <w:tab w:val="left" w:pos="0"/>
          <w:tab w:val="left" w:pos="426"/>
        </w:tabs>
        <w:ind w:left="0" w:firstLine="0"/>
        <w:jc w:val="both"/>
        <w:rPr>
          <w:rFonts w:ascii="Times New Roman" w:hAnsi="Times New Roman"/>
        </w:rPr>
      </w:pPr>
      <w:r>
        <w:rPr>
          <w:rFonts w:ascii="Times New Roman" w:hAnsi="Times New Roman"/>
        </w:rPr>
        <w:t>stwierdzenie prawomocności obrad,</w:t>
      </w:r>
    </w:p>
    <w:p w:rsidR="003C52C0" w:rsidRDefault="001F4FEC">
      <w:pPr>
        <w:pStyle w:val="Standard"/>
        <w:numPr>
          <w:ilvl w:val="1"/>
          <w:numId w:val="23"/>
        </w:numPr>
        <w:tabs>
          <w:tab w:val="left" w:pos="0"/>
          <w:tab w:val="left" w:pos="426"/>
        </w:tabs>
        <w:ind w:left="0" w:firstLine="0"/>
        <w:jc w:val="both"/>
        <w:rPr>
          <w:rFonts w:ascii="Times New Roman" w:hAnsi="Times New Roman"/>
        </w:rPr>
      </w:pPr>
      <w:r>
        <w:rPr>
          <w:rFonts w:ascii="Times New Roman" w:hAnsi="Times New Roman"/>
        </w:rPr>
        <w:t>odnotowanie przyjęcia protokołu z poprzedniego zebrania,</w:t>
      </w:r>
    </w:p>
    <w:p w:rsidR="003C52C0" w:rsidRDefault="001F4FEC">
      <w:pPr>
        <w:pStyle w:val="Standard"/>
        <w:numPr>
          <w:ilvl w:val="1"/>
          <w:numId w:val="23"/>
        </w:numPr>
        <w:tabs>
          <w:tab w:val="left" w:pos="0"/>
          <w:tab w:val="left" w:pos="426"/>
        </w:tabs>
        <w:ind w:left="0" w:firstLine="0"/>
        <w:jc w:val="both"/>
        <w:rPr>
          <w:rFonts w:ascii="Times New Roman" w:hAnsi="Times New Roman"/>
        </w:rPr>
      </w:pPr>
      <w:r>
        <w:rPr>
          <w:rFonts w:ascii="Times New Roman" w:hAnsi="Times New Roman"/>
        </w:rPr>
        <w:t>listę obecności nauczycieli,</w:t>
      </w:r>
    </w:p>
    <w:p w:rsidR="003C52C0" w:rsidRDefault="001F4FEC">
      <w:pPr>
        <w:pStyle w:val="Standard"/>
        <w:numPr>
          <w:ilvl w:val="1"/>
          <w:numId w:val="23"/>
        </w:numPr>
        <w:tabs>
          <w:tab w:val="left" w:pos="0"/>
          <w:tab w:val="left" w:pos="426"/>
        </w:tabs>
        <w:ind w:left="0" w:firstLine="0"/>
        <w:jc w:val="both"/>
        <w:rPr>
          <w:rFonts w:ascii="Times New Roman" w:hAnsi="Times New Roman"/>
        </w:rPr>
      </w:pPr>
      <w:r>
        <w:rPr>
          <w:rFonts w:ascii="Times New Roman" w:hAnsi="Times New Roman"/>
        </w:rPr>
        <w:t>uchwalony porządek obrad,</w:t>
      </w:r>
    </w:p>
    <w:p w:rsidR="003C52C0" w:rsidRDefault="001F4FEC">
      <w:pPr>
        <w:pStyle w:val="Standard"/>
        <w:numPr>
          <w:ilvl w:val="1"/>
          <w:numId w:val="23"/>
        </w:numPr>
        <w:tabs>
          <w:tab w:val="left" w:pos="0"/>
          <w:tab w:val="left" w:pos="426"/>
        </w:tabs>
        <w:ind w:left="0" w:firstLine="0"/>
        <w:jc w:val="both"/>
        <w:rPr>
          <w:rFonts w:ascii="Times New Roman" w:hAnsi="Times New Roman"/>
        </w:rPr>
      </w:pPr>
      <w:r>
        <w:rPr>
          <w:rFonts w:ascii="Times New Roman" w:hAnsi="Times New Roman"/>
        </w:rPr>
        <w:t>przebieg obrad, a w szczególności: treść lub streszczenie wystąpień, teksty zgłoszonych i uchwalonych wniosków, odnotowanie zgłoszenia pisemnych wystąpień,</w:t>
      </w:r>
    </w:p>
    <w:p w:rsidR="003C52C0" w:rsidRDefault="001F4FEC">
      <w:pPr>
        <w:pStyle w:val="Standard"/>
        <w:numPr>
          <w:ilvl w:val="1"/>
          <w:numId w:val="23"/>
        </w:numPr>
        <w:tabs>
          <w:tab w:val="left" w:pos="0"/>
          <w:tab w:val="left" w:pos="426"/>
        </w:tabs>
        <w:ind w:left="0" w:firstLine="0"/>
        <w:jc w:val="both"/>
        <w:rPr>
          <w:rFonts w:ascii="Times New Roman" w:hAnsi="Times New Roman"/>
        </w:rPr>
      </w:pPr>
      <w:r>
        <w:rPr>
          <w:rFonts w:ascii="Times New Roman" w:hAnsi="Times New Roman"/>
        </w:rPr>
        <w:t>przebieg głosowania i jej wyniki,</w:t>
      </w:r>
    </w:p>
    <w:p w:rsidR="003C52C0" w:rsidRDefault="001F4FEC">
      <w:pPr>
        <w:pStyle w:val="Standard"/>
        <w:numPr>
          <w:ilvl w:val="1"/>
          <w:numId w:val="23"/>
        </w:numPr>
        <w:tabs>
          <w:tab w:val="left" w:pos="0"/>
          <w:tab w:val="left" w:pos="426"/>
        </w:tabs>
        <w:ind w:left="0" w:firstLine="0"/>
        <w:jc w:val="both"/>
        <w:rPr>
          <w:rFonts w:ascii="Times New Roman" w:hAnsi="Times New Roman"/>
        </w:rPr>
      </w:pPr>
      <w:r>
        <w:rPr>
          <w:rFonts w:ascii="Times New Roman" w:hAnsi="Times New Roman"/>
        </w:rPr>
        <w:t>podpis przewodniczącego i protokolanta.</w:t>
      </w:r>
    </w:p>
    <w:p w:rsidR="003C52C0" w:rsidRDefault="001F4FEC">
      <w:pPr>
        <w:pStyle w:val="Standard"/>
        <w:tabs>
          <w:tab w:val="left" w:pos="851"/>
        </w:tabs>
        <w:spacing w:after="240"/>
        <w:jc w:val="both"/>
      </w:pPr>
      <w:r>
        <w:rPr>
          <w:rFonts w:ascii="Times New Roman" w:hAnsi="Times New Roman"/>
          <w:b/>
        </w:rPr>
        <w:tab/>
        <w:t>16</w:t>
      </w:r>
      <w:r>
        <w:rPr>
          <w:rFonts w:ascii="Times New Roman" w:hAnsi="Times New Roman"/>
        </w:rPr>
        <w:t>. Do protokołu dołącza się: listę zaproszonych gości, protokoły głosowań tajnych, zgłoszone na piśmie wnioski, oświadczenia i inne dokumenty złożone do przewodniczącego Rady Pedagogicznej. Teksty uchwał przyjętych przez Radę gromadzi się w Rejestrze uchwał.</w:t>
      </w:r>
    </w:p>
    <w:p w:rsidR="003C52C0" w:rsidRDefault="001F4FEC">
      <w:pPr>
        <w:pStyle w:val="Standard"/>
        <w:tabs>
          <w:tab w:val="left" w:pos="851"/>
        </w:tabs>
        <w:spacing w:after="240"/>
        <w:jc w:val="both"/>
      </w:pPr>
      <w:r>
        <w:rPr>
          <w:rFonts w:ascii="Times New Roman" w:hAnsi="Times New Roman"/>
          <w:b/>
        </w:rPr>
        <w:tab/>
        <w:t xml:space="preserve">17. </w:t>
      </w:r>
      <w:r>
        <w:rPr>
          <w:rFonts w:ascii="Times New Roman" w:hAnsi="Times New Roman"/>
        </w:rPr>
        <w:t>Protokół sporządza się w ciągu 14 dni po zakończeniu obrad.</w:t>
      </w:r>
    </w:p>
    <w:p w:rsidR="003C52C0" w:rsidRDefault="001F4FEC">
      <w:pPr>
        <w:pStyle w:val="Standard"/>
        <w:tabs>
          <w:tab w:val="left" w:pos="851"/>
        </w:tabs>
        <w:jc w:val="both"/>
      </w:pPr>
      <w:r>
        <w:rPr>
          <w:rFonts w:ascii="Times New Roman" w:hAnsi="Times New Roman"/>
          <w:b/>
        </w:rPr>
        <w:tab/>
      </w:r>
      <w:r>
        <w:rPr>
          <w:rFonts w:ascii="Times New Roman" w:hAnsi="Times New Roman"/>
          <w:b/>
          <w:color w:val="000000"/>
        </w:rPr>
        <w:t xml:space="preserve">18. </w:t>
      </w:r>
      <w:r>
        <w:rPr>
          <w:rFonts w:ascii="Times New Roman" w:hAnsi="Times New Roman"/>
          <w:color w:val="000000"/>
        </w:rPr>
        <w:t xml:space="preserve">Protokół z zebrania Rady Pedagogicznej wykłada się do wglądu w sekretariacie Szkoły na co najmniej 3 dni przed terminem kolejnego zebrania., </w:t>
      </w:r>
      <w:r>
        <w:rPr>
          <w:rFonts w:ascii="Times New Roman" w:eastAsia="Times New Roman" w:hAnsi="Times New Roman"/>
          <w:color w:val="000000"/>
          <w:szCs w:val="24"/>
          <w:lang w:eastAsia="pl-PL"/>
        </w:rPr>
        <w:t xml:space="preserve"> a w przypadku, gdy posiedzenie Rady Pedagogicznej prowadzone jest zdalnie,  na wniosek nauczyciela </w:t>
      </w:r>
      <w:r>
        <w:rPr>
          <w:rFonts w:ascii="Times New Roman" w:eastAsia="Times New Roman" w:hAnsi="Times New Roman"/>
          <w:color w:val="000000"/>
          <w:lang w:eastAsia="pl-PL"/>
        </w:rPr>
        <w:t xml:space="preserve">przesyła się go w formie pliku pdf na adres wskazany przez zainteresowanego.  </w:t>
      </w:r>
    </w:p>
    <w:p w:rsidR="003C52C0" w:rsidRDefault="003C52C0">
      <w:pPr>
        <w:pStyle w:val="Standard"/>
        <w:tabs>
          <w:tab w:val="left" w:pos="993"/>
        </w:tabs>
        <w:ind w:firstLine="567"/>
        <w:jc w:val="both"/>
        <w:rPr>
          <w:rFonts w:ascii="Times New Roman" w:hAnsi="Times New Roman"/>
          <w:color w:val="000000"/>
        </w:rPr>
      </w:pPr>
    </w:p>
    <w:p w:rsidR="003C52C0" w:rsidRDefault="001F4FEC">
      <w:pPr>
        <w:pStyle w:val="Standard"/>
        <w:tabs>
          <w:tab w:val="left" w:pos="851"/>
        </w:tabs>
        <w:jc w:val="both"/>
      </w:pPr>
      <w:r>
        <w:rPr>
          <w:rFonts w:ascii="Times New Roman" w:hAnsi="Times New Roman"/>
          <w:b/>
          <w:color w:val="000000"/>
        </w:rPr>
        <w:tab/>
        <w:t xml:space="preserve">19. </w:t>
      </w:r>
      <w:r>
        <w:rPr>
          <w:rFonts w:ascii="Times New Roman" w:hAnsi="Times New Roman"/>
          <w:color w:val="000000"/>
        </w:rPr>
        <w:t>Poprawki i uzupełnienia do protokołu powinny być wnoszone na piśmie składanym w sekretariacie szkoły, a</w:t>
      </w:r>
      <w:r>
        <w:rPr>
          <w:rFonts w:ascii="Times New Roman" w:eastAsia="Times New Roman" w:hAnsi="Times New Roman"/>
          <w:color w:val="000000"/>
          <w:lang w:eastAsia="pl-PL"/>
        </w:rPr>
        <w:t xml:space="preserve">w przypadku posiedzenia zdalnego, poprzez przesłanie w formie pliku pdf na </w:t>
      </w:r>
      <w:r>
        <w:rPr>
          <w:rFonts w:ascii="Times New Roman" w:eastAsia="Times New Roman" w:hAnsi="Times New Roman"/>
          <w:color w:val="000000"/>
          <w:lang w:eastAsia="pl-PL"/>
        </w:rPr>
        <w:lastRenderedPageBreak/>
        <w:t>adres wskazany przez dyrektora szkoły, nie później niż do rozpoczęcia zebrania Rady Pedagogicznej, na której następuje przyjęcie protokołu.</w:t>
      </w:r>
    </w:p>
    <w:p w:rsidR="003C52C0" w:rsidRDefault="003C52C0">
      <w:pPr>
        <w:pStyle w:val="Standard"/>
        <w:tabs>
          <w:tab w:val="left" w:pos="993"/>
        </w:tabs>
        <w:ind w:firstLine="567"/>
        <w:jc w:val="both"/>
        <w:rPr>
          <w:rFonts w:ascii="Times New Roman" w:hAnsi="Times New Roman"/>
          <w:color w:val="000000"/>
        </w:rPr>
      </w:pPr>
    </w:p>
    <w:p w:rsidR="003C52C0" w:rsidRDefault="001F4FEC">
      <w:pPr>
        <w:pStyle w:val="Standard"/>
        <w:tabs>
          <w:tab w:val="left" w:pos="851"/>
        </w:tabs>
        <w:jc w:val="both"/>
      </w:pPr>
      <w:r>
        <w:rPr>
          <w:rFonts w:ascii="Times New Roman" w:hAnsi="Times New Roman"/>
          <w:b/>
        </w:rPr>
        <w:tab/>
        <w:t xml:space="preserve">20. </w:t>
      </w:r>
      <w:r>
        <w:rPr>
          <w:rFonts w:ascii="Times New Roman" w:hAnsi="Times New Roman"/>
        </w:rPr>
        <w:t>Nauczyciele są zobowiązani do nieujawniania spraw poruszanych na posiedzeniach Rady Pedagogicznej, które mogą naruszać dobro osobiste uczniów lub ich rodziców/prawnych opiekunów,   a także nauczycieli i innych pracowników Szkoły.</w:t>
      </w:r>
    </w:p>
    <w:p w:rsidR="003C52C0" w:rsidRDefault="003C52C0">
      <w:pPr>
        <w:pStyle w:val="Standard"/>
        <w:tabs>
          <w:tab w:val="left" w:pos="426"/>
        </w:tabs>
        <w:jc w:val="both"/>
        <w:rPr>
          <w:rFonts w:ascii="Times New Roman" w:hAnsi="Times New Roman"/>
        </w:rPr>
      </w:pPr>
    </w:p>
    <w:p w:rsidR="003C52C0" w:rsidRDefault="001F4FEC">
      <w:pPr>
        <w:pStyle w:val="Standard"/>
        <w:jc w:val="both"/>
        <w:rPr>
          <w:rFonts w:ascii="Times New Roman" w:hAnsi="Times New Roman"/>
          <w:b/>
        </w:rPr>
      </w:pPr>
      <w:r>
        <w:rPr>
          <w:rFonts w:ascii="Times New Roman" w:hAnsi="Times New Roman"/>
          <w:b/>
        </w:rPr>
        <w:t xml:space="preserve">       § 54.  Rada Rodziców</w:t>
      </w:r>
    </w:p>
    <w:p w:rsidR="003C52C0" w:rsidRDefault="001F4FEC">
      <w:pPr>
        <w:pStyle w:val="Standard"/>
        <w:numPr>
          <w:ilvl w:val="0"/>
          <w:numId w:val="367"/>
        </w:numPr>
        <w:tabs>
          <w:tab w:val="left" w:pos="284"/>
        </w:tabs>
        <w:ind w:left="0" w:firstLine="426"/>
        <w:jc w:val="both"/>
        <w:rPr>
          <w:rFonts w:ascii="Times New Roman" w:hAnsi="Times New Roman"/>
        </w:rPr>
      </w:pPr>
      <w:r>
        <w:rPr>
          <w:rFonts w:ascii="Times New Roman" w:hAnsi="Times New Roman"/>
        </w:rPr>
        <w:t xml:space="preserve"> Rada Rodziców jest kolegialnym organem Szkoły.</w:t>
      </w:r>
    </w:p>
    <w:p w:rsidR="003C52C0" w:rsidRDefault="003C52C0">
      <w:pPr>
        <w:pStyle w:val="Standard"/>
        <w:tabs>
          <w:tab w:val="left" w:pos="1277"/>
        </w:tabs>
        <w:ind w:left="993" w:hanging="426"/>
        <w:jc w:val="both"/>
        <w:rPr>
          <w:rFonts w:ascii="Times New Roman" w:hAnsi="Times New Roman"/>
        </w:rPr>
      </w:pPr>
    </w:p>
    <w:p w:rsidR="003C52C0" w:rsidRDefault="001F4FEC">
      <w:pPr>
        <w:pStyle w:val="Standard"/>
        <w:numPr>
          <w:ilvl w:val="2"/>
          <w:numId w:val="37"/>
        </w:numPr>
        <w:tabs>
          <w:tab w:val="left" w:pos="360"/>
        </w:tabs>
        <w:ind w:left="0" w:firstLine="426"/>
        <w:jc w:val="both"/>
        <w:rPr>
          <w:rFonts w:ascii="Times New Roman" w:hAnsi="Times New Roman"/>
        </w:rPr>
      </w:pPr>
      <w:r>
        <w:rPr>
          <w:rFonts w:ascii="Times New Roman" w:hAnsi="Times New Roman"/>
        </w:rPr>
        <w:t>Rada Rodziców reprezentuje ogół rodziców uczniów przed innymi organami Szkoły.</w:t>
      </w:r>
    </w:p>
    <w:p w:rsidR="003C52C0" w:rsidRDefault="003C52C0">
      <w:pPr>
        <w:pStyle w:val="Standard"/>
        <w:tabs>
          <w:tab w:val="left" w:pos="1353"/>
        </w:tabs>
        <w:ind w:left="993" w:hanging="426"/>
        <w:jc w:val="both"/>
        <w:rPr>
          <w:rFonts w:ascii="Times New Roman" w:hAnsi="Times New Roman"/>
        </w:rPr>
      </w:pPr>
    </w:p>
    <w:p w:rsidR="003C52C0" w:rsidRDefault="001F4FEC">
      <w:pPr>
        <w:pStyle w:val="Standard"/>
        <w:numPr>
          <w:ilvl w:val="2"/>
          <w:numId w:val="37"/>
        </w:numPr>
        <w:tabs>
          <w:tab w:val="left" w:pos="360"/>
          <w:tab w:val="left" w:pos="709"/>
        </w:tabs>
        <w:ind w:left="0" w:firstLine="426"/>
        <w:jc w:val="both"/>
        <w:rPr>
          <w:rFonts w:ascii="Times New Roman" w:hAnsi="Times New Roman"/>
        </w:rPr>
      </w:pPr>
      <w:r>
        <w:rPr>
          <w:rFonts w:ascii="Times New Roman" w:hAnsi="Times New Roman"/>
        </w:rPr>
        <w:t>W skład Rady Rodziców wchodzi jeden przedstawiciel rodziców/prawnych opiekunów z każdego oddziału szkolnego wchodzącego w skład Szkoły.</w:t>
      </w:r>
    </w:p>
    <w:p w:rsidR="003C52C0" w:rsidRDefault="003C52C0">
      <w:pPr>
        <w:pStyle w:val="Standard"/>
        <w:tabs>
          <w:tab w:val="left" w:pos="1353"/>
        </w:tabs>
        <w:ind w:left="993" w:hanging="426"/>
        <w:jc w:val="both"/>
        <w:rPr>
          <w:rFonts w:ascii="Times New Roman" w:hAnsi="Times New Roman"/>
        </w:rPr>
      </w:pPr>
    </w:p>
    <w:p w:rsidR="003C52C0" w:rsidRDefault="001F4FEC">
      <w:pPr>
        <w:pStyle w:val="Standard"/>
        <w:numPr>
          <w:ilvl w:val="2"/>
          <w:numId w:val="37"/>
        </w:numPr>
        <w:tabs>
          <w:tab w:val="left" w:pos="0"/>
          <w:tab w:val="left" w:pos="360"/>
        </w:tabs>
        <w:ind w:left="0" w:firstLine="426"/>
        <w:jc w:val="both"/>
        <w:rPr>
          <w:rFonts w:ascii="Times New Roman" w:hAnsi="Times New Roman"/>
        </w:rPr>
      </w:pPr>
      <w:r>
        <w:rPr>
          <w:rFonts w:ascii="Times New Roman" w:hAnsi="Times New Roman"/>
        </w:rPr>
        <w:t>Celem Rady Rodziców jest reprezentowanie Szkoły oraz podejmowanie działań zmierzających do doskonalenia jej statutowej działalności.</w:t>
      </w:r>
    </w:p>
    <w:p w:rsidR="003C52C0" w:rsidRDefault="003C52C0">
      <w:pPr>
        <w:pStyle w:val="Standard"/>
        <w:tabs>
          <w:tab w:val="left" w:pos="1353"/>
        </w:tabs>
        <w:ind w:left="993" w:hanging="426"/>
        <w:jc w:val="both"/>
        <w:rPr>
          <w:rFonts w:ascii="Times New Roman" w:hAnsi="Times New Roman"/>
        </w:rPr>
      </w:pPr>
    </w:p>
    <w:p w:rsidR="003C52C0" w:rsidRDefault="001F4FEC">
      <w:pPr>
        <w:pStyle w:val="Standard"/>
        <w:numPr>
          <w:ilvl w:val="2"/>
          <w:numId w:val="37"/>
        </w:numPr>
        <w:tabs>
          <w:tab w:val="left" w:pos="360"/>
        </w:tabs>
        <w:ind w:left="0" w:firstLine="426"/>
        <w:jc w:val="both"/>
        <w:rPr>
          <w:rFonts w:ascii="Times New Roman" w:hAnsi="Times New Roman"/>
        </w:rPr>
      </w:pPr>
      <w:r>
        <w:rPr>
          <w:rFonts w:ascii="Times New Roman" w:hAnsi="Times New Roman"/>
        </w:rPr>
        <w:t>Szczególnym celem Rady Rodziców jest działanie na rzecz opiekuńczej funkcji Szkoły.</w:t>
      </w:r>
    </w:p>
    <w:p w:rsidR="003C52C0" w:rsidRDefault="003C52C0">
      <w:pPr>
        <w:pStyle w:val="Standard"/>
        <w:tabs>
          <w:tab w:val="left" w:pos="1353"/>
        </w:tabs>
        <w:ind w:left="993" w:hanging="426"/>
        <w:jc w:val="both"/>
        <w:rPr>
          <w:rFonts w:ascii="Times New Roman" w:hAnsi="Times New Roman"/>
        </w:rPr>
      </w:pPr>
    </w:p>
    <w:p w:rsidR="003C52C0" w:rsidRDefault="001F4FEC">
      <w:pPr>
        <w:pStyle w:val="Standard"/>
        <w:tabs>
          <w:tab w:val="left" w:pos="360"/>
          <w:tab w:val="left" w:pos="567"/>
        </w:tabs>
        <w:jc w:val="both"/>
      </w:pPr>
      <w:r>
        <w:rPr>
          <w:rFonts w:ascii="Times New Roman" w:hAnsi="Times New Roman"/>
          <w:b/>
          <w:bCs/>
        </w:rPr>
        <w:t xml:space="preserve">  6</w:t>
      </w:r>
      <w:r>
        <w:rPr>
          <w:rFonts w:ascii="Times New Roman" w:hAnsi="Times New Roman"/>
        </w:rPr>
        <w:t>. Zadaniem Rady Rodziców jest w szczególności</w:t>
      </w:r>
      <w:r>
        <w:rPr>
          <w:rFonts w:ascii="Times New Roman" w:hAnsi="Times New Roman"/>
          <w:b/>
        </w:rPr>
        <w:t>:</w:t>
      </w:r>
    </w:p>
    <w:p w:rsidR="003C52C0" w:rsidRDefault="001F4FEC">
      <w:pPr>
        <w:pStyle w:val="Standard"/>
        <w:numPr>
          <w:ilvl w:val="0"/>
          <w:numId w:val="368"/>
        </w:numPr>
        <w:tabs>
          <w:tab w:val="left" w:pos="284"/>
        </w:tabs>
        <w:ind w:left="0" w:firstLine="0"/>
        <w:jc w:val="both"/>
        <w:rPr>
          <w:rFonts w:ascii="Times New Roman" w:hAnsi="Times New Roman"/>
        </w:rPr>
      </w:pPr>
      <w:r>
        <w:rPr>
          <w:rFonts w:ascii="Times New Roman" w:hAnsi="Times New Roman"/>
        </w:rPr>
        <w:t>pobudzanie i organizowanie form aktywności rodziców na rzecz wspomagania realizacji celów             i zadań Szkoły,</w:t>
      </w:r>
    </w:p>
    <w:p w:rsidR="003C52C0" w:rsidRDefault="001F4FEC">
      <w:pPr>
        <w:pStyle w:val="Standard"/>
        <w:numPr>
          <w:ilvl w:val="0"/>
          <w:numId w:val="24"/>
        </w:numPr>
        <w:tabs>
          <w:tab w:val="left" w:pos="284"/>
        </w:tabs>
        <w:ind w:left="0" w:firstLine="0"/>
        <w:jc w:val="both"/>
        <w:rPr>
          <w:rFonts w:ascii="Times New Roman" w:hAnsi="Times New Roman"/>
        </w:rPr>
      </w:pPr>
      <w:r>
        <w:rPr>
          <w:rFonts w:ascii="Times New Roman" w:hAnsi="Times New Roman"/>
        </w:rPr>
        <w:t>gromadzenie funduszy niezbędnych dla wspierania działalności Szkoły, a także ustalanie zasad użytkowania tych funduszy,</w:t>
      </w:r>
    </w:p>
    <w:p w:rsidR="003C52C0" w:rsidRDefault="001F4FEC">
      <w:pPr>
        <w:pStyle w:val="Standard"/>
        <w:numPr>
          <w:ilvl w:val="0"/>
          <w:numId w:val="24"/>
        </w:numPr>
        <w:tabs>
          <w:tab w:val="left" w:pos="284"/>
        </w:tabs>
        <w:ind w:left="0" w:firstLine="0"/>
        <w:jc w:val="both"/>
        <w:rPr>
          <w:rFonts w:ascii="Times New Roman" w:hAnsi="Times New Roman"/>
        </w:rPr>
      </w:pPr>
      <w:r>
        <w:rPr>
          <w:rFonts w:ascii="Times New Roman" w:hAnsi="Times New Roman"/>
        </w:rPr>
        <w:t>zapewnienie rodzicom/prawnym opiekunom we współdziałaniu z innymi organami Szkoły, rzeczywistego wpływu na działalność Szkoły, wśród nich zaś:</w:t>
      </w:r>
    </w:p>
    <w:p w:rsidR="003C52C0" w:rsidRDefault="001F4FEC">
      <w:pPr>
        <w:pStyle w:val="Standard"/>
        <w:numPr>
          <w:ilvl w:val="0"/>
          <w:numId w:val="369"/>
        </w:numPr>
        <w:tabs>
          <w:tab w:val="left" w:pos="1702"/>
        </w:tabs>
        <w:ind w:left="851" w:hanging="284"/>
        <w:jc w:val="both"/>
        <w:rPr>
          <w:rFonts w:ascii="Times New Roman" w:hAnsi="Times New Roman"/>
        </w:rPr>
      </w:pPr>
      <w:r>
        <w:rPr>
          <w:rFonts w:ascii="Times New Roman" w:hAnsi="Times New Roman"/>
        </w:rPr>
        <w:t>znajomość zadań i zamierzeń dydaktyczno-wychowawczych w Szkole i w klasie, uzyskania w każdym czasie rzetelnej informacji na temat swego dziecka i jego postępów lub trudności,</w:t>
      </w:r>
    </w:p>
    <w:p w:rsidR="003C52C0" w:rsidRDefault="001F4FEC">
      <w:pPr>
        <w:pStyle w:val="Standard"/>
        <w:numPr>
          <w:ilvl w:val="0"/>
          <w:numId w:val="25"/>
        </w:numPr>
        <w:tabs>
          <w:tab w:val="left" w:pos="1702"/>
        </w:tabs>
        <w:ind w:left="851" w:hanging="284"/>
        <w:jc w:val="both"/>
        <w:rPr>
          <w:rFonts w:ascii="Times New Roman" w:hAnsi="Times New Roman"/>
        </w:rPr>
      </w:pPr>
      <w:r>
        <w:rPr>
          <w:rFonts w:ascii="Times New Roman" w:hAnsi="Times New Roman"/>
        </w:rPr>
        <w:t>znajomość statutu Szkoły, regulaminów szkolnych, „Wewnątrzszkolnych zasad oceniania”,</w:t>
      </w:r>
    </w:p>
    <w:p w:rsidR="003C52C0" w:rsidRDefault="001F4FEC">
      <w:pPr>
        <w:pStyle w:val="Standard"/>
        <w:numPr>
          <w:ilvl w:val="0"/>
          <w:numId w:val="25"/>
        </w:numPr>
        <w:tabs>
          <w:tab w:val="left" w:pos="1702"/>
        </w:tabs>
        <w:ind w:left="851" w:hanging="284"/>
        <w:jc w:val="both"/>
        <w:rPr>
          <w:rFonts w:ascii="Times New Roman" w:hAnsi="Times New Roman"/>
        </w:rPr>
      </w:pPr>
      <w:r>
        <w:rPr>
          <w:rFonts w:ascii="Times New Roman" w:hAnsi="Times New Roman"/>
        </w:rPr>
        <w:t>uzyskiwania porad w sprawie wychowania i dalszego kształcenia swych dzieci,</w:t>
      </w:r>
    </w:p>
    <w:p w:rsidR="003C52C0" w:rsidRDefault="001F4FEC">
      <w:pPr>
        <w:pStyle w:val="Standard"/>
        <w:numPr>
          <w:ilvl w:val="0"/>
          <w:numId w:val="25"/>
        </w:numPr>
        <w:tabs>
          <w:tab w:val="left" w:pos="1702"/>
        </w:tabs>
        <w:ind w:left="851" w:hanging="284"/>
        <w:jc w:val="both"/>
        <w:rPr>
          <w:rFonts w:ascii="Times New Roman" w:hAnsi="Times New Roman"/>
        </w:rPr>
      </w:pPr>
      <w:r>
        <w:rPr>
          <w:rFonts w:ascii="Times New Roman" w:hAnsi="Times New Roman"/>
        </w:rPr>
        <w:t>wyrażania i przekazywania opinii na temat pracy Szkoły,</w:t>
      </w:r>
    </w:p>
    <w:p w:rsidR="003C52C0" w:rsidRDefault="001F4FEC">
      <w:pPr>
        <w:pStyle w:val="Standard"/>
        <w:numPr>
          <w:ilvl w:val="0"/>
          <w:numId w:val="25"/>
        </w:numPr>
        <w:tabs>
          <w:tab w:val="left" w:pos="1702"/>
        </w:tabs>
        <w:ind w:left="851" w:hanging="284"/>
        <w:jc w:val="both"/>
        <w:rPr>
          <w:rFonts w:ascii="Times New Roman" w:hAnsi="Times New Roman"/>
        </w:rPr>
      </w:pPr>
      <w:r>
        <w:rPr>
          <w:rFonts w:ascii="Times New Roman" w:hAnsi="Times New Roman"/>
        </w:rPr>
        <w:t>określanie struktur działania ogółu rodziców oraz Rady Rodziców.</w:t>
      </w:r>
    </w:p>
    <w:p w:rsidR="003C52C0" w:rsidRDefault="003C52C0">
      <w:pPr>
        <w:pStyle w:val="Standard"/>
        <w:ind w:left="1080"/>
        <w:jc w:val="both"/>
        <w:rPr>
          <w:rFonts w:ascii="Times New Roman" w:hAnsi="Times New Roman"/>
        </w:rPr>
      </w:pPr>
    </w:p>
    <w:p w:rsidR="003C52C0" w:rsidRDefault="001F4FEC">
      <w:pPr>
        <w:pStyle w:val="Textbody"/>
        <w:numPr>
          <w:ilvl w:val="0"/>
          <w:numId w:val="370"/>
        </w:numPr>
        <w:ind w:left="0" w:firstLine="426"/>
        <w:rPr>
          <w:sz w:val="22"/>
          <w:szCs w:val="22"/>
        </w:rPr>
      </w:pPr>
      <w:r>
        <w:rPr>
          <w:sz w:val="22"/>
          <w:szCs w:val="22"/>
        </w:rPr>
        <w:t xml:space="preserve">Rada Rodziców może występować do Dyrektora i innych organów Szkoły, organu prowadzącego Szkołę oraz organu sprawującego nadzór pedagogiczny z wnioskami </w:t>
      </w:r>
      <w:r>
        <w:rPr>
          <w:sz w:val="22"/>
          <w:szCs w:val="22"/>
        </w:rPr>
        <w:br/>
        <w:t>i opiniami we wszystkich sprawach Szkoły.</w:t>
      </w:r>
    </w:p>
    <w:p w:rsidR="003C52C0" w:rsidRDefault="003C52C0">
      <w:pPr>
        <w:pStyle w:val="Textbody"/>
        <w:ind w:left="426"/>
        <w:rPr>
          <w:b/>
          <w:sz w:val="22"/>
          <w:szCs w:val="22"/>
        </w:rPr>
      </w:pPr>
    </w:p>
    <w:p w:rsidR="003C52C0" w:rsidRDefault="001F4FEC">
      <w:pPr>
        <w:pStyle w:val="Textbody"/>
        <w:numPr>
          <w:ilvl w:val="0"/>
          <w:numId w:val="47"/>
        </w:numPr>
        <w:tabs>
          <w:tab w:val="left" w:pos="852"/>
        </w:tabs>
        <w:ind w:left="426" w:firstLine="0"/>
        <w:rPr>
          <w:sz w:val="22"/>
          <w:szCs w:val="22"/>
        </w:rPr>
      </w:pPr>
      <w:r>
        <w:rPr>
          <w:sz w:val="22"/>
          <w:szCs w:val="22"/>
        </w:rPr>
        <w:t>Do kompetencji Rady Rodziców należy:</w:t>
      </w:r>
    </w:p>
    <w:p w:rsidR="003C52C0" w:rsidRDefault="001F4FEC">
      <w:pPr>
        <w:pStyle w:val="Standard"/>
        <w:jc w:val="both"/>
        <w:rPr>
          <w:rFonts w:ascii="Times New Roman" w:hAnsi="Times New Roman"/>
        </w:rPr>
      </w:pPr>
      <w:r>
        <w:rPr>
          <w:rFonts w:ascii="Times New Roman" w:hAnsi="Times New Roman"/>
        </w:rPr>
        <w:t>1)uchwalanie w porozumieniu z Radą Pedagogiczną:</w:t>
      </w:r>
    </w:p>
    <w:p w:rsidR="003C52C0" w:rsidRDefault="001F4FEC">
      <w:pPr>
        <w:pStyle w:val="Standard"/>
        <w:numPr>
          <w:ilvl w:val="0"/>
          <w:numId w:val="371"/>
        </w:numPr>
        <w:tabs>
          <w:tab w:val="left" w:pos="1702"/>
        </w:tabs>
        <w:ind w:left="851" w:hanging="425"/>
        <w:jc w:val="both"/>
        <w:rPr>
          <w:rFonts w:ascii="Times New Roman" w:hAnsi="Times New Roman"/>
        </w:rPr>
      </w:pPr>
      <w:r>
        <w:rPr>
          <w:rFonts w:ascii="Times New Roman" w:hAnsi="Times New Roman"/>
        </w:rPr>
        <w:t>Programu Wychowawczo–Profilaktycznego Szkoły obejmującego wszystkie treści i działania o charakterze wychowawczym skierowane do uczniów, realizowanego przez nauczycieli oraz treści z zakresu profilaktyki dostosowane do potrzeb rozwojowych uczniów oraz potrzeb danego środowiska, obejmujące także treści i działania o charakterze profilaktycznym skierowane do nauczycieli i rodziców. Jeżeli Rada Rodziców w terminie 30 dni od dnia rozpoczęcia roku szkolnego nie uzyska porozumienia z Radą Pedagogiczną        w sprawie Programu Wychowawczo-Profilaktycznego, program ten ustala Dyrektor Szkoły                          w uzgodnieniu z organem sprawującym nadzór pedagogiczny. Program ustalony przez Dyrektora Szkoły obowiązuje do czasu uchwalenia programu przez Radę Rodziców                     w porozumieniu z Radą Pedagogiczną.</w:t>
      </w:r>
    </w:p>
    <w:p w:rsidR="003C52C0" w:rsidRDefault="001F4FEC">
      <w:pPr>
        <w:pStyle w:val="Standard"/>
        <w:jc w:val="both"/>
        <w:rPr>
          <w:rFonts w:ascii="Times New Roman" w:hAnsi="Times New Roman"/>
        </w:rPr>
      </w:pPr>
      <w:r>
        <w:rPr>
          <w:rFonts w:ascii="Times New Roman" w:hAnsi="Times New Roman"/>
        </w:rPr>
        <w:t>2) opiniowanie programu i harmonogramu poprawy efektywności kształcenia lub wychowania Szkoły,</w:t>
      </w:r>
    </w:p>
    <w:p w:rsidR="003C52C0" w:rsidRDefault="001F4FEC">
      <w:pPr>
        <w:pStyle w:val="Standard"/>
        <w:tabs>
          <w:tab w:val="left" w:pos="426"/>
        </w:tabs>
        <w:jc w:val="both"/>
        <w:rPr>
          <w:rFonts w:ascii="Times New Roman" w:hAnsi="Times New Roman"/>
        </w:rPr>
      </w:pPr>
      <w:r>
        <w:rPr>
          <w:rFonts w:ascii="Times New Roman" w:hAnsi="Times New Roman"/>
        </w:rPr>
        <w:t>3) opiniowanie projektów  planów  finansowych składanych przez Dyrektora Szkoły,</w:t>
      </w:r>
    </w:p>
    <w:p w:rsidR="003C52C0" w:rsidRDefault="001F4FEC">
      <w:pPr>
        <w:pStyle w:val="Standard"/>
        <w:tabs>
          <w:tab w:val="left" w:pos="426"/>
        </w:tabs>
        <w:jc w:val="both"/>
        <w:rPr>
          <w:rFonts w:ascii="Times New Roman" w:hAnsi="Times New Roman"/>
        </w:rPr>
      </w:pPr>
      <w:r>
        <w:rPr>
          <w:rFonts w:ascii="Times New Roman" w:hAnsi="Times New Roman"/>
        </w:rPr>
        <w:t xml:space="preserve">4) opiniowanie decyzji Dyrektora Szkoły o dopuszczeniu do działalności w Szkole stowarzyszenia lub innej organizacji, z wyjątkiem partii i organizacji politycznych, a w szczególności organizacji </w:t>
      </w:r>
      <w:r>
        <w:rPr>
          <w:rFonts w:ascii="Times New Roman" w:hAnsi="Times New Roman"/>
        </w:rPr>
        <w:lastRenderedPageBreak/>
        <w:t>harcerskich, których celem statutowym jest działalność wychowawcza albo rozszerzanie                                 i wzbogacanie form działalności dydaktycznej, wychowawczej i opiekuńczej Szkoły,</w:t>
      </w:r>
    </w:p>
    <w:p w:rsidR="003C52C0" w:rsidRDefault="001F4FEC">
      <w:pPr>
        <w:pStyle w:val="Standard"/>
        <w:tabs>
          <w:tab w:val="left" w:pos="426"/>
        </w:tabs>
        <w:jc w:val="both"/>
        <w:rPr>
          <w:rFonts w:ascii="Times New Roman" w:hAnsi="Times New Roman"/>
        </w:rPr>
      </w:pPr>
      <w:r>
        <w:rPr>
          <w:rFonts w:ascii="Times New Roman" w:hAnsi="Times New Roman"/>
        </w:rPr>
        <w:t>5) opiniowanie pracy nauczyciela do ustalenia oceny dorobku zawodowego nauczyciela za okres stażu. Rada Rodziców przedstawia swoją opinię na piśmie w terminie 14 dni od dnia otrzymania zawiadomienia o dokonywanej ocenie dorobku zawodowego. Nie przedstawienie opinii nie wstrzymuje postępowania,</w:t>
      </w:r>
    </w:p>
    <w:p w:rsidR="003C52C0" w:rsidRDefault="001F4FEC">
      <w:pPr>
        <w:pStyle w:val="Standard"/>
        <w:tabs>
          <w:tab w:val="left" w:pos="426"/>
        </w:tabs>
        <w:jc w:val="both"/>
        <w:rPr>
          <w:rFonts w:ascii="Times New Roman" w:hAnsi="Times New Roman"/>
        </w:rPr>
      </w:pPr>
      <w:r>
        <w:rPr>
          <w:rFonts w:ascii="Times New Roman" w:hAnsi="Times New Roman"/>
        </w:rPr>
        <w:t>6) opiniowanie formy realizacji 2 godzin wychowania fizycznego,</w:t>
      </w:r>
    </w:p>
    <w:p w:rsidR="003C52C0" w:rsidRDefault="001F4FEC">
      <w:pPr>
        <w:pStyle w:val="Standard"/>
        <w:tabs>
          <w:tab w:val="left" w:pos="426"/>
        </w:tabs>
        <w:jc w:val="both"/>
        <w:rPr>
          <w:rFonts w:ascii="Times New Roman" w:hAnsi="Times New Roman"/>
        </w:rPr>
      </w:pPr>
      <w:r>
        <w:rPr>
          <w:rFonts w:ascii="Times New Roman" w:hAnsi="Times New Roman"/>
        </w:rPr>
        <w:t>7) opiniowanie dodatkowych dni wolnych od zajęć dydaktyczno-wychowawczych,</w:t>
      </w:r>
    </w:p>
    <w:p w:rsidR="003C52C0" w:rsidRDefault="001F4FEC">
      <w:pPr>
        <w:pStyle w:val="Standard"/>
        <w:tabs>
          <w:tab w:val="left" w:pos="426"/>
          <w:tab w:val="left" w:pos="851"/>
        </w:tabs>
        <w:jc w:val="both"/>
        <w:rPr>
          <w:rFonts w:ascii="Times New Roman" w:hAnsi="Times New Roman"/>
        </w:rPr>
      </w:pPr>
      <w:r>
        <w:rPr>
          <w:rFonts w:ascii="Times New Roman" w:hAnsi="Times New Roman"/>
        </w:rPr>
        <w:t xml:space="preserve">8) opiniowanie ustalonych przez Dyrektora podręczników i materiałów edukacyjnych, </w:t>
      </w:r>
      <w:r>
        <w:rPr>
          <w:rFonts w:ascii="Times New Roman" w:hAnsi="Times New Roman"/>
        </w:rPr>
        <w:br/>
        <w:t>w przypadku braku zgody pomiędzy nauczycielami przedmiotu.</w:t>
      </w:r>
    </w:p>
    <w:p w:rsidR="003C52C0" w:rsidRDefault="003C52C0">
      <w:pPr>
        <w:pStyle w:val="Textbody"/>
        <w:rPr>
          <w:sz w:val="22"/>
          <w:szCs w:val="22"/>
        </w:rPr>
      </w:pPr>
    </w:p>
    <w:p w:rsidR="003C52C0" w:rsidRDefault="001F4FEC">
      <w:pPr>
        <w:pStyle w:val="Textbody"/>
        <w:tabs>
          <w:tab w:val="left" w:pos="426"/>
        </w:tabs>
      </w:pPr>
      <w:r>
        <w:rPr>
          <w:b/>
          <w:sz w:val="22"/>
          <w:szCs w:val="22"/>
        </w:rPr>
        <w:tab/>
        <w:t xml:space="preserve">9. </w:t>
      </w:r>
      <w:r>
        <w:rPr>
          <w:sz w:val="22"/>
          <w:szCs w:val="22"/>
        </w:rPr>
        <w:t>Ustala się, że projekty dokumentów opracowane przez organy kierowania Szkołą, których opiniowanie jest ustawową kompetencją Rady Rodziców, powinny być przekazane przewodniczącemu Rady w formie pisemnej z wyprzedzeniem co najmniej 3 dni przed ich rozpatrzeniem. Rada dla uzyskania pomocy w opiniowaniu projektów może zaprosić ekspertów spoza swego składu.</w:t>
      </w:r>
    </w:p>
    <w:p w:rsidR="003C52C0" w:rsidRDefault="003C52C0">
      <w:pPr>
        <w:pStyle w:val="Textbody"/>
        <w:tabs>
          <w:tab w:val="left" w:pos="1866"/>
        </w:tabs>
        <w:ind w:left="1440"/>
        <w:rPr>
          <w:sz w:val="22"/>
          <w:szCs w:val="22"/>
        </w:rPr>
      </w:pPr>
    </w:p>
    <w:p w:rsidR="003C52C0" w:rsidRDefault="001F4FEC">
      <w:pPr>
        <w:pStyle w:val="Standard"/>
        <w:tabs>
          <w:tab w:val="left" w:pos="426"/>
        </w:tabs>
        <w:jc w:val="both"/>
      </w:pPr>
      <w:r>
        <w:rPr>
          <w:rFonts w:ascii="Times New Roman" w:hAnsi="Times New Roman"/>
          <w:b/>
        </w:rPr>
        <w:t xml:space="preserve">     10. </w:t>
      </w:r>
      <w:r>
        <w:rPr>
          <w:rFonts w:ascii="Times New Roman" w:hAnsi="Times New Roman"/>
        </w:rPr>
        <w:t>Rada Rodziców może:</w:t>
      </w:r>
    </w:p>
    <w:p w:rsidR="003C52C0" w:rsidRDefault="001F4FEC">
      <w:pPr>
        <w:pStyle w:val="Standard"/>
        <w:numPr>
          <w:ilvl w:val="0"/>
          <w:numId w:val="372"/>
        </w:numPr>
        <w:tabs>
          <w:tab w:val="left" w:pos="426"/>
        </w:tabs>
        <w:ind w:left="0" w:firstLine="0"/>
        <w:jc w:val="both"/>
        <w:rPr>
          <w:rFonts w:ascii="Times New Roman" w:hAnsi="Times New Roman"/>
        </w:rPr>
      </w:pPr>
      <w:r>
        <w:rPr>
          <w:rFonts w:ascii="Times New Roman" w:hAnsi="Times New Roman"/>
        </w:rPr>
        <w:t>wnioskować do Dyrektora Szkoły o dokonanie oceny nauczyciela, z wyjątkiem nauczyciela stażysty,</w:t>
      </w:r>
    </w:p>
    <w:p w:rsidR="003C52C0" w:rsidRDefault="001F4FEC">
      <w:pPr>
        <w:pStyle w:val="Standard"/>
        <w:numPr>
          <w:ilvl w:val="0"/>
          <w:numId w:val="46"/>
        </w:numPr>
        <w:tabs>
          <w:tab w:val="left" w:pos="426"/>
        </w:tabs>
        <w:ind w:left="0" w:firstLine="0"/>
        <w:jc w:val="both"/>
        <w:rPr>
          <w:rFonts w:ascii="Times New Roman" w:hAnsi="Times New Roman"/>
        </w:rPr>
      </w:pPr>
      <w:r>
        <w:rPr>
          <w:rFonts w:ascii="Times New Roman" w:hAnsi="Times New Roman"/>
        </w:rPr>
        <w:t>występować do Dyrektora Szkoły, innych organów Szkoły, organu sprawującego nadzór pedagogiczny lub organu prowadzącego w wnioskami i opiniami we wszystkich sprawach szkolnych,</w:t>
      </w:r>
    </w:p>
    <w:p w:rsidR="003C52C0" w:rsidRDefault="001F4FEC">
      <w:pPr>
        <w:pStyle w:val="Standard"/>
        <w:numPr>
          <w:ilvl w:val="0"/>
          <w:numId w:val="46"/>
        </w:numPr>
        <w:tabs>
          <w:tab w:val="left" w:pos="426"/>
        </w:tabs>
        <w:ind w:left="0" w:firstLine="0"/>
        <w:jc w:val="both"/>
        <w:rPr>
          <w:rFonts w:ascii="Times New Roman" w:hAnsi="Times New Roman"/>
        </w:rPr>
      </w:pPr>
      <w:r>
        <w:rPr>
          <w:rFonts w:ascii="Times New Roman" w:hAnsi="Times New Roman"/>
        </w:rPr>
        <w:t>delegować swoich przedstawicieli  - dwóch,  do komisji konkursowej wyłaniającej kandydata na stanowisko Dyrektora Szkoły,</w:t>
      </w:r>
    </w:p>
    <w:p w:rsidR="003C52C0" w:rsidRDefault="001F4FEC">
      <w:pPr>
        <w:pStyle w:val="Standard"/>
        <w:numPr>
          <w:ilvl w:val="0"/>
          <w:numId w:val="46"/>
        </w:numPr>
        <w:tabs>
          <w:tab w:val="left" w:pos="426"/>
        </w:tabs>
        <w:ind w:left="0" w:firstLine="0"/>
        <w:jc w:val="both"/>
        <w:rPr>
          <w:rFonts w:ascii="Times New Roman" w:hAnsi="Times New Roman"/>
        </w:rPr>
      </w:pPr>
      <w:r>
        <w:rPr>
          <w:rFonts w:ascii="Times New Roman" w:hAnsi="Times New Roman"/>
        </w:rPr>
        <w:t>delegować swojego przedstawiciela do Zespołu Oceniającego, powołanego przez organ nadzorujący do rozpatrzenia odwołania nauczyciela od oceny pracy.</w:t>
      </w:r>
    </w:p>
    <w:p w:rsidR="003C52C0" w:rsidRDefault="003C52C0">
      <w:pPr>
        <w:pStyle w:val="Textbody"/>
        <w:rPr>
          <w:b/>
          <w:sz w:val="22"/>
          <w:szCs w:val="22"/>
        </w:rPr>
      </w:pPr>
    </w:p>
    <w:p w:rsidR="003C52C0" w:rsidRDefault="001F4FEC">
      <w:pPr>
        <w:pStyle w:val="Textbody"/>
        <w:tabs>
          <w:tab w:val="left" w:pos="426"/>
        </w:tabs>
      </w:pPr>
      <w:r>
        <w:rPr>
          <w:b/>
          <w:sz w:val="22"/>
          <w:szCs w:val="22"/>
        </w:rPr>
        <w:t xml:space="preserve">     11.</w:t>
      </w:r>
      <w:r>
        <w:rPr>
          <w:sz w:val="22"/>
          <w:szCs w:val="22"/>
        </w:rPr>
        <w:t xml:space="preserve"> Rada Rodziców przeprowadza wybory rodziców/prawnych opiekunów, spośród swego grona, do komisji konkursowej na Dyrektora Szkoły.</w:t>
      </w:r>
    </w:p>
    <w:p w:rsidR="003C52C0" w:rsidRDefault="003C52C0">
      <w:pPr>
        <w:pStyle w:val="Textbody"/>
        <w:rPr>
          <w:b/>
          <w:sz w:val="22"/>
          <w:szCs w:val="22"/>
        </w:rPr>
      </w:pPr>
    </w:p>
    <w:p w:rsidR="003C52C0" w:rsidRDefault="001F4FEC">
      <w:pPr>
        <w:pStyle w:val="Textbody"/>
        <w:numPr>
          <w:ilvl w:val="0"/>
          <w:numId w:val="373"/>
        </w:numPr>
        <w:tabs>
          <w:tab w:val="left" w:pos="426"/>
        </w:tabs>
        <w:ind w:left="0" w:firstLine="284"/>
        <w:rPr>
          <w:sz w:val="22"/>
          <w:szCs w:val="22"/>
        </w:rPr>
      </w:pPr>
      <w:r>
        <w:rPr>
          <w:sz w:val="22"/>
          <w:szCs w:val="22"/>
        </w:rPr>
        <w:t>Rada Rodziców uchwala regulamin swojej działalności, w którym określa w szczególności:</w:t>
      </w:r>
    </w:p>
    <w:p w:rsidR="003C52C0" w:rsidRDefault="001F4FEC">
      <w:pPr>
        <w:pStyle w:val="Standard"/>
        <w:numPr>
          <w:ilvl w:val="0"/>
          <w:numId w:val="374"/>
        </w:numPr>
        <w:tabs>
          <w:tab w:val="left" w:pos="0"/>
        </w:tabs>
        <w:ind w:left="426" w:hanging="426"/>
        <w:jc w:val="both"/>
        <w:rPr>
          <w:rFonts w:ascii="Times New Roman" w:hAnsi="Times New Roman"/>
        </w:rPr>
      </w:pPr>
      <w:r>
        <w:rPr>
          <w:rFonts w:ascii="Times New Roman" w:hAnsi="Times New Roman"/>
        </w:rPr>
        <w:t>wewnętrzną strukturę i tryb pracy Rady,</w:t>
      </w:r>
    </w:p>
    <w:p w:rsidR="003C52C0" w:rsidRDefault="001F4FEC">
      <w:pPr>
        <w:pStyle w:val="Standard"/>
        <w:numPr>
          <w:ilvl w:val="0"/>
          <w:numId w:val="28"/>
        </w:numPr>
        <w:tabs>
          <w:tab w:val="left" w:pos="0"/>
        </w:tabs>
        <w:ind w:left="426" w:hanging="426"/>
        <w:jc w:val="both"/>
        <w:rPr>
          <w:rFonts w:ascii="Times New Roman" w:hAnsi="Times New Roman"/>
        </w:rPr>
      </w:pPr>
      <w:r>
        <w:rPr>
          <w:rFonts w:ascii="Times New Roman" w:hAnsi="Times New Roman"/>
        </w:rPr>
        <w:t>szczegółowy tryb wyborów do rad oddziałowych i Rady Rodziców,</w:t>
      </w:r>
    </w:p>
    <w:p w:rsidR="003C52C0" w:rsidRDefault="001F4FEC">
      <w:pPr>
        <w:pStyle w:val="Standard"/>
        <w:numPr>
          <w:ilvl w:val="0"/>
          <w:numId w:val="28"/>
        </w:numPr>
        <w:tabs>
          <w:tab w:val="left" w:pos="-1212"/>
          <w:tab w:val="left" w:pos="-360"/>
        </w:tabs>
        <w:ind w:hanging="786"/>
        <w:jc w:val="both"/>
        <w:rPr>
          <w:rFonts w:ascii="Times New Roman" w:hAnsi="Times New Roman"/>
        </w:rPr>
      </w:pPr>
      <w:r>
        <w:rPr>
          <w:rFonts w:ascii="Times New Roman" w:hAnsi="Times New Roman"/>
        </w:rPr>
        <w:t>zasady wydatkowania funduszy Rady Rodziców.</w:t>
      </w:r>
    </w:p>
    <w:p w:rsidR="003C52C0" w:rsidRDefault="003C52C0">
      <w:pPr>
        <w:pStyle w:val="Standard"/>
        <w:ind w:left="786"/>
        <w:jc w:val="both"/>
        <w:rPr>
          <w:rFonts w:ascii="Times New Roman" w:hAnsi="Times New Roman"/>
        </w:rPr>
      </w:pPr>
    </w:p>
    <w:p w:rsidR="003C52C0" w:rsidRDefault="001F4FEC">
      <w:pPr>
        <w:pStyle w:val="Textbody"/>
        <w:tabs>
          <w:tab w:val="left" w:pos="284"/>
        </w:tabs>
      </w:pPr>
      <w:r>
        <w:rPr>
          <w:b/>
          <w:sz w:val="22"/>
          <w:szCs w:val="22"/>
        </w:rPr>
        <w:t xml:space="preserve">     13.</w:t>
      </w:r>
      <w:r>
        <w:rPr>
          <w:sz w:val="22"/>
          <w:szCs w:val="22"/>
        </w:rPr>
        <w:t xml:space="preserve"> Tryb wyboru członków Rady:</w:t>
      </w:r>
    </w:p>
    <w:p w:rsidR="003C52C0" w:rsidRDefault="001F4FEC">
      <w:pPr>
        <w:pStyle w:val="Standard"/>
        <w:numPr>
          <w:ilvl w:val="0"/>
          <w:numId w:val="375"/>
        </w:numPr>
        <w:tabs>
          <w:tab w:val="left" w:pos="-360"/>
        </w:tabs>
        <w:ind w:hanging="786"/>
        <w:jc w:val="both"/>
        <w:rPr>
          <w:rFonts w:ascii="Times New Roman" w:hAnsi="Times New Roman"/>
        </w:rPr>
      </w:pPr>
      <w:r>
        <w:rPr>
          <w:rFonts w:ascii="Times New Roman" w:hAnsi="Times New Roman"/>
        </w:rPr>
        <w:t>wybory przeprowadza się na pierwszym zebraniu rodziców w każdym roku szkolnym,</w:t>
      </w:r>
    </w:p>
    <w:p w:rsidR="003C52C0" w:rsidRDefault="001F4FEC">
      <w:pPr>
        <w:pStyle w:val="Standard"/>
        <w:numPr>
          <w:ilvl w:val="0"/>
          <w:numId w:val="29"/>
        </w:numPr>
        <w:tabs>
          <w:tab w:val="left" w:pos="426"/>
        </w:tabs>
        <w:ind w:left="0" w:firstLine="0"/>
        <w:jc w:val="both"/>
        <w:rPr>
          <w:rFonts w:ascii="Times New Roman" w:hAnsi="Times New Roman"/>
        </w:rPr>
      </w:pPr>
      <w:r>
        <w:rPr>
          <w:rFonts w:ascii="Times New Roman" w:hAnsi="Times New Roman"/>
        </w:rPr>
        <w:t>datę wyboru do Rady Rodziców, Dyrektor podaje do wiadomości rodziców/prawnych opiekunów, nauczycieli i uczniów nie później niż na 10 dni przed terminem wyborów,</w:t>
      </w:r>
    </w:p>
    <w:p w:rsidR="003C52C0" w:rsidRDefault="001F4FEC">
      <w:pPr>
        <w:pStyle w:val="Standard"/>
        <w:numPr>
          <w:ilvl w:val="0"/>
          <w:numId w:val="29"/>
        </w:numPr>
        <w:tabs>
          <w:tab w:val="left" w:pos="-360"/>
        </w:tabs>
        <w:ind w:hanging="786"/>
        <w:jc w:val="both"/>
        <w:rPr>
          <w:rFonts w:ascii="Times New Roman" w:hAnsi="Times New Roman"/>
        </w:rPr>
      </w:pPr>
      <w:r>
        <w:rPr>
          <w:rFonts w:ascii="Times New Roman" w:hAnsi="Times New Roman"/>
        </w:rPr>
        <w:t>wybory do Rady Rodziców przeprowadza się według następujących zasad:</w:t>
      </w:r>
    </w:p>
    <w:p w:rsidR="003C52C0" w:rsidRDefault="001F4FEC">
      <w:pPr>
        <w:pStyle w:val="Standard"/>
        <w:numPr>
          <w:ilvl w:val="0"/>
          <w:numId w:val="376"/>
        </w:numPr>
        <w:tabs>
          <w:tab w:val="left" w:pos="2160"/>
        </w:tabs>
        <w:ind w:left="1080"/>
        <w:jc w:val="both"/>
        <w:rPr>
          <w:rFonts w:ascii="Times New Roman" w:hAnsi="Times New Roman"/>
        </w:rPr>
      </w:pPr>
      <w:r>
        <w:rPr>
          <w:rFonts w:ascii="Times New Roman" w:hAnsi="Times New Roman"/>
        </w:rPr>
        <w:t>wybory są powszechne, równe, tajne i większościowe,</w:t>
      </w:r>
    </w:p>
    <w:p w:rsidR="003C52C0" w:rsidRDefault="001F4FEC">
      <w:pPr>
        <w:pStyle w:val="Standard"/>
        <w:numPr>
          <w:ilvl w:val="0"/>
          <w:numId w:val="30"/>
        </w:numPr>
        <w:tabs>
          <w:tab w:val="left" w:pos="2160"/>
        </w:tabs>
        <w:ind w:left="1080"/>
        <w:jc w:val="both"/>
        <w:rPr>
          <w:rFonts w:ascii="Times New Roman" w:hAnsi="Times New Roman"/>
        </w:rPr>
      </w:pPr>
      <w:r>
        <w:rPr>
          <w:rFonts w:ascii="Times New Roman" w:hAnsi="Times New Roman"/>
        </w:rPr>
        <w:t>w wyborach czynne i bierne prawo wyborcze ma jeden rodzic lub opiekun ucznia Szkoły,</w:t>
      </w:r>
    </w:p>
    <w:p w:rsidR="003C52C0" w:rsidRDefault="001F4FEC">
      <w:pPr>
        <w:pStyle w:val="Standard"/>
        <w:numPr>
          <w:ilvl w:val="0"/>
          <w:numId w:val="30"/>
        </w:numPr>
        <w:tabs>
          <w:tab w:val="left" w:pos="2160"/>
        </w:tabs>
        <w:ind w:left="1080"/>
        <w:jc w:val="both"/>
        <w:rPr>
          <w:rFonts w:ascii="Times New Roman" w:hAnsi="Times New Roman"/>
        </w:rPr>
      </w:pPr>
      <w:r>
        <w:rPr>
          <w:rFonts w:ascii="Times New Roman" w:hAnsi="Times New Roman"/>
        </w:rPr>
        <w:t>do Rady Rodziców wybiera się jednym przedstawicielu rad oddziałowych,</w:t>
      </w:r>
    </w:p>
    <w:p w:rsidR="003C52C0" w:rsidRDefault="001F4FEC">
      <w:pPr>
        <w:pStyle w:val="Standard"/>
        <w:numPr>
          <w:ilvl w:val="0"/>
          <w:numId w:val="30"/>
        </w:numPr>
        <w:tabs>
          <w:tab w:val="left" w:pos="2160"/>
        </w:tabs>
        <w:ind w:left="1080"/>
        <w:jc w:val="both"/>
        <w:rPr>
          <w:rFonts w:ascii="Times New Roman" w:hAnsi="Times New Roman"/>
        </w:rPr>
      </w:pPr>
      <w:r>
        <w:rPr>
          <w:rFonts w:ascii="Times New Roman" w:hAnsi="Times New Roman"/>
        </w:rPr>
        <w:t>komisję wyborczą powołują rodzice na zebraniu wyborczym rodziców,</w:t>
      </w:r>
    </w:p>
    <w:p w:rsidR="003C52C0" w:rsidRDefault="001F4FEC">
      <w:pPr>
        <w:pStyle w:val="Standard"/>
        <w:numPr>
          <w:ilvl w:val="0"/>
          <w:numId w:val="30"/>
        </w:numPr>
        <w:tabs>
          <w:tab w:val="left" w:pos="2160"/>
        </w:tabs>
        <w:ind w:left="1080"/>
        <w:jc w:val="both"/>
        <w:rPr>
          <w:rFonts w:ascii="Times New Roman" w:hAnsi="Times New Roman"/>
        </w:rPr>
      </w:pPr>
      <w:r>
        <w:rPr>
          <w:rFonts w:ascii="Times New Roman" w:hAnsi="Times New Roman"/>
        </w:rPr>
        <w:t>wychowawca klasy zapewnia odpowiednie warunki pracy komisji wyborczej i organizację wyborów,</w:t>
      </w:r>
    </w:p>
    <w:p w:rsidR="003C52C0" w:rsidRDefault="001F4FEC">
      <w:pPr>
        <w:pStyle w:val="Standard"/>
        <w:numPr>
          <w:ilvl w:val="0"/>
          <w:numId w:val="30"/>
        </w:numPr>
        <w:tabs>
          <w:tab w:val="left" w:pos="2160"/>
        </w:tabs>
        <w:ind w:left="1080"/>
        <w:jc w:val="both"/>
        <w:rPr>
          <w:rFonts w:ascii="Times New Roman" w:hAnsi="Times New Roman"/>
        </w:rPr>
      </w:pPr>
      <w:r>
        <w:rPr>
          <w:rFonts w:ascii="Times New Roman" w:hAnsi="Times New Roman"/>
        </w:rPr>
        <w:t>karty do głosowania na zebranie wyborcze rodziców przygotowuje wychowawca klasy,</w:t>
      </w:r>
    </w:p>
    <w:p w:rsidR="003C52C0" w:rsidRDefault="001F4FEC">
      <w:pPr>
        <w:pStyle w:val="Standard"/>
        <w:numPr>
          <w:ilvl w:val="0"/>
          <w:numId w:val="30"/>
        </w:numPr>
        <w:tabs>
          <w:tab w:val="left" w:pos="2160"/>
        </w:tabs>
        <w:ind w:left="1080"/>
        <w:jc w:val="both"/>
        <w:rPr>
          <w:rFonts w:ascii="Times New Roman" w:hAnsi="Times New Roman"/>
        </w:rPr>
      </w:pPr>
      <w:r>
        <w:rPr>
          <w:rFonts w:ascii="Times New Roman" w:hAnsi="Times New Roman"/>
        </w:rPr>
        <w:t>niezwłocznie po podliczeniu głosów, komisja wyborcza ogłasza wyniki wyborów,</w:t>
      </w:r>
    </w:p>
    <w:p w:rsidR="003C52C0" w:rsidRDefault="001F4FEC">
      <w:pPr>
        <w:pStyle w:val="Standard"/>
        <w:numPr>
          <w:ilvl w:val="0"/>
          <w:numId w:val="30"/>
        </w:numPr>
        <w:tabs>
          <w:tab w:val="left" w:pos="2160"/>
        </w:tabs>
        <w:ind w:left="1080"/>
        <w:jc w:val="both"/>
        <w:rPr>
          <w:rFonts w:ascii="Times New Roman" w:hAnsi="Times New Roman"/>
        </w:rPr>
      </w:pPr>
      <w:r>
        <w:rPr>
          <w:rFonts w:ascii="Times New Roman" w:hAnsi="Times New Roman"/>
        </w:rPr>
        <w:t>członkami Rady Rodziców zostają kandydaci którzy otrzymali największą liczbę głosów,</w:t>
      </w:r>
    </w:p>
    <w:p w:rsidR="003C52C0" w:rsidRDefault="001F4FEC">
      <w:pPr>
        <w:pStyle w:val="Standard"/>
        <w:numPr>
          <w:ilvl w:val="0"/>
          <w:numId w:val="30"/>
        </w:numPr>
        <w:tabs>
          <w:tab w:val="left" w:pos="2160"/>
        </w:tabs>
        <w:ind w:left="1080"/>
        <w:jc w:val="both"/>
        <w:rPr>
          <w:rFonts w:ascii="Times New Roman" w:hAnsi="Times New Roman"/>
        </w:rPr>
      </w:pPr>
      <w:r>
        <w:rPr>
          <w:rFonts w:ascii="Times New Roman" w:hAnsi="Times New Roman"/>
        </w:rPr>
        <w:t>organem odwoławczym na działalność komisji wyborczych jest Dyrektor Szkoły,</w:t>
      </w:r>
    </w:p>
    <w:p w:rsidR="003C52C0" w:rsidRDefault="001F4FEC">
      <w:pPr>
        <w:pStyle w:val="Standard"/>
        <w:numPr>
          <w:ilvl w:val="0"/>
          <w:numId w:val="30"/>
        </w:numPr>
        <w:tabs>
          <w:tab w:val="left" w:pos="2160"/>
        </w:tabs>
        <w:ind w:left="1080"/>
        <w:jc w:val="both"/>
        <w:rPr>
          <w:rFonts w:ascii="Times New Roman" w:hAnsi="Times New Roman"/>
        </w:rPr>
      </w:pPr>
      <w:r>
        <w:rPr>
          <w:rFonts w:ascii="Times New Roman" w:hAnsi="Times New Roman"/>
        </w:rPr>
        <w:t>skargi i uwagi na działalność komisji wyborczych, wyborcy mogą składać do 3 dni po dacie wyborów.</w:t>
      </w:r>
    </w:p>
    <w:p w:rsidR="003C52C0" w:rsidRDefault="003C52C0">
      <w:pPr>
        <w:pStyle w:val="Standard"/>
        <w:jc w:val="both"/>
        <w:rPr>
          <w:rFonts w:ascii="Times New Roman" w:hAnsi="Times New Roman"/>
          <w:b/>
        </w:rPr>
      </w:pPr>
    </w:p>
    <w:p w:rsidR="003C52C0" w:rsidRDefault="001F4FEC">
      <w:pPr>
        <w:pStyle w:val="Textbody"/>
        <w:tabs>
          <w:tab w:val="left" w:pos="644"/>
          <w:tab w:val="left" w:pos="927"/>
          <w:tab w:val="left" w:pos="1069"/>
          <w:tab w:val="left" w:pos="1353"/>
        </w:tabs>
        <w:ind w:left="360"/>
      </w:pPr>
      <w:r>
        <w:rPr>
          <w:b/>
          <w:sz w:val="22"/>
          <w:szCs w:val="22"/>
        </w:rPr>
        <w:lastRenderedPageBreak/>
        <w:t xml:space="preserve">14. </w:t>
      </w:r>
      <w:r>
        <w:rPr>
          <w:sz w:val="22"/>
          <w:szCs w:val="22"/>
        </w:rPr>
        <w:t>W celu wspierania działalności statutowej Szkoły, Rada Rodziców może gromadzić fundusze     z dobrowolnych składek rodziców oraz innych źródeł. Zasady wydatkowania funduszy Rady Rodziców określa regulamin.</w:t>
      </w:r>
    </w:p>
    <w:p w:rsidR="003C52C0" w:rsidRDefault="003C52C0">
      <w:pPr>
        <w:pStyle w:val="Standard"/>
        <w:jc w:val="both"/>
        <w:rPr>
          <w:rFonts w:ascii="Times New Roman" w:hAnsi="Times New Roman"/>
          <w:sz w:val="14"/>
        </w:rPr>
      </w:pPr>
    </w:p>
    <w:p w:rsidR="003C52C0" w:rsidRDefault="001F4FEC">
      <w:pPr>
        <w:pStyle w:val="Standard"/>
        <w:jc w:val="both"/>
        <w:rPr>
          <w:rFonts w:ascii="Times New Roman" w:hAnsi="Times New Roman"/>
          <w:b/>
        </w:rPr>
      </w:pPr>
      <w:r>
        <w:rPr>
          <w:rFonts w:ascii="Times New Roman" w:hAnsi="Times New Roman"/>
          <w:b/>
        </w:rPr>
        <w:t xml:space="preserve">      § 55.  Samorząd Uczniowski</w:t>
      </w:r>
    </w:p>
    <w:p w:rsidR="003C52C0" w:rsidRDefault="001F4FEC">
      <w:pPr>
        <w:pStyle w:val="Standard"/>
        <w:numPr>
          <w:ilvl w:val="0"/>
          <w:numId w:val="377"/>
        </w:numPr>
        <w:tabs>
          <w:tab w:val="left" w:pos="993"/>
        </w:tabs>
        <w:ind w:left="0" w:firstLine="567"/>
        <w:jc w:val="both"/>
      </w:pPr>
      <w:r>
        <w:rPr>
          <w:rFonts w:ascii="Times New Roman" w:hAnsi="Times New Roman"/>
        </w:rPr>
        <w:t>W</w:t>
      </w:r>
      <w:r>
        <w:rPr>
          <w:rFonts w:ascii="Times New Roman" w:hAnsi="Times New Roman"/>
          <w:color w:val="000000"/>
        </w:rPr>
        <w:t>Szkole Podstawowej im. św. Jana Pawła II w Rydzewie</w:t>
      </w:r>
      <w:r>
        <w:rPr>
          <w:rFonts w:ascii="Times New Roman" w:hAnsi="Times New Roman"/>
        </w:rPr>
        <w:t>działa Samorząd Uczniowski, zwany dalej Samorządem.</w:t>
      </w:r>
    </w:p>
    <w:p w:rsidR="003C52C0" w:rsidRDefault="003C52C0">
      <w:pPr>
        <w:pStyle w:val="Standard"/>
        <w:tabs>
          <w:tab w:val="left" w:pos="1560"/>
        </w:tabs>
        <w:ind w:left="567"/>
        <w:jc w:val="both"/>
        <w:rPr>
          <w:rFonts w:ascii="Times New Roman" w:hAnsi="Times New Roman"/>
          <w:sz w:val="14"/>
        </w:rPr>
      </w:pPr>
    </w:p>
    <w:p w:rsidR="003C52C0" w:rsidRDefault="001F4FEC">
      <w:pPr>
        <w:pStyle w:val="Standard"/>
        <w:numPr>
          <w:ilvl w:val="0"/>
          <w:numId w:val="42"/>
        </w:numPr>
        <w:tabs>
          <w:tab w:val="left" w:pos="993"/>
        </w:tabs>
        <w:ind w:left="0" w:firstLine="567"/>
        <w:jc w:val="both"/>
        <w:rPr>
          <w:rFonts w:ascii="Times New Roman" w:hAnsi="Times New Roman"/>
        </w:rPr>
      </w:pPr>
      <w:r>
        <w:rPr>
          <w:rFonts w:ascii="Times New Roman" w:hAnsi="Times New Roman"/>
        </w:rPr>
        <w:t>Samorząd tworzą wszyscy uczniowie Szkoły. Organy Samorządu są jedynymi reprezentantami ogółu uczniów.</w:t>
      </w:r>
    </w:p>
    <w:p w:rsidR="003C52C0" w:rsidRDefault="003C52C0">
      <w:pPr>
        <w:pStyle w:val="Standard"/>
        <w:tabs>
          <w:tab w:val="left" w:pos="993"/>
        </w:tabs>
        <w:ind w:firstLine="567"/>
        <w:jc w:val="both"/>
        <w:rPr>
          <w:rFonts w:ascii="Times New Roman" w:hAnsi="Times New Roman"/>
        </w:rPr>
      </w:pPr>
    </w:p>
    <w:p w:rsidR="003C52C0" w:rsidRDefault="001F4FEC">
      <w:pPr>
        <w:pStyle w:val="Standard"/>
        <w:numPr>
          <w:ilvl w:val="0"/>
          <w:numId w:val="42"/>
        </w:numPr>
        <w:tabs>
          <w:tab w:val="left" w:pos="993"/>
        </w:tabs>
        <w:ind w:left="0" w:firstLine="567"/>
        <w:jc w:val="both"/>
        <w:rPr>
          <w:rFonts w:ascii="Times New Roman" w:hAnsi="Times New Roman"/>
        </w:rPr>
      </w:pPr>
      <w:r>
        <w:rPr>
          <w:rFonts w:ascii="Times New Roman" w:hAnsi="Times New Roman"/>
        </w:rPr>
        <w:t>Zasady wybierania i działania organów Samorządu określa regulamin uchwalany przez ogół uczniów w głosowaniu równym, tajnym i powszechnym.</w:t>
      </w:r>
    </w:p>
    <w:p w:rsidR="003C52C0" w:rsidRDefault="003C52C0">
      <w:pPr>
        <w:pStyle w:val="Standard"/>
        <w:tabs>
          <w:tab w:val="left" w:pos="993"/>
        </w:tabs>
        <w:ind w:firstLine="567"/>
        <w:jc w:val="both"/>
        <w:rPr>
          <w:rFonts w:ascii="Times New Roman" w:hAnsi="Times New Roman"/>
        </w:rPr>
      </w:pPr>
    </w:p>
    <w:p w:rsidR="003C52C0" w:rsidRDefault="001F4FEC">
      <w:pPr>
        <w:pStyle w:val="Standard"/>
        <w:numPr>
          <w:ilvl w:val="0"/>
          <w:numId w:val="42"/>
        </w:numPr>
        <w:tabs>
          <w:tab w:val="left" w:pos="993"/>
        </w:tabs>
        <w:ind w:left="0" w:firstLine="567"/>
        <w:jc w:val="both"/>
        <w:rPr>
          <w:rFonts w:ascii="Times New Roman" w:hAnsi="Times New Roman"/>
        </w:rPr>
      </w:pPr>
      <w:r>
        <w:rPr>
          <w:rFonts w:ascii="Times New Roman" w:hAnsi="Times New Roman"/>
        </w:rPr>
        <w:t xml:space="preserve"> Regulamin Samorządu nie może być sprzeczny ze statutem Szkoły.</w:t>
      </w:r>
    </w:p>
    <w:p w:rsidR="003C52C0" w:rsidRDefault="003C52C0">
      <w:pPr>
        <w:pStyle w:val="Standard"/>
        <w:tabs>
          <w:tab w:val="left" w:pos="1560"/>
        </w:tabs>
        <w:ind w:left="567"/>
        <w:jc w:val="both"/>
        <w:rPr>
          <w:rFonts w:ascii="Times New Roman" w:hAnsi="Times New Roman"/>
        </w:rPr>
      </w:pPr>
    </w:p>
    <w:p w:rsidR="003C52C0" w:rsidRDefault="001F4FEC">
      <w:pPr>
        <w:pStyle w:val="Standard"/>
        <w:numPr>
          <w:ilvl w:val="0"/>
          <w:numId w:val="42"/>
        </w:numPr>
        <w:tabs>
          <w:tab w:val="left" w:pos="993"/>
        </w:tabs>
        <w:ind w:left="0" w:firstLine="567"/>
        <w:jc w:val="both"/>
        <w:rPr>
          <w:rFonts w:ascii="Times New Roman" w:hAnsi="Times New Roman"/>
        </w:rPr>
      </w:pPr>
      <w:r>
        <w:rPr>
          <w:rFonts w:ascii="Times New Roman" w:hAnsi="Times New Roman"/>
        </w:rPr>
        <w:t>Samorząd może przedstawiać Radzie Pedagogicznej oraz Dyrektorowi wnioski i opinie we wszystkich sprawach Szkoły, w szczególności dotyczących realizacji podstawowych praw uczniów, takich jak:</w:t>
      </w:r>
    </w:p>
    <w:p w:rsidR="003C52C0" w:rsidRDefault="001F4FEC">
      <w:pPr>
        <w:pStyle w:val="Standard"/>
        <w:numPr>
          <w:ilvl w:val="0"/>
          <w:numId w:val="378"/>
        </w:numPr>
        <w:tabs>
          <w:tab w:val="left" w:pos="284"/>
        </w:tabs>
        <w:ind w:left="0" w:firstLine="0"/>
        <w:jc w:val="both"/>
        <w:rPr>
          <w:rFonts w:ascii="Times New Roman" w:hAnsi="Times New Roman"/>
        </w:rPr>
      </w:pPr>
      <w:r>
        <w:rPr>
          <w:rFonts w:ascii="Times New Roman" w:hAnsi="Times New Roman"/>
        </w:rPr>
        <w:t>prawo do zapoznawania się z programem nauczania, z jego treścią, celem i stawianymi wymaganiami,</w:t>
      </w:r>
    </w:p>
    <w:p w:rsidR="003C52C0" w:rsidRDefault="001F4FEC">
      <w:pPr>
        <w:pStyle w:val="Standard"/>
        <w:numPr>
          <w:ilvl w:val="0"/>
          <w:numId w:val="43"/>
        </w:numPr>
        <w:tabs>
          <w:tab w:val="left" w:pos="710"/>
        </w:tabs>
        <w:ind w:left="426" w:hanging="426"/>
        <w:jc w:val="both"/>
        <w:rPr>
          <w:rFonts w:ascii="Times New Roman" w:hAnsi="Times New Roman"/>
        </w:rPr>
      </w:pPr>
      <w:r>
        <w:rPr>
          <w:rFonts w:ascii="Times New Roman" w:hAnsi="Times New Roman"/>
        </w:rPr>
        <w:t xml:space="preserve"> prawo do jawnej i umotywowanej oceny postępów w nauce i zachowaniu,</w:t>
      </w:r>
    </w:p>
    <w:p w:rsidR="003C52C0" w:rsidRDefault="001F4FEC">
      <w:pPr>
        <w:pStyle w:val="Standard"/>
        <w:numPr>
          <w:ilvl w:val="0"/>
          <w:numId w:val="43"/>
        </w:numPr>
        <w:tabs>
          <w:tab w:val="left" w:pos="284"/>
        </w:tabs>
        <w:ind w:left="0" w:firstLine="0"/>
        <w:jc w:val="both"/>
        <w:rPr>
          <w:rFonts w:ascii="Times New Roman" w:hAnsi="Times New Roman"/>
        </w:rPr>
      </w:pPr>
      <w:r>
        <w:rPr>
          <w:rFonts w:ascii="Times New Roman" w:hAnsi="Times New Roman"/>
        </w:rPr>
        <w:t xml:space="preserve"> prawo do organizacji życia szkolnego, umożliwiające zachowanie właściwych proporcji między wysiłkiem szkolnym a możliwością rozwijania i zaspokajania własnych zainteresowań,</w:t>
      </w:r>
    </w:p>
    <w:p w:rsidR="003C52C0" w:rsidRDefault="001F4FEC">
      <w:pPr>
        <w:pStyle w:val="Standard"/>
        <w:numPr>
          <w:ilvl w:val="0"/>
          <w:numId w:val="43"/>
        </w:numPr>
        <w:tabs>
          <w:tab w:val="left" w:pos="710"/>
        </w:tabs>
        <w:ind w:left="426" w:hanging="426"/>
        <w:jc w:val="both"/>
        <w:rPr>
          <w:rFonts w:ascii="Times New Roman" w:hAnsi="Times New Roman"/>
        </w:rPr>
      </w:pPr>
      <w:r>
        <w:rPr>
          <w:rFonts w:ascii="Times New Roman" w:hAnsi="Times New Roman"/>
        </w:rPr>
        <w:t xml:space="preserve"> prawo redagowania i wydawania gazety szkolnej,</w:t>
      </w:r>
    </w:p>
    <w:p w:rsidR="003C52C0" w:rsidRDefault="001F4FEC">
      <w:pPr>
        <w:pStyle w:val="Standard"/>
        <w:numPr>
          <w:ilvl w:val="0"/>
          <w:numId w:val="43"/>
        </w:numPr>
        <w:tabs>
          <w:tab w:val="left" w:pos="284"/>
        </w:tabs>
        <w:ind w:left="0" w:firstLine="0"/>
        <w:jc w:val="both"/>
        <w:rPr>
          <w:rFonts w:ascii="Times New Roman" w:hAnsi="Times New Roman"/>
        </w:rPr>
      </w:pPr>
      <w:r>
        <w:rPr>
          <w:rFonts w:ascii="Times New Roman" w:hAnsi="Times New Roman"/>
        </w:rPr>
        <w:t xml:space="preserve"> prawo organizowania działalności kulturalnej, oświatowej, sportowej oraz rozrywkowej zgodnie        z własnymi potrzebami i możliwościami organizacyjnymi, w porozumieniu z Dyrektorem,</w:t>
      </w:r>
    </w:p>
    <w:p w:rsidR="003C52C0" w:rsidRDefault="001F4FEC">
      <w:pPr>
        <w:pStyle w:val="Standard"/>
        <w:numPr>
          <w:ilvl w:val="0"/>
          <w:numId w:val="43"/>
        </w:numPr>
        <w:tabs>
          <w:tab w:val="left" w:pos="710"/>
        </w:tabs>
        <w:ind w:left="426" w:hanging="426"/>
        <w:jc w:val="both"/>
        <w:rPr>
          <w:rFonts w:ascii="Times New Roman" w:hAnsi="Times New Roman"/>
        </w:rPr>
      </w:pPr>
      <w:r>
        <w:rPr>
          <w:rFonts w:ascii="Times New Roman" w:hAnsi="Times New Roman"/>
        </w:rPr>
        <w:t xml:space="preserve"> prawo wyboru nauczyciela pełniącego rolę opiekuna Samorządu,</w:t>
      </w:r>
    </w:p>
    <w:p w:rsidR="003C52C0" w:rsidRDefault="001F4FEC">
      <w:pPr>
        <w:pStyle w:val="Standard"/>
        <w:numPr>
          <w:ilvl w:val="0"/>
          <w:numId w:val="43"/>
        </w:numPr>
        <w:tabs>
          <w:tab w:val="left" w:pos="710"/>
        </w:tabs>
        <w:ind w:left="426" w:hanging="426"/>
        <w:jc w:val="both"/>
        <w:rPr>
          <w:rFonts w:ascii="Times New Roman" w:hAnsi="Times New Roman"/>
        </w:rPr>
      </w:pPr>
      <w:r>
        <w:rPr>
          <w:rFonts w:ascii="Times New Roman" w:hAnsi="Times New Roman"/>
        </w:rPr>
        <w:t xml:space="preserve"> opiniowania organizacji Szkoły, a szczególności dni wolnych od zajęć.</w:t>
      </w:r>
    </w:p>
    <w:p w:rsidR="003C52C0" w:rsidRDefault="003C52C0">
      <w:pPr>
        <w:pStyle w:val="Standard"/>
        <w:jc w:val="both"/>
        <w:rPr>
          <w:rFonts w:ascii="Times New Roman" w:hAnsi="Times New Roman"/>
        </w:rPr>
      </w:pPr>
    </w:p>
    <w:p w:rsidR="003C52C0" w:rsidRDefault="001F4FEC">
      <w:pPr>
        <w:pStyle w:val="Standard"/>
        <w:ind w:firstLine="567"/>
        <w:jc w:val="both"/>
      </w:pPr>
      <w:r>
        <w:rPr>
          <w:rFonts w:ascii="Times New Roman" w:hAnsi="Times New Roman"/>
          <w:b/>
        </w:rPr>
        <w:t>6</w:t>
      </w:r>
      <w:r>
        <w:rPr>
          <w:rFonts w:ascii="Times New Roman" w:hAnsi="Times New Roman"/>
        </w:rPr>
        <w:t>. Samorząd ma prawo składać zapytania w sprawie szkolnej każdemu organowi Szkoły.</w:t>
      </w:r>
    </w:p>
    <w:p w:rsidR="003C52C0" w:rsidRDefault="003C52C0">
      <w:pPr>
        <w:pStyle w:val="Standard"/>
        <w:ind w:firstLine="567"/>
        <w:jc w:val="both"/>
        <w:rPr>
          <w:rFonts w:ascii="Times New Roman" w:hAnsi="Times New Roman"/>
        </w:rPr>
      </w:pPr>
    </w:p>
    <w:p w:rsidR="003C52C0" w:rsidRDefault="001F4FEC">
      <w:pPr>
        <w:pStyle w:val="Standard"/>
        <w:ind w:firstLine="567"/>
        <w:jc w:val="both"/>
      </w:pPr>
      <w:r>
        <w:rPr>
          <w:rFonts w:ascii="Times New Roman" w:hAnsi="Times New Roman"/>
          <w:b/>
        </w:rPr>
        <w:t>7</w:t>
      </w:r>
      <w:r>
        <w:rPr>
          <w:rFonts w:ascii="Times New Roman" w:hAnsi="Times New Roman"/>
        </w:rPr>
        <w:t>. Podmiot, do którego Samorząd skierował zapytanie lub wniosek, winien ustosunkować się do treści zapytania lub wniosku w ciągu najpóźniej 14 dni. Sprawy pilne wymagają odpowiedzi niezwłocznej.</w:t>
      </w:r>
    </w:p>
    <w:p w:rsidR="003C52C0" w:rsidRDefault="003C52C0">
      <w:pPr>
        <w:pStyle w:val="Standard"/>
        <w:ind w:firstLine="567"/>
        <w:jc w:val="both"/>
        <w:rPr>
          <w:rFonts w:ascii="Times New Roman" w:hAnsi="Times New Roman"/>
        </w:rPr>
      </w:pPr>
    </w:p>
    <w:p w:rsidR="003C52C0" w:rsidRDefault="001F4FEC">
      <w:pPr>
        <w:pStyle w:val="Standard"/>
        <w:ind w:firstLine="567"/>
        <w:jc w:val="both"/>
      </w:pPr>
      <w:r>
        <w:rPr>
          <w:rFonts w:ascii="Times New Roman" w:hAnsi="Times New Roman"/>
          <w:b/>
        </w:rPr>
        <w:t>8</w:t>
      </w:r>
      <w:r>
        <w:rPr>
          <w:rFonts w:ascii="Times New Roman" w:hAnsi="Times New Roman"/>
        </w:rPr>
        <w:t>. Samorząd ma prawo opiniować, na wniosek Dyrektora Szkoły — pracę nauczycieli Szkoły, dla których Dyrektor dokonuje oceny ich pracy zawodowej.</w:t>
      </w:r>
    </w:p>
    <w:p w:rsidR="003C52C0" w:rsidRDefault="003C52C0">
      <w:pPr>
        <w:pStyle w:val="Standard"/>
        <w:ind w:firstLine="567"/>
        <w:rPr>
          <w:rFonts w:ascii="Times New Roman" w:hAnsi="Times New Roman"/>
        </w:rPr>
      </w:pPr>
    </w:p>
    <w:p w:rsidR="003C52C0" w:rsidRDefault="001F4FEC">
      <w:pPr>
        <w:pStyle w:val="Standard"/>
        <w:ind w:firstLine="567"/>
        <w:jc w:val="both"/>
      </w:pPr>
      <w:r>
        <w:rPr>
          <w:rFonts w:ascii="Times New Roman" w:hAnsi="Times New Roman"/>
          <w:b/>
        </w:rPr>
        <w:t>9</w:t>
      </w:r>
      <w:r>
        <w:rPr>
          <w:rFonts w:ascii="Times New Roman" w:hAnsi="Times New Roman"/>
        </w:rPr>
        <w:t>. Uczniowie mają prawo odwołać organy Samorządu na wniosek podpisany przez 20% uczniów Szkoły.</w:t>
      </w:r>
    </w:p>
    <w:p w:rsidR="003C52C0" w:rsidRDefault="003C52C0">
      <w:pPr>
        <w:pStyle w:val="Standard"/>
        <w:ind w:firstLine="567"/>
        <w:jc w:val="both"/>
        <w:rPr>
          <w:rFonts w:ascii="Times New Roman" w:hAnsi="Times New Roman"/>
        </w:rPr>
      </w:pPr>
    </w:p>
    <w:p w:rsidR="003C52C0" w:rsidRDefault="001F4FEC">
      <w:pPr>
        <w:pStyle w:val="Standard"/>
        <w:ind w:firstLine="567"/>
        <w:jc w:val="both"/>
      </w:pPr>
      <w:r>
        <w:rPr>
          <w:rFonts w:ascii="Times New Roman" w:hAnsi="Times New Roman"/>
          <w:b/>
        </w:rPr>
        <w:t>10</w:t>
      </w:r>
      <w:r>
        <w:rPr>
          <w:rFonts w:ascii="Times New Roman" w:hAnsi="Times New Roman"/>
        </w:rPr>
        <w:t>. W razie zaistnienia sytuacji opisanej w ust. 9, stosuje się następującą procedurę:</w:t>
      </w:r>
    </w:p>
    <w:p w:rsidR="003C52C0" w:rsidRDefault="001F4FEC">
      <w:pPr>
        <w:pStyle w:val="Standard"/>
        <w:numPr>
          <w:ilvl w:val="0"/>
          <w:numId w:val="379"/>
        </w:numPr>
        <w:tabs>
          <w:tab w:val="left" w:pos="-141"/>
          <w:tab w:val="left" w:pos="852"/>
        </w:tabs>
        <w:ind w:left="426" w:hanging="415"/>
        <w:jc w:val="both"/>
        <w:rPr>
          <w:rFonts w:ascii="Times New Roman" w:hAnsi="Times New Roman"/>
        </w:rPr>
      </w:pPr>
      <w:r>
        <w:rPr>
          <w:rFonts w:ascii="Times New Roman" w:hAnsi="Times New Roman"/>
        </w:rPr>
        <w:t>wniosek poparty przez stosowną liczbę uczniów — wraz z propozycjami kandydatów do objęcia stanowisk w organach Samorządu — wnioskodawcy przedkładają Dyrektorowi Szkoły,</w:t>
      </w:r>
    </w:p>
    <w:p w:rsidR="003C52C0" w:rsidRDefault="001F4FEC">
      <w:pPr>
        <w:pStyle w:val="Standard"/>
        <w:numPr>
          <w:ilvl w:val="0"/>
          <w:numId w:val="44"/>
        </w:numPr>
        <w:tabs>
          <w:tab w:val="left" w:pos="-141"/>
          <w:tab w:val="left" w:pos="852"/>
        </w:tabs>
        <w:ind w:left="426" w:hanging="415"/>
        <w:jc w:val="both"/>
        <w:rPr>
          <w:rFonts w:ascii="Times New Roman" w:hAnsi="Times New Roman"/>
        </w:rPr>
      </w:pPr>
      <w:r>
        <w:rPr>
          <w:rFonts w:ascii="Times New Roman" w:hAnsi="Times New Roman"/>
        </w:rPr>
        <w:t>Dyrektor Szkoły może podjąć się mediacji w celu zażegnania sporu wynikłego wśród uczniów,</w:t>
      </w:r>
    </w:p>
    <w:p w:rsidR="003C52C0" w:rsidRDefault="001F4FEC">
      <w:pPr>
        <w:pStyle w:val="Standard"/>
        <w:numPr>
          <w:ilvl w:val="0"/>
          <w:numId w:val="44"/>
        </w:numPr>
        <w:tabs>
          <w:tab w:val="left" w:pos="-141"/>
          <w:tab w:val="left" w:pos="852"/>
        </w:tabs>
        <w:ind w:left="426" w:hanging="415"/>
        <w:jc w:val="both"/>
        <w:rPr>
          <w:rFonts w:ascii="Times New Roman" w:hAnsi="Times New Roman"/>
        </w:rPr>
      </w:pPr>
      <w:r>
        <w:rPr>
          <w:rFonts w:ascii="Times New Roman" w:hAnsi="Times New Roman"/>
        </w:rPr>
        <w:t>może to zadanie zlecić opiekunom Samorządu lub nauczycielom pełniącym funkcje kierownicze w Szkole,</w:t>
      </w:r>
    </w:p>
    <w:p w:rsidR="003C52C0" w:rsidRDefault="001F4FEC">
      <w:pPr>
        <w:pStyle w:val="Standard"/>
        <w:numPr>
          <w:ilvl w:val="0"/>
          <w:numId w:val="44"/>
        </w:numPr>
        <w:tabs>
          <w:tab w:val="left" w:pos="-1287"/>
          <w:tab w:val="left" w:pos="-294"/>
        </w:tabs>
        <w:ind w:hanging="709"/>
        <w:jc w:val="both"/>
        <w:rPr>
          <w:rFonts w:ascii="Times New Roman" w:hAnsi="Times New Roman"/>
        </w:rPr>
      </w:pPr>
      <w:r>
        <w:rPr>
          <w:rFonts w:ascii="Times New Roman" w:hAnsi="Times New Roman"/>
        </w:rPr>
        <w:t>jeśli sporu nie udało się zażegnać, ogłasza się wybory nowych organów Samorządu,</w:t>
      </w:r>
    </w:p>
    <w:p w:rsidR="003C52C0" w:rsidRDefault="001F4FEC">
      <w:pPr>
        <w:pStyle w:val="Standard"/>
        <w:numPr>
          <w:ilvl w:val="0"/>
          <w:numId w:val="44"/>
        </w:numPr>
        <w:tabs>
          <w:tab w:val="left" w:pos="-1287"/>
          <w:tab w:val="left" w:pos="-294"/>
        </w:tabs>
        <w:ind w:hanging="709"/>
        <w:jc w:val="both"/>
        <w:rPr>
          <w:rFonts w:ascii="Times New Roman" w:hAnsi="Times New Roman"/>
        </w:rPr>
      </w:pPr>
      <w:r>
        <w:rPr>
          <w:rFonts w:ascii="Times New Roman" w:hAnsi="Times New Roman"/>
        </w:rPr>
        <w:t>wybory winny się odbyć w ciągu dwóch tygodni od ich ogłoszenia,</w:t>
      </w:r>
    </w:p>
    <w:p w:rsidR="003C52C0" w:rsidRDefault="001F4FEC">
      <w:pPr>
        <w:pStyle w:val="Standard"/>
        <w:numPr>
          <w:ilvl w:val="0"/>
          <w:numId w:val="44"/>
        </w:numPr>
        <w:tabs>
          <w:tab w:val="left" w:pos="-141"/>
          <w:tab w:val="left" w:pos="852"/>
        </w:tabs>
        <w:spacing w:after="240"/>
        <w:ind w:left="426" w:hanging="415"/>
        <w:jc w:val="both"/>
        <w:rPr>
          <w:rFonts w:ascii="Times New Roman" w:hAnsi="Times New Roman"/>
        </w:rPr>
      </w:pPr>
      <w:r>
        <w:rPr>
          <w:rFonts w:ascii="Times New Roman" w:hAnsi="Times New Roman"/>
        </w:rPr>
        <w:t>regulacje dotyczące zwyczajnego wyboru organów Samorządu obowiązujące w Szkole stosuje się odpowiednio.</w:t>
      </w:r>
    </w:p>
    <w:p w:rsidR="00AF50DE" w:rsidRDefault="00AF50DE" w:rsidP="00AF50DE">
      <w:pPr>
        <w:pStyle w:val="Standard"/>
        <w:tabs>
          <w:tab w:val="left" w:pos="-141"/>
          <w:tab w:val="left" w:pos="852"/>
        </w:tabs>
        <w:spacing w:after="240"/>
        <w:jc w:val="both"/>
        <w:rPr>
          <w:rFonts w:ascii="Times New Roman" w:hAnsi="Times New Roman"/>
        </w:rPr>
      </w:pPr>
    </w:p>
    <w:p w:rsidR="00AF50DE" w:rsidRDefault="00AF50DE" w:rsidP="00AF50DE">
      <w:pPr>
        <w:pStyle w:val="Standard"/>
        <w:tabs>
          <w:tab w:val="left" w:pos="-141"/>
          <w:tab w:val="left" w:pos="852"/>
        </w:tabs>
        <w:spacing w:after="240"/>
        <w:jc w:val="both"/>
        <w:rPr>
          <w:rFonts w:ascii="Times New Roman" w:hAnsi="Times New Roman"/>
        </w:rPr>
      </w:pPr>
    </w:p>
    <w:p w:rsidR="003C52C0" w:rsidRDefault="001F4FEC">
      <w:pPr>
        <w:pStyle w:val="Standard"/>
        <w:jc w:val="both"/>
        <w:rPr>
          <w:rFonts w:ascii="Times New Roman" w:hAnsi="Times New Roman"/>
          <w:b/>
        </w:rPr>
      </w:pPr>
      <w:r>
        <w:rPr>
          <w:rFonts w:ascii="Times New Roman" w:hAnsi="Times New Roman"/>
          <w:b/>
        </w:rPr>
        <w:lastRenderedPageBreak/>
        <w:t xml:space="preserve">        § 56.  Zasady współpracy organów Szkoły.</w:t>
      </w:r>
    </w:p>
    <w:p w:rsidR="003C52C0" w:rsidRDefault="001F4FEC">
      <w:pPr>
        <w:pStyle w:val="Standard"/>
        <w:numPr>
          <w:ilvl w:val="3"/>
          <w:numId w:val="6"/>
        </w:numPr>
        <w:tabs>
          <w:tab w:val="left" w:pos="360"/>
        </w:tabs>
        <w:ind w:left="0" w:firstLine="426"/>
        <w:jc w:val="both"/>
        <w:rPr>
          <w:rFonts w:ascii="Times New Roman" w:hAnsi="Times New Roman"/>
        </w:rPr>
      </w:pPr>
      <w:r>
        <w:rPr>
          <w:rFonts w:ascii="Times New Roman" w:hAnsi="Times New Roman"/>
        </w:rPr>
        <w:t>Wszystkie organa Szkoły współpracują w duchu porozumienia i wzajemnego szacunku, umożliwiając swobodne działanie i podejmowanie decyzji przez każdy organ w granicach swoich kompetencji.</w:t>
      </w:r>
    </w:p>
    <w:p w:rsidR="003C52C0" w:rsidRDefault="003C52C0">
      <w:pPr>
        <w:pStyle w:val="Standard"/>
        <w:tabs>
          <w:tab w:val="left" w:pos="786"/>
        </w:tabs>
        <w:ind w:left="426"/>
        <w:jc w:val="both"/>
        <w:rPr>
          <w:rFonts w:ascii="Times New Roman" w:hAnsi="Times New Roman"/>
        </w:rPr>
      </w:pPr>
    </w:p>
    <w:p w:rsidR="003C52C0" w:rsidRDefault="001F4FEC">
      <w:pPr>
        <w:pStyle w:val="Standard"/>
        <w:numPr>
          <w:ilvl w:val="3"/>
          <w:numId w:val="6"/>
        </w:numPr>
        <w:tabs>
          <w:tab w:val="left" w:pos="360"/>
        </w:tabs>
        <w:ind w:left="0" w:firstLine="426"/>
        <w:jc w:val="both"/>
        <w:rPr>
          <w:rFonts w:ascii="Times New Roman" w:hAnsi="Times New Roman"/>
        </w:rPr>
      </w:pPr>
      <w:r>
        <w:rPr>
          <w:rFonts w:ascii="Times New Roman" w:hAnsi="Times New Roman"/>
        </w:rPr>
        <w:t>Każdy organ Szkoły planuje swoją działalność na rok szkolny. Plany działań powinny być uchwalone (sporządzone) do końca września. Kopie dokumentów przekazywane są Dyrektorowi Szkoły w celu ich powielenia i przekazania kompletu każdemu organowi Szkoły.</w:t>
      </w:r>
    </w:p>
    <w:p w:rsidR="003C52C0" w:rsidRDefault="003C52C0">
      <w:pPr>
        <w:pStyle w:val="Standard"/>
        <w:tabs>
          <w:tab w:val="left" w:pos="360"/>
        </w:tabs>
        <w:ind w:firstLine="426"/>
        <w:jc w:val="both"/>
        <w:rPr>
          <w:rFonts w:ascii="Times New Roman" w:hAnsi="Times New Roman"/>
        </w:rPr>
      </w:pPr>
    </w:p>
    <w:p w:rsidR="003C52C0" w:rsidRDefault="001F4FEC">
      <w:pPr>
        <w:pStyle w:val="Standard"/>
        <w:numPr>
          <w:ilvl w:val="3"/>
          <w:numId w:val="6"/>
        </w:numPr>
        <w:tabs>
          <w:tab w:val="left" w:pos="360"/>
        </w:tabs>
        <w:ind w:left="0" w:firstLine="426"/>
        <w:jc w:val="both"/>
        <w:rPr>
          <w:rFonts w:ascii="Times New Roman" w:hAnsi="Times New Roman"/>
        </w:rPr>
      </w:pPr>
      <w:r>
        <w:rPr>
          <w:rFonts w:ascii="Times New Roman" w:hAnsi="Times New Roman"/>
        </w:rPr>
        <w:t>Każdy organ po analizie planów działania pozostałych organów, może włączyć się do realizacji konkretnych zadań, proponując swoją opinię lub stanowisko w danej sprawie, nie naruszając kompetencji organu uprawnionego.</w:t>
      </w:r>
    </w:p>
    <w:p w:rsidR="003C52C0" w:rsidRDefault="003C52C0">
      <w:pPr>
        <w:pStyle w:val="Standard"/>
        <w:tabs>
          <w:tab w:val="left" w:pos="360"/>
        </w:tabs>
        <w:ind w:firstLine="426"/>
        <w:jc w:val="both"/>
        <w:rPr>
          <w:rFonts w:ascii="Times New Roman" w:hAnsi="Times New Roman"/>
        </w:rPr>
      </w:pPr>
    </w:p>
    <w:p w:rsidR="003C52C0" w:rsidRDefault="001F4FEC">
      <w:pPr>
        <w:pStyle w:val="Standard"/>
        <w:numPr>
          <w:ilvl w:val="3"/>
          <w:numId w:val="6"/>
        </w:numPr>
        <w:tabs>
          <w:tab w:val="left" w:pos="360"/>
        </w:tabs>
        <w:ind w:left="0" w:firstLine="426"/>
        <w:jc w:val="both"/>
        <w:rPr>
          <w:rFonts w:ascii="Times New Roman" w:hAnsi="Times New Roman"/>
        </w:rPr>
      </w:pPr>
      <w:r>
        <w:rPr>
          <w:rFonts w:ascii="Times New Roman" w:hAnsi="Times New Roman"/>
        </w:rPr>
        <w:t>Organa Szkoły mogą zapraszać na swoje planowane lub doraźne zebrania przedstawicieli innych organów w celu wymiany poglądów i informacji.</w:t>
      </w:r>
    </w:p>
    <w:p w:rsidR="003C52C0" w:rsidRDefault="003C52C0">
      <w:pPr>
        <w:pStyle w:val="Standard"/>
        <w:tabs>
          <w:tab w:val="left" w:pos="360"/>
        </w:tabs>
        <w:ind w:firstLine="426"/>
        <w:jc w:val="both"/>
        <w:rPr>
          <w:rFonts w:ascii="Times New Roman" w:hAnsi="Times New Roman"/>
        </w:rPr>
      </w:pPr>
    </w:p>
    <w:p w:rsidR="003C52C0" w:rsidRDefault="001F4FEC">
      <w:pPr>
        <w:pStyle w:val="Standard"/>
        <w:numPr>
          <w:ilvl w:val="3"/>
          <w:numId w:val="6"/>
        </w:numPr>
        <w:tabs>
          <w:tab w:val="left" w:pos="360"/>
        </w:tabs>
        <w:ind w:left="0" w:firstLine="426"/>
        <w:jc w:val="both"/>
        <w:rPr>
          <w:rFonts w:ascii="Times New Roman" w:hAnsi="Times New Roman"/>
        </w:rPr>
      </w:pPr>
      <w:r>
        <w:rPr>
          <w:rFonts w:ascii="Times New Roman" w:hAnsi="Times New Roman"/>
        </w:rPr>
        <w:t>Uchwały organów Szkoły prawomocnie podjęte w ramach ich kompetencji stanowiących oprócz uchwał personalnych podaje się do ogólnej wiadomości w formie pisemnych tekstów uchwał umieszczanych w dokumentacji organów.</w:t>
      </w:r>
    </w:p>
    <w:p w:rsidR="003C52C0" w:rsidRDefault="003C52C0">
      <w:pPr>
        <w:pStyle w:val="Standard"/>
        <w:tabs>
          <w:tab w:val="left" w:pos="786"/>
        </w:tabs>
        <w:ind w:left="426"/>
        <w:jc w:val="both"/>
        <w:rPr>
          <w:rFonts w:ascii="Times New Roman" w:hAnsi="Times New Roman"/>
        </w:rPr>
      </w:pPr>
    </w:p>
    <w:p w:rsidR="003C52C0" w:rsidRDefault="001F4FEC">
      <w:pPr>
        <w:pStyle w:val="Standard"/>
        <w:numPr>
          <w:ilvl w:val="3"/>
          <w:numId w:val="6"/>
        </w:numPr>
        <w:tabs>
          <w:tab w:val="left" w:pos="360"/>
        </w:tabs>
        <w:ind w:left="0" w:firstLine="426"/>
        <w:jc w:val="both"/>
      </w:pPr>
      <w:r>
        <w:rPr>
          <w:rFonts w:ascii="Times New Roman" w:hAnsi="Times New Roman"/>
        </w:rPr>
        <w:t xml:space="preserve">Rodzice/prawni opiekunowie i uczniowie przedstawiają swoje wnioski i opinie Dyrektorowi Szkoły poprzez swoją reprezentację, tj. Radę Rodziców i S.U. w formie pisemnej, a Radzie </w:t>
      </w:r>
      <w:r>
        <w:rPr>
          <w:rFonts w:ascii="Times New Roman" w:hAnsi="Times New Roman"/>
          <w:color w:val="000000"/>
        </w:rPr>
        <w:t>Pedagogicznej w formie ustnej  na jej posiedzeniu.</w:t>
      </w:r>
    </w:p>
    <w:p w:rsidR="003C52C0" w:rsidRDefault="003C52C0">
      <w:pPr>
        <w:pStyle w:val="Standard"/>
        <w:tabs>
          <w:tab w:val="left" w:pos="360"/>
        </w:tabs>
        <w:ind w:firstLine="426"/>
        <w:jc w:val="both"/>
        <w:rPr>
          <w:rFonts w:ascii="Cambria" w:eastAsia="Times New Roman" w:hAnsi="Cambria"/>
          <w:b/>
          <w:bCs/>
          <w:color w:val="000000"/>
          <w:szCs w:val="24"/>
          <w:lang w:eastAsia="pl-PL"/>
        </w:rPr>
      </w:pPr>
    </w:p>
    <w:p w:rsidR="003C52C0" w:rsidRDefault="001F4FEC">
      <w:pPr>
        <w:pStyle w:val="Standard"/>
        <w:tabs>
          <w:tab w:val="left" w:pos="360"/>
        </w:tabs>
        <w:ind w:firstLine="426"/>
        <w:jc w:val="both"/>
      </w:pPr>
      <w:r>
        <w:rPr>
          <w:rFonts w:ascii="Times New Roman" w:eastAsia="Times New Roman" w:hAnsi="Times New Roman"/>
          <w:b/>
          <w:bCs/>
          <w:color w:val="000000"/>
          <w:szCs w:val="24"/>
          <w:lang w:eastAsia="pl-PL"/>
        </w:rPr>
        <w:t xml:space="preserve">6a. </w:t>
      </w:r>
      <w:r>
        <w:rPr>
          <w:rFonts w:ascii="Times New Roman" w:eastAsia="Times New Roman" w:hAnsi="Times New Roman"/>
          <w:color w:val="000000"/>
          <w:szCs w:val="24"/>
          <w:lang w:eastAsia="pl-PL"/>
        </w:rPr>
        <w:t>W sytuacji ograniczenia funkcjonowania szkoły z powodu zagrożenia epidemicznego korespondencja pomiędzy organami prowadzona jest drogą elektroniczną bądź w formie wideokonferencji.</w:t>
      </w:r>
    </w:p>
    <w:p w:rsidR="003C52C0" w:rsidRDefault="003C52C0">
      <w:pPr>
        <w:pStyle w:val="Standard"/>
        <w:tabs>
          <w:tab w:val="left" w:pos="360"/>
        </w:tabs>
        <w:ind w:firstLine="426"/>
        <w:jc w:val="both"/>
        <w:rPr>
          <w:rFonts w:ascii="Times New Roman" w:hAnsi="Times New Roman"/>
          <w:color w:val="000000"/>
        </w:rPr>
      </w:pPr>
    </w:p>
    <w:p w:rsidR="003C52C0" w:rsidRDefault="001F4FEC">
      <w:pPr>
        <w:pStyle w:val="Standard"/>
        <w:numPr>
          <w:ilvl w:val="3"/>
          <w:numId w:val="6"/>
        </w:numPr>
        <w:tabs>
          <w:tab w:val="left" w:pos="360"/>
        </w:tabs>
        <w:ind w:left="0" w:firstLine="426"/>
        <w:jc w:val="both"/>
      </w:pPr>
      <w:r>
        <w:rPr>
          <w:rFonts w:ascii="Times New Roman" w:hAnsi="Times New Roman"/>
          <w:color w:val="000000"/>
        </w:rPr>
        <w:t>Wnioski i opinie</w:t>
      </w:r>
      <w:r>
        <w:rPr>
          <w:rFonts w:ascii="Times New Roman" w:hAnsi="Times New Roman"/>
        </w:rPr>
        <w:t xml:space="preserve"> rozpatrywane są zgodnie z procedurą rozpatrywania skarg i wniosków.</w:t>
      </w:r>
    </w:p>
    <w:p w:rsidR="003C52C0" w:rsidRDefault="003C52C0">
      <w:pPr>
        <w:pStyle w:val="Standard"/>
        <w:tabs>
          <w:tab w:val="left" w:pos="360"/>
        </w:tabs>
        <w:ind w:firstLine="426"/>
        <w:jc w:val="both"/>
        <w:rPr>
          <w:rFonts w:ascii="Times New Roman" w:hAnsi="Times New Roman"/>
        </w:rPr>
      </w:pPr>
    </w:p>
    <w:p w:rsidR="003C52C0" w:rsidRDefault="001F4FEC">
      <w:pPr>
        <w:pStyle w:val="Standard"/>
        <w:numPr>
          <w:ilvl w:val="3"/>
          <w:numId w:val="6"/>
        </w:numPr>
        <w:tabs>
          <w:tab w:val="left" w:pos="360"/>
        </w:tabs>
        <w:ind w:left="0" w:firstLine="426"/>
        <w:jc w:val="both"/>
        <w:rPr>
          <w:rFonts w:ascii="Times New Roman" w:hAnsi="Times New Roman"/>
        </w:rPr>
      </w:pPr>
      <w:r>
        <w:rPr>
          <w:rFonts w:ascii="Times New Roman" w:hAnsi="Times New Roman"/>
        </w:rPr>
        <w:t>Rodzice/prawni opiekunowie i nauczyciele współdziałają ze sobą w sprawach wychowania, opieki i kształcenia dzieci według zasad ujętych w § 57  ust. 1 statutu Szkoły.</w:t>
      </w:r>
    </w:p>
    <w:p w:rsidR="003C52C0" w:rsidRDefault="003C52C0">
      <w:pPr>
        <w:pStyle w:val="Standard"/>
        <w:tabs>
          <w:tab w:val="left" w:pos="360"/>
        </w:tabs>
        <w:ind w:firstLine="426"/>
        <w:jc w:val="both"/>
        <w:rPr>
          <w:rFonts w:ascii="Times New Roman" w:hAnsi="Times New Roman"/>
        </w:rPr>
      </w:pPr>
    </w:p>
    <w:p w:rsidR="003C52C0" w:rsidRDefault="001F4FEC">
      <w:pPr>
        <w:pStyle w:val="Standard"/>
        <w:numPr>
          <w:ilvl w:val="3"/>
          <w:numId w:val="6"/>
        </w:numPr>
        <w:tabs>
          <w:tab w:val="left" w:pos="360"/>
        </w:tabs>
        <w:ind w:left="0" w:firstLine="426"/>
        <w:jc w:val="both"/>
        <w:rPr>
          <w:rFonts w:ascii="Times New Roman" w:hAnsi="Times New Roman"/>
        </w:rPr>
      </w:pPr>
      <w:r>
        <w:rPr>
          <w:rFonts w:ascii="Times New Roman" w:hAnsi="Times New Roman"/>
        </w:rPr>
        <w:t>Wszelkie sprawy sporne rozwiązywane są wewnątrz Szkoły, z zachowaniem drogi służbowej          i zasad ujętych w § 58 niniejszego statutu.</w:t>
      </w:r>
    </w:p>
    <w:p w:rsidR="003C52C0" w:rsidRDefault="003C52C0">
      <w:pPr>
        <w:pStyle w:val="Standard"/>
        <w:tabs>
          <w:tab w:val="left" w:pos="360"/>
        </w:tabs>
        <w:jc w:val="both"/>
        <w:rPr>
          <w:rFonts w:ascii="Times New Roman" w:hAnsi="Times New Roman"/>
        </w:rPr>
      </w:pPr>
    </w:p>
    <w:p w:rsidR="003C52C0" w:rsidRDefault="001F4FEC">
      <w:pPr>
        <w:pStyle w:val="Standard"/>
        <w:tabs>
          <w:tab w:val="left" w:pos="567"/>
        </w:tabs>
        <w:ind w:firstLine="426"/>
        <w:jc w:val="both"/>
      </w:pPr>
      <w:r>
        <w:rPr>
          <w:rFonts w:ascii="Times New Roman" w:hAnsi="Times New Roman"/>
          <w:b/>
        </w:rPr>
        <w:t xml:space="preserve"> § 57. 1</w:t>
      </w:r>
      <w:r>
        <w:rPr>
          <w:rFonts w:ascii="Times New Roman" w:hAnsi="Times New Roman"/>
        </w:rPr>
        <w:t>. Rodzice/prawni opiekunowie i nauczyciele współdziałają ze Szkołą w sprawach wychowania i kształcenia dzieci.</w:t>
      </w:r>
    </w:p>
    <w:p w:rsidR="003C52C0" w:rsidRDefault="003C52C0">
      <w:pPr>
        <w:pStyle w:val="Standard"/>
        <w:ind w:firstLine="426"/>
        <w:rPr>
          <w:rFonts w:ascii="Times New Roman" w:hAnsi="Times New Roman"/>
        </w:rPr>
      </w:pPr>
    </w:p>
    <w:p w:rsidR="003C52C0" w:rsidRDefault="001F4FEC">
      <w:pPr>
        <w:pStyle w:val="DefaultText"/>
        <w:numPr>
          <w:ilvl w:val="0"/>
          <w:numId w:val="22"/>
        </w:numPr>
        <w:tabs>
          <w:tab w:val="left" w:pos="-396"/>
        </w:tabs>
        <w:ind w:hanging="254"/>
        <w:jc w:val="both"/>
        <w:rPr>
          <w:sz w:val="22"/>
          <w:szCs w:val="22"/>
          <w:lang w:val="pl-PL"/>
        </w:rPr>
      </w:pPr>
      <w:r>
        <w:rPr>
          <w:sz w:val="22"/>
          <w:szCs w:val="22"/>
          <w:lang w:val="pl-PL"/>
        </w:rPr>
        <w:t>Rodzice/prawni opiekunowie współpracując ze Szkołą mają prawo do:</w:t>
      </w:r>
    </w:p>
    <w:p w:rsidR="003C52C0" w:rsidRDefault="001F4FEC">
      <w:pPr>
        <w:pStyle w:val="DefaultText"/>
        <w:numPr>
          <w:ilvl w:val="1"/>
          <w:numId w:val="22"/>
        </w:numPr>
        <w:tabs>
          <w:tab w:val="left" w:pos="426"/>
        </w:tabs>
        <w:ind w:left="0" w:firstLine="0"/>
        <w:jc w:val="both"/>
        <w:rPr>
          <w:sz w:val="22"/>
          <w:szCs w:val="22"/>
          <w:lang w:val="pl-PL"/>
        </w:rPr>
      </w:pPr>
      <w:r>
        <w:rPr>
          <w:sz w:val="22"/>
          <w:szCs w:val="22"/>
          <w:lang w:val="pl-PL"/>
        </w:rPr>
        <w:t>znajomości statutu Szkoły, a w szczególności do znajomości celów i zadań Szkoły, Programu Wychowawczo-Profilaktycznego Szkoły,</w:t>
      </w:r>
    </w:p>
    <w:p w:rsidR="003C52C0" w:rsidRDefault="001F4FEC">
      <w:pPr>
        <w:pStyle w:val="DefaultText"/>
        <w:numPr>
          <w:ilvl w:val="1"/>
          <w:numId w:val="22"/>
        </w:numPr>
        <w:tabs>
          <w:tab w:val="left" w:pos="426"/>
        </w:tabs>
        <w:ind w:left="0" w:firstLine="0"/>
        <w:jc w:val="both"/>
        <w:rPr>
          <w:sz w:val="22"/>
          <w:szCs w:val="22"/>
          <w:lang w:val="pl-PL"/>
        </w:rPr>
      </w:pPr>
      <w:r>
        <w:rPr>
          <w:sz w:val="22"/>
          <w:szCs w:val="22"/>
          <w:lang w:val="pl-PL"/>
        </w:rPr>
        <w:t>zgłaszania do  Programu Wychowawczo-Profilaktycznego swoich propozycji i wniosków,                   które przekazują za pośrednictwem wychowawcy do przewodniczącego Rady Pedagogicznej,</w:t>
      </w:r>
    </w:p>
    <w:p w:rsidR="003C52C0" w:rsidRDefault="001F4FEC">
      <w:pPr>
        <w:pStyle w:val="DefaultText"/>
        <w:numPr>
          <w:ilvl w:val="1"/>
          <w:numId w:val="22"/>
        </w:numPr>
        <w:tabs>
          <w:tab w:val="left" w:pos="426"/>
        </w:tabs>
        <w:ind w:left="0" w:firstLine="0"/>
        <w:jc w:val="both"/>
        <w:rPr>
          <w:sz w:val="22"/>
          <w:szCs w:val="22"/>
          <w:lang w:val="pl-PL"/>
        </w:rPr>
      </w:pPr>
      <w:r>
        <w:rPr>
          <w:sz w:val="22"/>
          <w:szCs w:val="22"/>
          <w:lang w:val="pl-PL"/>
        </w:rPr>
        <w:t>współudziału w pracy wychowawczej,</w:t>
      </w:r>
    </w:p>
    <w:p w:rsidR="003C52C0" w:rsidRDefault="001F4FEC">
      <w:pPr>
        <w:pStyle w:val="DefaultText"/>
        <w:numPr>
          <w:ilvl w:val="1"/>
          <w:numId w:val="22"/>
        </w:numPr>
        <w:tabs>
          <w:tab w:val="left" w:pos="426"/>
        </w:tabs>
        <w:ind w:left="0" w:firstLine="0"/>
        <w:jc w:val="both"/>
        <w:rPr>
          <w:sz w:val="22"/>
          <w:szCs w:val="22"/>
          <w:lang w:val="pl-PL"/>
        </w:rPr>
      </w:pPr>
      <w:r>
        <w:rPr>
          <w:sz w:val="22"/>
          <w:szCs w:val="22"/>
          <w:lang w:val="pl-PL"/>
        </w:rPr>
        <w:t>znajomości organizacji pracy Szkoły w danym roku szkolnym. Informacje te przekazuje Dyrektor Szkoły po zebraniu Rady Pedagogicznej,</w:t>
      </w:r>
    </w:p>
    <w:p w:rsidR="003C52C0" w:rsidRDefault="001F4FEC">
      <w:pPr>
        <w:pStyle w:val="DefaultText"/>
        <w:numPr>
          <w:ilvl w:val="1"/>
          <w:numId w:val="22"/>
        </w:numPr>
        <w:tabs>
          <w:tab w:val="left" w:pos="426"/>
        </w:tabs>
        <w:ind w:left="0" w:firstLine="0"/>
        <w:jc w:val="both"/>
        <w:rPr>
          <w:sz w:val="22"/>
          <w:szCs w:val="22"/>
          <w:lang w:val="pl-PL"/>
        </w:rPr>
      </w:pPr>
      <w:r>
        <w:rPr>
          <w:sz w:val="22"/>
          <w:szCs w:val="22"/>
          <w:lang w:val="pl-PL"/>
        </w:rPr>
        <w:t xml:space="preserve">znajomości przepisów dotyczących oceniania, klasyfikowania i promowania oraz przeprowadzania egzaminów. Przepisy te są omówione na pierwszym zebraniu rodziców </w:t>
      </w:r>
      <w:r>
        <w:rPr>
          <w:sz w:val="22"/>
          <w:szCs w:val="22"/>
          <w:lang w:val="pl-PL"/>
        </w:rPr>
        <w:br/>
        <w:t>i w przypadkach wymagających ich znajomości.</w:t>
      </w:r>
    </w:p>
    <w:p w:rsidR="003C52C0" w:rsidRDefault="001F4FEC">
      <w:pPr>
        <w:pStyle w:val="DefaultText"/>
        <w:numPr>
          <w:ilvl w:val="1"/>
          <w:numId w:val="22"/>
        </w:numPr>
        <w:tabs>
          <w:tab w:val="left" w:pos="426"/>
        </w:tabs>
        <w:ind w:left="0" w:firstLine="0"/>
        <w:jc w:val="both"/>
        <w:rPr>
          <w:sz w:val="22"/>
          <w:szCs w:val="22"/>
          <w:lang w:val="pl-PL"/>
        </w:rPr>
      </w:pPr>
      <w:r>
        <w:rPr>
          <w:sz w:val="22"/>
          <w:szCs w:val="22"/>
          <w:lang w:val="pl-PL"/>
        </w:rPr>
        <w:t xml:space="preserve">uzyskiwania informacji na temat swojego dziecka - jego zachowania, postępów w nauce </w:t>
      </w:r>
      <w:r>
        <w:rPr>
          <w:sz w:val="22"/>
          <w:szCs w:val="22"/>
          <w:lang w:val="pl-PL"/>
        </w:rPr>
        <w:br/>
        <w:t>i przyczyn trudności (uzyskiwanie informacji ma miejsce w czasie zebrań rodziców, indywidualnego spotkania się z nauczycielem po uprzednim określeniu terminu i miejsca spotkania, telefonicznie lub pisemnie o frekwencji ucznia),</w:t>
      </w:r>
    </w:p>
    <w:p w:rsidR="003C52C0" w:rsidRDefault="001F4FEC">
      <w:pPr>
        <w:pStyle w:val="DefaultText"/>
        <w:numPr>
          <w:ilvl w:val="1"/>
          <w:numId w:val="22"/>
        </w:numPr>
        <w:tabs>
          <w:tab w:val="left" w:pos="426"/>
        </w:tabs>
        <w:ind w:left="0" w:firstLine="0"/>
        <w:jc w:val="both"/>
        <w:rPr>
          <w:sz w:val="22"/>
          <w:szCs w:val="22"/>
          <w:lang w:val="pl-PL"/>
        </w:rPr>
      </w:pPr>
      <w:r>
        <w:rPr>
          <w:sz w:val="22"/>
          <w:szCs w:val="22"/>
          <w:lang w:val="pl-PL"/>
        </w:rPr>
        <w:lastRenderedPageBreak/>
        <w:t>uzyskiwania porad i informacji w sprawach wychowania i dalszego kształcenia dziecka - porad udziela wychowawca i na jego wniosek Poradnia Psychologiczno-Pedagogiczna,</w:t>
      </w:r>
    </w:p>
    <w:p w:rsidR="003C52C0" w:rsidRDefault="001F4FEC">
      <w:pPr>
        <w:pStyle w:val="DefaultText"/>
        <w:numPr>
          <w:ilvl w:val="1"/>
          <w:numId w:val="22"/>
        </w:numPr>
        <w:tabs>
          <w:tab w:val="left" w:pos="426"/>
        </w:tabs>
        <w:ind w:left="0" w:firstLine="0"/>
        <w:jc w:val="both"/>
        <w:rPr>
          <w:sz w:val="22"/>
          <w:szCs w:val="22"/>
          <w:lang w:val="pl-PL"/>
        </w:rPr>
      </w:pPr>
      <w:r>
        <w:rPr>
          <w:sz w:val="22"/>
          <w:szCs w:val="22"/>
          <w:lang w:val="pl-PL"/>
        </w:rPr>
        <w:t>wyrażania i przekazywania opinii na temat pracy Szkoły: Dyrektorowi Szkoły, organowi sprawującemu nadzór pedagogiczny za pośrednictwem Rady Rodziców.</w:t>
      </w:r>
    </w:p>
    <w:p w:rsidR="003C52C0" w:rsidRDefault="003C52C0">
      <w:pPr>
        <w:pStyle w:val="DefaultText"/>
        <w:ind w:left="900"/>
        <w:jc w:val="both"/>
        <w:rPr>
          <w:sz w:val="22"/>
          <w:szCs w:val="22"/>
          <w:lang w:val="pl-PL"/>
        </w:rPr>
      </w:pPr>
    </w:p>
    <w:p w:rsidR="003C52C0" w:rsidRDefault="001F4FEC">
      <w:pPr>
        <w:pStyle w:val="DefaultText"/>
        <w:numPr>
          <w:ilvl w:val="0"/>
          <w:numId w:val="22"/>
        </w:numPr>
        <w:tabs>
          <w:tab w:val="left" w:pos="-396"/>
        </w:tabs>
        <w:ind w:hanging="396"/>
        <w:jc w:val="both"/>
        <w:rPr>
          <w:sz w:val="22"/>
          <w:szCs w:val="22"/>
          <w:lang w:val="pl-PL"/>
        </w:rPr>
      </w:pPr>
      <w:r>
        <w:rPr>
          <w:sz w:val="22"/>
          <w:szCs w:val="22"/>
          <w:lang w:val="pl-PL"/>
        </w:rPr>
        <w:t>Rodzice/prawni opiekunowie mają obowiązek:</w:t>
      </w:r>
    </w:p>
    <w:p w:rsidR="003C52C0" w:rsidRDefault="001F4FEC">
      <w:pPr>
        <w:pStyle w:val="DefaultText"/>
        <w:numPr>
          <w:ilvl w:val="1"/>
          <w:numId w:val="22"/>
        </w:numPr>
        <w:tabs>
          <w:tab w:val="left" w:pos="426"/>
          <w:tab w:val="left" w:pos="1503"/>
        </w:tabs>
        <w:spacing w:before="240"/>
        <w:ind w:left="0" w:firstLine="0"/>
        <w:jc w:val="both"/>
        <w:rPr>
          <w:sz w:val="22"/>
          <w:szCs w:val="22"/>
          <w:lang w:val="pl-PL"/>
        </w:rPr>
      </w:pPr>
      <w:r>
        <w:rPr>
          <w:sz w:val="22"/>
          <w:szCs w:val="22"/>
          <w:lang w:val="pl-PL"/>
        </w:rPr>
        <w:t>dopełnienia formalności związanych ze zgłoszeniem dziecka do Szkoły,</w:t>
      </w:r>
    </w:p>
    <w:p w:rsidR="003C52C0" w:rsidRDefault="001F4FEC">
      <w:pPr>
        <w:pStyle w:val="DefaultText"/>
        <w:numPr>
          <w:ilvl w:val="1"/>
          <w:numId w:val="22"/>
        </w:numPr>
        <w:tabs>
          <w:tab w:val="left" w:pos="426"/>
          <w:tab w:val="left" w:pos="1503"/>
        </w:tabs>
        <w:spacing w:before="240"/>
        <w:ind w:left="0" w:firstLine="0"/>
        <w:jc w:val="both"/>
        <w:rPr>
          <w:sz w:val="22"/>
          <w:szCs w:val="22"/>
          <w:lang w:val="pl-PL"/>
        </w:rPr>
      </w:pPr>
      <w:r>
        <w:rPr>
          <w:sz w:val="22"/>
          <w:szCs w:val="22"/>
          <w:lang w:val="pl-PL"/>
        </w:rPr>
        <w:t>zapewnienia regularnego uczęszczania dziecka na zajęcia szkolne,</w:t>
      </w:r>
    </w:p>
    <w:p w:rsidR="003C52C0" w:rsidRDefault="001F4FEC">
      <w:pPr>
        <w:pStyle w:val="DefaultText"/>
        <w:numPr>
          <w:ilvl w:val="1"/>
          <w:numId w:val="22"/>
        </w:numPr>
        <w:tabs>
          <w:tab w:val="left" w:pos="426"/>
          <w:tab w:val="left" w:pos="1503"/>
        </w:tabs>
        <w:spacing w:before="240"/>
        <w:ind w:left="0" w:firstLine="0"/>
        <w:jc w:val="both"/>
        <w:rPr>
          <w:sz w:val="22"/>
          <w:szCs w:val="22"/>
          <w:lang w:val="pl-PL"/>
        </w:rPr>
      </w:pPr>
      <w:r>
        <w:rPr>
          <w:sz w:val="22"/>
          <w:szCs w:val="22"/>
          <w:lang w:val="pl-PL"/>
        </w:rPr>
        <w:t>interesowania się postępami dziecka w nauce, jego frekwencją,</w:t>
      </w:r>
    </w:p>
    <w:p w:rsidR="003C52C0" w:rsidRDefault="001F4FEC">
      <w:pPr>
        <w:pStyle w:val="DefaultText"/>
        <w:numPr>
          <w:ilvl w:val="1"/>
          <w:numId w:val="22"/>
        </w:numPr>
        <w:tabs>
          <w:tab w:val="left" w:pos="426"/>
          <w:tab w:val="left" w:pos="1503"/>
        </w:tabs>
        <w:spacing w:before="240"/>
        <w:ind w:left="0" w:firstLine="0"/>
        <w:jc w:val="both"/>
        <w:rPr>
          <w:sz w:val="22"/>
          <w:szCs w:val="22"/>
          <w:lang w:val="pl-PL"/>
        </w:rPr>
      </w:pPr>
      <w:r>
        <w:rPr>
          <w:sz w:val="22"/>
          <w:szCs w:val="22"/>
          <w:lang w:val="pl-PL"/>
        </w:rPr>
        <w:t>zaopatrzenia dziecka w podręczniki szkolne nie objęte dotacją i niezbędne pomoce,</w:t>
      </w:r>
    </w:p>
    <w:p w:rsidR="003C52C0" w:rsidRDefault="001F4FEC">
      <w:pPr>
        <w:pStyle w:val="DefaultText"/>
        <w:numPr>
          <w:ilvl w:val="1"/>
          <w:numId w:val="22"/>
        </w:numPr>
        <w:tabs>
          <w:tab w:val="left" w:pos="426"/>
          <w:tab w:val="left" w:pos="1503"/>
        </w:tabs>
        <w:spacing w:before="240"/>
        <w:ind w:left="0" w:firstLine="0"/>
        <w:jc w:val="both"/>
        <w:rPr>
          <w:sz w:val="22"/>
          <w:szCs w:val="22"/>
          <w:lang w:val="pl-PL"/>
        </w:rPr>
      </w:pPr>
      <w:r>
        <w:rPr>
          <w:sz w:val="22"/>
          <w:szCs w:val="22"/>
          <w:lang w:val="pl-PL"/>
        </w:rPr>
        <w:t>interesowania się pracą domową oraz zapewnienia dziecku warunków, umożliwiających przygotowanie się do zajęć szkolnych,</w:t>
      </w:r>
    </w:p>
    <w:p w:rsidR="003C52C0" w:rsidRDefault="001F4FEC">
      <w:pPr>
        <w:pStyle w:val="DefaultText"/>
        <w:numPr>
          <w:ilvl w:val="1"/>
          <w:numId w:val="22"/>
        </w:numPr>
        <w:tabs>
          <w:tab w:val="left" w:pos="426"/>
          <w:tab w:val="left" w:pos="1503"/>
        </w:tabs>
        <w:spacing w:before="240"/>
        <w:ind w:left="0" w:firstLine="0"/>
        <w:jc w:val="both"/>
        <w:rPr>
          <w:sz w:val="22"/>
          <w:szCs w:val="22"/>
          <w:lang w:val="pl-PL"/>
        </w:rPr>
      </w:pPr>
      <w:r>
        <w:rPr>
          <w:sz w:val="22"/>
          <w:szCs w:val="22"/>
          <w:lang w:val="pl-PL"/>
        </w:rPr>
        <w:t>przeglądanie zeszytów swoich dzieci, zachęcanie do starannego ich prowadzenia,</w:t>
      </w:r>
    </w:p>
    <w:p w:rsidR="003C52C0" w:rsidRDefault="001F4FEC">
      <w:pPr>
        <w:pStyle w:val="DefaultText"/>
        <w:numPr>
          <w:ilvl w:val="1"/>
          <w:numId w:val="22"/>
        </w:numPr>
        <w:tabs>
          <w:tab w:val="left" w:pos="426"/>
          <w:tab w:val="left" w:pos="1503"/>
        </w:tabs>
        <w:spacing w:before="240"/>
        <w:ind w:left="0" w:firstLine="0"/>
        <w:jc w:val="both"/>
        <w:rPr>
          <w:sz w:val="22"/>
          <w:szCs w:val="22"/>
          <w:lang w:val="pl-PL"/>
        </w:rPr>
      </w:pPr>
      <w:r>
        <w:rPr>
          <w:sz w:val="22"/>
          <w:szCs w:val="22"/>
          <w:lang w:val="pl-PL"/>
        </w:rPr>
        <w:t>dbania o właściwy strój i higienę osobistą swojego dziecka,</w:t>
      </w:r>
    </w:p>
    <w:p w:rsidR="003C52C0" w:rsidRDefault="001F4FEC">
      <w:pPr>
        <w:pStyle w:val="DefaultText"/>
        <w:numPr>
          <w:ilvl w:val="1"/>
          <w:numId w:val="22"/>
        </w:numPr>
        <w:tabs>
          <w:tab w:val="left" w:pos="426"/>
          <w:tab w:val="left" w:pos="1503"/>
        </w:tabs>
        <w:spacing w:before="240"/>
        <w:ind w:left="0" w:firstLine="0"/>
        <w:jc w:val="both"/>
        <w:rPr>
          <w:sz w:val="22"/>
          <w:szCs w:val="22"/>
          <w:lang w:val="pl-PL"/>
        </w:rPr>
      </w:pPr>
      <w:r>
        <w:rPr>
          <w:sz w:val="22"/>
          <w:szCs w:val="22"/>
          <w:lang w:val="pl-PL"/>
        </w:rPr>
        <w:t>dbania, aby dziecko spożyło posiłek w domu i w Szkole,</w:t>
      </w:r>
    </w:p>
    <w:p w:rsidR="003C52C0" w:rsidRDefault="001F4FEC">
      <w:pPr>
        <w:pStyle w:val="DefaultText"/>
        <w:numPr>
          <w:ilvl w:val="1"/>
          <w:numId w:val="22"/>
        </w:numPr>
        <w:tabs>
          <w:tab w:val="left" w:pos="426"/>
          <w:tab w:val="left" w:pos="1503"/>
        </w:tabs>
        <w:spacing w:before="240"/>
        <w:ind w:left="0" w:firstLine="0"/>
        <w:jc w:val="both"/>
        <w:rPr>
          <w:sz w:val="22"/>
          <w:szCs w:val="22"/>
          <w:lang w:val="pl-PL"/>
        </w:rPr>
      </w:pPr>
      <w:r>
        <w:rPr>
          <w:sz w:val="22"/>
          <w:szCs w:val="22"/>
          <w:lang w:val="pl-PL"/>
        </w:rPr>
        <w:t>interesowania się zdrowiem dziecka i współpracowania z pielęgniarką szkolną,</w:t>
      </w:r>
    </w:p>
    <w:p w:rsidR="003C52C0" w:rsidRDefault="001F4FEC">
      <w:pPr>
        <w:pStyle w:val="DefaultText"/>
        <w:numPr>
          <w:ilvl w:val="1"/>
          <w:numId w:val="22"/>
        </w:numPr>
        <w:tabs>
          <w:tab w:val="left" w:pos="426"/>
          <w:tab w:val="left" w:pos="1080"/>
        </w:tabs>
        <w:spacing w:before="240"/>
        <w:ind w:left="0" w:firstLine="0"/>
        <w:jc w:val="both"/>
        <w:rPr>
          <w:sz w:val="22"/>
          <w:szCs w:val="22"/>
          <w:lang w:val="pl-PL"/>
        </w:rPr>
      </w:pPr>
      <w:r>
        <w:rPr>
          <w:sz w:val="22"/>
          <w:szCs w:val="22"/>
          <w:lang w:val="pl-PL"/>
        </w:rPr>
        <w:t>współpracowania z nauczycielami w przezwyciężaniu trudności w nauce dziecka, trudności wychowawczych i rozwijaniu zdolności,</w:t>
      </w:r>
    </w:p>
    <w:p w:rsidR="003C52C0" w:rsidRDefault="001F4FEC">
      <w:pPr>
        <w:pStyle w:val="DefaultText"/>
        <w:numPr>
          <w:ilvl w:val="1"/>
          <w:numId w:val="22"/>
        </w:numPr>
        <w:tabs>
          <w:tab w:val="left" w:pos="426"/>
          <w:tab w:val="left" w:pos="1080"/>
        </w:tabs>
        <w:spacing w:before="240"/>
        <w:ind w:left="0" w:firstLine="0"/>
        <w:jc w:val="both"/>
        <w:rPr>
          <w:sz w:val="22"/>
          <w:szCs w:val="22"/>
          <w:lang w:val="pl-PL"/>
        </w:rPr>
      </w:pPr>
      <w:r>
        <w:rPr>
          <w:sz w:val="22"/>
          <w:szCs w:val="22"/>
          <w:lang w:val="pl-PL"/>
        </w:rPr>
        <w:t>pokrywania szkód umyślnie spowodowanych przez dziecko,</w:t>
      </w:r>
    </w:p>
    <w:p w:rsidR="003C52C0" w:rsidRDefault="001F4FEC">
      <w:pPr>
        <w:pStyle w:val="DefaultText"/>
        <w:numPr>
          <w:ilvl w:val="1"/>
          <w:numId w:val="22"/>
        </w:numPr>
        <w:tabs>
          <w:tab w:val="left" w:pos="426"/>
          <w:tab w:val="left" w:pos="1080"/>
        </w:tabs>
        <w:spacing w:before="240"/>
        <w:ind w:left="0" w:firstLine="0"/>
        <w:jc w:val="both"/>
        <w:rPr>
          <w:sz w:val="22"/>
          <w:szCs w:val="22"/>
          <w:lang w:val="pl-PL"/>
        </w:rPr>
      </w:pPr>
      <w:r>
        <w:rPr>
          <w:sz w:val="22"/>
          <w:szCs w:val="22"/>
          <w:lang w:val="pl-PL"/>
        </w:rPr>
        <w:t>uczestniczenia w zebraniach  zgodnie z ustalonym na dany rok szkolny harmonogramem zebrań.</w:t>
      </w:r>
    </w:p>
    <w:p w:rsidR="003C52C0" w:rsidRDefault="001F4FEC">
      <w:pPr>
        <w:pStyle w:val="Standard"/>
        <w:spacing w:before="240"/>
        <w:jc w:val="both"/>
        <w:rPr>
          <w:rFonts w:ascii="Times New Roman" w:hAnsi="Times New Roman"/>
          <w:b/>
        </w:rPr>
      </w:pPr>
      <w:r>
        <w:rPr>
          <w:rFonts w:ascii="Times New Roman" w:hAnsi="Times New Roman"/>
          <w:b/>
        </w:rPr>
        <w:t xml:space="preserve">       § 58.   Rozstrzyganie sporów pomiędzy organami Szkoły</w:t>
      </w:r>
    </w:p>
    <w:p w:rsidR="003C52C0" w:rsidRDefault="001F4FEC">
      <w:pPr>
        <w:pStyle w:val="Standard"/>
        <w:numPr>
          <w:ilvl w:val="0"/>
          <w:numId w:val="380"/>
        </w:numPr>
        <w:tabs>
          <w:tab w:val="left" w:pos="284"/>
        </w:tabs>
        <w:ind w:left="0" w:firstLine="426"/>
        <w:jc w:val="both"/>
        <w:rPr>
          <w:rFonts w:ascii="Times New Roman" w:hAnsi="Times New Roman"/>
        </w:rPr>
      </w:pPr>
      <w:r>
        <w:rPr>
          <w:rFonts w:ascii="Times New Roman" w:hAnsi="Times New Roman"/>
        </w:rPr>
        <w:t>W przypadku sporu pomiędzy Radą Pedagogiczną, a Radą Rodziców:</w:t>
      </w:r>
    </w:p>
    <w:p w:rsidR="003C52C0" w:rsidRDefault="001F4FEC">
      <w:pPr>
        <w:pStyle w:val="Standard"/>
        <w:numPr>
          <w:ilvl w:val="0"/>
          <w:numId w:val="381"/>
        </w:numPr>
        <w:tabs>
          <w:tab w:val="left" w:pos="426"/>
        </w:tabs>
        <w:ind w:left="0" w:firstLine="0"/>
        <w:jc w:val="both"/>
        <w:rPr>
          <w:rFonts w:ascii="Times New Roman" w:hAnsi="Times New Roman"/>
        </w:rPr>
      </w:pPr>
      <w:r>
        <w:rPr>
          <w:rFonts w:ascii="Times New Roman" w:hAnsi="Times New Roman"/>
        </w:rPr>
        <w:t>prowadzenie mediacji w sprawie spornej i podejmowanie ostatecznych decyzji należy do Dyrektora Szkoły,</w:t>
      </w:r>
    </w:p>
    <w:p w:rsidR="003C52C0" w:rsidRDefault="001F4FEC">
      <w:pPr>
        <w:pStyle w:val="Standard"/>
        <w:numPr>
          <w:ilvl w:val="0"/>
          <w:numId w:val="34"/>
        </w:numPr>
        <w:tabs>
          <w:tab w:val="left" w:pos="426"/>
        </w:tabs>
        <w:ind w:left="0" w:firstLine="0"/>
        <w:jc w:val="both"/>
        <w:rPr>
          <w:rFonts w:ascii="Times New Roman" w:hAnsi="Times New Roman"/>
        </w:rPr>
      </w:pPr>
      <w:r>
        <w:rPr>
          <w:rFonts w:ascii="Times New Roman" w:hAnsi="Times New Roman"/>
        </w:rPr>
        <w:t>przed rozstrzygnięciem sporu Dyrektor jest zobowiązany zapoznać się ze stanowiskiem każdej ze stron, zachowując bezstronność w ocenie tych stanowisk,</w:t>
      </w:r>
    </w:p>
    <w:p w:rsidR="003C52C0" w:rsidRDefault="001F4FEC">
      <w:pPr>
        <w:pStyle w:val="Standard"/>
        <w:numPr>
          <w:ilvl w:val="0"/>
          <w:numId w:val="34"/>
        </w:numPr>
        <w:tabs>
          <w:tab w:val="left" w:pos="426"/>
        </w:tabs>
        <w:ind w:left="0" w:firstLine="0"/>
        <w:jc w:val="both"/>
        <w:rPr>
          <w:rFonts w:ascii="Times New Roman" w:hAnsi="Times New Roman"/>
        </w:rPr>
      </w:pPr>
      <w:r>
        <w:rPr>
          <w:rFonts w:ascii="Times New Roman" w:hAnsi="Times New Roman"/>
        </w:rPr>
        <w:t>Dyrektor Szkoły podejmuje działanie na pisemny wniosek któregoś z organów – strony sporu,</w:t>
      </w:r>
    </w:p>
    <w:p w:rsidR="003C52C0" w:rsidRDefault="001F4FEC">
      <w:pPr>
        <w:pStyle w:val="Standard"/>
        <w:numPr>
          <w:ilvl w:val="0"/>
          <w:numId w:val="34"/>
        </w:numPr>
        <w:tabs>
          <w:tab w:val="left" w:pos="426"/>
        </w:tabs>
        <w:ind w:left="0" w:firstLine="0"/>
        <w:jc w:val="both"/>
        <w:rPr>
          <w:rFonts w:ascii="Times New Roman" w:hAnsi="Times New Roman"/>
        </w:rPr>
      </w:pPr>
      <w:r>
        <w:rPr>
          <w:rFonts w:ascii="Times New Roman" w:hAnsi="Times New Roman"/>
        </w:rPr>
        <w:t>o swoim rozstrzygnięciu wraz z uzasadnieniem Dyrektor informuje na piśmie zainteresowanych    w ciągu 14 dni od złożenia informacji o sporze.</w:t>
      </w:r>
    </w:p>
    <w:p w:rsidR="003C52C0" w:rsidRDefault="001F4FEC">
      <w:pPr>
        <w:pStyle w:val="Standard"/>
        <w:numPr>
          <w:ilvl w:val="0"/>
          <w:numId w:val="33"/>
        </w:numPr>
        <w:tabs>
          <w:tab w:val="left" w:pos="284"/>
        </w:tabs>
        <w:spacing w:before="240"/>
        <w:ind w:left="0" w:firstLine="426"/>
        <w:jc w:val="both"/>
        <w:rPr>
          <w:rFonts w:ascii="Times New Roman" w:hAnsi="Times New Roman"/>
        </w:rPr>
      </w:pPr>
      <w:r>
        <w:rPr>
          <w:rFonts w:ascii="Times New Roman" w:hAnsi="Times New Roman"/>
        </w:rPr>
        <w:t>W przypadku sporu między organami Szkoły, w których stroną jest Dyrektor, powoływany jest Zespół Mediacyjny. W skład Zespołu Mediacyjnego wchodzi po jednym przedstawicielu organów Szkoły, z tym, że Dyrektor Szkoły wyznacza swojego przedstawiciela do pracy w Zespole.</w:t>
      </w:r>
    </w:p>
    <w:p w:rsidR="003C52C0" w:rsidRDefault="001F4FEC">
      <w:pPr>
        <w:pStyle w:val="Standard"/>
        <w:numPr>
          <w:ilvl w:val="0"/>
          <w:numId w:val="33"/>
        </w:numPr>
        <w:tabs>
          <w:tab w:val="left" w:pos="284"/>
        </w:tabs>
        <w:spacing w:before="240"/>
        <w:ind w:left="0" w:firstLine="426"/>
        <w:jc w:val="both"/>
        <w:rPr>
          <w:rFonts w:ascii="Times New Roman" w:hAnsi="Times New Roman"/>
        </w:rPr>
      </w:pPr>
      <w:r>
        <w:rPr>
          <w:rFonts w:ascii="Times New Roman" w:hAnsi="Times New Roman"/>
        </w:rPr>
        <w:t xml:space="preserve"> Zespół Mediacyjny w pierwszej kolejności powinien prowadzić postępowanie mediacyjne,             a w przypadku niemożności rozwiązania sporu, podejmuje decyzję w drodze głosowania.</w:t>
      </w:r>
    </w:p>
    <w:p w:rsidR="003C52C0" w:rsidRDefault="001F4FEC">
      <w:pPr>
        <w:pStyle w:val="Standard"/>
        <w:numPr>
          <w:ilvl w:val="0"/>
          <w:numId w:val="33"/>
        </w:numPr>
        <w:tabs>
          <w:tab w:val="left" w:pos="284"/>
        </w:tabs>
        <w:spacing w:before="240"/>
        <w:ind w:left="0" w:firstLine="426"/>
        <w:jc w:val="both"/>
        <w:rPr>
          <w:rFonts w:ascii="Times New Roman" w:hAnsi="Times New Roman"/>
        </w:rPr>
      </w:pPr>
      <w:r>
        <w:rPr>
          <w:rFonts w:ascii="Times New Roman" w:hAnsi="Times New Roman"/>
        </w:rPr>
        <w:t xml:space="preserve"> Strony sporu są zobowiązane przyjąć rozstrzygnięcie Zespołu Mediacyjnego jako rozwiązanie ostateczne.  Każdej ze stron przysługuje wniesienie zażalenia do organu prowadzącego.</w:t>
      </w:r>
    </w:p>
    <w:p w:rsidR="003C52C0" w:rsidRDefault="003C52C0">
      <w:pPr>
        <w:pStyle w:val="Standard"/>
        <w:spacing w:before="240"/>
        <w:ind w:left="426"/>
        <w:jc w:val="both"/>
        <w:rPr>
          <w:rFonts w:ascii="Times New Roman" w:hAnsi="Times New Roman"/>
        </w:rPr>
      </w:pPr>
    </w:p>
    <w:p w:rsidR="003C52C0" w:rsidRDefault="001F4FEC">
      <w:pPr>
        <w:pStyle w:val="Nagwek2"/>
        <w:rPr>
          <w:rFonts w:ascii="Times New Roman" w:hAnsi="Times New Roman"/>
          <w:color w:val="auto"/>
        </w:rPr>
      </w:pPr>
      <w:bookmarkStart w:id="33" w:name="_Toc506281760"/>
      <w:bookmarkStart w:id="34" w:name="_Toc485907095"/>
      <w:r>
        <w:rPr>
          <w:rFonts w:ascii="Times New Roman" w:hAnsi="Times New Roman"/>
          <w:color w:val="auto"/>
        </w:rPr>
        <w:lastRenderedPageBreak/>
        <w:t>DZIAŁ IV</w:t>
      </w:r>
      <w:bookmarkEnd w:id="33"/>
      <w:bookmarkEnd w:id="34"/>
    </w:p>
    <w:p w:rsidR="003C52C0" w:rsidRDefault="001F4FEC">
      <w:pPr>
        <w:pStyle w:val="Nagwek2"/>
      </w:pPr>
      <w:bookmarkStart w:id="35" w:name="_Toc506281761"/>
      <w:bookmarkStart w:id="36" w:name="_Toc485907096"/>
      <w:r>
        <w:rPr>
          <w:rFonts w:ascii="Times New Roman" w:hAnsi="Times New Roman"/>
          <w:color w:val="auto"/>
          <w:sz w:val="22"/>
          <w:szCs w:val="22"/>
        </w:rPr>
        <w:t>Rozdział 1</w:t>
      </w:r>
      <w:r>
        <w:rPr>
          <w:rFonts w:ascii="Times New Roman" w:hAnsi="Times New Roman"/>
          <w:b w:val="0"/>
          <w:bCs w:val="0"/>
          <w:color w:val="auto"/>
          <w:sz w:val="22"/>
          <w:szCs w:val="22"/>
        </w:rPr>
        <w:br/>
      </w:r>
      <w:r>
        <w:rPr>
          <w:rFonts w:ascii="Times New Roman" w:hAnsi="Times New Roman"/>
          <w:color w:val="auto"/>
          <w:sz w:val="22"/>
          <w:szCs w:val="22"/>
        </w:rPr>
        <w:t>Organizacja  nauczania</w:t>
      </w:r>
      <w:bookmarkEnd w:id="35"/>
      <w:bookmarkEnd w:id="36"/>
    </w:p>
    <w:p w:rsidR="003C52C0" w:rsidRDefault="003C52C0">
      <w:pPr>
        <w:pStyle w:val="Standard"/>
        <w:rPr>
          <w:rFonts w:ascii="Times New Roman" w:hAnsi="Times New Roman"/>
        </w:rPr>
      </w:pPr>
    </w:p>
    <w:p w:rsidR="003C52C0" w:rsidRDefault="001F4FEC">
      <w:pPr>
        <w:pStyle w:val="Standard"/>
        <w:tabs>
          <w:tab w:val="left" w:pos="1620"/>
        </w:tabs>
        <w:jc w:val="both"/>
      </w:pPr>
      <w:r>
        <w:rPr>
          <w:rFonts w:ascii="Times New Roman" w:hAnsi="Times New Roman"/>
          <w:b/>
          <w:bCs/>
        </w:rPr>
        <w:t xml:space="preserve">       § 59. 1</w:t>
      </w:r>
      <w:r>
        <w:rPr>
          <w:rFonts w:ascii="Times New Roman" w:hAnsi="Times New Roman"/>
          <w:bCs/>
        </w:rPr>
        <w:t>. Podstawowymi formami działalności dydaktyczno-wychowawczej są:</w:t>
      </w:r>
    </w:p>
    <w:p w:rsidR="003C52C0" w:rsidRDefault="001F4FEC">
      <w:pPr>
        <w:pStyle w:val="Standard"/>
        <w:numPr>
          <w:ilvl w:val="0"/>
          <w:numId w:val="382"/>
        </w:numPr>
        <w:ind w:left="426" w:hanging="426"/>
        <w:jc w:val="both"/>
        <w:rPr>
          <w:rFonts w:ascii="Times New Roman" w:hAnsi="Times New Roman"/>
          <w:bCs/>
        </w:rPr>
      </w:pPr>
      <w:r>
        <w:rPr>
          <w:rFonts w:ascii="Times New Roman" w:hAnsi="Times New Roman"/>
          <w:bCs/>
        </w:rPr>
        <w:t xml:space="preserve">  obowiązkowe zajęcia edukacyjne realizowane zgodnie z ramowym planem nauczania,</w:t>
      </w:r>
    </w:p>
    <w:p w:rsidR="003C52C0" w:rsidRDefault="001F4FEC">
      <w:pPr>
        <w:pStyle w:val="Standard"/>
        <w:numPr>
          <w:ilvl w:val="0"/>
          <w:numId w:val="59"/>
        </w:numPr>
        <w:ind w:left="426" w:hanging="426"/>
        <w:jc w:val="both"/>
        <w:rPr>
          <w:rFonts w:ascii="Times New Roman" w:hAnsi="Times New Roman"/>
          <w:bCs/>
        </w:rPr>
      </w:pPr>
      <w:r>
        <w:rPr>
          <w:rFonts w:ascii="Times New Roman" w:hAnsi="Times New Roman"/>
          <w:bCs/>
        </w:rPr>
        <w:t xml:space="preserve">  zajęcia rozwijające zainteresowania i uzdolnienia uczniów,</w:t>
      </w:r>
    </w:p>
    <w:p w:rsidR="003C52C0" w:rsidRDefault="001F4FEC">
      <w:pPr>
        <w:pStyle w:val="Standard"/>
        <w:numPr>
          <w:ilvl w:val="0"/>
          <w:numId w:val="59"/>
        </w:numPr>
        <w:ind w:left="426" w:hanging="426"/>
        <w:jc w:val="both"/>
        <w:rPr>
          <w:rFonts w:ascii="Times New Roman" w:hAnsi="Times New Roman"/>
          <w:bCs/>
        </w:rPr>
      </w:pPr>
      <w:r>
        <w:rPr>
          <w:rFonts w:ascii="Times New Roman" w:hAnsi="Times New Roman"/>
          <w:bCs/>
        </w:rPr>
        <w:t xml:space="preserve">  zajęcia prowadzone w ramach pomocy psychologiczno-pedagogicznej, w tym:</w:t>
      </w:r>
    </w:p>
    <w:p w:rsidR="003C52C0" w:rsidRDefault="001F4FEC">
      <w:pPr>
        <w:pStyle w:val="Standard"/>
        <w:numPr>
          <w:ilvl w:val="0"/>
          <w:numId w:val="383"/>
        </w:numPr>
        <w:jc w:val="both"/>
        <w:rPr>
          <w:rFonts w:ascii="Times New Roman" w:hAnsi="Times New Roman"/>
          <w:bCs/>
        </w:rPr>
      </w:pPr>
      <w:r>
        <w:rPr>
          <w:rFonts w:ascii="Times New Roman" w:hAnsi="Times New Roman"/>
          <w:bCs/>
        </w:rPr>
        <w:t>dydaktyczno-wyrównawcze,</w:t>
      </w:r>
    </w:p>
    <w:p w:rsidR="003C52C0" w:rsidRDefault="001F4FEC">
      <w:pPr>
        <w:pStyle w:val="Standard"/>
        <w:numPr>
          <w:ilvl w:val="0"/>
          <w:numId w:val="193"/>
        </w:numPr>
        <w:jc w:val="both"/>
        <w:rPr>
          <w:rFonts w:ascii="Times New Roman" w:hAnsi="Times New Roman"/>
          <w:bCs/>
        </w:rPr>
      </w:pPr>
      <w:r>
        <w:rPr>
          <w:rFonts w:ascii="Times New Roman" w:hAnsi="Times New Roman"/>
          <w:bCs/>
        </w:rPr>
        <w:t>zajęcia specjalistyczne dla uczniów wymagających szczególnego wsparcia w  rozwoju lub pomocy psychologiczno-pedagogicznej,</w:t>
      </w:r>
    </w:p>
    <w:p w:rsidR="003C52C0" w:rsidRDefault="001F4FEC">
      <w:pPr>
        <w:pStyle w:val="Standard"/>
        <w:numPr>
          <w:ilvl w:val="0"/>
          <w:numId w:val="59"/>
        </w:numPr>
        <w:ind w:left="426" w:hanging="426"/>
        <w:jc w:val="both"/>
        <w:rPr>
          <w:rFonts w:ascii="Times New Roman" w:hAnsi="Times New Roman"/>
          <w:bCs/>
        </w:rPr>
      </w:pPr>
      <w:r>
        <w:rPr>
          <w:rFonts w:ascii="Times New Roman" w:hAnsi="Times New Roman"/>
          <w:bCs/>
        </w:rPr>
        <w:t xml:space="preserve"> zajęcia rewalidacyjne dla uczniów niepełnosprawnych,</w:t>
      </w:r>
    </w:p>
    <w:p w:rsidR="003C52C0" w:rsidRDefault="001F4FEC">
      <w:pPr>
        <w:pStyle w:val="Standard"/>
        <w:numPr>
          <w:ilvl w:val="0"/>
          <w:numId w:val="59"/>
        </w:numPr>
        <w:ind w:left="426" w:hanging="426"/>
        <w:jc w:val="both"/>
      </w:pPr>
      <w:r>
        <w:rPr>
          <w:rFonts w:ascii="Times New Roman" w:hAnsi="Times New Roman"/>
          <w:bCs/>
        </w:rPr>
        <w:t xml:space="preserve">zajęcia </w:t>
      </w:r>
      <w:r>
        <w:rPr>
          <w:rFonts w:ascii="Times New Roman" w:hAnsi="Times New Roman"/>
        </w:rPr>
        <w:t>edukacyjne, o których mowa w przepisach wydanych na podstawie art. 12  ust. o których mowa w przepisach wydanych na podstawie art. 4 ust. 3 ustawy z dnia stycznia 1993r.                            o planowaniu rodziny, ochronie płodu ludzkiego i warunkach dopuszczalności przerywania ciąży (Dz. U. Nr 17, poz. 78, z późn. zm.4), organizowane w trybie określonym w tych przepisach,</w:t>
      </w:r>
    </w:p>
    <w:p w:rsidR="003C52C0" w:rsidRDefault="001F4FEC">
      <w:pPr>
        <w:pStyle w:val="Standard"/>
        <w:numPr>
          <w:ilvl w:val="0"/>
          <w:numId w:val="59"/>
        </w:numPr>
        <w:ind w:left="426" w:hanging="426"/>
        <w:jc w:val="both"/>
        <w:rPr>
          <w:rFonts w:ascii="Times New Roman" w:hAnsi="Times New Roman"/>
        </w:rPr>
      </w:pPr>
      <w:r>
        <w:rPr>
          <w:rFonts w:ascii="Times New Roman" w:hAnsi="Times New Roman"/>
        </w:rPr>
        <w:t>zajęcia edukacyjne, które organizuje Dyrektor Szkoły, za zgodą organu prowadzącego Szkołę                    i po zasięgnięciu opinii Rady Pedagogicznej i Rady Rodziców,</w:t>
      </w:r>
    </w:p>
    <w:p w:rsidR="003C52C0" w:rsidRDefault="001F4FEC">
      <w:pPr>
        <w:pStyle w:val="Standard"/>
        <w:numPr>
          <w:ilvl w:val="0"/>
          <w:numId w:val="59"/>
        </w:numPr>
        <w:ind w:left="426" w:hanging="426"/>
        <w:jc w:val="both"/>
        <w:rPr>
          <w:rFonts w:ascii="Times New Roman" w:hAnsi="Times New Roman"/>
        </w:rPr>
      </w:pPr>
      <w:r>
        <w:rPr>
          <w:rFonts w:ascii="Times New Roman" w:hAnsi="Times New Roman"/>
        </w:rPr>
        <w:t>dodatkowe zajęcia edukacyjne, do których zalicza się:</w:t>
      </w:r>
    </w:p>
    <w:p w:rsidR="003C52C0" w:rsidRDefault="001F4FEC">
      <w:pPr>
        <w:pStyle w:val="Standard"/>
        <w:numPr>
          <w:ilvl w:val="0"/>
          <w:numId w:val="384"/>
        </w:numPr>
        <w:ind w:left="567" w:hanging="283"/>
        <w:jc w:val="both"/>
        <w:rPr>
          <w:rFonts w:ascii="Times New Roman" w:hAnsi="Times New Roman"/>
        </w:rPr>
      </w:pPr>
      <w:r>
        <w:rPr>
          <w:rFonts w:ascii="Times New Roman" w:hAnsi="Times New Roman"/>
        </w:rPr>
        <w:t>zajęcia z języka obcego nowożytnego innego niż język obcy nowożytny nauczany w  ramach obowiązkowych zajęć edukacyjnych,</w:t>
      </w:r>
    </w:p>
    <w:p w:rsidR="003C52C0" w:rsidRDefault="001F4FEC">
      <w:pPr>
        <w:pStyle w:val="Standard"/>
        <w:ind w:left="567" w:hanging="283"/>
        <w:jc w:val="both"/>
        <w:rPr>
          <w:rFonts w:ascii="Times New Roman" w:hAnsi="Times New Roman"/>
        </w:rPr>
      </w:pPr>
      <w:r>
        <w:rPr>
          <w:rFonts w:ascii="Times New Roman" w:hAnsi="Times New Roman"/>
        </w:rPr>
        <w:t>b) zajęcia, dla których nie została ustalona podstawa programowa, lecz program nauczania tych zajęć został włączony do szkolnego zestawu programów nauczania,</w:t>
      </w:r>
    </w:p>
    <w:p w:rsidR="003C52C0" w:rsidRDefault="001F4FEC">
      <w:pPr>
        <w:pStyle w:val="Standard"/>
        <w:ind w:left="567" w:hanging="283"/>
        <w:jc w:val="both"/>
        <w:rPr>
          <w:rFonts w:ascii="Times New Roman" w:hAnsi="Times New Roman"/>
        </w:rPr>
      </w:pPr>
      <w:r>
        <w:rPr>
          <w:rFonts w:ascii="Times New Roman" w:hAnsi="Times New Roman"/>
        </w:rPr>
        <w:t>c) zajęcia edukacyjne zaproponowane przez nauczyciela rozwijające zainteresowania uczniów.</w:t>
      </w:r>
    </w:p>
    <w:p w:rsidR="003C52C0" w:rsidRDefault="003C52C0">
      <w:pPr>
        <w:pStyle w:val="Standard"/>
        <w:jc w:val="both"/>
        <w:rPr>
          <w:rFonts w:ascii="Times New Roman" w:hAnsi="Times New Roman"/>
          <w:bCs/>
        </w:rPr>
      </w:pPr>
    </w:p>
    <w:p w:rsidR="003C52C0" w:rsidRDefault="001F4FEC">
      <w:pPr>
        <w:pStyle w:val="Standard"/>
        <w:tabs>
          <w:tab w:val="left" w:pos="426"/>
        </w:tabs>
        <w:jc w:val="both"/>
      </w:pPr>
      <w:r>
        <w:rPr>
          <w:rFonts w:ascii="Times New Roman" w:hAnsi="Times New Roman"/>
          <w:b/>
        </w:rPr>
        <w:t xml:space="preserve">      2</w:t>
      </w:r>
      <w:r>
        <w:rPr>
          <w:rFonts w:ascii="Times New Roman" w:hAnsi="Times New Roman"/>
        </w:rPr>
        <w:t>. Zajęcia w Szkole prowadzone są:</w:t>
      </w:r>
    </w:p>
    <w:p w:rsidR="003C52C0" w:rsidRDefault="001F4FEC">
      <w:pPr>
        <w:pStyle w:val="Standard"/>
        <w:numPr>
          <w:ilvl w:val="0"/>
          <w:numId w:val="385"/>
        </w:numPr>
        <w:tabs>
          <w:tab w:val="left" w:pos="426"/>
        </w:tabs>
        <w:ind w:left="0" w:firstLine="0"/>
        <w:jc w:val="both"/>
        <w:rPr>
          <w:rFonts w:ascii="Times New Roman" w:hAnsi="Times New Roman"/>
        </w:rPr>
      </w:pPr>
      <w:r>
        <w:rPr>
          <w:rFonts w:ascii="Times New Roman" w:hAnsi="Times New Roman"/>
        </w:rPr>
        <w:t>w systemie klasowo-lekcyjnym, godzina lekcyjna trwa 45 min. Dopuszcza się prowadzenie zajęć edukacyjnych w czasie od 30 do 60 minut, zachowując ogólny tygodniowy czas zajęć ustalony                   w tygodniowym rozkładzie zajęć, o ile będzie to wynikać z założeń prowadzonego eksperymentu lub innowacji pedagogicznej,</w:t>
      </w:r>
    </w:p>
    <w:p w:rsidR="003C52C0" w:rsidRDefault="001F4FEC">
      <w:pPr>
        <w:pStyle w:val="Standard"/>
        <w:numPr>
          <w:ilvl w:val="0"/>
          <w:numId w:val="57"/>
        </w:numPr>
        <w:tabs>
          <w:tab w:val="left" w:pos="426"/>
        </w:tabs>
        <w:ind w:left="0" w:firstLine="0"/>
        <w:jc w:val="both"/>
        <w:rPr>
          <w:rFonts w:ascii="Times New Roman" w:hAnsi="Times New Roman"/>
        </w:rPr>
      </w:pPr>
      <w:r>
        <w:rPr>
          <w:rFonts w:ascii="Times New Roman" w:hAnsi="Times New Roman"/>
        </w:rPr>
        <w:t>w grupach  tworzonych z poszczególnych oddziałów, z zachowaniem zasad podziału na grupy, opisanych w niniejszym statucie,</w:t>
      </w:r>
    </w:p>
    <w:p w:rsidR="003C52C0" w:rsidRDefault="001F4FEC">
      <w:pPr>
        <w:pStyle w:val="Standard"/>
        <w:numPr>
          <w:ilvl w:val="0"/>
          <w:numId w:val="57"/>
        </w:numPr>
        <w:tabs>
          <w:tab w:val="left" w:pos="426"/>
        </w:tabs>
        <w:ind w:left="0" w:firstLine="0"/>
        <w:jc w:val="both"/>
        <w:rPr>
          <w:rFonts w:ascii="Times New Roman" w:hAnsi="Times New Roman"/>
        </w:rPr>
      </w:pPr>
      <w:r>
        <w:rPr>
          <w:rFonts w:ascii="Times New Roman" w:hAnsi="Times New Roman"/>
        </w:rPr>
        <w:t>w strukturach międzyoddziałowych, tworzonych z uczniów z tego samego etapu edukacyjnego:  zajęcia z języków obcych, informatyki, religii, etyki, zajęcia WF-u, zajęcia artystyczne, techniczne,</w:t>
      </w:r>
    </w:p>
    <w:p w:rsidR="003C52C0" w:rsidRDefault="001F4FEC">
      <w:pPr>
        <w:pStyle w:val="Standard"/>
        <w:numPr>
          <w:ilvl w:val="0"/>
          <w:numId w:val="57"/>
        </w:numPr>
        <w:tabs>
          <w:tab w:val="left" w:pos="426"/>
        </w:tabs>
        <w:ind w:left="0" w:firstLine="0"/>
        <w:jc w:val="both"/>
        <w:rPr>
          <w:rFonts w:ascii="Times New Roman" w:hAnsi="Times New Roman"/>
        </w:rPr>
      </w:pPr>
      <w:r>
        <w:rPr>
          <w:rFonts w:ascii="Times New Roman" w:hAnsi="Times New Roman"/>
        </w:rPr>
        <w:t>w strukturach międzyklasowych, tworzonych z uczniów z różnych poziomów edukacyjnych: zajęcia z j. obcego, specjalistyczne z WF-u, plastyki, techniki,</w:t>
      </w:r>
    </w:p>
    <w:p w:rsidR="003C52C0" w:rsidRDefault="001F4FEC">
      <w:pPr>
        <w:pStyle w:val="Standard"/>
        <w:numPr>
          <w:ilvl w:val="0"/>
          <w:numId w:val="57"/>
        </w:numPr>
        <w:tabs>
          <w:tab w:val="left" w:pos="426"/>
        </w:tabs>
        <w:ind w:left="0" w:firstLine="0"/>
        <w:jc w:val="both"/>
        <w:rPr>
          <w:rFonts w:ascii="Times New Roman" w:hAnsi="Times New Roman"/>
        </w:rPr>
      </w:pPr>
      <w:r>
        <w:rPr>
          <w:rFonts w:ascii="Times New Roman" w:hAnsi="Times New Roman"/>
        </w:rPr>
        <w:t>w toku nauczania indywidualnego,</w:t>
      </w:r>
    </w:p>
    <w:p w:rsidR="003C52C0" w:rsidRDefault="001F4FEC">
      <w:pPr>
        <w:pStyle w:val="Standard"/>
        <w:numPr>
          <w:ilvl w:val="0"/>
          <w:numId w:val="57"/>
        </w:numPr>
        <w:tabs>
          <w:tab w:val="left" w:pos="426"/>
        </w:tabs>
        <w:ind w:left="0" w:firstLine="0"/>
        <w:jc w:val="both"/>
        <w:rPr>
          <w:rFonts w:ascii="Times New Roman" w:hAnsi="Times New Roman"/>
        </w:rPr>
      </w:pPr>
      <w:r>
        <w:rPr>
          <w:rFonts w:ascii="Times New Roman" w:hAnsi="Times New Roman"/>
        </w:rPr>
        <w:t>w formie realizacji indywidualnego toku nauczania lub programu nauczania,</w:t>
      </w:r>
    </w:p>
    <w:p w:rsidR="003C52C0" w:rsidRDefault="001F4FEC">
      <w:pPr>
        <w:pStyle w:val="Standard"/>
        <w:numPr>
          <w:ilvl w:val="0"/>
          <w:numId w:val="57"/>
        </w:numPr>
        <w:tabs>
          <w:tab w:val="left" w:pos="426"/>
        </w:tabs>
        <w:ind w:left="0" w:firstLine="0"/>
        <w:jc w:val="both"/>
        <w:rPr>
          <w:rFonts w:ascii="Times New Roman" w:hAnsi="Times New Roman"/>
        </w:rPr>
      </w:pPr>
      <w:r>
        <w:rPr>
          <w:rFonts w:ascii="Times New Roman" w:hAnsi="Times New Roman"/>
        </w:rPr>
        <w:t>w formach realizacji obowiązku szkolnego poza Szkołą,</w:t>
      </w:r>
    </w:p>
    <w:p w:rsidR="003C52C0" w:rsidRDefault="001F4FEC">
      <w:pPr>
        <w:pStyle w:val="Standard"/>
        <w:numPr>
          <w:ilvl w:val="0"/>
          <w:numId w:val="57"/>
        </w:numPr>
        <w:tabs>
          <w:tab w:val="left" w:pos="426"/>
        </w:tabs>
        <w:ind w:left="0" w:firstLine="0"/>
        <w:jc w:val="both"/>
        <w:rPr>
          <w:rFonts w:ascii="Times New Roman" w:hAnsi="Times New Roman"/>
        </w:rPr>
      </w:pPr>
      <w:r>
        <w:rPr>
          <w:rFonts w:ascii="Times New Roman" w:hAnsi="Times New Roman"/>
        </w:rPr>
        <w:t>w systemie wyjazdowym o strukturze międzyoddziałowej i międzyklasowej: obozy naukowe, wycieczki  turystyczne i krajoznawcze, białe i zielone szkoły, wymiany międzynarodowe, obozy szkoleniowo-wypoczynkowe w okresie ferii letnich.</w:t>
      </w:r>
    </w:p>
    <w:p w:rsidR="003C52C0" w:rsidRDefault="003C52C0">
      <w:pPr>
        <w:pStyle w:val="Standard"/>
        <w:jc w:val="both"/>
        <w:rPr>
          <w:rFonts w:ascii="Times New Roman" w:hAnsi="Times New Roman"/>
          <w:lang w:eastAsia="ar-SA"/>
        </w:rPr>
      </w:pPr>
    </w:p>
    <w:p w:rsidR="003C52C0" w:rsidRDefault="001F4FEC">
      <w:pPr>
        <w:pStyle w:val="Standard"/>
        <w:numPr>
          <w:ilvl w:val="0"/>
          <w:numId w:val="386"/>
        </w:numPr>
        <w:tabs>
          <w:tab w:val="left" w:pos="0"/>
          <w:tab w:val="left" w:pos="284"/>
        </w:tabs>
        <w:ind w:left="0" w:firstLine="426"/>
        <w:jc w:val="both"/>
        <w:rPr>
          <w:rFonts w:ascii="Times New Roman" w:hAnsi="Times New Roman"/>
          <w:lang w:eastAsia="ar-SA"/>
        </w:rPr>
      </w:pPr>
      <w:r>
        <w:rPr>
          <w:rFonts w:ascii="Times New Roman" w:hAnsi="Times New Roman"/>
          <w:lang w:eastAsia="ar-SA"/>
        </w:rPr>
        <w:t>Dyrektor Szkoły na wniosek Rady Rodziców i Rady Pedagogicznej może wzbogacić proces dydaktyczny o inne formy zajęć, niewymienione w ust. 2.</w:t>
      </w:r>
    </w:p>
    <w:p w:rsidR="003C52C0" w:rsidRDefault="003C52C0">
      <w:pPr>
        <w:pStyle w:val="Standard"/>
        <w:tabs>
          <w:tab w:val="left" w:pos="0"/>
          <w:tab w:val="left" w:pos="284"/>
        </w:tabs>
        <w:ind w:firstLine="426"/>
        <w:jc w:val="both"/>
        <w:rPr>
          <w:rFonts w:ascii="Times New Roman" w:hAnsi="Times New Roman"/>
          <w:lang w:eastAsia="ar-SA"/>
        </w:rPr>
      </w:pPr>
    </w:p>
    <w:p w:rsidR="003C52C0" w:rsidRDefault="001F4FEC">
      <w:pPr>
        <w:pStyle w:val="Standard"/>
        <w:numPr>
          <w:ilvl w:val="0"/>
          <w:numId w:val="60"/>
        </w:numPr>
        <w:tabs>
          <w:tab w:val="left" w:pos="0"/>
          <w:tab w:val="left" w:pos="284"/>
        </w:tabs>
        <w:ind w:left="0" w:firstLine="426"/>
        <w:jc w:val="both"/>
        <w:rPr>
          <w:rFonts w:ascii="Times New Roman" w:hAnsi="Times New Roman"/>
          <w:lang w:eastAsia="ar-SA"/>
        </w:rPr>
      </w:pPr>
      <w:r>
        <w:rPr>
          <w:rFonts w:ascii="Times New Roman" w:hAnsi="Times New Roman"/>
          <w:lang w:eastAsia="ar-SA"/>
        </w:rPr>
        <w:t>Zasady podziału na grupy i tworzenia struktur międzyoddziałowych                                                             i międzyklasowych:</w:t>
      </w:r>
    </w:p>
    <w:p w:rsidR="003C52C0" w:rsidRDefault="001F4FEC">
      <w:pPr>
        <w:pStyle w:val="Standard"/>
        <w:numPr>
          <w:ilvl w:val="0"/>
          <w:numId w:val="387"/>
        </w:numPr>
        <w:tabs>
          <w:tab w:val="left" w:pos="284"/>
        </w:tabs>
        <w:ind w:left="0" w:firstLine="0"/>
        <w:jc w:val="both"/>
        <w:rPr>
          <w:rFonts w:ascii="Times New Roman" w:hAnsi="Times New Roman"/>
          <w:lang w:eastAsia="ar-SA"/>
        </w:rPr>
      </w:pPr>
      <w:r>
        <w:rPr>
          <w:rFonts w:ascii="Times New Roman" w:hAnsi="Times New Roman"/>
          <w:lang w:eastAsia="ar-SA"/>
        </w:rPr>
        <w:t>zajęcia, o których mowa w pkt 3 mogą być realizowane jako zajęcia lekcyjne, pozalekcyjne lub pozaszkolne w formach:</w:t>
      </w:r>
    </w:p>
    <w:p w:rsidR="003C52C0" w:rsidRDefault="001F4FEC">
      <w:pPr>
        <w:pStyle w:val="Standard"/>
        <w:numPr>
          <w:ilvl w:val="4"/>
          <w:numId w:val="6"/>
        </w:numPr>
        <w:ind w:left="1134" w:hanging="425"/>
        <w:jc w:val="both"/>
        <w:rPr>
          <w:rFonts w:ascii="Times New Roman" w:hAnsi="Times New Roman"/>
          <w:lang w:eastAsia="ar-SA"/>
        </w:rPr>
      </w:pPr>
      <w:r>
        <w:rPr>
          <w:rFonts w:ascii="Times New Roman" w:hAnsi="Times New Roman"/>
          <w:lang w:eastAsia="ar-SA"/>
        </w:rPr>
        <w:t>zajęć sportowych,</w:t>
      </w:r>
    </w:p>
    <w:p w:rsidR="003C52C0" w:rsidRDefault="001F4FEC">
      <w:pPr>
        <w:pStyle w:val="Standard"/>
        <w:numPr>
          <w:ilvl w:val="4"/>
          <w:numId w:val="6"/>
        </w:numPr>
        <w:ind w:left="1134" w:hanging="425"/>
        <w:jc w:val="both"/>
        <w:rPr>
          <w:rFonts w:ascii="Times New Roman" w:hAnsi="Times New Roman"/>
          <w:lang w:eastAsia="ar-SA"/>
        </w:rPr>
      </w:pPr>
      <w:r>
        <w:rPr>
          <w:rFonts w:ascii="Times New Roman" w:hAnsi="Times New Roman"/>
          <w:lang w:eastAsia="ar-SA"/>
        </w:rPr>
        <w:t>zajęć rekreacyjno-zdrowotnych,</w:t>
      </w:r>
    </w:p>
    <w:p w:rsidR="003C52C0" w:rsidRDefault="001F4FEC">
      <w:pPr>
        <w:pStyle w:val="Standard"/>
        <w:numPr>
          <w:ilvl w:val="4"/>
          <w:numId w:val="6"/>
        </w:numPr>
        <w:ind w:left="1134" w:hanging="425"/>
        <w:jc w:val="both"/>
        <w:rPr>
          <w:rFonts w:ascii="Times New Roman" w:hAnsi="Times New Roman"/>
          <w:lang w:eastAsia="ar-SA"/>
        </w:rPr>
      </w:pPr>
      <w:r>
        <w:rPr>
          <w:rFonts w:ascii="Times New Roman" w:hAnsi="Times New Roman"/>
          <w:lang w:eastAsia="ar-SA"/>
        </w:rPr>
        <w:t>zajęć tanecznych,</w:t>
      </w:r>
    </w:p>
    <w:p w:rsidR="003C52C0" w:rsidRDefault="001F4FEC">
      <w:pPr>
        <w:pStyle w:val="Standard"/>
        <w:numPr>
          <w:ilvl w:val="4"/>
          <w:numId w:val="6"/>
        </w:numPr>
        <w:ind w:left="1134" w:hanging="425"/>
        <w:jc w:val="both"/>
        <w:rPr>
          <w:rFonts w:ascii="Times New Roman" w:hAnsi="Times New Roman"/>
          <w:lang w:eastAsia="ar-SA"/>
        </w:rPr>
      </w:pPr>
      <w:r>
        <w:rPr>
          <w:rFonts w:ascii="Times New Roman" w:hAnsi="Times New Roman"/>
          <w:lang w:eastAsia="ar-SA"/>
        </w:rPr>
        <w:t>aktywnych form turystyki.</w:t>
      </w:r>
    </w:p>
    <w:p w:rsidR="003C52C0" w:rsidRDefault="003C52C0">
      <w:pPr>
        <w:pStyle w:val="Standard"/>
        <w:ind w:left="720"/>
        <w:jc w:val="both"/>
        <w:rPr>
          <w:rFonts w:ascii="Times New Roman" w:hAnsi="Times New Roman"/>
          <w:lang w:eastAsia="ar-SA"/>
        </w:rPr>
      </w:pPr>
    </w:p>
    <w:p w:rsidR="003C52C0" w:rsidRDefault="001F4FEC">
      <w:pPr>
        <w:pStyle w:val="Standard"/>
        <w:tabs>
          <w:tab w:val="left" w:pos="426"/>
        </w:tabs>
        <w:ind w:firstLine="426"/>
        <w:jc w:val="both"/>
      </w:pPr>
      <w:r>
        <w:rPr>
          <w:rFonts w:ascii="Times New Roman" w:hAnsi="Times New Roman"/>
          <w:b/>
          <w:lang w:eastAsia="ar-SA"/>
        </w:rPr>
        <w:t>5</w:t>
      </w:r>
      <w:r>
        <w:rPr>
          <w:rFonts w:ascii="Times New Roman" w:hAnsi="Times New Roman"/>
          <w:lang w:eastAsia="ar-SA"/>
        </w:rPr>
        <w:t>. Dopuszcza się łączenie dwóch godzin obowiązkowych zajęć wychowania fizycznego                                w formie zajęć określonych w ust. 5 pkt 4 z zachowaniem liczby godzin przeznaczonych na te zajęcia w okresie nie dłuższym niż 4 tygodnie.</w:t>
      </w:r>
    </w:p>
    <w:p w:rsidR="003C52C0" w:rsidRDefault="003C52C0">
      <w:pPr>
        <w:pStyle w:val="Standard"/>
        <w:tabs>
          <w:tab w:val="left" w:pos="426"/>
        </w:tabs>
        <w:ind w:firstLine="426"/>
        <w:jc w:val="both"/>
        <w:rPr>
          <w:rFonts w:ascii="Times New Roman" w:hAnsi="Times New Roman"/>
          <w:lang w:eastAsia="ar-SA"/>
        </w:rPr>
      </w:pPr>
    </w:p>
    <w:p w:rsidR="003C52C0" w:rsidRDefault="001F4FEC">
      <w:pPr>
        <w:pStyle w:val="Standard"/>
        <w:tabs>
          <w:tab w:val="left" w:pos="426"/>
        </w:tabs>
        <w:jc w:val="both"/>
      </w:pPr>
      <w:r>
        <w:rPr>
          <w:rFonts w:ascii="Times New Roman" w:hAnsi="Times New Roman"/>
          <w:b/>
          <w:lang w:eastAsia="ar-SA"/>
        </w:rPr>
        <w:t>6</w:t>
      </w:r>
      <w:r>
        <w:rPr>
          <w:rFonts w:ascii="Times New Roman" w:hAnsi="Times New Roman"/>
          <w:lang w:eastAsia="ar-SA"/>
        </w:rPr>
        <w:t>.  Na zajęciach obowiązkowych z informatyki w klasach IV-VIII,  dokonuje się podziału na grupy w oddziałach liczących powyżej 24 uczniów. Liczba uczniów w grupie nie może przekraczać liczby stanowisk komputerowych w pracowni komputerowej.</w:t>
      </w:r>
    </w:p>
    <w:p w:rsidR="003C52C0" w:rsidRDefault="003C52C0">
      <w:pPr>
        <w:pStyle w:val="Standard"/>
        <w:tabs>
          <w:tab w:val="left" w:pos="426"/>
        </w:tabs>
        <w:ind w:firstLine="426"/>
        <w:jc w:val="both"/>
        <w:rPr>
          <w:rFonts w:ascii="Times New Roman" w:hAnsi="Times New Roman"/>
          <w:i/>
          <w:lang w:eastAsia="ar-SA"/>
        </w:rPr>
      </w:pPr>
    </w:p>
    <w:p w:rsidR="003C52C0" w:rsidRDefault="001F4FEC">
      <w:pPr>
        <w:pStyle w:val="Standard"/>
        <w:numPr>
          <w:ilvl w:val="0"/>
          <w:numId w:val="388"/>
        </w:numPr>
        <w:tabs>
          <w:tab w:val="left" w:pos="360"/>
          <w:tab w:val="left" w:pos="426"/>
        </w:tabs>
        <w:ind w:firstLine="426"/>
        <w:jc w:val="both"/>
        <w:rPr>
          <w:rFonts w:ascii="Times New Roman" w:hAnsi="Times New Roman"/>
          <w:lang w:eastAsia="ar-SA"/>
        </w:rPr>
      </w:pPr>
      <w:r>
        <w:rPr>
          <w:rFonts w:ascii="Times New Roman" w:hAnsi="Times New Roman"/>
          <w:lang w:eastAsia="ar-SA"/>
        </w:rPr>
        <w:t>Na obowiązkowych zajęciach edukacyjnych  z języków obcych, w grupach o różnym stopniu zaawansowania znajomości języka, zajęcia prowadzone są w grupach oddziałowych, międzyoddziałowych i międzyklasowych do 24 uczniów.</w:t>
      </w:r>
    </w:p>
    <w:p w:rsidR="003C52C0" w:rsidRDefault="003C52C0">
      <w:pPr>
        <w:pStyle w:val="Standard"/>
        <w:tabs>
          <w:tab w:val="left" w:pos="0"/>
          <w:tab w:val="left" w:pos="360"/>
          <w:tab w:val="left" w:pos="426"/>
        </w:tabs>
        <w:ind w:firstLine="426"/>
        <w:jc w:val="both"/>
        <w:rPr>
          <w:rFonts w:ascii="Times New Roman" w:hAnsi="Times New Roman"/>
          <w:lang w:eastAsia="ar-SA"/>
        </w:rPr>
      </w:pPr>
    </w:p>
    <w:p w:rsidR="003C52C0" w:rsidRDefault="001F4FEC">
      <w:pPr>
        <w:pStyle w:val="Standard"/>
        <w:numPr>
          <w:ilvl w:val="0"/>
          <w:numId w:val="58"/>
        </w:numPr>
        <w:tabs>
          <w:tab w:val="left" w:pos="360"/>
          <w:tab w:val="left" w:pos="426"/>
          <w:tab w:val="left" w:pos="851"/>
        </w:tabs>
        <w:ind w:firstLine="426"/>
        <w:jc w:val="both"/>
        <w:rPr>
          <w:rFonts w:ascii="Times New Roman" w:hAnsi="Times New Roman"/>
          <w:lang w:eastAsia="ar-SA"/>
        </w:rPr>
      </w:pPr>
      <w:r>
        <w:rPr>
          <w:rFonts w:ascii="Times New Roman" w:hAnsi="Times New Roman"/>
          <w:lang w:eastAsia="ar-SA"/>
        </w:rPr>
        <w:t>Zajęcia wychowania fizycznego prowadzone są w grupach liczących do 26 uczniów. Dopuszcza się tworzenie grup międzyoddziałowych lub międzyklasowych.</w:t>
      </w:r>
    </w:p>
    <w:p w:rsidR="003C52C0" w:rsidRDefault="003C52C0">
      <w:pPr>
        <w:pStyle w:val="Standard"/>
        <w:tabs>
          <w:tab w:val="left" w:pos="0"/>
          <w:tab w:val="left" w:pos="360"/>
          <w:tab w:val="left" w:pos="426"/>
        </w:tabs>
        <w:ind w:firstLine="426"/>
        <w:jc w:val="both"/>
        <w:rPr>
          <w:rFonts w:ascii="Times New Roman" w:hAnsi="Times New Roman"/>
          <w:lang w:eastAsia="ar-SA"/>
        </w:rPr>
      </w:pPr>
    </w:p>
    <w:p w:rsidR="003C52C0" w:rsidRDefault="001F4FEC">
      <w:pPr>
        <w:pStyle w:val="Standard"/>
        <w:numPr>
          <w:ilvl w:val="0"/>
          <w:numId w:val="58"/>
        </w:numPr>
        <w:tabs>
          <w:tab w:val="left" w:pos="360"/>
          <w:tab w:val="left" w:pos="426"/>
          <w:tab w:val="left" w:pos="851"/>
        </w:tabs>
        <w:ind w:firstLine="426"/>
        <w:jc w:val="both"/>
        <w:rPr>
          <w:rFonts w:ascii="Times New Roman" w:hAnsi="Times New Roman"/>
          <w:lang w:eastAsia="ar-SA"/>
        </w:rPr>
      </w:pPr>
      <w:r>
        <w:rPr>
          <w:rFonts w:ascii="Times New Roman" w:hAnsi="Times New Roman"/>
          <w:lang w:eastAsia="ar-SA"/>
        </w:rPr>
        <w:t>Zajęcia wychowania fizycznego w mogą być prowadzone łącznie dla dziewcząt                                          i chłopców.</w:t>
      </w:r>
    </w:p>
    <w:p w:rsidR="003C52C0" w:rsidRDefault="003C52C0">
      <w:pPr>
        <w:pStyle w:val="Standard"/>
        <w:tabs>
          <w:tab w:val="left" w:pos="0"/>
          <w:tab w:val="left" w:pos="360"/>
          <w:tab w:val="left" w:pos="426"/>
        </w:tabs>
        <w:ind w:firstLine="426"/>
        <w:jc w:val="both"/>
        <w:rPr>
          <w:rFonts w:ascii="Times New Roman" w:hAnsi="Times New Roman"/>
          <w:lang w:eastAsia="ar-SA"/>
        </w:rPr>
      </w:pPr>
    </w:p>
    <w:p w:rsidR="003C52C0" w:rsidRDefault="001F4FEC">
      <w:pPr>
        <w:pStyle w:val="Standard"/>
        <w:numPr>
          <w:ilvl w:val="0"/>
          <w:numId w:val="58"/>
        </w:numPr>
        <w:tabs>
          <w:tab w:val="left" w:pos="360"/>
          <w:tab w:val="left" w:pos="426"/>
          <w:tab w:val="left" w:pos="851"/>
        </w:tabs>
        <w:ind w:firstLine="426"/>
        <w:jc w:val="both"/>
        <w:rPr>
          <w:rFonts w:ascii="Times New Roman" w:hAnsi="Times New Roman"/>
          <w:lang w:eastAsia="ar-SA"/>
        </w:rPr>
      </w:pPr>
      <w:r>
        <w:rPr>
          <w:rFonts w:ascii="Times New Roman" w:hAnsi="Times New Roman"/>
          <w:lang w:eastAsia="ar-SA"/>
        </w:rPr>
        <w:t xml:space="preserve"> Na zajęciach edukacyjnych z zakresu kształcenia ogólnego, jeżeli z programu wynika konieczność prowadzenia ćwiczeń, w tym laboratoryjnych (przyroda, fizyka , chemia, technika) dokonuje się podziału na grupy na nie więcej niż połowie godzin obowiązkowych, jeżeli oddział liczy 31 uczniów i więcej</w:t>
      </w:r>
    </w:p>
    <w:p w:rsidR="003C52C0" w:rsidRDefault="003C52C0">
      <w:pPr>
        <w:pStyle w:val="Standard"/>
        <w:tabs>
          <w:tab w:val="left" w:pos="0"/>
          <w:tab w:val="left" w:pos="360"/>
          <w:tab w:val="left" w:pos="426"/>
        </w:tabs>
        <w:ind w:firstLine="426"/>
        <w:jc w:val="both"/>
        <w:rPr>
          <w:rFonts w:ascii="Times New Roman" w:hAnsi="Times New Roman"/>
          <w:lang w:eastAsia="ar-SA"/>
        </w:rPr>
      </w:pPr>
    </w:p>
    <w:p w:rsidR="003C52C0" w:rsidRDefault="001F4FEC">
      <w:pPr>
        <w:pStyle w:val="Standard"/>
        <w:numPr>
          <w:ilvl w:val="0"/>
          <w:numId w:val="58"/>
        </w:numPr>
        <w:tabs>
          <w:tab w:val="left" w:pos="360"/>
          <w:tab w:val="left" w:pos="426"/>
          <w:tab w:val="left" w:pos="851"/>
        </w:tabs>
        <w:ind w:firstLine="426"/>
        <w:jc w:val="both"/>
        <w:rPr>
          <w:rFonts w:ascii="Times New Roman" w:hAnsi="Times New Roman"/>
          <w:lang w:eastAsia="ar-SA"/>
        </w:rPr>
      </w:pPr>
      <w:r>
        <w:rPr>
          <w:rFonts w:ascii="Times New Roman" w:hAnsi="Times New Roman"/>
          <w:lang w:eastAsia="ar-SA"/>
        </w:rPr>
        <w:t>W Szkole może być utworzony oddział integracyjny liczący od 15 do 20 uczniów, w tym od 3 do 5 uczniów niepełnosprawnych.</w:t>
      </w:r>
    </w:p>
    <w:p w:rsidR="003C52C0" w:rsidRDefault="003C52C0">
      <w:pPr>
        <w:pStyle w:val="Standard"/>
        <w:tabs>
          <w:tab w:val="left" w:pos="360"/>
          <w:tab w:val="left" w:pos="426"/>
        </w:tabs>
        <w:ind w:firstLine="426"/>
        <w:jc w:val="both"/>
        <w:rPr>
          <w:rFonts w:ascii="Times New Roman" w:hAnsi="Times New Roman"/>
          <w:lang w:eastAsia="ar-SA"/>
        </w:rPr>
      </w:pPr>
    </w:p>
    <w:p w:rsidR="003C52C0" w:rsidRDefault="001F4FEC">
      <w:pPr>
        <w:pStyle w:val="Standard"/>
        <w:tabs>
          <w:tab w:val="left" w:pos="360"/>
        </w:tabs>
        <w:ind w:firstLine="426"/>
        <w:jc w:val="both"/>
      </w:pPr>
      <w:r>
        <w:rPr>
          <w:rFonts w:ascii="Times New Roman" w:hAnsi="Times New Roman"/>
          <w:b/>
          <w:bCs/>
        </w:rPr>
        <w:t>§ 60.Organizacja nauki religii/etyki i WDŻ-u</w:t>
      </w:r>
    </w:p>
    <w:p w:rsidR="003C52C0" w:rsidRDefault="001F4FEC">
      <w:pPr>
        <w:pStyle w:val="Standard"/>
        <w:tabs>
          <w:tab w:val="left" w:pos="360"/>
        </w:tabs>
        <w:ind w:firstLine="426"/>
        <w:jc w:val="both"/>
      </w:pPr>
      <w:r>
        <w:rPr>
          <w:rFonts w:ascii="Times New Roman" w:hAnsi="Times New Roman"/>
          <w:b/>
          <w:bCs/>
        </w:rPr>
        <w:t>1.</w:t>
      </w:r>
      <w:r>
        <w:rPr>
          <w:rFonts w:ascii="Times New Roman" w:hAnsi="Times New Roman"/>
          <w:lang w:eastAsia="ar-SA"/>
        </w:rPr>
        <w:t>Uczniom Szkoły na życzenie rodziców/prawnych opiekunów Szkoła organizuje naukę religii/etyki zgodnie z odrębnymi przepisami.</w:t>
      </w:r>
    </w:p>
    <w:p w:rsidR="003C52C0" w:rsidRDefault="003C52C0">
      <w:pPr>
        <w:pStyle w:val="Standard"/>
        <w:tabs>
          <w:tab w:val="left" w:pos="360"/>
        </w:tabs>
        <w:ind w:firstLine="567"/>
        <w:jc w:val="both"/>
        <w:rPr>
          <w:rFonts w:ascii="Times New Roman" w:hAnsi="Times New Roman"/>
          <w:lang w:eastAsia="ar-SA"/>
        </w:rPr>
      </w:pPr>
    </w:p>
    <w:p w:rsidR="003C52C0" w:rsidRDefault="001F4FEC">
      <w:pPr>
        <w:pStyle w:val="Standard"/>
        <w:tabs>
          <w:tab w:val="left" w:pos="360"/>
        </w:tabs>
        <w:jc w:val="both"/>
      </w:pPr>
      <w:r>
        <w:rPr>
          <w:rFonts w:ascii="Times New Roman" w:hAnsi="Times New Roman"/>
          <w:b/>
          <w:lang w:eastAsia="ar-SA"/>
        </w:rPr>
        <w:t>2.</w:t>
      </w:r>
      <w:r>
        <w:rPr>
          <w:rFonts w:ascii="Times New Roman" w:hAnsi="Times New Roman"/>
          <w:lang w:eastAsia="ar-SA"/>
        </w:rPr>
        <w:t xml:space="preserve"> Życzenie, o którym mowa w ust. 1 jest wyrażane w formie pisemnego oświadczenia. Oświadczenie nie musi </w:t>
      </w:r>
      <w:r>
        <w:rPr>
          <w:rFonts w:ascii="Times New Roman" w:hAnsi="Times New Roman"/>
          <w:color w:val="000000"/>
          <w:lang w:eastAsia="ar-SA"/>
        </w:rPr>
        <w:t xml:space="preserve"> być</w:t>
      </w:r>
      <w:r>
        <w:rPr>
          <w:rFonts w:ascii="Times New Roman" w:hAnsi="Times New Roman"/>
          <w:lang w:eastAsia="ar-SA"/>
        </w:rPr>
        <w:t xml:space="preserve"> ponawiane w kolejnym roku szkolnym, może  jednak </w:t>
      </w:r>
      <w:r>
        <w:rPr>
          <w:rFonts w:ascii="Times New Roman" w:hAnsi="Times New Roman"/>
          <w:color w:val="000000"/>
          <w:lang w:eastAsia="ar-SA"/>
        </w:rPr>
        <w:t xml:space="preserve">zostać </w:t>
      </w:r>
      <w:r>
        <w:rPr>
          <w:rFonts w:ascii="Times New Roman" w:hAnsi="Times New Roman"/>
          <w:lang w:eastAsia="ar-SA"/>
        </w:rPr>
        <w:t>zmienione.</w:t>
      </w:r>
    </w:p>
    <w:p w:rsidR="003C52C0" w:rsidRDefault="003C52C0">
      <w:pPr>
        <w:pStyle w:val="Standard"/>
        <w:tabs>
          <w:tab w:val="left" w:pos="360"/>
        </w:tabs>
        <w:ind w:firstLine="567"/>
        <w:jc w:val="both"/>
        <w:rPr>
          <w:rFonts w:ascii="Times New Roman" w:hAnsi="Times New Roman"/>
          <w:lang w:eastAsia="ar-SA"/>
        </w:rPr>
      </w:pPr>
    </w:p>
    <w:p w:rsidR="003C52C0" w:rsidRDefault="001F4FEC">
      <w:pPr>
        <w:pStyle w:val="Standard"/>
        <w:tabs>
          <w:tab w:val="left" w:pos="360"/>
        </w:tabs>
        <w:ind w:firstLine="567"/>
        <w:jc w:val="both"/>
      </w:pPr>
      <w:r>
        <w:rPr>
          <w:rFonts w:ascii="Times New Roman" w:hAnsi="Times New Roman"/>
          <w:b/>
          <w:lang w:eastAsia="ar-SA"/>
        </w:rPr>
        <w:t>3.</w:t>
      </w:r>
      <w:r>
        <w:rPr>
          <w:rFonts w:ascii="Times New Roman" w:hAnsi="Times New Roman"/>
          <w:lang w:eastAsia="ar-SA"/>
        </w:rPr>
        <w:t xml:space="preserve"> W przypadku, gdy na zajęcia religii konkretnego wyznania lub etyki zgłosi się mniej niż 7 uczniów z danego oddziały, zajęcia te mogą być organizowane w formie zajęć międzyoddziałowych lub międzyklasowych, zaś w przypadku, gdy w całej Szkole liczba chętnych na te zajęcia będzie mniejsza niż 7 osób, Dyrektor Szkoły przekazuje deklaracje rodziców/prawnych opiekunów do organu prowadzącego. Organ prowadzący organizuje naukę religii lub etyki w formie zajęć międzyszkolnych.</w:t>
      </w:r>
    </w:p>
    <w:p w:rsidR="003C52C0" w:rsidRDefault="003C52C0">
      <w:pPr>
        <w:pStyle w:val="Standard"/>
        <w:tabs>
          <w:tab w:val="left" w:pos="360"/>
        </w:tabs>
        <w:ind w:firstLine="567"/>
        <w:jc w:val="both"/>
        <w:rPr>
          <w:rFonts w:ascii="Times New Roman" w:hAnsi="Times New Roman"/>
          <w:lang w:eastAsia="ar-SA"/>
        </w:rPr>
      </w:pPr>
    </w:p>
    <w:p w:rsidR="003C52C0" w:rsidRDefault="001F4FEC">
      <w:pPr>
        <w:pStyle w:val="Standard"/>
        <w:tabs>
          <w:tab w:val="left" w:pos="360"/>
        </w:tabs>
        <w:ind w:firstLine="567"/>
        <w:jc w:val="both"/>
      </w:pPr>
      <w:r>
        <w:rPr>
          <w:rFonts w:ascii="Times New Roman" w:hAnsi="Times New Roman"/>
          <w:b/>
          <w:lang w:eastAsia="ar-SA"/>
        </w:rPr>
        <w:t>4.</w:t>
      </w:r>
      <w:r>
        <w:rPr>
          <w:rFonts w:ascii="Times New Roman" w:hAnsi="Times New Roman"/>
          <w:lang w:eastAsia="ar-SA"/>
        </w:rPr>
        <w:t xml:space="preserve"> W sytuacjach, jak w ust. 3, podstawę wpisania ocen z religii lub etyki do arkusza ocen i na świadectwie stanowi zaświadczenie wydane przez katechetę, nauczyciela etyki prowadzących zajęcia w grupach międzyszkolnych.</w:t>
      </w:r>
    </w:p>
    <w:p w:rsidR="003C52C0" w:rsidRDefault="003C52C0">
      <w:pPr>
        <w:pStyle w:val="Standard"/>
        <w:tabs>
          <w:tab w:val="left" w:pos="360"/>
        </w:tabs>
        <w:ind w:firstLine="567"/>
        <w:jc w:val="both"/>
        <w:rPr>
          <w:rFonts w:ascii="Times New Roman" w:hAnsi="Times New Roman"/>
          <w:lang w:eastAsia="ar-SA"/>
        </w:rPr>
      </w:pPr>
    </w:p>
    <w:p w:rsidR="003C52C0" w:rsidRDefault="001F4FEC">
      <w:pPr>
        <w:pStyle w:val="Standard"/>
        <w:tabs>
          <w:tab w:val="left" w:pos="360"/>
        </w:tabs>
        <w:ind w:firstLine="567"/>
        <w:jc w:val="both"/>
      </w:pPr>
      <w:r>
        <w:rPr>
          <w:rFonts w:ascii="Times New Roman" w:hAnsi="Times New Roman"/>
          <w:b/>
          <w:lang w:eastAsia="ar-SA"/>
        </w:rPr>
        <w:t>5.</w:t>
      </w:r>
      <w:r>
        <w:rPr>
          <w:rFonts w:ascii="Times New Roman" w:hAnsi="Times New Roman"/>
          <w:lang w:eastAsia="ar-SA"/>
        </w:rPr>
        <w:t xml:space="preserve"> Udział ucznia w zajęciach religii/etyki jest dobrowolny. Uczeń może uczestniczyć </w:t>
      </w:r>
      <w:r>
        <w:rPr>
          <w:rFonts w:ascii="Times New Roman" w:hAnsi="Times New Roman"/>
          <w:lang w:eastAsia="ar-SA"/>
        </w:rPr>
        <w:br/>
        <w:t xml:space="preserve">w dwóch rodzajach zajęć.  </w:t>
      </w:r>
    </w:p>
    <w:p w:rsidR="003C52C0" w:rsidRDefault="003C52C0">
      <w:pPr>
        <w:pStyle w:val="Standard"/>
        <w:tabs>
          <w:tab w:val="left" w:pos="360"/>
        </w:tabs>
        <w:ind w:firstLine="567"/>
        <w:jc w:val="both"/>
        <w:rPr>
          <w:rFonts w:ascii="Times New Roman" w:hAnsi="Times New Roman"/>
          <w:lang w:eastAsia="ar-SA"/>
        </w:rPr>
      </w:pPr>
    </w:p>
    <w:p w:rsidR="003C52C0" w:rsidRDefault="001F4FEC">
      <w:pPr>
        <w:pStyle w:val="Standard"/>
        <w:tabs>
          <w:tab w:val="left" w:pos="360"/>
        </w:tabs>
        <w:ind w:firstLine="567"/>
        <w:jc w:val="both"/>
      </w:pPr>
      <w:r>
        <w:rPr>
          <w:rFonts w:ascii="Times New Roman" w:hAnsi="Times New Roman"/>
          <w:b/>
          <w:lang w:eastAsia="ar-SA"/>
        </w:rPr>
        <w:t>6.</w:t>
      </w:r>
      <w:r>
        <w:rPr>
          <w:rFonts w:ascii="Times New Roman" w:hAnsi="Times New Roman"/>
          <w:lang w:eastAsia="ar-SA"/>
        </w:rPr>
        <w:t xml:space="preserve"> W przypadkach, gdy uczeń uczęszczał na zajęcia religii i etyki, do średniej ocen wlicza się każdą z ocen.</w:t>
      </w:r>
    </w:p>
    <w:p w:rsidR="003C52C0" w:rsidRDefault="003C52C0">
      <w:pPr>
        <w:pStyle w:val="Standard"/>
        <w:tabs>
          <w:tab w:val="left" w:pos="360"/>
        </w:tabs>
        <w:ind w:firstLine="426"/>
        <w:jc w:val="both"/>
        <w:rPr>
          <w:rFonts w:ascii="Times New Roman" w:hAnsi="Times New Roman"/>
          <w:lang w:eastAsia="ar-SA"/>
        </w:rPr>
      </w:pPr>
    </w:p>
    <w:p w:rsidR="003C52C0" w:rsidRDefault="001F4FEC">
      <w:pPr>
        <w:pStyle w:val="Standard"/>
        <w:tabs>
          <w:tab w:val="left" w:pos="360"/>
        </w:tabs>
        <w:ind w:firstLine="426"/>
        <w:jc w:val="both"/>
      </w:pPr>
      <w:r>
        <w:rPr>
          <w:rFonts w:ascii="Times New Roman" w:hAnsi="Times New Roman"/>
          <w:b/>
          <w:bCs/>
        </w:rPr>
        <w:t>§ 61. 1.</w:t>
      </w:r>
      <w:r>
        <w:rPr>
          <w:rFonts w:ascii="Times New Roman" w:hAnsi="Times New Roman"/>
          <w:bCs/>
        </w:rPr>
        <w:t xml:space="preserve"> Uc</w:t>
      </w:r>
      <w:r>
        <w:rPr>
          <w:rFonts w:ascii="Times New Roman" w:hAnsi="Times New Roman"/>
          <w:lang w:eastAsia="ar-SA"/>
        </w:rPr>
        <w:t>zniom danego oddziału lub grupie międzyoddziałowej organizuje się zajęcia                                   z zakresu wiedzy o życiu seksualnym, o zasadach świadomego i odpowiedzialnego rodzicielstwa              w ramach godzin do dyspozycji dyrektora w wymiarze 14 godzin w każdej klasie,  w tym po 5 godzin z podziałem na grupy chłopców i dziewcząt.</w:t>
      </w:r>
    </w:p>
    <w:p w:rsidR="003C52C0" w:rsidRDefault="003C52C0">
      <w:pPr>
        <w:pStyle w:val="Standard"/>
        <w:tabs>
          <w:tab w:val="left" w:pos="360"/>
        </w:tabs>
        <w:ind w:firstLine="426"/>
        <w:jc w:val="both"/>
        <w:rPr>
          <w:rFonts w:ascii="Times New Roman" w:hAnsi="Times New Roman"/>
          <w:lang w:eastAsia="ar-SA"/>
        </w:rPr>
      </w:pPr>
    </w:p>
    <w:p w:rsidR="003C52C0" w:rsidRDefault="001F4FEC">
      <w:pPr>
        <w:pStyle w:val="Standard"/>
        <w:numPr>
          <w:ilvl w:val="0"/>
          <w:numId w:val="389"/>
        </w:numPr>
        <w:tabs>
          <w:tab w:val="left" w:pos="284"/>
        </w:tabs>
        <w:ind w:left="0" w:firstLine="426"/>
        <w:jc w:val="both"/>
        <w:rPr>
          <w:rFonts w:ascii="Times New Roman" w:hAnsi="Times New Roman"/>
          <w:lang w:eastAsia="ar-SA"/>
        </w:rPr>
      </w:pPr>
      <w:r>
        <w:rPr>
          <w:rFonts w:ascii="Times New Roman" w:hAnsi="Times New Roman"/>
          <w:lang w:eastAsia="ar-SA"/>
        </w:rPr>
        <w:lastRenderedPageBreak/>
        <w:t>Uczeń Szkoły nie bierze udziału w zajęciach, o których mowa w ust.1, jeżeli jego rodzice/prawni opiekunowie zgłoszą Dyrektorowi Szkoły w formie pisemnej sprzeciw wobec udziału ucznia w zajęciach.</w:t>
      </w:r>
    </w:p>
    <w:p w:rsidR="003C52C0" w:rsidRDefault="003C52C0">
      <w:pPr>
        <w:pStyle w:val="Standard"/>
        <w:ind w:firstLine="426"/>
        <w:jc w:val="both"/>
        <w:rPr>
          <w:rFonts w:ascii="Times New Roman" w:hAnsi="Times New Roman"/>
          <w:lang w:eastAsia="ar-SA"/>
        </w:rPr>
      </w:pPr>
    </w:p>
    <w:p w:rsidR="003C52C0" w:rsidRDefault="001F4FEC">
      <w:pPr>
        <w:pStyle w:val="Standard"/>
        <w:numPr>
          <w:ilvl w:val="0"/>
          <w:numId w:val="62"/>
        </w:numPr>
        <w:tabs>
          <w:tab w:val="left" w:pos="284"/>
        </w:tabs>
        <w:ind w:left="0" w:firstLine="426"/>
        <w:jc w:val="both"/>
        <w:rPr>
          <w:rFonts w:ascii="Times New Roman" w:hAnsi="Times New Roman"/>
          <w:lang w:eastAsia="ar-SA"/>
        </w:rPr>
      </w:pPr>
      <w:r>
        <w:rPr>
          <w:rFonts w:ascii="Times New Roman" w:hAnsi="Times New Roman"/>
          <w:lang w:eastAsia="ar-SA"/>
        </w:rPr>
        <w:t>Zajęcia, o których mowa w ust. 1  nie podlegają ocenie i nie mają wpływu na promocję ucznia do klasy programowo wyższej ani na ukończenie Szkoły przez ucznia.</w:t>
      </w:r>
    </w:p>
    <w:p w:rsidR="003C52C0" w:rsidRDefault="003C52C0">
      <w:pPr>
        <w:pStyle w:val="Standard"/>
        <w:jc w:val="both"/>
        <w:rPr>
          <w:rFonts w:ascii="Times New Roman" w:hAnsi="Times New Roman"/>
          <w:lang w:eastAsia="ar-SA"/>
        </w:rPr>
      </w:pPr>
    </w:p>
    <w:p w:rsidR="003C52C0" w:rsidRDefault="001F4FEC">
      <w:pPr>
        <w:pStyle w:val="Textbody"/>
        <w:ind w:firstLine="426"/>
      </w:pPr>
      <w:r>
        <w:rPr>
          <w:b/>
          <w:bCs/>
          <w:sz w:val="22"/>
          <w:szCs w:val="22"/>
        </w:rPr>
        <w:t xml:space="preserve">§ 62. </w:t>
      </w:r>
      <w:r>
        <w:rPr>
          <w:b/>
          <w:sz w:val="22"/>
          <w:szCs w:val="22"/>
        </w:rPr>
        <w:t>1.</w:t>
      </w:r>
      <w:r>
        <w:rPr>
          <w:sz w:val="22"/>
          <w:szCs w:val="22"/>
        </w:rPr>
        <w:t>Zasady zwalniania ucznia na zajęciach wychowania fizycznego:</w:t>
      </w:r>
    </w:p>
    <w:p w:rsidR="003C52C0" w:rsidRDefault="001F4FEC">
      <w:pPr>
        <w:pStyle w:val="Textbody"/>
        <w:numPr>
          <w:ilvl w:val="0"/>
          <w:numId w:val="390"/>
        </w:numPr>
        <w:tabs>
          <w:tab w:val="left" w:pos="426"/>
        </w:tabs>
        <w:ind w:left="0" w:firstLine="0"/>
      </w:pPr>
      <w:r>
        <w:rPr>
          <w:sz w:val="22"/>
          <w:szCs w:val="22"/>
        </w:rPr>
        <w:t xml:space="preserve">w przypadku posiadania przez ucznia opinii lekarza o ograniczonych możliwościach wykonywania określonych ćwiczeń fizycznych, Dyrektor Szkoły, na wniosek rodzica/prawnego opiekuna ucznia,  zwalnia ucznia z wykonywania określonych ćwiczeń fizycznych na lekcjach wychowania fizycznego na czas określony w tej opinii.  Uczeń jest obowiązany uczestniczyć              w  zajęciach wychowania fizycznego. Nauczyciel prowadzący zajęcia z wychowania fizycznego dostosowuje wymagania edukacyjne do możliwości ucznia.  Zasady oceniania określają przepisy zawarte w  statucie Szkoły - Rozdział VII – </w:t>
      </w:r>
      <w:r>
        <w:rPr>
          <w:i/>
          <w:sz w:val="22"/>
          <w:szCs w:val="22"/>
        </w:rPr>
        <w:t>Wewnątrzszkolne Zasady Oceniania,</w:t>
      </w:r>
    </w:p>
    <w:p w:rsidR="003C52C0" w:rsidRDefault="001F4FEC">
      <w:pPr>
        <w:pStyle w:val="Textbody"/>
        <w:numPr>
          <w:ilvl w:val="0"/>
          <w:numId w:val="194"/>
        </w:numPr>
        <w:tabs>
          <w:tab w:val="left" w:pos="426"/>
        </w:tabs>
        <w:ind w:left="0" w:firstLine="0"/>
        <w:rPr>
          <w:sz w:val="22"/>
          <w:szCs w:val="22"/>
        </w:rPr>
      </w:pPr>
      <w:r>
        <w:rPr>
          <w:sz w:val="22"/>
          <w:szCs w:val="22"/>
        </w:rPr>
        <w:t>w przypadku posiadania przez ucznia opinii lekarza o braku możliwości uczestniczenia ucznia na zajęciach wychowania fizycznego, Dyrektor Szkoły zwalania ucznia z realizacji zajęć wychowania fizycznego. Uczeń jest obowiązany przebywać na zajęciach pod opieką nauczyciela, chyba, że rodzice/prawni opiekunowie ucznia złożą oświadczenie o zapewnieniu dziecku opieki na czas trwania lekcji wychowania fizycznego (zwolnienia z pierwszych i ostatnich lekcji w planie zajęć).                 W dokumentacji przebiegu nauczania zamiast oceny klasyfikacyjnej wpisuje się „zwolniony” albo     „zwolniona”,</w:t>
      </w:r>
    </w:p>
    <w:p w:rsidR="003C52C0" w:rsidRDefault="001F4FEC">
      <w:pPr>
        <w:pStyle w:val="Textbody"/>
        <w:numPr>
          <w:ilvl w:val="0"/>
          <w:numId w:val="194"/>
        </w:numPr>
        <w:tabs>
          <w:tab w:val="left" w:pos="426"/>
        </w:tabs>
        <w:ind w:left="0" w:firstLine="0"/>
        <w:rPr>
          <w:sz w:val="22"/>
          <w:szCs w:val="22"/>
        </w:rPr>
      </w:pPr>
      <w:r>
        <w:rPr>
          <w:sz w:val="22"/>
          <w:szCs w:val="22"/>
        </w:rPr>
        <w:t>uczeń nabiera prawo do zwolnienia z określonych ćwiczeń fizycznych lub zwolnienia z zajęć wychowania fizycznego po otrzymaniu decyzji Dyrektora Szkoły.</w:t>
      </w:r>
    </w:p>
    <w:p w:rsidR="003C52C0" w:rsidRDefault="003C52C0">
      <w:pPr>
        <w:pStyle w:val="Textbody"/>
        <w:tabs>
          <w:tab w:val="left" w:pos="284"/>
        </w:tabs>
        <w:rPr>
          <w:sz w:val="22"/>
          <w:szCs w:val="22"/>
        </w:rPr>
      </w:pPr>
    </w:p>
    <w:p w:rsidR="003C52C0" w:rsidRDefault="001F4FEC">
      <w:pPr>
        <w:pStyle w:val="Textbody"/>
        <w:ind w:firstLine="426"/>
      </w:pPr>
      <w:r>
        <w:rPr>
          <w:b/>
          <w:bCs/>
          <w:sz w:val="22"/>
          <w:szCs w:val="22"/>
        </w:rPr>
        <w:t>§ 63</w:t>
      </w:r>
      <w:r>
        <w:rPr>
          <w:sz w:val="22"/>
          <w:szCs w:val="22"/>
        </w:rPr>
        <w:t>. Dyrektor Szkoły na wniosek rodziców/prawnych opiekunów ucznia oraz na podstawie opinii Poradni Psychologiczno-Pedagogicznej, w tym poradni specjalistycznej oraz na podstawie orzeczenia o potrzebie kształcenia specjalnego i orzeczenia o potrzebie indywidualnego nauczania  zwalania do końca danego etapu edukacyjnego ucznia z wadą słuchu, z głęboką dysleksją rozwojową, z afazją, z niepełnosprawnościami sprzężonymi lub z autyzmem z nauki drugiego języka nowożytnego. W dokumentacji przebiegu nauczania zamiast oceny klasyfikacyjnej wpisuje się „zwolniony” albo „zwolniona”.</w:t>
      </w:r>
    </w:p>
    <w:p w:rsidR="003C52C0" w:rsidRDefault="003C52C0">
      <w:pPr>
        <w:pStyle w:val="Standard"/>
        <w:ind w:firstLine="426"/>
        <w:jc w:val="both"/>
        <w:rPr>
          <w:rFonts w:ascii="Times New Roman" w:hAnsi="Times New Roman"/>
          <w:bCs/>
        </w:rPr>
      </w:pPr>
    </w:p>
    <w:p w:rsidR="003C52C0" w:rsidRDefault="001F4FEC">
      <w:pPr>
        <w:pStyle w:val="Standard"/>
        <w:tabs>
          <w:tab w:val="left" w:pos="709"/>
        </w:tabs>
        <w:ind w:firstLine="426"/>
        <w:jc w:val="both"/>
      </w:pPr>
      <w:r>
        <w:rPr>
          <w:rFonts w:ascii="Times New Roman" w:hAnsi="Times New Roman"/>
          <w:b/>
          <w:bCs/>
        </w:rPr>
        <w:t>§ 64</w:t>
      </w:r>
      <w:r>
        <w:rPr>
          <w:rFonts w:ascii="Times New Roman" w:hAnsi="Times New Roman"/>
          <w:bCs/>
        </w:rPr>
        <w:t>.</w:t>
      </w:r>
      <w:r>
        <w:rPr>
          <w:rFonts w:ascii="Times New Roman" w:hAnsi="Times New Roman"/>
        </w:rPr>
        <w:t xml:space="preserve"> Uczniowie ze sprzężonymi niepełnosprawnościami, posiadającymi orzeczenie </w:t>
      </w:r>
      <w:r>
        <w:rPr>
          <w:rFonts w:ascii="Times New Roman" w:hAnsi="Times New Roman"/>
        </w:rPr>
        <w:br/>
        <w:t>o potrzebie kształcenia specjalnego, którzy z powodu swojej niepełnosprawności nie potrafią czytać lub pisać, mogą być zwolnieni przez Dyrektora komisji okręgowej z obowiązku przystąpienia do egzaminu na wniosek rodziców/prawnych opiekunów pozytywnie zaopiniowanych przez Dyrektora Szkoły.</w:t>
      </w:r>
    </w:p>
    <w:p w:rsidR="003C52C0" w:rsidRDefault="003C52C0">
      <w:pPr>
        <w:pStyle w:val="Standard"/>
        <w:ind w:firstLine="426"/>
        <w:jc w:val="both"/>
        <w:rPr>
          <w:rFonts w:ascii="Times New Roman" w:hAnsi="Times New Roman"/>
          <w:lang w:eastAsia="ar-SA"/>
        </w:rPr>
      </w:pPr>
    </w:p>
    <w:p w:rsidR="003C52C0" w:rsidRDefault="001F4FEC">
      <w:pPr>
        <w:pStyle w:val="Standard"/>
        <w:ind w:firstLine="426"/>
        <w:jc w:val="both"/>
      </w:pPr>
      <w:r>
        <w:rPr>
          <w:rFonts w:ascii="Times New Roman" w:hAnsi="Times New Roman"/>
          <w:b/>
          <w:bCs/>
        </w:rPr>
        <w:t>§ 65.</w:t>
      </w:r>
      <w:r>
        <w:rPr>
          <w:rFonts w:ascii="Times New Roman" w:hAnsi="Times New Roman"/>
        </w:rPr>
        <w:t>W szczególnych przypadkach losowych lub zdrowotnych, uniemożliwiających przystąpienie do egzaminu dyrektor komisji okręgowej, na udokumentowany wniosek Dyrektora Szkoły, może zwolnić ucznia z obowiązku przystąpienia do egzaminu. Dyrektor Szkoły składa wniosek w porozumieniu z rodzicami/prawnymi opiekunami ucznia.</w:t>
      </w:r>
    </w:p>
    <w:p w:rsidR="003C52C0" w:rsidRDefault="003C52C0">
      <w:pPr>
        <w:pStyle w:val="Standard"/>
        <w:ind w:firstLine="426"/>
        <w:jc w:val="both"/>
        <w:rPr>
          <w:rFonts w:ascii="Times New Roman" w:hAnsi="Times New Roman"/>
        </w:rPr>
      </w:pPr>
    </w:p>
    <w:p w:rsidR="003C52C0" w:rsidRDefault="001F4FEC">
      <w:pPr>
        <w:pStyle w:val="Standard"/>
        <w:ind w:firstLine="426"/>
        <w:jc w:val="both"/>
      </w:pPr>
      <w:r>
        <w:rPr>
          <w:rFonts w:ascii="Times New Roman" w:hAnsi="Times New Roman"/>
          <w:b/>
          <w:bCs/>
        </w:rPr>
        <w:t>§ 65</w:t>
      </w:r>
      <w:r>
        <w:rPr>
          <w:rFonts w:ascii="Times New Roman" w:hAnsi="Times New Roman"/>
          <w:bCs/>
        </w:rPr>
        <w:t xml:space="preserve">. </w:t>
      </w:r>
      <w:r>
        <w:rPr>
          <w:rFonts w:ascii="Times New Roman" w:hAnsi="Times New Roman"/>
        </w:rPr>
        <w:t>Dyrektor Szkoły, na wniosek rodziców/prawnych opiekunów ucznia, w drodze decyzji administracyjnej może zezwolić, po spełnieniu wymaganych warunków na spełnianie obowiązku szkolnego poza Szkołą.</w:t>
      </w:r>
    </w:p>
    <w:p w:rsidR="003C52C0" w:rsidRDefault="003C52C0">
      <w:pPr>
        <w:pStyle w:val="Standard"/>
        <w:ind w:firstLine="426"/>
        <w:jc w:val="both"/>
        <w:rPr>
          <w:rFonts w:ascii="Times New Roman" w:hAnsi="Times New Roman"/>
        </w:rPr>
      </w:pPr>
    </w:p>
    <w:p w:rsidR="003C52C0" w:rsidRDefault="001F4FEC">
      <w:pPr>
        <w:pStyle w:val="Standard"/>
        <w:ind w:firstLine="426"/>
        <w:jc w:val="both"/>
      </w:pPr>
      <w:r>
        <w:rPr>
          <w:rFonts w:ascii="Times New Roman" w:hAnsi="Times New Roman"/>
          <w:b/>
          <w:bCs/>
        </w:rPr>
        <w:t>§ 67</w:t>
      </w:r>
      <w:r>
        <w:rPr>
          <w:rFonts w:ascii="Times New Roman" w:hAnsi="Times New Roman"/>
          <w:bCs/>
        </w:rPr>
        <w:t xml:space="preserve">. </w:t>
      </w:r>
      <w:r>
        <w:rPr>
          <w:rFonts w:ascii="Times New Roman" w:hAnsi="Times New Roman"/>
        </w:rPr>
        <w:t>Szkoła zapewnia uczniom dostęp do Internetu, zabezpiecza dostęp do treści, które mogą stanowić zagrożenie dla ich prawidłowego rozwoju poprzez zabezpieczenie hasłem szkolnej sieci WiFi, a także instalowanie oprogramowania zabezpieczającego i ciągłą jego aktualizację.</w:t>
      </w:r>
    </w:p>
    <w:p w:rsidR="003C52C0" w:rsidRDefault="003C52C0">
      <w:pPr>
        <w:pStyle w:val="Standard"/>
        <w:ind w:firstLine="426"/>
        <w:jc w:val="both"/>
        <w:rPr>
          <w:rFonts w:ascii="Times New Roman" w:hAnsi="Times New Roman"/>
          <w:color w:val="000000"/>
        </w:rPr>
      </w:pPr>
    </w:p>
    <w:p w:rsidR="003C52C0" w:rsidRDefault="001F4FEC">
      <w:pPr>
        <w:pStyle w:val="Standard"/>
        <w:ind w:firstLine="426"/>
        <w:jc w:val="both"/>
      </w:pPr>
      <w:r>
        <w:rPr>
          <w:rFonts w:ascii="Times New Roman" w:hAnsi="Times New Roman"/>
          <w:b/>
          <w:bCs/>
          <w:color w:val="000000"/>
        </w:rPr>
        <w:t xml:space="preserve">§ 68. </w:t>
      </w:r>
      <w:r>
        <w:rPr>
          <w:rFonts w:ascii="Times New Roman" w:hAnsi="Times New Roman"/>
          <w:bCs/>
          <w:color w:val="000000"/>
        </w:rPr>
        <w:t xml:space="preserve">W szkole obowiązuje 5 – dniowy tydzień nauki, </w:t>
      </w:r>
      <w:r>
        <w:rPr>
          <w:rFonts w:ascii="Times New Roman" w:eastAsia="Times New Roman" w:hAnsi="Times New Roman" w:cs="Arial"/>
          <w:color w:val="000000"/>
          <w:szCs w:val="26"/>
          <w:lang w:eastAsia="pl-PL"/>
        </w:rPr>
        <w:t>niezależnie od formy funkcjonowania szkoły.</w:t>
      </w:r>
    </w:p>
    <w:p w:rsidR="003C52C0" w:rsidRDefault="003C52C0">
      <w:pPr>
        <w:pStyle w:val="Standard"/>
        <w:ind w:firstLine="426"/>
        <w:jc w:val="both"/>
        <w:rPr>
          <w:rFonts w:ascii="Times New Roman" w:hAnsi="Times New Roman"/>
          <w:color w:val="000000"/>
        </w:rPr>
      </w:pPr>
    </w:p>
    <w:p w:rsidR="003C52C0" w:rsidRDefault="001F4FEC">
      <w:pPr>
        <w:pStyle w:val="Standard"/>
        <w:ind w:firstLine="426"/>
        <w:jc w:val="both"/>
      </w:pPr>
      <w:r>
        <w:rPr>
          <w:rFonts w:ascii="Times New Roman" w:hAnsi="Times New Roman"/>
          <w:b/>
          <w:bCs/>
          <w:color w:val="000000"/>
        </w:rPr>
        <w:lastRenderedPageBreak/>
        <w:t>§ 69</w:t>
      </w:r>
      <w:r>
        <w:rPr>
          <w:rFonts w:ascii="Times New Roman" w:hAnsi="Times New Roman"/>
          <w:bCs/>
          <w:color w:val="000000"/>
        </w:rPr>
        <w:t>.</w:t>
      </w:r>
      <w:r>
        <w:rPr>
          <w:rFonts w:ascii="Times New Roman" w:hAnsi="Times New Roman"/>
          <w:color w:val="000000"/>
        </w:rPr>
        <w:t xml:space="preserve"> Przerwy lekcyjne trwają  5 i 10 minut, w tym dwie po 20 minut na obiad w dwóch grupach wiekowych, w zależności od organizacji zajęć.</w:t>
      </w:r>
    </w:p>
    <w:p w:rsidR="003C52C0" w:rsidRDefault="003C52C0">
      <w:pPr>
        <w:pStyle w:val="Standard"/>
        <w:ind w:firstLine="426"/>
        <w:jc w:val="both"/>
        <w:rPr>
          <w:rFonts w:ascii="Times New Roman" w:hAnsi="Times New Roman"/>
          <w:color w:val="000000"/>
        </w:rPr>
      </w:pPr>
    </w:p>
    <w:p w:rsidR="0041655D" w:rsidRDefault="001F4FEC" w:rsidP="0041655D">
      <w:pPr>
        <w:pStyle w:val="Standard"/>
        <w:ind w:firstLine="426"/>
        <w:jc w:val="both"/>
      </w:pPr>
      <w:r>
        <w:rPr>
          <w:rFonts w:ascii="Times New Roman" w:hAnsi="Times New Roman"/>
          <w:b/>
          <w:bCs/>
          <w:color w:val="000000"/>
        </w:rPr>
        <w:t xml:space="preserve">§ 70. 1. </w:t>
      </w:r>
      <w:r>
        <w:rPr>
          <w:rFonts w:ascii="Times New Roman" w:hAnsi="Times New Roman"/>
          <w:bCs/>
          <w:color w:val="000000"/>
        </w:rPr>
        <w:t>Szkoła prowadzi dokumentację nauczania i działalności wychowawczej  i opiekuńczej zgodnie z obowiązującymi przepisami w tym zakresie.</w:t>
      </w:r>
    </w:p>
    <w:p w:rsidR="0041655D" w:rsidRDefault="0041655D" w:rsidP="0041655D">
      <w:pPr>
        <w:pStyle w:val="Standard"/>
        <w:ind w:firstLine="426"/>
        <w:jc w:val="both"/>
      </w:pPr>
    </w:p>
    <w:p w:rsidR="003C52C0" w:rsidRPr="0041655D" w:rsidRDefault="001F4FEC" w:rsidP="0041655D">
      <w:pPr>
        <w:pStyle w:val="Standard"/>
        <w:ind w:firstLine="426"/>
        <w:jc w:val="both"/>
      </w:pPr>
      <w:r>
        <w:rPr>
          <w:rFonts w:ascii="Times New Roman" w:hAnsi="Times New Roman"/>
          <w:color w:val="000000"/>
        </w:rPr>
        <w:t>2. W okresie czasowego ograniczenia funkcjonowania szkoły w związku z zagrożeniem epidemiologicznym sposób dokumentowania realizacji statutowych zadań prowadzony jest na zasadach określonych przez dyrektora.</w:t>
      </w:r>
    </w:p>
    <w:p w:rsidR="0041655D" w:rsidRPr="0041655D" w:rsidRDefault="0041655D">
      <w:pPr>
        <w:pStyle w:val="Standard"/>
        <w:spacing w:before="240"/>
        <w:ind w:firstLine="426"/>
        <w:jc w:val="both"/>
        <w:rPr>
          <w:rFonts w:ascii="Times New Roman" w:hAnsi="Times New Roman"/>
          <w:color w:val="FF0000"/>
        </w:rPr>
      </w:pPr>
      <w:r w:rsidRPr="0041655D">
        <w:rPr>
          <w:rFonts w:ascii="Times New Roman" w:hAnsi="Times New Roman"/>
          <w:color w:val="FF0000"/>
        </w:rPr>
        <w:t>3. W dniach dodatkowo wolnych od zajęć w szkole organizowane są zajęcia opiekuńczo – wychowawcze. Zajęcia opiekuńczo – wychowawcze organizowane są jeśli będzie łącznie 10% chętnych uczniów szkoły i oddziału przedszkolnego. W przeciwnym przypadku ze względów ekonomicznych nie organizuje się takich zajęć. Dyrektor szkoły zawiadamia rodziców / prawnych opiekunów o możliwości udziału uczniów w tych zajęciach w formie pisemnego rozpoznania i na stronie www szkoły.</w:t>
      </w:r>
    </w:p>
    <w:p w:rsidR="003C52C0" w:rsidRDefault="001F4FEC">
      <w:pPr>
        <w:pStyle w:val="Nagwek2"/>
        <w:rPr>
          <w:rFonts w:ascii="Times New Roman" w:hAnsi="Times New Roman"/>
          <w:color w:val="auto"/>
          <w:sz w:val="22"/>
          <w:szCs w:val="22"/>
        </w:rPr>
      </w:pPr>
      <w:bookmarkStart w:id="37" w:name="_Toc506281762"/>
      <w:bookmarkStart w:id="38" w:name="_Toc485907097"/>
      <w:r>
        <w:rPr>
          <w:rFonts w:ascii="Times New Roman" w:hAnsi="Times New Roman"/>
          <w:color w:val="auto"/>
          <w:sz w:val="22"/>
          <w:szCs w:val="22"/>
        </w:rPr>
        <w:t>Rozdział 2</w:t>
      </w:r>
      <w:r>
        <w:rPr>
          <w:rFonts w:ascii="Times New Roman" w:hAnsi="Times New Roman"/>
          <w:color w:val="auto"/>
          <w:sz w:val="22"/>
          <w:szCs w:val="22"/>
        </w:rPr>
        <w:br/>
        <w:t>Dokumentowanie przebiegu nauczania, wychowania i opieki</w:t>
      </w:r>
      <w:bookmarkEnd w:id="37"/>
      <w:bookmarkEnd w:id="38"/>
    </w:p>
    <w:p w:rsidR="003C52C0" w:rsidRDefault="003C52C0">
      <w:pPr>
        <w:pStyle w:val="Tytu"/>
        <w:ind w:firstLine="0"/>
        <w:rPr>
          <w:sz w:val="22"/>
          <w:szCs w:val="22"/>
        </w:rPr>
      </w:pPr>
    </w:p>
    <w:p w:rsidR="003C52C0" w:rsidRDefault="001F4FEC">
      <w:pPr>
        <w:pStyle w:val="Bezodstpw"/>
        <w:jc w:val="both"/>
      </w:pPr>
      <w:r>
        <w:rPr>
          <w:rFonts w:ascii="Times New Roman" w:hAnsi="Times New Roman"/>
          <w:b/>
        </w:rPr>
        <w:t>§ 71. 1.</w:t>
      </w:r>
      <w:r>
        <w:rPr>
          <w:rFonts w:ascii="Times New Roman" w:hAnsi="Times New Roman"/>
        </w:rPr>
        <w:t xml:space="preserve"> Szkoła prowadzi dokumentację nauczania i działalności wychowawczej                                                    i opiekuńczej zgodnie z obowiązującymi przepisami.</w:t>
      </w:r>
    </w:p>
    <w:p w:rsidR="003C52C0" w:rsidRDefault="003C52C0">
      <w:pPr>
        <w:pStyle w:val="Bezodstpw"/>
        <w:jc w:val="both"/>
        <w:rPr>
          <w:rFonts w:ascii="Times New Roman" w:hAnsi="Times New Roman"/>
        </w:rPr>
      </w:pPr>
    </w:p>
    <w:p w:rsidR="003C52C0" w:rsidRDefault="001F4FEC">
      <w:pPr>
        <w:pStyle w:val="Akapitzlist"/>
        <w:spacing w:after="0"/>
        <w:jc w:val="both"/>
      </w:pPr>
      <w:r>
        <w:rPr>
          <w:rFonts w:ascii="Times New Roman" w:hAnsi="Times New Roman"/>
          <w:b/>
          <w:bCs/>
        </w:rPr>
        <w:t>2</w:t>
      </w:r>
      <w:r>
        <w:rPr>
          <w:rFonts w:ascii="Times New Roman" w:hAnsi="Times New Roman"/>
          <w:bCs/>
        </w:rPr>
        <w:t>. W Szkole prowadzi się dodatkową dokumentację:</w:t>
      </w:r>
    </w:p>
    <w:p w:rsidR="003C52C0" w:rsidRDefault="001F4FEC">
      <w:pPr>
        <w:pStyle w:val="Standard"/>
        <w:numPr>
          <w:ilvl w:val="1"/>
          <w:numId w:val="255"/>
        </w:numPr>
        <w:ind w:left="284" w:hanging="284"/>
        <w:jc w:val="both"/>
        <w:rPr>
          <w:rFonts w:ascii="Times New Roman" w:hAnsi="Times New Roman"/>
          <w:bCs/>
        </w:rPr>
      </w:pPr>
      <w:r>
        <w:rPr>
          <w:rFonts w:ascii="Times New Roman" w:hAnsi="Times New Roman"/>
          <w:bCs/>
        </w:rPr>
        <w:t>Dziennik pomocy psychologiczno-pedagogicznej dokumentujący realizację zajęć dydaktyczno-wyrównawczych, korekcyjno-kompensacyjnych, rewalidacyjnych, logopedycznych, socjoterapeutycznych,</w:t>
      </w:r>
    </w:p>
    <w:p w:rsidR="003C52C0" w:rsidRDefault="001F4FEC">
      <w:pPr>
        <w:pStyle w:val="Standard"/>
        <w:numPr>
          <w:ilvl w:val="1"/>
          <w:numId w:val="255"/>
        </w:numPr>
        <w:tabs>
          <w:tab w:val="left" w:pos="1004"/>
        </w:tabs>
        <w:ind w:left="284" w:hanging="284"/>
        <w:jc w:val="both"/>
        <w:rPr>
          <w:rFonts w:ascii="Times New Roman" w:hAnsi="Times New Roman"/>
          <w:bCs/>
        </w:rPr>
      </w:pPr>
      <w:r>
        <w:rPr>
          <w:rFonts w:ascii="Times New Roman" w:hAnsi="Times New Roman"/>
          <w:bCs/>
        </w:rPr>
        <w:t>Dziennik świetlicy szkolnej,</w:t>
      </w:r>
    </w:p>
    <w:p w:rsidR="003C52C0" w:rsidRDefault="001F4FEC">
      <w:pPr>
        <w:pStyle w:val="Standard"/>
        <w:numPr>
          <w:ilvl w:val="1"/>
          <w:numId w:val="255"/>
        </w:numPr>
        <w:tabs>
          <w:tab w:val="left" w:pos="1004"/>
        </w:tabs>
        <w:ind w:left="284" w:hanging="284"/>
        <w:jc w:val="both"/>
        <w:rPr>
          <w:rFonts w:ascii="Times New Roman" w:hAnsi="Times New Roman"/>
          <w:bCs/>
        </w:rPr>
      </w:pPr>
      <w:r>
        <w:rPr>
          <w:rFonts w:ascii="Times New Roman" w:hAnsi="Times New Roman"/>
          <w:bCs/>
        </w:rPr>
        <w:t>Dziennik wychowawcy.</w:t>
      </w:r>
    </w:p>
    <w:p w:rsidR="003C52C0" w:rsidRDefault="003C52C0">
      <w:pPr>
        <w:pStyle w:val="Standard"/>
        <w:tabs>
          <w:tab w:val="left" w:pos="1107"/>
        </w:tabs>
        <w:ind w:left="284"/>
        <w:jc w:val="both"/>
        <w:rPr>
          <w:rFonts w:ascii="Times New Roman" w:hAnsi="Times New Roman"/>
          <w:bCs/>
        </w:rPr>
      </w:pPr>
    </w:p>
    <w:p w:rsidR="003C52C0" w:rsidRDefault="001F4FEC">
      <w:pPr>
        <w:pStyle w:val="Standard"/>
        <w:spacing w:after="200"/>
        <w:ind w:left="284"/>
        <w:jc w:val="both"/>
      </w:pPr>
      <w:r>
        <w:rPr>
          <w:rFonts w:ascii="Times New Roman" w:hAnsi="Times New Roman"/>
          <w:b/>
          <w:bCs/>
        </w:rPr>
        <w:t>3.</w:t>
      </w:r>
      <w:r>
        <w:rPr>
          <w:rFonts w:ascii="Times New Roman" w:hAnsi="Times New Roman"/>
          <w:bCs/>
        </w:rPr>
        <w:t xml:space="preserve"> Dziennik pomocy psychologiczno-pedagogicznej zawiera:</w:t>
      </w:r>
    </w:p>
    <w:p w:rsidR="003C52C0" w:rsidRDefault="001F4FEC">
      <w:pPr>
        <w:pStyle w:val="Standard"/>
        <w:numPr>
          <w:ilvl w:val="0"/>
          <w:numId w:val="391"/>
        </w:numPr>
        <w:tabs>
          <w:tab w:val="left" w:pos="426"/>
        </w:tabs>
        <w:ind w:left="0" w:firstLine="0"/>
        <w:jc w:val="both"/>
        <w:rPr>
          <w:rFonts w:ascii="Times New Roman" w:hAnsi="Times New Roman"/>
          <w:bCs/>
        </w:rPr>
      </w:pPr>
      <w:r>
        <w:rPr>
          <w:rFonts w:ascii="Times New Roman" w:hAnsi="Times New Roman"/>
          <w:bCs/>
        </w:rPr>
        <w:t>stronę tytułową,</w:t>
      </w:r>
    </w:p>
    <w:p w:rsidR="003C52C0" w:rsidRDefault="001F4FEC">
      <w:pPr>
        <w:pStyle w:val="Standard"/>
        <w:numPr>
          <w:ilvl w:val="0"/>
          <w:numId w:val="256"/>
        </w:numPr>
        <w:tabs>
          <w:tab w:val="left" w:pos="426"/>
        </w:tabs>
        <w:ind w:left="0" w:firstLine="0"/>
        <w:jc w:val="both"/>
        <w:rPr>
          <w:rFonts w:ascii="Times New Roman" w:hAnsi="Times New Roman"/>
          <w:bCs/>
        </w:rPr>
      </w:pPr>
      <w:r>
        <w:rPr>
          <w:rFonts w:ascii="Times New Roman" w:hAnsi="Times New Roman"/>
          <w:bCs/>
        </w:rPr>
        <w:t>nazwę realizowanych zajęć,</w:t>
      </w:r>
    </w:p>
    <w:p w:rsidR="003C52C0" w:rsidRDefault="001F4FEC">
      <w:pPr>
        <w:pStyle w:val="Standard"/>
        <w:numPr>
          <w:ilvl w:val="0"/>
          <w:numId w:val="256"/>
        </w:numPr>
        <w:tabs>
          <w:tab w:val="left" w:pos="426"/>
        </w:tabs>
        <w:ind w:left="0" w:firstLine="0"/>
        <w:jc w:val="both"/>
        <w:rPr>
          <w:rFonts w:ascii="Times New Roman" w:hAnsi="Times New Roman"/>
          <w:bCs/>
        </w:rPr>
      </w:pPr>
      <w:r>
        <w:rPr>
          <w:rFonts w:ascii="Times New Roman" w:hAnsi="Times New Roman"/>
          <w:bCs/>
        </w:rPr>
        <w:t>informacje o uczniach: nazwisko i imię, data urodzenia/wiek, klasa, dane kontaktowe do rodziców/prawnych opiekunów, podstawa objęcia ucznia pomocą PP, uwagi,</w:t>
      </w:r>
    </w:p>
    <w:p w:rsidR="003C52C0" w:rsidRDefault="001F4FEC">
      <w:pPr>
        <w:pStyle w:val="Standard"/>
        <w:numPr>
          <w:ilvl w:val="0"/>
          <w:numId w:val="256"/>
        </w:numPr>
        <w:tabs>
          <w:tab w:val="left" w:pos="426"/>
        </w:tabs>
        <w:ind w:left="0" w:firstLine="0"/>
        <w:jc w:val="both"/>
        <w:rPr>
          <w:rFonts w:ascii="Times New Roman" w:hAnsi="Times New Roman"/>
          <w:bCs/>
        </w:rPr>
      </w:pPr>
      <w:r>
        <w:rPr>
          <w:rFonts w:ascii="Times New Roman" w:hAnsi="Times New Roman"/>
          <w:bCs/>
        </w:rPr>
        <w:t>karty pomocy psychologiczno-pedagogicznej dla poszczególnych zajęć w ramach PPP,</w:t>
      </w:r>
    </w:p>
    <w:p w:rsidR="003C52C0" w:rsidRDefault="001F4FEC">
      <w:pPr>
        <w:pStyle w:val="Standard"/>
        <w:numPr>
          <w:ilvl w:val="0"/>
          <w:numId w:val="256"/>
        </w:numPr>
        <w:tabs>
          <w:tab w:val="left" w:pos="426"/>
        </w:tabs>
        <w:ind w:left="0" w:firstLine="0"/>
        <w:jc w:val="both"/>
        <w:rPr>
          <w:rFonts w:ascii="Times New Roman" w:hAnsi="Times New Roman"/>
          <w:bCs/>
        </w:rPr>
      </w:pPr>
      <w:r>
        <w:rPr>
          <w:rFonts w:ascii="Times New Roman" w:hAnsi="Times New Roman"/>
          <w:bCs/>
        </w:rPr>
        <w:t>wykaz uczęszczania uczniów na zajęcia,</w:t>
      </w:r>
    </w:p>
    <w:p w:rsidR="003C52C0" w:rsidRDefault="001F4FEC">
      <w:pPr>
        <w:pStyle w:val="Standard"/>
        <w:numPr>
          <w:ilvl w:val="0"/>
          <w:numId w:val="256"/>
        </w:numPr>
        <w:tabs>
          <w:tab w:val="left" w:pos="426"/>
        </w:tabs>
        <w:ind w:left="0" w:firstLine="0"/>
        <w:jc w:val="both"/>
        <w:rPr>
          <w:rFonts w:ascii="Times New Roman" w:hAnsi="Times New Roman"/>
          <w:bCs/>
        </w:rPr>
      </w:pPr>
      <w:r>
        <w:rPr>
          <w:rFonts w:ascii="Times New Roman" w:hAnsi="Times New Roman"/>
          <w:bCs/>
        </w:rPr>
        <w:t>wykaz tematów zajęć poszczególnych zajęć, data oraz podpis nauczyciela potwierdzający ich przeprowadzenie oraz frekwencja uczniów na poszczególnych zajęciach, uwagi o pracy dziecka                  i współpracy z rodziną,</w:t>
      </w:r>
    </w:p>
    <w:p w:rsidR="003C52C0" w:rsidRDefault="001F4FEC">
      <w:pPr>
        <w:pStyle w:val="Standard"/>
        <w:numPr>
          <w:ilvl w:val="0"/>
          <w:numId w:val="256"/>
        </w:numPr>
        <w:tabs>
          <w:tab w:val="left" w:pos="426"/>
        </w:tabs>
        <w:ind w:left="0" w:firstLine="0"/>
        <w:jc w:val="both"/>
        <w:rPr>
          <w:rFonts w:ascii="Times New Roman" w:hAnsi="Times New Roman"/>
          <w:bCs/>
        </w:rPr>
      </w:pPr>
      <w:r>
        <w:rPr>
          <w:rFonts w:ascii="Times New Roman" w:hAnsi="Times New Roman"/>
          <w:bCs/>
        </w:rPr>
        <w:t>realizacja zajęć: wykaz uczniów wchodzących w skład grupy wraz z podaniem symbolu oddziału macierzystego, obserwacje,</w:t>
      </w:r>
    </w:p>
    <w:p w:rsidR="003C52C0" w:rsidRDefault="001F4FEC">
      <w:pPr>
        <w:pStyle w:val="Standard"/>
        <w:numPr>
          <w:ilvl w:val="0"/>
          <w:numId w:val="256"/>
        </w:numPr>
        <w:tabs>
          <w:tab w:val="left" w:pos="426"/>
        </w:tabs>
        <w:ind w:left="0" w:firstLine="0"/>
        <w:jc w:val="both"/>
        <w:rPr>
          <w:rFonts w:ascii="Times New Roman" w:hAnsi="Times New Roman"/>
          <w:bCs/>
        </w:rPr>
      </w:pPr>
      <w:r>
        <w:rPr>
          <w:rFonts w:ascii="Times New Roman" w:hAnsi="Times New Roman"/>
          <w:bCs/>
        </w:rPr>
        <w:t>ocena efektywności prowadzonych zajęć w ramach pomocy psychologiczno-pedagogicznej: imię   i nazwisko dziecka, klasa, wiek, rok szkolny, wnioski i zalecenia do dalszej pracy, podpis prowadzącego,</w:t>
      </w:r>
    </w:p>
    <w:p w:rsidR="003C52C0" w:rsidRDefault="001F4FEC">
      <w:pPr>
        <w:pStyle w:val="Standard"/>
        <w:numPr>
          <w:ilvl w:val="0"/>
          <w:numId w:val="256"/>
        </w:numPr>
        <w:tabs>
          <w:tab w:val="left" w:pos="426"/>
        </w:tabs>
        <w:ind w:left="0" w:firstLine="0"/>
        <w:jc w:val="both"/>
        <w:rPr>
          <w:rFonts w:ascii="Times New Roman" w:hAnsi="Times New Roman"/>
          <w:bCs/>
        </w:rPr>
      </w:pPr>
      <w:r>
        <w:rPr>
          <w:rFonts w:ascii="Times New Roman" w:hAnsi="Times New Roman"/>
          <w:bCs/>
        </w:rPr>
        <w:t>obserwacje.</w:t>
      </w:r>
    </w:p>
    <w:p w:rsidR="003C52C0" w:rsidRDefault="003C52C0">
      <w:pPr>
        <w:pStyle w:val="Standard"/>
        <w:tabs>
          <w:tab w:val="left" w:pos="1866"/>
        </w:tabs>
        <w:ind w:left="1440"/>
        <w:jc w:val="both"/>
        <w:rPr>
          <w:rFonts w:ascii="Times New Roman" w:hAnsi="Times New Roman"/>
          <w:bCs/>
        </w:rPr>
      </w:pPr>
    </w:p>
    <w:p w:rsidR="003C52C0" w:rsidRDefault="001F4FEC">
      <w:pPr>
        <w:pStyle w:val="Standard"/>
        <w:ind w:firstLine="708"/>
        <w:jc w:val="both"/>
      </w:pPr>
      <w:r>
        <w:rPr>
          <w:rFonts w:ascii="Times New Roman" w:hAnsi="Times New Roman"/>
          <w:b/>
          <w:bCs/>
        </w:rPr>
        <w:t xml:space="preserve">4. </w:t>
      </w:r>
      <w:r>
        <w:rPr>
          <w:rFonts w:ascii="Times New Roman" w:hAnsi="Times New Roman"/>
          <w:bCs/>
        </w:rPr>
        <w:t>Dziennik świetlicy szkolnej zawiera:</w:t>
      </w:r>
    </w:p>
    <w:p w:rsidR="003C52C0" w:rsidRDefault="001F4FEC">
      <w:pPr>
        <w:pStyle w:val="Standard"/>
        <w:numPr>
          <w:ilvl w:val="0"/>
          <w:numId w:val="392"/>
        </w:numPr>
        <w:tabs>
          <w:tab w:val="left" w:pos="426"/>
        </w:tabs>
        <w:ind w:left="0" w:firstLine="0"/>
        <w:jc w:val="both"/>
        <w:rPr>
          <w:rFonts w:ascii="Times New Roman" w:hAnsi="Times New Roman"/>
          <w:bCs/>
        </w:rPr>
      </w:pPr>
      <w:r>
        <w:rPr>
          <w:rFonts w:ascii="Times New Roman" w:hAnsi="Times New Roman"/>
          <w:bCs/>
        </w:rPr>
        <w:t>listę dzieci,</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stronę tytułową,</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cele i zadania świetlicy szkolnej,</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ramowy rozkład dnia,</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plan pracy świetlicy,</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regulamin świetlicy,</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lastRenderedPageBreak/>
        <w:t>ważne wydarzenia z życia świetlicy,</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informacje o uczniach,</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informacje o sposobie odbioru dziecka ze świetlicy,</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wykaz uczniów dojeżdżających autobusem szkolnym,</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wykaz dzieci biorących udział w zajęciach pozalekcyjnych/pozaświetlicowych,</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kontakty z rodzicami,</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kontakty z nauczycielami i specjalistami,</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wyróżnienia, nagrody, uwagi o uczniu,</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tygodniowy wykaz tematów realizowanych zajęć w poszczególnych dniach tygodnia, podpis nauczyciela potwierdzający ich przeprowadzenie oraz godziny pracy nauczyciela,</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wykaz uczniów korzystających z obiadów szkolnych,</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wykaz nauczycieli odprowadzających dzieci do autobusu szkolnego,</w:t>
      </w:r>
    </w:p>
    <w:p w:rsidR="003C52C0" w:rsidRDefault="001F4FEC">
      <w:pPr>
        <w:pStyle w:val="Standard"/>
        <w:numPr>
          <w:ilvl w:val="0"/>
          <w:numId w:val="257"/>
        </w:numPr>
        <w:tabs>
          <w:tab w:val="left" w:pos="426"/>
        </w:tabs>
        <w:ind w:left="0" w:firstLine="0"/>
        <w:jc w:val="both"/>
        <w:rPr>
          <w:rFonts w:ascii="Times New Roman" w:hAnsi="Times New Roman"/>
          <w:bCs/>
        </w:rPr>
      </w:pPr>
      <w:r>
        <w:rPr>
          <w:rFonts w:ascii="Times New Roman" w:hAnsi="Times New Roman"/>
          <w:bCs/>
        </w:rPr>
        <w:t>notatki.</w:t>
      </w:r>
    </w:p>
    <w:p w:rsidR="003C52C0" w:rsidRDefault="003C52C0">
      <w:pPr>
        <w:pStyle w:val="Standard"/>
        <w:tabs>
          <w:tab w:val="left" w:pos="426"/>
        </w:tabs>
        <w:jc w:val="both"/>
        <w:rPr>
          <w:rFonts w:ascii="Times New Roman" w:hAnsi="Times New Roman"/>
          <w:bCs/>
        </w:rPr>
      </w:pPr>
    </w:p>
    <w:p w:rsidR="003C52C0" w:rsidRDefault="001F4FEC">
      <w:pPr>
        <w:pStyle w:val="Standard"/>
        <w:ind w:firstLine="708"/>
        <w:jc w:val="both"/>
      </w:pPr>
      <w:r>
        <w:rPr>
          <w:rFonts w:ascii="Times New Roman" w:hAnsi="Times New Roman"/>
          <w:b/>
          <w:bCs/>
        </w:rPr>
        <w:t xml:space="preserve">5. </w:t>
      </w:r>
      <w:r>
        <w:rPr>
          <w:rFonts w:ascii="Times New Roman" w:hAnsi="Times New Roman"/>
          <w:bCs/>
        </w:rPr>
        <w:t>Dziennik wychowawcy zawiera:</w:t>
      </w:r>
    </w:p>
    <w:p w:rsidR="003C52C0" w:rsidRDefault="001F4FEC">
      <w:pPr>
        <w:pStyle w:val="Standard"/>
        <w:numPr>
          <w:ilvl w:val="0"/>
          <w:numId w:val="393"/>
        </w:numPr>
        <w:tabs>
          <w:tab w:val="left" w:pos="426"/>
        </w:tabs>
        <w:ind w:left="0" w:firstLine="0"/>
        <w:jc w:val="both"/>
        <w:rPr>
          <w:rFonts w:ascii="Times New Roman" w:hAnsi="Times New Roman"/>
          <w:bCs/>
        </w:rPr>
      </w:pPr>
      <w:r>
        <w:rPr>
          <w:rFonts w:ascii="Times New Roman" w:hAnsi="Times New Roman"/>
          <w:bCs/>
        </w:rPr>
        <w:t>listę dzieci,</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stronę tytułową,</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spis treści,</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program wychowawczy str.4–5,</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sprawozdanie z realizacji programu wychowawczego – okres/półrocze I,</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sprawozdanie z realizacji programu wychowawczego – okres/półrocze II,</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stanowisko rodziców/prawnych opiekunów w sprawach organizacji procesu dydaktyczno- wychowawczego str. 8-9,</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wybrane informacje o uczniu,</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uczniowie objęci pomocą psychologiczno-pedagogiczną,</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szczególne wydarzenia z życia klasy str.12-13,</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kryteria oceniania zachowania,</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pochwały, wyróżnienia, kary porządkowe,</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oceny zachowania ucznia – okres/półrocze I,</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zestawienie proponowanych ocen zachowania – okres/półrocze I,</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oceny zachowania ucznia – roczna,</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zestawienie proponowanych ocen zachowania – oceny roczne,</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przewidywane oceny klasyfikacyjne i roczne str. 20-53,</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tematyka zebrań z rodzicami,</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lista obecności na zebraniach,</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indywidualne kontakty z rodzicami/prawnymi opiekunami,</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uwagi nauczycieli,</w:t>
      </w:r>
    </w:p>
    <w:p w:rsidR="003C52C0" w:rsidRDefault="001F4FEC">
      <w:pPr>
        <w:pStyle w:val="Standard"/>
        <w:numPr>
          <w:ilvl w:val="0"/>
          <w:numId w:val="258"/>
        </w:numPr>
        <w:tabs>
          <w:tab w:val="left" w:pos="426"/>
        </w:tabs>
        <w:ind w:left="0" w:firstLine="0"/>
        <w:jc w:val="both"/>
        <w:rPr>
          <w:rFonts w:ascii="Times New Roman" w:hAnsi="Times New Roman"/>
          <w:bCs/>
        </w:rPr>
      </w:pPr>
      <w:r>
        <w:rPr>
          <w:rFonts w:ascii="Times New Roman" w:hAnsi="Times New Roman"/>
          <w:bCs/>
        </w:rPr>
        <w:t>nadzór pedagogiczny Dyrektora.</w:t>
      </w:r>
    </w:p>
    <w:p w:rsidR="003C52C0" w:rsidRDefault="003C52C0">
      <w:pPr>
        <w:pStyle w:val="Standard"/>
        <w:tabs>
          <w:tab w:val="left" w:pos="426"/>
        </w:tabs>
        <w:jc w:val="both"/>
        <w:rPr>
          <w:rFonts w:ascii="Times New Roman" w:hAnsi="Times New Roman"/>
          <w:bCs/>
        </w:rPr>
      </w:pPr>
    </w:p>
    <w:p w:rsidR="003C52C0" w:rsidRDefault="001F4FEC">
      <w:pPr>
        <w:pStyle w:val="Standard"/>
        <w:ind w:firstLine="284"/>
        <w:jc w:val="both"/>
      </w:pPr>
      <w:r>
        <w:rPr>
          <w:rFonts w:ascii="Times New Roman" w:hAnsi="Times New Roman"/>
          <w:b/>
          <w:bCs/>
        </w:rPr>
        <w:t xml:space="preserve">6. </w:t>
      </w:r>
      <w:r>
        <w:rPr>
          <w:rFonts w:ascii="Times New Roman" w:hAnsi="Times New Roman"/>
          <w:bCs/>
        </w:rPr>
        <w:t>Dziennik zajęć dodatkowych, pozalekcyjnych prowadzi każdy nauczyciel zatrudniony                        w Szkole.</w:t>
      </w:r>
    </w:p>
    <w:p w:rsidR="003C52C0" w:rsidRDefault="003C52C0">
      <w:pPr>
        <w:pStyle w:val="Akapitzlist"/>
        <w:ind w:left="284"/>
        <w:jc w:val="both"/>
        <w:rPr>
          <w:rFonts w:ascii="Times New Roman" w:hAnsi="Times New Roman"/>
          <w:bCs/>
        </w:rPr>
      </w:pPr>
    </w:p>
    <w:p w:rsidR="003C52C0" w:rsidRDefault="001F4FEC">
      <w:pPr>
        <w:pStyle w:val="Akapitzlist"/>
        <w:ind w:left="284"/>
        <w:jc w:val="both"/>
        <w:rPr>
          <w:rFonts w:ascii="Times New Roman" w:hAnsi="Times New Roman"/>
          <w:bCs/>
        </w:rPr>
      </w:pPr>
      <w:r>
        <w:rPr>
          <w:rFonts w:ascii="Times New Roman" w:hAnsi="Times New Roman"/>
          <w:b/>
          <w:bCs/>
        </w:rPr>
        <w:t xml:space="preserve">7. </w:t>
      </w:r>
      <w:r>
        <w:rPr>
          <w:rFonts w:ascii="Times New Roman" w:hAnsi="Times New Roman"/>
          <w:bCs/>
        </w:rPr>
        <w:t>Dziennik zajęć dodatkowych, pozalekcyjnych, dziennik pomocy psychologiczno-pedagogicznej, dziennik świetlicy oraz dziennik wychowawcy są własnością Szkoły.</w:t>
      </w:r>
    </w:p>
    <w:p w:rsidR="003C52C0" w:rsidRPr="00FF3CFE" w:rsidRDefault="00FF3CFE" w:rsidP="00FF3CFE">
      <w:pPr>
        <w:pStyle w:val="Akapitzlist"/>
        <w:ind w:left="284"/>
        <w:jc w:val="both"/>
        <w:rPr>
          <w:rFonts w:ascii="Times New Roman" w:hAnsi="Times New Roman"/>
          <w:color w:val="FF0000"/>
        </w:rPr>
      </w:pPr>
      <w:r w:rsidRPr="00FF3CFE">
        <w:rPr>
          <w:rFonts w:ascii="Times New Roman" w:hAnsi="Times New Roman"/>
          <w:color w:val="FF0000"/>
        </w:rPr>
        <w:t xml:space="preserve">8. </w:t>
      </w:r>
      <w:r w:rsidRPr="00FF3CFE">
        <w:rPr>
          <w:rFonts w:ascii="Times New Roman" w:hAnsi="Times New Roman"/>
          <w:bCs/>
          <w:color w:val="FF0000"/>
        </w:rPr>
        <w:t xml:space="preserve">W okresie czasowego ograniczenia funkcjonowania szkoły w związku </w:t>
      </w:r>
      <w:r w:rsidRPr="00FF3CFE">
        <w:rPr>
          <w:rFonts w:ascii="Times New Roman" w:hAnsi="Times New Roman"/>
          <w:bCs/>
          <w:color w:val="FF0000"/>
        </w:rPr>
        <w:br/>
        <w:t>z zagrożeniem epidemiologicznym sposób dokumentowania realizacji statutowych zadań prowadzony jest na zasadach określonych przez dyrektora.</w:t>
      </w:r>
    </w:p>
    <w:p w:rsidR="003C52C0" w:rsidRDefault="003C52C0">
      <w:pPr>
        <w:pStyle w:val="Standard"/>
      </w:pPr>
      <w:bookmarkStart w:id="39" w:name="_Toc485907098"/>
    </w:p>
    <w:p w:rsidR="0039582E" w:rsidRDefault="0039582E">
      <w:pPr>
        <w:pStyle w:val="Standard"/>
      </w:pPr>
    </w:p>
    <w:p w:rsidR="003C52C0" w:rsidRDefault="001F4FEC">
      <w:pPr>
        <w:pStyle w:val="Nagwek2"/>
      </w:pPr>
      <w:bookmarkStart w:id="40" w:name="_Toc506281763"/>
      <w:r>
        <w:rPr>
          <w:rFonts w:ascii="Times New Roman" w:hAnsi="Times New Roman"/>
          <w:color w:val="auto"/>
          <w:sz w:val="22"/>
          <w:szCs w:val="22"/>
        </w:rPr>
        <w:lastRenderedPageBreak/>
        <w:t>Rozdział 3</w:t>
      </w:r>
      <w:r>
        <w:rPr>
          <w:rFonts w:ascii="Times New Roman" w:hAnsi="Times New Roman"/>
          <w:b w:val="0"/>
          <w:bCs w:val="0"/>
          <w:color w:val="auto"/>
          <w:sz w:val="22"/>
          <w:szCs w:val="22"/>
        </w:rPr>
        <w:br/>
      </w:r>
      <w:r>
        <w:rPr>
          <w:rFonts w:ascii="Times New Roman" w:hAnsi="Times New Roman"/>
          <w:color w:val="auto"/>
          <w:sz w:val="22"/>
          <w:szCs w:val="22"/>
        </w:rPr>
        <w:t>Organizacja  wychowania i opieki</w:t>
      </w:r>
      <w:bookmarkEnd w:id="39"/>
      <w:bookmarkEnd w:id="40"/>
    </w:p>
    <w:p w:rsidR="003C52C0" w:rsidRDefault="003C52C0">
      <w:pPr>
        <w:pStyle w:val="Standard"/>
        <w:rPr>
          <w:rFonts w:ascii="Times New Roman" w:hAnsi="Times New Roman"/>
        </w:rPr>
      </w:pPr>
    </w:p>
    <w:p w:rsidR="003C52C0" w:rsidRDefault="001F4FEC">
      <w:pPr>
        <w:pStyle w:val="Standard"/>
        <w:jc w:val="both"/>
      </w:pPr>
      <w:r>
        <w:rPr>
          <w:rFonts w:ascii="Times New Roman" w:hAnsi="Times New Roman"/>
          <w:b/>
          <w:bCs/>
        </w:rPr>
        <w:t xml:space="preserve">   § 72</w:t>
      </w:r>
      <w:r>
        <w:rPr>
          <w:rFonts w:ascii="Times New Roman" w:hAnsi="Times New Roman"/>
          <w:bCs/>
        </w:rPr>
        <w:t>.</w:t>
      </w:r>
      <w:r>
        <w:rPr>
          <w:rFonts w:ascii="Times New Roman" w:hAnsi="Times New Roman"/>
          <w:b/>
          <w:bCs/>
        </w:rPr>
        <w:t xml:space="preserve"> Szkolny  system  wychowania</w:t>
      </w:r>
    </w:p>
    <w:p w:rsidR="003C52C0" w:rsidRDefault="003C52C0">
      <w:pPr>
        <w:pStyle w:val="Standard"/>
        <w:rPr>
          <w:rFonts w:ascii="Times New Roman" w:hAnsi="Times New Roman"/>
          <w:b/>
          <w:bCs/>
        </w:rPr>
      </w:pPr>
    </w:p>
    <w:p w:rsidR="003C52C0" w:rsidRDefault="001F4FEC">
      <w:pPr>
        <w:pStyle w:val="Standard"/>
        <w:ind w:firstLine="284"/>
        <w:jc w:val="both"/>
      </w:pPr>
      <w:r>
        <w:rPr>
          <w:rFonts w:ascii="Times New Roman" w:hAnsi="Times New Roman"/>
          <w:b/>
          <w:bCs/>
        </w:rPr>
        <w:t xml:space="preserve">1. </w:t>
      </w:r>
      <w:r>
        <w:rPr>
          <w:rFonts w:ascii="Times New Roman" w:hAnsi="Times New Roman"/>
        </w:rPr>
        <w:t xml:space="preserve">Na początku każdego roku szkolnego wychowawca opracowuje szczegółowy Plan pracy Wychowawczo-Profilaktycznej  na dany rok szkolny z uwzględnieniem aktualnych potrzeb uczniów                i </w:t>
      </w:r>
      <w:r>
        <w:rPr>
          <w:rFonts w:ascii="Times New Roman" w:hAnsi="Times New Roman"/>
          <w:iCs/>
        </w:rPr>
        <w:t xml:space="preserve">Szkolnego Programu Wychowawczo-Profilaktycznegow porozumieniu z nauczycielami uczącymi      w danym oddziale.             </w:t>
      </w:r>
    </w:p>
    <w:p w:rsidR="003C52C0" w:rsidRDefault="003C52C0">
      <w:pPr>
        <w:pStyle w:val="Standard"/>
        <w:ind w:firstLine="284"/>
        <w:jc w:val="both"/>
        <w:rPr>
          <w:rFonts w:ascii="Times New Roman" w:hAnsi="Times New Roman"/>
          <w:i/>
          <w:iCs/>
        </w:rPr>
      </w:pPr>
    </w:p>
    <w:p w:rsidR="003C52C0" w:rsidRDefault="001F4FEC">
      <w:pPr>
        <w:pStyle w:val="Standard"/>
        <w:ind w:firstLine="284"/>
        <w:jc w:val="both"/>
      </w:pPr>
      <w:r>
        <w:rPr>
          <w:rFonts w:ascii="Times New Roman" w:hAnsi="Times New Roman"/>
          <w:b/>
          <w:bCs/>
        </w:rPr>
        <w:t xml:space="preserve">2. </w:t>
      </w:r>
      <w:r>
        <w:rPr>
          <w:rFonts w:ascii="Times New Roman" w:hAnsi="Times New Roman"/>
        </w:rPr>
        <w:t xml:space="preserve">Działania wychowawcze Szkoły mają charakter systemowy i podejmują  je wszyscy nauczyciele zatrudnieni w Szkole wspomagani przez Dyrekcję oraz pozostałych pracowników Szkoły. </w:t>
      </w:r>
      <w:r>
        <w:rPr>
          <w:rFonts w:ascii="Times New Roman" w:hAnsi="Times New Roman"/>
          <w:iCs/>
        </w:rPr>
        <w:t>Program Wychowawczo-Profilaktyczny</w:t>
      </w:r>
      <w:r>
        <w:rPr>
          <w:rFonts w:ascii="Times New Roman" w:hAnsi="Times New Roman"/>
        </w:rPr>
        <w:t xml:space="preserve"> Szkoły jest całościowy i obejmuje rozwój ucznia w wymiarze: intelektualnym, emocjonalnym, społecznym i zdrowotnym.</w:t>
      </w:r>
    </w:p>
    <w:p w:rsidR="003C52C0" w:rsidRDefault="003C52C0">
      <w:pPr>
        <w:pStyle w:val="Standard"/>
        <w:jc w:val="both"/>
        <w:rPr>
          <w:rFonts w:ascii="Times New Roman" w:hAnsi="Times New Roman"/>
        </w:rPr>
      </w:pPr>
    </w:p>
    <w:p w:rsidR="003C52C0" w:rsidRDefault="001F4FEC">
      <w:pPr>
        <w:pStyle w:val="Standard"/>
        <w:ind w:firstLine="284"/>
        <w:jc w:val="both"/>
      </w:pPr>
      <w:r>
        <w:rPr>
          <w:rFonts w:ascii="Times New Roman" w:hAnsi="Times New Roman"/>
          <w:b/>
          <w:bCs/>
        </w:rPr>
        <w:t xml:space="preserve">3. </w:t>
      </w:r>
      <w:r>
        <w:rPr>
          <w:rFonts w:ascii="Times New Roman" w:hAnsi="Times New Roman"/>
        </w:rPr>
        <w:t>Podjęte działania wychowawcze i profilaktyczne w bezpiecznym i przyjaznym środowisku szkolnym mają na celu przygotować ucznia do:</w:t>
      </w:r>
    </w:p>
    <w:p w:rsidR="003C52C0" w:rsidRDefault="001F4FEC">
      <w:pPr>
        <w:pStyle w:val="Standard"/>
        <w:numPr>
          <w:ilvl w:val="0"/>
          <w:numId w:val="394"/>
        </w:numPr>
        <w:tabs>
          <w:tab w:val="left" w:pos="426"/>
        </w:tabs>
        <w:ind w:left="0" w:firstLine="0"/>
        <w:jc w:val="both"/>
        <w:rPr>
          <w:rFonts w:ascii="Times New Roman" w:hAnsi="Times New Roman"/>
        </w:rPr>
      </w:pPr>
      <w:r>
        <w:rPr>
          <w:rFonts w:ascii="Times New Roman" w:hAnsi="Times New Roman"/>
        </w:rPr>
        <w:t>pracy nad sobą,</w:t>
      </w:r>
    </w:p>
    <w:p w:rsidR="003C52C0" w:rsidRDefault="001F4FEC">
      <w:pPr>
        <w:pStyle w:val="Standard"/>
        <w:numPr>
          <w:ilvl w:val="0"/>
          <w:numId w:val="157"/>
        </w:numPr>
        <w:tabs>
          <w:tab w:val="left" w:pos="426"/>
        </w:tabs>
        <w:ind w:left="0" w:firstLine="0"/>
        <w:jc w:val="both"/>
        <w:rPr>
          <w:rFonts w:ascii="Times New Roman" w:hAnsi="Times New Roman"/>
        </w:rPr>
      </w:pPr>
      <w:r>
        <w:rPr>
          <w:rFonts w:ascii="Times New Roman" w:hAnsi="Times New Roman"/>
        </w:rPr>
        <w:t>bycia użytecznym członkiem społeczeństwa,</w:t>
      </w:r>
    </w:p>
    <w:p w:rsidR="003C52C0" w:rsidRDefault="001F4FEC">
      <w:pPr>
        <w:pStyle w:val="Standard"/>
        <w:numPr>
          <w:ilvl w:val="0"/>
          <w:numId w:val="157"/>
        </w:numPr>
        <w:tabs>
          <w:tab w:val="left" w:pos="426"/>
        </w:tabs>
        <w:ind w:left="0" w:firstLine="0"/>
        <w:jc w:val="both"/>
        <w:rPr>
          <w:rFonts w:ascii="Times New Roman" w:hAnsi="Times New Roman"/>
        </w:rPr>
      </w:pPr>
      <w:r>
        <w:rPr>
          <w:rFonts w:ascii="Times New Roman" w:hAnsi="Times New Roman"/>
        </w:rPr>
        <w:t>bycia osobą wyróżniającą się takimi cechami, jak:  odpowiedzialność, samodzielność,   odwaga, kultura osobista, uczciwość, dobroć, patriotyzm, pracowitość, poszanowanie godności i innych, wrażliwość na krzywdę ludzką, szacunek dla starszych, tolerancja,</w:t>
      </w:r>
    </w:p>
    <w:p w:rsidR="003C52C0" w:rsidRDefault="001F4FEC">
      <w:pPr>
        <w:pStyle w:val="Standard"/>
        <w:tabs>
          <w:tab w:val="left" w:pos="426"/>
        </w:tabs>
        <w:jc w:val="both"/>
        <w:rPr>
          <w:rFonts w:ascii="Times New Roman" w:hAnsi="Times New Roman"/>
        </w:rPr>
      </w:pPr>
      <w:r>
        <w:rPr>
          <w:rFonts w:ascii="Times New Roman" w:hAnsi="Times New Roman"/>
        </w:rPr>
        <w:t xml:space="preserve"> 4)  rozwoju samorządności,</w:t>
      </w:r>
    </w:p>
    <w:p w:rsidR="003C52C0" w:rsidRDefault="001F4FEC">
      <w:pPr>
        <w:pStyle w:val="Standard"/>
        <w:tabs>
          <w:tab w:val="left" w:pos="426"/>
        </w:tabs>
        <w:jc w:val="both"/>
        <w:rPr>
          <w:rFonts w:ascii="Times New Roman" w:hAnsi="Times New Roman"/>
        </w:rPr>
      </w:pPr>
      <w:r>
        <w:rPr>
          <w:rFonts w:ascii="Times New Roman" w:hAnsi="Times New Roman"/>
        </w:rPr>
        <w:t>5)   dbałości o wypracowane tradycje: klasy, Szkoły i środowiska,</w:t>
      </w:r>
    </w:p>
    <w:p w:rsidR="003C52C0" w:rsidRDefault="001F4FEC">
      <w:pPr>
        <w:pStyle w:val="Standard"/>
        <w:tabs>
          <w:tab w:val="left" w:pos="426"/>
        </w:tabs>
        <w:jc w:val="both"/>
        <w:rPr>
          <w:rFonts w:ascii="Times New Roman" w:hAnsi="Times New Roman"/>
        </w:rPr>
      </w:pPr>
      <w:r>
        <w:rPr>
          <w:rFonts w:ascii="Times New Roman" w:hAnsi="Times New Roman"/>
        </w:rPr>
        <w:t>6)   budowania poczucia przynależności i więzi ze Szkołą,</w:t>
      </w:r>
    </w:p>
    <w:p w:rsidR="003C52C0" w:rsidRDefault="001F4FEC">
      <w:pPr>
        <w:pStyle w:val="Standard"/>
        <w:tabs>
          <w:tab w:val="left" w:pos="426"/>
        </w:tabs>
        <w:jc w:val="both"/>
        <w:rPr>
          <w:rFonts w:ascii="Times New Roman" w:hAnsi="Times New Roman"/>
        </w:rPr>
      </w:pPr>
      <w:r>
        <w:rPr>
          <w:rFonts w:ascii="Times New Roman" w:hAnsi="Times New Roman"/>
        </w:rPr>
        <w:t>7) tworzenia środowiska szkolnego, w którym obowiązują jasne i jednoznaczne reguły gry akceptowane i  respektowane przez wszystkich członków społeczności szkolnej.</w:t>
      </w:r>
    </w:p>
    <w:p w:rsidR="003C52C0" w:rsidRDefault="003C52C0">
      <w:pPr>
        <w:pStyle w:val="Standard"/>
        <w:tabs>
          <w:tab w:val="left" w:pos="426"/>
        </w:tabs>
        <w:jc w:val="both"/>
        <w:rPr>
          <w:rFonts w:ascii="Times New Roman" w:hAnsi="Times New Roman"/>
        </w:rPr>
      </w:pPr>
    </w:p>
    <w:p w:rsidR="003C52C0" w:rsidRDefault="001F4FEC">
      <w:pPr>
        <w:pStyle w:val="Standard"/>
        <w:ind w:firstLine="284"/>
        <w:jc w:val="both"/>
      </w:pPr>
      <w:r>
        <w:rPr>
          <w:rFonts w:ascii="Times New Roman" w:hAnsi="Times New Roman"/>
          <w:b/>
          <w:bCs/>
        </w:rPr>
        <w:t xml:space="preserve">4. </w:t>
      </w:r>
      <w:r>
        <w:rPr>
          <w:rFonts w:ascii="Times New Roman" w:hAnsi="Times New Roman"/>
        </w:rPr>
        <w:t>Uczeń jest podstawowym podmiotem w systemie wychowawczym Szkoły. Preferuje się następujące postawy będące kanonem zachowań ucznia. Uczeń:</w:t>
      </w:r>
    </w:p>
    <w:p w:rsidR="003C52C0" w:rsidRDefault="001F4FEC">
      <w:pPr>
        <w:pStyle w:val="Standard"/>
        <w:numPr>
          <w:ilvl w:val="0"/>
          <w:numId w:val="395"/>
        </w:numPr>
        <w:tabs>
          <w:tab w:val="left" w:pos="0"/>
          <w:tab w:val="left" w:pos="284"/>
        </w:tabs>
        <w:ind w:left="0" w:firstLine="0"/>
        <w:jc w:val="both"/>
        <w:rPr>
          <w:rFonts w:ascii="Times New Roman" w:hAnsi="Times New Roman"/>
        </w:rPr>
      </w:pPr>
      <w:r>
        <w:rPr>
          <w:rFonts w:ascii="Times New Roman" w:hAnsi="Times New Roman"/>
        </w:rPr>
        <w:t>zna i akceptuje działania wychowawcze Szkoły,</w:t>
      </w:r>
    </w:p>
    <w:p w:rsidR="003C52C0" w:rsidRDefault="001F4FEC">
      <w:pPr>
        <w:pStyle w:val="Standard"/>
        <w:numPr>
          <w:ilvl w:val="0"/>
          <w:numId w:val="63"/>
        </w:numPr>
        <w:tabs>
          <w:tab w:val="left" w:pos="0"/>
          <w:tab w:val="left" w:pos="284"/>
        </w:tabs>
        <w:ind w:left="0" w:firstLine="0"/>
        <w:jc w:val="both"/>
        <w:rPr>
          <w:rFonts w:ascii="Times New Roman" w:hAnsi="Times New Roman"/>
        </w:rPr>
      </w:pPr>
      <w:r>
        <w:rPr>
          <w:rFonts w:ascii="Times New Roman" w:hAnsi="Times New Roman"/>
        </w:rPr>
        <w:t>szanuje oraz akceptuje siebie i innych,</w:t>
      </w:r>
    </w:p>
    <w:p w:rsidR="003C52C0" w:rsidRDefault="001F4FEC">
      <w:pPr>
        <w:pStyle w:val="Standard"/>
        <w:numPr>
          <w:ilvl w:val="0"/>
          <w:numId w:val="63"/>
        </w:numPr>
        <w:tabs>
          <w:tab w:val="left" w:pos="0"/>
          <w:tab w:val="left" w:pos="284"/>
        </w:tabs>
        <w:ind w:left="0" w:firstLine="0"/>
        <w:jc w:val="both"/>
        <w:rPr>
          <w:rFonts w:ascii="Times New Roman" w:hAnsi="Times New Roman"/>
        </w:rPr>
      </w:pPr>
      <w:r>
        <w:rPr>
          <w:rFonts w:ascii="Times New Roman" w:hAnsi="Times New Roman"/>
        </w:rPr>
        <w:t>umie prawidłowo funkcjonować w rodzinie, klasie, społeczności szkolnej, lokalnej, demokratycznym  państwie oraz  świecie,</w:t>
      </w:r>
    </w:p>
    <w:p w:rsidR="003C52C0" w:rsidRDefault="001F4FEC">
      <w:pPr>
        <w:pStyle w:val="Standard"/>
        <w:numPr>
          <w:ilvl w:val="0"/>
          <w:numId w:val="63"/>
        </w:numPr>
        <w:tabs>
          <w:tab w:val="left" w:pos="0"/>
          <w:tab w:val="left" w:pos="284"/>
        </w:tabs>
        <w:ind w:left="0" w:firstLine="0"/>
        <w:jc w:val="both"/>
        <w:rPr>
          <w:rFonts w:ascii="Times New Roman" w:hAnsi="Times New Roman"/>
        </w:rPr>
      </w:pPr>
      <w:r>
        <w:rPr>
          <w:rFonts w:ascii="Times New Roman" w:hAnsi="Times New Roman"/>
        </w:rPr>
        <w:t>zna i respektuje obowiązki wynikające z tytułu bycia: uczniem, dzieckiem, ko</w:t>
      </w:r>
      <w:r w:rsidR="0039582E">
        <w:rPr>
          <w:rFonts w:ascii="Times New Roman" w:hAnsi="Times New Roman"/>
        </w:rPr>
        <w:t>legą, członkiem społeczeństwa, Polakiem i E</w:t>
      </w:r>
      <w:r>
        <w:rPr>
          <w:rFonts w:ascii="Times New Roman" w:hAnsi="Times New Roman"/>
        </w:rPr>
        <w:t>uropejczykiem,</w:t>
      </w:r>
    </w:p>
    <w:p w:rsidR="003C52C0" w:rsidRDefault="001F4FEC">
      <w:pPr>
        <w:pStyle w:val="Standard"/>
        <w:numPr>
          <w:ilvl w:val="0"/>
          <w:numId w:val="63"/>
        </w:numPr>
        <w:tabs>
          <w:tab w:val="left" w:pos="0"/>
          <w:tab w:val="left" w:pos="284"/>
        </w:tabs>
        <w:ind w:left="0" w:firstLine="0"/>
        <w:jc w:val="both"/>
        <w:rPr>
          <w:rFonts w:ascii="Times New Roman" w:hAnsi="Times New Roman"/>
        </w:rPr>
      </w:pPr>
      <w:r>
        <w:rPr>
          <w:rFonts w:ascii="Times New Roman" w:hAnsi="Times New Roman"/>
        </w:rPr>
        <w:t>posiada wiedzę i umiejętności potrzebne dla samodzielnego poszukiwania ważnych dla siebie wartości, określania celów i dokonywania wyborów,</w:t>
      </w:r>
    </w:p>
    <w:p w:rsidR="003C52C0" w:rsidRDefault="001F4FEC">
      <w:pPr>
        <w:pStyle w:val="Standard"/>
        <w:numPr>
          <w:ilvl w:val="0"/>
          <w:numId w:val="63"/>
        </w:numPr>
        <w:tabs>
          <w:tab w:val="left" w:pos="0"/>
          <w:tab w:val="left" w:pos="284"/>
        </w:tabs>
        <w:ind w:left="0" w:firstLine="0"/>
        <w:jc w:val="both"/>
        <w:rPr>
          <w:rFonts w:ascii="Times New Roman" w:hAnsi="Times New Roman"/>
        </w:rPr>
      </w:pPr>
      <w:r>
        <w:rPr>
          <w:rFonts w:ascii="Times New Roman" w:hAnsi="Times New Roman"/>
        </w:rPr>
        <w:t>jest zdolny do autorefleksji, nieustannie nad sobą pracuje,</w:t>
      </w:r>
    </w:p>
    <w:p w:rsidR="003C52C0" w:rsidRDefault="001F4FEC">
      <w:pPr>
        <w:pStyle w:val="Standard"/>
        <w:numPr>
          <w:ilvl w:val="0"/>
          <w:numId w:val="63"/>
        </w:numPr>
        <w:tabs>
          <w:tab w:val="left" w:pos="0"/>
          <w:tab w:val="left" w:pos="284"/>
        </w:tabs>
        <w:ind w:left="0" w:firstLine="0"/>
        <w:jc w:val="both"/>
        <w:rPr>
          <w:rFonts w:ascii="Times New Roman" w:hAnsi="Times New Roman"/>
        </w:rPr>
      </w:pPr>
      <w:r>
        <w:rPr>
          <w:rFonts w:ascii="Times New Roman" w:hAnsi="Times New Roman"/>
        </w:rPr>
        <w:t>zna, rozumie i realizuje w życiu:</w:t>
      </w:r>
    </w:p>
    <w:p w:rsidR="003C52C0" w:rsidRDefault="001F4FEC">
      <w:pPr>
        <w:pStyle w:val="Standard"/>
        <w:numPr>
          <w:ilvl w:val="1"/>
          <w:numId w:val="63"/>
        </w:numPr>
        <w:tabs>
          <w:tab w:val="left" w:pos="0"/>
          <w:tab w:val="left" w:pos="284"/>
          <w:tab w:val="left" w:pos="993"/>
        </w:tabs>
        <w:ind w:left="0" w:firstLine="709"/>
        <w:jc w:val="both"/>
        <w:rPr>
          <w:rFonts w:ascii="Times New Roman" w:hAnsi="Times New Roman"/>
        </w:rPr>
      </w:pPr>
      <w:r>
        <w:rPr>
          <w:rFonts w:ascii="Times New Roman" w:hAnsi="Times New Roman"/>
        </w:rPr>
        <w:t>zasady kultury bycia,</w:t>
      </w:r>
    </w:p>
    <w:p w:rsidR="003C52C0" w:rsidRDefault="001F4FEC">
      <w:pPr>
        <w:pStyle w:val="Standard"/>
        <w:numPr>
          <w:ilvl w:val="1"/>
          <w:numId w:val="63"/>
        </w:numPr>
        <w:tabs>
          <w:tab w:val="left" w:pos="0"/>
          <w:tab w:val="left" w:pos="284"/>
          <w:tab w:val="left" w:pos="993"/>
        </w:tabs>
        <w:ind w:left="0" w:firstLine="709"/>
        <w:jc w:val="both"/>
        <w:rPr>
          <w:rFonts w:ascii="Times New Roman" w:hAnsi="Times New Roman"/>
        </w:rPr>
      </w:pPr>
      <w:r>
        <w:rPr>
          <w:rFonts w:ascii="Times New Roman" w:hAnsi="Times New Roman"/>
        </w:rPr>
        <w:t>zasady skutecznego komunikowania się,</w:t>
      </w:r>
    </w:p>
    <w:p w:rsidR="003C52C0" w:rsidRDefault="001F4FEC">
      <w:pPr>
        <w:pStyle w:val="Standard"/>
        <w:numPr>
          <w:ilvl w:val="1"/>
          <w:numId w:val="63"/>
        </w:numPr>
        <w:tabs>
          <w:tab w:val="left" w:pos="0"/>
          <w:tab w:val="left" w:pos="284"/>
          <w:tab w:val="left" w:pos="993"/>
        </w:tabs>
        <w:ind w:left="0" w:firstLine="709"/>
        <w:jc w:val="both"/>
        <w:rPr>
          <w:rFonts w:ascii="Times New Roman" w:hAnsi="Times New Roman"/>
        </w:rPr>
      </w:pPr>
      <w:r>
        <w:rPr>
          <w:rFonts w:ascii="Times New Roman" w:hAnsi="Times New Roman"/>
        </w:rPr>
        <w:t>zasady bezpieczeństwa oraz higieny życia i pracy,</w:t>
      </w:r>
    </w:p>
    <w:p w:rsidR="003C52C0" w:rsidRDefault="001F4FEC">
      <w:pPr>
        <w:pStyle w:val="Standard"/>
        <w:numPr>
          <w:ilvl w:val="1"/>
          <w:numId w:val="63"/>
        </w:numPr>
        <w:tabs>
          <w:tab w:val="left" w:pos="0"/>
          <w:tab w:val="left" w:pos="284"/>
          <w:tab w:val="left" w:pos="993"/>
        </w:tabs>
        <w:ind w:left="0" w:firstLine="709"/>
        <w:jc w:val="both"/>
        <w:rPr>
          <w:rFonts w:ascii="Times New Roman" w:hAnsi="Times New Roman"/>
        </w:rPr>
      </w:pPr>
      <w:r>
        <w:rPr>
          <w:rFonts w:ascii="Times New Roman" w:hAnsi="Times New Roman"/>
        </w:rPr>
        <w:t>akceptowany społecznie system wartości,</w:t>
      </w:r>
    </w:p>
    <w:p w:rsidR="003C52C0" w:rsidRDefault="001F4FEC">
      <w:pPr>
        <w:pStyle w:val="Standard"/>
        <w:numPr>
          <w:ilvl w:val="0"/>
          <w:numId w:val="63"/>
        </w:numPr>
        <w:tabs>
          <w:tab w:val="left" w:pos="0"/>
          <w:tab w:val="left" w:pos="284"/>
        </w:tabs>
        <w:ind w:left="0" w:firstLine="0"/>
        <w:jc w:val="both"/>
        <w:rPr>
          <w:rFonts w:ascii="Times New Roman" w:hAnsi="Times New Roman"/>
        </w:rPr>
      </w:pPr>
      <w:r>
        <w:rPr>
          <w:rFonts w:ascii="Times New Roman" w:hAnsi="Times New Roman"/>
        </w:rPr>
        <w:t>chce i umie dążyć do  realizacji własnych zamierzeń,</w:t>
      </w:r>
    </w:p>
    <w:p w:rsidR="003C52C0" w:rsidRDefault="001F4FEC">
      <w:pPr>
        <w:pStyle w:val="Standard"/>
        <w:numPr>
          <w:ilvl w:val="0"/>
          <w:numId w:val="63"/>
        </w:numPr>
        <w:tabs>
          <w:tab w:val="left" w:pos="0"/>
          <w:tab w:val="left" w:pos="284"/>
        </w:tabs>
        <w:ind w:left="0" w:firstLine="0"/>
        <w:jc w:val="both"/>
        <w:rPr>
          <w:rFonts w:ascii="Times New Roman" w:hAnsi="Times New Roman"/>
        </w:rPr>
      </w:pPr>
      <w:r>
        <w:rPr>
          <w:rFonts w:ascii="Times New Roman" w:hAnsi="Times New Roman"/>
        </w:rPr>
        <w:t>umie diagnozować zagrożenia w realizacji celów życiowych,</w:t>
      </w:r>
    </w:p>
    <w:p w:rsidR="003C52C0" w:rsidRDefault="001F4FEC">
      <w:pPr>
        <w:pStyle w:val="Standard"/>
        <w:numPr>
          <w:ilvl w:val="0"/>
          <w:numId w:val="63"/>
        </w:numPr>
        <w:tabs>
          <w:tab w:val="left" w:pos="0"/>
          <w:tab w:val="left" w:pos="284"/>
          <w:tab w:val="left" w:pos="426"/>
        </w:tabs>
        <w:ind w:left="0" w:firstLine="0"/>
        <w:jc w:val="both"/>
        <w:rPr>
          <w:rFonts w:ascii="Times New Roman" w:hAnsi="Times New Roman"/>
        </w:rPr>
      </w:pPr>
      <w:r>
        <w:rPr>
          <w:rFonts w:ascii="Times New Roman" w:hAnsi="Times New Roman"/>
        </w:rPr>
        <w:t xml:space="preserve"> jest otwarty na zdobywanie wiedzy.</w:t>
      </w:r>
    </w:p>
    <w:p w:rsidR="003C52C0" w:rsidRDefault="003C52C0">
      <w:pPr>
        <w:pStyle w:val="Standard"/>
        <w:jc w:val="both"/>
        <w:rPr>
          <w:rFonts w:ascii="Times New Roman" w:hAnsi="Times New Roman"/>
        </w:rPr>
      </w:pPr>
    </w:p>
    <w:p w:rsidR="003C52C0" w:rsidRDefault="001F4FEC">
      <w:pPr>
        <w:pStyle w:val="Standard"/>
        <w:ind w:firstLine="567"/>
        <w:jc w:val="both"/>
      </w:pPr>
      <w:r>
        <w:rPr>
          <w:rFonts w:ascii="Times New Roman" w:hAnsi="Times New Roman"/>
          <w:b/>
          <w:bCs/>
        </w:rPr>
        <w:t xml:space="preserve">5. </w:t>
      </w:r>
      <w:r>
        <w:rPr>
          <w:rFonts w:ascii="Times New Roman" w:hAnsi="Times New Roman"/>
        </w:rPr>
        <w:t>W oparciu o Program Wychowawczo-Profilaktyczny zespoły wychowawców (wychowawcy klas) opracowują klasowe plany na dany rok szkolny. Plan Wychowawczo-Profilaktyczny w klasie powinien uwzględniać następujące zagadnienia:</w:t>
      </w:r>
    </w:p>
    <w:p w:rsidR="003C52C0" w:rsidRDefault="001F4FEC">
      <w:pPr>
        <w:pStyle w:val="Standard"/>
        <w:tabs>
          <w:tab w:val="left" w:pos="0"/>
          <w:tab w:val="left" w:pos="426"/>
        </w:tabs>
        <w:jc w:val="both"/>
        <w:rPr>
          <w:rFonts w:ascii="Times New Roman" w:hAnsi="Times New Roman"/>
        </w:rPr>
      </w:pPr>
      <w:r>
        <w:rPr>
          <w:rFonts w:ascii="Times New Roman" w:hAnsi="Times New Roman"/>
        </w:rPr>
        <w:t>1) poznanie ucznia, jego potrzeb i możliwości,</w:t>
      </w:r>
    </w:p>
    <w:p w:rsidR="003C52C0" w:rsidRDefault="001F4FEC">
      <w:pPr>
        <w:pStyle w:val="Standard"/>
        <w:tabs>
          <w:tab w:val="left" w:pos="0"/>
          <w:tab w:val="left" w:pos="426"/>
        </w:tabs>
        <w:jc w:val="both"/>
        <w:rPr>
          <w:rFonts w:ascii="Times New Roman" w:hAnsi="Times New Roman"/>
        </w:rPr>
      </w:pPr>
      <w:r>
        <w:rPr>
          <w:rFonts w:ascii="Times New Roman" w:hAnsi="Times New Roman"/>
        </w:rPr>
        <w:t>2) przygotowanie ucznia do poznania własnej osoby</w:t>
      </w:r>
    </w:p>
    <w:p w:rsidR="003C52C0" w:rsidRDefault="001F4FEC">
      <w:pPr>
        <w:pStyle w:val="Standard"/>
        <w:tabs>
          <w:tab w:val="left" w:pos="0"/>
          <w:tab w:val="left" w:pos="426"/>
        </w:tabs>
        <w:jc w:val="both"/>
        <w:rPr>
          <w:rFonts w:ascii="Times New Roman" w:hAnsi="Times New Roman"/>
        </w:rPr>
      </w:pPr>
      <w:r>
        <w:rPr>
          <w:rFonts w:ascii="Times New Roman" w:hAnsi="Times New Roman"/>
        </w:rPr>
        <w:t>3) wdrażanie uczniów do pracy nad własnym rozwojem,</w:t>
      </w:r>
    </w:p>
    <w:p w:rsidR="003C52C0" w:rsidRDefault="001F4FEC">
      <w:pPr>
        <w:pStyle w:val="Standard"/>
        <w:tabs>
          <w:tab w:val="left" w:pos="0"/>
          <w:tab w:val="left" w:pos="426"/>
        </w:tabs>
        <w:jc w:val="both"/>
        <w:rPr>
          <w:rFonts w:ascii="Times New Roman" w:hAnsi="Times New Roman"/>
        </w:rPr>
      </w:pPr>
      <w:r>
        <w:rPr>
          <w:rFonts w:ascii="Times New Roman" w:hAnsi="Times New Roman"/>
        </w:rPr>
        <w:t>4) pomoc w tworzeniu systemu wartości,</w:t>
      </w:r>
    </w:p>
    <w:p w:rsidR="003C52C0" w:rsidRDefault="001F4FEC">
      <w:pPr>
        <w:pStyle w:val="Standard"/>
        <w:tabs>
          <w:tab w:val="left" w:pos="0"/>
          <w:tab w:val="left" w:pos="426"/>
        </w:tabs>
        <w:jc w:val="both"/>
        <w:rPr>
          <w:rFonts w:ascii="Times New Roman" w:hAnsi="Times New Roman"/>
        </w:rPr>
      </w:pPr>
      <w:r>
        <w:rPr>
          <w:rFonts w:ascii="Times New Roman" w:hAnsi="Times New Roman"/>
        </w:rPr>
        <w:lastRenderedPageBreak/>
        <w:t>5) strategie działań, których celem jest budowanie satysfakcjonujących relacji w klasie:</w:t>
      </w:r>
    </w:p>
    <w:p w:rsidR="003C52C0" w:rsidRDefault="001F4FEC">
      <w:pPr>
        <w:pStyle w:val="Standard"/>
        <w:ind w:firstLine="567"/>
        <w:jc w:val="both"/>
        <w:rPr>
          <w:rFonts w:ascii="Times New Roman" w:hAnsi="Times New Roman"/>
        </w:rPr>
      </w:pPr>
      <w:r>
        <w:rPr>
          <w:rFonts w:ascii="Times New Roman" w:hAnsi="Times New Roman"/>
        </w:rPr>
        <w:t>a)   adaptacja,</w:t>
      </w:r>
    </w:p>
    <w:p w:rsidR="003C52C0" w:rsidRDefault="001F4FEC">
      <w:pPr>
        <w:pStyle w:val="Standard"/>
        <w:ind w:firstLine="567"/>
        <w:jc w:val="both"/>
        <w:rPr>
          <w:rFonts w:ascii="Times New Roman" w:hAnsi="Times New Roman"/>
        </w:rPr>
      </w:pPr>
      <w:r>
        <w:rPr>
          <w:rFonts w:ascii="Times New Roman" w:hAnsi="Times New Roman"/>
        </w:rPr>
        <w:t>b)   integracja,</w:t>
      </w:r>
    </w:p>
    <w:p w:rsidR="003C52C0" w:rsidRDefault="001F4FEC">
      <w:pPr>
        <w:pStyle w:val="Standard"/>
        <w:ind w:firstLine="567"/>
        <w:jc w:val="both"/>
        <w:rPr>
          <w:rFonts w:ascii="Times New Roman" w:hAnsi="Times New Roman"/>
        </w:rPr>
      </w:pPr>
      <w:r>
        <w:rPr>
          <w:rFonts w:ascii="Times New Roman" w:hAnsi="Times New Roman"/>
        </w:rPr>
        <w:t>c)   przydział ról w klasie,</w:t>
      </w:r>
    </w:p>
    <w:p w:rsidR="003C52C0" w:rsidRDefault="001F4FEC">
      <w:pPr>
        <w:pStyle w:val="Standard"/>
        <w:ind w:firstLine="567"/>
        <w:jc w:val="both"/>
        <w:rPr>
          <w:rFonts w:ascii="Times New Roman" w:hAnsi="Times New Roman"/>
        </w:rPr>
      </w:pPr>
      <w:r>
        <w:rPr>
          <w:rFonts w:ascii="Times New Roman" w:hAnsi="Times New Roman"/>
        </w:rPr>
        <w:t>d)   wewnątrzklasowy system norm postępowania,</w:t>
      </w:r>
    </w:p>
    <w:p w:rsidR="003C52C0" w:rsidRDefault="001F4FEC">
      <w:pPr>
        <w:pStyle w:val="Standard"/>
        <w:ind w:firstLine="567"/>
        <w:jc w:val="both"/>
        <w:rPr>
          <w:rFonts w:ascii="Times New Roman" w:hAnsi="Times New Roman"/>
        </w:rPr>
      </w:pPr>
      <w:r>
        <w:rPr>
          <w:rFonts w:ascii="Times New Roman" w:hAnsi="Times New Roman"/>
        </w:rPr>
        <w:t>e)   określenie praw i obowiązków w klasie, Szkole,</w:t>
      </w:r>
    </w:p>
    <w:p w:rsidR="003C52C0" w:rsidRDefault="001F4FEC">
      <w:pPr>
        <w:pStyle w:val="Standard"/>
        <w:ind w:firstLine="567"/>
        <w:jc w:val="both"/>
        <w:rPr>
          <w:rFonts w:ascii="Times New Roman" w:hAnsi="Times New Roman"/>
        </w:rPr>
      </w:pPr>
      <w:r>
        <w:rPr>
          <w:rFonts w:ascii="Times New Roman" w:hAnsi="Times New Roman"/>
        </w:rPr>
        <w:t>f)   kronika klasowa, strona internetowa itp.,</w:t>
      </w:r>
    </w:p>
    <w:p w:rsidR="003C52C0" w:rsidRDefault="001F4FEC">
      <w:pPr>
        <w:pStyle w:val="Standard"/>
        <w:tabs>
          <w:tab w:val="left" w:pos="426"/>
        </w:tabs>
        <w:jc w:val="both"/>
        <w:rPr>
          <w:rFonts w:ascii="Times New Roman" w:hAnsi="Times New Roman"/>
        </w:rPr>
      </w:pPr>
      <w:r>
        <w:rPr>
          <w:rFonts w:ascii="Times New Roman" w:hAnsi="Times New Roman"/>
        </w:rPr>
        <w:t>6) budowanie wizerunku klasy i więzi pomiędzy wychowankami:</w:t>
      </w:r>
    </w:p>
    <w:p w:rsidR="003C52C0" w:rsidRDefault="001F4FEC">
      <w:pPr>
        <w:pStyle w:val="Standard"/>
        <w:ind w:firstLine="567"/>
        <w:jc w:val="both"/>
        <w:rPr>
          <w:rFonts w:ascii="Times New Roman" w:hAnsi="Times New Roman"/>
        </w:rPr>
      </w:pPr>
      <w:r>
        <w:rPr>
          <w:rFonts w:ascii="Times New Roman" w:hAnsi="Times New Roman"/>
        </w:rPr>
        <w:t>a)   wspólne uroczystości klasowe, szkolne, obozy naukowe, sportowe,</w:t>
      </w:r>
    </w:p>
    <w:p w:rsidR="003C52C0" w:rsidRDefault="001F4FEC">
      <w:pPr>
        <w:pStyle w:val="Standard"/>
        <w:ind w:firstLine="567"/>
        <w:jc w:val="both"/>
        <w:rPr>
          <w:rFonts w:ascii="Times New Roman" w:hAnsi="Times New Roman"/>
        </w:rPr>
      </w:pPr>
      <w:r>
        <w:rPr>
          <w:rFonts w:ascii="Times New Roman" w:hAnsi="Times New Roman"/>
        </w:rPr>
        <w:t>b)   edukacja zdrowotna, regionalna, kulturalna,</w:t>
      </w:r>
    </w:p>
    <w:p w:rsidR="003C52C0" w:rsidRDefault="001F4FEC">
      <w:pPr>
        <w:pStyle w:val="Standard"/>
        <w:ind w:left="851" w:hanging="284"/>
        <w:jc w:val="both"/>
        <w:rPr>
          <w:rFonts w:ascii="Times New Roman" w:hAnsi="Times New Roman"/>
        </w:rPr>
      </w:pPr>
      <w:r>
        <w:rPr>
          <w:rFonts w:ascii="Times New Roman" w:hAnsi="Times New Roman"/>
        </w:rPr>
        <w:t>c)  kierowanie zespołem klasowym na zasadzie włączania do udziału w podejmowaniu decyzji rodziców i  uczniów,</w:t>
      </w:r>
    </w:p>
    <w:p w:rsidR="003C52C0" w:rsidRDefault="001F4FEC">
      <w:pPr>
        <w:pStyle w:val="Standard"/>
        <w:ind w:firstLine="567"/>
        <w:jc w:val="both"/>
        <w:rPr>
          <w:rFonts w:ascii="Times New Roman" w:hAnsi="Times New Roman"/>
        </w:rPr>
      </w:pPr>
      <w:r>
        <w:rPr>
          <w:rFonts w:ascii="Times New Roman" w:hAnsi="Times New Roman"/>
        </w:rPr>
        <w:t>d)   wspólne rozmowy wychowawcze,</w:t>
      </w:r>
    </w:p>
    <w:p w:rsidR="003C52C0" w:rsidRDefault="001F4FEC">
      <w:pPr>
        <w:pStyle w:val="Standard"/>
        <w:ind w:firstLine="567"/>
        <w:jc w:val="both"/>
        <w:rPr>
          <w:rFonts w:ascii="Times New Roman" w:hAnsi="Times New Roman"/>
        </w:rPr>
      </w:pPr>
      <w:r>
        <w:rPr>
          <w:rFonts w:ascii="Times New Roman" w:hAnsi="Times New Roman"/>
        </w:rPr>
        <w:t>e)   tematyka godzin wychowawczych z uwzględnieniem zainteresowań klasy,</w:t>
      </w:r>
    </w:p>
    <w:p w:rsidR="003C52C0" w:rsidRDefault="001F4FEC">
      <w:pPr>
        <w:pStyle w:val="Standard"/>
        <w:ind w:firstLine="567"/>
        <w:jc w:val="both"/>
        <w:rPr>
          <w:rFonts w:ascii="Times New Roman" w:hAnsi="Times New Roman"/>
        </w:rPr>
      </w:pPr>
      <w:r>
        <w:rPr>
          <w:rFonts w:ascii="Times New Roman" w:hAnsi="Times New Roman"/>
        </w:rPr>
        <w:t>f)   aktywny udział klasy w pracach na rzecz Szkoły i środowiska,</w:t>
      </w:r>
    </w:p>
    <w:p w:rsidR="003C52C0" w:rsidRDefault="001F4FEC">
      <w:pPr>
        <w:pStyle w:val="Standard"/>
        <w:ind w:firstLine="567"/>
        <w:jc w:val="both"/>
        <w:rPr>
          <w:rFonts w:ascii="Times New Roman" w:hAnsi="Times New Roman"/>
        </w:rPr>
      </w:pPr>
      <w:r>
        <w:rPr>
          <w:rFonts w:ascii="Times New Roman" w:hAnsi="Times New Roman"/>
        </w:rPr>
        <w:t>g)   szukanie, pielęgnowanie i rozwijanie tzw. „mocnych stron klasy”,</w:t>
      </w:r>
    </w:p>
    <w:p w:rsidR="003C52C0" w:rsidRDefault="001F4FEC">
      <w:pPr>
        <w:pStyle w:val="Standard"/>
        <w:jc w:val="both"/>
        <w:rPr>
          <w:rFonts w:ascii="Times New Roman" w:hAnsi="Times New Roman"/>
        </w:rPr>
      </w:pPr>
      <w:r>
        <w:rPr>
          <w:rFonts w:ascii="Times New Roman" w:hAnsi="Times New Roman"/>
        </w:rPr>
        <w:t>7)  strategie działań, których celem jest wychowanie obywatelskie i patriotyczne,</w:t>
      </w:r>
    </w:p>
    <w:p w:rsidR="003C52C0" w:rsidRDefault="001F4FEC">
      <w:pPr>
        <w:pStyle w:val="Standard"/>
        <w:jc w:val="both"/>
        <w:rPr>
          <w:rFonts w:ascii="Times New Roman" w:hAnsi="Times New Roman"/>
        </w:rPr>
      </w:pPr>
      <w:r>
        <w:rPr>
          <w:rFonts w:ascii="Times New Roman" w:hAnsi="Times New Roman"/>
        </w:rPr>
        <w:t>8) promowanie wartości kulturalnych, obyczajowych, środowiskowych i związanych z ochroną zdrowia.</w:t>
      </w:r>
    </w:p>
    <w:p w:rsidR="003C52C0" w:rsidRDefault="001F4FEC">
      <w:pPr>
        <w:pStyle w:val="Standard"/>
        <w:jc w:val="both"/>
        <w:rPr>
          <w:rFonts w:ascii="Times New Roman" w:eastAsia="Times New Roman" w:hAnsi="Times New Roman"/>
          <w:iCs/>
          <w:color w:val="000000"/>
          <w:szCs w:val="24"/>
          <w:lang w:eastAsia="pl-PL"/>
        </w:rPr>
      </w:pPr>
      <w:r>
        <w:rPr>
          <w:rFonts w:ascii="Times New Roman" w:eastAsia="Times New Roman" w:hAnsi="Times New Roman"/>
          <w:iCs/>
          <w:color w:val="000000"/>
          <w:szCs w:val="24"/>
          <w:lang w:eastAsia="pl-PL"/>
        </w:rPr>
        <w:t>9)  zagadnienia kształtujące postawy prozdrowotne uczniów oraz ugruntowujące wiedzę na temat ochrony klimatu, a także zagadnienia wskazujące korzyści ze znajomości prawa w codziennym życiu, gospodarowania posiadanymi środkami finansowymi, w tym oszczędzania.</w:t>
      </w:r>
    </w:p>
    <w:p w:rsidR="003C52C0" w:rsidRDefault="003C52C0">
      <w:pPr>
        <w:pStyle w:val="Standard"/>
        <w:jc w:val="both"/>
        <w:rPr>
          <w:rFonts w:ascii="Times New Roman" w:hAnsi="Times New Roman"/>
          <w:b/>
          <w:color w:val="000000"/>
        </w:rPr>
      </w:pPr>
    </w:p>
    <w:p w:rsidR="003C52C0" w:rsidRDefault="001F4FEC">
      <w:pPr>
        <w:pStyle w:val="Standard"/>
        <w:ind w:firstLine="567"/>
        <w:jc w:val="both"/>
      </w:pPr>
      <w:r>
        <w:rPr>
          <w:rFonts w:ascii="Times New Roman" w:hAnsi="Times New Roman"/>
          <w:b/>
          <w:bCs/>
        </w:rPr>
        <w:t>§ 73.</w:t>
      </w:r>
      <w:r>
        <w:rPr>
          <w:rFonts w:ascii="Times New Roman" w:hAnsi="Times New Roman"/>
          <w:b/>
        </w:rPr>
        <w:t xml:space="preserve">  Wolontariat w Szkole</w:t>
      </w:r>
    </w:p>
    <w:p w:rsidR="003C52C0" w:rsidRDefault="001F4FEC">
      <w:pPr>
        <w:pStyle w:val="Standard"/>
        <w:numPr>
          <w:ilvl w:val="0"/>
          <w:numId w:val="396"/>
        </w:numPr>
        <w:tabs>
          <w:tab w:val="left" w:pos="851"/>
        </w:tabs>
        <w:ind w:left="284" w:firstLine="0"/>
        <w:jc w:val="both"/>
        <w:rPr>
          <w:rFonts w:ascii="Times New Roman" w:hAnsi="Times New Roman"/>
          <w:bCs/>
        </w:rPr>
      </w:pPr>
      <w:r>
        <w:rPr>
          <w:rFonts w:ascii="Times New Roman" w:hAnsi="Times New Roman"/>
          <w:bCs/>
        </w:rPr>
        <w:t>W Szkole funkcjonuje Szkolne Koło Wolontariatu.</w:t>
      </w:r>
    </w:p>
    <w:p w:rsidR="003C52C0" w:rsidRDefault="003C52C0">
      <w:pPr>
        <w:pStyle w:val="Standard"/>
        <w:tabs>
          <w:tab w:val="left" w:pos="851"/>
        </w:tabs>
        <w:ind w:left="284"/>
        <w:jc w:val="both"/>
        <w:rPr>
          <w:rFonts w:ascii="Times New Roman" w:hAnsi="Times New Roman"/>
          <w:bCs/>
        </w:rPr>
      </w:pPr>
    </w:p>
    <w:p w:rsidR="003C52C0" w:rsidRDefault="001F4FEC">
      <w:pPr>
        <w:pStyle w:val="Standard"/>
        <w:numPr>
          <w:ilvl w:val="0"/>
          <w:numId w:val="232"/>
        </w:numPr>
        <w:tabs>
          <w:tab w:val="left" w:pos="567"/>
        </w:tabs>
        <w:ind w:left="0" w:firstLine="284"/>
        <w:jc w:val="both"/>
      </w:pPr>
      <w:r>
        <w:rPr>
          <w:rFonts w:ascii="Times New Roman" w:hAnsi="Times New Roman"/>
        </w:rPr>
        <w:t>Szkolne Koło Wolontariatu ma za zadanie organizować i świadczyć pomoc najbardziej potrzebującym, reagowaćczynnie na potrzeby środowiska, inicjować działaniaw środowisku szkolnym i lokalnym, wspomagać różnego typu inicjatywy charytatywne i kulturalne.</w:t>
      </w:r>
    </w:p>
    <w:p w:rsidR="003C52C0" w:rsidRDefault="003C52C0">
      <w:pPr>
        <w:pStyle w:val="Standard"/>
        <w:spacing w:line="276" w:lineRule="auto"/>
        <w:ind w:left="708"/>
        <w:jc w:val="both"/>
        <w:rPr>
          <w:rFonts w:ascii="Times New Roman" w:hAnsi="Times New Roman"/>
          <w:bCs/>
        </w:rPr>
      </w:pPr>
    </w:p>
    <w:p w:rsidR="003C52C0" w:rsidRDefault="001F4FEC">
      <w:pPr>
        <w:pStyle w:val="Standard"/>
        <w:numPr>
          <w:ilvl w:val="0"/>
          <w:numId w:val="232"/>
        </w:numPr>
        <w:tabs>
          <w:tab w:val="left" w:pos="567"/>
        </w:tabs>
        <w:ind w:left="0" w:firstLine="284"/>
        <w:jc w:val="both"/>
      </w:pPr>
      <w:r>
        <w:rPr>
          <w:rFonts w:ascii="Times New Roman" w:hAnsi="Times New Roman"/>
          <w:bCs/>
        </w:rPr>
        <w:t xml:space="preserve">Członkiem SKW może być każdy uczeń z kl. IV-VIII, który  przedłożył pisemną zgodę rodzica/prawnego opiekuna na działalność w Kole. Uczniowie mogą prowadzić działania                                        </w:t>
      </w:r>
      <w:r>
        <w:rPr>
          <w:rFonts w:ascii="Times New Roman" w:hAnsi="Times New Roman"/>
        </w:rPr>
        <w:t>o charakterze wolontariackim</w:t>
      </w:r>
      <w:r>
        <w:rPr>
          <w:rFonts w:ascii="Times New Roman" w:hAnsi="Times New Roman"/>
          <w:bCs/>
        </w:rPr>
        <w:t>w Szkole i poza Szkołą tylko pod nadzorem nauczyciela–koordynatora.</w:t>
      </w:r>
    </w:p>
    <w:p w:rsidR="003C52C0" w:rsidRDefault="001F4FEC">
      <w:pPr>
        <w:pStyle w:val="Standard"/>
        <w:tabs>
          <w:tab w:val="left" w:pos="7109"/>
        </w:tabs>
        <w:jc w:val="both"/>
        <w:rPr>
          <w:rFonts w:ascii="Times New Roman" w:hAnsi="Times New Roman"/>
          <w:bCs/>
        </w:rPr>
      </w:pPr>
      <w:r>
        <w:rPr>
          <w:rFonts w:ascii="Times New Roman" w:hAnsi="Times New Roman"/>
          <w:bCs/>
        </w:rPr>
        <w:tab/>
      </w:r>
    </w:p>
    <w:p w:rsidR="003C52C0" w:rsidRDefault="001F4FEC">
      <w:pPr>
        <w:pStyle w:val="Standard"/>
        <w:numPr>
          <w:ilvl w:val="0"/>
          <w:numId w:val="232"/>
        </w:numPr>
        <w:tabs>
          <w:tab w:val="left" w:pos="-447"/>
        </w:tabs>
        <w:ind w:hanging="730"/>
        <w:jc w:val="both"/>
        <w:rPr>
          <w:rFonts w:ascii="Times New Roman" w:hAnsi="Times New Roman"/>
          <w:bCs/>
        </w:rPr>
      </w:pPr>
      <w:r>
        <w:rPr>
          <w:rFonts w:ascii="Times New Roman" w:hAnsi="Times New Roman"/>
          <w:bCs/>
        </w:rPr>
        <w:t>Cele działania Szkolnego Koła Wolontariatu:</w:t>
      </w:r>
    </w:p>
    <w:p w:rsidR="003C52C0" w:rsidRDefault="001F4FEC">
      <w:pPr>
        <w:pStyle w:val="Standard"/>
        <w:numPr>
          <w:ilvl w:val="0"/>
          <w:numId w:val="397"/>
        </w:numPr>
        <w:tabs>
          <w:tab w:val="left" w:pos="284"/>
        </w:tabs>
        <w:ind w:left="0" w:firstLine="0"/>
        <w:jc w:val="both"/>
        <w:rPr>
          <w:rFonts w:ascii="Times New Roman" w:hAnsi="Times New Roman"/>
          <w:bCs/>
        </w:rPr>
      </w:pPr>
      <w:r>
        <w:rPr>
          <w:rFonts w:ascii="Times New Roman" w:hAnsi="Times New Roman"/>
          <w:bCs/>
        </w:rPr>
        <w:t>zapoznawanie uczniów z ideą wolontariatu,</w:t>
      </w:r>
    </w:p>
    <w:p w:rsidR="003C52C0" w:rsidRDefault="001F4FEC">
      <w:pPr>
        <w:pStyle w:val="Standard"/>
        <w:numPr>
          <w:ilvl w:val="0"/>
          <w:numId w:val="233"/>
        </w:numPr>
        <w:tabs>
          <w:tab w:val="left" w:pos="284"/>
        </w:tabs>
        <w:ind w:left="0" w:firstLine="0"/>
        <w:jc w:val="both"/>
        <w:rPr>
          <w:rFonts w:ascii="Times New Roman" w:hAnsi="Times New Roman"/>
          <w:bCs/>
        </w:rPr>
      </w:pPr>
      <w:r>
        <w:rPr>
          <w:rFonts w:ascii="Times New Roman" w:hAnsi="Times New Roman"/>
          <w:bCs/>
        </w:rPr>
        <w:t>angażowanie uczniów w świadomą, dobrowolną i nieodpłatną pomoc innym,</w:t>
      </w:r>
    </w:p>
    <w:p w:rsidR="003C52C0" w:rsidRDefault="001F4FEC">
      <w:pPr>
        <w:pStyle w:val="Standard"/>
        <w:numPr>
          <w:ilvl w:val="0"/>
          <w:numId w:val="233"/>
        </w:numPr>
        <w:tabs>
          <w:tab w:val="left" w:pos="284"/>
        </w:tabs>
        <w:ind w:left="0" w:firstLine="0"/>
        <w:jc w:val="both"/>
        <w:rPr>
          <w:rFonts w:ascii="Times New Roman" w:hAnsi="Times New Roman"/>
          <w:bCs/>
        </w:rPr>
      </w:pPr>
      <w:r>
        <w:rPr>
          <w:rFonts w:ascii="Times New Roman" w:hAnsi="Times New Roman"/>
          <w:bCs/>
        </w:rPr>
        <w:t>promowanie wśród dzieci i młodzieży postaw: wrażliwości na potrzeby innych, empatii, życzliwości, otwartości i bezinteresowności w podejmowanych działaniach,</w:t>
      </w:r>
    </w:p>
    <w:p w:rsidR="003C52C0" w:rsidRDefault="001F4FEC">
      <w:pPr>
        <w:pStyle w:val="Standard"/>
        <w:numPr>
          <w:ilvl w:val="0"/>
          <w:numId w:val="233"/>
        </w:numPr>
        <w:tabs>
          <w:tab w:val="left" w:pos="0"/>
          <w:tab w:val="left" w:pos="284"/>
        </w:tabs>
        <w:ind w:left="0" w:firstLine="0"/>
        <w:jc w:val="both"/>
        <w:rPr>
          <w:rFonts w:ascii="Times New Roman" w:hAnsi="Times New Roman"/>
          <w:bCs/>
        </w:rPr>
      </w:pPr>
      <w:r>
        <w:rPr>
          <w:rFonts w:ascii="Times New Roman" w:hAnsi="Times New Roman"/>
          <w:bCs/>
        </w:rPr>
        <w:t>organizowanie aktywnego działania w obszarze pomocy koleżeńskiej, społecznej, kulturalnej na terenie Szkoły i w środowisku rodzinnym oraz lokalnym,</w:t>
      </w:r>
    </w:p>
    <w:p w:rsidR="003C52C0" w:rsidRDefault="001F4FEC">
      <w:pPr>
        <w:pStyle w:val="Standard"/>
        <w:numPr>
          <w:ilvl w:val="0"/>
          <w:numId w:val="233"/>
        </w:numPr>
        <w:tabs>
          <w:tab w:val="left" w:pos="0"/>
          <w:tab w:val="left" w:pos="284"/>
        </w:tabs>
        <w:ind w:left="0" w:firstLine="0"/>
        <w:jc w:val="both"/>
      </w:pPr>
      <w:r>
        <w:rPr>
          <w:rFonts w:ascii="Times New Roman" w:hAnsi="Times New Roman"/>
        </w:rPr>
        <w:t>tworzenie przestrzeni dla służby wolontariackiejpoprzez organizowanie konkretnych sposobów pomocy i tworzenie zespołów wolontariuszy do ich realizacji,</w:t>
      </w:r>
    </w:p>
    <w:p w:rsidR="003C52C0" w:rsidRDefault="001F4FEC">
      <w:pPr>
        <w:pStyle w:val="Standard"/>
        <w:numPr>
          <w:ilvl w:val="0"/>
          <w:numId w:val="233"/>
        </w:numPr>
        <w:tabs>
          <w:tab w:val="left" w:pos="0"/>
          <w:tab w:val="left" w:pos="426"/>
        </w:tabs>
        <w:ind w:left="0" w:firstLine="0"/>
        <w:jc w:val="both"/>
        <w:rPr>
          <w:rFonts w:ascii="Times New Roman" w:hAnsi="Times New Roman"/>
        </w:rPr>
      </w:pPr>
      <w:r>
        <w:rPr>
          <w:rFonts w:ascii="Times New Roman" w:hAnsi="Times New Roman"/>
        </w:rPr>
        <w:t>pośredniczenie we włączaniu dzieci i młodzieży do działań pozaszkolnych o charakterze wolontariackim,</w:t>
      </w:r>
    </w:p>
    <w:p w:rsidR="003C52C0" w:rsidRDefault="001F4FEC">
      <w:pPr>
        <w:pStyle w:val="Standard"/>
        <w:numPr>
          <w:ilvl w:val="0"/>
          <w:numId w:val="233"/>
        </w:numPr>
        <w:tabs>
          <w:tab w:val="left" w:pos="0"/>
          <w:tab w:val="left" w:pos="426"/>
        </w:tabs>
        <w:ind w:left="0" w:firstLine="0"/>
        <w:jc w:val="both"/>
        <w:rPr>
          <w:rFonts w:ascii="Times New Roman" w:hAnsi="Times New Roman"/>
        </w:rPr>
      </w:pPr>
      <w:r>
        <w:rPr>
          <w:rFonts w:ascii="Times New Roman" w:hAnsi="Times New Roman"/>
        </w:rPr>
        <w:t>promowanie i komunikowanie o akcjach prowadzonych w środowisku lokalnym, akcjach ogólnopolskich i podejmowanych przez inne organizacje,</w:t>
      </w:r>
    </w:p>
    <w:p w:rsidR="003C52C0" w:rsidRDefault="001F4FEC">
      <w:pPr>
        <w:pStyle w:val="Standard"/>
        <w:numPr>
          <w:ilvl w:val="0"/>
          <w:numId w:val="233"/>
        </w:numPr>
        <w:tabs>
          <w:tab w:val="left" w:pos="0"/>
          <w:tab w:val="left" w:pos="284"/>
        </w:tabs>
        <w:ind w:left="0" w:firstLine="0"/>
        <w:jc w:val="both"/>
        <w:rPr>
          <w:rFonts w:ascii="Times New Roman" w:hAnsi="Times New Roman"/>
        </w:rPr>
      </w:pPr>
      <w:r>
        <w:rPr>
          <w:rFonts w:ascii="Times New Roman" w:hAnsi="Times New Roman"/>
        </w:rPr>
        <w:t>wpieranie ciekawych inicjatyw młodzieży szkolnej,</w:t>
      </w:r>
    </w:p>
    <w:p w:rsidR="003C52C0" w:rsidRDefault="001F4FEC">
      <w:pPr>
        <w:pStyle w:val="Standard"/>
        <w:numPr>
          <w:ilvl w:val="0"/>
          <w:numId w:val="233"/>
        </w:numPr>
        <w:tabs>
          <w:tab w:val="left" w:pos="0"/>
          <w:tab w:val="left" w:pos="284"/>
        </w:tabs>
        <w:ind w:left="0" w:firstLine="0"/>
        <w:jc w:val="both"/>
        <w:rPr>
          <w:rFonts w:ascii="Times New Roman" w:hAnsi="Times New Roman"/>
          <w:bCs/>
        </w:rPr>
      </w:pPr>
      <w:r>
        <w:rPr>
          <w:rFonts w:ascii="Times New Roman" w:hAnsi="Times New Roman"/>
          <w:bCs/>
        </w:rPr>
        <w:t>promowanie idei wolontariatu,</w:t>
      </w:r>
    </w:p>
    <w:p w:rsidR="003C52C0" w:rsidRDefault="001F4FEC">
      <w:pPr>
        <w:pStyle w:val="Standard"/>
        <w:numPr>
          <w:ilvl w:val="0"/>
          <w:numId w:val="233"/>
        </w:numPr>
        <w:tabs>
          <w:tab w:val="left" w:pos="0"/>
          <w:tab w:val="left" w:pos="284"/>
        </w:tabs>
        <w:ind w:left="0" w:firstLine="0"/>
        <w:jc w:val="both"/>
      </w:pPr>
      <w:r>
        <w:rPr>
          <w:rFonts w:ascii="Times New Roman" w:hAnsi="Times New Roman"/>
          <w:bCs/>
        </w:rPr>
        <w:t>p</w:t>
      </w:r>
      <w:r>
        <w:rPr>
          <w:rFonts w:ascii="Times New Roman" w:hAnsi="Times New Roman"/>
        </w:rPr>
        <w:t>rowadzenie warsztatów, szkoleń i cyklicznych spotkań wolontariuszy i chętnych do przystąpienia do Koła lub chętnych do włączenia się do akcji niesienia pomocy,</w:t>
      </w:r>
    </w:p>
    <w:p w:rsidR="003C52C0" w:rsidRDefault="001F4FEC">
      <w:pPr>
        <w:pStyle w:val="Standard"/>
        <w:numPr>
          <w:ilvl w:val="0"/>
          <w:numId w:val="233"/>
        </w:numPr>
        <w:tabs>
          <w:tab w:val="left" w:pos="0"/>
          <w:tab w:val="left" w:pos="284"/>
        </w:tabs>
        <w:ind w:left="0" w:hanging="142"/>
        <w:jc w:val="both"/>
        <w:rPr>
          <w:rFonts w:ascii="Times New Roman" w:hAnsi="Times New Roman"/>
        </w:rPr>
      </w:pPr>
      <w:r>
        <w:rPr>
          <w:rFonts w:ascii="Times New Roman" w:hAnsi="Times New Roman"/>
        </w:rPr>
        <w:t>angażowanie się w miarę potrzeb do pomocy w jednorazowych imprezach o charakterze charytatywnym.</w:t>
      </w:r>
    </w:p>
    <w:p w:rsidR="0039582E" w:rsidRDefault="0039582E" w:rsidP="0039582E">
      <w:pPr>
        <w:pStyle w:val="Standard"/>
        <w:tabs>
          <w:tab w:val="left" w:pos="0"/>
          <w:tab w:val="left" w:pos="284"/>
        </w:tabs>
        <w:jc w:val="both"/>
        <w:rPr>
          <w:rFonts w:ascii="Times New Roman" w:hAnsi="Times New Roman"/>
        </w:rPr>
      </w:pPr>
    </w:p>
    <w:p w:rsidR="003C52C0" w:rsidRDefault="003C52C0">
      <w:pPr>
        <w:pStyle w:val="Standard"/>
        <w:tabs>
          <w:tab w:val="left" w:pos="426"/>
        </w:tabs>
        <w:rPr>
          <w:rFonts w:ascii="Times New Roman" w:hAnsi="Times New Roman"/>
          <w:bCs/>
        </w:rPr>
      </w:pPr>
    </w:p>
    <w:p w:rsidR="003C52C0" w:rsidRDefault="001F4FEC">
      <w:pPr>
        <w:pStyle w:val="Standard"/>
        <w:numPr>
          <w:ilvl w:val="0"/>
          <w:numId w:val="232"/>
        </w:numPr>
        <w:tabs>
          <w:tab w:val="left" w:pos="709"/>
        </w:tabs>
        <w:ind w:left="0" w:firstLine="284"/>
        <w:jc w:val="left"/>
        <w:rPr>
          <w:rFonts w:ascii="Times New Roman" w:hAnsi="Times New Roman"/>
          <w:bCs/>
        </w:rPr>
      </w:pPr>
      <w:r>
        <w:rPr>
          <w:rFonts w:ascii="Times New Roman" w:hAnsi="Times New Roman"/>
          <w:bCs/>
        </w:rPr>
        <w:lastRenderedPageBreak/>
        <w:t>Wolontariusze.</w:t>
      </w:r>
    </w:p>
    <w:p w:rsidR="003C52C0" w:rsidRDefault="001F4FEC">
      <w:pPr>
        <w:pStyle w:val="Akapitzlist"/>
        <w:numPr>
          <w:ilvl w:val="0"/>
          <w:numId w:val="398"/>
        </w:numPr>
        <w:tabs>
          <w:tab w:val="left" w:pos="1440"/>
          <w:tab w:val="left" w:pos="1866"/>
        </w:tabs>
        <w:spacing w:after="0"/>
        <w:jc w:val="both"/>
        <w:rPr>
          <w:rFonts w:ascii="Times New Roman" w:hAnsi="Times New Roman"/>
        </w:rPr>
      </w:pPr>
      <w:r>
        <w:rPr>
          <w:rFonts w:ascii="Times New Roman" w:hAnsi="Times New Roman"/>
        </w:rPr>
        <w:t>wolontariusz, to osoba pomagająca na zasadzie wolontariatu,</w:t>
      </w:r>
    </w:p>
    <w:p w:rsidR="003C52C0" w:rsidRDefault="001F4FEC">
      <w:pPr>
        <w:pStyle w:val="Standard"/>
        <w:numPr>
          <w:ilvl w:val="0"/>
          <w:numId w:val="234"/>
        </w:numPr>
        <w:tabs>
          <w:tab w:val="left" w:pos="0"/>
          <w:tab w:val="left" w:pos="284"/>
        </w:tabs>
        <w:ind w:left="0" w:firstLine="0"/>
        <w:jc w:val="both"/>
        <w:rPr>
          <w:rFonts w:ascii="Times New Roman" w:hAnsi="Times New Roman"/>
        </w:rPr>
      </w:pPr>
      <w:r>
        <w:rPr>
          <w:rFonts w:ascii="Times New Roman" w:hAnsi="Times New Roman"/>
        </w:rPr>
        <w:t>wolontariuszem może być każdy uczeń, który na ochotnika i bezinteresownie niesie pomoc, tam, gdzie jest ona potrzebna,</w:t>
      </w:r>
    </w:p>
    <w:p w:rsidR="003C52C0" w:rsidRDefault="001F4FEC">
      <w:pPr>
        <w:pStyle w:val="Standard"/>
        <w:numPr>
          <w:ilvl w:val="0"/>
          <w:numId w:val="234"/>
        </w:numPr>
        <w:tabs>
          <w:tab w:val="left" w:pos="0"/>
          <w:tab w:val="left" w:pos="284"/>
        </w:tabs>
        <w:ind w:left="0" w:firstLine="0"/>
        <w:jc w:val="both"/>
        <w:rPr>
          <w:rFonts w:ascii="Times New Roman" w:hAnsi="Times New Roman"/>
        </w:rPr>
      </w:pPr>
      <w:r>
        <w:rPr>
          <w:rFonts w:ascii="Times New Roman" w:hAnsi="Times New Roman"/>
        </w:rPr>
        <w:t>warunkiem wstąpienia do Koła Wolontariatu jest złożenie w formie pisemnej deklaracji, do której obowiązkowo jest załączana pisemna zgoda rodziców/prawnych opiekunów,</w:t>
      </w:r>
    </w:p>
    <w:p w:rsidR="003C52C0" w:rsidRDefault="001F4FEC">
      <w:pPr>
        <w:pStyle w:val="Standard"/>
        <w:numPr>
          <w:ilvl w:val="0"/>
          <w:numId w:val="234"/>
        </w:numPr>
        <w:tabs>
          <w:tab w:val="left" w:pos="0"/>
          <w:tab w:val="left" w:pos="284"/>
        </w:tabs>
        <w:ind w:left="0" w:firstLine="0"/>
        <w:jc w:val="both"/>
        <w:rPr>
          <w:rFonts w:ascii="Times New Roman" w:hAnsi="Times New Roman"/>
        </w:rPr>
      </w:pPr>
      <w:r>
        <w:rPr>
          <w:rFonts w:ascii="Times New Roman" w:hAnsi="Times New Roman"/>
        </w:rPr>
        <w:t>po wstąpieniu do Koła Wolontariatu uczestnik podpisuje zobowiązanie przestrzegania zasad wolontariatu i regulaminu, obowiązującego w Szkole,</w:t>
      </w:r>
    </w:p>
    <w:p w:rsidR="003C52C0" w:rsidRDefault="001F4FEC">
      <w:pPr>
        <w:pStyle w:val="Standard"/>
        <w:numPr>
          <w:ilvl w:val="0"/>
          <w:numId w:val="234"/>
        </w:numPr>
        <w:tabs>
          <w:tab w:val="left" w:pos="0"/>
          <w:tab w:val="left" w:pos="284"/>
        </w:tabs>
        <w:ind w:left="0" w:firstLine="0"/>
        <w:jc w:val="both"/>
      </w:pPr>
      <w:r>
        <w:rPr>
          <w:rFonts w:ascii="Times New Roman" w:hAnsi="Times New Roman"/>
          <w:bCs/>
        </w:rPr>
        <w:t>członkowie Koła mogą podejmować działania wolontarystyczne</w:t>
      </w:r>
      <w:r>
        <w:rPr>
          <w:rFonts w:ascii="Times New Roman" w:hAnsi="Times New Roman"/>
        </w:rPr>
        <w:t>w wymiarze, który nie utrudni im nauki i pozwoli wywiązywać się z obowiązków domowych,</w:t>
      </w:r>
    </w:p>
    <w:p w:rsidR="003C52C0" w:rsidRDefault="001F4FEC">
      <w:pPr>
        <w:pStyle w:val="Standard"/>
        <w:numPr>
          <w:ilvl w:val="0"/>
          <w:numId w:val="234"/>
        </w:numPr>
        <w:tabs>
          <w:tab w:val="left" w:pos="0"/>
          <w:tab w:val="left" w:pos="284"/>
        </w:tabs>
        <w:ind w:left="0" w:firstLine="0"/>
        <w:jc w:val="both"/>
      </w:pPr>
      <w:r>
        <w:rPr>
          <w:rFonts w:ascii="Times New Roman" w:hAnsi="Times New Roman"/>
        </w:rPr>
        <w:t>członek Koła kieruje się bezinteresownością, życzliwością, chęcią niesienia pomocy, troską                             oinnych,</w:t>
      </w:r>
    </w:p>
    <w:p w:rsidR="003C52C0" w:rsidRDefault="001F4FEC">
      <w:pPr>
        <w:pStyle w:val="Standard"/>
        <w:numPr>
          <w:ilvl w:val="0"/>
          <w:numId w:val="234"/>
        </w:numPr>
        <w:tabs>
          <w:tab w:val="left" w:pos="-720"/>
          <w:tab w:val="left" w:pos="-436"/>
        </w:tabs>
        <w:jc w:val="both"/>
        <w:rPr>
          <w:rFonts w:ascii="Times New Roman" w:hAnsi="Times New Roman"/>
        </w:rPr>
      </w:pPr>
      <w:r>
        <w:rPr>
          <w:rFonts w:ascii="Times New Roman" w:hAnsi="Times New Roman"/>
        </w:rPr>
        <w:t>członek Koła wywiązuje się sumiennie z podjętych przez siebie zobowiązań,</w:t>
      </w:r>
    </w:p>
    <w:p w:rsidR="003C52C0" w:rsidRDefault="001F4FEC">
      <w:pPr>
        <w:pStyle w:val="Standard"/>
        <w:numPr>
          <w:ilvl w:val="0"/>
          <w:numId w:val="234"/>
        </w:numPr>
        <w:tabs>
          <w:tab w:val="left" w:pos="-720"/>
          <w:tab w:val="left" w:pos="-436"/>
        </w:tabs>
        <w:jc w:val="both"/>
        <w:rPr>
          <w:rFonts w:ascii="Times New Roman" w:hAnsi="Times New Roman"/>
          <w:bCs/>
        </w:rPr>
      </w:pPr>
      <w:r>
        <w:rPr>
          <w:rFonts w:ascii="Times New Roman" w:hAnsi="Times New Roman"/>
          <w:bCs/>
        </w:rPr>
        <w:t>wykonane prace rejestruje opiekun w Rejestrze aktywności,</w:t>
      </w:r>
    </w:p>
    <w:p w:rsidR="003C52C0" w:rsidRDefault="001F4FEC">
      <w:pPr>
        <w:pStyle w:val="Standard"/>
        <w:numPr>
          <w:ilvl w:val="0"/>
          <w:numId w:val="234"/>
        </w:numPr>
        <w:tabs>
          <w:tab w:val="left" w:pos="-720"/>
          <w:tab w:val="left" w:pos="-436"/>
        </w:tabs>
        <w:jc w:val="both"/>
      </w:pPr>
      <w:r>
        <w:rPr>
          <w:rFonts w:ascii="Times New Roman" w:hAnsi="Times New Roman"/>
          <w:bCs/>
        </w:rPr>
        <w:t>c</w:t>
      </w:r>
      <w:r>
        <w:rPr>
          <w:rFonts w:ascii="Times New Roman" w:hAnsi="Times New Roman"/>
        </w:rPr>
        <w:t>złonek Koła systematycznie uczestniczy w pracy Koła a także w spotkaniach                                                   i warsztatach dla wolontariuszy,</w:t>
      </w:r>
    </w:p>
    <w:p w:rsidR="003C52C0" w:rsidRDefault="001F4FEC">
      <w:pPr>
        <w:pStyle w:val="Standard"/>
        <w:numPr>
          <w:ilvl w:val="0"/>
          <w:numId w:val="234"/>
        </w:numPr>
        <w:tabs>
          <w:tab w:val="left" w:pos="0"/>
          <w:tab w:val="left" w:pos="426"/>
        </w:tabs>
        <w:ind w:left="0" w:firstLine="0"/>
        <w:jc w:val="both"/>
      </w:pPr>
      <w:r>
        <w:rPr>
          <w:rFonts w:ascii="Times New Roman" w:hAnsi="Times New Roman"/>
        </w:rPr>
        <w:t>każdy członek stara się aktywnie włączyć w działalność Koła oraz wykorzystując swojezdolności i doświadczenie zgłaszać własne propozycje i inicjatywy,</w:t>
      </w:r>
    </w:p>
    <w:p w:rsidR="003C52C0" w:rsidRDefault="001F4FEC">
      <w:pPr>
        <w:pStyle w:val="Standard"/>
        <w:numPr>
          <w:ilvl w:val="0"/>
          <w:numId w:val="234"/>
        </w:numPr>
        <w:tabs>
          <w:tab w:val="left" w:pos="0"/>
          <w:tab w:val="left" w:pos="426"/>
        </w:tabs>
        <w:ind w:left="0" w:firstLine="0"/>
        <w:jc w:val="both"/>
      </w:pPr>
      <w:r>
        <w:rPr>
          <w:rFonts w:ascii="Times New Roman" w:hAnsi="Times New Roman"/>
          <w:bCs/>
        </w:rPr>
        <w:t>k</w:t>
      </w:r>
      <w:r>
        <w:rPr>
          <w:rFonts w:ascii="Times New Roman" w:hAnsi="Times New Roman"/>
        </w:rPr>
        <w:t>ażdy członek Koła swoim postępowaniem stara się promować ideę wolontariatu, godniereprezentować swoją Szkołę oraz być przykładem dla innych,</w:t>
      </w:r>
    </w:p>
    <w:p w:rsidR="003C52C0" w:rsidRDefault="001F4FEC">
      <w:pPr>
        <w:pStyle w:val="Standard"/>
        <w:numPr>
          <w:ilvl w:val="0"/>
          <w:numId w:val="234"/>
        </w:numPr>
        <w:tabs>
          <w:tab w:val="left" w:pos="0"/>
          <w:tab w:val="left" w:pos="426"/>
        </w:tabs>
        <w:ind w:left="0" w:firstLine="0"/>
        <w:jc w:val="both"/>
      </w:pPr>
      <w:r>
        <w:rPr>
          <w:rFonts w:ascii="Times New Roman" w:hAnsi="Times New Roman"/>
          <w:bCs/>
        </w:rPr>
        <w:t>k</w:t>
      </w:r>
      <w:r>
        <w:rPr>
          <w:rFonts w:ascii="Times New Roman" w:hAnsi="Times New Roman"/>
        </w:rPr>
        <w:t>ażdy członek Koła jest zobowiązany przestrzegać zasad zawartych w Regulaminie Koła,</w:t>
      </w:r>
    </w:p>
    <w:p w:rsidR="003C52C0" w:rsidRDefault="001F4FEC">
      <w:pPr>
        <w:pStyle w:val="Standard"/>
        <w:numPr>
          <w:ilvl w:val="0"/>
          <w:numId w:val="234"/>
        </w:numPr>
        <w:tabs>
          <w:tab w:val="left" w:pos="0"/>
          <w:tab w:val="left" w:pos="426"/>
        </w:tabs>
        <w:ind w:left="0" w:firstLine="0"/>
        <w:jc w:val="both"/>
      </w:pPr>
      <w:r>
        <w:rPr>
          <w:rFonts w:ascii="Times New Roman" w:hAnsi="Times New Roman"/>
          <w:bCs/>
        </w:rPr>
        <w:t>w</w:t>
      </w:r>
      <w:r>
        <w:rPr>
          <w:rFonts w:ascii="Times New Roman" w:hAnsi="Times New Roman"/>
        </w:rPr>
        <w:t>olontariusz może zostać skreślony z listy wolontariuszy za nieprzestrzeganie RegulaminuSzkolnego Koła Wolontariusza. O skreśleniu z listy decyduje opiekun Szkolnego Koła Wolontariusza. 14)</w:t>
      </w:r>
      <w:r>
        <w:rPr>
          <w:rFonts w:ascii="Times New Roman" w:hAnsi="Times New Roman"/>
          <w:bCs/>
        </w:rPr>
        <w:t>Struktura organizacyjna Koła Wolontariusza:</w:t>
      </w:r>
    </w:p>
    <w:p w:rsidR="003C52C0" w:rsidRDefault="001F4FEC">
      <w:pPr>
        <w:pStyle w:val="Standard"/>
        <w:numPr>
          <w:ilvl w:val="0"/>
          <w:numId w:val="399"/>
        </w:numPr>
        <w:tabs>
          <w:tab w:val="left" w:pos="284"/>
        </w:tabs>
        <w:ind w:left="0" w:firstLine="0"/>
        <w:jc w:val="both"/>
        <w:rPr>
          <w:rFonts w:ascii="Times New Roman" w:hAnsi="Times New Roman"/>
          <w:bCs/>
        </w:rPr>
      </w:pPr>
      <w:r>
        <w:rPr>
          <w:rFonts w:ascii="Times New Roman" w:hAnsi="Times New Roman"/>
          <w:bCs/>
        </w:rPr>
        <w:t>Kołem Wolontariusza opiekuje się nauczyciel – koordynator, który zgłosił akces do opieki nad tym Kołem i uzyskał akceptację Dyrektora Szkoły,</w:t>
      </w:r>
    </w:p>
    <w:p w:rsidR="003C52C0" w:rsidRDefault="001F4FEC">
      <w:pPr>
        <w:pStyle w:val="Standard"/>
        <w:numPr>
          <w:ilvl w:val="0"/>
          <w:numId w:val="235"/>
        </w:numPr>
        <w:tabs>
          <w:tab w:val="left" w:pos="0"/>
          <w:tab w:val="left" w:pos="284"/>
        </w:tabs>
        <w:ind w:left="0" w:firstLine="0"/>
        <w:jc w:val="both"/>
        <w:rPr>
          <w:rFonts w:ascii="Times New Roman" w:hAnsi="Times New Roman"/>
          <w:bCs/>
        </w:rPr>
      </w:pPr>
      <w:r>
        <w:rPr>
          <w:rFonts w:ascii="Times New Roman" w:hAnsi="Times New Roman"/>
          <w:bCs/>
        </w:rPr>
        <w:t>opiekun Koła ma prawo angażować do koordynowania lub sprawowania opieki w czasie zaplanowanych akcji pozostałych chętnych pracowników pedagogicznych lub deklarujących pomoc – rodziców,</w:t>
      </w:r>
    </w:p>
    <w:p w:rsidR="003C52C0" w:rsidRDefault="001F4FEC">
      <w:pPr>
        <w:pStyle w:val="Standard"/>
        <w:numPr>
          <w:ilvl w:val="0"/>
          <w:numId w:val="235"/>
        </w:numPr>
        <w:tabs>
          <w:tab w:val="left" w:pos="0"/>
          <w:tab w:val="left" w:pos="284"/>
        </w:tabs>
        <w:ind w:left="0" w:firstLine="0"/>
        <w:jc w:val="both"/>
        <w:rPr>
          <w:rFonts w:ascii="Times New Roman" w:hAnsi="Times New Roman"/>
          <w:bCs/>
        </w:rPr>
      </w:pPr>
      <w:r>
        <w:rPr>
          <w:rFonts w:ascii="Times New Roman" w:hAnsi="Times New Roman"/>
          <w:bCs/>
        </w:rPr>
        <w:t>na zebraniu członków Koła w głosowaniu jawnym wybiera się spośród członków -zarząd Koła, składający się z pojedynczych osób reprezentujących odpowiednie poziomy klasowe,</w:t>
      </w:r>
    </w:p>
    <w:p w:rsidR="003C52C0" w:rsidRDefault="001F4FEC">
      <w:pPr>
        <w:pStyle w:val="Standard"/>
        <w:numPr>
          <w:ilvl w:val="0"/>
          <w:numId w:val="235"/>
        </w:numPr>
        <w:tabs>
          <w:tab w:val="left" w:pos="0"/>
          <w:tab w:val="left" w:pos="284"/>
        </w:tabs>
        <w:ind w:left="0" w:firstLine="0"/>
        <w:jc w:val="both"/>
        <w:rPr>
          <w:rFonts w:ascii="Times New Roman" w:hAnsi="Times New Roman"/>
          <w:bCs/>
        </w:rPr>
      </w:pPr>
      <w:r>
        <w:rPr>
          <w:rFonts w:ascii="Times New Roman" w:hAnsi="Times New Roman"/>
          <w:bCs/>
        </w:rPr>
        <w:t>wybory do zarządu przeprowadza się we wrześniu każdego roku szkolnego,</w:t>
      </w:r>
    </w:p>
    <w:p w:rsidR="003C52C0" w:rsidRDefault="001F4FEC">
      <w:pPr>
        <w:pStyle w:val="Standard"/>
        <w:numPr>
          <w:ilvl w:val="0"/>
          <w:numId w:val="235"/>
        </w:numPr>
        <w:tabs>
          <w:tab w:val="left" w:pos="0"/>
          <w:tab w:val="left" w:pos="284"/>
        </w:tabs>
        <w:ind w:left="0" w:firstLine="0"/>
        <w:jc w:val="both"/>
        <w:rPr>
          <w:rFonts w:ascii="Times New Roman" w:hAnsi="Times New Roman"/>
          <w:bCs/>
        </w:rPr>
      </w:pPr>
      <w:r>
        <w:rPr>
          <w:rFonts w:ascii="Times New Roman" w:hAnsi="Times New Roman"/>
          <w:bCs/>
        </w:rPr>
        <w:t>do każdej akcji charytatywnej wyznacza się spośród członków wolontariusza-koordynatora,</w:t>
      </w:r>
    </w:p>
    <w:p w:rsidR="003C52C0" w:rsidRDefault="001F4FEC">
      <w:pPr>
        <w:pStyle w:val="Standard"/>
        <w:numPr>
          <w:ilvl w:val="0"/>
          <w:numId w:val="235"/>
        </w:numPr>
        <w:tabs>
          <w:tab w:val="left" w:pos="0"/>
          <w:tab w:val="left" w:pos="284"/>
        </w:tabs>
        <w:ind w:left="0" w:firstLine="0"/>
        <w:jc w:val="both"/>
        <w:rPr>
          <w:rFonts w:ascii="Times New Roman" w:hAnsi="Times New Roman"/>
          <w:bCs/>
        </w:rPr>
      </w:pPr>
      <w:r>
        <w:rPr>
          <w:rFonts w:ascii="Times New Roman" w:hAnsi="Times New Roman"/>
          <w:bCs/>
        </w:rPr>
        <w:t>na koniec każdego okresu odbywa się walne zebranie w celu podsumowania działalności, przedłożenia wniosków, dokonania oceny efektywności prowadzonych akcji, wskazanie obszarów dalszej działalności,</w:t>
      </w:r>
    </w:p>
    <w:p w:rsidR="003C52C0" w:rsidRDefault="001F4FEC">
      <w:pPr>
        <w:pStyle w:val="Standard"/>
        <w:numPr>
          <w:ilvl w:val="0"/>
          <w:numId w:val="235"/>
        </w:numPr>
        <w:tabs>
          <w:tab w:val="left" w:pos="0"/>
          <w:tab w:val="left" w:pos="284"/>
        </w:tabs>
        <w:ind w:left="0" w:firstLine="0"/>
        <w:jc w:val="both"/>
        <w:rPr>
          <w:rFonts w:ascii="Times New Roman" w:hAnsi="Times New Roman"/>
          <w:bCs/>
        </w:rPr>
      </w:pPr>
      <w:r>
        <w:rPr>
          <w:rFonts w:ascii="Times New Roman" w:hAnsi="Times New Roman"/>
          <w:bCs/>
        </w:rPr>
        <w:t>Koło Wolontariusza prowadzi Rejestr aktywności. Wpisów do Rejestru aktywności mogą dokonywać wychowawcy klas w przypadku, gdy pomoc realizowana była przez pojedynczych uczniów na rzecz kolegi lub koleżanki np. pomoc w nauce.</w:t>
      </w:r>
    </w:p>
    <w:p w:rsidR="003C52C0" w:rsidRDefault="003C52C0">
      <w:pPr>
        <w:pStyle w:val="Standard"/>
        <w:tabs>
          <w:tab w:val="left" w:pos="709"/>
        </w:tabs>
        <w:rPr>
          <w:rFonts w:ascii="Times New Roman" w:hAnsi="Times New Roman"/>
          <w:bCs/>
        </w:rPr>
      </w:pPr>
    </w:p>
    <w:p w:rsidR="003C52C0" w:rsidRDefault="001F4FEC">
      <w:pPr>
        <w:pStyle w:val="Standard"/>
        <w:numPr>
          <w:ilvl w:val="0"/>
          <w:numId w:val="232"/>
        </w:numPr>
        <w:tabs>
          <w:tab w:val="left" w:pos="567"/>
        </w:tabs>
        <w:ind w:left="0" w:firstLine="284"/>
        <w:jc w:val="left"/>
        <w:rPr>
          <w:rFonts w:ascii="Times New Roman" w:hAnsi="Times New Roman"/>
          <w:bCs/>
        </w:rPr>
      </w:pPr>
      <w:r>
        <w:rPr>
          <w:rFonts w:ascii="Times New Roman" w:hAnsi="Times New Roman"/>
          <w:bCs/>
        </w:rPr>
        <w:t>Formy działalności:</w:t>
      </w:r>
    </w:p>
    <w:p w:rsidR="003C52C0" w:rsidRDefault="001F4FEC">
      <w:pPr>
        <w:pStyle w:val="Standard"/>
        <w:numPr>
          <w:ilvl w:val="0"/>
          <w:numId w:val="400"/>
        </w:numPr>
        <w:tabs>
          <w:tab w:val="left" w:pos="1277"/>
        </w:tabs>
        <w:ind w:left="993" w:hanging="993"/>
        <w:jc w:val="left"/>
        <w:rPr>
          <w:rFonts w:ascii="Times New Roman" w:hAnsi="Times New Roman"/>
          <w:bCs/>
        </w:rPr>
      </w:pPr>
      <w:r>
        <w:rPr>
          <w:rFonts w:ascii="Times New Roman" w:hAnsi="Times New Roman"/>
          <w:bCs/>
        </w:rPr>
        <w:t>działania na rzecz środowiska szkolnego,</w:t>
      </w:r>
    </w:p>
    <w:p w:rsidR="003C52C0" w:rsidRDefault="001F4FEC">
      <w:pPr>
        <w:pStyle w:val="Standard"/>
        <w:numPr>
          <w:ilvl w:val="0"/>
          <w:numId w:val="236"/>
        </w:numPr>
        <w:tabs>
          <w:tab w:val="left" w:pos="1277"/>
        </w:tabs>
        <w:ind w:left="993" w:hanging="993"/>
        <w:jc w:val="left"/>
        <w:rPr>
          <w:rFonts w:ascii="Times New Roman" w:hAnsi="Times New Roman"/>
          <w:bCs/>
        </w:rPr>
      </w:pPr>
      <w:r>
        <w:rPr>
          <w:rFonts w:ascii="Times New Roman" w:hAnsi="Times New Roman"/>
          <w:bCs/>
        </w:rPr>
        <w:t>działania na rzecz środowiska lokalnego,</w:t>
      </w:r>
    </w:p>
    <w:p w:rsidR="003C52C0" w:rsidRDefault="001F4FEC">
      <w:pPr>
        <w:pStyle w:val="Standard"/>
        <w:numPr>
          <w:ilvl w:val="0"/>
          <w:numId w:val="236"/>
        </w:numPr>
        <w:tabs>
          <w:tab w:val="left" w:pos="1277"/>
        </w:tabs>
        <w:ind w:left="993" w:hanging="993"/>
        <w:jc w:val="left"/>
        <w:rPr>
          <w:rFonts w:ascii="Times New Roman" w:hAnsi="Times New Roman"/>
          <w:bCs/>
        </w:rPr>
      </w:pPr>
      <w:r>
        <w:rPr>
          <w:rFonts w:ascii="Times New Roman" w:hAnsi="Times New Roman"/>
          <w:bCs/>
        </w:rPr>
        <w:t>udział w akcjach ogólnopolskich - za zgodą Dyrektora Szkoły.</w:t>
      </w:r>
    </w:p>
    <w:p w:rsidR="003C52C0" w:rsidRDefault="003C52C0">
      <w:pPr>
        <w:pStyle w:val="Standard"/>
        <w:tabs>
          <w:tab w:val="left" w:pos="284"/>
        </w:tabs>
        <w:rPr>
          <w:rFonts w:ascii="Times New Roman" w:hAnsi="Times New Roman"/>
          <w:bCs/>
        </w:rPr>
      </w:pPr>
    </w:p>
    <w:p w:rsidR="003C52C0" w:rsidRDefault="001F4FEC">
      <w:pPr>
        <w:pStyle w:val="Standard"/>
        <w:numPr>
          <w:ilvl w:val="0"/>
          <w:numId w:val="232"/>
        </w:numPr>
        <w:tabs>
          <w:tab w:val="left" w:pos="851"/>
        </w:tabs>
        <w:ind w:left="567" w:hanging="283"/>
        <w:jc w:val="both"/>
        <w:rPr>
          <w:rFonts w:ascii="Times New Roman" w:hAnsi="Times New Roman"/>
          <w:bCs/>
        </w:rPr>
      </w:pPr>
      <w:r>
        <w:rPr>
          <w:rFonts w:ascii="Times New Roman" w:hAnsi="Times New Roman"/>
          <w:bCs/>
        </w:rPr>
        <w:t>Na każdy rok szkolny koordynator Koła wspólnie z członkami opracowuje plan pracy.</w:t>
      </w:r>
    </w:p>
    <w:p w:rsidR="003C52C0" w:rsidRDefault="003C52C0">
      <w:pPr>
        <w:pStyle w:val="Standard"/>
        <w:tabs>
          <w:tab w:val="left" w:pos="851"/>
        </w:tabs>
        <w:ind w:left="567"/>
        <w:jc w:val="both"/>
        <w:rPr>
          <w:rFonts w:ascii="Times New Roman" w:hAnsi="Times New Roman"/>
          <w:bCs/>
        </w:rPr>
      </w:pPr>
    </w:p>
    <w:p w:rsidR="003C52C0" w:rsidRDefault="001F4FEC">
      <w:pPr>
        <w:pStyle w:val="Standard"/>
        <w:numPr>
          <w:ilvl w:val="0"/>
          <w:numId w:val="232"/>
        </w:numPr>
        <w:tabs>
          <w:tab w:val="left" w:pos="851"/>
        </w:tabs>
        <w:ind w:left="567" w:hanging="283"/>
        <w:jc w:val="both"/>
      </w:pPr>
      <w:r>
        <w:rPr>
          <w:rFonts w:ascii="Times New Roman" w:hAnsi="Times New Roman"/>
          <w:bCs/>
        </w:rPr>
        <w:t xml:space="preserve">Plan pracy oraz inne dokumenty regulujące działalność Koła podawane są do publicznej wiadomości na tablicy w holu na parterze i w zakładce na stronie </w:t>
      </w:r>
      <w:hyperlink r:id="rId13" w:history="1">
        <w:r>
          <w:rPr>
            <w:rStyle w:val="Internetlink"/>
            <w:rFonts w:ascii="Times New Roman" w:hAnsi="Times New Roman"/>
            <w:bCs/>
            <w:color w:val="auto"/>
          </w:rPr>
          <w:t>www.sprydzewo94.edupage.org</w:t>
        </w:r>
      </w:hyperlink>
      <w:r>
        <w:rPr>
          <w:rFonts w:ascii="Times New Roman" w:hAnsi="Times New Roman"/>
          <w:bCs/>
        </w:rPr>
        <w:t>.</w:t>
      </w:r>
    </w:p>
    <w:p w:rsidR="003C52C0" w:rsidRDefault="003C52C0">
      <w:pPr>
        <w:pStyle w:val="Standard"/>
        <w:jc w:val="both"/>
        <w:rPr>
          <w:rFonts w:ascii="Times New Roman" w:hAnsi="Times New Roman"/>
          <w:bCs/>
        </w:rPr>
      </w:pPr>
    </w:p>
    <w:p w:rsidR="003C52C0" w:rsidRDefault="001F4FEC">
      <w:pPr>
        <w:pStyle w:val="Standard"/>
        <w:numPr>
          <w:ilvl w:val="0"/>
          <w:numId w:val="232"/>
        </w:numPr>
        <w:tabs>
          <w:tab w:val="left" w:pos="1418"/>
        </w:tabs>
        <w:ind w:left="851" w:hanging="425"/>
        <w:jc w:val="both"/>
        <w:rPr>
          <w:rFonts w:ascii="Times New Roman" w:hAnsi="Times New Roman"/>
          <w:bCs/>
        </w:rPr>
      </w:pPr>
      <w:r>
        <w:rPr>
          <w:rFonts w:ascii="Times New Roman" w:hAnsi="Times New Roman"/>
          <w:bCs/>
        </w:rPr>
        <w:t>Nagradzanie wolontariuszy:</w:t>
      </w:r>
    </w:p>
    <w:p w:rsidR="003C52C0" w:rsidRDefault="001F4FEC">
      <w:pPr>
        <w:pStyle w:val="Standard"/>
        <w:numPr>
          <w:ilvl w:val="0"/>
          <w:numId w:val="401"/>
        </w:numPr>
        <w:tabs>
          <w:tab w:val="left" w:pos="284"/>
          <w:tab w:val="left" w:pos="426"/>
        </w:tabs>
        <w:ind w:left="0" w:firstLine="0"/>
        <w:jc w:val="both"/>
        <w:rPr>
          <w:rFonts w:ascii="Times New Roman" w:hAnsi="Times New Roman"/>
        </w:rPr>
      </w:pPr>
      <w:r>
        <w:rPr>
          <w:rFonts w:ascii="Times New Roman" w:hAnsi="Times New Roman"/>
        </w:rPr>
        <w:t>nagradzanie wolontariuszy ma charakter motywujący, podkreślający uznanie dla jego  działalności.</w:t>
      </w:r>
    </w:p>
    <w:p w:rsidR="003C52C0" w:rsidRDefault="001F4FEC">
      <w:pPr>
        <w:pStyle w:val="Standard"/>
        <w:numPr>
          <w:ilvl w:val="0"/>
          <w:numId w:val="237"/>
        </w:numPr>
        <w:tabs>
          <w:tab w:val="left" w:pos="284"/>
          <w:tab w:val="left" w:pos="426"/>
        </w:tabs>
        <w:ind w:left="0" w:firstLine="0"/>
        <w:jc w:val="both"/>
        <w:rPr>
          <w:rFonts w:ascii="Times New Roman" w:hAnsi="Times New Roman"/>
        </w:rPr>
      </w:pPr>
      <w:r>
        <w:rPr>
          <w:rFonts w:ascii="Times New Roman" w:hAnsi="Times New Roman"/>
        </w:rPr>
        <w:lastRenderedPageBreak/>
        <w:t xml:space="preserve">wychowawca klasy uwzględnia zaangażowanie ucznia w działalność wolontariacką                                           i społeczną na rzecz Szkoły przy ocenianiu zachowania ucznia, zgodnie z zasadami opisanymi                     </w:t>
      </w:r>
      <w:r w:rsidR="0039582E">
        <w:rPr>
          <w:rFonts w:ascii="Times New Roman" w:hAnsi="Times New Roman"/>
        </w:rPr>
        <w:t>w statu</w:t>
      </w:r>
      <w:r>
        <w:rPr>
          <w:rFonts w:ascii="Times New Roman" w:hAnsi="Times New Roman"/>
        </w:rPr>
        <w:t>cie Szkoły.</w:t>
      </w:r>
    </w:p>
    <w:p w:rsidR="003C52C0" w:rsidRDefault="001F4FEC">
      <w:pPr>
        <w:pStyle w:val="Standard"/>
        <w:numPr>
          <w:ilvl w:val="0"/>
          <w:numId w:val="237"/>
        </w:numPr>
        <w:tabs>
          <w:tab w:val="left" w:pos="568"/>
        </w:tabs>
        <w:ind w:left="284" w:hanging="284"/>
        <w:jc w:val="both"/>
        <w:rPr>
          <w:rFonts w:ascii="Times New Roman" w:hAnsi="Times New Roman"/>
        </w:rPr>
      </w:pPr>
      <w:r>
        <w:rPr>
          <w:rFonts w:ascii="Times New Roman" w:hAnsi="Times New Roman"/>
        </w:rPr>
        <w:t>Formy nagradzania:</w:t>
      </w:r>
    </w:p>
    <w:p w:rsidR="003C52C0" w:rsidRDefault="001F4FEC">
      <w:pPr>
        <w:pStyle w:val="Standard"/>
        <w:numPr>
          <w:ilvl w:val="0"/>
          <w:numId w:val="402"/>
        </w:numPr>
        <w:ind w:left="1276" w:hanging="425"/>
        <w:jc w:val="both"/>
        <w:rPr>
          <w:rFonts w:ascii="Times New Roman" w:hAnsi="Times New Roman"/>
        </w:rPr>
      </w:pPr>
      <w:r>
        <w:rPr>
          <w:rFonts w:ascii="Times New Roman" w:hAnsi="Times New Roman"/>
        </w:rPr>
        <w:t>pochwała Dyrektora na szkolnym apelu,</w:t>
      </w:r>
    </w:p>
    <w:p w:rsidR="003C52C0" w:rsidRDefault="001F4FEC">
      <w:pPr>
        <w:pStyle w:val="Standard"/>
        <w:numPr>
          <w:ilvl w:val="0"/>
          <w:numId w:val="238"/>
        </w:numPr>
        <w:ind w:left="1276" w:hanging="425"/>
        <w:jc w:val="both"/>
        <w:rPr>
          <w:rFonts w:ascii="Times New Roman" w:hAnsi="Times New Roman"/>
        </w:rPr>
      </w:pPr>
      <w:r>
        <w:rPr>
          <w:rFonts w:ascii="Times New Roman" w:hAnsi="Times New Roman"/>
        </w:rPr>
        <w:t>przyznanie dyplomu,</w:t>
      </w:r>
    </w:p>
    <w:p w:rsidR="003C52C0" w:rsidRDefault="001F4FEC">
      <w:pPr>
        <w:pStyle w:val="Standard"/>
        <w:numPr>
          <w:ilvl w:val="0"/>
          <w:numId w:val="238"/>
        </w:numPr>
        <w:ind w:left="1276" w:hanging="425"/>
        <w:jc w:val="both"/>
        <w:rPr>
          <w:rFonts w:ascii="Times New Roman" w:hAnsi="Times New Roman"/>
        </w:rPr>
      </w:pPr>
      <w:r>
        <w:rPr>
          <w:rFonts w:ascii="Times New Roman" w:hAnsi="Times New Roman"/>
        </w:rPr>
        <w:t>wyrażenie słownego uznania wobec zespołu klasowego,</w:t>
      </w:r>
    </w:p>
    <w:p w:rsidR="003C52C0" w:rsidRDefault="001F4FEC">
      <w:pPr>
        <w:pStyle w:val="Standard"/>
        <w:numPr>
          <w:ilvl w:val="0"/>
          <w:numId w:val="238"/>
        </w:numPr>
        <w:ind w:left="1276" w:hanging="425"/>
        <w:jc w:val="both"/>
        <w:rPr>
          <w:rFonts w:ascii="Times New Roman" w:hAnsi="Times New Roman"/>
        </w:rPr>
      </w:pPr>
      <w:r>
        <w:rPr>
          <w:rFonts w:ascii="Times New Roman" w:hAnsi="Times New Roman"/>
        </w:rPr>
        <w:t>pisemne podziękowanie do rodziców/prawnych opiekunów,</w:t>
      </w:r>
    </w:p>
    <w:p w:rsidR="003C52C0" w:rsidRDefault="001F4FEC">
      <w:pPr>
        <w:pStyle w:val="Standard"/>
        <w:numPr>
          <w:ilvl w:val="0"/>
          <w:numId w:val="238"/>
        </w:numPr>
        <w:tabs>
          <w:tab w:val="left" w:pos="1985"/>
        </w:tabs>
        <w:ind w:left="709" w:firstLine="142"/>
        <w:jc w:val="both"/>
        <w:rPr>
          <w:rFonts w:ascii="Times New Roman" w:hAnsi="Times New Roman"/>
        </w:rPr>
      </w:pPr>
      <w:r>
        <w:rPr>
          <w:rFonts w:ascii="Times New Roman" w:hAnsi="Times New Roman"/>
        </w:rPr>
        <w:t>wpisanie informacji o działalności społecznej w ramach wolontariatu na świadectwie ukończenia Szkoły. Wpis na świadectwie uzyskuje uczeń, który przez trzy lata nauki brał udział w co najmniej trzech akcjach pozaszkolnych oraz systematycznie w każdym roku szkolnym uczestniczył w co najmniej 3 działaniach szkolnych.</w:t>
      </w:r>
    </w:p>
    <w:p w:rsidR="003C52C0" w:rsidRDefault="003C52C0">
      <w:pPr>
        <w:pStyle w:val="Standard"/>
        <w:ind w:left="709"/>
        <w:rPr>
          <w:rFonts w:ascii="Times New Roman" w:hAnsi="Times New Roman"/>
        </w:rPr>
      </w:pPr>
    </w:p>
    <w:p w:rsidR="003C52C0" w:rsidRDefault="001F4FEC">
      <w:pPr>
        <w:pStyle w:val="Standard"/>
        <w:tabs>
          <w:tab w:val="left" w:pos="284"/>
          <w:tab w:val="left" w:pos="426"/>
        </w:tabs>
        <w:jc w:val="both"/>
      </w:pPr>
      <w:r>
        <w:rPr>
          <w:rFonts w:ascii="Times New Roman" w:hAnsi="Times New Roman"/>
          <w:b/>
        </w:rPr>
        <w:t>11.</w:t>
      </w:r>
      <w:r>
        <w:rPr>
          <w:rFonts w:ascii="Times New Roman" w:hAnsi="Times New Roman"/>
        </w:rPr>
        <w:t xml:space="preserve"> Szczegółową organizacje wolontariatu w Szkole określa </w:t>
      </w:r>
      <w:r>
        <w:rPr>
          <w:rFonts w:ascii="Times New Roman" w:hAnsi="Times New Roman"/>
          <w:i/>
        </w:rPr>
        <w:t>Regulamin Wolontariatu.</w:t>
      </w:r>
    </w:p>
    <w:p w:rsidR="003C52C0" w:rsidRDefault="003C52C0">
      <w:pPr>
        <w:pStyle w:val="Standard"/>
        <w:tabs>
          <w:tab w:val="left" w:pos="284"/>
          <w:tab w:val="left" w:pos="426"/>
        </w:tabs>
        <w:jc w:val="both"/>
        <w:rPr>
          <w:rFonts w:ascii="Times New Roman" w:hAnsi="Times New Roman"/>
          <w:b/>
        </w:rPr>
      </w:pPr>
    </w:p>
    <w:p w:rsidR="003C52C0" w:rsidRDefault="001F4FEC">
      <w:pPr>
        <w:pStyle w:val="Standard"/>
        <w:tabs>
          <w:tab w:val="left" w:pos="284"/>
          <w:tab w:val="left" w:pos="426"/>
        </w:tabs>
        <w:jc w:val="both"/>
      </w:pPr>
      <w:r>
        <w:rPr>
          <w:rFonts w:ascii="Times New Roman" w:hAnsi="Times New Roman"/>
          <w:b/>
        </w:rPr>
        <w:tab/>
        <w:t xml:space="preserve">12. </w:t>
      </w:r>
      <w:r>
        <w:rPr>
          <w:rFonts w:ascii="Times New Roman" w:hAnsi="Times New Roman"/>
        </w:rPr>
        <w:t>Każdy uczeń, który nie przystąpił do Koła Wolontariatu może podejmować działania pomocowe.</w:t>
      </w:r>
    </w:p>
    <w:p w:rsidR="003C52C0" w:rsidRDefault="003C52C0">
      <w:pPr>
        <w:pStyle w:val="Standard"/>
        <w:tabs>
          <w:tab w:val="left" w:pos="284"/>
          <w:tab w:val="left" w:pos="426"/>
        </w:tabs>
        <w:jc w:val="both"/>
        <w:rPr>
          <w:rFonts w:ascii="Times New Roman" w:hAnsi="Times New Roman"/>
        </w:rPr>
      </w:pPr>
    </w:p>
    <w:p w:rsidR="0039582E" w:rsidRDefault="0039582E" w:rsidP="0039582E">
      <w:pPr>
        <w:pStyle w:val="Standard"/>
        <w:tabs>
          <w:tab w:val="left" w:pos="284"/>
          <w:tab w:val="left" w:pos="426"/>
          <w:tab w:val="left" w:pos="1134"/>
        </w:tabs>
        <w:jc w:val="both"/>
        <w:rPr>
          <w:rFonts w:ascii="Times New Roman" w:hAnsi="Times New Roman"/>
        </w:rPr>
      </w:pPr>
      <w:r w:rsidRPr="0039582E">
        <w:rPr>
          <w:rFonts w:ascii="Times New Roman" w:hAnsi="Times New Roman"/>
          <w:b/>
        </w:rPr>
        <w:t>13.</w:t>
      </w:r>
      <w:r w:rsidR="001F4FEC">
        <w:rPr>
          <w:rFonts w:ascii="Times New Roman" w:hAnsi="Times New Roman"/>
        </w:rPr>
        <w:t>W Szkole uroczyście obchodzony jest w dniu 5 grudnia każdego roku szkolnego Światowy Dzień Wolontariusza.</w:t>
      </w:r>
    </w:p>
    <w:p w:rsidR="0039582E" w:rsidRPr="0039582E" w:rsidRDefault="0039582E" w:rsidP="0039582E">
      <w:pPr>
        <w:pStyle w:val="Standard"/>
        <w:tabs>
          <w:tab w:val="left" w:pos="284"/>
          <w:tab w:val="left" w:pos="426"/>
          <w:tab w:val="left" w:pos="1134"/>
        </w:tabs>
        <w:jc w:val="both"/>
        <w:rPr>
          <w:rFonts w:ascii="Times New Roman" w:hAnsi="Times New Roman"/>
        </w:rPr>
      </w:pPr>
    </w:p>
    <w:p w:rsidR="003C52C0" w:rsidRDefault="001F4FEC" w:rsidP="0039582E">
      <w:pPr>
        <w:pStyle w:val="Standard"/>
        <w:jc w:val="left"/>
      </w:pPr>
      <w:r>
        <w:rPr>
          <w:rFonts w:ascii="Times New Roman" w:hAnsi="Times New Roman"/>
          <w:b/>
          <w:bCs/>
        </w:rPr>
        <w:t>§ 74.</w:t>
      </w:r>
      <w:r>
        <w:rPr>
          <w:rFonts w:ascii="Times New Roman" w:hAnsi="Times New Roman"/>
          <w:b/>
        </w:rPr>
        <w:t xml:space="preserve">  System doradztwa zawodowego</w:t>
      </w:r>
    </w:p>
    <w:p w:rsidR="003C52C0" w:rsidRDefault="001F4FEC">
      <w:pPr>
        <w:pStyle w:val="Akapitzlist"/>
        <w:numPr>
          <w:ilvl w:val="0"/>
          <w:numId w:val="403"/>
        </w:numPr>
        <w:jc w:val="both"/>
        <w:rPr>
          <w:rFonts w:ascii="Times New Roman" w:hAnsi="Times New Roman"/>
          <w:b/>
          <w:lang w:eastAsia="pl-PL"/>
        </w:rPr>
      </w:pPr>
      <w:r>
        <w:rPr>
          <w:rFonts w:ascii="Times New Roman" w:hAnsi="Times New Roman"/>
          <w:b/>
          <w:lang w:eastAsia="pl-PL"/>
        </w:rPr>
        <w:t>Założenia programowe</w:t>
      </w:r>
    </w:p>
    <w:p w:rsidR="003C52C0" w:rsidRDefault="001F4FEC">
      <w:pPr>
        <w:pStyle w:val="Standard"/>
        <w:spacing w:after="22" w:line="264" w:lineRule="auto"/>
        <w:ind w:left="-5" w:right="2"/>
        <w:jc w:val="both"/>
        <w:rPr>
          <w:rFonts w:ascii="Times New Roman" w:eastAsia="Times New Roman" w:hAnsi="Times New Roman"/>
          <w:lang w:eastAsia="pl-PL"/>
        </w:rPr>
      </w:pPr>
      <w:r>
        <w:rPr>
          <w:rFonts w:ascii="Times New Roman" w:eastAsia="Times New Roman" w:hAnsi="Times New Roman"/>
          <w:lang w:eastAsia="pl-PL"/>
        </w:rPr>
        <w:t>Wewnątrzszkolny System Doradztwa Zawodowego ma na celu koordynację działań podejmowanych    w szkole w celu przygotowania uczniów do wyboru kierunku kształcenia i zawodu. Podejmowane działania mają pomóc uczniom w rozpoznawaniu zainteresowań i zdolności, zdobywaniu informacji            o zawodach i pogłębianiu wiedzy na temat otaczającej ich rzeczywistości społecznej. W przyszłości ma to ułatwić młodemu człowiekowi podejmowanie bardzo ważnych wyborów edukacyjnych                              i zawodowych, tak aby te wybory były dokonywane świadomie, zgodnie z predyspozycjami                            i zainteresowaniami. Planowanie własnej drogi edukacyjno-zawodowej jest procesem długotrwałym. Już na poziomie szkoły podstawowej należy wdrażać uczniom poczucie odpowiedzialności za własną przyszłość, uczyć myślenia perspektywicznego i umiejętności planowania, a w klasach VII-VIII należy organizować zajęcia związane  z wyborem kształcenia i kariery zawodowej. Decyzja dotycząca wyboru przyszłej szkoły ponadpodstawowej i zawodu, żeby była trafną, wymaga pomocy ze strony wielu osób i instytucji, między innymi szkoły i rodziców. Planowane zadania i treści przekazywane na lekcjach wychowawczych oraz w edukacjach przedmiotowych w klasach I-VIII mają za zadanie rozbudzać ciekawość poznawczą dzieci i młodzieży oraz motywację do nauki, kształtować umiejętności i postawy do naturalnej w tym wieku aktywności dzieci, umożliwiać poznawanie interesujących dzieci zawodów, kształtować gotowość do wyborów edukacyjnych np. drugiego języka, rodzaju zajęć technicznych, wyboru kółek zainteresowań, wyboru lektur i czasopism.</w:t>
      </w:r>
    </w:p>
    <w:p w:rsidR="003C52C0" w:rsidRDefault="001F4FEC">
      <w:pPr>
        <w:pStyle w:val="Standard"/>
        <w:spacing w:after="22" w:line="264" w:lineRule="auto"/>
        <w:ind w:left="-5" w:right="2" w:hanging="10"/>
        <w:jc w:val="both"/>
        <w:rPr>
          <w:rFonts w:ascii="Times New Roman" w:eastAsia="Times New Roman" w:hAnsi="Times New Roman"/>
          <w:lang w:eastAsia="pl-PL"/>
        </w:rPr>
      </w:pPr>
      <w:r>
        <w:rPr>
          <w:rFonts w:ascii="Times New Roman" w:eastAsia="Times New Roman" w:hAnsi="Times New Roman"/>
          <w:lang w:eastAsia="pl-PL"/>
        </w:rPr>
        <w:t>System określa zadania osób uczestniczących w jego realizacji, czas i miejsce realizacji, oczekiwane efekty i metody pracy.</w:t>
      </w:r>
    </w:p>
    <w:p w:rsidR="003C52C0" w:rsidRDefault="003C52C0">
      <w:pPr>
        <w:pStyle w:val="Standard"/>
        <w:spacing w:after="22" w:line="264" w:lineRule="auto"/>
        <w:ind w:right="2"/>
        <w:jc w:val="both"/>
        <w:rPr>
          <w:rFonts w:ascii="Times New Roman" w:eastAsia="Times New Roman" w:hAnsi="Times New Roman"/>
          <w:lang w:eastAsia="pl-PL"/>
        </w:rPr>
      </w:pPr>
    </w:p>
    <w:p w:rsidR="003C52C0" w:rsidRDefault="001F4FEC">
      <w:pPr>
        <w:pStyle w:val="Akapitzlist"/>
        <w:numPr>
          <w:ilvl w:val="0"/>
          <w:numId w:val="270"/>
        </w:numPr>
        <w:spacing w:after="22" w:line="264" w:lineRule="auto"/>
        <w:ind w:right="2"/>
        <w:jc w:val="both"/>
        <w:rPr>
          <w:rFonts w:ascii="Times New Roman" w:hAnsi="Times New Roman"/>
          <w:b/>
          <w:lang w:eastAsia="pl-PL"/>
        </w:rPr>
      </w:pPr>
      <w:r>
        <w:rPr>
          <w:rFonts w:ascii="Times New Roman" w:hAnsi="Times New Roman"/>
          <w:b/>
          <w:lang w:eastAsia="pl-PL"/>
        </w:rPr>
        <w:t>Cel główny:</w:t>
      </w:r>
    </w:p>
    <w:p w:rsidR="003C52C0" w:rsidRDefault="001F4FEC">
      <w:pPr>
        <w:pStyle w:val="Standard"/>
        <w:spacing w:line="264" w:lineRule="auto"/>
        <w:ind w:left="-5" w:right="2" w:hanging="10"/>
        <w:jc w:val="both"/>
        <w:rPr>
          <w:rFonts w:ascii="Times New Roman" w:eastAsia="Times New Roman" w:hAnsi="Times New Roman"/>
          <w:lang w:eastAsia="pl-PL"/>
        </w:rPr>
      </w:pPr>
      <w:r>
        <w:rPr>
          <w:rFonts w:ascii="Times New Roman" w:eastAsia="Times New Roman" w:hAnsi="Times New Roman"/>
          <w:lang w:eastAsia="pl-PL"/>
        </w:rPr>
        <w:t>Pomoc w rozpoznawaniu indywidualnych możliwości, zainteresowań, uzdolnień                                                           i predyspozycji uczniów ważnych przy dokonywaniu w przyszłości wyborów edukacyjnych                          i zawodowych.</w:t>
      </w:r>
    </w:p>
    <w:p w:rsidR="003C52C0" w:rsidRDefault="003C52C0">
      <w:pPr>
        <w:pStyle w:val="Standard"/>
        <w:spacing w:line="264" w:lineRule="auto"/>
        <w:ind w:left="-5" w:right="2" w:hanging="10"/>
        <w:jc w:val="both"/>
        <w:rPr>
          <w:rFonts w:ascii="Times New Roman" w:eastAsia="Times New Roman" w:hAnsi="Times New Roman"/>
          <w:lang w:eastAsia="pl-PL"/>
        </w:rPr>
      </w:pPr>
    </w:p>
    <w:p w:rsidR="003C52C0" w:rsidRDefault="001F4FEC">
      <w:pPr>
        <w:pStyle w:val="Akapitzlist"/>
        <w:numPr>
          <w:ilvl w:val="0"/>
          <w:numId w:val="270"/>
        </w:numPr>
        <w:spacing w:after="52" w:line="264" w:lineRule="auto"/>
        <w:ind w:right="2"/>
        <w:jc w:val="both"/>
        <w:rPr>
          <w:rFonts w:ascii="Times New Roman" w:eastAsia="Times New Roman" w:hAnsi="Times New Roman"/>
          <w:b/>
          <w:lang w:eastAsia="pl-PL"/>
        </w:rPr>
      </w:pPr>
      <w:r>
        <w:rPr>
          <w:rFonts w:ascii="Times New Roman" w:eastAsia="Times New Roman" w:hAnsi="Times New Roman"/>
          <w:b/>
          <w:lang w:eastAsia="pl-PL"/>
        </w:rPr>
        <w:t>Cele szczegółowe:</w:t>
      </w:r>
    </w:p>
    <w:p w:rsidR="003C52C0" w:rsidRDefault="001F4FEC">
      <w:pPr>
        <w:pStyle w:val="Standard"/>
        <w:numPr>
          <w:ilvl w:val="0"/>
          <w:numId w:val="404"/>
        </w:numPr>
        <w:tabs>
          <w:tab w:val="left" w:pos="284"/>
        </w:tabs>
        <w:spacing w:after="291" w:line="264" w:lineRule="auto"/>
        <w:ind w:left="0" w:firstLine="0"/>
        <w:jc w:val="both"/>
        <w:rPr>
          <w:rFonts w:ascii="Times New Roman" w:eastAsia="Times New Roman" w:hAnsi="Times New Roman"/>
          <w:lang w:eastAsia="pl-PL"/>
        </w:rPr>
      </w:pPr>
      <w:r>
        <w:rPr>
          <w:rFonts w:ascii="Times New Roman" w:eastAsia="Times New Roman" w:hAnsi="Times New Roman"/>
          <w:lang w:eastAsia="pl-PL"/>
        </w:rPr>
        <w:t>w klasach I-IV Szkoły Podstawowej:</w:t>
      </w:r>
    </w:p>
    <w:p w:rsidR="003C52C0" w:rsidRDefault="001F4FEC">
      <w:pPr>
        <w:pStyle w:val="Standard"/>
        <w:numPr>
          <w:ilvl w:val="0"/>
          <w:numId w:val="405"/>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lastRenderedPageBreak/>
        <w:t>wyjaśnienie znaczenia pracy w życiu człowieka,</w:t>
      </w:r>
    </w:p>
    <w:p w:rsidR="003C52C0" w:rsidRDefault="001F4FEC">
      <w:pPr>
        <w:pStyle w:val="Standard"/>
        <w:numPr>
          <w:ilvl w:val="0"/>
          <w:numId w:val="243"/>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zapoznanie uczniów z różnorodnością zawodów, jakie człowiek może wykonywać,</w:t>
      </w:r>
    </w:p>
    <w:p w:rsidR="003C52C0" w:rsidRDefault="001F4FEC">
      <w:pPr>
        <w:pStyle w:val="Standard"/>
        <w:numPr>
          <w:ilvl w:val="0"/>
          <w:numId w:val="243"/>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uruchomienie kreatywności uczniów na temat swojej przyszłości,</w:t>
      </w:r>
    </w:p>
    <w:p w:rsidR="003C52C0" w:rsidRDefault="001F4FEC">
      <w:pPr>
        <w:pStyle w:val="Standard"/>
        <w:numPr>
          <w:ilvl w:val="0"/>
          <w:numId w:val="243"/>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zapoznanie uczniów ze znaczeniem własnych zainteresowań i predyspozycji                                    w wyborze właściwego zawodu,</w:t>
      </w:r>
    </w:p>
    <w:p w:rsidR="003C52C0" w:rsidRDefault="001F4FEC">
      <w:pPr>
        <w:pStyle w:val="Standard"/>
        <w:numPr>
          <w:ilvl w:val="0"/>
          <w:numId w:val="243"/>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poszukiwanie przez uczniów odpowiedzi na pytanie: jakie są moje możliwości, uzdolnienia, umiejętności, cechy osobowości, stan zdrowia,</w:t>
      </w:r>
    </w:p>
    <w:p w:rsidR="003C52C0" w:rsidRDefault="001F4FEC">
      <w:pPr>
        <w:pStyle w:val="Standard"/>
        <w:numPr>
          <w:ilvl w:val="0"/>
          <w:numId w:val="243"/>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rozwijanie umiejętności oceny swoich możliwości.</w:t>
      </w:r>
    </w:p>
    <w:p w:rsidR="003C52C0" w:rsidRDefault="001F4FEC">
      <w:pPr>
        <w:pStyle w:val="Standard"/>
        <w:numPr>
          <w:ilvl w:val="0"/>
          <w:numId w:val="242"/>
        </w:numPr>
        <w:tabs>
          <w:tab w:val="left" w:pos="284"/>
        </w:tabs>
        <w:spacing w:after="291" w:line="264" w:lineRule="auto"/>
        <w:ind w:left="0" w:firstLine="0"/>
        <w:jc w:val="both"/>
        <w:rPr>
          <w:rFonts w:ascii="Times New Roman" w:eastAsia="Times New Roman" w:hAnsi="Times New Roman"/>
          <w:lang w:eastAsia="pl-PL"/>
        </w:rPr>
      </w:pPr>
      <w:r>
        <w:rPr>
          <w:rFonts w:ascii="Times New Roman" w:eastAsia="Times New Roman" w:hAnsi="Times New Roman"/>
          <w:lang w:eastAsia="pl-PL"/>
        </w:rPr>
        <w:t>w klasach VI-VIII Szkoły Podstawowej:</w:t>
      </w:r>
    </w:p>
    <w:p w:rsidR="003C52C0" w:rsidRDefault="001F4FEC">
      <w:pPr>
        <w:pStyle w:val="Standard"/>
        <w:numPr>
          <w:ilvl w:val="0"/>
          <w:numId w:val="406"/>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odkrywanie i rozwijanie świadomości zawodowej uczniów, planowanie drogi edukacyjno-zawodowej na każdym etapie edukacji,</w:t>
      </w:r>
    </w:p>
    <w:p w:rsidR="003C52C0" w:rsidRDefault="001F4FEC">
      <w:pPr>
        <w:pStyle w:val="Standard"/>
        <w:numPr>
          <w:ilvl w:val="0"/>
          <w:numId w:val="244"/>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motywowanie uczniów do podejmowania dyskusji i refleksji nad wyborem przyszłej szkoły i zawodu,</w:t>
      </w:r>
    </w:p>
    <w:p w:rsidR="003C52C0" w:rsidRDefault="001F4FEC">
      <w:pPr>
        <w:pStyle w:val="Standard"/>
        <w:numPr>
          <w:ilvl w:val="0"/>
          <w:numId w:val="244"/>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rozbudzanie aspiracji zawodowych i motywowanie do działania,</w:t>
      </w:r>
    </w:p>
    <w:p w:rsidR="003C52C0" w:rsidRDefault="001F4FEC">
      <w:pPr>
        <w:pStyle w:val="Standard"/>
        <w:numPr>
          <w:ilvl w:val="0"/>
          <w:numId w:val="244"/>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wdrażanie uczniów do samopoznania,</w:t>
      </w:r>
    </w:p>
    <w:p w:rsidR="003C52C0" w:rsidRDefault="001F4FEC">
      <w:pPr>
        <w:pStyle w:val="Standard"/>
        <w:numPr>
          <w:ilvl w:val="0"/>
          <w:numId w:val="244"/>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wyzwalanie wewnętrznego potencjału uczniów,</w:t>
      </w:r>
    </w:p>
    <w:p w:rsidR="003C52C0" w:rsidRDefault="001F4FEC">
      <w:pPr>
        <w:pStyle w:val="Standard"/>
        <w:numPr>
          <w:ilvl w:val="0"/>
          <w:numId w:val="244"/>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kształcenie umiejętności analizy swoich mocnych i słabych stron,</w:t>
      </w:r>
    </w:p>
    <w:p w:rsidR="003C52C0" w:rsidRDefault="001F4FEC">
      <w:pPr>
        <w:pStyle w:val="Standard"/>
        <w:numPr>
          <w:ilvl w:val="0"/>
          <w:numId w:val="244"/>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rozwijanie umiejętności pracy zespołowej i współdziałania w grupie,</w:t>
      </w:r>
    </w:p>
    <w:p w:rsidR="003C52C0" w:rsidRDefault="001F4FEC">
      <w:pPr>
        <w:pStyle w:val="Standard"/>
        <w:numPr>
          <w:ilvl w:val="0"/>
          <w:numId w:val="244"/>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wyrabianie szacunku dla samego siebie,</w:t>
      </w:r>
    </w:p>
    <w:p w:rsidR="003C52C0" w:rsidRDefault="001F4FEC">
      <w:pPr>
        <w:pStyle w:val="Standard"/>
        <w:numPr>
          <w:ilvl w:val="0"/>
          <w:numId w:val="244"/>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poznanie możliwych form zatrudnienia,</w:t>
      </w:r>
    </w:p>
    <w:p w:rsidR="003C52C0" w:rsidRDefault="001F4FEC">
      <w:pPr>
        <w:pStyle w:val="Standard"/>
        <w:numPr>
          <w:ilvl w:val="0"/>
          <w:numId w:val="244"/>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poznanie lokalnego rynku pracy,</w:t>
      </w:r>
    </w:p>
    <w:p w:rsidR="003C52C0" w:rsidRDefault="001F4FEC">
      <w:pPr>
        <w:pStyle w:val="Standard"/>
        <w:numPr>
          <w:ilvl w:val="0"/>
          <w:numId w:val="244"/>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poznanie możliwości dalszego kształcenia i doskonalenia zawodowego,</w:t>
      </w:r>
    </w:p>
    <w:p w:rsidR="003C52C0" w:rsidRDefault="001F4FEC">
      <w:pPr>
        <w:pStyle w:val="Standard"/>
        <w:numPr>
          <w:ilvl w:val="0"/>
          <w:numId w:val="244"/>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poznawanie struktury i warunków przyjęć do szkół ponadpodstawowych,</w:t>
      </w:r>
    </w:p>
    <w:p w:rsidR="003C52C0" w:rsidRDefault="001F4FEC">
      <w:pPr>
        <w:pStyle w:val="Standard"/>
        <w:numPr>
          <w:ilvl w:val="0"/>
          <w:numId w:val="244"/>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diagnoza preferencji i zainteresowań zawodowych,</w:t>
      </w:r>
    </w:p>
    <w:p w:rsidR="003C52C0" w:rsidRDefault="001F4FEC">
      <w:pPr>
        <w:pStyle w:val="Standard"/>
        <w:numPr>
          <w:ilvl w:val="0"/>
          <w:numId w:val="244"/>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poznawanie różnych zawodów,</w:t>
      </w:r>
    </w:p>
    <w:p w:rsidR="003C52C0" w:rsidRDefault="001F4FEC">
      <w:pPr>
        <w:pStyle w:val="Standard"/>
        <w:numPr>
          <w:ilvl w:val="0"/>
          <w:numId w:val="244"/>
        </w:numPr>
        <w:spacing w:after="291" w:line="264" w:lineRule="auto"/>
        <w:jc w:val="both"/>
        <w:rPr>
          <w:rFonts w:ascii="Times New Roman" w:eastAsia="Times New Roman" w:hAnsi="Times New Roman"/>
          <w:lang w:eastAsia="pl-PL"/>
        </w:rPr>
      </w:pPr>
      <w:r>
        <w:rPr>
          <w:rFonts w:ascii="Times New Roman" w:eastAsia="Times New Roman" w:hAnsi="Times New Roman"/>
          <w:lang w:eastAsia="pl-PL"/>
        </w:rPr>
        <w:t>udzielanie pomocy psychologiczno-pedagogicznej.</w:t>
      </w:r>
    </w:p>
    <w:p w:rsidR="0039582E" w:rsidRDefault="0039582E" w:rsidP="0039582E">
      <w:pPr>
        <w:pStyle w:val="Standard"/>
        <w:spacing w:after="291" w:line="264" w:lineRule="auto"/>
        <w:ind w:left="1287"/>
        <w:jc w:val="both"/>
        <w:rPr>
          <w:rFonts w:ascii="Times New Roman" w:eastAsia="Times New Roman" w:hAnsi="Times New Roman"/>
          <w:lang w:eastAsia="pl-PL"/>
        </w:rPr>
      </w:pPr>
    </w:p>
    <w:p w:rsidR="003C52C0" w:rsidRDefault="001F4FEC">
      <w:pPr>
        <w:pStyle w:val="Akapitzlist"/>
        <w:numPr>
          <w:ilvl w:val="0"/>
          <w:numId w:val="270"/>
        </w:numPr>
        <w:spacing w:after="0" w:line="240" w:lineRule="auto"/>
        <w:jc w:val="both"/>
        <w:rPr>
          <w:rFonts w:ascii="Times New Roman" w:eastAsia="Times New Roman" w:hAnsi="Times New Roman"/>
          <w:b/>
          <w:lang w:eastAsia="pl-PL"/>
        </w:rPr>
      </w:pPr>
      <w:r>
        <w:rPr>
          <w:rFonts w:ascii="Times New Roman" w:eastAsia="Times New Roman" w:hAnsi="Times New Roman"/>
          <w:b/>
          <w:lang w:eastAsia="pl-PL"/>
        </w:rPr>
        <w:lastRenderedPageBreak/>
        <w:t>Główne zadania Szkoły w zakresie doradztwa zawodowego:</w:t>
      </w:r>
    </w:p>
    <w:p w:rsidR="003C52C0" w:rsidRDefault="001F4FEC">
      <w:pPr>
        <w:pStyle w:val="Standard"/>
        <w:numPr>
          <w:ilvl w:val="0"/>
          <w:numId w:val="407"/>
        </w:numPr>
        <w:tabs>
          <w:tab w:val="left" w:pos="284"/>
        </w:tabs>
        <w:spacing w:after="291" w:line="264" w:lineRule="auto"/>
        <w:ind w:left="0" w:firstLine="0"/>
        <w:jc w:val="both"/>
        <w:rPr>
          <w:rFonts w:ascii="Times New Roman" w:eastAsia="Times New Roman" w:hAnsi="Times New Roman"/>
          <w:lang w:eastAsia="pl-PL"/>
        </w:rPr>
      </w:pPr>
      <w:r>
        <w:rPr>
          <w:rFonts w:ascii="Times New Roman" w:eastAsia="Times New Roman" w:hAnsi="Times New Roman"/>
          <w:lang w:eastAsia="pl-PL"/>
        </w:rPr>
        <w:t>wspieranie uczniów w planowaniu ścieżki edukacyjno-zawodowej,</w:t>
      </w:r>
    </w:p>
    <w:p w:rsidR="003C52C0" w:rsidRDefault="001F4FEC">
      <w:pPr>
        <w:pStyle w:val="Standard"/>
        <w:numPr>
          <w:ilvl w:val="0"/>
          <w:numId w:val="245"/>
        </w:numPr>
        <w:tabs>
          <w:tab w:val="left" w:pos="284"/>
        </w:tabs>
        <w:spacing w:after="291" w:line="264" w:lineRule="auto"/>
        <w:ind w:left="0" w:firstLine="0"/>
        <w:jc w:val="both"/>
        <w:rPr>
          <w:rFonts w:ascii="Times New Roman" w:eastAsia="Times New Roman" w:hAnsi="Times New Roman"/>
          <w:lang w:eastAsia="pl-PL"/>
        </w:rPr>
      </w:pPr>
      <w:r>
        <w:rPr>
          <w:rFonts w:ascii="Times New Roman" w:eastAsia="Times New Roman" w:hAnsi="Times New Roman"/>
          <w:lang w:eastAsia="pl-PL"/>
        </w:rPr>
        <w:t>wspieranie rodziców i nauczycieli w działaniach doradczych na rzecz młodzieży,</w:t>
      </w:r>
    </w:p>
    <w:p w:rsidR="003C52C0" w:rsidRDefault="001F4FEC">
      <w:pPr>
        <w:pStyle w:val="Standard"/>
        <w:numPr>
          <w:ilvl w:val="0"/>
          <w:numId w:val="245"/>
        </w:numPr>
        <w:tabs>
          <w:tab w:val="left" w:pos="284"/>
        </w:tabs>
        <w:spacing w:after="291" w:line="264" w:lineRule="auto"/>
        <w:ind w:left="0" w:firstLine="0"/>
        <w:jc w:val="both"/>
        <w:rPr>
          <w:rFonts w:ascii="Times New Roman" w:eastAsia="Times New Roman" w:hAnsi="Times New Roman"/>
          <w:lang w:eastAsia="pl-PL"/>
        </w:rPr>
      </w:pPr>
      <w:r>
        <w:rPr>
          <w:rFonts w:ascii="Times New Roman" w:eastAsia="Times New Roman" w:hAnsi="Times New Roman"/>
          <w:lang w:eastAsia="pl-PL"/>
        </w:rPr>
        <w:t>rozpoznawanie zapotrzebowania uczniów na informacje dotyczące edukacji i kariery,</w:t>
      </w:r>
    </w:p>
    <w:p w:rsidR="003C52C0" w:rsidRDefault="001F4FEC">
      <w:pPr>
        <w:pStyle w:val="Standard"/>
        <w:numPr>
          <w:ilvl w:val="0"/>
          <w:numId w:val="245"/>
        </w:numPr>
        <w:tabs>
          <w:tab w:val="left" w:pos="284"/>
        </w:tabs>
        <w:spacing w:after="291" w:line="264" w:lineRule="auto"/>
        <w:ind w:left="0" w:firstLine="0"/>
        <w:jc w:val="both"/>
        <w:rPr>
          <w:rFonts w:ascii="Times New Roman" w:eastAsia="Times New Roman" w:hAnsi="Times New Roman"/>
          <w:lang w:eastAsia="pl-PL"/>
        </w:rPr>
      </w:pPr>
      <w:r>
        <w:rPr>
          <w:rFonts w:ascii="Times New Roman" w:eastAsia="Times New Roman" w:hAnsi="Times New Roman"/>
          <w:lang w:eastAsia="pl-PL"/>
        </w:rPr>
        <w:t>gromadzenie, aktualizowanie i udostępnianie informacji edukacyjnych  i zawodowych,</w:t>
      </w:r>
    </w:p>
    <w:p w:rsidR="003C52C0" w:rsidRDefault="001F4FEC">
      <w:pPr>
        <w:pStyle w:val="Standard"/>
        <w:numPr>
          <w:ilvl w:val="0"/>
          <w:numId w:val="245"/>
        </w:numPr>
        <w:tabs>
          <w:tab w:val="left" w:pos="284"/>
        </w:tabs>
        <w:spacing w:after="291" w:line="264" w:lineRule="auto"/>
        <w:ind w:left="0" w:firstLine="0"/>
        <w:jc w:val="both"/>
        <w:rPr>
          <w:rFonts w:ascii="Times New Roman" w:eastAsia="Times New Roman" w:hAnsi="Times New Roman"/>
          <w:lang w:eastAsia="pl-PL"/>
        </w:rPr>
      </w:pPr>
      <w:r>
        <w:rPr>
          <w:rFonts w:ascii="Times New Roman" w:eastAsia="Times New Roman" w:hAnsi="Times New Roman"/>
          <w:lang w:eastAsia="pl-PL"/>
        </w:rPr>
        <w:t>udzielanie indywidualnych porad uczniom i rodzicom/prawnym opiekunom,</w:t>
      </w:r>
    </w:p>
    <w:p w:rsidR="003C52C0" w:rsidRDefault="001F4FEC">
      <w:pPr>
        <w:pStyle w:val="Standard"/>
        <w:numPr>
          <w:ilvl w:val="0"/>
          <w:numId w:val="245"/>
        </w:numPr>
        <w:tabs>
          <w:tab w:val="left" w:pos="284"/>
        </w:tabs>
        <w:spacing w:after="291" w:line="264" w:lineRule="auto"/>
        <w:ind w:left="0" w:firstLine="0"/>
        <w:jc w:val="both"/>
        <w:rPr>
          <w:rFonts w:ascii="Times New Roman" w:eastAsia="Times New Roman" w:hAnsi="Times New Roman"/>
          <w:lang w:eastAsia="pl-PL"/>
        </w:rPr>
      </w:pPr>
      <w:r>
        <w:rPr>
          <w:rFonts w:ascii="Times New Roman" w:eastAsia="Times New Roman" w:hAnsi="Times New Roman"/>
          <w:lang w:eastAsia="pl-PL"/>
        </w:rPr>
        <w:t>prowadzenie grupowych zajęć aktywizujących wspierających uczniów  w świadomym wyborze szkoły,</w:t>
      </w:r>
    </w:p>
    <w:p w:rsidR="003C52C0" w:rsidRDefault="001F4FEC">
      <w:pPr>
        <w:pStyle w:val="Standard"/>
        <w:numPr>
          <w:ilvl w:val="0"/>
          <w:numId w:val="245"/>
        </w:numPr>
        <w:tabs>
          <w:tab w:val="left" w:pos="284"/>
        </w:tabs>
        <w:spacing w:after="291" w:line="264" w:lineRule="auto"/>
        <w:ind w:left="0" w:firstLine="0"/>
        <w:jc w:val="both"/>
        <w:rPr>
          <w:rFonts w:ascii="Times New Roman" w:eastAsia="Times New Roman" w:hAnsi="Times New Roman"/>
          <w:lang w:eastAsia="pl-PL"/>
        </w:rPr>
      </w:pPr>
      <w:r>
        <w:rPr>
          <w:rFonts w:ascii="Times New Roman" w:eastAsia="Times New Roman" w:hAnsi="Times New Roman"/>
          <w:lang w:eastAsia="pl-PL"/>
        </w:rPr>
        <w:t>wspieranie działań Szkoły mających na celu optymalny rozwój edukacyjny i zawodowy uczniów,</w:t>
      </w:r>
    </w:p>
    <w:p w:rsidR="003C52C0" w:rsidRDefault="001F4FEC">
      <w:pPr>
        <w:pStyle w:val="Standard"/>
        <w:numPr>
          <w:ilvl w:val="0"/>
          <w:numId w:val="245"/>
        </w:numPr>
        <w:tabs>
          <w:tab w:val="left" w:pos="284"/>
        </w:tabs>
        <w:spacing w:after="291" w:line="264" w:lineRule="auto"/>
        <w:ind w:left="0" w:firstLine="0"/>
        <w:jc w:val="both"/>
        <w:rPr>
          <w:rFonts w:ascii="Times New Roman" w:eastAsia="Times New Roman" w:hAnsi="Times New Roman"/>
          <w:lang w:eastAsia="pl-PL"/>
        </w:rPr>
      </w:pPr>
      <w:r>
        <w:rPr>
          <w:rFonts w:ascii="Times New Roman" w:eastAsia="Times New Roman" w:hAnsi="Times New Roman"/>
          <w:lang w:eastAsia="pl-PL"/>
        </w:rPr>
        <w:t>współpraca z instytucjami wspierającymi realizację Wewnętrznego Systemu Doradztwa Zawodowego,</w:t>
      </w:r>
    </w:p>
    <w:p w:rsidR="003C52C0" w:rsidRDefault="001F4FEC">
      <w:pPr>
        <w:pStyle w:val="Standard"/>
        <w:numPr>
          <w:ilvl w:val="0"/>
          <w:numId w:val="245"/>
        </w:numPr>
        <w:tabs>
          <w:tab w:val="left" w:pos="284"/>
        </w:tabs>
        <w:spacing w:after="291" w:line="264" w:lineRule="auto"/>
        <w:ind w:left="0" w:firstLine="0"/>
        <w:jc w:val="both"/>
        <w:rPr>
          <w:rFonts w:ascii="Times New Roman" w:eastAsia="Times New Roman" w:hAnsi="Times New Roman"/>
          <w:lang w:eastAsia="pl-PL"/>
        </w:rPr>
      </w:pPr>
      <w:r>
        <w:rPr>
          <w:rFonts w:ascii="Times New Roman" w:eastAsia="Times New Roman" w:hAnsi="Times New Roman"/>
          <w:lang w:eastAsia="pl-PL"/>
        </w:rPr>
        <w:t>w zakresie współpracy z rodzicami/prawnymi opiekunami:</w:t>
      </w:r>
    </w:p>
    <w:p w:rsidR="003C52C0" w:rsidRDefault="001F4FEC">
      <w:pPr>
        <w:pStyle w:val="Standard"/>
        <w:numPr>
          <w:ilvl w:val="0"/>
          <w:numId w:val="408"/>
        </w:numPr>
        <w:spacing w:after="291" w:line="264" w:lineRule="auto"/>
        <w:ind w:left="993" w:hanging="426"/>
        <w:jc w:val="both"/>
        <w:rPr>
          <w:rFonts w:ascii="Times New Roman" w:eastAsia="Times New Roman" w:hAnsi="Times New Roman"/>
          <w:lang w:eastAsia="pl-PL"/>
        </w:rPr>
      </w:pPr>
      <w:r>
        <w:rPr>
          <w:rFonts w:ascii="Times New Roman" w:eastAsia="Times New Roman" w:hAnsi="Times New Roman"/>
          <w:lang w:eastAsia="pl-PL"/>
        </w:rPr>
        <w:t>podnoszenie umiejętności komunikowania się ze swoimi dziećmi,</w:t>
      </w:r>
    </w:p>
    <w:p w:rsidR="003C52C0" w:rsidRDefault="001F4FEC">
      <w:pPr>
        <w:pStyle w:val="Standard"/>
        <w:numPr>
          <w:ilvl w:val="0"/>
          <w:numId w:val="246"/>
        </w:numPr>
        <w:spacing w:after="291" w:line="264" w:lineRule="auto"/>
        <w:ind w:left="993" w:hanging="426"/>
        <w:jc w:val="both"/>
        <w:rPr>
          <w:rFonts w:ascii="Times New Roman" w:eastAsia="Times New Roman" w:hAnsi="Times New Roman"/>
          <w:lang w:eastAsia="pl-PL"/>
        </w:rPr>
      </w:pPr>
      <w:r>
        <w:rPr>
          <w:rFonts w:ascii="Times New Roman" w:eastAsia="Times New Roman" w:hAnsi="Times New Roman"/>
          <w:lang w:eastAsia="pl-PL"/>
        </w:rPr>
        <w:t>doskonalenie umiejętności wychowawczych,</w:t>
      </w:r>
    </w:p>
    <w:p w:rsidR="003C52C0" w:rsidRDefault="001F4FEC">
      <w:pPr>
        <w:pStyle w:val="Standard"/>
        <w:numPr>
          <w:ilvl w:val="0"/>
          <w:numId w:val="246"/>
        </w:numPr>
        <w:spacing w:after="291" w:line="264" w:lineRule="auto"/>
        <w:ind w:left="993" w:hanging="426"/>
        <w:jc w:val="both"/>
        <w:rPr>
          <w:rFonts w:ascii="Times New Roman" w:eastAsia="Times New Roman" w:hAnsi="Times New Roman"/>
          <w:lang w:eastAsia="pl-PL"/>
        </w:rPr>
      </w:pPr>
      <w:r>
        <w:rPr>
          <w:rFonts w:ascii="Times New Roman" w:eastAsia="Times New Roman" w:hAnsi="Times New Roman"/>
          <w:lang w:eastAsia="pl-PL"/>
        </w:rPr>
        <w:t>przedstawianie aktualnej oferty edukacyjnej szkół ponadpodstawowych,</w:t>
      </w:r>
    </w:p>
    <w:p w:rsidR="003C52C0" w:rsidRDefault="001F4FEC">
      <w:pPr>
        <w:pStyle w:val="Standard"/>
        <w:numPr>
          <w:ilvl w:val="0"/>
          <w:numId w:val="246"/>
        </w:numPr>
        <w:spacing w:after="291" w:line="264" w:lineRule="auto"/>
        <w:ind w:left="993" w:hanging="426"/>
        <w:jc w:val="both"/>
        <w:rPr>
          <w:rFonts w:ascii="Times New Roman" w:eastAsia="Times New Roman" w:hAnsi="Times New Roman"/>
          <w:lang w:eastAsia="pl-PL"/>
        </w:rPr>
      </w:pPr>
      <w:r>
        <w:rPr>
          <w:rFonts w:ascii="Times New Roman" w:eastAsia="Times New Roman" w:hAnsi="Times New Roman"/>
          <w:lang w:eastAsia="pl-PL"/>
        </w:rPr>
        <w:t>indywidualne spotkania z rodzicami, którzy zgłaszają potrzebę doradztwa zawodowego.</w:t>
      </w:r>
    </w:p>
    <w:p w:rsidR="003C52C0" w:rsidRDefault="001F4FEC">
      <w:pPr>
        <w:pStyle w:val="Akapitzlist"/>
        <w:numPr>
          <w:ilvl w:val="0"/>
          <w:numId w:val="270"/>
        </w:numPr>
        <w:spacing w:after="0" w:line="264" w:lineRule="auto"/>
        <w:jc w:val="both"/>
        <w:rPr>
          <w:rFonts w:ascii="Times New Roman" w:eastAsia="Times New Roman" w:hAnsi="Times New Roman"/>
          <w:b/>
          <w:bCs/>
          <w:lang w:eastAsia="pl-PL"/>
        </w:rPr>
      </w:pPr>
      <w:r>
        <w:rPr>
          <w:rFonts w:ascii="Times New Roman" w:eastAsia="Times New Roman" w:hAnsi="Times New Roman"/>
          <w:b/>
          <w:bCs/>
          <w:lang w:eastAsia="pl-PL"/>
        </w:rPr>
        <w:t>Sposoby realizacji działań doradczych</w:t>
      </w:r>
    </w:p>
    <w:p w:rsidR="003C52C0" w:rsidRDefault="001F4FEC">
      <w:pPr>
        <w:pStyle w:val="Standard"/>
        <w:numPr>
          <w:ilvl w:val="0"/>
          <w:numId w:val="409"/>
        </w:numPr>
        <w:tabs>
          <w:tab w:val="left" w:pos="284"/>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Działania z zakresu doradztwa zawodowego realizowane są w formach:</w:t>
      </w:r>
    </w:p>
    <w:p w:rsidR="003C52C0" w:rsidRDefault="001F4FEC">
      <w:pPr>
        <w:pStyle w:val="Akapitzlist"/>
        <w:numPr>
          <w:ilvl w:val="0"/>
          <w:numId w:val="410"/>
        </w:numPr>
        <w:tabs>
          <w:tab w:val="left" w:pos="1004"/>
          <w:tab w:val="left" w:pos="1146"/>
        </w:tabs>
        <w:spacing w:after="0"/>
        <w:jc w:val="both"/>
        <w:rPr>
          <w:rFonts w:ascii="Times New Roman" w:eastAsia="Times New Roman" w:hAnsi="Times New Roman"/>
          <w:lang w:eastAsia="pl-PL"/>
        </w:rPr>
      </w:pPr>
      <w:r>
        <w:rPr>
          <w:rFonts w:ascii="Times New Roman" w:eastAsia="Times New Roman" w:hAnsi="Times New Roman"/>
          <w:lang w:eastAsia="pl-PL"/>
        </w:rPr>
        <w:t>zajęć grupowych w klasach VII-VIII ze szkolnym doradcą w wymiarze 10 godzin w jednym roku szkolnym,</w:t>
      </w:r>
    </w:p>
    <w:p w:rsidR="003C52C0" w:rsidRDefault="001F4FEC">
      <w:pPr>
        <w:pStyle w:val="Akapitzlist"/>
        <w:numPr>
          <w:ilvl w:val="0"/>
          <w:numId w:val="271"/>
        </w:numPr>
        <w:tabs>
          <w:tab w:val="left" w:pos="1004"/>
          <w:tab w:val="left" w:pos="1146"/>
        </w:tabs>
        <w:spacing w:after="0"/>
        <w:jc w:val="both"/>
        <w:rPr>
          <w:rFonts w:ascii="Times New Roman" w:eastAsia="Times New Roman" w:hAnsi="Times New Roman"/>
          <w:lang w:eastAsia="pl-PL"/>
        </w:rPr>
      </w:pPr>
      <w:r>
        <w:rPr>
          <w:rFonts w:ascii="Times New Roman" w:eastAsia="Times New Roman" w:hAnsi="Times New Roman"/>
          <w:lang w:eastAsia="pl-PL"/>
        </w:rPr>
        <w:t>pogadanek, warsztatów, projekcji filmów edukacyjnych, prezentacji realizowane na godzinach wychowawczych,</w:t>
      </w:r>
    </w:p>
    <w:p w:rsidR="003C52C0" w:rsidRDefault="001F4FEC">
      <w:pPr>
        <w:pStyle w:val="Akapitzlist"/>
        <w:numPr>
          <w:ilvl w:val="0"/>
          <w:numId w:val="271"/>
        </w:numPr>
        <w:tabs>
          <w:tab w:val="left" w:pos="1004"/>
          <w:tab w:val="left" w:pos="1146"/>
        </w:tabs>
        <w:spacing w:after="0"/>
        <w:jc w:val="both"/>
        <w:rPr>
          <w:rFonts w:ascii="Times New Roman" w:eastAsia="Times New Roman" w:hAnsi="Times New Roman"/>
          <w:lang w:eastAsia="pl-PL"/>
        </w:rPr>
      </w:pPr>
      <w:r>
        <w:rPr>
          <w:rFonts w:ascii="Times New Roman" w:eastAsia="Times New Roman" w:hAnsi="Times New Roman"/>
          <w:lang w:eastAsia="pl-PL"/>
        </w:rPr>
        <w:t>spotkań z przedstawicielami wybranych zawodów,</w:t>
      </w:r>
    </w:p>
    <w:p w:rsidR="003C52C0" w:rsidRDefault="001F4FEC">
      <w:pPr>
        <w:pStyle w:val="Akapitzlist"/>
        <w:numPr>
          <w:ilvl w:val="0"/>
          <w:numId w:val="271"/>
        </w:numPr>
        <w:tabs>
          <w:tab w:val="left" w:pos="1004"/>
          <w:tab w:val="left" w:pos="1146"/>
        </w:tabs>
        <w:spacing w:after="0"/>
        <w:jc w:val="both"/>
      </w:pPr>
      <w:r>
        <w:rPr>
          <w:rFonts w:ascii="Times New Roman" w:eastAsia="Times New Roman" w:hAnsi="Times New Roman"/>
          <w:lang w:eastAsia="pl-PL"/>
        </w:rPr>
        <w:t>wycieczek zawodoznawczych</w:t>
      </w:r>
      <w:r>
        <w:rPr>
          <w:rFonts w:ascii="Times New Roman" w:hAnsi="Times New Roman"/>
        </w:rPr>
        <w:t xml:space="preserve"> do zakładów pracy i instytucji kształcących,</w:t>
      </w:r>
    </w:p>
    <w:p w:rsidR="003C52C0" w:rsidRDefault="001F4FEC">
      <w:pPr>
        <w:pStyle w:val="Akapitzlist"/>
        <w:numPr>
          <w:ilvl w:val="0"/>
          <w:numId w:val="271"/>
        </w:numPr>
        <w:tabs>
          <w:tab w:val="left" w:pos="1004"/>
          <w:tab w:val="left" w:pos="1146"/>
        </w:tabs>
        <w:spacing w:after="0"/>
        <w:jc w:val="both"/>
        <w:rPr>
          <w:rFonts w:ascii="Times New Roman" w:eastAsia="Times New Roman" w:hAnsi="Times New Roman"/>
          <w:lang w:eastAsia="pl-PL"/>
        </w:rPr>
      </w:pPr>
      <w:r>
        <w:rPr>
          <w:rFonts w:ascii="Times New Roman" w:eastAsia="Times New Roman" w:hAnsi="Times New Roman"/>
          <w:lang w:eastAsia="pl-PL"/>
        </w:rPr>
        <w:t>konkursów,</w:t>
      </w:r>
    </w:p>
    <w:p w:rsidR="003C52C0" w:rsidRDefault="001F4FEC">
      <w:pPr>
        <w:pStyle w:val="Akapitzlist"/>
        <w:numPr>
          <w:ilvl w:val="0"/>
          <w:numId w:val="271"/>
        </w:numPr>
        <w:tabs>
          <w:tab w:val="left" w:pos="1004"/>
          <w:tab w:val="left" w:pos="1146"/>
        </w:tabs>
        <w:spacing w:after="0"/>
        <w:jc w:val="both"/>
        <w:rPr>
          <w:rFonts w:ascii="Times New Roman" w:hAnsi="Times New Roman"/>
        </w:rPr>
      </w:pPr>
      <w:r>
        <w:rPr>
          <w:rFonts w:ascii="Times New Roman" w:hAnsi="Times New Roman"/>
        </w:rPr>
        <w:t>udzielania informacji w zakresie wyboru kierunku dalszego kształcenia zawodu i planowania dalszej kariery zawodowej,</w:t>
      </w:r>
    </w:p>
    <w:p w:rsidR="003C52C0" w:rsidRDefault="001F4FEC">
      <w:pPr>
        <w:pStyle w:val="Akapitzlist"/>
        <w:numPr>
          <w:ilvl w:val="0"/>
          <w:numId w:val="271"/>
        </w:numPr>
        <w:tabs>
          <w:tab w:val="left" w:pos="1004"/>
          <w:tab w:val="left" w:pos="1146"/>
        </w:tabs>
        <w:spacing w:after="0"/>
        <w:jc w:val="both"/>
        <w:rPr>
          <w:rFonts w:ascii="Times New Roman" w:hAnsi="Times New Roman"/>
        </w:rPr>
      </w:pPr>
      <w:r>
        <w:rPr>
          <w:rFonts w:ascii="Times New Roman" w:hAnsi="Times New Roman"/>
        </w:rPr>
        <w:t>udzielania indywidualnych porad i konsultacji dla uczniów, rodziców/prawnych opiekunów     i nauczycieli,</w:t>
      </w:r>
    </w:p>
    <w:p w:rsidR="003C52C0" w:rsidRDefault="001F4FEC">
      <w:pPr>
        <w:pStyle w:val="Akapitzlist"/>
        <w:numPr>
          <w:ilvl w:val="0"/>
          <w:numId w:val="271"/>
        </w:numPr>
        <w:tabs>
          <w:tab w:val="left" w:pos="1004"/>
          <w:tab w:val="left" w:pos="1146"/>
        </w:tabs>
        <w:spacing w:after="0"/>
        <w:jc w:val="both"/>
        <w:rPr>
          <w:rFonts w:ascii="Times New Roman" w:hAnsi="Times New Roman"/>
        </w:rPr>
      </w:pPr>
      <w:r>
        <w:rPr>
          <w:rFonts w:ascii="Times New Roman" w:hAnsi="Times New Roman"/>
        </w:rPr>
        <w:t>giełdy szkół ponadpodstawowych,</w:t>
      </w:r>
    </w:p>
    <w:p w:rsidR="003C52C0" w:rsidRDefault="001F4FEC">
      <w:pPr>
        <w:pStyle w:val="Akapitzlist"/>
        <w:numPr>
          <w:ilvl w:val="0"/>
          <w:numId w:val="271"/>
        </w:numPr>
        <w:tabs>
          <w:tab w:val="left" w:pos="1004"/>
          <w:tab w:val="left" w:pos="1146"/>
        </w:tabs>
        <w:spacing w:after="0"/>
        <w:jc w:val="both"/>
        <w:rPr>
          <w:rFonts w:ascii="Times New Roman" w:hAnsi="Times New Roman"/>
        </w:rPr>
      </w:pPr>
      <w:r>
        <w:rPr>
          <w:rFonts w:ascii="Times New Roman" w:hAnsi="Times New Roman"/>
        </w:rPr>
        <w:t>obserwacji zajęć praktycznych w szkołach zawodowych,</w:t>
      </w:r>
    </w:p>
    <w:p w:rsidR="003C52C0" w:rsidRDefault="001F4FEC">
      <w:pPr>
        <w:pStyle w:val="Akapitzlist"/>
        <w:numPr>
          <w:ilvl w:val="0"/>
          <w:numId w:val="271"/>
        </w:numPr>
        <w:tabs>
          <w:tab w:val="left" w:pos="1004"/>
          <w:tab w:val="left" w:pos="1146"/>
        </w:tabs>
        <w:spacing w:after="0"/>
        <w:jc w:val="both"/>
        <w:rPr>
          <w:rFonts w:ascii="Times New Roman" w:hAnsi="Times New Roman"/>
        </w:rPr>
      </w:pPr>
      <w:r>
        <w:rPr>
          <w:rFonts w:ascii="Times New Roman" w:hAnsi="Times New Roman"/>
        </w:rPr>
        <w:t>pracy z komputerem – śledzenie danych statystycznych, korzystanie   z zasobów Krajowego Ośrodka Wspierania Edukacji Zawodowej i Ustawicznej, korzystanie z publikacji EUROGAIDANCE, wykorzystywanie wyszukiwarki „Informator o zawodach”,</w:t>
      </w:r>
    </w:p>
    <w:p w:rsidR="003C52C0" w:rsidRDefault="001F4FEC">
      <w:pPr>
        <w:pStyle w:val="Akapitzlist"/>
        <w:numPr>
          <w:ilvl w:val="0"/>
          <w:numId w:val="271"/>
        </w:numPr>
        <w:tabs>
          <w:tab w:val="left" w:pos="1004"/>
          <w:tab w:val="left" w:pos="1146"/>
        </w:tabs>
        <w:spacing w:after="0"/>
        <w:jc w:val="both"/>
        <w:rPr>
          <w:rFonts w:ascii="Times New Roman" w:hAnsi="Times New Roman"/>
        </w:rPr>
      </w:pPr>
      <w:r>
        <w:rPr>
          <w:rFonts w:ascii="Times New Roman" w:hAnsi="Times New Roman"/>
        </w:rPr>
        <w:t>zakładka informacyjna na stronie internetowej Szkoły (np. broszury dla rodziców, broszury dla uczniów),</w:t>
      </w:r>
    </w:p>
    <w:p w:rsidR="003C52C0" w:rsidRDefault="001F4FEC">
      <w:pPr>
        <w:pStyle w:val="Akapitzlist"/>
        <w:numPr>
          <w:ilvl w:val="0"/>
          <w:numId w:val="271"/>
        </w:numPr>
        <w:tabs>
          <w:tab w:val="left" w:pos="1004"/>
          <w:tab w:val="left" w:pos="1146"/>
        </w:tabs>
        <w:spacing w:after="280"/>
        <w:jc w:val="both"/>
        <w:rPr>
          <w:rFonts w:ascii="Times New Roman" w:hAnsi="Times New Roman"/>
        </w:rPr>
      </w:pPr>
      <w:r>
        <w:rPr>
          <w:rFonts w:ascii="Times New Roman" w:hAnsi="Times New Roman"/>
        </w:rPr>
        <w:lastRenderedPageBreak/>
        <w:t>wywiadów i spotkań z absolwentami.</w:t>
      </w:r>
    </w:p>
    <w:p w:rsidR="003C52C0" w:rsidRDefault="001F4FEC">
      <w:pPr>
        <w:pStyle w:val="Akapitzlist"/>
        <w:numPr>
          <w:ilvl w:val="0"/>
          <w:numId w:val="270"/>
        </w:numPr>
        <w:tabs>
          <w:tab w:val="left" w:pos="416"/>
          <w:tab w:val="left" w:pos="558"/>
        </w:tabs>
        <w:spacing w:after="0"/>
        <w:jc w:val="both"/>
        <w:rPr>
          <w:rFonts w:ascii="Times New Roman" w:eastAsia="Times New Roman" w:hAnsi="Times New Roman"/>
          <w:b/>
          <w:lang w:eastAsia="pl-PL"/>
        </w:rPr>
      </w:pPr>
      <w:r>
        <w:rPr>
          <w:rFonts w:ascii="Times New Roman" w:eastAsia="Times New Roman" w:hAnsi="Times New Roman"/>
          <w:b/>
          <w:lang w:eastAsia="pl-PL"/>
        </w:rPr>
        <w:t>Poradnictwo zawodowe w ramach pracy z uczniami obejmuje:</w:t>
      </w:r>
    </w:p>
    <w:p w:rsidR="003C52C0" w:rsidRDefault="001F4FEC">
      <w:pPr>
        <w:pStyle w:val="Standard"/>
        <w:numPr>
          <w:ilvl w:val="0"/>
          <w:numId w:val="411"/>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pomoc w wyborze szkoły ponadpodstawowej,</w:t>
      </w:r>
    </w:p>
    <w:p w:rsidR="003C52C0" w:rsidRDefault="001F4FEC">
      <w:pPr>
        <w:pStyle w:val="Standard"/>
        <w:numPr>
          <w:ilvl w:val="0"/>
          <w:numId w:val="248"/>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poznawanie siebie, zawodów,</w:t>
      </w:r>
    </w:p>
    <w:p w:rsidR="003C52C0" w:rsidRDefault="001F4FEC">
      <w:pPr>
        <w:pStyle w:val="Standard"/>
        <w:numPr>
          <w:ilvl w:val="0"/>
          <w:numId w:val="248"/>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analizę rynku pracy i możliwości zatrudnienia,</w:t>
      </w:r>
    </w:p>
    <w:p w:rsidR="003C52C0" w:rsidRDefault="001F4FEC">
      <w:pPr>
        <w:pStyle w:val="Standard"/>
        <w:numPr>
          <w:ilvl w:val="0"/>
          <w:numId w:val="248"/>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indywidualna pracę z uczniami mającymi problemy z wyborem szkoły,</w:t>
      </w:r>
    </w:p>
    <w:p w:rsidR="003C52C0" w:rsidRDefault="001F4FEC">
      <w:pPr>
        <w:pStyle w:val="Standard"/>
        <w:numPr>
          <w:ilvl w:val="0"/>
          <w:numId w:val="248"/>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pomoc w planowaniu rozwoju zawodowego,</w:t>
      </w:r>
    </w:p>
    <w:p w:rsidR="003C52C0" w:rsidRDefault="001F4FEC">
      <w:pPr>
        <w:pStyle w:val="Standard"/>
        <w:numPr>
          <w:ilvl w:val="0"/>
          <w:numId w:val="248"/>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konfrontowanie samooceny uczniów z wymaganiami szkół i zawodów,</w:t>
      </w:r>
    </w:p>
    <w:p w:rsidR="003C52C0" w:rsidRDefault="001F4FEC">
      <w:pPr>
        <w:pStyle w:val="Standard"/>
        <w:numPr>
          <w:ilvl w:val="0"/>
          <w:numId w:val="248"/>
        </w:numPr>
        <w:tabs>
          <w:tab w:val="left" w:pos="284"/>
        </w:tabs>
        <w:spacing w:after="280"/>
        <w:ind w:left="0" w:firstLine="0"/>
        <w:jc w:val="both"/>
        <w:rPr>
          <w:rFonts w:ascii="Times New Roman" w:eastAsia="Times New Roman" w:hAnsi="Times New Roman"/>
          <w:lang w:eastAsia="pl-PL"/>
        </w:rPr>
      </w:pPr>
      <w:r>
        <w:rPr>
          <w:rFonts w:ascii="Times New Roman" w:eastAsia="Times New Roman" w:hAnsi="Times New Roman"/>
          <w:lang w:eastAsia="pl-PL"/>
        </w:rPr>
        <w:t>przygotowanie do samodzielności w trudnych sytuacjach życiowych.</w:t>
      </w:r>
    </w:p>
    <w:p w:rsidR="003C52C0" w:rsidRDefault="001F4FEC">
      <w:pPr>
        <w:pStyle w:val="Akapitzlist"/>
        <w:numPr>
          <w:ilvl w:val="0"/>
          <w:numId w:val="270"/>
        </w:numPr>
        <w:tabs>
          <w:tab w:val="left" w:pos="416"/>
        </w:tabs>
        <w:spacing w:before="280" w:after="0"/>
        <w:jc w:val="both"/>
        <w:rPr>
          <w:rFonts w:ascii="Times New Roman" w:eastAsia="Times New Roman" w:hAnsi="Times New Roman"/>
          <w:b/>
          <w:lang w:eastAsia="pl-PL"/>
        </w:rPr>
      </w:pPr>
      <w:r>
        <w:rPr>
          <w:rFonts w:ascii="Times New Roman" w:eastAsia="Times New Roman" w:hAnsi="Times New Roman"/>
          <w:b/>
          <w:lang w:eastAsia="pl-PL"/>
        </w:rPr>
        <w:t>Zadania szkolnego doradcy zawodowego:</w:t>
      </w:r>
    </w:p>
    <w:p w:rsidR="003C52C0" w:rsidRDefault="001F4FEC">
      <w:pPr>
        <w:pStyle w:val="Standard"/>
        <w:numPr>
          <w:ilvl w:val="0"/>
          <w:numId w:val="412"/>
        </w:numPr>
        <w:tabs>
          <w:tab w:val="left" w:pos="284"/>
        </w:tabs>
        <w:ind w:left="0" w:right="4" w:firstLine="0"/>
        <w:jc w:val="both"/>
        <w:rPr>
          <w:rFonts w:ascii="Times New Roman" w:eastAsia="Times New Roman" w:hAnsi="Times New Roman"/>
          <w:lang w:eastAsia="pl-PL"/>
        </w:rPr>
      </w:pPr>
      <w:r>
        <w:rPr>
          <w:rFonts w:ascii="Times New Roman" w:eastAsia="Times New Roman" w:hAnsi="Times New Roman"/>
          <w:lang w:eastAsia="pl-PL"/>
        </w:rPr>
        <w:t>systematyczne diagnozowanie zapotrzebowania uczniów na informacje i pomoc                                                 w planowaniu kształcenia i kariery zawodowej,</w:t>
      </w:r>
    </w:p>
    <w:p w:rsidR="003C52C0" w:rsidRDefault="001F4FEC">
      <w:pPr>
        <w:pStyle w:val="Standard"/>
        <w:numPr>
          <w:ilvl w:val="0"/>
          <w:numId w:val="250"/>
        </w:numPr>
        <w:tabs>
          <w:tab w:val="left" w:pos="284"/>
        </w:tabs>
        <w:spacing w:after="47"/>
        <w:ind w:left="0" w:right="4" w:firstLine="0"/>
        <w:jc w:val="both"/>
        <w:rPr>
          <w:rFonts w:ascii="Times New Roman" w:eastAsia="Times New Roman" w:hAnsi="Times New Roman"/>
          <w:lang w:eastAsia="pl-PL"/>
        </w:rPr>
      </w:pPr>
      <w:r>
        <w:rPr>
          <w:rFonts w:ascii="Times New Roman" w:eastAsia="Times New Roman" w:hAnsi="Times New Roman"/>
          <w:lang w:eastAsia="pl-PL"/>
        </w:rPr>
        <w:t>gromadzenie, aktualizacja i udostępnianie informacji edukacyjnych i zawodowych właściwych dla danego poziomu i kierunku kształcenia,</w:t>
      </w:r>
    </w:p>
    <w:p w:rsidR="003C52C0" w:rsidRDefault="001F4FEC">
      <w:pPr>
        <w:pStyle w:val="Standard"/>
        <w:numPr>
          <w:ilvl w:val="0"/>
          <w:numId w:val="250"/>
        </w:numPr>
        <w:tabs>
          <w:tab w:val="left" w:pos="284"/>
        </w:tabs>
        <w:spacing w:after="47"/>
        <w:ind w:left="0" w:right="6" w:firstLine="0"/>
        <w:jc w:val="both"/>
        <w:rPr>
          <w:rFonts w:ascii="Times New Roman" w:eastAsia="Times New Roman" w:hAnsi="Times New Roman"/>
          <w:lang w:eastAsia="pl-PL"/>
        </w:rPr>
      </w:pPr>
      <w:r>
        <w:rPr>
          <w:rFonts w:ascii="Times New Roman" w:eastAsia="Times New Roman" w:hAnsi="Times New Roman"/>
          <w:lang w:eastAsia="pl-PL"/>
        </w:rPr>
        <w:t>wskazywanie osobom zainteresowanym (młodzieży, rodzicom, nauczycielom) źródeł dodatkowej, rzetelnej informacji na poziomie regionalnym, ogólnokrajowym, europejskim i światowym na temat:</w:t>
      </w:r>
    </w:p>
    <w:p w:rsidR="003C52C0" w:rsidRDefault="001F4FEC">
      <w:pPr>
        <w:pStyle w:val="Standard"/>
        <w:numPr>
          <w:ilvl w:val="0"/>
          <w:numId w:val="413"/>
        </w:numPr>
        <w:tabs>
          <w:tab w:val="left" w:pos="1560"/>
          <w:tab w:val="left" w:pos="2127"/>
        </w:tabs>
        <w:spacing w:after="134"/>
        <w:ind w:left="709" w:right="6" w:hanging="142"/>
        <w:jc w:val="both"/>
        <w:rPr>
          <w:rFonts w:ascii="Times New Roman" w:eastAsia="Times New Roman" w:hAnsi="Times New Roman"/>
          <w:lang w:eastAsia="pl-PL"/>
        </w:rPr>
      </w:pPr>
      <w:r>
        <w:rPr>
          <w:rFonts w:ascii="Times New Roman" w:eastAsia="Times New Roman" w:hAnsi="Times New Roman"/>
          <w:lang w:eastAsia="pl-PL"/>
        </w:rPr>
        <w:t>rynku pracy,</w:t>
      </w:r>
    </w:p>
    <w:p w:rsidR="003C52C0" w:rsidRDefault="001F4FEC">
      <w:pPr>
        <w:pStyle w:val="Standard"/>
        <w:numPr>
          <w:ilvl w:val="0"/>
          <w:numId w:val="249"/>
        </w:numPr>
        <w:tabs>
          <w:tab w:val="left" w:pos="1418"/>
        </w:tabs>
        <w:spacing w:after="135"/>
        <w:ind w:left="851" w:right="6" w:hanging="284"/>
        <w:jc w:val="both"/>
        <w:rPr>
          <w:rFonts w:ascii="Times New Roman" w:eastAsia="Times New Roman" w:hAnsi="Times New Roman"/>
          <w:lang w:eastAsia="pl-PL"/>
        </w:rPr>
      </w:pPr>
      <w:r>
        <w:rPr>
          <w:rFonts w:ascii="Times New Roman" w:eastAsia="Times New Roman" w:hAnsi="Times New Roman"/>
          <w:lang w:eastAsia="pl-PL"/>
        </w:rPr>
        <w:t>trendów rozwojowych w świecie zawodów i zatrudnienia,</w:t>
      </w:r>
    </w:p>
    <w:p w:rsidR="003C52C0" w:rsidRDefault="001F4FEC">
      <w:pPr>
        <w:pStyle w:val="Standard"/>
        <w:numPr>
          <w:ilvl w:val="0"/>
          <w:numId w:val="249"/>
        </w:numPr>
        <w:tabs>
          <w:tab w:val="left" w:pos="1560"/>
          <w:tab w:val="left" w:pos="1985"/>
        </w:tabs>
        <w:spacing w:after="5"/>
        <w:ind w:left="709" w:right="6" w:hanging="142"/>
        <w:jc w:val="both"/>
        <w:rPr>
          <w:rFonts w:ascii="Times New Roman" w:eastAsia="Times New Roman" w:hAnsi="Times New Roman"/>
          <w:lang w:eastAsia="pl-PL"/>
        </w:rPr>
      </w:pPr>
      <w:r>
        <w:rPr>
          <w:rFonts w:ascii="Times New Roman" w:eastAsia="Times New Roman" w:hAnsi="Times New Roman"/>
          <w:lang w:eastAsia="pl-PL"/>
        </w:rPr>
        <w:t>możliwości wykorzystania posiadanych uzdolnień i talentów w różnych obszarach świata pracy,</w:t>
      </w:r>
    </w:p>
    <w:p w:rsidR="003C52C0" w:rsidRDefault="001F4FEC">
      <w:pPr>
        <w:pStyle w:val="Standard"/>
        <w:numPr>
          <w:ilvl w:val="0"/>
          <w:numId w:val="249"/>
        </w:numPr>
        <w:tabs>
          <w:tab w:val="left" w:pos="1560"/>
        </w:tabs>
        <w:spacing w:after="5"/>
        <w:ind w:left="709" w:right="6" w:hanging="142"/>
        <w:jc w:val="both"/>
        <w:rPr>
          <w:rFonts w:ascii="Times New Roman" w:eastAsia="Times New Roman" w:hAnsi="Times New Roman"/>
          <w:lang w:eastAsia="pl-PL"/>
        </w:rPr>
      </w:pPr>
      <w:r>
        <w:rPr>
          <w:rFonts w:ascii="Times New Roman" w:eastAsia="Times New Roman" w:hAnsi="Times New Roman"/>
          <w:lang w:eastAsia="pl-PL"/>
        </w:rPr>
        <w:t>instytucji i organizacji wspierających funkcjonowanie osób niepełnosprawnych w życiu codziennym i zawodowym,</w:t>
      </w:r>
    </w:p>
    <w:p w:rsidR="003C52C0" w:rsidRDefault="001F4FEC">
      <w:pPr>
        <w:pStyle w:val="Standard"/>
        <w:numPr>
          <w:ilvl w:val="0"/>
          <w:numId w:val="249"/>
        </w:numPr>
        <w:tabs>
          <w:tab w:val="left" w:pos="1560"/>
        </w:tabs>
        <w:ind w:left="709" w:right="6" w:hanging="142"/>
        <w:jc w:val="both"/>
        <w:rPr>
          <w:rFonts w:ascii="Times New Roman" w:eastAsia="Times New Roman" w:hAnsi="Times New Roman"/>
          <w:lang w:eastAsia="pl-PL"/>
        </w:rPr>
      </w:pPr>
      <w:r>
        <w:rPr>
          <w:rFonts w:ascii="Times New Roman" w:eastAsia="Times New Roman" w:hAnsi="Times New Roman"/>
          <w:lang w:eastAsia="pl-PL"/>
        </w:rPr>
        <w:t>alternatywnych możliwości kształcenia dla młodzieży z problemami emocjonalnymi                     i niedostosowaniem społecznym,</w:t>
      </w:r>
    </w:p>
    <w:p w:rsidR="003C52C0" w:rsidRDefault="001F4FEC">
      <w:pPr>
        <w:pStyle w:val="Standard"/>
        <w:numPr>
          <w:ilvl w:val="0"/>
          <w:numId w:val="249"/>
        </w:numPr>
        <w:tabs>
          <w:tab w:val="left" w:pos="1560"/>
        </w:tabs>
        <w:spacing w:after="137"/>
        <w:ind w:left="709" w:right="6" w:hanging="142"/>
        <w:jc w:val="both"/>
        <w:rPr>
          <w:rFonts w:ascii="Times New Roman" w:eastAsia="Times New Roman" w:hAnsi="Times New Roman"/>
          <w:lang w:eastAsia="pl-PL"/>
        </w:rPr>
      </w:pPr>
      <w:r>
        <w:rPr>
          <w:rFonts w:ascii="Times New Roman" w:eastAsia="Times New Roman" w:hAnsi="Times New Roman"/>
          <w:lang w:eastAsia="pl-PL"/>
        </w:rPr>
        <w:t>programów edukacyjnych Unii Europejskiej,</w:t>
      </w:r>
    </w:p>
    <w:p w:rsidR="003C52C0" w:rsidRDefault="001F4FEC">
      <w:pPr>
        <w:pStyle w:val="Standard"/>
        <w:numPr>
          <w:ilvl w:val="0"/>
          <w:numId w:val="249"/>
        </w:numPr>
        <w:tabs>
          <w:tab w:val="left" w:pos="1560"/>
        </w:tabs>
        <w:spacing w:after="80"/>
        <w:ind w:left="709" w:right="6" w:hanging="142"/>
        <w:jc w:val="both"/>
        <w:rPr>
          <w:rFonts w:ascii="Times New Roman" w:eastAsia="Times New Roman" w:hAnsi="Times New Roman"/>
          <w:lang w:eastAsia="pl-PL"/>
        </w:rPr>
      </w:pPr>
      <w:r>
        <w:rPr>
          <w:rFonts w:ascii="Times New Roman" w:eastAsia="Times New Roman" w:hAnsi="Times New Roman"/>
          <w:lang w:eastAsia="pl-PL"/>
        </w:rPr>
        <w:t>porównywalności dyplomów i certyfikatów zawodowych,</w:t>
      </w:r>
    </w:p>
    <w:p w:rsidR="003C52C0" w:rsidRDefault="001F4FEC">
      <w:pPr>
        <w:pStyle w:val="Standard"/>
        <w:numPr>
          <w:ilvl w:val="0"/>
          <w:numId w:val="250"/>
        </w:numPr>
        <w:tabs>
          <w:tab w:val="left" w:pos="426"/>
        </w:tabs>
        <w:spacing w:after="50"/>
        <w:ind w:left="0" w:right="4" w:firstLine="0"/>
        <w:jc w:val="both"/>
        <w:rPr>
          <w:rFonts w:ascii="Times New Roman" w:eastAsia="Times New Roman" w:hAnsi="Times New Roman"/>
          <w:lang w:eastAsia="pl-PL"/>
        </w:rPr>
      </w:pPr>
      <w:r>
        <w:rPr>
          <w:rFonts w:ascii="Times New Roman" w:eastAsia="Times New Roman" w:hAnsi="Times New Roman"/>
          <w:lang w:eastAsia="pl-PL"/>
        </w:rPr>
        <w:t>udzielanie indywidualnych porad edukacyjnych i zawodowych uczniom i ich rodzicom/prawnym opiekunom,</w:t>
      </w:r>
    </w:p>
    <w:p w:rsidR="003C52C0" w:rsidRDefault="001F4FEC">
      <w:pPr>
        <w:pStyle w:val="Standard"/>
        <w:numPr>
          <w:ilvl w:val="0"/>
          <w:numId w:val="250"/>
        </w:numPr>
        <w:tabs>
          <w:tab w:val="left" w:pos="426"/>
        </w:tabs>
        <w:spacing w:after="50"/>
        <w:ind w:left="0" w:right="4" w:firstLine="0"/>
        <w:jc w:val="both"/>
        <w:rPr>
          <w:rFonts w:ascii="Times New Roman" w:eastAsia="Times New Roman" w:hAnsi="Times New Roman"/>
          <w:lang w:eastAsia="pl-PL"/>
        </w:rPr>
      </w:pPr>
      <w:r>
        <w:rPr>
          <w:rFonts w:ascii="Times New Roman" w:eastAsia="Times New Roman" w:hAnsi="Times New Roman"/>
          <w:lang w:eastAsia="pl-PL"/>
        </w:rPr>
        <w:t>prowadzenie grupowych zajęć aktywizujących, przygotowujących uczniów do świadomego planowania kariery i podjęcia roli zawodowej,</w:t>
      </w:r>
    </w:p>
    <w:p w:rsidR="003C52C0" w:rsidRDefault="001F4FEC">
      <w:pPr>
        <w:pStyle w:val="Standard"/>
        <w:numPr>
          <w:ilvl w:val="0"/>
          <w:numId w:val="250"/>
        </w:numPr>
        <w:tabs>
          <w:tab w:val="left" w:pos="426"/>
        </w:tabs>
        <w:spacing w:after="50"/>
        <w:ind w:left="0" w:right="4" w:firstLine="0"/>
        <w:jc w:val="both"/>
        <w:rPr>
          <w:rFonts w:ascii="Times New Roman" w:eastAsia="Times New Roman" w:hAnsi="Times New Roman"/>
          <w:lang w:eastAsia="pl-PL"/>
        </w:rPr>
      </w:pPr>
      <w:r>
        <w:rPr>
          <w:rFonts w:ascii="Times New Roman" w:eastAsia="Times New Roman" w:hAnsi="Times New Roman"/>
          <w:lang w:eastAsia="pl-PL"/>
        </w:rPr>
        <w:t>kierowanie, w sprawach trudnych, do specjalistów: doradców zawodowych  w Poradniach Psychologiczno-Pedagogicznych i urzędach pracy, lekarzy itp.,</w:t>
      </w:r>
    </w:p>
    <w:p w:rsidR="003C52C0" w:rsidRDefault="001F4FEC">
      <w:pPr>
        <w:pStyle w:val="Standard"/>
        <w:numPr>
          <w:ilvl w:val="0"/>
          <w:numId w:val="250"/>
        </w:numPr>
        <w:tabs>
          <w:tab w:val="left" w:pos="426"/>
        </w:tabs>
        <w:ind w:left="0" w:right="4" w:firstLine="0"/>
        <w:jc w:val="both"/>
        <w:rPr>
          <w:rFonts w:ascii="Times New Roman" w:eastAsia="Times New Roman" w:hAnsi="Times New Roman"/>
          <w:lang w:eastAsia="pl-PL"/>
        </w:rPr>
      </w:pPr>
      <w:r>
        <w:rPr>
          <w:rFonts w:ascii="Times New Roman" w:eastAsia="Times New Roman" w:hAnsi="Times New Roman"/>
          <w:lang w:eastAsia="pl-PL"/>
        </w:rPr>
        <w:t xml:space="preserve"> koordynowanie działalności informacyjno-doradczej Szkoły,</w:t>
      </w:r>
    </w:p>
    <w:p w:rsidR="003C52C0" w:rsidRDefault="001F4FEC">
      <w:pPr>
        <w:pStyle w:val="Standard"/>
        <w:numPr>
          <w:ilvl w:val="0"/>
          <w:numId w:val="250"/>
        </w:numPr>
        <w:tabs>
          <w:tab w:val="left" w:pos="426"/>
        </w:tabs>
        <w:spacing w:after="50"/>
        <w:ind w:left="0" w:right="4" w:firstLine="0"/>
        <w:jc w:val="both"/>
        <w:rPr>
          <w:rFonts w:ascii="Times New Roman" w:eastAsia="Times New Roman" w:hAnsi="Times New Roman"/>
          <w:lang w:eastAsia="pl-PL"/>
        </w:rPr>
      </w:pPr>
      <w:r>
        <w:rPr>
          <w:rFonts w:ascii="Times New Roman" w:eastAsia="Times New Roman" w:hAnsi="Times New Roman"/>
          <w:lang w:eastAsia="pl-PL"/>
        </w:rPr>
        <w:t xml:space="preserve"> wspieranie rodziców i nauczycieli w działaniach doradczych poprzez organizowanie spotkań szkoleniowo-informacyjnych, udostępnianie im informacji i materiałów do pracy z uczniami itp.,</w:t>
      </w:r>
    </w:p>
    <w:p w:rsidR="003C52C0" w:rsidRDefault="001F4FEC">
      <w:pPr>
        <w:pStyle w:val="Standard"/>
        <w:numPr>
          <w:ilvl w:val="0"/>
          <w:numId w:val="250"/>
        </w:numPr>
        <w:tabs>
          <w:tab w:val="left" w:pos="426"/>
        </w:tabs>
        <w:spacing w:after="50"/>
        <w:ind w:left="0" w:right="6" w:firstLine="0"/>
        <w:jc w:val="both"/>
        <w:rPr>
          <w:rFonts w:ascii="Times New Roman" w:eastAsia="Times New Roman" w:hAnsi="Times New Roman"/>
          <w:lang w:eastAsia="pl-PL"/>
        </w:rPr>
      </w:pPr>
      <w:r>
        <w:rPr>
          <w:rFonts w:ascii="Times New Roman" w:eastAsia="Times New Roman" w:hAnsi="Times New Roman"/>
          <w:lang w:eastAsia="pl-PL"/>
        </w:rPr>
        <w:t>współpraca z Radą Pedagogiczną w zakresie:</w:t>
      </w:r>
    </w:p>
    <w:p w:rsidR="003C52C0" w:rsidRDefault="001F4FEC">
      <w:pPr>
        <w:pStyle w:val="Standard"/>
        <w:numPr>
          <w:ilvl w:val="0"/>
          <w:numId w:val="414"/>
        </w:numPr>
        <w:spacing w:after="5"/>
        <w:ind w:left="709" w:right="6" w:hanging="283"/>
        <w:jc w:val="both"/>
        <w:rPr>
          <w:rFonts w:ascii="Times New Roman" w:eastAsia="Times New Roman" w:hAnsi="Times New Roman"/>
          <w:lang w:eastAsia="pl-PL"/>
        </w:rPr>
      </w:pPr>
      <w:r>
        <w:rPr>
          <w:rFonts w:ascii="Times New Roman" w:eastAsia="Times New Roman" w:hAnsi="Times New Roman"/>
          <w:lang w:eastAsia="pl-PL"/>
        </w:rPr>
        <w:t xml:space="preserve">  tworzenia i zapewnienia ciągłości działań wewnątrzszkolnego systemu  doradztwa, zgodnie ze statutem Szkoły,</w:t>
      </w:r>
    </w:p>
    <w:p w:rsidR="003C52C0" w:rsidRDefault="001F4FEC">
      <w:pPr>
        <w:pStyle w:val="Standard"/>
        <w:numPr>
          <w:ilvl w:val="0"/>
          <w:numId w:val="251"/>
        </w:numPr>
        <w:spacing w:after="5"/>
        <w:ind w:left="709" w:right="6" w:hanging="283"/>
        <w:jc w:val="both"/>
        <w:rPr>
          <w:rFonts w:ascii="Times New Roman" w:eastAsia="Times New Roman" w:hAnsi="Times New Roman"/>
          <w:lang w:eastAsia="pl-PL"/>
        </w:rPr>
      </w:pPr>
      <w:r>
        <w:rPr>
          <w:rFonts w:ascii="Times New Roman" w:eastAsia="Times New Roman" w:hAnsi="Times New Roman"/>
          <w:lang w:eastAsia="pl-PL"/>
        </w:rPr>
        <w:t xml:space="preserve"> realizacji zadań z zakresu przygotowania uczniów do wyboru drogi zawodowej, zawartych        w Programie Wychowawczo-Profilaktycznym Szkoły,</w:t>
      </w:r>
    </w:p>
    <w:p w:rsidR="003C52C0" w:rsidRDefault="001F4FEC">
      <w:pPr>
        <w:pStyle w:val="Standard"/>
        <w:numPr>
          <w:ilvl w:val="0"/>
          <w:numId w:val="415"/>
        </w:numPr>
        <w:tabs>
          <w:tab w:val="left" w:pos="426"/>
        </w:tabs>
        <w:spacing w:after="156"/>
        <w:ind w:left="0" w:right="6" w:firstLine="0"/>
        <w:jc w:val="both"/>
        <w:rPr>
          <w:rFonts w:ascii="Times New Roman" w:eastAsia="Times New Roman" w:hAnsi="Times New Roman"/>
          <w:lang w:eastAsia="pl-PL"/>
        </w:rPr>
      </w:pPr>
      <w:r>
        <w:rPr>
          <w:rFonts w:ascii="Times New Roman" w:eastAsia="Times New Roman" w:hAnsi="Times New Roman"/>
          <w:lang w:eastAsia="pl-PL"/>
        </w:rPr>
        <w:t>systematyczne podnoszenie własnych kwalifikacji,</w:t>
      </w:r>
    </w:p>
    <w:p w:rsidR="003C52C0" w:rsidRDefault="001F4FEC">
      <w:pPr>
        <w:pStyle w:val="Standard"/>
        <w:numPr>
          <w:ilvl w:val="0"/>
          <w:numId w:val="252"/>
        </w:numPr>
        <w:tabs>
          <w:tab w:val="left" w:pos="426"/>
        </w:tabs>
        <w:spacing w:after="156"/>
        <w:ind w:left="0" w:right="6" w:firstLine="0"/>
        <w:jc w:val="both"/>
        <w:rPr>
          <w:rFonts w:ascii="Times New Roman" w:eastAsia="Times New Roman" w:hAnsi="Times New Roman"/>
          <w:lang w:eastAsia="pl-PL"/>
        </w:rPr>
      </w:pPr>
      <w:r>
        <w:rPr>
          <w:rFonts w:ascii="Times New Roman" w:eastAsia="Times New Roman" w:hAnsi="Times New Roman"/>
          <w:lang w:eastAsia="pl-PL"/>
        </w:rPr>
        <w:t>wzbogacanie warsztatu pracy o nowoczesne środki przekazu informacji (internet, CD, wideo itp.) oraz udostępnianie ich osobom zainteresowanym,</w:t>
      </w:r>
    </w:p>
    <w:p w:rsidR="003C52C0" w:rsidRDefault="001F4FEC">
      <w:pPr>
        <w:pStyle w:val="Standard"/>
        <w:numPr>
          <w:ilvl w:val="0"/>
          <w:numId w:val="252"/>
        </w:numPr>
        <w:tabs>
          <w:tab w:val="left" w:pos="426"/>
        </w:tabs>
        <w:spacing w:after="156"/>
        <w:ind w:left="0" w:right="6" w:firstLine="0"/>
        <w:jc w:val="both"/>
        <w:rPr>
          <w:rFonts w:ascii="Times New Roman" w:eastAsia="Times New Roman" w:hAnsi="Times New Roman"/>
          <w:lang w:eastAsia="pl-PL"/>
        </w:rPr>
      </w:pPr>
      <w:r>
        <w:rPr>
          <w:rFonts w:ascii="Times New Roman" w:eastAsia="Times New Roman" w:hAnsi="Times New Roman"/>
          <w:lang w:eastAsia="pl-PL"/>
        </w:rPr>
        <w:t>współpraca z instytucjami wspierającymi wewnątrzszkolny system doradztwa: Kuratoria Oświaty, centra informacji i planowania kariery zawodowej, Poradnie Psychologiczno-Pedagogiczne, Powiatowe Urzędy Pracy, Wojewódzkie Komendy OHP, Zakłady Doskonalenia Zawodowego, Izby Rzemieślnicze i Małej Przedsiębiorczości, organizacje zrzeszające pracodawców itp.,</w:t>
      </w:r>
    </w:p>
    <w:p w:rsidR="003C52C0" w:rsidRDefault="001F4FEC">
      <w:pPr>
        <w:pStyle w:val="Standard"/>
        <w:numPr>
          <w:ilvl w:val="0"/>
          <w:numId w:val="252"/>
        </w:numPr>
        <w:tabs>
          <w:tab w:val="left" w:pos="426"/>
        </w:tabs>
        <w:spacing w:after="156"/>
        <w:ind w:left="0" w:right="6" w:firstLine="0"/>
        <w:jc w:val="both"/>
        <w:rPr>
          <w:rFonts w:ascii="Times New Roman" w:hAnsi="Times New Roman"/>
        </w:rPr>
      </w:pPr>
      <w:r>
        <w:rPr>
          <w:rFonts w:ascii="Times New Roman" w:hAnsi="Times New Roman"/>
        </w:rPr>
        <w:lastRenderedPageBreak/>
        <w:t>stworzenie Szkolnego Punktu Informacji Zawodowej w bibliotece szkolnej – gromadzenie                  i aktualizowanie informacji dotyczących wyborów zawodowo-edukacyjnych (broszury dla uczniów, rodziców, nauczycieli, scenariusze zajęć, poradniki, foldery informacyjne, prezentacje multimedialne, filmy, pomoce dydaktyczne),</w:t>
      </w:r>
    </w:p>
    <w:p w:rsidR="003C52C0" w:rsidRDefault="001F4FEC">
      <w:pPr>
        <w:pStyle w:val="Standard"/>
        <w:numPr>
          <w:ilvl w:val="0"/>
          <w:numId w:val="252"/>
        </w:numPr>
        <w:tabs>
          <w:tab w:val="left" w:pos="426"/>
        </w:tabs>
        <w:spacing w:after="156"/>
        <w:ind w:left="0" w:right="6" w:firstLine="0"/>
        <w:jc w:val="both"/>
        <w:rPr>
          <w:rFonts w:ascii="Times New Roman" w:hAnsi="Times New Roman"/>
        </w:rPr>
      </w:pPr>
      <w:r>
        <w:rPr>
          <w:rFonts w:ascii="Times New Roman" w:hAnsi="Times New Roman"/>
        </w:rPr>
        <w:t>stworzenie zakładki na stronie internetowej Szkoły z treściami z zakresu doradztwa zawodowego (zamieszczanie broszur dla uczniów i rodziców, bieżących informacji o rynku pracy, materiałów poradnikowych dla uczniów i rodziców, linków do stron związanych z doradztwem zawodowym).</w:t>
      </w:r>
    </w:p>
    <w:p w:rsidR="003C52C0" w:rsidRDefault="001F4FEC">
      <w:pPr>
        <w:pStyle w:val="Akapitzlist"/>
        <w:numPr>
          <w:ilvl w:val="0"/>
          <w:numId w:val="270"/>
        </w:numPr>
        <w:tabs>
          <w:tab w:val="left" w:pos="852"/>
        </w:tabs>
        <w:spacing w:after="0" w:line="240" w:lineRule="auto"/>
        <w:ind w:right="4"/>
        <w:jc w:val="both"/>
        <w:rPr>
          <w:rFonts w:ascii="Times New Roman" w:hAnsi="Times New Roman"/>
          <w:b/>
        </w:rPr>
      </w:pPr>
      <w:r>
        <w:rPr>
          <w:rFonts w:ascii="Times New Roman" w:hAnsi="Times New Roman"/>
          <w:b/>
        </w:rPr>
        <w:t>Osoby odpowiedzialne i zakres ich odpowiedzialności</w:t>
      </w:r>
    </w:p>
    <w:p w:rsidR="003C52C0" w:rsidRDefault="001F4FEC">
      <w:pPr>
        <w:pStyle w:val="Standard"/>
        <w:tabs>
          <w:tab w:val="left" w:pos="426"/>
        </w:tabs>
        <w:ind w:right="4"/>
        <w:jc w:val="both"/>
        <w:rPr>
          <w:rFonts w:ascii="Times New Roman" w:hAnsi="Times New Roman"/>
        </w:rPr>
      </w:pPr>
      <w:r>
        <w:rPr>
          <w:rFonts w:ascii="Times New Roman" w:hAnsi="Times New Roman"/>
        </w:rPr>
        <w:t>1) działania z zakresu doradztwa zawodowo-edukacyjnego realizowane są przez:</w:t>
      </w:r>
    </w:p>
    <w:p w:rsidR="003C52C0" w:rsidRDefault="001F4FEC">
      <w:pPr>
        <w:pStyle w:val="Akapitzlist"/>
        <w:numPr>
          <w:ilvl w:val="0"/>
          <w:numId w:val="416"/>
        </w:numPr>
        <w:spacing w:after="0" w:line="240" w:lineRule="auto"/>
        <w:ind w:left="714" w:hanging="357"/>
        <w:jc w:val="both"/>
        <w:rPr>
          <w:rFonts w:ascii="Times New Roman" w:hAnsi="Times New Roman"/>
        </w:rPr>
      </w:pPr>
      <w:r>
        <w:rPr>
          <w:rFonts w:ascii="Times New Roman" w:hAnsi="Times New Roman"/>
        </w:rPr>
        <w:t>wychowawców,</w:t>
      </w:r>
    </w:p>
    <w:p w:rsidR="003C52C0" w:rsidRDefault="001F4FEC">
      <w:pPr>
        <w:pStyle w:val="Akapitzlist"/>
        <w:numPr>
          <w:ilvl w:val="0"/>
          <w:numId w:val="272"/>
        </w:numPr>
        <w:spacing w:after="0" w:line="240" w:lineRule="auto"/>
        <w:ind w:left="714" w:hanging="357"/>
        <w:jc w:val="both"/>
        <w:rPr>
          <w:rFonts w:ascii="Times New Roman" w:hAnsi="Times New Roman"/>
        </w:rPr>
      </w:pPr>
      <w:r>
        <w:rPr>
          <w:rFonts w:ascii="Times New Roman" w:hAnsi="Times New Roman"/>
        </w:rPr>
        <w:t>nauczycieli przedmiotów,</w:t>
      </w:r>
    </w:p>
    <w:p w:rsidR="003C52C0" w:rsidRDefault="001F4FEC">
      <w:pPr>
        <w:pStyle w:val="Akapitzlist"/>
        <w:numPr>
          <w:ilvl w:val="0"/>
          <w:numId w:val="272"/>
        </w:numPr>
        <w:spacing w:after="0" w:line="240" w:lineRule="auto"/>
        <w:ind w:left="714" w:hanging="357"/>
        <w:jc w:val="both"/>
        <w:rPr>
          <w:rFonts w:ascii="Times New Roman" w:hAnsi="Times New Roman"/>
        </w:rPr>
      </w:pPr>
      <w:r>
        <w:rPr>
          <w:rFonts w:ascii="Times New Roman" w:hAnsi="Times New Roman"/>
        </w:rPr>
        <w:t>bibliotekarza,</w:t>
      </w:r>
    </w:p>
    <w:p w:rsidR="003C52C0" w:rsidRDefault="001F4FEC">
      <w:pPr>
        <w:pStyle w:val="Akapitzlist"/>
        <w:numPr>
          <w:ilvl w:val="0"/>
          <w:numId w:val="272"/>
        </w:numPr>
        <w:spacing w:after="0" w:line="240" w:lineRule="auto"/>
        <w:ind w:left="714" w:hanging="357"/>
        <w:jc w:val="both"/>
        <w:rPr>
          <w:rFonts w:ascii="Times New Roman" w:hAnsi="Times New Roman"/>
        </w:rPr>
      </w:pPr>
      <w:r>
        <w:rPr>
          <w:rFonts w:ascii="Times New Roman" w:hAnsi="Times New Roman"/>
        </w:rPr>
        <w:t>szkolnego lidera doradztwa zawodowego,</w:t>
      </w:r>
    </w:p>
    <w:p w:rsidR="003C52C0" w:rsidRDefault="001F4FEC">
      <w:pPr>
        <w:pStyle w:val="Akapitzlist"/>
        <w:numPr>
          <w:ilvl w:val="0"/>
          <w:numId w:val="272"/>
        </w:numPr>
        <w:spacing w:after="0" w:line="240" w:lineRule="auto"/>
        <w:ind w:left="714" w:hanging="357"/>
        <w:jc w:val="both"/>
        <w:rPr>
          <w:rFonts w:ascii="Times New Roman" w:hAnsi="Times New Roman"/>
        </w:rPr>
      </w:pPr>
      <w:r>
        <w:rPr>
          <w:rFonts w:ascii="Times New Roman" w:hAnsi="Times New Roman"/>
        </w:rPr>
        <w:t>pracowników instytucji wspierających doradczą działalność szkoły (np. Poradni Psychologiczno-Pedagogicznej, Powiatowego Urzędu Pracy), rodziców lub osoby zaproszone prezentujące praktyczne aspekty dokonywania wyborów zawodowo-edukacyjnych.</w:t>
      </w:r>
    </w:p>
    <w:p w:rsidR="003C52C0" w:rsidRDefault="001F4FEC">
      <w:pPr>
        <w:pStyle w:val="Standard"/>
        <w:tabs>
          <w:tab w:val="left" w:pos="374"/>
        </w:tabs>
        <w:jc w:val="both"/>
        <w:rPr>
          <w:rFonts w:ascii="Times New Roman" w:hAnsi="Times New Roman"/>
        </w:rPr>
      </w:pPr>
      <w:r>
        <w:rPr>
          <w:rFonts w:ascii="Times New Roman" w:hAnsi="Times New Roman"/>
        </w:rPr>
        <w:t>2) odbiorcami działań z zakresu doradztwa zawodowo-edukacyjnego są uczniowie oraz ich rodzice.</w:t>
      </w:r>
    </w:p>
    <w:p w:rsidR="003C52C0" w:rsidRDefault="001F4FEC">
      <w:pPr>
        <w:pStyle w:val="Standard"/>
        <w:tabs>
          <w:tab w:val="left" w:pos="374"/>
        </w:tabs>
        <w:jc w:val="both"/>
        <w:rPr>
          <w:rFonts w:ascii="Times New Roman" w:hAnsi="Times New Roman"/>
        </w:rPr>
      </w:pPr>
      <w:r>
        <w:rPr>
          <w:rFonts w:ascii="Times New Roman" w:hAnsi="Times New Roman"/>
        </w:rPr>
        <w:t>3) zakres odpowiedzialności nauczycieli i wychowawców:</w:t>
      </w:r>
    </w:p>
    <w:p w:rsidR="003C52C0" w:rsidRDefault="001F4FEC">
      <w:pPr>
        <w:pStyle w:val="Standard"/>
        <w:tabs>
          <w:tab w:val="left" w:pos="1084"/>
        </w:tabs>
        <w:ind w:left="710"/>
        <w:jc w:val="both"/>
        <w:rPr>
          <w:rFonts w:ascii="Times New Roman" w:hAnsi="Times New Roman"/>
        </w:rPr>
      </w:pPr>
      <w:r>
        <w:rPr>
          <w:rFonts w:ascii="Times New Roman" w:hAnsi="Times New Roman"/>
        </w:rPr>
        <w:t xml:space="preserve">a) w klasach I-VI:  </w:t>
      </w:r>
    </w:p>
    <w:p w:rsidR="003C52C0" w:rsidRDefault="001F4FEC">
      <w:pPr>
        <w:pStyle w:val="Standard"/>
        <w:ind w:left="360"/>
        <w:jc w:val="both"/>
        <w:rPr>
          <w:rFonts w:ascii="Times New Roman" w:hAnsi="Times New Roman"/>
        </w:rPr>
      </w:pPr>
      <w:r>
        <w:rPr>
          <w:rFonts w:ascii="Times New Roman" w:hAnsi="Times New Roman"/>
        </w:rPr>
        <w:t>aa) prowadzenie z uczniami zajęć psychoedukacyjnych, rozmów indywidualnych celem rozpoznania przez uczniów znaczenia zmiany w życiu, sposobów radzenia sobie ze stresem, roli motywacji oraz umiejętności współpracy</w:t>
      </w:r>
    </w:p>
    <w:p w:rsidR="003C52C0" w:rsidRDefault="001F4FEC">
      <w:pPr>
        <w:pStyle w:val="Standard"/>
        <w:ind w:left="360"/>
        <w:jc w:val="both"/>
        <w:rPr>
          <w:rFonts w:ascii="Times New Roman" w:hAnsi="Times New Roman"/>
        </w:rPr>
      </w:pPr>
      <w:r>
        <w:rPr>
          <w:rFonts w:ascii="Times New Roman" w:hAnsi="Times New Roman"/>
        </w:rPr>
        <w:t>ab) zaprezentowanie rodzicom założeń pracy informacyjno-doradczej na rzecz uczniów,</w:t>
      </w:r>
    </w:p>
    <w:p w:rsidR="003C52C0" w:rsidRDefault="001F4FEC">
      <w:pPr>
        <w:pStyle w:val="Standard"/>
        <w:tabs>
          <w:tab w:val="left" w:pos="1277"/>
        </w:tabs>
        <w:ind w:left="710"/>
        <w:jc w:val="both"/>
        <w:rPr>
          <w:rFonts w:ascii="Times New Roman" w:hAnsi="Times New Roman"/>
        </w:rPr>
      </w:pPr>
      <w:r>
        <w:rPr>
          <w:rFonts w:ascii="Times New Roman" w:hAnsi="Times New Roman"/>
        </w:rPr>
        <w:t>b) w klasach VII-VIII:</w:t>
      </w:r>
    </w:p>
    <w:p w:rsidR="003C52C0" w:rsidRDefault="001F4FEC">
      <w:pPr>
        <w:pStyle w:val="Standard"/>
        <w:ind w:left="360"/>
        <w:jc w:val="both"/>
        <w:rPr>
          <w:rFonts w:ascii="Times New Roman" w:hAnsi="Times New Roman"/>
        </w:rPr>
      </w:pPr>
      <w:r>
        <w:rPr>
          <w:rFonts w:ascii="Times New Roman" w:hAnsi="Times New Roman"/>
        </w:rPr>
        <w:t>ba) zapoznanie uczniów z różnymi rodzajami ludzkiej działalności zawodowej,</w:t>
      </w:r>
    </w:p>
    <w:p w:rsidR="003C52C0" w:rsidRDefault="001F4FEC">
      <w:pPr>
        <w:pStyle w:val="Standard"/>
        <w:ind w:left="360"/>
        <w:jc w:val="both"/>
        <w:rPr>
          <w:rFonts w:ascii="Times New Roman" w:hAnsi="Times New Roman"/>
        </w:rPr>
      </w:pPr>
      <w:r>
        <w:rPr>
          <w:rFonts w:ascii="Times New Roman" w:hAnsi="Times New Roman"/>
        </w:rPr>
        <w:t>bb) prowadzenie z uczniami zajęć psychoedukacyjnych dotyczących samopoznania, samoakceptacji, rozpoznawania swoich mocnych i słabych stron,</w:t>
      </w:r>
    </w:p>
    <w:p w:rsidR="003C52C0" w:rsidRDefault="001F4FEC">
      <w:pPr>
        <w:pStyle w:val="Standard"/>
        <w:spacing w:line="276" w:lineRule="auto"/>
        <w:jc w:val="both"/>
        <w:rPr>
          <w:rFonts w:ascii="Times New Roman" w:hAnsi="Times New Roman"/>
        </w:rPr>
      </w:pPr>
      <w:r>
        <w:rPr>
          <w:rFonts w:ascii="Times New Roman" w:hAnsi="Times New Roman"/>
        </w:rPr>
        <w:t xml:space="preserve">bc) prowadzenie indywidualnej pracy z uczniami, którzy mogą mieć problemy z wyborem szkoły                                   </w:t>
      </w:r>
    </w:p>
    <w:p w:rsidR="003C52C0" w:rsidRDefault="001F4FEC">
      <w:pPr>
        <w:pStyle w:val="Standard"/>
        <w:spacing w:line="276" w:lineRule="auto"/>
        <w:jc w:val="both"/>
        <w:rPr>
          <w:rFonts w:ascii="Times New Roman" w:hAnsi="Times New Roman"/>
        </w:rPr>
      </w:pPr>
      <w:r>
        <w:rPr>
          <w:rFonts w:ascii="Times New Roman" w:hAnsi="Times New Roman"/>
        </w:rPr>
        <w:t xml:space="preserve">      i zawodu, podejmowanie wstępnych decyzji przez uczniów,</w:t>
      </w:r>
    </w:p>
    <w:p w:rsidR="003C52C0" w:rsidRDefault="001F4FEC">
      <w:pPr>
        <w:pStyle w:val="Standard"/>
        <w:spacing w:line="276" w:lineRule="auto"/>
        <w:ind w:left="360"/>
        <w:jc w:val="both"/>
        <w:rPr>
          <w:rFonts w:ascii="Times New Roman" w:hAnsi="Times New Roman"/>
        </w:rPr>
      </w:pPr>
      <w:r>
        <w:rPr>
          <w:rFonts w:ascii="Times New Roman" w:hAnsi="Times New Roman"/>
        </w:rPr>
        <w:t>bd) prowadzenie zajęć psychoedukacyjnych dotyczących podejmowania decyzji edukacyjnych                  i zawodowych,</w:t>
      </w:r>
    </w:p>
    <w:p w:rsidR="003C52C0" w:rsidRDefault="001F4FEC">
      <w:pPr>
        <w:pStyle w:val="Standard"/>
        <w:spacing w:line="276" w:lineRule="auto"/>
        <w:ind w:left="360"/>
        <w:jc w:val="both"/>
        <w:rPr>
          <w:rFonts w:ascii="Times New Roman" w:hAnsi="Times New Roman"/>
        </w:rPr>
      </w:pPr>
      <w:r>
        <w:rPr>
          <w:rFonts w:ascii="Times New Roman" w:hAnsi="Times New Roman"/>
        </w:rPr>
        <w:t>be) prowadzenie pracy dotyczącej przekazu informacji zawodowej: pogłębianie informacji                          o zawodach, zapoznanie ze strukturą szkolnictwa ponadpodstawowego, zapoznanie z ofertą edukacyjną szkolnictwa ponadpodstawowego,</w:t>
      </w:r>
    </w:p>
    <w:p w:rsidR="003C52C0" w:rsidRDefault="001F4FEC">
      <w:pPr>
        <w:pStyle w:val="Standard"/>
        <w:spacing w:line="276" w:lineRule="auto"/>
        <w:ind w:left="720" w:hanging="294"/>
        <w:jc w:val="both"/>
        <w:rPr>
          <w:rFonts w:ascii="Times New Roman" w:hAnsi="Times New Roman"/>
        </w:rPr>
      </w:pPr>
      <w:r>
        <w:rPr>
          <w:rFonts w:ascii="Times New Roman" w:hAnsi="Times New Roman"/>
        </w:rPr>
        <w:t>bf) konfrontacja samooceny z wymaganiami szkół i zawodów,</w:t>
      </w:r>
    </w:p>
    <w:p w:rsidR="003C52C0" w:rsidRDefault="001F4FEC">
      <w:pPr>
        <w:pStyle w:val="Standard"/>
        <w:spacing w:line="276" w:lineRule="auto"/>
        <w:ind w:left="720" w:hanging="294"/>
        <w:jc w:val="both"/>
        <w:rPr>
          <w:rFonts w:ascii="Times New Roman" w:hAnsi="Times New Roman"/>
        </w:rPr>
      </w:pPr>
      <w:r>
        <w:rPr>
          <w:rFonts w:ascii="Times New Roman" w:hAnsi="Times New Roman"/>
        </w:rPr>
        <w:t>bg) podejmowanie decyzji edukacyjnych i zawodowych,</w:t>
      </w:r>
    </w:p>
    <w:p w:rsidR="003C52C0" w:rsidRDefault="001F4FEC">
      <w:pPr>
        <w:pStyle w:val="Standard"/>
        <w:ind w:left="360"/>
        <w:jc w:val="both"/>
        <w:rPr>
          <w:rFonts w:ascii="Times New Roman" w:hAnsi="Times New Roman"/>
        </w:rPr>
      </w:pPr>
      <w:r>
        <w:rPr>
          <w:rFonts w:ascii="Times New Roman" w:hAnsi="Times New Roman"/>
        </w:rPr>
        <w:t>bh) indywidualna praca z uczniami, którzy mają problemy decyzyjne, intelektualne, zdrowotne, emocjonalne, rodzinne,</w:t>
      </w:r>
    </w:p>
    <w:p w:rsidR="003C52C0" w:rsidRDefault="001F4FEC">
      <w:pPr>
        <w:pStyle w:val="Standard"/>
        <w:ind w:left="360"/>
        <w:jc w:val="both"/>
        <w:rPr>
          <w:rFonts w:ascii="Times New Roman" w:hAnsi="Times New Roman"/>
        </w:rPr>
      </w:pPr>
      <w:r>
        <w:rPr>
          <w:rFonts w:ascii="Times New Roman" w:hAnsi="Times New Roman"/>
        </w:rPr>
        <w:t>bi) współpraca z Poradnią Psychologiczno-Pedagogiczną.</w:t>
      </w:r>
    </w:p>
    <w:p w:rsidR="003C52C0" w:rsidRDefault="003C52C0">
      <w:pPr>
        <w:pStyle w:val="Akapitzlist"/>
        <w:tabs>
          <w:tab w:val="left" w:pos="2062"/>
        </w:tabs>
        <w:ind w:left="1353"/>
        <w:jc w:val="both"/>
        <w:rPr>
          <w:rFonts w:ascii="Times New Roman" w:hAnsi="Times New Roman"/>
        </w:rPr>
      </w:pPr>
    </w:p>
    <w:p w:rsidR="003C52C0" w:rsidRDefault="001F4FEC">
      <w:pPr>
        <w:pStyle w:val="Akapitzlist"/>
        <w:numPr>
          <w:ilvl w:val="0"/>
          <w:numId w:val="270"/>
        </w:numPr>
        <w:spacing w:after="0" w:line="240" w:lineRule="auto"/>
        <w:rPr>
          <w:rFonts w:ascii="Times New Roman" w:hAnsi="Times New Roman"/>
          <w:b/>
        </w:rPr>
      </w:pPr>
      <w:r>
        <w:rPr>
          <w:rFonts w:ascii="Times New Roman" w:hAnsi="Times New Roman"/>
          <w:b/>
        </w:rPr>
        <w:t xml:space="preserve"> Przewidywane rezultaty</w:t>
      </w:r>
    </w:p>
    <w:p w:rsidR="003C52C0" w:rsidRDefault="001F4FEC">
      <w:pPr>
        <w:pStyle w:val="Akapitzlist"/>
        <w:numPr>
          <w:ilvl w:val="0"/>
          <w:numId w:val="417"/>
        </w:numPr>
        <w:tabs>
          <w:tab w:val="left" w:pos="1094"/>
        </w:tabs>
        <w:spacing w:after="0" w:line="240" w:lineRule="auto"/>
        <w:jc w:val="both"/>
      </w:pPr>
      <w:r>
        <w:rPr>
          <w:rFonts w:ascii="Times New Roman" w:hAnsi="Times New Roman"/>
          <w:bCs/>
        </w:rPr>
        <w:t xml:space="preserve">przewidywane rezultaty w odniesieniu do Rady Pedagogicznej. </w:t>
      </w:r>
      <w:r>
        <w:rPr>
          <w:rFonts w:ascii="Times New Roman" w:hAnsi="Times New Roman"/>
        </w:rPr>
        <w:t>Nauczyciele:</w:t>
      </w:r>
    </w:p>
    <w:p w:rsidR="003C52C0" w:rsidRDefault="001F4FEC">
      <w:pPr>
        <w:pStyle w:val="Standard"/>
        <w:numPr>
          <w:ilvl w:val="0"/>
          <w:numId w:val="418"/>
        </w:numPr>
        <w:tabs>
          <w:tab w:val="left" w:pos="-1786"/>
        </w:tabs>
        <w:jc w:val="both"/>
        <w:rPr>
          <w:rFonts w:ascii="Times New Roman" w:hAnsi="Times New Roman"/>
        </w:rPr>
      </w:pPr>
      <w:r>
        <w:rPr>
          <w:rFonts w:ascii="Times New Roman" w:hAnsi="Times New Roman"/>
        </w:rPr>
        <w:t>potrafią wprowadzić treści doradztwa zawodowego do swoich planów pracy,</w:t>
      </w:r>
    </w:p>
    <w:p w:rsidR="003C52C0" w:rsidRDefault="001F4FEC">
      <w:pPr>
        <w:pStyle w:val="Standard"/>
        <w:numPr>
          <w:ilvl w:val="0"/>
          <w:numId w:val="239"/>
        </w:numPr>
        <w:tabs>
          <w:tab w:val="left" w:pos="-1786"/>
        </w:tabs>
        <w:jc w:val="both"/>
        <w:rPr>
          <w:rFonts w:ascii="Times New Roman" w:hAnsi="Times New Roman"/>
        </w:rPr>
      </w:pPr>
      <w:r>
        <w:rPr>
          <w:rFonts w:ascii="Times New Roman" w:hAnsi="Times New Roman"/>
        </w:rPr>
        <w:t>rozumieją potrzebę realizacji zadań z doradztwa zawodowego w ramach realizowania własnych planów pracy,</w:t>
      </w:r>
    </w:p>
    <w:p w:rsidR="003C52C0" w:rsidRDefault="001F4FEC">
      <w:pPr>
        <w:pStyle w:val="Standard"/>
        <w:numPr>
          <w:ilvl w:val="0"/>
          <w:numId w:val="239"/>
        </w:numPr>
        <w:tabs>
          <w:tab w:val="left" w:pos="-1786"/>
        </w:tabs>
        <w:jc w:val="both"/>
        <w:rPr>
          <w:rFonts w:ascii="Times New Roman" w:hAnsi="Times New Roman"/>
        </w:rPr>
      </w:pPr>
      <w:r>
        <w:rPr>
          <w:rFonts w:ascii="Times New Roman" w:hAnsi="Times New Roman"/>
        </w:rPr>
        <w:t>potrafią współpracować w środowisku lokalnym na rzecz rozwoju zawodowego uczniów,</w:t>
      </w:r>
    </w:p>
    <w:p w:rsidR="003C52C0" w:rsidRDefault="001F4FEC">
      <w:pPr>
        <w:pStyle w:val="Standard"/>
        <w:numPr>
          <w:ilvl w:val="0"/>
          <w:numId w:val="239"/>
        </w:numPr>
        <w:tabs>
          <w:tab w:val="left" w:pos="-1786"/>
        </w:tabs>
        <w:jc w:val="both"/>
        <w:rPr>
          <w:rFonts w:ascii="Times New Roman" w:hAnsi="Times New Roman"/>
        </w:rPr>
      </w:pPr>
      <w:r>
        <w:rPr>
          <w:rFonts w:ascii="Times New Roman" w:hAnsi="Times New Roman"/>
        </w:rPr>
        <w:t>poznają metody, techniki i formy prowadzenia zajęć z doradztwa zawodowego,</w:t>
      </w:r>
    </w:p>
    <w:p w:rsidR="003C52C0" w:rsidRDefault="001F4FEC">
      <w:pPr>
        <w:pStyle w:val="Standard"/>
        <w:numPr>
          <w:ilvl w:val="0"/>
          <w:numId w:val="239"/>
        </w:numPr>
        <w:tabs>
          <w:tab w:val="left" w:pos="-1786"/>
        </w:tabs>
        <w:jc w:val="both"/>
        <w:rPr>
          <w:rFonts w:ascii="Times New Roman" w:hAnsi="Times New Roman"/>
        </w:rPr>
      </w:pPr>
      <w:r>
        <w:rPr>
          <w:rFonts w:ascii="Times New Roman" w:hAnsi="Times New Roman"/>
        </w:rPr>
        <w:t>znają zakres treści z doradztwa zawodowego,</w:t>
      </w:r>
    </w:p>
    <w:p w:rsidR="003C52C0" w:rsidRDefault="001F4FEC">
      <w:pPr>
        <w:pStyle w:val="Standard"/>
        <w:numPr>
          <w:ilvl w:val="0"/>
          <w:numId w:val="239"/>
        </w:numPr>
        <w:tabs>
          <w:tab w:val="left" w:pos="-1786"/>
        </w:tabs>
        <w:jc w:val="both"/>
        <w:rPr>
          <w:rFonts w:ascii="Times New Roman" w:hAnsi="Times New Roman"/>
        </w:rPr>
      </w:pPr>
      <w:r>
        <w:rPr>
          <w:rFonts w:ascii="Times New Roman" w:hAnsi="Times New Roman"/>
        </w:rPr>
        <w:t>potrafią realizować treści zawodoznawcze na swoich lekcjach, na zebraniach z rodzicami oraz podczas spotkań indywidualnych z rodzicami.</w:t>
      </w:r>
    </w:p>
    <w:p w:rsidR="003C52C0" w:rsidRDefault="001F4FEC">
      <w:pPr>
        <w:pStyle w:val="Akapitzlist"/>
        <w:numPr>
          <w:ilvl w:val="0"/>
          <w:numId w:val="273"/>
        </w:numPr>
        <w:tabs>
          <w:tab w:val="left" w:pos="1094"/>
        </w:tabs>
        <w:spacing w:after="0" w:line="240" w:lineRule="auto"/>
      </w:pPr>
      <w:r>
        <w:rPr>
          <w:rFonts w:ascii="Times New Roman" w:hAnsi="Times New Roman"/>
          <w:bCs/>
        </w:rPr>
        <w:t xml:space="preserve">przewidywane rezultaty w odniesieniu do uczniów. </w:t>
      </w:r>
      <w:r>
        <w:rPr>
          <w:rFonts w:ascii="Times New Roman" w:hAnsi="Times New Roman"/>
        </w:rPr>
        <w:t>Uczniowie:</w:t>
      </w:r>
    </w:p>
    <w:p w:rsidR="003C52C0" w:rsidRDefault="001F4FEC">
      <w:pPr>
        <w:pStyle w:val="Standard"/>
        <w:numPr>
          <w:ilvl w:val="0"/>
          <w:numId w:val="419"/>
        </w:numPr>
        <w:tabs>
          <w:tab w:val="left" w:pos="-1786"/>
        </w:tabs>
        <w:jc w:val="both"/>
        <w:rPr>
          <w:rFonts w:ascii="Times New Roman" w:hAnsi="Times New Roman"/>
        </w:rPr>
      </w:pPr>
      <w:r>
        <w:rPr>
          <w:rFonts w:ascii="Times New Roman" w:hAnsi="Times New Roman"/>
        </w:rPr>
        <w:lastRenderedPageBreak/>
        <w:t>znają czynniki niezbędne do podjęcia prawidłowej decyzji wyboru zawodu,</w:t>
      </w:r>
    </w:p>
    <w:p w:rsidR="003C52C0" w:rsidRDefault="001F4FEC">
      <w:pPr>
        <w:pStyle w:val="Standard"/>
        <w:numPr>
          <w:ilvl w:val="0"/>
          <w:numId w:val="240"/>
        </w:numPr>
        <w:tabs>
          <w:tab w:val="left" w:pos="-1786"/>
        </w:tabs>
        <w:jc w:val="both"/>
        <w:rPr>
          <w:rFonts w:ascii="Times New Roman" w:hAnsi="Times New Roman"/>
        </w:rPr>
      </w:pPr>
      <w:r>
        <w:rPr>
          <w:rFonts w:ascii="Times New Roman" w:hAnsi="Times New Roman"/>
        </w:rPr>
        <w:t>potrafią dokonać samooceny w aspekcie czynników decydujących o trafności wyboru zawodu i dalszej drogi edukacyjnej,</w:t>
      </w:r>
    </w:p>
    <w:p w:rsidR="003C52C0" w:rsidRDefault="001F4FEC">
      <w:pPr>
        <w:pStyle w:val="Standard"/>
        <w:numPr>
          <w:ilvl w:val="0"/>
          <w:numId w:val="240"/>
        </w:numPr>
        <w:tabs>
          <w:tab w:val="left" w:pos="-1786"/>
        </w:tabs>
        <w:jc w:val="both"/>
        <w:rPr>
          <w:rFonts w:ascii="Times New Roman" w:hAnsi="Times New Roman"/>
        </w:rPr>
      </w:pPr>
      <w:r>
        <w:rPr>
          <w:rFonts w:ascii="Times New Roman" w:hAnsi="Times New Roman"/>
        </w:rPr>
        <w:t>potrafią wskazać swoje predyspozycje, słabe i mocne strony,</w:t>
      </w:r>
    </w:p>
    <w:p w:rsidR="003C52C0" w:rsidRDefault="001F4FEC">
      <w:pPr>
        <w:pStyle w:val="Standard"/>
        <w:numPr>
          <w:ilvl w:val="0"/>
          <w:numId w:val="240"/>
        </w:numPr>
        <w:tabs>
          <w:tab w:val="left" w:pos="-1786"/>
        </w:tabs>
        <w:jc w:val="both"/>
        <w:rPr>
          <w:rFonts w:ascii="Times New Roman" w:hAnsi="Times New Roman"/>
        </w:rPr>
      </w:pPr>
      <w:r>
        <w:rPr>
          <w:rFonts w:ascii="Times New Roman" w:hAnsi="Times New Roman"/>
        </w:rPr>
        <w:t>znają świat pracy, potrafią dokonać podziału zawodów na grupy i przyporządkować siebie do odpowiedniej grupy, a także wiedzą, gdzie szukać informacji na ten temat,</w:t>
      </w:r>
    </w:p>
    <w:p w:rsidR="003C52C0" w:rsidRDefault="001F4FEC">
      <w:pPr>
        <w:pStyle w:val="Standard"/>
        <w:numPr>
          <w:ilvl w:val="0"/>
          <w:numId w:val="240"/>
        </w:numPr>
        <w:tabs>
          <w:tab w:val="left" w:pos="-1786"/>
        </w:tabs>
        <w:jc w:val="both"/>
        <w:rPr>
          <w:rFonts w:ascii="Times New Roman" w:hAnsi="Times New Roman"/>
        </w:rPr>
      </w:pPr>
      <w:r>
        <w:rPr>
          <w:rFonts w:ascii="Times New Roman" w:hAnsi="Times New Roman"/>
        </w:rPr>
        <w:t>potrafią samodzielnie planować ścieżkę własnej kariery zawodowej i podjąć prawidłowe decyzje edukacyjne i zawodowe.</w:t>
      </w:r>
    </w:p>
    <w:p w:rsidR="003C52C0" w:rsidRDefault="001F4FEC">
      <w:pPr>
        <w:pStyle w:val="Akapitzlist"/>
        <w:numPr>
          <w:ilvl w:val="0"/>
          <w:numId w:val="273"/>
        </w:numPr>
        <w:tabs>
          <w:tab w:val="left" w:pos="1094"/>
        </w:tabs>
        <w:spacing w:after="0"/>
        <w:jc w:val="both"/>
      </w:pPr>
      <w:r>
        <w:rPr>
          <w:rFonts w:ascii="Times New Roman" w:hAnsi="Times New Roman"/>
          <w:bCs/>
        </w:rPr>
        <w:t xml:space="preserve">przewidywane rezultaty w odniesieniu do rodziców. </w:t>
      </w:r>
      <w:r>
        <w:rPr>
          <w:rFonts w:ascii="Times New Roman" w:hAnsi="Times New Roman"/>
        </w:rPr>
        <w:t>Rodzice/prawni opiekunowie:</w:t>
      </w:r>
    </w:p>
    <w:p w:rsidR="003C52C0" w:rsidRDefault="001F4FEC">
      <w:pPr>
        <w:pStyle w:val="Standard"/>
        <w:numPr>
          <w:ilvl w:val="0"/>
          <w:numId w:val="420"/>
        </w:numPr>
        <w:tabs>
          <w:tab w:val="left" w:pos="1367"/>
          <w:tab w:val="left" w:pos="1986"/>
        </w:tabs>
        <w:ind w:left="993" w:hanging="284"/>
        <w:jc w:val="both"/>
        <w:rPr>
          <w:rFonts w:ascii="Times New Roman" w:hAnsi="Times New Roman"/>
        </w:rPr>
      </w:pPr>
      <w:r>
        <w:rPr>
          <w:rFonts w:ascii="Times New Roman" w:hAnsi="Times New Roman"/>
        </w:rPr>
        <w:t>znają czynniki niezbędne do podjęcia prawidłowej decyzji wyboru zawodu przez swoje dziecko,</w:t>
      </w:r>
    </w:p>
    <w:p w:rsidR="003C52C0" w:rsidRDefault="001F4FEC">
      <w:pPr>
        <w:pStyle w:val="Standard"/>
        <w:numPr>
          <w:ilvl w:val="0"/>
          <w:numId w:val="241"/>
        </w:numPr>
        <w:tabs>
          <w:tab w:val="left" w:pos="1367"/>
          <w:tab w:val="left" w:pos="1986"/>
        </w:tabs>
        <w:ind w:left="993" w:hanging="284"/>
        <w:jc w:val="both"/>
        <w:rPr>
          <w:rFonts w:ascii="Times New Roman" w:hAnsi="Times New Roman"/>
        </w:rPr>
      </w:pPr>
      <w:r>
        <w:rPr>
          <w:rFonts w:ascii="Times New Roman" w:hAnsi="Times New Roman"/>
        </w:rPr>
        <w:t>rozumieją potrzebę uwzględnienia czynników: zainteresowań, uzdolnień, cech charakteru, temperamentu, stanu zdrowia, możliwości psychofizycznych, rynku pracy przy planowaniu kariery edukacyjnej i zawodowej swojego dziecka,</w:t>
      </w:r>
    </w:p>
    <w:p w:rsidR="003C52C0" w:rsidRDefault="001F4FEC">
      <w:pPr>
        <w:pStyle w:val="Standard"/>
        <w:numPr>
          <w:ilvl w:val="0"/>
          <w:numId w:val="241"/>
        </w:numPr>
        <w:tabs>
          <w:tab w:val="left" w:pos="1367"/>
          <w:tab w:val="left" w:pos="1986"/>
        </w:tabs>
        <w:ind w:left="993" w:hanging="284"/>
        <w:jc w:val="both"/>
        <w:rPr>
          <w:rFonts w:ascii="Times New Roman" w:hAnsi="Times New Roman"/>
        </w:rPr>
      </w:pPr>
      <w:r>
        <w:rPr>
          <w:rFonts w:ascii="Times New Roman" w:hAnsi="Times New Roman"/>
        </w:rPr>
        <w:t>wiedzą, gdzie szukać informacji i wsparcia w procesie wyboru drogi zawodowej dziecka,</w:t>
      </w:r>
    </w:p>
    <w:p w:rsidR="003C52C0" w:rsidRDefault="001F4FEC">
      <w:pPr>
        <w:pStyle w:val="Standard"/>
        <w:numPr>
          <w:ilvl w:val="0"/>
          <w:numId w:val="241"/>
        </w:numPr>
        <w:tabs>
          <w:tab w:val="left" w:pos="1367"/>
          <w:tab w:val="left" w:pos="1986"/>
        </w:tabs>
        <w:ind w:left="993" w:hanging="284"/>
        <w:jc w:val="both"/>
        <w:rPr>
          <w:rFonts w:ascii="Times New Roman" w:hAnsi="Times New Roman"/>
        </w:rPr>
      </w:pPr>
      <w:r>
        <w:rPr>
          <w:rFonts w:ascii="Times New Roman" w:hAnsi="Times New Roman"/>
        </w:rPr>
        <w:t>znają świat pracy i ofertę szkolnictwa ponadpodstawowego,</w:t>
      </w:r>
    </w:p>
    <w:p w:rsidR="003C52C0" w:rsidRDefault="001F4FEC">
      <w:pPr>
        <w:pStyle w:val="Standard"/>
        <w:numPr>
          <w:ilvl w:val="0"/>
          <w:numId w:val="241"/>
        </w:numPr>
        <w:tabs>
          <w:tab w:val="left" w:pos="1367"/>
          <w:tab w:val="left" w:pos="1986"/>
        </w:tabs>
        <w:ind w:left="993" w:hanging="284"/>
        <w:jc w:val="both"/>
        <w:rPr>
          <w:rFonts w:ascii="Times New Roman" w:hAnsi="Times New Roman"/>
        </w:rPr>
      </w:pPr>
      <w:r>
        <w:rPr>
          <w:rFonts w:ascii="Times New Roman" w:hAnsi="Times New Roman"/>
        </w:rPr>
        <w:t>potrafią wskazać predyspozycje, mocne i słabe strony dziecka,</w:t>
      </w:r>
    </w:p>
    <w:p w:rsidR="003C52C0" w:rsidRDefault="001F4FEC">
      <w:pPr>
        <w:pStyle w:val="Standard"/>
        <w:numPr>
          <w:ilvl w:val="0"/>
          <w:numId w:val="241"/>
        </w:numPr>
        <w:tabs>
          <w:tab w:val="left" w:pos="1367"/>
          <w:tab w:val="left" w:pos="1986"/>
        </w:tabs>
        <w:ind w:left="993" w:hanging="284"/>
        <w:jc w:val="both"/>
        <w:rPr>
          <w:rFonts w:ascii="Times New Roman" w:hAnsi="Times New Roman"/>
        </w:rPr>
      </w:pPr>
      <w:r>
        <w:rPr>
          <w:rFonts w:ascii="Times New Roman" w:hAnsi="Times New Roman"/>
        </w:rPr>
        <w:t>potrafią pomóc swoim dzieciom w podejmowaniu decyzji.</w:t>
      </w:r>
    </w:p>
    <w:p w:rsidR="00A96F58" w:rsidRDefault="00A96F58" w:rsidP="00A96F58">
      <w:pPr>
        <w:pStyle w:val="Standard"/>
        <w:tabs>
          <w:tab w:val="left" w:pos="1367"/>
          <w:tab w:val="left" w:pos="1986"/>
        </w:tabs>
        <w:ind w:left="993"/>
        <w:jc w:val="both"/>
        <w:rPr>
          <w:rFonts w:ascii="Times New Roman" w:hAnsi="Times New Roman"/>
        </w:rPr>
      </w:pPr>
    </w:p>
    <w:p w:rsidR="003C52C0" w:rsidRDefault="003C52C0">
      <w:pPr>
        <w:pStyle w:val="Standard"/>
        <w:jc w:val="both"/>
        <w:rPr>
          <w:rFonts w:ascii="Times New Roman" w:hAnsi="Times New Roman"/>
        </w:rPr>
      </w:pPr>
    </w:p>
    <w:p w:rsidR="003C52C0" w:rsidRDefault="001F4FEC">
      <w:pPr>
        <w:pStyle w:val="Standard"/>
        <w:ind w:firstLine="426"/>
        <w:jc w:val="both"/>
      </w:pPr>
      <w:r>
        <w:rPr>
          <w:rFonts w:ascii="Times New Roman" w:hAnsi="Times New Roman"/>
          <w:b/>
          <w:bCs/>
        </w:rPr>
        <w:t>§ 75.</w:t>
      </w:r>
      <w:r>
        <w:rPr>
          <w:rFonts w:ascii="Times New Roman" w:hAnsi="Times New Roman"/>
          <w:b/>
        </w:rPr>
        <w:t>Współpraca z rodzicami/prawnymi opiekunami</w:t>
      </w:r>
    </w:p>
    <w:p w:rsidR="003C52C0" w:rsidRDefault="001F4FEC">
      <w:pPr>
        <w:pStyle w:val="Standard"/>
        <w:ind w:firstLine="426"/>
        <w:jc w:val="both"/>
      </w:pPr>
      <w:r>
        <w:rPr>
          <w:rFonts w:ascii="Times New Roman" w:hAnsi="Times New Roman"/>
          <w:b/>
        </w:rPr>
        <w:t>1.</w:t>
      </w:r>
      <w:r>
        <w:rPr>
          <w:rFonts w:ascii="Times New Roman" w:hAnsi="Times New Roman"/>
        </w:rPr>
        <w:t xml:space="preserve"> Szkoła traktuje rodziców/prawnych opiekunów jako pełnoprawnych partnerów w procesie edukacyjnym, wychowawczym i profilaktycznym oraz stwarza warunki do aktywizowania rodziców.</w:t>
      </w:r>
    </w:p>
    <w:p w:rsidR="003C52C0" w:rsidRDefault="003C52C0">
      <w:pPr>
        <w:pStyle w:val="Standard"/>
        <w:jc w:val="both"/>
        <w:rPr>
          <w:rFonts w:ascii="Times New Roman" w:hAnsi="Times New Roman"/>
        </w:rPr>
      </w:pPr>
    </w:p>
    <w:p w:rsidR="003C52C0" w:rsidRDefault="001F4FEC">
      <w:pPr>
        <w:pStyle w:val="Standard"/>
        <w:ind w:left="426"/>
        <w:jc w:val="both"/>
      </w:pPr>
      <w:r>
        <w:rPr>
          <w:rFonts w:ascii="Times New Roman" w:hAnsi="Times New Roman"/>
          <w:b/>
        </w:rPr>
        <w:t>2.</w:t>
      </w:r>
      <w:r>
        <w:rPr>
          <w:rFonts w:ascii="Times New Roman" w:hAnsi="Times New Roman"/>
        </w:rPr>
        <w:t xml:space="preserve">  Aktywizowanie rodziców/prawnych opiekunów i uzyskanie wsparcia w realizowaniu zadań Szkoły  realizowane jest poprzez:</w:t>
      </w:r>
    </w:p>
    <w:p w:rsidR="003C52C0" w:rsidRDefault="001F4FEC">
      <w:pPr>
        <w:pStyle w:val="Akapitzlist"/>
        <w:numPr>
          <w:ilvl w:val="0"/>
          <w:numId w:val="421"/>
        </w:numPr>
        <w:jc w:val="both"/>
        <w:rPr>
          <w:rFonts w:ascii="Times New Roman" w:hAnsi="Times New Roman"/>
        </w:rPr>
      </w:pPr>
      <w:r>
        <w:rPr>
          <w:rFonts w:ascii="Times New Roman" w:hAnsi="Times New Roman"/>
        </w:rPr>
        <w:t>pomoc rodzicom/prawnym opiekunom w dobrym wywiązywaniu się z zadań opiekuńczych      i wychowawczych przez:</w:t>
      </w:r>
    </w:p>
    <w:p w:rsidR="003C52C0" w:rsidRDefault="001F4FEC">
      <w:pPr>
        <w:pStyle w:val="Akapitzlist"/>
        <w:numPr>
          <w:ilvl w:val="0"/>
          <w:numId w:val="422"/>
        </w:numPr>
        <w:jc w:val="both"/>
        <w:rPr>
          <w:rFonts w:ascii="Times New Roman" w:hAnsi="Times New Roman"/>
        </w:rPr>
      </w:pPr>
      <w:r>
        <w:rPr>
          <w:rFonts w:ascii="Times New Roman" w:hAnsi="Times New Roman"/>
        </w:rPr>
        <w:t>organizowanie warsztatów rozwijających umiejętności rodzicielskie,</w:t>
      </w:r>
    </w:p>
    <w:p w:rsidR="003C52C0" w:rsidRDefault="001F4FEC">
      <w:pPr>
        <w:pStyle w:val="Akapitzlist"/>
        <w:numPr>
          <w:ilvl w:val="0"/>
          <w:numId w:val="274"/>
        </w:numPr>
        <w:jc w:val="both"/>
        <w:rPr>
          <w:rFonts w:ascii="Times New Roman" w:hAnsi="Times New Roman"/>
        </w:rPr>
      </w:pPr>
      <w:r>
        <w:rPr>
          <w:rFonts w:ascii="Times New Roman" w:hAnsi="Times New Roman"/>
        </w:rPr>
        <w:t xml:space="preserve">zapewnienie poradnictwa i konsultacji w rozwiązywaniu trudności związanych </w:t>
      </w:r>
      <w:r>
        <w:rPr>
          <w:rFonts w:ascii="Times New Roman" w:hAnsi="Times New Roman"/>
        </w:rPr>
        <w:br/>
        <w:t>z wychowaniem dziecka,</w:t>
      </w:r>
    </w:p>
    <w:p w:rsidR="003C52C0" w:rsidRDefault="001F4FEC">
      <w:pPr>
        <w:pStyle w:val="Akapitzlist"/>
        <w:numPr>
          <w:ilvl w:val="0"/>
          <w:numId w:val="64"/>
        </w:numPr>
        <w:jc w:val="both"/>
        <w:rPr>
          <w:rFonts w:ascii="Times New Roman" w:hAnsi="Times New Roman"/>
        </w:rPr>
      </w:pPr>
      <w:r>
        <w:rPr>
          <w:rFonts w:ascii="Times New Roman" w:hAnsi="Times New Roman"/>
        </w:rPr>
        <w:t>doskonalenie form komunikacji pomiędzy Szkołą a rodzinami uczniów poprzez:</w:t>
      </w:r>
    </w:p>
    <w:p w:rsidR="003C52C0" w:rsidRDefault="001F4FEC">
      <w:pPr>
        <w:pStyle w:val="Akapitzlist"/>
        <w:numPr>
          <w:ilvl w:val="0"/>
          <w:numId w:val="423"/>
        </w:numPr>
        <w:jc w:val="both"/>
        <w:rPr>
          <w:rFonts w:ascii="Times New Roman" w:hAnsi="Times New Roman"/>
        </w:rPr>
      </w:pPr>
      <w:r>
        <w:rPr>
          <w:rFonts w:ascii="Times New Roman" w:hAnsi="Times New Roman"/>
        </w:rPr>
        <w:t>organizowanie spotkań grupowych i indywidualnych z rodzicami,</w:t>
      </w:r>
    </w:p>
    <w:p w:rsidR="003C52C0" w:rsidRDefault="001F4FEC">
      <w:pPr>
        <w:pStyle w:val="Akapitzlist"/>
        <w:numPr>
          <w:ilvl w:val="0"/>
          <w:numId w:val="275"/>
        </w:numPr>
        <w:jc w:val="both"/>
        <w:rPr>
          <w:rFonts w:ascii="Times New Roman" w:hAnsi="Times New Roman"/>
        </w:rPr>
      </w:pPr>
      <w:r>
        <w:rPr>
          <w:rFonts w:ascii="Times New Roman" w:hAnsi="Times New Roman"/>
        </w:rPr>
        <w:t>przekazywanie informacji przez korespondencję, e-maile, telefonicznie, stronę www, inne materiały informacyjne,</w:t>
      </w:r>
    </w:p>
    <w:p w:rsidR="003C52C0" w:rsidRDefault="001F4FEC">
      <w:pPr>
        <w:pStyle w:val="Akapitzlist"/>
        <w:numPr>
          <w:ilvl w:val="0"/>
          <w:numId w:val="64"/>
        </w:numPr>
        <w:jc w:val="both"/>
        <w:rPr>
          <w:rFonts w:ascii="Times New Roman" w:hAnsi="Times New Roman"/>
        </w:rPr>
      </w:pPr>
      <w:r>
        <w:rPr>
          <w:rFonts w:ascii="Times New Roman" w:hAnsi="Times New Roman"/>
        </w:rPr>
        <w:t>dostarczanie rodzicom/prawnym opiekunom wiedzy, umiejętności i pomysłów na pomoc dzieciom w nauce przez:</w:t>
      </w:r>
    </w:p>
    <w:p w:rsidR="003C52C0" w:rsidRDefault="001F4FEC">
      <w:pPr>
        <w:pStyle w:val="Akapitzlist"/>
        <w:numPr>
          <w:ilvl w:val="0"/>
          <w:numId w:val="424"/>
        </w:numPr>
        <w:jc w:val="both"/>
        <w:rPr>
          <w:rFonts w:ascii="Times New Roman" w:hAnsi="Times New Roman"/>
        </w:rPr>
      </w:pPr>
      <w:r>
        <w:rPr>
          <w:rFonts w:ascii="Times New Roman" w:hAnsi="Times New Roman"/>
        </w:rPr>
        <w:t>zadawanie interaktywnych zadań domowych,</w:t>
      </w:r>
    </w:p>
    <w:p w:rsidR="003C52C0" w:rsidRDefault="001F4FEC">
      <w:pPr>
        <w:pStyle w:val="Akapitzlist"/>
        <w:numPr>
          <w:ilvl w:val="0"/>
          <w:numId w:val="276"/>
        </w:numPr>
        <w:jc w:val="both"/>
        <w:rPr>
          <w:rFonts w:ascii="Times New Roman" w:hAnsi="Times New Roman"/>
        </w:rPr>
      </w:pPr>
      <w:r>
        <w:rPr>
          <w:rFonts w:ascii="Times New Roman" w:hAnsi="Times New Roman"/>
        </w:rPr>
        <w:t>edukację na temat procesów poznawczych dzieci, instruktaż pomagania dziecku w nauce,</w:t>
      </w:r>
    </w:p>
    <w:p w:rsidR="003C52C0" w:rsidRDefault="001F4FEC">
      <w:pPr>
        <w:pStyle w:val="Akapitzlist"/>
        <w:numPr>
          <w:ilvl w:val="0"/>
          <w:numId w:val="276"/>
        </w:numPr>
        <w:jc w:val="both"/>
        <w:rPr>
          <w:rFonts w:ascii="Times New Roman" w:hAnsi="Times New Roman"/>
        </w:rPr>
      </w:pPr>
      <w:r>
        <w:rPr>
          <w:rFonts w:ascii="Times New Roman" w:hAnsi="Times New Roman"/>
        </w:rPr>
        <w:t>zajęcia otwarte,</w:t>
      </w:r>
    </w:p>
    <w:p w:rsidR="003C52C0" w:rsidRDefault="001F4FEC">
      <w:pPr>
        <w:pStyle w:val="Akapitzlist"/>
        <w:numPr>
          <w:ilvl w:val="0"/>
          <w:numId w:val="273"/>
        </w:numPr>
        <w:jc w:val="both"/>
        <w:rPr>
          <w:rFonts w:ascii="Times New Roman" w:hAnsi="Times New Roman"/>
        </w:rPr>
      </w:pPr>
      <w:r>
        <w:rPr>
          <w:rFonts w:ascii="Times New Roman" w:hAnsi="Times New Roman"/>
        </w:rPr>
        <w:t>pozyskiwanie i rozwijanie pomocy rodziców/prawnych opiekunów w realizacji zadań Szkoły przez:</w:t>
      </w:r>
    </w:p>
    <w:p w:rsidR="003C52C0" w:rsidRDefault="001F4FEC">
      <w:pPr>
        <w:pStyle w:val="Akapitzlist"/>
        <w:numPr>
          <w:ilvl w:val="0"/>
          <w:numId w:val="425"/>
        </w:numPr>
        <w:jc w:val="both"/>
        <w:rPr>
          <w:rFonts w:ascii="Times New Roman" w:hAnsi="Times New Roman"/>
        </w:rPr>
      </w:pPr>
      <w:r>
        <w:rPr>
          <w:rFonts w:ascii="Times New Roman" w:hAnsi="Times New Roman"/>
        </w:rPr>
        <w:t>zachęcanie do działań w formie wolontariatu,</w:t>
      </w:r>
    </w:p>
    <w:p w:rsidR="003C52C0" w:rsidRDefault="001F4FEC">
      <w:pPr>
        <w:pStyle w:val="Akapitzlist"/>
        <w:numPr>
          <w:ilvl w:val="0"/>
          <w:numId w:val="277"/>
        </w:numPr>
        <w:jc w:val="both"/>
        <w:rPr>
          <w:rFonts w:ascii="Times New Roman" w:hAnsi="Times New Roman"/>
        </w:rPr>
      </w:pPr>
      <w:r>
        <w:rPr>
          <w:rFonts w:ascii="Times New Roman" w:hAnsi="Times New Roman"/>
        </w:rPr>
        <w:lastRenderedPageBreak/>
        <w:t>inspirowanie rodziców do działania,</w:t>
      </w:r>
    </w:p>
    <w:p w:rsidR="003C52C0" w:rsidRDefault="001F4FEC">
      <w:pPr>
        <w:pStyle w:val="Akapitzlist"/>
        <w:numPr>
          <w:ilvl w:val="0"/>
          <w:numId w:val="277"/>
        </w:numPr>
        <w:jc w:val="both"/>
        <w:rPr>
          <w:rFonts w:ascii="Times New Roman" w:hAnsi="Times New Roman"/>
        </w:rPr>
      </w:pPr>
      <w:r>
        <w:rPr>
          <w:rFonts w:ascii="Times New Roman" w:hAnsi="Times New Roman"/>
        </w:rPr>
        <w:t>wspieranie inicjatyw rodziców,</w:t>
      </w:r>
    </w:p>
    <w:p w:rsidR="003C52C0" w:rsidRDefault="001F4FEC">
      <w:pPr>
        <w:pStyle w:val="Akapitzlist"/>
        <w:numPr>
          <w:ilvl w:val="0"/>
          <w:numId w:val="277"/>
        </w:numPr>
        <w:jc w:val="both"/>
        <w:rPr>
          <w:rFonts w:ascii="Times New Roman" w:hAnsi="Times New Roman"/>
        </w:rPr>
      </w:pPr>
      <w:r>
        <w:rPr>
          <w:rFonts w:ascii="Times New Roman" w:hAnsi="Times New Roman"/>
        </w:rPr>
        <w:t>wskazywanie obszarów działania,</w:t>
      </w:r>
    </w:p>
    <w:p w:rsidR="003C52C0" w:rsidRDefault="001F4FEC">
      <w:pPr>
        <w:pStyle w:val="Akapitzlist"/>
        <w:numPr>
          <w:ilvl w:val="0"/>
          <w:numId w:val="277"/>
        </w:numPr>
        <w:jc w:val="both"/>
        <w:rPr>
          <w:rFonts w:ascii="Times New Roman" w:hAnsi="Times New Roman"/>
        </w:rPr>
      </w:pPr>
      <w:r>
        <w:rPr>
          <w:rFonts w:ascii="Times New Roman" w:hAnsi="Times New Roman"/>
        </w:rPr>
        <w:t>upowszechnianie i nagradzanie dokonań rodziców;</w:t>
      </w:r>
    </w:p>
    <w:p w:rsidR="003C52C0" w:rsidRDefault="001F4FEC">
      <w:pPr>
        <w:pStyle w:val="Akapitzlist"/>
        <w:numPr>
          <w:ilvl w:val="0"/>
          <w:numId w:val="273"/>
        </w:numPr>
        <w:tabs>
          <w:tab w:val="left" w:pos="1004"/>
        </w:tabs>
        <w:jc w:val="both"/>
        <w:rPr>
          <w:rFonts w:ascii="Times New Roman" w:hAnsi="Times New Roman"/>
        </w:rPr>
      </w:pPr>
      <w:r>
        <w:rPr>
          <w:rFonts w:ascii="Times New Roman" w:hAnsi="Times New Roman"/>
        </w:rPr>
        <w:t>włączanie rodziców/prawnych opiekunów w zarządzanie Szkołą, poprzez angażowanie do prac Rady Rodziców, zespołów, które biorą udział w podejmowaniu ważnych dla Szkoły decyzji,</w:t>
      </w:r>
    </w:p>
    <w:p w:rsidR="003C52C0" w:rsidRDefault="001F4FEC">
      <w:pPr>
        <w:pStyle w:val="Akapitzlist"/>
        <w:numPr>
          <w:ilvl w:val="0"/>
          <w:numId w:val="273"/>
        </w:numPr>
        <w:tabs>
          <w:tab w:val="left" w:pos="1004"/>
        </w:tabs>
        <w:jc w:val="both"/>
        <w:rPr>
          <w:rFonts w:ascii="Times New Roman" w:hAnsi="Times New Roman"/>
        </w:rPr>
      </w:pPr>
      <w:r>
        <w:rPr>
          <w:rFonts w:ascii="Times New Roman" w:hAnsi="Times New Roman"/>
        </w:rPr>
        <w:t>koordynowanie działań szkolnych, rodzicielskich i społeczności lokalnej w zakresie rozwiązywania problemów dzieci przez:</w:t>
      </w:r>
    </w:p>
    <w:p w:rsidR="003C52C0" w:rsidRDefault="001F4FEC">
      <w:pPr>
        <w:pStyle w:val="Akapitzlist"/>
        <w:numPr>
          <w:ilvl w:val="0"/>
          <w:numId w:val="426"/>
        </w:numPr>
        <w:tabs>
          <w:tab w:val="left" w:pos="284"/>
        </w:tabs>
        <w:jc w:val="both"/>
        <w:rPr>
          <w:rFonts w:ascii="Times New Roman" w:hAnsi="Times New Roman"/>
        </w:rPr>
      </w:pPr>
      <w:r>
        <w:rPr>
          <w:rFonts w:ascii="Times New Roman" w:hAnsi="Times New Roman"/>
        </w:rPr>
        <w:t>ustalanie form pomocy,</w:t>
      </w:r>
    </w:p>
    <w:p w:rsidR="003C52C0" w:rsidRDefault="001F4FEC">
      <w:pPr>
        <w:pStyle w:val="Akapitzlist"/>
        <w:numPr>
          <w:ilvl w:val="0"/>
          <w:numId w:val="278"/>
        </w:numPr>
        <w:tabs>
          <w:tab w:val="left" w:pos="284"/>
        </w:tabs>
        <w:jc w:val="both"/>
        <w:rPr>
          <w:rFonts w:ascii="Times New Roman" w:hAnsi="Times New Roman"/>
        </w:rPr>
      </w:pPr>
      <w:r>
        <w:rPr>
          <w:rFonts w:ascii="Times New Roman" w:hAnsi="Times New Roman"/>
        </w:rPr>
        <w:t>pozyskiwanie środków finansowych,</w:t>
      </w:r>
    </w:p>
    <w:p w:rsidR="003C52C0" w:rsidRDefault="001F4FEC">
      <w:pPr>
        <w:pStyle w:val="Akapitzlist"/>
        <w:numPr>
          <w:ilvl w:val="0"/>
          <w:numId w:val="278"/>
        </w:numPr>
        <w:tabs>
          <w:tab w:val="left" w:pos="284"/>
        </w:tabs>
        <w:jc w:val="both"/>
        <w:rPr>
          <w:rFonts w:ascii="Times New Roman" w:hAnsi="Times New Roman"/>
        </w:rPr>
      </w:pPr>
      <w:r>
        <w:rPr>
          <w:rFonts w:ascii="Times New Roman" w:hAnsi="Times New Roman"/>
        </w:rPr>
        <w:t>zapewnianie ciągłości opieki nad dzieckiem,</w:t>
      </w:r>
    </w:p>
    <w:p w:rsidR="003C52C0" w:rsidRDefault="001F4FEC">
      <w:pPr>
        <w:pStyle w:val="Akapitzlist"/>
        <w:numPr>
          <w:ilvl w:val="0"/>
          <w:numId w:val="278"/>
        </w:numPr>
        <w:tabs>
          <w:tab w:val="left" w:pos="284"/>
        </w:tabs>
        <w:jc w:val="both"/>
        <w:rPr>
          <w:rFonts w:ascii="Times New Roman" w:hAnsi="Times New Roman"/>
        </w:rPr>
      </w:pPr>
      <w:r>
        <w:rPr>
          <w:rFonts w:ascii="Times New Roman" w:hAnsi="Times New Roman"/>
        </w:rPr>
        <w:t>angażowanie uczniów z życie lokalnej społeczności.</w:t>
      </w:r>
    </w:p>
    <w:p w:rsidR="003C52C0" w:rsidRDefault="003C52C0">
      <w:pPr>
        <w:pStyle w:val="Standard"/>
        <w:rPr>
          <w:rFonts w:ascii="Times New Roman" w:hAnsi="Times New Roman"/>
        </w:rPr>
      </w:pPr>
    </w:p>
    <w:p w:rsidR="003C52C0" w:rsidRDefault="001F4FEC">
      <w:pPr>
        <w:pStyle w:val="Standard"/>
        <w:ind w:firstLine="426"/>
        <w:jc w:val="both"/>
      </w:pPr>
      <w:r>
        <w:rPr>
          <w:rFonts w:ascii="Times New Roman" w:hAnsi="Times New Roman"/>
          <w:b/>
          <w:bCs/>
        </w:rPr>
        <w:t xml:space="preserve">§ 76. </w:t>
      </w:r>
      <w:r>
        <w:rPr>
          <w:rFonts w:ascii="Times New Roman" w:hAnsi="Times New Roman"/>
          <w:b/>
        </w:rPr>
        <w:t>Świetlica szkolna.</w:t>
      </w:r>
    </w:p>
    <w:p w:rsidR="003C52C0" w:rsidRDefault="001F4FEC">
      <w:pPr>
        <w:pStyle w:val="Standard"/>
        <w:numPr>
          <w:ilvl w:val="0"/>
          <w:numId w:val="427"/>
        </w:numPr>
        <w:tabs>
          <w:tab w:val="left" w:pos="284"/>
        </w:tabs>
        <w:ind w:left="0" w:firstLine="426"/>
        <w:jc w:val="both"/>
        <w:rPr>
          <w:rFonts w:ascii="Times New Roman" w:hAnsi="Times New Roman"/>
        </w:rPr>
      </w:pPr>
      <w:r>
        <w:rPr>
          <w:rFonts w:ascii="Times New Roman" w:hAnsi="Times New Roman"/>
        </w:rPr>
        <w:t>Dla uczniów, którzy muszą dłużej przebywać w Szkole ze względu na czas pracy ich rodziców lub dojazd do domu, dla uczniów zwolnionych z zajęć edukacyjnych oraz dla uczniów wymagających opieki pedagogiczno-psychologicznej w Szkole funkcjonuje świetlica szkolna.</w:t>
      </w:r>
    </w:p>
    <w:p w:rsidR="003C52C0" w:rsidRDefault="003C52C0">
      <w:pPr>
        <w:pStyle w:val="Standard"/>
        <w:tabs>
          <w:tab w:val="left" w:pos="710"/>
        </w:tabs>
        <w:ind w:left="426"/>
        <w:jc w:val="both"/>
        <w:rPr>
          <w:rFonts w:ascii="Times New Roman" w:hAnsi="Times New Roman"/>
        </w:rPr>
      </w:pPr>
    </w:p>
    <w:p w:rsidR="003C52C0" w:rsidRDefault="001F4FEC">
      <w:pPr>
        <w:pStyle w:val="Standard"/>
        <w:numPr>
          <w:ilvl w:val="0"/>
          <w:numId w:val="67"/>
        </w:numPr>
        <w:tabs>
          <w:tab w:val="left" w:pos="284"/>
        </w:tabs>
        <w:ind w:left="0" w:firstLine="426"/>
        <w:jc w:val="both"/>
        <w:rPr>
          <w:rFonts w:ascii="Times New Roman" w:hAnsi="Times New Roman"/>
        </w:rPr>
      </w:pPr>
      <w:r>
        <w:rPr>
          <w:rFonts w:ascii="Times New Roman" w:hAnsi="Times New Roman"/>
        </w:rPr>
        <w:t>Świetlica jest placówką wychowania pozalekcyjnego.</w:t>
      </w:r>
    </w:p>
    <w:p w:rsidR="003C52C0" w:rsidRDefault="003C52C0">
      <w:pPr>
        <w:pStyle w:val="Standard"/>
        <w:ind w:firstLine="426"/>
        <w:jc w:val="both"/>
        <w:rPr>
          <w:rFonts w:ascii="Times New Roman" w:hAnsi="Times New Roman"/>
        </w:rPr>
      </w:pPr>
    </w:p>
    <w:p w:rsidR="003C52C0" w:rsidRDefault="001F4FEC">
      <w:pPr>
        <w:pStyle w:val="Standard"/>
        <w:numPr>
          <w:ilvl w:val="0"/>
          <w:numId w:val="67"/>
        </w:numPr>
        <w:tabs>
          <w:tab w:val="left" w:pos="284"/>
        </w:tabs>
        <w:ind w:left="0" w:firstLine="426"/>
        <w:jc w:val="both"/>
        <w:rPr>
          <w:rFonts w:ascii="Times New Roman" w:hAnsi="Times New Roman"/>
        </w:rPr>
      </w:pPr>
      <w:r>
        <w:rPr>
          <w:rFonts w:ascii="Times New Roman" w:hAnsi="Times New Roman"/>
        </w:rPr>
        <w:t>Podstawowym zadaniem świetlicy jest zapewnienie uczniom zorganizowanej opieki oraz rozwoju zainteresowań, uzdolnień i umiejętności.</w:t>
      </w:r>
    </w:p>
    <w:p w:rsidR="003C52C0" w:rsidRDefault="003C52C0">
      <w:pPr>
        <w:pStyle w:val="Standard"/>
        <w:ind w:firstLine="426"/>
        <w:jc w:val="both"/>
        <w:rPr>
          <w:rFonts w:ascii="Times New Roman" w:hAnsi="Times New Roman"/>
        </w:rPr>
      </w:pPr>
    </w:p>
    <w:p w:rsidR="003C52C0" w:rsidRDefault="001F4FEC">
      <w:pPr>
        <w:pStyle w:val="Standard"/>
        <w:numPr>
          <w:ilvl w:val="0"/>
          <w:numId w:val="67"/>
        </w:numPr>
        <w:tabs>
          <w:tab w:val="left" w:pos="284"/>
        </w:tabs>
        <w:ind w:left="0" w:firstLine="426"/>
        <w:jc w:val="both"/>
        <w:rPr>
          <w:rFonts w:ascii="Times New Roman" w:hAnsi="Times New Roman"/>
        </w:rPr>
      </w:pPr>
      <w:r>
        <w:rPr>
          <w:rFonts w:ascii="Times New Roman" w:hAnsi="Times New Roman"/>
        </w:rPr>
        <w:t>W świetlicy prowadzone są zajęcia w grupach wychowawczych. Liczba uczniów w grupie nie przekracza 25.</w:t>
      </w:r>
    </w:p>
    <w:p w:rsidR="003C52C0" w:rsidRDefault="003C52C0">
      <w:pPr>
        <w:pStyle w:val="Standard"/>
        <w:ind w:firstLine="426"/>
        <w:jc w:val="both"/>
        <w:rPr>
          <w:rFonts w:ascii="Times New Roman" w:hAnsi="Times New Roman"/>
        </w:rPr>
      </w:pPr>
    </w:p>
    <w:p w:rsidR="003C52C0" w:rsidRDefault="001F4FEC">
      <w:pPr>
        <w:pStyle w:val="Standard"/>
        <w:numPr>
          <w:ilvl w:val="0"/>
          <w:numId w:val="67"/>
        </w:numPr>
        <w:tabs>
          <w:tab w:val="left" w:pos="284"/>
        </w:tabs>
        <w:ind w:left="0" w:firstLine="426"/>
        <w:jc w:val="both"/>
      </w:pPr>
      <w:r>
        <w:rPr>
          <w:rFonts w:ascii="Times New Roman" w:hAnsi="Times New Roman"/>
        </w:rPr>
        <w:t xml:space="preserve">Szczegółowe zasady korzystania ze świetlicy określa regulamin świetlicy zatwierdzony przez </w:t>
      </w:r>
      <w:r>
        <w:rPr>
          <w:rFonts w:ascii="Times New Roman" w:hAnsi="Times New Roman"/>
          <w:color w:val="000000"/>
        </w:rPr>
        <w:t>Dyrektora Szkoły Podstawowej im. św. Jana Pawła II w Rydzewie.</w:t>
      </w:r>
    </w:p>
    <w:p w:rsidR="003C52C0" w:rsidRDefault="003C52C0">
      <w:pPr>
        <w:pStyle w:val="Standard"/>
        <w:jc w:val="both"/>
        <w:rPr>
          <w:rFonts w:ascii="Times New Roman" w:hAnsi="Times New Roman"/>
        </w:rPr>
      </w:pPr>
    </w:p>
    <w:p w:rsidR="003C52C0" w:rsidRDefault="001F4FEC">
      <w:pPr>
        <w:pStyle w:val="Standard"/>
        <w:numPr>
          <w:ilvl w:val="0"/>
          <w:numId w:val="67"/>
        </w:numPr>
        <w:tabs>
          <w:tab w:val="left" w:pos="284"/>
        </w:tabs>
        <w:ind w:left="0" w:firstLine="426"/>
        <w:jc w:val="both"/>
        <w:rPr>
          <w:rFonts w:ascii="Times New Roman" w:hAnsi="Times New Roman"/>
        </w:rPr>
      </w:pPr>
      <w:r>
        <w:rPr>
          <w:rFonts w:ascii="Times New Roman" w:hAnsi="Times New Roman"/>
        </w:rPr>
        <w:t>Zapisy do świetlicy szkolnej prowadzone są na podstawie podania rodziców/prawnych opiekunów kierowane do wychowawców w pier</w:t>
      </w:r>
      <w:r w:rsidR="007E564C">
        <w:rPr>
          <w:rFonts w:ascii="Times New Roman" w:hAnsi="Times New Roman"/>
        </w:rPr>
        <w:t>w</w:t>
      </w:r>
      <w:r>
        <w:rPr>
          <w:rFonts w:ascii="Times New Roman" w:hAnsi="Times New Roman"/>
        </w:rPr>
        <w:t>szym tygodniu września.</w:t>
      </w:r>
    </w:p>
    <w:p w:rsidR="003C52C0" w:rsidRDefault="003C52C0">
      <w:pPr>
        <w:pStyle w:val="Standard"/>
        <w:tabs>
          <w:tab w:val="left" w:pos="284"/>
        </w:tabs>
        <w:ind w:firstLine="426"/>
        <w:jc w:val="both"/>
        <w:rPr>
          <w:rFonts w:ascii="Times New Roman" w:hAnsi="Times New Roman"/>
          <w:b/>
        </w:rPr>
      </w:pPr>
    </w:p>
    <w:p w:rsidR="003C52C0" w:rsidRDefault="001F4FEC">
      <w:pPr>
        <w:pStyle w:val="Standard"/>
        <w:numPr>
          <w:ilvl w:val="0"/>
          <w:numId w:val="67"/>
        </w:numPr>
        <w:tabs>
          <w:tab w:val="left" w:pos="284"/>
        </w:tabs>
        <w:ind w:left="0" w:firstLine="426"/>
        <w:jc w:val="both"/>
        <w:rPr>
          <w:rFonts w:ascii="Times New Roman" w:hAnsi="Times New Roman"/>
        </w:rPr>
      </w:pPr>
      <w:r>
        <w:rPr>
          <w:rFonts w:ascii="Times New Roman" w:hAnsi="Times New Roman"/>
        </w:rPr>
        <w:t>Świetlica jest organizowana w wypadku przydziału przez organ prowadzący Szkołę środków finansowych na jej działalność.</w:t>
      </w:r>
    </w:p>
    <w:p w:rsidR="003C52C0" w:rsidRDefault="003C52C0">
      <w:pPr>
        <w:pStyle w:val="Standard"/>
        <w:tabs>
          <w:tab w:val="left" w:pos="284"/>
        </w:tabs>
        <w:jc w:val="both"/>
        <w:rPr>
          <w:rFonts w:ascii="Times New Roman" w:hAnsi="Times New Roman"/>
          <w:b/>
        </w:rPr>
      </w:pPr>
    </w:p>
    <w:p w:rsidR="003C52C0" w:rsidRDefault="001F4FEC">
      <w:pPr>
        <w:pStyle w:val="Standard"/>
        <w:numPr>
          <w:ilvl w:val="0"/>
          <w:numId w:val="67"/>
        </w:numPr>
        <w:tabs>
          <w:tab w:val="left" w:pos="284"/>
        </w:tabs>
        <w:ind w:left="0" w:firstLine="426"/>
        <w:jc w:val="both"/>
        <w:rPr>
          <w:rFonts w:ascii="Times New Roman" w:hAnsi="Times New Roman"/>
        </w:rPr>
      </w:pPr>
      <w:r>
        <w:rPr>
          <w:rFonts w:ascii="Times New Roman" w:hAnsi="Times New Roman"/>
        </w:rPr>
        <w:t>Czas pracy świetlicy ustala Dyrektor Szkoły po zasięgnięciu opinii rodziców  w zależności od możliwości Szkoły.</w:t>
      </w:r>
    </w:p>
    <w:p w:rsidR="003C52C0" w:rsidRDefault="003C52C0">
      <w:pPr>
        <w:pStyle w:val="Standard"/>
        <w:tabs>
          <w:tab w:val="left" w:pos="284"/>
        </w:tabs>
        <w:ind w:firstLine="426"/>
        <w:jc w:val="both"/>
        <w:rPr>
          <w:rFonts w:ascii="Times New Roman" w:hAnsi="Times New Roman"/>
          <w:b/>
        </w:rPr>
      </w:pPr>
    </w:p>
    <w:p w:rsidR="003C52C0" w:rsidRDefault="001F4FEC">
      <w:pPr>
        <w:pStyle w:val="Standard"/>
        <w:numPr>
          <w:ilvl w:val="0"/>
          <w:numId w:val="67"/>
        </w:numPr>
        <w:tabs>
          <w:tab w:val="left" w:pos="284"/>
        </w:tabs>
        <w:ind w:left="0" w:firstLine="426"/>
        <w:jc w:val="both"/>
        <w:rPr>
          <w:rFonts w:ascii="Times New Roman" w:hAnsi="Times New Roman"/>
        </w:rPr>
      </w:pPr>
      <w:r>
        <w:rPr>
          <w:rFonts w:ascii="Times New Roman" w:hAnsi="Times New Roman"/>
        </w:rPr>
        <w:t>Celem działalności świetlicy jest zapewnienie uczniom zorganizowanej opieki bezpośrednio przed i po zajęciach dydaktycznych.</w:t>
      </w:r>
    </w:p>
    <w:p w:rsidR="003C52C0" w:rsidRDefault="003C52C0">
      <w:pPr>
        <w:pStyle w:val="Standard"/>
        <w:tabs>
          <w:tab w:val="left" w:pos="284"/>
        </w:tabs>
        <w:ind w:firstLine="426"/>
        <w:jc w:val="both"/>
        <w:rPr>
          <w:rFonts w:ascii="Times New Roman" w:hAnsi="Times New Roman"/>
          <w:b/>
        </w:rPr>
      </w:pPr>
    </w:p>
    <w:p w:rsidR="003C52C0" w:rsidRDefault="001F4FEC">
      <w:pPr>
        <w:pStyle w:val="Standard"/>
        <w:numPr>
          <w:ilvl w:val="0"/>
          <w:numId w:val="67"/>
        </w:numPr>
        <w:tabs>
          <w:tab w:val="left" w:pos="851"/>
        </w:tabs>
        <w:ind w:left="0" w:firstLine="426"/>
        <w:jc w:val="both"/>
        <w:rPr>
          <w:rFonts w:ascii="Times New Roman" w:hAnsi="Times New Roman"/>
        </w:rPr>
      </w:pPr>
      <w:r>
        <w:rPr>
          <w:rFonts w:ascii="Times New Roman" w:hAnsi="Times New Roman"/>
        </w:rPr>
        <w:t>Do zadań świetlicy należy:</w:t>
      </w:r>
    </w:p>
    <w:p w:rsidR="003C52C0" w:rsidRDefault="001F4FEC">
      <w:pPr>
        <w:pStyle w:val="Standard"/>
        <w:numPr>
          <w:ilvl w:val="3"/>
          <w:numId w:val="129"/>
        </w:numPr>
        <w:tabs>
          <w:tab w:val="left" w:pos="0"/>
          <w:tab w:val="left" w:pos="284"/>
        </w:tabs>
        <w:ind w:left="0" w:firstLine="0"/>
        <w:jc w:val="both"/>
        <w:rPr>
          <w:rFonts w:ascii="Times New Roman" w:hAnsi="Times New Roman"/>
        </w:rPr>
      </w:pPr>
      <w:r>
        <w:rPr>
          <w:rFonts w:ascii="Times New Roman" w:hAnsi="Times New Roman"/>
        </w:rPr>
        <w:t>wspomaganie procesu dydaktycznego Szkoły,</w:t>
      </w:r>
    </w:p>
    <w:p w:rsidR="003C52C0" w:rsidRDefault="001F4FEC">
      <w:pPr>
        <w:pStyle w:val="Standard"/>
        <w:numPr>
          <w:ilvl w:val="3"/>
          <w:numId w:val="129"/>
        </w:numPr>
        <w:tabs>
          <w:tab w:val="left" w:pos="0"/>
          <w:tab w:val="left" w:pos="284"/>
        </w:tabs>
        <w:ind w:left="0" w:firstLine="0"/>
        <w:jc w:val="both"/>
        <w:rPr>
          <w:rFonts w:ascii="Times New Roman" w:hAnsi="Times New Roman"/>
        </w:rPr>
      </w:pPr>
      <w:r>
        <w:rPr>
          <w:rFonts w:ascii="Times New Roman" w:hAnsi="Times New Roman"/>
        </w:rPr>
        <w:t>umożliwienie uczniom odrabianie pracy domowej,</w:t>
      </w:r>
    </w:p>
    <w:p w:rsidR="003C52C0" w:rsidRDefault="001F4FEC">
      <w:pPr>
        <w:pStyle w:val="Standard"/>
        <w:numPr>
          <w:ilvl w:val="3"/>
          <w:numId w:val="129"/>
        </w:numPr>
        <w:tabs>
          <w:tab w:val="left" w:pos="0"/>
          <w:tab w:val="left" w:pos="284"/>
        </w:tabs>
        <w:ind w:left="0" w:firstLine="0"/>
        <w:jc w:val="both"/>
        <w:rPr>
          <w:rFonts w:ascii="Times New Roman" w:hAnsi="Times New Roman"/>
        </w:rPr>
      </w:pPr>
      <w:r>
        <w:rPr>
          <w:rFonts w:ascii="Times New Roman" w:hAnsi="Times New Roman"/>
        </w:rPr>
        <w:lastRenderedPageBreak/>
        <w:t>upowszechnianie wśród wychowanków zasad kultury zdrowotnej, kształtowanie nawyków higieny,</w:t>
      </w:r>
    </w:p>
    <w:p w:rsidR="003C52C0" w:rsidRDefault="001F4FEC">
      <w:pPr>
        <w:pStyle w:val="Standard"/>
        <w:numPr>
          <w:ilvl w:val="3"/>
          <w:numId w:val="129"/>
        </w:numPr>
        <w:tabs>
          <w:tab w:val="left" w:pos="0"/>
          <w:tab w:val="left" w:pos="284"/>
        </w:tabs>
        <w:ind w:left="0" w:firstLine="0"/>
        <w:jc w:val="both"/>
        <w:rPr>
          <w:rFonts w:ascii="Times New Roman" w:hAnsi="Times New Roman"/>
        </w:rPr>
      </w:pPr>
      <w:r>
        <w:rPr>
          <w:rFonts w:ascii="Times New Roman" w:hAnsi="Times New Roman"/>
        </w:rPr>
        <w:t>przygotowanie uczniów do udziału w życiu społecznym,</w:t>
      </w:r>
    </w:p>
    <w:p w:rsidR="003C52C0" w:rsidRDefault="001F4FEC">
      <w:pPr>
        <w:pStyle w:val="Standard"/>
        <w:numPr>
          <w:ilvl w:val="3"/>
          <w:numId w:val="129"/>
        </w:numPr>
        <w:tabs>
          <w:tab w:val="left" w:pos="0"/>
          <w:tab w:val="left" w:pos="284"/>
        </w:tabs>
        <w:ind w:left="0" w:firstLine="0"/>
        <w:jc w:val="both"/>
        <w:rPr>
          <w:rFonts w:ascii="Times New Roman" w:hAnsi="Times New Roman"/>
        </w:rPr>
      </w:pPr>
      <w:r>
        <w:rPr>
          <w:rFonts w:ascii="Times New Roman" w:hAnsi="Times New Roman"/>
        </w:rPr>
        <w:t>rozwijanie indywidualnych zainteresowań i uzdolnień uczniów,</w:t>
      </w:r>
    </w:p>
    <w:p w:rsidR="003C52C0" w:rsidRDefault="001F4FEC">
      <w:pPr>
        <w:pStyle w:val="Standard"/>
        <w:numPr>
          <w:ilvl w:val="3"/>
          <w:numId w:val="129"/>
        </w:numPr>
        <w:tabs>
          <w:tab w:val="left" w:pos="0"/>
          <w:tab w:val="left" w:pos="284"/>
        </w:tabs>
        <w:ind w:left="0" w:firstLine="0"/>
        <w:jc w:val="both"/>
        <w:rPr>
          <w:rFonts w:ascii="Times New Roman" w:hAnsi="Times New Roman"/>
        </w:rPr>
      </w:pPr>
      <w:r>
        <w:rPr>
          <w:rFonts w:ascii="Times New Roman" w:hAnsi="Times New Roman"/>
        </w:rPr>
        <w:t>wyrabianie u uczniów samodzielności,</w:t>
      </w:r>
    </w:p>
    <w:p w:rsidR="003C52C0" w:rsidRDefault="001F4FEC">
      <w:pPr>
        <w:pStyle w:val="Standard"/>
        <w:numPr>
          <w:ilvl w:val="3"/>
          <w:numId w:val="129"/>
        </w:numPr>
        <w:tabs>
          <w:tab w:val="left" w:pos="0"/>
          <w:tab w:val="left" w:pos="284"/>
        </w:tabs>
        <w:ind w:left="0" w:firstLine="0"/>
        <w:jc w:val="both"/>
        <w:rPr>
          <w:rFonts w:ascii="Times New Roman" w:hAnsi="Times New Roman"/>
        </w:rPr>
      </w:pPr>
      <w:r>
        <w:rPr>
          <w:rFonts w:ascii="Times New Roman" w:hAnsi="Times New Roman"/>
        </w:rPr>
        <w:t>stwarzanie wśród uczestników nawyków do uczestnictwa w kulturze,</w:t>
      </w:r>
    </w:p>
    <w:p w:rsidR="003C52C0" w:rsidRDefault="001F4FEC">
      <w:pPr>
        <w:pStyle w:val="Standard"/>
        <w:numPr>
          <w:ilvl w:val="3"/>
          <w:numId w:val="129"/>
        </w:numPr>
        <w:tabs>
          <w:tab w:val="left" w:pos="0"/>
          <w:tab w:val="left" w:pos="284"/>
        </w:tabs>
        <w:ind w:left="0" w:firstLine="0"/>
        <w:jc w:val="both"/>
        <w:rPr>
          <w:rFonts w:ascii="Times New Roman" w:hAnsi="Times New Roman"/>
        </w:rPr>
      </w:pPr>
      <w:r>
        <w:rPr>
          <w:rFonts w:ascii="Times New Roman" w:hAnsi="Times New Roman"/>
        </w:rPr>
        <w:t>przeciwdziałanie niedostosowaniu społecznemu i demoralizacji.</w:t>
      </w:r>
    </w:p>
    <w:p w:rsidR="003C52C0" w:rsidRDefault="003C52C0">
      <w:pPr>
        <w:pStyle w:val="Standard"/>
        <w:ind w:left="851"/>
        <w:jc w:val="both"/>
        <w:rPr>
          <w:rFonts w:ascii="Times New Roman" w:hAnsi="Times New Roman"/>
        </w:rPr>
      </w:pPr>
    </w:p>
    <w:p w:rsidR="003C52C0" w:rsidRDefault="001F4FEC">
      <w:pPr>
        <w:pStyle w:val="Standard"/>
        <w:numPr>
          <w:ilvl w:val="0"/>
          <w:numId w:val="67"/>
        </w:numPr>
        <w:tabs>
          <w:tab w:val="left" w:pos="851"/>
        </w:tabs>
        <w:ind w:left="0" w:firstLine="426"/>
        <w:jc w:val="both"/>
        <w:rPr>
          <w:rFonts w:ascii="Times New Roman" w:hAnsi="Times New Roman"/>
        </w:rPr>
      </w:pPr>
      <w:r>
        <w:rPr>
          <w:rFonts w:ascii="Times New Roman" w:hAnsi="Times New Roman"/>
        </w:rPr>
        <w:t>Realizacja zadań świetlicy prowadzona jest w formach:</w:t>
      </w:r>
    </w:p>
    <w:p w:rsidR="003C52C0" w:rsidRDefault="001F4FEC">
      <w:pPr>
        <w:pStyle w:val="Standard"/>
        <w:numPr>
          <w:ilvl w:val="3"/>
          <w:numId w:val="130"/>
        </w:numPr>
        <w:tabs>
          <w:tab w:val="left" w:pos="284"/>
        </w:tabs>
        <w:ind w:left="0" w:firstLine="0"/>
        <w:jc w:val="both"/>
        <w:rPr>
          <w:rFonts w:ascii="Times New Roman" w:hAnsi="Times New Roman"/>
        </w:rPr>
      </w:pPr>
      <w:r>
        <w:rPr>
          <w:rFonts w:ascii="Times New Roman" w:hAnsi="Times New Roman"/>
        </w:rPr>
        <w:t>zajęć wg indywidualnych zainteresowań uczniów,</w:t>
      </w:r>
    </w:p>
    <w:p w:rsidR="003C52C0" w:rsidRDefault="001F4FEC">
      <w:pPr>
        <w:pStyle w:val="Standard"/>
        <w:numPr>
          <w:ilvl w:val="3"/>
          <w:numId w:val="130"/>
        </w:numPr>
        <w:tabs>
          <w:tab w:val="left" w:pos="284"/>
        </w:tabs>
        <w:ind w:left="0" w:firstLine="0"/>
        <w:jc w:val="both"/>
        <w:rPr>
          <w:rFonts w:ascii="Times New Roman" w:hAnsi="Times New Roman"/>
        </w:rPr>
      </w:pPr>
      <w:r>
        <w:rPr>
          <w:rFonts w:ascii="Times New Roman" w:hAnsi="Times New Roman"/>
        </w:rPr>
        <w:t>zajęć utrwalających wiedzę,</w:t>
      </w:r>
    </w:p>
    <w:p w:rsidR="003C52C0" w:rsidRDefault="001F4FEC">
      <w:pPr>
        <w:pStyle w:val="Standard"/>
        <w:numPr>
          <w:ilvl w:val="3"/>
          <w:numId w:val="130"/>
        </w:numPr>
        <w:tabs>
          <w:tab w:val="left" w:pos="284"/>
        </w:tabs>
        <w:ind w:left="0" w:firstLine="0"/>
        <w:jc w:val="both"/>
        <w:rPr>
          <w:rFonts w:ascii="Times New Roman" w:hAnsi="Times New Roman"/>
        </w:rPr>
      </w:pPr>
      <w:r>
        <w:rPr>
          <w:rFonts w:ascii="Times New Roman" w:hAnsi="Times New Roman"/>
        </w:rPr>
        <w:t>gier i zabaw rozwijających,</w:t>
      </w:r>
    </w:p>
    <w:p w:rsidR="003C52C0" w:rsidRDefault="001F4FEC">
      <w:pPr>
        <w:pStyle w:val="Standard"/>
        <w:numPr>
          <w:ilvl w:val="3"/>
          <w:numId w:val="130"/>
        </w:numPr>
        <w:tabs>
          <w:tab w:val="left" w:pos="284"/>
        </w:tabs>
        <w:ind w:left="0" w:firstLine="0"/>
        <w:jc w:val="both"/>
        <w:rPr>
          <w:rFonts w:ascii="Times New Roman" w:hAnsi="Times New Roman"/>
        </w:rPr>
      </w:pPr>
      <w:r>
        <w:rPr>
          <w:rFonts w:ascii="Times New Roman" w:hAnsi="Times New Roman"/>
        </w:rPr>
        <w:t>zajęć sportowych.</w:t>
      </w:r>
    </w:p>
    <w:p w:rsidR="003C52C0" w:rsidRDefault="003C52C0">
      <w:pPr>
        <w:pStyle w:val="Standard"/>
        <w:tabs>
          <w:tab w:val="left" w:pos="2621"/>
        </w:tabs>
        <w:ind w:left="1487"/>
        <w:jc w:val="both"/>
        <w:rPr>
          <w:rFonts w:ascii="Times New Roman" w:hAnsi="Times New Roman"/>
        </w:rPr>
      </w:pPr>
    </w:p>
    <w:p w:rsidR="003C52C0" w:rsidRDefault="001F4FEC">
      <w:pPr>
        <w:pStyle w:val="Tekstpodstawowy2"/>
        <w:numPr>
          <w:ilvl w:val="0"/>
          <w:numId w:val="67"/>
        </w:numPr>
        <w:tabs>
          <w:tab w:val="left" w:pos="851"/>
        </w:tabs>
        <w:spacing w:after="0" w:line="240" w:lineRule="auto"/>
        <w:ind w:left="0" w:firstLine="426"/>
        <w:jc w:val="both"/>
        <w:rPr>
          <w:rFonts w:ascii="Times New Roman" w:hAnsi="Times New Roman"/>
        </w:rPr>
      </w:pPr>
      <w:r>
        <w:rPr>
          <w:rFonts w:ascii="Times New Roman" w:hAnsi="Times New Roman"/>
        </w:rPr>
        <w:t>Świetlica realizuje swoje zadania wg planu pracy świetlicy obowiązującego w danym roku szkolnym, który jest spójny z Programem Wychowawczo-Profilaktycznym.</w:t>
      </w:r>
    </w:p>
    <w:p w:rsidR="003C52C0" w:rsidRDefault="003C52C0">
      <w:pPr>
        <w:pStyle w:val="Tekstpodstawowy2"/>
        <w:tabs>
          <w:tab w:val="left" w:pos="426"/>
        </w:tabs>
        <w:spacing w:after="0" w:line="240" w:lineRule="auto"/>
        <w:ind w:firstLine="426"/>
        <w:jc w:val="both"/>
        <w:rPr>
          <w:rFonts w:ascii="Times New Roman" w:hAnsi="Times New Roman"/>
        </w:rPr>
      </w:pPr>
    </w:p>
    <w:p w:rsidR="003C52C0" w:rsidRDefault="001F4FEC">
      <w:pPr>
        <w:pStyle w:val="Tekstpodstawowy2"/>
        <w:numPr>
          <w:ilvl w:val="0"/>
          <w:numId w:val="67"/>
        </w:numPr>
        <w:tabs>
          <w:tab w:val="left" w:pos="851"/>
        </w:tabs>
        <w:spacing w:after="0" w:line="240" w:lineRule="auto"/>
        <w:ind w:left="0" w:firstLine="426"/>
        <w:jc w:val="both"/>
        <w:rPr>
          <w:rFonts w:ascii="Times New Roman" w:hAnsi="Times New Roman"/>
        </w:rPr>
      </w:pPr>
      <w:r>
        <w:rPr>
          <w:rFonts w:ascii="Times New Roman" w:hAnsi="Times New Roman"/>
        </w:rPr>
        <w:t>Do świetlicy przyjmowani są wszyscy uczniowie i dzieci dojeżdżające do szkoły autobusem szkolnym i dzieci uczęszczające do oddziału przedszkolnego, uczniowie z klas I-VIII, w tym w szczególności dzieci rodziców pracujących, z rodzin niepełnych, wielodzietnych i wychowawczo zaniedbanych, sieroty, dzieci z rodzin zastępczych.</w:t>
      </w:r>
    </w:p>
    <w:p w:rsidR="003C52C0" w:rsidRDefault="003C52C0">
      <w:pPr>
        <w:pStyle w:val="Tekstpodstawowy2"/>
        <w:tabs>
          <w:tab w:val="left" w:pos="851"/>
        </w:tabs>
        <w:spacing w:after="0" w:line="240" w:lineRule="auto"/>
        <w:ind w:firstLine="426"/>
        <w:jc w:val="both"/>
        <w:rPr>
          <w:rFonts w:ascii="Times New Roman" w:hAnsi="Times New Roman"/>
        </w:rPr>
      </w:pPr>
    </w:p>
    <w:p w:rsidR="003C52C0" w:rsidRDefault="001F4FEC">
      <w:pPr>
        <w:pStyle w:val="Tekstpodstawowy2"/>
        <w:numPr>
          <w:ilvl w:val="0"/>
          <w:numId w:val="67"/>
        </w:numPr>
        <w:tabs>
          <w:tab w:val="left" w:pos="851"/>
        </w:tabs>
        <w:spacing w:after="0" w:line="240" w:lineRule="auto"/>
        <w:ind w:left="0" w:firstLine="426"/>
        <w:jc w:val="both"/>
        <w:rPr>
          <w:rFonts w:ascii="Times New Roman" w:hAnsi="Times New Roman"/>
        </w:rPr>
      </w:pPr>
      <w:r>
        <w:rPr>
          <w:rFonts w:ascii="Times New Roman" w:hAnsi="Times New Roman"/>
        </w:rPr>
        <w:t>Kwalifikowanie i przyjmowanie uczniów do świetlicy dokonuje się na podstawie zgłoszenia rodziców/prawnych opiekunów dziecka.</w:t>
      </w:r>
    </w:p>
    <w:p w:rsidR="003C52C0" w:rsidRDefault="003C52C0">
      <w:pPr>
        <w:pStyle w:val="Tekstpodstawowy2"/>
        <w:tabs>
          <w:tab w:val="left" w:pos="851"/>
        </w:tabs>
        <w:spacing w:after="0" w:line="240" w:lineRule="auto"/>
        <w:jc w:val="both"/>
        <w:rPr>
          <w:rFonts w:ascii="Times New Roman" w:hAnsi="Times New Roman"/>
        </w:rPr>
      </w:pPr>
    </w:p>
    <w:p w:rsidR="003C52C0" w:rsidRDefault="001F4FEC">
      <w:pPr>
        <w:pStyle w:val="Tekstpodstawowy2"/>
        <w:numPr>
          <w:ilvl w:val="0"/>
          <w:numId w:val="67"/>
        </w:numPr>
        <w:tabs>
          <w:tab w:val="left" w:pos="851"/>
        </w:tabs>
        <w:spacing w:after="0" w:line="240" w:lineRule="auto"/>
        <w:ind w:left="0" w:firstLine="426"/>
        <w:jc w:val="both"/>
        <w:rPr>
          <w:rFonts w:ascii="Times New Roman" w:hAnsi="Times New Roman"/>
        </w:rPr>
      </w:pPr>
      <w:r>
        <w:rPr>
          <w:rFonts w:ascii="Times New Roman" w:hAnsi="Times New Roman"/>
        </w:rPr>
        <w:t>Kwalifikacji i przyjmowania uczniów do świetlicy dokonuje wyznaczony pracownik świetlicy w porozumieniu z Dyrektorem.</w:t>
      </w:r>
    </w:p>
    <w:p w:rsidR="003C52C0" w:rsidRDefault="003C52C0">
      <w:pPr>
        <w:pStyle w:val="Tekstpodstawowy2"/>
        <w:tabs>
          <w:tab w:val="left" w:pos="851"/>
        </w:tabs>
        <w:spacing w:after="0" w:line="240" w:lineRule="auto"/>
        <w:ind w:firstLine="426"/>
        <w:jc w:val="both"/>
        <w:rPr>
          <w:rFonts w:ascii="Times New Roman" w:hAnsi="Times New Roman"/>
        </w:rPr>
      </w:pPr>
    </w:p>
    <w:p w:rsidR="003C52C0" w:rsidRDefault="001F4FEC">
      <w:pPr>
        <w:pStyle w:val="Tekstpodstawowy2"/>
        <w:numPr>
          <w:ilvl w:val="0"/>
          <w:numId w:val="67"/>
        </w:numPr>
        <w:tabs>
          <w:tab w:val="left" w:pos="851"/>
        </w:tabs>
        <w:spacing w:after="0" w:line="240" w:lineRule="auto"/>
        <w:ind w:left="0" w:firstLine="426"/>
        <w:jc w:val="both"/>
        <w:rPr>
          <w:rFonts w:ascii="Times New Roman" w:hAnsi="Times New Roman"/>
        </w:rPr>
      </w:pPr>
      <w:r>
        <w:rPr>
          <w:rFonts w:ascii="Times New Roman" w:hAnsi="Times New Roman"/>
        </w:rPr>
        <w:t>Świetlica prowadzi zajęcia zgodnie z tygodniowym rozkładem zajęć zatwierdzonym przez Dyrektora Szkoły.</w:t>
      </w:r>
    </w:p>
    <w:p w:rsidR="003C52C0" w:rsidRDefault="003C52C0">
      <w:pPr>
        <w:pStyle w:val="Tekstpodstawowy2"/>
        <w:tabs>
          <w:tab w:val="left" w:pos="851"/>
        </w:tabs>
        <w:spacing w:after="0" w:line="240" w:lineRule="auto"/>
        <w:ind w:firstLine="426"/>
        <w:jc w:val="both"/>
        <w:rPr>
          <w:rFonts w:ascii="Times New Roman" w:hAnsi="Times New Roman"/>
        </w:rPr>
      </w:pPr>
    </w:p>
    <w:p w:rsidR="003C52C0" w:rsidRDefault="001F4FEC">
      <w:pPr>
        <w:pStyle w:val="Tekstpodstawowy2"/>
        <w:numPr>
          <w:ilvl w:val="0"/>
          <w:numId w:val="67"/>
        </w:numPr>
        <w:tabs>
          <w:tab w:val="left" w:pos="851"/>
        </w:tabs>
        <w:spacing w:after="0" w:line="240" w:lineRule="auto"/>
        <w:ind w:left="0" w:firstLine="426"/>
        <w:jc w:val="both"/>
        <w:rPr>
          <w:rFonts w:ascii="Times New Roman" w:hAnsi="Times New Roman"/>
        </w:rPr>
      </w:pPr>
      <w:r>
        <w:rPr>
          <w:rFonts w:ascii="Times New Roman" w:hAnsi="Times New Roman"/>
        </w:rPr>
        <w:t>Dni i godziny pracy świetlicy ustala Dyrektor Szkoły na dany rok szkolny w zależności od potrzeb środowiska i możliwości finansowych Szkoły.</w:t>
      </w:r>
    </w:p>
    <w:p w:rsidR="003C52C0" w:rsidRDefault="003C52C0">
      <w:pPr>
        <w:pStyle w:val="Tekstpodstawowy2"/>
        <w:tabs>
          <w:tab w:val="left" w:pos="851"/>
        </w:tabs>
        <w:spacing w:after="0" w:line="240" w:lineRule="auto"/>
        <w:jc w:val="both"/>
        <w:rPr>
          <w:rFonts w:ascii="Times New Roman" w:hAnsi="Times New Roman"/>
        </w:rPr>
      </w:pPr>
    </w:p>
    <w:p w:rsidR="003C52C0" w:rsidRDefault="001F4FEC">
      <w:pPr>
        <w:pStyle w:val="Tekstpodstawowy2"/>
        <w:numPr>
          <w:ilvl w:val="0"/>
          <w:numId w:val="67"/>
        </w:numPr>
        <w:tabs>
          <w:tab w:val="left" w:pos="851"/>
        </w:tabs>
        <w:spacing w:after="0" w:line="240" w:lineRule="auto"/>
        <w:ind w:left="0" w:firstLine="426"/>
        <w:jc w:val="both"/>
        <w:rPr>
          <w:rFonts w:ascii="Times New Roman" w:hAnsi="Times New Roman"/>
        </w:rPr>
      </w:pPr>
      <w:r>
        <w:rPr>
          <w:rFonts w:ascii="Times New Roman" w:hAnsi="Times New Roman"/>
        </w:rPr>
        <w:t>Grupa wychowawcza składa się ze stałych uczestników świetlicy.</w:t>
      </w:r>
    </w:p>
    <w:p w:rsidR="003C52C0" w:rsidRDefault="003C52C0">
      <w:pPr>
        <w:pStyle w:val="Tekstpodstawowy2"/>
        <w:tabs>
          <w:tab w:val="left" w:pos="851"/>
        </w:tabs>
        <w:spacing w:after="0" w:line="240" w:lineRule="auto"/>
        <w:ind w:firstLine="426"/>
        <w:jc w:val="both"/>
        <w:rPr>
          <w:rFonts w:ascii="Times New Roman" w:hAnsi="Times New Roman"/>
        </w:rPr>
      </w:pPr>
    </w:p>
    <w:p w:rsidR="003C52C0" w:rsidRDefault="001F4FEC">
      <w:pPr>
        <w:pStyle w:val="Tekstpodstawowy2"/>
        <w:numPr>
          <w:ilvl w:val="0"/>
          <w:numId w:val="67"/>
        </w:numPr>
        <w:tabs>
          <w:tab w:val="left" w:pos="851"/>
        </w:tabs>
        <w:spacing w:after="0" w:line="240" w:lineRule="auto"/>
        <w:ind w:left="0" w:firstLine="426"/>
        <w:jc w:val="both"/>
        <w:rPr>
          <w:rFonts w:ascii="Times New Roman" w:hAnsi="Times New Roman"/>
        </w:rPr>
      </w:pPr>
      <w:r>
        <w:rPr>
          <w:rFonts w:ascii="Times New Roman" w:hAnsi="Times New Roman"/>
        </w:rPr>
        <w:t>Dzieci uczęszczające do świetlicy powinny być odbierane przez rodziców/prawnych opiekunów osobiście lub przez osoby upoważnione.</w:t>
      </w:r>
    </w:p>
    <w:p w:rsidR="003C52C0" w:rsidRDefault="003C52C0">
      <w:pPr>
        <w:pStyle w:val="Tekstpodstawowy2"/>
        <w:tabs>
          <w:tab w:val="left" w:pos="851"/>
        </w:tabs>
        <w:spacing w:after="0" w:line="240" w:lineRule="auto"/>
        <w:ind w:firstLine="426"/>
        <w:jc w:val="both"/>
        <w:rPr>
          <w:rFonts w:ascii="Times New Roman" w:hAnsi="Times New Roman"/>
        </w:rPr>
      </w:pPr>
    </w:p>
    <w:p w:rsidR="003C52C0" w:rsidRDefault="001F4FEC">
      <w:pPr>
        <w:pStyle w:val="Tekstpodstawowy2"/>
        <w:numPr>
          <w:ilvl w:val="0"/>
          <w:numId w:val="67"/>
        </w:numPr>
        <w:tabs>
          <w:tab w:val="left" w:pos="851"/>
        </w:tabs>
        <w:spacing w:after="0" w:line="240" w:lineRule="auto"/>
        <w:ind w:left="0" w:firstLine="426"/>
        <w:jc w:val="both"/>
        <w:rPr>
          <w:rFonts w:ascii="Times New Roman" w:hAnsi="Times New Roman"/>
        </w:rPr>
      </w:pPr>
      <w:r>
        <w:rPr>
          <w:rFonts w:ascii="Times New Roman" w:hAnsi="Times New Roman"/>
        </w:rPr>
        <w:t>W przypadku złożenia przez rodziców/prawnych opiekunów oświadczenia określającego dni    i godziny, w których dziecko może samo wracać do domu, zezwala się na samodzielny powrót ucznia do domu.</w:t>
      </w:r>
    </w:p>
    <w:p w:rsidR="003C52C0" w:rsidRDefault="003C52C0">
      <w:pPr>
        <w:pStyle w:val="Tekstpodstawowy2"/>
        <w:tabs>
          <w:tab w:val="left" w:pos="851"/>
        </w:tabs>
        <w:spacing w:after="0" w:line="240" w:lineRule="auto"/>
        <w:ind w:firstLine="426"/>
        <w:jc w:val="both"/>
        <w:rPr>
          <w:rFonts w:ascii="Times New Roman" w:hAnsi="Times New Roman"/>
        </w:rPr>
      </w:pPr>
    </w:p>
    <w:p w:rsidR="003C52C0" w:rsidRDefault="001F4FEC">
      <w:pPr>
        <w:pStyle w:val="Tekstpodstawowy2"/>
        <w:numPr>
          <w:ilvl w:val="0"/>
          <w:numId w:val="67"/>
        </w:numPr>
        <w:tabs>
          <w:tab w:val="left" w:pos="851"/>
        </w:tabs>
        <w:spacing w:after="0" w:line="240" w:lineRule="auto"/>
        <w:ind w:left="0" w:firstLine="426"/>
        <w:jc w:val="both"/>
        <w:rPr>
          <w:rFonts w:ascii="Times New Roman" w:hAnsi="Times New Roman"/>
        </w:rPr>
      </w:pPr>
      <w:r>
        <w:rPr>
          <w:rFonts w:ascii="Times New Roman" w:hAnsi="Times New Roman"/>
        </w:rPr>
        <w:t>Rodzice są zobowiązani do odbierania dzieci do czasu określającego koniec pracy świetlicy.</w:t>
      </w:r>
    </w:p>
    <w:p w:rsidR="003C52C0" w:rsidRDefault="003C52C0">
      <w:pPr>
        <w:pStyle w:val="Tekstpodstawowy2"/>
        <w:tabs>
          <w:tab w:val="left" w:pos="851"/>
        </w:tabs>
        <w:spacing w:after="0" w:line="240" w:lineRule="auto"/>
        <w:ind w:firstLine="426"/>
        <w:jc w:val="both"/>
        <w:rPr>
          <w:rFonts w:ascii="Times New Roman" w:hAnsi="Times New Roman"/>
        </w:rPr>
      </w:pPr>
    </w:p>
    <w:p w:rsidR="003C52C0" w:rsidRDefault="001F4FEC">
      <w:pPr>
        <w:pStyle w:val="Tekstpodstawowy2"/>
        <w:numPr>
          <w:ilvl w:val="0"/>
          <w:numId w:val="67"/>
        </w:numPr>
        <w:tabs>
          <w:tab w:val="left" w:pos="851"/>
        </w:tabs>
        <w:spacing w:after="0" w:line="240" w:lineRule="auto"/>
        <w:ind w:left="0" w:firstLine="426"/>
        <w:jc w:val="both"/>
        <w:rPr>
          <w:rFonts w:ascii="Times New Roman" w:hAnsi="Times New Roman"/>
        </w:rPr>
      </w:pPr>
      <w:r>
        <w:rPr>
          <w:rFonts w:ascii="Times New Roman" w:hAnsi="Times New Roman"/>
        </w:rPr>
        <w:t>Zachowanie uczniów w świetlicy, ich prawa i obowiązki określa regulamin świetlicy. Regulamin świetlicy nie może być sprzeczny ze statutem Szkoły.</w:t>
      </w:r>
    </w:p>
    <w:p w:rsidR="003C52C0" w:rsidRDefault="003C52C0">
      <w:pPr>
        <w:pStyle w:val="Standard"/>
        <w:tabs>
          <w:tab w:val="left" w:pos="284"/>
        </w:tabs>
        <w:jc w:val="both"/>
        <w:rPr>
          <w:rFonts w:ascii="Times New Roman" w:hAnsi="Times New Roman"/>
          <w:b/>
        </w:rPr>
      </w:pPr>
    </w:p>
    <w:p w:rsidR="003C52C0" w:rsidRDefault="001F4FEC">
      <w:pPr>
        <w:pStyle w:val="Standard"/>
        <w:tabs>
          <w:tab w:val="left" w:pos="567"/>
        </w:tabs>
        <w:jc w:val="both"/>
      </w:pPr>
      <w:r>
        <w:rPr>
          <w:rFonts w:ascii="Times New Roman" w:hAnsi="Times New Roman"/>
          <w:b/>
          <w:bCs/>
          <w:color w:val="000000"/>
        </w:rPr>
        <w:t xml:space="preserve">   § 77.  Stołówka</w:t>
      </w:r>
    </w:p>
    <w:p w:rsidR="003C52C0" w:rsidRDefault="001F4FEC">
      <w:pPr>
        <w:pStyle w:val="Standard"/>
        <w:ind w:firstLine="426"/>
        <w:jc w:val="both"/>
      </w:pPr>
      <w:r>
        <w:rPr>
          <w:rFonts w:ascii="Times New Roman" w:hAnsi="Times New Roman"/>
          <w:b/>
          <w:color w:val="000000"/>
        </w:rPr>
        <w:t>1.</w:t>
      </w:r>
      <w:r>
        <w:rPr>
          <w:rFonts w:ascii="Times New Roman" w:hAnsi="Times New Roman"/>
          <w:color w:val="000000"/>
        </w:rPr>
        <w:t xml:space="preserve"> Stołówka jest miejscem spożywania posiłków przygotowanych przez podmiot zewnętrzny, zgodnie z umową,  dla uczniów i pracowników szkoły.</w:t>
      </w:r>
    </w:p>
    <w:p w:rsidR="003C52C0" w:rsidRDefault="003C52C0">
      <w:pPr>
        <w:pStyle w:val="Standard"/>
        <w:ind w:firstLine="426"/>
        <w:jc w:val="both"/>
        <w:rPr>
          <w:rFonts w:ascii="Times New Roman" w:hAnsi="Times New Roman"/>
          <w:b/>
          <w:color w:val="000000"/>
        </w:rPr>
      </w:pPr>
    </w:p>
    <w:p w:rsidR="003C52C0" w:rsidRDefault="001F4FEC">
      <w:pPr>
        <w:pStyle w:val="Standard"/>
        <w:ind w:firstLine="426"/>
        <w:jc w:val="both"/>
      </w:pPr>
      <w:r>
        <w:rPr>
          <w:rFonts w:ascii="Times New Roman" w:hAnsi="Times New Roman"/>
          <w:b/>
          <w:color w:val="000000"/>
        </w:rPr>
        <w:t>2.</w:t>
      </w:r>
      <w:r>
        <w:rPr>
          <w:rFonts w:ascii="Times New Roman" w:hAnsi="Times New Roman"/>
          <w:color w:val="000000"/>
        </w:rPr>
        <w:t xml:space="preserve"> Do korzystania z posiłków uprawnieni są:</w:t>
      </w:r>
    </w:p>
    <w:p w:rsidR="003C52C0" w:rsidRDefault="001F4FEC">
      <w:pPr>
        <w:pStyle w:val="Standard"/>
        <w:numPr>
          <w:ilvl w:val="0"/>
          <w:numId w:val="428"/>
        </w:numPr>
        <w:tabs>
          <w:tab w:val="left" w:pos="426"/>
        </w:tabs>
        <w:ind w:left="0" w:firstLine="0"/>
        <w:jc w:val="both"/>
        <w:rPr>
          <w:rFonts w:ascii="Times New Roman" w:hAnsi="Times New Roman"/>
          <w:color w:val="000000"/>
        </w:rPr>
      </w:pPr>
      <w:r>
        <w:rPr>
          <w:rFonts w:ascii="Times New Roman" w:hAnsi="Times New Roman"/>
          <w:color w:val="000000"/>
        </w:rPr>
        <w:t>uczniowie, wnoszący opłaty indywidualnie,</w:t>
      </w:r>
    </w:p>
    <w:p w:rsidR="003C52C0" w:rsidRDefault="001F4FEC">
      <w:pPr>
        <w:pStyle w:val="Standard"/>
        <w:numPr>
          <w:ilvl w:val="0"/>
          <w:numId w:val="65"/>
        </w:numPr>
        <w:tabs>
          <w:tab w:val="left" w:pos="426"/>
        </w:tabs>
        <w:ind w:left="0" w:firstLine="0"/>
        <w:jc w:val="both"/>
        <w:rPr>
          <w:rFonts w:ascii="Times New Roman" w:hAnsi="Times New Roman"/>
          <w:color w:val="000000"/>
        </w:rPr>
      </w:pPr>
      <w:r>
        <w:rPr>
          <w:rFonts w:ascii="Times New Roman" w:hAnsi="Times New Roman"/>
          <w:color w:val="000000"/>
        </w:rPr>
        <w:t>uczniowie, których wyżywienie finansuje GOPS lub inni sponsorzy lub organizację,</w:t>
      </w:r>
    </w:p>
    <w:p w:rsidR="003C52C0" w:rsidRDefault="001F4FEC">
      <w:pPr>
        <w:pStyle w:val="Standard"/>
        <w:numPr>
          <w:ilvl w:val="0"/>
          <w:numId w:val="65"/>
        </w:numPr>
        <w:tabs>
          <w:tab w:val="left" w:pos="426"/>
        </w:tabs>
        <w:ind w:left="0" w:firstLine="0"/>
        <w:jc w:val="both"/>
        <w:rPr>
          <w:rFonts w:ascii="Times New Roman" w:hAnsi="Times New Roman"/>
          <w:color w:val="000000"/>
        </w:rPr>
      </w:pPr>
      <w:r>
        <w:rPr>
          <w:rFonts w:ascii="Times New Roman" w:hAnsi="Times New Roman"/>
          <w:color w:val="000000"/>
        </w:rPr>
        <w:t>pracownicy zatrudnieni w Szkole.</w:t>
      </w:r>
    </w:p>
    <w:p w:rsidR="003C52C0" w:rsidRDefault="003C52C0">
      <w:pPr>
        <w:pStyle w:val="Standard"/>
        <w:ind w:left="765"/>
        <w:jc w:val="both"/>
        <w:rPr>
          <w:rFonts w:ascii="Times New Roman" w:hAnsi="Times New Roman"/>
          <w:color w:val="000000"/>
        </w:rPr>
      </w:pPr>
    </w:p>
    <w:p w:rsidR="003C52C0" w:rsidRDefault="001F4FEC">
      <w:pPr>
        <w:pStyle w:val="Standard"/>
        <w:numPr>
          <w:ilvl w:val="0"/>
          <w:numId w:val="429"/>
        </w:numPr>
        <w:tabs>
          <w:tab w:val="left" w:pos="710"/>
        </w:tabs>
        <w:ind w:left="426" w:firstLine="426"/>
        <w:jc w:val="both"/>
        <w:rPr>
          <w:rFonts w:ascii="Times New Roman" w:hAnsi="Times New Roman"/>
          <w:color w:val="000000"/>
        </w:rPr>
      </w:pPr>
      <w:r>
        <w:rPr>
          <w:rFonts w:ascii="Times New Roman" w:hAnsi="Times New Roman"/>
          <w:color w:val="000000"/>
        </w:rPr>
        <w:t>Posiłki wydawane są w czasie przerw obiadowych.</w:t>
      </w:r>
    </w:p>
    <w:p w:rsidR="003C52C0" w:rsidRDefault="003C52C0">
      <w:pPr>
        <w:pStyle w:val="Standard"/>
        <w:jc w:val="both"/>
        <w:rPr>
          <w:rFonts w:ascii="Times New Roman" w:hAnsi="Times New Roman"/>
          <w:color w:val="000000"/>
        </w:rPr>
      </w:pPr>
    </w:p>
    <w:p w:rsidR="003C52C0" w:rsidRDefault="001F4FEC">
      <w:pPr>
        <w:pStyle w:val="Standard"/>
        <w:numPr>
          <w:ilvl w:val="0"/>
          <w:numId w:val="66"/>
        </w:numPr>
        <w:tabs>
          <w:tab w:val="left" w:pos="284"/>
        </w:tabs>
        <w:ind w:left="0" w:firstLine="426"/>
        <w:jc w:val="both"/>
      </w:pPr>
      <w:r>
        <w:rPr>
          <w:rFonts w:ascii="Times New Roman" w:hAnsi="Times New Roman"/>
          <w:color w:val="000000"/>
        </w:rPr>
        <w:t xml:space="preserve">Zasady zachowania w stołówce określa odrębny </w:t>
      </w:r>
      <w:r>
        <w:rPr>
          <w:rFonts w:ascii="Times New Roman" w:hAnsi="Times New Roman"/>
          <w:i/>
          <w:color w:val="000000"/>
        </w:rPr>
        <w:t>Regulamin stołówki</w:t>
      </w:r>
      <w:r>
        <w:rPr>
          <w:rFonts w:ascii="Times New Roman" w:hAnsi="Times New Roman"/>
          <w:color w:val="000000"/>
        </w:rPr>
        <w:t>, umieszczony na tablicy ogłoszeń w pomieszczeniu jadalni.</w:t>
      </w:r>
    </w:p>
    <w:p w:rsidR="003C52C0" w:rsidRDefault="003C52C0">
      <w:pPr>
        <w:pStyle w:val="Standard"/>
        <w:jc w:val="both"/>
        <w:rPr>
          <w:rFonts w:ascii="Times New Roman" w:hAnsi="Times New Roman"/>
        </w:rPr>
      </w:pPr>
    </w:p>
    <w:p w:rsidR="003C52C0" w:rsidRDefault="003C52C0">
      <w:pPr>
        <w:pStyle w:val="Standard"/>
        <w:jc w:val="both"/>
        <w:rPr>
          <w:rFonts w:ascii="Times New Roman" w:hAnsi="Times New Roman"/>
        </w:rPr>
      </w:pPr>
    </w:p>
    <w:p w:rsidR="003C52C0" w:rsidRDefault="001F4FEC">
      <w:pPr>
        <w:pStyle w:val="Nagwek2"/>
      </w:pPr>
      <w:bookmarkStart w:id="41" w:name="_Toc506281764"/>
      <w:bookmarkStart w:id="42" w:name="_Toc485907099"/>
      <w:r>
        <w:rPr>
          <w:rFonts w:ascii="Times New Roman" w:hAnsi="Times New Roman"/>
          <w:color w:val="auto"/>
          <w:sz w:val="22"/>
          <w:szCs w:val="22"/>
        </w:rPr>
        <w:t>Rozdział 4</w:t>
      </w:r>
      <w:r>
        <w:rPr>
          <w:rFonts w:ascii="Times New Roman" w:hAnsi="Times New Roman"/>
          <w:b w:val="0"/>
          <w:color w:val="auto"/>
          <w:sz w:val="22"/>
          <w:szCs w:val="22"/>
        </w:rPr>
        <w:br/>
      </w:r>
      <w:r>
        <w:rPr>
          <w:rFonts w:ascii="Times New Roman" w:hAnsi="Times New Roman"/>
          <w:color w:val="auto"/>
          <w:sz w:val="22"/>
          <w:szCs w:val="22"/>
        </w:rPr>
        <w:t>Organizacja Szkoły</w:t>
      </w:r>
      <w:bookmarkEnd w:id="41"/>
      <w:bookmarkEnd w:id="42"/>
    </w:p>
    <w:p w:rsidR="003C52C0" w:rsidRDefault="003C52C0">
      <w:pPr>
        <w:pStyle w:val="Standard"/>
        <w:rPr>
          <w:rFonts w:ascii="Times New Roman" w:hAnsi="Times New Roman"/>
        </w:rPr>
      </w:pPr>
    </w:p>
    <w:p w:rsidR="003C52C0" w:rsidRDefault="001F4FEC">
      <w:pPr>
        <w:pStyle w:val="Standard"/>
        <w:ind w:firstLine="567"/>
        <w:jc w:val="both"/>
      </w:pPr>
      <w:r>
        <w:rPr>
          <w:rFonts w:ascii="Times New Roman" w:hAnsi="Times New Roman"/>
          <w:b/>
          <w:bCs/>
        </w:rPr>
        <w:t xml:space="preserve">§ 78. </w:t>
      </w:r>
      <w:r>
        <w:rPr>
          <w:rFonts w:ascii="Times New Roman" w:hAnsi="Times New Roman"/>
          <w:b/>
        </w:rPr>
        <w:t xml:space="preserve"> Baza szkoły.</w:t>
      </w:r>
    </w:p>
    <w:p w:rsidR="003C52C0" w:rsidRDefault="001F4FEC">
      <w:pPr>
        <w:pStyle w:val="Standard"/>
        <w:ind w:firstLine="567"/>
        <w:jc w:val="both"/>
      </w:pPr>
      <w:r>
        <w:rPr>
          <w:rFonts w:ascii="Times New Roman" w:hAnsi="Times New Roman"/>
          <w:b/>
        </w:rPr>
        <w:t>1.</w:t>
      </w:r>
      <w:r>
        <w:rPr>
          <w:rFonts w:ascii="Times New Roman" w:hAnsi="Times New Roman"/>
        </w:rPr>
        <w:t xml:space="preserve"> Do realizacji zadań statutowych Szkoły posiada:</w:t>
      </w:r>
    </w:p>
    <w:p w:rsidR="003C52C0" w:rsidRDefault="001F4FEC">
      <w:pPr>
        <w:pStyle w:val="Standard"/>
        <w:numPr>
          <w:ilvl w:val="0"/>
          <w:numId w:val="430"/>
        </w:numPr>
        <w:ind w:left="426" w:hanging="426"/>
        <w:jc w:val="left"/>
        <w:rPr>
          <w:rFonts w:ascii="Times New Roman" w:hAnsi="Times New Roman"/>
        </w:rPr>
      </w:pPr>
      <w:r>
        <w:rPr>
          <w:rFonts w:ascii="Times New Roman" w:hAnsi="Times New Roman"/>
        </w:rPr>
        <w:t>sale lekcyjne z niezbędnym wyposażeniem,</w:t>
      </w:r>
    </w:p>
    <w:p w:rsidR="003C52C0" w:rsidRDefault="001F4FEC">
      <w:pPr>
        <w:pStyle w:val="Standard"/>
        <w:numPr>
          <w:ilvl w:val="0"/>
          <w:numId w:val="68"/>
        </w:numPr>
        <w:ind w:left="426" w:hanging="426"/>
        <w:jc w:val="left"/>
        <w:rPr>
          <w:rFonts w:ascii="Times New Roman" w:hAnsi="Times New Roman"/>
        </w:rPr>
      </w:pPr>
      <w:r>
        <w:rPr>
          <w:rFonts w:ascii="Times New Roman" w:hAnsi="Times New Roman"/>
        </w:rPr>
        <w:t>bibliotekę,</w:t>
      </w:r>
    </w:p>
    <w:p w:rsidR="003C52C0" w:rsidRDefault="001F4FEC">
      <w:pPr>
        <w:pStyle w:val="Standard"/>
        <w:numPr>
          <w:ilvl w:val="0"/>
          <w:numId w:val="68"/>
        </w:numPr>
        <w:ind w:left="426" w:hanging="426"/>
        <w:jc w:val="left"/>
        <w:rPr>
          <w:rFonts w:ascii="Times New Roman" w:hAnsi="Times New Roman"/>
        </w:rPr>
      </w:pPr>
      <w:r>
        <w:rPr>
          <w:rFonts w:ascii="Times New Roman" w:hAnsi="Times New Roman"/>
        </w:rPr>
        <w:t>pracownię komputerową  z dostępem do Internetu,</w:t>
      </w:r>
    </w:p>
    <w:p w:rsidR="003C52C0" w:rsidRDefault="001F4FEC">
      <w:pPr>
        <w:pStyle w:val="Standard"/>
        <w:numPr>
          <w:ilvl w:val="0"/>
          <w:numId w:val="68"/>
        </w:numPr>
        <w:ind w:left="426" w:hanging="426"/>
        <w:jc w:val="left"/>
        <w:rPr>
          <w:rFonts w:ascii="Times New Roman" w:hAnsi="Times New Roman"/>
        </w:rPr>
      </w:pPr>
      <w:r>
        <w:rPr>
          <w:rFonts w:ascii="Times New Roman" w:hAnsi="Times New Roman"/>
        </w:rPr>
        <w:t xml:space="preserve">pracownię językową,   </w:t>
      </w:r>
    </w:p>
    <w:p w:rsidR="003C52C0" w:rsidRDefault="001F4FEC">
      <w:pPr>
        <w:pStyle w:val="Standard"/>
        <w:numPr>
          <w:ilvl w:val="0"/>
          <w:numId w:val="68"/>
        </w:numPr>
        <w:ind w:left="426" w:hanging="426"/>
        <w:jc w:val="left"/>
        <w:rPr>
          <w:rFonts w:ascii="Times New Roman" w:hAnsi="Times New Roman"/>
        </w:rPr>
      </w:pPr>
      <w:r>
        <w:rPr>
          <w:rFonts w:ascii="Times New Roman" w:hAnsi="Times New Roman"/>
        </w:rPr>
        <w:t>salę gimnastyczną,</w:t>
      </w:r>
    </w:p>
    <w:p w:rsidR="003C52C0" w:rsidRDefault="001F4FEC">
      <w:pPr>
        <w:pStyle w:val="Standard"/>
        <w:numPr>
          <w:ilvl w:val="0"/>
          <w:numId w:val="68"/>
        </w:numPr>
        <w:ind w:left="426" w:hanging="426"/>
        <w:jc w:val="left"/>
        <w:rPr>
          <w:rFonts w:ascii="Times New Roman" w:hAnsi="Times New Roman"/>
        </w:rPr>
      </w:pPr>
      <w:r>
        <w:rPr>
          <w:rFonts w:ascii="Times New Roman" w:hAnsi="Times New Roman"/>
        </w:rPr>
        <w:t>boisko sportowe przy Szkole,</w:t>
      </w:r>
    </w:p>
    <w:p w:rsidR="003C52C0" w:rsidRDefault="001F4FEC">
      <w:pPr>
        <w:pStyle w:val="Standard"/>
        <w:numPr>
          <w:ilvl w:val="0"/>
          <w:numId w:val="68"/>
        </w:numPr>
        <w:ind w:left="426" w:hanging="426"/>
        <w:jc w:val="left"/>
        <w:rPr>
          <w:rFonts w:ascii="Times New Roman" w:hAnsi="Times New Roman"/>
        </w:rPr>
      </w:pPr>
      <w:r>
        <w:rPr>
          <w:rFonts w:ascii="Times New Roman" w:hAnsi="Times New Roman"/>
        </w:rPr>
        <w:t>gabinet terapii pedagogicznej i logopedycznej,</w:t>
      </w:r>
    </w:p>
    <w:p w:rsidR="003C52C0" w:rsidRDefault="001F4FEC">
      <w:pPr>
        <w:pStyle w:val="Standard"/>
        <w:numPr>
          <w:ilvl w:val="0"/>
          <w:numId w:val="68"/>
        </w:numPr>
        <w:ind w:left="426" w:hanging="426"/>
        <w:jc w:val="left"/>
        <w:rPr>
          <w:rFonts w:ascii="Times New Roman" w:hAnsi="Times New Roman"/>
        </w:rPr>
      </w:pPr>
      <w:r>
        <w:rPr>
          <w:rFonts w:ascii="Times New Roman" w:hAnsi="Times New Roman"/>
        </w:rPr>
        <w:t>gabinet medycyny szkolnej,</w:t>
      </w:r>
    </w:p>
    <w:p w:rsidR="003C52C0" w:rsidRDefault="001F4FEC">
      <w:pPr>
        <w:pStyle w:val="Standard"/>
        <w:numPr>
          <w:ilvl w:val="0"/>
          <w:numId w:val="68"/>
        </w:numPr>
        <w:ind w:left="426" w:hanging="426"/>
        <w:jc w:val="left"/>
        <w:rPr>
          <w:rFonts w:ascii="Times New Roman" w:hAnsi="Times New Roman"/>
        </w:rPr>
      </w:pPr>
      <w:r>
        <w:rPr>
          <w:rFonts w:ascii="Times New Roman" w:hAnsi="Times New Roman"/>
        </w:rPr>
        <w:t>świetlicę – salę zabaw,</w:t>
      </w:r>
    </w:p>
    <w:p w:rsidR="003C52C0" w:rsidRDefault="001F4FEC">
      <w:pPr>
        <w:pStyle w:val="Standard"/>
        <w:numPr>
          <w:ilvl w:val="0"/>
          <w:numId w:val="68"/>
        </w:numPr>
        <w:ind w:left="426" w:hanging="426"/>
        <w:jc w:val="left"/>
        <w:rPr>
          <w:rFonts w:ascii="Times New Roman" w:hAnsi="Times New Roman"/>
        </w:rPr>
      </w:pPr>
      <w:r>
        <w:rPr>
          <w:rFonts w:ascii="Times New Roman" w:hAnsi="Times New Roman"/>
        </w:rPr>
        <w:t>szatnię.</w:t>
      </w:r>
    </w:p>
    <w:p w:rsidR="003C52C0" w:rsidRDefault="003C52C0">
      <w:pPr>
        <w:pStyle w:val="Stopka"/>
        <w:tabs>
          <w:tab w:val="clear" w:pos="4536"/>
          <w:tab w:val="clear" w:pos="9072"/>
        </w:tabs>
        <w:rPr>
          <w:rFonts w:ascii="Times New Roman" w:hAnsi="Times New Roman"/>
          <w:sz w:val="22"/>
          <w:szCs w:val="22"/>
        </w:rPr>
      </w:pPr>
    </w:p>
    <w:p w:rsidR="003C52C0" w:rsidRDefault="003C52C0">
      <w:pPr>
        <w:pStyle w:val="Stopka"/>
        <w:tabs>
          <w:tab w:val="clear" w:pos="4536"/>
          <w:tab w:val="clear" w:pos="9072"/>
        </w:tabs>
        <w:rPr>
          <w:rFonts w:ascii="Times New Roman" w:hAnsi="Times New Roman"/>
          <w:sz w:val="22"/>
          <w:szCs w:val="22"/>
        </w:rPr>
      </w:pPr>
    </w:p>
    <w:p w:rsidR="003C52C0" w:rsidRDefault="001F4FEC">
      <w:pPr>
        <w:pStyle w:val="Standard"/>
        <w:ind w:firstLine="567"/>
        <w:jc w:val="both"/>
      </w:pPr>
      <w:r>
        <w:rPr>
          <w:rFonts w:ascii="Times New Roman" w:hAnsi="Times New Roman"/>
          <w:b/>
          <w:bCs/>
        </w:rPr>
        <w:t xml:space="preserve">§ 79. </w:t>
      </w:r>
      <w:r>
        <w:rPr>
          <w:rFonts w:ascii="Times New Roman" w:hAnsi="Times New Roman"/>
          <w:b/>
        </w:rPr>
        <w:t>Organizacja nauczania w Szkole.</w:t>
      </w:r>
    </w:p>
    <w:p w:rsidR="003C52C0" w:rsidRDefault="001F4FEC">
      <w:pPr>
        <w:pStyle w:val="Standard"/>
        <w:ind w:left="-1" w:right="158" w:firstLine="568"/>
        <w:jc w:val="both"/>
      </w:pPr>
      <w:r>
        <w:rPr>
          <w:rFonts w:ascii="Times New Roman" w:hAnsi="Times New Roman"/>
          <w:b/>
          <w:position w:val="-2"/>
        </w:rPr>
        <w:t>1.</w:t>
      </w:r>
      <w:r>
        <w:rPr>
          <w:rFonts w:ascii="Times New Roman" w:hAnsi="Times New Roman"/>
          <w:position w:val="-2"/>
        </w:rPr>
        <w:t xml:space="preserve"> Zajęcia dydaktyczno-wychowawcze rozpoczynają się w Szkole w pierwszym powszednim dniu września, a kończą się w pierwszy piątek po 20 czerwca. Jeżeli pierwszy dzień września wypada w piątek lub sobotę, zajęcia w Szkole rozpoczynają się w najbliższy poniedziałek po dniu  pierwszego września.</w:t>
      </w:r>
    </w:p>
    <w:p w:rsidR="003C52C0" w:rsidRDefault="003C52C0">
      <w:pPr>
        <w:pStyle w:val="Standard"/>
        <w:ind w:left="-1" w:right="158"/>
        <w:jc w:val="both"/>
        <w:rPr>
          <w:rFonts w:ascii="Times New Roman" w:hAnsi="Times New Roman"/>
          <w:b/>
        </w:rPr>
      </w:pPr>
    </w:p>
    <w:p w:rsidR="003C52C0" w:rsidRDefault="001F4FEC">
      <w:pPr>
        <w:pStyle w:val="Standard"/>
        <w:ind w:firstLine="426"/>
        <w:jc w:val="both"/>
      </w:pPr>
      <w:r>
        <w:rPr>
          <w:rFonts w:ascii="Times New Roman" w:hAnsi="Times New Roman"/>
          <w:b/>
        </w:rPr>
        <w:t xml:space="preserve">  2</w:t>
      </w:r>
      <w:r>
        <w:rPr>
          <w:rFonts w:ascii="Times New Roman" w:hAnsi="Times New Roman"/>
        </w:rPr>
        <w:t xml:space="preserve">. Terminy rozpoczynania i kończenia zajęć dydaktyczno-wychowawczych, przerw świątecznych oraz ferii zimowych i letnich określają przepisy w sprawie organizacji roku szkolnego.  </w:t>
      </w:r>
    </w:p>
    <w:p w:rsidR="003C52C0" w:rsidRDefault="003C52C0">
      <w:pPr>
        <w:pStyle w:val="Standard"/>
        <w:jc w:val="both"/>
        <w:rPr>
          <w:rFonts w:ascii="Times New Roman" w:hAnsi="Times New Roman"/>
          <w:b/>
          <w:bCs/>
        </w:rPr>
      </w:pPr>
    </w:p>
    <w:p w:rsidR="003C52C0" w:rsidRDefault="001F4FEC">
      <w:pPr>
        <w:pStyle w:val="Stopka"/>
        <w:tabs>
          <w:tab w:val="clear" w:pos="4536"/>
          <w:tab w:val="clear" w:pos="9072"/>
        </w:tabs>
        <w:ind w:firstLine="426"/>
        <w:jc w:val="both"/>
      </w:pPr>
      <w:r>
        <w:rPr>
          <w:rFonts w:ascii="Times New Roman" w:hAnsi="Times New Roman"/>
          <w:b/>
          <w:sz w:val="22"/>
          <w:szCs w:val="22"/>
        </w:rPr>
        <w:t>3</w:t>
      </w:r>
      <w:r>
        <w:rPr>
          <w:rFonts w:ascii="Times New Roman" w:hAnsi="Times New Roman"/>
          <w:sz w:val="22"/>
          <w:szCs w:val="22"/>
        </w:rPr>
        <w:t>. Okresy, na które dzieli się rok szkolny opisane są w rozdziale Wewnątrzszkolne Zasady  Oceniania.</w:t>
      </w:r>
    </w:p>
    <w:p w:rsidR="003C52C0" w:rsidRDefault="003C52C0">
      <w:pPr>
        <w:pStyle w:val="Stopka"/>
        <w:tabs>
          <w:tab w:val="clear" w:pos="4536"/>
          <w:tab w:val="clear" w:pos="9072"/>
        </w:tabs>
        <w:jc w:val="both"/>
        <w:rPr>
          <w:rFonts w:ascii="Times New Roman" w:hAnsi="Times New Roman"/>
          <w:sz w:val="22"/>
          <w:szCs w:val="22"/>
        </w:rPr>
      </w:pPr>
    </w:p>
    <w:p w:rsidR="003C52C0" w:rsidRDefault="001F4FEC">
      <w:pPr>
        <w:pStyle w:val="Stopka"/>
        <w:numPr>
          <w:ilvl w:val="0"/>
          <w:numId w:val="431"/>
        </w:numPr>
        <w:tabs>
          <w:tab w:val="clear" w:pos="4536"/>
          <w:tab w:val="clear" w:pos="9072"/>
          <w:tab w:val="left" w:pos="284"/>
        </w:tabs>
        <w:ind w:left="0" w:firstLine="426"/>
        <w:jc w:val="both"/>
        <w:rPr>
          <w:rFonts w:ascii="Times New Roman" w:hAnsi="Times New Roman"/>
          <w:sz w:val="22"/>
          <w:szCs w:val="22"/>
        </w:rPr>
      </w:pPr>
      <w:r>
        <w:rPr>
          <w:rFonts w:ascii="Times New Roman" w:hAnsi="Times New Roman"/>
          <w:sz w:val="22"/>
          <w:szCs w:val="22"/>
        </w:rPr>
        <w:t>Dyrektor Szkoły, po zasięgnięciu opinii Rady Pedagogicznej, Rady Rodziców  i Samorządu Uczniowskiego, biorąc pod uwagę warunki lokalowe i możliwości organizacyjne Szkoły, może,                w danym roku szkolnym, ustalić dodatkowe dni wolne od zajęć dydaktyczno-wychowawczych                  w wymiarze 8 dni.</w:t>
      </w:r>
    </w:p>
    <w:p w:rsidR="003C52C0" w:rsidRDefault="003C52C0">
      <w:pPr>
        <w:pStyle w:val="Stopka"/>
        <w:tabs>
          <w:tab w:val="clear" w:pos="4536"/>
          <w:tab w:val="clear" w:pos="9072"/>
          <w:tab w:val="left" w:pos="284"/>
        </w:tabs>
        <w:ind w:firstLine="426"/>
        <w:jc w:val="both"/>
        <w:rPr>
          <w:rFonts w:ascii="Times New Roman" w:hAnsi="Times New Roman"/>
          <w:sz w:val="22"/>
          <w:szCs w:val="22"/>
        </w:rPr>
      </w:pPr>
    </w:p>
    <w:p w:rsidR="003C52C0" w:rsidRDefault="001F4FEC">
      <w:pPr>
        <w:pStyle w:val="Stopka"/>
        <w:numPr>
          <w:ilvl w:val="0"/>
          <w:numId w:val="153"/>
        </w:numPr>
        <w:tabs>
          <w:tab w:val="clear" w:pos="4536"/>
          <w:tab w:val="clear" w:pos="9072"/>
          <w:tab w:val="left" w:pos="284"/>
        </w:tabs>
        <w:ind w:left="0" w:firstLine="426"/>
        <w:jc w:val="both"/>
        <w:rPr>
          <w:rFonts w:ascii="Times New Roman" w:hAnsi="Times New Roman"/>
          <w:sz w:val="22"/>
          <w:szCs w:val="22"/>
        </w:rPr>
      </w:pPr>
      <w:r>
        <w:rPr>
          <w:rFonts w:ascii="Times New Roman" w:hAnsi="Times New Roman"/>
          <w:sz w:val="22"/>
          <w:szCs w:val="22"/>
        </w:rPr>
        <w:t>Dodatkowe dni wolne od zajęć dydaktyczno-wychowawczych, o których mowa w ust. 4, mogą być ustalone:</w:t>
      </w:r>
    </w:p>
    <w:p w:rsidR="003C52C0" w:rsidRDefault="001F4FEC">
      <w:pPr>
        <w:pStyle w:val="Standard"/>
        <w:numPr>
          <w:ilvl w:val="0"/>
          <w:numId w:val="432"/>
        </w:numPr>
        <w:tabs>
          <w:tab w:val="left" w:pos="284"/>
        </w:tabs>
        <w:ind w:left="0" w:firstLine="0"/>
        <w:jc w:val="both"/>
        <w:rPr>
          <w:rFonts w:ascii="Times New Roman" w:hAnsi="Times New Roman"/>
        </w:rPr>
      </w:pPr>
      <w:r>
        <w:rPr>
          <w:rFonts w:ascii="Times New Roman" w:hAnsi="Times New Roman"/>
        </w:rPr>
        <w:t>w dni, w których w Szkole odbywa się egzamin przeprowadzany w ostatnim roku nauki w szkole podstawowej,</w:t>
      </w:r>
    </w:p>
    <w:p w:rsidR="003C52C0" w:rsidRDefault="001F4FEC">
      <w:pPr>
        <w:pStyle w:val="Standard"/>
        <w:numPr>
          <w:ilvl w:val="0"/>
          <w:numId w:val="154"/>
        </w:numPr>
        <w:tabs>
          <w:tab w:val="left" w:pos="284"/>
        </w:tabs>
        <w:ind w:left="0" w:firstLine="0"/>
        <w:jc w:val="both"/>
        <w:rPr>
          <w:rFonts w:ascii="Times New Roman" w:hAnsi="Times New Roman"/>
        </w:rPr>
      </w:pPr>
      <w:r>
        <w:rPr>
          <w:rFonts w:ascii="Times New Roman" w:hAnsi="Times New Roman"/>
        </w:rPr>
        <w:t xml:space="preserve">w dni świąt religijnych niebędących dniami ustawowo wolnymi od pracy, określone </w:t>
      </w:r>
      <w:r>
        <w:rPr>
          <w:rFonts w:ascii="Times New Roman" w:hAnsi="Times New Roman"/>
        </w:rPr>
        <w:br/>
        <w:t>w przepisach o stosunku państwa do poszczególnych kościołów lub związków  wyznaniowych,</w:t>
      </w:r>
    </w:p>
    <w:p w:rsidR="003C52C0" w:rsidRDefault="001F4FEC">
      <w:pPr>
        <w:pStyle w:val="Standard"/>
        <w:numPr>
          <w:ilvl w:val="0"/>
          <w:numId w:val="154"/>
        </w:numPr>
        <w:tabs>
          <w:tab w:val="left" w:pos="284"/>
        </w:tabs>
        <w:ind w:left="0" w:firstLine="0"/>
        <w:jc w:val="both"/>
        <w:rPr>
          <w:rFonts w:ascii="Times New Roman" w:hAnsi="Times New Roman"/>
        </w:rPr>
      </w:pPr>
      <w:r>
        <w:rPr>
          <w:rFonts w:ascii="Times New Roman" w:hAnsi="Times New Roman"/>
        </w:rPr>
        <w:t>w inne dni, jeżeli jest to uzasadnione organizacją pracy Szkoły lub potrzebami społeczności lokalnej.</w:t>
      </w:r>
    </w:p>
    <w:p w:rsidR="003C52C0" w:rsidRDefault="003C52C0">
      <w:pPr>
        <w:pStyle w:val="Standard"/>
        <w:ind w:left="709" w:right="158" w:hanging="283"/>
        <w:jc w:val="both"/>
        <w:rPr>
          <w:rFonts w:ascii="Times New Roman" w:hAnsi="Times New Roman"/>
        </w:rPr>
      </w:pPr>
    </w:p>
    <w:p w:rsidR="003C52C0" w:rsidRDefault="001F4FEC">
      <w:pPr>
        <w:pStyle w:val="Standard"/>
        <w:ind w:firstLine="426"/>
        <w:jc w:val="both"/>
      </w:pPr>
      <w:r>
        <w:rPr>
          <w:rFonts w:ascii="Times New Roman" w:hAnsi="Times New Roman"/>
          <w:b/>
        </w:rPr>
        <w:t>6</w:t>
      </w:r>
      <w:r>
        <w:rPr>
          <w:rFonts w:ascii="Times New Roman" w:hAnsi="Times New Roman"/>
        </w:rPr>
        <w:t>. Dyrektor Szkoły w terminie do dnia 30 września, informuje nauczycieli, uczniów oraz ich rodziców/prawnych opiekunów o ustalonych w danym roku szkolnym dodatkowych dniach wolnych od zajęć dydaktyczno-wychowawczych, o których mowa w ust. 4.</w:t>
      </w:r>
    </w:p>
    <w:p w:rsidR="003C52C0" w:rsidRDefault="003C52C0">
      <w:pPr>
        <w:pStyle w:val="Standard"/>
        <w:ind w:right="158"/>
        <w:jc w:val="both"/>
        <w:rPr>
          <w:rFonts w:ascii="Times New Roman" w:hAnsi="Times New Roman"/>
        </w:rPr>
      </w:pPr>
    </w:p>
    <w:p w:rsidR="003C52C0" w:rsidRDefault="001F4FEC">
      <w:pPr>
        <w:pStyle w:val="Standard"/>
        <w:ind w:firstLine="426"/>
        <w:jc w:val="both"/>
      </w:pPr>
      <w:r>
        <w:rPr>
          <w:rFonts w:ascii="Times New Roman" w:hAnsi="Times New Roman"/>
          <w:b/>
        </w:rPr>
        <w:lastRenderedPageBreak/>
        <w:t>7.</w:t>
      </w:r>
      <w:r>
        <w:rPr>
          <w:rFonts w:ascii="Times New Roman" w:hAnsi="Times New Roman"/>
        </w:rPr>
        <w:t>   W szczególnie uzasadnionych przypadkach, niezależnie od dodatkowych dni wolnych od zajęć dydaktyczno-wychowawczych ustalonych na podstawie ust. 4, Dyrektor Szkoły, po zasięgnięciu opinii Rady Pedagogicznej, Rady Rodziców i Samorządu uczniowskiego, może, za zgodą organu prowadzącego, ustalić inne dodatkowe dni wolne od zajęć dydaktyczno-wychowawczych.</w:t>
      </w:r>
    </w:p>
    <w:p w:rsidR="003C52C0" w:rsidRDefault="003C52C0">
      <w:pPr>
        <w:pStyle w:val="Standard"/>
        <w:spacing w:line="276" w:lineRule="auto"/>
        <w:ind w:right="158" w:firstLine="426"/>
        <w:jc w:val="both"/>
        <w:rPr>
          <w:rFonts w:ascii="Times New Roman" w:hAnsi="Times New Roman"/>
        </w:rPr>
      </w:pPr>
    </w:p>
    <w:p w:rsidR="003C52C0" w:rsidRDefault="001F4FEC">
      <w:pPr>
        <w:pStyle w:val="Standard"/>
        <w:numPr>
          <w:ilvl w:val="0"/>
          <w:numId w:val="433"/>
        </w:numPr>
        <w:tabs>
          <w:tab w:val="left" w:pos="284"/>
        </w:tabs>
        <w:ind w:left="0" w:firstLine="426"/>
        <w:jc w:val="both"/>
        <w:rPr>
          <w:rFonts w:ascii="Times New Roman" w:hAnsi="Times New Roman"/>
        </w:rPr>
      </w:pPr>
      <w:r>
        <w:rPr>
          <w:rFonts w:ascii="Times New Roman" w:hAnsi="Times New Roman"/>
        </w:rPr>
        <w:t>W przypadku dni wolnych od zajęć, o których mowa w ust.7 , Dyrektor Szkoły wyznacza termin odpracowania tych dni w wolne soboty.</w:t>
      </w:r>
    </w:p>
    <w:p w:rsidR="003C52C0" w:rsidRDefault="003C52C0">
      <w:pPr>
        <w:pStyle w:val="Standard"/>
        <w:tabs>
          <w:tab w:val="left" w:pos="710"/>
        </w:tabs>
        <w:ind w:left="426"/>
        <w:jc w:val="both"/>
        <w:rPr>
          <w:rFonts w:ascii="Times New Roman" w:hAnsi="Times New Roman"/>
        </w:rPr>
      </w:pPr>
    </w:p>
    <w:p w:rsidR="003C52C0" w:rsidRDefault="001F4FEC">
      <w:pPr>
        <w:pStyle w:val="Standard"/>
        <w:numPr>
          <w:ilvl w:val="0"/>
          <w:numId w:val="155"/>
        </w:numPr>
        <w:tabs>
          <w:tab w:val="left" w:pos="284"/>
        </w:tabs>
        <w:ind w:left="0" w:right="158" w:firstLine="426"/>
        <w:jc w:val="both"/>
        <w:rPr>
          <w:rFonts w:ascii="Times New Roman" w:hAnsi="Times New Roman"/>
        </w:rPr>
      </w:pPr>
      <w:r>
        <w:rPr>
          <w:rFonts w:ascii="Times New Roman" w:hAnsi="Times New Roman"/>
        </w:rPr>
        <w:t xml:space="preserve">W dniach wolnych od zajęć, o których mowa w ust. 4 w Szkole organizowane są zajęcia opiekuńczo-wychowawcze. Dyrektor Szkoły zawiadamia rodziców/prawnych opiekunów </w:t>
      </w:r>
      <w:r>
        <w:rPr>
          <w:rFonts w:ascii="Times New Roman" w:hAnsi="Times New Roman"/>
        </w:rPr>
        <w:br/>
        <w:t>o możliwości udziału uczniów w tych zajęciach w pisemnej formie rozpoznania potrzeb.</w:t>
      </w:r>
    </w:p>
    <w:p w:rsidR="003C52C0" w:rsidRDefault="003C52C0">
      <w:pPr>
        <w:pStyle w:val="Standard"/>
        <w:tabs>
          <w:tab w:val="left" w:pos="284"/>
        </w:tabs>
        <w:ind w:right="158"/>
        <w:jc w:val="both"/>
        <w:rPr>
          <w:rFonts w:ascii="Times New Roman" w:hAnsi="Times New Roman"/>
        </w:rPr>
      </w:pPr>
    </w:p>
    <w:p w:rsidR="003C52C0" w:rsidRDefault="001F4FEC">
      <w:pPr>
        <w:pStyle w:val="Standard"/>
        <w:numPr>
          <w:ilvl w:val="0"/>
          <w:numId w:val="155"/>
        </w:numPr>
        <w:tabs>
          <w:tab w:val="left" w:pos="426"/>
        </w:tabs>
        <w:ind w:left="0" w:firstLine="426"/>
        <w:jc w:val="both"/>
        <w:rPr>
          <w:rFonts w:ascii="Times New Roman" w:hAnsi="Times New Roman"/>
        </w:rPr>
      </w:pPr>
      <w:r>
        <w:rPr>
          <w:rFonts w:ascii="Times New Roman" w:hAnsi="Times New Roman"/>
        </w:rPr>
        <w:t>Dyrektor Szkoły, za zgodą organu prowadzącego, może zawiesić zajęcia na czas oznaczony, jeżeli:</w:t>
      </w:r>
    </w:p>
    <w:p w:rsidR="003C52C0" w:rsidRDefault="001F4FEC">
      <w:pPr>
        <w:pStyle w:val="Standard"/>
        <w:numPr>
          <w:ilvl w:val="0"/>
          <w:numId w:val="434"/>
        </w:numPr>
        <w:tabs>
          <w:tab w:val="left" w:pos="284"/>
        </w:tabs>
        <w:ind w:left="0" w:firstLine="0"/>
        <w:jc w:val="both"/>
        <w:rPr>
          <w:rFonts w:ascii="Times New Roman" w:hAnsi="Times New Roman"/>
        </w:rPr>
      </w:pPr>
      <w:r>
        <w:rPr>
          <w:rFonts w:ascii="Times New Roman" w:hAnsi="Times New Roman"/>
        </w:rPr>
        <w:t>temperatura zewnętrzna mierzona o godzinie 21:00 w dwóch kolejnych dniach poprzedzających zawieszenie zajęć wynosi -15°C lub jest niższa,</w:t>
      </w:r>
    </w:p>
    <w:p w:rsidR="003C52C0" w:rsidRDefault="001F4FEC">
      <w:pPr>
        <w:pStyle w:val="Standard"/>
        <w:numPr>
          <w:ilvl w:val="0"/>
          <w:numId w:val="156"/>
        </w:numPr>
        <w:tabs>
          <w:tab w:val="left" w:pos="284"/>
        </w:tabs>
        <w:ind w:left="0" w:firstLine="0"/>
        <w:jc w:val="both"/>
        <w:rPr>
          <w:rFonts w:ascii="Times New Roman" w:hAnsi="Times New Roman"/>
        </w:rPr>
      </w:pPr>
      <w:r>
        <w:rPr>
          <w:rFonts w:ascii="Times New Roman" w:hAnsi="Times New Roman"/>
        </w:rPr>
        <w:t>wystąpiły na danym terenie zdarzenia, które mogą zagrozić zdrowiu uczniów. np. klęski żywiołowe, zagrożenia epidemiologiczne, zagrożenia atakami terrorystycznymi i inne.</w:t>
      </w:r>
    </w:p>
    <w:p w:rsidR="003C52C0" w:rsidRDefault="003C52C0">
      <w:pPr>
        <w:pStyle w:val="Standard"/>
        <w:ind w:left="720" w:right="158"/>
        <w:jc w:val="both"/>
        <w:rPr>
          <w:rFonts w:ascii="Times New Roman" w:hAnsi="Times New Roman"/>
        </w:rPr>
      </w:pPr>
    </w:p>
    <w:p w:rsidR="003C52C0" w:rsidRDefault="001F4FEC">
      <w:pPr>
        <w:pStyle w:val="Standard"/>
        <w:ind w:firstLine="426"/>
        <w:jc w:val="both"/>
      </w:pPr>
      <w:r>
        <w:rPr>
          <w:rFonts w:ascii="Times New Roman" w:hAnsi="Times New Roman"/>
          <w:b/>
        </w:rPr>
        <w:t>11</w:t>
      </w:r>
      <w:r>
        <w:rPr>
          <w:rFonts w:ascii="Times New Roman" w:hAnsi="Times New Roman"/>
        </w:rPr>
        <w:t>. Zajęcia, o których mowa w ust. 10 podlegają odpracowaniu w wyznaczonym przez Dyrektora terminie.</w:t>
      </w:r>
    </w:p>
    <w:p w:rsidR="003C52C0" w:rsidRDefault="003C52C0">
      <w:pPr>
        <w:pStyle w:val="Standard"/>
        <w:ind w:firstLine="426"/>
        <w:jc w:val="both"/>
        <w:rPr>
          <w:rFonts w:ascii="Times New Roman" w:hAnsi="Times New Roman"/>
        </w:rPr>
      </w:pPr>
    </w:p>
    <w:p w:rsidR="003C52C0" w:rsidRDefault="001F4FEC">
      <w:pPr>
        <w:pStyle w:val="Standard"/>
        <w:numPr>
          <w:ilvl w:val="0"/>
          <w:numId w:val="435"/>
        </w:numPr>
        <w:ind w:left="0" w:firstLine="360"/>
        <w:jc w:val="both"/>
      </w:pPr>
      <w:r>
        <w:rPr>
          <w:rFonts w:ascii="Times New Roman" w:hAnsi="Times New Roman"/>
        </w:rPr>
        <w:t>Szczegółową organizację nauczania, wychowania i opieki w danym roku szkolnym określa arkusz organizacyjny opracowany przez Dyrektora Szkoły na podstawie ramowych planów nauczania oraz planu finansowego Szkoły. Arkusz organizacji podlega zatwierdzeniu przez organ prowadzący Szkołę.</w:t>
      </w:r>
    </w:p>
    <w:p w:rsidR="003C52C0" w:rsidRDefault="003C52C0">
      <w:pPr>
        <w:pStyle w:val="Standard"/>
        <w:ind w:left="360"/>
        <w:jc w:val="both"/>
        <w:rPr>
          <w:rFonts w:ascii="Times New Roman" w:hAnsi="Times New Roman"/>
        </w:rPr>
      </w:pPr>
    </w:p>
    <w:p w:rsidR="003C52C0" w:rsidRDefault="001F4FEC">
      <w:pPr>
        <w:pStyle w:val="Standard"/>
        <w:numPr>
          <w:ilvl w:val="0"/>
          <w:numId w:val="214"/>
        </w:numPr>
        <w:ind w:left="0" w:firstLine="360"/>
        <w:jc w:val="both"/>
        <w:rPr>
          <w:rFonts w:ascii="Times New Roman" w:hAnsi="Times New Roman"/>
        </w:rPr>
      </w:pPr>
      <w:r>
        <w:rPr>
          <w:rFonts w:ascii="Times New Roman" w:hAnsi="Times New Roman"/>
        </w:rPr>
        <w:t xml:space="preserve"> Dyrektor Szkoły opracowuje arkusz organizacyjny pracy Szkoły.</w:t>
      </w:r>
    </w:p>
    <w:p w:rsidR="003C52C0" w:rsidRDefault="003C52C0">
      <w:pPr>
        <w:pStyle w:val="Standard"/>
        <w:ind w:left="360"/>
        <w:jc w:val="both"/>
        <w:rPr>
          <w:rFonts w:ascii="Times New Roman" w:hAnsi="Times New Roman"/>
        </w:rPr>
      </w:pPr>
    </w:p>
    <w:p w:rsidR="003C52C0" w:rsidRDefault="001F4FEC">
      <w:pPr>
        <w:pStyle w:val="Standard"/>
        <w:numPr>
          <w:ilvl w:val="0"/>
          <w:numId w:val="214"/>
        </w:numPr>
        <w:jc w:val="both"/>
        <w:rPr>
          <w:rFonts w:ascii="Times New Roman" w:hAnsi="Times New Roman"/>
        </w:rPr>
      </w:pPr>
      <w:r>
        <w:rPr>
          <w:rFonts w:ascii="Times New Roman" w:hAnsi="Times New Roman"/>
        </w:rPr>
        <w:t xml:space="preserve"> Arkusz organizacji  określa w szczególności:</w:t>
      </w:r>
    </w:p>
    <w:p w:rsidR="003C52C0" w:rsidRDefault="001F4FEC">
      <w:pPr>
        <w:pStyle w:val="Standard"/>
        <w:jc w:val="both"/>
        <w:rPr>
          <w:rFonts w:ascii="Times New Roman" w:hAnsi="Times New Roman"/>
        </w:rPr>
      </w:pPr>
      <w:r>
        <w:rPr>
          <w:rFonts w:ascii="Times New Roman" w:hAnsi="Times New Roman"/>
        </w:rPr>
        <w:t>1) liczbę oddziałów poszczególnych klas,</w:t>
      </w:r>
    </w:p>
    <w:p w:rsidR="003C52C0" w:rsidRDefault="001F4FEC">
      <w:pPr>
        <w:pStyle w:val="Standard"/>
        <w:jc w:val="both"/>
        <w:rPr>
          <w:rFonts w:ascii="Times New Roman" w:hAnsi="Times New Roman"/>
        </w:rPr>
      </w:pPr>
      <w:r>
        <w:rPr>
          <w:rFonts w:ascii="Times New Roman" w:hAnsi="Times New Roman"/>
        </w:rPr>
        <w:t>2) liczbę uczniów w poszczególnych oddziałach,</w:t>
      </w:r>
    </w:p>
    <w:p w:rsidR="003C52C0" w:rsidRDefault="001F4FEC">
      <w:pPr>
        <w:pStyle w:val="Standard"/>
        <w:jc w:val="both"/>
        <w:rPr>
          <w:rFonts w:ascii="Times New Roman" w:hAnsi="Times New Roman"/>
        </w:rPr>
      </w:pPr>
      <w:r>
        <w:rPr>
          <w:rFonts w:ascii="Times New Roman" w:hAnsi="Times New Roman"/>
        </w:rPr>
        <w:t>3) dla poszczególnych oddziałów:</w:t>
      </w:r>
    </w:p>
    <w:p w:rsidR="003C52C0" w:rsidRDefault="001F4FEC">
      <w:pPr>
        <w:pStyle w:val="Standard"/>
        <w:ind w:left="709"/>
        <w:jc w:val="both"/>
        <w:rPr>
          <w:rFonts w:ascii="Times New Roman" w:hAnsi="Times New Roman"/>
        </w:rPr>
      </w:pPr>
      <w:r>
        <w:rPr>
          <w:rFonts w:ascii="Times New Roman" w:hAnsi="Times New Roman"/>
        </w:rPr>
        <w:t>a) tygodniowy wymiar godzin obowiązkowych zajęć edukacyjnych, w tym godzin zajęć prowadzonych w grupach,</w:t>
      </w:r>
    </w:p>
    <w:p w:rsidR="003C52C0" w:rsidRDefault="001F4FEC">
      <w:pPr>
        <w:pStyle w:val="Standard"/>
        <w:ind w:left="709"/>
        <w:jc w:val="both"/>
        <w:rPr>
          <w:rFonts w:ascii="Times New Roman" w:hAnsi="Times New Roman"/>
        </w:rPr>
      </w:pPr>
      <w:r>
        <w:rPr>
          <w:rFonts w:ascii="Times New Roman" w:hAnsi="Times New Roman"/>
        </w:rPr>
        <w:t>b) tygodniowy wymiar godzin zajęć: religii, etyki, wychowania do życia w rodzinie, języka mniejszości narodowej, języka mniejszości etnicznej lub języka regionalnego i nauki własnej historii i kultury, nauki geografii państwa, z którego obszarem kulturowym utożsamia się mniejszość narodowa, sportowych w oddziałach i szkołach sportowych oraz w oddziałach                 i szkołach mistrzostwa sportowego, o ile takie zajęcia są w Szkole prowadzone,</w:t>
      </w:r>
    </w:p>
    <w:p w:rsidR="003C52C0" w:rsidRDefault="001F4FEC">
      <w:pPr>
        <w:pStyle w:val="Standard"/>
        <w:ind w:left="709"/>
        <w:jc w:val="both"/>
        <w:rPr>
          <w:rFonts w:ascii="Times New Roman" w:hAnsi="Times New Roman"/>
        </w:rPr>
      </w:pPr>
      <w:r>
        <w:rPr>
          <w:rFonts w:ascii="Times New Roman" w:hAnsi="Times New Roman"/>
        </w:rPr>
        <w:t>c) tygodniowy wymiar godzin zajęć rewalidacyjnych dla uczniów niepełnosprawnych,</w:t>
      </w:r>
    </w:p>
    <w:p w:rsidR="003C52C0" w:rsidRDefault="001F4FEC">
      <w:pPr>
        <w:pStyle w:val="Standard"/>
        <w:ind w:left="709"/>
        <w:jc w:val="both"/>
        <w:rPr>
          <w:rFonts w:ascii="Times New Roman" w:hAnsi="Times New Roman"/>
        </w:rPr>
      </w:pPr>
      <w:r>
        <w:rPr>
          <w:rFonts w:ascii="Times New Roman" w:hAnsi="Times New Roman"/>
        </w:rPr>
        <w:t>d) wymiar godzin zajęć z zakresu doradztwa zawodowego,</w:t>
      </w:r>
    </w:p>
    <w:p w:rsidR="003C52C0" w:rsidRDefault="001F4FEC">
      <w:pPr>
        <w:pStyle w:val="Standard"/>
        <w:ind w:left="709"/>
        <w:jc w:val="both"/>
        <w:rPr>
          <w:rFonts w:ascii="Times New Roman" w:hAnsi="Times New Roman"/>
        </w:rPr>
      </w:pPr>
      <w:r>
        <w:rPr>
          <w:rFonts w:ascii="Times New Roman" w:hAnsi="Times New Roman"/>
        </w:rPr>
        <w:t>e) wymiar i przeznaczenie godzin, które organ prowadzący Szkołę może dodatkowo przyznać                w danym roku szkolnym na realizację zajęć edukacyjnych, w szczególności dodatkowych zajęć edukacyjnych, zajęć z języka migowego, lub na zwiększenie liczby godzin wybranych obowiązkowych zajęć edukacyjnych,</w:t>
      </w:r>
    </w:p>
    <w:p w:rsidR="003C52C0" w:rsidRDefault="001F4FEC">
      <w:pPr>
        <w:pStyle w:val="Standard"/>
        <w:ind w:left="709"/>
        <w:jc w:val="both"/>
        <w:rPr>
          <w:rFonts w:ascii="Times New Roman" w:hAnsi="Times New Roman"/>
        </w:rPr>
      </w:pPr>
      <w:r>
        <w:rPr>
          <w:rFonts w:ascii="Times New Roman" w:hAnsi="Times New Roman"/>
        </w:rPr>
        <w:t>f) tygodniowy wymiar i przeznaczenie godzin do dyspozycji Dyrektora Szkoły,</w:t>
      </w:r>
    </w:p>
    <w:p w:rsidR="003C52C0" w:rsidRDefault="001F4FEC">
      <w:pPr>
        <w:pStyle w:val="Standard"/>
        <w:jc w:val="both"/>
        <w:rPr>
          <w:rFonts w:ascii="Times New Roman" w:hAnsi="Times New Roman"/>
        </w:rPr>
      </w:pPr>
      <w:r>
        <w:rPr>
          <w:rFonts w:ascii="Times New Roman" w:hAnsi="Times New Roman"/>
        </w:rPr>
        <w:t>4) liczbę pracowników ogółem, w tym pracowników zajmujących stanowiska kierownicze,</w:t>
      </w:r>
    </w:p>
    <w:p w:rsidR="003C52C0" w:rsidRDefault="001F4FEC">
      <w:pPr>
        <w:pStyle w:val="Standard"/>
        <w:jc w:val="both"/>
        <w:rPr>
          <w:rFonts w:ascii="Times New Roman" w:hAnsi="Times New Roman"/>
        </w:rPr>
      </w:pPr>
      <w:r>
        <w:rPr>
          <w:rFonts w:ascii="Times New Roman" w:hAnsi="Times New Roman"/>
        </w:rPr>
        <w:t>5) liczbę nauczycieli, w tym nauczycieli zajmujących stanowiska kierownicze, wraz z informacją o ich stopniu awansu zawodowego i kwalifikacjach oraz liczbę godzin zajęć prowadzonych przez poszczególnych nauczycieli,</w:t>
      </w:r>
    </w:p>
    <w:p w:rsidR="003C52C0" w:rsidRDefault="001F4FEC">
      <w:pPr>
        <w:pStyle w:val="Standard"/>
        <w:jc w:val="both"/>
        <w:rPr>
          <w:rFonts w:ascii="Times New Roman" w:hAnsi="Times New Roman"/>
        </w:rPr>
      </w:pPr>
      <w:r>
        <w:rPr>
          <w:rFonts w:ascii="Times New Roman" w:hAnsi="Times New Roman"/>
        </w:rPr>
        <w:t>6) liczbę pracowników administracji i obsługi, w tym pracowników zajmujących stanowiska kierownicze oraz etatów przeliczeniowych,</w:t>
      </w:r>
    </w:p>
    <w:p w:rsidR="003C52C0" w:rsidRDefault="001F4FEC">
      <w:pPr>
        <w:pStyle w:val="Standard"/>
        <w:jc w:val="both"/>
        <w:rPr>
          <w:rFonts w:ascii="Times New Roman" w:hAnsi="Times New Roman"/>
        </w:rPr>
      </w:pPr>
      <w:r>
        <w:rPr>
          <w:rFonts w:ascii="Times New Roman" w:hAnsi="Times New Roman"/>
        </w:rPr>
        <w:t xml:space="preserve">7) ogólną liczbę godzin pracy finansowanych ze środków przydzielonych przez organ prowadzący Szkołę, w tym liczbę godzin zajęć edukacyjnych i opiekuńczych, zajęć rewalidacyjnych, zajęć                     </w:t>
      </w:r>
      <w:r>
        <w:rPr>
          <w:rFonts w:ascii="Times New Roman" w:hAnsi="Times New Roman"/>
        </w:rPr>
        <w:lastRenderedPageBreak/>
        <w:t>z zakresu pomocy psychologiczno-pedagogicznej oraz innych zajęć wspomagających proces kształcenia, realizowanych w szczególności przez pedagoga, psychologa, logopedę i innych nauczycieli,</w:t>
      </w:r>
    </w:p>
    <w:p w:rsidR="003C52C0" w:rsidRDefault="001F4FEC">
      <w:pPr>
        <w:pStyle w:val="Standard"/>
        <w:jc w:val="both"/>
        <w:rPr>
          <w:rFonts w:ascii="Times New Roman" w:hAnsi="Times New Roman"/>
        </w:rPr>
      </w:pPr>
      <w:r>
        <w:rPr>
          <w:rFonts w:ascii="Times New Roman" w:hAnsi="Times New Roman"/>
        </w:rPr>
        <w:t>8) liczbę godzin zajęć świetlicowych,</w:t>
      </w:r>
    </w:p>
    <w:p w:rsidR="003C52C0" w:rsidRDefault="001F4FEC">
      <w:pPr>
        <w:pStyle w:val="Standard"/>
        <w:jc w:val="both"/>
        <w:rPr>
          <w:rFonts w:ascii="Times New Roman" w:hAnsi="Times New Roman"/>
        </w:rPr>
      </w:pPr>
      <w:r>
        <w:rPr>
          <w:rFonts w:ascii="Times New Roman" w:hAnsi="Times New Roman"/>
        </w:rPr>
        <w:t>9) liczbę godzin pracy biblioteki szkolnej.</w:t>
      </w:r>
    </w:p>
    <w:p w:rsidR="003C52C0" w:rsidRDefault="003C52C0">
      <w:pPr>
        <w:pStyle w:val="Standard"/>
        <w:ind w:left="709"/>
        <w:jc w:val="both"/>
        <w:rPr>
          <w:rFonts w:ascii="Times New Roman" w:hAnsi="Times New Roman"/>
        </w:rPr>
      </w:pPr>
    </w:p>
    <w:p w:rsidR="003C52C0" w:rsidRDefault="001F4FEC">
      <w:pPr>
        <w:pStyle w:val="Standard"/>
        <w:numPr>
          <w:ilvl w:val="0"/>
          <w:numId w:val="214"/>
        </w:numPr>
        <w:ind w:left="0" w:firstLine="360"/>
        <w:jc w:val="both"/>
      </w:pPr>
      <w:r>
        <w:rPr>
          <w:rFonts w:ascii="Times New Roman" w:hAnsi="Times New Roman"/>
        </w:rPr>
        <w:t xml:space="preserve"> Na podstawie zatwierdzonego arkusza organizacyjnego Szkoły Dyrektor, </w:t>
      </w:r>
      <w:r>
        <w:rPr>
          <w:rFonts w:ascii="Times New Roman" w:hAnsi="Times New Roman"/>
        </w:rPr>
        <w:br/>
        <w:t>z uwzględnieniem zasad ochrony zdrowia i higieny pracy, ustala tygodniowy rozkład zajęć określ</w:t>
      </w:r>
      <w:r>
        <w:rPr>
          <w:rFonts w:ascii="Times New Roman" w:hAnsi="Times New Roman"/>
          <w:color w:val="000000"/>
        </w:rPr>
        <w:t>ający organizację zajęć edukacyjnych.</w:t>
      </w:r>
    </w:p>
    <w:p w:rsidR="003C52C0" w:rsidRDefault="003C52C0">
      <w:pPr>
        <w:pStyle w:val="Standard"/>
        <w:ind w:firstLine="360"/>
        <w:jc w:val="both"/>
        <w:rPr>
          <w:rFonts w:ascii="Times New Roman" w:hAnsi="Times New Roman"/>
          <w:b/>
          <w:bCs/>
          <w:color w:val="000000"/>
        </w:rPr>
      </w:pPr>
    </w:p>
    <w:p w:rsidR="003C52C0" w:rsidRDefault="001F4FEC">
      <w:pPr>
        <w:pStyle w:val="Standard"/>
        <w:ind w:firstLine="360"/>
        <w:jc w:val="both"/>
      </w:pPr>
      <w:r>
        <w:rPr>
          <w:rFonts w:ascii="Times New Roman" w:hAnsi="Times New Roman"/>
          <w:b/>
          <w:bCs/>
          <w:color w:val="000000"/>
        </w:rPr>
        <w:t>15a.</w:t>
      </w:r>
      <w:r>
        <w:rPr>
          <w:rFonts w:ascii="Times New Roman" w:hAnsi="Times New Roman"/>
          <w:color w:val="000000"/>
        </w:rPr>
        <w:t xml:space="preserve"> W okresie czasowego ograniczenia funkcjonowania szkoły z powodu zagrożenia epidemicznego, dyrektor szkoły ustala tryb pracy szkoły i przekazuje informacje uczniom, rodzicom i nauczycielom.</w:t>
      </w:r>
    </w:p>
    <w:p w:rsidR="003C52C0" w:rsidRDefault="003C52C0">
      <w:pPr>
        <w:pStyle w:val="Standard"/>
        <w:ind w:firstLine="360"/>
        <w:jc w:val="both"/>
        <w:rPr>
          <w:rFonts w:ascii="Times New Roman" w:hAnsi="Times New Roman"/>
        </w:rPr>
      </w:pPr>
    </w:p>
    <w:p w:rsidR="003C52C0" w:rsidRDefault="001F4FEC">
      <w:pPr>
        <w:pStyle w:val="Standard"/>
        <w:numPr>
          <w:ilvl w:val="0"/>
          <w:numId w:val="214"/>
        </w:numPr>
        <w:ind w:left="0" w:firstLine="360"/>
        <w:jc w:val="both"/>
        <w:rPr>
          <w:rFonts w:ascii="Times New Roman" w:hAnsi="Times New Roman"/>
        </w:rPr>
      </w:pPr>
      <w:r>
        <w:rPr>
          <w:rFonts w:ascii="Times New Roman" w:hAnsi="Times New Roman"/>
        </w:rPr>
        <w:t xml:space="preserve"> Podstawową jednostką organizacyjną jest oddział.</w:t>
      </w:r>
    </w:p>
    <w:p w:rsidR="003C52C0" w:rsidRDefault="003C52C0">
      <w:pPr>
        <w:pStyle w:val="Standard"/>
        <w:ind w:left="360"/>
        <w:jc w:val="both"/>
        <w:rPr>
          <w:rFonts w:ascii="Times New Roman" w:hAnsi="Times New Roman"/>
        </w:rPr>
      </w:pPr>
    </w:p>
    <w:p w:rsidR="003C52C0" w:rsidRDefault="001F4FEC">
      <w:pPr>
        <w:pStyle w:val="Standard"/>
        <w:numPr>
          <w:ilvl w:val="0"/>
          <w:numId w:val="214"/>
        </w:numPr>
        <w:ind w:left="0" w:firstLine="360"/>
        <w:jc w:val="both"/>
        <w:rPr>
          <w:rFonts w:ascii="Times New Roman" w:hAnsi="Times New Roman"/>
        </w:rPr>
      </w:pPr>
      <w:r>
        <w:rPr>
          <w:rFonts w:ascii="Times New Roman" w:hAnsi="Times New Roman"/>
        </w:rPr>
        <w:t>Uczniowie w danym roku szkolnym uczą się wszystkich przedmiotów obowiązkowych, przewidzianych planem nauczania i programem wybranym z zestawu programów dla danej klasy                  i danego typu Szkoły, dopuszczonych do użytku szkolnego.</w:t>
      </w:r>
    </w:p>
    <w:p w:rsidR="003C52C0" w:rsidRDefault="003C52C0">
      <w:pPr>
        <w:pStyle w:val="Standard"/>
        <w:ind w:left="360"/>
        <w:jc w:val="both"/>
        <w:rPr>
          <w:rFonts w:ascii="Times New Roman" w:hAnsi="Times New Roman"/>
        </w:rPr>
      </w:pPr>
    </w:p>
    <w:p w:rsidR="003C52C0" w:rsidRDefault="001F4FEC">
      <w:pPr>
        <w:pStyle w:val="Standard"/>
        <w:numPr>
          <w:ilvl w:val="0"/>
          <w:numId w:val="214"/>
        </w:numPr>
        <w:ind w:left="0" w:firstLine="360"/>
        <w:jc w:val="both"/>
        <w:rPr>
          <w:rFonts w:ascii="Times New Roman" w:hAnsi="Times New Roman"/>
        </w:rPr>
      </w:pPr>
      <w:r>
        <w:rPr>
          <w:rFonts w:ascii="Times New Roman" w:hAnsi="Times New Roman"/>
        </w:rPr>
        <w:t xml:space="preserve"> Przy podziale na oddziały decyduje liczba uczniów z obwodu Szkoły.</w:t>
      </w:r>
    </w:p>
    <w:p w:rsidR="003C52C0" w:rsidRDefault="003C52C0">
      <w:pPr>
        <w:pStyle w:val="Standard"/>
        <w:ind w:left="360"/>
        <w:jc w:val="both"/>
        <w:rPr>
          <w:rFonts w:ascii="Times New Roman" w:hAnsi="Times New Roman"/>
        </w:rPr>
      </w:pPr>
    </w:p>
    <w:p w:rsidR="003C52C0" w:rsidRDefault="001F4FEC">
      <w:pPr>
        <w:pStyle w:val="Standard"/>
        <w:numPr>
          <w:ilvl w:val="0"/>
          <w:numId w:val="214"/>
        </w:numPr>
        <w:ind w:left="0" w:firstLine="360"/>
        <w:jc w:val="both"/>
        <w:rPr>
          <w:rFonts w:ascii="Times New Roman" w:hAnsi="Times New Roman"/>
        </w:rPr>
      </w:pPr>
      <w:r>
        <w:rPr>
          <w:rFonts w:ascii="Times New Roman" w:hAnsi="Times New Roman"/>
        </w:rPr>
        <w:t xml:space="preserve"> Podziału oddziału na grupy dokonuje się na zajęciach wymagających specjalnych warunków nauki i bezpieczeństwa z uwzględnieniem zasad określonych w  rozporządzeniu </w:t>
      </w:r>
      <w:r>
        <w:rPr>
          <w:rFonts w:ascii="Times New Roman" w:hAnsi="Times New Roman"/>
        </w:rPr>
        <w:br/>
        <w:t>w sprawie ramowych planów nauczania.</w:t>
      </w:r>
    </w:p>
    <w:p w:rsidR="003C52C0" w:rsidRDefault="003C52C0">
      <w:pPr>
        <w:pStyle w:val="Standard"/>
        <w:ind w:left="360"/>
        <w:jc w:val="both"/>
        <w:rPr>
          <w:rFonts w:ascii="Times New Roman" w:hAnsi="Times New Roman"/>
        </w:rPr>
      </w:pPr>
    </w:p>
    <w:p w:rsidR="003C52C0" w:rsidRDefault="001F4FEC">
      <w:pPr>
        <w:pStyle w:val="Standard"/>
        <w:numPr>
          <w:ilvl w:val="0"/>
          <w:numId w:val="214"/>
        </w:numPr>
        <w:ind w:left="0" w:firstLine="360"/>
        <w:jc w:val="both"/>
      </w:pPr>
      <w:r>
        <w:rPr>
          <w:rFonts w:ascii="Times New Roman" w:hAnsi="Times New Roman"/>
        </w:rPr>
        <w:t xml:space="preserve"> Zajęcia edukacyjne w klasach I-III szkoły podstawowej są prowadzone w oddziałach liczących nie więcej niż 25 </w:t>
      </w:r>
      <w:hyperlink r:id="rId14" w:anchor="P1A6" w:history="1">
        <w:r>
          <w:rPr>
            <w:rStyle w:val="Internetlink"/>
            <w:rFonts w:ascii="Times New Roman" w:hAnsi="Times New Roman"/>
            <w:b w:val="0"/>
            <w:color w:val="auto"/>
          </w:rPr>
          <w:t>uczniów</w:t>
        </w:r>
      </w:hyperlink>
      <w:r>
        <w:rPr>
          <w:rFonts w:ascii="Times New Roman" w:hAnsi="Times New Roman"/>
          <w:b/>
        </w:rPr>
        <w:t>.</w:t>
      </w:r>
    </w:p>
    <w:p w:rsidR="003C52C0" w:rsidRDefault="003C52C0">
      <w:pPr>
        <w:pStyle w:val="Standard"/>
        <w:ind w:left="360"/>
        <w:jc w:val="both"/>
        <w:rPr>
          <w:rFonts w:ascii="Times New Roman" w:hAnsi="Times New Roman"/>
        </w:rPr>
      </w:pPr>
    </w:p>
    <w:p w:rsidR="003C52C0" w:rsidRDefault="001F4FEC">
      <w:pPr>
        <w:pStyle w:val="Standard"/>
        <w:numPr>
          <w:ilvl w:val="0"/>
          <w:numId w:val="214"/>
        </w:numPr>
        <w:ind w:left="0" w:firstLine="360"/>
        <w:jc w:val="both"/>
        <w:rPr>
          <w:rFonts w:ascii="Times New Roman" w:hAnsi="Times New Roman"/>
          <w:bCs/>
        </w:rPr>
      </w:pPr>
      <w:r>
        <w:rPr>
          <w:rFonts w:ascii="Times New Roman" w:hAnsi="Times New Roman"/>
          <w:bCs/>
        </w:rPr>
        <w:t xml:space="preserve"> Liczba uczniów w klasach I-III może być zwiększona do 27, w przypadku konieczności przyjęcia w trakcie roku szkolnego uczniów zamieszkałych w obwodzie Szkoły.</w:t>
      </w:r>
    </w:p>
    <w:p w:rsidR="003C52C0" w:rsidRDefault="003C52C0">
      <w:pPr>
        <w:pStyle w:val="Standard"/>
        <w:jc w:val="both"/>
        <w:rPr>
          <w:rFonts w:ascii="Times New Roman" w:hAnsi="Times New Roman"/>
        </w:rPr>
      </w:pPr>
    </w:p>
    <w:p w:rsidR="003C52C0" w:rsidRDefault="001F4FEC">
      <w:pPr>
        <w:pStyle w:val="Standard"/>
        <w:ind w:firstLine="426"/>
        <w:jc w:val="both"/>
      </w:pPr>
      <w:r>
        <w:rPr>
          <w:rFonts w:ascii="Times New Roman" w:hAnsi="Times New Roman"/>
          <w:b/>
          <w:bCs/>
        </w:rPr>
        <w:t>22.</w:t>
      </w:r>
      <w:r>
        <w:rPr>
          <w:rFonts w:ascii="Times New Roman" w:hAnsi="Times New Roman"/>
        </w:rPr>
        <w:t xml:space="preserve"> Dyrektor Szkoły odpowiada za przestrzeganie przepisów dotyczących liczby uczniów odbywających zajęcia w salach lekcyjnych. Arkusz organizacyjny jest tworzony z uwzględnieniem tych przepisów.</w:t>
      </w:r>
    </w:p>
    <w:p w:rsidR="003C52C0" w:rsidRDefault="003C52C0">
      <w:pPr>
        <w:pStyle w:val="Standard"/>
        <w:jc w:val="both"/>
        <w:rPr>
          <w:rFonts w:ascii="Times New Roman" w:hAnsi="Times New Roman"/>
        </w:rPr>
      </w:pPr>
    </w:p>
    <w:p w:rsidR="003C52C0" w:rsidRDefault="001F4FEC">
      <w:pPr>
        <w:pStyle w:val="Standard"/>
        <w:ind w:firstLine="426"/>
        <w:jc w:val="both"/>
      </w:pPr>
      <w:r>
        <w:rPr>
          <w:rFonts w:ascii="Times New Roman" w:hAnsi="Times New Roman"/>
          <w:b/>
          <w:bCs/>
        </w:rPr>
        <w:t>§ 80</w:t>
      </w:r>
      <w:r>
        <w:rPr>
          <w:rFonts w:ascii="Times New Roman" w:hAnsi="Times New Roman"/>
        </w:rPr>
        <w:t xml:space="preserve">.  </w:t>
      </w:r>
      <w:r>
        <w:rPr>
          <w:rFonts w:ascii="Times New Roman" w:hAnsi="Times New Roman"/>
          <w:b/>
          <w:bCs/>
        </w:rPr>
        <w:t>Działalność innowacyjna i eksperymentalna</w:t>
      </w:r>
    </w:p>
    <w:p w:rsidR="003C52C0" w:rsidRDefault="001F4FEC">
      <w:pPr>
        <w:pStyle w:val="Standard"/>
        <w:jc w:val="both"/>
      </w:pPr>
      <w:r>
        <w:rPr>
          <w:rFonts w:ascii="Times New Roman" w:hAnsi="Times New Roman"/>
          <w:b/>
        </w:rPr>
        <w:t xml:space="preserve">   1.</w:t>
      </w:r>
      <w:r>
        <w:rPr>
          <w:rFonts w:ascii="Times New Roman" w:hAnsi="Times New Roman"/>
        </w:rPr>
        <w:t xml:space="preserve"> W Szkole mogą być wprowadzane innowacje pedagogiczne i prowadzone zajęcia eksperymentalne. Innowacją pedagogiczną są nowatorskie rozwiązania programowe, organizacyjne lub metodyczne mające na celu poprawę jakości pracy Szkoły i efektywność kształcenia.</w:t>
      </w:r>
    </w:p>
    <w:p w:rsidR="003C52C0" w:rsidRDefault="003C52C0">
      <w:pPr>
        <w:pStyle w:val="Standard"/>
        <w:tabs>
          <w:tab w:val="left" w:pos="284"/>
        </w:tabs>
        <w:jc w:val="both"/>
        <w:rPr>
          <w:rFonts w:ascii="Times New Roman" w:hAnsi="Times New Roman"/>
        </w:rPr>
      </w:pPr>
    </w:p>
    <w:p w:rsidR="003C52C0" w:rsidRDefault="001F4FEC">
      <w:pPr>
        <w:pStyle w:val="Standard"/>
        <w:tabs>
          <w:tab w:val="left" w:pos="284"/>
        </w:tabs>
        <w:jc w:val="both"/>
      </w:pPr>
      <w:r>
        <w:rPr>
          <w:rFonts w:ascii="Times New Roman" w:hAnsi="Times New Roman"/>
          <w:b/>
        </w:rPr>
        <w:tab/>
        <w:t xml:space="preserve">   2</w:t>
      </w:r>
      <w:r>
        <w:rPr>
          <w:rFonts w:ascii="Times New Roman" w:hAnsi="Times New Roman"/>
        </w:rPr>
        <w:t>. Innowacja może obejmować wszystkie lub wybrane zajęcia edukacyjne. Innowacja może być wprowadzona w całej Szkole, w oddziale lub grupie.</w:t>
      </w:r>
    </w:p>
    <w:p w:rsidR="003C52C0" w:rsidRDefault="001F4FEC">
      <w:pPr>
        <w:pStyle w:val="Nagwek"/>
        <w:tabs>
          <w:tab w:val="clear" w:pos="4536"/>
          <w:tab w:val="clear" w:pos="9072"/>
        </w:tabs>
        <w:spacing w:before="120" w:after="200"/>
        <w:ind w:firstLine="284"/>
        <w:jc w:val="both"/>
      </w:pPr>
      <w:r>
        <w:rPr>
          <w:rFonts w:ascii="Times New Roman" w:hAnsi="Times New Roman"/>
          <w:b/>
          <w:sz w:val="22"/>
          <w:szCs w:val="22"/>
        </w:rPr>
        <w:t xml:space="preserve">  3</w:t>
      </w:r>
      <w:r>
        <w:rPr>
          <w:rFonts w:ascii="Times New Roman" w:hAnsi="Times New Roman"/>
          <w:sz w:val="22"/>
          <w:szCs w:val="22"/>
        </w:rPr>
        <w:t>. Rozpoczęcie innowacji jest możliwe po zapewnieniu przez Szkołę  odpowiednich warunków kadrowych i organizacyjnych, niezbędnych do realizacji planowanych działań innowacyjnych                        i eksperymentalnych.</w:t>
      </w:r>
    </w:p>
    <w:p w:rsidR="003C52C0" w:rsidRDefault="003C52C0">
      <w:pPr>
        <w:pStyle w:val="Nagwek"/>
        <w:tabs>
          <w:tab w:val="clear" w:pos="4536"/>
          <w:tab w:val="clear" w:pos="9072"/>
        </w:tabs>
        <w:spacing w:before="120" w:after="200"/>
        <w:ind w:firstLine="284"/>
        <w:jc w:val="both"/>
        <w:rPr>
          <w:rFonts w:ascii="Times New Roman" w:hAnsi="Times New Roman"/>
          <w:sz w:val="22"/>
          <w:szCs w:val="22"/>
        </w:rPr>
      </w:pPr>
    </w:p>
    <w:p w:rsidR="003C52C0" w:rsidRDefault="001F4FEC">
      <w:pPr>
        <w:pStyle w:val="Nagwek"/>
        <w:tabs>
          <w:tab w:val="clear" w:pos="4536"/>
          <w:tab w:val="clear" w:pos="9072"/>
        </w:tabs>
        <w:spacing w:before="120" w:after="200"/>
        <w:ind w:firstLine="284"/>
        <w:jc w:val="both"/>
      </w:pPr>
      <w:r>
        <w:rPr>
          <w:rFonts w:ascii="Times New Roman" w:hAnsi="Times New Roman"/>
          <w:b/>
          <w:sz w:val="22"/>
          <w:szCs w:val="22"/>
        </w:rPr>
        <w:t xml:space="preserve">  4.</w:t>
      </w:r>
      <w:r>
        <w:rPr>
          <w:rFonts w:ascii="Times New Roman" w:hAnsi="Times New Roman"/>
          <w:sz w:val="22"/>
          <w:szCs w:val="22"/>
        </w:rPr>
        <w:t xml:space="preserve"> Innowacje wymagające przyznanie Szkole dodatkowych środków budżetowych, mogą być podjęte po wyrażeniu przez organ prowadzący Szkołę pisemnej zgody na finansowanie planowanych działań.</w:t>
      </w:r>
    </w:p>
    <w:p w:rsidR="003C52C0" w:rsidRDefault="003C52C0">
      <w:pPr>
        <w:pStyle w:val="Nagwek"/>
        <w:tabs>
          <w:tab w:val="clear" w:pos="4536"/>
          <w:tab w:val="clear" w:pos="9072"/>
        </w:tabs>
        <w:spacing w:before="120" w:after="200"/>
        <w:ind w:firstLine="284"/>
        <w:jc w:val="both"/>
        <w:rPr>
          <w:rFonts w:ascii="Times New Roman" w:hAnsi="Times New Roman"/>
          <w:sz w:val="22"/>
          <w:szCs w:val="22"/>
        </w:rPr>
      </w:pPr>
    </w:p>
    <w:p w:rsidR="003C52C0" w:rsidRDefault="001F4FEC">
      <w:pPr>
        <w:pStyle w:val="Nagwek"/>
        <w:tabs>
          <w:tab w:val="clear" w:pos="4536"/>
          <w:tab w:val="clear" w:pos="9072"/>
        </w:tabs>
        <w:spacing w:before="120" w:after="200"/>
        <w:ind w:firstLine="284"/>
        <w:jc w:val="both"/>
      </w:pPr>
      <w:r>
        <w:rPr>
          <w:rFonts w:ascii="Times New Roman" w:hAnsi="Times New Roman"/>
          <w:b/>
          <w:sz w:val="22"/>
          <w:szCs w:val="22"/>
        </w:rPr>
        <w:lastRenderedPageBreak/>
        <w:t xml:space="preserve"> 5</w:t>
      </w:r>
      <w:r>
        <w:rPr>
          <w:rFonts w:ascii="Times New Roman" w:hAnsi="Times New Roman"/>
          <w:sz w:val="22"/>
          <w:szCs w:val="22"/>
        </w:rPr>
        <w:t>. Udział nauczycieli w innowacji lub eksperymencie jest dobrowolny.</w:t>
      </w:r>
    </w:p>
    <w:p w:rsidR="003C52C0" w:rsidRDefault="003C52C0">
      <w:pPr>
        <w:pStyle w:val="Nagwek"/>
        <w:tabs>
          <w:tab w:val="clear" w:pos="4536"/>
          <w:tab w:val="clear" w:pos="9072"/>
        </w:tabs>
        <w:spacing w:before="120" w:after="200"/>
        <w:ind w:firstLine="284"/>
        <w:jc w:val="both"/>
        <w:rPr>
          <w:rFonts w:ascii="Times New Roman" w:hAnsi="Times New Roman"/>
          <w:sz w:val="22"/>
          <w:szCs w:val="22"/>
        </w:rPr>
      </w:pPr>
    </w:p>
    <w:p w:rsidR="003C52C0" w:rsidRDefault="001F4FEC">
      <w:pPr>
        <w:pStyle w:val="Nagwek"/>
        <w:tabs>
          <w:tab w:val="clear" w:pos="4536"/>
          <w:tab w:val="clear" w:pos="9072"/>
        </w:tabs>
        <w:spacing w:before="120" w:after="200"/>
        <w:ind w:firstLine="284"/>
        <w:jc w:val="both"/>
      </w:pPr>
      <w:r>
        <w:rPr>
          <w:rFonts w:ascii="Times New Roman" w:hAnsi="Times New Roman"/>
          <w:b/>
          <w:sz w:val="22"/>
          <w:szCs w:val="22"/>
        </w:rPr>
        <w:t xml:space="preserve"> 6.</w:t>
      </w:r>
      <w:r>
        <w:rPr>
          <w:rFonts w:ascii="Times New Roman" w:hAnsi="Times New Roman"/>
          <w:sz w:val="22"/>
          <w:szCs w:val="22"/>
        </w:rPr>
        <w:t xml:space="preserve"> Uchwałę w sprawie wprowadzenia innowacji w Szkole podejmuje Rada Pedagogiczna.</w:t>
      </w:r>
    </w:p>
    <w:p w:rsidR="003C52C0" w:rsidRDefault="003C52C0">
      <w:pPr>
        <w:pStyle w:val="Nagwek"/>
        <w:tabs>
          <w:tab w:val="clear" w:pos="4536"/>
          <w:tab w:val="clear" w:pos="9072"/>
        </w:tabs>
        <w:spacing w:before="120" w:after="200"/>
        <w:ind w:firstLine="284"/>
        <w:jc w:val="both"/>
        <w:rPr>
          <w:rFonts w:ascii="Times New Roman" w:hAnsi="Times New Roman"/>
          <w:sz w:val="22"/>
          <w:szCs w:val="22"/>
        </w:rPr>
      </w:pPr>
    </w:p>
    <w:p w:rsidR="003C52C0" w:rsidRDefault="001F4FEC">
      <w:pPr>
        <w:pStyle w:val="Nagwek"/>
        <w:tabs>
          <w:tab w:val="clear" w:pos="4536"/>
          <w:tab w:val="clear" w:pos="9072"/>
        </w:tabs>
        <w:ind w:firstLine="284"/>
        <w:jc w:val="both"/>
      </w:pPr>
      <w:r>
        <w:rPr>
          <w:rFonts w:ascii="Times New Roman" w:hAnsi="Times New Roman"/>
          <w:b/>
          <w:sz w:val="22"/>
          <w:szCs w:val="22"/>
        </w:rPr>
        <w:t xml:space="preserve">  7.</w:t>
      </w:r>
      <w:r>
        <w:rPr>
          <w:rFonts w:ascii="Times New Roman" w:hAnsi="Times New Roman"/>
          <w:sz w:val="22"/>
          <w:szCs w:val="22"/>
        </w:rPr>
        <w:t xml:space="preserve"> Uchwała w sprawie wprowadzenia innowacji może być podjęta po uzyskaniu:</w:t>
      </w:r>
    </w:p>
    <w:p w:rsidR="003C52C0" w:rsidRDefault="001F4FEC">
      <w:pPr>
        <w:pStyle w:val="Nagwek"/>
        <w:numPr>
          <w:ilvl w:val="1"/>
          <w:numId w:val="86"/>
        </w:numPr>
        <w:tabs>
          <w:tab w:val="clear" w:pos="4536"/>
          <w:tab w:val="clear" w:pos="9072"/>
          <w:tab w:val="left" w:pos="284"/>
        </w:tabs>
        <w:spacing w:before="120" w:after="200"/>
        <w:ind w:left="0" w:firstLine="0"/>
        <w:jc w:val="both"/>
        <w:rPr>
          <w:rFonts w:ascii="Times New Roman" w:hAnsi="Times New Roman"/>
          <w:sz w:val="22"/>
          <w:szCs w:val="22"/>
        </w:rPr>
      </w:pPr>
      <w:r>
        <w:rPr>
          <w:rFonts w:ascii="Times New Roman" w:hAnsi="Times New Roman"/>
          <w:sz w:val="22"/>
          <w:szCs w:val="22"/>
        </w:rPr>
        <w:t>zgody nauczycieli, którzy będą uczestniczyć w innowacji,</w:t>
      </w:r>
    </w:p>
    <w:p w:rsidR="003C52C0" w:rsidRDefault="001F4FEC">
      <w:pPr>
        <w:pStyle w:val="Nagwek"/>
        <w:numPr>
          <w:ilvl w:val="1"/>
          <w:numId w:val="86"/>
        </w:numPr>
        <w:tabs>
          <w:tab w:val="clear" w:pos="4536"/>
          <w:tab w:val="clear" w:pos="9072"/>
          <w:tab w:val="left" w:pos="284"/>
        </w:tabs>
        <w:spacing w:before="120" w:after="200"/>
        <w:ind w:left="0" w:firstLine="0"/>
        <w:jc w:val="both"/>
        <w:rPr>
          <w:rFonts w:ascii="Times New Roman" w:hAnsi="Times New Roman"/>
          <w:sz w:val="22"/>
          <w:szCs w:val="22"/>
        </w:rPr>
      </w:pPr>
      <w:r>
        <w:rPr>
          <w:rFonts w:ascii="Times New Roman" w:hAnsi="Times New Roman"/>
          <w:sz w:val="22"/>
          <w:szCs w:val="22"/>
        </w:rPr>
        <w:t>opinii Rady Rodziców,</w:t>
      </w:r>
    </w:p>
    <w:p w:rsidR="003C52C0" w:rsidRDefault="001F4FEC">
      <w:pPr>
        <w:pStyle w:val="Nagwek"/>
        <w:numPr>
          <w:ilvl w:val="1"/>
          <w:numId w:val="86"/>
        </w:numPr>
        <w:tabs>
          <w:tab w:val="clear" w:pos="4536"/>
          <w:tab w:val="clear" w:pos="9072"/>
          <w:tab w:val="left" w:pos="284"/>
        </w:tabs>
        <w:spacing w:before="120" w:after="200"/>
        <w:ind w:left="0" w:firstLine="0"/>
        <w:jc w:val="both"/>
        <w:rPr>
          <w:rFonts w:ascii="Times New Roman" w:hAnsi="Times New Roman"/>
          <w:sz w:val="22"/>
          <w:szCs w:val="22"/>
        </w:rPr>
      </w:pPr>
      <w:r>
        <w:rPr>
          <w:rFonts w:ascii="Times New Roman" w:hAnsi="Times New Roman"/>
          <w:sz w:val="22"/>
          <w:szCs w:val="22"/>
        </w:rPr>
        <w:t xml:space="preserve">pisemnej zgody autora lub zespołu autorskiego innowacji na jej prowadzenie </w:t>
      </w:r>
      <w:r>
        <w:rPr>
          <w:rFonts w:ascii="Times New Roman" w:hAnsi="Times New Roman"/>
          <w:sz w:val="22"/>
          <w:szCs w:val="22"/>
        </w:rPr>
        <w:br/>
        <w:t>w Szkole, w przypadku, gdy założenia innowacji nie były wcześniej opublikowane.</w:t>
      </w:r>
    </w:p>
    <w:p w:rsidR="003C52C0" w:rsidRDefault="003C52C0">
      <w:pPr>
        <w:pStyle w:val="Nagwek"/>
        <w:tabs>
          <w:tab w:val="clear" w:pos="4536"/>
          <w:tab w:val="clear" w:pos="9072"/>
        </w:tabs>
        <w:spacing w:before="120" w:after="200"/>
        <w:jc w:val="both"/>
        <w:rPr>
          <w:rFonts w:ascii="Times New Roman" w:hAnsi="Times New Roman"/>
          <w:sz w:val="22"/>
          <w:szCs w:val="22"/>
        </w:rPr>
      </w:pPr>
    </w:p>
    <w:p w:rsidR="003C52C0" w:rsidRDefault="001F4FEC">
      <w:pPr>
        <w:pStyle w:val="Nagwek"/>
        <w:numPr>
          <w:ilvl w:val="0"/>
          <w:numId w:val="66"/>
        </w:numPr>
        <w:tabs>
          <w:tab w:val="clear" w:pos="4536"/>
          <w:tab w:val="clear" w:pos="9072"/>
        </w:tabs>
        <w:spacing w:before="120" w:after="200"/>
        <w:jc w:val="both"/>
        <w:rPr>
          <w:rFonts w:ascii="Times New Roman" w:hAnsi="Times New Roman"/>
          <w:sz w:val="22"/>
          <w:szCs w:val="22"/>
        </w:rPr>
      </w:pPr>
      <w:r>
        <w:rPr>
          <w:rFonts w:ascii="Times New Roman" w:hAnsi="Times New Roman"/>
          <w:sz w:val="22"/>
          <w:szCs w:val="22"/>
        </w:rPr>
        <w:t>Po wyrażeniu pisemnej zgody na finansowanie planowanych działań wprowadzenia innowacji przez organ prowadzący Szkołę, innowacja zostaje wprowadzona.</w:t>
      </w:r>
    </w:p>
    <w:p w:rsidR="003C52C0" w:rsidRDefault="003C52C0">
      <w:pPr>
        <w:pStyle w:val="Nagwek"/>
        <w:tabs>
          <w:tab w:val="clear" w:pos="4536"/>
          <w:tab w:val="clear" w:pos="9072"/>
        </w:tabs>
        <w:spacing w:before="120" w:after="200"/>
        <w:jc w:val="both"/>
        <w:rPr>
          <w:rFonts w:ascii="Times New Roman" w:hAnsi="Times New Roman"/>
          <w:sz w:val="22"/>
          <w:szCs w:val="22"/>
        </w:rPr>
      </w:pPr>
    </w:p>
    <w:p w:rsidR="003C52C0" w:rsidRDefault="001F4FEC">
      <w:pPr>
        <w:pStyle w:val="Standard"/>
        <w:jc w:val="both"/>
      </w:pPr>
      <w:r>
        <w:rPr>
          <w:rFonts w:ascii="Times New Roman" w:hAnsi="Times New Roman"/>
          <w:b/>
          <w:bCs/>
        </w:rPr>
        <w:t xml:space="preserve">        § 81.Praktyki studenckie.</w:t>
      </w:r>
    </w:p>
    <w:p w:rsidR="003C52C0" w:rsidRDefault="001F4FEC">
      <w:pPr>
        <w:pStyle w:val="Standard"/>
        <w:ind w:firstLine="284"/>
        <w:jc w:val="both"/>
      </w:pPr>
      <w:r>
        <w:rPr>
          <w:rFonts w:ascii="Times New Roman" w:hAnsi="Times New Roman"/>
          <w:b/>
        </w:rPr>
        <w:t xml:space="preserve">    1.</w:t>
      </w:r>
      <w:r>
        <w:rPr>
          <w:rFonts w:ascii="Times New Roman" w:hAnsi="Times New Roman"/>
          <w:color w:val="000000"/>
        </w:rPr>
        <w:t>Szkoła Podstawowa im. św. Jana Pawła II w Rydzewie</w:t>
      </w:r>
      <w:r>
        <w:rPr>
          <w:rFonts w:ascii="Times New Roman" w:hAnsi="Times New Roman"/>
        </w:rPr>
        <w:t xml:space="preserve"> może przyjmować słuchaczy zakładów kształcenia nauczycieli oraz studentów szkół wyższych kształcących nauczycieli na praktyki pedagogiczne (nauczycielskie) na podstawie pisemnego  porozumienia zawartego pomiędzy Dyrektorem Szkoły lub - za jego zgodą - poszczególnymi  nauczycielami, a zakładem kształcenia nauczycieli lub szkołą wyższą.</w:t>
      </w:r>
    </w:p>
    <w:p w:rsidR="003C52C0" w:rsidRDefault="003C52C0">
      <w:pPr>
        <w:pStyle w:val="Standard"/>
        <w:ind w:firstLine="284"/>
        <w:jc w:val="both"/>
        <w:rPr>
          <w:rFonts w:ascii="Times New Roman" w:hAnsi="Times New Roman"/>
        </w:rPr>
      </w:pPr>
    </w:p>
    <w:p w:rsidR="003C52C0" w:rsidRDefault="001F4FEC">
      <w:pPr>
        <w:pStyle w:val="Standard"/>
        <w:ind w:firstLine="284"/>
        <w:jc w:val="both"/>
      </w:pPr>
      <w:r>
        <w:rPr>
          <w:rFonts w:ascii="Times New Roman" w:hAnsi="Times New Roman"/>
          <w:b/>
        </w:rPr>
        <w:t xml:space="preserve">    2</w:t>
      </w:r>
      <w:r>
        <w:rPr>
          <w:rFonts w:ascii="Times New Roman" w:hAnsi="Times New Roman"/>
        </w:rPr>
        <w:t>. Koszty związane z przebiegiem praktyk pokrywa zakład kierujący na praktykę.                                            Za dokumentację praktyk studenckich odpowiada upoważniony wskazany opiekun praktyk.</w:t>
      </w:r>
    </w:p>
    <w:p w:rsidR="003C52C0" w:rsidRDefault="003C52C0">
      <w:pPr>
        <w:pStyle w:val="Standard"/>
        <w:jc w:val="both"/>
        <w:rPr>
          <w:rFonts w:ascii="Times New Roman" w:hAnsi="Times New Roman"/>
        </w:rPr>
      </w:pPr>
    </w:p>
    <w:p w:rsidR="003C52C0" w:rsidRDefault="001F4FEC">
      <w:pPr>
        <w:pStyle w:val="Standard"/>
        <w:ind w:firstLine="360"/>
        <w:jc w:val="both"/>
      </w:pPr>
      <w:r>
        <w:rPr>
          <w:rFonts w:ascii="Times New Roman" w:hAnsi="Times New Roman"/>
          <w:b/>
          <w:bCs/>
        </w:rPr>
        <w:t xml:space="preserve">   § 82.</w:t>
      </w:r>
      <w:r>
        <w:rPr>
          <w:rFonts w:ascii="Times New Roman" w:hAnsi="Times New Roman"/>
          <w:b/>
        </w:rPr>
        <w:t>Biblioteka szkolna</w:t>
      </w:r>
    </w:p>
    <w:p w:rsidR="003C52C0" w:rsidRDefault="001F4FEC">
      <w:pPr>
        <w:pStyle w:val="Standard"/>
        <w:numPr>
          <w:ilvl w:val="1"/>
          <w:numId w:val="69"/>
        </w:numPr>
        <w:tabs>
          <w:tab w:val="left" w:pos="993"/>
        </w:tabs>
        <w:ind w:left="0" w:firstLine="207"/>
        <w:jc w:val="both"/>
        <w:rPr>
          <w:rFonts w:ascii="Times New Roman" w:hAnsi="Times New Roman"/>
        </w:rPr>
      </w:pPr>
      <w:r>
        <w:rPr>
          <w:rFonts w:ascii="Times New Roman" w:hAnsi="Times New Roman"/>
        </w:rPr>
        <w:t>Biblioteka jest:</w:t>
      </w:r>
    </w:p>
    <w:p w:rsidR="003C52C0" w:rsidRDefault="001F4FEC">
      <w:pPr>
        <w:pStyle w:val="Standard"/>
        <w:numPr>
          <w:ilvl w:val="0"/>
          <w:numId w:val="436"/>
        </w:numPr>
        <w:tabs>
          <w:tab w:val="left" w:pos="0"/>
          <w:tab w:val="left" w:pos="284"/>
        </w:tabs>
        <w:ind w:left="0" w:firstLine="0"/>
        <w:jc w:val="both"/>
        <w:rPr>
          <w:rFonts w:ascii="Times New Roman" w:hAnsi="Times New Roman"/>
        </w:rPr>
      </w:pPr>
      <w:r>
        <w:rPr>
          <w:rFonts w:ascii="Times New Roman" w:hAnsi="Times New Roman"/>
        </w:rPr>
        <w:t>interdyscyplinarną pracownią ogólnoszkolną, w której uczniowie uczestniczą w zajęciach prowadzonych przez nauczycieli pracujących w Szkole z uczniami nad zdobywaniem i poszerzaniem wiedzy,</w:t>
      </w:r>
    </w:p>
    <w:p w:rsidR="003C52C0" w:rsidRDefault="001F4FEC">
      <w:pPr>
        <w:pStyle w:val="Standard"/>
        <w:numPr>
          <w:ilvl w:val="0"/>
          <w:numId w:val="70"/>
        </w:numPr>
        <w:tabs>
          <w:tab w:val="left" w:pos="0"/>
          <w:tab w:val="left" w:pos="284"/>
        </w:tabs>
        <w:ind w:left="0" w:firstLine="0"/>
        <w:jc w:val="both"/>
        <w:rPr>
          <w:rFonts w:ascii="Times New Roman" w:hAnsi="Times New Roman"/>
        </w:rPr>
      </w:pPr>
      <w:r>
        <w:rPr>
          <w:rFonts w:ascii="Times New Roman" w:hAnsi="Times New Roman"/>
        </w:rPr>
        <w:t>ośrodkiem informacji dla uczniów, nauczycieli i rodziców/prawnych opiekunów,</w:t>
      </w:r>
    </w:p>
    <w:p w:rsidR="003C52C0" w:rsidRDefault="001F4FEC">
      <w:pPr>
        <w:pStyle w:val="Standard"/>
        <w:numPr>
          <w:ilvl w:val="0"/>
          <w:numId w:val="70"/>
        </w:numPr>
        <w:tabs>
          <w:tab w:val="left" w:pos="0"/>
          <w:tab w:val="left" w:pos="284"/>
        </w:tabs>
        <w:ind w:left="0" w:firstLine="0"/>
        <w:jc w:val="both"/>
        <w:rPr>
          <w:rFonts w:ascii="Times New Roman" w:hAnsi="Times New Roman"/>
        </w:rPr>
      </w:pPr>
      <w:r>
        <w:rPr>
          <w:rFonts w:ascii="Times New Roman" w:hAnsi="Times New Roman"/>
        </w:rPr>
        <w:t>ośrodkiem edukacji czytelniczej i informacyjnej.</w:t>
      </w:r>
    </w:p>
    <w:p w:rsidR="003C52C0" w:rsidRDefault="003C52C0">
      <w:pPr>
        <w:pStyle w:val="Standard"/>
        <w:ind w:left="360"/>
        <w:jc w:val="both"/>
        <w:rPr>
          <w:rFonts w:ascii="Times New Roman" w:hAnsi="Times New Roman"/>
        </w:rPr>
      </w:pPr>
    </w:p>
    <w:p w:rsidR="003C52C0" w:rsidRDefault="001F4FEC">
      <w:pPr>
        <w:pStyle w:val="Standard"/>
        <w:numPr>
          <w:ilvl w:val="1"/>
          <w:numId w:val="69"/>
        </w:numPr>
        <w:tabs>
          <w:tab w:val="left" w:pos="993"/>
        </w:tabs>
        <w:ind w:left="0" w:firstLine="567"/>
        <w:jc w:val="both"/>
        <w:rPr>
          <w:rFonts w:ascii="Times New Roman" w:hAnsi="Times New Roman"/>
        </w:rPr>
      </w:pPr>
      <w:r>
        <w:rPr>
          <w:rFonts w:ascii="Times New Roman" w:hAnsi="Times New Roman"/>
        </w:rPr>
        <w:t xml:space="preserve"> Zadaniem  biblioteki jest:</w:t>
      </w:r>
    </w:p>
    <w:p w:rsidR="003C52C0" w:rsidRDefault="001F4FEC">
      <w:pPr>
        <w:pStyle w:val="Standard"/>
        <w:numPr>
          <w:ilvl w:val="2"/>
          <w:numId w:val="69"/>
        </w:numPr>
        <w:tabs>
          <w:tab w:val="left" w:pos="142"/>
          <w:tab w:val="left" w:pos="568"/>
        </w:tabs>
        <w:ind w:left="142" w:hanging="142"/>
        <w:jc w:val="both"/>
        <w:rPr>
          <w:rFonts w:ascii="Times New Roman" w:hAnsi="Times New Roman"/>
        </w:rPr>
      </w:pPr>
      <w:r>
        <w:rPr>
          <w:rFonts w:ascii="Times New Roman" w:hAnsi="Times New Roman"/>
        </w:rPr>
        <w:t>gromadzenie, opracowanie, przechowywanie i udostępnianie materiałów bibliotecznych,</w:t>
      </w:r>
    </w:p>
    <w:p w:rsidR="003C52C0" w:rsidRDefault="001F4FEC">
      <w:pPr>
        <w:pStyle w:val="Standard"/>
        <w:numPr>
          <w:ilvl w:val="2"/>
          <w:numId w:val="69"/>
        </w:numPr>
        <w:tabs>
          <w:tab w:val="left" w:pos="142"/>
          <w:tab w:val="left" w:pos="568"/>
        </w:tabs>
        <w:ind w:left="142" w:hanging="142"/>
        <w:jc w:val="both"/>
        <w:rPr>
          <w:rFonts w:ascii="Times New Roman" w:hAnsi="Times New Roman"/>
        </w:rPr>
      </w:pPr>
      <w:r>
        <w:rPr>
          <w:rFonts w:ascii="Times New Roman" w:hAnsi="Times New Roman"/>
        </w:rPr>
        <w:t>obsługa użytkowników poprzez udostępnianie zbiorów biblioteki szkolnej i medioteki,</w:t>
      </w:r>
    </w:p>
    <w:p w:rsidR="003C52C0" w:rsidRDefault="001F4FEC">
      <w:pPr>
        <w:pStyle w:val="Standard"/>
        <w:numPr>
          <w:ilvl w:val="2"/>
          <w:numId w:val="69"/>
        </w:numPr>
        <w:tabs>
          <w:tab w:val="left" w:pos="142"/>
          <w:tab w:val="left" w:pos="568"/>
        </w:tabs>
        <w:ind w:left="142" w:hanging="142"/>
        <w:jc w:val="both"/>
        <w:rPr>
          <w:rFonts w:ascii="Times New Roman" w:hAnsi="Times New Roman"/>
        </w:rPr>
      </w:pPr>
      <w:r>
        <w:rPr>
          <w:rFonts w:ascii="Times New Roman" w:hAnsi="Times New Roman"/>
        </w:rPr>
        <w:t>prowadzenie działalności informacyjnej,</w:t>
      </w:r>
    </w:p>
    <w:p w:rsidR="003C52C0" w:rsidRDefault="001F4FEC">
      <w:pPr>
        <w:pStyle w:val="Standard"/>
        <w:numPr>
          <w:ilvl w:val="2"/>
          <w:numId w:val="69"/>
        </w:numPr>
        <w:tabs>
          <w:tab w:val="left" w:pos="142"/>
          <w:tab w:val="left" w:pos="568"/>
        </w:tabs>
        <w:ind w:left="142" w:hanging="142"/>
        <w:jc w:val="both"/>
        <w:rPr>
          <w:rFonts w:ascii="Times New Roman" w:hAnsi="Times New Roman"/>
        </w:rPr>
      </w:pPr>
      <w:r>
        <w:rPr>
          <w:rFonts w:ascii="Times New Roman" w:hAnsi="Times New Roman"/>
        </w:rPr>
        <w:t>zaspokajanie zgłaszanych przez użytkowników potrzeb czytelniczych i informacyjnych,</w:t>
      </w:r>
    </w:p>
    <w:p w:rsidR="003C52C0" w:rsidRDefault="001F4FEC">
      <w:pPr>
        <w:pStyle w:val="Standard"/>
        <w:numPr>
          <w:ilvl w:val="2"/>
          <w:numId w:val="69"/>
        </w:numPr>
        <w:tabs>
          <w:tab w:val="left" w:pos="142"/>
          <w:tab w:val="left" w:pos="568"/>
        </w:tabs>
        <w:ind w:left="142" w:hanging="142"/>
        <w:jc w:val="both"/>
        <w:rPr>
          <w:rFonts w:ascii="Times New Roman" w:hAnsi="Times New Roman"/>
        </w:rPr>
      </w:pPr>
      <w:r>
        <w:rPr>
          <w:rFonts w:ascii="Times New Roman" w:hAnsi="Times New Roman"/>
        </w:rPr>
        <w:t>podejmowanie różnorodnych form pracy z zakresu edukacji czytelniczej i medialnej,</w:t>
      </w:r>
    </w:p>
    <w:p w:rsidR="003C52C0" w:rsidRDefault="001F4FEC">
      <w:pPr>
        <w:pStyle w:val="Standard"/>
        <w:numPr>
          <w:ilvl w:val="2"/>
          <w:numId w:val="69"/>
        </w:numPr>
        <w:tabs>
          <w:tab w:val="left" w:pos="142"/>
          <w:tab w:val="left" w:pos="568"/>
        </w:tabs>
        <w:ind w:left="142" w:hanging="142"/>
        <w:jc w:val="both"/>
        <w:rPr>
          <w:rFonts w:ascii="Times New Roman" w:hAnsi="Times New Roman"/>
        </w:rPr>
      </w:pPr>
      <w:r>
        <w:rPr>
          <w:rFonts w:ascii="Times New Roman" w:hAnsi="Times New Roman"/>
        </w:rPr>
        <w:t>wspieranie nauczycieli w realizacji ich programów nauczania,</w:t>
      </w:r>
    </w:p>
    <w:p w:rsidR="003C52C0" w:rsidRDefault="001F4FEC">
      <w:pPr>
        <w:pStyle w:val="Standard"/>
        <w:numPr>
          <w:ilvl w:val="2"/>
          <w:numId w:val="69"/>
        </w:numPr>
        <w:tabs>
          <w:tab w:val="left" w:pos="0"/>
          <w:tab w:val="left" w:pos="426"/>
        </w:tabs>
        <w:ind w:left="0" w:firstLine="0"/>
        <w:jc w:val="both"/>
        <w:rPr>
          <w:rFonts w:ascii="Times New Roman" w:hAnsi="Times New Roman"/>
        </w:rPr>
      </w:pPr>
      <w:r>
        <w:rPr>
          <w:rFonts w:ascii="Times New Roman" w:hAnsi="Times New Roman"/>
        </w:rPr>
        <w:t>przysposabianie uczniów do samokształcenia, działanie na rzecz przygotowania uczniów do korzystania z różnych mediów, źródeł informacji i bibliotek,</w:t>
      </w:r>
    </w:p>
    <w:p w:rsidR="003C52C0" w:rsidRDefault="001F4FEC">
      <w:pPr>
        <w:pStyle w:val="Standard"/>
        <w:numPr>
          <w:ilvl w:val="2"/>
          <w:numId w:val="69"/>
        </w:numPr>
        <w:tabs>
          <w:tab w:val="left" w:pos="142"/>
          <w:tab w:val="left" w:pos="568"/>
        </w:tabs>
        <w:ind w:left="142" w:hanging="142"/>
        <w:jc w:val="both"/>
        <w:rPr>
          <w:rFonts w:ascii="Times New Roman" w:hAnsi="Times New Roman"/>
        </w:rPr>
      </w:pPr>
      <w:r>
        <w:rPr>
          <w:rFonts w:ascii="Times New Roman" w:hAnsi="Times New Roman"/>
        </w:rPr>
        <w:t>rozbudzanie zainteresowań czytelniczych i informacyjnych uczniów,</w:t>
      </w:r>
    </w:p>
    <w:p w:rsidR="003C52C0" w:rsidRDefault="001F4FEC">
      <w:pPr>
        <w:pStyle w:val="Standard"/>
        <w:numPr>
          <w:ilvl w:val="2"/>
          <w:numId w:val="69"/>
        </w:numPr>
        <w:tabs>
          <w:tab w:val="left" w:pos="142"/>
          <w:tab w:val="left" w:pos="568"/>
        </w:tabs>
        <w:ind w:left="142" w:hanging="142"/>
        <w:jc w:val="both"/>
        <w:rPr>
          <w:rFonts w:ascii="Times New Roman" w:hAnsi="Times New Roman"/>
        </w:rPr>
      </w:pPr>
      <w:r>
        <w:rPr>
          <w:rFonts w:ascii="Times New Roman" w:hAnsi="Times New Roman"/>
        </w:rPr>
        <w:t>kształtowanie ich kultury czytelniczej, zaspokajanie potrzeb kulturalnych,</w:t>
      </w:r>
    </w:p>
    <w:p w:rsidR="003C52C0" w:rsidRDefault="001F4FEC">
      <w:pPr>
        <w:pStyle w:val="Standard"/>
        <w:numPr>
          <w:ilvl w:val="2"/>
          <w:numId w:val="69"/>
        </w:numPr>
        <w:tabs>
          <w:tab w:val="left" w:pos="142"/>
          <w:tab w:val="left" w:pos="568"/>
        </w:tabs>
        <w:ind w:left="142" w:hanging="142"/>
        <w:jc w:val="both"/>
        <w:rPr>
          <w:rFonts w:ascii="Times New Roman" w:hAnsi="Times New Roman"/>
        </w:rPr>
      </w:pPr>
      <w:r>
        <w:rPr>
          <w:rFonts w:ascii="Times New Roman" w:hAnsi="Times New Roman"/>
        </w:rPr>
        <w:t>organizacja wystaw okolicznościowych,</w:t>
      </w:r>
    </w:p>
    <w:p w:rsidR="003C52C0" w:rsidRDefault="001F4FEC">
      <w:pPr>
        <w:pStyle w:val="Standard"/>
        <w:numPr>
          <w:ilvl w:val="2"/>
          <w:numId w:val="69"/>
        </w:numPr>
        <w:tabs>
          <w:tab w:val="left" w:pos="142"/>
          <w:tab w:val="left" w:pos="568"/>
        </w:tabs>
        <w:ind w:left="142" w:hanging="142"/>
        <w:jc w:val="both"/>
        <w:rPr>
          <w:rFonts w:ascii="Times New Roman" w:hAnsi="Times New Roman"/>
        </w:rPr>
      </w:pPr>
      <w:r>
        <w:rPr>
          <w:rFonts w:ascii="Times New Roman" w:hAnsi="Times New Roman"/>
        </w:rPr>
        <w:t>realizacja wydarzeń szkolnych, w tym bibliotecznych.</w:t>
      </w:r>
    </w:p>
    <w:p w:rsidR="003C52C0" w:rsidRDefault="003C52C0">
      <w:pPr>
        <w:pStyle w:val="Standard"/>
        <w:jc w:val="both"/>
        <w:rPr>
          <w:rFonts w:ascii="Times New Roman" w:hAnsi="Times New Roman"/>
        </w:rPr>
      </w:pPr>
    </w:p>
    <w:p w:rsidR="003C52C0" w:rsidRDefault="001F4FEC">
      <w:pPr>
        <w:pStyle w:val="Standard"/>
        <w:ind w:firstLine="567"/>
        <w:jc w:val="both"/>
      </w:pPr>
      <w:r>
        <w:rPr>
          <w:rFonts w:ascii="Times New Roman" w:hAnsi="Times New Roman"/>
          <w:b/>
        </w:rPr>
        <w:t>3</w:t>
      </w:r>
      <w:r>
        <w:rPr>
          <w:rFonts w:ascii="Times New Roman" w:hAnsi="Times New Roman"/>
        </w:rPr>
        <w:t>. Do zadań nauczyciela pracującego w bibliotece należy:</w:t>
      </w:r>
    </w:p>
    <w:p w:rsidR="003C52C0" w:rsidRDefault="001F4FEC">
      <w:pPr>
        <w:pStyle w:val="Standard"/>
        <w:numPr>
          <w:ilvl w:val="3"/>
          <w:numId w:val="69"/>
        </w:numPr>
        <w:tabs>
          <w:tab w:val="left" w:pos="1004"/>
        </w:tabs>
        <w:ind w:left="720" w:hanging="720"/>
        <w:jc w:val="both"/>
        <w:rPr>
          <w:rFonts w:ascii="Times New Roman" w:hAnsi="Times New Roman"/>
        </w:rPr>
      </w:pPr>
      <w:r>
        <w:rPr>
          <w:rFonts w:ascii="Times New Roman" w:hAnsi="Times New Roman"/>
        </w:rPr>
        <w:lastRenderedPageBreak/>
        <w:t>w zakresie pracy pedagogicznej:</w:t>
      </w:r>
    </w:p>
    <w:p w:rsidR="003C52C0" w:rsidRDefault="001F4FEC">
      <w:pPr>
        <w:pStyle w:val="Standard"/>
        <w:numPr>
          <w:ilvl w:val="4"/>
          <w:numId w:val="69"/>
        </w:numPr>
        <w:tabs>
          <w:tab w:val="left" w:pos="2520"/>
        </w:tabs>
        <w:ind w:left="1260" w:hanging="360"/>
        <w:jc w:val="both"/>
        <w:rPr>
          <w:rFonts w:ascii="Times New Roman" w:hAnsi="Times New Roman"/>
        </w:rPr>
      </w:pPr>
      <w:r>
        <w:rPr>
          <w:rFonts w:ascii="Times New Roman" w:hAnsi="Times New Roman"/>
        </w:rPr>
        <w:t>udostępnianie zbiorów biblioteki w wypożyczalni, w czytelni oraz do pracowni przedmiotowych,</w:t>
      </w:r>
    </w:p>
    <w:p w:rsidR="003C52C0" w:rsidRDefault="001F4FEC">
      <w:pPr>
        <w:pStyle w:val="Standard"/>
        <w:numPr>
          <w:ilvl w:val="4"/>
          <w:numId w:val="69"/>
        </w:numPr>
        <w:tabs>
          <w:tab w:val="left" w:pos="2520"/>
        </w:tabs>
        <w:ind w:left="1260" w:hanging="360"/>
        <w:jc w:val="both"/>
        <w:rPr>
          <w:rFonts w:ascii="Times New Roman" w:hAnsi="Times New Roman"/>
        </w:rPr>
      </w:pPr>
      <w:r>
        <w:rPr>
          <w:rFonts w:ascii="Times New Roman" w:hAnsi="Times New Roman"/>
        </w:rPr>
        <w:t>prowadzenie działalności informacyjnej i propagującej czytelnictwo, bibliotekę i jej zbiory,</w:t>
      </w:r>
    </w:p>
    <w:p w:rsidR="003C52C0" w:rsidRDefault="001F4FEC">
      <w:pPr>
        <w:pStyle w:val="Standard"/>
        <w:numPr>
          <w:ilvl w:val="4"/>
          <w:numId w:val="69"/>
        </w:numPr>
        <w:tabs>
          <w:tab w:val="left" w:pos="2520"/>
        </w:tabs>
        <w:ind w:left="1260" w:hanging="360"/>
        <w:jc w:val="both"/>
        <w:rPr>
          <w:rFonts w:ascii="Times New Roman" w:hAnsi="Times New Roman"/>
        </w:rPr>
      </w:pPr>
      <w:r>
        <w:rPr>
          <w:rFonts w:ascii="Times New Roman" w:hAnsi="Times New Roman"/>
        </w:rPr>
        <w:t>zapoznawanie czytelników biblioteki z komputerowym systemem wyszukiwania informacji,</w:t>
      </w:r>
    </w:p>
    <w:p w:rsidR="003C52C0" w:rsidRDefault="001F4FEC">
      <w:pPr>
        <w:pStyle w:val="Standard"/>
        <w:numPr>
          <w:ilvl w:val="4"/>
          <w:numId w:val="69"/>
        </w:numPr>
        <w:tabs>
          <w:tab w:val="left" w:pos="2520"/>
        </w:tabs>
        <w:ind w:left="1260" w:hanging="360"/>
        <w:jc w:val="both"/>
        <w:rPr>
          <w:rFonts w:ascii="Times New Roman" w:hAnsi="Times New Roman"/>
        </w:rPr>
      </w:pPr>
      <w:r>
        <w:rPr>
          <w:rFonts w:ascii="Times New Roman" w:hAnsi="Times New Roman"/>
        </w:rPr>
        <w:t>udzielanie uczniom porad w doborze lektury w zależności od indywidualnych zainteresowań i potrzeb,</w:t>
      </w:r>
    </w:p>
    <w:p w:rsidR="003C52C0" w:rsidRDefault="001F4FEC">
      <w:pPr>
        <w:pStyle w:val="Standard"/>
        <w:numPr>
          <w:ilvl w:val="4"/>
          <w:numId w:val="69"/>
        </w:numPr>
        <w:tabs>
          <w:tab w:val="left" w:pos="2520"/>
        </w:tabs>
        <w:ind w:left="1260" w:hanging="360"/>
        <w:jc w:val="both"/>
        <w:rPr>
          <w:rFonts w:ascii="Times New Roman" w:hAnsi="Times New Roman"/>
        </w:rPr>
      </w:pPr>
      <w:r>
        <w:rPr>
          <w:rFonts w:ascii="Times New Roman" w:hAnsi="Times New Roman"/>
        </w:rPr>
        <w:t>współpraca z wychowawcami, nauczycielami przedmiotów, opiekunami organizacji szkolnych oraz kół zainteresowań, z innymi bibliotekami w realizacji zadań dydaktyczno-wychowawczych Szkoły, także w rozwijaniu kultury czytelniczej uczniów i przygotowaniu ich do samokształcenia,</w:t>
      </w:r>
    </w:p>
    <w:p w:rsidR="003C52C0" w:rsidRDefault="001F4FEC">
      <w:pPr>
        <w:pStyle w:val="Standard"/>
        <w:numPr>
          <w:ilvl w:val="4"/>
          <w:numId w:val="69"/>
        </w:numPr>
        <w:tabs>
          <w:tab w:val="left" w:pos="2520"/>
        </w:tabs>
        <w:ind w:left="1260" w:hanging="360"/>
        <w:jc w:val="both"/>
        <w:rPr>
          <w:rFonts w:ascii="Times New Roman" w:hAnsi="Times New Roman"/>
        </w:rPr>
      </w:pPr>
      <w:r>
        <w:rPr>
          <w:rFonts w:ascii="Times New Roman" w:hAnsi="Times New Roman"/>
        </w:rPr>
        <w:t>udostępnianie zbiorów zgodnie z Regulaminem biblioteki i medioteki.</w:t>
      </w:r>
    </w:p>
    <w:p w:rsidR="003C52C0" w:rsidRDefault="001F4FEC">
      <w:pPr>
        <w:pStyle w:val="Standard"/>
        <w:jc w:val="both"/>
        <w:rPr>
          <w:rFonts w:ascii="Times New Roman" w:hAnsi="Times New Roman"/>
        </w:rPr>
      </w:pPr>
      <w:r>
        <w:rPr>
          <w:rFonts w:ascii="Times New Roman" w:hAnsi="Times New Roman"/>
        </w:rPr>
        <w:t>2) w zakresie prac organizacyjno-technicznych:</w:t>
      </w:r>
    </w:p>
    <w:p w:rsidR="003C52C0" w:rsidRDefault="001F4FEC">
      <w:pPr>
        <w:pStyle w:val="Standard"/>
        <w:numPr>
          <w:ilvl w:val="5"/>
          <w:numId w:val="69"/>
        </w:numPr>
        <w:tabs>
          <w:tab w:val="left" w:pos="2520"/>
        </w:tabs>
        <w:ind w:left="1260" w:hanging="360"/>
        <w:jc w:val="both"/>
        <w:rPr>
          <w:rFonts w:ascii="Times New Roman" w:hAnsi="Times New Roman"/>
        </w:rPr>
      </w:pPr>
      <w:r>
        <w:rPr>
          <w:rFonts w:ascii="Times New Roman" w:hAnsi="Times New Roman"/>
        </w:rPr>
        <w:t>troszczenie  się o właściwą organizację, wyposażenie i estetykę biblioteki,</w:t>
      </w:r>
    </w:p>
    <w:p w:rsidR="003C52C0" w:rsidRDefault="001F4FEC">
      <w:pPr>
        <w:pStyle w:val="Standard"/>
        <w:numPr>
          <w:ilvl w:val="5"/>
          <w:numId w:val="69"/>
        </w:numPr>
        <w:tabs>
          <w:tab w:val="left" w:pos="2520"/>
        </w:tabs>
        <w:ind w:left="1260" w:hanging="360"/>
        <w:jc w:val="both"/>
        <w:rPr>
          <w:rFonts w:ascii="Times New Roman" w:hAnsi="Times New Roman"/>
        </w:rPr>
      </w:pPr>
      <w:r>
        <w:rPr>
          <w:rFonts w:ascii="Times New Roman" w:hAnsi="Times New Roman"/>
        </w:rPr>
        <w:t>gromadzenie zbiorów zgodnie z profilem programowym szkoły i jej potrzebami, przeprowadzanie ich selekcji,</w:t>
      </w:r>
    </w:p>
    <w:p w:rsidR="003C52C0" w:rsidRDefault="001F4FEC">
      <w:pPr>
        <w:pStyle w:val="Standard"/>
        <w:numPr>
          <w:ilvl w:val="5"/>
          <w:numId w:val="69"/>
        </w:numPr>
        <w:tabs>
          <w:tab w:val="left" w:pos="2520"/>
        </w:tabs>
        <w:ind w:left="1260" w:hanging="360"/>
        <w:jc w:val="both"/>
        <w:rPr>
          <w:rFonts w:ascii="Times New Roman" w:hAnsi="Times New Roman"/>
        </w:rPr>
      </w:pPr>
      <w:r>
        <w:rPr>
          <w:rFonts w:ascii="Times New Roman" w:hAnsi="Times New Roman"/>
        </w:rPr>
        <w:t>wypożyczanie i udostępnianie zbiorów bibliotecznych,</w:t>
      </w:r>
    </w:p>
    <w:p w:rsidR="003C52C0" w:rsidRDefault="001F4FEC">
      <w:pPr>
        <w:pStyle w:val="Standard"/>
        <w:numPr>
          <w:ilvl w:val="5"/>
          <w:numId w:val="69"/>
        </w:numPr>
        <w:tabs>
          <w:tab w:val="left" w:pos="2520"/>
        </w:tabs>
        <w:ind w:left="1260" w:hanging="360"/>
        <w:jc w:val="both"/>
        <w:rPr>
          <w:rFonts w:ascii="Times New Roman" w:hAnsi="Times New Roman"/>
        </w:rPr>
      </w:pPr>
      <w:r>
        <w:rPr>
          <w:rFonts w:ascii="Times New Roman" w:hAnsi="Times New Roman"/>
        </w:rPr>
        <w:t>prowadzenie ewidencji zbiorów,</w:t>
      </w:r>
    </w:p>
    <w:p w:rsidR="003C52C0" w:rsidRDefault="001F4FEC">
      <w:pPr>
        <w:pStyle w:val="Standard"/>
        <w:numPr>
          <w:ilvl w:val="5"/>
          <w:numId w:val="69"/>
        </w:numPr>
        <w:tabs>
          <w:tab w:val="left" w:pos="2520"/>
        </w:tabs>
        <w:ind w:left="1260" w:hanging="360"/>
        <w:jc w:val="both"/>
        <w:rPr>
          <w:rFonts w:ascii="Times New Roman" w:hAnsi="Times New Roman"/>
        </w:rPr>
      </w:pPr>
      <w:r>
        <w:rPr>
          <w:rFonts w:ascii="Times New Roman" w:hAnsi="Times New Roman"/>
        </w:rPr>
        <w:t>klasyfikowanie, katalogowanie, opracowywanie technicznie i konserwacja zbiorów,</w:t>
      </w:r>
    </w:p>
    <w:p w:rsidR="003C52C0" w:rsidRDefault="001F4FEC">
      <w:pPr>
        <w:pStyle w:val="Standard"/>
        <w:numPr>
          <w:ilvl w:val="5"/>
          <w:numId w:val="69"/>
        </w:numPr>
        <w:tabs>
          <w:tab w:val="left" w:pos="2520"/>
        </w:tabs>
        <w:ind w:left="1260" w:hanging="360"/>
        <w:jc w:val="both"/>
        <w:rPr>
          <w:rFonts w:ascii="Times New Roman" w:hAnsi="Times New Roman"/>
        </w:rPr>
      </w:pPr>
      <w:r>
        <w:rPr>
          <w:rFonts w:ascii="Times New Roman" w:hAnsi="Times New Roman"/>
        </w:rPr>
        <w:t>organizowanie warsztatu działalności informacyjnej,</w:t>
      </w:r>
    </w:p>
    <w:p w:rsidR="003C52C0" w:rsidRDefault="001F4FEC">
      <w:pPr>
        <w:pStyle w:val="Standard"/>
        <w:numPr>
          <w:ilvl w:val="5"/>
          <w:numId w:val="69"/>
        </w:numPr>
        <w:tabs>
          <w:tab w:val="left" w:pos="2520"/>
        </w:tabs>
        <w:ind w:left="1260" w:hanging="360"/>
        <w:jc w:val="both"/>
        <w:rPr>
          <w:rFonts w:ascii="Times New Roman" w:hAnsi="Times New Roman"/>
        </w:rPr>
      </w:pPr>
      <w:r>
        <w:rPr>
          <w:rFonts w:ascii="Times New Roman" w:hAnsi="Times New Roman"/>
        </w:rPr>
        <w:t>prowadzenie dokumentacji pracy biblioteki, statystyki dziennej i okresowej, indywidualnego pomiaru aktywności czytelniczej uczniów,</w:t>
      </w:r>
    </w:p>
    <w:p w:rsidR="003C52C0" w:rsidRDefault="001F4FEC">
      <w:pPr>
        <w:pStyle w:val="Standard"/>
        <w:numPr>
          <w:ilvl w:val="5"/>
          <w:numId w:val="69"/>
        </w:numPr>
        <w:tabs>
          <w:tab w:val="left" w:pos="2520"/>
        </w:tabs>
        <w:ind w:left="1260" w:hanging="360"/>
        <w:jc w:val="both"/>
        <w:rPr>
          <w:rFonts w:ascii="Times New Roman" w:hAnsi="Times New Roman"/>
        </w:rPr>
      </w:pPr>
      <w:r>
        <w:rPr>
          <w:rFonts w:ascii="Times New Roman" w:hAnsi="Times New Roman"/>
        </w:rPr>
        <w:t>planowanie pracy: opracowanie rocznego, ramowego plan pracy biblioteki oraz terminarza zajęć bibliotecznych i imprez czytelniczych,</w:t>
      </w:r>
    </w:p>
    <w:p w:rsidR="003C52C0" w:rsidRDefault="001F4FEC">
      <w:pPr>
        <w:pStyle w:val="Standard"/>
        <w:numPr>
          <w:ilvl w:val="5"/>
          <w:numId w:val="69"/>
        </w:numPr>
        <w:tabs>
          <w:tab w:val="left" w:pos="2520"/>
        </w:tabs>
        <w:ind w:left="1260" w:hanging="360"/>
        <w:jc w:val="both"/>
        <w:rPr>
          <w:rFonts w:ascii="Times New Roman" w:hAnsi="Times New Roman"/>
        </w:rPr>
      </w:pPr>
      <w:r>
        <w:rPr>
          <w:rFonts w:ascii="Times New Roman" w:hAnsi="Times New Roman"/>
        </w:rPr>
        <w:t>składanie do Dyrektora Szkoły półrocznego i rocznego sprawozdania z pracy biblioteki                i oceny stanu czytelnictwa w Szkole,</w:t>
      </w:r>
    </w:p>
    <w:p w:rsidR="003C52C0" w:rsidRDefault="001F4FEC">
      <w:pPr>
        <w:pStyle w:val="Standard"/>
        <w:numPr>
          <w:ilvl w:val="5"/>
          <w:numId w:val="69"/>
        </w:numPr>
        <w:tabs>
          <w:tab w:val="left" w:pos="2520"/>
        </w:tabs>
        <w:ind w:left="1260" w:hanging="360"/>
        <w:jc w:val="both"/>
        <w:rPr>
          <w:rFonts w:ascii="Times New Roman" w:hAnsi="Times New Roman"/>
        </w:rPr>
      </w:pPr>
      <w:r>
        <w:rPr>
          <w:rFonts w:ascii="Times New Roman" w:hAnsi="Times New Roman"/>
        </w:rPr>
        <w:t>doskonalenie swojego warsztatu pracy oraz korzystanie z dostępnych technologii informacyjnych.</w:t>
      </w:r>
    </w:p>
    <w:p w:rsidR="003C52C0" w:rsidRDefault="003C52C0">
      <w:pPr>
        <w:pStyle w:val="Standard"/>
        <w:ind w:left="900"/>
        <w:jc w:val="both"/>
        <w:rPr>
          <w:rFonts w:ascii="Times New Roman" w:hAnsi="Times New Roman"/>
        </w:rPr>
      </w:pPr>
    </w:p>
    <w:p w:rsidR="003C52C0" w:rsidRDefault="001F4FEC">
      <w:pPr>
        <w:pStyle w:val="Standard"/>
        <w:tabs>
          <w:tab w:val="left" w:pos="0"/>
        </w:tabs>
        <w:ind w:firstLine="567"/>
        <w:jc w:val="both"/>
      </w:pPr>
      <w:r>
        <w:rPr>
          <w:rFonts w:ascii="Times New Roman" w:hAnsi="Times New Roman"/>
          <w:b/>
        </w:rPr>
        <w:t>4.</w:t>
      </w:r>
      <w:r>
        <w:rPr>
          <w:rFonts w:ascii="Times New Roman" w:hAnsi="Times New Roman"/>
        </w:rPr>
        <w:t xml:space="preserve">  Nauczyciel zatrudniony w bibliotece zobowiązany jest  prowadzić  politykę  gromadzenia  zbiorów,  kierując  się zapotrzebowaniem  nauczycieli  i  uczniów,  analizą  obowiązujących w  Szkole  programów  i  ofertą  rynkową oraz możliwościami finansowymi Szkoły.</w:t>
      </w:r>
    </w:p>
    <w:p w:rsidR="003C52C0" w:rsidRDefault="003C52C0">
      <w:pPr>
        <w:pStyle w:val="Standard"/>
        <w:tabs>
          <w:tab w:val="left" w:pos="0"/>
        </w:tabs>
        <w:jc w:val="both"/>
        <w:rPr>
          <w:rFonts w:ascii="Times New Roman" w:hAnsi="Times New Roman"/>
          <w:b/>
        </w:rPr>
      </w:pPr>
    </w:p>
    <w:p w:rsidR="003C52C0" w:rsidRDefault="001F4FEC">
      <w:pPr>
        <w:pStyle w:val="Standard"/>
        <w:tabs>
          <w:tab w:val="left" w:pos="284"/>
        </w:tabs>
        <w:ind w:firstLine="426"/>
        <w:jc w:val="both"/>
      </w:pPr>
      <w:r>
        <w:rPr>
          <w:rFonts w:ascii="Times New Roman" w:hAnsi="Times New Roman"/>
          <w:b/>
          <w:color w:val="000000"/>
        </w:rPr>
        <w:t xml:space="preserve">  5.</w:t>
      </w:r>
      <w:r>
        <w:rPr>
          <w:rFonts w:ascii="Times New Roman" w:hAnsi="Times New Roman"/>
          <w:color w:val="000000"/>
        </w:rPr>
        <w:t xml:space="preserve"> Godziny otwarcia biblioteki, zasady korzystania z jej zbiorów określa</w:t>
      </w:r>
      <w:r>
        <w:rPr>
          <w:rFonts w:ascii="Times New Roman" w:hAnsi="Times New Roman"/>
          <w:i/>
          <w:color w:val="000000"/>
        </w:rPr>
        <w:t xml:space="preserve"> „Regulamin biblioteki” </w:t>
      </w:r>
      <w:r>
        <w:rPr>
          <w:rFonts w:ascii="Times New Roman" w:hAnsi="Times New Roman"/>
          <w:color w:val="000000"/>
        </w:rPr>
        <w:t xml:space="preserve">uwzględniający </w:t>
      </w:r>
      <w:r>
        <w:rPr>
          <w:rFonts w:ascii="Times New Roman" w:hAnsi="Times New Roman" w:cs="Arial"/>
          <w:color w:val="000000"/>
        </w:rPr>
        <w:t>obowiązujące procedury wdrożone na czas zagrożenia epidemicznego</w:t>
      </w:r>
      <w:r>
        <w:rPr>
          <w:rFonts w:ascii="Times New Roman" w:hAnsi="Times New Roman"/>
          <w:color w:val="000000"/>
        </w:rPr>
        <w:t>.</w:t>
      </w:r>
    </w:p>
    <w:p w:rsidR="003C52C0" w:rsidRDefault="003C52C0">
      <w:pPr>
        <w:pStyle w:val="Standard"/>
        <w:jc w:val="both"/>
        <w:rPr>
          <w:rFonts w:ascii="Times New Roman" w:hAnsi="Times New Roman"/>
          <w:color w:val="000000"/>
          <w:sz w:val="14"/>
        </w:rPr>
      </w:pPr>
    </w:p>
    <w:p w:rsidR="003C52C0" w:rsidRDefault="001F4FEC">
      <w:pPr>
        <w:pStyle w:val="Standard"/>
        <w:jc w:val="both"/>
      </w:pPr>
      <w:r>
        <w:rPr>
          <w:rFonts w:ascii="Times New Roman" w:hAnsi="Times New Roman"/>
          <w:b/>
          <w:color w:val="000000"/>
        </w:rPr>
        <w:t xml:space="preserve">         6.</w:t>
      </w:r>
      <w:r>
        <w:rPr>
          <w:rFonts w:ascii="Times New Roman" w:hAnsi="Times New Roman"/>
          <w:color w:val="000000"/>
        </w:rPr>
        <w:t xml:space="preserve"> Bezpośredni nadzór nad biblioteką sprawuje Dyrektor Szkoły, który:</w:t>
      </w:r>
    </w:p>
    <w:p w:rsidR="003C52C0" w:rsidRDefault="001F4FEC">
      <w:pPr>
        <w:pStyle w:val="Standard"/>
        <w:numPr>
          <w:ilvl w:val="0"/>
          <w:numId w:val="437"/>
        </w:numPr>
        <w:tabs>
          <w:tab w:val="left" w:pos="0"/>
          <w:tab w:val="left" w:pos="284"/>
        </w:tabs>
        <w:ind w:left="0" w:firstLine="0"/>
        <w:jc w:val="both"/>
        <w:rPr>
          <w:rFonts w:ascii="Times New Roman" w:hAnsi="Times New Roman"/>
          <w:color w:val="000000"/>
        </w:rPr>
      </w:pPr>
      <w:r>
        <w:rPr>
          <w:rFonts w:ascii="Times New Roman" w:hAnsi="Times New Roman"/>
          <w:color w:val="000000"/>
        </w:rPr>
        <w:t>zapewnia pomieszczenia i ich wyposażenie warunkujące prawidłową pracę biblioteki, bezpieczeństwo i nienaruszalność mienia,</w:t>
      </w:r>
    </w:p>
    <w:p w:rsidR="003C52C0" w:rsidRDefault="001F4FEC">
      <w:pPr>
        <w:pStyle w:val="Standard"/>
        <w:numPr>
          <w:ilvl w:val="0"/>
          <w:numId w:val="71"/>
        </w:numPr>
        <w:tabs>
          <w:tab w:val="left" w:pos="0"/>
          <w:tab w:val="left" w:pos="284"/>
        </w:tabs>
        <w:ind w:left="0" w:firstLine="0"/>
        <w:jc w:val="both"/>
        <w:rPr>
          <w:rFonts w:ascii="Times New Roman" w:hAnsi="Times New Roman"/>
        </w:rPr>
      </w:pPr>
      <w:r>
        <w:rPr>
          <w:rFonts w:ascii="Times New Roman" w:hAnsi="Times New Roman"/>
        </w:rPr>
        <w:t>zatrudnia nauczycieli z odpowiednimi kwalifikacjami bibliotekarskimi  i pedagogicznymi według obowiązujących norm etatowych oraz zapewnia im warunki do doskonalenia zawodowego,</w:t>
      </w:r>
    </w:p>
    <w:p w:rsidR="003C52C0" w:rsidRDefault="001F4FEC">
      <w:pPr>
        <w:pStyle w:val="Standard"/>
        <w:numPr>
          <w:ilvl w:val="0"/>
          <w:numId w:val="71"/>
        </w:numPr>
        <w:tabs>
          <w:tab w:val="left" w:pos="0"/>
          <w:tab w:val="left" w:pos="284"/>
        </w:tabs>
        <w:ind w:left="0" w:firstLine="0"/>
        <w:jc w:val="both"/>
        <w:rPr>
          <w:rFonts w:ascii="Times New Roman" w:hAnsi="Times New Roman"/>
        </w:rPr>
      </w:pPr>
      <w:r>
        <w:rPr>
          <w:rFonts w:ascii="Times New Roman" w:hAnsi="Times New Roman"/>
        </w:rPr>
        <w:t>przydziela środki finansowe na działalność biblioteki,</w:t>
      </w:r>
    </w:p>
    <w:p w:rsidR="003C52C0" w:rsidRDefault="001F4FEC">
      <w:pPr>
        <w:pStyle w:val="Standard"/>
        <w:numPr>
          <w:ilvl w:val="0"/>
          <w:numId w:val="71"/>
        </w:numPr>
        <w:tabs>
          <w:tab w:val="left" w:pos="0"/>
          <w:tab w:val="left" w:pos="284"/>
        </w:tabs>
        <w:ind w:left="0" w:firstLine="0"/>
        <w:jc w:val="both"/>
        <w:rPr>
          <w:rFonts w:ascii="Times New Roman" w:hAnsi="Times New Roman"/>
        </w:rPr>
      </w:pPr>
      <w:r>
        <w:rPr>
          <w:rFonts w:ascii="Times New Roman" w:hAnsi="Times New Roman"/>
        </w:rPr>
        <w:t>zatwierdza przydział czynności bibliotekarza,</w:t>
      </w:r>
    </w:p>
    <w:p w:rsidR="003C52C0" w:rsidRDefault="001F4FEC">
      <w:pPr>
        <w:pStyle w:val="Standard"/>
        <w:numPr>
          <w:ilvl w:val="0"/>
          <w:numId w:val="71"/>
        </w:numPr>
        <w:tabs>
          <w:tab w:val="left" w:pos="0"/>
          <w:tab w:val="left" w:pos="284"/>
        </w:tabs>
        <w:ind w:left="0" w:firstLine="0"/>
        <w:jc w:val="both"/>
        <w:rPr>
          <w:rFonts w:ascii="Times New Roman" w:hAnsi="Times New Roman"/>
        </w:rPr>
      </w:pPr>
      <w:r>
        <w:rPr>
          <w:rFonts w:ascii="Times New Roman" w:hAnsi="Times New Roman"/>
        </w:rPr>
        <w:t>zarządza inwentaryzację zbiorów biblioteki, odpowiada za ich protokolarne przekazanie przy zmianie nauczycieli pracujących w bibliotece,</w:t>
      </w:r>
    </w:p>
    <w:p w:rsidR="003C52C0" w:rsidRDefault="001F4FEC">
      <w:pPr>
        <w:pStyle w:val="Standard"/>
        <w:numPr>
          <w:ilvl w:val="0"/>
          <w:numId w:val="71"/>
        </w:numPr>
        <w:tabs>
          <w:tab w:val="left" w:pos="0"/>
          <w:tab w:val="left" w:pos="284"/>
        </w:tabs>
        <w:ind w:left="0" w:firstLine="0"/>
        <w:jc w:val="both"/>
        <w:rPr>
          <w:rFonts w:ascii="Times New Roman" w:hAnsi="Times New Roman"/>
        </w:rPr>
      </w:pPr>
      <w:r>
        <w:rPr>
          <w:rFonts w:ascii="Times New Roman" w:hAnsi="Times New Roman"/>
        </w:rPr>
        <w:t>nadzoruje i ocenia pracę biblioteki.</w:t>
      </w:r>
    </w:p>
    <w:p w:rsidR="003C52C0" w:rsidRDefault="003C52C0">
      <w:pPr>
        <w:pStyle w:val="Standard"/>
        <w:jc w:val="both"/>
        <w:rPr>
          <w:rFonts w:ascii="Times New Roman" w:hAnsi="Times New Roman"/>
        </w:rPr>
      </w:pPr>
    </w:p>
    <w:p w:rsidR="003C52C0" w:rsidRDefault="001F4FEC">
      <w:pPr>
        <w:pStyle w:val="Standard"/>
        <w:tabs>
          <w:tab w:val="left" w:pos="1080"/>
        </w:tabs>
        <w:ind w:firstLine="567"/>
        <w:jc w:val="both"/>
      </w:pPr>
      <w:r>
        <w:rPr>
          <w:rFonts w:ascii="Times New Roman" w:hAnsi="Times New Roman"/>
          <w:b/>
        </w:rPr>
        <w:t>7</w:t>
      </w:r>
      <w:r>
        <w:rPr>
          <w:rFonts w:ascii="Times New Roman" w:hAnsi="Times New Roman"/>
        </w:rPr>
        <w:t>. Szczegółowe zadania poszczególnych pracowników ujęte są w przydziale czynności i planie pracy biblioteki.</w:t>
      </w:r>
    </w:p>
    <w:p w:rsidR="003C52C0" w:rsidRDefault="003C52C0">
      <w:pPr>
        <w:pStyle w:val="Standard"/>
        <w:tabs>
          <w:tab w:val="left" w:pos="1080"/>
        </w:tabs>
        <w:jc w:val="both"/>
        <w:rPr>
          <w:rFonts w:ascii="Times New Roman" w:hAnsi="Times New Roman"/>
        </w:rPr>
      </w:pPr>
    </w:p>
    <w:p w:rsidR="003C52C0" w:rsidRDefault="001F4FEC">
      <w:pPr>
        <w:pStyle w:val="Standard"/>
        <w:tabs>
          <w:tab w:val="left" w:pos="1080"/>
        </w:tabs>
        <w:ind w:firstLine="567"/>
        <w:jc w:val="both"/>
      </w:pPr>
      <w:r>
        <w:rPr>
          <w:rFonts w:ascii="Times New Roman" w:hAnsi="Times New Roman"/>
          <w:b/>
        </w:rPr>
        <w:t>8</w:t>
      </w:r>
      <w:r>
        <w:rPr>
          <w:rFonts w:ascii="Times New Roman" w:hAnsi="Times New Roman"/>
        </w:rPr>
        <w:t xml:space="preserve">. Wydatki biblioteki pokrywane są z budżetu Szkoły lub dotowane przez Radę Rodziców   </w:t>
      </w:r>
      <w:r>
        <w:rPr>
          <w:rFonts w:ascii="Times New Roman" w:hAnsi="Times New Roman"/>
        </w:rPr>
        <w:br/>
        <w:t xml:space="preserve">i innych ofiarodawców.  </w:t>
      </w:r>
    </w:p>
    <w:p w:rsidR="003C52C0" w:rsidRDefault="003C52C0">
      <w:pPr>
        <w:pStyle w:val="Standard"/>
        <w:tabs>
          <w:tab w:val="left" w:pos="1364"/>
        </w:tabs>
        <w:ind w:left="284" w:firstLine="283"/>
        <w:jc w:val="both"/>
        <w:rPr>
          <w:rFonts w:ascii="Times New Roman" w:hAnsi="Times New Roman"/>
        </w:rPr>
      </w:pPr>
    </w:p>
    <w:p w:rsidR="003C52C0" w:rsidRDefault="001F4FEC">
      <w:pPr>
        <w:pStyle w:val="Standard"/>
        <w:tabs>
          <w:tab w:val="left" w:pos="1477"/>
        </w:tabs>
        <w:ind w:left="397"/>
        <w:jc w:val="both"/>
      </w:pPr>
      <w:r>
        <w:rPr>
          <w:rFonts w:ascii="Times New Roman" w:hAnsi="Times New Roman"/>
          <w:b/>
          <w:bCs/>
        </w:rPr>
        <w:lastRenderedPageBreak/>
        <w:t>§ 83.</w:t>
      </w:r>
      <w:r>
        <w:rPr>
          <w:rFonts w:ascii="Times New Roman" w:hAnsi="Times New Roman"/>
          <w:iCs/>
        </w:rPr>
        <w:t>Warunki i zakres współpracy biblioteki szkolnej z uczniami, nauczycielami                           i rodzicami/prawnymi opiekunami oraz innymi bibliotekami:</w:t>
      </w:r>
    </w:p>
    <w:p w:rsidR="003C52C0" w:rsidRDefault="001F4FEC">
      <w:pPr>
        <w:pStyle w:val="Standard"/>
        <w:spacing w:before="120" w:line="276" w:lineRule="auto"/>
        <w:ind w:left="426"/>
        <w:jc w:val="left"/>
      </w:pPr>
      <w:r>
        <w:rPr>
          <w:rFonts w:ascii="Times New Roman" w:hAnsi="Times New Roman"/>
          <w:b/>
          <w:bCs/>
        </w:rPr>
        <w:t>1.</w:t>
      </w:r>
      <w:r>
        <w:rPr>
          <w:rFonts w:ascii="Times New Roman" w:hAnsi="Times New Roman"/>
          <w:bCs/>
        </w:rPr>
        <w:t>Biblioteka szkolna wspomaga nauczycieli w:</w:t>
      </w:r>
    </w:p>
    <w:p w:rsidR="003C52C0" w:rsidRDefault="001F4FEC">
      <w:pPr>
        <w:pStyle w:val="Standard"/>
        <w:spacing w:line="276" w:lineRule="auto"/>
        <w:jc w:val="left"/>
        <w:rPr>
          <w:rFonts w:ascii="Times New Roman" w:hAnsi="Times New Roman"/>
          <w:bCs/>
        </w:rPr>
      </w:pPr>
      <w:r>
        <w:rPr>
          <w:rFonts w:ascii="Times New Roman" w:hAnsi="Times New Roman"/>
          <w:bCs/>
        </w:rPr>
        <w:t>1) kształceniu umiejętności posługiwania się językiem polskim, w tym dbałości o wzbogacanie zasobu słownictwa uczniów,</w:t>
      </w:r>
    </w:p>
    <w:p w:rsidR="003C52C0" w:rsidRDefault="001F4FEC">
      <w:pPr>
        <w:pStyle w:val="Standard"/>
        <w:spacing w:line="276" w:lineRule="auto"/>
        <w:jc w:val="both"/>
      </w:pPr>
      <w:r>
        <w:rPr>
          <w:rFonts w:ascii="Times New Roman" w:hAnsi="Times New Roman"/>
          <w:bCs/>
        </w:rPr>
        <w:t>2) stwarzaniu uczniom warunków do nabywania umiejętności wyszukiwania, porządkowania                 i wykorzystywania informacji z różnych źródeł, na zajęciach z różnych przedmiotów.</w:t>
      </w:r>
    </w:p>
    <w:p w:rsidR="003C52C0" w:rsidRDefault="001F4FEC">
      <w:pPr>
        <w:pStyle w:val="Standard"/>
        <w:spacing w:before="120" w:line="276" w:lineRule="auto"/>
        <w:ind w:left="426"/>
        <w:jc w:val="left"/>
      </w:pPr>
      <w:r>
        <w:rPr>
          <w:rFonts w:ascii="Times New Roman" w:hAnsi="Times New Roman"/>
          <w:b/>
        </w:rPr>
        <w:t>2</w:t>
      </w:r>
      <w:r>
        <w:rPr>
          <w:rFonts w:ascii="Times New Roman" w:hAnsi="Times New Roman"/>
        </w:rPr>
        <w:t>.Biblioteka w ramach swoich zadań współpracuje z:</w:t>
      </w:r>
    </w:p>
    <w:p w:rsidR="003C52C0" w:rsidRDefault="001F4FEC">
      <w:pPr>
        <w:pStyle w:val="Standard"/>
        <w:spacing w:line="276" w:lineRule="auto"/>
        <w:jc w:val="left"/>
        <w:rPr>
          <w:rFonts w:ascii="Times New Roman" w:hAnsi="Times New Roman"/>
        </w:rPr>
      </w:pPr>
      <w:r>
        <w:rPr>
          <w:rFonts w:ascii="Times New Roman" w:hAnsi="Times New Roman"/>
        </w:rPr>
        <w:t>1) uczniami, poprzez:</w:t>
      </w:r>
    </w:p>
    <w:p w:rsidR="003C52C0" w:rsidRDefault="001F4FEC">
      <w:pPr>
        <w:pStyle w:val="Standard"/>
        <w:spacing w:line="276" w:lineRule="auto"/>
        <w:ind w:left="426"/>
        <w:jc w:val="left"/>
        <w:rPr>
          <w:rFonts w:ascii="Times New Roman" w:hAnsi="Times New Roman"/>
        </w:rPr>
      </w:pPr>
      <w:r>
        <w:rPr>
          <w:rFonts w:ascii="Times New Roman" w:hAnsi="Times New Roman"/>
        </w:rPr>
        <w:t>a) zakup lub sprowadzanie szczególnie poszukiwanych książek,</w:t>
      </w:r>
    </w:p>
    <w:p w:rsidR="003C52C0" w:rsidRDefault="001F4FEC">
      <w:pPr>
        <w:pStyle w:val="Standard"/>
        <w:spacing w:line="276" w:lineRule="auto"/>
        <w:ind w:left="426"/>
        <w:jc w:val="left"/>
        <w:rPr>
          <w:rFonts w:ascii="Times New Roman" w:hAnsi="Times New Roman"/>
        </w:rPr>
      </w:pPr>
      <w:r>
        <w:rPr>
          <w:rFonts w:ascii="Times New Roman" w:hAnsi="Times New Roman"/>
        </w:rPr>
        <w:t>b) tworzenie aktywu bibliotecznego,</w:t>
      </w:r>
    </w:p>
    <w:p w:rsidR="003C52C0" w:rsidRDefault="001F4FEC">
      <w:pPr>
        <w:pStyle w:val="Standard"/>
        <w:spacing w:line="276" w:lineRule="auto"/>
        <w:ind w:left="426"/>
        <w:jc w:val="left"/>
        <w:rPr>
          <w:rFonts w:ascii="Times New Roman" w:hAnsi="Times New Roman"/>
        </w:rPr>
      </w:pPr>
      <w:r>
        <w:rPr>
          <w:rFonts w:ascii="Times New Roman" w:hAnsi="Times New Roman"/>
        </w:rPr>
        <w:t>c) informowanie o aktywności czytelniczej,</w:t>
      </w:r>
    </w:p>
    <w:p w:rsidR="003C52C0" w:rsidRDefault="001F4FEC">
      <w:pPr>
        <w:pStyle w:val="Standard"/>
        <w:spacing w:line="276" w:lineRule="auto"/>
        <w:ind w:left="426"/>
        <w:jc w:val="left"/>
        <w:rPr>
          <w:rFonts w:ascii="Times New Roman" w:hAnsi="Times New Roman"/>
        </w:rPr>
      </w:pPr>
      <w:r>
        <w:rPr>
          <w:rFonts w:ascii="Times New Roman" w:hAnsi="Times New Roman"/>
        </w:rPr>
        <w:t>d) udzielanie pomocy w korzystaniu z różnych źródeł informacji, a także w doborze literatury                 i kształtowaniu nawyków czytelniczych,</w:t>
      </w:r>
    </w:p>
    <w:p w:rsidR="003C52C0" w:rsidRDefault="001F4FEC">
      <w:pPr>
        <w:pStyle w:val="Standard"/>
        <w:spacing w:line="276" w:lineRule="auto"/>
        <w:ind w:left="426"/>
        <w:jc w:val="left"/>
        <w:rPr>
          <w:rFonts w:ascii="Times New Roman" w:hAnsi="Times New Roman"/>
        </w:rPr>
      </w:pPr>
      <w:r>
        <w:rPr>
          <w:rFonts w:ascii="Times New Roman" w:hAnsi="Times New Roman"/>
        </w:rPr>
        <w:t>e) umożliwienie korzystania z Internetu, encyklopedii i programów multimedialnych,</w:t>
      </w:r>
    </w:p>
    <w:p w:rsidR="003C52C0" w:rsidRDefault="001F4FEC">
      <w:pPr>
        <w:pStyle w:val="Standard"/>
        <w:spacing w:line="276" w:lineRule="auto"/>
        <w:jc w:val="left"/>
        <w:rPr>
          <w:rFonts w:ascii="Times New Roman" w:hAnsi="Times New Roman"/>
        </w:rPr>
      </w:pPr>
      <w:r>
        <w:rPr>
          <w:rFonts w:ascii="Times New Roman" w:hAnsi="Times New Roman"/>
        </w:rPr>
        <w:t>2) nauczycielami i innymi pracownikami Szkoły, poprzez:</w:t>
      </w:r>
    </w:p>
    <w:p w:rsidR="003C52C0" w:rsidRDefault="001F4FEC">
      <w:pPr>
        <w:pStyle w:val="Standard"/>
        <w:spacing w:line="276" w:lineRule="auto"/>
        <w:ind w:left="426"/>
        <w:jc w:val="left"/>
        <w:rPr>
          <w:rFonts w:ascii="Times New Roman" w:hAnsi="Times New Roman"/>
        </w:rPr>
      </w:pPr>
      <w:r>
        <w:rPr>
          <w:rFonts w:ascii="Times New Roman" w:hAnsi="Times New Roman"/>
        </w:rPr>
        <w:t>a) sprowadzanie literatury pedagogicznej, poradników metodycznych i czasopism pedagogicznych,</w:t>
      </w:r>
    </w:p>
    <w:p w:rsidR="003C52C0" w:rsidRDefault="001F4FEC">
      <w:pPr>
        <w:pStyle w:val="Standard"/>
        <w:spacing w:line="276" w:lineRule="auto"/>
        <w:ind w:left="426"/>
        <w:jc w:val="left"/>
        <w:rPr>
          <w:rFonts w:ascii="Times New Roman" w:hAnsi="Times New Roman"/>
        </w:rPr>
      </w:pPr>
      <w:r>
        <w:rPr>
          <w:rFonts w:ascii="Times New Roman" w:hAnsi="Times New Roman"/>
        </w:rPr>
        <w:t>b) organizowanie wystawek tematycznych,</w:t>
      </w:r>
    </w:p>
    <w:p w:rsidR="003C52C0" w:rsidRDefault="001F4FEC">
      <w:pPr>
        <w:pStyle w:val="Standard"/>
        <w:spacing w:line="276" w:lineRule="auto"/>
        <w:ind w:left="426"/>
        <w:jc w:val="left"/>
        <w:rPr>
          <w:rFonts w:ascii="Times New Roman" w:hAnsi="Times New Roman"/>
        </w:rPr>
      </w:pPr>
      <w:r>
        <w:rPr>
          <w:rFonts w:ascii="Times New Roman" w:hAnsi="Times New Roman"/>
        </w:rPr>
        <w:t>c) informowanie o nowych nabytkach biblioteki,</w:t>
      </w:r>
    </w:p>
    <w:p w:rsidR="003C52C0" w:rsidRDefault="001F4FEC">
      <w:pPr>
        <w:pStyle w:val="Standard"/>
        <w:spacing w:line="276" w:lineRule="auto"/>
        <w:ind w:left="426"/>
        <w:jc w:val="left"/>
        <w:rPr>
          <w:rFonts w:ascii="Times New Roman" w:hAnsi="Times New Roman"/>
        </w:rPr>
      </w:pPr>
      <w:r>
        <w:rPr>
          <w:rFonts w:ascii="Times New Roman" w:hAnsi="Times New Roman"/>
        </w:rPr>
        <w:t>d) przeprowadzanie lekcji bibliotecznych,</w:t>
      </w:r>
    </w:p>
    <w:p w:rsidR="003C52C0" w:rsidRDefault="001F4FEC">
      <w:pPr>
        <w:pStyle w:val="Standard"/>
        <w:spacing w:line="276" w:lineRule="auto"/>
        <w:ind w:left="426"/>
        <w:jc w:val="left"/>
        <w:rPr>
          <w:rFonts w:ascii="Times New Roman" w:hAnsi="Times New Roman"/>
        </w:rPr>
      </w:pPr>
      <w:r>
        <w:rPr>
          <w:rFonts w:ascii="Times New Roman" w:hAnsi="Times New Roman"/>
        </w:rPr>
        <w:t>e) udostępnianie czasopism pedagogicznych i zbiorów gromadzonych w bibliotece,</w:t>
      </w:r>
    </w:p>
    <w:p w:rsidR="003C52C0" w:rsidRDefault="001F4FEC">
      <w:pPr>
        <w:pStyle w:val="Standard"/>
        <w:spacing w:line="276" w:lineRule="auto"/>
        <w:ind w:left="426"/>
        <w:jc w:val="left"/>
        <w:rPr>
          <w:rFonts w:ascii="Times New Roman" w:hAnsi="Times New Roman"/>
        </w:rPr>
      </w:pPr>
      <w:r>
        <w:rPr>
          <w:rFonts w:ascii="Times New Roman" w:hAnsi="Times New Roman"/>
        </w:rPr>
        <w:t>f) działania mające na celu poprawę czytelnictwa,</w:t>
      </w:r>
    </w:p>
    <w:p w:rsidR="003C52C0" w:rsidRDefault="001F4FEC">
      <w:pPr>
        <w:pStyle w:val="Standard"/>
        <w:spacing w:line="276" w:lineRule="auto"/>
        <w:ind w:left="426"/>
        <w:jc w:val="left"/>
        <w:rPr>
          <w:rFonts w:ascii="Times New Roman" w:hAnsi="Times New Roman"/>
        </w:rPr>
      </w:pPr>
      <w:r>
        <w:rPr>
          <w:rFonts w:ascii="Times New Roman" w:hAnsi="Times New Roman"/>
        </w:rPr>
        <w:t>g) umożliwienie korzystania z Internetu, encyklopedii, programów multimedialnych,</w:t>
      </w:r>
    </w:p>
    <w:p w:rsidR="003C52C0" w:rsidRDefault="001F4FEC">
      <w:pPr>
        <w:pStyle w:val="Standard"/>
        <w:spacing w:line="276" w:lineRule="auto"/>
        <w:jc w:val="left"/>
        <w:rPr>
          <w:rFonts w:ascii="Times New Roman" w:hAnsi="Times New Roman"/>
        </w:rPr>
      </w:pPr>
      <w:r>
        <w:rPr>
          <w:rFonts w:ascii="Times New Roman" w:hAnsi="Times New Roman"/>
        </w:rPr>
        <w:t>3) rodzicami/prawnymi opiekunami, poprzez:</w:t>
      </w:r>
    </w:p>
    <w:p w:rsidR="003C52C0" w:rsidRDefault="001F4FEC">
      <w:pPr>
        <w:pStyle w:val="Standard"/>
        <w:spacing w:line="276" w:lineRule="auto"/>
        <w:ind w:left="426"/>
        <w:jc w:val="left"/>
        <w:rPr>
          <w:rFonts w:ascii="Times New Roman" w:hAnsi="Times New Roman"/>
        </w:rPr>
      </w:pPr>
      <w:r>
        <w:rPr>
          <w:rFonts w:ascii="Times New Roman" w:hAnsi="Times New Roman"/>
        </w:rPr>
        <w:t>a ) udostępnianie zbiorów gromadzonych w bibliotece,</w:t>
      </w:r>
    </w:p>
    <w:p w:rsidR="003C52C0" w:rsidRDefault="001F4FEC">
      <w:pPr>
        <w:pStyle w:val="Standard"/>
        <w:spacing w:line="276" w:lineRule="auto"/>
        <w:ind w:left="426"/>
        <w:jc w:val="left"/>
        <w:rPr>
          <w:rFonts w:ascii="Times New Roman" w:hAnsi="Times New Roman"/>
        </w:rPr>
      </w:pPr>
      <w:r>
        <w:rPr>
          <w:rFonts w:ascii="Times New Roman" w:hAnsi="Times New Roman"/>
        </w:rPr>
        <w:t>b) umożliwienie korzystania z Internetu, encyklopedii i programów multimedialnych,</w:t>
      </w:r>
    </w:p>
    <w:p w:rsidR="003C52C0" w:rsidRDefault="001F4FEC">
      <w:pPr>
        <w:pStyle w:val="Standard"/>
        <w:spacing w:line="276" w:lineRule="auto"/>
        <w:ind w:left="426"/>
        <w:jc w:val="left"/>
        <w:rPr>
          <w:rFonts w:ascii="Times New Roman" w:hAnsi="Times New Roman"/>
        </w:rPr>
      </w:pPr>
      <w:r>
        <w:rPr>
          <w:rFonts w:ascii="Times New Roman" w:hAnsi="Times New Roman"/>
        </w:rPr>
        <w:t>c) działania na rzecz podniesienia aktywności czytelniczej dzieci,</w:t>
      </w:r>
    </w:p>
    <w:p w:rsidR="003C52C0" w:rsidRDefault="001F4FEC">
      <w:pPr>
        <w:pStyle w:val="Standard"/>
        <w:spacing w:line="276" w:lineRule="auto"/>
        <w:ind w:left="426"/>
        <w:jc w:val="left"/>
        <w:rPr>
          <w:rFonts w:ascii="Times New Roman" w:hAnsi="Times New Roman"/>
        </w:rPr>
      </w:pPr>
      <w:r>
        <w:rPr>
          <w:rFonts w:ascii="Times New Roman" w:hAnsi="Times New Roman"/>
        </w:rPr>
        <w:t>d) udostępnianie statutu placówki, programu wychowawczo-profilaktycznego oraz innych dokumentów prawa szkolnego,</w:t>
      </w:r>
    </w:p>
    <w:p w:rsidR="003C52C0" w:rsidRDefault="001F4FEC">
      <w:pPr>
        <w:pStyle w:val="Standard"/>
        <w:spacing w:line="276" w:lineRule="auto"/>
        <w:jc w:val="left"/>
        <w:rPr>
          <w:rFonts w:ascii="Times New Roman" w:hAnsi="Times New Roman"/>
        </w:rPr>
      </w:pPr>
      <w:r>
        <w:rPr>
          <w:rFonts w:ascii="Times New Roman" w:hAnsi="Times New Roman"/>
        </w:rPr>
        <w:t>4) innymi bibliotekami, poprzez:</w:t>
      </w:r>
    </w:p>
    <w:p w:rsidR="003C52C0" w:rsidRDefault="001F4FEC">
      <w:pPr>
        <w:pStyle w:val="Standard"/>
        <w:spacing w:line="276" w:lineRule="auto"/>
        <w:ind w:left="426"/>
        <w:jc w:val="left"/>
        <w:rPr>
          <w:rFonts w:ascii="Times New Roman" w:hAnsi="Times New Roman"/>
        </w:rPr>
      </w:pPr>
      <w:r>
        <w:rPr>
          <w:rFonts w:ascii="Times New Roman" w:hAnsi="Times New Roman"/>
        </w:rPr>
        <w:t>a) lekcje biblioteczne przeprowadzane przez bibliotekarzy z Gminnej Biblioteki Publicznej           w Miłkach i Powiatowej Biblioteki Pedagogicznej w Giżycku.</w:t>
      </w:r>
    </w:p>
    <w:p w:rsidR="003C52C0" w:rsidRDefault="001F4FEC">
      <w:pPr>
        <w:pStyle w:val="Standard"/>
        <w:spacing w:line="276" w:lineRule="auto"/>
        <w:ind w:left="426"/>
        <w:jc w:val="left"/>
        <w:rPr>
          <w:rFonts w:ascii="Times New Roman" w:hAnsi="Times New Roman"/>
        </w:rPr>
      </w:pPr>
      <w:r>
        <w:rPr>
          <w:rFonts w:ascii="Times New Roman" w:hAnsi="Times New Roman"/>
        </w:rPr>
        <w:t>b) udział w konkursach poetyckich, plastycznych, wystawach itp.</w:t>
      </w:r>
    </w:p>
    <w:p w:rsidR="003C52C0" w:rsidRDefault="003C52C0">
      <w:pPr>
        <w:pStyle w:val="Standard"/>
        <w:tabs>
          <w:tab w:val="left" w:pos="1080"/>
        </w:tabs>
        <w:jc w:val="both"/>
        <w:rPr>
          <w:rFonts w:ascii="Times New Roman" w:hAnsi="Times New Roman"/>
          <w:strike/>
        </w:rPr>
      </w:pPr>
    </w:p>
    <w:p w:rsidR="003C52C0" w:rsidRDefault="001F4FEC">
      <w:pPr>
        <w:pStyle w:val="Standard"/>
        <w:ind w:firstLine="540"/>
        <w:jc w:val="both"/>
      </w:pPr>
      <w:r>
        <w:rPr>
          <w:rFonts w:ascii="Times New Roman" w:hAnsi="Times New Roman"/>
          <w:b/>
          <w:bCs/>
        </w:rPr>
        <w:t>§ 84. Zespoły nauczycielskie  i zasady ich pracy</w:t>
      </w:r>
      <w:r>
        <w:rPr>
          <w:rFonts w:ascii="Times New Roman" w:hAnsi="Times New Roman"/>
          <w:i/>
          <w:iCs/>
        </w:rPr>
        <w:t>.</w:t>
      </w:r>
    </w:p>
    <w:p w:rsidR="003C52C0" w:rsidRDefault="001F4FEC">
      <w:pPr>
        <w:pStyle w:val="Standard"/>
        <w:ind w:firstLine="284"/>
        <w:jc w:val="both"/>
      </w:pPr>
      <w:r>
        <w:rPr>
          <w:rFonts w:ascii="Times New Roman" w:hAnsi="Times New Roman"/>
          <w:b/>
        </w:rPr>
        <w:t xml:space="preserve"> 1. </w:t>
      </w:r>
      <w:r>
        <w:rPr>
          <w:rFonts w:ascii="Times New Roman" w:hAnsi="Times New Roman"/>
        </w:rPr>
        <w:t>Zespoły nauczycielskie powołuje Dyrektor Szkoły.</w:t>
      </w:r>
    </w:p>
    <w:p w:rsidR="003C52C0" w:rsidRDefault="003C52C0">
      <w:pPr>
        <w:pStyle w:val="Standard"/>
        <w:rPr>
          <w:rFonts w:ascii="Times New Roman" w:hAnsi="Times New Roman"/>
          <w:b/>
        </w:rPr>
      </w:pPr>
    </w:p>
    <w:p w:rsidR="003C52C0" w:rsidRDefault="001F4FEC">
      <w:pPr>
        <w:pStyle w:val="Standard"/>
        <w:ind w:firstLine="284"/>
        <w:jc w:val="both"/>
      </w:pPr>
      <w:r>
        <w:rPr>
          <w:rFonts w:ascii="Times New Roman" w:hAnsi="Times New Roman"/>
          <w:b/>
        </w:rPr>
        <w:t xml:space="preserve"> 2. </w:t>
      </w:r>
      <w:r>
        <w:rPr>
          <w:rFonts w:ascii="Times New Roman" w:hAnsi="Times New Roman"/>
        </w:rPr>
        <w:t>Zespoły nauczycielskie powołuje się celem:</w:t>
      </w:r>
    </w:p>
    <w:p w:rsidR="003C52C0" w:rsidRDefault="001F4FEC">
      <w:pPr>
        <w:pStyle w:val="Akapitzlist"/>
        <w:numPr>
          <w:ilvl w:val="0"/>
          <w:numId w:val="438"/>
        </w:numPr>
        <w:tabs>
          <w:tab w:val="left" w:pos="851"/>
          <w:tab w:val="left" w:pos="993"/>
        </w:tabs>
        <w:spacing w:line="240" w:lineRule="auto"/>
        <w:ind w:left="567" w:hanging="283"/>
        <w:jc w:val="both"/>
        <w:rPr>
          <w:rFonts w:ascii="Times New Roman" w:hAnsi="Times New Roman"/>
        </w:rPr>
      </w:pPr>
      <w:r>
        <w:rPr>
          <w:rFonts w:ascii="Times New Roman" w:hAnsi="Times New Roman"/>
        </w:rPr>
        <w:t>planowania i organizacji procesów zachodzących w Szkole,</w:t>
      </w:r>
    </w:p>
    <w:p w:rsidR="003C52C0" w:rsidRDefault="001F4FEC">
      <w:pPr>
        <w:pStyle w:val="Akapitzlist"/>
        <w:numPr>
          <w:ilvl w:val="0"/>
          <w:numId w:val="84"/>
        </w:numPr>
        <w:tabs>
          <w:tab w:val="left" w:pos="851"/>
          <w:tab w:val="left" w:pos="993"/>
        </w:tabs>
        <w:spacing w:line="240" w:lineRule="auto"/>
        <w:ind w:left="567" w:hanging="283"/>
        <w:jc w:val="both"/>
        <w:rPr>
          <w:rFonts w:ascii="Times New Roman" w:hAnsi="Times New Roman"/>
        </w:rPr>
      </w:pPr>
      <w:r>
        <w:rPr>
          <w:rFonts w:ascii="Times New Roman" w:hAnsi="Times New Roman"/>
        </w:rPr>
        <w:t>koordynowania działań w Szkole,</w:t>
      </w:r>
    </w:p>
    <w:p w:rsidR="003C52C0" w:rsidRDefault="001F4FEC">
      <w:pPr>
        <w:pStyle w:val="Akapitzlist"/>
        <w:numPr>
          <w:ilvl w:val="0"/>
          <w:numId w:val="84"/>
        </w:numPr>
        <w:tabs>
          <w:tab w:val="left" w:pos="851"/>
          <w:tab w:val="left" w:pos="993"/>
        </w:tabs>
        <w:spacing w:line="240" w:lineRule="auto"/>
        <w:ind w:left="567" w:hanging="283"/>
        <w:jc w:val="both"/>
        <w:rPr>
          <w:rFonts w:ascii="Times New Roman" w:hAnsi="Times New Roman"/>
        </w:rPr>
      </w:pPr>
      <w:r>
        <w:rPr>
          <w:rFonts w:ascii="Times New Roman" w:hAnsi="Times New Roman"/>
        </w:rPr>
        <w:t>zwiększenia skuteczności działania,</w:t>
      </w:r>
    </w:p>
    <w:p w:rsidR="003C52C0" w:rsidRDefault="001F4FEC">
      <w:pPr>
        <w:pStyle w:val="Akapitzlist"/>
        <w:numPr>
          <w:ilvl w:val="0"/>
          <w:numId w:val="84"/>
        </w:numPr>
        <w:tabs>
          <w:tab w:val="left" w:pos="851"/>
          <w:tab w:val="left" w:pos="993"/>
        </w:tabs>
        <w:spacing w:line="240" w:lineRule="auto"/>
        <w:ind w:left="567" w:hanging="283"/>
        <w:jc w:val="both"/>
        <w:rPr>
          <w:rFonts w:ascii="Times New Roman" w:hAnsi="Times New Roman"/>
        </w:rPr>
      </w:pPr>
      <w:r>
        <w:rPr>
          <w:rFonts w:ascii="Times New Roman" w:hAnsi="Times New Roman"/>
        </w:rPr>
        <w:t>ułatwienia wykonywania zadań stojących przed Szkołą i nauczycielami,</w:t>
      </w:r>
    </w:p>
    <w:p w:rsidR="003C52C0" w:rsidRDefault="001F4FEC">
      <w:pPr>
        <w:pStyle w:val="Akapitzlist"/>
        <w:numPr>
          <w:ilvl w:val="0"/>
          <w:numId w:val="84"/>
        </w:numPr>
        <w:tabs>
          <w:tab w:val="left" w:pos="851"/>
          <w:tab w:val="left" w:pos="993"/>
        </w:tabs>
        <w:spacing w:line="240" w:lineRule="auto"/>
        <w:ind w:left="567" w:hanging="283"/>
        <w:jc w:val="both"/>
        <w:rPr>
          <w:rFonts w:ascii="Times New Roman" w:hAnsi="Times New Roman"/>
        </w:rPr>
      </w:pPr>
      <w:r>
        <w:rPr>
          <w:rFonts w:ascii="Times New Roman" w:hAnsi="Times New Roman"/>
        </w:rPr>
        <w:t>doskonalenia umiejętności indywidualnych,</w:t>
      </w:r>
    </w:p>
    <w:p w:rsidR="003C52C0" w:rsidRDefault="001F4FEC">
      <w:pPr>
        <w:pStyle w:val="Akapitzlist"/>
        <w:numPr>
          <w:ilvl w:val="0"/>
          <w:numId w:val="84"/>
        </w:numPr>
        <w:tabs>
          <w:tab w:val="left" w:pos="851"/>
          <w:tab w:val="left" w:pos="993"/>
        </w:tabs>
        <w:spacing w:line="240" w:lineRule="auto"/>
        <w:ind w:left="567" w:hanging="283"/>
        <w:jc w:val="both"/>
        <w:rPr>
          <w:rFonts w:ascii="Times New Roman" w:hAnsi="Times New Roman"/>
        </w:rPr>
      </w:pPr>
      <w:r>
        <w:rPr>
          <w:rFonts w:ascii="Times New Roman" w:hAnsi="Times New Roman"/>
        </w:rPr>
        <w:t>zapewnienia nauczycielom bezpośredniego wpływu na podejmowane decyzje,</w:t>
      </w:r>
    </w:p>
    <w:p w:rsidR="003C52C0" w:rsidRDefault="001F4FEC">
      <w:pPr>
        <w:pStyle w:val="Akapitzlist"/>
        <w:numPr>
          <w:ilvl w:val="0"/>
          <w:numId w:val="84"/>
        </w:numPr>
        <w:tabs>
          <w:tab w:val="left" w:pos="851"/>
          <w:tab w:val="left" w:pos="993"/>
        </w:tabs>
        <w:spacing w:line="240" w:lineRule="auto"/>
        <w:ind w:left="567" w:hanging="283"/>
        <w:jc w:val="both"/>
        <w:rPr>
          <w:rFonts w:ascii="Times New Roman" w:hAnsi="Times New Roman"/>
        </w:rPr>
      </w:pPr>
      <w:r>
        <w:rPr>
          <w:rFonts w:ascii="Times New Roman" w:hAnsi="Times New Roman"/>
        </w:rPr>
        <w:lastRenderedPageBreak/>
        <w:t>doskonalenia współpracy zespołowej,</w:t>
      </w:r>
    </w:p>
    <w:p w:rsidR="003C52C0" w:rsidRDefault="001F4FEC">
      <w:pPr>
        <w:pStyle w:val="Akapitzlist"/>
        <w:numPr>
          <w:ilvl w:val="0"/>
          <w:numId w:val="84"/>
        </w:numPr>
        <w:tabs>
          <w:tab w:val="left" w:pos="851"/>
          <w:tab w:val="left" w:pos="993"/>
        </w:tabs>
        <w:spacing w:line="240" w:lineRule="auto"/>
        <w:ind w:left="567" w:hanging="283"/>
        <w:jc w:val="both"/>
        <w:rPr>
          <w:rFonts w:ascii="Times New Roman" w:hAnsi="Times New Roman"/>
        </w:rPr>
      </w:pPr>
      <w:r>
        <w:rPr>
          <w:rFonts w:ascii="Times New Roman" w:hAnsi="Times New Roman"/>
        </w:rPr>
        <w:t>wymiany doświadczeń między nauczycielami,</w:t>
      </w:r>
    </w:p>
    <w:p w:rsidR="003C52C0" w:rsidRDefault="001F4FEC">
      <w:pPr>
        <w:pStyle w:val="Akapitzlist"/>
        <w:numPr>
          <w:ilvl w:val="0"/>
          <w:numId w:val="84"/>
        </w:numPr>
        <w:tabs>
          <w:tab w:val="left" w:pos="851"/>
          <w:tab w:val="left" w:pos="993"/>
        </w:tabs>
        <w:spacing w:line="240" w:lineRule="auto"/>
        <w:ind w:left="567" w:hanging="283"/>
        <w:jc w:val="both"/>
        <w:rPr>
          <w:rFonts w:ascii="Times New Roman" w:hAnsi="Times New Roman"/>
        </w:rPr>
      </w:pPr>
      <w:r>
        <w:rPr>
          <w:rFonts w:ascii="Times New Roman" w:hAnsi="Times New Roman"/>
        </w:rPr>
        <w:t xml:space="preserve">wykorzystania potencjału członków grupy dla poprawy jakości nauczania, wychowania </w:t>
      </w:r>
      <w:r>
        <w:rPr>
          <w:rFonts w:ascii="Times New Roman" w:hAnsi="Times New Roman"/>
        </w:rPr>
        <w:br/>
        <w:t>i organizacji,</w:t>
      </w:r>
    </w:p>
    <w:p w:rsidR="003C52C0" w:rsidRDefault="001F4FEC">
      <w:pPr>
        <w:pStyle w:val="Akapitzlist"/>
        <w:numPr>
          <w:ilvl w:val="0"/>
          <w:numId w:val="84"/>
        </w:numPr>
        <w:tabs>
          <w:tab w:val="left" w:pos="851"/>
          <w:tab w:val="left" w:pos="993"/>
        </w:tabs>
        <w:spacing w:line="240" w:lineRule="auto"/>
        <w:ind w:left="567" w:hanging="283"/>
        <w:jc w:val="both"/>
        <w:rPr>
          <w:rFonts w:ascii="Times New Roman" w:hAnsi="Times New Roman"/>
        </w:rPr>
      </w:pPr>
      <w:r>
        <w:rPr>
          <w:rFonts w:ascii="Times New Roman" w:hAnsi="Times New Roman"/>
        </w:rPr>
        <w:t xml:space="preserve">ograniczania ryzyka indywidualnych błędów i pomoc tym, którzy mają trudności </w:t>
      </w:r>
      <w:r>
        <w:rPr>
          <w:rFonts w:ascii="Times New Roman" w:hAnsi="Times New Roman"/>
        </w:rPr>
        <w:br/>
        <w:t>w wykonywaniu zadań,</w:t>
      </w:r>
    </w:p>
    <w:p w:rsidR="003C52C0" w:rsidRDefault="001F4FEC">
      <w:pPr>
        <w:pStyle w:val="Akapitzlist"/>
        <w:numPr>
          <w:ilvl w:val="0"/>
          <w:numId w:val="84"/>
        </w:numPr>
        <w:tabs>
          <w:tab w:val="left" w:pos="851"/>
          <w:tab w:val="left" w:pos="993"/>
        </w:tabs>
        <w:spacing w:line="240" w:lineRule="auto"/>
        <w:ind w:left="567" w:hanging="283"/>
        <w:jc w:val="both"/>
        <w:rPr>
          <w:rFonts w:ascii="Times New Roman" w:hAnsi="Times New Roman"/>
        </w:rPr>
      </w:pPr>
      <w:r>
        <w:rPr>
          <w:rFonts w:ascii="Times New Roman" w:hAnsi="Times New Roman"/>
        </w:rPr>
        <w:t>zwiększenia poczucia bezpieczeństwa nauczycieli.</w:t>
      </w:r>
    </w:p>
    <w:p w:rsidR="003C52C0" w:rsidRDefault="001F4FEC">
      <w:pPr>
        <w:pStyle w:val="Standard"/>
        <w:ind w:firstLine="284"/>
        <w:jc w:val="both"/>
      </w:pPr>
      <w:r>
        <w:rPr>
          <w:rFonts w:ascii="Times New Roman" w:hAnsi="Times New Roman"/>
          <w:b/>
        </w:rPr>
        <w:t>3.</w:t>
      </w:r>
      <w:r>
        <w:rPr>
          <w:rFonts w:ascii="Times New Roman" w:hAnsi="Times New Roman"/>
        </w:rPr>
        <w:t xml:space="preserve"> W </w:t>
      </w:r>
      <w:r>
        <w:rPr>
          <w:rFonts w:ascii="Times New Roman" w:hAnsi="Times New Roman"/>
          <w:color w:val="000000"/>
        </w:rPr>
        <w:t>Szkole Podstawowej im. św. Jana Pawła II w Rydzewie</w:t>
      </w:r>
      <w:r>
        <w:rPr>
          <w:rFonts w:ascii="Times New Roman" w:hAnsi="Times New Roman"/>
        </w:rPr>
        <w:t xml:space="preserve"> powołuje się zespoły stałe i doraźne.</w:t>
      </w:r>
    </w:p>
    <w:p w:rsidR="003C52C0" w:rsidRDefault="003C52C0">
      <w:pPr>
        <w:pStyle w:val="Standard"/>
        <w:ind w:firstLine="284"/>
        <w:jc w:val="both"/>
        <w:rPr>
          <w:rFonts w:ascii="Times New Roman" w:hAnsi="Times New Roman"/>
        </w:rPr>
      </w:pPr>
    </w:p>
    <w:p w:rsidR="003C52C0" w:rsidRDefault="001F4FEC">
      <w:pPr>
        <w:pStyle w:val="Standard"/>
        <w:numPr>
          <w:ilvl w:val="0"/>
          <w:numId w:val="439"/>
        </w:numPr>
        <w:tabs>
          <w:tab w:val="left" w:pos="284"/>
        </w:tabs>
        <w:ind w:left="0" w:firstLine="284"/>
        <w:jc w:val="both"/>
        <w:rPr>
          <w:rFonts w:ascii="Times New Roman" w:hAnsi="Times New Roman"/>
        </w:rPr>
      </w:pPr>
      <w:r>
        <w:rPr>
          <w:rFonts w:ascii="Times New Roman" w:hAnsi="Times New Roman"/>
        </w:rPr>
        <w:t>Zespół stały funkcjonuje od chwili jego powołania do rozwiązania. Dyrektor Szkoły może corocznie dokonywać zmiany w składzie zespołu stałego w przypadku zmian kadrowych na stanowiskach nauczycieli lub zmiany rodzaju przydzielonych zajęć.</w:t>
      </w:r>
    </w:p>
    <w:p w:rsidR="003C52C0" w:rsidRDefault="003C52C0">
      <w:pPr>
        <w:pStyle w:val="Standard"/>
        <w:ind w:firstLine="284"/>
        <w:jc w:val="both"/>
        <w:rPr>
          <w:rFonts w:ascii="Times New Roman" w:hAnsi="Times New Roman"/>
        </w:rPr>
      </w:pPr>
    </w:p>
    <w:p w:rsidR="003C52C0" w:rsidRDefault="001F4FEC">
      <w:pPr>
        <w:pStyle w:val="Standard"/>
        <w:numPr>
          <w:ilvl w:val="0"/>
          <w:numId w:val="76"/>
        </w:numPr>
        <w:tabs>
          <w:tab w:val="left" w:pos="284"/>
        </w:tabs>
        <w:ind w:left="0" w:firstLine="284"/>
        <w:jc w:val="both"/>
        <w:rPr>
          <w:rFonts w:ascii="Times New Roman" w:hAnsi="Times New Roman"/>
        </w:rPr>
      </w:pPr>
      <w:r>
        <w:rPr>
          <w:rFonts w:ascii="Times New Roman" w:hAnsi="Times New Roman"/>
        </w:rPr>
        <w:t>Zespoły doraźne (problemowe i zadaniowe) powołuje Dyrektor do wykonania okresowego zadania lub rozwiązania problemu. Po zakończeniu pracy zespół ulega rozwiązaniu.</w:t>
      </w:r>
    </w:p>
    <w:p w:rsidR="003C52C0" w:rsidRDefault="003C52C0">
      <w:pPr>
        <w:pStyle w:val="Standard"/>
        <w:ind w:firstLine="284"/>
        <w:jc w:val="both"/>
        <w:rPr>
          <w:rFonts w:ascii="Times New Roman" w:hAnsi="Times New Roman"/>
        </w:rPr>
      </w:pPr>
    </w:p>
    <w:p w:rsidR="003C52C0" w:rsidRDefault="001F4FEC">
      <w:pPr>
        <w:pStyle w:val="Standard"/>
        <w:numPr>
          <w:ilvl w:val="0"/>
          <w:numId w:val="76"/>
        </w:numPr>
        <w:tabs>
          <w:tab w:val="left" w:pos="284"/>
        </w:tabs>
        <w:ind w:left="0" w:firstLine="284"/>
        <w:jc w:val="both"/>
        <w:rPr>
          <w:rFonts w:ascii="Times New Roman" w:hAnsi="Times New Roman"/>
        </w:rPr>
      </w:pPr>
      <w:r>
        <w:rPr>
          <w:rFonts w:ascii="Times New Roman" w:hAnsi="Times New Roman"/>
        </w:rPr>
        <w:t>Pracą każdego zespołu kieruje przewodniczący.</w:t>
      </w:r>
    </w:p>
    <w:p w:rsidR="003C52C0" w:rsidRDefault="003C52C0">
      <w:pPr>
        <w:pStyle w:val="Standard"/>
        <w:jc w:val="both"/>
        <w:rPr>
          <w:rFonts w:ascii="Times New Roman" w:hAnsi="Times New Roman"/>
        </w:rPr>
      </w:pPr>
    </w:p>
    <w:p w:rsidR="003C52C0" w:rsidRDefault="001F4FEC">
      <w:pPr>
        <w:pStyle w:val="Standard"/>
        <w:numPr>
          <w:ilvl w:val="0"/>
          <w:numId w:val="76"/>
        </w:numPr>
        <w:tabs>
          <w:tab w:val="left" w:pos="284"/>
        </w:tabs>
        <w:ind w:left="0" w:firstLine="284"/>
        <w:jc w:val="both"/>
        <w:rPr>
          <w:rFonts w:ascii="Times New Roman" w:hAnsi="Times New Roman"/>
        </w:rPr>
      </w:pPr>
      <w:r>
        <w:rPr>
          <w:rFonts w:ascii="Times New Roman" w:hAnsi="Times New Roman"/>
        </w:rPr>
        <w:t>Przewodniczącego stałego zespołu powołuje Dyrektor Szkoły na wniosek członków zespołu. Przewodniczącego zespołu doraźnego (problemowego, zadaniowego) powołuje Dyrektor na wniosek członków zespołu. Dyrektor ma prawo nie uwzględnić wniosku w przypadku, gdy istnieją uzasadnione przyczyny uniemożliwiające terminowe, bezstronne rozwiązanie problemu lub gdy nauczyciel występuje jako strona w sprawie.</w:t>
      </w:r>
    </w:p>
    <w:p w:rsidR="003C52C0" w:rsidRDefault="003C52C0">
      <w:pPr>
        <w:pStyle w:val="Standard"/>
        <w:ind w:firstLine="284"/>
        <w:jc w:val="both"/>
        <w:rPr>
          <w:rFonts w:ascii="Times New Roman" w:hAnsi="Times New Roman"/>
        </w:rPr>
      </w:pPr>
    </w:p>
    <w:p w:rsidR="003C52C0" w:rsidRDefault="001F4FEC">
      <w:pPr>
        <w:pStyle w:val="Standard"/>
        <w:numPr>
          <w:ilvl w:val="0"/>
          <w:numId w:val="76"/>
        </w:numPr>
        <w:tabs>
          <w:tab w:val="left" w:pos="284"/>
        </w:tabs>
        <w:ind w:left="0" w:firstLine="284"/>
        <w:jc w:val="both"/>
        <w:rPr>
          <w:rFonts w:ascii="Times New Roman" w:hAnsi="Times New Roman"/>
        </w:rPr>
      </w:pPr>
      <w:r>
        <w:rPr>
          <w:rFonts w:ascii="Times New Roman" w:hAnsi="Times New Roman"/>
        </w:rPr>
        <w:t>Pierwsze posiedzenie zespołu zwołuje Dyrektor, a w przypadku kontynuacji pracy zespołu – przewodniczący w terminie do 30 sierpnia każdego roku szkolnego. Na zebraniu dokonuje się wyboru osób funkcyjnych i opracowuje się plan pracy.</w:t>
      </w:r>
    </w:p>
    <w:p w:rsidR="003C52C0" w:rsidRDefault="003C52C0">
      <w:pPr>
        <w:pStyle w:val="Standard"/>
        <w:ind w:firstLine="284"/>
        <w:jc w:val="both"/>
        <w:rPr>
          <w:rFonts w:ascii="Times New Roman" w:hAnsi="Times New Roman"/>
        </w:rPr>
      </w:pPr>
    </w:p>
    <w:p w:rsidR="003C52C0" w:rsidRDefault="001F4FEC">
      <w:pPr>
        <w:pStyle w:val="Standard"/>
        <w:numPr>
          <w:ilvl w:val="0"/>
          <w:numId w:val="76"/>
        </w:numPr>
        <w:tabs>
          <w:tab w:val="left" w:pos="284"/>
        </w:tabs>
        <w:ind w:left="0" w:firstLine="284"/>
        <w:jc w:val="both"/>
        <w:rPr>
          <w:rFonts w:ascii="Times New Roman" w:hAnsi="Times New Roman"/>
        </w:rPr>
      </w:pPr>
      <w:r>
        <w:rPr>
          <w:rFonts w:ascii="Times New Roman" w:hAnsi="Times New Roman"/>
        </w:rPr>
        <w:t>Przewodniczący zespołu jest zobowiązany do przedstawienia planu pracy Dyrektorowi Szkoły  w terminie do 14 września każdego roku szkolnego. Plan pracy zatwierdza Dyrektor Szkoły.</w:t>
      </w:r>
    </w:p>
    <w:p w:rsidR="003C52C0" w:rsidRDefault="003C52C0">
      <w:pPr>
        <w:pStyle w:val="Standard"/>
        <w:ind w:firstLine="284"/>
        <w:jc w:val="both"/>
        <w:rPr>
          <w:rFonts w:ascii="Times New Roman" w:hAnsi="Times New Roman"/>
        </w:rPr>
      </w:pPr>
    </w:p>
    <w:p w:rsidR="003C52C0" w:rsidRDefault="001F4FEC">
      <w:pPr>
        <w:pStyle w:val="Standard"/>
        <w:numPr>
          <w:ilvl w:val="0"/>
          <w:numId w:val="76"/>
        </w:numPr>
        <w:tabs>
          <w:tab w:val="left" w:pos="426"/>
        </w:tabs>
        <w:ind w:left="0" w:firstLine="284"/>
        <w:jc w:val="both"/>
        <w:rPr>
          <w:rFonts w:ascii="Times New Roman" w:hAnsi="Times New Roman"/>
        </w:rPr>
      </w:pPr>
      <w:r>
        <w:rPr>
          <w:rFonts w:ascii="Times New Roman" w:hAnsi="Times New Roman"/>
        </w:rPr>
        <w:t>Zebrania są protokółowane. W sytuacji poruszania danych wrażliwych, szczególnie przy analizowaniu opinii i orzeczeń Poradni Psychologiczno-Pedagogicznych lub zaświadczeń lekarskich dotyczących ucznia odstępuje się od zapisu tych danych w protokole.</w:t>
      </w:r>
    </w:p>
    <w:p w:rsidR="003C52C0" w:rsidRDefault="003C52C0">
      <w:pPr>
        <w:pStyle w:val="Standard"/>
        <w:tabs>
          <w:tab w:val="left" w:pos="284"/>
        </w:tabs>
        <w:ind w:firstLine="284"/>
        <w:jc w:val="both"/>
        <w:rPr>
          <w:rFonts w:ascii="Times New Roman" w:hAnsi="Times New Roman"/>
        </w:rPr>
      </w:pPr>
    </w:p>
    <w:p w:rsidR="003C52C0" w:rsidRDefault="001F4FEC">
      <w:pPr>
        <w:pStyle w:val="Standard"/>
        <w:numPr>
          <w:ilvl w:val="0"/>
          <w:numId w:val="76"/>
        </w:numPr>
        <w:tabs>
          <w:tab w:val="left" w:pos="426"/>
        </w:tabs>
        <w:ind w:left="0" w:firstLine="284"/>
        <w:jc w:val="both"/>
        <w:rPr>
          <w:rFonts w:ascii="Times New Roman" w:hAnsi="Times New Roman"/>
        </w:rPr>
      </w:pPr>
      <w:r>
        <w:rPr>
          <w:rFonts w:ascii="Times New Roman" w:hAnsi="Times New Roman"/>
        </w:rPr>
        <w:t>Przewodniczący przedkłada na Radzie Pedagogicznej na półrocze i zakończenie roku szkolnego sprawozdanie z prac zespołu.</w:t>
      </w:r>
    </w:p>
    <w:p w:rsidR="003C52C0" w:rsidRDefault="003C52C0">
      <w:pPr>
        <w:pStyle w:val="Standard"/>
        <w:tabs>
          <w:tab w:val="left" w:pos="426"/>
        </w:tabs>
        <w:ind w:firstLine="284"/>
        <w:jc w:val="both"/>
        <w:rPr>
          <w:rFonts w:ascii="Times New Roman" w:hAnsi="Times New Roman"/>
        </w:rPr>
      </w:pPr>
    </w:p>
    <w:p w:rsidR="003C52C0" w:rsidRDefault="001F4FEC">
      <w:pPr>
        <w:pStyle w:val="Standard"/>
        <w:numPr>
          <w:ilvl w:val="0"/>
          <w:numId w:val="76"/>
        </w:numPr>
        <w:tabs>
          <w:tab w:val="left" w:pos="426"/>
        </w:tabs>
        <w:ind w:left="0" w:firstLine="284"/>
        <w:jc w:val="both"/>
        <w:rPr>
          <w:rFonts w:ascii="Times New Roman" w:hAnsi="Times New Roman"/>
        </w:rPr>
      </w:pPr>
      <w:r>
        <w:rPr>
          <w:rFonts w:ascii="Times New Roman" w:hAnsi="Times New Roman"/>
        </w:rPr>
        <w:t>Nauczyciel zatrudniony w Szkole jest obowiązany należeć do przynajmniej jednego zespołu. Wpisanie nauczyciela w skład zespołu nie wymaga zgody nauczyciela.</w:t>
      </w:r>
    </w:p>
    <w:p w:rsidR="003C52C0" w:rsidRDefault="003C52C0">
      <w:pPr>
        <w:pStyle w:val="Standard"/>
        <w:tabs>
          <w:tab w:val="left" w:pos="426"/>
        </w:tabs>
        <w:ind w:firstLine="284"/>
        <w:jc w:val="both"/>
        <w:rPr>
          <w:rFonts w:ascii="Times New Roman" w:hAnsi="Times New Roman"/>
        </w:rPr>
      </w:pPr>
    </w:p>
    <w:p w:rsidR="003C52C0" w:rsidRDefault="001F4FEC">
      <w:pPr>
        <w:pStyle w:val="Standard"/>
        <w:numPr>
          <w:ilvl w:val="0"/>
          <w:numId w:val="76"/>
        </w:numPr>
        <w:tabs>
          <w:tab w:val="left" w:pos="426"/>
        </w:tabs>
        <w:ind w:left="0" w:firstLine="284"/>
        <w:jc w:val="both"/>
        <w:rPr>
          <w:rFonts w:ascii="Times New Roman" w:hAnsi="Times New Roman"/>
        </w:rPr>
      </w:pPr>
      <w:r>
        <w:rPr>
          <w:rFonts w:ascii="Times New Roman" w:hAnsi="Times New Roman"/>
        </w:rPr>
        <w:t>Każdy nauczyciel aktywnie uczestniczy w pracach zespołu.</w:t>
      </w:r>
    </w:p>
    <w:p w:rsidR="003C52C0" w:rsidRDefault="003C52C0">
      <w:pPr>
        <w:pStyle w:val="Standard"/>
        <w:tabs>
          <w:tab w:val="left" w:pos="426"/>
        </w:tabs>
        <w:ind w:firstLine="284"/>
        <w:jc w:val="both"/>
        <w:rPr>
          <w:rFonts w:ascii="Times New Roman" w:hAnsi="Times New Roman"/>
        </w:rPr>
      </w:pPr>
    </w:p>
    <w:p w:rsidR="003C52C0" w:rsidRDefault="001F4FEC">
      <w:pPr>
        <w:pStyle w:val="Standard"/>
        <w:numPr>
          <w:ilvl w:val="0"/>
          <w:numId w:val="76"/>
        </w:numPr>
        <w:tabs>
          <w:tab w:val="left" w:pos="426"/>
        </w:tabs>
        <w:ind w:left="0" w:firstLine="284"/>
        <w:jc w:val="both"/>
        <w:rPr>
          <w:rFonts w:ascii="Times New Roman" w:hAnsi="Times New Roman"/>
        </w:rPr>
      </w:pPr>
      <w:r>
        <w:rPr>
          <w:rFonts w:ascii="Times New Roman" w:hAnsi="Times New Roman"/>
        </w:rPr>
        <w:t>Obecność nauczyciela na zebraniach jest obowiązkowa.</w:t>
      </w:r>
    </w:p>
    <w:p w:rsidR="003C52C0" w:rsidRDefault="003C52C0">
      <w:pPr>
        <w:pStyle w:val="Standard"/>
        <w:tabs>
          <w:tab w:val="left" w:pos="426"/>
        </w:tabs>
        <w:ind w:firstLine="284"/>
        <w:jc w:val="both"/>
        <w:rPr>
          <w:rFonts w:ascii="Times New Roman" w:hAnsi="Times New Roman"/>
        </w:rPr>
      </w:pPr>
    </w:p>
    <w:p w:rsidR="003C52C0" w:rsidRDefault="001F4FEC">
      <w:pPr>
        <w:pStyle w:val="Standard"/>
        <w:numPr>
          <w:ilvl w:val="0"/>
          <w:numId w:val="76"/>
        </w:numPr>
        <w:tabs>
          <w:tab w:val="left" w:pos="426"/>
        </w:tabs>
        <w:ind w:left="0" w:firstLine="284"/>
        <w:jc w:val="both"/>
        <w:rPr>
          <w:rFonts w:ascii="Times New Roman" w:hAnsi="Times New Roman"/>
        </w:rPr>
      </w:pPr>
      <w:r>
        <w:rPr>
          <w:rFonts w:ascii="Times New Roman" w:hAnsi="Times New Roman"/>
        </w:rPr>
        <w:t>Zespół ma prawo wypracować wewnętrzne zasady współpracy, organizacji spotkań, komunikowania się, podziału ról i obowiązków, monitorowania działań i ewaluacji pracy własnej.</w:t>
      </w:r>
    </w:p>
    <w:p w:rsidR="003C52C0" w:rsidRDefault="003C52C0">
      <w:pPr>
        <w:pStyle w:val="Standard"/>
        <w:jc w:val="both"/>
        <w:rPr>
          <w:rFonts w:ascii="Times New Roman" w:hAnsi="Times New Roman"/>
          <w:b/>
        </w:rPr>
      </w:pPr>
    </w:p>
    <w:p w:rsidR="003C52C0" w:rsidRDefault="001F4FEC">
      <w:pPr>
        <w:pStyle w:val="Standard"/>
        <w:ind w:firstLine="567"/>
        <w:jc w:val="both"/>
        <w:rPr>
          <w:rFonts w:ascii="Times New Roman" w:hAnsi="Times New Roman"/>
          <w:b/>
        </w:rPr>
      </w:pPr>
      <w:r>
        <w:rPr>
          <w:rFonts w:ascii="Times New Roman" w:hAnsi="Times New Roman"/>
          <w:b/>
        </w:rPr>
        <w:t xml:space="preserve">§ 85. Rodzaje zespołów nauczycielskich  i ich zadania.  </w:t>
      </w:r>
    </w:p>
    <w:p w:rsidR="003C52C0" w:rsidRDefault="001F4FEC">
      <w:pPr>
        <w:pStyle w:val="Standard"/>
        <w:ind w:firstLine="567"/>
        <w:jc w:val="both"/>
      </w:pPr>
      <w:r>
        <w:rPr>
          <w:rFonts w:ascii="Times New Roman" w:hAnsi="Times New Roman"/>
          <w:b/>
        </w:rPr>
        <w:t>1.</w:t>
      </w:r>
      <w:r>
        <w:rPr>
          <w:rFonts w:ascii="Times New Roman" w:hAnsi="Times New Roman"/>
        </w:rPr>
        <w:t xml:space="preserve"> W Szkole powołuje się następujące stałe zespoły:</w:t>
      </w:r>
    </w:p>
    <w:p w:rsidR="003C52C0" w:rsidRDefault="001F4FEC">
      <w:pPr>
        <w:pStyle w:val="Standard"/>
        <w:numPr>
          <w:ilvl w:val="0"/>
          <w:numId w:val="440"/>
        </w:numPr>
        <w:ind w:left="426" w:hanging="426"/>
        <w:jc w:val="both"/>
        <w:rPr>
          <w:rFonts w:ascii="Times New Roman" w:hAnsi="Times New Roman"/>
        </w:rPr>
      </w:pPr>
      <w:r>
        <w:rPr>
          <w:rFonts w:ascii="Times New Roman" w:hAnsi="Times New Roman"/>
        </w:rPr>
        <w:t>Zespół  ds. Edukacji Wczesnoszkolnej klas,</w:t>
      </w:r>
    </w:p>
    <w:p w:rsidR="003C52C0" w:rsidRDefault="001F4FEC">
      <w:pPr>
        <w:pStyle w:val="Standard"/>
        <w:numPr>
          <w:ilvl w:val="0"/>
          <w:numId w:val="186"/>
        </w:numPr>
        <w:ind w:left="426" w:hanging="426"/>
        <w:jc w:val="both"/>
        <w:rPr>
          <w:rFonts w:ascii="Times New Roman" w:hAnsi="Times New Roman"/>
        </w:rPr>
      </w:pPr>
      <w:r>
        <w:rPr>
          <w:rFonts w:ascii="Times New Roman" w:hAnsi="Times New Roman"/>
        </w:rPr>
        <w:lastRenderedPageBreak/>
        <w:t>Zespół Języków Obcych, (język angielski i język niemiecki),</w:t>
      </w:r>
    </w:p>
    <w:p w:rsidR="003C52C0" w:rsidRDefault="001F4FEC">
      <w:pPr>
        <w:pStyle w:val="Standard"/>
        <w:numPr>
          <w:ilvl w:val="0"/>
          <w:numId w:val="186"/>
        </w:numPr>
        <w:tabs>
          <w:tab w:val="left" w:pos="852"/>
        </w:tabs>
        <w:ind w:left="426" w:hanging="426"/>
        <w:jc w:val="both"/>
        <w:rPr>
          <w:rFonts w:ascii="Times New Roman" w:hAnsi="Times New Roman"/>
        </w:rPr>
      </w:pPr>
      <w:r>
        <w:rPr>
          <w:rFonts w:ascii="Times New Roman" w:hAnsi="Times New Roman"/>
        </w:rPr>
        <w:t>Zespół Nauczycieli Bloku Humanistycznego, język polski, historia, WSO),</w:t>
      </w:r>
    </w:p>
    <w:p w:rsidR="003C52C0" w:rsidRDefault="001F4FEC">
      <w:pPr>
        <w:pStyle w:val="Standard"/>
        <w:numPr>
          <w:ilvl w:val="0"/>
          <w:numId w:val="186"/>
        </w:numPr>
        <w:tabs>
          <w:tab w:val="left" w:pos="852"/>
        </w:tabs>
        <w:ind w:left="426" w:hanging="426"/>
        <w:jc w:val="both"/>
        <w:rPr>
          <w:rFonts w:ascii="Times New Roman" w:hAnsi="Times New Roman"/>
        </w:rPr>
      </w:pPr>
      <w:r>
        <w:rPr>
          <w:rFonts w:ascii="Times New Roman" w:hAnsi="Times New Roman"/>
        </w:rPr>
        <w:t>Zespół Nauczycieli Bloku Matematyczno-Przyrodniczego (matematyka, fizyka, chemia, geografia,biologia, przyroda),</w:t>
      </w:r>
    </w:p>
    <w:p w:rsidR="003C52C0" w:rsidRDefault="001F4FEC">
      <w:pPr>
        <w:pStyle w:val="Standard"/>
        <w:numPr>
          <w:ilvl w:val="0"/>
          <w:numId w:val="186"/>
        </w:numPr>
        <w:tabs>
          <w:tab w:val="left" w:pos="852"/>
        </w:tabs>
        <w:ind w:left="426" w:hanging="426"/>
        <w:jc w:val="left"/>
        <w:rPr>
          <w:rFonts w:ascii="Times New Roman" w:hAnsi="Times New Roman"/>
        </w:rPr>
      </w:pPr>
      <w:r>
        <w:rPr>
          <w:rFonts w:ascii="Times New Roman" w:hAnsi="Times New Roman"/>
        </w:rPr>
        <w:t>Zespół Wychowawczy,</w:t>
      </w:r>
    </w:p>
    <w:p w:rsidR="003C52C0" w:rsidRDefault="001F4FEC">
      <w:pPr>
        <w:pStyle w:val="Standard"/>
        <w:numPr>
          <w:ilvl w:val="0"/>
          <w:numId w:val="186"/>
        </w:numPr>
        <w:tabs>
          <w:tab w:val="left" w:pos="852"/>
        </w:tabs>
        <w:ind w:left="426" w:hanging="426"/>
        <w:jc w:val="left"/>
        <w:rPr>
          <w:rFonts w:ascii="Times New Roman" w:hAnsi="Times New Roman"/>
        </w:rPr>
      </w:pPr>
      <w:r>
        <w:rPr>
          <w:rFonts w:ascii="Times New Roman" w:hAnsi="Times New Roman"/>
        </w:rPr>
        <w:t>Zespół Analiz Jakości Kształcenia i Badań Edukacyjnych (Ewaluacji wewnętrznej),</w:t>
      </w:r>
    </w:p>
    <w:p w:rsidR="003C52C0" w:rsidRDefault="001F4FEC">
      <w:pPr>
        <w:pStyle w:val="Standard"/>
        <w:numPr>
          <w:ilvl w:val="0"/>
          <w:numId w:val="186"/>
        </w:numPr>
        <w:tabs>
          <w:tab w:val="left" w:pos="852"/>
        </w:tabs>
        <w:ind w:left="426" w:hanging="426"/>
        <w:jc w:val="left"/>
        <w:rPr>
          <w:rFonts w:ascii="Times New Roman" w:hAnsi="Times New Roman"/>
        </w:rPr>
      </w:pPr>
      <w:r>
        <w:rPr>
          <w:rFonts w:ascii="Times New Roman" w:hAnsi="Times New Roman"/>
        </w:rPr>
        <w:t>Zespół ds. Promocji Szkoły,</w:t>
      </w:r>
    </w:p>
    <w:p w:rsidR="003C52C0" w:rsidRDefault="001F4FEC">
      <w:pPr>
        <w:pStyle w:val="Standard"/>
        <w:numPr>
          <w:ilvl w:val="0"/>
          <w:numId w:val="186"/>
        </w:numPr>
        <w:tabs>
          <w:tab w:val="left" w:pos="852"/>
        </w:tabs>
        <w:ind w:left="426" w:hanging="426"/>
        <w:jc w:val="left"/>
        <w:rPr>
          <w:rFonts w:ascii="Times New Roman" w:hAnsi="Times New Roman"/>
        </w:rPr>
      </w:pPr>
      <w:r>
        <w:rPr>
          <w:rFonts w:ascii="Times New Roman" w:hAnsi="Times New Roman"/>
        </w:rPr>
        <w:t>Zespół ds. zmian w Statucie Szkoły,</w:t>
      </w:r>
    </w:p>
    <w:p w:rsidR="003C52C0" w:rsidRDefault="001F4FEC">
      <w:pPr>
        <w:pStyle w:val="Standard"/>
        <w:numPr>
          <w:ilvl w:val="0"/>
          <w:numId w:val="186"/>
        </w:numPr>
        <w:tabs>
          <w:tab w:val="left" w:pos="852"/>
        </w:tabs>
        <w:ind w:left="426" w:hanging="426"/>
        <w:jc w:val="left"/>
        <w:rPr>
          <w:rFonts w:ascii="Times New Roman" w:hAnsi="Times New Roman"/>
        </w:rPr>
      </w:pPr>
      <w:r>
        <w:rPr>
          <w:rFonts w:ascii="Times New Roman" w:hAnsi="Times New Roman"/>
        </w:rPr>
        <w:t>Zespół nauczycieli uczących w danym oddziale.</w:t>
      </w:r>
    </w:p>
    <w:p w:rsidR="003C52C0" w:rsidRDefault="003C52C0">
      <w:pPr>
        <w:pStyle w:val="Standard"/>
        <w:tabs>
          <w:tab w:val="left" w:pos="426"/>
        </w:tabs>
        <w:jc w:val="left"/>
        <w:rPr>
          <w:rFonts w:ascii="Times New Roman" w:hAnsi="Times New Roman"/>
        </w:rPr>
      </w:pPr>
    </w:p>
    <w:p w:rsidR="003C52C0" w:rsidRDefault="001F4FEC">
      <w:pPr>
        <w:pStyle w:val="Standard"/>
        <w:ind w:firstLine="426"/>
        <w:jc w:val="both"/>
      </w:pPr>
      <w:r>
        <w:rPr>
          <w:rFonts w:ascii="Times New Roman" w:hAnsi="Times New Roman"/>
          <w:b/>
        </w:rPr>
        <w:t xml:space="preserve">2.   </w:t>
      </w:r>
      <w:r>
        <w:rPr>
          <w:rFonts w:ascii="Times New Roman" w:hAnsi="Times New Roman"/>
        </w:rPr>
        <w:t>W skład zespołów wchodzą odpowiednio:</w:t>
      </w:r>
    </w:p>
    <w:p w:rsidR="003C52C0" w:rsidRDefault="001F4FEC">
      <w:pPr>
        <w:pStyle w:val="Standard"/>
        <w:numPr>
          <w:ilvl w:val="0"/>
          <w:numId w:val="441"/>
        </w:numPr>
        <w:tabs>
          <w:tab w:val="left" w:pos="426"/>
        </w:tabs>
        <w:spacing w:before="240"/>
        <w:ind w:left="0" w:firstLine="0"/>
        <w:jc w:val="both"/>
        <w:rPr>
          <w:rFonts w:ascii="Times New Roman" w:hAnsi="Times New Roman"/>
        </w:rPr>
      </w:pPr>
      <w:r>
        <w:rPr>
          <w:rFonts w:ascii="Times New Roman" w:hAnsi="Times New Roman"/>
        </w:rPr>
        <w:t>Zespół  ds. Edukacji Wczesnoszkolnej klas – nauczyciele edu. wczesnoszkolnej,</w:t>
      </w:r>
    </w:p>
    <w:p w:rsidR="003C52C0" w:rsidRDefault="001F4FEC">
      <w:pPr>
        <w:pStyle w:val="Standard"/>
        <w:numPr>
          <w:ilvl w:val="0"/>
          <w:numId w:val="187"/>
        </w:numPr>
        <w:tabs>
          <w:tab w:val="left" w:pos="426"/>
        </w:tabs>
        <w:spacing w:before="240"/>
        <w:ind w:left="0" w:firstLine="0"/>
        <w:jc w:val="both"/>
        <w:rPr>
          <w:rFonts w:ascii="Times New Roman" w:hAnsi="Times New Roman"/>
        </w:rPr>
      </w:pPr>
      <w:r>
        <w:rPr>
          <w:rFonts w:ascii="Times New Roman" w:hAnsi="Times New Roman"/>
        </w:rPr>
        <w:t>Zespół Języków Obcych – wszyscy nauczyciele języków obcych prowadzonych w Szkole,</w:t>
      </w:r>
    </w:p>
    <w:p w:rsidR="003C52C0" w:rsidRDefault="001F4FEC">
      <w:pPr>
        <w:pStyle w:val="Standard"/>
        <w:numPr>
          <w:ilvl w:val="0"/>
          <w:numId w:val="187"/>
        </w:numPr>
        <w:tabs>
          <w:tab w:val="left" w:pos="426"/>
          <w:tab w:val="left" w:pos="709"/>
        </w:tabs>
        <w:spacing w:before="240"/>
        <w:ind w:left="0" w:firstLine="0"/>
        <w:jc w:val="both"/>
        <w:rPr>
          <w:rFonts w:ascii="Times New Roman" w:hAnsi="Times New Roman"/>
        </w:rPr>
      </w:pPr>
      <w:r>
        <w:rPr>
          <w:rFonts w:ascii="Times New Roman" w:hAnsi="Times New Roman"/>
        </w:rPr>
        <w:t>Zespół Nauczycieli Bloku Humanistycznego – nauczyciele przedmiotów: język polski, historia, religia, WOS,</w:t>
      </w:r>
    </w:p>
    <w:p w:rsidR="003C52C0" w:rsidRDefault="001F4FEC">
      <w:pPr>
        <w:pStyle w:val="Standard"/>
        <w:numPr>
          <w:ilvl w:val="0"/>
          <w:numId w:val="187"/>
        </w:numPr>
        <w:tabs>
          <w:tab w:val="left" w:pos="426"/>
          <w:tab w:val="left" w:pos="709"/>
        </w:tabs>
        <w:spacing w:before="240"/>
        <w:ind w:left="0" w:firstLine="0"/>
        <w:jc w:val="both"/>
        <w:rPr>
          <w:rFonts w:ascii="Times New Roman" w:hAnsi="Times New Roman"/>
        </w:rPr>
      </w:pPr>
      <w:r>
        <w:rPr>
          <w:rFonts w:ascii="Times New Roman" w:hAnsi="Times New Roman"/>
        </w:rPr>
        <w:t>Zespół Nauczycieli Bloku Matematyczno-Przyrodniczego – nauczyciele przedmiotów: matematyka, zajęcia komputerowe, przyroda, chemia, biologia, geografia i fizyka,</w:t>
      </w:r>
    </w:p>
    <w:p w:rsidR="003C52C0" w:rsidRDefault="001F4FEC">
      <w:pPr>
        <w:pStyle w:val="Standard"/>
        <w:numPr>
          <w:ilvl w:val="0"/>
          <w:numId w:val="187"/>
        </w:numPr>
        <w:tabs>
          <w:tab w:val="left" w:pos="426"/>
          <w:tab w:val="left" w:pos="709"/>
        </w:tabs>
        <w:spacing w:before="240"/>
        <w:ind w:left="0" w:firstLine="0"/>
        <w:jc w:val="both"/>
        <w:rPr>
          <w:rFonts w:ascii="Times New Roman" w:hAnsi="Times New Roman"/>
        </w:rPr>
      </w:pPr>
      <w:r>
        <w:rPr>
          <w:rFonts w:ascii="Times New Roman" w:hAnsi="Times New Roman"/>
        </w:rPr>
        <w:t>Zespół wychowawczy: logopeda, wychowawca danej klasy,</w:t>
      </w:r>
    </w:p>
    <w:p w:rsidR="003C52C0" w:rsidRDefault="001F4FEC">
      <w:pPr>
        <w:pStyle w:val="Standard"/>
        <w:numPr>
          <w:ilvl w:val="0"/>
          <w:numId w:val="187"/>
        </w:numPr>
        <w:tabs>
          <w:tab w:val="left" w:pos="426"/>
          <w:tab w:val="left" w:pos="709"/>
        </w:tabs>
        <w:spacing w:before="240"/>
        <w:ind w:left="0" w:firstLine="0"/>
        <w:jc w:val="both"/>
        <w:rPr>
          <w:rFonts w:ascii="Times New Roman" w:hAnsi="Times New Roman"/>
        </w:rPr>
      </w:pPr>
      <w:r>
        <w:rPr>
          <w:rFonts w:ascii="Times New Roman" w:hAnsi="Times New Roman"/>
        </w:rPr>
        <w:t>Zespół Analiz Jakości Kształcenia i Badań Edukacyjnych (Ewaluacji wewnętrznej): nauczyciele wskazani przez Dyrektora Szkoły,</w:t>
      </w:r>
    </w:p>
    <w:p w:rsidR="003C52C0" w:rsidRDefault="001F4FEC">
      <w:pPr>
        <w:pStyle w:val="Standard"/>
        <w:numPr>
          <w:ilvl w:val="0"/>
          <w:numId w:val="187"/>
        </w:numPr>
        <w:tabs>
          <w:tab w:val="left" w:pos="426"/>
          <w:tab w:val="left" w:pos="709"/>
        </w:tabs>
        <w:spacing w:before="240"/>
        <w:ind w:left="0" w:firstLine="0"/>
        <w:jc w:val="both"/>
        <w:rPr>
          <w:rFonts w:ascii="Times New Roman" w:hAnsi="Times New Roman"/>
        </w:rPr>
      </w:pPr>
      <w:r>
        <w:rPr>
          <w:rFonts w:ascii="Times New Roman" w:hAnsi="Times New Roman"/>
        </w:rPr>
        <w:t>Zespół ds. Promocji Szkoły – nauczyciele wskazani przez Dyrektora Szkoły w tym biblioteki oraz informatyki,</w:t>
      </w:r>
    </w:p>
    <w:p w:rsidR="003C52C0" w:rsidRDefault="001F4FEC">
      <w:pPr>
        <w:pStyle w:val="Standard"/>
        <w:numPr>
          <w:ilvl w:val="0"/>
          <w:numId w:val="187"/>
        </w:numPr>
        <w:tabs>
          <w:tab w:val="left" w:pos="426"/>
          <w:tab w:val="left" w:pos="709"/>
        </w:tabs>
        <w:spacing w:before="240"/>
        <w:ind w:left="0" w:firstLine="0"/>
        <w:jc w:val="both"/>
        <w:rPr>
          <w:rFonts w:ascii="Times New Roman" w:hAnsi="Times New Roman"/>
        </w:rPr>
      </w:pPr>
      <w:r>
        <w:rPr>
          <w:rFonts w:ascii="Times New Roman" w:hAnsi="Times New Roman"/>
        </w:rPr>
        <w:t>Zespół ds. zmian w Statucie Szkoły – nauczyciele wskazani przez Dyrektora Szkoły,</w:t>
      </w:r>
    </w:p>
    <w:p w:rsidR="003C52C0" w:rsidRDefault="001F4FEC">
      <w:pPr>
        <w:pStyle w:val="Standard"/>
        <w:numPr>
          <w:ilvl w:val="0"/>
          <w:numId w:val="187"/>
        </w:numPr>
        <w:tabs>
          <w:tab w:val="left" w:pos="426"/>
          <w:tab w:val="left" w:pos="709"/>
        </w:tabs>
        <w:spacing w:before="240"/>
        <w:ind w:left="0" w:firstLine="0"/>
        <w:jc w:val="both"/>
        <w:rPr>
          <w:rFonts w:ascii="Times New Roman" w:hAnsi="Times New Roman"/>
        </w:rPr>
      </w:pPr>
      <w:r>
        <w:rPr>
          <w:rFonts w:ascii="Times New Roman" w:hAnsi="Times New Roman"/>
        </w:rPr>
        <w:t>Zespół nauczycieli uczących w danym oddziale.</w:t>
      </w:r>
    </w:p>
    <w:p w:rsidR="003C52C0" w:rsidRDefault="003C52C0">
      <w:pPr>
        <w:pStyle w:val="Standard"/>
        <w:tabs>
          <w:tab w:val="left" w:pos="426"/>
        </w:tabs>
        <w:jc w:val="both"/>
        <w:rPr>
          <w:rFonts w:ascii="Times New Roman" w:hAnsi="Times New Roman"/>
        </w:rPr>
      </w:pPr>
    </w:p>
    <w:p w:rsidR="003C52C0" w:rsidRDefault="001F4FEC">
      <w:pPr>
        <w:pStyle w:val="Standard"/>
        <w:ind w:firstLine="567"/>
        <w:jc w:val="both"/>
      </w:pPr>
      <w:r>
        <w:rPr>
          <w:rFonts w:ascii="Times New Roman" w:hAnsi="Times New Roman"/>
          <w:b/>
        </w:rPr>
        <w:t>3. Zadania zespołów.</w:t>
      </w:r>
    </w:p>
    <w:p w:rsidR="003C52C0" w:rsidRDefault="001F4FEC">
      <w:pPr>
        <w:pStyle w:val="Standard"/>
        <w:numPr>
          <w:ilvl w:val="0"/>
          <w:numId w:val="442"/>
        </w:numPr>
        <w:tabs>
          <w:tab w:val="left" w:pos="284"/>
        </w:tabs>
        <w:ind w:left="0" w:firstLine="0"/>
        <w:jc w:val="both"/>
        <w:rPr>
          <w:rFonts w:ascii="Times New Roman" w:hAnsi="Times New Roman"/>
        </w:rPr>
      </w:pPr>
      <w:r>
        <w:rPr>
          <w:rFonts w:ascii="Times New Roman" w:hAnsi="Times New Roman"/>
        </w:rPr>
        <w:t>Zadania Zespołów przedmiotowych:</w:t>
      </w:r>
    </w:p>
    <w:p w:rsidR="003C52C0" w:rsidRDefault="001F4FEC">
      <w:pPr>
        <w:pStyle w:val="Standard"/>
        <w:numPr>
          <w:ilvl w:val="0"/>
          <w:numId w:val="443"/>
        </w:numPr>
        <w:tabs>
          <w:tab w:val="left" w:pos="-1156"/>
        </w:tabs>
        <w:jc w:val="both"/>
        <w:rPr>
          <w:rFonts w:ascii="Times New Roman" w:hAnsi="Times New Roman"/>
        </w:rPr>
      </w:pPr>
      <w:r>
        <w:rPr>
          <w:rFonts w:ascii="Times New Roman" w:hAnsi="Times New Roman"/>
        </w:rPr>
        <w:t>opiniowanie przedstawianych programów nauczania poszczególnych przedmiotów,</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korelacja międzyprzedmiotowa w zakresie treści kształcenia,</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ewaluacja programów nauczania i wymagań edukacyjnych po każdym roku szkolnym,</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wypracowanie zasad dostosowywania form i metod pracy na poszczególnych przedmiotach uczniom o zbliżonych dysfunkcjach i specjalnych potrzebach edukacyjnych,</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 xml:space="preserve"> opracowanie harmonogramu badań efektywności kształcenia i osiągnięć uczniów,</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 xml:space="preserve"> analiza osiąganych efektów kształcenia i opracowywanie wniosków do dalszej pracy,</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 xml:space="preserve"> dobór podręczników obowiązujących w cyklu kształcenia,</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 xml:space="preserve"> opiniowanie planów nauczania w cyklu edukacyjnym,</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 xml:space="preserve"> opiniowanie innowacji i eksperymentów pedagogicznych i metodycznych,</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 xml:space="preserve"> wymiana doświadczeń pedagogicznych – lekcje otwarte, pokazowe, omawianie  scenariuszy zajęć,</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wewnętrzne doskonalenie,</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dzielenie się wiedzą uzyskaną podczas różnych form doskonalenia zewnętrznego,</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doradztwo metodyczne nauczycielom rozpoczynającym pracę w zawodzie,</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 xml:space="preserve">ewaluacja zasad oceniania, klasyfikowania i promowania, wnioskowanie </w:t>
      </w:r>
      <w:r>
        <w:rPr>
          <w:rFonts w:ascii="Times New Roman" w:hAnsi="Times New Roman"/>
        </w:rPr>
        <w:br/>
        <w:t>o wprowadzenie zmian do statutu Szkoły w tym zakresie,</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organizacja konkursów przedmiotowych i interdyscyplinarnych,</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lastRenderedPageBreak/>
        <w:t>opiniowanie wniosków nauczycieli o zakup pomocy dydaktycznych, sprzętu do wyposażenia sal lekcyjnych i pracowni,</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rozwijanie zainteresowań i uzdolnień uczniów poprzez organizację zajęć pozalekcyjnych, kół zainteresowań, zajęć fakultatywnych,</w:t>
      </w:r>
    </w:p>
    <w:p w:rsidR="003C52C0" w:rsidRDefault="001F4FEC">
      <w:pPr>
        <w:pStyle w:val="Standard"/>
        <w:numPr>
          <w:ilvl w:val="0"/>
          <w:numId w:val="75"/>
        </w:numPr>
        <w:tabs>
          <w:tab w:val="left" w:pos="-1156"/>
        </w:tabs>
        <w:jc w:val="both"/>
        <w:rPr>
          <w:rFonts w:ascii="Times New Roman" w:hAnsi="Times New Roman"/>
        </w:rPr>
      </w:pPr>
      <w:r>
        <w:rPr>
          <w:rFonts w:ascii="Times New Roman" w:hAnsi="Times New Roman"/>
        </w:rPr>
        <w:t>inne, wynikające z potrzeb Szkoły lub na wniosek nauczycieli.</w:t>
      </w:r>
    </w:p>
    <w:p w:rsidR="003C52C0" w:rsidRDefault="001F4FEC">
      <w:pPr>
        <w:pStyle w:val="Standard"/>
        <w:numPr>
          <w:ilvl w:val="0"/>
          <w:numId w:val="72"/>
        </w:numPr>
        <w:tabs>
          <w:tab w:val="left" w:pos="-436"/>
        </w:tabs>
        <w:ind w:hanging="720"/>
        <w:jc w:val="both"/>
      </w:pPr>
      <w:r>
        <w:rPr>
          <w:rFonts w:ascii="Times New Roman" w:hAnsi="Times New Roman"/>
        </w:rPr>
        <w:t>Zadania Zespołu Wychowawczego:</w:t>
      </w:r>
    </w:p>
    <w:p w:rsidR="003C52C0" w:rsidRDefault="001F4FEC">
      <w:pPr>
        <w:pStyle w:val="Standard"/>
        <w:numPr>
          <w:ilvl w:val="0"/>
          <w:numId w:val="444"/>
        </w:numPr>
        <w:tabs>
          <w:tab w:val="left" w:pos="-1156"/>
        </w:tabs>
        <w:jc w:val="both"/>
        <w:rPr>
          <w:rFonts w:ascii="Times New Roman" w:hAnsi="Times New Roman"/>
        </w:rPr>
      </w:pPr>
      <w:r>
        <w:rPr>
          <w:rFonts w:ascii="Times New Roman" w:hAnsi="Times New Roman"/>
        </w:rPr>
        <w:t>opracowywanie Programu Wychowawczo-Profilaktycznego na cykl edukacyjny na podstawie diagnozy potrzeb, ewaluacji wcześniej obowiązujących programów, wniosków rodziców/prawnych opiekunów i propozycji uczniów, a także analizy sytuacji wychowawczej w Szkole,</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 xml:space="preserve">gromadzenie materiałów metodycznych, merytorycznych, „banku scenariuszy” zajęć </w:t>
      </w:r>
      <w:r>
        <w:rPr>
          <w:rFonts w:ascii="Times New Roman" w:hAnsi="Times New Roman"/>
        </w:rPr>
        <w:br/>
        <w:t>z wychowawcą, celem udostępniania ich do przygotowania zajęć,</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analizowanie szczególnie trudnych przypadków  wychowawczych,</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doskonalenie wewnętrzne  zgodnie z potrzebami nauczycieli–wychowawców,</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wymiana doświadczeń, przykładów  „dobrej praktyki”,</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analiza sytuacji wychowawczych w oddziale na wniosek wychowawcy lub nauczyciela prowadzącego zajęcia w klasie. Opracowanie zaleceń do pracy, sposobów wspólnego oddziaływania  dla zespołu nauczycieli uczących w klasie,</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planowanie i realizacja działań antydyskryminacyjnych, promujących prawa dziecka, zdrowe odżywianie, ochronę środowiska,</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koordynacja działań profilaktycznych,</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wspieranie działań samorządu uczniowskiego</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opracowanie harmonogramu uroczystości, apeli, imprez kulturalnych, planu wycieczek,</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koordynacja pracy zespołów dydaktyczno-wyrównawczych, kółek zainteresowań celem umożliwienia wzięcia udziału wszystkim chętnym uczniom,</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ocena sytuacji wychowawczej w Szkole po każdym okresie nauki; przygotowanie we współpracy ze szkolnym pedagogiem raportu z dokonanej oceny na potrzeby Rady Pedagogicznej i Rady Rodziców,</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 xml:space="preserve">udział w postępowaniach mediacyjnych w sytuacjach konfliktowych, zwłaszcza </w:t>
      </w:r>
      <w:r>
        <w:rPr>
          <w:rFonts w:ascii="Times New Roman" w:hAnsi="Times New Roman"/>
        </w:rPr>
        <w:br/>
        <w:t>w relacjach wychowawca – rodzic,</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korelowanie planowanych badań edukacyjnych w poszczególnych klasach,</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opiniowanie wniosków nauczycieli o wszczynanie procedury „ Niebieskiej Karty”,</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opiniowanie wniosków nauczycieli, specjalistów o skierowanie ucznia na badania do Poradni Psychologiczno-Pedagogicznej,</w:t>
      </w:r>
    </w:p>
    <w:p w:rsidR="003C52C0" w:rsidRDefault="001F4FEC">
      <w:pPr>
        <w:pStyle w:val="Standard"/>
        <w:numPr>
          <w:ilvl w:val="0"/>
          <w:numId w:val="73"/>
        </w:numPr>
        <w:tabs>
          <w:tab w:val="left" w:pos="-1156"/>
        </w:tabs>
        <w:jc w:val="both"/>
        <w:rPr>
          <w:rFonts w:ascii="Times New Roman" w:hAnsi="Times New Roman"/>
        </w:rPr>
      </w:pPr>
      <w:r>
        <w:rPr>
          <w:rFonts w:ascii="Times New Roman" w:hAnsi="Times New Roman"/>
        </w:rPr>
        <w:t>inne, zgodnie z potrzebami szkoły lub na wniosek członków zespołu.</w:t>
      </w:r>
    </w:p>
    <w:p w:rsidR="003C52C0" w:rsidRDefault="001F4FEC">
      <w:pPr>
        <w:pStyle w:val="Standard"/>
        <w:numPr>
          <w:ilvl w:val="0"/>
          <w:numId w:val="72"/>
        </w:numPr>
        <w:tabs>
          <w:tab w:val="left" w:pos="-436"/>
        </w:tabs>
        <w:ind w:hanging="720"/>
        <w:jc w:val="both"/>
      </w:pPr>
      <w:r>
        <w:rPr>
          <w:rFonts w:ascii="Times New Roman" w:hAnsi="Times New Roman"/>
          <w:b/>
        </w:rPr>
        <w:t> </w:t>
      </w:r>
      <w:r>
        <w:rPr>
          <w:rFonts w:ascii="Times New Roman" w:hAnsi="Times New Roman"/>
        </w:rPr>
        <w:t>Zadania Zespołu Analiz i Badań Edukacyjnych:</w:t>
      </w:r>
    </w:p>
    <w:p w:rsidR="003C52C0" w:rsidRDefault="001F4FEC">
      <w:pPr>
        <w:pStyle w:val="Standard"/>
        <w:numPr>
          <w:ilvl w:val="0"/>
          <w:numId w:val="445"/>
        </w:numPr>
        <w:tabs>
          <w:tab w:val="left" w:pos="-1156"/>
        </w:tabs>
        <w:jc w:val="both"/>
        <w:rPr>
          <w:rFonts w:ascii="Times New Roman" w:hAnsi="Times New Roman"/>
        </w:rPr>
      </w:pPr>
      <w:r>
        <w:rPr>
          <w:rFonts w:ascii="Times New Roman" w:hAnsi="Times New Roman"/>
        </w:rPr>
        <w:t>opracowanie planu badań edukacyjnych na każdy rok szkolny,</w:t>
      </w:r>
    </w:p>
    <w:p w:rsidR="003C52C0" w:rsidRDefault="001F4FEC">
      <w:pPr>
        <w:pStyle w:val="Standard"/>
        <w:numPr>
          <w:ilvl w:val="0"/>
          <w:numId w:val="74"/>
        </w:numPr>
        <w:tabs>
          <w:tab w:val="left" w:pos="-1156"/>
        </w:tabs>
        <w:jc w:val="both"/>
        <w:rPr>
          <w:rFonts w:ascii="Times New Roman" w:hAnsi="Times New Roman"/>
        </w:rPr>
      </w:pPr>
      <w:r>
        <w:rPr>
          <w:rFonts w:ascii="Times New Roman" w:hAnsi="Times New Roman"/>
        </w:rPr>
        <w:t>dokonywanie jakościowej analizy wyników badań (sprawdzianów, testów kompetencji, próbnych egzaminów) na podstawie ilościowych opracowań przez nauczycieli uczących,</w:t>
      </w:r>
    </w:p>
    <w:p w:rsidR="003C52C0" w:rsidRDefault="001F4FEC">
      <w:pPr>
        <w:pStyle w:val="Standard"/>
        <w:numPr>
          <w:ilvl w:val="0"/>
          <w:numId w:val="74"/>
        </w:numPr>
        <w:tabs>
          <w:tab w:val="left" w:pos="-1156"/>
        </w:tabs>
        <w:jc w:val="both"/>
        <w:rPr>
          <w:rFonts w:ascii="Times New Roman" w:hAnsi="Times New Roman"/>
        </w:rPr>
      </w:pPr>
      <w:r>
        <w:rPr>
          <w:rFonts w:ascii="Times New Roman" w:hAnsi="Times New Roman"/>
        </w:rPr>
        <w:t>przygotowanie narzędzi pomiaru dydaktycznego, arkuszy uczniowskich lub opiniowanie opracowanych przez nauczycieli lub oferowanych przez firmy zewnętrzne na potrzeby prowadzonych diagnoz,</w:t>
      </w:r>
    </w:p>
    <w:p w:rsidR="003C52C0" w:rsidRDefault="001F4FEC">
      <w:pPr>
        <w:pStyle w:val="Standard"/>
        <w:numPr>
          <w:ilvl w:val="0"/>
          <w:numId w:val="74"/>
        </w:numPr>
        <w:tabs>
          <w:tab w:val="left" w:pos="-1156"/>
        </w:tabs>
        <w:jc w:val="both"/>
        <w:rPr>
          <w:rFonts w:ascii="Times New Roman" w:hAnsi="Times New Roman"/>
        </w:rPr>
      </w:pPr>
      <w:r>
        <w:rPr>
          <w:rFonts w:ascii="Times New Roman" w:hAnsi="Times New Roman"/>
        </w:rPr>
        <w:t>analiza jakościowa i ilościowa wyników sprawdzianów zewnętrznych i przygotowanie opracowania wraz z wnioskami do dalszej pracy,</w:t>
      </w:r>
    </w:p>
    <w:p w:rsidR="003C52C0" w:rsidRDefault="001F4FEC">
      <w:pPr>
        <w:pStyle w:val="Standard"/>
        <w:numPr>
          <w:ilvl w:val="0"/>
          <w:numId w:val="74"/>
        </w:numPr>
        <w:tabs>
          <w:tab w:val="left" w:pos="-1156"/>
        </w:tabs>
        <w:jc w:val="both"/>
        <w:rPr>
          <w:rFonts w:ascii="Times New Roman" w:hAnsi="Times New Roman"/>
        </w:rPr>
      </w:pPr>
      <w:r>
        <w:rPr>
          <w:rFonts w:ascii="Times New Roman" w:hAnsi="Times New Roman"/>
        </w:rPr>
        <w:t>prowadzenie szkoleń nauczycielom z zakresu ewaluacji wyników nauczania,</w:t>
      </w:r>
    </w:p>
    <w:p w:rsidR="003C52C0" w:rsidRDefault="001F4FEC">
      <w:pPr>
        <w:pStyle w:val="Standard"/>
        <w:numPr>
          <w:ilvl w:val="0"/>
          <w:numId w:val="74"/>
        </w:numPr>
        <w:tabs>
          <w:tab w:val="left" w:pos="-1156"/>
        </w:tabs>
        <w:jc w:val="both"/>
        <w:rPr>
          <w:rFonts w:ascii="Times New Roman" w:hAnsi="Times New Roman"/>
        </w:rPr>
      </w:pPr>
      <w:r>
        <w:rPr>
          <w:rFonts w:ascii="Times New Roman" w:hAnsi="Times New Roman"/>
        </w:rPr>
        <w:t>kierowanie wystąpień do poszczególnych nauczycieli zawierających wskazówki do wprowadzenia zmian w procesie kształcenia,</w:t>
      </w:r>
    </w:p>
    <w:p w:rsidR="003C52C0" w:rsidRDefault="001F4FEC">
      <w:pPr>
        <w:pStyle w:val="Standard"/>
        <w:numPr>
          <w:ilvl w:val="0"/>
          <w:numId w:val="74"/>
        </w:numPr>
        <w:tabs>
          <w:tab w:val="left" w:pos="-1156"/>
        </w:tabs>
        <w:jc w:val="both"/>
        <w:rPr>
          <w:rFonts w:ascii="Times New Roman" w:hAnsi="Times New Roman"/>
        </w:rPr>
      </w:pPr>
      <w:r>
        <w:rPr>
          <w:rFonts w:ascii="Times New Roman" w:hAnsi="Times New Roman"/>
        </w:rPr>
        <w:t>prezentowanie opracowań na posiedzeniach Rady Pedagogicznej i Radzie Rodziców.</w:t>
      </w:r>
    </w:p>
    <w:p w:rsidR="003C52C0" w:rsidRDefault="001F4FEC">
      <w:pPr>
        <w:pStyle w:val="Standard"/>
        <w:numPr>
          <w:ilvl w:val="0"/>
          <w:numId w:val="72"/>
        </w:numPr>
        <w:tabs>
          <w:tab w:val="left" w:pos="-436"/>
        </w:tabs>
        <w:ind w:hanging="720"/>
        <w:jc w:val="both"/>
        <w:rPr>
          <w:rFonts w:ascii="Times New Roman" w:hAnsi="Times New Roman"/>
        </w:rPr>
      </w:pPr>
      <w:r>
        <w:rPr>
          <w:rFonts w:ascii="Times New Roman" w:hAnsi="Times New Roman"/>
        </w:rPr>
        <w:t>Zespół ds. Promocji Szkoły:</w:t>
      </w:r>
    </w:p>
    <w:p w:rsidR="003C52C0" w:rsidRDefault="001F4FEC">
      <w:pPr>
        <w:pStyle w:val="Standard"/>
        <w:numPr>
          <w:ilvl w:val="0"/>
          <w:numId w:val="446"/>
        </w:numPr>
        <w:tabs>
          <w:tab w:val="left" w:pos="998"/>
        </w:tabs>
        <w:ind w:left="714" w:hanging="357"/>
        <w:jc w:val="both"/>
        <w:rPr>
          <w:rFonts w:ascii="Times New Roman" w:hAnsi="Times New Roman"/>
        </w:rPr>
      </w:pPr>
      <w:r>
        <w:rPr>
          <w:rFonts w:ascii="Times New Roman" w:hAnsi="Times New Roman"/>
        </w:rPr>
        <w:t>promowanie Szkoły w środowisku lokalnym,</w:t>
      </w:r>
    </w:p>
    <w:p w:rsidR="003C52C0" w:rsidRDefault="001F4FEC">
      <w:pPr>
        <w:pStyle w:val="Standard"/>
        <w:numPr>
          <w:ilvl w:val="0"/>
          <w:numId w:val="188"/>
        </w:numPr>
        <w:tabs>
          <w:tab w:val="left" w:pos="998"/>
        </w:tabs>
        <w:ind w:left="714" w:hanging="357"/>
        <w:jc w:val="both"/>
        <w:rPr>
          <w:rFonts w:ascii="Times New Roman" w:hAnsi="Times New Roman"/>
        </w:rPr>
      </w:pPr>
      <w:r>
        <w:rPr>
          <w:rFonts w:ascii="Times New Roman" w:hAnsi="Times New Roman"/>
        </w:rPr>
        <w:t>upowszechnianie osiągnięć Szkoły, sukcesów uczniów i nauczycieli,</w:t>
      </w:r>
    </w:p>
    <w:p w:rsidR="003C52C0" w:rsidRDefault="001F4FEC">
      <w:pPr>
        <w:pStyle w:val="Standard"/>
        <w:numPr>
          <w:ilvl w:val="0"/>
          <w:numId w:val="188"/>
        </w:numPr>
        <w:tabs>
          <w:tab w:val="left" w:pos="998"/>
        </w:tabs>
        <w:ind w:left="714" w:hanging="357"/>
        <w:jc w:val="both"/>
        <w:rPr>
          <w:rFonts w:ascii="Times New Roman" w:hAnsi="Times New Roman"/>
        </w:rPr>
      </w:pPr>
      <w:r>
        <w:rPr>
          <w:rFonts w:ascii="Times New Roman" w:hAnsi="Times New Roman"/>
        </w:rPr>
        <w:t>przekazywanie rzetelnych i obszernych informacji o Szkole,</w:t>
      </w:r>
    </w:p>
    <w:p w:rsidR="003C52C0" w:rsidRDefault="001F4FEC">
      <w:pPr>
        <w:pStyle w:val="Standard"/>
        <w:numPr>
          <w:ilvl w:val="0"/>
          <w:numId w:val="188"/>
        </w:numPr>
        <w:tabs>
          <w:tab w:val="left" w:pos="998"/>
        </w:tabs>
        <w:ind w:left="714" w:hanging="357"/>
        <w:jc w:val="both"/>
        <w:rPr>
          <w:rFonts w:ascii="Times New Roman" w:hAnsi="Times New Roman"/>
        </w:rPr>
      </w:pPr>
      <w:r>
        <w:rPr>
          <w:rFonts w:ascii="Times New Roman" w:hAnsi="Times New Roman"/>
        </w:rPr>
        <w:t>kreowanie i podtrzymywanie pozytywnego wizerunku Szkoły,</w:t>
      </w:r>
    </w:p>
    <w:p w:rsidR="003C52C0" w:rsidRDefault="001F4FEC">
      <w:pPr>
        <w:pStyle w:val="Standard"/>
        <w:numPr>
          <w:ilvl w:val="0"/>
          <w:numId w:val="188"/>
        </w:numPr>
        <w:tabs>
          <w:tab w:val="left" w:pos="998"/>
        </w:tabs>
        <w:ind w:left="714" w:hanging="357"/>
        <w:jc w:val="both"/>
        <w:rPr>
          <w:rFonts w:ascii="Times New Roman" w:hAnsi="Times New Roman"/>
        </w:rPr>
      </w:pPr>
      <w:r>
        <w:rPr>
          <w:rFonts w:ascii="Times New Roman" w:hAnsi="Times New Roman"/>
        </w:rPr>
        <w:t>promocja zewnętrzna Szkoły,</w:t>
      </w:r>
    </w:p>
    <w:p w:rsidR="003C52C0" w:rsidRDefault="001F4FEC">
      <w:pPr>
        <w:pStyle w:val="Standard"/>
        <w:numPr>
          <w:ilvl w:val="0"/>
          <w:numId w:val="188"/>
        </w:numPr>
        <w:tabs>
          <w:tab w:val="left" w:pos="998"/>
        </w:tabs>
        <w:ind w:left="714" w:hanging="357"/>
        <w:jc w:val="both"/>
        <w:rPr>
          <w:rFonts w:ascii="Times New Roman" w:hAnsi="Times New Roman"/>
        </w:rPr>
      </w:pPr>
      <w:r>
        <w:rPr>
          <w:rFonts w:ascii="Times New Roman" w:hAnsi="Times New Roman"/>
        </w:rPr>
        <w:t>rozwijanie aktywności Szkoły na zewnątrz,</w:t>
      </w:r>
    </w:p>
    <w:p w:rsidR="003C52C0" w:rsidRDefault="001F4FEC">
      <w:pPr>
        <w:pStyle w:val="Standard"/>
        <w:numPr>
          <w:ilvl w:val="0"/>
          <w:numId w:val="188"/>
        </w:numPr>
        <w:tabs>
          <w:tab w:val="left" w:pos="998"/>
        </w:tabs>
        <w:ind w:left="714" w:hanging="357"/>
        <w:jc w:val="both"/>
        <w:rPr>
          <w:rFonts w:ascii="Times New Roman" w:hAnsi="Times New Roman"/>
        </w:rPr>
      </w:pPr>
      <w:r>
        <w:rPr>
          <w:rFonts w:ascii="Times New Roman" w:hAnsi="Times New Roman"/>
        </w:rPr>
        <w:lastRenderedPageBreak/>
        <w:t>prowadzenie: witryny internetowej Szkoły, kroniki szkolnej,</w:t>
      </w:r>
    </w:p>
    <w:p w:rsidR="003C52C0" w:rsidRDefault="001F4FEC">
      <w:pPr>
        <w:pStyle w:val="Standard"/>
        <w:numPr>
          <w:ilvl w:val="0"/>
          <w:numId w:val="188"/>
        </w:numPr>
        <w:tabs>
          <w:tab w:val="left" w:pos="998"/>
        </w:tabs>
        <w:ind w:left="714" w:hanging="357"/>
        <w:jc w:val="both"/>
        <w:rPr>
          <w:rFonts w:ascii="Times New Roman" w:hAnsi="Times New Roman"/>
        </w:rPr>
      </w:pPr>
      <w:r>
        <w:rPr>
          <w:rFonts w:ascii="Times New Roman" w:hAnsi="Times New Roman"/>
        </w:rPr>
        <w:t>eksponowanie osiągnięć placówki,</w:t>
      </w:r>
    </w:p>
    <w:p w:rsidR="003C52C0" w:rsidRDefault="001F4FEC">
      <w:pPr>
        <w:pStyle w:val="Standard"/>
        <w:numPr>
          <w:ilvl w:val="0"/>
          <w:numId w:val="188"/>
        </w:numPr>
        <w:tabs>
          <w:tab w:val="left" w:pos="998"/>
        </w:tabs>
        <w:ind w:left="714" w:hanging="357"/>
        <w:jc w:val="both"/>
        <w:rPr>
          <w:rFonts w:ascii="Times New Roman" w:hAnsi="Times New Roman"/>
        </w:rPr>
      </w:pPr>
      <w:r>
        <w:rPr>
          <w:rFonts w:ascii="Times New Roman" w:hAnsi="Times New Roman"/>
        </w:rPr>
        <w:t>bogacenie wyposażenia, bazy Szkoły,</w:t>
      </w:r>
    </w:p>
    <w:p w:rsidR="003C52C0" w:rsidRDefault="001F4FEC">
      <w:pPr>
        <w:pStyle w:val="Standard"/>
        <w:numPr>
          <w:ilvl w:val="0"/>
          <w:numId w:val="188"/>
        </w:numPr>
        <w:tabs>
          <w:tab w:val="left" w:pos="998"/>
        </w:tabs>
        <w:ind w:left="714" w:hanging="357"/>
        <w:jc w:val="both"/>
        <w:rPr>
          <w:rFonts w:ascii="Times New Roman" w:hAnsi="Times New Roman"/>
        </w:rPr>
      </w:pPr>
      <w:r>
        <w:rPr>
          <w:rFonts w:ascii="Times New Roman" w:hAnsi="Times New Roman"/>
        </w:rPr>
        <w:t>dbałość o wygląd zewnętrzny i wewnętrzny Szkoły (tablice na szkolnych korytarzach),</w:t>
      </w:r>
    </w:p>
    <w:p w:rsidR="003C52C0" w:rsidRDefault="001F4FEC">
      <w:pPr>
        <w:pStyle w:val="Standard"/>
        <w:numPr>
          <w:ilvl w:val="0"/>
          <w:numId w:val="188"/>
        </w:numPr>
        <w:tabs>
          <w:tab w:val="left" w:pos="998"/>
        </w:tabs>
        <w:spacing w:after="120"/>
        <w:ind w:left="714" w:hanging="357"/>
        <w:jc w:val="both"/>
        <w:rPr>
          <w:rFonts w:ascii="Times New Roman" w:hAnsi="Times New Roman"/>
        </w:rPr>
      </w:pPr>
      <w:r>
        <w:rPr>
          <w:rFonts w:ascii="Times New Roman" w:hAnsi="Times New Roman"/>
        </w:rPr>
        <w:t>eksponowanie osiągnięć Szkoły i uczniów na korytarzach szkolnych.</w:t>
      </w:r>
    </w:p>
    <w:p w:rsidR="003C52C0" w:rsidRDefault="003C52C0">
      <w:pPr>
        <w:pStyle w:val="Standard"/>
        <w:tabs>
          <w:tab w:val="left" w:pos="998"/>
        </w:tabs>
        <w:spacing w:after="120"/>
        <w:ind w:left="714"/>
        <w:jc w:val="both"/>
        <w:rPr>
          <w:rFonts w:ascii="Times New Roman" w:hAnsi="Times New Roman"/>
        </w:rPr>
      </w:pPr>
    </w:p>
    <w:p w:rsidR="003C52C0" w:rsidRDefault="001F4FEC">
      <w:pPr>
        <w:pStyle w:val="Nagwek2"/>
        <w:rPr>
          <w:rFonts w:ascii="Times New Roman" w:hAnsi="Times New Roman"/>
          <w:color w:val="auto"/>
          <w:sz w:val="22"/>
          <w:szCs w:val="22"/>
        </w:rPr>
      </w:pPr>
      <w:bookmarkStart w:id="43" w:name="_Toc506281765"/>
      <w:bookmarkStart w:id="44" w:name="_Toc485907100"/>
      <w:r>
        <w:rPr>
          <w:rFonts w:ascii="Times New Roman" w:hAnsi="Times New Roman"/>
          <w:color w:val="auto"/>
          <w:sz w:val="22"/>
          <w:szCs w:val="22"/>
        </w:rPr>
        <w:t>Rozdział 5</w:t>
      </w:r>
      <w:r>
        <w:rPr>
          <w:rFonts w:ascii="Times New Roman" w:hAnsi="Times New Roman"/>
          <w:color w:val="auto"/>
          <w:sz w:val="22"/>
          <w:szCs w:val="22"/>
        </w:rPr>
        <w:br/>
        <w:t>Oddział przedszkolny</w:t>
      </w:r>
      <w:bookmarkEnd w:id="43"/>
      <w:bookmarkEnd w:id="44"/>
    </w:p>
    <w:p w:rsidR="003C52C0" w:rsidRDefault="001F4FEC">
      <w:pPr>
        <w:pStyle w:val="Standard"/>
        <w:jc w:val="both"/>
      </w:pPr>
      <w:r>
        <w:rPr>
          <w:rFonts w:ascii="Times New Roman" w:eastAsia="Times New Roman" w:hAnsi="Times New Roman"/>
          <w:lang w:eastAsia="pl-PL"/>
        </w:rPr>
        <w:t> </w:t>
      </w:r>
      <w:r>
        <w:rPr>
          <w:rFonts w:ascii="Times New Roman" w:eastAsia="Times New Roman" w:hAnsi="Times New Roman"/>
          <w:b/>
          <w:bCs/>
          <w:lang w:eastAsia="pl-PL"/>
        </w:rPr>
        <w:t> </w:t>
      </w:r>
    </w:p>
    <w:p w:rsidR="003C52C0" w:rsidRDefault="001F4FEC">
      <w:pPr>
        <w:pStyle w:val="Standard"/>
        <w:jc w:val="both"/>
      </w:pPr>
      <w:r>
        <w:rPr>
          <w:rFonts w:ascii="Times New Roman" w:eastAsia="Times New Roman" w:hAnsi="Times New Roman"/>
          <w:b/>
          <w:bCs/>
          <w:lang w:eastAsia="pl-PL"/>
        </w:rPr>
        <w:t xml:space="preserve">        § 86</w:t>
      </w:r>
      <w:r>
        <w:rPr>
          <w:rFonts w:ascii="Times New Roman" w:eastAsia="Times New Roman" w:hAnsi="Times New Roman"/>
          <w:b/>
          <w:lang w:eastAsia="pl-PL"/>
        </w:rPr>
        <w:t>.  1</w:t>
      </w:r>
      <w:r>
        <w:rPr>
          <w:rFonts w:ascii="Times New Roman" w:eastAsia="Times New Roman" w:hAnsi="Times New Roman"/>
          <w:lang w:eastAsia="pl-PL"/>
        </w:rPr>
        <w:t>. Szkoła prowadzi oddział przedszkolny.</w:t>
      </w:r>
    </w:p>
    <w:p w:rsidR="003C52C0" w:rsidRDefault="003C52C0">
      <w:pPr>
        <w:pStyle w:val="Standard"/>
        <w:jc w:val="both"/>
        <w:rPr>
          <w:rFonts w:ascii="Times New Roman" w:eastAsia="Times New Roman" w:hAnsi="Times New Roman"/>
          <w:lang w:eastAsia="pl-PL"/>
        </w:rPr>
      </w:pPr>
    </w:p>
    <w:p w:rsidR="003C52C0" w:rsidRDefault="001F4FEC">
      <w:pPr>
        <w:pStyle w:val="Akapitzlist"/>
        <w:numPr>
          <w:ilvl w:val="0"/>
          <w:numId w:val="447"/>
        </w:numPr>
        <w:spacing w:line="240" w:lineRule="auto"/>
        <w:ind w:left="0" w:firstLine="426"/>
        <w:jc w:val="both"/>
        <w:rPr>
          <w:rFonts w:ascii="Times New Roman" w:eastAsia="Times New Roman" w:hAnsi="Times New Roman"/>
          <w:lang w:eastAsia="pl-PL"/>
        </w:rPr>
      </w:pPr>
      <w:r>
        <w:rPr>
          <w:rFonts w:ascii="Times New Roman" w:eastAsia="Times New Roman" w:hAnsi="Times New Roman"/>
          <w:lang w:eastAsia="pl-PL"/>
        </w:rPr>
        <w:t>Nauczyciele pracujący w oddziale przedszkolnym tworzą zespół.</w:t>
      </w:r>
    </w:p>
    <w:p w:rsidR="003C52C0" w:rsidRDefault="003C52C0">
      <w:pPr>
        <w:pStyle w:val="Akapitzlist"/>
        <w:spacing w:line="240" w:lineRule="auto"/>
        <w:ind w:left="426"/>
        <w:jc w:val="both"/>
        <w:rPr>
          <w:rFonts w:ascii="Times New Roman" w:eastAsia="Times New Roman" w:hAnsi="Times New Roman"/>
          <w:lang w:eastAsia="pl-PL"/>
        </w:rPr>
      </w:pPr>
    </w:p>
    <w:p w:rsidR="003C52C0" w:rsidRDefault="001F4FEC">
      <w:pPr>
        <w:pStyle w:val="Akapitzlist"/>
        <w:numPr>
          <w:ilvl w:val="0"/>
          <w:numId w:val="261"/>
        </w:numPr>
        <w:spacing w:line="240" w:lineRule="auto"/>
        <w:ind w:left="0" w:firstLine="426"/>
        <w:jc w:val="both"/>
        <w:rPr>
          <w:rFonts w:ascii="Times New Roman" w:eastAsia="Times New Roman" w:hAnsi="Times New Roman"/>
          <w:lang w:eastAsia="pl-PL"/>
        </w:rPr>
      </w:pPr>
      <w:r>
        <w:rPr>
          <w:rFonts w:ascii="Times New Roman" w:eastAsia="Times New Roman" w:hAnsi="Times New Roman"/>
          <w:lang w:eastAsia="pl-PL"/>
        </w:rPr>
        <w:t>Oddział przedszkolny w szczególności: </w:t>
      </w:r>
    </w:p>
    <w:p w:rsidR="003C52C0" w:rsidRDefault="001F4FEC">
      <w:pPr>
        <w:pStyle w:val="Akapitzlist"/>
        <w:numPr>
          <w:ilvl w:val="2"/>
          <w:numId w:val="70"/>
        </w:numPr>
        <w:tabs>
          <w:tab w:val="left" w:pos="-976"/>
        </w:tabs>
        <w:spacing w:line="240" w:lineRule="auto"/>
        <w:ind w:hanging="2700"/>
        <w:jc w:val="both"/>
        <w:rPr>
          <w:rFonts w:ascii="Times New Roman" w:eastAsia="Times New Roman" w:hAnsi="Times New Roman"/>
          <w:lang w:eastAsia="pl-PL"/>
        </w:rPr>
      </w:pPr>
      <w:r>
        <w:rPr>
          <w:rFonts w:ascii="Times New Roman" w:eastAsia="Times New Roman" w:hAnsi="Times New Roman"/>
          <w:lang w:eastAsia="pl-PL"/>
        </w:rPr>
        <w:t>realizuje podstawę programową wychowania przedszkolnego,</w:t>
      </w:r>
    </w:p>
    <w:p w:rsidR="003C52C0" w:rsidRDefault="001F4FEC">
      <w:pPr>
        <w:pStyle w:val="Akapitzlist"/>
        <w:numPr>
          <w:ilvl w:val="2"/>
          <w:numId w:val="70"/>
        </w:numPr>
        <w:tabs>
          <w:tab w:val="left" w:pos="-976"/>
        </w:tabs>
        <w:spacing w:line="240" w:lineRule="auto"/>
        <w:ind w:hanging="2700"/>
        <w:jc w:val="both"/>
        <w:rPr>
          <w:rFonts w:ascii="Times New Roman" w:eastAsia="Times New Roman" w:hAnsi="Times New Roman"/>
          <w:lang w:eastAsia="pl-PL"/>
        </w:rPr>
      </w:pPr>
      <w:r>
        <w:rPr>
          <w:rFonts w:ascii="Times New Roman" w:eastAsia="Times New Roman" w:hAnsi="Times New Roman"/>
          <w:lang w:eastAsia="pl-PL"/>
        </w:rPr>
        <w:t>przygotowuje dzieci do podjęcia nauki w Szkole.</w:t>
      </w:r>
    </w:p>
    <w:p w:rsidR="003C52C0" w:rsidRDefault="001F4FEC">
      <w:pPr>
        <w:pStyle w:val="Standard"/>
        <w:tabs>
          <w:tab w:val="left" w:pos="426"/>
        </w:tabs>
        <w:jc w:val="both"/>
      </w:pPr>
      <w:r>
        <w:rPr>
          <w:rFonts w:ascii="Times New Roman" w:eastAsia="Times New Roman" w:hAnsi="Times New Roman"/>
          <w:b/>
          <w:bCs/>
          <w:lang w:eastAsia="pl-PL"/>
        </w:rPr>
        <w:t xml:space="preserve">        § 87. </w:t>
      </w:r>
      <w:r>
        <w:rPr>
          <w:rFonts w:ascii="Times New Roman" w:eastAsia="Times New Roman" w:hAnsi="Times New Roman"/>
          <w:b/>
          <w:lang w:eastAsia="pl-PL"/>
        </w:rPr>
        <w:t>1.</w:t>
      </w:r>
      <w:r>
        <w:rPr>
          <w:rFonts w:ascii="Times New Roman" w:eastAsia="Times New Roman" w:hAnsi="Times New Roman"/>
          <w:lang w:eastAsia="pl-PL"/>
        </w:rPr>
        <w:t xml:space="preserve"> Oddział przedszkolny funkcjonuje cały rok szkolny, z wyjątkiem przerwy wakacyjnej                   i zimowej.</w:t>
      </w:r>
    </w:p>
    <w:p w:rsidR="003C52C0" w:rsidRDefault="003C52C0">
      <w:pPr>
        <w:pStyle w:val="Standard"/>
        <w:jc w:val="both"/>
        <w:rPr>
          <w:rFonts w:ascii="Times New Roman" w:eastAsia="Times New Roman" w:hAnsi="Times New Roman"/>
          <w:lang w:eastAsia="pl-PL"/>
        </w:rPr>
      </w:pPr>
    </w:p>
    <w:p w:rsidR="003C52C0" w:rsidRDefault="001F4FEC">
      <w:pPr>
        <w:pStyle w:val="Akapitzlist"/>
        <w:tabs>
          <w:tab w:val="left" w:pos="284"/>
        </w:tabs>
        <w:spacing w:line="240" w:lineRule="auto"/>
        <w:ind w:left="0"/>
        <w:jc w:val="both"/>
      </w:pPr>
      <w:r>
        <w:rPr>
          <w:rFonts w:ascii="Times New Roman" w:eastAsia="Times New Roman" w:hAnsi="Times New Roman"/>
          <w:b/>
          <w:lang w:eastAsia="pl-PL"/>
        </w:rPr>
        <w:tab/>
        <w:t>2.</w:t>
      </w:r>
      <w:r>
        <w:rPr>
          <w:rFonts w:ascii="Times New Roman" w:eastAsia="Times New Roman" w:hAnsi="Times New Roman"/>
          <w:lang w:eastAsia="pl-PL"/>
        </w:rPr>
        <w:t>Oddział przedszkolny pracuje w godzinach od 7.30 wg tygodniowego rozkładu zajęć.</w:t>
      </w:r>
    </w:p>
    <w:p w:rsidR="003C52C0" w:rsidRDefault="001F4FEC">
      <w:pPr>
        <w:pStyle w:val="Standard"/>
        <w:tabs>
          <w:tab w:val="left" w:pos="0"/>
          <w:tab w:val="left" w:pos="284"/>
        </w:tabs>
        <w:jc w:val="both"/>
      </w:pPr>
      <w:r>
        <w:rPr>
          <w:rFonts w:ascii="Times New Roman" w:eastAsia="Times New Roman" w:hAnsi="Times New Roman"/>
          <w:b/>
          <w:lang w:eastAsia="pl-PL"/>
        </w:rPr>
        <w:tab/>
        <w:t>3</w:t>
      </w:r>
      <w:r>
        <w:rPr>
          <w:rFonts w:ascii="Times New Roman" w:eastAsia="Times New Roman" w:hAnsi="Times New Roman"/>
          <w:lang w:eastAsia="pl-PL"/>
        </w:rPr>
        <w:t>.Oddział przedszkolny czynny jest pięć dni w tygodniu od poniedziałku do piątku bezpłatnie przez 5 godzin dziennie.</w:t>
      </w:r>
    </w:p>
    <w:p w:rsidR="003C52C0" w:rsidRDefault="003C52C0">
      <w:pPr>
        <w:pStyle w:val="Standard"/>
        <w:tabs>
          <w:tab w:val="left" w:pos="0"/>
          <w:tab w:val="left" w:pos="284"/>
        </w:tabs>
        <w:jc w:val="both"/>
        <w:rPr>
          <w:rFonts w:ascii="Times New Roman" w:eastAsia="Times New Roman" w:hAnsi="Times New Roman"/>
          <w:lang w:eastAsia="pl-PL"/>
        </w:rPr>
      </w:pPr>
    </w:p>
    <w:p w:rsidR="003C52C0" w:rsidRDefault="001F4FEC">
      <w:pPr>
        <w:pStyle w:val="Standard"/>
        <w:tabs>
          <w:tab w:val="left" w:pos="0"/>
          <w:tab w:val="left" w:pos="284"/>
        </w:tabs>
        <w:jc w:val="both"/>
      </w:pPr>
      <w:r>
        <w:rPr>
          <w:rFonts w:ascii="Times New Roman" w:eastAsia="Times New Roman" w:hAnsi="Times New Roman"/>
          <w:b/>
          <w:lang w:eastAsia="pl-PL"/>
        </w:rPr>
        <w:tab/>
        <w:t>4</w:t>
      </w:r>
      <w:r>
        <w:rPr>
          <w:rFonts w:ascii="Times New Roman" w:eastAsia="Times New Roman" w:hAnsi="Times New Roman"/>
          <w:lang w:eastAsia="pl-PL"/>
        </w:rPr>
        <w:t>.Dziecko ma możliwość dłuższego pobytu w placówce w świetlicy szkolnej, gdzie ma zapewnioną opiekę do momentu odjazdu autobusem szkolnym do domu lub odbioru dziecka przez opiekuna.</w:t>
      </w:r>
    </w:p>
    <w:p w:rsidR="003C52C0" w:rsidRDefault="003C52C0">
      <w:pPr>
        <w:pStyle w:val="Standard"/>
        <w:tabs>
          <w:tab w:val="left" w:pos="0"/>
          <w:tab w:val="left" w:pos="284"/>
        </w:tabs>
        <w:jc w:val="both"/>
        <w:rPr>
          <w:rFonts w:ascii="Times New Roman" w:eastAsia="Times New Roman" w:hAnsi="Times New Roman"/>
          <w:lang w:eastAsia="pl-PL"/>
        </w:rPr>
      </w:pPr>
    </w:p>
    <w:p w:rsidR="003C52C0" w:rsidRDefault="001F4FEC">
      <w:pPr>
        <w:pStyle w:val="Standard"/>
        <w:tabs>
          <w:tab w:val="left" w:pos="0"/>
          <w:tab w:val="left" w:pos="284"/>
        </w:tabs>
        <w:jc w:val="both"/>
      </w:pPr>
      <w:r>
        <w:rPr>
          <w:rFonts w:ascii="Times New Roman" w:eastAsia="Times New Roman" w:hAnsi="Times New Roman"/>
          <w:b/>
          <w:lang w:eastAsia="pl-PL"/>
        </w:rPr>
        <w:tab/>
        <w:t>5</w:t>
      </w:r>
      <w:r>
        <w:rPr>
          <w:rFonts w:ascii="Times New Roman" w:eastAsia="Times New Roman" w:hAnsi="Times New Roman"/>
          <w:lang w:eastAsia="pl-PL"/>
        </w:rPr>
        <w:t>.Dzienny czas pracy oddziału przedszkolnego uwzględnia przepisy w sprawie realizacji podstawy programowej wychowania przedszkolnego.</w:t>
      </w:r>
    </w:p>
    <w:p w:rsidR="003C52C0" w:rsidRDefault="003C52C0">
      <w:pPr>
        <w:pStyle w:val="Standard"/>
        <w:rPr>
          <w:rFonts w:ascii="Times New Roman" w:eastAsia="Times New Roman" w:hAnsi="Times New Roman"/>
          <w:lang w:eastAsia="pl-PL"/>
        </w:rPr>
      </w:pPr>
    </w:p>
    <w:p w:rsidR="003C52C0" w:rsidRDefault="001F4FEC">
      <w:pPr>
        <w:pStyle w:val="Standard"/>
        <w:tabs>
          <w:tab w:val="left" w:pos="0"/>
          <w:tab w:val="left" w:pos="284"/>
        </w:tabs>
        <w:jc w:val="both"/>
      </w:pPr>
      <w:r>
        <w:rPr>
          <w:rFonts w:ascii="Times New Roman" w:eastAsia="Times New Roman" w:hAnsi="Times New Roman"/>
          <w:b/>
          <w:lang w:eastAsia="pl-PL"/>
        </w:rPr>
        <w:tab/>
        <w:t>6,</w:t>
      </w:r>
      <w:r>
        <w:rPr>
          <w:rFonts w:ascii="Times New Roman" w:eastAsia="Times New Roman" w:hAnsi="Times New Roman"/>
          <w:lang w:eastAsia="pl-PL"/>
        </w:rPr>
        <w:t>Termin przerwy wakacyjnej i zimowej dla oddziału przedszkolnego ustala organ prowadzący na wniosek Dyrektora.</w:t>
      </w:r>
    </w:p>
    <w:p w:rsidR="003C52C0" w:rsidRDefault="003C52C0">
      <w:pPr>
        <w:pStyle w:val="Standard"/>
        <w:rPr>
          <w:rFonts w:ascii="Times New Roman" w:eastAsia="Times New Roman" w:hAnsi="Times New Roman"/>
          <w:lang w:eastAsia="pl-PL"/>
        </w:rPr>
      </w:pPr>
    </w:p>
    <w:p w:rsidR="003C52C0" w:rsidRDefault="001F4FEC">
      <w:pPr>
        <w:pStyle w:val="Standard"/>
        <w:tabs>
          <w:tab w:val="left" w:pos="0"/>
          <w:tab w:val="left" w:pos="284"/>
        </w:tabs>
        <w:jc w:val="both"/>
      </w:pPr>
      <w:r>
        <w:rPr>
          <w:rFonts w:ascii="Times New Roman" w:eastAsia="Times New Roman" w:hAnsi="Times New Roman"/>
          <w:b/>
          <w:lang w:eastAsia="pl-PL"/>
        </w:rPr>
        <w:tab/>
        <w:t>7.</w:t>
      </w:r>
      <w:r>
        <w:rPr>
          <w:rFonts w:ascii="Times New Roman" w:eastAsia="Times New Roman" w:hAnsi="Times New Roman"/>
          <w:lang w:eastAsia="pl-PL"/>
        </w:rPr>
        <w:t>O terminie przerwy wakacyjnej rodzice zostają poinformowani z co najmniej  miesięcznym uprzedzeniem.</w:t>
      </w:r>
    </w:p>
    <w:p w:rsidR="003C52C0" w:rsidRDefault="003C52C0">
      <w:pPr>
        <w:pStyle w:val="Standard"/>
        <w:rPr>
          <w:rFonts w:ascii="Times New Roman" w:eastAsia="Times New Roman" w:hAnsi="Times New Roman"/>
          <w:lang w:eastAsia="pl-PL"/>
        </w:rPr>
      </w:pPr>
    </w:p>
    <w:p w:rsidR="003C52C0" w:rsidRDefault="001F4FEC">
      <w:pPr>
        <w:pStyle w:val="Standard"/>
        <w:tabs>
          <w:tab w:val="left" w:pos="0"/>
          <w:tab w:val="left" w:pos="284"/>
        </w:tabs>
        <w:jc w:val="both"/>
      </w:pPr>
      <w:r>
        <w:rPr>
          <w:rFonts w:ascii="Times New Roman" w:eastAsia="Times New Roman" w:hAnsi="Times New Roman"/>
          <w:b/>
          <w:lang w:eastAsia="pl-PL"/>
        </w:rPr>
        <w:tab/>
        <w:t>8</w:t>
      </w:r>
      <w:r>
        <w:rPr>
          <w:rFonts w:ascii="Times New Roman" w:eastAsia="Times New Roman" w:hAnsi="Times New Roman"/>
          <w:lang w:eastAsia="pl-PL"/>
        </w:rPr>
        <w:t>.W okresie przerwy wakacyjnej dzieciom zapewnia się opiekę w dyżurującym oddziale przedszkolnym w innej szkole.</w:t>
      </w:r>
    </w:p>
    <w:p w:rsidR="003C52C0" w:rsidRDefault="003C52C0">
      <w:pPr>
        <w:pStyle w:val="Standard"/>
        <w:rPr>
          <w:rFonts w:ascii="Times New Roman" w:eastAsia="Times New Roman" w:hAnsi="Times New Roman"/>
          <w:lang w:eastAsia="pl-PL"/>
        </w:rPr>
      </w:pPr>
    </w:p>
    <w:p w:rsidR="003C52C0" w:rsidRDefault="001F4FEC">
      <w:pPr>
        <w:pStyle w:val="Standard"/>
        <w:tabs>
          <w:tab w:val="left" w:pos="0"/>
          <w:tab w:val="left" w:pos="284"/>
        </w:tabs>
        <w:jc w:val="both"/>
      </w:pPr>
      <w:r>
        <w:rPr>
          <w:rFonts w:ascii="Times New Roman" w:eastAsia="Times New Roman" w:hAnsi="Times New Roman"/>
          <w:b/>
          <w:lang w:eastAsia="pl-PL"/>
        </w:rPr>
        <w:tab/>
        <w:t>9.</w:t>
      </w:r>
      <w:r>
        <w:rPr>
          <w:rFonts w:ascii="Times New Roman" w:eastAsia="Times New Roman" w:hAnsi="Times New Roman"/>
          <w:lang w:eastAsia="pl-PL"/>
        </w:rPr>
        <w:t>W miesiącu wakacyjnym, w którym placówka prowadzi działalność dydaktyczno-wychowawczą                  i opiekuńczą do oddziału przedszkolnego mogą być przyjmowane dzieci z innych szkół.</w:t>
      </w:r>
    </w:p>
    <w:p w:rsidR="003C52C0" w:rsidRDefault="003C52C0">
      <w:pPr>
        <w:pStyle w:val="Standard"/>
        <w:rPr>
          <w:rFonts w:ascii="Times New Roman" w:eastAsia="Times New Roman" w:hAnsi="Times New Roman"/>
          <w:lang w:eastAsia="pl-PL"/>
        </w:rPr>
      </w:pPr>
    </w:p>
    <w:p w:rsidR="003C52C0" w:rsidRDefault="001F4FEC">
      <w:pPr>
        <w:pStyle w:val="Standard"/>
        <w:tabs>
          <w:tab w:val="left" w:pos="0"/>
          <w:tab w:val="left" w:pos="284"/>
          <w:tab w:val="left" w:pos="426"/>
        </w:tabs>
        <w:jc w:val="both"/>
      </w:pPr>
      <w:r>
        <w:rPr>
          <w:rFonts w:ascii="Times New Roman" w:eastAsia="Times New Roman" w:hAnsi="Times New Roman"/>
          <w:b/>
          <w:lang w:eastAsia="pl-PL"/>
        </w:rPr>
        <w:tab/>
        <w:t>10.</w:t>
      </w:r>
      <w:r>
        <w:rPr>
          <w:rFonts w:ascii="Times New Roman" w:eastAsia="Times New Roman" w:hAnsi="Times New Roman"/>
          <w:lang w:eastAsia="pl-PL"/>
        </w:rPr>
        <w:t>W okresie dyżuru pełnionego przez oddział przedszkolny rodzice/prawni opiekunowie dokonują zgłoszenia dziecka na piśmie w terminie wyznaczonym przez Dyrektora w macierzystej placówce.</w:t>
      </w:r>
    </w:p>
    <w:p w:rsidR="003C52C0" w:rsidRDefault="003C52C0">
      <w:pPr>
        <w:pStyle w:val="Standard"/>
        <w:jc w:val="both"/>
        <w:rPr>
          <w:rFonts w:ascii="Times New Roman" w:eastAsia="Times New Roman" w:hAnsi="Times New Roman"/>
          <w:b/>
          <w:bCs/>
          <w:lang w:eastAsia="pl-PL"/>
        </w:rPr>
      </w:pPr>
    </w:p>
    <w:p w:rsidR="003C52C0" w:rsidRDefault="001F4FEC">
      <w:pPr>
        <w:pStyle w:val="Standard"/>
        <w:jc w:val="both"/>
      </w:pPr>
      <w:r>
        <w:rPr>
          <w:rFonts w:ascii="Times New Roman" w:eastAsia="Times New Roman" w:hAnsi="Times New Roman"/>
          <w:b/>
          <w:bCs/>
          <w:lang w:eastAsia="pl-PL"/>
        </w:rPr>
        <w:t xml:space="preserve"> § 88.</w:t>
      </w:r>
      <w:r>
        <w:rPr>
          <w:rFonts w:ascii="Times New Roman" w:eastAsia="Times New Roman" w:hAnsi="Times New Roman"/>
          <w:b/>
          <w:lang w:eastAsia="pl-PL"/>
        </w:rPr>
        <w:t xml:space="preserve"> 1.</w:t>
      </w:r>
      <w:r>
        <w:rPr>
          <w:rFonts w:ascii="Times New Roman" w:eastAsia="Times New Roman" w:hAnsi="Times New Roman"/>
          <w:lang w:eastAsia="pl-PL"/>
        </w:rPr>
        <w:t xml:space="preserve"> Godzina zajęć w oddziale przedszkolnym trwa 60 minut.</w:t>
      </w:r>
    </w:p>
    <w:p w:rsidR="003C52C0" w:rsidRDefault="003C52C0">
      <w:pPr>
        <w:pStyle w:val="Standard"/>
        <w:jc w:val="both"/>
        <w:rPr>
          <w:rFonts w:ascii="Times New Roman" w:eastAsia="Times New Roman" w:hAnsi="Times New Roman"/>
          <w:lang w:eastAsia="pl-PL"/>
        </w:rPr>
      </w:pPr>
    </w:p>
    <w:p w:rsidR="003C52C0" w:rsidRDefault="001F4FEC">
      <w:pPr>
        <w:pStyle w:val="Standard"/>
        <w:tabs>
          <w:tab w:val="left" w:pos="284"/>
          <w:tab w:val="left" w:pos="426"/>
        </w:tabs>
        <w:jc w:val="both"/>
      </w:pPr>
      <w:r>
        <w:rPr>
          <w:rFonts w:ascii="Times New Roman" w:eastAsia="Times New Roman" w:hAnsi="Times New Roman"/>
          <w:b/>
          <w:lang w:eastAsia="pl-PL"/>
        </w:rPr>
        <w:tab/>
        <w:t xml:space="preserve">2. </w:t>
      </w:r>
      <w:r>
        <w:rPr>
          <w:rFonts w:ascii="Times New Roman" w:eastAsia="Times New Roman" w:hAnsi="Times New Roman"/>
          <w:lang w:eastAsia="pl-PL"/>
        </w:rPr>
        <w:t>Praca wychowawczo-dydaktyczna i opiekuńcza prowadzona jest wg przyjętego przedszkolnego programu nauczania umożliwiającego realizację podstawy programowej wychowania przedszkolnego.</w:t>
      </w:r>
    </w:p>
    <w:p w:rsidR="003C52C0" w:rsidRDefault="003C52C0">
      <w:pPr>
        <w:pStyle w:val="Akapitzlist"/>
        <w:tabs>
          <w:tab w:val="left" w:pos="426"/>
        </w:tabs>
        <w:spacing w:line="240" w:lineRule="auto"/>
        <w:ind w:left="0"/>
        <w:jc w:val="both"/>
        <w:rPr>
          <w:rFonts w:ascii="Times New Roman" w:eastAsia="Times New Roman" w:hAnsi="Times New Roman"/>
          <w:lang w:eastAsia="pl-PL"/>
        </w:rPr>
      </w:pPr>
    </w:p>
    <w:p w:rsidR="003C52C0" w:rsidRDefault="001F4FEC">
      <w:pPr>
        <w:pStyle w:val="Standard"/>
        <w:tabs>
          <w:tab w:val="left" w:pos="284"/>
        </w:tabs>
        <w:jc w:val="both"/>
      </w:pPr>
      <w:r>
        <w:rPr>
          <w:rFonts w:ascii="Times New Roman" w:eastAsia="Times New Roman" w:hAnsi="Times New Roman"/>
          <w:b/>
          <w:lang w:eastAsia="pl-PL"/>
        </w:rPr>
        <w:tab/>
        <w:t>3.</w:t>
      </w:r>
      <w:r>
        <w:rPr>
          <w:rFonts w:ascii="Times New Roman" w:eastAsia="Times New Roman" w:hAnsi="Times New Roman"/>
          <w:lang w:eastAsia="pl-PL"/>
        </w:rPr>
        <w:t>Czas trwania zajęć prowadzonych dodatkowo, w szczególności zajęć umuzykalniających, nauki języka obcego, nauki religii powinien być dostosowany do możliwości rozwojowych dzieci i wynosić 30 minut.</w:t>
      </w:r>
    </w:p>
    <w:p w:rsidR="003C52C0" w:rsidRDefault="003C52C0">
      <w:pPr>
        <w:pStyle w:val="Standard"/>
        <w:tabs>
          <w:tab w:val="left" w:pos="284"/>
        </w:tabs>
        <w:jc w:val="both"/>
        <w:rPr>
          <w:rFonts w:ascii="Times New Roman" w:eastAsia="Times New Roman" w:hAnsi="Times New Roman"/>
          <w:lang w:eastAsia="pl-PL"/>
        </w:rPr>
      </w:pPr>
    </w:p>
    <w:p w:rsidR="003C52C0" w:rsidRDefault="001F4FEC">
      <w:pPr>
        <w:pStyle w:val="Standard"/>
        <w:jc w:val="both"/>
      </w:pPr>
      <w:r>
        <w:rPr>
          <w:rFonts w:ascii="Times New Roman" w:eastAsia="Times New Roman" w:hAnsi="Times New Roman"/>
          <w:b/>
          <w:lang w:eastAsia="pl-PL"/>
        </w:rPr>
        <w:t xml:space="preserve">   4. </w:t>
      </w:r>
      <w:r>
        <w:rPr>
          <w:rFonts w:ascii="Times New Roman" w:eastAsia="Times New Roman" w:hAnsi="Times New Roman"/>
          <w:lang w:eastAsia="pl-PL"/>
        </w:rPr>
        <w:t>Sposób prowadzenia przez nauczyciela oddziału przedszkolnego dokumentacji regulują odrębne przepisy.</w:t>
      </w:r>
    </w:p>
    <w:p w:rsidR="003C52C0" w:rsidRDefault="003C52C0">
      <w:pPr>
        <w:pStyle w:val="Standard"/>
        <w:jc w:val="both"/>
        <w:rPr>
          <w:rFonts w:ascii="Times New Roman" w:eastAsia="Times New Roman" w:hAnsi="Times New Roman"/>
          <w:b/>
          <w:bCs/>
          <w:lang w:eastAsia="pl-PL"/>
        </w:rPr>
      </w:pPr>
    </w:p>
    <w:p w:rsidR="003C52C0" w:rsidRDefault="001F4FEC">
      <w:pPr>
        <w:pStyle w:val="Standard"/>
        <w:jc w:val="both"/>
      </w:pPr>
      <w:r>
        <w:rPr>
          <w:rFonts w:ascii="Times New Roman" w:eastAsia="Times New Roman" w:hAnsi="Times New Roman"/>
          <w:b/>
          <w:bCs/>
          <w:lang w:eastAsia="pl-PL"/>
        </w:rPr>
        <w:t xml:space="preserve">         § 89</w:t>
      </w:r>
      <w:r>
        <w:rPr>
          <w:rFonts w:ascii="Times New Roman" w:eastAsia="Times New Roman" w:hAnsi="Times New Roman"/>
          <w:b/>
          <w:lang w:eastAsia="pl-PL"/>
        </w:rPr>
        <w:t>. 1.</w:t>
      </w:r>
      <w:r>
        <w:rPr>
          <w:rFonts w:ascii="Times New Roman" w:eastAsia="Times New Roman" w:hAnsi="Times New Roman"/>
          <w:lang w:eastAsia="pl-PL"/>
        </w:rPr>
        <w:t xml:space="preserve"> Liczba dzieci w oddziale nie powinna przekraczać 25.</w:t>
      </w:r>
    </w:p>
    <w:p w:rsidR="003C52C0" w:rsidRDefault="003C52C0">
      <w:pPr>
        <w:pStyle w:val="Standard"/>
        <w:jc w:val="both"/>
        <w:rPr>
          <w:rFonts w:ascii="Times New Roman" w:eastAsia="Times New Roman" w:hAnsi="Times New Roman"/>
          <w:lang w:eastAsia="pl-PL"/>
        </w:rPr>
      </w:pPr>
    </w:p>
    <w:p w:rsidR="003C52C0" w:rsidRDefault="001F4FEC">
      <w:pPr>
        <w:pStyle w:val="Standard"/>
        <w:ind w:firstLine="708"/>
        <w:jc w:val="both"/>
      </w:pPr>
      <w:r>
        <w:rPr>
          <w:rFonts w:ascii="Times New Roman" w:eastAsia="Times New Roman" w:hAnsi="Times New Roman"/>
          <w:b/>
          <w:lang w:eastAsia="pl-PL"/>
        </w:rPr>
        <w:t>2</w:t>
      </w:r>
      <w:r>
        <w:rPr>
          <w:rFonts w:ascii="Times New Roman" w:eastAsia="Times New Roman" w:hAnsi="Times New Roman"/>
          <w:lang w:eastAsia="pl-PL"/>
        </w:rPr>
        <w:t>. Dyrektor powierza każdy oddział opiece jednemu lub dwóm nauczycielom, zależnie od zgody organu prowadzącego.</w:t>
      </w:r>
    </w:p>
    <w:p w:rsidR="003C52C0" w:rsidRDefault="003C52C0">
      <w:pPr>
        <w:pStyle w:val="Standard"/>
        <w:jc w:val="both"/>
        <w:rPr>
          <w:rFonts w:ascii="Times New Roman" w:eastAsia="Times New Roman" w:hAnsi="Times New Roman"/>
          <w:lang w:eastAsia="pl-PL"/>
        </w:rPr>
      </w:pPr>
    </w:p>
    <w:p w:rsidR="003C52C0" w:rsidRDefault="001F4FEC">
      <w:pPr>
        <w:pStyle w:val="Standard"/>
        <w:ind w:firstLine="708"/>
        <w:jc w:val="both"/>
      </w:pPr>
      <w:r>
        <w:rPr>
          <w:rFonts w:ascii="Times New Roman" w:eastAsia="Times New Roman" w:hAnsi="Times New Roman"/>
          <w:b/>
          <w:lang w:eastAsia="pl-PL"/>
        </w:rPr>
        <w:t>3</w:t>
      </w:r>
      <w:r>
        <w:rPr>
          <w:rFonts w:ascii="Times New Roman" w:eastAsia="Times New Roman" w:hAnsi="Times New Roman"/>
          <w:lang w:eastAsia="pl-PL"/>
        </w:rPr>
        <w:t xml:space="preserve">. Oddział przedszkolny  organizuje w ciągu roku szkolnego </w:t>
      </w:r>
      <w:r>
        <w:rPr>
          <w:rFonts w:ascii="Times New Roman" w:eastAsia="Times New Roman" w:hAnsi="Times New Roman"/>
          <w:bCs/>
          <w:iCs/>
          <w:lang w:eastAsia="pl-PL"/>
        </w:rPr>
        <w:t>trzy</w:t>
      </w:r>
      <w:r>
        <w:rPr>
          <w:rFonts w:ascii="Times New Roman" w:eastAsia="Times New Roman" w:hAnsi="Times New Roman"/>
          <w:lang w:eastAsia="pl-PL"/>
        </w:rPr>
        <w:t xml:space="preserve"> stałe spotkania z rodzicami.</w:t>
      </w:r>
    </w:p>
    <w:p w:rsidR="003C52C0" w:rsidRDefault="003C52C0">
      <w:pPr>
        <w:pStyle w:val="Standard"/>
        <w:jc w:val="both"/>
        <w:rPr>
          <w:rFonts w:ascii="Times New Roman" w:eastAsia="Times New Roman" w:hAnsi="Times New Roman"/>
          <w:b/>
          <w:bCs/>
          <w:lang w:eastAsia="pl-PL"/>
        </w:rPr>
      </w:pPr>
    </w:p>
    <w:p w:rsidR="003C52C0" w:rsidRDefault="001F4FEC">
      <w:pPr>
        <w:pStyle w:val="Standard"/>
        <w:jc w:val="both"/>
        <w:rPr>
          <w:rFonts w:ascii="Times New Roman" w:eastAsia="Times New Roman" w:hAnsi="Times New Roman"/>
          <w:b/>
          <w:bCs/>
          <w:lang w:eastAsia="pl-PL"/>
        </w:rPr>
      </w:pPr>
      <w:r>
        <w:rPr>
          <w:rFonts w:ascii="Times New Roman" w:eastAsia="Times New Roman" w:hAnsi="Times New Roman"/>
          <w:b/>
          <w:bCs/>
          <w:lang w:eastAsia="pl-PL"/>
        </w:rPr>
        <w:t xml:space="preserve">        § 90. Bezpieczeństwo dzieci.</w:t>
      </w:r>
    </w:p>
    <w:p w:rsidR="003C52C0" w:rsidRDefault="001F4FEC">
      <w:pPr>
        <w:pStyle w:val="Standard"/>
        <w:ind w:firstLine="426"/>
        <w:jc w:val="both"/>
      </w:pPr>
      <w:r>
        <w:rPr>
          <w:rFonts w:ascii="Times New Roman" w:eastAsia="Times New Roman" w:hAnsi="Times New Roman"/>
          <w:b/>
          <w:lang w:eastAsia="pl-PL"/>
        </w:rPr>
        <w:t>1</w:t>
      </w:r>
      <w:r>
        <w:rPr>
          <w:rFonts w:ascii="Times New Roman" w:eastAsia="Times New Roman" w:hAnsi="Times New Roman"/>
          <w:lang w:eastAsia="pl-PL"/>
        </w:rPr>
        <w:t>.Oddział przedszkolny zapewnia dzieciom bezpieczeństwo, w szczególności poprzez:</w:t>
      </w:r>
    </w:p>
    <w:p w:rsidR="003C52C0" w:rsidRDefault="001F4FEC">
      <w:pPr>
        <w:pStyle w:val="Standard"/>
        <w:ind w:firstLine="426"/>
        <w:jc w:val="both"/>
        <w:rPr>
          <w:rFonts w:ascii="Times New Roman" w:eastAsia="Times New Roman" w:hAnsi="Times New Roman"/>
          <w:lang w:eastAsia="pl-PL"/>
        </w:rPr>
      </w:pPr>
      <w:r>
        <w:rPr>
          <w:rFonts w:ascii="Times New Roman" w:eastAsia="Times New Roman" w:hAnsi="Times New Roman"/>
          <w:lang w:eastAsia="pl-PL"/>
        </w:rPr>
        <w:t>a) sprawowanie przez nauczycieli, którym powierzono dzieci, opieki nad nimi,</w:t>
      </w:r>
    </w:p>
    <w:p w:rsidR="003C52C0" w:rsidRDefault="001F4FEC">
      <w:pPr>
        <w:pStyle w:val="Standard"/>
        <w:tabs>
          <w:tab w:val="left" w:pos="1135"/>
        </w:tabs>
        <w:ind w:left="426"/>
        <w:jc w:val="both"/>
        <w:rPr>
          <w:rFonts w:ascii="Times New Roman" w:eastAsia="Times New Roman" w:hAnsi="Times New Roman"/>
          <w:lang w:eastAsia="pl-PL"/>
        </w:rPr>
      </w:pPr>
      <w:r>
        <w:rPr>
          <w:rFonts w:ascii="Times New Roman" w:eastAsia="Times New Roman" w:hAnsi="Times New Roman"/>
          <w:lang w:eastAsia="pl-PL"/>
        </w:rPr>
        <w:t>b) przyjęcia odpowiedzialności za bezpieczeństwo dziecka od momentu oddania dziecka  przez rodziców/prawnych opiekunów pod opiekę nauczycieli,</w:t>
      </w:r>
    </w:p>
    <w:p w:rsidR="003C52C0" w:rsidRDefault="001F4FEC">
      <w:pPr>
        <w:pStyle w:val="Standard"/>
        <w:ind w:left="426"/>
        <w:jc w:val="both"/>
        <w:rPr>
          <w:rFonts w:ascii="Times New Roman" w:eastAsia="Times New Roman" w:hAnsi="Times New Roman"/>
          <w:lang w:eastAsia="pl-PL"/>
        </w:rPr>
      </w:pPr>
      <w:r>
        <w:rPr>
          <w:rFonts w:ascii="Times New Roman" w:eastAsia="Times New Roman" w:hAnsi="Times New Roman"/>
          <w:lang w:eastAsia="pl-PL"/>
        </w:rPr>
        <w:t>c) zapewnienie dzieciom pełnego poczucia bezpieczeństwa – zarówno pod względem fizycznym, jak i psychicznym.</w:t>
      </w:r>
    </w:p>
    <w:p w:rsidR="003C52C0" w:rsidRDefault="003C52C0">
      <w:pPr>
        <w:pStyle w:val="Standard"/>
        <w:jc w:val="both"/>
        <w:rPr>
          <w:rFonts w:ascii="Times New Roman" w:eastAsia="Times New Roman" w:hAnsi="Times New Roman"/>
          <w:lang w:eastAsia="pl-PL"/>
        </w:rPr>
      </w:pPr>
    </w:p>
    <w:p w:rsidR="003C52C0" w:rsidRDefault="001F4FEC">
      <w:pPr>
        <w:pStyle w:val="Standard"/>
        <w:ind w:firstLine="426"/>
        <w:jc w:val="both"/>
      </w:pPr>
      <w:r>
        <w:rPr>
          <w:rFonts w:ascii="Times New Roman" w:eastAsia="Times New Roman" w:hAnsi="Times New Roman"/>
          <w:b/>
          <w:lang w:eastAsia="pl-PL"/>
        </w:rPr>
        <w:t>2.</w:t>
      </w:r>
      <w:r>
        <w:rPr>
          <w:rFonts w:ascii="Times New Roman" w:eastAsia="Times New Roman" w:hAnsi="Times New Roman"/>
          <w:lang w:eastAsia="pl-PL"/>
        </w:rPr>
        <w:t xml:space="preserve"> Opiekę nad dziećmi podczas zajęć poza terenem Szkoły, w trakcie organizowanych  wycieczek, sprawują nauczyciele, których opiece powierzono oddział uczestniczący w zajęciach lub nauczyciele wyznaczeni przez Dyrektora oraz – w razie potrzeby – za zgodą Dyrektora inne osoby dorosłe, w szczególności rodzice.</w:t>
      </w:r>
    </w:p>
    <w:p w:rsidR="003C52C0" w:rsidRDefault="003C52C0">
      <w:pPr>
        <w:pStyle w:val="Standard"/>
        <w:jc w:val="both"/>
        <w:rPr>
          <w:rFonts w:ascii="Times New Roman" w:eastAsia="Times New Roman" w:hAnsi="Times New Roman"/>
          <w:lang w:eastAsia="pl-PL"/>
        </w:rPr>
      </w:pPr>
    </w:p>
    <w:p w:rsidR="003C52C0" w:rsidRDefault="001F4FEC">
      <w:pPr>
        <w:pStyle w:val="Standard"/>
        <w:ind w:firstLine="708"/>
        <w:jc w:val="both"/>
      </w:pPr>
      <w:r>
        <w:rPr>
          <w:rFonts w:ascii="Times New Roman" w:eastAsia="Times New Roman" w:hAnsi="Times New Roman"/>
          <w:b/>
          <w:lang w:eastAsia="pl-PL"/>
        </w:rPr>
        <w:t>3.</w:t>
      </w:r>
      <w:r>
        <w:rPr>
          <w:rFonts w:ascii="Times New Roman" w:eastAsia="Times New Roman" w:hAnsi="Times New Roman"/>
          <w:lang w:eastAsia="pl-PL"/>
        </w:rPr>
        <w:t xml:space="preserve"> Obowiązki opiekunów podczas organizowanych wycieczek określają odrębne przepisy.</w:t>
      </w:r>
    </w:p>
    <w:p w:rsidR="003C52C0" w:rsidRDefault="003C52C0">
      <w:pPr>
        <w:pStyle w:val="Standard"/>
        <w:jc w:val="both"/>
        <w:rPr>
          <w:rFonts w:ascii="Times New Roman" w:eastAsia="Times New Roman" w:hAnsi="Times New Roman"/>
          <w:lang w:eastAsia="pl-PL"/>
        </w:rPr>
      </w:pPr>
    </w:p>
    <w:p w:rsidR="003C52C0" w:rsidRDefault="001F4FEC">
      <w:pPr>
        <w:pStyle w:val="Standard"/>
        <w:jc w:val="both"/>
      </w:pPr>
      <w:r>
        <w:rPr>
          <w:rFonts w:ascii="Times New Roman" w:eastAsia="Times New Roman" w:hAnsi="Times New Roman"/>
          <w:lang w:eastAsia="pl-PL"/>
        </w:rPr>
        <w:t xml:space="preserve">         </w:t>
      </w:r>
      <w:r>
        <w:rPr>
          <w:rFonts w:ascii="Times New Roman" w:eastAsia="Times New Roman" w:hAnsi="Times New Roman"/>
          <w:b/>
          <w:bCs/>
          <w:lang w:eastAsia="pl-PL"/>
        </w:rPr>
        <w:t xml:space="preserve">§ 91. </w:t>
      </w:r>
      <w:r>
        <w:rPr>
          <w:rFonts w:ascii="Times New Roman" w:eastAsia="Times New Roman" w:hAnsi="Times New Roman"/>
          <w:b/>
          <w:lang w:eastAsia="pl-PL"/>
        </w:rPr>
        <w:t>1.</w:t>
      </w:r>
      <w:r>
        <w:rPr>
          <w:rFonts w:ascii="Times New Roman" w:eastAsia="Times New Roman" w:hAnsi="Times New Roman"/>
          <w:lang w:eastAsia="pl-PL"/>
        </w:rPr>
        <w:t xml:space="preserve"> Dzieciom uczęszczającym do oddziału przedszkolnego nie są podawane żadne leki.</w:t>
      </w:r>
    </w:p>
    <w:p w:rsidR="003C52C0" w:rsidRDefault="003C52C0">
      <w:pPr>
        <w:pStyle w:val="Standard"/>
        <w:jc w:val="both"/>
        <w:rPr>
          <w:rFonts w:ascii="Times New Roman" w:eastAsia="Times New Roman" w:hAnsi="Times New Roman"/>
          <w:lang w:eastAsia="pl-PL"/>
        </w:rPr>
      </w:pPr>
    </w:p>
    <w:p w:rsidR="003C52C0" w:rsidRDefault="001F4FEC">
      <w:pPr>
        <w:pStyle w:val="Standard"/>
        <w:ind w:firstLine="708"/>
        <w:jc w:val="both"/>
      </w:pPr>
      <w:r>
        <w:rPr>
          <w:rFonts w:ascii="Times New Roman" w:eastAsia="Times New Roman" w:hAnsi="Times New Roman"/>
          <w:b/>
          <w:lang w:eastAsia="pl-PL"/>
        </w:rPr>
        <w:t>2.</w:t>
      </w:r>
      <w:r>
        <w:rPr>
          <w:rFonts w:ascii="Times New Roman" w:eastAsia="Times New Roman" w:hAnsi="Times New Roman"/>
          <w:lang w:eastAsia="pl-PL"/>
        </w:rPr>
        <w:t xml:space="preserve">  W przypadku choroby zakaźnej dziecka rodzice/prawni opiekunowie zobowiązani są do powiadomienia o tym nauczyciela lub Dyrektora placówki.</w:t>
      </w:r>
    </w:p>
    <w:p w:rsidR="003C52C0" w:rsidRDefault="003C52C0">
      <w:pPr>
        <w:pStyle w:val="Standard"/>
        <w:jc w:val="both"/>
        <w:rPr>
          <w:rFonts w:ascii="Times New Roman" w:eastAsia="Times New Roman" w:hAnsi="Times New Roman"/>
          <w:lang w:eastAsia="pl-PL"/>
        </w:rPr>
      </w:pPr>
    </w:p>
    <w:p w:rsidR="003C52C0" w:rsidRDefault="001F4FEC">
      <w:pPr>
        <w:pStyle w:val="Standard"/>
        <w:ind w:firstLine="708"/>
        <w:jc w:val="both"/>
      </w:pPr>
      <w:r>
        <w:rPr>
          <w:rFonts w:ascii="Times New Roman" w:eastAsia="Times New Roman" w:hAnsi="Times New Roman"/>
          <w:b/>
          <w:lang w:eastAsia="pl-PL"/>
        </w:rPr>
        <w:t>3.</w:t>
      </w:r>
      <w:r>
        <w:rPr>
          <w:rFonts w:ascii="Times New Roman" w:eastAsia="Times New Roman" w:hAnsi="Times New Roman"/>
          <w:lang w:eastAsia="pl-PL"/>
        </w:rPr>
        <w:t xml:space="preserve">  Rodzice/prawni opiekunowie zobowiązani są do przyprowadzania tylko zdrowego dziecka,            aw przypadku otrzymania informacji o chorobie dziecka w trakcie jego pobytu w oddziale przedszkolnym do jego niezwłocznego odebrania.</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 </w:t>
      </w:r>
    </w:p>
    <w:p w:rsidR="003C52C0" w:rsidRDefault="001F4FEC">
      <w:pPr>
        <w:pStyle w:val="Standard"/>
        <w:jc w:val="both"/>
      </w:pPr>
      <w:r>
        <w:rPr>
          <w:rFonts w:ascii="Times New Roman" w:eastAsia="Times New Roman" w:hAnsi="Times New Roman"/>
          <w:lang w:eastAsia="pl-PL"/>
        </w:rPr>
        <w:t xml:space="preserve">         </w:t>
      </w:r>
      <w:r>
        <w:rPr>
          <w:rFonts w:ascii="Times New Roman" w:eastAsia="Times New Roman" w:hAnsi="Times New Roman"/>
          <w:b/>
          <w:bCs/>
          <w:lang w:eastAsia="pl-PL"/>
        </w:rPr>
        <w:t xml:space="preserve">§ 92. </w:t>
      </w:r>
      <w:r>
        <w:rPr>
          <w:rFonts w:ascii="Times New Roman" w:eastAsia="Times New Roman" w:hAnsi="Times New Roman"/>
          <w:b/>
          <w:lang w:eastAsia="pl-PL"/>
        </w:rPr>
        <w:t>1</w:t>
      </w:r>
      <w:r>
        <w:rPr>
          <w:rFonts w:ascii="Times New Roman" w:eastAsia="Times New Roman" w:hAnsi="Times New Roman"/>
          <w:lang w:eastAsia="pl-PL"/>
        </w:rPr>
        <w:t>. Do oddziału przedszkolnego mogą uczęszczać dzieci w wieku od 4 do 6 lat.</w:t>
      </w:r>
    </w:p>
    <w:p w:rsidR="003C52C0" w:rsidRDefault="003C52C0">
      <w:pPr>
        <w:pStyle w:val="Standard"/>
        <w:jc w:val="both"/>
        <w:rPr>
          <w:rFonts w:ascii="Times New Roman" w:eastAsia="Times New Roman" w:hAnsi="Times New Roman"/>
          <w:lang w:eastAsia="pl-PL"/>
        </w:rPr>
      </w:pPr>
    </w:p>
    <w:p w:rsidR="003C52C0" w:rsidRDefault="001F4FEC">
      <w:pPr>
        <w:pStyle w:val="Akapitzlist"/>
        <w:numPr>
          <w:ilvl w:val="0"/>
          <w:numId w:val="86"/>
        </w:numPr>
        <w:spacing w:line="240" w:lineRule="auto"/>
        <w:jc w:val="both"/>
        <w:rPr>
          <w:rFonts w:ascii="Times New Roman" w:eastAsia="Times New Roman" w:hAnsi="Times New Roman"/>
          <w:lang w:eastAsia="pl-PL"/>
        </w:rPr>
      </w:pPr>
      <w:r>
        <w:rPr>
          <w:rFonts w:ascii="Times New Roman" w:eastAsia="Times New Roman" w:hAnsi="Times New Roman"/>
          <w:lang w:eastAsia="pl-PL"/>
        </w:rPr>
        <w:t>Do oddziału przedszkolnego mogą również uczęszczać dzieci starsze, którym na podstawie odrębnych przepisów odroczono spełnianie obowiązku szkolnego.</w:t>
      </w:r>
    </w:p>
    <w:p w:rsidR="003C52C0" w:rsidRDefault="001F4FEC">
      <w:pPr>
        <w:pStyle w:val="Standard"/>
        <w:jc w:val="both"/>
      </w:pPr>
      <w:r>
        <w:rPr>
          <w:rFonts w:ascii="Times New Roman" w:eastAsia="Times New Roman" w:hAnsi="Times New Roman"/>
          <w:b/>
          <w:bCs/>
          <w:lang w:eastAsia="pl-PL"/>
        </w:rPr>
        <w:t xml:space="preserve">        § 93.</w:t>
      </w:r>
      <w:r>
        <w:rPr>
          <w:rFonts w:ascii="Times New Roman" w:eastAsia="Times New Roman" w:hAnsi="Times New Roman"/>
          <w:lang w:eastAsia="pl-PL"/>
        </w:rPr>
        <w:t xml:space="preserve"> Rekrutację dzieci do oddziału przedszkolnego przeprowadza się w oparciu o zasadę  powszechnej dostępno</w:t>
      </w:r>
      <w:r>
        <w:rPr>
          <w:rFonts w:ascii="Times New Roman" w:eastAsia="Times New Roman" w:hAnsi="Times New Roman"/>
          <w:lang w:eastAsia="pl-PL"/>
        </w:rPr>
        <w:softHyphen/>
        <w:t>ści.</w:t>
      </w:r>
    </w:p>
    <w:p w:rsidR="003C52C0" w:rsidRDefault="003C52C0">
      <w:pPr>
        <w:pStyle w:val="Standard"/>
        <w:jc w:val="both"/>
        <w:rPr>
          <w:rFonts w:ascii="Times New Roman" w:eastAsia="Times New Roman" w:hAnsi="Times New Roman"/>
          <w:lang w:eastAsia="pl-PL"/>
        </w:rPr>
      </w:pPr>
    </w:p>
    <w:p w:rsidR="003C52C0" w:rsidRDefault="001F4FEC">
      <w:pPr>
        <w:pStyle w:val="Standard"/>
        <w:jc w:val="both"/>
      </w:pPr>
      <w:r>
        <w:rPr>
          <w:rFonts w:ascii="Times New Roman" w:eastAsia="Times New Roman" w:hAnsi="Times New Roman"/>
          <w:b/>
          <w:bCs/>
          <w:lang w:eastAsia="pl-PL"/>
        </w:rPr>
        <w:t xml:space="preserve">        § 94.</w:t>
      </w:r>
      <w:r>
        <w:rPr>
          <w:rFonts w:ascii="Times New Roman" w:eastAsia="Times New Roman" w:hAnsi="Times New Roman"/>
          <w:lang w:eastAsia="pl-PL"/>
        </w:rPr>
        <w:t xml:space="preserve">Zasady, kryteria i terminy rekrutacji ustalane są co roku przez organ prowadzący i dostępne są na stronie internetowej </w:t>
      </w:r>
      <w:r>
        <w:rPr>
          <w:rFonts w:ascii="Times New Roman" w:hAnsi="Times New Roman"/>
        </w:rPr>
        <w:t xml:space="preserve">BIP organu prowadzącego </w:t>
      </w:r>
      <w:r>
        <w:rPr>
          <w:rFonts w:ascii="Times New Roman" w:eastAsia="Times New Roman" w:hAnsi="Times New Roman"/>
          <w:lang w:eastAsia="pl-PL"/>
        </w:rPr>
        <w:t>oraz na tablicy ogłoszeń w Szkole.</w:t>
      </w:r>
    </w:p>
    <w:p w:rsidR="003C52C0" w:rsidRDefault="003C52C0">
      <w:pPr>
        <w:pStyle w:val="Standard"/>
        <w:jc w:val="both"/>
        <w:rPr>
          <w:rFonts w:ascii="Times New Roman" w:eastAsia="Times New Roman" w:hAnsi="Times New Roman"/>
          <w:b/>
          <w:bCs/>
          <w:lang w:eastAsia="pl-PL"/>
        </w:rPr>
      </w:pPr>
    </w:p>
    <w:p w:rsidR="003C52C0" w:rsidRDefault="001F4FEC">
      <w:pPr>
        <w:pStyle w:val="Standard"/>
        <w:jc w:val="both"/>
      </w:pPr>
      <w:r>
        <w:rPr>
          <w:rFonts w:ascii="Times New Roman" w:eastAsia="Times New Roman" w:hAnsi="Times New Roman"/>
          <w:b/>
          <w:bCs/>
          <w:lang w:eastAsia="pl-PL"/>
        </w:rPr>
        <w:t xml:space="preserve">         § 95.</w:t>
      </w:r>
      <w:r>
        <w:rPr>
          <w:rFonts w:ascii="Times New Roman" w:eastAsia="Times New Roman" w:hAnsi="Times New Roman"/>
          <w:b/>
          <w:lang w:eastAsia="pl-PL"/>
        </w:rPr>
        <w:t xml:space="preserve"> 1.</w:t>
      </w:r>
      <w:r>
        <w:rPr>
          <w:rFonts w:ascii="Times New Roman" w:eastAsia="Times New Roman" w:hAnsi="Times New Roman"/>
          <w:lang w:eastAsia="pl-PL"/>
        </w:rPr>
        <w:t xml:space="preserve"> Niepodpisanie przez rodziców w wyznaczonym terminie oświadczenia potwierdzającego wolę kontynuacji rocznego przygotowania przedszkolnego jest  równoznaczne z rezygnacją z miejsca w oddziale przedszkolnym.</w:t>
      </w:r>
    </w:p>
    <w:p w:rsidR="003C52C0" w:rsidRDefault="003C52C0">
      <w:pPr>
        <w:pStyle w:val="Standard"/>
        <w:jc w:val="both"/>
        <w:rPr>
          <w:rFonts w:ascii="Times New Roman" w:eastAsia="Times New Roman" w:hAnsi="Times New Roman"/>
          <w:b/>
          <w:bCs/>
          <w:lang w:eastAsia="pl-PL"/>
        </w:rPr>
      </w:pPr>
    </w:p>
    <w:p w:rsidR="003C52C0" w:rsidRDefault="001F4FEC">
      <w:pPr>
        <w:pStyle w:val="Standard"/>
        <w:jc w:val="both"/>
      </w:pPr>
      <w:r>
        <w:rPr>
          <w:rFonts w:ascii="Times New Roman" w:eastAsia="Times New Roman" w:hAnsi="Times New Roman"/>
          <w:b/>
          <w:bCs/>
          <w:lang w:eastAsia="pl-PL"/>
        </w:rPr>
        <w:lastRenderedPageBreak/>
        <w:t xml:space="preserve">         § 96. </w:t>
      </w:r>
      <w:r>
        <w:rPr>
          <w:rFonts w:ascii="Times New Roman" w:eastAsia="Times New Roman" w:hAnsi="Times New Roman"/>
          <w:b/>
          <w:lang w:eastAsia="pl-PL"/>
        </w:rPr>
        <w:t>1.</w:t>
      </w:r>
      <w:r>
        <w:rPr>
          <w:rFonts w:ascii="Times New Roman" w:eastAsia="Times New Roman" w:hAnsi="Times New Roman"/>
          <w:lang w:eastAsia="pl-PL"/>
        </w:rPr>
        <w:t xml:space="preserve">  Nieusprawiedliwiona, co najmniej 50 % nieobecność dziecka w miesiącu podczas obowiązkowych zajęć edukacyjnych w oddziale przedszkolnym jest równoznaczna z niespełnianiem obowiązkowego rocznego przygotowania przedszkolnego.</w:t>
      </w:r>
    </w:p>
    <w:p w:rsidR="003C52C0" w:rsidRDefault="003C52C0">
      <w:pPr>
        <w:pStyle w:val="Standard"/>
        <w:jc w:val="both"/>
        <w:rPr>
          <w:rFonts w:ascii="Times New Roman" w:eastAsia="Times New Roman" w:hAnsi="Times New Roman"/>
          <w:lang w:eastAsia="pl-PL"/>
        </w:rPr>
      </w:pPr>
    </w:p>
    <w:p w:rsidR="003C52C0" w:rsidRDefault="001F4FEC">
      <w:pPr>
        <w:pStyle w:val="Standard"/>
        <w:tabs>
          <w:tab w:val="left" w:pos="284"/>
        </w:tabs>
        <w:spacing w:after="200"/>
        <w:jc w:val="both"/>
      </w:pPr>
      <w:r>
        <w:rPr>
          <w:rFonts w:ascii="Times New Roman" w:eastAsia="Times New Roman" w:hAnsi="Times New Roman"/>
          <w:b/>
          <w:lang w:eastAsia="pl-PL"/>
        </w:rPr>
        <w:tab/>
        <w:t>2.</w:t>
      </w:r>
      <w:r>
        <w:rPr>
          <w:rFonts w:ascii="Times New Roman" w:eastAsia="Times New Roman" w:hAnsi="Times New Roman"/>
          <w:lang w:eastAsia="pl-PL"/>
        </w:rPr>
        <w:t xml:space="preserve"> Niespełnianie obowiązkowego rocznego przygotowania przedszkolnego podlega egzekucji                     w trybie przepisów o postępowaniu egzekucyjnym w administracji.</w:t>
      </w:r>
    </w:p>
    <w:p w:rsidR="003C52C0" w:rsidRDefault="001F4FEC">
      <w:pPr>
        <w:pStyle w:val="Standard"/>
        <w:jc w:val="both"/>
      </w:pPr>
      <w:r>
        <w:rPr>
          <w:rFonts w:ascii="Times New Roman" w:eastAsia="Times New Roman" w:hAnsi="Times New Roman"/>
          <w:b/>
          <w:bCs/>
          <w:lang w:eastAsia="pl-PL"/>
        </w:rPr>
        <w:t xml:space="preserve">       § 97. </w:t>
      </w:r>
      <w:r>
        <w:rPr>
          <w:rFonts w:ascii="Times New Roman" w:eastAsia="Times New Roman" w:hAnsi="Times New Roman"/>
          <w:lang w:eastAsia="pl-PL"/>
        </w:rPr>
        <w:t>Przyprowadzanie i odbieranie dziecka z oddziału przedszkolnego.</w:t>
      </w:r>
    </w:p>
    <w:p w:rsidR="003C52C0" w:rsidRDefault="001F4FEC">
      <w:pPr>
        <w:pStyle w:val="Standard"/>
        <w:ind w:firstLine="360"/>
        <w:jc w:val="both"/>
      </w:pPr>
      <w:r>
        <w:rPr>
          <w:rFonts w:ascii="Times New Roman" w:eastAsia="Times New Roman" w:hAnsi="Times New Roman"/>
          <w:b/>
          <w:lang w:eastAsia="pl-PL"/>
        </w:rPr>
        <w:t>1.</w:t>
      </w:r>
      <w:r>
        <w:rPr>
          <w:rFonts w:ascii="Times New Roman" w:eastAsia="Times New Roman" w:hAnsi="Times New Roman"/>
          <w:lang w:eastAsia="pl-PL"/>
        </w:rPr>
        <w:t>Przyprowadzanie i odbieranie dziecka z oddziału przedszkolnego dokonywane jest przez rodziców/prawnych opiekunów lub upoważnioną przez nich osobę pełnoletnią.</w:t>
      </w:r>
    </w:p>
    <w:p w:rsidR="003C52C0" w:rsidRDefault="003C52C0">
      <w:pPr>
        <w:pStyle w:val="Standard"/>
        <w:ind w:firstLine="360"/>
        <w:jc w:val="both"/>
        <w:rPr>
          <w:rFonts w:ascii="Times New Roman" w:eastAsia="Times New Roman" w:hAnsi="Times New Roman"/>
          <w:lang w:eastAsia="pl-PL"/>
        </w:rPr>
      </w:pPr>
    </w:p>
    <w:p w:rsidR="003C52C0" w:rsidRDefault="001F4FEC">
      <w:pPr>
        <w:pStyle w:val="Standard"/>
        <w:ind w:firstLine="360"/>
        <w:jc w:val="both"/>
      </w:pPr>
      <w:r>
        <w:rPr>
          <w:rFonts w:ascii="Times New Roman" w:eastAsia="Times New Roman" w:hAnsi="Times New Roman"/>
          <w:b/>
          <w:lang w:eastAsia="pl-PL"/>
        </w:rPr>
        <w:t>2</w:t>
      </w:r>
      <w:r>
        <w:rPr>
          <w:rFonts w:ascii="Times New Roman" w:eastAsia="Times New Roman" w:hAnsi="Times New Roman"/>
          <w:lang w:eastAsia="pl-PL"/>
        </w:rPr>
        <w:t>.  Upoważnienie dokonywane jest w formie pisemnej.</w:t>
      </w:r>
    </w:p>
    <w:p w:rsidR="003C52C0" w:rsidRDefault="003C52C0">
      <w:pPr>
        <w:pStyle w:val="Standard"/>
        <w:jc w:val="both"/>
        <w:rPr>
          <w:rFonts w:ascii="Times New Roman" w:eastAsia="Times New Roman" w:hAnsi="Times New Roman"/>
          <w:lang w:eastAsia="pl-PL"/>
        </w:rPr>
      </w:pPr>
    </w:p>
    <w:p w:rsidR="003C52C0" w:rsidRDefault="001F4FEC">
      <w:pPr>
        <w:pStyle w:val="Standard"/>
        <w:ind w:firstLine="360"/>
        <w:jc w:val="both"/>
      </w:pPr>
      <w:r>
        <w:rPr>
          <w:rFonts w:ascii="Times New Roman" w:eastAsia="Times New Roman" w:hAnsi="Times New Roman"/>
          <w:b/>
          <w:lang w:eastAsia="pl-PL"/>
        </w:rPr>
        <w:t>3</w:t>
      </w:r>
      <w:r>
        <w:rPr>
          <w:rFonts w:ascii="Times New Roman" w:eastAsia="Times New Roman" w:hAnsi="Times New Roman"/>
          <w:lang w:eastAsia="pl-PL"/>
        </w:rPr>
        <w:t>. Rodzice/prawni opiekunowie lub upoważniona przez nich osoba pełnoletnia obowiązani są przekazać dziecko pod opiekę nauczycielce, wyklucza się pozostawienie samych dzieci przed budynkiem lub w szatni.</w:t>
      </w:r>
    </w:p>
    <w:p w:rsidR="003C52C0" w:rsidRDefault="003C52C0">
      <w:pPr>
        <w:pStyle w:val="Standard"/>
        <w:jc w:val="both"/>
        <w:rPr>
          <w:rFonts w:ascii="Times New Roman" w:eastAsia="Times New Roman" w:hAnsi="Times New Roman"/>
          <w:lang w:eastAsia="pl-PL"/>
        </w:rPr>
      </w:pPr>
    </w:p>
    <w:p w:rsidR="003C52C0" w:rsidRDefault="001F4FEC">
      <w:pPr>
        <w:pStyle w:val="Standard"/>
        <w:ind w:firstLine="360"/>
        <w:jc w:val="both"/>
      </w:pPr>
      <w:r>
        <w:rPr>
          <w:rFonts w:ascii="Times New Roman" w:eastAsia="Times New Roman" w:hAnsi="Times New Roman"/>
          <w:b/>
          <w:lang w:eastAsia="pl-PL"/>
        </w:rPr>
        <w:t>4.</w:t>
      </w:r>
      <w:r>
        <w:rPr>
          <w:rFonts w:ascii="Times New Roman" w:eastAsia="Times New Roman" w:hAnsi="Times New Roman"/>
          <w:lang w:eastAsia="pl-PL"/>
        </w:rPr>
        <w:t xml:space="preserve"> Dzieci przyprowadzane lub dojeżdżające autobusem szkolnym do oddziału przedszkolnego przed godziną 7.30 pozostają pod opieką nauczyciela dyżurującego, w godzinach 7.00-7.30.</w:t>
      </w:r>
    </w:p>
    <w:p w:rsidR="003C52C0" w:rsidRDefault="003C52C0">
      <w:pPr>
        <w:pStyle w:val="Standard"/>
        <w:jc w:val="both"/>
        <w:rPr>
          <w:rFonts w:ascii="Times New Roman" w:eastAsia="Times New Roman" w:hAnsi="Times New Roman"/>
          <w:lang w:eastAsia="pl-PL"/>
        </w:rPr>
      </w:pPr>
    </w:p>
    <w:p w:rsidR="003C52C0" w:rsidRDefault="001F4FEC">
      <w:pPr>
        <w:pStyle w:val="Standard"/>
        <w:ind w:firstLine="360"/>
        <w:jc w:val="both"/>
      </w:pPr>
      <w:r>
        <w:rPr>
          <w:rFonts w:ascii="Times New Roman" w:eastAsia="Times New Roman" w:hAnsi="Times New Roman"/>
          <w:b/>
          <w:lang w:eastAsia="pl-PL"/>
        </w:rPr>
        <w:t>5.</w:t>
      </w:r>
      <w:r>
        <w:rPr>
          <w:rFonts w:ascii="Times New Roman" w:eastAsia="Times New Roman" w:hAnsi="Times New Roman"/>
          <w:lang w:eastAsia="pl-PL"/>
        </w:rPr>
        <w:t xml:space="preserve"> Dzieci odbierane ze świetlicy szkolnej do godziny 14.00 pozostają pod opieką nauczyciela prowadzącego świetlicę. Dzieci muszą być odebrane do godziny 14.00.</w:t>
      </w:r>
    </w:p>
    <w:p w:rsidR="003C52C0" w:rsidRDefault="003C52C0">
      <w:pPr>
        <w:pStyle w:val="Standard"/>
        <w:jc w:val="both"/>
        <w:rPr>
          <w:rFonts w:ascii="Times New Roman" w:eastAsia="Times New Roman" w:hAnsi="Times New Roman"/>
          <w:lang w:eastAsia="pl-PL"/>
        </w:rPr>
      </w:pPr>
    </w:p>
    <w:p w:rsidR="003C52C0" w:rsidRDefault="001F4FEC">
      <w:pPr>
        <w:pStyle w:val="Standard"/>
        <w:ind w:firstLine="360"/>
        <w:jc w:val="both"/>
      </w:pPr>
      <w:r>
        <w:rPr>
          <w:rFonts w:ascii="Times New Roman" w:eastAsia="Times New Roman" w:hAnsi="Times New Roman"/>
          <w:b/>
          <w:lang w:eastAsia="pl-PL"/>
        </w:rPr>
        <w:t>6.</w:t>
      </w:r>
      <w:r>
        <w:rPr>
          <w:rFonts w:ascii="Times New Roman" w:eastAsia="Times New Roman" w:hAnsi="Times New Roman"/>
          <w:lang w:eastAsia="pl-PL"/>
        </w:rPr>
        <w:t xml:space="preserve"> Fakt odbioru dziecka należy zgłosić nauczycielowi.</w:t>
      </w:r>
    </w:p>
    <w:p w:rsidR="003C52C0" w:rsidRDefault="003C52C0">
      <w:pPr>
        <w:pStyle w:val="Standard"/>
        <w:jc w:val="both"/>
        <w:rPr>
          <w:rFonts w:ascii="Times New Roman" w:eastAsia="Times New Roman" w:hAnsi="Times New Roman"/>
          <w:lang w:eastAsia="pl-PL"/>
        </w:rPr>
      </w:pPr>
    </w:p>
    <w:p w:rsidR="003C52C0" w:rsidRDefault="001F4FEC">
      <w:pPr>
        <w:pStyle w:val="Standard"/>
        <w:ind w:firstLine="360"/>
        <w:jc w:val="both"/>
      </w:pPr>
      <w:r>
        <w:rPr>
          <w:rFonts w:ascii="Times New Roman" w:eastAsia="Times New Roman" w:hAnsi="Times New Roman"/>
          <w:b/>
          <w:lang w:eastAsia="pl-PL"/>
        </w:rPr>
        <w:t>7.</w:t>
      </w:r>
      <w:r>
        <w:rPr>
          <w:rFonts w:ascii="Times New Roman" w:eastAsia="Times New Roman" w:hAnsi="Times New Roman"/>
          <w:lang w:eastAsia="pl-PL"/>
        </w:rPr>
        <w:t xml:space="preserve"> Niedopuszczalne jest odbieranie dziecka przez osobę będącą w stanie wskazującym na spożycie alkoholu lub będącą pod wpływem środków odurzających.</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ab/>
      </w:r>
    </w:p>
    <w:p w:rsidR="003C52C0" w:rsidRDefault="001F4FEC">
      <w:pPr>
        <w:pStyle w:val="Standard"/>
        <w:ind w:firstLine="360"/>
        <w:jc w:val="both"/>
      </w:pPr>
      <w:r>
        <w:rPr>
          <w:rFonts w:ascii="Times New Roman" w:eastAsia="Times New Roman" w:hAnsi="Times New Roman"/>
          <w:b/>
          <w:lang w:eastAsia="pl-PL"/>
        </w:rPr>
        <w:t>8.</w:t>
      </w:r>
      <w:r>
        <w:rPr>
          <w:rFonts w:ascii="Times New Roman" w:eastAsia="Times New Roman" w:hAnsi="Times New Roman"/>
          <w:lang w:eastAsia="pl-PL"/>
        </w:rPr>
        <w:t xml:space="preserve"> W przypadku nieodebrania dziecka o czasie Szkoła informuje o tym fakcie Policję, a za jej pośrednictwem przekazuje dziecko właściwej placówce opiekuńczej.</w:t>
      </w:r>
    </w:p>
    <w:p w:rsidR="003C52C0" w:rsidRDefault="003C52C0">
      <w:pPr>
        <w:pStyle w:val="Standard"/>
        <w:jc w:val="both"/>
        <w:rPr>
          <w:rFonts w:ascii="Times New Roman" w:eastAsia="Times New Roman" w:hAnsi="Times New Roman"/>
          <w:b/>
          <w:bCs/>
          <w:lang w:eastAsia="pl-PL"/>
        </w:rPr>
      </w:pPr>
    </w:p>
    <w:p w:rsidR="003C52C0" w:rsidRDefault="001F4FEC">
      <w:pPr>
        <w:pStyle w:val="Standard"/>
        <w:jc w:val="both"/>
      </w:pPr>
      <w:r>
        <w:rPr>
          <w:rFonts w:ascii="Times New Roman" w:eastAsia="Times New Roman" w:hAnsi="Times New Roman"/>
          <w:b/>
          <w:bCs/>
          <w:lang w:eastAsia="pl-PL"/>
        </w:rPr>
        <w:t xml:space="preserve">        § 98.</w:t>
      </w:r>
      <w:r>
        <w:rPr>
          <w:rFonts w:ascii="Times New Roman" w:eastAsia="Times New Roman" w:hAnsi="Times New Roman"/>
          <w:b/>
          <w:lang w:eastAsia="pl-PL"/>
        </w:rPr>
        <w:t>1.</w:t>
      </w:r>
      <w:r>
        <w:rPr>
          <w:rFonts w:ascii="Times New Roman" w:eastAsia="Times New Roman" w:hAnsi="Times New Roman"/>
          <w:lang w:eastAsia="pl-PL"/>
        </w:rPr>
        <w:t xml:space="preserve"> Rodzic/prawny opiekun zobowiązuje się do:</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 xml:space="preserve"> 1) powiadomienia o terminie nieobecności dziecka najpóźniej w drugim dniu nieobecności dziecka,</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 xml:space="preserve"> 2) złożenia pisemnego usprawiedliwienia długotrwałej, ciągłej nieobecności dziecka obejmującej co najmniej 7 dni w miesiącu  kalendarzowym.</w:t>
      </w:r>
    </w:p>
    <w:p w:rsidR="003C52C0" w:rsidRDefault="003C52C0">
      <w:pPr>
        <w:pStyle w:val="Standard"/>
        <w:jc w:val="both"/>
        <w:rPr>
          <w:rFonts w:ascii="Times New Roman" w:eastAsia="Times New Roman" w:hAnsi="Times New Roman"/>
          <w:b/>
          <w:bCs/>
          <w:lang w:eastAsia="pl-PL"/>
        </w:rPr>
      </w:pPr>
    </w:p>
    <w:p w:rsidR="003C52C0" w:rsidRDefault="001F4FEC">
      <w:pPr>
        <w:pStyle w:val="Standard"/>
        <w:jc w:val="both"/>
      </w:pPr>
      <w:r>
        <w:rPr>
          <w:rFonts w:ascii="Times New Roman" w:eastAsia="Times New Roman" w:hAnsi="Times New Roman"/>
          <w:b/>
          <w:bCs/>
          <w:lang w:eastAsia="pl-PL"/>
        </w:rPr>
        <w:t xml:space="preserve">        § 99. </w:t>
      </w:r>
      <w:r>
        <w:rPr>
          <w:rFonts w:ascii="Times New Roman" w:eastAsia="Times New Roman" w:hAnsi="Times New Roman"/>
          <w:lang w:eastAsia="pl-PL"/>
        </w:rPr>
        <w:t>Rodzice/prawni opiekunowie opłacają na początku każdego roku szkolnego, dobrowolną składkę ubezpieczeniową za dziecko.</w:t>
      </w:r>
    </w:p>
    <w:p w:rsidR="003C52C0" w:rsidRDefault="003C52C0">
      <w:pPr>
        <w:pStyle w:val="Standard"/>
        <w:jc w:val="both"/>
        <w:rPr>
          <w:rFonts w:ascii="Times New Roman" w:eastAsia="Times New Roman" w:hAnsi="Times New Roman"/>
          <w:b/>
          <w:bCs/>
          <w:lang w:eastAsia="pl-PL"/>
        </w:rPr>
      </w:pPr>
    </w:p>
    <w:p w:rsidR="003C52C0" w:rsidRDefault="001F4FEC">
      <w:pPr>
        <w:pStyle w:val="Standard"/>
        <w:tabs>
          <w:tab w:val="left" w:pos="426"/>
        </w:tabs>
        <w:jc w:val="both"/>
      </w:pPr>
      <w:r>
        <w:rPr>
          <w:rFonts w:ascii="Times New Roman" w:eastAsia="Times New Roman" w:hAnsi="Times New Roman"/>
          <w:b/>
          <w:bCs/>
          <w:lang w:eastAsia="pl-PL"/>
        </w:rPr>
        <w:t xml:space="preserve">        § 100. </w:t>
      </w:r>
      <w:r>
        <w:rPr>
          <w:rFonts w:ascii="Times New Roman" w:eastAsia="Times New Roman" w:hAnsi="Times New Roman"/>
          <w:lang w:eastAsia="pl-PL"/>
        </w:rPr>
        <w:t>Dziecko w oddziale przedszkolnym ma obowiązek do:</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1) poszanowania nietykalności cielesnej innych dzieci i dorosłych,</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2) poszanowania godności osobistej innych dzieci i dorosłych,</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3) włączania się do prac porządkowych po zajęciach lub zabawie,</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4) stosowania się do przyjętych zasad ustalanych przez nauczyciela a obowiązujących całą grupę.</w:t>
      </w:r>
    </w:p>
    <w:p w:rsidR="003C52C0" w:rsidRDefault="003C52C0">
      <w:pPr>
        <w:pStyle w:val="Standard"/>
        <w:jc w:val="both"/>
        <w:rPr>
          <w:rFonts w:ascii="Times New Roman" w:eastAsia="Times New Roman" w:hAnsi="Times New Roman"/>
          <w:lang w:eastAsia="pl-PL"/>
        </w:rPr>
      </w:pPr>
    </w:p>
    <w:p w:rsidR="003C52C0" w:rsidRDefault="001F4FEC">
      <w:pPr>
        <w:pStyle w:val="Standard"/>
        <w:jc w:val="both"/>
      </w:pPr>
      <w:r>
        <w:rPr>
          <w:rFonts w:ascii="Times New Roman" w:eastAsia="Times New Roman" w:hAnsi="Times New Roman"/>
          <w:b/>
          <w:bCs/>
          <w:lang w:eastAsia="pl-PL"/>
        </w:rPr>
        <w:t xml:space="preserve">       § 101. </w:t>
      </w:r>
      <w:r>
        <w:rPr>
          <w:rFonts w:ascii="Times New Roman" w:eastAsia="Times New Roman" w:hAnsi="Times New Roman"/>
          <w:lang w:eastAsia="pl-PL"/>
        </w:rPr>
        <w:t>Dziecko w oddziale przedszkolnym ma w szczególności prawo do:</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1) właściwie zorganizowanego procesu wychowawczego, edukacyjnego i opiekuńcze</w:t>
      </w:r>
      <w:r>
        <w:rPr>
          <w:rFonts w:ascii="Times New Roman" w:eastAsia="Times New Roman" w:hAnsi="Times New Roman"/>
          <w:lang w:eastAsia="pl-PL"/>
        </w:rPr>
        <w:softHyphen/>
        <w:t>go, zgodnie                  z zasadami higieny  pracy umysłowej,</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2) pełnego bezpieczeństwa podczas pobytu w oddziale przedszkolnym i zajęć organizowanych poza nim,</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3) korzystania z pomocy materialnej, zgodnie z odrębnymi przepisami,</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4) życzliwego i podmiotowego traktowania,</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5) rozwijania zainteresowań, zdolności i talentów,</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6) uzyskania pomocy w przezwyciężeniu trudności i niepowodzeń, w tym pomocy specjalistycznej,</w:t>
      </w:r>
    </w:p>
    <w:p w:rsidR="003C52C0" w:rsidRDefault="001F4FEC">
      <w:pPr>
        <w:pStyle w:val="Standard"/>
        <w:jc w:val="both"/>
      </w:pPr>
      <w:r>
        <w:rPr>
          <w:rFonts w:ascii="Times New Roman" w:eastAsia="Times New Roman" w:hAnsi="Times New Roman"/>
          <w:lang w:eastAsia="pl-PL"/>
        </w:rPr>
        <w:lastRenderedPageBreak/>
        <w:t xml:space="preserve">7) ochrony przed wszelkimi formami przemocy fizycznej bądź psychicznej oraz ochrony                                       i poszanowania jego godności osobistej zgodnie </w:t>
      </w:r>
      <w:r>
        <w:rPr>
          <w:rFonts w:ascii="Times New Roman" w:eastAsia="Times New Roman" w:hAnsi="Times New Roman"/>
          <w:i/>
          <w:iCs/>
          <w:lang w:eastAsia="pl-PL"/>
        </w:rPr>
        <w:t>z Konwencją Praw Dziecka i Powszechną Deklaracją Praw Człowieka ONZ.</w:t>
      </w:r>
    </w:p>
    <w:p w:rsidR="003C52C0" w:rsidRDefault="003C52C0">
      <w:pPr>
        <w:pStyle w:val="Standard"/>
        <w:jc w:val="both"/>
        <w:rPr>
          <w:rFonts w:ascii="Times New Roman" w:eastAsia="Times New Roman" w:hAnsi="Times New Roman"/>
          <w:lang w:eastAsia="pl-PL"/>
        </w:rPr>
      </w:pPr>
    </w:p>
    <w:p w:rsidR="003C52C0" w:rsidRDefault="001F4FEC">
      <w:pPr>
        <w:pStyle w:val="Nagwek2"/>
        <w:rPr>
          <w:rFonts w:ascii="Times New Roman" w:hAnsi="Times New Roman"/>
          <w:color w:val="auto"/>
          <w:sz w:val="22"/>
          <w:szCs w:val="22"/>
        </w:rPr>
      </w:pPr>
      <w:bookmarkStart w:id="45" w:name="_Toc506281766"/>
      <w:bookmarkStart w:id="46" w:name="_Toc485907101"/>
      <w:r>
        <w:rPr>
          <w:rFonts w:ascii="Times New Roman" w:hAnsi="Times New Roman"/>
          <w:color w:val="auto"/>
          <w:sz w:val="22"/>
          <w:szCs w:val="22"/>
        </w:rPr>
        <w:t>DZIAŁ V</w:t>
      </w:r>
      <w:bookmarkEnd w:id="45"/>
      <w:bookmarkEnd w:id="46"/>
    </w:p>
    <w:p w:rsidR="003C52C0" w:rsidRDefault="003C52C0">
      <w:pPr>
        <w:pStyle w:val="Standard"/>
        <w:rPr>
          <w:rFonts w:ascii="Times New Roman" w:hAnsi="Times New Roman"/>
        </w:rPr>
      </w:pPr>
    </w:p>
    <w:p w:rsidR="003C52C0" w:rsidRDefault="001F4FEC">
      <w:pPr>
        <w:pStyle w:val="Nagwek2"/>
        <w:spacing w:before="0"/>
      </w:pPr>
      <w:bookmarkStart w:id="47" w:name="_Toc506281767"/>
      <w:bookmarkStart w:id="48" w:name="_Toc485907102"/>
      <w:r>
        <w:rPr>
          <w:rFonts w:ascii="Times New Roman" w:hAnsi="Times New Roman"/>
          <w:color w:val="auto"/>
          <w:sz w:val="22"/>
          <w:szCs w:val="22"/>
        </w:rPr>
        <w:t>Rozdział 1</w:t>
      </w:r>
      <w:r>
        <w:rPr>
          <w:rFonts w:ascii="Times New Roman" w:hAnsi="Times New Roman"/>
          <w:b w:val="0"/>
          <w:bCs w:val="0"/>
          <w:color w:val="auto"/>
          <w:sz w:val="22"/>
          <w:szCs w:val="22"/>
        </w:rPr>
        <w:br/>
      </w:r>
      <w:r>
        <w:rPr>
          <w:rFonts w:ascii="Times New Roman" w:hAnsi="Times New Roman"/>
          <w:color w:val="auto"/>
          <w:sz w:val="22"/>
          <w:szCs w:val="22"/>
        </w:rPr>
        <w:t>Nauczyciele i inni pracownicy Szkoły</w:t>
      </w:r>
      <w:bookmarkEnd w:id="47"/>
      <w:bookmarkEnd w:id="48"/>
    </w:p>
    <w:p w:rsidR="003C52C0" w:rsidRDefault="003C52C0">
      <w:pPr>
        <w:pStyle w:val="Standard"/>
        <w:rPr>
          <w:rFonts w:ascii="Times New Roman" w:hAnsi="Times New Roman"/>
        </w:rPr>
      </w:pPr>
    </w:p>
    <w:p w:rsidR="003C52C0" w:rsidRDefault="001F4FEC">
      <w:pPr>
        <w:pStyle w:val="Standard"/>
        <w:ind w:firstLine="567"/>
        <w:jc w:val="both"/>
        <w:rPr>
          <w:rFonts w:ascii="Times New Roman" w:hAnsi="Times New Roman"/>
          <w:b/>
        </w:rPr>
      </w:pPr>
      <w:r>
        <w:rPr>
          <w:rFonts w:ascii="Times New Roman" w:hAnsi="Times New Roman"/>
          <w:b/>
        </w:rPr>
        <w:t>§ 102.  Zadania nauczycieli.</w:t>
      </w:r>
    </w:p>
    <w:p w:rsidR="003C52C0" w:rsidRDefault="001F4FEC">
      <w:pPr>
        <w:pStyle w:val="Standard"/>
        <w:numPr>
          <w:ilvl w:val="0"/>
          <w:numId w:val="448"/>
        </w:numPr>
        <w:tabs>
          <w:tab w:val="left" w:pos="993"/>
        </w:tabs>
        <w:spacing w:before="240" w:after="240"/>
        <w:ind w:left="0" w:firstLine="567"/>
        <w:jc w:val="both"/>
        <w:rPr>
          <w:rFonts w:ascii="Times New Roman" w:hAnsi="Times New Roman"/>
        </w:rPr>
      </w:pPr>
      <w:r>
        <w:rPr>
          <w:rFonts w:ascii="Times New Roman" w:hAnsi="Times New Roman"/>
        </w:rPr>
        <w:t>Nauczyciel prowadzi pracę dydaktyczno-wychowawczą i opiekuńczą odpowiada za jakość         i wyniki tej pracy oraz bezpieczeństwo powierzonych jego opiece uczniów.</w:t>
      </w:r>
    </w:p>
    <w:p w:rsidR="003C52C0" w:rsidRDefault="003C52C0">
      <w:pPr>
        <w:pStyle w:val="Standard"/>
        <w:tabs>
          <w:tab w:val="left" w:pos="1560"/>
        </w:tabs>
        <w:spacing w:before="240" w:after="240"/>
        <w:ind w:left="567"/>
        <w:jc w:val="both"/>
        <w:rPr>
          <w:rFonts w:ascii="Times New Roman" w:hAnsi="Times New Roman"/>
        </w:rPr>
      </w:pPr>
    </w:p>
    <w:p w:rsidR="003C52C0" w:rsidRDefault="001F4FEC">
      <w:pPr>
        <w:pStyle w:val="Standard"/>
        <w:numPr>
          <w:ilvl w:val="0"/>
          <w:numId w:val="80"/>
        </w:numPr>
        <w:tabs>
          <w:tab w:val="left" w:pos="993"/>
        </w:tabs>
        <w:spacing w:before="240"/>
        <w:ind w:left="0" w:firstLine="567"/>
        <w:jc w:val="both"/>
      </w:pPr>
      <w:r>
        <w:rPr>
          <w:rFonts w:ascii="Times New Roman" w:hAnsi="Times New Roman"/>
        </w:rPr>
        <w:t>Do obowiązków nauczycieli należy w szczególności:</w:t>
      </w:r>
    </w:p>
    <w:p w:rsidR="003C52C0" w:rsidRDefault="001F4FEC">
      <w:pPr>
        <w:pStyle w:val="Standard"/>
        <w:tabs>
          <w:tab w:val="left" w:pos="284"/>
          <w:tab w:val="left" w:pos="709"/>
        </w:tabs>
        <w:spacing w:before="240"/>
        <w:jc w:val="both"/>
        <w:rPr>
          <w:rFonts w:ascii="Times New Roman" w:hAnsi="Times New Roman"/>
        </w:rPr>
      </w:pPr>
      <w:r>
        <w:rPr>
          <w:rFonts w:ascii="Times New Roman" w:hAnsi="Times New Roman"/>
        </w:rPr>
        <w:t>1) dbałość o życie, zdrowie i bezpieczeństwo uczniów podczas zajęć organizowanych przez Szkołę,</w:t>
      </w:r>
    </w:p>
    <w:p w:rsidR="003C52C0" w:rsidRDefault="001F4FEC">
      <w:pPr>
        <w:pStyle w:val="Standard"/>
        <w:tabs>
          <w:tab w:val="left" w:pos="284"/>
          <w:tab w:val="left" w:pos="709"/>
        </w:tabs>
        <w:spacing w:before="240"/>
        <w:jc w:val="both"/>
        <w:rPr>
          <w:rFonts w:ascii="Times New Roman" w:hAnsi="Times New Roman"/>
        </w:rPr>
      </w:pPr>
      <w:r>
        <w:rPr>
          <w:rFonts w:ascii="Times New Roman" w:hAnsi="Times New Roman"/>
        </w:rPr>
        <w:t>2) prawidłowe organizowanie procesu dydaktycznego, m. in. wykorzystanie najnowszej wiedzy merytorycznej i metodycznej do pełnej realizacji wybranego  programu nauczania danego przedmiotu, wybór optymalnych form organizacyjnych i metod nauczania w celu maksymalnego ułatwienia uczniom zrozumienia istoty realizowanych zagadnień, motywowanie uczniów do aktywnego udziału w lekcji, formułowania własnych opinii i sądów, wybór odpowiedniego podręcznika                             i poinformowanie o nim uczniów,</w:t>
      </w:r>
    </w:p>
    <w:p w:rsidR="003C52C0" w:rsidRDefault="001F4FEC">
      <w:pPr>
        <w:pStyle w:val="Standard"/>
        <w:tabs>
          <w:tab w:val="left" w:pos="284"/>
          <w:tab w:val="left" w:pos="709"/>
        </w:tabs>
        <w:spacing w:before="240"/>
        <w:jc w:val="both"/>
        <w:rPr>
          <w:rFonts w:ascii="Times New Roman" w:hAnsi="Times New Roman"/>
        </w:rPr>
      </w:pPr>
      <w:r>
        <w:rPr>
          <w:rFonts w:ascii="Times New Roman" w:hAnsi="Times New Roman"/>
        </w:rPr>
        <w:t>3) kształcenie i wychowywanie młodzieży w umiłowaniu Ojczyzny, w poszanowaniu Konstytucji Rzeczypospolitej Polskiej, w atmosferze wolności sumienia i szacunku dla każdego człowieka,</w:t>
      </w:r>
    </w:p>
    <w:p w:rsidR="003C52C0" w:rsidRDefault="001F4FEC">
      <w:pPr>
        <w:pStyle w:val="Standard"/>
        <w:tabs>
          <w:tab w:val="left" w:pos="284"/>
          <w:tab w:val="left" w:pos="709"/>
        </w:tabs>
        <w:spacing w:before="240"/>
        <w:jc w:val="both"/>
        <w:rPr>
          <w:rFonts w:ascii="Times New Roman" w:hAnsi="Times New Roman"/>
        </w:rPr>
      </w:pPr>
      <w:r>
        <w:rPr>
          <w:rFonts w:ascii="Times New Roman" w:hAnsi="Times New Roman"/>
        </w:rPr>
        <w:t>4) dbanie o kształtowanie u uczniów postaw moralnych i obywatelskich zgodnie z ideą demokracji, pokoju i przyjaźni między ludźmi różnych narodów, ras i światopoglądów,</w:t>
      </w:r>
    </w:p>
    <w:p w:rsidR="003C52C0" w:rsidRDefault="001F4FEC">
      <w:pPr>
        <w:pStyle w:val="Standard"/>
        <w:tabs>
          <w:tab w:val="left" w:pos="284"/>
          <w:tab w:val="left" w:pos="709"/>
        </w:tabs>
        <w:spacing w:before="240"/>
        <w:jc w:val="both"/>
        <w:rPr>
          <w:rFonts w:ascii="Times New Roman" w:hAnsi="Times New Roman"/>
        </w:rPr>
      </w:pPr>
      <w:r>
        <w:rPr>
          <w:rFonts w:ascii="Times New Roman" w:hAnsi="Times New Roman"/>
        </w:rPr>
        <w:t>5) tworzenie własnego warsztatu pracy dydaktycznej, wykonywanie pomocy dydaktycznych wspólnie z uczniami, udział w gromadzeniu innych niezbędnych środków dydaktycznych (zgłaszanie  Dyrekcji zapotrzebowania, pomoc w zakupie), dbałość o pomoce i sprzęt szkolny,</w:t>
      </w:r>
    </w:p>
    <w:p w:rsidR="003C52C0" w:rsidRDefault="001F4FEC">
      <w:pPr>
        <w:pStyle w:val="Standard"/>
        <w:tabs>
          <w:tab w:val="left" w:pos="284"/>
          <w:tab w:val="left" w:pos="709"/>
        </w:tabs>
        <w:spacing w:before="240"/>
        <w:jc w:val="both"/>
        <w:rPr>
          <w:rFonts w:ascii="Times New Roman" w:hAnsi="Times New Roman"/>
        </w:rPr>
      </w:pPr>
      <w:r>
        <w:rPr>
          <w:rFonts w:ascii="Times New Roman" w:hAnsi="Times New Roman"/>
        </w:rPr>
        <w:t xml:space="preserve">6) rozpoznawanie możliwości psychofizycznych oraz indywidualnych potrzeb rozwojowych,      </w:t>
      </w:r>
      <w:r>
        <w:rPr>
          <w:rFonts w:ascii="Times New Roman" w:hAnsi="Times New Roman"/>
        </w:rPr>
        <w:br/>
        <w:t>a w szczególności rozpoznawanie przyczyn niepowodzeń szkolnych,</w:t>
      </w:r>
    </w:p>
    <w:p w:rsidR="003C52C0" w:rsidRDefault="001F4FEC">
      <w:pPr>
        <w:pStyle w:val="Standard"/>
        <w:tabs>
          <w:tab w:val="left" w:pos="284"/>
          <w:tab w:val="left" w:pos="709"/>
        </w:tabs>
        <w:spacing w:before="240"/>
        <w:jc w:val="both"/>
        <w:rPr>
          <w:rFonts w:ascii="Times New Roman" w:hAnsi="Times New Roman"/>
        </w:rPr>
      </w:pPr>
      <w:r>
        <w:rPr>
          <w:rFonts w:ascii="Times New Roman" w:hAnsi="Times New Roman"/>
        </w:rPr>
        <w:t>7) prowadzenie zindywidualizowanej pracy z uczniem o specjalnych potrzebach, na obowiązkowych     i dodatkowych zajęciach,</w:t>
      </w:r>
    </w:p>
    <w:p w:rsidR="003C52C0" w:rsidRDefault="001F4FEC">
      <w:pPr>
        <w:pStyle w:val="Standard"/>
        <w:tabs>
          <w:tab w:val="left" w:pos="284"/>
          <w:tab w:val="left" w:pos="709"/>
        </w:tabs>
        <w:spacing w:before="240"/>
        <w:jc w:val="both"/>
        <w:rPr>
          <w:rFonts w:ascii="Times New Roman" w:hAnsi="Times New Roman"/>
        </w:rPr>
      </w:pPr>
      <w:r>
        <w:rPr>
          <w:rFonts w:ascii="Times New Roman" w:hAnsi="Times New Roman"/>
        </w:rPr>
        <w:t xml:space="preserve">8) wnioskowanie do wychowawcy o objęcie pomocą psychologiczno-pedagogiczną ucznia, </w:t>
      </w:r>
      <w:r>
        <w:rPr>
          <w:rFonts w:ascii="Times New Roman" w:hAnsi="Times New Roman"/>
        </w:rPr>
        <w:br/>
        <w:t>w przypadkach, gdy podejmowane przez nauczyciela działania nie przyniosły oczekiwanych zmian lub, gdy nauczyciel zdiagnozował wybitne uzdolnienia,</w:t>
      </w:r>
    </w:p>
    <w:p w:rsidR="003C52C0" w:rsidRDefault="001F4FEC">
      <w:pPr>
        <w:pStyle w:val="Standard"/>
        <w:tabs>
          <w:tab w:val="left" w:pos="284"/>
          <w:tab w:val="left" w:pos="709"/>
        </w:tabs>
        <w:spacing w:before="240"/>
        <w:jc w:val="both"/>
        <w:rPr>
          <w:rFonts w:ascii="Times New Roman" w:hAnsi="Times New Roman"/>
        </w:rPr>
      </w:pPr>
      <w:r>
        <w:rPr>
          <w:rFonts w:ascii="Times New Roman" w:hAnsi="Times New Roman"/>
        </w:rPr>
        <w:t>9) dostosowanie wymagań edukacyjnych z nauczanego przedmiotu/zajęć do indywidualnych potrzeb psychofizycznych i edukacyjnych ucznia oraz możliwości psychofizycznych ucznia:</w:t>
      </w:r>
    </w:p>
    <w:p w:rsidR="003C52C0" w:rsidRDefault="001F4FEC">
      <w:pPr>
        <w:pStyle w:val="Standard"/>
        <w:numPr>
          <w:ilvl w:val="0"/>
          <w:numId w:val="449"/>
        </w:numPr>
        <w:tabs>
          <w:tab w:val="left" w:pos="1134"/>
          <w:tab w:val="left" w:pos="1985"/>
        </w:tabs>
        <w:ind w:left="567" w:hanging="283"/>
        <w:jc w:val="both"/>
        <w:rPr>
          <w:rFonts w:ascii="Times New Roman" w:hAnsi="Times New Roman"/>
        </w:rPr>
      </w:pPr>
      <w:r>
        <w:rPr>
          <w:rFonts w:ascii="Times New Roman" w:hAnsi="Times New Roman"/>
        </w:rPr>
        <w:t xml:space="preserve">posiadającego orzeczenia o potrzebie kształcenia specjalnego – na podstawie tego orzeczenia oraz ustaleń zawartych w Indywidualnym Programie Edukacyjno-Terapeutycznym, opracowanym dla ucznia na podstawie przepisów w sprawie warunków organizowania kształcenia, wychowania i opieki dla dzieci i młodzieży niepełnosprawnych oraz niedostosowanych społecznie w przedszkolach, szkołach i oddziałach ogólnodostępnych lub integracyjnych albo przepisów  w sprawie warunków organizowania kształcenia, wychowania    </w:t>
      </w:r>
      <w:r>
        <w:rPr>
          <w:rFonts w:ascii="Times New Roman" w:hAnsi="Times New Roman"/>
        </w:rPr>
        <w:lastRenderedPageBreak/>
        <w:t>i opieki dla dzieci i młodzieży niepełnosprawnych oraz niedostosowanych społecznie                w specjalnych przedszkolach, szkołach i oddziałach oraz w ośrodkach,</w:t>
      </w:r>
    </w:p>
    <w:p w:rsidR="003C52C0" w:rsidRDefault="001F4FEC">
      <w:pPr>
        <w:pStyle w:val="Standard"/>
        <w:numPr>
          <w:ilvl w:val="0"/>
          <w:numId w:val="128"/>
        </w:numPr>
        <w:tabs>
          <w:tab w:val="left" w:pos="1134"/>
          <w:tab w:val="left" w:pos="1985"/>
        </w:tabs>
        <w:ind w:left="567" w:hanging="283"/>
        <w:jc w:val="both"/>
        <w:rPr>
          <w:rFonts w:ascii="Times New Roman" w:hAnsi="Times New Roman"/>
        </w:rPr>
      </w:pPr>
      <w:r>
        <w:rPr>
          <w:rFonts w:ascii="Times New Roman" w:hAnsi="Times New Roman"/>
        </w:rPr>
        <w:t>posiadającego orzeczenie o potrzebie indywidualnego nauczania - na podstawie tego orzeczenia,</w:t>
      </w:r>
    </w:p>
    <w:p w:rsidR="003C52C0" w:rsidRDefault="001F4FEC">
      <w:pPr>
        <w:pStyle w:val="Standard"/>
        <w:numPr>
          <w:ilvl w:val="0"/>
          <w:numId w:val="128"/>
        </w:numPr>
        <w:tabs>
          <w:tab w:val="left" w:pos="1134"/>
          <w:tab w:val="left" w:pos="1985"/>
        </w:tabs>
        <w:ind w:left="567" w:hanging="283"/>
        <w:jc w:val="both"/>
        <w:rPr>
          <w:rFonts w:ascii="Times New Roman" w:hAnsi="Times New Roman"/>
        </w:rPr>
      </w:pPr>
      <w:r>
        <w:rPr>
          <w:rFonts w:ascii="Times New Roman" w:hAnsi="Times New Roman"/>
        </w:rPr>
        <w:t>posiadającego opinię Poradni Psychologiczno-Pedagogicznej, w tym poradni specjalistycznej,             o specyficznych trudnościach w uczeniu się lub inną opinię Poradni Psychologiczno-Pedagogicznej, w tym poradni specjalistycznej - na podstawie tej opinii,</w:t>
      </w:r>
    </w:p>
    <w:p w:rsidR="003C52C0" w:rsidRDefault="001F4FEC">
      <w:pPr>
        <w:pStyle w:val="Standard"/>
        <w:numPr>
          <w:ilvl w:val="0"/>
          <w:numId w:val="128"/>
        </w:numPr>
        <w:tabs>
          <w:tab w:val="left" w:pos="1134"/>
          <w:tab w:val="left" w:pos="1985"/>
        </w:tabs>
        <w:ind w:left="567" w:hanging="283"/>
        <w:jc w:val="both"/>
        <w:rPr>
          <w:rFonts w:ascii="Times New Roman" w:hAnsi="Times New Roman"/>
        </w:rPr>
      </w:pPr>
      <w:r>
        <w:rPr>
          <w:rFonts w:ascii="Times New Roman" w:hAnsi="Times New Roman"/>
        </w:rPr>
        <w:t xml:space="preserve">nieposiadającego orzeczenia lub opinii wymienionych w lit. a–c , który objęty jest pomocą psychologiczno-pedagogiczną w Szkole - na podstawie rozpoznania indywidualnych potrzeb rozwojowych i edukacyjnych oraz indywidualnych możliwości psychofizycznych ucznia dokonanego przez nauczycieli i specjalistów, o którym mowa w przepisach </w:t>
      </w:r>
      <w:r>
        <w:rPr>
          <w:rFonts w:ascii="Times New Roman" w:hAnsi="Times New Roman"/>
        </w:rPr>
        <w:br/>
        <w:t xml:space="preserve">w sprawie zasad udzielania i organizacji pomocy psychologiczno-pedagogicznej </w:t>
      </w:r>
      <w:r>
        <w:rPr>
          <w:rFonts w:ascii="Times New Roman" w:hAnsi="Times New Roman"/>
        </w:rPr>
        <w:br/>
        <w:t>w publicznych przedszkolach, szkołach i placówkach,</w:t>
      </w:r>
    </w:p>
    <w:p w:rsidR="003C52C0" w:rsidRDefault="001F4FEC">
      <w:pPr>
        <w:pStyle w:val="Standard"/>
        <w:numPr>
          <w:ilvl w:val="0"/>
          <w:numId w:val="128"/>
        </w:numPr>
        <w:tabs>
          <w:tab w:val="left" w:pos="1134"/>
          <w:tab w:val="left" w:pos="1985"/>
        </w:tabs>
        <w:ind w:left="567" w:hanging="283"/>
        <w:jc w:val="both"/>
        <w:rPr>
          <w:rFonts w:ascii="Times New Roman" w:hAnsi="Times New Roman"/>
        </w:rPr>
      </w:pPr>
      <w:r>
        <w:rPr>
          <w:rFonts w:ascii="Times New Roman" w:hAnsi="Times New Roman"/>
        </w:rPr>
        <w:t>posiadających opinię lekarza o ograniczonych możliwościach wykonywania określonych ćwiczeń na wychowaniu fizycznym.</w:t>
      </w:r>
    </w:p>
    <w:p w:rsidR="003C52C0" w:rsidRDefault="001F4FEC">
      <w:pPr>
        <w:pStyle w:val="Standard"/>
        <w:tabs>
          <w:tab w:val="left" w:pos="426"/>
        </w:tabs>
        <w:spacing w:before="240"/>
        <w:jc w:val="both"/>
        <w:rPr>
          <w:rFonts w:ascii="Times New Roman" w:hAnsi="Times New Roman"/>
        </w:rPr>
      </w:pPr>
      <w:r>
        <w:rPr>
          <w:rFonts w:ascii="Times New Roman" w:hAnsi="Times New Roman"/>
        </w:rPr>
        <w:t>10) bezstronne, rzetelne, systematyczne i sprawiedliwe ocenianie bieżące wiedzy i umiejętności    uczniów z zachowaniem wspierającej i motywującej funkcji oceny,</w:t>
      </w:r>
    </w:p>
    <w:p w:rsidR="003C52C0" w:rsidRDefault="001F4FEC">
      <w:pPr>
        <w:pStyle w:val="Standard"/>
        <w:tabs>
          <w:tab w:val="left" w:pos="426"/>
        </w:tabs>
        <w:spacing w:before="240"/>
        <w:jc w:val="both"/>
        <w:rPr>
          <w:rFonts w:ascii="Times New Roman" w:hAnsi="Times New Roman"/>
          <w:iCs/>
        </w:rPr>
      </w:pPr>
      <w:r>
        <w:rPr>
          <w:rFonts w:ascii="Times New Roman" w:hAnsi="Times New Roman"/>
          <w:iCs/>
        </w:rPr>
        <w:t>11) uzasadnianie wystawianych ocen w sposób określony w Wewnątrzszkolnych Zasadach Oceniania,</w:t>
      </w:r>
    </w:p>
    <w:p w:rsidR="003C52C0" w:rsidRDefault="001F4FEC">
      <w:pPr>
        <w:pStyle w:val="Standard"/>
        <w:tabs>
          <w:tab w:val="left" w:pos="426"/>
        </w:tabs>
        <w:spacing w:before="240"/>
        <w:jc w:val="both"/>
        <w:rPr>
          <w:rFonts w:ascii="Times New Roman" w:hAnsi="Times New Roman"/>
          <w:iCs/>
        </w:rPr>
      </w:pPr>
      <w:r>
        <w:rPr>
          <w:rFonts w:ascii="Times New Roman" w:hAnsi="Times New Roman"/>
          <w:iCs/>
        </w:rPr>
        <w:t>12) zachowanie jawności ocen dla ucznia i rodzica,</w:t>
      </w:r>
    </w:p>
    <w:p w:rsidR="003C52C0" w:rsidRDefault="001F4FEC">
      <w:pPr>
        <w:pStyle w:val="Standard"/>
        <w:tabs>
          <w:tab w:val="left" w:pos="426"/>
        </w:tabs>
        <w:spacing w:before="240"/>
        <w:jc w:val="both"/>
        <w:rPr>
          <w:rFonts w:ascii="Times New Roman" w:hAnsi="Times New Roman"/>
          <w:iCs/>
        </w:rPr>
      </w:pPr>
      <w:r>
        <w:rPr>
          <w:rFonts w:ascii="Times New Roman" w:hAnsi="Times New Roman"/>
          <w:iCs/>
        </w:rPr>
        <w:t>13) udostępnianie pisemnych prac uczniów zgodnie z Wewnątrzszkolnymi Zasadami Oceniania,</w:t>
      </w:r>
    </w:p>
    <w:p w:rsidR="003C52C0" w:rsidRDefault="001F4FEC">
      <w:pPr>
        <w:pStyle w:val="Standard"/>
        <w:tabs>
          <w:tab w:val="left" w:pos="426"/>
        </w:tabs>
        <w:spacing w:before="240"/>
        <w:jc w:val="both"/>
      </w:pPr>
      <w:r>
        <w:rPr>
          <w:rFonts w:ascii="Times New Roman" w:hAnsi="Times New Roman"/>
        </w:rPr>
        <w:t xml:space="preserve">14) informowanie rodziców/prawnych opiekunów o przewidywanych rocznych klasyfikacyjnych ocenach według formy ustalonej w  </w:t>
      </w:r>
      <w:r>
        <w:rPr>
          <w:rFonts w:ascii="Times New Roman" w:hAnsi="Times New Roman"/>
          <w:iCs/>
        </w:rPr>
        <w:t>Wewnątrzszkolnych   Zasadach  Oceniania</w:t>
      </w:r>
      <w:r>
        <w:rPr>
          <w:rFonts w:ascii="Times New Roman" w:hAnsi="Times New Roman"/>
          <w:i/>
          <w:iCs/>
        </w:rPr>
        <w:t>,</w:t>
      </w:r>
    </w:p>
    <w:p w:rsidR="003C52C0" w:rsidRDefault="001F4FEC">
      <w:pPr>
        <w:pStyle w:val="Standard"/>
        <w:tabs>
          <w:tab w:val="left" w:pos="426"/>
        </w:tabs>
        <w:spacing w:before="240"/>
        <w:jc w:val="both"/>
        <w:rPr>
          <w:rFonts w:ascii="Times New Roman" w:hAnsi="Times New Roman"/>
        </w:rPr>
      </w:pPr>
      <w:r>
        <w:rPr>
          <w:rFonts w:ascii="Times New Roman" w:hAnsi="Times New Roman"/>
        </w:rPr>
        <w:t xml:space="preserve">15) wspieranie rozwoju psychofizycznego uczniów, ich zdolności i zainteresowań, m. in. poprzez pomoc w rozwijaniu szczególnych uzdolnień i zainteresowań przygotowanie do udziału </w:t>
      </w:r>
      <w:r>
        <w:rPr>
          <w:rFonts w:ascii="Times New Roman" w:hAnsi="Times New Roman"/>
        </w:rPr>
        <w:br/>
        <w:t>w konkursach, zawodach,</w:t>
      </w:r>
    </w:p>
    <w:p w:rsidR="003C52C0" w:rsidRDefault="001F4FEC">
      <w:pPr>
        <w:pStyle w:val="Standard"/>
        <w:tabs>
          <w:tab w:val="left" w:pos="426"/>
        </w:tabs>
        <w:spacing w:before="240"/>
        <w:jc w:val="both"/>
        <w:rPr>
          <w:rFonts w:ascii="Times New Roman" w:hAnsi="Times New Roman"/>
        </w:rPr>
      </w:pPr>
      <w:r>
        <w:rPr>
          <w:rFonts w:ascii="Times New Roman" w:hAnsi="Times New Roman"/>
        </w:rPr>
        <w:t>16) udzielanie pomocy w przezwyciężaniu niepowodzeń szkolnych uczniów, rozpoznanie możliwości   i potrzeb ucznia w porozumieniu z wychowawcą,</w:t>
      </w:r>
    </w:p>
    <w:p w:rsidR="003C52C0" w:rsidRDefault="001F4FEC">
      <w:pPr>
        <w:pStyle w:val="Standard"/>
        <w:tabs>
          <w:tab w:val="left" w:pos="426"/>
        </w:tabs>
        <w:spacing w:before="240"/>
        <w:jc w:val="both"/>
        <w:rPr>
          <w:rFonts w:ascii="Times New Roman" w:hAnsi="Times New Roman"/>
        </w:rPr>
      </w:pPr>
      <w:r>
        <w:rPr>
          <w:rFonts w:ascii="Times New Roman" w:hAnsi="Times New Roman"/>
        </w:rPr>
        <w:t>17) współpraca z wychowawcą i samorządem klasowym,</w:t>
      </w:r>
    </w:p>
    <w:p w:rsidR="003C52C0" w:rsidRDefault="001F4FEC">
      <w:pPr>
        <w:pStyle w:val="Standard"/>
        <w:tabs>
          <w:tab w:val="left" w:pos="426"/>
        </w:tabs>
        <w:spacing w:before="240"/>
        <w:jc w:val="both"/>
        <w:rPr>
          <w:rFonts w:ascii="Times New Roman" w:hAnsi="Times New Roman"/>
        </w:rPr>
      </w:pPr>
      <w:r>
        <w:rPr>
          <w:rFonts w:ascii="Times New Roman" w:hAnsi="Times New Roman"/>
        </w:rPr>
        <w:t>18) indywidualne kontakty z rodzicami uczniów,</w:t>
      </w:r>
    </w:p>
    <w:p w:rsidR="003C52C0" w:rsidRDefault="001F4FEC">
      <w:pPr>
        <w:pStyle w:val="Standard"/>
        <w:tabs>
          <w:tab w:val="left" w:pos="426"/>
        </w:tabs>
        <w:spacing w:before="240"/>
        <w:jc w:val="both"/>
        <w:rPr>
          <w:rFonts w:ascii="Times New Roman" w:hAnsi="Times New Roman"/>
        </w:rPr>
      </w:pPr>
      <w:r>
        <w:rPr>
          <w:rFonts w:ascii="Times New Roman" w:hAnsi="Times New Roman"/>
        </w:rPr>
        <w:t>19) doskonalenie umiejętności dydaktycznych i podnoszenie poziomu wiedzy merytorycznej, aktywny udział we wszystkich posiedzeniach Rady Pedagogicznej i udział w lekcjach koleżeńskich, uczestnictwo w  konferencjach  metodycznych oraz innych formach doskonalenia organizowanych przez OKE  lub  inne instytucje w  porozumieniu z Dyrekcją Szkoły zgodnie ze szkolnym planem WDN,</w:t>
      </w:r>
    </w:p>
    <w:p w:rsidR="003C52C0" w:rsidRDefault="001F4FEC">
      <w:pPr>
        <w:pStyle w:val="Standard"/>
        <w:tabs>
          <w:tab w:val="left" w:pos="426"/>
        </w:tabs>
        <w:spacing w:before="240"/>
        <w:jc w:val="both"/>
        <w:rPr>
          <w:rFonts w:ascii="Times New Roman" w:hAnsi="Times New Roman"/>
        </w:rPr>
      </w:pPr>
      <w:r>
        <w:rPr>
          <w:rFonts w:ascii="Times New Roman" w:hAnsi="Times New Roman"/>
        </w:rPr>
        <w:t>20) aktywny udział w życiu Szkoły: uczestnictwo w uroczystościach i imprezach organizowanych  przez Szkołę, opieka nad uczniami na zajęciach lekcyjnych i pozalekcyjnych lub innej  formie organizacyjnej,</w:t>
      </w:r>
    </w:p>
    <w:p w:rsidR="003C52C0" w:rsidRDefault="001F4FEC">
      <w:pPr>
        <w:pStyle w:val="Standard"/>
        <w:tabs>
          <w:tab w:val="left" w:pos="426"/>
        </w:tabs>
        <w:spacing w:before="240"/>
        <w:jc w:val="both"/>
        <w:rPr>
          <w:rFonts w:ascii="Times New Roman" w:hAnsi="Times New Roman"/>
        </w:rPr>
      </w:pPr>
      <w:r>
        <w:rPr>
          <w:rFonts w:ascii="Times New Roman" w:hAnsi="Times New Roman"/>
        </w:rPr>
        <w:t xml:space="preserve">21) przestrzeganie dyscypliny pracy: aktywne pełnienie dyżuru przez całą przerwę międzylekcyjną, natychmiastowe informowanie Dyrekcji o nieobecności w pracy, punktualne rozpoczynanie                               i kończenie zajęć,  </w:t>
      </w:r>
    </w:p>
    <w:p w:rsidR="003C52C0" w:rsidRDefault="001F4FEC">
      <w:pPr>
        <w:pStyle w:val="Standard"/>
        <w:tabs>
          <w:tab w:val="left" w:pos="426"/>
        </w:tabs>
        <w:spacing w:before="240"/>
        <w:jc w:val="both"/>
        <w:rPr>
          <w:rFonts w:ascii="Times New Roman" w:hAnsi="Times New Roman"/>
        </w:rPr>
      </w:pPr>
      <w:r>
        <w:rPr>
          <w:rFonts w:ascii="Times New Roman" w:hAnsi="Times New Roman"/>
        </w:rPr>
        <w:t>22) prawidłowe prowadzenie dokumentacji pedagogicznej, terminowe dokonywanie prawidłowych wpisów do dziennika, arkuszy ocen i innych dokumentów, a także potwierdzanie własnoręcznym podpisem odbyte zajęcia,</w:t>
      </w:r>
    </w:p>
    <w:p w:rsidR="003C52C0" w:rsidRDefault="001F4FEC">
      <w:pPr>
        <w:pStyle w:val="Standard"/>
        <w:tabs>
          <w:tab w:val="left" w:pos="426"/>
        </w:tabs>
        <w:spacing w:before="240"/>
        <w:jc w:val="both"/>
        <w:rPr>
          <w:rFonts w:ascii="Times New Roman" w:hAnsi="Times New Roman"/>
        </w:rPr>
      </w:pPr>
      <w:r>
        <w:rPr>
          <w:rFonts w:ascii="Times New Roman" w:hAnsi="Times New Roman"/>
        </w:rPr>
        <w:lastRenderedPageBreak/>
        <w:t>23) kierowanie się w swoich działaniach dobrem ucznia, a także poszanowanie godności osobistej  ucznia,</w:t>
      </w:r>
    </w:p>
    <w:p w:rsidR="003C52C0" w:rsidRDefault="001F4FEC">
      <w:pPr>
        <w:pStyle w:val="Standard"/>
        <w:tabs>
          <w:tab w:val="left" w:pos="426"/>
        </w:tabs>
        <w:spacing w:before="240"/>
        <w:jc w:val="both"/>
        <w:rPr>
          <w:rFonts w:ascii="Times New Roman" w:hAnsi="Times New Roman"/>
        </w:rPr>
      </w:pPr>
      <w:r>
        <w:rPr>
          <w:rFonts w:ascii="Times New Roman" w:hAnsi="Times New Roman"/>
        </w:rPr>
        <w:t>24) przestrzeganie tajemnicy służbowej i ochrona danych osobowych uczniów i rodziców/prawnych opiekunów,</w:t>
      </w:r>
    </w:p>
    <w:p w:rsidR="003C52C0" w:rsidRDefault="001F4FEC">
      <w:pPr>
        <w:pStyle w:val="Standard"/>
        <w:tabs>
          <w:tab w:val="left" w:pos="426"/>
        </w:tabs>
        <w:spacing w:before="240"/>
        <w:jc w:val="both"/>
        <w:rPr>
          <w:rFonts w:ascii="Times New Roman" w:hAnsi="Times New Roman"/>
        </w:rPr>
      </w:pPr>
      <w:r>
        <w:rPr>
          <w:rFonts w:ascii="Times New Roman" w:hAnsi="Times New Roman"/>
        </w:rPr>
        <w:t>25) przestrzeganie zasad współżycia społecznego i dbanie o właściwe relacje pracownicze,</w:t>
      </w:r>
    </w:p>
    <w:p w:rsidR="003C52C0" w:rsidRDefault="001F4FEC">
      <w:pPr>
        <w:pStyle w:val="Standard"/>
        <w:tabs>
          <w:tab w:val="left" w:pos="426"/>
        </w:tabs>
        <w:spacing w:before="240"/>
        <w:jc w:val="both"/>
        <w:rPr>
          <w:rFonts w:ascii="Times New Roman" w:hAnsi="Times New Roman"/>
        </w:rPr>
      </w:pPr>
      <w:r>
        <w:rPr>
          <w:rFonts w:ascii="Times New Roman" w:hAnsi="Times New Roman"/>
        </w:rPr>
        <w:t>26) dokonanie wyboru podręczników i programu nauczania lub opracowanie własnego programu nauczania i zapoznanie z nimi uczniów i rodziców/prawnych opiekunów, po uprzednim przedstawieniu ich do zaopiniowania przez Radę Pedagogiczną;</w:t>
      </w:r>
    </w:p>
    <w:p w:rsidR="003C52C0" w:rsidRDefault="001F4FEC">
      <w:pPr>
        <w:pStyle w:val="Standard"/>
        <w:tabs>
          <w:tab w:val="left" w:pos="426"/>
        </w:tabs>
        <w:spacing w:before="240" w:after="240"/>
        <w:jc w:val="both"/>
        <w:rPr>
          <w:rFonts w:ascii="Times New Roman" w:hAnsi="Times New Roman"/>
        </w:rPr>
      </w:pPr>
      <w:r>
        <w:rPr>
          <w:rFonts w:ascii="Times New Roman" w:hAnsi="Times New Roman"/>
        </w:rPr>
        <w:t>27) uczestniczenie w przeprowadzaniu egzaminu w ostatnim roku nauki w Szkole.</w:t>
      </w:r>
    </w:p>
    <w:p w:rsidR="003C52C0" w:rsidRDefault="003C52C0">
      <w:pPr>
        <w:pStyle w:val="Standard"/>
        <w:tabs>
          <w:tab w:val="left" w:pos="426"/>
        </w:tabs>
        <w:spacing w:before="240" w:after="240"/>
        <w:jc w:val="both"/>
        <w:rPr>
          <w:rFonts w:ascii="Times New Roman" w:hAnsi="Times New Roman"/>
        </w:rPr>
      </w:pPr>
    </w:p>
    <w:p w:rsidR="003C52C0" w:rsidRDefault="001F4FEC">
      <w:pPr>
        <w:pStyle w:val="Standard"/>
        <w:spacing w:before="120"/>
        <w:ind w:firstLine="708"/>
        <w:jc w:val="left"/>
      </w:pPr>
      <w:r>
        <w:rPr>
          <w:rFonts w:ascii="Times New Roman" w:hAnsi="Times New Roman"/>
          <w:b/>
        </w:rPr>
        <w:t>3.</w:t>
      </w:r>
      <w:r>
        <w:rPr>
          <w:rFonts w:ascii="Times New Roman" w:hAnsi="Times New Roman"/>
        </w:rPr>
        <w:t xml:space="preserve"> Do obowiązków nauczycieli oddziału przedszkolnego  należy w szczególności:  </w:t>
      </w:r>
    </w:p>
    <w:p w:rsidR="003C52C0" w:rsidRDefault="001F4FEC">
      <w:pPr>
        <w:pStyle w:val="Akapitzlist"/>
        <w:spacing w:after="0"/>
        <w:ind w:left="0"/>
        <w:jc w:val="both"/>
        <w:rPr>
          <w:rFonts w:ascii="Times New Roman" w:hAnsi="Times New Roman"/>
        </w:rPr>
      </w:pPr>
      <w:r>
        <w:rPr>
          <w:rFonts w:ascii="Times New Roman" w:hAnsi="Times New Roman"/>
        </w:rPr>
        <w:t>1) kierowanie się dobrem dzieci, dbałością o ich bezpieczeństwo i troską o ich zdrowie, poszanowanie godności osobistej dziecka,</w:t>
      </w:r>
    </w:p>
    <w:p w:rsidR="003C52C0" w:rsidRDefault="001F4FEC">
      <w:pPr>
        <w:pStyle w:val="Akapitzlist"/>
        <w:spacing w:after="0"/>
        <w:ind w:left="0"/>
        <w:jc w:val="both"/>
        <w:rPr>
          <w:rFonts w:ascii="Times New Roman" w:hAnsi="Times New Roman"/>
        </w:rPr>
      </w:pPr>
      <w:r>
        <w:rPr>
          <w:rFonts w:ascii="Times New Roman" w:hAnsi="Times New Roman"/>
        </w:rPr>
        <w:t>2) planowanie i prowadzenie pracy wychowawczo-dydaktycznej w powierzonym oddziale przedszkolnym i odpowiedzialność za jej jakość,</w:t>
      </w:r>
    </w:p>
    <w:p w:rsidR="003C52C0" w:rsidRDefault="001F4FEC">
      <w:pPr>
        <w:pStyle w:val="Akapitzlist"/>
        <w:spacing w:after="0"/>
        <w:ind w:left="0"/>
        <w:jc w:val="both"/>
        <w:rPr>
          <w:rFonts w:ascii="Times New Roman" w:hAnsi="Times New Roman"/>
        </w:rPr>
      </w:pPr>
      <w:r>
        <w:rPr>
          <w:rFonts w:ascii="Times New Roman" w:hAnsi="Times New Roman"/>
        </w:rPr>
        <w:t>3) opracowanie samodzielnie bądź we współpracy z innymi nauczycielami programu wychowania           w przedszkolu oraz wnioskowanie do Dyrektora o dopuszczenie go do użytku lub zaproponowanie programu opracowanego przez innego autora,</w:t>
      </w:r>
    </w:p>
    <w:p w:rsidR="003C52C0" w:rsidRDefault="001F4FEC">
      <w:pPr>
        <w:pStyle w:val="Akapitzlist"/>
        <w:spacing w:after="0"/>
        <w:ind w:left="0"/>
        <w:jc w:val="both"/>
        <w:rPr>
          <w:rFonts w:ascii="Times New Roman" w:hAnsi="Times New Roman"/>
        </w:rPr>
      </w:pPr>
      <w:r>
        <w:rPr>
          <w:rFonts w:ascii="Times New Roman" w:hAnsi="Times New Roman"/>
        </w:rPr>
        <w:t>4) przeprowadzenie diagnozy przedszkolnej swoich wychowanków,</w:t>
      </w:r>
    </w:p>
    <w:p w:rsidR="003C52C0" w:rsidRDefault="001F4FEC">
      <w:pPr>
        <w:pStyle w:val="Akapitzlist"/>
        <w:spacing w:after="0"/>
        <w:ind w:left="0"/>
        <w:jc w:val="both"/>
        <w:rPr>
          <w:rFonts w:ascii="Times New Roman" w:hAnsi="Times New Roman"/>
        </w:rPr>
      </w:pPr>
      <w:r>
        <w:rPr>
          <w:rFonts w:ascii="Times New Roman" w:hAnsi="Times New Roman"/>
        </w:rPr>
        <w:t>5) realizowanie zajęć opiekuńczo-wychowawczych, uwzględniających potrzeby i zainteresowania dzieci,</w:t>
      </w:r>
    </w:p>
    <w:p w:rsidR="003C52C0" w:rsidRDefault="001F4FEC">
      <w:pPr>
        <w:pStyle w:val="Standard"/>
        <w:jc w:val="both"/>
        <w:rPr>
          <w:rFonts w:ascii="Times New Roman" w:eastAsia="TimesNewRoman" w:hAnsi="Times New Roman"/>
        </w:rPr>
      </w:pPr>
      <w:r>
        <w:rPr>
          <w:rFonts w:ascii="Times New Roman" w:eastAsia="TimesNewRoman" w:hAnsi="Times New Roman"/>
        </w:rPr>
        <w:t>6) wspieranie rozwoju psychofizycznego dziecka, jego zdolności i zainteresowań,</w:t>
      </w:r>
    </w:p>
    <w:p w:rsidR="003C52C0" w:rsidRDefault="001F4FEC">
      <w:pPr>
        <w:pStyle w:val="Standard"/>
        <w:jc w:val="both"/>
        <w:rPr>
          <w:rFonts w:ascii="Times New Roman" w:eastAsia="TimesNewRoman" w:hAnsi="Times New Roman"/>
        </w:rPr>
      </w:pPr>
      <w:r>
        <w:rPr>
          <w:rFonts w:ascii="Times New Roman" w:eastAsia="TimesNewRoman" w:hAnsi="Times New Roman"/>
        </w:rPr>
        <w:t>7) prowadzenie obserwacji pedagogicznych mających na celu poznanie możliwości i potrzeb rozwojowych dzieci oraz dokumentowanie tych obserwacji,</w:t>
      </w:r>
    </w:p>
    <w:p w:rsidR="003C52C0" w:rsidRDefault="001F4FEC">
      <w:pPr>
        <w:pStyle w:val="Standard"/>
        <w:jc w:val="both"/>
        <w:rPr>
          <w:rFonts w:ascii="Times New Roman" w:eastAsia="TimesNewRoman" w:hAnsi="Times New Roman"/>
        </w:rPr>
      </w:pPr>
      <w:r>
        <w:rPr>
          <w:rFonts w:ascii="Times New Roman" w:eastAsia="TimesNewRoman" w:hAnsi="Times New Roman"/>
        </w:rPr>
        <w:t>8) prowadzenie analizy gotowości dziecka do podjęcia nauki w Szkole (diagnoza przedszkolna)                  z początkiem roku poprzedzającego rozpoczęcie przez dziecko nauki w klasie I Szkoły Podstawowej,</w:t>
      </w:r>
    </w:p>
    <w:p w:rsidR="003C52C0" w:rsidRDefault="001F4FEC">
      <w:pPr>
        <w:pStyle w:val="Standard"/>
        <w:jc w:val="both"/>
        <w:rPr>
          <w:rFonts w:ascii="Times New Roman" w:eastAsia="TimesNewRoman" w:hAnsi="Times New Roman"/>
        </w:rPr>
      </w:pPr>
      <w:r>
        <w:rPr>
          <w:rFonts w:ascii="Times New Roman" w:eastAsia="TimesNewRoman" w:hAnsi="Times New Roman"/>
        </w:rPr>
        <w:t>9) współpraca ze specjalistami świadczącymi kwalifikowaną pomoc psychologiczno-pedagogiczną, zdrowotną i inną,</w:t>
      </w:r>
    </w:p>
    <w:p w:rsidR="003C52C0" w:rsidRDefault="001F4FEC">
      <w:pPr>
        <w:pStyle w:val="Standard"/>
        <w:jc w:val="both"/>
        <w:rPr>
          <w:rFonts w:ascii="Times New Roman" w:eastAsia="TimesNewRoman" w:hAnsi="Times New Roman"/>
        </w:rPr>
      </w:pPr>
      <w:r>
        <w:rPr>
          <w:rFonts w:ascii="Times New Roman" w:eastAsia="TimesNewRoman" w:hAnsi="Times New Roman"/>
        </w:rPr>
        <w:t>10) planowanie własnego rozwoju zawodowego – systematyczne podnoszenie swoich kwalifikacji zawodowych przez aktywne uczestnictwo w rożnych formach doskonalenia zawodowego,</w:t>
      </w:r>
    </w:p>
    <w:p w:rsidR="003C52C0" w:rsidRDefault="001F4FEC">
      <w:pPr>
        <w:pStyle w:val="Standard"/>
        <w:jc w:val="both"/>
        <w:rPr>
          <w:rFonts w:ascii="Times New Roman" w:eastAsia="TimesNewRoman" w:hAnsi="Times New Roman"/>
        </w:rPr>
      </w:pPr>
      <w:r>
        <w:rPr>
          <w:rFonts w:ascii="Times New Roman" w:eastAsia="TimesNewRoman" w:hAnsi="Times New Roman"/>
        </w:rPr>
        <w:t>11) dbałość o warsztat pracy przez gromadzenie pomocy naukowych oraz troska o estetykę pomieszczeń,</w:t>
      </w:r>
    </w:p>
    <w:p w:rsidR="003C52C0" w:rsidRDefault="001F4FEC">
      <w:pPr>
        <w:pStyle w:val="Standard"/>
        <w:jc w:val="both"/>
        <w:rPr>
          <w:rFonts w:ascii="Times New Roman" w:eastAsia="TimesNewRoman" w:hAnsi="Times New Roman"/>
        </w:rPr>
      </w:pPr>
      <w:r>
        <w:rPr>
          <w:rFonts w:ascii="Times New Roman" w:eastAsia="TimesNewRoman" w:hAnsi="Times New Roman"/>
        </w:rPr>
        <w:t>12) eliminowanie przyczyn niepowodzeń dzieci,</w:t>
      </w:r>
    </w:p>
    <w:p w:rsidR="003C52C0" w:rsidRDefault="001F4FEC">
      <w:pPr>
        <w:pStyle w:val="Standard"/>
        <w:jc w:val="both"/>
        <w:rPr>
          <w:rFonts w:ascii="Times New Roman" w:eastAsia="TimesNewRoman" w:hAnsi="Times New Roman"/>
        </w:rPr>
      </w:pPr>
      <w:r>
        <w:rPr>
          <w:rFonts w:ascii="Times New Roman" w:eastAsia="TimesNewRoman" w:hAnsi="Times New Roman"/>
        </w:rPr>
        <w:t>13) współdziałanie z rodzicami w sprawach wychowania i nauczania dzieci z uwzględnieniem prawa rodziców do znajomości zadań wynikających w szczególności z programu wychowania przedszkolnego realizowanego w danym oddziale i uzyskiwania informacji dotyczących dziecka, jego zachowania i rozwoju m. in. przez organizację zebrań grupowych, zajęć otwartych, zajęć adaptacyjnych dla dzieci nowo przyjętych, kontaktów indywidualnych, wspólnego świętowania, kącika dla rodziców oraz innych uroczystości, w których mogą brać udział zainteresowani rodzice/prawni opiekunowie,</w:t>
      </w:r>
    </w:p>
    <w:p w:rsidR="003C52C0" w:rsidRDefault="001F4FEC">
      <w:pPr>
        <w:pStyle w:val="Standard"/>
        <w:jc w:val="both"/>
        <w:rPr>
          <w:rFonts w:ascii="Times New Roman" w:eastAsia="TimesNewRoman" w:hAnsi="Times New Roman"/>
        </w:rPr>
      </w:pPr>
      <w:r>
        <w:rPr>
          <w:rFonts w:ascii="Times New Roman" w:eastAsia="TimesNewRoman" w:hAnsi="Times New Roman"/>
        </w:rPr>
        <w:t>14) prowadzenie dokumentacji przebiegu nauczania, działalności wychowawczej i opiekuńczej zgodnie z obowiązującymi przepisami,</w:t>
      </w:r>
    </w:p>
    <w:p w:rsidR="003C52C0" w:rsidRDefault="001F4FEC">
      <w:pPr>
        <w:pStyle w:val="Standard"/>
        <w:jc w:val="both"/>
        <w:rPr>
          <w:rFonts w:ascii="Times New Roman" w:eastAsia="TimesNewRoman" w:hAnsi="Times New Roman"/>
        </w:rPr>
      </w:pPr>
      <w:r>
        <w:rPr>
          <w:rFonts w:ascii="Times New Roman" w:eastAsia="TimesNewRoman" w:hAnsi="Times New Roman"/>
        </w:rPr>
        <w:t>15) realizacja zaleceń Dyrektora i uprawnionych osób kontrolujących,</w:t>
      </w:r>
    </w:p>
    <w:p w:rsidR="003C52C0" w:rsidRDefault="001F4FEC">
      <w:pPr>
        <w:pStyle w:val="Standard"/>
        <w:jc w:val="both"/>
        <w:rPr>
          <w:rFonts w:ascii="Times New Roman" w:eastAsia="TimesNewRoman" w:hAnsi="Times New Roman"/>
        </w:rPr>
      </w:pPr>
      <w:r>
        <w:rPr>
          <w:rFonts w:ascii="Times New Roman" w:eastAsia="TimesNewRoman" w:hAnsi="Times New Roman"/>
        </w:rPr>
        <w:t>16) czynny udział w pracach Rady Pedagogicznej i przestrzeganie jej regulaminu ,</w:t>
      </w:r>
    </w:p>
    <w:p w:rsidR="003C52C0" w:rsidRDefault="001F4FEC">
      <w:pPr>
        <w:pStyle w:val="Standard"/>
        <w:jc w:val="both"/>
        <w:rPr>
          <w:rFonts w:ascii="Times New Roman" w:eastAsia="TimesNewRoman" w:hAnsi="Times New Roman"/>
        </w:rPr>
      </w:pPr>
      <w:r>
        <w:rPr>
          <w:rFonts w:ascii="Times New Roman" w:eastAsia="TimesNewRoman" w:hAnsi="Times New Roman"/>
        </w:rPr>
        <w:t>17) inicjowanie i organizowanie imprez o charakterze dydaktycznym, wychowawczym, turystycznym, kulturalnym lub rekreacyjno-sportowym,</w:t>
      </w:r>
    </w:p>
    <w:p w:rsidR="003C52C0" w:rsidRDefault="001F4FEC">
      <w:pPr>
        <w:pStyle w:val="Standard"/>
        <w:jc w:val="both"/>
        <w:rPr>
          <w:rFonts w:ascii="Times New Roman" w:eastAsia="TimesNewRoman" w:hAnsi="Times New Roman"/>
        </w:rPr>
      </w:pPr>
      <w:r>
        <w:rPr>
          <w:rFonts w:ascii="Times New Roman" w:eastAsia="TimesNewRoman" w:hAnsi="Times New Roman"/>
        </w:rPr>
        <w:t>18) poddawanie się ocenie pracy przeprowadzonej zgodnie z obowiązującymi w tym zakresie przepisami prawa,</w:t>
      </w:r>
    </w:p>
    <w:p w:rsidR="003C52C0" w:rsidRDefault="001F4FEC">
      <w:pPr>
        <w:pStyle w:val="Standard"/>
        <w:jc w:val="both"/>
        <w:rPr>
          <w:rFonts w:ascii="Times New Roman" w:eastAsia="TimesNewRoman" w:hAnsi="Times New Roman"/>
        </w:rPr>
      </w:pPr>
      <w:r>
        <w:rPr>
          <w:rFonts w:ascii="Times New Roman" w:eastAsia="TimesNewRoman" w:hAnsi="Times New Roman"/>
        </w:rPr>
        <w:lastRenderedPageBreak/>
        <w:t>19) współdziałanie nauczycieli w oddziale w zakresie planowania pracy wychowawczo-dydaktycznej, jednolitego oddziaływania oraz wzajemne przekazywanie informacji dotyczących dzieci,</w:t>
      </w:r>
    </w:p>
    <w:p w:rsidR="003C52C0" w:rsidRDefault="001F4FEC">
      <w:pPr>
        <w:pStyle w:val="Standard"/>
        <w:jc w:val="both"/>
        <w:rPr>
          <w:rFonts w:ascii="Times New Roman" w:eastAsia="TimesNewRoman" w:hAnsi="Times New Roman"/>
        </w:rPr>
      </w:pPr>
      <w:r>
        <w:rPr>
          <w:rFonts w:ascii="Times New Roman" w:eastAsia="TimesNewRoman" w:hAnsi="Times New Roman"/>
        </w:rPr>
        <w:t>20) współpraca z nauczycielkami zajęć dodatkowych,</w:t>
      </w:r>
    </w:p>
    <w:p w:rsidR="003C52C0" w:rsidRDefault="001F4FEC">
      <w:pPr>
        <w:pStyle w:val="Standard"/>
        <w:jc w:val="both"/>
        <w:rPr>
          <w:rFonts w:ascii="Times New Roman" w:eastAsia="TimesNewRoman" w:hAnsi="Times New Roman"/>
        </w:rPr>
      </w:pPr>
      <w:r>
        <w:rPr>
          <w:rFonts w:ascii="Times New Roman" w:eastAsia="TimesNewRoman" w:hAnsi="Times New Roman"/>
        </w:rPr>
        <w:t>21) otaczanie indywidualną opieką każdego dziecka i utrzymywanie kontaktu z ich rodzicami/prawnymi opiekunami w celu:</w:t>
      </w:r>
    </w:p>
    <w:p w:rsidR="003C52C0" w:rsidRDefault="001F4FEC">
      <w:pPr>
        <w:pStyle w:val="Standard"/>
        <w:ind w:left="567"/>
        <w:jc w:val="both"/>
        <w:rPr>
          <w:rFonts w:ascii="Times New Roman" w:eastAsia="TimesNewRoman" w:hAnsi="Times New Roman"/>
        </w:rPr>
      </w:pPr>
      <w:r>
        <w:rPr>
          <w:rFonts w:ascii="Times New Roman" w:eastAsia="TimesNewRoman" w:hAnsi="Times New Roman"/>
        </w:rPr>
        <w:t>a) poznania i ustalenia potrzeb rozwojowych ich dzieci,</w:t>
      </w:r>
    </w:p>
    <w:p w:rsidR="003C52C0" w:rsidRDefault="001F4FEC">
      <w:pPr>
        <w:pStyle w:val="Standard"/>
        <w:ind w:left="567"/>
        <w:jc w:val="both"/>
        <w:rPr>
          <w:rFonts w:ascii="Times New Roman" w:eastAsia="TimesNewRoman" w:hAnsi="Times New Roman"/>
        </w:rPr>
      </w:pPr>
      <w:r>
        <w:rPr>
          <w:rFonts w:ascii="Times New Roman" w:eastAsia="TimesNewRoman" w:hAnsi="Times New Roman"/>
        </w:rPr>
        <w:t>b) ustalenia formy pomocy w działaniach wychowawczych wobec dziecka,</w:t>
      </w:r>
    </w:p>
    <w:p w:rsidR="003C52C0" w:rsidRDefault="001F4FEC">
      <w:pPr>
        <w:pStyle w:val="Standard"/>
        <w:ind w:left="567"/>
        <w:jc w:val="both"/>
        <w:rPr>
          <w:rFonts w:ascii="Times New Roman" w:eastAsia="TimesNewRoman" w:hAnsi="Times New Roman"/>
        </w:rPr>
      </w:pPr>
      <w:r>
        <w:rPr>
          <w:rFonts w:ascii="Times New Roman" w:eastAsia="TimesNewRoman" w:hAnsi="Times New Roman"/>
        </w:rPr>
        <w:t>c) włączenia ich w działalność oddziału przedszkolnego.</w:t>
      </w:r>
    </w:p>
    <w:p w:rsidR="003C52C0" w:rsidRDefault="001F4FEC">
      <w:pPr>
        <w:pStyle w:val="Standard"/>
        <w:jc w:val="both"/>
        <w:rPr>
          <w:rFonts w:ascii="Times New Roman" w:eastAsia="TimesNewRoman" w:hAnsi="Times New Roman"/>
        </w:rPr>
      </w:pPr>
      <w:r>
        <w:rPr>
          <w:rFonts w:ascii="Times New Roman" w:eastAsia="TimesNewRoman" w:hAnsi="Times New Roman"/>
        </w:rPr>
        <w:t>22) prowadzenie pracy wychowawczo-dydaktycznej i opiekuńczej zgodnie z obowiązującymi programami nauczania, odpowiedzialność za jakość i wyniki tej pracy,</w:t>
      </w:r>
    </w:p>
    <w:p w:rsidR="003C52C0" w:rsidRDefault="001F4FEC">
      <w:pPr>
        <w:pStyle w:val="Standard"/>
        <w:jc w:val="both"/>
        <w:rPr>
          <w:rFonts w:ascii="Times New Roman" w:eastAsia="TimesNewRoman" w:hAnsi="Times New Roman"/>
        </w:rPr>
      </w:pPr>
      <w:r>
        <w:rPr>
          <w:rFonts w:ascii="Times New Roman" w:eastAsia="TimesNewRoman" w:hAnsi="Times New Roman"/>
        </w:rPr>
        <w:t>23) szanowanie godności dziecka i respektowanie jego praw,</w:t>
      </w:r>
    </w:p>
    <w:p w:rsidR="003C52C0" w:rsidRDefault="001F4FEC">
      <w:pPr>
        <w:pStyle w:val="Standard"/>
        <w:jc w:val="both"/>
        <w:rPr>
          <w:rFonts w:ascii="Times New Roman" w:eastAsia="TimesNewRoman" w:hAnsi="Times New Roman"/>
        </w:rPr>
      </w:pPr>
      <w:r>
        <w:rPr>
          <w:rFonts w:ascii="Times New Roman" w:eastAsia="TimesNewRoman" w:hAnsi="Times New Roman"/>
        </w:rPr>
        <w:t>24) korzystanie w swojej pracy merytorycznej i metodycznej z pomocy Dyrektora, Rady Pedagogicznej, wyspecjalizowanych placówek i instytucji naukowo-oświatowych,</w:t>
      </w:r>
    </w:p>
    <w:p w:rsidR="003C52C0" w:rsidRDefault="001F4FEC">
      <w:pPr>
        <w:pStyle w:val="Standard"/>
        <w:jc w:val="both"/>
        <w:rPr>
          <w:rFonts w:ascii="Times New Roman" w:eastAsia="TimesNewRoman" w:hAnsi="Times New Roman"/>
        </w:rPr>
      </w:pPr>
      <w:r>
        <w:rPr>
          <w:rFonts w:ascii="Times New Roman" w:eastAsia="TimesNewRoman" w:hAnsi="Times New Roman"/>
        </w:rPr>
        <w:t>25) udział w pracach zespołów ds. ewaluacji wewnętrznej,</w:t>
      </w:r>
    </w:p>
    <w:p w:rsidR="003C52C0" w:rsidRDefault="001F4FEC">
      <w:pPr>
        <w:pStyle w:val="Standard"/>
        <w:jc w:val="both"/>
        <w:rPr>
          <w:rFonts w:ascii="Times New Roman" w:eastAsia="TimesNewRoman" w:hAnsi="Times New Roman"/>
        </w:rPr>
      </w:pPr>
      <w:r>
        <w:rPr>
          <w:rFonts w:ascii="Times New Roman" w:eastAsia="TimesNewRoman" w:hAnsi="Times New Roman"/>
        </w:rPr>
        <w:t>26) realizacja innych zadań zleconych przez Dyrektora, a wynikających z bieżącej działalności placówki.</w:t>
      </w:r>
    </w:p>
    <w:p w:rsidR="003C52C0" w:rsidRDefault="003C52C0">
      <w:pPr>
        <w:pStyle w:val="Standard"/>
        <w:tabs>
          <w:tab w:val="left" w:pos="426"/>
        </w:tabs>
        <w:spacing w:before="240" w:after="240"/>
        <w:jc w:val="both"/>
        <w:rPr>
          <w:rFonts w:ascii="Times New Roman" w:hAnsi="Times New Roman"/>
        </w:rPr>
      </w:pPr>
    </w:p>
    <w:p w:rsidR="003C52C0" w:rsidRDefault="001F4FEC">
      <w:pPr>
        <w:pStyle w:val="Standard"/>
        <w:jc w:val="both"/>
        <w:rPr>
          <w:rFonts w:ascii="Times New Roman" w:hAnsi="Times New Roman"/>
        </w:rPr>
      </w:pPr>
      <w:r>
        <w:rPr>
          <w:rFonts w:ascii="Times New Roman" w:hAnsi="Times New Roman"/>
        </w:rPr>
        <w:t>4.W ramach czasu pracy oraz ustalonego wynagrodzenia nauczyciel obowiązany jest realizować:</w:t>
      </w:r>
    </w:p>
    <w:p w:rsidR="003C52C0" w:rsidRDefault="001F4FEC">
      <w:pPr>
        <w:pStyle w:val="Akapitzlist"/>
        <w:numPr>
          <w:ilvl w:val="0"/>
          <w:numId w:val="450"/>
        </w:numPr>
        <w:tabs>
          <w:tab w:val="left" w:pos="284"/>
        </w:tabs>
        <w:spacing w:line="240" w:lineRule="auto"/>
        <w:ind w:left="0" w:firstLine="0"/>
        <w:jc w:val="both"/>
        <w:rPr>
          <w:rFonts w:ascii="Times New Roman" w:hAnsi="Times New Roman"/>
        </w:rPr>
      </w:pPr>
      <w:r>
        <w:rPr>
          <w:rFonts w:ascii="Times New Roman" w:hAnsi="Times New Roman"/>
        </w:rPr>
        <w:t>zajęcia dydaktyczne, wychowawcze i opiekuńcze, prowadzone bezpośrednio z uczniami lub wychowankami albo na ich rzecz,</w:t>
      </w:r>
    </w:p>
    <w:p w:rsidR="003C52C0" w:rsidRDefault="001F4FEC">
      <w:pPr>
        <w:pStyle w:val="Akapitzlist"/>
        <w:numPr>
          <w:ilvl w:val="0"/>
          <w:numId w:val="85"/>
        </w:numPr>
        <w:tabs>
          <w:tab w:val="left" w:pos="284"/>
        </w:tabs>
        <w:spacing w:line="240" w:lineRule="auto"/>
        <w:ind w:left="0" w:firstLine="0"/>
        <w:jc w:val="both"/>
        <w:rPr>
          <w:rFonts w:ascii="Times New Roman" w:hAnsi="Times New Roman"/>
        </w:rPr>
      </w:pPr>
      <w:r>
        <w:rPr>
          <w:rFonts w:ascii="Times New Roman" w:hAnsi="Times New Roman"/>
        </w:rPr>
        <w:t xml:space="preserve">zajęcia i czynności związane z przygotowaniem się do zajęć, samokształceniem </w:t>
      </w:r>
      <w:r>
        <w:rPr>
          <w:rFonts w:ascii="Times New Roman" w:hAnsi="Times New Roman"/>
        </w:rPr>
        <w:br/>
        <w:t>i  doskonaleniem zawodowym.</w:t>
      </w:r>
    </w:p>
    <w:p w:rsidR="003C52C0" w:rsidRDefault="001F4FEC">
      <w:pPr>
        <w:pStyle w:val="Standard"/>
        <w:spacing w:before="240"/>
        <w:ind w:firstLine="709"/>
        <w:jc w:val="both"/>
        <w:rPr>
          <w:rFonts w:ascii="Times New Roman" w:hAnsi="Times New Roman"/>
          <w:b/>
        </w:rPr>
      </w:pPr>
      <w:r>
        <w:rPr>
          <w:rFonts w:ascii="Times New Roman" w:hAnsi="Times New Roman"/>
          <w:b/>
        </w:rPr>
        <w:t>§ 103.  Zadania wychowawców klas.</w:t>
      </w:r>
    </w:p>
    <w:p w:rsidR="003C52C0" w:rsidRDefault="001F4FEC">
      <w:pPr>
        <w:pStyle w:val="Standard"/>
        <w:ind w:firstLine="426"/>
        <w:jc w:val="both"/>
      </w:pPr>
      <w:r>
        <w:rPr>
          <w:rFonts w:ascii="Times New Roman" w:hAnsi="Times New Roman"/>
          <w:b/>
        </w:rPr>
        <w:t>1.</w:t>
      </w:r>
      <w:r>
        <w:rPr>
          <w:rFonts w:ascii="Times New Roman" w:hAnsi="Times New Roman"/>
        </w:rPr>
        <w:t xml:space="preserve"> Zadaniem wychowawcy klasy jest sprawowanie opieki wychowawczej nad uczniami,                               a   w szczególności:  </w:t>
      </w:r>
    </w:p>
    <w:p w:rsidR="003C52C0" w:rsidRDefault="001F4FEC">
      <w:pPr>
        <w:pStyle w:val="Standard"/>
        <w:numPr>
          <w:ilvl w:val="0"/>
          <w:numId w:val="451"/>
        </w:numPr>
        <w:tabs>
          <w:tab w:val="left" w:pos="426"/>
        </w:tabs>
        <w:ind w:left="0" w:firstLine="0"/>
        <w:jc w:val="both"/>
        <w:rPr>
          <w:rFonts w:ascii="Times New Roman" w:hAnsi="Times New Roman"/>
        </w:rPr>
      </w:pPr>
      <w:r>
        <w:rPr>
          <w:rFonts w:ascii="Times New Roman" w:hAnsi="Times New Roman"/>
        </w:rPr>
        <w:t xml:space="preserve"> tworzenie warunków wspomagających rozwój ucznia, proces jego uczenia się oraz    przygotowanie do życia w rodzinie i społeczeństwie,</w:t>
      </w:r>
    </w:p>
    <w:p w:rsidR="003C52C0" w:rsidRDefault="001F4FEC">
      <w:pPr>
        <w:pStyle w:val="Standard"/>
        <w:numPr>
          <w:ilvl w:val="0"/>
          <w:numId w:val="127"/>
        </w:numPr>
        <w:tabs>
          <w:tab w:val="left" w:pos="426"/>
        </w:tabs>
        <w:ind w:left="0" w:firstLine="0"/>
        <w:jc w:val="both"/>
        <w:rPr>
          <w:rFonts w:ascii="Times New Roman" w:hAnsi="Times New Roman"/>
        </w:rPr>
      </w:pPr>
      <w:r>
        <w:rPr>
          <w:rFonts w:ascii="Times New Roman" w:hAnsi="Times New Roman"/>
        </w:rPr>
        <w:t>inspirowanie i wspomaganie działań zespołowych uczniów,</w:t>
      </w:r>
    </w:p>
    <w:p w:rsidR="003C52C0" w:rsidRDefault="001F4FEC">
      <w:pPr>
        <w:pStyle w:val="Standard"/>
        <w:numPr>
          <w:ilvl w:val="0"/>
          <w:numId w:val="127"/>
        </w:numPr>
        <w:tabs>
          <w:tab w:val="left" w:pos="426"/>
        </w:tabs>
        <w:ind w:left="0" w:firstLine="0"/>
        <w:jc w:val="both"/>
        <w:rPr>
          <w:rFonts w:ascii="Times New Roman" w:hAnsi="Times New Roman"/>
        </w:rPr>
      </w:pPr>
      <w:r>
        <w:rPr>
          <w:rFonts w:ascii="Times New Roman" w:hAnsi="Times New Roman"/>
        </w:rPr>
        <w:t>podejmowanie działań umożliwiających rozwiązywanie konfliktów w zespole uczniów pomiędzy uczniami a innymi członkami społeczności szkolnej.</w:t>
      </w:r>
    </w:p>
    <w:p w:rsidR="003C52C0" w:rsidRDefault="003C52C0">
      <w:pPr>
        <w:pStyle w:val="Standard"/>
        <w:ind w:left="1077"/>
        <w:jc w:val="both"/>
        <w:rPr>
          <w:rFonts w:ascii="Times New Roman" w:hAnsi="Times New Roman"/>
        </w:rPr>
      </w:pPr>
    </w:p>
    <w:p w:rsidR="003C52C0" w:rsidRDefault="001F4FEC">
      <w:pPr>
        <w:pStyle w:val="Standard"/>
        <w:numPr>
          <w:ilvl w:val="1"/>
          <w:numId w:val="127"/>
        </w:numPr>
        <w:tabs>
          <w:tab w:val="left" w:pos="360"/>
        </w:tabs>
        <w:ind w:left="0" w:firstLine="567"/>
        <w:jc w:val="both"/>
        <w:rPr>
          <w:rFonts w:ascii="Times New Roman" w:hAnsi="Times New Roman"/>
        </w:rPr>
      </w:pPr>
      <w:r>
        <w:rPr>
          <w:rFonts w:ascii="Times New Roman" w:hAnsi="Times New Roman"/>
        </w:rPr>
        <w:t>Wychowawca realizuje zadania poprzez:</w:t>
      </w:r>
    </w:p>
    <w:p w:rsidR="003C52C0" w:rsidRDefault="001F4FEC">
      <w:pPr>
        <w:pStyle w:val="Standard"/>
        <w:numPr>
          <w:ilvl w:val="2"/>
          <w:numId w:val="127"/>
        </w:numPr>
        <w:tabs>
          <w:tab w:val="left" w:pos="0"/>
          <w:tab w:val="left" w:pos="284"/>
          <w:tab w:val="left" w:pos="567"/>
        </w:tabs>
        <w:ind w:left="0" w:firstLine="0"/>
        <w:jc w:val="both"/>
        <w:rPr>
          <w:rFonts w:ascii="Times New Roman" w:hAnsi="Times New Roman"/>
        </w:rPr>
      </w:pPr>
      <w:r>
        <w:rPr>
          <w:rFonts w:ascii="Times New Roman" w:hAnsi="Times New Roman"/>
        </w:rPr>
        <w:t xml:space="preserve">bliższe poznanie uczniów, ich zdrowia, cech osobowościowych, warunków rodzinnych </w:t>
      </w:r>
      <w:r>
        <w:rPr>
          <w:rFonts w:ascii="Times New Roman" w:hAnsi="Times New Roman"/>
        </w:rPr>
        <w:br/>
        <w:t>i bytowych, ich  potrzeb i oczekiwań,</w:t>
      </w:r>
    </w:p>
    <w:p w:rsidR="003C52C0" w:rsidRDefault="001F4FEC">
      <w:pPr>
        <w:pStyle w:val="Standard"/>
        <w:numPr>
          <w:ilvl w:val="2"/>
          <w:numId w:val="127"/>
        </w:numPr>
        <w:tabs>
          <w:tab w:val="left" w:pos="0"/>
          <w:tab w:val="left" w:pos="284"/>
          <w:tab w:val="left" w:pos="567"/>
          <w:tab w:val="left" w:pos="900"/>
        </w:tabs>
        <w:ind w:left="0" w:firstLine="0"/>
        <w:jc w:val="both"/>
        <w:rPr>
          <w:rFonts w:ascii="Times New Roman" w:hAnsi="Times New Roman"/>
        </w:rPr>
      </w:pPr>
      <w:r>
        <w:rPr>
          <w:rFonts w:ascii="Times New Roman" w:hAnsi="Times New Roman"/>
        </w:rPr>
        <w:t>rozpoznawanie i diagnozowanie możliwości psychofizycznych oraz indywidualnych potrzeb rozwojowych wychowanków,</w:t>
      </w:r>
    </w:p>
    <w:p w:rsidR="003C52C0" w:rsidRDefault="001F4FEC">
      <w:pPr>
        <w:pStyle w:val="Standard"/>
        <w:numPr>
          <w:ilvl w:val="2"/>
          <w:numId w:val="127"/>
        </w:numPr>
        <w:tabs>
          <w:tab w:val="left" w:pos="0"/>
          <w:tab w:val="left" w:pos="284"/>
          <w:tab w:val="left" w:pos="567"/>
          <w:tab w:val="left" w:pos="900"/>
        </w:tabs>
        <w:ind w:left="0" w:firstLine="0"/>
        <w:jc w:val="both"/>
        <w:rPr>
          <w:rFonts w:ascii="Times New Roman" w:hAnsi="Times New Roman"/>
        </w:rPr>
      </w:pPr>
      <w:r>
        <w:rPr>
          <w:rFonts w:ascii="Times New Roman" w:hAnsi="Times New Roman"/>
        </w:rPr>
        <w:t>wnioskowanie o objęcie wychowanka pomocą psychologiczno-pedagogiczną,</w:t>
      </w:r>
    </w:p>
    <w:p w:rsidR="003C52C0" w:rsidRDefault="001F4FEC">
      <w:pPr>
        <w:pStyle w:val="Standard"/>
        <w:numPr>
          <w:ilvl w:val="2"/>
          <w:numId w:val="127"/>
        </w:numPr>
        <w:tabs>
          <w:tab w:val="left" w:pos="0"/>
          <w:tab w:val="left" w:pos="284"/>
          <w:tab w:val="left" w:pos="567"/>
          <w:tab w:val="left" w:pos="900"/>
        </w:tabs>
        <w:ind w:left="0" w:firstLine="0"/>
        <w:jc w:val="both"/>
        <w:rPr>
          <w:rFonts w:ascii="Times New Roman" w:hAnsi="Times New Roman"/>
        </w:rPr>
      </w:pPr>
      <w:r>
        <w:rPr>
          <w:rFonts w:ascii="Times New Roman" w:hAnsi="Times New Roman"/>
        </w:rPr>
        <w:t xml:space="preserve">tworzenie środowiska zapewniającego wychowankom prawidłowy rozwój fizyczny </w:t>
      </w:r>
      <w:r>
        <w:rPr>
          <w:rFonts w:ascii="Times New Roman" w:hAnsi="Times New Roman"/>
        </w:rPr>
        <w:br/>
        <w:t>i psychiczny, opiekę wychowawczą oraz atmosferę bezpieczeństwa i zaufania;</w:t>
      </w:r>
    </w:p>
    <w:p w:rsidR="003C52C0" w:rsidRDefault="001F4FEC">
      <w:pPr>
        <w:pStyle w:val="Standard"/>
        <w:numPr>
          <w:ilvl w:val="2"/>
          <w:numId w:val="127"/>
        </w:numPr>
        <w:tabs>
          <w:tab w:val="left" w:pos="0"/>
          <w:tab w:val="left" w:pos="284"/>
          <w:tab w:val="left" w:pos="567"/>
          <w:tab w:val="left" w:pos="900"/>
        </w:tabs>
        <w:ind w:left="0" w:firstLine="0"/>
        <w:jc w:val="both"/>
        <w:rPr>
          <w:rFonts w:ascii="Times New Roman" w:hAnsi="Times New Roman"/>
        </w:rPr>
      </w:pPr>
      <w:r>
        <w:rPr>
          <w:rFonts w:ascii="Times New Roman" w:hAnsi="Times New Roman"/>
        </w:rPr>
        <w:t>ułatwianie adaptacji w środowisku rówieśniczym (kl.1) oraz pomoc w rozwiązywaniu konfliktów      z rówieśnikami,</w:t>
      </w:r>
    </w:p>
    <w:p w:rsidR="003C52C0" w:rsidRDefault="001F4FEC">
      <w:pPr>
        <w:pStyle w:val="Standard"/>
        <w:numPr>
          <w:ilvl w:val="2"/>
          <w:numId w:val="127"/>
        </w:numPr>
        <w:tabs>
          <w:tab w:val="left" w:pos="0"/>
          <w:tab w:val="left" w:pos="284"/>
          <w:tab w:val="left" w:pos="567"/>
          <w:tab w:val="left" w:pos="900"/>
        </w:tabs>
        <w:ind w:left="0" w:firstLine="0"/>
        <w:jc w:val="both"/>
        <w:rPr>
          <w:rFonts w:ascii="Times New Roman" w:hAnsi="Times New Roman"/>
        </w:rPr>
      </w:pPr>
      <w:r>
        <w:rPr>
          <w:rFonts w:ascii="Times New Roman" w:hAnsi="Times New Roman"/>
        </w:rPr>
        <w:t>pomoc w rozwiązywaniu napięć powstałych na tle konfliktów rodzinnych, niepowodzeń szkolnych  spowodowanych trudnościami w nauce,</w:t>
      </w:r>
    </w:p>
    <w:p w:rsidR="003C52C0" w:rsidRDefault="001F4FEC">
      <w:pPr>
        <w:pStyle w:val="Standard"/>
        <w:numPr>
          <w:ilvl w:val="2"/>
          <w:numId w:val="127"/>
        </w:numPr>
        <w:tabs>
          <w:tab w:val="left" w:pos="0"/>
          <w:tab w:val="left" w:pos="284"/>
          <w:tab w:val="left" w:pos="567"/>
          <w:tab w:val="left" w:pos="900"/>
        </w:tabs>
        <w:ind w:left="0" w:firstLine="0"/>
        <w:jc w:val="both"/>
        <w:rPr>
          <w:rFonts w:ascii="Times New Roman" w:hAnsi="Times New Roman"/>
        </w:rPr>
      </w:pPr>
      <w:r>
        <w:rPr>
          <w:rFonts w:ascii="Times New Roman" w:hAnsi="Times New Roman"/>
        </w:rPr>
        <w:t xml:space="preserve">organizowanie życia codziennego wychowanków w Szkole, wdrażanie ich do współpracy </w:t>
      </w:r>
      <w:r>
        <w:rPr>
          <w:rFonts w:ascii="Times New Roman" w:hAnsi="Times New Roman"/>
        </w:rPr>
        <w:br/>
        <w:t>i współdziałania z nauczycielami i wychowawcą,</w:t>
      </w:r>
    </w:p>
    <w:p w:rsidR="003C52C0" w:rsidRDefault="001F4FEC">
      <w:pPr>
        <w:pStyle w:val="Standard"/>
        <w:numPr>
          <w:ilvl w:val="2"/>
          <w:numId w:val="127"/>
        </w:numPr>
        <w:tabs>
          <w:tab w:val="left" w:pos="0"/>
          <w:tab w:val="left" w:pos="284"/>
          <w:tab w:val="left" w:pos="567"/>
          <w:tab w:val="left" w:pos="900"/>
        </w:tabs>
        <w:ind w:left="0" w:firstLine="0"/>
        <w:jc w:val="both"/>
        <w:rPr>
          <w:rFonts w:ascii="Times New Roman" w:hAnsi="Times New Roman"/>
        </w:rPr>
      </w:pPr>
      <w:r>
        <w:rPr>
          <w:rFonts w:ascii="Times New Roman" w:hAnsi="Times New Roman"/>
        </w:rPr>
        <w:t xml:space="preserve"> realizację planu zajęć z wychowawcą,</w:t>
      </w:r>
    </w:p>
    <w:p w:rsidR="003C52C0" w:rsidRDefault="001F4FEC">
      <w:pPr>
        <w:pStyle w:val="Standard"/>
        <w:numPr>
          <w:ilvl w:val="2"/>
          <w:numId w:val="127"/>
        </w:numPr>
        <w:tabs>
          <w:tab w:val="left" w:pos="0"/>
          <w:tab w:val="left" w:pos="284"/>
          <w:tab w:val="left" w:pos="567"/>
          <w:tab w:val="left" w:pos="851"/>
          <w:tab w:val="left" w:pos="900"/>
        </w:tabs>
        <w:ind w:left="0" w:firstLine="0"/>
        <w:jc w:val="both"/>
        <w:rPr>
          <w:rFonts w:ascii="Times New Roman" w:hAnsi="Times New Roman"/>
        </w:rPr>
      </w:pPr>
      <w:r>
        <w:rPr>
          <w:rFonts w:ascii="Times New Roman" w:hAnsi="Times New Roman"/>
        </w:rPr>
        <w:t xml:space="preserve"> czuwanie nad organizacją i przebiegiem pracy uczniów w klasie oraz nad wymiarem </w:t>
      </w:r>
      <w:r>
        <w:rPr>
          <w:rFonts w:ascii="Times New Roman" w:hAnsi="Times New Roman"/>
        </w:rPr>
        <w:br/>
        <w:t>i rozkładem prac zadawanych im do samodzielnego wykonania w domu,</w:t>
      </w:r>
    </w:p>
    <w:p w:rsidR="003C52C0" w:rsidRDefault="001F4FEC">
      <w:pPr>
        <w:pStyle w:val="Standard"/>
        <w:numPr>
          <w:ilvl w:val="2"/>
          <w:numId w:val="127"/>
        </w:numPr>
        <w:tabs>
          <w:tab w:val="left" w:pos="0"/>
          <w:tab w:val="left" w:pos="284"/>
          <w:tab w:val="left" w:pos="426"/>
        </w:tabs>
        <w:ind w:left="0" w:firstLine="0"/>
        <w:jc w:val="both"/>
        <w:rPr>
          <w:rFonts w:ascii="Times New Roman" w:hAnsi="Times New Roman"/>
        </w:rPr>
      </w:pPr>
      <w:r>
        <w:rPr>
          <w:rFonts w:ascii="Times New Roman" w:hAnsi="Times New Roman"/>
        </w:rPr>
        <w:t>utrzymywanie systematycznego kontaktu z nauczycielami uczącymi w powierzonej mu klasie                 w celu ustalenia zróżnicowanych wymagań wobec uczniów i sposobu udzielania im pomocy w nauce,</w:t>
      </w:r>
    </w:p>
    <w:p w:rsidR="003C52C0" w:rsidRDefault="001F4FEC">
      <w:pPr>
        <w:pStyle w:val="Standard"/>
        <w:numPr>
          <w:ilvl w:val="2"/>
          <w:numId w:val="127"/>
        </w:numPr>
        <w:tabs>
          <w:tab w:val="left" w:pos="0"/>
          <w:tab w:val="left" w:pos="284"/>
          <w:tab w:val="left" w:pos="426"/>
          <w:tab w:val="left" w:pos="900"/>
        </w:tabs>
        <w:ind w:left="0" w:firstLine="0"/>
        <w:jc w:val="both"/>
        <w:rPr>
          <w:rFonts w:ascii="Times New Roman" w:hAnsi="Times New Roman"/>
        </w:rPr>
      </w:pPr>
      <w:r>
        <w:rPr>
          <w:rFonts w:ascii="Times New Roman" w:hAnsi="Times New Roman"/>
        </w:rPr>
        <w:t xml:space="preserve">rozwijanie pozytywnej motywacji uczenia się, wdrażanie efektywnych technik uczenia się,      </w:t>
      </w:r>
    </w:p>
    <w:p w:rsidR="003C52C0" w:rsidRDefault="001F4FEC">
      <w:pPr>
        <w:pStyle w:val="Standard"/>
        <w:numPr>
          <w:ilvl w:val="2"/>
          <w:numId w:val="127"/>
        </w:numPr>
        <w:tabs>
          <w:tab w:val="left" w:pos="0"/>
          <w:tab w:val="left" w:pos="284"/>
          <w:tab w:val="left" w:pos="426"/>
          <w:tab w:val="left" w:pos="900"/>
        </w:tabs>
        <w:ind w:left="0" w:firstLine="0"/>
        <w:jc w:val="both"/>
        <w:rPr>
          <w:rFonts w:ascii="Times New Roman" w:hAnsi="Times New Roman"/>
        </w:rPr>
      </w:pPr>
      <w:r>
        <w:rPr>
          <w:rFonts w:ascii="Times New Roman" w:hAnsi="Times New Roman"/>
        </w:rPr>
        <w:lastRenderedPageBreak/>
        <w:t xml:space="preserve"> wdrażanie uczniów do wysiłku, rzetelnej pracy, cierpliwości, pokonywania trudności, odporności na niepowodzenia, porządku i punktualności, do prawidłowego i efektywnego organizowania sobie pracy,</w:t>
      </w:r>
    </w:p>
    <w:p w:rsidR="003C52C0" w:rsidRDefault="001F4FEC">
      <w:pPr>
        <w:pStyle w:val="Standard"/>
        <w:numPr>
          <w:ilvl w:val="2"/>
          <w:numId w:val="127"/>
        </w:numPr>
        <w:tabs>
          <w:tab w:val="left" w:pos="0"/>
          <w:tab w:val="left" w:pos="284"/>
          <w:tab w:val="left" w:pos="426"/>
          <w:tab w:val="left" w:pos="567"/>
          <w:tab w:val="left" w:pos="900"/>
        </w:tabs>
        <w:ind w:left="0" w:firstLine="0"/>
        <w:jc w:val="both"/>
        <w:rPr>
          <w:rFonts w:ascii="Times New Roman" w:hAnsi="Times New Roman"/>
        </w:rPr>
      </w:pPr>
      <w:r>
        <w:rPr>
          <w:rFonts w:ascii="Times New Roman" w:hAnsi="Times New Roman"/>
        </w:rPr>
        <w:t xml:space="preserve"> systematyczne interesowanie się postępami (wynikami) uczniów w nauce: zwracanie szczególnej uwagi zarówno na uczniów szczególnie uzdolnionych, jak i na tych, którzy mają trudności                               i niepowodzenia w nauce, analizowanie wspólnie z wychowankami, samorządem klasowym, nauczycielami i rodzicami przyczyn niepowodzeń uczniów w nauce, pobudzanie dobrze i średnio uczących się do dalszego podnoszenia wyników w nauce, czuwanie nad regularnym uczęszczaniem uczniów na zajęcia lekcyjne,  badanie przyczyn opuszczania przez wychowanków zajęć szkolnych, udzielanie wskazówek i pomocy tym, którzy (z przyczyn obiektywnych) opuścili znaczną ilość zajęć szkolnych i mają trudności w uzupełnieniu materiału,</w:t>
      </w:r>
    </w:p>
    <w:p w:rsidR="003C52C0" w:rsidRDefault="001F4FEC">
      <w:pPr>
        <w:pStyle w:val="Standard"/>
        <w:numPr>
          <w:ilvl w:val="2"/>
          <w:numId w:val="127"/>
        </w:numPr>
        <w:tabs>
          <w:tab w:val="left" w:pos="0"/>
          <w:tab w:val="left" w:pos="284"/>
          <w:tab w:val="left" w:pos="426"/>
          <w:tab w:val="left" w:pos="567"/>
          <w:tab w:val="left" w:pos="900"/>
        </w:tabs>
        <w:ind w:left="0" w:firstLine="0"/>
        <w:jc w:val="both"/>
        <w:rPr>
          <w:rFonts w:ascii="Times New Roman" w:hAnsi="Times New Roman"/>
        </w:rPr>
      </w:pPr>
      <w:r>
        <w:rPr>
          <w:rFonts w:ascii="Times New Roman" w:hAnsi="Times New Roman"/>
        </w:rPr>
        <w:t xml:space="preserve"> wdrażanie wychowanków do społecznego działania oraz kształtowania właściwych postaw moralnych, kształtowanie właściwych stosunków miedzy uczniami — życzliwości, współdziałania, wzajemnej pomocy, wytwarzanie atmosfery sprzyjającej rozwijaniu wśród nich koleżeństwa                i przyjaźni, kształtowanie umiejętności wspólnego gospodarowania na terenie klasy, odpowiedzialności za ład, czystość estetykę klas, pomieszczeń i terenu Szkoły,  rozwijanie samorządności i inicjatyw uczniowskich,</w:t>
      </w:r>
    </w:p>
    <w:p w:rsidR="003C52C0" w:rsidRDefault="001F4FEC">
      <w:pPr>
        <w:pStyle w:val="Standard"/>
        <w:numPr>
          <w:ilvl w:val="2"/>
          <w:numId w:val="127"/>
        </w:numPr>
        <w:tabs>
          <w:tab w:val="left" w:pos="0"/>
          <w:tab w:val="left" w:pos="284"/>
          <w:tab w:val="left" w:pos="426"/>
        </w:tabs>
        <w:ind w:left="0" w:firstLine="0"/>
        <w:jc w:val="both"/>
        <w:rPr>
          <w:rFonts w:ascii="Times New Roman" w:hAnsi="Times New Roman"/>
        </w:rPr>
      </w:pPr>
      <w:r>
        <w:rPr>
          <w:rFonts w:ascii="Times New Roman" w:hAnsi="Times New Roman"/>
        </w:rPr>
        <w:t xml:space="preserve"> podejmowanie działań umożliwiających pożyteczne i wartościowe spędzanie czasu wolnego, pobudzanie do różnorodnej działalności i aktywności sprzyjającej wzbogacaniu osobowości                          i kierowanie tą  aktywnością, rozwijanie zainteresowań i zamiłowań, interesowanie się udziałem uczniów w życiu Szkoły, konkursach, zawodach, ich działalnością w kołach i organizacjach,</w:t>
      </w:r>
    </w:p>
    <w:p w:rsidR="003C52C0" w:rsidRDefault="001F4FEC">
      <w:pPr>
        <w:pStyle w:val="Standard"/>
        <w:numPr>
          <w:ilvl w:val="2"/>
          <w:numId w:val="127"/>
        </w:numPr>
        <w:tabs>
          <w:tab w:val="left" w:pos="0"/>
          <w:tab w:val="left" w:pos="284"/>
          <w:tab w:val="left" w:pos="426"/>
          <w:tab w:val="left" w:pos="567"/>
          <w:tab w:val="left" w:pos="900"/>
        </w:tabs>
        <w:ind w:left="0" w:firstLine="0"/>
        <w:jc w:val="both"/>
        <w:rPr>
          <w:rFonts w:ascii="Times New Roman" w:hAnsi="Times New Roman"/>
        </w:rPr>
      </w:pPr>
      <w:r>
        <w:rPr>
          <w:rFonts w:ascii="Times New Roman" w:hAnsi="Times New Roman"/>
        </w:rPr>
        <w:t xml:space="preserve"> tworzenie poprawnych relacji interpersonalnych opartych na życzliwości i zaufaniu, m.in. poprzez organizację  zajęć pozalekcyjnych, wycieczek, biwaków, rajdów, obozów wakacyjnych, zimowisk, wyjazdów na „ zielone szkoły”,</w:t>
      </w:r>
    </w:p>
    <w:p w:rsidR="003C52C0" w:rsidRDefault="001F4FEC">
      <w:pPr>
        <w:pStyle w:val="Standard"/>
        <w:numPr>
          <w:ilvl w:val="2"/>
          <w:numId w:val="127"/>
        </w:numPr>
        <w:tabs>
          <w:tab w:val="left" w:pos="0"/>
          <w:tab w:val="left" w:pos="284"/>
          <w:tab w:val="left" w:pos="426"/>
          <w:tab w:val="left" w:pos="567"/>
          <w:tab w:val="left" w:pos="900"/>
        </w:tabs>
        <w:ind w:left="0" w:firstLine="0"/>
        <w:jc w:val="both"/>
        <w:rPr>
          <w:rFonts w:ascii="Times New Roman" w:hAnsi="Times New Roman"/>
        </w:rPr>
      </w:pPr>
      <w:r>
        <w:rPr>
          <w:rFonts w:ascii="Times New Roman" w:hAnsi="Times New Roman"/>
        </w:rPr>
        <w:t>unikanie złośliwości i przesady w ocenie błędów i wad uczniów,</w:t>
      </w:r>
    </w:p>
    <w:p w:rsidR="003C52C0" w:rsidRDefault="001F4FEC">
      <w:pPr>
        <w:pStyle w:val="Standard"/>
        <w:numPr>
          <w:ilvl w:val="2"/>
          <w:numId w:val="127"/>
        </w:numPr>
        <w:tabs>
          <w:tab w:val="left" w:pos="0"/>
          <w:tab w:val="left" w:pos="426"/>
          <w:tab w:val="left" w:pos="567"/>
          <w:tab w:val="left" w:pos="1260"/>
        </w:tabs>
        <w:ind w:left="0" w:firstLine="0"/>
        <w:jc w:val="both"/>
        <w:rPr>
          <w:rFonts w:ascii="Times New Roman" w:hAnsi="Times New Roman"/>
        </w:rPr>
      </w:pPr>
      <w:r>
        <w:rPr>
          <w:rFonts w:ascii="Times New Roman" w:hAnsi="Times New Roman"/>
        </w:rPr>
        <w:t>tworzenie warunków umożliwiających uczniom odkrywanie i rozwijanie pozytywnych stron ich osobowości: stwarzanie uczniom warunków do wykazania się nie tylko zdolnościami poznawczymi, ale  także - poprzez powierzenie zadań na rzecz spraw i osób drugich - zdolnościami organizacyjnymi, opiekuńczymi, artystycznymi, menedżerskimi, przymiotami ducha i charakteru,</w:t>
      </w:r>
    </w:p>
    <w:p w:rsidR="003C52C0" w:rsidRDefault="001F4FEC">
      <w:pPr>
        <w:pStyle w:val="Standard"/>
        <w:numPr>
          <w:ilvl w:val="2"/>
          <w:numId w:val="127"/>
        </w:numPr>
        <w:tabs>
          <w:tab w:val="left" w:pos="0"/>
          <w:tab w:val="left" w:pos="426"/>
          <w:tab w:val="left" w:pos="567"/>
          <w:tab w:val="left" w:pos="1260"/>
        </w:tabs>
        <w:ind w:left="0" w:firstLine="0"/>
        <w:jc w:val="both"/>
        <w:rPr>
          <w:rFonts w:ascii="Times New Roman" w:hAnsi="Times New Roman"/>
        </w:rPr>
      </w:pPr>
      <w:r>
        <w:rPr>
          <w:rFonts w:ascii="Times New Roman" w:hAnsi="Times New Roman"/>
        </w:rPr>
        <w:t xml:space="preserve"> wdrażanie uczniów do dbania o zdrowie, higienę osobistą i psychiczną, o stan higieniczny otoczenia oraz  do przestrzegania zasad bezpieczeństwa w Szkole  i poza Szkołą,</w:t>
      </w:r>
    </w:p>
    <w:p w:rsidR="003C52C0" w:rsidRDefault="001F4FEC">
      <w:pPr>
        <w:pStyle w:val="Standard"/>
        <w:numPr>
          <w:ilvl w:val="2"/>
          <w:numId w:val="127"/>
        </w:numPr>
        <w:tabs>
          <w:tab w:val="left" w:pos="0"/>
          <w:tab w:val="left" w:pos="426"/>
          <w:tab w:val="left" w:pos="567"/>
          <w:tab w:val="left" w:pos="1260"/>
        </w:tabs>
        <w:ind w:left="0" w:firstLine="0"/>
        <w:jc w:val="both"/>
        <w:rPr>
          <w:rFonts w:ascii="Times New Roman" w:hAnsi="Times New Roman"/>
        </w:rPr>
      </w:pPr>
      <w:r>
        <w:rPr>
          <w:rFonts w:ascii="Times New Roman" w:hAnsi="Times New Roman"/>
        </w:rPr>
        <w:t xml:space="preserve"> współpraca z rodzicami/opiekunami prawnymi uczniów w sprawach  ich zdrowia,  organizowanie opieki i pomocy materialnej  uczniom,</w:t>
      </w:r>
    </w:p>
    <w:p w:rsidR="003C52C0" w:rsidRDefault="001F4FEC">
      <w:pPr>
        <w:pStyle w:val="Standard"/>
        <w:numPr>
          <w:ilvl w:val="2"/>
          <w:numId w:val="127"/>
        </w:numPr>
        <w:tabs>
          <w:tab w:val="left" w:pos="0"/>
          <w:tab w:val="left" w:pos="426"/>
          <w:tab w:val="left" w:pos="567"/>
        </w:tabs>
        <w:ind w:left="0" w:firstLine="0"/>
        <w:jc w:val="both"/>
        <w:rPr>
          <w:rFonts w:ascii="Times New Roman" w:hAnsi="Times New Roman"/>
        </w:rPr>
      </w:pPr>
      <w:r>
        <w:rPr>
          <w:rFonts w:ascii="Times New Roman" w:hAnsi="Times New Roman"/>
        </w:rPr>
        <w:t xml:space="preserve"> udzielanie pomocy, rad i wskazówek uczniom znajdującym się w trudnych sytuacjach życiowych, występowanie do organów Szkoły i innych instytucji z wnioskami o udzielenie pomocy.</w:t>
      </w:r>
    </w:p>
    <w:p w:rsidR="003C52C0" w:rsidRDefault="003C52C0">
      <w:pPr>
        <w:pStyle w:val="Standard"/>
        <w:tabs>
          <w:tab w:val="left" w:pos="720"/>
        </w:tabs>
        <w:jc w:val="both"/>
        <w:rPr>
          <w:rFonts w:ascii="Times New Roman" w:hAnsi="Times New Roman"/>
        </w:rPr>
      </w:pPr>
    </w:p>
    <w:p w:rsidR="003C52C0" w:rsidRDefault="001F4FEC">
      <w:pPr>
        <w:pStyle w:val="Standard"/>
        <w:numPr>
          <w:ilvl w:val="1"/>
          <w:numId w:val="127"/>
        </w:numPr>
        <w:tabs>
          <w:tab w:val="left" w:pos="0"/>
        </w:tabs>
        <w:ind w:left="0" w:firstLine="567"/>
        <w:jc w:val="both"/>
        <w:rPr>
          <w:rFonts w:ascii="Times New Roman" w:hAnsi="Times New Roman"/>
        </w:rPr>
      </w:pPr>
      <w:r>
        <w:rPr>
          <w:rFonts w:ascii="Times New Roman" w:hAnsi="Times New Roman"/>
        </w:rPr>
        <w:t>Wychowawca ustala ocenę zachowania swoich wychowanków po zasięgnięciu opinii ucznia, jego kolegów i nauczycieli, wnioskuje w sprawie przyznawania nagród i udzielania kar. Wychowawca  ma prawo ustanowić przy współpracy z Klasową Radą Rodziców własne formy nagradzania                          i motywowania wychowanków.</w:t>
      </w:r>
    </w:p>
    <w:p w:rsidR="003C52C0" w:rsidRDefault="003C52C0">
      <w:pPr>
        <w:pStyle w:val="Standard"/>
        <w:tabs>
          <w:tab w:val="left" w:pos="1440"/>
        </w:tabs>
        <w:ind w:left="540"/>
        <w:jc w:val="both"/>
        <w:rPr>
          <w:rFonts w:ascii="Times New Roman" w:hAnsi="Times New Roman"/>
        </w:rPr>
      </w:pPr>
    </w:p>
    <w:p w:rsidR="003C52C0" w:rsidRDefault="001F4FEC">
      <w:pPr>
        <w:pStyle w:val="Standard"/>
        <w:numPr>
          <w:ilvl w:val="1"/>
          <w:numId w:val="127"/>
        </w:numPr>
        <w:ind w:left="0" w:firstLine="567"/>
        <w:jc w:val="both"/>
        <w:rPr>
          <w:rFonts w:ascii="Times New Roman" w:hAnsi="Times New Roman"/>
        </w:rPr>
      </w:pPr>
      <w:r>
        <w:rPr>
          <w:rFonts w:ascii="Times New Roman" w:hAnsi="Times New Roman"/>
        </w:rPr>
        <w:t>Wychowawca zobowiązany jest do wykonywania czynności administracyjnych dotyczących klasy:</w:t>
      </w:r>
    </w:p>
    <w:p w:rsidR="003C52C0" w:rsidRDefault="001F4FEC">
      <w:pPr>
        <w:pStyle w:val="Standard"/>
        <w:numPr>
          <w:ilvl w:val="0"/>
          <w:numId w:val="452"/>
        </w:numPr>
        <w:tabs>
          <w:tab w:val="left" w:pos="426"/>
        </w:tabs>
        <w:ind w:left="0" w:firstLine="0"/>
        <w:jc w:val="both"/>
        <w:rPr>
          <w:rFonts w:ascii="Times New Roman" w:hAnsi="Times New Roman"/>
        </w:rPr>
      </w:pPr>
      <w:r>
        <w:rPr>
          <w:rFonts w:ascii="Times New Roman" w:hAnsi="Times New Roman"/>
        </w:rPr>
        <w:t>prowadzi dziennik lekcyjny, arkusze ocen,</w:t>
      </w:r>
    </w:p>
    <w:p w:rsidR="003C52C0" w:rsidRDefault="001F4FEC">
      <w:pPr>
        <w:pStyle w:val="Standard"/>
        <w:numPr>
          <w:ilvl w:val="0"/>
          <w:numId w:val="83"/>
        </w:numPr>
        <w:tabs>
          <w:tab w:val="left" w:pos="426"/>
        </w:tabs>
        <w:ind w:left="0" w:firstLine="0"/>
        <w:jc w:val="both"/>
        <w:rPr>
          <w:rFonts w:ascii="Times New Roman" w:hAnsi="Times New Roman"/>
        </w:rPr>
      </w:pPr>
      <w:r>
        <w:rPr>
          <w:rFonts w:ascii="Times New Roman" w:hAnsi="Times New Roman"/>
        </w:rPr>
        <w:t>sporządza zestawienia statystyczne dotyczące  klasy,</w:t>
      </w:r>
    </w:p>
    <w:p w:rsidR="003C52C0" w:rsidRDefault="001F4FEC">
      <w:pPr>
        <w:pStyle w:val="Standard"/>
        <w:numPr>
          <w:ilvl w:val="0"/>
          <w:numId w:val="83"/>
        </w:numPr>
        <w:tabs>
          <w:tab w:val="left" w:pos="426"/>
        </w:tabs>
        <w:ind w:left="0" w:firstLine="0"/>
        <w:jc w:val="both"/>
        <w:rPr>
          <w:rFonts w:ascii="Times New Roman" w:hAnsi="Times New Roman"/>
        </w:rPr>
      </w:pPr>
      <w:r>
        <w:rPr>
          <w:rFonts w:ascii="Times New Roman" w:hAnsi="Times New Roman"/>
        </w:rPr>
        <w:t>nadzoruje prowadzenie ewidencji wpłat składek przez skarbnika klasowego,</w:t>
      </w:r>
    </w:p>
    <w:p w:rsidR="003C52C0" w:rsidRDefault="001F4FEC">
      <w:pPr>
        <w:pStyle w:val="Standard"/>
        <w:numPr>
          <w:ilvl w:val="0"/>
          <w:numId w:val="83"/>
        </w:numPr>
        <w:tabs>
          <w:tab w:val="left" w:pos="426"/>
        </w:tabs>
        <w:ind w:left="0" w:firstLine="0"/>
        <w:jc w:val="both"/>
        <w:rPr>
          <w:rFonts w:ascii="Times New Roman" w:hAnsi="Times New Roman"/>
        </w:rPr>
      </w:pPr>
      <w:r>
        <w:rPr>
          <w:rFonts w:ascii="Times New Roman" w:hAnsi="Times New Roman"/>
        </w:rPr>
        <w:t>wypisuje świadectwa szkolne,</w:t>
      </w:r>
    </w:p>
    <w:p w:rsidR="003C52C0" w:rsidRDefault="001F4FEC">
      <w:pPr>
        <w:pStyle w:val="Standard"/>
        <w:numPr>
          <w:ilvl w:val="0"/>
          <w:numId w:val="83"/>
        </w:numPr>
        <w:tabs>
          <w:tab w:val="left" w:pos="426"/>
        </w:tabs>
        <w:ind w:left="0" w:firstLine="0"/>
        <w:jc w:val="both"/>
        <w:rPr>
          <w:rFonts w:ascii="Times New Roman" w:hAnsi="Times New Roman"/>
        </w:rPr>
      </w:pPr>
      <w:r>
        <w:rPr>
          <w:rFonts w:ascii="Times New Roman" w:hAnsi="Times New Roman"/>
        </w:rPr>
        <w:t xml:space="preserve">wykonuje inne czynności administracyjne dotyczące klasy, zgodnie z zarządzeniami  władz  szkolnych,  poleceniami Dyrektora  Szkoły oraz uchwałami Rady Pedagogicznej.  </w:t>
      </w:r>
    </w:p>
    <w:p w:rsidR="003C52C0" w:rsidRDefault="003C52C0">
      <w:pPr>
        <w:pStyle w:val="Standard"/>
        <w:tabs>
          <w:tab w:val="left" w:pos="426"/>
        </w:tabs>
        <w:jc w:val="both"/>
        <w:rPr>
          <w:rFonts w:ascii="Times New Roman" w:hAnsi="Times New Roman"/>
          <w:b/>
          <w:i/>
        </w:rPr>
      </w:pPr>
    </w:p>
    <w:p w:rsidR="003C52C0" w:rsidRDefault="001F4FEC">
      <w:pPr>
        <w:pStyle w:val="Standard"/>
        <w:spacing w:before="240"/>
        <w:ind w:firstLine="709"/>
        <w:jc w:val="both"/>
      </w:pPr>
      <w:r>
        <w:rPr>
          <w:rFonts w:ascii="Times New Roman" w:hAnsi="Times New Roman"/>
          <w:b/>
        </w:rPr>
        <w:t>§ 104.  Zadania nauczycieli w zakresie zapewniania bezpieczeństwa uczniom:</w:t>
      </w:r>
    </w:p>
    <w:p w:rsidR="003C52C0" w:rsidRDefault="001F4FEC">
      <w:pPr>
        <w:pStyle w:val="Standard"/>
        <w:ind w:firstLine="567"/>
        <w:jc w:val="both"/>
      </w:pPr>
      <w:r>
        <w:rPr>
          <w:rFonts w:ascii="Times New Roman" w:hAnsi="Times New Roman"/>
          <w:b/>
        </w:rPr>
        <w:t>1.</w:t>
      </w:r>
      <w:r>
        <w:rPr>
          <w:rFonts w:ascii="Times New Roman" w:hAnsi="Times New Roman"/>
        </w:rPr>
        <w:t xml:space="preserve">  Nauczyciel jest odpowiedzialny za życie, zdrowie i bezpieczeństwo uczniów, nad którymi sprawuje opiekę podczas zajęć edukacyjnych organizowanych przez Szkołę.</w:t>
      </w:r>
    </w:p>
    <w:p w:rsidR="003C52C0" w:rsidRDefault="001F4FEC">
      <w:pPr>
        <w:pStyle w:val="Standard"/>
        <w:tabs>
          <w:tab w:val="left" w:pos="720"/>
        </w:tabs>
        <w:spacing w:before="240"/>
        <w:ind w:firstLine="567"/>
        <w:jc w:val="both"/>
      </w:pPr>
      <w:r>
        <w:rPr>
          <w:rFonts w:ascii="Times New Roman" w:hAnsi="Times New Roman"/>
          <w:b/>
        </w:rPr>
        <w:lastRenderedPageBreak/>
        <w:t>2.</w:t>
      </w:r>
      <w:r>
        <w:rPr>
          <w:rFonts w:ascii="Times New Roman" w:hAnsi="Times New Roman"/>
        </w:rPr>
        <w:t xml:space="preserve"> Nauczyciel jest zobowiązany skrupulatnie przestrzegać i stosować przepisy </w:t>
      </w:r>
      <w:r>
        <w:rPr>
          <w:rFonts w:ascii="Times New Roman" w:hAnsi="Times New Roman"/>
        </w:rPr>
        <w:br/>
        <w:t>i zarządzenia odnośnie bhp i p/poż., a także odbywać wymagane szkolenia z tego zakresu.</w:t>
      </w:r>
    </w:p>
    <w:p w:rsidR="003C52C0" w:rsidRDefault="001F4FEC">
      <w:pPr>
        <w:pStyle w:val="Standard"/>
        <w:spacing w:before="240"/>
        <w:ind w:firstLine="567"/>
        <w:jc w:val="both"/>
      </w:pPr>
      <w:r>
        <w:rPr>
          <w:rFonts w:ascii="Times New Roman" w:hAnsi="Times New Roman"/>
          <w:b/>
        </w:rPr>
        <w:t>3.</w:t>
      </w:r>
      <w:r>
        <w:rPr>
          <w:rFonts w:ascii="Times New Roman" w:hAnsi="Times New Roman"/>
        </w:rPr>
        <w:t xml:space="preserve"> Nauczyciel jest zobowiązany pełnić dyżur w godzinach i miejscach wyznaczonych przez Dyrektora Szkoły. W czasie dyżuru nauczyciel jest zobowiązany do:</w:t>
      </w:r>
    </w:p>
    <w:p w:rsidR="003C52C0" w:rsidRDefault="001F4FEC">
      <w:pPr>
        <w:pStyle w:val="Standard"/>
        <w:numPr>
          <w:ilvl w:val="0"/>
          <w:numId w:val="453"/>
        </w:numPr>
        <w:tabs>
          <w:tab w:val="left" w:pos="0"/>
          <w:tab w:val="left" w:pos="426"/>
        </w:tabs>
        <w:ind w:left="0" w:firstLine="0"/>
        <w:jc w:val="both"/>
      </w:pPr>
      <w:r>
        <w:rPr>
          <w:rStyle w:val="Odwoaniedokomentarza"/>
          <w:rFonts w:ascii="Times New Roman" w:hAnsi="Times New Roman"/>
          <w:sz w:val="22"/>
          <w:szCs w:val="22"/>
        </w:rPr>
        <w:t>punktualnego rozpoczynania dyżuru i ciągłej obecności w miejscu podlegającym jego nadzorowi,</w:t>
      </w:r>
    </w:p>
    <w:p w:rsidR="003C52C0" w:rsidRDefault="001F4FEC">
      <w:pPr>
        <w:pStyle w:val="Standard"/>
        <w:numPr>
          <w:ilvl w:val="0"/>
          <w:numId w:val="81"/>
        </w:numPr>
        <w:tabs>
          <w:tab w:val="left" w:pos="0"/>
          <w:tab w:val="left" w:pos="426"/>
        </w:tabs>
        <w:ind w:left="0" w:firstLine="0"/>
        <w:jc w:val="both"/>
      </w:pPr>
      <w:r>
        <w:rPr>
          <w:rStyle w:val="Odwoaniedokomentarza"/>
          <w:rFonts w:ascii="Times New Roman" w:hAnsi="Times New Roman"/>
          <w:sz w:val="22"/>
          <w:szCs w:val="22"/>
        </w:rPr>
        <w:t>aktywnego pełnienia dyżuru – reagowania na wszelkie przejawy zachowań odbiegających od przyjętych norm. W szczególności powinien reagować na niebezpieczne, zagrażające bezpieczeństwu uczniów zachowania (agresywne postawy wobec kolegów, bieganie, siadanie na poręcze schodów, parapety okienne i inne). Nauczyciel nie może zajmować się sprawami postronnymi, jak przeprowadzanie rozmów z rodzicami i innymi osobami i czynnościami, które przeszkadzają                      w czynnym spełnianiu dyżuru,</w:t>
      </w:r>
    </w:p>
    <w:p w:rsidR="003C52C0" w:rsidRDefault="001F4FEC">
      <w:pPr>
        <w:pStyle w:val="Standard"/>
        <w:numPr>
          <w:ilvl w:val="0"/>
          <w:numId w:val="81"/>
        </w:numPr>
        <w:tabs>
          <w:tab w:val="left" w:pos="0"/>
          <w:tab w:val="left" w:pos="426"/>
        </w:tabs>
        <w:ind w:left="0" w:firstLine="0"/>
        <w:jc w:val="both"/>
      </w:pPr>
      <w:r>
        <w:rPr>
          <w:rStyle w:val="Odwoaniedokomentarza"/>
          <w:rFonts w:ascii="Times New Roman" w:hAnsi="Times New Roman"/>
          <w:sz w:val="22"/>
          <w:szCs w:val="22"/>
        </w:rPr>
        <w:t>przestrzegania zakazu otwierania okien na korytarzach i obowiązku zamykania drzwi do sal lekcyjnych,</w:t>
      </w:r>
    </w:p>
    <w:p w:rsidR="003C52C0" w:rsidRDefault="001F4FEC">
      <w:pPr>
        <w:pStyle w:val="Standard"/>
        <w:numPr>
          <w:ilvl w:val="0"/>
          <w:numId w:val="81"/>
        </w:numPr>
        <w:tabs>
          <w:tab w:val="left" w:pos="0"/>
          <w:tab w:val="left" w:pos="426"/>
        </w:tabs>
        <w:ind w:left="0" w:firstLine="0"/>
        <w:jc w:val="both"/>
      </w:pPr>
      <w:r>
        <w:rPr>
          <w:rStyle w:val="Odwoaniedokomentarza"/>
          <w:rFonts w:ascii="Times New Roman" w:hAnsi="Times New Roman"/>
          <w:sz w:val="22"/>
          <w:szCs w:val="22"/>
        </w:rPr>
        <w:t>dbania, by uczniowie nie śmiecili, nie brudzili, nie dewastowali ścian, ławek  i innych urządzeń szkolnych oraz by nie niszczyli roślin i dekoracji,</w:t>
      </w:r>
    </w:p>
    <w:p w:rsidR="003C52C0" w:rsidRDefault="001F4FEC">
      <w:pPr>
        <w:pStyle w:val="Standard"/>
        <w:numPr>
          <w:ilvl w:val="0"/>
          <w:numId w:val="81"/>
        </w:numPr>
        <w:tabs>
          <w:tab w:val="left" w:pos="0"/>
          <w:tab w:val="left" w:pos="426"/>
        </w:tabs>
        <w:ind w:left="0" w:firstLine="0"/>
        <w:jc w:val="both"/>
      </w:pPr>
      <w:r>
        <w:rPr>
          <w:rStyle w:val="Odwoaniedokomentarza"/>
          <w:rFonts w:ascii="Times New Roman" w:hAnsi="Times New Roman"/>
          <w:sz w:val="22"/>
          <w:szCs w:val="22"/>
        </w:rPr>
        <w:t>zwracania uwagi na przestrzeganie przez uczniów ustalonych zasad wchodzenia do budynku szkolnego lub sal lekcyjnych,</w:t>
      </w:r>
    </w:p>
    <w:p w:rsidR="003C52C0" w:rsidRDefault="001F4FEC">
      <w:pPr>
        <w:pStyle w:val="Standard"/>
        <w:numPr>
          <w:ilvl w:val="0"/>
          <w:numId w:val="81"/>
        </w:numPr>
        <w:tabs>
          <w:tab w:val="left" w:pos="0"/>
          <w:tab w:val="left" w:pos="426"/>
        </w:tabs>
        <w:ind w:left="0" w:firstLine="0"/>
        <w:jc w:val="both"/>
      </w:pPr>
      <w:r>
        <w:rPr>
          <w:rStyle w:val="Odwoaniedokomentarza"/>
          <w:rFonts w:ascii="Times New Roman" w:hAnsi="Times New Roman"/>
          <w:sz w:val="22"/>
          <w:szCs w:val="22"/>
        </w:rPr>
        <w:t>egzekwowania, by uczniowie nie opuszczali terenu Szkoły podczas przerw,</w:t>
      </w:r>
    </w:p>
    <w:p w:rsidR="003C52C0" w:rsidRDefault="001F4FEC">
      <w:pPr>
        <w:pStyle w:val="Standard"/>
        <w:numPr>
          <w:ilvl w:val="0"/>
          <w:numId w:val="81"/>
        </w:numPr>
        <w:tabs>
          <w:tab w:val="left" w:pos="0"/>
          <w:tab w:val="left" w:pos="426"/>
        </w:tabs>
        <w:ind w:left="0" w:firstLine="0"/>
        <w:jc w:val="both"/>
      </w:pPr>
      <w:r>
        <w:rPr>
          <w:rStyle w:val="Odwoaniedokomentarza"/>
          <w:rFonts w:ascii="Times New Roman" w:hAnsi="Times New Roman"/>
          <w:sz w:val="22"/>
          <w:szCs w:val="22"/>
        </w:rPr>
        <w:t>niedopuszczanie do palenia papierosów na terenie Szkoły – szczególnie  w toaletach szkolnych,</w:t>
      </w:r>
    </w:p>
    <w:p w:rsidR="003C52C0" w:rsidRDefault="001F4FEC">
      <w:pPr>
        <w:pStyle w:val="Standard"/>
        <w:numPr>
          <w:ilvl w:val="0"/>
          <w:numId w:val="81"/>
        </w:numPr>
        <w:tabs>
          <w:tab w:val="left" w:pos="0"/>
          <w:tab w:val="left" w:pos="426"/>
        </w:tabs>
        <w:ind w:left="0" w:firstLine="0"/>
        <w:jc w:val="both"/>
      </w:pPr>
      <w:r>
        <w:rPr>
          <w:rStyle w:val="Odwoaniedokomentarza"/>
          <w:rFonts w:ascii="Times New Roman" w:hAnsi="Times New Roman"/>
          <w:sz w:val="22"/>
          <w:szCs w:val="22"/>
        </w:rPr>
        <w:t>natychmiastowego zgłoszenia Dyrekcji Szkoły faktu zaistnienia wypadku i podjęcia działań zmierzających do udzielenia pierwszej pomocy i zapewnienia dalszej opieki oraz zabezpieczenia miejsca wypadku.</w:t>
      </w:r>
    </w:p>
    <w:p w:rsidR="003C52C0" w:rsidRDefault="003C52C0">
      <w:pPr>
        <w:pStyle w:val="Standard"/>
        <w:tabs>
          <w:tab w:val="left" w:pos="426"/>
        </w:tabs>
        <w:jc w:val="both"/>
        <w:rPr>
          <w:rFonts w:ascii="Times New Roman" w:hAnsi="Times New Roman"/>
        </w:rPr>
      </w:pPr>
    </w:p>
    <w:p w:rsidR="003C52C0" w:rsidRDefault="001F4FEC">
      <w:pPr>
        <w:pStyle w:val="Standard"/>
        <w:tabs>
          <w:tab w:val="left" w:pos="284"/>
        </w:tabs>
        <w:ind w:firstLine="426"/>
        <w:jc w:val="both"/>
      </w:pPr>
      <w:r>
        <w:rPr>
          <w:rFonts w:ascii="Times New Roman" w:hAnsi="Times New Roman"/>
          <w:b/>
        </w:rPr>
        <w:t>4.</w:t>
      </w:r>
      <w:r>
        <w:rPr>
          <w:rStyle w:val="Odwoaniedokomentarza"/>
          <w:rFonts w:ascii="Times New Roman" w:hAnsi="Times New Roman"/>
          <w:sz w:val="22"/>
          <w:szCs w:val="22"/>
        </w:rPr>
        <w:t xml:space="preserve">Nauczyciel nie może pod żadnym pozorem zejść z dyżuru bez ustalenia zastępstwa </w:t>
      </w:r>
      <w:r>
        <w:rPr>
          <w:rStyle w:val="Odwoaniedokomentarza"/>
          <w:rFonts w:ascii="Times New Roman" w:hAnsi="Times New Roman"/>
          <w:sz w:val="22"/>
          <w:szCs w:val="22"/>
        </w:rPr>
        <w:br/>
        <w:t>i poinformowania o tym fakcie Dyrektora Szkoły.</w:t>
      </w:r>
    </w:p>
    <w:p w:rsidR="003C52C0" w:rsidRDefault="003C52C0">
      <w:pPr>
        <w:pStyle w:val="Standard"/>
        <w:tabs>
          <w:tab w:val="left" w:pos="284"/>
        </w:tabs>
        <w:ind w:firstLine="426"/>
        <w:jc w:val="both"/>
        <w:rPr>
          <w:rFonts w:ascii="Times New Roman" w:hAnsi="Times New Roman"/>
        </w:rPr>
      </w:pPr>
    </w:p>
    <w:p w:rsidR="003C52C0" w:rsidRDefault="001F4FEC">
      <w:pPr>
        <w:pStyle w:val="Standard"/>
        <w:ind w:firstLine="426"/>
        <w:jc w:val="both"/>
      </w:pPr>
      <w:r>
        <w:rPr>
          <w:rStyle w:val="Odwoaniedokomentarza"/>
          <w:rFonts w:ascii="Times New Roman" w:hAnsi="Times New Roman"/>
          <w:b/>
          <w:sz w:val="22"/>
          <w:szCs w:val="22"/>
        </w:rPr>
        <w:t>5</w:t>
      </w:r>
      <w:r>
        <w:rPr>
          <w:rStyle w:val="Odwoaniedokomentarza"/>
          <w:rFonts w:ascii="Times New Roman" w:hAnsi="Times New Roman"/>
          <w:sz w:val="22"/>
          <w:szCs w:val="22"/>
        </w:rPr>
        <w:t>. Nauczyciel obowiązany jest zapewnić właściwy nadzór i bezpieczeństwo uczniom biorącym udział w pracach na rzecz Szkoły i środowiska. Prace mogą być wykonywane po zaopatrzeniu uczniów w odpowiedni do ich wykonywania sprzęt, urządzenia i środki ochrony indywidualnej.</w:t>
      </w:r>
    </w:p>
    <w:p w:rsidR="003C52C0" w:rsidRDefault="001F4FEC">
      <w:pPr>
        <w:pStyle w:val="Standard"/>
        <w:spacing w:before="240"/>
        <w:ind w:firstLine="426"/>
        <w:jc w:val="both"/>
      </w:pPr>
      <w:r>
        <w:rPr>
          <w:rStyle w:val="Odwoaniedokomentarza"/>
          <w:rFonts w:ascii="Times New Roman" w:hAnsi="Times New Roman"/>
          <w:b/>
          <w:sz w:val="22"/>
          <w:szCs w:val="22"/>
        </w:rPr>
        <w:t>6</w:t>
      </w:r>
      <w:r>
        <w:rPr>
          <w:rStyle w:val="Odwoaniedokomentarza"/>
          <w:rFonts w:ascii="Times New Roman" w:hAnsi="Times New Roman"/>
          <w:sz w:val="22"/>
          <w:szCs w:val="22"/>
        </w:rPr>
        <w:t xml:space="preserve">. Nauczyciel jest zobowiązany do niezwłocznego przerwania i wyprowadzenia </w:t>
      </w:r>
      <w:r>
        <w:rPr>
          <w:rStyle w:val="Odwoaniedokomentarza"/>
          <w:rFonts w:ascii="Times New Roman" w:hAnsi="Times New Roman"/>
          <w:sz w:val="22"/>
          <w:szCs w:val="22"/>
        </w:rPr>
        <w:br/>
        <w:t>z zagrożonych miejsc osoby powierzone opiece, jeżeli stan zagrożenia powstanie lub ujawni się                 w czasie zajęć.</w:t>
      </w:r>
    </w:p>
    <w:p w:rsidR="003C52C0" w:rsidRDefault="003C52C0">
      <w:pPr>
        <w:pStyle w:val="Standard"/>
        <w:ind w:firstLine="426"/>
        <w:jc w:val="both"/>
        <w:rPr>
          <w:rFonts w:ascii="Times New Roman" w:hAnsi="Times New Roman"/>
          <w:b/>
        </w:rPr>
      </w:pPr>
    </w:p>
    <w:p w:rsidR="003C52C0" w:rsidRDefault="001F4FEC">
      <w:pPr>
        <w:pStyle w:val="Standard"/>
        <w:ind w:firstLine="426"/>
        <w:jc w:val="both"/>
      </w:pPr>
      <w:r>
        <w:rPr>
          <w:rStyle w:val="Odwoaniedokomentarza"/>
          <w:rFonts w:ascii="Times New Roman" w:hAnsi="Times New Roman"/>
          <w:b/>
          <w:sz w:val="22"/>
          <w:szCs w:val="22"/>
        </w:rPr>
        <w:t>7</w:t>
      </w:r>
      <w:r>
        <w:rPr>
          <w:rStyle w:val="Odwoaniedokomentarza"/>
          <w:rFonts w:ascii="Times New Roman" w:hAnsi="Times New Roman"/>
          <w:sz w:val="22"/>
          <w:szCs w:val="22"/>
        </w:rPr>
        <w:t>. Zaznajamiania uczniów przed dopuszczeniem do zajęć przy maszynach i innych urządzeniach technicznych w laboratoriach i pracowniach z zasadami i metodami pracy zapewniającymi bezpieczeństwo i higienę pracy przy wykonywaniu czynności na stanowisku roboczym. Rozpoczęcie zajęć może nastąpić po sprawdzeniu  i upewnieniu się przez prowadzącego zajęcia, iż stan maszyn                 i urządzeń technicznych, instalacji elektrycznej  i narzędzi pracy, a także inne warunki środowiska pracy nie stwarzają zagrożeń dla bezpieczeństwa uczniów.</w:t>
      </w:r>
    </w:p>
    <w:p w:rsidR="003C52C0" w:rsidRDefault="003C52C0">
      <w:pPr>
        <w:pStyle w:val="Standard"/>
        <w:ind w:firstLine="426"/>
        <w:jc w:val="both"/>
        <w:rPr>
          <w:rFonts w:ascii="Times New Roman" w:hAnsi="Times New Roman"/>
          <w:b/>
        </w:rPr>
      </w:pPr>
    </w:p>
    <w:p w:rsidR="003C52C0" w:rsidRDefault="001F4FEC">
      <w:pPr>
        <w:pStyle w:val="Standard"/>
        <w:ind w:firstLine="426"/>
        <w:jc w:val="both"/>
      </w:pPr>
      <w:r>
        <w:rPr>
          <w:rStyle w:val="Odwoaniedokomentarza"/>
          <w:rFonts w:ascii="Times New Roman" w:hAnsi="Times New Roman"/>
          <w:b/>
          <w:sz w:val="22"/>
          <w:szCs w:val="22"/>
        </w:rPr>
        <w:t>8</w:t>
      </w:r>
      <w:r>
        <w:rPr>
          <w:rStyle w:val="Odwoaniedokomentarza"/>
          <w:rFonts w:ascii="Times New Roman" w:hAnsi="Times New Roman"/>
          <w:sz w:val="22"/>
          <w:szCs w:val="22"/>
        </w:rPr>
        <w:t>. Nie rozpoczynanie zajęć, jeżeli w pomieszczeniach lub innych miejscach, w których mają być prowadzone zajęcia stan znajdującego się wyposażenia stwarza zagrożenia dla bezpieczeństwa.</w:t>
      </w:r>
    </w:p>
    <w:p w:rsidR="003C52C0" w:rsidRDefault="003C52C0">
      <w:pPr>
        <w:pStyle w:val="Standard"/>
        <w:ind w:firstLine="426"/>
        <w:jc w:val="both"/>
        <w:rPr>
          <w:rFonts w:ascii="Times New Roman" w:hAnsi="Times New Roman"/>
          <w:b/>
        </w:rPr>
      </w:pPr>
    </w:p>
    <w:p w:rsidR="003C52C0" w:rsidRDefault="001F4FEC">
      <w:pPr>
        <w:pStyle w:val="Standard"/>
        <w:ind w:firstLine="426"/>
        <w:jc w:val="both"/>
      </w:pPr>
      <w:r>
        <w:rPr>
          <w:rStyle w:val="Odwoaniedokomentarza"/>
          <w:rFonts w:ascii="Times New Roman" w:hAnsi="Times New Roman"/>
          <w:b/>
          <w:sz w:val="22"/>
          <w:szCs w:val="22"/>
        </w:rPr>
        <w:t>9.</w:t>
      </w:r>
      <w:r>
        <w:rPr>
          <w:rStyle w:val="Odwoaniedokomentarza"/>
          <w:rFonts w:ascii="Times New Roman" w:hAnsi="Times New Roman"/>
          <w:sz w:val="22"/>
          <w:szCs w:val="22"/>
        </w:rPr>
        <w:t xml:space="preserve"> Nauczyciele zobowiązani są do przestrzegania ustalonych godzin rozpoczynania</w:t>
      </w:r>
      <w:r>
        <w:rPr>
          <w:rStyle w:val="Odwoaniedokomentarza"/>
          <w:rFonts w:ascii="Times New Roman" w:hAnsi="Times New Roman"/>
          <w:sz w:val="22"/>
          <w:szCs w:val="22"/>
        </w:rPr>
        <w:br/>
        <w:t>i kończenia zajęć edukacyjnych oraz respektowania prawa uczniów do pełnych przerw międzylekcyjnych.</w:t>
      </w:r>
    </w:p>
    <w:p w:rsidR="003C52C0" w:rsidRDefault="003C52C0">
      <w:pPr>
        <w:pStyle w:val="Standard"/>
        <w:ind w:firstLine="426"/>
        <w:jc w:val="both"/>
        <w:rPr>
          <w:rFonts w:ascii="Times New Roman" w:hAnsi="Times New Roman"/>
          <w:b/>
        </w:rPr>
      </w:pPr>
    </w:p>
    <w:p w:rsidR="003C52C0" w:rsidRDefault="001F4FEC">
      <w:pPr>
        <w:pStyle w:val="Standard"/>
        <w:ind w:firstLine="426"/>
        <w:jc w:val="both"/>
      </w:pPr>
      <w:r>
        <w:rPr>
          <w:rStyle w:val="Odwoaniedokomentarza"/>
          <w:rFonts w:ascii="Times New Roman" w:hAnsi="Times New Roman"/>
          <w:b/>
          <w:sz w:val="22"/>
          <w:szCs w:val="22"/>
        </w:rPr>
        <w:t>10</w:t>
      </w:r>
      <w:r>
        <w:rPr>
          <w:rStyle w:val="Odwoaniedokomentarza"/>
          <w:rFonts w:ascii="Times New Roman" w:hAnsi="Times New Roman"/>
          <w:sz w:val="22"/>
          <w:szCs w:val="22"/>
        </w:rPr>
        <w:t xml:space="preserve">. Nauczyciel ma obowiązek zapoznać się i przestrzegać </w:t>
      </w:r>
      <w:r>
        <w:rPr>
          <w:rStyle w:val="Odwoaniedokomentarza"/>
          <w:rFonts w:ascii="Times New Roman" w:hAnsi="Times New Roman"/>
          <w:i/>
          <w:iCs/>
          <w:sz w:val="22"/>
          <w:szCs w:val="22"/>
        </w:rPr>
        <w:t xml:space="preserve">Instrukcji Bezpieczeństwa Pożarowego </w:t>
      </w:r>
      <w:r>
        <w:rPr>
          <w:rStyle w:val="Odwoaniedokomentarza"/>
          <w:rFonts w:ascii="Times New Roman" w:hAnsi="Times New Roman"/>
          <w:sz w:val="22"/>
          <w:szCs w:val="22"/>
        </w:rPr>
        <w:t>w Szkole.</w:t>
      </w:r>
    </w:p>
    <w:p w:rsidR="003C52C0" w:rsidRDefault="003C52C0">
      <w:pPr>
        <w:pStyle w:val="Standard"/>
        <w:ind w:firstLine="426"/>
        <w:jc w:val="both"/>
        <w:rPr>
          <w:rFonts w:ascii="Times New Roman" w:hAnsi="Times New Roman"/>
          <w:b/>
        </w:rPr>
      </w:pPr>
    </w:p>
    <w:p w:rsidR="003C52C0" w:rsidRDefault="001F4FEC">
      <w:pPr>
        <w:pStyle w:val="Standard"/>
        <w:ind w:firstLine="426"/>
        <w:jc w:val="both"/>
      </w:pPr>
      <w:r>
        <w:rPr>
          <w:rStyle w:val="Odwoaniedokomentarza"/>
          <w:rFonts w:ascii="Times New Roman" w:hAnsi="Times New Roman"/>
          <w:b/>
          <w:sz w:val="22"/>
          <w:szCs w:val="22"/>
        </w:rPr>
        <w:t>11</w:t>
      </w:r>
      <w:r>
        <w:rPr>
          <w:rStyle w:val="Odwoaniedokomentarza"/>
          <w:rFonts w:ascii="Times New Roman" w:hAnsi="Times New Roman"/>
          <w:sz w:val="22"/>
          <w:szCs w:val="22"/>
        </w:rPr>
        <w:t xml:space="preserve">. Nauczyciel organizujący wyjście uczniów ze Szkoły lub wycieczkę ma obowiązek przestrzegać zasad ujętych w regulaminie </w:t>
      </w:r>
      <w:r>
        <w:rPr>
          <w:rStyle w:val="Odwoaniedokomentarza"/>
          <w:rFonts w:ascii="Times New Roman" w:hAnsi="Times New Roman"/>
          <w:i/>
          <w:iCs/>
          <w:sz w:val="22"/>
          <w:szCs w:val="22"/>
        </w:rPr>
        <w:t>Organizacji wycieczek szkolnych</w:t>
      </w:r>
      <w:r>
        <w:rPr>
          <w:rStyle w:val="Odwoaniedokomentarza"/>
          <w:rFonts w:ascii="Times New Roman" w:hAnsi="Times New Roman"/>
          <w:sz w:val="22"/>
          <w:szCs w:val="22"/>
        </w:rPr>
        <w:t>, obowiązującej w Szkole.</w:t>
      </w:r>
    </w:p>
    <w:p w:rsidR="003C52C0" w:rsidRDefault="003C52C0">
      <w:pPr>
        <w:pStyle w:val="Standard"/>
        <w:ind w:left="426"/>
        <w:jc w:val="both"/>
        <w:rPr>
          <w:rFonts w:ascii="Times New Roman" w:hAnsi="Times New Roman"/>
          <w:b/>
        </w:rPr>
      </w:pPr>
    </w:p>
    <w:p w:rsidR="003C52C0" w:rsidRDefault="001F4FEC">
      <w:pPr>
        <w:pStyle w:val="Standard"/>
        <w:ind w:left="426"/>
        <w:jc w:val="both"/>
      </w:pPr>
      <w:r>
        <w:rPr>
          <w:rStyle w:val="Odwoaniedokomentarza"/>
          <w:rFonts w:ascii="Times New Roman" w:hAnsi="Times New Roman"/>
          <w:b/>
          <w:sz w:val="22"/>
          <w:szCs w:val="22"/>
        </w:rPr>
        <w:lastRenderedPageBreak/>
        <w:t>12</w:t>
      </w:r>
      <w:r>
        <w:rPr>
          <w:rStyle w:val="Odwoaniedokomentarza"/>
          <w:rFonts w:ascii="Times New Roman" w:hAnsi="Times New Roman"/>
          <w:sz w:val="22"/>
          <w:szCs w:val="22"/>
        </w:rPr>
        <w:t>. Nauczyciel w trakcie prowadzonych zajęć w klasie:</w:t>
      </w:r>
    </w:p>
    <w:p w:rsidR="003C52C0" w:rsidRDefault="001F4FEC">
      <w:pPr>
        <w:pStyle w:val="Standard"/>
        <w:numPr>
          <w:ilvl w:val="0"/>
          <w:numId w:val="454"/>
        </w:numPr>
        <w:tabs>
          <w:tab w:val="left" w:pos="284"/>
        </w:tabs>
        <w:ind w:left="0" w:firstLine="0"/>
        <w:jc w:val="both"/>
      </w:pPr>
      <w:r>
        <w:rPr>
          <w:rStyle w:val="Odwoaniedokomentarza"/>
          <w:rFonts w:ascii="Times New Roman" w:hAnsi="Times New Roman"/>
          <w:sz w:val="22"/>
          <w:szCs w:val="22"/>
        </w:rPr>
        <w:t>ma obowiązek wejść do sali pierwszy, by sprawdzić czy warunki do prowadzenia lekcji nie zagrażają bezpieczeństwu uczniów i nauczyciel. Jeżeli sala lekcyjna nie odpowiada warunkom bezpieczeństwa nauczyciel ma obowiązek zgłosić to do Dyrektora Szkoły celem usunięcia usterek. Do czasu naprawienia usterek nauczyciel ma prawo odmówić prowadzenia zajęć w danym miejscu,</w:t>
      </w:r>
    </w:p>
    <w:p w:rsidR="003C52C0" w:rsidRDefault="001F4FEC">
      <w:pPr>
        <w:pStyle w:val="Standard"/>
        <w:numPr>
          <w:ilvl w:val="0"/>
          <w:numId w:val="82"/>
        </w:numPr>
        <w:tabs>
          <w:tab w:val="left" w:pos="284"/>
        </w:tabs>
        <w:ind w:left="0" w:firstLine="0"/>
        <w:jc w:val="both"/>
      </w:pPr>
      <w:r>
        <w:rPr>
          <w:rStyle w:val="Odwoaniedokomentarza"/>
          <w:rFonts w:ascii="Times New Roman" w:hAnsi="Times New Roman"/>
          <w:sz w:val="22"/>
          <w:szCs w:val="22"/>
        </w:rPr>
        <w:t>podczas zajęć nauczyciel nie może pozostawić uczniów bez żadnej opieki,</w:t>
      </w:r>
    </w:p>
    <w:p w:rsidR="003C52C0" w:rsidRDefault="001F4FEC">
      <w:pPr>
        <w:pStyle w:val="Standard"/>
        <w:numPr>
          <w:ilvl w:val="0"/>
          <w:numId w:val="82"/>
        </w:numPr>
        <w:tabs>
          <w:tab w:val="left" w:pos="284"/>
        </w:tabs>
        <w:ind w:left="0" w:firstLine="0"/>
        <w:jc w:val="both"/>
      </w:pPr>
      <w:r>
        <w:rPr>
          <w:rStyle w:val="Odwoaniedokomentarza"/>
          <w:rFonts w:ascii="Times New Roman" w:hAnsi="Times New Roman"/>
          <w:sz w:val="22"/>
          <w:szCs w:val="22"/>
        </w:rPr>
        <w:t>w razie stwierdzenia niedyspozycji ucznia, jeśli stan jego zdrowia pozwala, należy skierować go         w towarzystwie drugiej osoby do pielęgniarki szkolnej lub Dyrektora. Jeśli zaistnieje taka potrzeba udzielić mu pierwszej pomocy. O zaistniałej sytuacji należy powiadomić rodziców ucznia. Jeśli jest to nagły wypadek powiadomić Dyrektora Szkoły,</w:t>
      </w:r>
    </w:p>
    <w:p w:rsidR="003C52C0" w:rsidRDefault="001F4FEC">
      <w:pPr>
        <w:pStyle w:val="Standard"/>
        <w:numPr>
          <w:ilvl w:val="0"/>
          <w:numId w:val="82"/>
        </w:numPr>
        <w:tabs>
          <w:tab w:val="left" w:pos="284"/>
        </w:tabs>
        <w:ind w:left="0" w:firstLine="0"/>
        <w:jc w:val="both"/>
      </w:pPr>
      <w:r>
        <w:rPr>
          <w:rStyle w:val="Odwoaniedokomentarza"/>
          <w:rFonts w:ascii="Times New Roman" w:hAnsi="Times New Roman"/>
          <w:sz w:val="22"/>
          <w:szCs w:val="22"/>
        </w:rPr>
        <w:t>nauczyciel powinien kontrolować właściwą postawę uczniów w czasie zajęć. Korygować zauważone błędy i dbać o czystość, ład i porządek podczas trwania lekcji i po jej zakończeniu,</w:t>
      </w:r>
    </w:p>
    <w:p w:rsidR="003C52C0" w:rsidRDefault="001F4FEC">
      <w:pPr>
        <w:pStyle w:val="Standard"/>
        <w:numPr>
          <w:ilvl w:val="0"/>
          <w:numId w:val="82"/>
        </w:numPr>
        <w:tabs>
          <w:tab w:val="left" w:pos="284"/>
        </w:tabs>
        <w:ind w:left="0" w:firstLine="0"/>
        <w:jc w:val="both"/>
      </w:pPr>
      <w:r>
        <w:rPr>
          <w:rStyle w:val="Odwoaniedokomentarza"/>
          <w:rFonts w:ascii="Times New Roman" w:hAnsi="Times New Roman"/>
          <w:sz w:val="22"/>
          <w:szCs w:val="22"/>
        </w:rPr>
        <w:t>po skończonej lekcji nauczyciel powinien sam otworzyć drzwi, by nie dopuścić do gwałtownego ich otwarcia przez wybiegających uczniów,</w:t>
      </w:r>
    </w:p>
    <w:p w:rsidR="003C52C0" w:rsidRDefault="001F4FEC">
      <w:pPr>
        <w:pStyle w:val="Standard"/>
        <w:numPr>
          <w:ilvl w:val="0"/>
          <w:numId w:val="82"/>
        </w:numPr>
        <w:tabs>
          <w:tab w:val="left" w:pos="284"/>
        </w:tabs>
        <w:ind w:left="0" w:firstLine="0"/>
        <w:jc w:val="both"/>
      </w:pPr>
      <w:r>
        <w:rPr>
          <w:rStyle w:val="Odwoaniedokomentarza"/>
          <w:rFonts w:ascii="Times New Roman" w:hAnsi="Times New Roman"/>
          <w:sz w:val="22"/>
          <w:szCs w:val="22"/>
        </w:rPr>
        <w:t>uczniów chcących skorzystać z toalety nauczyciel zwalnia pojedynczo,</w:t>
      </w:r>
    </w:p>
    <w:p w:rsidR="003C52C0" w:rsidRDefault="001F4FEC">
      <w:pPr>
        <w:pStyle w:val="Standard"/>
        <w:numPr>
          <w:ilvl w:val="0"/>
          <w:numId w:val="82"/>
        </w:numPr>
        <w:tabs>
          <w:tab w:val="left" w:pos="284"/>
        </w:tabs>
        <w:ind w:left="0" w:firstLine="0"/>
        <w:jc w:val="both"/>
      </w:pPr>
      <w:r>
        <w:rPr>
          <w:rStyle w:val="Odwoaniedokomentarza"/>
          <w:rFonts w:ascii="Times New Roman" w:hAnsi="Times New Roman"/>
          <w:sz w:val="22"/>
          <w:szCs w:val="22"/>
        </w:rPr>
        <w:t>przed rozpoczęciem lekcji nauczyciel zobowiązany jest do wywietrzenia sali lekcyjnej, zapewnienia właściwego oświetlenia i temperatury,</w:t>
      </w:r>
    </w:p>
    <w:p w:rsidR="003C52C0" w:rsidRDefault="001F4FEC">
      <w:pPr>
        <w:pStyle w:val="Standard"/>
        <w:numPr>
          <w:ilvl w:val="0"/>
          <w:numId w:val="82"/>
        </w:numPr>
        <w:tabs>
          <w:tab w:val="left" w:pos="284"/>
        </w:tabs>
        <w:ind w:left="0" w:firstLine="0"/>
        <w:jc w:val="both"/>
      </w:pPr>
      <w:r>
        <w:rPr>
          <w:rStyle w:val="Odwoaniedokomentarza"/>
          <w:rFonts w:ascii="Times New Roman" w:hAnsi="Times New Roman"/>
          <w:sz w:val="22"/>
          <w:szCs w:val="22"/>
        </w:rPr>
        <w:t>nauczyciel ustala zasady korzystania z sali lekcyjnej.</w:t>
      </w:r>
    </w:p>
    <w:p w:rsidR="003C52C0" w:rsidRDefault="003C52C0">
      <w:pPr>
        <w:pStyle w:val="Standard"/>
        <w:ind w:left="1134"/>
      </w:pPr>
    </w:p>
    <w:p w:rsidR="003C52C0" w:rsidRDefault="001F4FEC">
      <w:pPr>
        <w:pStyle w:val="Standard"/>
        <w:numPr>
          <w:ilvl w:val="1"/>
          <w:numId w:val="78"/>
        </w:numPr>
        <w:tabs>
          <w:tab w:val="left" w:pos="1419"/>
        </w:tabs>
        <w:ind w:left="426" w:firstLine="141"/>
        <w:jc w:val="left"/>
      </w:pPr>
      <w:r>
        <w:rPr>
          <w:rStyle w:val="Odwoaniedokomentarza"/>
          <w:rFonts w:ascii="Times New Roman" w:hAnsi="Times New Roman"/>
          <w:sz w:val="22"/>
          <w:szCs w:val="22"/>
        </w:rPr>
        <w:t>Wychowawcy klas są zobowiązani zapoznać uczniów z:</w:t>
      </w:r>
    </w:p>
    <w:p w:rsidR="003C52C0" w:rsidRDefault="001F4FEC">
      <w:pPr>
        <w:pStyle w:val="Standard"/>
        <w:numPr>
          <w:ilvl w:val="0"/>
          <w:numId w:val="455"/>
        </w:numPr>
        <w:tabs>
          <w:tab w:val="left" w:pos="284"/>
          <w:tab w:val="left" w:pos="567"/>
          <w:tab w:val="left" w:pos="851"/>
        </w:tabs>
        <w:ind w:left="0" w:firstLine="0"/>
        <w:jc w:val="left"/>
      </w:pPr>
      <w:r>
        <w:rPr>
          <w:rStyle w:val="Odwoaniedokomentarza"/>
          <w:rFonts w:ascii="Times New Roman" w:hAnsi="Times New Roman"/>
          <w:sz w:val="22"/>
          <w:szCs w:val="22"/>
        </w:rPr>
        <w:t>zasadami postępowania w razie zauważenia ognia,</w:t>
      </w:r>
    </w:p>
    <w:p w:rsidR="003C52C0" w:rsidRDefault="001F4FEC">
      <w:pPr>
        <w:pStyle w:val="Standard"/>
        <w:numPr>
          <w:ilvl w:val="0"/>
          <w:numId w:val="79"/>
        </w:numPr>
        <w:tabs>
          <w:tab w:val="left" w:pos="284"/>
          <w:tab w:val="left" w:pos="851"/>
        </w:tabs>
        <w:ind w:left="0" w:firstLine="0"/>
        <w:jc w:val="left"/>
      </w:pPr>
      <w:r>
        <w:rPr>
          <w:rStyle w:val="Odwoaniedokomentarza"/>
          <w:rFonts w:ascii="Times New Roman" w:hAnsi="Times New Roman"/>
          <w:sz w:val="22"/>
          <w:szCs w:val="22"/>
        </w:rPr>
        <w:t>sygnałami alarmowymi na wypadek zagrożenia,</w:t>
      </w:r>
    </w:p>
    <w:p w:rsidR="003C52C0" w:rsidRDefault="001F4FEC">
      <w:pPr>
        <w:pStyle w:val="Standard"/>
        <w:numPr>
          <w:ilvl w:val="0"/>
          <w:numId w:val="79"/>
        </w:numPr>
        <w:tabs>
          <w:tab w:val="left" w:pos="284"/>
          <w:tab w:val="left" w:pos="851"/>
        </w:tabs>
        <w:ind w:left="0" w:firstLine="0"/>
        <w:jc w:val="left"/>
      </w:pPr>
      <w:r>
        <w:rPr>
          <w:rStyle w:val="Odwoaniedokomentarza"/>
          <w:rFonts w:ascii="Times New Roman" w:hAnsi="Times New Roman"/>
          <w:sz w:val="22"/>
          <w:szCs w:val="22"/>
        </w:rPr>
        <w:t>z planami ewakuacji, oznakowaniem dróg ewakuacyjnych,</w:t>
      </w:r>
    </w:p>
    <w:p w:rsidR="003C52C0" w:rsidRDefault="001F4FEC">
      <w:pPr>
        <w:pStyle w:val="Standard"/>
        <w:numPr>
          <w:ilvl w:val="0"/>
          <w:numId w:val="79"/>
        </w:numPr>
        <w:tabs>
          <w:tab w:val="left" w:pos="284"/>
          <w:tab w:val="left" w:pos="851"/>
        </w:tabs>
        <w:ind w:left="0" w:firstLine="0"/>
        <w:jc w:val="left"/>
      </w:pPr>
      <w:r>
        <w:rPr>
          <w:rStyle w:val="Odwoaniedokomentarza"/>
          <w:rFonts w:ascii="Times New Roman" w:hAnsi="Times New Roman"/>
          <w:sz w:val="22"/>
          <w:szCs w:val="22"/>
        </w:rPr>
        <w:t>zasadami zachowania i wynikającymi z tego obowiązkami w czasie zagrożenia.</w:t>
      </w:r>
    </w:p>
    <w:p w:rsidR="003C52C0" w:rsidRDefault="003C52C0">
      <w:pPr>
        <w:pStyle w:val="Standard"/>
        <w:tabs>
          <w:tab w:val="left" w:pos="284"/>
        </w:tabs>
        <w:rPr>
          <w:rFonts w:ascii="Times New Roman" w:hAnsi="Times New Roman"/>
        </w:rPr>
      </w:pPr>
    </w:p>
    <w:p w:rsidR="003C52C0" w:rsidRDefault="001F4FEC">
      <w:pPr>
        <w:pStyle w:val="Standard"/>
        <w:tabs>
          <w:tab w:val="left" w:pos="284"/>
        </w:tabs>
        <w:ind w:firstLine="567"/>
        <w:jc w:val="both"/>
      </w:pPr>
      <w:r>
        <w:rPr>
          <w:rFonts w:ascii="Times New Roman" w:hAnsi="Times New Roman"/>
          <w:b/>
        </w:rPr>
        <w:t>§ 105. 1.</w:t>
      </w:r>
      <w:r>
        <w:rPr>
          <w:rFonts w:ascii="Times New Roman" w:hAnsi="Times New Roman"/>
        </w:rPr>
        <w:t xml:space="preserve"> Pracownicy zatrudnieni na umowę o pracę w Szkole są pracownikami samorządowymi i podlegają regulacjom ustawy o pracownikach samorządowych.</w:t>
      </w:r>
    </w:p>
    <w:p w:rsidR="003C52C0" w:rsidRDefault="003C52C0">
      <w:pPr>
        <w:pStyle w:val="Standard"/>
        <w:ind w:left="142" w:hanging="23"/>
        <w:jc w:val="both"/>
        <w:rPr>
          <w:rFonts w:ascii="Times New Roman" w:hAnsi="Times New Roman"/>
        </w:rPr>
      </w:pPr>
    </w:p>
    <w:p w:rsidR="003C52C0" w:rsidRDefault="001F4FEC">
      <w:pPr>
        <w:pStyle w:val="Standard"/>
        <w:ind w:firstLine="567"/>
        <w:jc w:val="both"/>
      </w:pPr>
      <w:r>
        <w:rPr>
          <w:rFonts w:ascii="Times New Roman" w:hAnsi="Times New Roman"/>
          <w:b/>
        </w:rPr>
        <w:t>2</w:t>
      </w:r>
      <w:r>
        <w:rPr>
          <w:rFonts w:ascii="Times New Roman" w:hAnsi="Times New Roman"/>
        </w:rPr>
        <w:t>.  Pracownik zatrudniony w Szkole zobowiązany jest przestrzegać szczegółowy zakres obowiązków na zajmowanym stanowisku. Przyjęcie szczegółowego zakresu obowiązków jest potwierdzane podpisem pracownika.</w:t>
      </w:r>
    </w:p>
    <w:p w:rsidR="003C52C0" w:rsidRDefault="001F4FEC">
      <w:pPr>
        <w:pStyle w:val="Standard"/>
        <w:tabs>
          <w:tab w:val="left" w:pos="0"/>
        </w:tabs>
        <w:ind w:firstLine="567"/>
        <w:jc w:val="both"/>
      </w:pPr>
      <w:r>
        <w:rPr>
          <w:rFonts w:ascii="Times New Roman" w:hAnsi="Times New Roman"/>
          <w:b/>
        </w:rPr>
        <w:t>3.</w:t>
      </w:r>
      <w:r>
        <w:rPr>
          <w:rFonts w:ascii="Times New Roman" w:hAnsi="Times New Roman"/>
        </w:rPr>
        <w:t xml:space="preserve"> Do podstawowych obowiązków pracownika samorządowego należy w szczególności:</w:t>
      </w:r>
    </w:p>
    <w:p w:rsidR="003C52C0" w:rsidRDefault="001F4FEC">
      <w:pPr>
        <w:pStyle w:val="Standard"/>
        <w:numPr>
          <w:ilvl w:val="0"/>
          <w:numId w:val="456"/>
        </w:numPr>
        <w:tabs>
          <w:tab w:val="left" w:pos="426"/>
        </w:tabs>
        <w:ind w:left="0" w:firstLine="0"/>
        <w:jc w:val="both"/>
        <w:rPr>
          <w:rFonts w:ascii="Times New Roman" w:hAnsi="Times New Roman"/>
        </w:rPr>
      </w:pPr>
      <w:r>
        <w:rPr>
          <w:rFonts w:ascii="Times New Roman" w:hAnsi="Times New Roman"/>
        </w:rPr>
        <w:t>przestrzeganie Konstytucji Rzeczypospolitej Polskiej i innych przepisów prawa,</w:t>
      </w:r>
    </w:p>
    <w:p w:rsidR="003C52C0" w:rsidRDefault="001F4FEC">
      <w:pPr>
        <w:pStyle w:val="Standard"/>
        <w:numPr>
          <w:ilvl w:val="0"/>
          <w:numId w:val="77"/>
        </w:numPr>
        <w:tabs>
          <w:tab w:val="left" w:pos="426"/>
        </w:tabs>
        <w:ind w:left="0" w:firstLine="0"/>
        <w:jc w:val="both"/>
        <w:rPr>
          <w:rFonts w:ascii="Times New Roman" w:hAnsi="Times New Roman"/>
        </w:rPr>
      </w:pPr>
      <w:r>
        <w:rPr>
          <w:rFonts w:ascii="Times New Roman" w:hAnsi="Times New Roman"/>
        </w:rPr>
        <w:t>wykonywanie zadań sumiennie, sprawnie i bezstronnie,</w:t>
      </w:r>
    </w:p>
    <w:p w:rsidR="003C52C0" w:rsidRDefault="001F4FEC">
      <w:pPr>
        <w:pStyle w:val="Standard"/>
        <w:numPr>
          <w:ilvl w:val="0"/>
          <w:numId w:val="77"/>
        </w:numPr>
        <w:tabs>
          <w:tab w:val="left" w:pos="426"/>
        </w:tabs>
        <w:ind w:left="0" w:firstLine="0"/>
        <w:jc w:val="both"/>
        <w:rPr>
          <w:rFonts w:ascii="Times New Roman" w:hAnsi="Times New Roman"/>
        </w:rPr>
      </w:pPr>
      <w:r>
        <w:rPr>
          <w:rFonts w:ascii="Times New Roman" w:hAnsi="Times New Roman"/>
        </w:rPr>
        <w:t>udzielanie informacji organom, instytucjom i osobom fizycznym oraz udostępnianie dokumentów znajdujących się w posiadaniu jednostki, w której pracownik jest zatrudniony, jeżeli prawo tego nie zabrania,</w:t>
      </w:r>
    </w:p>
    <w:p w:rsidR="003C52C0" w:rsidRDefault="001F4FEC">
      <w:pPr>
        <w:pStyle w:val="Standard"/>
        <w:numPr>
          <w:ilvl w:val="0"/>
          <w:numId w:val="77"/>
        </w:numPr>
        <w:tabs>
          <w:tab w:val="left" w:pos="426"/>
        </w:tabs>
        <w:ind w:left="0" w:firstLine="0"/>
        <w:jc w:val="both"/>
        <w:rPr>
          <w:rFonts w:ascii="Times New Roman" w:hAnsi="Times New Roman"/>
        </w:rPr>
      </w:pPr>
      <w:r>
        <w:rPr>
          <w:rFonts w:ascii="Times New Roman" w:hAnsi="Times New Roman"/>
        </w:rPr>
        <w:t>dochowanie tajemnicy ustawowo chronionej,</w:t>
      </w:r>
    </w:p>
    <w:p w:rsidR="003C52C0" w:rsidRDefault="001F4FEC">
      <w:pPr>
        <w:pStyle w:val="Standard"/>
        <w:numPr>
          <w:ilvl w:val="0"/>
          <w:numId w:val="77"/>
        </w:numPr>
        <w:tabs>
          <w:tab w:val="left" w:pos="426"/>
        </w:tabs>
        <w:ind w:left="0" w:firstLine="0"/>
        <w:jc w:val="both"/>
        <w:rPr>
          <w:rFonts w:ascii="Times New Roman" w:hAnsi="Times New Roman"/>
        </w:rPr>
      </w:pPr>
      <w:r>
        <w:rPr>
          <w:rFonts w:ascii="Times New Roman" w:hAnsi="Times New Roman"/>
        </w:rPr>
        <w:t>zachowywanie uprzejmości i życzliwości w kontaktach z obywatelami, zwierzchnikami, podwładnymi oraz współpracownikami,</w:t>
      </w:r>
    </w:p>
    <w:p w:rsidR="003C52C0" w:rsidRDefault="001F4FEC">
      <w:pPr>
        <w:pStyle w:val="Standard"/>
        <w:numPr>
          <w:ilvl w:val="0"/>
          <w:numId w:val="77"/>
        </w:numPr>
        <w:tabs>
          <w:tab w:val="left" w:pos="426"/>
        </w:tabs>
        <w:ind w:left="0" w:firstLine="0"/>
        <w:jc w:val="both"/>
        <w:rPr>
          <w:rFonts w:ascii="Times New Roman" w:hAnsi="Times New Roman"/>
        </w:rPr>
      </w:pPr>
      <w:r>
        <w:rPr>
          <w:rFonts w:ascii="Times New Roman" w:hAnsi="Times New Roman"/>
        </w:rPr>
        <w:t>zachowywanie się z godnością w miejscu pracy i poza nim,</w:t>
      </w:r>
    </w:p>
    <w:p w:rsidR="003C52C0" w:rsidRDefault="001F4FEC">
      <w:pPr>
        <w:pStyle w:val="Standard"/>
        <w:numPr>
          <w:ilvl w:val="0"/>
          <w:numId w:val="77"/>
        </w:numPr>
        <w:tabs>
          <w:tab w:val="left" w:pos="426"/>
        </w:tabs>
        <w:ind w:left="0" w:firstLine="0"/>
        <w:jc w:val="both"/>
        <w:rPr>
          <w:rFonts w:ascii="Times New Roman" w:hAnsi="Times New Roman"/>
        </w:rPr>
      </w:pPr>
      <w:r>
        <w:rPr>
          <w:rFonts w:ascii="Times New Roman" w:hAnsi="Times New Roman"/>
        </w:rPr>
        <w:t>stałe podnoszenie umiejętności i kwalifikacji zawodowych,</w:t>
      </w:r>
    </w:p>
    <w:p w:rsidR="003C52C0" w:rsidRDefault="001F4FEC">
      <w:pPr>
        <w:pStyle w:val="Standard"/>
        <w:numPr>
          <w:ilvl w:val="0"/>
          <w:numId w:val="77"/>
        </w:numPr>
        <w:tabs>
          <w:tab w:val="left" w:pos="426"/>
        </w:tabs>
        <w:ind w:left="0" w:firstLine="0"/>
        <w:jc w:val="both"/>
        <w:rPr>
          <w:rFonts w:ascii="Times New Roman" w:hAnsi="Times New Roman"/>
        </w:rPr>
      </w:pPr>
      <w:r>
        <w:rPr>
          <w:rFonts w:ascii="Times New Roman" w:hAnsi="Times New Roman"/>
        </w:rPr>
        <w:t>sumienne i staranne wykonywanie poleceń przełożonego.</w:t>
      </w:r>
    </w:p>
    <w:p w:rsidR="003C52C0" w:rsidRDefault="003C52C0">
      <w:pPr>
        <w:pStyle w:val="Standard"/>
        <w:ind w:left="119"/>
        <w:jc w:val="both"/>
        <w:rPr>
          <w:rFonts w:ascii="Times New Roman" w:hAnsi="Times New Roman"/>
        </w:rPr>
      </w:pPr>
    </w:p>
    <w:p w:rsidR="003C52C0" w:rsidRDefault="001F4FEC">
      <w:pPr>
        <w:pStyle w:val="Standard"/>
        <w:tabs>
          <w:tab w:val="left" w:pos="360"/>
        </w:tabs>
        <w:jc w:val="both"/>
      </w:pPr>
      <w:r>
        <w:rPr>
          <w:rFonts w:ascii="Times New Roman" w:hAnsi="Times New Roman"/>
          <w:b/>
        </w:rPr>
        <w:tab/>
        <w:t xml:space="preserve">     § 106. </w:t>
      </w:r>
      <w:r>
        <w:rPr>
          <w:rFonts w:ascii="Times New Roman" w:hAnsi="Times New Roman"/>
        </w:rPr>
        <w:t xml:space="preserve">Zakresy zadań na poszczególnych stanowiskach pracy określa </w:t>
      </w:r>
      <w:r>
        <w:rPr>
          <w:rFonts w:ascii="Times New Roman" w:hAnsi="Times New Roman"/>
          <w:i/>
        </w:rPr>
        <w:t>Charakterystyka Stanowisk Pracowników Szkoły.</w:t>
      </w:r>
    </w:p>
    <w:p w:rsidR="003C52C0" w:rsidRDefault="003C52C0">
      <w:pPr>
        <w:pStyle w:val="Standard"/>
        <w:tabs>
          <w:tab w:val="left" w:pos="360"/>
        </w:tabs>
        <w:jc w:val="both"/>
        <w:rPr>
          <w:rFonts w:ascii="Times New Roman" w:hAnsi="Times New Roman"/>
        </w:rPr>
      </w:pPr>
    </w:p>
    <w:p w:rsidR="003C52C0" w:rsidRDefault="001F4FEC">
      <w:pPr>
        <w:pStyle w:val="Standard"/>
        <w:ind w:firstLine="567"/>
        <w:jc w:val="both"/>
      </w:pPr>
      <w:r>
        <w:rPr>
          <w:rFonts w:ascii="Times New Roman" w:hAnsi="Times New Roman"/>
          <w:b/>
          <w:bCs/>
        </w:rPr>
        <w:t>§ 107.</w:t>
      </w:r>
      <w:r>
        <w:rPr>
          <w:rFonts w:ascii="Times New Roman" w:hAnsi="Times New Roman"/>
          <w:bCs/>
        </w:rPr>
        <w:t xml:space="preserve">  Osoba zastępująca Dyrektora Szkoły podczas jego nieobecności jest wyznaczana przez organ prowadzący stosownym zarządzeniem.</w:t>
      </w:r>
    </w:p>
    <w:p w:rsidR="003C52C0" w:rsidRDefault="003C52C0">
      <w:pPr>
        <w:pStyle w:val="Standard"/>
        <w:jc w:val="both"/>
        <w:rPr>
          <w:rFonts w:ascii="Times New Roman" w:hAnsi="Times New Roman"/>
          <w:bCs/>
        </w:rPr>
      </w:pPr>
    </w:p>
    <w:p w:rsidR="003C52C0" w:rsidRDefault="001F4FEC">
      <w:pPr>
        <w:pStyle w:val="Standard"/>
        <w:ind w:firstLine="567"/>
        <w:jc w:val="both"/>
      </w:pPr>
      <w:r>
        <w:rPr>
          <w:rFonts w:ascii="Times New Roman" w:hAnsi="Times New Roman"/>
          <w:b/>
        </w:rPr>
        <w:t xml:space="preserve">§ 108. 1. </w:t>
      </w:r>
      <w:r>
        <w:rPr>
          <w:rFonts w:ascii="Times New Roman" w:hAnsi="Times New Roman"/>
        </w:rPr>
        <w:t>W Szkole obowiązuje Regulamin Pracy, ustalony przez Dyrektora Szkoły                            w uzgodnieniu ze związkami zawodowymi działającymi w placówce.</w:t>
      </w:r>
    </w:p>
    <w:p w:rsidR="003C52C0" w:rsidRDefault="003C52C0">
      <w:pPr>
        <w:pStyle w:val="Standard"/>
        <w:ind w:firstLine="567"/>
        <w:jc w:val="both"/>
        <w:rPr>
          <w:rFonts w:ascii="Times New Roman" w:hAnsi="Times New Roman"/>
          <w:b/>
        </w:rPr>
      </w:pPr>
    </w:p>
    <w:p w:rsidR="003C52C0" w:rsidRDefault="001F4FEC">
      <w:pPr>
        <w:pStyle w:val="Standard"/>
        <w:ind w:firstLine="567"/>
        <w:jc w:val="both"/>
      </w:pPr>
      <w:r>
        <w:rPr>
          <w:rFonts w:ascii="Times New Roman" w:hAnsi="Times New Roman"/>
          <w:b/>
        </w:rPr>
        <w:lastRenderedPageBreak/>
        <w:t>2</w:t>
      </w:r>
      <w:r>
        <w:rPr>
          <w:rFonts w:ascii="Times New Roman" w:hAnsi="Times New Roman"/>
        </w:rPr>
        <w:t>. Każdy pracownik Szkoły jest obowiązany znać i przestrzegać postanowień zawartych                    w Regulaminie Pracy. Fakt zapoznania się z Regulaminem Pracy pracownik Szkoły potwierdza własnoręcznym podpisem.</w:t>
      </w:r>
    </w:p>
    <w:p w:rsidR="003C52C0" w:rsidRDefault="003C52C0">
      <w:pPr>
        <w:pStyle w:val="Standard"/>
        <w:jc w:val="both"/>
        <w:rPr>
          <w:rFonts w:ascii="Times New Roman" w:hAnsi="Times New Roman"/>
        </w:rPr>
      </w:pPr>
    </w:p>
    <w:p w:rsidR="003C52C0" w:rsidRDefault="001F4FEC">
      <w:pPr>
        <w:pStyle w:val="Standard"/>
        <w:ind w:firstLine="567"/>
        <w:jc w:val="both"/>
      </w:pPr>
      <w:r>
        <w:rPr>
          <w:rFonts w:ascii="Times New Roman" w:hAnsi="Times New Roman"/>
          <w:b/>
        </w:rPr>
        <w:t xml:space="preserve">§ 109.  </w:t>
      </w:r>
      <w:r>
        <w:rPr>
          <w:rFonts w:ascii="Times New Roman" w:hAnsi="Times New Roman"/>
        </w:rPr>
        <w:t>W Szkole mogą działać, zgodnie ze swoimi statutami i obowiązującymi w tym względzie przepisami prawnymi związki zawodowe zrzeszające nauczycieli lub innych pracowników Szkoły.</w:t>
      </w:r>
    </w:p>
    <w:p w:rsidR="003C52C0" w:rsidRDefault="003C52C0">
      <w:pPr>
        <w:pStyle w:val="Standard"/>
        <w:ind w:firstLine="567"/>
        <w:jc w:val="both"/>
        <w:rPr>
          <w:rFonts w:ascii="Times New Roman" w:hAnsi="Times New Roman"/>
        </w:rPr>
      </w:pPr>
    </w:p>
    <w:p w:rsidR="003C52C0" w:rsidRDefault="001F4FEC">
      <w:pPr>
        <w:pStyle w:val="Standard"/>
        <w:ind w:firstLine="567"/>
        <w:jc w:val="both"/>
      </w:pPr>
      <w:r>
        <w:rPr>
          <w:rFonts w:ascii="Times New Roman" w:hAnsi="Times New Roman"/>
          <w:b/>
          <w:bCs/>
        </w:rPr>
        <w:t>§ 110</w:t>
      </w:r>
      <w:r>
        <w:rPr>
          <w:rFonts w:ascii="Times New Roman" w:hAnsi="Times New Roman"/>
          <w:bCs/>
        </w:rPr>
        <w:t xml:space="preserve">. </w:t>
      </w:r>
      <w:r>
        <w:rPr>
          <w:rFonts w:ascii="Times New Roman" w:hAnsi="Times New Roman"/>
        </w:rPr>
        <w:t>W Szkole mogą działać stowarzyszenia, organizacje i fundacje, których celem statutowym jest działalność  wychowawcza albo rozszerzanie i wzbogacanie form działalności dydaktycznej, wychowawczej i opiekuńczej Szkoły. Zgodę na podjęcie działalności przez stowarzyszenia i organizacje, wyraża Dyrektor Szkoły po uprzednim uzgodnieniu warunków tej działalności oraz po uzyskaniu pozytywnej  opinii Rady Rodziców i Rady Pedagogicznej.</w:t>
      </w:r>
    </w:p>
    <w:p w:rsidR="003C52C0" w:rsidRDefault="003C52C0">
      <w:pPr>
        <w:pStyle w:val="Standard"/>
        <w:rPr>
          <w:rFonts w:ascii="Times New Roman" w:hAnsi="Times New Roman"/>
          <w:b/>
          <w:bCs/>
        </w:rPr>
      </w:pPr>
    </w:p>
    <w:p w:rsidR="003C52C0" w:rsidRDefault="003C52C0">
      <w:pPr>
        <w:pStyle w:val="Standard"/>
        <w:rPr>
          <w:rFonts w:ascii="Times New Roman" w:hAnsi="Times New Roman"/>
          <w:b/>
          <w:bCs/>
        </w:rPr>
      </w:pPr>
    </w:p>
    <w:p w:rsidR="003C52C0" w:rsidRDefault="001F4FEC">
      <w:pPr>
        <w:pStyle w:val="Nagwek2"/>
      </w:pPr>
      <w:bookmarkStart w:id="49" w:name="_Toc506281768"/>
      <w:bookmarkStart w:id="50" w:name="_Toc485907103"/>
      <w:r>
        <w:rPr>
          <w:rFonts w:ascii="Times New Roman" w:hAnsi="Times New Roman"/>
          <w:color w:val="auto"/>
          <w:sz w:val="22"/>
          <w:szCs w:val="22"/>
        </w:rPr>
        <w:t>DZIAŁ VI</w:t>
      </w:r>
      <w:bookmarkEnd w:id="49"/>
      <w:bookmarkEnd w:id="50"/>
    </w:p>
    <w:p w:rsidR="003C52C0" w:rsidRDefault="001F4FEC">
      <w:pPr>
        <w:pStyle w:val="Nagwek2"/>
        <w:rPr>
          <w:rFonts w:ascii="Times New Roman" w:hAnsi="Times New Roman"/>
          <w:color w:val="auto"/>
          <w:sz w:val="22"/>
          <w:szCs w:val="22"/>
        </w:rPr>
      </w:pPr>
      <w:bookmarkStart w:id="51" w:name="_Toc506281769"/>
      <w:bookmarkStart w:id="52" w:name="_Toc485907104"/>
      <w:r>
        <w:rPr>
          <w:rFonts w:ascii="Times New Roman" w:hAnsi="Times New Roman"/>
          <w:color w:val="auto"/>
          <w:sz w:val="22"/>
          <w:szCs w:val="22"/>
        </w:rPr>
        <w:t>Rozdział 1</w:t>
      </w:r>
      <w:r>
        <w:rPr>
          <w:rFonts w:ascii="Times New Roman" w:hAnsi="Times New Roman"/>
          <w:color w:val="auto"/>
          <w:sz w:val="22"/>
          <w:szCs w:val="22"/>
        </w:rPr>
        <w:br/>
        <w:t>Obowiązek szkolny</w:t>
      </w:r>
      <w:bookmarkEnd w:id="51"/>
      <w:bookmarkEnd w:id="52"/>
    </w:p>
    <w:p w:rsidR="003C52C0" w:rsidRDefault="003C52C0">
      <w:pPr>
        <w:pStyle w:val="Standard"/>
        <w:rPr>
          <w:rFonts w:ascii="Times New Roman" w:hAnsi="Times New Roman"/>
          <w:b/>
        </w:rPr>
      </w:pPr>
    </w:p>
    <w:p w:rsidR="003C52C0" w:rsidRDefault="001F4FEC">
      <w:pPr>
        <w:pStyle w:val="Standard"/>
        <w:ind w:firstLine="709"/>
        <w:jc w:val="both"/>
      </w:pPr>
      <w:r>
        <w:rPr>
          <w:rFonts w:ascii="Times New Roman" w:hAnsi="Times New Roman"/>
          <w:b/>
        </w:rPr>
        <w:t>§ 111.  1</w:t>
      </w:r>
      <w:r>
        <w:rPr>
          <w:rFonts w:ascii="Times New Roman" w:hAnsi="Times New Roman"/>
        </w:rPr>
        <w:t xml:space="preserve">. </w:t>
      </w:r>
      <w:r>
        <w:rPr>
          <w:rFonts w:ascii="Times New Roman" w:hAnsi="Times New Roman"/>
          <w:bCs/>
        </w:rPr>
        <w:t>Obowiązek szkolny dziecka rozpoczyna się z początkiem roku szkolnego w roku kalendarzowym, w którym dziecko kończy 7 lat,  nie dłużej jednak niż do ukończenia 18 roku życia.</w:t>
      </w:r>
    </w:p>
    <w:p w:rsidR="003C52C0" w:rsidRDefault="001F4FEC">
      <w:pPr>
        <w:pStyle w:val="ust"/>
        <w:spacing w:after="0"/>
        <w:ind w:firstLine="709"/>
        <w:jc w:val="both"/>
      </w:pPr>
      <w:r>
        <w:rPr>
          <w:b/>
          <w:sz w:val="22"/>
          <w:szCs w:val="22"/>
        </w:rPr>
        <w:t xml:space="preserve">§ 112. 1. </w:t>
      </w:r>
      <w:r>
        <w:rPr>
          <w:bCs/>
          <w:sz w:val="22"/>
          <w:szCs w:val="22"/>
        </w:rPr>
        <w:t>Na wniosek rodziców naukę w Szkole podstawowej może także rozpocząć dziecko, które w danym roku kalendarzowym kończy 6 lat, jeżeli wykazuje psychofizyczną dojrzałość do podjęcia nauki szkolnej.</w:t>
      </w:r>
    </w:p>
    <w:p w:rsidR="003C52C0" w:rsidRDefault="003C52C0">
      <w:pPr>
        <w:pStyle w:val="Standard"/>
        <w:jc w:val="both"/>
        <w:rPr>
          <w:rFonts w:ascii="Times New Roman" w:hAnsi="Times New Roman"/>
        </w:rPr>
      </w:pPr>
    </w:p>
    <w:p w:rsidR="003C52C0" w:rsidRDefault="001F4FEC">
      <w:pPr>
        <w:pStyle w:val="Standard"/>
        <w:ind w:firstLine="426"/>
        <w:jc w:val="both"/>
      </w:pPr>
      <w:r>
        <w:rPr>
          <w:rFonts w:ascii="Times New Roman" w:hAnsi="Times New Roman"/>
          <w:b/>
        </w:rPr>
        <w:t xml:space="preserve">      2</w:t>
      </w:r>
      <w:r>
        <w:rPr>
          <w:rFonts w:ascii="Times New Roman" w:hAnsi="Times New Roman"/>
        </w:rPr>
        <w:t>. Decyzję o wcześniejszym przyjęciu dziecka do Szkoły podstawowej podejmuje Dyrektor Szkoły po zasięgnięciu opinii Poradni Psychologiczno-Pedagogicznej.</w:t>
      </w:r>
    </w:p>
    <w:p w:rsidR="003C52C0" w:rsidRDefault="003C52C0">
      <w:pPr>
        <w:pStyle w:val="ust"/>
        <w:spacing w:before="0"/>
        <w:ind w:firstLine="426"/>
        <w:jc w:val="both"/>
        <w:rPr>
          <w:b/>
          <w:sz w:val="22"/>
          <w:szCs w:val="22"/>
        </w:rPr>
      </w:pPr>
    </w:p>
    <w:p w:rsidR="003C52C0" w:rsidRDefault="001F4FEC">
      <w:pPr>
        <w:pStyle w:val="ust"/>
        <w:spacing w:before="0"/>
        <w:ind w:firstLine="426"/>
        <w:jc w:val="both"/>
      </w:pPr>
      <w:r>
        <w:rPr>
          <w:b/>
          <w:sz w:val="22"/>
          <w:szCs w:val="22"/>
        </w:rPr>
        <w:t xml:space="preserve">3. </w:t>
      </w:r>
      <w:r>
        <w:rPr>
          <w:sz w:val="22"/>
          <w:szCs w:val="22"/>
        </w:rPr>
        <w:t>Dziecko, które zostało wcześniej przyjęte do Szkoły podstawowej powinno  obowiązkowo odbyć roczne  przygotowanie przedszkolne.</w:t>
      </w:r>
    </w:p>
    <w:p w:rsidR="003C52C0" w:rsidRDefault="001F4FEC">
      <w:pPr>
        <w:pStyle w:val="Standard"/>
        <w:ind w:left="709"/>
        <w:jc w:val="both"/>
      </w:pPr>
      <w:r>
        <w:rPr>
          <w:rFonts w:ascii="Times New Roman" w:hAnsi="Times New Roman"/>
          <w:b/>
        </w:rPr>
        <w:t>§ 113</w:t>
      </w:r>
      <w:r>
        <w:rPr>
          <w:rFonts w:ascii="Times New Roman" w:hAnsi="Times New Roman"/>
        </w:rPr>
        <w:t xml:space="preserve">. </w:t>
      </w:r>
      <w:r>
        <w:rPr>
          <w:rFonts w:ascii="Times New Roman" w:hAnsi="Times New Roman"/>
          <w:b/>
        </w:rPr>
        <w:t>Odroczenie obowiązku szkolnego.</w:t>
      </w:r>
    </w:p>
    <w:p w:rsidR="003C52C0" w:rsidRDefault="001F4FEC">
      <w:pPr>
        <w:pStyle w:val="Standard"/>
        <w:jc w:val="both"/>
      </w:pPr>
      <w:r>
        <w:rPr>
          <w:rFonts w:ascii="Times New Roman" w:hAnsi="Times New Roman"/>
        </w:rPr>
        <w:tab/>
      </w:r>
      <w:r>
        <w:rPr>
          <w:rFonts w:ascii="Times New Roman" w:hAnsi="Times New Roman"/>
          <w:b/>
        </w:rPr>
        <w:t>1.</w:t>
      </w:r>
      <w:r>
        <w:rPr>
          <w:rFonts w:ascii="Times New Roman" w:hAnsi="Times New Roman"/>
        </w:rPr>
        <w:t xml:space="preserve"> Odroczenia obowiązku szkolnego dokonuje Dyrektor Szkoły Podstawowej do której zostało przyjęte dziecko.</w:t>
      </w:r>
    </w:p>
    <w:p w:rsidR="003C52C0" w:rsidRDefault="003C52C0">
      <w:pPr>
        <w:pStyle w:val="Standard"/>
        <w:jc w:val="both"/>
        <w:rPr>
          <w:rFonts w:ascii="Times New Roman" w:hAnsi="Times New Roman"/>
        </w:rPr>
      </w:pPr>
    </w:p>
    <w:p w:rsidR="003C52C0" w:rsidRDefault="001F4FEC">
      <w:pPr>
        <w:pStyle w:val="Standard"/>
        <w:ind w:firstLine="709"/>
        <w:jc w:val="both"/>
      </w:pPr>
      <w:r>
        <w:rPr>
          <w:rFonts w:ascii="Times New Roman" w:hAnsi="Times New Roman"/>
          <w:b/>
        </w:rPr>
        <w:t>2</w:t>
      </w:r>
      <w:r>
        <w:rPr>
          <w:rFonts w:ascii="Times New Roman" w:hAnsi="Times New Roman"/>
        </w:rPr>
        <w:t>. Odroczenia dokonuje się  na wniosek rodziców/prawnych opiekunów. Rodzic/prawny opiekun jest obowiązany dostarczyć opinię Poradni Psychologiczno-Pedagogicznej o potrzebie odroczenia obowiązku szkolnego.</w:t>
      </w:r>
    </w:p>
    <w:p w:rsidR="003C52C0" w:rsidRDefault="003C52C0">
      <w:pPr>
        <w:pStyle w:val="Standard"/>
        <w:jc w:val="both"/>
        <w:rPr>
          <w:rFonts w:ascii="Times New Roman" w:hAnsi="Times New Roman"/>
        </w:rPr>
      </w:pPr>
    </w:p>
    <w:p w:rsidR="003C52C0" w:rsidRDefault="001F4FEC">
      <w:pPr>
        <w:pStyle w:val="Standard"/>
        <w:ind w:firstLine="709"/>
        <w:jc w:val="both"/>
      </w:pPr>
      <w:r>
        <w:rPr>
          <w:rFonts w:ascii="Times New Roman" w:hAnsi="Times New Roman"/>
          <w:b/>
        </w:rPr>
        <w:t>3.</w:t>
      </w:r>
      <w:r>
        <w:rPr>
          <w:rFonts w:ascii="Times New Roman" w:hAnsi="Times New Roman"/>
        </w:rPr>
        <w:t xml:space="preserve"> Wniosek składa się w roku kalendarzowym, w którym dziecko kończy 7 lat. Odroczenie dotyczy roku szkolnego, w którym dziecko ma rozpocząć naukę.</w:t>
      </w:r>
    </w:p>
    <w:p w:rsidR="003C52C0" w:rsidRDefault="003C52C0">
      <w:pPr>
        <w:pStyle w:val="Standard"/>
        <w:jc w:val="both"/>
        <w:rPr>
          <w:rFonts w:ascii="Times New Roman" w:hAnsi="Times New Roman"/>
        </w:rPr>
      </w:pPr>
    </w:p>
    <w:p w:rsidR="003C52C0" w:rsidRDefault="001F4FEC">
      <w:pPr>
        <w:pStyle w:val="Standard"/>
        <w:ind w:firstLine="709"/>
        <w:jc w:val="both"/>
      </w:pPr>
      <w:r>
        <w:rPr>
          <w:rFonts w:ascii="Times New Roman" w:hAnsi="Times New Roman"/>
          <w:b/>
        </w:rPr>
        <w:t xml:space="preserve">4. </w:t>
      </w:r>
      <w:r>
        <w:rPr>
          <w:rFonts w:ascii="Times New Roman" w:hAnsi="Times New Roman"/>
        </w:rPr>
        <w:t>Dyrektor Szkoły Podstawowej w sytuacji, gdy odroczenie dotyczy dziecka z poza obwodu szkoły, zawiadamia Dyrektora Szkoły „obwodowej” dla  dziecka o odroczeniu przez niego spełniania obowiązku szkolnego.</w:t>
      </w:r>
    </w:p>
    <w:p w:rsidR="003C52C0" w:rsidRDefault="003C52C0">
      <w:pPr>
        <w:pStyle w:val="Standard"/>
        <w:jc w:val="both"/>
        <w:rPr>
          <w:rFonts w:ascii="Times New Roman" w:hAnsi="Times New Roman"/>
        </w:rPr>
      </w:pPr>
    </w:p>
    <w:p w:rsidR="003C52C0" w:rsidRDefault="001F4FEC">
      <w:pPr>
        <w:pStyle w:val="Standard"/>
        <w:ind w:left="709" w:hanging="142"/>
        <w:jc w:val="both"/>
      </w:pPr>
      <w:r>
        <w:rPr>
          <w:rFonts w:ascii="Times New Roman" w:hAnsi="Times New Roman"/>
          <w:b/>
        </w:rPr>
        <w:t xml:space="preserve">  § 114</w:t>
      </w:r>
      <w:r>
        <w:rPr>
          <w:rFonts w:ascii="Times New Roman" w:hAnsi="Times New Roman"/>
        </w:rPr>
        <w:t xml:space="preserve">. </w:t>
      </w:r>
      <w:r>
        <w:rPr>
          <w:rFonts w:ascii="Times New Roman" w:hAnsi="Times New Roman"/>
          <w:b/>
        </w:rPr>
        <w:t>Inne formy spełniania obowiązku szkolnego.</w:t>
      </w:r>
    </w:p>
    <w:p w:rsidR="003C52C0" w:rsidRDefault="001F4FEC">
      <w:pPr>
        <w:pStyle w:val="Standard"/>
        <w:ind w:firstLine="567"/>
        <w:jc w:val="both"/>
      </w:pPr>
      <w:r>
        <w:rPr>
          <w:rFonts w:ascii="Times New Roman" w:hAnsi="Times New Roman"/>
          <w:b/>
        </w:rPr>
        <w:t>1.</w:t>
      </w:r>
      <w:r>
        <w:rPr>
          <w:rFonts w:ascii="Times New Roman" w:hAnsi="Times New Roman"/>
        </w:rPr>
        <w:t xml:space="preserve"> Obowiązek szkolny może być także spełniany przez dziecko poza Szkołą na podstawie decyzji administracyjnej Dyrektora Szkoły, w obwodzie której dziecko mieszka i na wniosek rodzica/prawnego opiekuna. Sposób postępowania w tym zakresie regulują odrębne przepisy.</w:t>
      </w:r>
    </w:p>
    <w:p w:rsidR="003C52C0" w:rsidRDefault="003C52C0">
      <w:pPr>
        <w:pStyle w:val="Standard"/>
        <w:jc w:val="both"/>
        <w:rPr>
          <w:rFonts w:ascii="Times New Roman" w:hAnsi="Times New Roman"/>
        </w:rPr>
      </w:pPr>
    </w:p>
    <w:p w:rsidR="003C52C0" w:rsidRDefault="001F4FEC">
      <w:pPr>
        <w:pStyle w:val="Standard"/>
        <w:ind w:firstLine="567"/>
        <w:jc w:val="both"/>
      </w:pPr>
      <w:r>
        <w:rPr>
          <w:rFonts w:ascii="Times New Roman" w:hAnsi="Times New Roman"/>
          <w:b/>
        </w:rPr>
        <w:lastRenderedPageBreak/>
        <w:t>2</w:t>
      </w:r>
      <w:r>
        <w:rPr>
          <w:rFonts w:ascii="Times New Roman" w:hAnsi="Times New Roman"/>
        </w:rPr>
        <w:t>. Dziecko spełniając odpowiednio obowiązek szkolny w formie, jak w ust. 1 może otrzymać świadectwo ukończenia poszczególnych klas Szkoły lub ukończenia tej Szkoły na podstawie egzaminów klasyfikacyjnych przeprowadzonych przez Szkołę.</w:t>
      </w:r>
    </w:p>
    <w:p w:rsidR="003C52C0" w:rsidRDefault="003C52C0">
      <w:pPr>
        <w:pStyle w:val="Standard"/>
        <w:jc w:val="both"/>
        <w:rPr>
          <w:rFonts w:ascii="Times New Roman" w:hAnsi="Times New Roman"/>
        </w:rPr>
      </w:pPr>
    </w:p>
    <w:p w:rsidR="003C52C0" w:rsidRDefault="001F4FEC">
      <w:pPr>
        <w:pStyle w:val="Standard"/>
        <w:ind w:firstLine="567"/>
        <w:jc w:val="both"/>
      </w:pPr>
      <w:r>
        <w:rPr>
          <w:rFonts w:ascii="Times New Roman" w:hAnsi="Times New Roman"/>
          <w:b/>
        </w:rPr>
        <w:t>3</w:t>
      </w:r>
      <w:r>
        <w:rPr>
          <w:rFonts w:ascii="Times New Roman" w:hAnsi="Times New Roman"/>
        </w:rPr>
        <w:t xml:space="preserve">. Za spełnianie </w:t>
      </w:r>
      <w:r>
        <w:rPr>
          <w:rFonts w:ascii="Times New Roman" w:hAnsi="Times New Roman"/>
          <w:bCs/>
        </w:rPr>
        <w:t>obowiązku szkolnego</w:t>
      </w:r>
      <w:r>
        <w:rPr>
          <w:rFonts w:ascii="Times New Roman" w:hAnsi="Times New Roman"/>
        </w:rPr>
        <w:t>uznaje się również udział dzieci i młodzieży niepełnosprawnej intelektualnie w stopniu głębokim w zajęciach rewalidacyjno-wychowawczych, organizowanych zgodnie z odrębnymi przepisami.</w:t>
      </w:r>
    </w:p>
    <w:p w:rsidR="003C52C0" w:rsidRDefault="003C52C0">
      <w:pPr>
        <w:pStyle w:val="Standard"/>
        <w:ind w:firstLine="567"/>
        <w:jc w:val="both"/>
        <w:rPr>
          <w:rFonts w:ascii="Times New Roman" w:hAnsi="Times New Roman"/>
        </w:rPr>
      </w:pPr>
    </w:p>
    <w:p w:rsidR="003C52C0" w:rsidRDefault="001F4FEC">
      <w:pPr>
        <w:pStyle w:val="Standard"/>
        <w:ind w:firstLine="567"/>
        <w:jc w:val="both"/>
      </w:pPr>
      <w:r>
        <w:rPr>
          <w:rFonts w:ascii="Times New Roman" w:hAnsi="Times New Roman"/>
          <w:b/>
        </w:rPr>
        <w:t>§ 115</w:t>
      </w:r>
      <w:r>
        <w:rPr>
          <w:rFonts w:ascii="Times New Roman" w:hAnsi="Times New Roman"/>
        </w:rPr>
        <w:t xml:space="preserve">. </w:t>
      </w:r>
      <w:r>
        <w:rPr>
          <w:rFonts w:ascii="Times New Roman" w:hAnsi="Times New Roman"/>
          <w:bCs/>
        </w:rPr>
        <w:t xml:space="preserve">Niespełnianie </w:t>
      </w:r>
      <w:r>
        <w:rPr>
          <w:rFonts w:ascii="Times New Roman" w:hAnsi="Times New Roman"/>
        </w:rPr>
        <w:t>obowiązku szkolnego lub obowiązku nauki podlega egzekucji w trybie przepisów o postępowaniu egzekucyjnym w administracji.</w:t>
      </w:r>
    </w:p>
    <w:p w:rsidR="003C52C0" w:rsidRDefault="003C52C0">
      <w:pPr>
        <w:pStyle w:val="Standard"/>
        <w:ind w:firstLine="567"/>
        <w:jc w:val="both"/>
        <w:rPr>
          <w:rFonts w:ascii="Times New Roman" w:hAnsi="Times New Roman"/>
          <w:color w:val="000000"/>
        </w:rPr>
      </w:pPr>
    </w:p>
    <w:p w:rsidR="003C52C0" w:rsidRDefault="001F4FEC">
      <w:pPr>
        <w:pStyle w:val="NormalnyWeb"/>
        <w:spacing w:before="0" w:after="0"/>
        <w:ind w:firstLine="567"/>
        <w:jc w:val="both"/>
      </w:pPr>
      <w:r>
        <w:rPr>
          <w:b/>
          <w:color w:val="000000"/>
          <w:sz w:val="22"/>
          <w:szCs w:val="22"/>
        </w:rPr>
        <w:t>§ 116</w:t>
      </w:r>
      <w:r>
        <w:rPr>
          <w:color w:val="000000"/>
          <w:sz w:val="22"/>
          <w:szCs w:val="22"/>
        </w:rPr>
        <w:t xml:space="preserve">. </w:t>
      </w:r>
      <w:r>
        <w:rPr>
          <w:rStyle w:val="Pogrubienie"/>
          <w:b w:val="0"/>
          <w:color w:val="000000"/>
          <w:sz w:val="22"/>
          <w:szCs w:val="22"/>
        </w:rPr>
        <w:t>Przez niespełnienie obowiązku szkolnego rozumie się nieusprawiedliwioną nieobecność w okresie jednego miesiąca na co najmniej 50</w:t>
      </w:r>
      <w:r>
        <w:rPr>
          <w:rStyle w:val="Pogrubienie"/>
          <w:color w:val="000000"/>
          <w:sz w:val="22"/>
          <w:szCs w:val="22"/>
        </w:rPr>
        <w:t xml:space="preserve">% </w:t>
      </w:r>
      <w:r>
        <w:rPr>
          <w:color w:val="000000"/>
          <w:sz w:val="22"/>
          <w:szCs w:val="22"/>
        </w:rPr>
        <w:t>obowiązkowych zajęciach edukacyjnych w Szkole prowadzonych także w formie zdalnej.</w:t>
      </w:r>
    </w:p>
    <w:p w:rsidR="003C52C0" w:rsidRDefault="003C52C0">
      <w:pPr>
        <w:pStyle w:val="NormalnyWeb"/>
        <w:spacing w:before="0" w:after="0"/>
        <w:ind w:firstLine="567"/>
        <w:jc w:val="both"/>
        <w:rPr>
          <w:color w:val="000000"/>
          <w:sz w:val="22"/>
          <w:szCs w:val="22"/>
        </w:rPr>
      </w:pPr>
    </w:p>
    <w:p w:rsidR="003C52C0" w:rsidRDefault="001F4FEC">
      <w:pPr>
        <w:pStyle w:val="Standard"/>
        <w:ind w:firstLine="567"/>
        <w:jc w:val="both"/>
      </w:pPr>
      <w:r>
        <w:rPr>
          <w:rFonts w:ascii="Times New Roman" w:hAnsi="Times New Roman"/>
          <w:b/>
        </w:rPr>
        <w:t>§ 117</w:t>
      </w:r>
      <w:r>
        <w:rPr>
          <w:rFonts w:ascii="Times New Roman" w:hAnsi="Times New Roman"/>
        </w:rPr>
        <w:t xml:space="preserve">. 1. </w:t>
      </w:r>
      <w:r>
        <w:rPr>
          <w:rFonts w:ascii="Times New Roman" w:hAnsi="Times New Roman"/>
          <w:bCs/>
        </w:rPr>
        <w:t>Rodzice/prawni opiekunowie dziecka podlegającego obowiązkowi szkolnemu są obowiązani do:</w:t>
      </w:r>
    </w:p>
    <w:p w:rsidR="003C52C0" w:rsidRDefault="001F4FEC">
      <w:pPr>
        <w:pStyle w:val="Standard"/>
        <w:numPr>
          <w:ilvl w:val="0"/>
          <w:numId w:val="457"/>
        </w:numPr>
        <w:tabs>
          <w:tab w:val="left" w:pos="284"/>
        </w:tabs>
        <w:spacing w:before="280"/>
        <w:ind w:left="0" w:firstLine="0"/>
        <w:jc w:val="left"/>
        <w:rPr>
          <w:rFonts w:ascii="Times New Roman" w:hAnsi="Times New Roman"/>
          <w:bCs/>
        </w:rPr>
      </w:pPr>
      <w:r>
        <w:rPr>
          <w:rFonts w:ascii="Times New Roman" w:hAnsi="Times New Roman"/>
          <w:bCs/>
        </w:rPr>
        <w:t>dopełnienia czynności związanych z zgłoszeniem dziecka do Szkoły,</w:t>
      </w:r>
    </w:p>
    <w:p w:rsidR="003C52C0" w:rsidRDefault="001F4FEC">
      <w:pPr>
        <w:pStyle w:val="Standard"/>
        <w:numPr>
          <w:ilvl w:val="0"/>
          <w:numId w:val="131"/>
        </w:numPr>
        <w:tabs>
          <w:tab w:val="left" w:pos="284"/>
        </w:tabs>
        <w:ind w:left="0" w:firstLine="0"/>
        <w:jc w:val="left"/>
        <w:rPr>
          <w:rFonts w:ascii="Times New Roman" w:hAnsi="Times New Roman"/>
          <w:bCs/>
        </w:rPr>
      </w:pPr>
      <w:r>
        <w:rPr>
          <w:rFonts w:ascii="Times New Roman" w:hAnsi="Times New Roman"/>
          <w:bCs/>
        </w:rPr>
        <w:t>zapewnienia regularnego uczęszczania na zajęcia szkolne,</w:t>
      </w:r>
    </w:p>
    <w:p w:rsidR="003C52C0" w:rsidRDefault="001F4FEC">
      <w:pPr>
        <w:pStyle w:val="Standard"/>
        <w:numPr>
          <w:ilvl w:val="0"/>
          <w:numId w:val="131"/>
        </w:numPr>
        <w:tabs>
          <w:tab w:val="left" w:pos="284"/>
        </w:tabs>
        <w:ind w:left="0" w:firstLine="0"/>
        <w:jc w:val="left"/>
        <w:rPr>
          <w:rFonts w:ascii="Times New Roman" w:hAnsi="Times New Roman"/>
          <w:bCs/>
        </w:rPr>
      </w:pPr>
      <w:r>
        <w:rPr>
          <w:rFonts w:ascii="Times New Roman" w:hAnsi="Times New Roman"/>
          <w:bCs/>
        </w:rPr>
        <w:t>zapewnienia dziecku warunków umożliwiających przygotowanie się do zajęć,</w:t>
      </w:r>
    </w:p>
    <w:p w:rsidR="003C52C0" w:rsidRDefault="001F4FEC">
      <w:pPr>
        <w:pStyle w:val="Standard"/>
        <w:numPr>
          <w:ilvl w:val="0"/>
          <w:numId w:val="131"/>
        </w:numPr>
        <w:tabs>
          <w:tab w:val="left" w:pos="284"/>
        </w:tabs>
        <w:spacing w:after="280"/>
        <w:ind w:left="0" w:firstLine="0"/>
        <w:jc w:val="left"/>
        <w:rPr>
          <w:rFonts w:ascii="Times New Roman" w:hAnsi="Times New Roman"/>
          <w:bCs/>
        </w:rPr>
      </w:pPr>
      <w:r>
        <w:rPr>
          <w:rFonts w:ascii="Times New Roman" w:hAnsi="Times New Roman"/>
          <w:bCs/>
        </w:rPr>
        <w:t>informowania w terminie do 30 września każdego roku, Dyrektora Szkoły w obwodzie których dziecko mieszka, o realizacji obowiązku szkolnego poza szkołą obwodową.</w:t>
      </w:r>
    </w:p>
    <w:p w:rsidR="003C52C0" w:rsidRDefault="003C52C0">
      <w:pPr>
        <w:pStyle w:val="Standard"/>
        <w:tabs>
          <w:tab w:val="left" w:pos="2290"/>
        </w:tabs>
        <w:ind w:left="900"/>
        <w:rPr>
          <w:rFonts w:ascii="Times New Roman" w:hAnsi="Times New Roman"/>
          <w:b/>
          <w:shd w:val="clear" w:color="auto" w:fill="00FFFF"/>
        </w:rPr>
      </w:pPr>
    </w:p>
    <w:p w:rsidR="003C52C0" w:rsidRDefault="001F4FEC">
      <w:pPr>
        <w:pStyle w:val="Nagwek2"/>
      </w:pPr>
      <w:bookmarkStart w:id="53" w:name="_Toc506281770"/>
      <w:bookmarkStart w:id="54" w:name="_Toc485907105"/>
      <w:r>
        <w:rPr>
          <w:rFonts w:ascii="Times New Roman" w:hAnsi="Times New Roman"/>
          <w:color w:val="auto"/>
          <w:sz w:val="22"/>
          <w:szCs w:val="22"/>
        </w:rPr>
        <w:t>Rozdział 2</w:t>
      </w:r>
      <w:r>
        <w:rPr>
          <w:rFonts w:ascii="Times New Roman" w:hAnsi="Times New Roman"/>
          <w:bCs w:val="0"/>
          <w:color w:val="auto"/>
          <w:sz w:val="22"/>
          <w:szCs w:val="22"/>
        </w:rPr>
        <w:br/>
      </w:r>
      <w:r>
        <w:rPr>
          <w:rFonts w:ascii="Times New Roman" w:hAnsi="Times New Roman"/>
          <w:color w:val="auto"/>
          <w:sz w:val="22"/>
          <w:szCs w:val="22"/>
        </w:rPr>
        <w:t>Prawa i obowiązki członków społeczności szkolnej</w:t>
      </w:r>
      <w:bookmarkEnd w:id="53"/>
      <w:bookmarkEnd w:id="54"/>
    </w:p>
    <w:p w:rsidR="003C52C0" w:rsidRDefault="003C52C0">
      <w:pPr>
        <w:pStyle w:val="Standard"/>
        <w:ind w:firstLine="567"/>
        <w:jc w:val="both"/>
        <w:rPr>
          <w:rFonts w:ascii="Times New Roman" w:hAnsi="Times New Roman"/>
          <w:b/>
        </w:rPr>
      </w:pPr>
    </w:p>
    <w:p w:rsidR="003C52C0" w:rsidRDefault="001F4FEC">
      <w:pPr>
        <w:pStyle w:val="Standard"/>
        <w:ind w:firstLine="567"/>
        <w:jc w:val="both"/>
        <w:rPr>
          <w:rFonts w:ascii="Times New Roman" w:hAnsi="Times New Roman"/>
          <w:b/>
        </w:rPr>
      </w:pPr>
      <w:r>
        <w:rPr>
          <w:rFonts w:ascii="Times New Roman" w:hAnsi="Times New Roman"/>
          <w:b/>
        </w:rPr>
        <w:t>§ 118. Członek społeczności szkolnej.</w:t>
      </w:r>
    </w:p>
    <w:p w:rsidR="003C52C0" w:rsidRDefault="001F4FEC">
      <w:pPr>
        <w:pStyle w:val="Standard"/>
        <w:ind w:firstLine="567"/>
        <w:jc w:val="both"/>
      </w:pPr>
      <w:r>
        <w:rPr>
          <w:rFonts w:ascii="Times New Roman" w:hAnsi="Times New Roman"/>
          <w:b/>
        </w:rPr>
        <w:t>1</w:t>
      </w:r>
      <w:r>
        <w:rPr>
          <w:rFonts w:ascii="Times New Roman" w:hAnsi="Times New Roman"/>
        </w:rPr>
        <w:t>. Członkiem społeczności Szkoły staje się każdy, kto został przyjęty do Szkoły w określony przez zasady  przyjmowania sposób.</w:t>
      </w:r>
    </w:p>
    <w:p w:rsidR="003C52C0" w:rsidRDefault="003C52C0">
      <w:pPr>
        <w:pStyle w:val="Standard"/>
        <w:ind w:firstLine="567"/>
        <w:rPr>
          <w:rFonts w:ascii="Times New Roman" w:hAnsi="Times New Roman"/>
        </w:rPr>
      </w:pPr>
    </w:p>
    <w:p w:rsidR="003C52C0" w:rsidRDefault="001F4FEC">
      <w:pPr>
        <w:pStyle w:val="Standard"/>
        <w:ind w:firstLine="567"/>
        <w:jc w:val="both"/>
      </w:pPr>
      <w:r>
        <w:rPr>
          <w:rFonts w:ascii="Times New Roman" w:hAnsi="Times New Roman"/>
          <w:b/>
        </w:rPr>
        <w:t>2</w:t>
      </w:r>
      <w:r>
        <w:rPr>
          <w:rFonts w:ascii="Times New Roman" w:hAnsi="Times New Roman"/>
        </w:rPr>
        <w:t>. Wraz z zakończeniem nauki lub pracy w Szkole traci się członkostwo społeczności szkolnej.</w:t>
      </w:r>
    </w:p>
    <w:p w:rsidR="003C52C0" w:rsidRDefault="003C52C0">
      <w:pPr>
        <w:pStyle w:val="Standard"/>
        <w:jc w:val="both"/>
        <w:rPr>
          <w:rFonts w:ascii="Times New Roman" w:hAnsi="Times New Roman"/>
        </w:rPr>
      </w:pPr>
    </w:p>
    <w:p w:rsidR="003C52C0" w:rsidRDefault="001F4FEC">
      <w:pPr>
        <w:pStyle w:val="Standard"/>
        <w:ind w:firstLine="567"/>
        <w:jc w:val="both"/>
      </w:pPr>
      <w:r>
        <w:rPr>
          <w:rFonts w:ascii="Times New Roman" w:hAnsi="Times New Roman"/>
          <w:b/>
          <w:bCs/>
        </w:rPr>
        <w:t xml:space="preserve">3. </w:t>
      </w:r>
      <w:r>
        <w:rPr>
          <w:rFonts w:ascii="Times New Roman" w:hAnsi="Times New Roman"/>
        </w:rPr>
        <w:t xml:space="preserve">Żadne prawa obowiązujące w Szkole nie mogą być sprzeczne z międzynarodowymi prawami człowieka i  dziecka.   </w:t>
      </w:r>
    </w:p>
    <w:p w:rsidR="003C52C0" w:rsidRDefault="003C52C0">
      <w:pPr>
        <w:pStyle w:val="Standard"/>
        <w:ind w:firstLine="567"/>
        <w:jc w:val="both"/>
        <w:rPr>
          <w:rFonts w:ascii="Times New Roman" w:hAnsi="Times New Roman"/>
        </w:rPr>
      </w:pPr>
    </w:p>
    <w:p w:rsidR="003C52C0" w:rsidRDefault="001F4FEC">
      <w:pPr>
        <w:pStyle w:val="Standard"/>
        <w:ind w:firstLine="567"/>
        <w:jc w:val="both"/>
      </w:pPr>
      <w:r>
        <w:rPr>
          <w:rFonts w:ascii="Times New Roman" w:hAnsi="Times New Roman"/>
          <w:b/>
          <w:bCs/>
        </w:rPr>
        <w:t xml:space="preserve">4. </w:t>
      </w:r>
      <w:r>
        <w:rPr>
          <w:rFonts w:ascii="Times New Roman" w:hAnsi="Times New Roman"/>
        </w:rPr>
        <w:t>Wszyscy członkowie społeczności szkolnej są równi wobec prawa bez względu na różnice rasy, płci, religii, poglądów politycznych czy innych przekonań, narodowości, pochodzenia  społecznego,  majątku,  urodzenia  lub  jakiekolwiek inne.</w:t>
      </w:r>
    </w:p>
    <w:p w:rsidR="003C52C0" w:rsidRDefault="003C52C0">
      <w:pPr>
        <w:pStyle w:val="Standard"/>
        <w:ind w:firstLine="567"/>
        <w:jc w:val="both"/>
        <w:rPr>
          <w:rFonts w:ascii="Times New Roman" w:hAnsi="Times New Roman"/>
        </w:rPr>
      </w:pPr>
    </w:p>
    <w:p w:rsidR="003C52C0" w:rsidRDefault="001F4FEC">
      <w:pPr>
        <w:pStyle w:val="Standard"/>
        <w:ind w:firstLine="567"/>
        <w:jc w:val="both"/>
      </w:pPr>
      <w:r>
        <w:rPr>
          <w:rFonts w:ascii="Times New Roman" w:hAnsi="Times New Roman"/>
          <w:b/>
          <w:bCs/>
        </w:rPr>
        <w:t>5.</w:t>
      </w:r>
      <w:r>
        <w:rPr>
          <w:rFonts w:ascii="Times New Roman" w:hAnsi="Times New Roman"/>
        </w:rPr>
        <w:t xml:space="preserve"> Traktowanie członków społeczności szkolnej.  </w:t>
      </w:r>
    </w:p>
    <w:p w:rsidR="003C52C0" w:rsidRDefault="001F4FEC">
      <w:pPr>
        <w:pStyle w:val="Standard"/>
        <w:numPr>
          <w:ilvl w:val="0"/>
          <w:numId w:val="458"/>
        </w:numPr>
        <w:tabs>
          <w:tab w:val="left" w:pos="426"/>
        </w:tabs>
        <w:ind w:left="0" w:firstLine="0"/>
        <w:jc w:val="both"/>
        <w:rPr>
          <w:rFonts w:ascii="Times New Roman" w:hAnsi="Times New Roman"/>
        </w:rPr>
      </w:pPr>
      <w:r>
        <w:rPr>
          <w:rFonts w:ascii="Times New Roman" w:hAnsi="Times New Roman"/>
        </w:rPr>
        <w:t>nikt nie może być poddawany okrutnemu, nieludzkiemu, upokarzającemu traktowaniu lub karaniu,</w:t>
      </w:r>
    </w:p>
    <w:p w:rsidR="003C52C0" w:rsidRDefault="001F4FEC">
      <w:pPr>
        <w:pStyle w:val="Standard"/>
        <w:numPr>
          <w:ilvl w:val="0"/>
          <w:numId w:val="170"/>
        </w:numPr>
        <w:tabs>
          <w:tab w:val="left" w:pos="426"/>
        </w:tabs>
        <w:ind w:left="0" w:firstLine="0"/>
        <w:jc w:val="both"/>
        <w:rPr>
          <w:rFonts w:ascii="Times New Roman" w:hAnsi="Times New Roman"/>
        </w:rPr>
      </w:pPr>
      <w:r>
        <w:rPr>
          <w:rFonts w:ascii="Times New Roman" w:hAnsi="Times New Roman"/>
        </w:rPr>
        <w:t xml:space="preserve"> żaden członek społeczności Szkoły nie może podlegać arbitralnej i bezprawnej ingerencji </w:t>
      </w:r>
      <w:r>
        <w:rPr>
          <w:rFonts w:ascii="Times New Roman" w:hAnsi="Times New Roman"/>
        </w:rPr>
        <w:br/>
        <w:t>w sferę jego życia prywatnego,</w:t>
      </w:r>
    </w:p>
    <w:p w:rsidR="003C52C0" w:rsidRDefault="001F4FEC">
      <w:pPr>
        <w:pStyle w:val="Standard"/>
        <w:numPr>
          <w:ilvl w:val="0"/>
          <w:numId w:val="170"/>
        </w:numPr>
        <w:tabs>
          <w:tab w:val="left" w:pos="426"/>
        </w:tabs>
        <w:ind w:left="0" w:firstLine="0"/>
        <w:jc w:val="both"/>
        <w:rPr>
          <w:rFonts w:ascii="Times New Roman" w:hAnsi="Times New Roman"/>
        </w:rPr>
      </w:pPr>
      <w:r>
        <w:rPr>
          <w:rFonts w:ascii="Times New Roman" w:hAnsi="Times New Roman"/>
        </w:rPr>
        <w:t xml:space="preserve"> szerzenie nienawiści lub pogardy, wywoływanie waśni lub poniżanie członka społeczności Szkoły ze względu  na różnice narodowości, rasy, wyznania jest zakazane i karane,</w:t>
      </w:r>
    </w:p>
    <w:p w:rsidR="003C52C0" w:rsidRDefault="001F4FEC">
      <w:pPr>
        <w:pStyle w:val="Standard"/>
        <w:numPr>
          <w:ilvl w:val="0"/>
          <w:numId w:val="170"/>
        </w:numPr>
        <w:tabs>
          <w:tab w:val="left" w:pos="426"/>
        </w:tabs>
        <w:ind w:left="0" w:firstLine="0"/>
        <w:jc w:val="both"/>
        <w:rPr>
          <w:rFonts w:ascii="Times New Roman" w:hAnsi="Times New Roman"/>
        </w:rPr>
      </w:pPr>
      <w:r>
        <w:rPr>
          <w:rFonts w:ascii="Times New Roman" w:hAnsi="Times New Roman"/>
        </w:rPr>
        <w:t>nikogo nie wolno zmuszać do uczestniczenia lub nieuczestniczenia w czynnościach, obrzędach religijnych lub  nauce religii,</w:t>
      </w:r>
    </w:p>
    <w:p w:rsidR="003C52C0" w:rsidRDefault="001F4FEC">
      <w:pPr>
        <w:pStyle w:val="Standard"/>
        <w:numPr>
          <w:ilvl w:val="0"/>
          <w:numId w:val="170"/>
        </w:numPr>
        <w:tabs>
          <w:tab w:val="left" w:pos="426"/>
        </w:tabs>
        <w:ind w:left="0" w:firstLine="0"/>
        <w:jc w:val="both"/>
        <w:rPr>
          <w:rFonts w:ascii="Times New Roman" w:hAnsi="Times New Roman"/>
        </w:rPr>
      </w:pPr>
      <w:r>
        <w:rPr>
          <w:rFonts w:ascii="Times New Roman" w:hAnsi="Times New Roman"/>
        </w:rPr>
        <w:t>każdy bez względu na swój wiek i funkcję w Szkole ma obowiązek:</w:t>
      </w:r>
    </w:p>
    <w:p w:rsidR="003C52C0" w:rsidRDefault="001F4FEC">
      <w:pPr>
        <w:pStyle w:val="Akapitzlist"/>
        <w:numPr>
          <w:ilvl w:val="0"/>
          <w:numId w:val="459"/>
        </w:numPr>
        <w:tabs>
          <w:tab w:val="left" w:pos="1146"/>
        </w:tabs>
        <w:spacing w:line="240" w:lineRule="auto"/>
        <w:jc w:val="both"/>
        <w:rPr>
          <w:rFonts w:ascii="Times New Roman" w:hAnsi="Times New Roman"/>
        </w:rPr>
      </w:pPr>
      <w:r>
        <w:rPr>
          <w:rFonts w:ascii="Times New Roman" w:hAnsi="Times New Roman"/>
        </w:rPr>
        <w:t>poszanowania godności osobistej, dobrego imienia i własności pozostałych osób,</w:t>
      </w:r>
    </w:p>
    <w:p w:rsidR="003C52C0" w:rsidRDefault="001F4FEC">
      <w:pPr>
        <w:pStyle w:val="Akapitzlist"/>
        <w:numPr>
          <w:ilvl w:val="0"/>
          <w:numId w:val="279"/>
        </w:numPr>
        <w:tabs>
          <w:tab w:val="left" w:pos="1146"/>
        </w:tabs>
        <w:spacing w:line="240" w:lineRule="auto"/>
        <w:jc w:val="both"/>
        <w:rPr>
          <w:rFonts w:ascii="Times New Roman" w:hAnsi="Times New Roman"/>
        </w:rPr>
      </w:pPr>
      <w:r>
        <w:rPr>
          <w:rFonts w:ascii="Times New Roman" w:hAnsi="Times New Roman"/>
        </w:rPr>
        <w:t>przestrzegania zasady poszanowania cudzej godności w kontaktach z innymi ludźmi,</w:t>
      </w:r>
    </w:p>
    <w:p w:rsidR="003C52C0" w:rsidRDefault="001F4FEC">
      <w:pPr>
        <w:pStyle w:val="Akapitzlist"/>
        <w:numPr>
          <w:ilvl w:val="0"/>
          <w:numId w:val="279"/>
        </w:numPr>
        <w:tabs>
          <w:tab w:val="left" w:pos="1146"/>
        </w:tabs>
        <w:spacing w:line="240" w:lineRule="auto"/>
        <w:jc w:val="both"/>
        <w:rPr>
          <w:rFonts w:ascii="Times New Roman" w:hAnsi="Times New Roman"/>
        </w:rPr>
      </w:pPr>
      <w:r>
        <w:rPr>
          <w:rFonts w:ascii="Times New Roman" w:hAnsi="Times New Roman"/>
        </w:rPr>
        <w:lastRenderedPageBreak/>
        <w:t>zachowania tajemnicy dotyczącej ważnych spraw osobistych i rodzinnych,</w:t>
      </w:r>
    </w:p>
    <w:p w:rsidR="003C52C0" w:rsidRDefault="001F4FEC">
      <w:pPr>
        <w:pStyle w:val="Akapitzlist"/>
        <w:numPr>
          <w:ilvl w:val="0"/>
          <w:numId w:val="279"/>
        </w:numPr>
        <w:tabs>
          <w:tab w:val="left" w:pos="1146"/>
        </w:tabs>
        <w:spacing w:before="240" w:after="0" w:line="240" w:lineRule="auto"/>
        <w:jc w:val="both"/>
        <w:rPr>
          <w:rFonts w:ascii="Times New Roman" w:hAnsi="Times New Roman"/>
        </w:rPr>
      </w:pPr>
      <w:r>
        <w:rPr>
          <w:rFonts w:ascii="Times New Roman" w:hAnsi="Times New Roman"/>
        </w:rPr>
        <w:t>zabronione są wszelkie działania agresywne skierowane do innej osoby oraz używanie wulgarnych słów, zwrotów i gestów,</w:t>
      </w:r>
    </w:p>
    <w:p w:rsidR="003C52C0" w:rsidRDefault="001F4FEC">
      <w:pPr>
        <w:pStyle w:val="Tekstpodstawowywcity3"/>
        <w:tabs>
          <w:tab w:val="left" w:pos="1730"/>
        </w:tabs>
        <w:ind w:left="0"/>
        <w:jc w:val="both"/>
        <w:rPr>
          <w:rFonts w:ascii="Times New Roman" w:hAnsi="Times New Roman"/>
          <w:sz w:val="22"/>
          <w:szCs w:val="22"/>
        </w:rPr>
      </w:pPr>
      <w:r>
        <w:rPr>
          <w:rFonts w:ascii="Times New Roman" w:hAnsi="Times New Roman"/>
          <w:sz w:val="22"/>
          <w:szCs w:val="22"/>
        </w:rPr>
        <w:t>6) nikt nie ma prawa do wykorzystania swej przewagi: wieku, funkcji, siły fizycznej lub psychicznej do naruszania godności i praw innego człowieka.</w:t>
      </w:r>
    </w:p>
    <w:p w:rsidR="003C52C0" w:rsidRDefault="001F4FEC">
      <w:pPr>
        <w:pStyle w:val="Standard"/>
        <w:ind w:firstLine="567"/>
        <w:jc w:val="both"/>
      </w:pPr>
      <w:r>
        <w:rPr>
          <w:rFonts w:ascii="Times New Roman" w:hAnsi="Times New Roman"/>
          <w:b/>
          <w:bCs/>
        </w:rPr>
        <w:t>6</w:t>
      </w:r>
      <w:r>
        <w:rPr>
          <w:rFonts w:ascii="Times New Roman" w:hAnsi="Times New Roman"/>
        </w:rPr>
        <w:t>. Wszyscy członkowie społeczności szkolnej odpowiadają za dobra materialne zgromadzone       w Szkole.</w:t>
      </w:r>
    </w:p>
    <w:p w:rsidR="003C52C0" w:rsidRDefault="003C52C0">
      <w:pPr>
        <w:pStyle w:val="Standard"/>
        <w:ind w:firstLine="567"/>
        <w:jc w:val="both"/>
        <w:rPr>
          <w:rFonts w:ascii="Times New Roman" w:hAnsi="Times New Roman"/>
        </w:rPr>
      </w:pPr>
    </w:p>
    <w:p w:rsidR="003C52C0" w:rsidRDefault="001F4FEC">
      <w:pPr>
        <w:pStyle w:val="Standard"/>
        <w:jc w:val="both"/>
      </w:pPr>
      <w:r>
        <w:rPr>
          <w:rFonts w:ascii="Times New Roman" w:hAnsi="Times New Roman"/>
          <w:b/>
        </w:rPr>
        <w:t>7.</w:t>
      </w:r>
      <w:r>
        <w:rPr>
          <w:rFonts w:ascii="Times New Roman" w:hAnsi="Times New Roman"/>
        </w:rPr>
        <w:t xml:space="preserve">  Uczeń i jego rodzice odpowiadają materialnie za świadomie wyrządzone przez ucznia szkody.</w:t>
      </w:r>
    </w:p>
    <w:p w:rsidR="003C52C0" w:rsidRDefault="001F4FEC">
      <w:pPr>
        <w:pStyle w:val="Standard"/>
        <w:jc w:val="both"/>
      </w:pPr>
      <w:r>
        <w:rPr>
          <w:rFonts w:ascii="Times New Roman" w:hAnsi="Times New Roman"/>
        </w:rPr>
        <w:br/>
      </w:r>
      <w:r>
        <w:rPr>
          <w:rFonts w:ascii="Times New Roman" w:hAnsi="Times New Roman"/>
          <w:b/>
        </w:rPr>
        <w:t xml:space="preserve">          8.</w:t>
      </w:r>
      <w:r>
        <w:rPr>
          <w:rFonts w:ascii="Times New Roman" w:hAnsi="Times New Roman"/>
        </w:rPr>
        <w:t xml:space="preserve">  Wszyscy uczniowie naszej Szkoły mają obowiązek troszczyć się o honor Szkoły </w:t>
      </w:r>
      <w:r>
        <w:rPr>
          <w:rFonts w:ascii="Times New Roman" w:hAnsi="Times New Roman"/>
        </w:rPr>
        <w:br/>
        <w:t>i kultywować jej tradycje.</w:t>
      </w:r>
    </w:p>
    <w:p w:rsidR="003C52C0" w:rsidRDefault="003C52C0">
      <w:pPr>
        <w:pStyle w:val="Standard"/>
        <w:jc w:val="both"/>
        <w:rPr>
          <w:rFonts w:ascii="Times New Roman" w:hAnsi="Times New Roman"/>
        </w:rPr>
      </w:pPr>
    </w:p>
    <w:p w:rsidR="003C52C0" w:rsidRDefault="001F4FEC">
      <w:pPr>
        <w:pStyle w:val="Nagwek2"/>
        <w:rPr>
          <w:rFonts w:ascii="Times New Roman" w:hAnsi="Times New Roman"/>
          <w:color w:val="auto"/>
          <w:sz w:val="22"/>
          <w:szCs w:val="22"/>
        </w:rPr>
      </w:pPr>
      <w:bookmarkStart w:id="55" w:name="_Toc506281771"/>
      <w:bookmarkStart w:id="56" w:name="_Toc485907106"/>
      <w:r>
        <w:rPr>
          <w:rFonts w:ascii="Times New Roman" w:hAnsi="Times New Roman"/>
          <w:color w:val="auto"/>
          <w:sz w:val="22"/>
          <w:szCs w:val="22"/>
        </w:rPr>
        <w:t>Rozdział 3</w:t>
      </w:r>
      <w:r>
        <w:rPr>
          <w:rFonts w:ascii="Times New Roman" w:hAnsi="Times New Roman"/>
          <w:color w:val="auto"/>
          <w:sz w:val="22"/>
          <w:szCs w:val="22"/>
        </w:rPr>
        <w:br/>
        <w:t>Prawa i obowiązki uczniów</w:t>
      </w:r>
      <w:bookmarkEnd w:id="55"/>
      <w:bookmarkEnd w:id="56"/>
    </w:p>
    <w:p w:rsidR="003C52C0" w:rsidRDefault="003C52C0">
      <w:pPr>
        <w:pStyle w:val="Standard"/>
        <w:rPr>
          <w:rFonts w:ascii="Times New Roman" w:hAnsi="Times New Roman"/>
          <w:b/>
        </w:rPr>
      </w:pPr>
    </w:p>
    <w:p w:rsidR="003C52C0" w:rsidRDefault="001F4FEC">
      <w:pPr>
        <w:pStyle w:val="Standard"/>
        <w:ind w:firstLine="567"/>
        <w:jc w:val="both"/>
      </w:pPr>
      <w:r>
        <w:rPr>
          <w:rFonts w:ascii="Times New Roman" w:hAnsi="Times New Roman"/>
          <w:b/>
        </w:rPr>
        <w:t>§ 119.Prawa i obowiązki uczniów.</w:t>
      </w:r>
    </w:p>
    <w:p w:rsidR="003C52C0" w:rsidRDefault="001F4FEC">
      <w:pPr>
        <w:pStyle w:val="Standard"/>
        <w:ind w:firstLine="567"/>
        <w:jc w:val="both"/>
      </w:pPr>
      <w:r>
        <w:rPr>
          <w:rFonts w:ascii="Times New Roman" w:hAnsi="Times New Roman"/>
          <w:b/>
        </w:rPr>
        <w:t>1.</w:t>
      </w:r>
      <w:r>
        <w:rPr>
          <w:rFonts w:ascii="Times New Roman" w:hAnsi="Times New Roman"/>
        </w:rPr>
        <w:t xml:space="preserve"> Każdy uczeń w szkole </w:t>
      </w:r>
      <w:r>
        <w:rPr>
          <w:rFonts w:ascii="Times New Roman" w:hAnsi="Times New Roman"/>
          <w:b/>
        </w:rPr>
        <w:t>ma prawo</w:t>
      </w:r>
      <w:r>
        <w:rPr>
          <w:rFonts w:ascii="Times New Roman" w:hAnsi="Times New Roman"/>
        </w:rPr>
        <w:t xml:space="preserve"> do:</w:t>
      </w:r>
    </w:p>
    <w:p w:rsidR="003C52C0" w:rsidRDefault="001F4FEC">
      <w:pPr>
        <w:pStyle w:val="Akapitzlist"/>
        <w:numPr>
          <w:ilvl w:val="0"/>
          <w:numId w:val="460"/>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opieki zarówno podczas lekcji, jak i podczas przerw międzylekcyjnych,</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maksymalnie efektywnego wykorzystania czasu spędzanego w Szkole,</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indywidualnych konsultacji ze wszystkimi nauczycielami,</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pomocy w przygotowaniu do konkursów i olimpiad przedmiotowych,</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zapoznania się z programem nauczania, zakresem wymagań na poszczególne oceny,</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 xml:space="preserve"> jawnej i umotywowanej oceny postępów w nauce i zachowaniu, zgodnie z Wewnątrzszkolnymi Zasadami Oceniania,</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życzliwego, podmiotowego traktowania ze strony wszystkich członków społeczności szkolnej,</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reprezentowania Szkoły w konkursach, olimpiadach, przeglądach i zawodach zgodnie ze swoimi możliwościami i umiejętnościami,</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realizacji autorskiego programu wychowawczego opracowanego przez wychowawcę klasy,</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indywidualnego toku nauki, po spełnieniu wymagań określonych w odrębnych przepisach,</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korzystania z poradnictwa psychologicznego, pedagogicznego i zawodowego,</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korzystania z pomocy psychologiczno-pedagogicznej,</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korzystania z bazy Szkoły podczas zajęć lekcyjnych i pozalekcyjnych według zasad określonych przez Dyrektora Szkoły,</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wpływania na życie Szkoły poprzez działalność samorządową,</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zwracania się do Dyrekcji, wychowawcy klasy i nauczycieli w sprawach osobistych oraz oczekiwania pomocy, odpowiedzi i wyjaśnień,</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swobodnego wyrażania swoich myśli i przekonań, jeżeli nie naruszają one praw innych,</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lastRenderedPageBreak/>
        <w:t xml:space="preserve"> wypoczynku podczas weekendów, przerw świątecznych i ferii szkolnych bez konieczności odrabiania pracy domowej,</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do zwolnienia z ćwiczeń na lekcjach wychowania fizycznego i z pracy przy komputerze na zajęciach informatyki i technologii informacyjnej po otrzymaniu decyzji Dyrektora Szkoły wydanej na podstawie zaświadczenia lekarskiego stanowiącego wniosek o takie zwolnienie,</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być wybieranym i brać udział w wyborach do Samorządu,</w:t>
      </w:r>
    </w:p>
    <w:p w:rsidR="003C52C0" w:rsidRDefault="001F4FEC">
      <w:pPr>
        <w:pStyle w:val="Akapitzlist"/>
        <w:numPr>
          <w:ilvl w:val="0"/>
          <w:numId w:val="264"/>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składania egzaminu poprawkowego, jeżeli w rocznej klasyfikacji uzyskał ocenę niedostateczną                  z jednych bądź dwóch zajęć edukacyjnych,</w:t>
      </w:r>
    </w:p>
    <w:p w:rsidR="003C52C0" w:rsidRDefault="001F4FEC">
      <w:pPr>
        <w:pStyle w:val="Akapitzlist"/>
        <w:numPr>
          <w:ilvl w:val="0"/>
          <w:numId w:val="264"/>
        </w:numPr>
        <w:tabs>
          <w:tab w:val="left" w:pos="426"/>
        </w:tabs>
        <w:ind w:left="0" w:firstLine="0"/>
        <w:jc w:val="both"/>
        <w:rPr>
          <w:rFonts w:ascii="Times New Roman" w:eastAsia="Times New Roman" w:hAnsi="Times New Roman"/>
          <w:color w:val="000000"/>
          <w:lang w:eastAsia="pl-PL"/>
        </w:rPr>
      </w:pPr>
      <w:r>
        <w:rPr>
          <w:rFonts w:ascii="Times New Roman" w:eastAsia="Times New Roman" w:hAnsi="Times New Roman"/>
          <w:color w:val="000000"/>
          <w:lang w:eastAsia="pl-PL"/>
        </w:rPr>
        <w:t>składania egzaminu klasyfikacyjnego na pisemną prośbę rodziców/prawnych opiekunów,</w:t>
      </w:r>
    </w:p>
    <w:p w:rsidR="003C52C0" w:rsidRDefault="001F4FEC">
      <w:pPr>
        <w:pStyle w:val="Akapitzlist"/>
        <w:numPr>
          <w:ilvl w:val="0"/>
          <w:numId w:val="264"/>
        </w:numPr>
        <w:tabs>
          <w:tab w:val="left" w:pos="426"/>
        </w:tabs>
        <w:ind w:left="0" w:firstLine="0"/>
        <w:jc w:val="both"/>
        <w:rPr>
          <w:rFonts w:ascii="Times New Roman" w:eastAsia="Times New Roman" w:hAnsi="Times New Roman"/>
          <w:color w:val="000000"/>
          <w:lang w:eastAsia="pl-PL"/>
        </w:rPr>
      </w:pPr>
      <w:r>
        <w:rPr>
          <w:rFonts w:ascii="Times New Roman" w:eastAsia="Times New Roman" w:hAnsi="Times New Roman"/>
          <w:color w:val="000000"/>
          <w:lang w:eastAsia="pl-PL"/>
        </w:rPr>
        <w:t>uzyskania informacji o przewidywanych ocenach klasyfikacyjnych na dwa tygodnie,                                       a o ocenach niedostatecznych na miesiąc przed klasyfikacyjnym posiedzeniem Rady Pedagogicznej.</w:t>
      </w:r>
    </w:p>
    <w:p w:rsidR="003C52C0" w:rsidRDefault="001F4FEC">
      <w:pPr>
        <w:pStyle w:val="Standard"/>
        <w:jc w:val="both"/>
      </w:pPr>
      <w:r>
        <w:rPr>
          <w:rFonts w:ascii="Times New Roman" w:eastAsia="Times New Roman" w:hAnsi="Times New Roman"/>
          <w:b/>
          <w:lang w:eastAsia="pl-PL"/>
        </w:rPr>
        <w:t xml:space="preserve">           </w:t>
      </w:r>
      <w:r>
        <w:rPr>
          <w:rFonts w:ascii="Times New Roman" w:eastAsia="Times New Roman" w:hAnsi="Times New Roman"/>
          <w:b/>
          <w:bCs/>
          <w:lang w:eastAsia="pl-PL"/>
        </w:rPr>
        <w:t xml:space="preserve">§ 120. 1. </w:t>
      </w:r>
      <w:r>
        <w:rPr>
          <w:rFonts w:ascii="Times New Roman" w:eastAsia="Times New Roman" w:hAnsi="Times New Roman"/>
          <w:b/>
          <w:lang w:eastAsia="pl-PL"/>
        </w:rPr>
        <w:t>Każdy uczeń</w:t>
      </w:r>
      <w:r>
        <w:rPr>
          <w:rFonts w:ascii="Times New Roman" w:eastAsia="Times New Roman" w:hAnsi="Times New Roman"/>
          <w:b/>
          <w:color w:val="000000"/>
          <w:lang w:eastAsia="pl-PL"/>
        </w:rPr>
        <w:t xml:space="preserve"> Szkoły Podstawowej im. św. Jana Pawła II w Rydzewie</w:t>
      </w:r>
      <w:r>
        <w:rPr>
          <w:rFonts w:ascii="Times New Roman" w:eastAsia="Times New Roman" w:hAnsi="Times New Roman"/>
          <w:b/>
          <w:bCs/>
          <w:lang w:eastAsia="pl-PL"/>
        </w:rPr>
        <w:t>ma obowiązek</w:t>
      </w:r>
      <w:r>
        <w:rPr>
          <w:rFonts w:ascii="Times New Roman" w:eastAsia="Times New Roman" w:hAnsi="Times New Roman"/>
          <w:b/>
          <w:lang w:eastAsia="pl-PL"/>
        </w:rPr>
        <w:t>:</w:t>
      </w:r>
    </w:p>
    <w:p w:rsidR="003C52C0" w:rsidRDefault="001F4FEC">
      <w:pPr>
        <w:pStyle w:val="Akapitzlist"/>
        <w:numPr>
          <w:ilvl w:val="0"/>
          <w:numId w:val="461"/>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przestrzegania postanowień zawartych w statucie,</w:t>
      </w:r>
    </w:p>
    <w:p w:rsidR="003C52C0" w:rsidRDefault="001F4FEC">
      <w:pPr>
        <w:pStyle w:val="Akapitzlist"/>
        <w:numPr>
          <w:ilvl w:val="0"/>
          <w:numId w:val="265"/>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 xml:space="preserve">godnego, kulturalnego zachowania się w Szkole i poza nią,                                  </w:t>
      </w:r>
    </w:p>
    <w:p w:rsidR="003C52C0" w:rsidRDefault="001F4FEC">
      <w:pPr>
        <w:pStyle w:val="Akapitzlist"/>
        <w:numPr>
          <w:ilvl w:val="0"/>
          <w:numId w:val="265"/>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systematycznego przygotowywania się do zajęć szkolnych, uczestniczenia w obowiązkowych                         i wybranych przez siebie zajęciach,</w:t>
      </w:r>
    </w:p>
    <w:p w:rsidR="003C52C0" w:rsidRDefault="001F4FEC">
      <w:pPr>
        <w:pStyle w:val="Akapitzlist"/>
        <w:numPr>
          <w:ilvl w:val="0"/>
          <w:numId w:val="265"/>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bezwzględnego podporządkowania się zaleceniom Dyrektora Szkoły, nauczycieli oraz ustaleniom Samorządu Szkoły lub klasy,</w:t>
      </w:r>
    </w:p>
    <w:p w:rsidR="003C52C0" w:rsidRDefault="001F4FEC">
      <w:pPr>
        <w:pStyle w:val="Akapitzlist"/>
        <w:numPr>
          <w:ilvl w:val="0"/>
          <w:numId w:val="265"/>
        </w:numPr>
        <w:tabs>
          <w:tab w:val="left" w:pos="284"/>
        </w:tabs>
        <w:spacing w:after="0"/>
        <w:ind w:left="0" w:firstLine="0"/>
        <w:jc w:val="both"/>
        <w:rPr>
          <w:rFonts w:ascii="Times New Roman" w:eastAsia="Times New Roman" w:hAnsi="Times New Roman"/>
          <w:lang w:eastAsia="pl-PL"/>
        </w:rPr>
      </w:pPr>
      <w:r>
        <w:rPr>
          <w:rFonts w:ascii="Times New Roman" w:eastAsia="Times New Roman" w:hAnsi="Times New Roman"/>
          <w:lang w:eastAsia="pl-PL"/>
        </w:rPr>
        <w:t xml:space="preserve"> przestrzegania zasad kultury i współżycia społecznego, w tym:</w:t>
      </w:r>
    </w:p>
    <w:p w:rsidR="003C52C0" w:rsidRDefault="001F4FEC">
      <w:pPr>
        <w:pStyle w:val="Standard"/>
        <w:ind w:left="993" w:hanging="142"/>
        <w:jc w:val="both"/>
        <w:rPr>
          <w:rFonts w:ascii="Times New Roman" w:eastAsia="Times New Roman" w:hAnsi="Times New Roman"/>
          <w:lang w:eastAsia="pl-PL"/>
        </w:rPr>
      </w:pPr>
      <w:r>
        <w:rPr>
          <w:rFonts w:ascii="Times New Roman" w:eastAsia="Times New Roman" w:hAnsi="Times New Roman"/>
          <w:lang w:eastAsia="pl-PL"/>
        </w:rPr>
        <w:t xml:space="preserve">     a)  właściwego zachowania wobec nauczycieli i innych pracowników Szkoły oraz pozostałych uczniów,</w:t>
      </w:r>
    </w:p>
    <w:p w:rsidR="003C52C0" w:rsidRDefault="001F4FEC">
      <w:pPr>
        <w:pStyle w:val="Standard"/>
        <w:ind w:left="993" w:hanging="142"/>
        <w:jc w:val="both"/>
        <w:rPr>
          <w:rFonts w:ascii="Times New Roman" w:eastAsia="Times New Roman" w:hAnsi="Times New Roman"/>
          <w:lang w:eastAsia="pl-PL"/>
        </w:rPr>
      </w:pPr>
      <w:r>
        <w:rPr>
          <w:rFonts w:ascii="Times New Roman" w:eastAsia="Times New Roman" w:hAnsi="Times New Roman"/>
          <w:lang w:eastAsia="pl-PL"/>
        </w:rPr>
        <w:t xml:space="preserve">     b) szanowania godności osobistej, poglądów i przekonań innych ludzi,</w:t>
      </w:r>
    </w:p>
    <w:p w:rsidR="003C52C0" w:rsidRDefault="001F4FEC">
      <w:pPr>
        <w:pStyle w:val="Standard"/>
        <w:ind w:left="993" w:hanging="142"/>
        <w:jc w:val="both"/>
        <w:rPr>
          <w:rFonts w:ascii="Times New Roman" w:eastAsia="Times New Roman" w:hAnsi="Times New Roman"/>
          <w:lang w:eastAsia="pl-PL"/>
        </w:rPr>
      </w:pPr>
      <w:r>
        <w:rPr>
          <w:rFonts w:ascii="Times New Roman" w:eastAsia="Times New Roman" w:hAnsi="Times New Roman"/>
          <w:lang w:eastAsia="pl-PL"/>
        </w:rPr>
        <w:t xml:space="preserve">     c)  przeciwstawiania się przejawom brutalności i wulgarności,</w:t>
      </w:r>
    </w:p>
    <w:p w:rsidR="003C52C0" w:rsidRDefault="001F4FEC">
      <w:pPr>
        <w:pStyle w:val="Akapitzlist"/>
        <w:numPr>
          <w:ilvl w:val="0"/>
          <w:numId w:val="265"/>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 xml:space="preserve"> troszczenia się o mienie Szkoły i jej estetyczny wygląd,</w:t>
      </w:r>
    </w:p>
    <w:p w:rsidR="003C52C0" w:rsidRDefault="001F4FEC">
      <w:pPr>
        <w:pStyle w:val="Akapitzlist"/>
        <w:numPr>
          <w:ilvl w:val="0"/>
          <w:numId w:val="265"/>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przychodzenia do Szkoły przynajmniej na 5 minut przed rozpoczęciem swojej pierwszej lekcji                    w danym dniu,</w:t>
      </w:r>
    </w:p>
    <w:p w:rsidR="003C52C0" w:rsidRDefault="001F4FEC">
      <w:pPr>
        <w:pStyle w:val="Akapitzlist"/>
        <w:numPr>
          <w:ilvl w:val="0"/>
          <w:numId w:val="265"/>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 xml:space="preserve"> punktualnego przychodzenia na lekcje i inne zajęcia,</w:t>
      </w:r>
    </w:p>
    <w:p w:rsidR="003C52C0" w:rsidRDefault="001F4FEC">
      <w:pPr>
        <w:pStyle w:val="Akapitzlist"/>
        <w:numPr>
          <w:ilvl w:val="0"/>
          <w:numId w:val="265"/>
        </w:numPr>
        <w:tabs>
          <w:tab w:val="left" w:pos="284"/>
        </w:tabs>
        <w:ind w:left="0" w:firstLine="0"/>
        <w:jc w:val="both"/>
        <w:rPr>
          <w:rFonts w:ascii="Times New Roman" w:eastAsia="Times New Roman" w:hAnsi="Times New Roman"/>
          <w:lang w:eastAsia="pl-PL"/>
        </w:rPr>
      </w:pPr>
      <w:r>
        <w:rPr>
          <w:rFonts w:ascii="Times New Roman" w:eastAsia="Times New Roman" w:hAnsi="Times New Roman"/>
          <w:lang w:eastAsia="pl-PL"/>
        </w:rPr>
        <w:t>usprawiedliwianie nieobecności ucznia:</w:t>
      </w:r>
    </w:p>
    <w:p w:rsidR="003C52C0" w:rsidRDefault="001F4FEC">
      <w:pPr>
        <w:pStyle w:val="Akapitzlist"/>
        <w:tabs>
          <w:tab w:val="left" w:pos="284"/>
        </w:tabs>
        <w:ind w:left="0"/>
        <w:jc w:val="both"/>
      </w:pPr>
      <w:r>
        <w:rPr>
          <w:rFonts w:ascii="Times New Roman" w:eastAsia="Times New Roman" w:hAnsi="Times New Roman"/>
          <w:lang w:eastAsia="pl-PL"/>
        </w:rPr>
        <w:t xml:space="preserve">a) </w:t>
      </w:r>
      <w:r>
        <w:rPr>
          <w:rFonts w:ascii="Times New Roman" w:hAnsi="Times New Roman"/>
        </w:rPr>
        <w:t>następuje w formie pisemnej na pierwszej godzinie z wychowawcą po powrocie ucznia do Szkoły lub poprzez wiadomość skierowaną do wychowawcy w dzienniku elektronicznym Librus  do tygodnia  od momentu powrotu ucznia do Szkoły,</w:t>
      </w:r>
    </w:p>
    <w:p w:rsidR="003C52C0" w:rsidRDefault="001F4FEC">
      <w:pPr>
        <w:pStyle w:val="Akapitzlist"/>
        <w:tabs>
          <w:tab w:val="left" w:pos="284"/>
        </w:tabs>
        <w:ind w:left="0"/>
        <w:jc w:val="both"/>
      </w:pPr>
      <w:r>
        <w:rPr>
          <w:rFonts w:ascii="Times New Roman" w:hAnsi="Times New Roman"/>
        </w:rPr>
        <w:t xml:space="preserve">b) dokonuje wychowawcana prośbę rodziców/prawnych opiekunów, co oznacza, że może on w sytuacji szczególnej nie usprawiedliwić nieobecności ucznia, jeżeli istnieją dowody na to, że przebywał on na wagarach. Informację o powyższym zgłasza do Dyrektora w formie notatki, która przedstawiana jest rodzicom/prawnym opiekunom.  </w:t>
      </w:r>
    </w:p>
    <w:p w:rsidR="003C52C0" w:rsidRDefault="001F4FEC">
      <w:pPr>
        <w:pStyle w:val="Akapitzlist"/>
        <w:numPr>
          <w:ilvl w:val="0"/>
          <w:numId w:val="265"/>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 xml:space="preserve"> uczestniczenia w imprezach i uroczystościach szkolnych i klasowych, udział traktowany jest na równi z uczestnictwem na zajęciach szkolnych,</w:t>
      </w:r>
    </w:p>
    <w:p w:rsidR="003C52C0" w:rsidRDefault="001F4FEC">
      <w:pPr>
        <w:pStyle w:val="Akapitzlist"/>
        <w:numPr>
          <w:ilvl w:val="0"/>
          <w:numId w:val="265"/>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lastRenderedPageBreak/>
        <w:t xml:space="preserve"> dbania o zabezpieczenie mienia osobistego w Szkole, w tym w szatni szkolnej,</w:t>
      </w:r>
    </w:p>
    <w:p w:rsidR="003C52C0" w:rsidRDefault="001F4FEC">
      <w:pPr>
        <w:pStyle w:val="Akapitzlist"/>
        <w:numPr>
          <w:ilvl w:val="0"/>
          <w:numId w:val="265"/>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 xml:space="preserve"> tworzenia atmosfery wzajemnej życzliwości,</w:t>
      </w:r>
    </w:p>
    <w:p w:rsidR="003C52C0" w:rsidRDefault="001F4FEC">
      <w:pPr>
        <w:pStyle w:val="Akapitzlist"/>
        <w:numPr>
          <w:ilvl w:val="0"/>
          <w:numId w:val="265"/>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 xml:space="preserve"> dbania o zdrowie o zdrowie, bezpieczeństwo swoje i kolegów, wystrzegania się wszelkich szkodliwych nałogów: palenia tytoniu, picia alkoholu, używania środków odurzających,</w:t>
      </w:r>
    </w:p>
    <w:p w:rsidR="003C52C0" w:rsidRDefault="001F4FEC">
      <w:pPr>
        <w:pStyle w:val="Akapitzlist"/>
        <w:numPr>
          <w:ilvl w:val="0"/>
          <w:numId w:val="265"/>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 xml:space="preserve">  pomagania kolegom w nauce, a szczególnie tym, którzy mają trudności powstałe z przyczyn od nich niezależnych,</w:t>
      </w:r>
    </w:p>
    <w:p w:rsidR="003C52C0" w:rsidRDefault="001F4FEC">
      <w:pPr>
        <w:pStyle w:val="Akapitzlist"/>
        <w:numPr>
          <w:ilvl w:val="0"/>
          <w:numId w:val="265"/>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 xml:space="preserve">  przestrzegania zasad higieny osobistej, dbania o estetykę ubioru oraz indywidualnie dobranej fryzury,</w:t>
      </w:r>
    </w:p>
    <w:p w:rsidR="003C52C0" w:rsidRDefault="001F4FEC">
      <w:pPr>
        <w:pStyle w:val="Akapitzlist"/>
        <w:numPr>
          <w:ilvl w:val="0"/>
          <w:numId w:val="265"/>
        </w:numPr>
        <w:tabs>
          <w:tab w:val="left" w:pos="426"/>
        </w:tabs>
        <w:ind w:left="0" w:firstLine="0"/>
        <w:jc w:val="both"/>
        <w:rPr>
          <w:rFonts w:ascii="Times New Roman" w:eastAsia="Times New Roman" w:hAnsi="Times New Roman"/>
          <w:lang w:eastAsia="pl-PL"/>
        </w:rPr>
      </w:pPr>
      <w:r>
        <w:rPr>
          <w:rFonts w:ascii="Times New Roman" w:eastAsia="Times New Roman" w:hAnsi="Times New Roman"/>
          <w:lang w:eastAsia="pl-PL"/>
        </w:rPr>
        <w:t>posiadania aktualnych wyników okresowych badań lekarskich wykonywanych wg harmonogramu badań. </w:t>
      </w:r>
    </w:p>
    <w:p w:rsidR="003C52C0" w:rsidRDefault="001F4FEC">
      <w:pPr>
        <w:pStyle w:val="Standard"/>
        <w:ind w:firstLine="567"/>
        <w:jc w:val="both"/>
      </w:pPr>
      <w:r>
        <w:rPr>
          <w:rFonts w:ascii="Times New Roman" w:hAnsi="Times New Roman"/>
          <w:b/>
          <w:bCs/>
        </w:rPr>
        <w:t xml:space="preserve"> § 121. </w:t>
      </w:r>
      <w:r>
        <w:rPr>
          <w:rFonts w:ascii="Times New Roman" w:hAnsi="Times New Roman"/>
          <w:b/>
        </w:rPr>
        <w:t>1.</w:t>
      </w:r>
      <w:r>
        <w:rPr>
          <w:rFonts w:ascii="Times New Roman" w:hAnsi="Times New Roman"/>
        </w:rPr>
        <w:t xml:space="preserve"> Uczeń zwolniony z wychowania fizycznego na podstawie opinii o braku możliwości uczestniczenia na zajęciach wychowania fizycznego i z pracy przy komputerze na zajęciach informatyki, drugiego języka ma prawo do zwolnienia z zajęć z tego przedmiotu po spełnieniu warunków:</w:t>
      </w:r>
    </w:p>
    <w:p w:rsidR="003C52C0" w:rsidRDefault="001F4FEC">
      <w:pPr>
        <w:pStyle w:val="Textbody"/>
        <w:numPr>
          <w:ilvl w:val="1"/>
          <w:numId w:val="169"/>
        </w:numPr>
        <w:tabs>
          <w:tab w:val="left" w:pos="0"/>
          <w:tab w:val="left" w:pos="426"/>
        </w:tabs>
        <w:ind w:left="0" w:firstLine="0"/>
        <w:rPr>
          <w:sz w:val="22"/>
          <w:szCs w:val="22"/>
        </w:rPr>
      </w:pPr>
      <w:r>
        <w:rPr>
          <w:sz w:val="22"/>
          <w:szCs w:val="22"/>
        </w:rPr>
        <w:t>lekcje wychowania fizycznego, informatyki, drugi język z których uczeń ma być zwolniony umieszczone są w planie zajęć jako pierwsze lub ostatnie w danym dniu,</w:t>
      </w:r>
    </w:p>
    <w:p w:rsidR="003C52C0" w:rsidRDefault="001F4FEC">
      <w:pPr>
        <w:pStyle w:val="Textbody"/>
        <w:numPr>
          <w:ilvl w:val="1"/>
          <w:numId w:val="169"/>
        </w:numPr>
        <w:tabs>
          <w:tab w:val="left" w:pos="0"/>
          <w:tab w:val="left" w:pos="426"/>
          <w:tab w:val="left" w:pos="1440"/>
        </w:tabs>
        <w:ind w:left="0" w:firstLine="0"/>
        <w:rPr>
          <w:sz w:val="22"/>
          <w:szCs w:val="22"/>
        </w:rPr>
      </w:pPr>
      <w:r>
        <w:rPr>
          <w:sz w:val="22"/>
          <w:szCs w:val="22"/>
        </w:rPr>
        <w:t>rodzice/prawni opiekunowie ucznia wystąpią z podaniem do Dyrektora Szkoły, w którym wyraźnie zaznaczą, że przejmują odpowiedzialność za ucznia w czasie jego nieobecności na zajęciach.</w:t>
      </w:r>
    </w:p>
    <w:p w:rsidR="003C52C0" w:rsidRDefault="003C52C0">
      <w:pPr>
        <w:pStyle w:val="Textbody"/>
        <w:tabs>
          <w:tab w:val="left" w:pos="426"/>
          <w:tab w:val="left" w:pos="1440"/>
          <w:tab w:val="left" w:pos="3693"/>
        </w:tabs>
        <w:rPr>
          <w:sz w:val="22"/>
          <w:szCs w:val="22"/>
        </w:rPr>
      </w:pPr>
    </w:p>
    <w:p w:rsidR="003C52C0" w:rsidRDefault="001F4FEC">
      <w:pPr>
        <w:pStyle w:val="Standard"/>
        <w:ind w:firstLine="567"/>
        <w:jc w:val="both"/>
      </w:pPr>
      <w:r>
        <w:rPr>
          <w:rFonts w:ascii="Times New Roman" w:hAnsi="Times New Roman"/>
          <w:b/>
        </w:rPr>
        <w:t>2.</w:t>
      </w:r>
      <w:r>
        <w:rPr>
          <w:rFonts w:ascii="Times New Roman" w:hAnsi="Times New Roman"/>
        </w:rPr>
        <w:t xml:space="preserve"> Uczeń zwolniony z wychowania fizycznego na podstawie opinii o braku możliwości uczestniczenia na zajęciach wychowania fizycznego i z pracy przy komputerze na zajęciach informatyki lub technologii informacyjnej, drugiego języka ma obowiązek  uczęszczać na lekcje tego przedmiotu, jeżeli w tygodniowym planie zajęć są one umieszczone w danym dniu pomiędzy innymi zajęciami lekcyjnymi.</w:t>
      </w:r>
    </w:p>
    <w:p w:rsidR="003C52C0" w:rsidRDefault="003C52C0">
      <w:pPr>
        <w:pStyle w:val="Standard"/>
        <w:ind w:firstLine="567"/>
        <w:jc w:val="both"/>
        <w:rPr>
          <w:rFonts w:ascii="Times New Roman" w:hAnsi="Times New Roman"/>
        </w:rPr>
      </w:pPr>
    </w:p>
    <w:p w:rsidR="003C52C0" w:rsidRDefault="001F4FEC">
      <w:pPr>
        <w:pStyle w:val="Standard"/>
        <w:ind w:firstLine="567"/>
        <w:jc w:val="both"/>
      </w:pPr>
      <w:r>
        <w:rPr>
          <w:rFonts w:ascii="Times New Roman" w:hAnsi="Times New Roman"/>
          <w:b/>
          <w:bCs/>
        </w:rPr>
        <w:t>§ 122.Uczniom nie wolno:</w:t>
      </w:r>
    </w:p>
    <w:p w:rsidR="003C52C0" w:rsidRDefault="001F4FEC">
      <w:pPr>
        <w:pStyle w:val="Standard"/>
        <w:numPr>
          <w:ilvl w:val="0"/>
          <w:numId w:val="462"/>
        </w:numPr>
        <w:tabs>
          <w:tab w:val="left" w:pos="851"/>
        </w:tabs>
        <w:ind w:left="0" w:firstLine="567"/>
        <w:jc w:val="both"/>
        <w:rPr>
          <w:rFonts w:ascii="Times New Roman" w:hAnsi="Times New Roman"/>
        </w:rPr>
      </w:pPr>
      <w:r>
        <w:rPr>
          <w:rFonts w:ascii="Times New Roman" w:hAnsi="Times New Roman"/>
        </w:rPr>
        <w:t>Przebywać w Szkole pod wpływem alkoholu, narkotyków i innych środków o podobnym działaniu.</w:t>
      </w:r>
    </w:p>
    <w:p w:rsidR="003C52C0" w:rsidRDefault="003C52C0">
      <w:pPr>
        <w:pStyle w:val="Standard"/>
        <w:ind w:left="567"/>
        <w:jc w:val="both"/>
        <w:rPr>
          <w:rFonts w:ascii="Times New Roman" w:hAnsi="Times New Roman"/>
        </w:rPr>
      </w:pPr>
    </w:p>
    <w:p w:rsidR="003C52C0" w:rsidRDefault="001F4FEC">
      <w:pPr>
        <w:pStyle w:val="Standard"/>
        <w:numPr>
          <w:ilvl w:val="0"/>
          <w:numId w:val="87"/>
        </w:numPr>
        <w:tabs>
          <w:tab w:val="left" w:pos="851"/>
        </w:tabs>
        <w:ind w:left="0" w:firstLine="567"/>
        <w:jc w:val="both"/>
        <w:rPr>
          <w:rFonts w:ascii="Times New Roman" w:hAnsi="Times New Roman"/>
        </w:rPr>
      </w:pPr>
      <w:r>
        <w:rPr>
          <w:rFonts w:ascii="Times New Roman" w:hAnsi="Times New Roman"/>
        </w:rPr>
        <w:t>Wnosić na teren Szkoły alkoholu, narkotyków i innych środków o podobnym działaniu.</w:t>
      </w:r>
    </w:p>
    <w:p w:rsidR="003C52C0" w:rsidRDefault="003C52C0">
      <w:pPr>
        <w:pStyle w:val="Standard"/>
        <w:ind w:left="567"/>
        <w:jc w:val="both"/>
        <w:rPr>
          <w:rFonts w:ascii="Times New Roman" w:hAnsi="Times New Roman"/>
        </w:rPr>
      </w:pPr>
    </w:p>
    <w:p w:rsidR="003C52C0" w:rsidRDefault="001F4FEC">
      <w:pPr>
        <w:pStyle w:val="Standard"/>
        <w:numPr>
          <w:ilvl w:val="0"/>
          <w:numId w:val="87"/>
        </w:numPr>
        <w:tabs>
          <w:tab w:val="left" w:pos="851"/>
        </w:tabs>
        <w:ind w:left="0" w:firstLine="567"/>
        <w:jc w:val="both"/>
        <w:rPr>
          <w:rFonts w:ascii="Times New Roman" w:hAnsi="Times New Roman"/>
        </w:rPr>
      </w:pPr>
      <w:r>
        <w:rPr>
          <w:rFonts w:ascii="Times New Roman" w:hAnsi="Times New Roman"/>
        </w:rPr>
        <w:t>Wnosić na teren Szkoły przedmiotów i substancji zagrażających zdrowiu i życiu.</w:t>
      </w:r>
    </w:p>
    <w:p w:rsidR="003C52C0" w:rsidRDefault="003C52C0">
      <w:pPr>
        <w:pStyle w:val="Standard"/>
        <w:ind w:left="567"/>
        <w:jc w:val="both"/>
        <w:rPr>
          <w:rFonts w:ascii="Times New Roman" w:hAnsi="Times New Roman"/>
        </w:rPr>
      </w:pPr>
    </w:p>
    <w:p w:rsidR="003C52C0" w:rsidRDefault="001F4FEC">
      <w:pPr>
        <w:pStyle w:val="Standard"/>
        <w:numPr>
          <w:ilvl w:val="0"/>
          <w:numId w:val="87"/>
        </w:numPr>
        <w:tabs>
          <w:tab w:val="left" w:pos="851"/>
        </w:tabs>
        <w:ind w:left="0" w:firstLine="567"/>
        <w:jc w:val="both"/>
        <w:rPr>
          <w:rFonts w:ascii="Times New Roman" w:hAnsi="Times New Roman"/>
        </w:rPr>
      </w:pPr>
      <w:r>
        <w:rPr>
          <w:rFonts w:ascii="Times New Roman" w:hAnsi="Times New Roman"/>
        </w:rPr>
        <w:t>Wychodzić poza teren Szkoły w czasie trwania planowych zajęć.</w:t>
      </w:r>
    </w:p>
    <w:p w:rsidR="003C52C0" w:rsidRDefault="003C52C0">
      <w:pPr>
        <w:pStyle w:val="Standard"/>
        <w:ind w:left="567"/>
        <w:jc w:val="both"/>
        <w:rPr>
          <w:rFonts w:ascii="Times New Roman" w:hAnsi="Times New Roman"/>
        </w:rPr>
      </w:pPr>
    </w:p>
    <w:p w:rsidR="003C52C0" w:rsidRDefault="001F4FEC">
      <w:pPr>
        <w:pStyle w:val="Standard"/>
        <w:numPr>
          <w:ilvl w:val="0"/>
          <w:numId w:val="87"/>
        </w:numPr>
        <w:tabs>
          <w:tab w:val="left" w:pos="851"/>
        </w:tabs>
        <w:ind w:left="0" w:firstLine="567"/>
        <w:jc w:val="both"/>
        <w:rPr>
          <w:rFonts w:ascii="Times New Roman" w:hAnsi="Times New Roman"/>
        </w:rPr>
      </w:pPr>
      <w:r>
        <w:rPr>
          <w:rFonts w:ascii="Times New Roman" w:hAnsi="Times New Roman"/>
        </w:rPr>
        <w:t>Spożywać posiłków i napojów w czasie zajęć dydaktycznych.</w:t>
      </w:r>
    </w:p>
    <w:p w:rsidR="003C52C0" w:rsidRDefault="003C52C0">
      <w:pPr>
        <w:pStyle w:val="Standard"/>
        <w:ind w:left="567"/>
        <w:jc w:val="both"/>
        <w:rPr>
          <w:rFonts w:ascii="Times New Roman" w:hAnsi="Times New Roman"/>
        </w:rPr>
      </w:pPr>
    </w:p>
    <w:p w:rsidR="003C52C0" w:rsidRDefault="001F4FEC">
      <w:pPr>
        <w:pStyle w:val="Standard"/>
        <w:numPr>
          <w:ilvl w:val="0"/>
          <w:numId w:val="87"/>
        </w:numPr>
        <w:tabs>
          <w:tab w:val="left" w:pos="851"/>
        </w:tabs>
        <w:ind w:left="0" w:firstLine="567"/>
        <w:jc w:val="both"/>
        <w:rPr>
          <w:rFonts w:ascii="Times New Roman" w:hAnsi="Times New Roman"/>
          <w:bCs/>
        </w:rPr>
      </w:pPr>
      <w:r>
        <w:rPr>
          <w:rFonts w:ascii="Times New Roman" w:hAnsi="Times New Roman"/>
          <w:bCs/>
        </w:rPr>
        <w:t>Rejestrować przy pomocy urządzeń technicznych obrazów i dźwięków bez wiedzy                                  i zgody zainteresowanych.</w:t>
      </w:r>
    </w:p>
    <w:p w:rsidR="003C52C0" w:rsidRDefault="003C52C0">
      <w:pPr>
        <w:pStyle w:val="Standard"/>
        <w:ind w:left="567"/>
        <w:jc w:val="both"/>
        <w:rPr>
          <w:rFonts w:ascii="Times New Roman" w:hAnsi="Times New Roman"/>
        </w:rPr>
      </w:pPr>
    </w:p>
    <w:p w:rsidR="003C52C0" w:rsidRDefault="001F4FEC">
      <w:pPr>
        <w:pStyle w:val="Standard"/>
        <w:numPr>
          <w:ilvl w:val="0"/>
          <w:numId w:val="87"/>
        </w:numPr>
        <w:tabs>
          <w:tab w:val="left" w:pos="851"/>
        </w:tabs>
        <w:ind w:left="0" w:firstLine="567"/>
        <w:jc w:val="both"/>
        <w:rPr>
          <w:rFonts w:ascii="Times New Roman" w:hAnsi="Times New Roman"/>
        </w:rPr>
      </w:pPr>
      <w:r>
        <w:rPr>
          <w:rFonts w:ascii="Times New Roman" w:hAnsi="Times New Roman"/>
        </w:rPr>
        <w:t>Używać podczas zajęć edukacyjnych telefonów komórkowych w sprawach prywatnych.                   W sytuacjach nagłych informacje przekazywane są za pośrednictwem sekretariatu Szkoły.</w:t>
      </w:r>
    </w:p>
    <w:p w:rsidR="003C52C0" w:rsidRDefault="003C52C0">
      <w:pPr>
        <w:pStyle w:val="Standard"/>
        <w:ind w:left="567"/>
        <w:jc w:val="both"/>
        <w:rPr>
          <w:rFonts w:ascii="Times New Roman" w:hAnsi="Times New Roman"/>
        </w:rPr>
      </w:pPr>
    </w:p>
    <w:p w:rsidR="003C52C0" w:rsidRDefault="001F4FEC">
      <w:pPr>
        <w:pStyle w:val="Standard"/>
        <w:numPr>
          <w:ilvl w:val="0"/>
          <w:numId w:val="87"/>
        </w:numPr>
        <w:tabs>
          <w:tab w:val="left" w:pos="851"/>
        </w:tabs>
        <w:spacing w:after="240"/>
        <w:ind w:left="0" w:firstLine="567"/>
        <w:jc w:val="both"/>
        <w:rPr>
          <w:rFonts w:ascii="Times New Roman" w:hAnsi="Times New Roman"/>
        </w:rPr>
      </w:pPr>
      <w:r>
        <w:rPr>
          <w:rFonts w:ascii="Times New Roman" w:hAnsi="Times New Roman"/>
        </w:rPr>
        <w:t>Zapraszać  obcych osób do Szkoły.</w:t>
      </w:r>
    </w:p>
    <w:p w:rsidR="003C52C0" w:rsidRDefault="003C52C0">
      <w:pPr>
        <w:pStyle w:val="Standard"/>
        <w:spacing w:after="240"/>
        <w:rPr>
          <w:rFonts w:ascii="Times New Roman" w:eastAsia="Times New Roman" w:hAnsi="Times New Roman"/>
          <w:b/>
          <w:lang w:eastAsia="pl-PL"/>
        </w:rPr>
      </w:pPr>
    </w:p>
    <w:p w:rsidR="003C52C0" w:rsidRDefault="001F4FEC">
      <w:pPr>
        <w:pStyle w:val="Nagwek2"/>
        <w:rPr>
          <w:rFonts w:ascii="Times New Roman" w:hAnsi="Times New Roman"/>
          <w:color w:val="auto"/>
          <w:sz w:val="22"/>
          <w:szCs w:val="22"/>
        </w:rPr>
      </w:pPr>
      <w:bookmarkStart w:id="57" w:name="_Toc506281772"/>
      <w:bookmarkStart w:id="58" w:name="_Toc485907107"/>
      <w:r>
        <w:rPr>
          <w:rFonts w:ascii="Times New Roman" w:hAnsi="Times New Roman"/>
          <w:color w:val="auto"/>
          <w:sz w:val="22"/>
          <w:szCs w:val="22"/>
        </w:rPr>
        <w:lastRenderedPageBreak/>
        <w:t>Rozdział 4</w:t>
      </w:r>
      <w:r>
        <w:rPr>
          <w:rFonts w:ascii="Times New Roman" w:hAnsi="Times New Roman"/>
          <w:color w:val="auto"/>
          <w:sz w:val="22"/>
          <w:szCs w:val="22"/>
        </w:rPr>
        <w:br/>
        <w:t>Strój szkolny</w:t>
      </w:r>
      <w:bookmarkEnd w:id="57"/>
      <w:bookmarkEnd w:id="58"/>
    </w:p>
    <w:p w:rsidR="003C52C0" w:rsidRDefault="001F4FEC">
      <w:pPr>
        <w:pStyle w:val="Standard"/>
        <w:spacing w:before="240"/>
        <w:jc w:val="both"/>
      </w:pPr>
      <w:r>
        <w:rPr>
          <w:rFonts w:ascii="Times New Roman" w:eastAsia="Times New Roman" w:hAnsi="Times New Roman"/>
          <w:b/>
          <w:lang w:eastAsia="pl-PL"/>
        </w:rPr>
        <w:t xml:space="preserve">           § 123. </w:t>
      </w:r>
      <w:r>
        <w:rPr>
          <w:rFonts w:ascii="Times New Roman" w:eastAsia="Times New Roman" w:hAnsi="Times New Roman"/>
          <w:lang w:eastAsia="pl-PL"/>
        </w:rPr>
        <w:t>Szkoła zobowiązuje uczniów do noszenia estetycznego i schludnego stroju uczniowskiego w odpowiednim stonowanym kolorze. Strój nie powinien zwracać szczególnej uwagi    i wzbudzać kontrowersji.</w:t>
      </w:r>
    </w:p>
    <w:p w:rsidR="003C52C0" w:rsidRDefault="001F4FEC">
      <w:pPr>
        <w:pStyle w:val="Akapitzlist"/>
        <w:numPr>
          <w:ilvl w:val="0"/>
          <w:numId w:val="463"/>
        </w:numPr>
        <w:spacing w:after="240"/>
        <w:jc w:val="both"/>
        <w:rPr>
          <w:rFonts w:ascii="Times New Roman" w:eastAsia="Times New Roman" w:hAnsi="Times New Roman"/>
          <w:lang w:eastAsia="pl-PL"/>
        </w:rPr>
      </w:pPr>
      <w:r>
        <w:rPr>
          <w:rFonts w:ascii="Times New Roman" w:eastAsia="Times New Roman" w:hAnsi="Times New Roman"/>
          <w:lang w:eastAsia="pl-PL"/>
        </w:rPr>
        <w:t>Zabrania się: noszenia zbyt krótkich spódnic, strojów odkrywających biodra, brzuch, ramiona oraz z dużymi dekoltami.</w:t>
      </w:r>
    </w:p>
    <w:p w:rsidR="003C52C0" w:rsidRDefault="001F4FEC">
      <w:pPr>
        <w:pStyle w:val="Akapitzlist"/>
        <w:numPr>
          <w:ilvl w:val="0"/>
          <w:numId w:val="259"/>
        </w:numPr>
        <w:spacing w:before="240" w:after="240"/>
        <w:jc w:val="both"/>
        <w:rPr>
          <w:rFonts w:ascii="Times New Roman" w:eastAsia="Times New Roman" w:hAnsi="Times New Roman"/>
          <w:lang w:eastAsia="pl-PL"/>
        </w:rPr>
      </w:pPr>
      <w:r>
        <w:rPr>
          <w:rFonts w:ascii="Times New Roman" w:eastAsia="Times New Roman" w:hAnsi="Times New Roman"/>
          <w:lang w:eastAsia="pl-PL"/>
        </w:rPr>
        <w:t>Zabrania się: farbowania włosów, niestosownej fryzury, makijażu, malowania paznokci, noszenia dużej ilości biżuterii.</w:t>
      </w:r>
    </w:p>
    <w:p w:rsidR="003C52C0" w:rsidRDefault="001F4FEC">
      <w:pPr>
        <w:pStyle w:val="Akapitzlist"/>
        <w:numPr>
          <w:ilvl w:val="0"/>
          <w:numId w:val="259"/>
        </w:numPr>
        <w:spacing w:before="240" w:after="240"/>
        <w:jc w:val="both"/>
        <w:rPr>
          <w:rFonts w:ascii="Times New Roman" w:eastAsia="Times New Roman" w:hAnsi="Times New Roman"/>
          <w:lang w:eastAsia="pl-PL"/>
        </w:rPr>
      </w:pPr>
      <w:r>
        <w:rPr>
          <w:rFonts w:ascii="Times New Roman" w:eastAsia="Times New Roman" w:hAnsi="Times New Roman"/>
          <w:lang w:eastAsia="pl-PL"/>
        </w:rPr>
        <w:t>Ubranie nie może zawierać wulgarnych i obraźliwych nadruków – również w językach obcych oraz zawierać niebezpiecznych elementów.</w:t>
      </w:r>
    </w:p>
    <w:p w:rsidR="003C52C0" w:rsidRDefault="001F4FEC">
      <w:pPr>
        <w:pStyle w:val="Akapitzlist"/>
        <w:numPr>
          <w:ilvl w:val="0"/>
          <w:numId w:val="259"/>
        </w:numPr>
        <w:spacing w:before="240" w:after="240"/>
        <w:jc w:val="both"/>
        <w:rPr>
          <w:rFonts w:ascii="Times New Roman" w:eastAsia="Times New Roman" w:hAnsi="Times New Roman"/>
          <w:lang w:eastAsia="pl-PL"/>
        </w:rPr>
      </w:pPr>
      <w:r>
        <w:rPr>
          <w:rFonts w:ascii="Times New Roman" w:eastAsia="Times New Roman" w:hAnsi="Times New Roman"/>
          <w:lang w:eastAsia="pl-PL"/>
        </w:rPr>
        <w:t>Strój na wychowanie fizyczne to biała koszulka i ciemne spodenki oraz obuwie sportowe                z bezpieczną podeszwą.</w:t>
      </w:r>
    </w:p>
    <w:p w:rsidR="003C52C0" w:rsidRDefault="001F4FEC">
      <w:pPr>
        <w:pStyle w:val="Akapitzlist"/>
        <w:numPr>
          <w:ilvl w:val="0"/>
          <w:numId w:val="259"/>
        </w:numPr>
        <w:spacing w:before="240" w:after="240"/>
        <w:jc w:val="both"/>
        <w:rPr>
          <w:rFonts w:ascii="Times New Roman" w:eastAsia="Times New Roman" w:hAnsi="Times New Roman"/>
          <w:lang w:eastAsia="pl-PL"/>
        </w:rPr>
      </w:pPr>
      <w:r>
        <w:rPr>
          <w:rFonts w:ascii="Times New Roman" w:eastAsia="Times New Roman" w:hAnsi="Times New Roman"/>
          <w:lang w:eastAsia="pl-PL"/>
        </w:rPr>
        <w:t>Uczeń zobowiązany jest nosić na terenie Szkoły odpowiednie obuwie zmienne w okresie jesienno-zimowym.</w:t>
      </w:r>
    </w:p>
    <w:p w:rsidR="003C52C0" w:rsidRDefault="001F4FEC">
      <w:pPr>
        <w:pStyle w:val="Akapitzlist"/>
        <w:numPr>
          <w:ilvl w:val="0"/>
          <w:numId w:val="259"/>
        </w:numPr>
        <w:spacing w:before="240" w:after="240"/>
        <w:jc w:val="both"/>
        <w:rPr>
          <w:rFonts w:ascii="Times New Roman" w:eastAsia="Times New Roman" w:hAnsi="Times New Roman"/>
          <w:lang w:eastAsia="pl-PL"/>
        </w:rPr>
      </w:pPr>
      <w:r>
        <w:rPr>
          <w:rFonts w:ascii="Times New Roman" w:eastAsia="Times New Roman" w:hAnsi="Times New Roman"/>
          <w:lang w:eastAsia="pl-PL"/>
        </w:rPr>
        <w:t>Podczas uroczystości z okazji rozpoczęcia i zakończenia roku szkolnego oraz Dnia Edukacji, Narodowego Święta Niepodległości, Święta Konstytucji 3 Maja,  obowiązuje uczniów strój galowy tj. elegancka biała bluzka lub koszula, spodnie lub spódnica w kolorze granatowym lub czarnym. Strój galowy obowiązuje także w przypadku innych ważnych uroczystości, o których uczniowie i rodzice są informowani odpowiednio wcześniej.</w:t>
      </w:r>
    </w:p>
    <w:p w:rsidR="003C52C0" w:rsidRDefault="003C52C0">
      <w:pPr>
        <w:pStyle w:val="Standard"/>
        <w:spacing w:before="240" w:after="240"/>
        <w:ind w:left="360"/>
        <w:jc w:val="both"/>
        <w:rPr>
          <w:rFonts w:ascii="Times New Roman" w:eastAsia="Times New Roman" w:hAnsi="Times New Roman"/>
          <w:lang w:eastAsia="pl-PL"/>
        </w:rPr>
      </w:pPr>
    </w:p>
    <w:p w:rsidR="003C52C0" w:rsidRDefault="001F4FEC">
      <w:pPr>
        <w:pStyle w:val="Nagwek2"/>
        <w:rPr>
          <w:rFonts w:ascii="Times New Roman" w:hAnsi="Times New Roman"/>
          <w:color w:val="auto"/>
          <w:sz w:val="22"/>
          <w:szCs w:val="22"/>
        </w:rPr>
      </w:pPr>
      <w:bookmarkStart w:id="59" w:name="_Toc506281773"/>
      <w:bookmarkStart w:id="60" w:name="_Toc485907108"/>
      <w:r>
        <w:rPr>
          <w:rFonts w:ascii="Times New Roman" w:hAnsi="Times New Roman"/>
          <w:color w:val="auto"/>
          <w:sz w:val="22"/>
          <w:szCs w:val="22"/>
        </w:rPr>
        <w:t>Rozdział 5</w:t>
      </w:r>
      <w:r>
        <w:rPr>
          <w:rFonts w:ascii="Times New Roman" w:hAnsi="Times New Roman"/>
          <w:color w:val="auto"/>
          <w:sz w:val="22"/>
          <w:szCs w:val="22"/>
        </w:rPr>
        <w:br/>
        <w:t>Zasady korzystania z telefonów komórkowych i innych urządzeń</w:t>
      </w:r>
      <w:bookmarkEnd w:id="59"/>
      <w:bookmarkEnd w:id="60"/>
    </w:p>
    <w:p w:rsidR="003C52C0" w:rsidRDefault="003C52C0">
      <w:pPr>
        <w:pStyle w:val="Standard"/>
        <w:rPr>
          <w:rFonts w:ascii="Times New Roman" w:hAnsi="Times New Roman"/>
        </w:rPr>
      </w:pPr>
    </w:p>
    <w:p w:rsidR="003C52C0" w:rsidRDefault="001F4FEC">
      <w:pPr>
        <w:pStyle w:val="Teksttreci"/>
        <w:shd w:val="clear" w:color="auto" w:fill="auto"/>
        <w:spacing w:after="0" w:line="240" w:lineRule="auto"/>
        <w:ind w:left="20" w:right="240" w:firstLine="547"/>
        <w:jc w:val="both"/>
      </w:pPr>
      <w:r>
        <w:rPr>
          <w:rFonts w:ascii="Times New Roman" w:hAnsi="Times New Roman" w:cs="Times New Roman"/>
          <w:b/>
          <w:bCs/>
        </w:rPr>
        <w:t xml:space="preserve">§ 124. </w:t>
      </w:r>
      <w:r>
        <w:rPr>
          <w:rFonts w:ascii="Times New Roman" w:hAnsi="Times New Roman" w:cs="Times New Roman"/>
        </w:rPr>
        <w:t>Zasady korzystania z telefonów komórkowych i innych urządzeń elektronicznych na terenie Szkoły</w:t>
      </w:r>
    </w:p>
    <w:p w:rsidR="003C52C0" w:rsidRDefault="001F4FEC">
      <w:pPr>
        <w:pStyle w:val="Teksttreci"/>
        <w:numPr>
          <w:ilvl w:val="0"/>
          <w:numId w:val="464"/>
        </w:numPr>
        <w:shd w:val="clear" w:color="auto" w:fill="auto"/>
        <w:tabs>
          <w:tab w:val="left" w:pos="993"/>
        </w:tabs>
        <w:spacing w:after="0" w:line="240" w:lineRule="auto"/>
        <w:ind w:left="0" w:firstLine="567"/>
        <w:jc w:val="both"/>
        <w:rPr>
          <w:rFonts w:ascii="Times New Roman" w:hAnsi="Times New Roman" w:cs="Times New Roman"/>
        </w:rPr>
      </w:pPr>
      <w:r>
        <w:rPr>
          <w:rFonts w:ascii="Times New Roman" w:hAnsi="Times New Roman" w:cs="Times New Roman"/>
        </w:rPr>
        <w:t>Uczeń  na odpowiedzialność swoją i rodziców lub prawnych opiekunów przynosi do Szkoły telefon komórkowy lub inne urządzenia elektroniczne np. odtwarzaczy MP3.</w:t>
      </w:r>
    </w:p>
    <w:p w:rsidR="003C52C0" w:rsidRDefault="003C52C0">
      <w:pPr>
        <w:pStyle w:val="Teksttreci"/>
        <w:shd w:val="clear" w:color="auto" w:fill="auto"/>
        <w:tabs>
          <w:tab w:val="left" w:pos="1560"/>
        </w:tabs>
        <w:spacing w:after="0" w:line="240" w:lineRule="auto"/>
        <w:ind w:left="567" w:firstLine="0"/>
        <w:jc w:val="both"/>
        <w:rPr>
          <w:rFonts w:ascii="Times New Roman" w:hAnsi="Times New Roman" w:cs="Times New Roman"/>
        </w:rPr>
      </w:pPr>
    </w:p>
    <w:p w:rsidR="003C52C0" w:rsidRDefault="001F4FEC">
      <w:pPr>
        <w:pStyle w:val="Teksttreci"/>
        <w:numPr>
          <w:ilvl w:val="0"/>
          <w:numId w:val="132"/>
        </w:numPr>
        <w:shd w:val="clear" w:color="auto" w:fill="auto"/>
        <w:tabs>
          <w:tab w:val="left" w:pos="993"/>
        </w:tabs>
        <w:spacing w:after="0" w:line="240" w:lineRule="auto"/>
        <w:ind w:left="0" w:firstLine="567"/>
        <w:jc w:val="both"/>
        <w:rPr>
          <w:rFonts w:ascii="Times New Roman" w:hAnsi="Times New Roman" w:cs="Times New Roman"/>
        </w:rPr>
      </w:pPr>
      <w:r>
        <w:rPr>
          <w:rFonts w:ascii="Times New Roman" w:hAnsi="Times New Roman" w:cs="Times New Roman"/>
        </w:rPr>
        <w:t>Szkoła nie ponosi odpowiedzialności za zaginięcie tego rodzaju sprzętu.</w:t>
      </w:r>
    </w:p>
    <w:p w:rsidR="003C52C0" w:rsidRDefault="003C52C0">
      <w:pPr>
        <w:pStyle w:val="Teksttreci"/>
        <w:shd w:val="clear" w:color="auto" w:fill="auto"/>
        <w:tabs>
          <w:tab w:val="left" w:pos="1560"/>
        </w:tabs>
        <w:spacing w:after="0" w:line="240" w:lineRule="auto"/>
        <w:ind w:left="567" w:firstLine="0"/>
        <w:jc w:val="both"/>
        <w:rPr>
          <w:rFonts w:ascii="Times New Roman" w:hAnsi="Times New Roman" w:cs="Times New Roman"/>
        </w:rPr>
      </w:pPr>
    </w:p>
    <w:p w:rsidR="003C52C0" w:rsidRDefault="001F4FEC">
      <w:pPr>
        <w:pStyle w:val="Teksttreci"/>
        <w:numPr>
          <w:ilvl w:val="0"/>
          <w:numId w:val="132"/>
        </w:numPr>
        <w:shd w:val="clear" w:color="auto" w:fill="auto"/>
        <w:tabs>
          <w:tab w:val="left" w:pos="993"/>
        </w:tabs>
        <w:spacing w:after="0" w:line="240" w:lineRule="auto"/>
        <w:ind w:left="0" w:firstLine="567"/>
        <w:jc w:val="both"/>
        <w:rPr>
          <w:rFonts w:ascii="Times New Roman" w:hAnsi="Times New Roman" w:cs="Times New Roman"/>
        </w:rPr>
      </w:pPr>
      <w:r>
        <w:rPr>
          <w:rFonts w:ascii="Times New Roman" w:hAnsi="Times New Roman" w:cs="Times New Roman"/>
        </w:rPr>
        <w:t>W czasie lekcji uczniowie mogą  korzystać z telefonów komórkowych i innych urządzeń elektronicznych, tylko za zgodą nauczyciela i do celów dydaktycznych.</w:t>
      </w:r>
    </w:p>
    <w:p w:rsidR="003C52C0" w:rsidRDefault="003C52C0">
      <w:pPr>
        <w:pStyle w:val="Teksttreci"/>
        <w:shd w:val="clear" w:color="auto" w:fill="auto"/>
        <w:tabs>
          <w:tab w:val="left" w:pos="1560"/>
        </w:tabs>
        <w:spacing w:after="0" w:line="240" w:lineRule="auto"/>
        <w:ind w:left="567" w:firstLine="0"/>
        <w:jc w:val="both"/>
        <w:rPr>
          <w:rFonts w:ascii="Times New Roman" w:hAnsi="Times New Roman" w:cs="Times New Roman"/>
        </w:rPr>
      </w:pPr>
    </w:p>
    <w:p w:rsidR="003C52C0" w:rsidRDefault="001F4FEC">
      <w:pPr>
        <w:pStyle w:val="Teksttreci"/>
        <w:numPr>
          <w:ilvl w:val="0"/>
          <w:numId w:val="132"/>
        </w:numPr>
        <w:shd w:val="clear" w:color="auto" w:fill="auto"/>
        <w:tabs>
          <w:tab w:val="left" w:pos="993"/>
        </w:tabs>
        <w:spacing w:after="0" w:line="240" w:lineRule="auto"/>
        <w:ind w:left="0" w:firstLine="567"/>
        <w:jc w:val="both"/>
        <w:rPr>
          <w:rFonts w:ascii="Times New Roman" w:hAnsi="Times New Roman" w:cs="Times New Roman"/>
        </w:rPr>
      </w:pPr>
      <w:r>
        <w:rPr>
          <w:rFonts w:ascii="Times New Roman" w:hAnsi="Times New Roman" w:cs="Times New Roman"/>
        </w:rPr>
        <w:t>Poprzez „używanie" należy rozumieć (w wypadku telefonu komórkowego):</w:t>
      </w:r>
    </w:p>
    <w:p w:rsidR="003C52C0" w:rsidRDefault="001F4FEC">
      <w:pPr>
        <w:pStyle w:val="Standard"/>
        <w:numPr>
          <w:ilvl w:val="0"/>
          <w:numId w:val="465"/>
        </w:numPr>
        <w:tabs>
          <w:tab w:val="left" w:pos="426"/>
        </w:tabs>
        <w:ind w:left="0" w:firstLine="0"/>
        <w:jc w:val="both"/>
        <w:rPr>
          <w:rFonts w:ascii="Times New Roman" w:hAnsi="Times New Roman"/>
        </w:rPr>
      </w:pPr>
      <w:r>
        <w:rPr>
          <w:rFonts w:ascii="Times New Roman" w:hAnsi="Times New Roman"/>
        </w:rPr>
        <w:t>odtwarzanie materiału audiowizualnego lub dokumentacji elektronicznej potrzebnych do zajęć,</w:t>
      </w:r>
    </w:p>
    <w:p w:rsidR="003C52C0" w:rsidRDefault="001F4FEC">
      <w:pPr>
        <w:pStyle w:val="Standard"/>
        <w:numPr>
          <w:ilvl w:val="0"/>
          <w:numId w:val="196"/>
        </w:numPr>
        <w:tabs>
          <w:tab w:val="left" w:pos="426"/>
        </w:tabs>
        <w:ind w:left="0" w:firstLine="0"/>
        <w:jc w:val="both"/>
        <w:rPr>
          <w:rFonts w:ascii="Times New Roman" w:hAnsi="Times New Roman"/>
        </w:rPr>
      </w:pPr>
      <w:r>
        <w:rPr>
          <w:rFonts w:ascii="Times New Roman" w:hAnsi="Times New Roman"/>
        </w:rPr>
        <w:t>wykonywanie obliczeń,</w:t>
      </w:r>
    </w:p>
    <w:p w:rsidR="003C52C0" w:rsidRDefault="001F4FEC">
      <w:pPr>
        <w:pStyle w:val="Standard"/>
        <w:numPr>
          <w:ilvl w:val="0"/>
          <w:numId w:val="196"/>
        </w:numPr>
        <w:tabs>
          <w:tab w:val="left" w:pos="426"/>
        </w:tabs>
        <w:ind w:left="0" w:firstLine="0"/>
        <w:jc w:val="both"/>
        <w:rPr>
          <w:rFonts w:ascii="Times New Roman" w:hAnsi="Times New Roman"/>
        </w:rPr>
      </w:pPr>
      <w:r>
        <w:rPr>
          <w:rFonts w:ascii="Times New Roman" w:hAnsi="Times New Roman"/>
        </w:rPr>
        <w:t>wyszukiwanie informacji potrzebnych do zajęć.</w:t>
      </w:r>
    </w:p>
    <w:p w:rsidR="003C52C0" w:rsidRDefault="003C52C0">
      <w:pPr>
        <w:pStyle w:val="Teksttreci"/>
        <w:shd w:val="clear" w:color="auto" w:fill="auto"/>
        <w:tabs>
          <w:tab w:val="left" w:pos="993"/>
        </w:tabs>
        <w:spacing w:after="0" w:line="240" w:lineRule="auto"/>
        <w:ind w:firstLine="0"/>
        <w:jc w:val="both"/>
        <w:rPr>
          <w:rFonts w:ascii="Times New Roman" w:hAnsi="Times New Roman" w:cs="Times New Roman"/>
        </w:rPr>
      </w:pPr>
    </w:p>
    <w:p w:rsidR="003C52C0" w:rsidRDefault="001F4FEC">
      <w:pPr>
        <w:pStyle w:val="Teksttreci"/>
        <w:numPr>
          <w:ilvl w:val="0"/>
          <w:numId w:val="132"/>
        </w:numPr>
        <w:shd w:val="clear" w:color="auto" w:fill="auto"/>
        <w:tabs>
          <w:tab w:val="left" w:pos="993"/>
        </w:tabs>
        <w:spacing w:after="0" w:line="240" w:lineRule="auto"/>
        <w:ind w:left="0" w:firstLine="567"/>
        <w:jc w:val="both"/>
        <w:rPr>
          <w:rFonts w:ascii="Times New Roman" w:hAnsi="Times New Roman" w:cs="Times New Roman"/>
        </w:rPr>
      </w:pPr>
      <w:r>
        <w:rPr>
          <w:rFonts w:ascii="Times New Roman" w:hAnsi="Times New Roman" w:cs="Times New Roman"/>
        </w:rPr>
        <w:t>Przed rozpoczęciem zajęć edukacyjnych (lub w razie przebywania w szkolnej świetlicy, bibliotece) uczeń ma obowiązek wyłączyć i schować aparat telefoniczny.</w:t>
      </w:r>
    </w:p>
    <w:p w:rsidR="003C52C0" w:rsidRDefault="003C52C0">
      <w:pPr>
        <w:pStyle w:val="Teksttreci"/>
        <w:shd w:val="clear" w:color="auto" w:fill="auto"/>
        <w:tabs>
          <w:tab w:val="left" w:pos="1560"/>
        </w:tabs>
        <w:spacing w:after="0" w:line="240" w:lineRule="auto"/>
        <w:ind w:left="567" w:firstLine="0"/>
        <w:jc w:val="both"/>
        <w:rPr>
          <w:rFonts w:ascii="Times New Roman" w:hAnsi="Times New Roman" w:cs="Times New Roman"/>
        </w:rPr>
      </w:pPr>
    </w:p>
    <w:p w:rsidR="003C52C0" w:rsidRDefault="001F4FEC">
      <w:pPr>
        <w:pStyle w:val="Teksttreci"/>
        <w:numPr>
          <w:ilvl w:val="0"/>
          <w:numId w:val="132"/>
        </w:numPr>
        <w:shd w:val="clear" w:color="auto" w:fill="auto"/>
        <w:tabs>
          <w:tab w:val="left" w:pos="993"/>
        </w:tabs>
        <w:spacing w:after="0" w:line="240" w:lineRule="auto"/>
        <w:ind w:left="0" w:firstLine="567"/>
        <w:jc w:val="both"/>
        <w:rPr>
          <w:rFonts w:ascii="Times New Roman" w:hAnsi="Times New Roman" w:cs="Times New Roman"/>
        </w:rPr>
      </w:pPr>
      <w:r>
        <w:rPr>
          <w:rFonts w:ascii="Times New Roman" w:hAnsi="Times New Roman" w:cs="Times New Roman"/>
        </w:rPr>
        <w:t>Poza zajęciami edukacyjnymi (przerwy, czas przed i po zajęciach) telefon nie może być używany. W sytuacji wyjątkowej może być użyty za zgodą nauczyciela.</w:t>
      </w:r>
    </w:p>
    <w:p w:rsidR="003C52C0" w:rsidRDefault="003C52C0">
      <w:pPr>
        <w:pStyle w:val="Teksttreci"/>
        <w:shd w:val="clear" w:color="auto" w:fill="auto"/>
        <w:tabs>
          <w:tab w:val="left" w:pos="1560"/>
        </w:tabs>
        <w:spacing w:after="0" w:line="240" w:lineRule="auto"/>
        <w:ind w:left="567" w:firstLine="0"/>
        <w:jc w:val="both"/>
        <w:rPr>
          <w:rFonts w:ascii="Times New Roman" w:hAnsi="Times New Roman" w:cs="Times New Roman"/>
        </w:rPr>
      </w:pPr>
    </w:p>
    <w:p w:rsidR="003C52C0" w:rsidRDefault="001F4FEC">
      <w:pPr>
        <w:pStyle w:val="Teksttreci"/>
        <w:numPr>
          <w:ilvl w:val="0"/>
          <w:numId w:val="132"/>
        </w:numPr>
        <w:shd w:val="clear" w:color="auto" w:fill="auto"/>
        <w:tabs>
          <w:tab w:val="left" w:pos="993"/>
        </w:tabs>
        <w:spacing w:after="0" w:line="240" w:lineRule="auto"/>
        <w:ind w:left="0" w:firstLine="567"/>
        <w:jc w:val="both"/>
        <w:rPr>
          <w:rFonts w:ascii="Times New Roman" w:hAnsi="Times New Roman" w:cs="Times New Roman"/>
        </w:rPr>
      </w:pPr>
      <w:r>
        <w:rPr>
          <w:rFonts w:ascii="Times New Roman" w:hAnsi="Times New Roman" w:cs="Times New Roman"/>
        </w:rPr>
        <w:lastRenderedPageBreak/>
        <w:t>Nagrywanie dźwięku i obrazu za pomocą telefonu jest możliwe jedynie za zgodą osoby nagrywanej i fotografowanej i nauczyciela prowadzącego zajęcia.</w:t>
      </w:r>
    </w:p>
    <w:p w:rsidR="003C52C0" w:rsidRDefault="003C52C0">
      <w:pPr>
        <w:pStyle w:val="Teksttreci"/>
        <w:shd w:val="clear" w:color="auto" w:fill="auto"/>
        <w:tabs>
          <w:tab w:val="left" w:pos="1560"/>
        </w:tabs>
        <w:spacing w:after="0" w:line="240" w:lineRule="auto"/>
        <w:ind w:left="567" w:firstLine="0"/>
        <w:jc w:val="both"/>
        <w:rPr>
          <w:rFonts w:ascii="Times New Roman" w:hAnsi="Times New Roman" w:cs="Times New Roman"/>
        </w:rPr>
      </w:pPr>
    </w:p>
    <w:p w:rsidR="003C52C0" w:rsidRDefault="001F4FEC">
      <w:pPr>
        <w:pStyle w:val="Teksttreci"/>
        <w:numPr>
          <w:ilvl w:val="0"/>
          <w:numId w:val="132"/>
        </w:numPr>
        <w:shd w:val="clear" w:color="auto" w:fill="auto"/>
        <w:tabs>
          <w:tab w:val="left" w:pos="993"/>
        </w:tabs>
        <w:spacing w:after="0" w:line="240" w:lineRule="auto"/>
        <w:ind w:left="0" w:firstLine="567"/>
        <w:jc w:val="both"/>
        <w:rPr>
          <w:rFonts w:ascii="Times New Roman" w:hAnsi="Times New Roman" w:cs="Times New Roman"/>
        </w:rPr>
      </w:pPr>
      <w:r>
        <w:rPr>
          <w:rFonts w:ascii="Times New Roman" w:hAnsi="Times New Roman" w:cs="Times New Roman"/>
        </w:rPr>
        <w:t>W razie konieczności skontaktowania się z rodzicami czy omówienia ważnej sprawy uczeń ma obowiązek zwrócić się do nauczyciela z prośbą o pozwolenie na włączenie telefonu lub może skorzystać z telefonu szkolnego znajdującego się w sekretariacie Szkoły.</w:t>
      </w:r>
    </w:p>
    <w:p w:rsidR="003C52C0" w:rsidRDefault="003C52C0">
      <w:pPr>
        <w:pStyle w:val="Teksttreci"/>
        <w:shd w:val="clear" w:color="auto" w:fill="auto"/>
        <w:tabs>
          <w:tab w:val="left" w:pos="1560"/>
        </w:tabs>
        <w:spacing w:after="0" w:line="240" w:lineRule="auto"/>
        <w:ind w:left="567" w:firstLine="0"/>
        <w:jc w:val="both"/>
        <w:rPr>
          <w:rFonts w:ascii="Times New Roman" w:hAnsi="Times New Roman" w:cs="Times New Roman"/>
        </w:rPr>
      </w:pPr>
    </w:p>
    <w:p w:rsidR="003C52C0" w:rsidRDefault="001F4FEC">
      <w:pPr>
        <w:pStyle w:val="Teksttreci"/>
        <w:numPr>
          <w:ilvl w:val="0"/>
          <w:numId w:val="132"/>
        </w:numPr>
        <w:shd w:val="clear" w:color="auto" w:fill="auto"/>
        <w:tabs>
          <w:tab w:val="left" w:pos="993"/>
        </w:tabs>
        <w:spacing w:after="0" w:line="240" w:lineRule="auto"/>
        <w:ind w:left="0" w:firstLine="567"/>
        <w:jc w:val="both"/>
        <w:rPr>
          <w:rFonts w:ascii="Times New Roman" w:hAnsi="Times New Roman" w:cs="Times New Roman"/>
        </w:rPr>
      </w:pPr>
      <w:r>
        <w:rPr>
          <w:rFonts w:ascii="Times New Roman" w:hAnsi="Times New Roman" w:cs="Times New Roman"/>
        </w:rPr>
        <w:t>W przypadku łamania przez ucznia regulaminu na lekcjach lub na terenie Szkoły:</w:t>
      </w:r>
    </w:p>
    <w:p w:rsidR="003C52C0" w:rsidRDefault="001F4FEC">
      <w:pPr>
        <w:pStyle w:val="Standard"/>
        <w:numPr>
          <w:ilvl w:val="1"/>
          <w:numId w:val="195"/>
        </w:numPr>
        <w:tabs>
          <w:tab w:val="left" w:pos="426"/>
        </w:tabs>
        <w:ind w:left="0" w:firstLine="0"/>
        <w:jc w:val="both"/>
        <w:rPr>
          <w:rFonts w:ascii="Times New Roman" w:hAnsi="Times New Roman"/>
        </w:rPr>
      </w:pPr>
      <w:r>
        <w:rPr>
          <w:rFonts w:ascii="Times New Roman" w:hAnsi="Times New Roman"/>
        </w:rPr>
        <w:t>nauczyciel odnotowuje ten fakt w dzienniku zajęć,</w:t>
      </w:r>
    </w:p>
    <w:p w:rsidR="003C52C0" w:rsidRDefault="001F4FEC">
      <w:pPr>
        <w:pStyle w:val="Standard"/>
        <w:numPr>
          <w:ilvl w:val="1"/>
          <w:numId w:val="195"/>
        </w:numPr>
        <w:tabs>
          <w:tab w:val="left" w:pos="426"/>
        </w:tabs>
        <w:ind w:left="0" w:firstLine="0"/>
        <w:jc w:val="both"/>
        <w:rPr>
          <w:rFonts w:ascii="Times New Roman" w:hAnsi="Times New Roman"/>
        </w:rPr>
      </w:pPr>
      <w:r>
        <w:rPr>
          <w:rFonts w:ascii="Times New Roman" w:hAnsi="Times New Roman"/>
        </w:rPr>
        <w:t>nauczyciel zobowiązuje ucznia do natychmiastowego zadzwonienia z jego telefonu do rodziców/prawnych opiekunów w celu przekazania informacji o zaistniałej sytuacji i wspólnej (rodzica i nauczyciela) decyzji w sprawie dalszego postępowania,</w:t>
      </w:r>
    </w:p>
    <w:p w:rsidR="003C52C0" w:rsidRDefault="001F4FEC">
      <w:pPr>
        <w:pStyle w:val="Standard"/>
        <w:numPr>
          <w:ilvl w:val="1"/>
          <w:numId w:val="195"/>
        </w:numPr>
        <w:tabs>
          <w:tab w:val="left" w:pos="426"/>
        </w:tabs>
        <w:ind w:left="0" w:firstLine="0"/>
        <w:jc w:val="both"/>
        <w:rPr>
          <w:rFonts w:ascii="Times New Roman" w:hAnsi="Times New Roman"/>
        </w:rPr>
      </w:pPr>
      <w:r>
        <w:rPr>
          <w:rFonts w:ascii="Times New Roman" w:hAnsi="Times New Roman"/>
        </w:rPr>
        <w:t>w razie niemożności skontaktowania się tą drogą z rodzicem/prawnym opiekunem, telefon ucznia zostaje przekazany do „depozytu” znajdującego się  w sekretariacie,</w:t>
      </w:r>
    </w:p>
    <w:p w:rsidR="003C52C0" w:rsidRDefault="001F4FEC">
      <w:pPr>
        <w:pStyle w:val="Standard"/>
        <w:numPr>
          <w:ilvl w:val="1"/>
          <w:numId w:val="195"/>
        </w:numPr>
        <w:tabs>
          <w:tab w:val="left" w:pos="426"/>
        </w:tabs>
        <w:ind w:left="0" w:firstLine="0"/>
        <w:jc w:val="both"/>
        <w:rPr>
          <w:rFonts w:ascii="Times New Roman" w:hAnsi="Times New Roman"/>
        </w:rPr>
      </w:pPr>
      <w:r>
        <w:rPr>
          <w:rFonts w:ascii="Times New Roman" w:hAnsi="Times New Roman"/>
        </w:rPr>
        <w:t>informacja o depozycie (od wychowawcy klasy lub nauczyciela) musi trafić do rodziców/prawnych opiekunów ucznia.</w:t>
      </w:r>
    </w:p>
    <w:p w:rsidR="003C52C0" w:rsidRDefault="003C52C0">
      <w:pPr>
        <w:pStyle w:val="Teksttreci"/>
        <w:shd w:val="clear" w:color="auto" w:fill="auto"/>
        <w:tabs>
          <w:tab w:val="left" w:pos="1560"/>
        </w:tabs>
        <w:spacing w:after="0" w:line="240" w:lineRule="auto"/>
        <w:ind w:left="567" w:firstLine="0"/>
        <w:jc w:val="both"/>
        <w:rPr>
          <w:rFonts w:ascii="Times New Roman" w:hAnsi="Times New Roman" w:cs="Times New Roman"/>
        </w:rPr>
      </w:pPr>
    </w:p>
    <w:p w:rsidR="003C52C0" w:rsidRDefault="001F4FEC">
      <w:pPr>
        <w:pStyle w:val="Teksttreci"/>
        <w:numPr>
          <w:ilvl w:val="0"/>
          <w:numId w:val="132"/>
        </w:numPr>
        <w:shd w:val="clear" w:color="auto" w:fill="auto"/>
        <w:tabs>
          <w:tab w:val="left" w:pos="993"/>
        </w:tabs>
        <w:spacing w:after="0" w:line="240" w:lineRule="auto"/>
        <w:ind w:left="0" w:firstLine="567"/>
        <w:jc w:val="both"/>
        <w:rPr>
          <w:rFonts w:ascii="Times New Roman" w:hAnsi="Times New Roman" w:cs="Times New Roman"/>
        </w:rPr>
      </w:pPr>
      <w:r>
        <w:rPr>
          <w:rFonts w:ascii="Times New Roman" w:hAnsi="Times New Roman" w:cs="Times New Roman"/>
        </w:rPr>
        <w:t>Pracownik Szkoły odbierający uczniowi telefon i przekazujący go do „depozytu” ma obowiązek:</w:t>
      </w:r>
    </w:p>
    <w:p w:rsidR="003C52C0" w:rsidRDefault="001F4FEC">
      <w:pPr>
        <w:pStyle w:val="Akapitzlist"/>
        <w:numPr>
          <w:ilvl w:val="0"/>
          <w:numId w:val="466"/>
        </w:numPr>
        <w:tabs>
          <w:tab w:val="left" w:pos="426"/>
        </w:tabs>
        <w:spacing w:line="240" w:lineRule="auto"/>
        <w:ind w:left="0" w:firstLine="0"/>
        <w:jc w:val="both"/>
        <w:rPr>
          <w:rFonts w:ascii="Times New Roman" w:hAnsi="Times New Roman"/>
        </w:rPr>
      </w:pPr>
      <w:r>
        <w:rPr>
          <w:rFonts w:ascii="Times New Roman" w:hAnsi="Times New Roman"/>
        </w:rPr>
        <w:t>wyłączyć go przy właścicielu i oddać kartę SIM,</w:t>
      </w:r>
    </w:p>
    <w:p w:rsidR="003C52C0" w:rsidRDefault="001F4FEC">
      <w:pPr>
        <w:pStyle w:val="Akapitzlist"/>
        <w:numPr>
          <w:ilvl w:val="0"/>
          <w:numId w:val="220"/>
        </w:numPr>
        <w:tabs>
          <w:tab w:val="left" w:pos="426"/>
        </w:tabs>
        <w:spacing w:line="240" w:lineRule="auto"/>
        <w:ind w:left="0" w:firstLine="0"/>
        <w:jc w:val="both"/>
      </w:pPr>
      <w:r>
        <w:rPr>
          <w:rFonts w:ascii="Times New Roman" w:hAnsi="Times New Roman"/>
        </w:rPr>
        <w:t xml:space="preserve">wypisać pokwitowanie </w:t>
      </w:r>
      <w:r>
        <w:rPr>
          <w:rFonts w:ascii="Times New Roman" w:hAnsi="Times New Roman"/>
          <w:i/>
        </w:rPr>
        <w:t>(2 egzemplarze, wzór w sekretariacie Szkoły</w:t>
      </w:r>
      <w:r>
        <w:rPr>
          <w:rFonts w:ascii="Times New Roman" w:hAnsi="Times New Roman"/>
        </w:rPr>
        <w:t>), w którym powinny być zawarte następujące dane: nazwisko i imię ucznia, data, godz. zabrania aparatu, typ aparatu, nazwisko   i imię nauczyciela, podpis nauczyciela,</w:t>
      </w:r>
    </w:p>
    <w:p w:rsidR="003C52C0" w:rsidRDefault="001F4FEC">
      <w:pPr>
        <w:pStyle w:val="Akapitzlist"/>
        <w:numPr>
          <w:ilvl w:val="0"/>
          <w:numId w:val="220"/>
        </w:numPr>
        <w:tabs>
          <w:tab w:val="left" w:pos="426"/>
        </w:tabs>
        <w:spacing w:before="240" w:after="0" w:line="240" w:lineRule="auto"/>
        <w:ind w:left="0" w:firstLine="0"/>
        <w:jc w:val="both"/>
        <w:rPr>
          <w:rFonts w:ascii="Times New Roman" w:hAnsi="Times New Roman"/>
        </w:rPr>
      </w:pPr>
      <w:r>
        <w:rPr>
          <w:rFonts w:ascii="Times New Roman" w:hAnsi="Times New Roman"/>
        </w:rPr>
        <w:t>przekazać jeden egzemplarz pokwitowania uczniowi.</w:t>
      </w:r>
    </w:p>
    <w:p w:rsidR="003C52C0" w:rsidRDefault="003C52C0">
      <w:pPr>
        <w:pStyle w:val="Akapitzlist"/>
        <w:tabs>
          <w:tab w:val="left" w:pos="426"/>
        </w:tabs>
        <w:spacing w:before="240" w:after="0" w:line="240" w:lineRule="auto"/>
        <w:ind w:left="0"/>
        <w:jc w:val="both"/>
        <w:rPr>
          <w:rFonts w:ascii="Times New Roman" w:hAnsi="Times New Roman"/>
        </w:rPr>
      </w:pPr>
    </w:p>
    <w:p w:rsidR="003C52C0" w:rsidRDefault="001F4FEC">
      <w:pPr>
        <w:pStyle w:val="Teksttreci"/>
        <w:numPr>
          <w:ilvl w:val="0"/>
          <w:numId w:val="132"/>
        </w:numPr>
        <w:shd w:val="clear" w:color="auto" w:fill="auto"/>
        <w:tabs>
          <w:tab w:val="left" w:pos="993"/>
        </w:tabs>
        <w:spacing w:after="0" w:line="240" w:lineRule="auto"/>
        <w:ind w:left="0" w:firstLine="567"/>
        <w:jc w:val="both"/>
        <w:rPr>
          <w:rFonts w:ascii="Times New Roman" w:hAnsi="Times New Roman" w:cs="Times New Roman"/>
        </w:rPr>
      </w:pPr>
      <w:r>
        <w:rPr>
          <w:rFonts w:ascii="Times New Roman" w:hAnsi="Times New Roman" w:cs="Times New Roman"/>
        </w:rPr>
        <w:t>Zakaz korzystania z telefonów komórkowych w celach prywatnych, obowiązuje także nauczycieli i innych pracowników Szkoły podczas zajęć edukacyjnych, narad i posiedzeń Rady Pedagogicznej (nie dotyczy to sytuacji, gdy nauczyciel spodziewa się ważnej rozmowy telefonicznej dotyczącej sprawy służbowej).</w:t>
      </w:r>
    </w:p>
    <w:p w:rsidR="003C52C0" w:rsidRDefault="003C52C0">
      <w:pPr>
        <w:pStyle w:val="Teksttreci"/>
        <w:shd w:val="clear" w:color="auto" w:fill="auto"/>
        <w:tabs>
          <w:tab w:val="left" w:pos="1560"/>
        </w:tabs>
        <w:spacing w:after="0" w:line="240" w:lineRule="auto"/>
        <w:ind w:left="567" w:firstLine="0"/>
        <w:jc w:val="both"/>
        <w:rPr>
          <w:rFonts w:ascii="Times New Roman" w:hAnsi="Times New Roman" w:cs="Times New Roman"/>
        </w:rPr>
      </w:pPr>
    </w:p>
    <w:p w:rsidR="003C52C0" w:rsidRDefault="001F4FEC">
      <w:pPr>
        <w:pStyle w:val="Teksttreci"/>
        <w:numPr>
          <w:ilvl w:val="0"/>
          <w:numId w:val="132"/>
        </w:numPr>
        <w:shd w:val="clear" w:color="auto" w:fill="auto"/>
        <w:tabs>
          <w:tab w:val="left" w:pos="993"/>
        </w:tabs>
        <w:spacing w:after="0" w:line="240" w:lineRule="auto"/>
        <w:ind w:left="0" w:firstLine="567"/>
        <w:jc w:val="both"/>
        <w:rPr>
          <w:rFonts w:ascii="Times New Roman" w:hAnsi="Times New Roman" w:cs="Times New Roman"/>
        </w:rPr>
      </w:pPr>
      <w:r>
        <w:rPr>
          <w:rFonts w:ascii="Times New Roman" w:hAnsi="Times New Roman" w:cs="Times New Roman"/>
        </w:rPr>
        <w:t>W przypadku naruszenia zasad korzystania z telefonów komórkowych przez nauczycieli i pracowników Szkoły Dyrektor udziela upomnienia.</w:t>
      </w:r>
    </w:p>
    <w:p w:rsidR="003C52C0" w:rsidRDefault="003C52C0">
      <w:pPr>
        <w:pStyle w:val="Standard"/>
        <w:rPr>
          <w:rFonts w:ascii="Times New Roman" w:hAnsi="Times New Roman"/>
        </w:rPr>
      </w:pPr>
    </w:p>
    <w:p w:rsidR="003C52C0" w:rsidRDefault="003C52C0">
      <w:pPr>
        <w:pStyle w:val="Teksttreci"/>
        <w:shd w:val="clear" w:color="auto" w:fill="auto"/>
        <w:tabs>
          <w:tab w:val="left" w:pos="1560"/>
        </w:tabs>
        <w:spacing w:after="0" w:line="240" w:lineRule="auto"/>
        <w:ind w:left="567" w:firstLine="0"/>
        <w:jc w:val="both"/>
        <w:rPr>
          <w:rFonts w:ascii="Times New Roman" w:hAnsi="Times New Roman" w:cs="Times New Roman"/>
        </w:rPr>
      </w:pPr>
    </w:p>
    <w:p w:rsidR="003C52C0" w:rsidRDefault="001F4FEC">
      <w:pPr>
        <w:pStyle w:val="Nagwek2"/>
        <w:rPr>
          <w:rFonts w:ascii="Times New Roman" w:hAnsi="Times New Roman"/>
          <w:color w:val="auto"/>
          <w:sz w:val="22"/>
          <w:szCs w:val="22"/>
        </w:rPr>
      </w:pPr>
      <w:bookmarkStart w:id="61" w:name="_Toc506281774"/>
      <w:bookmarkStart w:id="62" w:name="_Toc485907109"/>
      <w:r>
        <w:rPr>
          <w:rFonts w:ascii="Times New Roman" w:hAnsi="Times New Roman"/>
          <w:color w:val="auto"/>
          <w:sz w:val="22"/>
          <w:szCs w:val="22"/>
        </w:rPr>
        <w:t>Rozdział 6</w:t>
      </w:r>
      <w:r>
        <w:rPr>
          <w:rFonts w:ascii="Times New Roman" w:hAnsi="Times New Roman"/>
          <w:color w:val="auto"/>
          <w:sz w:val="22"/>
          <w:szCs w:val="22"/>
        </w:rPr>
        <w:br/>
        <w:t>Nagrody i kary</w:t>
      </w:r>
      <w:bookmarkEnd w:id="61"/>
      <w:bookmarkEnd w:id="62"/>
    </w:p>
    <w:p w:rsidR="003C52C0" w:rsidRDefault="003C52C0">
      <w:pPr>
        <w:pStyle w:val="Standard"/>
        <w:rPr>
          <w:rFonts w:ascii="Times New Roman" w:hAnsi="Times New Roman"/>
          <w:b/>
        </w:rPr>
      </w:pPr>
    </w:p>
    <w:p w:rsidR="003C52C0" w:rsidRDefault="001F4FEC">
      <w:pPr>
        <w:pStyle w:val="Standard"/>
        <w:ind w:firstLine="567"/>
        <w:jc w:val="both"/>
      </w:pPr>
      <w:r>
        <w:rPr>
          <w:rFonts w:ascii="Times New Roman" w:hAnsi="Times New Roman"/>
          <w:b/>
        </w:rPr>
        <w:t>§ 125. 1. Nagrody</w:t>
      </w:r>
    </w:p>
    <w:p w:rsidR="003C52C0" w:rsidRDefault="001F4FEC">
      <w:pPr>
        <w:pStyle w:val="Tekstpodstawowywcity3"/>
        <w:numPr>
          <w:ilvl w:val="1"/>
          <w:numId w:val="88"/>
        </w:numPr>
        <w:tabs>
          <w:tab w:val="left" w:pos="1135"/>
        </w:tabs>
        <w:spacing w:after="0"/>
        <w:ind w:left="709" w:hanging="709"/>
        <w:jc w:val="both"/>
        <w:rPr>
          <w:rFonts w:ascii="Times New Roman" w:hAnsi="Times New Roman"/>
          <w:sz w:val="22"/>
          <w:szCs w:val="22"/>
        </w:rPr>
      </w:pPr>
      <w:r>
        <w:rPr>
          <w:rFonts w:ascii="Times New Roman" w:hAnsi="Times New Roman"/>
          <w:sz w:val="22"/>
          <w:szCs w:val="22"/>
        </w:rPr>
        <w:t>uczeń Szkoły może otrzymać nagrody i wyróżnienia za:</w:t>
      </w:r>
    </w:p>
    <w:p w:rsidR="003C52C0" w:rsidRDefault="001F4FEC">
      <w:pPr>
        <w:pStyle w:val="Tekstpodstawowywcity3"/>
        <w:numPr>
          <w:ilvl w:val="2"/>
          <w:numId w:val="89"/>
        </w:numPr>
        <w:tabs>
          <w:tab w:val="left" w:pos="2520"/>
        </w:tabs>
        <w:spacing w:after="0"/>
        <w:ind w:left="1260" w:hanging="360"/>
        <w:jc w:val="both"/>
      </w:pPr>
      <w:r>
        <w:rPr>
          <w:rStyle w:val="Internetlink"/>
          <w:rFonts w:ascii="Times New Roman" w:eastAsia="Arial Unicode MS" w:hAnsi="Times New Roman"/>
          <w:b w:val="0"/>
          <w:color w:val="auto"/>
          <w:sz w:val="22"/>
          <w:szCs w:val="22"/>
        </w:rPr>
        <w:t>rzetelną naukę i pracę na rzecz Szkoły,</w:t>
      </w:r>
    </w:p>
    <w:p w:rsidR="003C52C0" w:rsidRDefault="001F4FEC">
      <w:pPr>
        <w:pStyle w:val="Tekstpodstawowywcity3"/>
        <w:numPr>
          <w:ilvl w:val="2"/>
          <w:numId w:val="89"/>
        </w:numPr>
        <w:tabs>
          <w:tab w:val="left" w:pos="2520"/>
        </w:tabs>
        <w:spacing w:after="0"/>
        <w:ind w:left="1260" w:hanging="360"/>
        <w:jc w:val="both"/>
      </w:pPr>
      <w:r>
        <w:rPr>
          <w:rStyle w:val="Internetlink"/>
          <w:rFonts w:ascii="Times New Roman" w:eastAsia="Arial Unicode MS" w:hAnsi="Times New Roman"/>
          <w:b w:val="0"/>
          <w:color w:val="auto"/>
          <w:sz w:val="22"/>
          <w:szCs w:val="22"/>
        </w:rPr>
        <w:t>wzorową postawę,</w:t>
      </w:r>
    </w:p>
    <w:p w:rsidR="003C52C0" w:rsidRDefault="001F4FEC">
      <w:pPr>
        <w:pStyle w:val="Tekstpodstawowywcity3"/>
        <w:numPr>
          <w:ilvl w:val="2"/>
          <w:numId w:val="89"/>
        </w:numPr>
        <w:tabs>
          <w:tab w:val="left" w:pos="2520"/>
        </w:tabs>
        <w:spacing w:after="0"/>
        <w:ind w:left="1260" w:hanging="360"/>
        <w:jc w:val="both"/>
      </w:pPr>
      <w:r>
        <w:rPr>
          <w:rStyle w:val="Internetlink"/>
          <w:rFonts w:ascii="Times New Roman" w:eastAsia="Arial Unicode MS" w:hAnsi="Times New Roman"/>
          <w:b w:val="0"/>
          <w:color w:val="auto"/>
          <w:sz w:val="22"/>
          <w:szCs w:val="22"/>
        </w:rPr>
        <w:t>wybitne osiągnięcia,</w:t>
      </w:r>
    </w:p>
    <w:p w:rsidR="003C52C0" w:rsidRDefault="001F4FEC">
      <w:pPr>
        <w:pStyle w:val="Tekstpodstawowywcity3"/>
        <w:numPr>
          <w:ilvl w:val="1"/>
          <w:numId w:val="88"/>
        </w:numPr>
        <w:tabs>
          <w:tab w:val="left" w:pos="426"/>
        </w:tabs>
        <w:spacing w:after="0"/>
        <w:ind w:left="0" w:firstLine="0"/>
        <w:jc w:val="both"/>
        <w:rPr>
          <w:rFonts w:ascii="Times New Roman" w:hAnsi="Times New Roman"/>
          <w:sz w:val="22"/>
          <w:szCs w:val="22"/>
        </w:rPr>
      </w:pPr>
      <w:r>
        <w:rPr>
          <w:rFonts w:ascii="Times New Roman" w:hAnsi="Times New Roman"/>
          <w:sz w:val="22"/>
          <w:szCs w:val="22"/>
        </w:rPr>
        <w:t>nagrody przyznaje Dyrektor Szkoły na wniosek wychowawcy klasy, nauczyciela, Samorządu Uczniowskiego oraz Rady Rodziców, po zasięgnięciu opinii Rady Pedagogicznej,</w:t>
      </w:r>
    </w:p>
    <w:p w:rsidR="003C52C0" w:rsidRDefault="001F4FEC">
      <w:pPr>
        <w:pStyle w:val="Tekstpodstawowywcity3"/>
        <w:numPr>
          <w:ilvl w:val="1"/>
          <w:numId w:val="88"/>
        </w:numPr>
        <w:tabs>
          <w:tab w:val="left" w:pos="852"/>
        </w:tabs>
        <w:spacing w:after="0"/>
        <w:ind w:left="426" w:hanging="426"/>
        <w:jc w:val="both"/>
        <w:rPr>
          <w:rFonts w:ascii="Times New Roman" w:hAnsi="Times New Roman"/>
          <w:sz w:val="22"/>
          <w:szCs w:val="22"/>
        </w:rPr>
      </w:pPr>
      <w:r>
        <w:rPr>
          <w:rFonts w:ascii="Times New Roman" w:hAnsi="Times New Roman"/>
          <w:sz w:val="22"/>
          <w:szCs w:val="22"/>
        </w:rPr>
        <w:t>ustala się następujące rodzaje nagród dla uczniów:</w:t>
      </w:r>
    </w:p>
    <w:p w:rsidR="003C52C0" w:rsidRDefault="001F4FEC">
      <w:pPr>
        <w:pStyle w:val="Tekstpodstawowywcity3"/>
        <w:numPr>
          <w:ilvl w:val="2"/>
          <w:numId w:val="90"/>
        </w:numPr>
        <w:tabs>
          <w:tab w:val="left" w:pos="2520"/>
        </w:tabs>
        <w:spacing w:after="0"/>
        <w:ind w:left="1260" w:hanging="360"/>
        <w:jc w:val="both"/>
      </w:pPr>
      <w:r>
        <w:rPr>
          <w:rStyle w:val="Internetlink"/>
          <w:rFonts w:ascii="Times New Roman" w:eastAsia="Arial Unicode MS" w:hAnsi="Times New Roman"/>
          <w:b w:val="0"/>
          <w:color w:val="auto"/>
          <w:sz w:val="22"/>
          <w:szCs w:val="22"/>
        </w:rPr>
        <w:t>pochwała wychowawcy i opiekuna organizacji uczniowskich,</w:t>
      </w:r>
    </w:p>
    <w:p w:rsidR="003C52C0" w:rsidRDefault="001F4FEC">
      <w:pPr>
        <w:pStyle w:val="Tekstpodstawowywcity3"/>
        <w:numPr>
          <w:ilvl w:val="2"/>
          <w:numId w:val="90"/>
        </w:numPr>
        <w:tabs>
          <w:tab w:val="left" w:pos="2520"/>
        </w:tabs>
        <w:spacing w:after="0"/>
        <w:ind w:left="1260" w:hanging="360"/>
        <w:jc w:val="both"/>
      </w:pPr>
      <w:r>
        <w:rPr>
          <w:rStyle w:val="Internetlink"/>
          <w:rFonts w:ascii="Times New Roman" w:eastAsia="Arial Unicode MS" w:hAnsi="Times New Roman"/>
          <w:b w:val="0"/>
          <w:color w:val="auto"/>
          <w:sz w:val="22"/>
          <w:szCs w:val="22"/>
        </w:rPr>
        <w:t>pochwała Dyrektora wobec całej społeczności szkolnej,</w:t>
      </w:r>
    </w:p>
    <w:p w:rsidR="003C52C0" w:rsidRDefault="001F4FEC">
      <w:pPr>
        <w:pStyle w:val="Tekstpodstawowywcity3"/>
        <w:numPr>
          <w:ilvl w:val="2"/>
          <w:numId w:val="90"/>
        </w:numPr>
        <w:tabs>
          <w:tab w:val="left" w:pos="2520"/>
        </w:tabs>
        <w:spacing w:after="0"/>
        <w:ind w:left="1260" w:hanging="360"/>
        <w:jc w:val="both"/>
      </w:pPr>
      <w:r>
        <w:rPr>
          <w:rStyle w:val="Internetlink"/>
          <w:rFonts w:ascii="Times New Roman" w:eastAsia="Arial Unicode MS" w:hAnsi="Times New Roman"/>
          <w:b w:val="0"/>
          <w:color w:val="auto"/>
          <w:sz w:val="22"/>
          <w:szCs w:val="22"/>
        </w:rPr>
        <w:t>dyplom,</w:t>
      </w:r>
    </w:p>
    <w:p w:rsidR="003C52C0" w:rsidRDefault="001F4FEC">
      <w:pPr>
        <w:pStyle w:val="Tekstpodstawowywcity3"/>
        <w:numPr>
          <w:ilvl w:val="2"/>
          <w:numId w:val="90"/>
        </w:numPr>
        <w:tabs>
          <w:tab w:val="left" w:pos="2520"/>
        </w:tabs>
        <w:spacing w:after="0"/>
        <w:ind w:left="1260" w:hanging="360"/>
        <w:jc w:val="both"/>
      </w:pPr>
      <w:r>
        <w:rPr>
          <w:rStyle w:val="Internetlink"/>
          <w:rFonts w:ascii="Times New Roman" w:eastAsia="Arial Unicode MS" w:hAnsi="Times New Roman"/>
          <w:b w:val="0"/>
          <w:color w:val="auto"/>
          <w:sz w:val="22"/>
          <w:szCs w:val="22"/>
        </w:rPr>
        <w:t>bezpłatna wycieczka dla wyróżniających się uczniów,</w:t>
      </w:r>
    </w:p>
    <w:p w:rsidR="003C52C0" w:rsidRDefault="001F4FEC">
      <w:pPr>
        <w:pStyle w:val="Tekstpodstawowywcity3"/>
        <w:numPr>
          <w:ilvl w:val="2"/>
          <w:numId w:val="90"/>
        </w:numPr>
        <w:tabs>
          <w:tab w:val="left" w:pos="2520"/>
        </w:tabs>
        <w:spacing w:after="0"/>
        <w:ind w:left="1260" w:hanging="360"/>
        <w:jc w:val="both"/>
      </w:pPr>
      <w:r>
        <w:rPr>
          <w:rStyle w:val="Internetlink"/>
          <w:rFonts w:ascii="Times New Roman" w:eastAsia="Arial Unicode MS" w:hAnsi="Times New Roman"/>
          <w:b w:val="0"/>
          <w:color w:val="auto"/>
          <w:sz w:val="22"/>
          <w:szCs w:val="22"/>
        </w:rPr>
        <w:t>nagrody rzeczowe,</w:t>
      </w:r>
    </w:p>
    <w:p w:rsidR="003C52C0" w:rsidRDefault="001F4FEC">
      <w:pPr>
        <w:pStyle w:val="Tekstpodstawowywcity3"/>
        <w:numPr>
          <w:ilvl w:val="1"/>
          <w:numId w:val="88"/>
        </w:numPr>
        <w:tabs>
          <w:tab w:val="left" w:pos="426"/>
          <w:tab w:val="left" w:pos="709"/>
        </w:tabs>
        <w:spacing w:after="0"/>
        <w:ind w:left="0" w:firstLine="0"/>
        <w:jc w:val="both"/>
        <w:rPr>
          <w:rFonts w:ascii="Times New Roman" w:hAnsi="Times New Roman"/>
          <w:sz w:val="22"/>
          <w:szCs w:val="22"/>
        </w:rPr>
      </w:pPr>
      <w:r>
        <w:rPr>
          <w:rFonts w:ascii="Times New Roman" w:hAnsi="Times New Roman"/>
          <w:sz w:val="22"/>
          <w:szCs w:val="22"/>
        </w:rPr>
        <w:t>nagrody finansowane są przez Radę Rodziców,</w:t>
      </w:r>
    </w:p>
    <w:p w:rsidR="003C52C0" w:rsidRDefault="001F4FEC">
      <w:pPr>
        <w:pStyle w:val="Tekstpodstawowywcity3"/>
        <w:numPr>
          <w:ilvl w:val="1"/>
          <w:numId w:val="88"/>
        </w:numPr>
        <w:tabs>
          <w:tab w:val="left" w:pos="0"/>
          <w:tab w:val="left" w:pos="426"/>
        </w:tabs>
        <w:spacing w:after="0"/>
        <w:ind w:left="0" w:firstLine="0"/>
        <w:jc w:val="both"/>
        <w:rPr>
          <w:rFonts w:ascii="Times New Roman" w:hAnsi="Times New Roman"/>
          <w:sz w:val="22"/>
          <w:szCs w:val="22"/>
        </w:rPr>
      </w:pPr>
      <w:r>
        <w:rPr>
          <w:rFonts w:ascii="Times New Roman" w:hAnsi="Times New Roman"/>
          <w:sz w:val="22"/>
          <w:szCs w:val="22"/>
        </w:rPr>
        <w:lastRenderedPageBreak/>
        <w:t>uczeń otrzymuje wyróżnienie w postaci świadectwa z biało-czerwonym paskiem pionowym               i nadrukiem „z wyróżnieniem”, jeśli w wyniku rocznej klasyfikacji otrzymał średnią ocen wszystkich przedmiotów obowiązkowych co najmniej 4,75 oraz wzorowe lub bardzo dobre zachowanie,</w:t>
      </w:r>
    </w:p>
    <w:p w:rsidR="003C52C0" w:rsidRDefault="001F4FEC">
      <w:pPr>
        <w:pStyle w:val="Tekstpodstawowywcity3"/>
        <w:numPr>
          <w:ilvl w:val="1"/>
          <w:numId w:val="88"/>
        </w:numPr>
        <w:tabs>
          <w:tab w:val="left" w:pos="0"/>
          <w:tab w:val="left" w:pos="426"/>
        </w:tabs>
        <w:spacing w:after="0"/>
        <w:ind w:left="0" w:firstLine="0"/>
        <w:jc w:val="both"/>
        <w:rPr>
          <w:rFonts w:ascii="Times New Roman" w:hAnsi="Times New Roman"/>
          <w:sz w:val="22"/>
          <w:szCs w:val="22"/>
        </w:rPr>
      </w:pPr>
      <w:r>
        <w:rPr>
          <w:rFonts w:ascii="Times New Roman" w:hAnsi="Times New Roman"/>
          <w:sz w:val="22"/>
          <w:szCs w:val="22"/>
        </w:rPr>
        <w:t xml:space="preserve">uczeń otrzymuje stypendium za wyniki w nauce lub za osiągnięcia sportowe, zgodnie </w:t>
      </w:r>
      <w:r>
        <w:rPr>
          <w:rFonts w:ascii="Times New Roman" w:hAnsi="Times New Roman"/>
          <w:sz w:val="22"/>
          <w:szCs w:val="22"/>
        </w:rPr>
        <w:br/>
        <w:t>z właściwym regulaminem.</w:t>
      </w:r>
    </w:p>
    <w:p w:rsidR="003C52C0" w:rsidRDefault="001F4FEC">
      <w:pPr>
        <w:pStyle w:val="Tekstpodstawowywcity3"/>
        <w:spacing w:after="0"/>
        <w:ind w:left="0"/>
        <w:jc w:val="both"/>
        <w:rPr>
          <w:rFonts w:ascii="Times New Roman" w:hAnsi="Times New Roman"/>
          <w:sz w:val="22"/>
          <w:szCs w:val="22"/>
        </w:rPr>
      </w:pPr>
      <w:r>
        <w:rPr>
          <w:rFonts w:ascii="Times New Roman" w:hAnsi="Times New Roman"/>
          <w:sz w:val="22"/>
          <w:szCs w:val="22"/>
        </w:rPr>
        <w:t>7) uczeń ma prawo wniesienia zastrzeżeń do przyznanej nagrody,</w:t>
      </w:r>
    </w:p>
    <w:p w:rsidR="003C52C0" w:rsidRDefault="001F4FEC">
      <w:pPr>
        <w:pStyle w:val="Tekstpodstawowywcity3"/>
        <w:spacing w:after="0"/>
        <w:ind w:left="0"/>
        <w:jc w:val="both"/>
      </w:pPr>
      <w:r>
        <w:rPr>
          <w:rFonts w:ascii="Times New Roman" w:hAnsi="Times New Roman"/>
          <w:sz w:val="22"/>
          <w:szCs w:val="22"/>
        </w:rPr>
        <w:t xml:space="preserve">a) </w:t>
      </w:r>
      <w:r>
        <w:rPr>
          <w:rFonts w:ascii="Times New Roman" w:hAnsi="Times New Roman"/>
          <w:sz w:val="22"/>
        </w:rPr>
        <w:t xml:space="preserve">od przyznanej przez wychowawcę nagrody uczniowi przysługuje w terminie 3 dni prawo wniesienia uzasadnionego odwołania do Dyrektora Szkoły w formie pisemnej. Dyrektor w terminie 7 dni rozpatruje odwołanie i informuje pisemnie o rozstrzygnięciu,  </w:t>
      </w:r>
    </w:p>
    <w:p w:rsidR="003C52C0" w:rsidRDefault="001F4FEC">
      <w:pPr>
        <w:pStyle w:val="Tekstpodstawowywcity3"/>
        <w:spacing w:after="0"/>
        <w:ind w:left="0"/>
        <w:jc w:val="both"/>
        <w:rPr>
          <w:rFonts w:ascii="Times New Roman" w:hAnsi="Times New Roman"/>
          <w:sz w:val="22"/>
        </w:rPr>
      </w:pPr>
      <w:r>
        <w:rPr>
          <w:rFonts w:ascii="Times New Roman" w:hAnsi="Times New Roman"/>
          <w:sz w:val="22"/>
        </w:rPr>
        <w:t>b) od przyznanej przez Dyrektora nagrody przysługuje uczniowi w terminie 3 dni prawo wniesienia uzasadnionego pisemnego wniosku o ponowne rozpatrzenie sprawy do Dyrektora Szkoły. Dyrektor                 w terminie 7 dni rozpatruje wniosek i informuje pisemnie o rozstrzygnięciu, może przy tym zasięgnąć opinii rady pedagogicznej oraz samorządu uczniowskiego.</w:t>
      </w:r>
    </w:p>
    <w:p w:rsidR="003C52C0" w:rsidRDefault="003C52C0">
      <w:pPr>
        <w:pStyle w:val="Standard"/>
        <w:jc w:val="both"/>
        <w:rPr>
          <w:rFonts w:ascii="Times New Roman" w:hAnsi="Times New Roman"/>
        </w:rPr>
      </w:pPr>
    </w:p>
    <w:p w:rsidR="003C52C0" w:rsidRDefault="001F4FEC">
      <w:pPr>
        <w:pStyle w:val="Tekstpodstawowywcity3"/>
        <w:spacing w:after="0"/>
        <w:ind w:left="0" w:firstLine="567"/>
        <w:jc w:val="both"/>
        <w:rPr>
          <w:rFonts w:ascii="Times New Roman" w:hAnsi="Times New Roman"/>
          <w:b/>
          <w:sz w:val="22"/>
          <w:szCs w:val="22"/>
        </w:rPr>
      </w:pPr>
      <w:r>
        <w:rPr>
          <w:rFonts w:ascii="Times New Roman" w:hAnsi="Times New Roman"/>
          <w:b/>
          <w:sz w:val="22"/>
          <w:szCs w:val="22"/>
        </w:rPr>
        <w:t>2. Kary</w:t>
      </w:r>
    </w:p>
    <w:p w:rsidR="003C52C0" w:rsidRDefault="001F4FEC">
      <w:pPr>
        <w:pStyle w:val="Tekstpodstawowywcity3"/>
        <w:numPr>
          <w:ilvl w:val="1"/>
          <w:numId w:val="91"/>
        </w:numPr>
        <w:tabs>
          <w:tab w:val="left" w:pos="426"/>
        </w:tabs>
        <w:spacing w:after="0"/>
        <w:ind w:left="0" w:firstLine="0"/>
        <w:jc w:val="both"/>
        <w:rPr>
          <w:rFonts w:ascii="Times New Roman" w:hAnsi="Times New Roman"/>
          <w:sz w:val="22"/>
          <w:szCs w:val="22"/>
        </w:rPr>
      </w:pPr>
      <w:r>
        <w:rPr>
          <w:rFonts w:ascii="Times New Roman" w:hAnsi="Times New Roman"/>
          <w:sz w:val="22"/>
          <w:szCs w:val="22"/>
        </w:rPr>
        <w:t>zakazuje się stosowania kar cielesnych wobec uczniów,</w:t>
      </w:r>
    </w:p>
    <w:p w:rsidR="003C52C0" w:rsidRDefault="001F4FEC">
      <w:pPr>
        <w:pStyle w:val="Tekstpodstawowywcity3"/>
        <w:numPr>
          <w:ilvl w:val="1"/>
          <w:numId w:val="91"/>
        </w:numPr>
        <w:tabs>
          <w:tab w:val="left" w:pos="426"/>
        </w:tabs>
        <w:spacing w:after="0"/>
        <w:ind w:left="0" w:firstLine="0"/>
        <w:jc w:val="both"/>
        <w:rPr>
          <w:rFonts w:ascii="Times New Roman" w:hAnsi="Times New Roman"/>
          <w:sz w:val="22"/>
          <w:szCs w:val="22"/>
        </w:rPr>
      </w:pPr>
      <w:r>
        <w:rPr>
          <w:rFonts w:ascii="Times New Roman" w:hAnsi="Times New Roman"/>
          <w:sz w:val="22"/>
          <w:szCs w:val="22"/>
        </w:rPr>
        <w:t>ustala się następujące rodzaje kar:</w:t>
      </w:r>
    </w:p>
    <w:p w:rsidR="003C52C0" w:rsidRDefault="001F4FEC">
      <w:pPr>
        <w:pStyle w:val="Tekstpodstawowywcity3"/>
        <w:numPr>
          <w:ilvl w:val="2"/>
          <w:numId w:val="92"/>
        </w:numPr>
        <w:tabs>
          <w:tab w:val="left" w:pos="2520"/>
        </w:tabs>
        <w:spacing w:after="0"/>
        <w:ind w:left="1260" w:hanging="360"/>
        <w:jc w:val="both"/>
      </w:pPr>
      <w:r>
        <w:rPr>
          <w:rStyle w:val="Internetlink"/>
          <w:rFonts w:ascii="Times New Roman" w:eastAsia="Arial Unicode MS" w:hAnsi="Times New Roman"/>
          <w:b w:val="0"/>
          <w:color w:val="auto"/>
          <w:sz w:val="22"/>
          <w:szCs w:val="22"/>
        </w:rPr>
        <w:t>uwaga ustna nauczyciela,</w:t>
      </w:r>
    </w:p>
    <w:p w:rsidR="003C52C0" w:rsidRDefault="001F4FEC">
      <w:pPr>
        <w:pStyle w:val="Tekstpodstawowywcity3"/>
        <w:numPr>
          <w:ilvl w:val="2"/>
          <w:numId w:val="92"/>
        </w:numPr>
        <w:tabs>
          <w:tab w:val="left" w:pos="2520"/>
        </w:tabs>
        <w:spacing w:after="0"/>
        <w:ind w:left="1260" w:hanging="360"/>
        <w:jc w:val="both"/>
      </w:pPr>
      <w:r>
        <w:rPr>
          <w:rStyle w:val="Internetlink"/>
          <w:rFonts w:ascii="Times New Roman" w:eastAsia="Arial Unicode MS" w:hAnsi="Times New Roman"/>
          <w:b w:val="0"/>
          <w:color w:val="auto"/>
          <w:sz w:val="22"/>
          <w:szCs w:val="22"/>
        </w:rPr>
        <w:t>uwaga pisemna nauczyciela zapisana w dzieniku zajęć,</w:t>
      </w:r>
    </w:p>
    <w:p w:rsidR="003C52C0" w:rsidRDefault="001F4FEC">
      <w:pPr>
        <w:pStyle w:val="Tekstpodstawowywcity3"/>
        <w:numPr>
          <w:ilvl w:val="2"/>
          <w:numId w:val="92"/>
        </w:numPr>
        <w:tabs>
          <w:tab w:val="left" w:pos="2520"/>
        </w:tabs>
        <w:spacing w:after="0"/>
        <w:ind w:left="1260" w:hanging="360"/>
        <w:jc w:val="both"/>
      </w:pPr>
      <w:r>
        <w:rPr>
          <w:rStyle w:val="Internetlink"/>
          <w:rFonts w:ascii="Times New Roman" w:eastAsia="Arial Unicode MS" w:hAnsi="Times New Roman"/>
          <w:b w:val="0"/>
          <w:color w:val="auto"/>
          <w:sz w:val="22"/>
          <w:szCs w:val="22"/>
        </w:rPr>
        <w:t>upomnienie wychowawcy z wpisem do dziennika,</w:t>
      </w:r>
    </w:p>
    <w:p w:rsidR="003C52C0" w:rsidRDefault="001F4FEC">
      <w:pPr>
        <w:pStyle w:val="Tekstpodstawowywcity3"/>
        <w:numPr>
          <w:ilvl w:val="2"/>
          <w:numId w:val="92"/>
        </w:numPr>
        <w:tabs>
          <w:tab w:val="left" w:pos="2520"/>
        </w:tabs>
        <w:spacing w:after="0"/>
        <w:ind w:left="1260" w:hanging="360"/>
        <w:jc w:val="both"/>
      </w:pPr>
      <w:r>
        <w:rPr>
          <w:rStyle w:val="Internetlink"/>
          <w:rFonts w:ascii="Times New Roman" w:eastAsia="Arial Unicode MS" w:hAnsi="Times New Roman"/>
          <w:b w:val="0"/>
          <w:color w:val="auto"/>
          <w:sz w:val="22"/>
          <w:szCs w:val="22"/>
        </w:rPr>
        <w:t>nagana wychowawcy z pisemnym uzasadnieniem skierowanym do Dyrektora,</w:t>
      </w:r>
    </w:p>
    <w:p w:rsidR="003C52C0" w:rsidRDefault="001F4FEC">
      <w:pPr>
        <w:pStyle w:val="Tekstpodstawowywcity3"/>
        <w:numPr>
          <w:ilvl w:val="2"/>
          <w:numId w:val="92"/>
        </w:numPr>
        <w:tabs>
          <w:tab w:val="left" w:pos="2520"/>
        </w:tabs>
        <w:spacing w:after="0"/>
        <w:ind w:left="1260" w:hanging="360"/>
        <w:jc w:val="both"/>
      </w:pPr>
      <w:r>
        <w:rPr>
          <w:rStyle w:val="Internetlink"/>
          <w:rFonts w:ascii="Times New Roman" w:eastAsia="Arial Unicode MS" w:hAnsi="Times New Roman"/>
          <w:b w:val="0"/>
          <w:color w:val="auto"/>
          <w:sz w:val="22"/>
          <w:szCs w:val="22"/>
        </w:rPr>
        <w:t>nagana Dyrektora z pisemnym powiadomieniem rodziców/prawnych opiekunów,</w:t>
      </w:r>
    </w:p>
    <w:p w:rsidR="003C52C0" w:rsidRDefault="001F4FEC">
      <w:pPr>
        <w:pStyle w:val="Tekstpodstawowywcity3"/>
        <w:numPr>
          <w:ilvl w:val="2"/>
          <w:numId w:val="92"/>
        </w:numPr>
        <w:tabs>
          <w:tab w:val="left" w:pos="2520"/>
        </w:tabs>
        <w:spacing w:after="0"/>
        <w:ind w:left="1260" w:hanging="360"/>
        <w:jc w:val="both"/>
      </w:pPr>
      <w:r>
        <w:rPr>
          <w:rStyle w:val="Internetlink"/>
          <w:rFonts w:ascii="Times New Roman" w:eastAsia="Arial Unicode MS" w:hAnsi="Times New Roman"/>
          <w:b w:val="0"/>
          <w:color w:val="auto"/>
          <w:sz w:val="22"/>
          <w:szCs w:val="22"/>
        </w:rPr>
        <w:t>na podstawie uchwały Rady Pedagogicznej Dyrektor może wystąpić z wnioskiem do Kuratora Oświaty o przeniesienie ucznia do innej szkoły, gdy ten:</w:t>
      </w:r>
    </w:p>
    <w:p w:rsidR="003C52C0" w:rsidRDefault="001F4FEC">
      <w:pPr>
        <w:pStyle w:val="Standard"/>
        <w:ind w:left="1647"/>
        <w:jc w:val="both"/>
        <w:rPr>
          <w:rFonts w:ascii="Times New Roman" w:hAnsi="Times New Roman"/>
        </w:rPr>
      </w:pPr>
      <w:r>
        <w:rPr>
          <w:rFonts w:ascii="Times New Roman" w:hAnsi="Times New Roman"/>
        </w:rPr>
        <w:t>fa) umyślnie spowodował uszczerbek na zdrowiu kolegi,</w:t>
      </w:r>
    </w:p>
    <w:p w:rsidR="003C52C0" w:rsidRDefault="001F4FEC">
      <w:pPr>
        <w:pStyle w:val="Standard"/>
        <w:ind w:left="1647"/>
        <w:jc w:val="both"/>
        <w:rPr>
          <w:rFonts w:ascii="Times New Roman" w:hAnsi="Times New Roman"/>
        </w:rPr>
      </w:pPr>
      <w:r>
        <w:rPr>
          <w:rFonts w:ascii="Times New Roman" w:hAnsi="Times New Roman"/>
        </w:rPr>
        <w:t>fb) dopuszcza się kradzieży,</w:t>
      </w:r>
    </w:p>
    <w:p w:rsidR="003C52C0" w:rsidRDefault="001F4FEC">
      <w:pPr>
        <w:pStyle w:val="Standard"/>
        <w:ind w:left="1647"/>
        <w:jc w:val="both"/>
        <w:rPr>
          <w:rFonts w:ascii="Times New Roman" w:hAnsi="Times New Roman"/>
        </w:rPr>
      </w:pPr>
      <w:r>
        <w:rPr>
          <w:rFonts w:ascii="Times New Roman" w:hAnsi="Times New Roman"/>
        </w:rPr>
        <w:t>fc) wchodzi w kolizje z prawem,</w:t>
      </w:r>
    </w:p>
    <w:p w:rsidR="003C52C0" w:rsidRDefault="001F4FEC">
      <w:pPr>
        <w:pStyle w:val="Standard"/>
        <w:ind w:left="1647"/>
        <w:jc w:val="both"/>
        <w:rPr>
          <w:rFonts w:ascii="Times New Roman" w:hAnsi="Times New Roman"/>
        </w:rPr>
      </w:pPr>
      <w:r>
        <w:rPr>
          <w:rFonts w:ascii="Times New Roman" w:hAnsi="Times New Roman"/>
        </w:rPr>
        <w:t>fd) demoralizuje innych uczniów,</w:t>
      </w:r>
    </w:p>
    <w:p w:rsidR="003C52C0" w:rsidRDefault="001F4FEC">
      <w:pPr>
        <w:pStyle w:val="Standard"/>
        <w:ind w:left="1647"/>
        <w:jc w:val="both"/>
        <w:rPr>
          <w:rFonts w:ascii="Times New Roman" w:hAnsi="Times New Roman"/>
        </w:rPr>
      </w:pPr>
      <w:r>
        <w:rPr>
          <w:rFonts w:ascii="Times New Roman" w:hAnsi="Times New Roman"/>
        </w:rPr>
        <w:t>fe) permanentnie narusza postanowienia statutu.</w:t>
      </w:r>
    </w:p>
    <w:p w:rsidR="003C52C0" w:rsidRDefault="001F4FEC">
      <w:pPr>
        <w:pStyle w:val="Tekstpodstawowywcity3"/>
        <w:spacing w:after="0"/>
        <w:ind w:left="0"/>
        <w:jc w:val="both"/>
        <w:rPr>
          <w:rFonts w:ascii="Times New Roman" w:hAnsi="Times New Roman"/>
          <w:sz w:val="22"/>
          <w:szCs w:val="22"/>
        </w:rPr>
      </w:pPr>
      <w:r>
        <w:rPr>
          <w:rFonts w:ascii="Times New Roman" w:hAnsi="Times New Roman"/>
          <w:sz w:val="22"/>
          <w:szCs w:val="22"/>
        </w:rPr>
        <w:t>3)kara wymierzana jest na wniosek:</w:t>
      </w:r>
    </w:p>
    <w:p w:rsidR="003C52C0" w:rsidRDefault="001F4FEC">
      <w:pPr>
        <w:pStyle w:val="Tekstpodstawowywcity3"/>
        <w:numPr>
          <w:ilvl w:val="2"/>
          <w:numId w:val="93"/>
        </w:numPr>
        <w:tabs>
          <w:tab w:val="left" w:pos="2520"/>
        </w:tabs>
        <w:spacing w:after="0"/>
        <w:ind w:left="1260" w:hanging="360"/>
        <w:jc w:val="both"/>
      </w:pPr>
      <w:r>
        <w:rPr>
          <w:rStyle w:val="Internetlink"/>
          <w:rFonts w:ascii="Times New Roman" w:eastAsia="Arial Unicode MS" w:hAnsi="Times New Roman"/>
          <w:b w:val="0"/>
          <w:color w:val="auto"/>
          <w:sz w:val="22"/>
          <w:szCs w:val="22"/>
        </w:rPr>
        <w:t>wychowawcy, nauczyciela, Dyrektora, innego pracownika Szkoły,</w:t>
      </w:r>
    </w:p>
    <w:p w:rsidR="003C52C0" w:rsidRDefault="001F4FEC">
      <w:pPr>
        <w:pStyle w:val="Tekstpodstawowywcity3"/>
        <w:numPr>
          <w:ilvl w:val="2"/>
          <w:numId w:val="93"/>
        </w:numPr>
        <w:tabs>
          <w:tab w:val="left" w:pos="2520"/>
        </w:tabs>
        <w:spacing w:after="0"/>
        <w:ind w:left="1260" w:hanging="360"/>
        <w:jc w:val="both"/>
      </w:pPr>
      <w:r>
        <w:rPr>
          <w:rStyle w:val="Internetlink"/>
          <w:rFonts w:ascii="Times New Roman" w:eastAsia="Arial Unicode MS" w:hAnsi="Times New Roman"/>
          <w:b w:val="0"/>
          <w:color w:val="auto"/>
          <w:sz w:val="22"/>
          <w:szCs w:val="22"/>
        </w:rPr>
        <w:t>Rady Pedagogicznej,</w:t>
      </w:r>
    </w:p>
    <w:p w:rsidR="003C52C0" w:rsidRDefault="001F4FEC">
      <w:pPr>
        <w:pStyle w:val="Tekstpodstawowywcity3"/>
        <w:numPr>
          <w:ilvl w:val="2"/>
          <w:numId w:val="93"/>
        </w:numPr>
        <w:tabs>
          <w:tab w:val="left" w:pos="2520"/>
        </w:tabs>
        <w:spacing w:after="0"/>
        <w:ind w:left="1260" w:hanging="360"/>
        <w:jc w:val="both"/>
      </w:pPr>
      <w:r>
        <w:rPr>
          <w:rStyle w:val="Internetlink"/>
          <w:rFonts w:ascii="Times New Roman" w:eastAsia="Arial Unicode MS" w:hAnsi="Times New Roman"/>
          <w:b w:val="0"/>
          <w:color w:val="auto"/>
          <w:sz w:val="22"/>
          <w:szCs w:val="22"/>
        </w:rPr>
        <w:t>innych osób.</w:t>
      </w:r>
    </w:p>
    <w:p w:rsidR="003C52C0" w:rsidRDefault="001F4FEC">
      <w:pPr>
        <w:pStyle w:val="Tekstpodstawowywcity3"/>
        <w:spacing w:after="0"/>
        <w:ind w:left="0"/>
        <w:jc w:val="both"/>
        <w:rPr>
          <w:rFonts w:ascii="Times New Roman" w:hAnsi="Times New Roman"/>
          <w:sz w:val="22"/>
          <w:szCs w:val="22"/>
        </w:rPr>
      </w:pPr>
      <w:r>
        <w:rPr>
          <w:rFonts w:ascii="Times New Roman" w:hAnsi="Times New Roman"/>
          <w:sz w:val="22"/>
          <w:szCs w:val="22"/>
        </w:rPr>
        <w:t>4) od wymierzonej kary uczniowi przysługuje prawo do:</w:t>
      </w:r>
    </w:p>
    <w:p w:rsidR="003C52C0" w:rsidRDefault="001F4FEC">
      <w:pPr>
        <w:pStyle w:val="Tekstpodstawowywcity3"/>
        <w:numPr>
          <w:ilvl w:val="2"/>
          <w:numId w:val="94"/>
        </w:numPr>
        <w:tabs>
          <w:tab w:val="left" w:pos="2520"/>
        </w:tabs>
        <w:spacing w:after="0"/>
        <w:ind w:left="1260" w:hanging="360"/>
        <w:jc w:val="both"/>
      </w:pPr>
      <w:r>
        <w:rPr>
          <w:rStyle w:val="Internetlink"/>
          <w:rFonts w:ascii="Times New Roman" w:eastAsia="Arial Unicode MS" w:hAnsi="Times New Roman"/>
          <w:b w:val="0"/>
          <w:color w:val="auto"/>
          <w:sz w:val="22"/>
          <w:szCs w:val="22"/>
        </w:rPr>
        <w:t>wystąpienia do Dyrektora w ciągu 3 dni od daty powiadomienia go o wymierzonej karze z wnioskiem o jej uzasadnienie,</w:t>
      </w:r>
    </w:p>
    <w:p w:rsidR="003C52C0" w:rsidRDefault="001F4FEC">
      <w:pPr>
        <w:pStyle w:val="Tekstpodstawowywcity3"/>
        <w:numPr>
          <w:ilvl w:val="2"/>
          <w:numId w:val="94"/>
        </w:numPr>
        <w:tabs>
          <w:tab w:val="left" w:pos="2520"/>
        </w:tabs>
        <w:spacing w:after="0"/>
        <w:ind w:left="1260" w:hanging="360"/>
        <w:jc w:val="both"/>
      </w:pPr>
      <w:r>
        <w:rPr>
          <w:rStyle w:val="Internetlink"/>
          <w:rFonts w:ascii="Times New Roman" w:eastAsia="Arial Unicode MS" w:hAnsi="Times New Roman"/>
          <w:b w:val="0"/>
          <w:color w:val="auto"/>
          <w:sz w:val="22"/>
          <w:szCs w:val="22"/>
        </w:rPr>
        <w:t>wystąpienia pisemnego w ciągu 7 dni od daty powiadomienia go o wymierzonej karze do Rady Pedagogicznej o ponowne rozpatrzenie jego sprawy,</w:t>
      </w:r>
    </w:p>
    <w:p w:rsidR="003C52C0" w:rsidRDefault="001F4FEC">
      <w:pPr>
        <w:pStyle w:val="Tekstpodstawowywcity3"/>
        <w:numPr>
          <w:ilvl w:val="2"/>
          <w:numId w:val="94"/>
        </w:numPr>
        <w:tabs>
          <w:tab w:val="left" w:pos="2520"/>
        </w:tabs>
        <w:spacing w:after="0"/>
        <w:ind w:left="1260" w:hanging="360"/>
        <w:jc w:val="both"/>
      </w:pPr>
      <w:r>
        <w:rPr>
          <w:rStyle w:val="Internetlink"/>
          <w:rFonts w:ascii="Times New Roman" w:eastAsia="Arial Unicode MS" w:hAnsi="Times New Roman"/>
          <w:b w:val="0"/>
          <w:color w:val="auto"/>
          <w:sz w:val="22"/>
          <w:szCs w:val="22"/>
        </w:rPr>
        <w:t>odwołania się od decyzji Rady Pedagogicznej do Kuratora Oświaty w ciągu 7 dni od daty powiadomienia go o wymierzonej karze.</w:t>
      </w:r>
    </w:p>
    <w:p w:rsidR="003C52C0" w:rsidRDefault="003C52C0">
      <w:pPr>
        <w:pStyle w:val="Tekstpodstawowywcity3"/>
        <w:spacing w:after="0"/>
        <w:ind w:left="1260"/>
        <w:jc w:val="both"/>
        <w:rPr>
          <w:rFonts w:ascii="Times New Roman" w:eastAsia="Arial Unicode MS" w:hAnsi="Times New Roman"/>
          <w:sz w:val="22"/>
          <w:szCs w:val="22"/>
        </w:rPr>
      </w:pPr>
    </w:p>
    <w:p w:rsidR="003C52C0" w:rsidRDefault="003C52C0">
      <w:pPr>
        <w:pStyle w:val="Standard"/>
        <w:rPr>
          <w:rFonts w:ascii="Times New Roman" w:hAnsi="Times New Roman"/>
          <w:b/>
        </w:rPr>
      </w:pPr>
    </w:p>
    <w:p w:rsidR="003C52C0" w:rsidRDefault="001F4FEC">
      <w:pPr>
        <w:pStyle w:val="Nagwek2"/>
      </w:pPr>
      <w:bookmarkStart w:id="63" w:name="_Toc506281775"/>
      <w:r>
        <w:rPr>
          <w:rFonts w:ascii="Times New Roman" w:hAnsi="Times New Roman"/>
          <w:color w:val="auto"/>
          <w:sz w:val="22"/>
          <w:szCs w:val="22"/>
        </w:rPr>
        <w:t>Rozdział 7</w:t>
      </w:r>
      <w:r>
        <w:rPr>
          <w:rFonts w:ascii="Times New Roman" w:hAnsi="Times New Roman"/>
          <w:b w:val="0"/>
          <w:bCs w:val="0"/>
          <w:color w:val="auto"/>
          <w:sz w:val="22"/>
          <w:szCs w:val="22"/>
        </w:rPr>
        <w:br/>
      </w:r>
      <w:r>
        <w:rPr>
          <w:rFonts w:ascii="Times New Roman" w:hAnsi="Times New Roman"/>
          <w:color w:val="auto"/>
          <w:sz w:val="22"/>
          <w:szCs w:val="22"/>
        </w:rPr>
        <w:t>Przeniesienie ucznia do innej szkoły</w:t>
      </w:r>
      <w:bookmarkEnd w:id="63"/>
    </w:p>
    <w:p w:rsidR="003C52C0" w:rsidRDefault="003C52C0">
      <w:pPr>
        <w:pStyle w:val="Standard"/>
        <w:rPr>
          <w:rFonts w:ascii="Times New Roman" w:hAnsi="Times New Roman"/>
        </w:rPr>
      </w:pPr>
    </w:p>
    <w:p w:rsidR="003C52C0" w:rsidRDefault="001F4FEC">
      <w:pPr>
        <w:pStyle w:val="Standard"/>
        <w:ind w:firstLine="567"/>
        <w:jc w:val="both"/>
      </w:pPr>
      <w:r>
        <w:rPr>
          <w:rFonts w:ascii="Times New Roman" w:hAnsi="Times New Roman"/>
          <w:b/>
          <w:bCs/>
        </w:rPr>
        <w:t>§ 126.</w:t>
      </w:r>
      <w:r>
        <w:rPr>
          <w:rFonts w:ascii="Times New Roman" w:hAnsi="Times New Roman"/>
        </w:rPr>
        <w:t xml:space="preserve"> Zasady i p</w:t>
      </w:r>
      <w:r>
        <w:rPr>
          <w:rFonts w:ascii="Times New Roman" w:hAnsi="Times New Roman"/>
          <w:bCs/>
        </w:rPr>
        <w:t xml:space="preserve">rocedura postępowania w przypadku karnego przeniesienia ucznia do innej szkoły.  </w:t>
      </w:r>
    </w:p>
    <w:p w:rsidR="003C52C0" w:rsidRDefault="001F4FEC">
      <w:pPr>
        <w:pStyle w:val="Standard"/>
        <w:ind w:firstLine="567"/>
        <w:jc w:val="both"/>
      </w:pPr>
      <w:r>
        <w:rPr>
          <w:rFonts w:ascii="Times New Roman" w:hAnsi="Times New Roman"/>
          <w:b/>
        </w:rPr>
        <w:t>1</w:t>
      </w:r>
      <w:r>
        <w:rPr>
          <w:rFonts w:ascii="Times New Roman" w:hAnsi="Times New Roman"/>
        </w:rPr>
        <w:t>. Rada Pedagogiczna Szkoły może podjąć uchwałę o rozpoczęcie procedury karnego  przeniesienia do innej Szkoły. Decyzję w sprawie przeniesienia do innej szkoły podejmuje Warmińsko-Mazurski Kurator Oświaty.</w:t>
      </w:r>
    </w:p>
    <w:p w:rsidR="003C52C0" w:rsidRDefault="003C52C0">
      <w:pPr>
        <w:pStyle w:val="Standard"/>
        <w:ind w:left="284" w:firstLine="567"/>
        <w:jc w:val="both"/>
        <w:rPr>
          <w:rFonts w:ascii="Times New Roman" w:hAnsi="Times New Roman"/>
        </w:rPr>
      </w:pPr>
    </w:p>
    <w:p w:rsidR="003C52C0" w:rsidRDefault="001F4FEC">
      <w:pPr>
        <w:pStyle w:val="Standard"/>
        <w:ind w:firstLine="567"/>
        <w:jc w:val="both"/>
      </w:pPr>
      <w:r>
        <w:rPr>
          <w:rFonts w:ascii="Times New Roman" w:hAnsi="Times New Roman"/>
          <w:b/>
        </w:rPr>
        <w:t>2.</w:t>
      </w:r>
      <w:r>
        <w:rPr>
          <w:rFonts w:ascii="Times New Roman" w:hAnsi="Times New Roman"/>
        </w:rPr>
        <w:t xml:space="preserve"> Wykroczenia stanowiące podstawę   do  będące złożenia wniosku  o  przeniesienie  do  innej  szkoły:</w:t>
      </w:r>
    </w:p>
    <w:p w:rsidR="003C52C0" w:rsidRDefault="001F4FEC">
      <w:pPr>
        <w:pStyle w:val="Standard"/>
        <w:jc w:val="both"/>
        <w:rPr>
          <w:rFonts w:ascii="Times New Roman" w:hAnsi="Times New Roman"/>
        </w:rPr>
      </w:pPr>
      <w:r>
        <w:rPr>
          <w:rFonts w:ascii="Times New Roman" w:hAnsi="Times New Roman"/>
        </w:rPr>
        <w:lastRenderedPageBreak/>
        <w:t>1) świadome  działanie stanowiące zagrożenie życia lub skutkujące uszczerbkiem zdrowia dla innych  uczniów lub pracowników Szkoły,</w:t>
      </w:r>
    </w:p>
    <w:p w:rsidR="003C52C0" w:rsidRDefault="001F4FEC">
      <w:pPr>
        <w:pStyle w:val="Standard"/>
        <w:jc w:val="both"/>
        <w:rPr>
          <w:rFonts w:ascii="Times New Roman" w:hAnsi="Times New Roman"/>
        </w:rPr>
      </w:pPr>
      <w:r>
        <w:rPr>
          <w:rFonts w:ascii="Times New Roman" w:hAnsi="Times New Roman"/>
        </w:rPr>
        <w:t>2) rozprowadzanie i używanie środków odurzających, w tym alkoholu i narkotyków,</w:t>
      </w:r>
    </w:p>
    <w:p w:rsidR="003C52C0" w:rsidRDefault="001F4FEC">
      <w:pPr>
        <w:pStyle w:val="Standard"/>
        <w:jc w:val="both"/>
        <w:rPr>
          <w:rFonts w:ascii="Times New Roman" w:hAnsi="Times New Roman"/>
        </w:rPr>
      </w:pPr>
      <w:r>
        <w:rPr>
          <w:rFonts w:ascii="Times New Roman" w:hAnsi="Times New Roman"/>
        </w:rPr>
        <w:t>3) świadome fizyczne i psychiczne znęcanie się nad  członkami społeczności szkolnej lub naruszanie   godności, uczuć religijnych lub narodowych,</w:t>
      </w:r>
    </w:p>
    <w:p w:rsidR="003C52C0" w:rsidRDefault="001F4FEC">
      <w:pPr>
        <w:pStyle w:val="Standard"/>
        <w:jc w:val="both"/>
        <w:rPr>
          <w:rFonts w:ascii="Times New Roman" w:hAnsi="Times New Roman"/>
        </w:rPr>
      </w:pPr>
      <w:r>
        <w:rPr>
          <w:rFonts w:ascii="Times New Roman" w:hAnsi="Times New Roman"/>
        </w:rPr>
        <w:t>4) dewastacja i celowe niszczenie mienia szkolnego,</w:t>
      </w:r>
    </w:p>
    <w:p w:rsidR="003C52C0" w:rsidRDefault="001F4FEC">
      <w:pPr>
        <w:pStyle w:val="Standard"/>
        <w:jc w:val="both"/>
        <w:rPr>
          <w:rFonts w:ascii="Times New Roman" w:hAnsi="Times New Roman"/>
        </w:rPr>
      </w:pPr>
      <w:r>
        <w:rPr>
          <w:rFonts w:ascii="Times New Roman" w:hAnsi="Times New Roman"/>
        </w:rPr>
        <w:t>5) kradzież,</w:t>
      </w:r>
    </w:p>
    <w:p w:rsidR="003C52C0" w:rsidRDefault="001F4FEC">
      <w:pPr>
        <w:pStyle w:val="Standard"/>
        <w:jc w:val="both"/>
        <w:rPr>
          <w:rFonts w:ascii="Times New Roman" w:hAnsi="Times New Roman"/>
        </w:rPr>
      </w:pPr>
      <w:r>
        <w:rPr>
          <w:rFonts w:ascii="Times New Roman" w:hAnsi="Times New Roman"/>
        </w:rPr>
        <w:t>6) wyłudzanie (np. pieniędzy), szantaż, przekupstwo,</w:t>
      </w:r>
    </w:p>
    <w:p w:rsidR="003C52C0" w:rsidRDefault="001F4FEC">
      <w:pPr>
        <w:pStyle w:val="Standard"/>
        <w:jc w:val="both"/>
        <w:rPr>
          <w:rFonts w:ascii="Times New Roman" w:hAnsi="Times New Roman"/>
        </w:rPr>
      </w:pPr>
      <w:r>
        <w:rPr>
          <w:rFonts w:ascii="Times New Roman" w:hAnsi="Times New Roman"/>
        </w:rPr>
        <w:t>7) wulgarne odnoszenie się do nauczycieli i innych członków społeczności szkolnej,</w:t>
      </w:r>
    </w:p>
    <w:p w:rsidR="003C52C0" w:rsidRDefault="001F4FEC">
      <w:pPr>
        <w:pStyle w:val="Standard"/>
        <w:jc w:val="both"/>
        <w:rPr>
          <w:rFonts w:ascii="Times New Roman" w:hAnsi="Times New Roman"/>
        </w:rPr>
      </w:pPr>
      <w:r>
        <w:rPr>
          <w:rFonts w:ascii="Times New Roman" w:hAnsi="Times New Roman"/>
        </w:rPr>
        <w:t>8) czyny nieobyczajne,</w:t>
      </w:r>
    </w:p>
    <w:p w:rsidR="003C52C0" w:rsidRDefault="001F4FEC">
      <w:pPr>
        <w:pStyle w:val="Standard"/>
        <w:jc w:val="both"/>
        <w:rPr>
          <w:rFonts w:ascii="Times New Roman" w:hAnsi="Times New Roman"/>
        </w:rPr>
      </w:pPr>
      <w:r>
        <w:rPr>
          <w:rFonts w:ascii="Times New Roman" w:hAnsi="Times New Roman"/>
        </w:rPr>
        <w:t>9) stwarzanie sytuacji zagrożenia publicznego, np. fałszywy alarm o podłożeniu bomby,</w:t>
      </w:r>
    </w:p>
    <w:p w:rsidR="003C52C0" w:rsidRDefault="001F4FEC">
      <w:pPr>
        <w:pStyle w:val="Standard"/>
        <w:tabs>
          <w:tab w:val="left" w:pos="426"/>
        </w:tabs>
        <w:jc w:val="both"/>
        <w:rPr>
          <w:rFonts w:ascii="Times New Roman" w:hAnsi="Times New Roman"/>
        </w:rPr>
      </w:pPr>
      <w:r>
        <w:rPr>
          <w:rFonts w:ascii="Times New Roman" w:hAnsi="Times New Roman"/>
        </w:rPr>
        <w:t>10)  notoryczne łamanie postanowień statutu Szkoły mimo zastosowania wcześniejszych środków dyscyplinujących,</w:t>
      </w:r>
    </w:p>
    <w:p w:rsidR="003C52C0" w:rsidRDefault="001F4FEC">
      <w:pPr>
        <w:pStyle w:val="Standard"/>
        <w:tabs>
          <w:tab w:val="left" w:pos="426"/>
        </w:tabs>
        <w:jc w:val="both"/>
        <w:rPr>
          <w:rFonts w:ascii="Times New Roman" w:hAnsi="Times New Roman"/>
        </w:rPr>
      </w:pPr>
      <w:r>
        <w:rPr>
          <w:rFonts w:ascii="Times New Roman" w:hAnsi="Times New Roman"/>
        </w:rPr>
        <w:t>11)  zniesławienie Szkoły, np. na stronie internetowej,</w:t>
      </w:r>
    </w:p>
    <w:p w:rsidR="003C52C0" w:rsidRDefault="001F4FEC">
      <w:pPr>
        <w:pStyle w:val="Standard"/>
        <w:tabs>
          <w:tab w:val="left" w:pos="426"/>
        </w:tabs>
        <w:jc w:val="both"/>
        <w:rPr>
          <w:rFonts w:ascii="Times New Roman" w:hAnsi="Times New Roman"/>
        </w:rPr>
      </w:pPr>
      <w:r>
        <w:rPr>
          <w:rFonts w:ascii="Times New Roman" w:hAnsi="Times New Roman"/>
        </w:rPr>
        <w:t>12)  fałszowanie dokumentów szkolnych,</w:t>
      </w:r>
    </w:p>
    <w:p w:rsidR="003C52C0" w:rsidRDefault="001F4FEC">
      <w:pPr>
        <w:pStyle w:val="Standard"/>
        <w:tabs>
          <w:tab w:val="left" w:pos="426"/>
        </w:tabs>
        <w:jc w:val="both"/>
        <w:rPr>
          <w:rFonts w:ascii="Times New Roman" w:hAnsi="Times New Roman"/>
        </w:rPr>
      </w:pPr>
      <w:r>
        <w:rPr>
          <w:rFonts w:ascii="Times New Roman" w:hAnsi="Times New Roman"/>
        </w:rPr>
        <w:t>13)  popełnienie innych czynów karalnych w świetle Kodeksu Karnego.</w:t>
      </w:r>
    </w:p>
    <w:p w:rsidR="003C52C0" w:rsidRDefault="003C52C0">
      <w:pPr>
        <w:pStyle w:val="Standard"/>
        <w:ind w:firstLine="708"/>
        <w:jc w:val="both"/>
        <w:rPr>
          <w:rFonts w:ascii="Times New Roman" w:hAnsi="Times New Roman"/>
        </w:rPr>
      </w:pPr>
    </w:p>
    <w:p w:rsidR="003C52C0" w:rsidRDefault="001F4FEC">
      <w:pPr>
        <w:pStyle w:val="Standard"/>
        <w:ind w:firstLine="426"/>
        <w:jc w:val="both"/>
      </w:pPr>
      <w:r>
        <w:rPr>
          <w:rFonts w:ascii="Times New Roman" w:hAnsi="Times New Roman"/>
          <w:b/>
        </w:rPr>
        <w:t>3</w:t>
      </w:r>
      <w:r>
        <w:rPr>
          <w:rFonts w:ascii="Times New Roman" w:hAnsi="Times New Roman"/>
        </w:rPr>
        <w:t>. Wyniki w nauce  nie  mogą być podstawą do wnioskowania o przeniesienie do innej szkoły.</w:t>
      </w:r>
    </w:p>
    <w:p w:rsidR="003C52C0" w:rsidRDefault="003C52C0">
      <w:pPr>
        <w:pStyle w:val="Standard"/>
        <w:rPr>
          <w:rFonts w:ascii="Times New Roman" w:hAnsi="Times New Roman"/>
        </w:rPr>
      </w:pPr>
    </w:p>
    <w:p w:rsidR="003C52C0" w:rsidRDefault="001F4FEC">
      <w:pPr>
        <w:pStyle w:val="Standard"/>
        <w:ind w:firstLine="426"/>
        <w:jc w:val="both"/>
      </w:pPr>
      <w:r>
        <w:rPr>
          <w:rFonts w:ascii="Times New Roman" w:hAnsi="Times New Roman"/>
          <w:b/>
        </w:rPr>
        <w:t>4</w:t>
      </w:r>
      <w:r>
        <w:rPr>
          <w:rFonts w:ascii="Times New Roman" w:hAnsi="Times New Roman"/>
        </w:rPr>
        <w:t>. Podstawa wszczęcia postępowania jest sporządzenie notatki o zaistniałym zdarzeniu oraz protokół zeznań świadków zdarzenia. Jeśli zdarzenie jest  karane z mocy prawa (kpk), Dyrektor  niezwłocznie powiadamia organa ścigania.</w:t>
      </w:r>
    </w:p>
    <w:p w:rsidR="003C52C0" w:rsidRDefault="003C52C0">
      <w:pPr>
        <w:pStyle w:val="Standard"/>
        <w:jc w:val="both"/>
        <w:rPr>
          <w:rFonts w:ascii="Times New Roman" w:hAnsi="Times New Roman"/>
        </w:rPr>
      </w:pPr>
    </w:p>
    <w:p w:rsidR="003C52C0" w:rsidRDefault="001F4FEC">
      <w:pPr>
        <w:pStyle w:val="Standard"/>
        <w:ind w:firstLine="426"/>
        <w:jc w:val="both"/>
      </w:pPr>
      <w:r>
        <w:rPr>
          <w:rFonts w:ascii="Times New Roman" w:hAnsi="Times New Roman"/>
          <w:b/>
        </w:rPr>
        <w:t>5</w:t>
      </w:r>
      <w:r>
        <w:rPr>
          <w:rFonts w:ascii="Times New Roman" w:hAnsi="Times New Roman"/>
        </w:rPr>
        <w:t>. Dyrektor Szkoły, po otrzymaniu informacji i kwalifikacji danego czynu, zwołuje posiedzenie  Rady Pedagogicznej Szkoły.</w:t>
      </w:r>
    </w:p>
    <w:p w:rsidR="003C52C0" w:rsidRDefault="003C52C0">
      <w:pPr>
        <w:pStyle w:val="Standard"/>
        <w:ind w:firstLine="426"/>
        <w:jc w:val="both"/>
        <w:rPr>
          <w:rFonts w:ascii="Times New Roman" w:hAnsi="Times New Roman"/>
        </w:rPr>
      </w:pPr>
    </w:p>
    <w:p w:rsidR="003C52C0" w:rsidRDefault="001F4FEC">
      <w:pPr>
        <w:pStyle w:val="Standard"/>
        <w:ind w:firstLine="426"/>
        <w:jc w:val="both"/>
      </w:pPr>
      <w:r>
        <w:rPr>
          <w:rFonts w:ascii="Times New Roman" w:hAnsi="Times New Roman"/>
          <w:b/>
        </w:rPr>
        <w:t>6</w:t>
      </w:r>
      <w:r>
        <w:rPr>
          <w:rFonts w:ascii="Times New Roman" w:hAnsi="Times New Roman"/>
        </w:rPr>
        <w:t>. Uczeń ma prawo wskazać swoich rzeczników obrony. Rzecznikiem ucznia może być wychowawca klasy. Uczeń może się również zwrócić o opinię do Samorządu Uczniowskiego.</w:t>
      </w:r>
    </w:p>
    <w:p w:rsidR="003C52C0" w:rsidRDefault="003C52C0">
      <w:pPr>
        <w:pStyle w:val="Standard"/>
        <w:ind w:firstLine="426"/>
        <w:jc w:val="both"/>
        <w:rPr>
          <w:rFonts w:ascii="Times New Roman" w:hAnsi="Times New Roman"/>
        </w:rPr>
      </w:pPr>
    </w:p>
    <w:p w:rsidR="003C52C0" w:rsidRDefault="001F4FEC">
      <w:pPr>
        <w:pStyle w:val="Stopka"/>
        <w:tabs>
          <w:tab w:val="clear" w:pos="4536"/>
          <w:tab w:val="clear" w:pos="9072"/>
        </w:tabs>
        <w:ind w:firstLine="426"/>
        <w:jc w:val="both"/>
      </w:pPr>
      <w:r>
        <w:rPr>
          <w:rFonts w:ascii="Times New Roman" w:hAnsi="Times New Roman"/>
          <w:b/>
          <w:sz w:val="22"/>
          <w:szCs w:val="22"/>
        </w:rPr>
        <w:t>7</w:t>
      </w:r>
      <w:r>
        <w:rPr>
          <w:rFonts w:ascii="Times New Roman" w:hAnsi="Times New Roman"/>
          <w:sz w:val="22"/>
          <w:szCs w:val="22"/>
        </w:rPr>
        <w:t>. Wychowawca ma obowiązek przedstawić Radzie Pedagogicznej pełną analizę postępowania  ucznia jako członka społeczności szkolnej. Podczas przedstawiania analizy, wychowawca klasy  zobowiązany jest zachować obiektywność. Wychowawca klasy informuje Radę Pedagogiczną                    o  zastosowanych dotychczas środkach wychowawczych i dyscyplinujących, zastosowanych karach regulaminowych, rozmowach ostrzegawczych, ewentualnej pomocy psychologiczno-pedagogicznej itp.</w:t>
      </w:r>
    </w:p>
    <w:p w:rsidR="003C52C0" w:rsidRDefault="003C52C0">
      <w:pPr>
        <w:pStyle w:val="Stopka"/>
        <w:tabs>
          <w:tab w:val="clear" w:pos="4536"/>
          <w:tab w:val="clear" w:pos="9072"/>
        </w:tabs>
        <w:ind w:firstLine="426"/>
        <w:jc w:val="both"/>
        <w:rPr>
          <w:rFonts w:ascii="Times New Roman" w:hAnsi="Times New Roman"/>
          <w:sz w:val="22"/>
          <w:szCs w:val="22"/>
        </w:rPr>
      </w:pPr>
    </w:p>
    <w:p w:rsidR="003C52C0" w:rsidRDefault="001F4FEC">
      <w:pPr>
        <w:pStyle w:val="Standard"/>
        <w:ind w:firstLine="426"/>
        <w:jc w:val="both"/>
      </w:pPr>
      <w:r>
        <w:rPr>
          <w:rFonts w:ascii="Times New Roman" w:hAnsi="Times New Roman"/>
          <w:b/>
        </w:rPr>
        <w:t>8</w:t>
      </w:r>
      <w:r>
        <w:rPr>
          <w:rFonts w:ascii="Times New Roman" w:hAnsi="Times New Roman"/>
        </w:rPr>
        <w:t xml:space="preserve">. Rada Pedagogiczna w głosowaniu tajnym, po wnikliwym wysłuchaniu stron, podejmuje uchwałę dotyczącą danej sprawy.  </w:t>
      </w:r>
    </w:p>
    <w:p w:rsidR="003C52C0" w:rsidRDefault="003C52C0">
      <w:pPr>
        <w:pStyle w:val="Standard"/>
        <w:ind w:firstLine="426"/>
        <w:jc w:val="both"/>
        <w:rPr>
          <w:rFonts w:ascii="Times New Roman" w:hAnsi="Times New Roman"/>
        </w:rPr>
      </w:pPr>
    </w:p>
    <w:p w:rsidR="003C52C0" w:rsidRDefault="001F4FEC">
      <w:pPr>
        <w:pStyle w:val="Standard"/>
        <w:ind w:firstLine="426"/>
        <w:jc w:val="both"/>
      </w:pPr>
      <w:r>
        <w:rPr>
          <w:rFonts w:ascii="Times New Roman" w:hAnsi="Times New Roman"/>
          <w:b/>
        </w:rPr>
        <w:t>9</w:t>
      </w:r>
      <w:r>
        <w:rPr>
          <w:rFonts w:ascii="Times New Roman" w:hAnsi="Times New Roman"/>
        </w:rPr>
        <w:t>. Rada Pedagogiczna powierza wykonanie uchwały Dyrektorowi Szkoły.</w:t>
      </w:r>
    </w:p>
    <w:p w:rsidR="003C52C0" w:rsidRDefault="003C52C0">
      <w:pPr>
        <w:pStyle w:val="Standard"/>
        <w:jc w:val="both"/>
        <w:rPr>
          <w:rFonts w:ascii="Times New Roman" w:hAnsi="Times New Roman"/>
        </w:rPr>
      </w:pPr>
    </w:p>
    <w:p w:rsidR="003C52C0" w:rsidRDefault="001F4FEC">
      <w:pPr>
        <w:pStyle w:val="Standard"/>
        <w:ind w:firstLine="426"/>
        <w:jc w:val="both"/>
      </w:pPr>
      <w:r>
        <w:rPr>
          <w:rFonts w:ascii="Times New Roman" w:hAnsi="Times New Roman"/>
          <w:b/>
        </w:rPr>
        <w:t>10.</w:t>
      </w:r>
      <w:r>
        <w:rPr>
          <w:rFonts w:ascii="Times New Roman" w:hAnsi="Times New Roman"/>
        </w:rPr>
        <w:t xml:space="preserve"> Dyrektor Szkoły informuje Samorząd Uczniowski o decyzji Rady Pedagogicznej celem uzyskania opinii. Brak opinii Samorządu w terminie 7 dni od zawiadomienia nie wstrzymuje wykonania uchwały Rady Pedagogicznej.</w:t>
      </w:r>
    </w:p>
    <w:p w:rsidR="003C52C0" w:rsidRDefault="003C52C0">
      <w:pPr>
        <w:pStyle w:val="Standard"/>
        <w:ind w:firstLine="426"/>
        <w:jc w:val="both"/>
        <w:rPr>
          <w:rFonts w:ascii="Times New Roman" w:hAnsi="Times New Roman"/>
        </w:rPr>
      </w:pPr>
    </w:p>
    <w:p w:rsidR="003C52C0" w:rsidRDefault="001F4FEC">
      <w:pPr>
        <w:pStyle w:val="Standard"/>
        <w:ind w:firstLine="426"/>
        <w:jc w:val="both"/>
      </w:pPr>
      <w:r>
        <w:rPr>
          <w:rFonts w:ascii="Times New Roman" w:hAnsi="Times New Roman"/>
          <w:b/>
        </w:rPr>
        <w:t>11</w:t>
      </w:r>
      <w:r>
        <w:rPr>
          <w:rFonts w:ascii="Times New Roman" w:hAnsi="Times New Roman"/>
        </w:rPr>
        <w:t>. Dyrektor Szkoły kieruje sprawę do Warmińsko-Mazurskiego Kuratora Oświaty.</w:t>
      </w:r>
    </w:p>
    <w:p w:rsidR="003C52C0" w:rsidRDefault="003C52C0">
      <w:pPr>
        <w:pStyle w:val="Standard"/>
        <w:ind w:firstLine="426"/>
        <w:jc w:val="both"/>
        <w:rPr>
          <w:rFonts w:ascii="Times New Roman" w:hAnsi="Times New Roman"/>
        </w:rPr>
      </w:pPr>
    </w:p>
    <w:p w:rsidR="003C52C0" w:rsidRDefault="001F4FEC">
      <w:pPr>
        <w:pStyle w:val="Standard"/>
        <w:ind w:firstLine="426"/>
        <w:jc w:val="both"/>
      </w:pPr>
      <w:r>
        <w:rPr>
          <w:rFonts w:ascii="Times New Roman" w:hAnsi="Times New Roman"/>
          <w:b/>
        </w:rPr>
        <w:t>12.</w:t>
      </w:r>
      <w:r>
        <w:rPr>
          <w:rFonts w:ascii="Times New Roman" w:hAnsi="Times New Roman"/>
        </w:rPr>
        <w:t xml:space="preserve"> Decyzję  o  przeniesieniu  ucznia  odbierają i  podpisują  rodzice/prawni opiekunowie.  </w:t>
      </w:r>
    </w:p>
    <w:p w:rsidR="003C52C0" w:rsidRDefault="003C52C0">
      <w:pPr>
        <w:pStyle w:val="Standard"/>
        <w:ind w:firstLine="426"/>
        <w:jc w:val="both"/>
        <w:rPr>
          <w:rFonts w:ascii="Times New Roman" w:hAnsi="Times New Roman"/>
        </w:rPr>
      </w:pPr>
    </w:p>
    <w:p w:rsidR="003C52C0" w:rsidRDefault="001F4FEC">
      <w:pPr>
        <w:pStyle w:val="Standard"/>
        <w:ind w:firstLine="426"/>
        <w:jc w:val="both"/>
      </w:pPr>
      <w:r>
        <w:rPr>
          <w:rFonts w:ascii="Times New Roman" w:hAnsi="Times New Roman"/>
          <w:b/>
        </w:rPr>
        <w:t>13</w:t>
      </w:r>
      <w:r>
        <w:rPr>
          <w:rFonts w:ascii="Times New Roman" w:hAnsi="Times New Roman"/>
        </w:rPr>
        <w:t>. Uczniowi przysługuje prawo do odwołania się od decyzji do organu wskazanego                                       w  pouczeniu zawartym w decyzji w terminie 14 dni od jej doręczenia.</w:t>
      </w:r>
    </w:p>
    <w:p w:rsidR="003C52C0" w:rsidRDefault="003C52C0">
      <w:pPr>
        <w:pStyle w:val="Standard"/>
        <w:ind w:firstLine="426"/>
        <w:jc w:val="both"/>
        <w:rPr>
          <w:rFonts w:ascii="Times New Roman" w:hAnsi="Times New Roman"/>
        </w:rPr>
      </w:pPr>
    </w:p>
    <w:p w:rsidR="003C52C0" w:rsidRDefault="001F4FEC">
      <w:pPr>
        <w:pStyle w:val="Standard"/>
        <w:ind w:firstLine="426"/>
        <w:jc w:val="both"/>
      </w:pPr>
      <w:r>
        <w:rPr>
          <w:rFonts w:ascii="Times New Roman" w:hAnsi="Times New Roman"/>
          <w:b/>
        </w:rPr>
        <w:t>14.</w:t>
      </w:r>
      <w:r>
        <w:rPr>
          <w:rFonts w:ascii="Times New Roman" w:hAnsi="Times New Roman"/>
        </w:rPr>
        <w:t xml:space="preserve"> W trakcie całego postępowania odwoławczego uczeń ma prawo uczęszczać na zajęcia do  czasu otrzymania ostatecznej decyzji.</w:t>
      </w:r>
    </w:p>
    <w:p w:rsidR="003C52C0" w:rsidRDefault="003C52C0">
      <w:pPr>
        <w:pStyle w:val="Standard"/>
        <w:rPr>
          <w:rFonts w:ascii="Times New Roman" w:hAnsi="Times New Roman"/>
          <w:b/>
        </w:rPr>
      </w:pPr>
    </w:p>
    <w:p w:rsidR="003C52C0" w:rsidRDefault="001F4FEC">
      <w:pPr>
        <w:pStyle w:val="Nagwek2"/>
        <w:rPr>
          <w:rFonts w:ascii="Times New Roman" w:hAnsi="Times New Roman"/>
          <w:color w:val="auto"/>
          <w:sz w:val="22"/>
          <w:szCs w:val="22"/>
        </w:rPr>
      </w:pPr>
      <w:bookmarkStart w:id="64" w:name="_Toc506281776"/>
      <w:bookmarkStart w:id="65" w:name="_Toc504590639"/>
      <w:r>
        <w:rPr>
          <w:rFonts w:ascii="Times New Roman" w:hAnsi="Times New Roman"/>
          <w:color w:val="auto"/>
          <w:sz w:val="22"/>
          <w:szCs w:val="22"/>
        </w:rPr>
        <w:lastRenderedPageBreak/>
        <w:t>Rozdział 8</w:t>
      </w:r>
      <w:bookmarkEnd w:id="64"/>
      <w:bookmarkEnd w:id="65"/>
    </w:p>
    <w:p w:rsidR="003C52C0" w:rsidRDefault="001F4FEC">
      <w:pPr>
        <w:pStyle w:val="Nagwek2"/>
        <w:rPr>
          <w:rFonts w:ascii="Times New Roman" w:hAnsi="Times New Roman"/>
          <w:color w:val="auto"/>
          <w:sz w:val="22"/>
          <w:szCs w:val="22"/>
        </w:rPr>
      </w:pPr>
      <w:bookmarkStart w:id="66" w:name="_Toc506281777"/>
      <w:bookmarkStart w:id="67" w:name="_Toc504590640"/>
      <w:r>
        <w:rPr>
          <w:rFonts w:ascii="Times New Roman" w:hAnsi="Times New Roman"/>
          <w:color w:val="auto"/>
          <w:sz w:val="22"/>
          <w:szCs w:val="22"/>
        </w:rPr>
        <w:t>Skreślenie ucznia/dziecka z listy uczniów/dzieci przedszkola</w:t>
      </w:r>
      <w:bookmarkEnd w:id="66"/>
      <w:bookmarkEnd w:id="67"/>
    </w:p>
    <w:p w:rsidR="003C52C0" w:rsidRDefault="003C52C0">
      <w:pPr>
        <w:pStyle w:val="Standard"/>
        <w:rPr>
          <w:rFonts w:ascii="Times New Roman" w:hAnsi="Times New Roman"/>
        </w:rPr>
      </w:pPr>
    </w:p>
    <w:p w:rsidR="003C52C0" w:rsidRDefault="001F4FEC">
      <w:pPr>
        <w:pStyle w:val="Standard"/>
        <w:ind w:firstLine="567"/>
        <w:jc w:val="both"/>
      </w:pPr>
      <w:r>
        <w:rPr>
          <w:rFonts w:ascii="Times New Roman" w:hAnsi="Times New Roman"/>
          <w:b/>
          <w:bCs/>
        </w:rPr>
        <w:t>§ 127.</w:t>
      </w:r>
      <w:bookmarkStart w:id="68" w:name="_Toc485907111"/>
      <w:r>
        <w:rPr>
          <w:rFonts w:ascii="Times New Roman" w:hAnsi="Times New Roman"/>
          <w:b/>
        </w:rPr>
        <w:t>1</w:t>
      </w:r>
      <w:r>
        <w:rPr>
          <w:rFonts w:ascii="Times New Roman" w:hAnsi="Times New Roman"/>
        </w:rPr>
        <w:t>. Uczeń pełnoletni może zostać skreślony z listy uczniów w przypadku nieprzestrzegania obowiązków określonych w statucie Szkoły.</w:t>
      </w:r>
    </w:p>
    <w:p w:rsidR="003C52C0" w:rsidRDefault="001F4FEC">
      <w:pPr>
        <w:pStyle w:val="Standard"/>
        <w:spacing w:before="240" w:line="276" w:lineRule="auto"/>
        <w:ind w:right="5" w:firstLine="567"/>
        <w:jc w:val="both"/>
      </w:pPr>
      <w:r>
        <w:rPr>
          <w:rFonts w:ascii="Times New Roman" w:hAnsi="Times New Roman"/>
          <w:b/>
        </w:rPr>
        <w:t>2</w:t>
      </w:r>
      <w:r>
        <w:rPr>
          <w:rFonts w:ascii="Times New Roman" w:hAnsi="Times New Roman"/>
        </w:rPr>
        <w:t>. Tryb postępowania w wypadku skreślenia ucznia pełnoletniego z listy uczniów:</w:t>
      </w:r>
    </w:p>
    <w:p w:rsidR="003C52C0" w:rsidRDefault="001F4FEC">
      <w:pPr>
        <w:pStyle w:val="Standard"/>
        <w:spacing w:line="276" w:lineRule="auto"/>
        <w:ind w:right="5"/>
        <w:jc w:val="both"/>
        <w:rPr>
          <w:rFonts w:ascii="Times New Roman" w:hAnsi="Times New Roman"/>
        </w:rPr>
      </w:pPr>
      <w:r>
        <w:rPr>
          <w:rFonts w:ascii="Times New Roman" w:hAnsi="Times New Roman"/>
        </w:rPr>
        <w:t>1) sporządzenie notatki służbowej o zaistniałej sytuacji (ewentualne załączenie protokołu zeznań świadków),</w:t>
      </w:r>
    </w:p>
    <w:p w:rsidR="003C52C0" w:rsidRDefault="001F4FEC">
      <w:pPr>
        <w:pStyle w:val="Standard"/>
        <w:spacing w:line="276" w:lineRule="auto"/>
        <w:jc w:val="both"/>
        <w:rPr>
          <w:rFonts w:ascii="Times New Roman" w:eastAsia="TimesNewRoman" w:hAnsi="Times New Roman"/>
        </w:rPr>
      </w:pPr>
      <w:r>
        <w:rPr>
          <w:rFonts w:ascii="Times New Roman" w:eastAsia="TimesNewRoman" w:hAnsi="Times New Roman"/>
        </w:rPr>
        <w:t>2) wysłanie do ucznia i rodziców/prawnych opiekunów pisma informującego o naruszeniu zapisów statutu za potwierdzeniem odbioru,</w:t>
      </w:r>
    </w:p>
    <w:p w:rsidR="003C52C0" w:rsidRDefault="001F4FEC">
      <w:pPr>
        <w:pStyle w:val="Standard"/>
        <w:spacing w:line="276" w:lineRule="auto"/>
        <w:ind w:right="5"/>
        <w:jc w:val="both"/>
        <w:rPr>
          <w:rFonts w:ascii="Times New Roman" w:hAnsi="Times New Roman"/>
        </w:rPr>
      </w:pPr>
      <w:r>
        <w:rPr>
          <w:rFonts w:ascii="Times New Roman" w:hAnsi="Times New Roman"/>
        </w:rPr>
        <w:t>3) zebranie wszelkich dowodów w sprawie, w tym opinii i wyjaśnień stron (w tym rodziców/prawnych opiekunów ucznia),</w:t>
      </w:r>
    </w:p>
    <w:p w:rsidR="003C52C0" w:rsidRDefault="001F4FEC">
      <w:pPr>
        <w:pStyle w:val="Standard"/>
        <w:spacing w:line="276" w:lineRule="auto"/>
        <w:ind w:right="5"/>
        <w:jc w:val="both"/>
        <w:rPr>
          <w:rFonts w:ascii="Times New Roman" w:hAnsi="Times New Roman"/>
        </w:rPr>
      </w:pPr>
      <w:r>
        <w:rPr>
          <w:rFonts w:ascii="Times New Roman" w:hAnsi="Times New Roman"/>
        </w:rPr>
        <w:t>4) zwołanie posiedzenia Rady Pedagogicznej,</w:t>
      </w:r>
    </w:p>
    <w:p w:rsidR="003C52C0" w:rsidRDefault="001F4FEC">
      <w:pPr>
        <w:pStyle w:val="Standard"/>
        <w:spacing w:line="276" w:lineRule="auto"/>
        <w:ind w:right="5"/>
        <w:jc w:val="both"/>
        <w:rPr>
          <w:rFonts w:ascii="Times New Roman" w:hAnsi="Times New Roman"/>
        </w:rPr>
      </w:pPr>
      <w:r>
        <w:rPr>
          <w:rFonts w:ascii="Times New Roman" w:hAnsi="Times New Roman"/>
        </w:rPr>
        <w:t>5) poinformowanie ucznia o jego prawie do wskazania rzeczników obrony (np. wychowawca lub pedagog szkolny), którzy mają obowiązek przedstawić rzetelnie nie tylko uchybienia w postępowaniu ucznia, ale także jego cechy dodatnie i okoliczności łagodzące,</w:t>
      </w:r>
    </w:p>
    <w:p w:rsidR="003C52C0" w:rsidRDefault="001F4FEC">
      <w:pPr>
        <w:pStyle w:val="Standard"/>
        <w:spacing w:line="276" w:lineRule="auto"/>
        <w:jc w:val="both"/>
      </w:pPr>
      <w:r>
        <w:rPr>
          <w:rFonts w:ascii="Times New Roman" w:eastAsia="TimesNewRoman" w:hAnsi="Times New Roman"/>
        </w:rPr>
        <w:t>6) przedstawienie członkom Rady Pedagogicznej sytuacji nieprzestrzegania zapisów statutu                           i powtarzających się uchybień ze strony ucznia,</w:t>
      </w:r>
    </w:p>
    <w:p w:rsidR="003C52C0" w:rsidRDefault="001F4FEC">
      <w:pPr>
        <w:pStyle w:val="Standard"/>
        <w:spacing w:line="276" w:lineRule="auto"/>
        <w:ind w:right="5"/>
        <w:jc w:val="both"/>
        <w:rPr>
          <w:rFonts w:ascii="Times New Roman" w:hAnsi="Times New Roman"/>
        </w:rPr>
      </w:pPr>
      <w:r>
        <w:rPr>
          <w:rFonts w:ascii="Times New Roman" w:hAnsi="Times New Roman"/>
        </w:rPr>
        <w:t>7) podjęcie uchwały dotyczącej danej sprawy,</w:t>
      </w:r>
    </w:p>
    <w:p w:rsidR="003C52C0" w:rsidRDefault="001F4FEC">
      <w:pPr>
        <w:pStyle w:val="Standard"/>
        <w:spacing w:line="276" w:lineRule="auto"/>
        <w:ind w:right="5"/>
        <w:jc w:val="both"/>
        <w:rPr>
          <w:rFonts w:ascii="Times New Roman" w:hAnsi="Times New Roman"/>
        </w:rPr>
      </w:pPr>
      <w:r>
        <w:rPr>
          <w:rFonts w:ascii="Times New Roman" w:hAnsi="Times New Roman"/>
        </w:rPr>
        <w:t>8) przedstawienie treści uchwały Samorządowi Uczniowskiemu celem sformułowania pisemnej opinii Samorządu Uczniowskiego w tej sprawie,</w:t>
      </w:r>
    </w:p>
    <w:p w:rsidR="003C52C0" w:rsidRDefault="001F4FEC">
      <w:pPr>
        <w:pStyle w:val="Standard"/>
        <w:spacing w:line="276" w:lineRule="auto"/>
        <w:jc w:val="both"/>
      </w:pPr>
      <w:r>
        <w:rPr>
          <w:rFonts w:ascii="Times New Roman" w:hAnsi="Times New Roman"/>
        </w:rPr>
        <w:t xml:space="preserve">9) </w:t>
      </w:r>
      <w:r>
        <w:rPr>
          <w:rFonts w:ascii="Times New Roman" w:eastAsia="TimesNewRoman" w:hAnsi="Times New Roman"/>
        </w:rPr>
        <w:t>skreślenie ucznia z listy uczniów następuje w drodze decyzji administracyjnej Dyrektora,</w:t>
      </w:r>
    </w:p>
    <w:p w:rsidR="003C52C0" w:rsidRDefault="001F4FEC">
      <w:pPr>
        <w:pStyle w:val="Standard"/>
        <w:spacing w:line="276" w:lineRule="auto"/>
        <w:jc w:val="both"/>
        <w:rPr>
          <w:rFonts w:ascii="Times New Roman" w:eastAsia="TimesNewRoman" w:hAnsi="Times New Roman"/>
        </w:rPr>
      </w:pPr>
      <w:r>
        <w:rPr>
          <w:rFonts w:ascii="Times New Roman" w:eastAsia="TimesNewRoman" w:hAnsi="Times New Roman"/>
        </w:rPr>
        <w:t>10) uczeń/rodzice/prawni opiekunowie mają prawo odwołania się od decyzji o skreśleniu ucznia               w ciągu 14 dni od jej otrzymania do Wójta Gminy.</w:t>
      </w:r>
    </w:p>
    <w:p w:rsidR="003C52C0" w:rsidRDefault="003C52C0">
      <w:pPr>
        <w:pStyle w:val="Standard"/>
        <w:spacing w:line="276" w:lineRule="auto"/>
        <w:jc w:val="both"/>
        <w:rPr>
          <w:rFonts w:ascii="Times New Roman" w:eastAsia="TimesNewRoman" w:hAnsi="Times New Roman"/>
        </w:rPr>
      </w:pPr>
    </w:p>
    <w:p w:rsidR="003C52C0" w:rsidRDefault="001F4FEC">
      <w:pPr>
        <w:pStyle w:val="Standard"/>
        <w:spacing w:line="276" w:lineRule="auto"/>
        <w:ind w:firstLine="708"/>
        <w:jc w:val="both"/>
      </w:pPr>
      <w:r>
        <w:rPr>
          <w:rFonts w:ascii="Times New Roman" w:eastAsia="TimesNewRoman" w:hAnsi="Times New Roman"/>
          <w:b/>
        </w:rPr>
        <w:t>3.</w:t>
      </w:r>
      <w:r>
        <w:rPr>
          <w:rFonts w:ascii="Times New Roman" w:hAnsi="Times New Roman"/>
        </w:rPr>
        <w:t>Dziecko, które nie odbywa rocznego przygotowania przedszkolnego, może zostać skreślone z listy dzieci przyjętych do oddziału przedszkolnego. Rada Pedagogiczna podejmuje uchwałę dotyczącą danej sprawy. Dyrektor podejmuje decyzję o skreśleniu, w następujących przypadkach:</w:t>
      </w:r>
    </w:p>
    <w:p w:rsidR="003C52C0" w:rsidRDefault="001F4FEC">
      <w:pPr>
        <w:pStyle w:val="Standard"/>
        <w:ind w:right="5"/>
        <w:jc w:val="both"/>
        <w:rPr>
          <w:rFonts w:ascii="Times New Roman" w:hAnsi="Times New Roman"/>
        </w:rPr>
      </w:pPr>
      <w:r>
        <w:rPr>
          <w:rFonts w:ascii="Times New Roman" w:hAnsi="Times New Roman"/>
        </w:rPr>
        <w:t>1) długotrwałej (ponad 1 miesiąc), nieusprawiedliwionej nieobecności dziecka w oddziale przedszkolnym (dotyczy dzieci, które nie realizują obowiązku rocznego przygotowania przedszkolnego),</w:t>
      </w:r>
    </w:p>
    <w:p w:rsidR="003C52C0" w:rsidRDefault="001F4FEC">
      <w:pPr>
        <w:pStyle w:val="Standard"/>
        <w:ind w:right="5"/>
        <w:jc w:val="both"/>
        <w:rPr>
          <w:rFonts w:ascii="Times New Roman" w:hAnsi="Times New Roman"/>
        </w:rPr>
      </w:pPr>
      <w:r>
        <w:rPr>
          <w:rFonts w:ascii="Times New Roman" w:hAnsi="Times New Roman"/>
        </w:rPr>
        <w:t>2) niepłacenia za żywienie dziecka powyżej dwóch miesięcy bez wyjaśnienie przyczyny,</w:t>
      </w:r>
    </w:p>
    <w:p w:rsidR="003C52C0" w:rsidRDefault="001F4FEC">
      <w:pPr>
        <w:pStyle w:val="Standard"/>
        <w:ind w:right="5"/>
        <w:jc w:val="both"/>
        <w:rPr>
          <w:rFonts w:ascii="Times New Roman" w:hAnsi="Times New Roman"/>
        </w:rPr>
      </w:pPr>
      <w:r>
        <w:rPr>
          <w:rFonts w:ascii="Times New Roman" w:hAnsi="Times New Roman"/>
        </w:rPr>
        <w:t>3) w szczególnie uzasadnionych okolicznościach (gdy przebywanie dziecka w oddziale przedszkolnym zagraża życiu i bezpieczeństwu rówieśników),</w:t>
      </w:r>
    </w:p>
    <w:p w:rsidR="003C52C0" w:rsidRDefault="001F4FEC">
      <w:pPr>
        <w:pStyle w:val="Standard"/>
        <w:ind w:right="5"/>
        <w:jc w:val="both"/>
        <w:rPr>
          <w:rFonts w:ascii="Times New Roman" w:hAnsi="Times New Roman"/>
        </w:rPr>
      </w:pPr>
      <w:r>
        <w:rPr>
          <w:rFonts w:ascii="Times New Roman" w:hAnsi="Times New Roman"/>
        </w:rPr>
        <w:t>4) gdy dziecko bez usprawiedliwienia nie zgłosiło się do oddziału przedszkolnego do 15 września.</w:t>
      </w:r>
    </w:p>
    <w:p w:rsidR="003C52C0" w:rsidRDefault="003C52C0">
      <w:pPr>
        <w:pStyle w:val="Standard"/>
        <w:spacing w:line="276" w:lineRule="auto"/>
        <w:jc w:val="both"/>
        <w:rPr>
          <w:rFonts w:ascii="Times New Roman" w:eastAsia="TimesNewRoman" w:hAnsi="Times New Roman"/>
          <w:b/>
        </w:rPr>
      </w:pPr>
    </w:p>
    <w:p w:rsidR="003C52C0" w:rsidRDefault="001F4FEC">
      <w:pPr>
        <w:pStyle w:val="Standard"/>
        <w:spacing w:line="276" w:lineRule="auto"/>
        <w:ind w:firstLine="708"/>
        <w:jc w:val="both"/>
      </w:pPr>
      <w:r>
        <w:rPr>
          <w:rFonts w:ascii="Times New Roman" w:eastAsia="TimesNewRoman" w:hAnsi="Times New Roman"/>
          <w:b/>
        </w:rPr>
        <w:t>4.</w:t>
      </w:r>
      <w:r>
        <w:rPr>
          <w:rFonts w:ascii="Times New Roman" w:eastAsia="TimesNewRoman" w:hAnsi="Times New Roman"/>
        </w:rPr>
        <w:t xml:space="preserve"> Skreślenia dziecka z listy wychowanków oddziału przedszkolnego w wymienionych przypadkach dokonuje Dyrektor, stosując poniższą procedurę:</w:t>
      </w:r>
    </w:p>
    <w:p w:rsidR="003C52C0" w:rsidRDefault="001F4FEC">
      <w:pPr>
        <w:pStyle w:val="Standard"/>
        <w:spacing w:line="276" w:lineRule="auto"/>
        <w:ind w:right="5"/>
        <w:jc w:val="both"/>
      </w:pPr>
      <w:r>
        <w:rPr>
          <w:rFonts w:ascii="Times New Roman" w:eastAsia="TimesNewRoman" w:hAnsi="Times New Roman"/>
        </w:rPr>
        <w:t xml:space="preserve">1) </w:t>
      </w:r>
      <w:r>
        <w:rPr>
          <w:rFonts w:ascii="Times New Roman" w:hAnsi="Times New Roman"/>
        </w:rPr>
        <w:t xml:space="preserve">sporządzenie notatki służbowej o sytuacji stanowiącej podstawę do skreślenia wychowanka z listy, </w:t>
      </w:r>
      <w:r>
        <w:rPr>
          <w:rFonts w:ascii="Times New Roman" w:eastAsia="TimesNewRoman" w:hAnsi="Times New Roman"/>
        </w:rPr>
        <w:t>2) wysłanie do rodziców/prawnych opiekunów lub doręczenie pisma informującego o naruszeniu zapisów statutu za potwierdzeniem odbioru,</w:t>
      </w:r>
    </w:p>
    <w:p w:rsidR="003C52C0" w:rsidRDefault="001F4FEC">
      <w:pPr>
        <w:pStyle w:val="Standard"/>
        <w:spacing w:line="276" w:lineRule="auto"/>
        <w:ind w:right="5"/>
        <w:jc w:val="both"/>
        <w:rPr>
          <w:rFonts w:ascii="Times New Roman" w:eastAsia="TimesNewRoman" w:hAnsi="Times New Roman"/>
        </w:rPr>
      </w:pPr>
      <w:r>
        <w:rPr>
          <w:rFonts w:ascii="Times New Roman" w:eastAsia="TimesNewRoman" w:hAnsi="Times New Roman"/>
        </w:rPr>
        <w:t>3) ustalenie sytuacji dziecka i rodziny, rozmowa - negocjacje Dyrektora, psychologa                                          z rodzicami/prawnymi opiekunami,</w:t>
      </w:r>
    </w:p>
    <w:p w:rsidR="003C52C0" w:rsidRDefault="001F4FEC">
      <w:pPr>
        <w:pStyle w:val="Standard"/>
        <w:spacing w:line="276" w:lineRule="auto"/>
        <w:jc w:val="both"/>
        <w:rPr>
          <w:rFonts w:ascii="Times New Roman" w:eastAsia="TimesNewRoman" w:hAnsi="Times New Roman"/>
        </w:rPr>
      </w:pPr>
      <w:r>
        <w:rPr>
          <w:rFonts w:ascii="Times New Roman" w:eastAsia="TimesNewRoman" w:hAnsi="Times New Roman"/>
        </w:rPr>
        <w:t>4) zasięgnięcie w sytuacji problemowej opinii GOPS w Miłkach, PP-P w Giżycku,</w:t>
      </w:r>
    </w:p>
    <w:p w:rsidR="003C52C0" w:rsidRDefault="001F4FEC">
      <w:pPr>
        <w:pStyle w:val="Standard"/>
        <w:spacing w:line="276" w:lineRule="auto"/>
        <w:jc w:val="both"/>
        <w:rPr>
          <w:rFonts w:ascii="Times New Roman" w:eastAsia="TimesNewRoman" w:hAnsi="Times New Roman"/>
        </w:rPr>
      </w:pPr>
      <w:r>
        <w:rPr>
          <w:rFonts w:ascii="Times New Roman" w:eastAsia="TimesNewRoman" w:hAnsi="Times New Roman"/>
        </w:rPr>
        <w:t>5) przedstawienie członkom Rady Pedagogicznej sytuacji nieprzestrzegania zapisów statutu                          i powtarzających się uchybień ze strony rodziców/prawnych opiekunów dziecka,</w:t>
      </w:r>
    </w:p>
    <w:p w:rsidR="003C52C0" w:rsidRDefault="001F4FEC">
      <w:pPr>
        <w:pStyle w:val="Standard"/>
        <w:spacing w:line="276" w:lineRule="auto"/>
        <w:jc w:val="both"/>
        <w:rPr>
          <w:rFonts w:ascii="Times New Roman" w:eastAsia="TimesNewRoman" w:hAnsi="Times New Roman"/>
        </w:rPr>
      </w:pPr>
      <w:r>
        <w:rPr>
          <w:rFonts w:ascii="Times New Roman" w:eastAsia="TimesNewRoman" w:hAnsi="Times New Roman"/>
        </w:rPr>
        <w:t>6) podjęcie uchwały przez Radę Pedagogiczną w sprawie skreślenia z listy wychowanków,</w:t>
      </w:r>
    </w:p>
    <w:p w:rsidR="003C52C0" w:rsidRDefault="001F4FEC">
      <w:pPr>
        <w:pStyle w:val="Standard"/>
        <w:spacing w:line="276" w:lineRule="auto"/>
        <w:jc w:val="both"/>
        <w:rPr>
          <w:rFonts w:ascii="Times New Roman" w:eastAsia="TimesNewRoman" w:hAnsi="Times New Roman"/>
        </w:rPr>
      </w:pPr>
      <w:r>
        <w:rPr>
          <w:rFonts w:ascii="Times New Roman" w:eastAsia="TimesNewRoman" w:hAnsi="Times New Roman"/>
        </w:rPr>
        <w:lastRenderedPageBreak/>
        <w:t>7) skreślenie dziecka z listy wychowanków oddziału przedszkolnego następuje w drodze decyzji administracyjnej,</w:t>
      </w:r>
    </w:p>
    <w:p w:rsidR="003C52C0" w:rsidRDefault="001F4FEC">
      <w:pPr>
        <w:pStyle w:val="Standard"/>
        <w:spacing w:after="17" w:line="276" w:lineRule="auto"/>
        <w:ind w:right="363"/>
        <w:jc w:val="both"/>
        <w:rPr>
          <w:rFonts w:ascii="Times New Roman" w:eastAsia="TimesNewRoman" w:hAnsi="Times New Roman"/>
        </w:rPr>
      </w:pPr>
      <w:r>
        <w:rPr>
          <w:rFonts w:ascii="Times New Roman" w:eastAsia="TimesNewRoman" w:hAnsi="Times New Roman"/>
        </w:rPr>
        <w:t>8) rodzice/prawni opiekunowie mają prawo odwołania się od decyzji o skreśleniu ich dziecka            w ciągu 14 dni od jej otrzymania do Wójta Gminy.</w:t>
      </w:r>
    </w:p>
    <w:p w:rsidR="003C52C0" w:rsidRDefault="003C52C0">
      <w:pPr>
        <w:pStyle w:val="Standard"/>
        <w:spacing w:after="17" w:line="276" w:lineRule="auto"/>
        <w:ind w:right="363"/>
        <w:jc w:val="both"/>
        <w:rPr>
          <w:rFonts w:ascii="Times New Roman" w:eastAsia="TimesNewRoman" w:hAnsi="Times New Roman"/>
        </w:rPr>
      </w:pPr>
    </w:p>
    <w:p w:rsidR="003C52C0" w:rsidRDefault="003C52C0">
      <w:pPr>
        <w:pStyle w:val="Standard"/>
        <w:spacing w:after="17" w:line="276" w:lineRule="auto"/>
        <w:ind w:right="363"/>
        <w:jc w:val="both"/>
        <w:rPr>
          <w:rFonts w:ascii="Times New Roman" w:hAnsi="Times New Roman"/>
          <w:b/>
        </w:rPr>
      </w:pPr>
    </w:p>
    <w:p w:rsidR="003C52C0" w:rsidRDefault="001F4FEC">
      <w:pPr>
        <w:pStyle w:val="Nagwek2"/>
        <w:rPr>
          <w:rFonts w:ascii="Times New Roman" w:hAnsi="Times New Roman"/>
          <w:color w:val="auto"/>
          <w:sz w:val="22"/>
          <w:szCs w:val="22"/>
        </w:rPr>
      </w:pPr>
      <w:bookmarkStart w:id="69" w:name="_Toc506281778"/>
      <w:r>
        <w:rPr>
          <w:rFonts w:ascii="Times New Roman" w:hAnsi="Times New Roman"/>
          <w:color w:val="auto"/>
          <w:sz w:val="22"/>
          <w:szCs w:val="22"/>
        </w:rPr>
        <w:t>DZIAŁ VII</w:t>
      </w:r>
      <w:bookmarkEnd w:id="68"/>
      <w:bookmarkEnd w:id="69"/>
    </w:p>
    <w:p w:rsidR="003C52C0" w:rsidRDefault="001F4FEC">
      <w:pPr>
        <w:pStyle w:val="Nagwek2"/>
      </w:pPr>
      <w:bookmarkStart w:id="70" w:name="_Toc506281779"/>
      <w:bookmarkStart w:id="71" w:name="_Toc485907112"/>
      <w:r>
        <w:rPr>
          <w:rFonts w:ascii="Times New Roman" w:hAnsi="Times New Roman"/>
          <w:color w:val="auto"/>
          <w:sz w:val="22"/>
          <w:szCs w:val="22"/>
        </w:rPr>
        <w:t>Rozdział  1</w:t>
      </w:r>
      <w:r>
        <w:rPr>
          <w:rFonts w:ascii="Times New Roman" w:hAnsi="Times New Roman"/>
          <w:b w:val="0"/>
          <w:color w:val="auto"/>
          <w:sz w:val="22"/>
          <w:szCs w:val="22"/>
        </w:rPr>
        <w:br/>
      </w:r>
      <w:r>
        <w:rPr>
          <w:rFonts w:ascii="Times New Roman" w:hAnsi="Times New Roman"/>
          <w:color w:val="auto"/>
          <w:sz w:val="22"/>
          <w:szCs w:val="22"/>
        </w:rPr>
        <w:t>Wewnątrzszkolne  Zasady  Oceniania</w:t>
      </w:r>
      <w:bookmarkEnd w:id="70"/>
      <w:bookmarkEnd w:id="71"/>
    </w:p>
    <w:p w:rsidR="003C52C0" w:rsidRDefault="003C52C0">
      <w:pPr>
        <w:pStyle w:val="Standard"/>
        <w:rPr>
          <w:rFonts w:ascii="Times New Roman" w:hAnsi="Times New Roman"/>
          <w:b/>
        </w:rPr>
      </w:pPr>
    </w:p>
    <w:p w:rsidR="003C52C0" w:rsidRDefault="001F4FEC">
      <w:pPr>
        <w:pStyle w:val="Standard"/>
        <w:ind w:firstLine="709"/>
        <w:jc w:val="both"/>
      </w:pPr>
      <w:r>
        <w:rPr>
          <w:rFonts w:ascii="Times New Roman" w:hAnsi="Times New Roman"/>
          <w:b/>
          <w:bCs/>
        </w:rPr>
        <w:t xml:space="preserve">§ 128. 1. </w:t>
      </w:r>
      <w:r>
        <w:rPr>
          <w:rFonts w:ascii="Times New Roman" w:hAnsi="Times New Roman"/>
        </w:rPr>
        <w:t>Ocenianiu podlegają:</w:t>
      </w:r>
    </w:p>
    <w:p w:rsidR="003C52C0" w:rsidRDefault="001F4FEC">
      <w:pPr>
        <w:pStyle w:val="Standard"/>
        <w:numPr>
          <w:ilvl w:val="0"/>
          <w:numId w:val="467"/>
        </w:numPr>
        <w:tabs>
          <w:tab w:val="left" w:pos="0"/>
          <w:tab w:val="left" w:pos="426"/>
        </w:tabs>
        <w:ind w:left="0" w:firstLine="0"/>
        <w:jc w:val="both"/>
        <w:rPr>
          <w:rFonts w:ascii="Times New Roman" w:hAnsi="Times New Roman"/>
        </w:rPr>
      </w:pPr>
      <w:r>
        <w:rPr>
          <w:rFonts w:ascii="Times New Roman" w:hAnsi="Times New Roman"/>
        </w:rPr>
        <w:t>osiągnięcia edukacyjne ucznia,</w:t>
      </w:r>
    </w:p>
    <w:p w:rsidR="003C52C0" w:rsidRDefault="001F4FEC">
      <w:pPr>
        <w:pStyle w:val="Standard"/>
        <w:numPr>
          <w:ilvl w:val="0"/>
          <w:numId w:val="110"/>
        </w:numPr>
        <w:tabs>
          <w:tab w:val="left" w:pos="0"/>
          <w:tab w:val="left" w:pos="426"/>
          <w:tab w:val="left" w:pos="1620"/>
        </w:tabs>
        <w:ind w:left="0" w:firstLine="0"/>
        <w:jc w:val="both"/>
        <w:rPr>
          <w:rFonts w:ascii="Times New Roman" w:hAnsi="Times New Roman"/>
        </w:rPr>
      </w:pPr>
      <w:r>
        <w:rPr>
          <w:rFonts w:ascii="Times New Roman" w:hAnsi="Times New Roman"/>
        </w:rPr>
        <w:t>zachowanie ucznia.</w:t>
      </w:r>
    </w:p>
    <w:p w:rsidR="003C52C0" w:rsidRDefault="003C52C0">
      <w:pPr>
        <w:pStyle w:val="Standard"/>
        <w:tabs>
          <w:tab w:val="left" w:pos="2520"/>
        </w:tabs>
        <w:ind w:left="900"/>
        <w:jc w:val="both"/>
        <w:rPr>
          <w:rFonts w:ascii="Times New Roman" w:hAnsi="Times New Roman"/>
        </w:rPr>
      </w:pPr>
    </w:p>
    <w:p w:rsidR="003C52C0" w:rsidRDefault="001F4FEC">
      <w:pPr>
        <w:pStyle w:val="Standard"/>
        <w:numPr>
          <w:ilvl w:val="1"/>
          <w:numId w:val="109"/>
        </w:numPr>
        <w:tabs>
          <w:tab w:val="left" w:pos="360"/>
          <w:tab w:val="left" w:pos="851"/>
        </w:tabs>
        <w:ind w:firstLine="567"/>
        <w:jc w:val="both"/>
        <w:rPr>
          <w:rFonts w:ascii="Times New Roman" w:hAnsi="Times New Roman"/>
        </w:rPr>
      </w:pPr>
      <w:r>
        <w:rPr>
          <w:rFonts w:ascii="Times New Roman" w:hAnsi="Times New Roman"/>
        </w:rPr>
        <w:t>Ocenianie osiągnięć edukacyjnych i zachowania ucznia odbywa się w ramach oceniania wewnątrzszkolnego.</w:t>
      </w:r>
    </w:p>
    <w:p w:rsidR="003C52C0" w:rsidRDefault="003C52C0">
      <w:pPr>
        <w:pStyle w:val="Standard"/>
        <w:tabs>
          <w:tab w:val="left" w:pos="1418"/>
        </w:tabs>
        <w:ind w:left="567"/>
        <w:jc w:val="both"/>
        <w:rPr>
          <w:rFonts w:ascii="Times New Roman" w:hAnsi="Times New Roman"/>
        </w:rPr>
      </w:pPr>
    </w:p>
    <w:p w:rsidR="003C52C0" w:rsidRDefault="001F4FEC">
      <w:pPr>
        <w:pStyle w:val="Standard"/>
        <w:numPr>
          <w:ilvl w:val="1"/>
          <w:numId w:val="109"/>
        </w:numPr>
        <w:tabs>
          <w:tab w:val="left" w:pos="360"/>
          <w:tab w:val="left" w:pos="851"/>
        </w:tabs>
        <w:ind w:firstLine="567"/>
        <w:jc w:val="both"/>
        <w:rPr>
          <w:rFonts w:ascii="Times New Roman" w:hAnsi="Times New Roman"/>
        </w:rPr>
      </w:pPr>
      <w:r>
        <w:rPr>
          <w:rFonts w:ascii="Times New Roman" w:hAnsi="Times New Roman"/>
        </w:rPr>
        <w:t>Ocenianie osiągnięć edukacyjnych ucznia polega na rozpoznaniu przez nauczycieli poziomu    i postępów w opanowaniu przez ucznia wiadomości  i umiejętności w stosunku do:</w:t>
      </w:r>
    </w:p>
    <w:p w:rsidR="003C52C0" w:rsidRDefault="001F4FEC">
      <w:pPr>
        <w:pStyle w:val="Standard"/>
        <w:numPr>
          <w:ilvl w:val="0"/>
          <w:numId w:val="468"/>
        </w:numPr>
        <w:tabs>
          <w:tab w:val="left" w:pos="0"/>
          <w:tab w:val="left" w:pos="284"/>
        </w:tabs>
        <w:ind w:left="0" w:firstLine="0"/>
        <w:jc w:val="both"/>
        <w:rPr>
          <w:rFonts w:ascii="Times New Roman" w:hAnsi="Times New Roman"/>
        </w:rPr>
      </w:pPr>
      <w:r>
        <w:rPr>
          <w:rFonts w:ascii="Times New Roman" w:hAnsi="Times New Roman"/>
        </w:rPr>
        <w:t>wymagań określonych w podstawie programowej kształcenia ogólnego oraz wymagań edukacyjnych wynikających z realizowanych w Szkole programów nauczania,</w:t>
      </w:r>
    </w:p>
    <w:p w:rsidR="003C52C0" w:rsidRDefault="001F4FEC">
      <w:pPr>
        <w:pStyle w:val="Standard"/>
        <w:numPr>
          <w:ilvl w:val="0"/>
          <w:numId w:val="207"/>
        </w:numPr>
        <w:tabs>
          <w:tab w:val="left" w:pos="0"/>
          <w:tab w:val="left" w:pos="284"/>
        </w:tabs>
        <w:ind w:left="0" w:firstLine="0"/>
        <w:jc w:val="both"/>
        <w:rPr>
          <w:rFonts w:ascii="Times New Roman" w:hAnsi="Times New Roman"/>
        </w:rPr>
      </w:pPr>
      <w:r>
        <w:rPr>
          <w:rFonts w:ascii="Times New Roman" w:hAnsi="Times New Roman"/>
        </w:rPr>
        <w:t>wymagań edukacyjnych wynikających z realizowanych w Szkole programów nauczania   -                    w przypadku dodatkowych zajęć edukacyjnych.</w:t>
      </w:r>
    </w:p>
    <w:p w:rsidR="003C52C0" w:rsidRDefault="003C52C0">
      <w:pPr>
        <w:pStyle w:val="Standard"/>
        <w:tabs>
          <w:tab w:val="left" w:pos="993"/>
          <w:tab w:val="left" w:pos="1866"/>
        </w:tabs>
        <w:ind w:firstLine="567"/>
        <w:jc w:val="both"/>
        <w:rPr>
          <w:rFonts w:ascii="Times New Roman" w:hAnsi="Times New Roman"/>
        </w:rPr>
      </w:pPr>
    </w:p>
    <w:p w:rsidR="003C52C0" w:rsidRDefault="001F4FEC">
      <w:pPr>
        <w:pStyle w:val="Standard"/>
        <w:numPr>
          <w:ilvl w:val="1"/>
          <w:numId w:val="109"/>
        </w:numPr>
        <w:tabs>
          <w:tab w:val="left" w:pos="360"/>
          <w:tab w:val="left" w:pos="993"/>
        </w:tabs>
        <w:ind w:firstLine="567"/>
        <w:jc w:val="both"/>
        <w:rPr>
          <w:rFonts w:ascii="Times New Roman" w:hAnsi="Times New Roman"/>
        </w:rPr>
      </w:pPr>
      <w:r>
        <w:rPr>
          <w:rFonts w:ascii="Times New Roman" w:hAnsi="Times New Roman"/>
        </w:rPr>
        <w:t>Ocenianie zachowania ucznia polega na rozpoznaniu przez wychowawcę oddziału, nauczycieli oraz uczniów danego oddziału stopnia respektowania przez ucznia zasad współżycia społecznego i norm etycznych oraz obowiązków ucznia określonych w statucie Szkoły.</w:t>
      </w:r>
    </w:p>
    <w:p w:rsidR="003C52C0" w:rsidRDefault="003C52C0">
      <w:pPr>
        <w:pStyle w:val="Standard"/>
        <w:tabs>
          <w:tab w:val="left" w:pos="426"/>
        </w:tabs>
        <w:jc w:val="both"/>
        <w:rPr>
          <w:rFonts w:ascii="Times New Roman" w:hAnsi="Times New Roman"/>
          <w:b/>
        </w:rPr>
      </w:pPr>
    </w:p>
    <w:p w:rsidR="003C52C0" w:rsidRDefault="001F4FEC">
      <w:pPr>
        <w:pStyle w:val="Standard"/>
        <w:numPr>
          <w:ilvl w:val="1"/>
          <w:numId w:val="109"/>
        </w:numPr>
        <w:tabs>
          <w:tab w:val="left" w:pos="927"/>
          <w:tab w:val="left" w:pos="1560"/>
        </w:tabs>
        <w:ind w:left="567"/>
        <w:jc w:val="both"/>
        <w:rPr>
          <w:rFonts w:ascii="Times New Roman" w:hAnsi="Times New Roman"/>
        </w:rPr>
      </w:pPr>
      <w:r>
        <w:rPr>
          <w:rFonts w:ascii="Times New Roman" w:hAnsi="Times New Roman"/>
        </w:rPr>
        <w:t>Ocenianie wewnątrzszkolne ma na celu:</w:t>
      </w:r>
    </w:p>
    <w:p w:rsidR="003C52C0" w:rsidRDefault="001F4FEC">
      <w:pPr>
        <w:pStyle w:val="Standard"/>
        <w:jc w:val="both"/>
        <w:rPr>
          <w:rFonts w:ascii="Times New Roman" w:hAnsi="Times New Roman"/>
        </w:rPr>
      </w:pPr>
      <w:r>
        <w:rPr>
          <w:rFonts w:ascii="Times New Roman" w:hAnsi="Times New Roman"/>
        </w:rPr>
        <w:t>1) informowanie ucznia  o poziomie jego osiągnięć edukacyjnych i jego zachowaniu oraz                           o postępach w tym zakresie,</w:t>
      </w:r>
    </w:p>
    <w:p w:rsidR="003C52C0" w:rsidRDefault="001F4FEC">
      <w:pPr>
        <w:pStyle w:val="Standard"/>
        <w:jc w:val="both"/>
        <w:rPr>
          <w:rFonts w:ascii="Times New Roman" w:hAnsi="Times New Roman"/>
        </w:rPr>
      </w:pPr>
      <w:r>
        <w:rPr>
          <w:rFonts w:ascii="Times New Roman" w:hAnsi="Times New Roman"/>
        </w:rPr>
        <w:t>2) udzielanie uczniowi pomocy w nauce poprzez przekazanie uczniowi informacji o tym, co zrobił dobrze i jak powinien dalej się uczyć,</w:t>
      </w:r>
    </w:p>
    <w:p w:rsidR="003C52C0" w:rsidRDefault="001F4FEC">
      <w:pPr>
        <w:pStyle w:val="Standard"/>
        <w:jc w:val="both"/>
        <w:rPr>
          <w:rFonts w:ascii="Times New Roman" w:hAnsi="Times New Roman"/>
        </w:rPr>
      </w:pPr>
      <w:r>
        <w:rPr>
          <w:rFonts w:ascii="Times New Roman" w:hAnsi="Times New Roman"/>
        </w:rPr>
        <w:t>3) udzielanie uczniowi wskazówek do samodzielnego planowania własnego rozwoju,</w:t>
      </w:r>
    </w:p>
    <w:p w:rsidR="003C52C0" w:rsidRDefault="001F4FEC">
      <w:pPr>
        <w:pStyle w:val="Standard"/>
        <w:jc w:val="both"/>
        <w:rPr>
          <w:rFonts w:ascii="Times New Roman" w:hAnsi="Times New Roman"/>
        </w:rPr>
      </w:pPr>
      <w:r>
        <w:rPr>
          <w:rFonts w:ascii="Times New Roman" w:hAnsi="Times New Roman"/>
        </w:rPr>
        <w:t>4) motywowanie ucznia do dalszych postępów w nauce i zachowaniu,</w:t>
      </w:r>
    </w:p>
    <w:p w:rsidR="003C52C0" w:rsidRDefault="001F4FEC">
      <w:pPr>
        <w:pStyle w:val="Standard"/>
        <w:jc w:val="both"/>
        <w:rPr>
          <w:rFonts w:ascii="Times New Roman" w:hAnsi="Times New Roman"/>
        </w:rPr>
      </w:pPr>
      <w:r>
        <w:rPr>
          <w:rFonts w:ascii="Times New Roman" w:hAnsi="Times New Roman"/>
        </w:rPr>
        <w:t>5) monitorowanie bieżącej pracy ucznia,</w:t>
      </w:r>
    </w:p>
    <w:p w:rsidR="003C52C0" w:rsidRDefault="001F4FEC">
      <w:pPr>
        <w:pStyle w:val="Standard"/>
        <w:jc w:val="both"/>
        <w:rPr>
          <w:rFonts w:ascii="Times New Roman" w:hAnsi="Times New Roman"/>
        </w:rPr>
      </w:pPr>
      <w:r>
        <w:rPr>
          <w:rFonts w:ascii="Times New Roman" w:hAnsi="Times New Roman"/>
        </w:rPr>
        <w:t>6) dostarczanie rodzicom/prawnym opiekunom i nauczycielom informacji o postępach i trudnościach w nauce i zachowaniu ucznia oraz o szczególnych uzdolnieniach ucznia,</w:t>
      </w:r>
    </w:p>
    <w:p w:rsidR="003C52C0" w:rsidRDefault="001F4FEC">
      <w:pPr>
        <w:pStyle w:val="Standard"/>
        <w:jc w:val="both"/>
        <w:rPr>
          <w:rFonts w:ascii="Times New Roman" w:hAnsi="Times New Roman"/>
        </w:rPr>
      </w:pPr>
      <w:r>
        <w:rPr>
          <w:rFonts w:ascii="Times New Roman" w:hAnsi="Times New Roman"/>
        </w:rPr>
        <w:t>7) umożliwienie nauczycielom doskonalenia organizacji i metod pracy dydaktyczno-</w:t>
      </w:r>
      <w:r>
        <w:rPr>
          <w:rFonts w:ascii="Times New Roman" w:hAnsi="Times New Roman"/>
        </w:rPr>
        <w:br/>
        <w:t>-wychowawczej.</w:t>
      </w:r>
    </w:p>
    <w:p w:rsidR="003C52C0" w:rsidRDefault="003C52C0">
      <w:pPr>
        <w:pStyle w:val="Standard"/>
        <w:ind w:left="900" w:hanging="758"/>
        <w:jc w:val="both"/>
        <w:rPr>
          <w:rFonts w:ascii="Times New Roman" w:hAnsi="Times New Roman"/>
        </w:rPr>
      </w:pPr>
    </w:p>
    <w:p w:rsidR="003C52C0" w:rsidRDefault="001F4FEC">
      <w:pPr>
        <w:pStyle w:val="Standard"/>
        <w:numPr>
          <w:ilvl w:val="1"/>
          <w:numId w:val="109"/>
        </w:numPr>
        <w:tabs>
          <w:tab w:val="left" w:pos="360"/>
          <w:tab w:val="left" w:pos="993"/>
        </w:tabs>
        <w:ind w:firstLine="567"/>
        <w:jc w:val="both"/>
        <w:rPr>
          <w:rFonts w:ascii="Times New Roman" w:hAnsi="Times New Roman"/>
        </w:rPr>
      </w:pPr>
      <w:r>
        <w:rPr>
          <w:rFonts w:ascii="Times New Roman" w:hAnsi="Times New Roman"/>
        </w:rPr>
        <w:t>Ocenianie wewnątrzszkolne obejmuje:</w:t>
      </w:r>
    </w:p>
    <w:p w:rsidR="003C52C0" w:rsidRDefault="001F4FEC">
      <w:pPr>
        <w:pStyle w:val="Standard"/>
        <w:numPr>
          <w:ilvl w:val="0"/>
          <w:numId w:val="469"/>
        </w:numPr>
        <w:tabs>
          <w:tab w:val="left" w:pos="426"/>
        </w:tabs>
        <w:ind w:left="0" w:firstLine="0"/>
        <w:jc w:val="both"/>
        <w:rPr>
          <w:rFonts w:ascii="Times New Roman" w:hAnsi="Times New Roman"/>
        </w:rPr>
      </w:pPr>
      <w:r>
        <w:rPr>
          <w:rFonts w:ascii="Times New Roman" w:hAnsi="Times New Roman"/>
        </w:rPr>
        <w:t>formułowanie przez nauczycieli wymagań edukacyjnych niezbędnych do uzyskania poszczególnych śródrocznych i rocznych ocen klasyfikacyjnych z obowiązkowych                                                        i dodatkowych zajęć edukacyjnych z uwzględnieniem zindywidualizowanych wymagań wobec uczniów objętych  pomocą psychologiczno-pedagogiczną w Szkole,</w:t>
      </w:r>
    </w:p>
    <w:p w:rsidR="003C52C0" w:rsidRDefault="001F4FEC">
      <w:pPr>
        <w:pStyle w:val="Standard"/>
        <w:numPr>
          <w:ilvl w:val="0"/>
          <w:numId w:val="112"/>
        </w:numPr>
        <w:tabs>
          <w:tab w:val="left" w:pos="426"/>
        </w:tabs>
        <w:ind w:left="0" w:firstLine="0"/>
        <w:jc w:val="both"/>
        <w:rPr>
          <w:rFonts w:ascii="Times New Roman" w:hAnsi="Times New Roman"/>
        </w:rPr>
      </w:pPr>
      <w:r>
        <w:rPr>
          <w:rFonts w:ascii="Times New Roman" w:hAnsi="Times New Roman"/>
        </w:rPr>
        <w:t>ustalanie kryteriów zachowania,</w:t>
      </w:r>
    </w:p>
    <w:p w:rsidR="003C52C0" w:rsidRDefault="001F4FEC">
      <w:pPr>
        <w:pStyle w:val="Standard"/>
        <w:numPr>
          <w:ilvl w:val="0"/>
          <w:numId w:val="112"/>
        </w:numPr>
        <w:tabs>
          <w:tab w:val="left" w:pos="426"/>
        </w:tabs>
        <w:ind w:left="0" w:firstLine="0"/>
        <w:jc w:val="both"/>
        <w:rPr>
          <w:rFonts w:ascii="Times New Roman" w:hAnsi="Times New Roman"/>
        </w:rPr>
      </w:pPr>
      <w:r>
        <w:rPr>
          <w:rFonts w:ascii="Times New Roman" w:hAnsi="Times New Roman"/>
        </w:rPr>
        <w:t>ustalanie ocen bieżących i ustalanie śródrocznych ocen klasyfikacyjnych z obowiązkowych oraz dodatkowych zajęć edukacyjnych oraz śródrocznej oceny klasyfikacyjnej zachowania, według skali               i w  formach  przyjętych w Szkole,</w:t>
      </w:r>
    </w:p>
    <w:p w:rsidR="003C52C0" w:rsidRDefault="001F4FEC">
      <w:pPr>
        <w:pStyle w:val="Standard"/>
        <w:numPr>
          <w:ilvl w:val="0"/>
          <w:numId w:val="112"/>
        </w:numPr>
        <w:tabs>
          <w:tab w:val="left" w:pos="426"/>
        </w:tabs>
        <w:ind w:left="0" w:firstLine="0"/>
        <w:jc w:val="both"/>
        <w:rPr>
          <w:rFonts w:ascii="Times New Roman" w:hAnsi="Times New Roman"/>
        </w:rPr>
      </w:pPr>
      <w:r>
        <w:rPr>
          <w:rFonts w:ascii="Times New Roman" w:hAnsi="Times New Roman"/>
        </w:rPr>
        <w:t>ustalanie rocznych ocen klasyfikacyjnych z obowiązkowych  i  dodatkowych zajęć edukacyjnych oraz rocznej oceny klasyfikacyjnej zachowania, według skali ustalonej w statucie,</w:t>
      </w:r>
    </w:p>
    <w:p w:rsidR="003C52C0" w:rsidRDefault="001F4FEC">
      <w:pPr>
        <w:pStyle w:val="Standard"/>
        <w:numPr>
          <w:ilvl w:val="0"/>
          <w:numId w:val="112"/>
        </w:numPr>
        <w:tabs>
          <w:tab w:val="left" w:pos="426"/>
        </w:tabs>
        <w:ind w:left="0" w:firstLine="0"/>
        <w:jc w:val="both"/>
        <w:rPr>
          <w:rFonts w:ascii="Times New Roman" w:hAnsi="Times New Roman"/>
        </w:rPr>
      </w:pPr>
      <w:r>
        <w:rPr>
          <w:rFonts w:ascii="Times New Roman" w:hAnsi="Times New Roman"/>
        </w:rPr>
        <w:lastRenderedPageBreak/>
        <w:t>przeprowadzanie egzaminów klasyfikacyjnych, poprawkowych i sprawdzających,</w:t>
      </w:r>
    </w:p>
    <w:p w:rsidR="003C52C0" w:rsidRDefault="001F4FEC">
      <w:pPr>
        <w:pStyle w:val="Standard"/>
        <w:numPr>
          <w:ilvl w:val="0"/>
          <w:numId w:val="112"/>
        </w:numPr>
        <w:tabs>
          <w:tab w:val="left" w:pos="426"/>
        </w:tabs>
        <w:ind w:left="0" w:firstLine="0"/>
        <w:jc w:val="both"/>
        <w:rPr>
          <w:rFonts w:ascii="Times New Roman" w:hAnsi="Times New Roman"/>
        </w:rPr>
      </w:pPr>
      <w:r>
        <w:rPr>
          <w:rFonts w:ascii="Times New Roman" w:hAnsi="Times New Roman"/>
        </w:rPr>
        <w:t>ustalenie warunków i trybu uzyskania wyższej niż przewidywane rocznych ocen  klasyfikacyjnych z obowiązkowych zajęć edukacyjnych oraz rocznej oceny klasyfikacyjnej zachowania,</w:t>
      </w:r>
    </w:p>
    <w:p w:rsidR="003C52C0" w:rsidRDefault="001F4FEC">
      <w:pPr>
        <w:pStyle w:val="Standard"/>
        <w:numPr>
          <w:ilvl w:val="0"/>
          <w:numId w:val="112"/>
        </w:numPr>
        <w:tabs>
          <w:tab w:val="left" w:pos="426"/>
        </w:tabs>
        <w:ind w:left="0" w:firstLine="0"/>
        <w:jc w:val="both"/>
        <w:rPr>
          <w:rFonts w:ascii="Times New Roman" w:hAnsi="Times New Roman"/>
        </w:rPr>
      </w:pPr>
      <w:r>
        <w:rPr>
          <w:rFonts w:ascii="Times New Roman" w:hAnsi="Times New Roman"/>
        </w:rPr>
        <w:t>ustalanie warunków i sposobu przekazywania rodzicom/prawnym opiekunom informacji                     o postępach i trudnościach ucznia w nauce oraz zasad wglądu do dokumentacji oceniania i pisemnych prac uczniów.</w:t>
      </w:r>
    </w:p>
    <w:p w:rsidR="003C52C0" w:rsidRDefault="003C52C0">
      <w:pPr>
        <w:pStyle w:val="Standard"/>
        <w:ind w:left="454"/>
        <w:jc w:val="both"/>
        <w:rPr>
          <w:rFonts w:ascii="Times New Roman" w:hAnsi="Times New Roman"/>
        </w:rPr>
      </w:pPr>
    </w:p>
    <w:p w:rsidR="003C52C0" w:rsidRDefault="001F4FEC">
      <w:pPr>
        <w:pStyle w:val="Standard"/>
        <w:numPr>
          <w:ilvl w:val="1"/>
          <w:numId w:val="109"/>
        </w:numPr>
        <w:tabs>
          <w:tab w:val="left" w:pos="993"/>
        </w:tabs>
        <w:ind w:firstLine="567"/>
        <w:jc w:val="both"/>
        <w:rPr>
          <w:rFonts w:ascii="Times New Roman" w:hAnsi="Times New Roman"/>
        </w:rPr>
      </w:pPr>
      <w:r>
        <w:rPr>
          <w:rFonts w:ascii="Times New Roman" w:hAnsi="Times New Roman"/>
        </w:rPr>
        <w:t>Ocena jest informacją, w jakim stopniu uczeń spełnił wymagania programowe postawione przez nauczyciela, nie jest karą ani  nagrodą.</w:t>
      </w:r>
    </w:p>
    <w:p w:rsidR="003C52C0" w:rsidRDefault="003C52C0">
      <w:pPr>
        <w:pStyle w:val="Standard"/>
        <w:tabs>
          <w:tab w:val="left" w:pos="1560"/>
        </w:tabs>
        <w:ind w:left="567"/>
        <w:jc w:val="both"/>
        <w:rPr>
          <w:rFonts w:ascii="Times New Roman" w:hAnsi="Times New Roman"/>
        </w:rPr>
      </w:pPr>
    </w:p>
    <w:p w:rsidR="003C52C0" w:rsidRDefault="001F4FEC">
      <w:pPr>
        <w:pStyle w:val="Standard"/>
        <w:numPr>
          <w:ilvl w:val="1"/>
          <w:numId w:val="109"/>
        </w:numPr>
        <w:tabs>
          <w:tab w:val="left" w:pos="993"/>
        </w:tabs>
        <w:ind w:firstLine="567"/>
        <w:jc w:val="both"/>
        <w:rPr>
          <w:rFonts w:ascii="Times New Roman" w:hAnsi="Times New Roman"/>
        </w:rPr>
      </w:pPr>
      <w:r>
        <w:rPr>
          <w:rFonts w:ascii="Times New Roman" w:hAnsi="Times New Roman"/>
        </w:rPr>
        <w:t>Ocenianie ucznia z religii i etyki odbywa się zgodnie z odrębnymi przepisami.</w:t>
      </w:r>
    </w:p>
    <w:p w:rsidR="003C52C0" w:rsidRDefault="003C52C0">
      <w:pPr>
        <w:pStyle w:val="Standard"/>
        <w:tabs>
          <w:tab w:val="left" w:pos="1866"/>
        </w:tabs>
        <w:jc w:val="both"/>
        <w:rPr>
          <w:rFonts w:ascii="Times New Roman" w:hAnsi="Times New Roman"/>
        </w:rPr>
      </w:pPr>
    </w:p>
    <w:p w:rsidR="003C52C0" w:rsidRDefault="001F4FEC">
      <w:pPr>
        <w:pStyle w:val="Standard"/>
        <w:ind w:firstLine="207"/>
        <w:jc w:val="both"/>
      </w:pPr>
      <w:r>
        <w:rPr>
          <w:rFonts w:ascii="Times New Roman" w:hAnsi="Times New Roman"/>
          <w:b/>
          <w:bCs/>
        </w:rPr>
        <w:t xml:space="preserve">      § 129. 1. </w:t>
      </w:r>
      <w:r>
        <w:rPr>
          <w:rFonts w:ascii="Times New Roman" w:hAnsi="Times New Roman"/>
          <w:b/>
        </w:rPr>
        <w:t>W  ocenianiu obowiązują zasady:</w:t>
      </w:r>
    </w:p>
    <w:p w:rsidR="003C52C0" w:rsidRDefault="001F4FEC">
      <w:pPr>
        <w:pStyle w:val="Akapitzlist"/>
        <w:numPr>
          <w:ilvl w:val="0"/>
          <w:numId w:val="470"/>
        </w:numPr>
        <w:tabs>
          <w:tab w:val="left" w:pos="426"/>
        </w:tabs>
        <w:spacing w:line="240" w:lineRule="auto"/>
        <w:ind w:left="0" w:firstLine="0"/>
        <w:jc w:val="both"/>
        <w:rPr>
          <w:rFonts w:ascii="Times New Roman" w:hAnsi="Times New Roman"/>
        </w:rPr>
      </w:pPr>
      <w:r>
        <w:rPr>
          <w:rFonts w:ascii="Times New Roman" w:hAnsi="Times New Roman"/>
        </w:rPr>
        <w:t>zasada jawności ocen zarówno dla ucznia jak jego rodziców/opiekunów prawnych,</w:t>
      </w:r>
    </w:p>
    <w:p w:rsidR="003C52C0" w:rsidRDefault="001F4FEC">
      <w:pPr>
        <w:pStyle w:val="Akapitzlist"/>
        <w:numPr>
          <w:ilvl w:val="0"/>
          <w:numId w:val="120"/>
        </w:numPr>
        <w:tabs>
          <w:tab w:val="left" w:pos="426"/>
        </w:tabs>
        <w:spacing w:line="240" w:lineRule="auto"/>
        <w:ind w:left="0" w:firstLine="0"/>
        <w:jc w:val="both"/>
        <w:rPr>
          <w:rFonts w:ascii="Times New Roman" w:hAnsi="Times New Roman"/>
        </w:rPr>
      </w:pPr>
      <w:r>
        <w:rPr>
          <w:rFonts w:ascii="Times New Roman" w:hAnsi="Times New Roman"/>
        </w:rPr>
        <w:t>zasada częstotliwości i rytmiczności – uczeń oceniany jest na bieżąco i rytmicznie. Ocena końcowa nie jest średnią ocen cząstkowych.</w:t>
      </w:r>
    </w:p>
    <w:p w:rsidR="003C52C0" w:rsidRDefault="001F4FEC">
      <w:pPr>
        <w:pStyle w:val="Akapitzlist"/>
        <w:numPr>
          <w:ilvl w:val="0"/>
          <w:numId w:val="120"/>
        </w:numPr>
        <w:tabs>
          <w:tab w:val="left" w:pos="426"/>
        </w:tabs>
        <w:spacing w:line="240" w:lineRule="auto"/>
        <w:ind w:left="0" w:firstLine="0"/>
        <w:jc w:val="both"/>
        <w:rPr>
          <w:rFonts w:ascii="Times New Roman" w:hAnsi="Times New Roman"/>
        </w:rPr>
      </w:pPr>
      <w:r>
        <w:rPr>
          <w:rFonts w:ascii="Times New Roman" w:hAnsi="Times New Roman"/>
        </w:rPr>
        <w:t>zasada jawności kryteriów – uczeń i jego rodzice/prawni opiekunowie znają kryteria oceniania, zakres materiału z każdego przedmiotu oraz formy pracy podlegające ocenie,</w:t>
      </w:r>
    </w:p>
    <w:p w:rsidR="003C52C0" w:rsidRDefault="001F4FEC">
      <w:pPr>
        <w:pStyle w:val="Akapitzlist"/>
        <w:numPr>
          <w:ilvl w:val="0"/>
          <w:numId w:val="120"/>
        </w:numPr>
        <w:tabs>
          <w:tab w:val="left" w:pos="426"/>
        </w:tabs>
        <w:spacing w:line="240" w:lineRule="auto"/>
        <w:ind w:left="0" w:firstLine="0"/>
        <w:jc w:val="both"/>
      </w:pPr>
      <w:r>
        <w:rPr>
          <w:rFonts w:ascii="Times New Roman" w:hAnsi="Times New Roman"/>
        </w:rPr>
        <w:t>zasada różnorodnościwynikająca ze specyfiki każdego przedmiotu,</w:t>
      </w:r>
    </w:p>
    <w:p w:rsidR="003C52C0" w:rsidRDefault="001F4FEC">
      <w:pPr>
        <w:pStyle w:val="Akapitzlist"/>
        <w:numPr>
          <w:ilvl w:val="0"/>
          <w:numId w:val="120"/>
        </w:numPr>
        <w:tabs>
          <w:tab w:val="left" w:pos="426"/>
        </w:tabs>
        <w:spacing w:line="240" w:lineRule="auto"/>
        <w:ind w:left="0" w:firstLine="0"/>
        <w:jc w:val="both"/>
        <w:rPr>
          <w:rFonts w:ascii="Times New Roman" w:hAnsi="Times New Roman"/>
        </w:rPr>
      </w:pPr>
      <w:r>
        <w:rPr>
          <w:rFonts w:ascii="Times New Roman" w:hAnsi="Times New Roman"/>
        </w:rPr>
        <w:t>zasada różnicowania wymagań – zadania stawiane uczniom powinny mieć zróżnicowany  poziom trudności i dawać możliwość uzyskania wszystkich ocen,</w:t>
      </w:r>
    </w:p>
    <w:p w:rsidR="003C52C0" w:rsidRDefault="001F4FEC">
      <w:pPr>
        <w:pStyle w:val="Standard"/>
        <w:ind w:firstLine="426"/>
        <w:jc w:val="both"/>
        <w:rPr>
          <w:rFonts w:ascii="Times New Roman" w:hAnsi="Times New Roman"/>
          <w:b/>
          <w:bCs/>
        </w:rPr>
      </w:pPr>
      <w:r>
        <w:rPr>
          <w:rFonts w:ascii="Times New Roman" w:hAnsi="Times New Roman"/>
          <w:b/>
          <w:bCs/>
        </w:rPr>
        <w:t>§ 130.  Obowiązki nauczycieli w procesie oceniania uczniów:</w:t>
      </w:r>
    </w:p>
    <w:p w:rsidR="003C52C0" w:rsidRDefault="001F4FEC">
      <w:pPr>
        <w:pStyle w:val="Standard"/>
        <w:ind w:firstLine="426"/>
        <w:jc w:val="both"/>
      </w:pPr>
      <w:r>
        <w:rPr>
          <w:rFonts w:ascii="Times New Roman" w:hAnsi="Times New Roman"/>
          <w:b/>
        </w:rPr>
        <w:t>1</w:t>
      </w:r>
      <w:r>
        <w:rPr>
          <w:rFonts w:ascii="Times New Roman" w:hAnsi="Times New Roman"/>
        </w:rPr>
        <w:t>. Każdy nauczyciel na początku roku szkolnego informuje uczniów oraz ich rodziców/prawnych opiekunów o:</w:t>
      </w:r>
    </w:p>
    <w:p w:rsidR="003C52C0" w:rsidRDefault="001F4FEC">
      <w:pPr>
        <w:pStyle w:val="Standard"/>
        <w:numPr>
          <w:ilvl w:val="0"/>
          <w:numId w:val="471"/>
        </w:numPr>
        <w:tabs>
          <w:tab w:val="left" w:pos="284"/>
        </w:tabs>
        <w:ind w:left="0" w:firstLine="0"/>
        <w:jc w:val="both"/>
        <w:rPr>
          <w:rFonts w:ascii="Times New Roman" w:hAnsi="Times New Roman"/>
        </w:rPr>
      </w:pPr>
      <w:r>
        <w:rPr>
          <w:rFonts w:ascii="Times New Roman" w:hAnsi="Times New Roman"/>
        </w:rPr>
        <w:t xml:space="preserve">   wymaganiach edukacyjnych niezbędnych do uzyskania poszczególnych  śródrocznych i rocznych  ocen  klasyfikacyjnych z obowiązkowych i dodatkowych zajęć edukacyjnych, wynikających                        z  realizowanego  programu nauczania,</w:t>
      </w:r>
    </w:p>
    <w:p w:rsidR="003C52C0" w:rsidRDefault="001F4FEC">
      <w:pPr>
        <w:pStyle w:val="Standard"/>
        <w:numPr>
          <w:ilvl w:val="0"/>
          <w:numId w:val="113"/>
        </w:numPr>
        <w:tabs>
          <w:tab w:val="left" w:pos="284"/>
        </w:tabs>
        <w:ind w:left="0" w:firstLine="0"/>
        <w:jc w:val="both"/>
        <w:rPr>
          <w:rFonts w:ascii="Times New Roman" w:hAnsi="Times New Roman"/>
        </w:rPr>
      </w:pPr>
      <w:r>
        <w:rPr>
          <w:rFonts w:ascii="Times New Roman" w:hAnsi="Times New Roman"/>
        </w:rPr>
        <w:t xml:space="preserve"> sposobach sprawdzania osiągnięć edukacyjnych uczniów,</w:t>
      </w:r>
    </w:p>
    <w:p w:rsidR="003C52C0" w:rsidRDefault="001F4FEC">
      <w:pPr>
        <w:pStyle w:val="Standard"/>
        <w:numPr>
          <w:ilvl w:val="0"/>
          <w:numId w:val="113"/>
        </w:numPr>
        <w:tabs>
          <w:tab w:val="left" w:pos="284"/>
        </w:tabs>
        <w:ind w:left="0" w:firstLine="0"/>
        <w:jc w:val="both"/>
        <w:rPr>
          <w:rFonts w:ascii="Times New Roman" w:hAnsi="Times New Roman"/>
        </w:rPr>
      </w:pPr>
      <w:r>
        <w:rPr>
          <w:rFonts w:ascii="Times New Roman" w:hAnsi="Times New Roman"/>
        </w:rPr>
        <w:t xml:space="preserve"> warunkach i trybie uzyskania wyższej niż przewidywana rocznej oceny klasyfikacyjnej                          z obowiązkowych i dodatkowych zajęć edukacyjnych.</w:t>
      </w:r>
    </w:p>
    <w:p w:rsidR="003C52C0" w:rsidRDefault="003C52C0">
      <w:pPr>
        <w:pStyle w:val="Standard"/>
        <w:tabs>
          <w:tab w:val="left" w:pos="284"/>
        </w:tabs>
        <w:jc w:val="both"/>
        <w:rPr>
          <w:rFonts w:ascii="Times New Roman" w:hAnsi="Times New Roman"/>
        </w:rPr>
      </w:pPr>
    </w:p>
    <w:p w:rsidR="003C52C0" w:rsidRDefault="001F4FEC">
      <w:pPr>
        <w:pStyle w:val="Standard"/>
        <w:tabs>
          <w:tab w:val="left" w:pos="852"/>
        </w:tabs>
        <w:ind w:left="426"/>
        <w:jc w:val="both"/>
      </w:pPr>
      <w:r>
        <w:rPr>
          <w:rFonts w:ascii="Times New Roman" w:hAnsi="Times New Roman"/>
          <w:b/>
        </w:rPr>
        <w:t>2.</w:t>
      </w:r>
      <w:r>
        <w:rPr>
          <w:rFonts w:ascii="Times New Roman" w:hAnsi="Times New Roman"/>
        </w:rPr>
        <w:t xml:space="preserve">   Wychowawca oddziału na początku każdego roku szkolnego informuje uczniów i ich rodziców/prawnych opiekunów o:</w:t>
      </w:r>
    </w:p>
    <w:p w:rsidR="003C52C0" w:rsidRDefault="001F4FEC">
      <w:pPr>
        <w:pStyle w:val="Standard"/>
        <w:numPr>
          <w:ilvl w:val="0"/>
          <w:numId w:val="472"/>
        </w:numPr>
        <w:tabs>
          <w:tab w:val="left" w:pos="426"/>
        </w:tabs>
        <w:ind w:left="0" w:firstLine="0"/>
        <w:jc w:val="both"/>
        <w:rPr>
          <w:rFonts w:ascii="Times New Roman" w:hAnsi="Times New Roman"/>
        </w:rPr>
      </w:pPr>
      <w:r>
        <w:rPr>
          <w:rFonts w:ascii="Times New Roman" w:hAnsi="Times New Roman"/>
        </w:rPr>
        <w:t>warunkach i sposobie oraz kryteriach zachowania,</w:t>
      </w:r>
    </w:p>
    <w:p w:rsidR="003C52C0" w:rsidRDefault="001F4FEC">
      <w:pPr>
        <w:pStyle w:val="Standard"/>
        <w:numPr>
          <w:ilvl w:val="0"/>
          <w:numId w:val="209"/>
        </w:numPr>
        <w:tabs>
          <w:tab w:val="left" w:pos="426"/>
        </w:tabs>
        <w:ind w:left="0" w:firstLine="0"/>
        <w:jc w:val="both"/>
        <w:rPr>
          <w:rFonts w:ascii="Times New Roman" w:hAnsi="Times New Roman"/>
        </w:rPr>
      </w:pPr>
      <w:r>
        <w:rPr>
          <w:rFonts w:ascii="Times New Roman" w:hAnsi="Times New Roman"/>
        </w:rPr>
        <w:t>warunkach i trybie otrzymania wyższej niż przewidywana rocznej ocenie klasyfikacyjnej zachowania.</w:t>
      </w:r>
    </w:p>
    <w:p w:rsidR="003C52C0" w:rsidRDefault="003C52C0">
      <w:pPr>
        <w:pStyle w:val="Standard"/>
        <w:tabs>
          <w:tab w:val="left" w:pos="426"/>
        </w:tabs>
        <w:jc w:val="both"/>
        <w:rPr>
          <w:rFonts w:ascii="Times New Roman" w:hAnsi="Times New Roman"/>
        </w:rPr>
      </w:pPr>
    </w:p>
    <w:p w:rsidR="003C52C0" w:rsidRDefault="001F4FEC">
      <w:pPr>
        <w:pStyle w:val="Standard"/>
        <w:jc w:val="both"/>
      </w:pPr>
      <w:r>
        <w:rPr>
          <w:rFonts w:ascii="Times New Roman" w:hAnsi="Times New Roman"/>
          <w:b/>
        </w:rPr>
        <w:t>3.</w:t>
      </w:r>
      <w:r>
        <w:rPr>
          <w:rFonts w:ascii="Times New Roman" w:hAnsi="Times New Roman"/>
        </w:rPr>
        <w:t xml:space="preserve">   Informacje, o których mowa w ust. 1 i 2. przekazywane i udostępniane są:</w:t>
      </w:r>
    </w:p>
    <w:p w:rsidR="003C52C0" w:rsidRDefault="001F4FEC">
      <w:pPr>
        <w:pStyle w:val="Standard"/>
        <w:numPr>
          <w:ilvl w:val="0"/>
          <w:numId w:val="473"/>
        </w:numPr>
        <w:tabs>
          <w:tab w:val="left" w:pos="426"/>
        </w:tabs>
        <w:ind w:left="0" w:firstLine="0"/>
        <w:jc w:val="both"/>
        <w:rPr>
          <w:rFonts w:ascii="Times New Roman" w:hAnsi="Times New Roman"/>
        </w:rPr>
      </w:pPr>
      <w:r>
        <w:rPr>
          <w:rFonts w:ascii="Times New Roman" w:hAnsi="Times New Roman"/>
        </w:rPr>
        <w:t>w formie ustnej na pierwszym zebraniu rodziców w miesiącu wrześniu,</w:t>
      </w:r>
    </w:p>
    <w:p w:rsidR="003C52C0" w:rsidRDefault="001F4FEC">
      <w:pPr>
        <w:pStyle w:val="Standard"/>
        <w:numPr>
          <w:ilvl w:val="0"/>
          <w:numId w:val="208"/>
        </w:numPr>
        <w:tabs>
          <w:tab w:val="left" w:pos="426"/>
        </w:tabs>
        <w:ind w:left="0" w:firstLine="0"/>
        <w:jc w:val="both"/>
        <w:rPr>
          <w:rFonts w:ascii="Times New Roman" w:hAnsi="Times New Roman"/>
        </w:rPr>
      </w:pPr>
      <w:r>
        <w:rPr>
          <w:rFonts w:ascii="Times New Roman" w:hAnsi="Times New Roman"/>
        </w:rPr>
        <w:t>w formie wydruku papierowego umieszczonego w bibliotece – dostęp do informacji możliwy jest w godzinach pracy biblioteki szkolnej.</w:t>
      </w:r>
    </w:p>
    <w:p w:rsidR="003C52C0" w:rsidRDefault="003C52C0">
      <w:pPr>
        <w:pStyle w:val="Standard"/>
        <w:tabs>
          <w:tab w:val="left" w:pos="426"/>
        </w:tabs>
        <w:jc w:val="both"/>
        <w:rPr>
          <w:rFonts w:ascii="Times New Roman" w:hAnsi="Times New Roman"/>
        </w:rPr>
      </w:pPr>
    </w:p>
    <w:p w:rsidR="003C52C0" w:rsidRDefault="001F4FEC">
      <w:pPr>
        <w:pStyle w:val="Standard"/>
        <w:tabs>
          <w:tab w:val="left" w:pos="0"/>
        </w:tabs>
        <w:ind w:firstLine="426"/>
        <w:jc w:val="both"/>
      </w:pPr>
      <w:r>
        <w:rPr>
          <w:rFonts w:ascii="Times New Roman" w:hAnsi="Times New Roman"/>
          <w:b/>
        </w:rPr>
        <w:t>4.</w:t>
      </w:r>
      <w:r>
        <w:rPr>
          <w:rFonts w:ascii="Times New Roman" w:hAnsi="Times New Roman"/>
        </w:rPr>
        <w:t xml:space="preserve">  Nauczyciel przed rozpoczętym nowym działem, informuje o umiejętnościach i zakresie wiedzy podlegających ocenianiu w bieżącej pracy z danego działu.</w:t>
      </w:r>
    </w:p>
    <w:p w:rsidR="003C52C0" w:rsidRDefault="003C52C0">
      <w:pPr>
        <w:pStyle w:val="Nagwek11"/>
        <w:tabs>
          <w:tab w:val="left" w:pos="426"/>
          <w:tab w:val="left" w:pos="851"/>
        </w:tabs>
        <w:spacing w:before="0"/>
        <w:jc w:val="both"/>
        <w:rPr>
          <w:rFonts w:ascii="Times New Roman" w:hAnsi="Times New Roman"/>
          <w:sz w:val="22"/>
          <w:szCs w:val="22"/>
        </w:rPr>
      </w:pPr>
    </w:p>
    <w:p w:rsidR="003C52C0" w:rsidRDefault="001F4FEC">
      <w:pPr>
        <w:pStyle w:val="Nagwek11"/>
        <w:numPr>
          <w:ilvl w:val="0"/>
          <w:numId w:val="474"/>
        </w:numPr>
        <w:tabs>
          <w:tab w:val="left" w:pos="426"/>
          <w:tab w:val="left" w:pos="851"/>
        </w:tabs>
        <w:spacing w:before="0" w:after="0"/>
        <w:ind w:left="0" w:firstLine="426"/>
        <w:jc w:val="both"/>
        <w:rPr>
          <w:rFonts w:ascii="Times New Roman" w:hAnsi="Times New Roman"/>
          <w:sz w:val="22"/>
          <w:szCs w:val="22"/>
        </w:rPr>
      </w:pPr>
      <w:r>
        <w:rPr>
          <w:rFonts w:ascii="Times New Roman" w:hAnsi="Times New Roman"/>
          <w:sz w:val="22"/>
          <w:szCs w:val="22"/>
        </w:rPr>
        <w:t xml:space="preserve">Nauczyciel jest obowiązany na podstawie pisemnej opinii publicznej lub niepublicznej  Poradni Psychologiczno-Pedagogicznej, w tym publicznej poradni specjalistycznej, dostosować wymagania edukacyjne do indywidualnych potrzeb psychofizycznych i edukacyjnych ucznia,                      </w:t>
      </w:r>
      <w:r>
        <w:rPr>
          <w:rFonts w:ascii="Times New Roman" w:hAnsi="Times New Roman"/>
          <w:sz w:val="22"/>
          <w:szCs w:val="22"/>
        </w:rPr>
        <w:lastRenderedPageBreak/>
        <w:t>u którego stwierdzono zaburzenia i odchylenia rozwojowe lub specyficzne trudności w uczeniu się, uniemożliwiające sprostanie tym wymaganiom, z zastrzeżeniem ust. 6.</w:t>
      </w:r>
    </w:p>
    <w:p w:rsidR="003C52C0" w:rsidRDefault="003C52C0">
      <w:pPr>
        <w:pStyle w:val="DefaultText"/>
        <w:rPr>
          <w:lang w:val="pl-PL"/>
        </w:rPr>
      </w:pPr>
    </w:p>
    <w:p w:rsidR="003C52C0" w:rsidRDefault="001F4FEC">
      <w:pPr>
        <w:pStyle w:val="DefaultText"/>
        <w:tabs>
          <w:tab w:val="left" w:pos="0"/>
        </w:tabs>
        <w:ind w:firstLine="426"/>
        <w:jc w:val="both"/>
      </w:pPr>
      <w:r>
        <w:rPr>
          <w:b/>
          <w:sz w:val="22"/>
          <w:szCs w:val="22"/>
          <w:lang w:val="pl-PL"/>
        </w:rPr>
        <w:t>6</w:t>
      </w:r>
      <w:r>
        <w:rPr>
          <w:sz w:val="22"/>
          <w:szCs w:val="22"/>
          <w:lang w:val="pl-PL"/>
        </w:rPr>
        <w:t>. W przypadku ucznia posiadającego orzeczenie o potrzebie indywidualnego nauczania dostosowanie wymagań edukacyjnych do indywidualnych potrzeb psychofizycznych i edukacyjnych ucznia może nastąpić na podstawie tego orzeczenia.</w:t>
      </w:r>
    </w:p>
    <w:p w:rsidR="003C52C0" w:rsidRDefault="003C52C0">
      <w:pPr>
        <w:pStyle w:val="Standard"/>
        <w:tabs>
          <w:tab w:val="left" w:pos="426"/>
        </w:tabs>
        <w:jc w:val="both"/>
        <w:rPr>
          <w:rFonts w:ascii="Times New Roman" w:hAnsi="Times New Roman"/>
        </w:rPr>
      </w:pPr>
    </w:p>
    <w:p w:rsidR="003C52C0" w:rsidRDefault="001F4FEC">
      <w:pPr>
        <w:pStyle w:val="Standard"/>
        <w:tabs>
          <w:tab w:val="left" w:pos="426"/>
        </w:tabs>
        <w:jc w:val="both"/>
        <w:rPr>
          <w:rFonts w:ascii="Times New Roman" w:hAnsi="Times New Roman"/>
          <w:b/>
        </w:rPr>
      </w:pPr>
      <w:r>
        <w:rPr>
          <w:rFonts w:ascii="Times New Roman" w:hAnsi="Times New Roman"/>
          <w:b/>
        </w:rPr>
        <w:t xml:space="preserve">      § 131.   Rodzaje ocen szkolnych.</w:t>
      </w:r>
    </w:p>
    <w:p w:rsidR="003C52C0" w:rsidRDefault="001F4FEC">
      <w:pPr>
        <w:pStyle w:val="Standard"/>
        <w:tabs>
          <w:tab w:val="left" w:pos="426"/>
        </w:tabs>
        <w:jc w:val="both"/>
      </w:pPr>
      <w:r>
        <w:rPr>
          <w:rFonts w:ascii="Times New Roman" w:hAnsi="Times New Roman"/>
          <w:b/>
        </w:rPr>
        <w:t xml:space="preserve"> 1</w:t>
      </w:r>
      <w:r>
        <w:rPr>
          <w:rFonts w:ascii="Times New Roman" w:hAnsi="Times New Roman"/>
        </w:rPr>
        <w:t>. W trakcie nauki w Szkole uczeń otrzymuje oceny:</w:t>
      </w:r>
    </w:p>
    <w:p w:rsidR="003C52C0" w:rsidRDefault="001F4FEC">
      <w:pPr>
        <w:pStyle w:val="Standard"/>
        <w:numPr>
          <w:ilvl w:val="0"/>
          <w:numId w:val="475"/>
        </w:numPr>
        <w:tabs>
          <w:tab w:val="left" w:pos="426"/>
        </w:tabs>
        <w:ind w:left="0" w:firstLine="0"/>
        <w:jc w:val="both"/>
        <w:rPr>
          <w:rFonts w:ascii="Times New Roman" w:hAnsi="Times New Roman"/>
        </w:rPr>
      </w:pPr>
      <w:r>
        <w:rPr>
          <w:rFonts w:ascii="Times New Roman" w:hAnsi="Times New Roman"/>
        </w:rPr>
        <w:t>bieżące,</w:t>
      </w:r>
    </w:p>
    <w:p w:rsidR="003C52C0" w:rsidRDefault="001F4FEC">
      <w:pPr>
        <w:pStyle w:val="Standard"/>
        <w:numPr>
          <w:ilvl w:val="0"/>
          <w:numId w:val="210"/>
        </w:numPr>
        <w:tabs>
          <w:tab w:val="left" w:pos="426"/>
        </w:tabs>
        <w:ind w:left="0" w:firstLine="0"/>
        <w:jc w:val="both"/>
        <w:rPr>
          <w:rFonts w:ascii="Times New Roman" w:hAnsi="Times New Roman"/>
        </w:rPr>
      </w:pPr>
      <w:r>
        <w:rPr>
          <w:rFonts w:ascii="Times New Roman" w:hAnsi="Times New Roman"/>
        </w:rPr>
        <w:t>klasyfikacyjne:</w:t>
      </w:r>
    </w:p>
    <w:p w:rsidR="003C52C0" w:rsidRDefault="001F4FEC">
      <w:pPr>
        <w:pStyle w:val="Standard"/>
        <w:numPr>
          <w:ilvl w:val="0"/>
          <w:numId w:val="476"/>
        </w:numPr>
        <w:tabs>
          <w:tab w:val="left" w:pos="-1854"/>
        </w:tabs>
        <w:jc w:val="both"/>
        <w:rPr>
          <w:rFonts w:ascii="Times New Roman" w:hAnsi="Times New Roman"/>
        </w:rPr>
      </w:pPr>
      <w:r>
        <w:rPr>
          <w:rFonts w:ascii="Times New Roman" w:hAnsi="Times New Roman"/>
        </w:rPr>
        <w:t>śródroczne – na koniec pierwszego półrocza i roczne – na zakończenie roku szkolnego,</w:t>
      </w:r>
    </w:p>
    <w:p w:rsidR="003C52C0" w:rsidRDefault="001F4FEC">
      <w:pPr>
        <w:pStyle w:val="Standard"/>
        <w:numPr>
          <w:ilvl w:val="0"/>
          <w:numId w:val="211"/>
        </w:numPr>
        <w:tabs>
          <w:tab w:val="left" w:pos="-1854"/>
        </w:tabs>
        <w:jc w:val="both"/>
        <w:rPr>
          <w:rFonts w:ascii="Times New Roman" w:hAnsi="Times New Roman"/>
        </w:rPr>
      </w:pPr>
      <w:r>
        <w:rPr>
          <w:rFonts w:ascii="Times New Roman" w:hAnsi="Times New Roman"/>
        </w:rPr>
        <w:t>końcowe – są to oceny po zakończeniu cyklu nauczania danej edukacji. Oceny końcowe są równoważne ocenie rocznej w ostatnim roku kształcenia lub ustalone są w wyniku egzaminu poprawkowego lub sprawdzającego w ostatnim roku nauczania danej edukacji. Ocenę końcową zachowania stanowi ocena klasyfikacyjna w klasie programowo najwyższej.</w:t>
      </w:r>
    </w:p>
    <w:p w:rsidR="003C52C0" w:rsidRDefault="003C52C0">
      <w:pPr>
        <w:pStyle w:val="Standard"/>
        <w:tabs>
          <w:tab w:val="left" w:pos="426"/>
        </w:tabs>
        <w:jc w:val="both"/>
        <w:rPr>
          <w:rFonts w:ascii="Times New Roman" w:hAnsi="Times New Roman"/>
        </w:rPr>
      </w:pPr>
    </w:p>
    <w:p w:rsidR="003C52C0" w:rsidRDefault="001F4FEC">
      <w:pPr>
        <w:pStyle w:val="Standard"/>
        <w:tabs>
          <w:tab w:val="left" w:pos="426"/>
        </w:tabs>
        <w:jc w:val="both"/>
        <w:rPr>
          <w:rFonts w:ascii="Times New Roman" w:hAnsi="Times New Roman"/>
          <w:b/>
        </w:rPr>
      </w:pPr>
      <w:r>
        <w:rPr>
          <w:rFonts w:ascii="Times New Roman" w:hAnsi="Times New Roman"/>
          <w:b/>
        </w:rPr>
        <w:t xml:space="preserve">       § 132.   Jawność ocen.</w:t>
      </w:r>
    </w:p>
    <w:p w:rsidR="003C52C0" w:rsidRDefault="001F4FEC">
      <w:pPr>
        <w:pStyle w:val="Standard"/>
        <w:tabs>
          <w:tab w:val="left" w:pos="0"/>
        </w:tabs>
        <w:ind w:firstLine="426"/>
        <w:jc w:val="both"/>
      </w:pPr>
      <w:r>
        <w:rPr>
          <w:rFonts w:ascii="Times New Roman" w:hAnsi="Times New Roman"/>
          <w:b/>
        </w:rPr>
        <w:t>1.</w:t>
      </w:r>
      <w:r>
        <w:rPr>
          <w:rFonts w:ascii="Times New Roman" w:hAnsi="Times New Roman"/>
        </w:rPr>
        <w:t xml:space="preserve">    Oceny są jawne dla ucznia i jego rodziców/prawnych opiekunów.</w:t>
      </w:r>
    </w:p>
    <w:p w:rsidR="003C52C0" w:rsidRDefault="003C52C0">
      <w:pPr>
        <w:pStyle w:val="Standard"/>
        <w:tabs>
          <w:tab w:val="left" w:pos="426"/>
        </w:tabs>
        <w:jc w:val="both"/>
        <w:rPr>
          <w:rFonts w:ascii="Times New Roman" w:hAnsi="Times New Roman"/>
        </w:rPr>
      </w:pPr>
    </w:p>
    <w:p w:rsidR="003C52C0" w:rsidRDefault="001F4FEC">
      <w:pPr>
        <w:pStyle w:val="Standard"/>
        <w:tabs>
          <w:tab w:val="left" w:pos="426"/>
        </w:tabs>
        <w:ind w:firstLine="142"/>
        <w:jc w:val="both"/>
      </w:pPr>
      <w:r>
        <w:rPr>
          <w:rFonts w:ascii="Times New Roman" w:hAnsi="Times New Roman"/>
          <w:b/>
        </w:rPr>
        <w:t>2.</w:t>
      </w:r>
      <w:r>
        <w:rPr>
          <w:rFonts w:ascii="Times New Roman" w:hAnsi="Times New Roman"/>
        </w:rPr>
        <w:t xml:space="preserve">    Każda ocena z ustnych form sprawdzania umiejętności lub wiadomości ucznia podlega wpisaniu do dziennika zajęć bezpośrednio po jej ustaleniu i ustnym poinformowaniu ucznia o jej skali.</w:t>
      </w:r>
    </w:p>
    <w:p w:rsidR="003C52C0" w:rsidRDefault="003C52C0">
      <w:pPr>
        <w:pStyle w:val="Standard"/>
        <w:tabs>
          <w:tab w:val="left" w:pos="426"/>
        </w:tabs>
        <w:jc w:val="both"/>
        <w:rPr>
          <w:rFonts w:ascii="Times New Roman" w:hAnsi="Times New Roman"/>
        </w:rPr>
      </w:pPr>
    </w:p>
    <w:p w:rsidR="003C52C0" w:rsidRDefault="001F4FEC">
      <w:pPr>
        <w:pStyle w:val="Standard"/>
        <w:ind w:firstLine="426"/>
        <w:jc w:val="both"/>
      </w:pPr>
      <w:r>
        <w:rPr>
          <w:rFonts w:ascii="Times New Roman" w:hAnsi="Times New Roman"/>
          <w:b/>
        </w:rPr>
        <w:t>3.</w:t>
      </w:r>
      <w:r>
        <w:rPr>
          <w:rFonts w:ascii="Times New Roman" w:hAnsi="Times New Roman"/>
        </w:rPr>
        <w:t xml:space="preserve">  Sprawdzone i ocenione </w:t>
      </w:r>
      <w:r>
        <w:rPr>
          <w:rFonts w:ascii="Times New Roman" w:hAnsi="Times New Roman"/>
          <w:color w:val="000000"/>
        </w:rPr>
        <w:t>pisemne</w:t>
      </w:r>
      <w:r>
        <w:rPr>
          <w:rFonts w:ascii="Times New Roman" w:hAnsi="Times New Roman"/>
        </w:rPr>
        <w:t>prace kontrolne uczniów przedstawiane są do wglądu uczniom na zajęciach dydaktycznych.  Ocena wpisywana jest do dziennika lekcyjnego oraz do zeszytu ucznia.</w:t>
      </w:r>
    </w:p>
    <w:p w:rsidR="003C52C0" w:rsidRDefault="001F4FEC">
      <w:pPr>
        <w:pStyle w:val="Standard"/>
        <w:keepNext/>
        <w:keepLines/>
        <w:spacing w:before="240" w:after="120"/>
        <w:ind w:firstLine="426"/>
        <w:jc w:val="both"/>
      </w:pPr>
      <w:r>
        <w:rPr>
          <w:rFonts w:ascii="Times New Roman" w:eastAsia="Times New Roman" w:hAnsi="Times New Roman"/>
          <w:b/>
          <w:bCs/>
          <w:iCs/>
          <w:color w:val="000000"/>
          <w:szCs w:val="24"/>
          <w:lang w:eastAsia="pl-PL"/>
        </w:rPr>
        <w:t>3a.</w:t>
      </w:r>
      <w:r>
        <w:rPr>
          <w:rFonts w:ascii="Times New Roman" w:eastAsia="Times New Roman" w:hAnsi="Times New Roman"/>
          <w:iCs/>
          <w:color w:val="000000"/>
          <w:szCs w:val="24"/>
          <w:lang w:eastAsia="pl-PL"/>
        </w:rPr>
        <w:t xml:space="preserve"> W przypadku prowadzenia zdalnego nauczania ocenione pisemne formy sprawdzania wiadomości i umiejętności uczniów, a także wykonane zlecone zadania domowe są oceniane wg skali, jak w § 136 statutu Szkoły. Informacja zwrotna do ocenionych prac pisemnych odsyłana jest uczniowi  ustaloną drogą elektroniczną.</w:t>
      </w:r>
    </w:p>
    <w:p w:rsidR="003C52C0" w:rsidRDefault="003C52C0">
      <w:pPr>
        <w:pStyle w:val="Standard"/>
        <w:ind w:firstLine="426"/>
        <w:jc w:val="both"/>
        <w:rPr>
          <w:rFonts w:ascii="Times New Roman" w:hAnsi="Times New Roman"/>
        </w:rPr>
      </w:pPr>
    </w:p>
    <w:p w:rsidR="003C52C0" w:rsidRDefault="001F4FEC">
      <w:pPr>
        <w:pStyle w:val="Standard"/>
        <w:ind w:firstLine="426"/>
        <w:jc w:val="both"/>
      </w:pPr>
      <w:r>
        <w:rPr>
          <w:rFonts w:ascii="Times New Roman" w:hAnsi="Times New Roman"/>
          <w:b/>
        </w:rPr>
        <w:t>4.</w:t>
      </w:r>
      <w:r>
        <w:rPr>
          <w:rFonts w:ascii="Times New Roman" w:hAnsi="Times New Roman"/>
        </w:rPr>
        <w:t xml:space="preserve">  Rodzice/prawni opiekunowie mają możliwość wglądu w pisemne prace swoich dzieci:</w:t>
      </w:r>
    </w:p>
    <w:p w:rsidR="003C52C0" w:rsidRDefault="001F4FEC">
      <w:pPr>
        <w:pStyle w:val="Standard"/>
        <w:numPr>
          <w:ilvl w:val="0"/>
          <w:numId w:val="477"/>
        </w:numPr>
        <w:tabs>
          <w:tab w:val="left" w:pos="0"/>
          <w:tab w:val="left" w:pos="426"/>
        </w:tabs>
        <w:ind w:left="0" w:firstLine="0"/>
        <w:jc w:val="both"/>
        <w:rPr>
          <w:rFonts w:ascii="Times New Roman" w:hAnsi="Times New Roman"/>
        </w:rPr>
      </w:pPr>
      <w:r>
        <w:rPr>
          <w:rFonts w:ascii="Times New Roman" w:hAnsi="Times New Roman"/>
        </w:rPr>
        <w:t xml:space="preserve"> na zebraniach ogólnych</w:t>
      </w:r>
    </w:p>
    <w:p w:rsidR="003C52C0" w:rsidRDefault="001F4FEC">
      <w:pPr>
        <w:pStyle w:val="Standard"/>
        <w:numPr>
          <w:ilvl w:val="0"/>
          <w:numId w:val="212"/>
        </w:numPr>
        <w:tabs>
          <w:tab w:val="left" w:pos="0"/>
          <w:tab w:val="left" w:pos="426"/>
        </w:tabs>
        <w:ind w:left="0" w:firstLine="0"/>
        <w:jc w:val="both"/>
        <w:rPr>
          <w:rFonts w:ascii="Times New Roman" w:hAnsi="Times New Roman"/>
        </w:rPr>
      </w:pPr>
      <w:r>
        <w:rPr>
          <w:rFonts w:ascii="Times New Roman" w:hAnsi="Times New Roman"/>
        </w:rPr>
        <w:t xml:space="preserve"> w czasie konsultacji w wyznaczonych godzinach i dniach tygodnia,</w:t>
      </w:r>
    </w:p>
    <w:p w:rsidR="003C52C0" w:rsidRDefault="001F4FEC">
      <w:pPr>
        <w:pStyle w:val="Standard"/>
        <w:numPr>
          <w:ilvl w:val="0"/>
          <w:numId w:val="212"/>
        </w:numPr>
        <w:tabs>
          <w:tab w:val="left" w:pos="0"/>
          <w:tab w:val="left" w:pos="426"/>
        </w:tabs>
        <w:ind w:left="0" w:firstLine="0"/>
        <w:jc w:val="both"/>
        <w:rPr>
          <w:rFonts w:ascii="Times New Roman" w:hAnsi="Times New Roman"/>
        </w:rPr>
      </w:pPr>
      <w:r>
        <w:rPr>
          <w:rFonts w:ascii="Times New Roman" w:hAnsi="Times New Roman"/>
        </w:rPr>
        <w:t>podczas indywidualnych spotkań z nauczycielem,</w:t>
      </w:r>
    </w:p>
    <w:p w:rsidR="003C52C0" w:rsidRDefault="001F4FEC">
      <w:pPr>
        <w:pStyle w:val="Standard"/>
        <w:numPr>
          <w:ilvl w:val="0"/>
          <w:numId w:val="212"/>
        </w:numPr>
        <w:tabs>
          <w:tab w:val="left" w:pos="0"/>
          <w:tab w:val="left" w:pos="426"/>
        </w:tabs>
        <w:ind w:left="0" w:firstLine="0"/>
        <w:jc w:val="both"/>
        <w:rPr>
          <w:rFonts w:ascii="Times New Roman" w:hAnsi="Times New Roman"/>
        </w:rPr>
      </w:pPr>
      <w:r>
        <w:rPr>
          <w:rFonts w:ascii="Times New Roman" w:hAnsi="Times New Roman"/>
        </w:rPr>
        <w:t>prace gromadzone sa w teczkach uczniów i przechowywane w Szkole do końca roku szkolnego.</w:t>
      </w:r>
    </w:p>
    <w:p w:rsidR="003C52C0" w:rsidRDefault="003C52C0">
      <w:pPr>
        <w:pStyle w:val="Standard"/>
        <w:tabs>
          <w:tab w:val="left" w:pos="0"/>
          <w:tab w:val="left" w:pos="426"/>
        </w:tabs>
        <w:jc w:val="both"/>
        <w:rPr>
          <w:rFonts w:ascii="Times New Roman" w:hAnsi="Times New Roman"/>
          <w:i/>
        </w:rPr>
      </w:pPr>
    </w:p>
    <w:p w:rsidR="003C52C0" w:rsidRDefault="001F4FEC">
      <w:pPr>
        <w:pStyle w:val="Standard"/>
        <w:tabs>
          <w:tab w:val="left" w:pos="426"/>
        </w:tabs>
        <w:jc w:val="both"/>
        <w:rPr>
          <w:rFonts w:ascii="Times New Roman" w:hAnsi="Times New Roman"/>
          <w:b/>
        </w:rPr>
      </w:pPr>
      <w:r>
        <w:rPr>
          <w:rFonts w:ascii="Times New Roman" w:hAnsi="Times New Roman"/>
          <w:b/>
        </w:rPr>
        <w:t xml:space="preserve">        § 133.   Uzasadnianie ocen.</w:t>
      </w:r>
    </w:p>
    <w:p w:rsidR="003C52C0" w:rsidRDefault="001F4FEC">
      <w:pPr>
        <w:pStyle w:val="Standard"/>
        <w:numPr>
          <w:ilvl w:val="0"/>
          <w:numId w:val="478"/>
        </w:numPr>
        <w:tabs>
          <w:tab w:val="left" w:pos="0"/>
        </w:tabs>
        <w:spacing w:line="276" w:lineRule="auto"/>
        <w:ind w:left="0" w:firstLine="426"/>
        <w:jc w:val="both"/>
        <w:rPr>
          <w:rFonts w:ascii="Times New Roman" w:hAnsi="Times New Roman"/>
        </w:rPr>
      </w:pPr>
      <w:r>
        <w:rPr>
          <w:rFonts w:ascii="Times New Roman" w:hAnsi="Times New Roman"/>
        </w:rPr>
        <w:t xml:space="preserve"> Nauczyciel uzasadnia każdą bieżącą ocenę szkolną.</w:t>
      </w:r>
    </w:p>
    <w:p w:rsidR="003C52C0" w:rsidRDefault="003C52C0">
      <w:pPr>
        <w:pStyle w:val="Standard"/>
        <w:tabs>
          <w:tab w:val="left" w:pos="426"/>
        </w:tabs>
        <w:spacing w:line="276" w:lineRule="auto"/>
        <w:ind w:left="426"/>
        <w:jc w:val="both"/>
        <w:rPr>
          <w:rFonts w:ascii="Times New Roman" w:hAnsi="Times New Roman"/>
        </w:rPr>
      </w:pPr>
    </w:p>
    <w:p w:rsidR="003C52C0" w:rsidRDefault="001F4FEC">
      <w:pPr>
        <w:pStyle w:val="Standard"/>
        <w:numPr>
          <w:ilvl w:val="0"/>
          <w:numId w:val="213"/>
        </w:numPr>
        <w:tabs>
          <w:tab w:val="left" w:pos="0"/>
        </w:tabs>
        <w:spacing w:line="276" w:lineRule="auto"/>
        <w:ind w:left="0" w:firstLine="426"/>
        <w:jc w:val="both"/>
        <w:rPr>
          <w:rFonts w:ascii="Times New Roman" w:hAnsi="Times New Roman"/>
        </w:rPr>
      </w:pPr>
      <w:r>
        <w:rPr>
          <w:rFonts w:ascii="Times New Roman" w:hAnsi="Times New Roman"/>
        </w:rPr>
        <w:t xml:space="preserve"> Oceny z ustnych form sprawdzania wiedzy i umiejętności nauczyciel uzasadnia ustnie                    w obecności klasy, wskazując dobrze opanowaną wiedzę lub sprawdzaną umiejętność, braki w nich oraz przekazuje zalecenia do poprawy. Na zakończenie lekcji uczeń ma prawo do wniesienia prośby                   o wpisanie uzasadnienia w zeszycie szkolnym. Nauczyciel realizuje prośbę ucznia najpóźniej                       w terminie dwóch dni od daty jej skierowania.</w:t>
      </w:r>
    </w:p>
    <w:p w:rsidR="003C52C0" w:rsidRDefault="003C52C0">
      <w:pPr>
        <w:pStyle w:val="Standard"/>
        <w:tabs>
          <w:tab w:val="left" w:pos="426"/>
        </w:tabs>
        <w:spacing w:line="276" w:lineRule="auto"/>
        <w:ind w:left="426"/>
        <w:jc w:val="both"/>
        <w:rPr>
          <w:rFonts w:ascii="Times New Roman" w:hAnsi="Times New Roman"/>
        </w:rPr>
      </w:pPr>
    </w:p>
    <w:p w:rsidR="003C52C0" w:rsidRDefault="001F4FEC">
      <w:pPr>
        <w:pStyle w:val="Standard"/>
        <w:numPr>
          <w:ilvl w:val="0"/>
          <w:numId w:val="213"/>
        </w:numPr>
        <w:tabs>
          <w:tab w:val="left" w:pos="0"/>
        </w:tabs>
        <w:spacing w:line="276" w:lineRule="auto"/>
        <w:ind w:left="0" w:firstLine="426"/>
        <w:jc w:val="both"/>
      </w:pPr>
      <w:r>
        <w:rPr>
          <w:rFonts w:ascii="Times New Roman" w:hAnsi="Times New Roman"/>
        </w:rPr>
        <w:t xml:space="preserve"> Wszystkie oceny ze sprawdzianów wiadomości i umiejętności ucznia uzasadniane są pisemne. Nauczyciel przekazuje uczniowi informację zwrotną nt. stopnia opanowania umiejętności                               i wiado</w:t>
      </w:r>
      <w:r>
        <w:rPr>
          <w:rFonts w:ascii="Times New Roman" w:hAnsi="Times New Roman"/>
          <w:color w:val="000000"/>
        </w:rPr>
        <w:t>mości.</w:t>
      </w:r>
    </w:p>
    <w:p w:rsidR="003C52C0" w:rsidRDefault="003C52C0">
      <w:pPr>
        <w:pStyle w:val="Standard"/>
        <w:tabs>
          <w:tab w:val="left" w:pos="0"/>
        </w:tabs>
        <w:spacing w:line="276" w:lineRule="auto"/>
        <w:jc w:val="both"/>
        <w:rPr>
          <w:rFonts w:ascii="Times New Roman" w:hAnsi="Times New Roman"/>
          <w:color w:val="000000"/>
          <w:sz w:val="18"/>
          <w:szCs w:val="18"/>
        </w:rPr>
      </w:pPr>
    </w:p>
    <w:p w:rsidR="003C52C0" w:rsidRDefault="001F4FEC">
      <w:pPr>
        <w:pStyle w:val="Standard"/>
        <w:numPr>
          <w:ilvl w:val="0"/>
          <w:numId w:val="213"/>
        </w:numPr>
        <w:tabs>
          <w:tab w:val="left" w:pos="0"/>
        </w:tabs>
        <w:spacing w:line="276" w:lineRule="auto"/>
        <w:ind w:left="0" w:firstLine="426"/>
        <w:jc w:val="both"/>
        <w:rPr>
          <w:rFonts w:ascii="Times New Roman" w:hAnsi="Times New Roman"/>
          <w:color w:val="000000"/>
        </w:rPr>
      </w:pPr>
      <w:r>
        <w:rPr>
          <w:rFonts w:ascii="Times New Roman" w:hAnsi="Times New Roman"/>
          <w:color w:val="000000"/>
        </w:rPr>
        <w:t xml:space="preserve">W przypadku wątpliwości, na pisemny wniosek skierowany do Dyrektora Szkoły, uczeń          i rodzic mają  prawo do uzyskania dodatkowego uzasadnienia oceny, o której mowa w pkt. 3. </w:t>
      </w:r>
      <w:r>
        <w:rPr>
          <w:rFonts w:ascii="Times New Roman" w:hAnsi="Times New Roman"/>
          <w:color w:val="000000"/>
        </w:rPr>
        <w:lastRenderedPageBreak/>
        <w:t>Wniosek powinien być złożony w sekretariacie Szkoły w terminie siedmiu dni od wystawienia oceny. Dodatkowe uzasadnienie w formie pisemnej nauczyciel przekazuje zainteresowanej osobie poprzez sekretariat Szkoły w terminie dwóch dni od daty złożenia wniosku.</w:t>
      </w:r>
    </w:p>
    <w:p w:rsidR="003C52C0" w:rsidRDefault="003C52C0">
      <w:pPr>
        <w:pStyle w:val="Standard"/>
        <w:tabs>
          <w:tab w:val="left" w:pos="0"/>
        </w:tabs>
        <w:spacing w:line="276" w:lineRule="auto"/>
        <w:jc w:val="both"/>
        <w:rPr>
          <w:rFonts w:ascii="Times New Roman" w:hAnsi="Times New Roman"/>
          <w:b/>
        </w:rPr>
      </w:pPr>
    </w:p>
    <w:p w:rsidR="00084697" w:rsidRDefault="001F4FEC">
      <w:pPr>
        <w:pStyle w:val="Standard"/>
        <w:tabs>
          <w:tab w:val="left" w:pos="426"/>
        </w:tabs>
        <w:jc w:val="both"/>
        <w:rPr>
          <w:rFonts w:ascii="Times New Roman" w:hAnsi="Times New Roman"/>
          <w:b/>
        </w:rPr>
      </w:pPr>
      <w:r>
        <w:rPr>
          <w:rFonts w:ascii="Times New Roman" w:hAnsi="Times New Roman"/>
          <w:b/>
        </w:rPr>
        <w:t xml:space="preserve">        § 134.</w:t>
      </w:r>
    </w:p>
    <w:p w:rsidR="003C52C0" w:rsidRDefault="001F4FEC">
      <w:pPr>
        <w:pStyle w:val="Standard"/>
        <w:tabs>
          <w:tab w:val="left" w:pos="426"/>
        </w:tabs>
        <w:jc w:val="both"/>
      </w:pPr>
      <w:r>
        <w:rPr>
          <w:rFonts w:ascii="Times New Roman" w:hAnsi="Times New Roman"/>
          <w:w w:val="105"/>
        </w:rPr>
        <w:t>Przyustalaniuocenyzwychowaniafizycznego,technik</w:t>
      </w:r>
      <w:r>
        <w:rPr>
          <w:rFonts w:ascii="Times New Roman" w:hAnsi="Times New Roman"/>
          <w:spacing w:val="27"/>
          <w:w w:val="105"/>
        </w:rPr>
        <w:t>i</w:t>
      </w:r>
      <w:r>
        <w:rPr>
          <w:rFonts w:ascii="Times New Roman" w:hAnsi="Times New Roman"/>
          <w:w w:val="105"/>
        </w:rPr>
        <w:t>,zajęćtechnicznych,plastyki,muzykii</w:t>
      </w:r>
      <w:r>
        <w:rPr>
          <w:rFonts w:ascii="Times New Roman" w:hAnsi="Times New Roman"/>
          <w:spacing w:val="-3"/>
          <w:w w:val="105"/>
        </w:rPr>
        <w:t>zajęć</w:t>
      </w:r>
      <w:r>
        <w:rPr>
          <w:rFonts w:ascii="Times New Roman" w:hAnsi="Times New Roman"/>
          <w:w w:val="105"/>
        </w:rPr>
        <w:t>artystycznychnależywszczególnościbraćpoduwagęwysiłekwkładanyprzezuczniawwywiązywaniesięzobowiązkówwynikającychzespecyfikitych</w:t>
      </w:r>
      <w:r>
        <w:rPr>
          <w:rFonts w:ascii="Times New Roman" w:hAnsi="Times New Roman"/>
          <w:spacing w:val="-2"/>
          <w:w w:val="105"/>
        </w:rPr>
        <w:t xml:space="preserve">zajęć, </w:t>
      </w:r>
      <w:r>
        <w:rPr>
          <w:rFonts w:ascii="Times New Roman" w:hAnsi="Times New Roman"/>
          <w:w w:val="105"/>
        </w:rPr>
        <w:t>awprzypadkuwychowaniafizycznego</w:t>
      </w:r>
      <w:r>
        <w:rPr>
          <w:rFonts w:ascii="Times New Roman" w:hAnsi="Times New Roman"/>
          <w:w w:val="180"/>
        </w:rPr>
        <w:t>-</w:t>
      </w:r>
      <w:r>
        <w:rPr>
          <w:rFonts w:ascii="Times New Roman" w:hAnsi="Times New Roman"/>
          <w:w w:val="105"/>
        </w:rPr>
        <w:t>takżesystematycznośćudziałuwzajęciachorazaktywnośćuczniawdziałaniachpodejmowanych przez Szkołę na rzecz kultury fizycznej.</w:t>
      </w:r>
    </w:p>
    <w:p w:rsidR="003C52C0" w:rsidRDefault="003C52C0">
      <w:pPr>
        <w:pStyle w:val="Standard"/>
        <w:ind w:left="142" w:firstLine="426"/>
        <w:jc w:val="both"/>
        <w:rPr>
          <w:rFonts w:ascii="Times New Roman" w:hAnsi="Times New Roman"/>
        </w:rPr>
      </w:pPr>
    </w:p>
    <w:p w:rsidR="003C52C0" w:rsidRDefault="001F4FEC">
      <w:pPr>
        <w:pStyle w:val="Standard"/>
        <w:ind w:left="142" w:firstLine="284"/>
        <w:jc w:val="both"/>
      </w:pPr>
      <w:r>
        <w:rPr>
          <w:rFonts w:ascii="Times New Roman" w:hAnsi="Times New Roman"/>
          <w:b/>
        </w:rPr>
        <w:t>§ 135</w:t>
      </w:r>
      <w:r>
        <w:rPr>
          <w:rFonts w:ascii="Times New Roman" w:hAnsi="Times New Roman"/>
        </w:rPr>
        <w:t xml:space="preserve">.  Skala ocen z zajęć edukacyjnych  </w:t>
      </w:r>
    </w:p>
    <w:p w:rsidR="003C52C0" w:rsidRDefault="001F4FEC">
      <w:pPr>
        <w:pStyle w:val="Obszartekstu"/>
        <w:numPr>
          <w:ilvl w:val="0"/>
          <w:numId w:val="479"/>
        </w:numPr>
        <w:tabs>
          <w:tab w:val="left" w:pos="0"/>
          <w:tab w:val="left" w:pos="284"/>
          <w:tab w:val="left" w:pos="993"/>
        </w:tabs>
        <w:ind w:left="0" w:firstLine="567"/>
        <w:jc w:val="both"/>
        <w:rPr>
          <w:sz w:val="22"/>
          <w:szCs w:val="22"/>
        </w:rPr>
      </w:pPr>
      <w:r>
        <w:rPr>
          <w:sz w:val="22"/>
          <w:szCs w:val="22"/>
        </w:rPr>
        <w:t>Oceny bieżące i oceny klasyfikacyjne śródroczne ustala się w stopniach według skali:</w:t>
      </w:r>
    </w:p>
    <w:p w:rsidR="003C52C0" w:rsidRDefault="001F4FEC">
      <w:pPr>
        <w:pStyle w:val="Standarduser"/>
        <w:ind w:left="851"/>
        <w:jc w:val="both"/>
        <w:rPr>
          <w:sz w:val="22"/>
          <w:szCs w:val="22"/>
        </w:rPr>
      </w:pPr>
      <w:r>
        <w:rPr>
          <w:sz w:val="22"/>
          <w:szCs w:val="22"/>
        </w:rPr>
        <w:t>stopień celujący – 6</w:t>
      </w:r>
    </w:p>
    <w:p w:rsidR="003C52C0" w:rsidRDefault="001F4FEC">
      <w:pPr>
        <w:pStyle w:val="Standarduser"/>
        <w:ind w:left="851"/>
        <w:jc w:val="both"/>
        <w:rPr>
          <w:sz w:val="22"/>
          <w:szCs w:val="22"/>
        </w:rPr>
      </w:pPr>
      <w:r>
        <w:rPr>
          <w:sz w:val="22"/>
          <w:szCs w:val="22"/>
        </w:rPr>
        <w:t>stopień bardzo dobry – 5</w:t>
      </w:r>
    </w:p>
    <w:p w:rsidR="003C52C0" w:rsidRDefault="001F4FEC">
      <w:pPr>
        <w:pStyle w:val="Standarduser"/>
        <w:ind w:left="851"/>
        <w:jc w:val="both"/>
        <w:rPr>
          <w:sz w:val="22"/>
          <w:szCs w:val="22"/>
        </w:rPr>
      </w:pPr>
      <w:r>
        <w:rPr>
          <w:sz w:val="22"/>
          <w:szCs w:val="22"/>
        </w:rPr>
        <w:t>stopień dobry – 4</w:t>
      </w:r>
    </w:p>
    <w:p w:rsidR="003C52C0" w:rsidRDefault="001F4FEC">
      <w:pPr>
        <w:pStyle w:val="Standarduser"/>
        <w:ind w:left="851"/>
        <w:jc w:val="both"/>
        <w:rPr>
          <w:sz w:val="22"/>
          <w:szCs w:val="22"/>
        </w:rPr>
      </w:pPr>
      <w:r>
        <w:rPr>
          <w:sz w:val="22"/>
          <w:szCs w:val="22"/>
        </w:rPr>
        <w:t>stopień dostateczny – 3</w:t>
      </w:r>
    </w:p>
    <w:p w:rsidR="003C52C0" w:rsidRDefault="001F4FEC">
      <w:pPr>
        <w:pStyle w:val="Standarduser"/>
        <w:ind w:left="851"/>
        <w:jc w:val="both"/>
        <w:rPr>
          <w:sz w:val="22"/>
          <w:szCs w:val="22"/>
        </w:rPr>
      </w:pPr>
      <w:r>
        <w:rPr>
          <w:sz w:val="22"/>
          <w:szCs w:val="22"/>
        </w:rPr>
        <w:t>stopień dopuszczający – 2</w:t>
      </w:r>
    </w:p>
    <w:p w:rsidR="003C52C0" w:rsidRDefault="001F4FEC">
      <w:pPr>
        <w:pStyle w:val="Standarduser"/>
        <w:ind w:left="851"/>
        <w:jc w:val="both"/>
        <w:rPr>
          <w:sz w:val="22"/>
          <w:szCs w:val="22"/>
        </w:rPr>
      </w:pPr>
      <w:r>
        <w:rPr>
          <w:sz w:val="22"/>
          <w:szCs w:val="22"/>
        </w:rPr>
        <w:t>stopień niedostateczny – 1</w:t>
      </w:r>
    </w:p>
    <w:p w:rsidR="003C52C0" w:rsidRDefault="003C52C0">
      <w:pPr>
        <w:pStyle w:val="Standarduser"/>
        <w:tabs>
          <w:tab w:val="left" w:pos="993"/>
        </w:tabs>
        <w:jc w:val="both"/>
        <w:rPr>
          <w:b/>
          <w:sz w:val="22"/>
          <w:szCs w:val="22"/>
        </w:rPr>
      </w:pPr>
    </w:p>
    <w:p w:rsidR="003C52C0" w:rsidRDefault="001F4FEC">
      <w:pPr>
        <w:pStyle w:val="Obszartekstu"/>
        <w:numPr>
          <w:ilvl w:val="0"/>
          <w:numId w:val="108"/>
        </w:numPr>
        <w:tabs>
          <w:tab w:val="left" w:pos="284"/>
          <w:tab w:val="left" w:pos="993"/>
        </w:tabs>
        <w:ind w:left="0" w:firstLine="709"/>
        <w:jc w:val="both"/>
      </w:pPr>
      <w:r>
        <w:rPr>
          <w:color w:val="000000"/>
          <w:sz w:val="22"/>
          <w:szCs w:val="22"/>
        </w:rPr>
        <w:t>Oceny</w:t>
      </w:r>
      <w:r>
        <w:rPr>
          <w:sz w:val="22"/>
          <w:szCs w:val="22"/>
        </w:rPr>
        <w:t xml:space="preserve"> bieżące zapisuje się w dokumentacji pedagogicznej w postaci cyfrowej, </w:t>
      </w:r>
      <w:r>
        <w:rPr>
          <w:color w:val="000000"/>
          <w:sz w:val="22"/>
          <w:szCs w:val="22"/>
        </w:rPr>
        <w:t>oceny</w:t>
      </w:r>
      <w:r>
        <w:rPr>
          <w:sz w:val="22"/>
          <w:szCs w:val="22"/>
        </w:rPr>
        <w:t>klasyfikacyjne w pełnym brzmieniu. W ocenianiu klasyfikacyjnym śródrocznym dopuszcza się stosowanie zapisu ocen w formie skrótu: cel, bdb, db, dst, dop, ndst.</w:t>
      </w:r>
    </w:p>
    <w:p w:rsidR="003C52C0" w:rsidRDefault="001F4FEC">
      <w:pPr>
        <w:pStyle w:val="Default"/>
        <w:tabs>
          <w:tab w:val="left" w:pos="993"/>
        </w:tabs>
        <w:spacing w:line="276" w:lineRule="auto"/>
        <w:jc w:val="both"/>
        <w:rPr>
          <w:color w:val="auto"/>
          <w:sz w:val="22"/>
          <w:szCs w:val="22"/>
        </w:rPr>
      </w:pPr>
      <w:r>
        <w:rPr>
          <w:color w:val="auto"/>
          <w:sz w:val="22"/>
          <w:szCs w:val="22"/>
        </w:rPr>
        <w:t>W ocenianiu bieżącym dopuszcza się stosowanie „+” i „–”, gdzie „+” oznacza osiągnięcia ucznia bliższe wyższej kategorii wymagań, „-” niższej kategorii wymagań.</w:t>
      </w:r>
    </w:p>
    <w:p w:rsidR="003C52C0" w:rsidRDefault="003C52C0">
      <w:pPr>
        <w:pStyle w:val="Default"/>
        <w:tabs>
          <w:tab w:val="left" w:pos="993"/>
        </w:tabs>
        <w:spacing w:line="276" w:lineRule="auto"/>
        <w:ind w:firstLine="709"/>
        <w:jc w:val="both"/>
        <w:rPr>
          <w:color w:val="auto"/>
          <w:sz w:val="22"/>
          <w:szCs w:val="22"/>
        </w:rPr>
      </w:pPr>
    </w:p>
    <w:p w:rsidR="003C52C0" w:rsidRDefault="001F4FEC">
      <w:pPr>
        <w:pStyle w:val="Default"/>
        <w:numPr>
          <w:ilvl w:val="0"/>
          <w:numId w:val="480"/>
        </w:numPr>
        <w:tabs>
          <w:tab w:val="left" w:pos="284"/>
          <w:tab w:val="left" w:pos="993"/>
        </w:tabs>
        <w:spacing w:line="276" w:lineRule="auto"/>
        <w:ind w:left="0" w:firstLine="709"/>
        <w:jc w:val="both"/>
        <w:rPr>
          <w:color w:val="auto"/>
          <w:sz w:val="22"/>
          <w:szCs w:val="22"/>
        </w:rPr>
      </w:pPr>
      <w:r>
        <w:rPr>
          <w:color w:val="auto"/>
          <w:sz w:val="22"/>
          <w:szCs w:val="22"/>
        </w:rPr>
        <w:t>Dopuszcza się stosowanie:</w:t>
      </w:r>
    </w:p>
    <w:p w:rsidR="003C52C0" w:rsidRDefault="001F4FEC">
      <w:pPr>
        <w:pStyle w:val="Default"/>
        <w:tabs>
          <w:tab w:val="left" w:pos="284"/>
          <w:tab w:val="left" w:pos="993"/>
        </w:tabs>
        <w:spacing w:line="276" w:lineRule="auto"/>
        <w:jc w:val="both"/>
        <w:rPr>
          <w:color w:val="auto"/>
          <w:sz w:val="22"/>
          <w:szCs w:val="22"/>
        </w:rPr>
      </w:pPr>
      <w:r>
        <w:rPr>
          <w:color w:val="auto"/>
          <w:sz w:val="22"/>
          <w:szCs w:val="22"/>
        </w:rPr>
        <w:t>1) plus (+) za aktywność na zajęciach oraz cząstkowe odpowiedzi. Sposób przeliczania plusów na poszczególne oceny:</w:t>
      </w:r>
    </w:p>
    <w:p w:rsidR="003C52C0" w:rsidRDefault="001F4FEC">
      <w:pPr>
        <w:pStyle w:val="Default"/>
        <w:tabs>
          <w:tab w:val="left" w:pos="993"/>
          <w:tab w:val="left" w:pos="1702"/>
        </w:tabs>
        <w:spacing w:line="276" w:lineRule="auto"/>
        <w:ind w:left="709"/>
        <w:jc w:val="both"/>
        <w:rPr>
          <w:color w:val="auto"/>
          <w:sz w:val="22"/>
          <w:szCs w:val="22"/>
        </w:rPr>
      </w:pPr>
      <w:r>
        <w:rPr>
          <w:color w:val="auto"/>
          <w:sz w:val="22"/>
          <w:szCs w:val="22"/>
        </w:rPr>
        <w:t>a) jeżeli zajęcia odbywają się do 2 godzin tygodniowo trzy (+) - ocena bardzo dobra,</w:t>
      </w:r>
    </w:p>
    <w:p w:rsidR="003C52C0" w:rsidRDefault="001F4FEC">
      <w:pPr>
        <w:pStyle w:val="Default"/>
        <w:tabs>
          <w:tab w:val="left" w:pos="993"/>
          <w:tab w:val="left" w:pos="1702"/>
        </w:tabs>
        <w:spacing w:line="276" w:lineRule="auto"/>
        <w:ind w:left="709"/>
        <w:jc w:val="both"/>
        <w:rPr>
          <w:color w:val="auto"/>
          <w:sz w:val="22"/>
          <w:szCs w:val="22"/>
        </w:rPr>
      </w:pPr>
      <w:r>
        <w:rPr>
          <w:color w:val="auto"/>
          <w:sz w:val="22"/>
          <w:szCs w:val="22"/>
        </w:rPr>
        <w:t>b) jeżeli zajęcia odbywają się  powyżej 2 godzin tygodniowo – sześć (+) ocena - bardzo dobra.</w:t>
      </w:r>
    </w:p>
    <w:p w:rsidR="003C52C0" w:rsidRDefault="001F4FEC">
      <w:pPr>
        <w:pStyle w:val="Default"/>
        <w:tabs>
          <w:tab w:val="left" w:pos="284"/>
          <w:tab w:val="left" w:pos="993"/>
        </w:tabs>
        <w:spacing w:line="276" w:lineRule="auto"/>
        <w:jc w:val="both"/>
        <w:rPr>
          <w:sz w:val="22"/>
          <w:szCs w:val="22"/>
        </w:rPr>
      </w:pPr>
      <w:r>
        <w:rPr>
          <w:sz w:val="22"/>
          <w:szCs w:val="22"/>
        </w:rPr>
        <w:t>2) minus (-) za nieprzygotowanie do zajęć. Nieprzygotowanie zwalnia ucznia z odpowiedzi                  z materiału z poprzednich zajęć, zadanej pracy domowej, ale nie zwalnia z zapowiedzianych pisemnych form sprawdzania wiedzy, prac długoterminowych i aktywności na lekcji. Uczeń może zgłosić na początku lekcji:</w:t>
      </w:r>
    </w:p>
    <w:p w:rsidR="003C52C0" w:rsidRDefault="001F4FEC">
      <w:pPr>
        <w:pStyle w:val="Default"/>
        <w:tabs>
          <w:tab w:val="left" w:pos="993"/>
          <w:tab w:val="left" w:pos="1702"/>
        </w:tabs>
        <w:spacing w:line="276" w:lineRule="auto"/>
        <w:ind w:left="709"/>
        <w:jc w:val="both"/>
        <w:rPr>
          <w:sz w:val="22"/>
          <w:szCs w:val="22"/>
        </w:rPr>
      </w:pPr>
      <w:r>
        <w:rPr>
          <w:sz w:val="22"/>
          <w:szCs w:val="22"/>
        </w:rPr>
        <w:t>a) jeżeli zajęcia odbywają się do 2 godzin tygodniowo dwa nieprzygotowania (-),</w:t>
      </w:r>
    </w:p>
    <w:p w:rsidR="003C52C0" w:rsidRDefault="001F4FEC">
      <w:pPr>
        <w:pStyle w:val="Default"/>
        <w:tabs>
          <w:tab w:val="left" w:pos="993"/>
          <w:tab w:val="left" w:pos="1702"/>
        </w:tabs>
        <w:spacing w:line="276" w:lineRule="auto"/>
        <w:ind w:left="709"/>
        <w:jc w:val="both"/>
        <w:rPr>
          <w:sz w:val="22"/>
          <w:szCs w:val="22"/>
        </w:rPr>
      </w:pPr>
      <w:r>
        <w:rPr>
          <w:sz w:val="22"/>
          <w:szCs w:val="22"/>
        </w:rPr>
        <w:t>b) jeżeli zajęcia odbywają się  powyżej 2 godzin tygodniowo trzy nieprzygotowania (-).</w:t>
      </w:r>
    </w:p>
    <w:p w:rsidR="003C52C0" w:rsidRDefault="003C52C0">
      <w:pPr>
        <w:pStyle w:val="Default"/>
        <w:tabs>
          <w:tab w:val="left" w:pos="993"/>
          <w:tab w:val="left" w:pos="1702"/>
        </w:tabs>
        <w:spacing w:line="276" w:lineRule="auto"/>
        <w:ind w:left="709"/>
        <w:jc w:val="both"/>
        <w:rPr>
          <w:color w:val="auto"/>
          <w:sz w:val="22"/>
          <w:szCs w:val="22"/>
        </w:rPr>
      </w:pPr>
    </w:p>
    <w:p w:rsidR="003C52C0" w:rsidRDefault="001F4FEC">
      <w:pPr>
        <w:pStyle w:val="Default"/>
        <w:numPr>
          <w:ilvl w:val="0"/>
          <w:numId w:val="199"/>
        </w:numPr>
        <w:tabs>
          <w:tab w:val="left" w:pos="284"/>
          <w:tab w:val="left" w:pos="993"/>
        </w:tabs>
        <w:spacing w:line="276" w:lineRule="auto"/>
        <w:ind w:left="0" w:firstLine="709"/>
        <w:jc w:val="both"/>
      </w:pPr>
      <w:r>
        <w:rPr>
          <w:color w:val="auto"/>
          <w:sz w:val="22"/>
          <w:szCs w:val="22"/>
        </w:rPr>
        <w:t xml:space="preserve"> Ustala się następujące ogólne kryteria </w:t>
      </w:r>
      <w:r>
        <w:rPr>
          <w:sz w:val="22"/>
          <w:szCs w:val="22"/>
        </w:rPr>
        <w:t>ocen:</w:t>
      </w:r>
    </w:p>
    <w:p w:rsidR="003C52C0" w:rsidRDefault="00084697">
      <w:pPr>
        <w:pStyle w:val="Default"/>
        <w:numPr>
          <w:ilvl w:val="0"/>
          <w:numId w:val="481"/>
        </w:numPr>
        <w:tabs>
          <w:tab w:val="left" w:pos="426"/>
        </w:tabs>
        <w:spacing w:line="276" w:lineRule="auto"/>
        <w:ind w:left="0" w:firstLine="0"/>
        <w:jc w:val="both"/>
      </w:pPr>
      <w:r>
        <w:rPr>
          <w:sz w:val="22"/>
          <w:szCs w:val="22"/>
        </w:rPr>
        <w:t>o</w:t>
      </w:r>
      <w:r w:rsidR="001F4FEC">
        <w:rPr>
          <w:sz w:val="22"/>
          <w:szCs w:val="22"/>
        </w:rPr>
        <w:t>cenę</w:t>
      </w:r>
      <w:r w:rsidR="001F4FEC">
        <w:rPr>
          <w:bCs/>
          <w:color w:val="auto"/>
          <w:sz w:val="22"/>
          <w:szCs w:val="22"/>
        </w:rPr>
        <w:t xml:space="preserve">celującą </w:t>
      </w:r>
      <w:r w:rsidR="001F4FEC">
        <w:rPr>
          <w:color w:val="auto"/>
          <w:sz w:val="22"/>
          <w:szCs w:val="22"/>
        </w:rPr>
        <w:t>otrzymuje uczeń, który w pełni opanował treści i umiejętności określone programem nauczania, a ponadto:</w:t>
      </w:r>
    </w:p>
    <w:p w:rsidR="003C52C0" w:rsidRDefault="001F4FEC">
      <w:pPr>
        <w:pStyle w:val="Default"/>
        <w:numPr>
          <w:ilvl w:val="0"/>
          <w:numId w:val="482"/>
        </w:numPr>
        <w:spacing w:line="276" w:lineRule="auto"/>
        <w:jc w:val="both"/>
        <w:rPr>
          <w:color w:val="auto"/>
          <w:sz w:val="22"/>
          <w:szCs w:val="22"/>
        </w:rPr>
      </w:pPr>
      <w:r>
        <w:rPr>
          <w:color w:val="auto"/>
          <w:sz w:val="22"/>
          <w:szCs w:val="22"/>
        </w:rPr>
        <w:t>samodzielnie i twórczo rozwija własne uzdolnienia,</w:t>
      </w:r>
    </w:p>
    <w:p w:rsidR="003C52C0" w:rsidRDefault="001F4FEC">
      <w:pPr>
        <w:pStyle w:val="Default"/>
        <w:numPr>
          <w:ilvl w:val="0"/>
          <w:numId w:val="201"/>
        </w:numPr>
        <w:tabs>
          <w:tab w:val="left" w:pos="-2283"/>
        </w:tabs>
        <w:spacing w:line="276" w:lineRule="auto"/>
        <w:jc w:val="both"/>
        <w:rPr>
          <w:color w:val="auto"/>
          <w:sz w:val="22"/>
          <w:szCs w:val="22"/>
        </w:rPr>
      </w:pPr>
      <w:r>
        <w:rPr>
          <w:color w:val="auto"/>
          <w:sz w:val="22"/>
          <w:szCs w:val="22"/>
        </w:rPr>
        <w:t>biegle posługuje się zdobytymi wiadomościami w rozwiązywaniu problemów  teoretycznych lub praktycznych w ramach programu danej klasy, proponuje rozwiązania nietypowe,</w:t>
      </w:r>
    </w:p>
    <w:p w:rsidR="003C52C0" w:rsidRDefault="001F4FEC">
      <w:pPr>
        <w:pStyle w:val="Default"/>
        <w:numPr>
          <w:ilvl w:val="0"/>
          <w:numId w:val="201"/>
        </w:numPr>
        <w:spacing w:line="276" w:lineRule="auto"/>
        <w:jc w:val="both"/>
        <w:rPr>
          <w:color w:val="auto"/>
          <w:sz w:val="22"/>
          <w:szCs w:val="22"/>
        </w:rPr>
      </w:pPr>
      <w:r>
        <w:rPr>
          <w:color w:val="auto"/>
          <w:sz w:val="22"/>
          <w:szCs w:val="22"/>
        </w:rPr>
        <w:t xml:space="preserve"> osiąga sukcesy w konkursach i olimpiadach przedmiotowych, zawodach  sportowych    i innych, kwalifikując się do finałów (w Szkole i poza nią).</w:t>
      </w:r>
    </w:p>
    <w:p w:rsidR="003C52C0" w:rsidRDefault="001F4FEC">
      <w:pPr>
        <w:pStyle w:val="Default"/>
        <w:numPr>
          <w:ilvl w:val="0"/>
          <w:numId w:val="200"/>
        </w:numPr>
        <w:tabs>
          <w:tab w:val="left" w:pos="426"/>
        </w:tabs>
        <w:spacing w:line="276" w:lineRule="auto"/>
        <w:ind w:left="0" w:firstLine="0"/>
        <w:jc w:val="both"/>
      </w:pPr>
      <w:r>
        <w:rPr>
          <w:sz w:val="22"/>
          <w:szCs w:val="22"/>
        </w:rPr>
        <w:t>ocenę</w:t>
      </w:r>
      <w:r>
        <w:rPr>
          <w:bCs/>
          <w:color w:val="auto"/>
          <w:sz w:val="22"/>
          <w:szCs w:val="22"/>
        </w:rPr>
        <w:t xml:space="preserve"> bardzo dobrą </w:t>
      </w:r>
      <w:r>
        <w:rPr>
          <w:color w:val="auto"/>
          <w:sz w:val="22"/>
          <w:szCs w:val="22"/>
        </w:rPr>
        <w:t>otrzymuje uczeń, który:</w:t>
      </w:r>
    </w:p>
    <w:p w:rsidR="003C52C0" w:rsidRDefault="001F4FEC">
      <w:pPr>
        <w:pStyle w:val="Default"/>
        <w:numPr>
          <w:ilvl w:val="0"/>
          <w:numId w:val="483"/>
        </w:numPr>
        <w:spacing w:line="276" w:lineRule="auto"/>
        <w:ind w:left="1418" w:hanging="425"/>
        <w:jc w:val="both"/>
        <w:rPr>
          <w:color w:val="auto"/>
          <w:sz w:val="22"/>
          <w:szCs w:val="22"/>
        </w:rPr>
      </w:pPr>
      <w:r>
        <w:rPr>
          <w:color w:val="auto"/>
          <w:sz w:val="22"/>
          <w:szCs w:val="22"/>
        </w:rPr>
        <w:t>opanował pełny zakres wiedzy i umiejętności określony programem nauczania przedmiotu w danej klasie,</w:t>
      </w:r>
    </w:p>
    <w:p w:rsidR="003C52C0" w:rsidRDefault="001F4FEC">
      <w:pPr>
        <w:pStyle w:val="Default"/>
        <w:numPr>
          <w:ilvl w:val="0"/>
          <w:numId w:val="202"/>
        </w:numPr>
        <w:spacing w:line="276" w:lineRule="auto"/>
        <w:ind w:left="1418" w:hanging="425"/>
        <w:jc w:val="both"/>
        <w:rPr>
          <w:color w:val="auto"/>
          <w:sz w:val="22"/>
          <w:szCs w:val="22"/>
        </w:rPr>
      </w:pPr>
      <w:r>
        <w:rPr>
          <w:color w:val="auto"/>
          <w:sz w:val="22"/>
          <w:szCs w:val="22"/>
        </w:rPr>
        <w:lastRenderedPageBreak/>
        <w:t>sprawnie posługuje się zdobytymi wiadomościami, rozwiązuje samodzielnie problemy  teoretyczne i praktyczne ujęte programem nauczania,</w:t>
      </w:r>
    </w:p>
    <w:p w:rsidR="003C52C0" w:rsidRDefault="001F4FEC">
      <w:pPr>
        <w:pStyle w:val="Default"/>
        <w:numPr>
          <w:ilvl w:val="0"/>
          <w:numId w:val="202"/>
        </w:numPr>
        <w:spacing w:line="276" w:lineRule="auto"/>
        <w:ind w:left="1418" w:hanging="425"/>
        <w:jc w:val="both"/>
        <w:rPr>
          <w:color w:val="auto"/>
          <w:sz w:val="22"/>
          <w:szCs w:val="22"/>
        </w:rPr>
      </w:pPr>
      <w:r>
        <w:rPr>
          <w:color w:val="auto"/>
          <w:sz w:val="22"/>
          <w:szCs w:val="22"/>
        </w:rPr>
        <w:t>potrafi zastosować posiadaną wiedzę i umiejętności do rozwiązania zadań problemów w nowych sytuacjach.</w:t>
      </w:r>
    </w:p>
    <w:p w:rsidR="003C52C0" w:rsidRDefault="00084697">
      <w:pPr>
        <w:pStyle w:val="Default"/>
        <w:numPr>
          <w:ilvl w:val="0"/>
          <w:numId w:val="200"/>
        </w:numPr>
        <w:tabs>
          <w:tab w:val="left" w:pos="426"/>
        </w:tabs>
        <w:spacing w:line="276" w:lineRule="auto"/>
        <w:ind w:left="0" w:firstLine="0"/>
        <w:jc w:val="both"/>
      </w:pPr>
      <w:r>
        <w:rPr>
          <w:sz w:val="22"/>
          <w:szCs w:val="22"/>
        </w:rPr>
        <w:t>o</w:t>
      </w:r>
      <w:r w:rsidR="001F4FEC">
        <w:rPr>
          <w:sz w:val="22"/>
          <w:szCs w:val="22"/>
        </w:rPr>
        <w:t>cenę</w:t>
      </w:r>
      <w:r w:rsidR="001F4FEC">
        <w:rPr>
          <w:bCs/>
          <w:color w:val="auto"/>
          <w:sz w:val="22"/>
          <w:szCs w:val="22"/>
        </w:rPr>
        <w:t xml:space="preserve">dobrą </w:t>
      </w:r>
      <w:r w:rsidR="001F4FEC">
        <w:rPr>
          <w:color w:val="auto"/>
          <w:sz w:val="22"/>
          <w:szCs w:val="22"/>
        </w:rPr>
        <w:t>otrzymuje uczeń, który:</w:t>
      </w:r>
    </w:p>
    <w:p w:rsidR="003C52C0" w:rsidRDefault="001F4FEC">
      <w:pPr>
        <w:pStyle w:val="Default"/>
        <w:numPr>
          <w:ilvl w:val="0"/>
          <w:numId w:val="484"/>
        </w:numPr>
        <w:spacing w:line="276" w:lineRule="auto"/>
        <w:jc w:val="both"/>
        <w:rPr>
          <w:color w:val="auto"/>
          <w:sz w:val="22"/>
          <w:szCs w:val="22"/>
        </w:rPr>
      </w:pPr>
      <w:r>
        <w:rPr>
          <w:color w:val="auto"/>
          <w:sz w:val="22"/>
          <w:szCs w:val="22"/>
        </w:rPr>
        <w:t>poprawnie stosuje wiedzę i umiejętności określone programem nauczania,</w:t>
      </w:r>
    </w:p>
    <w:p w:rsidR="003C52C0" w:rsidRDefault="001F4FEC">
      <w:pPr>
        <w:pStyle w:val="Default"/>
        <w:numPr>
          <w:ilvl w:val="0"/>
          <w:numId w:val="203"/>
        </w:numPr>
        <w:spacing w:line="276" w:lineRule="auto"/>
        <w:jc w:val="both"/>
        <w:rPr>
          <w:color w:val="auto"/>
          <w:sz w:val="22"/>
          <w:szCs w:val="22"/>
        </w:rPr>
      </w:pPr>
      <w:r>
        <w:rPr>
          <w:color w:val="auto"/>
          <w:sz w:val="22"/>
          <w:szCs w:val="22"/>
        </w:rPr>
        <w:t xml:space="preserve"> rozwiązuje samodzielnie typowe zadania teoretyczne i praktyczne.</w:t>
      </w:r>
    </w:p>
    <w:p w:rsidR="003C52C0" w:rsidRDefault="001F4FEC">
      <w:pPr>
        <w:pStyle w:val="Default"/>
        <w:numPr>
          <w:ilvl w:val="0"/>
          <w:numId w:val="200"/>
        </w:numPr>
        <w:tabs>
          <w:tab w:val="left" w:pos="426"/>
        </w:tabs>
        <w:spacing w:line="276" w:lineRule="auto"/>
        <w:ind w:left="0" w:firstLine="0"/>
        <w:jc w:val="both"/>
      </w:pPr>
      <w:r>
        <w:rPr>
          <w:sz w:val="22"/>
          <w:szCs w:val="22"/>
        </w:rPr>
        <w:t>ocenę</w:t>
      </w:r>
      <w:r>
        <w:rPr>
          <w:bCs/>
          <w:color w:val="auto"/>
          <w:sz w:val="22"/>
          <w:szCs w:val="22"/>
        </w:rPr>
        <w:t xml:space="preserve"> dostateczną </w:t>
      </w:r>
      <w:r>
        <w:rPr>
          <w:color w:val="auto"/>
          <w:sz w:val="22"/>
          <w:szCs w:val="22"/>
        </w:rPr>
        <w:t>otrzymuje uczeń, który:</w:t>
      </w:r>
    </w:p>
    <w:p w:rsidR="003C52C0" w:rsidRDefault="001F4FEC">
      <w:pPr>
        <w:pStyle w:val="Default"/>
        <w:numPr>
          <w:ilvl w:val="0"/>
          <w:numId w:val="485"/>
        </w:numPr>
        <w:spacing w:line="276" w:lineRule="auto"/>
        <w:ind w:left="1418" w:hanging="284"/>
        <w:jc w:val="both"/>
        <w:rPr>
          <w:color w:val="auto"/>
          <w:sz w:val="22"/>
          <w:szCs w:val="22"/>
        </w:rPr>
      </w:pPr>
      <w:r>
        <w:rPr>
          <w:color w:val="auto"/>
          <w:sz w:val="22"/>
          <w:szCs w:val="22"/>
        </w:rPr>
        <w:t>opanował wiadomości i umiejętności stosunkowo łatwe, użyteczne w życiu codziennym i absolutnie niezbędne do kontynuowania nauki na wyższym poziomie.</w:t>
      </w:r>
    </w:p>
    <w:p w:rsidR="003C52C0" w:rsidRDefault="001F4FEC">
      <w:pPr>
        <w:pStyle w:val="Default"/>
        <w:numPr>
          <w:ilvl w:val="0"/>
          <w:numId w:val="200"/>
        </w:numPr>
        <w:tabs>
          <w:tab w:val="left" w:pos="426"/>
        </w:tabs>
        <w:spacing w:line="276" w:lineRule="auto"/>
        <w:ind w:left="0" w:firstLine="0"/>
        <w:jc w:val="both"/>
      </w:pPr>
      <w:r>
        <w:rPr>
          <w:sz w:val="22"/>
          <w:szCs w:val="22"/>
        </w:rPr>
        <w:t>ocenę</w:t>
      </w:r>
      <w:r>
        <w:rPr>
          <w:bCs/>
          <w:color w:val="auto"/>
          <w:sz w:val="22"/>
          <w:szCs w:val="22"/>
        </w:rPr>
        <w:t xml:space="preserve"> dopuszczającą </w:t>
      </w:r>
      <w:r>
        <w:rPr>
          <w:color w:val="auto"/>
          <w:sz w:val="22"/>
          <w:szCs w:val="22"/>
        </w:rPr>
        <w:t>otrzymuje uczeń, który:</w:t>
      </w:r>
    </w:p>
    <w:p w:rsidR="003C52C0" w:rsidRDefault="001F4FEC">
      <w:pPr>
        <w:pStyle w:val="Default"/>
        <w:numPr>
          <w:ilvl w:val="0"/>
          <w:numId w:val="486"/>
        </w:numPr>
        <w:spacing w:line="276" w:lineRule="auto"/>
        <w:ind w:left="1560" w:hanging="426"/>
        <w:jc w:val="both"/>
        <w:rPr>
          <w:color w:val="auto"/>
          <w:sz w:val="22"/>
          <w:szCs w:val="22"/>
        </w:rPr>
      </w:pPr>
      <w:r>
        <w:rPr>
          <w:color w:val="auto"/>
          <w:sz w:val="22"/>
          <w:szCs w:val="22"/>
        </w:rPr>
        <w:t>opanował wiadomości i umiejętności umożliwiające świadome korzystanie z   lekcji,</w:t>
      </w:r>
    </w:p>
    <w:p w:rsidR="003C52C0" w:rsidRDefault="001F4FEC">
      <w:pPr>
        <w:pStyle w:val="Default"/>
        <w:numPr>
          <w:ilvl w:val="0"/>
          <w:numId w:val="205"/>
        </w:numPr>
        <w:spacing w:line="276" w:lineRule="auto"/>
        <w:ind w:left="1418" w:hanging="284"/>
        <w:jc w:val="both"/>
        <w:rPr>
          <w:color w:val="auto"/>
          <w:sz w:val="22"/>
          <w:szCs w:val="22"/>
        </w:rPr>
      </w:pPr>
      <w:r>
        <w:rPr>
          <w:color w:val="auto"/>
          <w:sz w:val="22"/>
          <w:szCs w:val="22"/>
        </w:rPr>
        <w:t xml:space="preserve"> rozwiązuje z pomocą nauczyciela podstawowe zadania teoretyczne                                            i praktyczne.</w:t>
      </w:r>
    </w:p>
    <w:p w:rsidR="003C52C0" w:rsidRDefault="001F4FEC">
      <w:pPr>
        <w:pStyle w:val="Default"/>
        <w:numPr>
          <w:ilvl w:val="0"/>
          <w:numId w:val="200"/>
        </w:numPr>
        <w:tabs>
          <w:tab w:val="left" w:pos="426"/>
        </w:tabs>
        <w:spacing w:line="276" w:lineRule="auto"/>
        <w:ind w:left="0" w:firstLine="0"/>
        <w:jc w:val="both"/>
      </w:pPr>
      <w:r>
        <w:rPr>
          <w:sz w:val="22"/>
          <w:szCs w:val="22"/>
        </w:rPr>
        <w:t>ocenę</w:t>
      </w:r>
      <w:r>
        <w:rPr>
          <w:bCs/>
          <w:color w:val="auto"/>
          <w:sz w:val="22"/>
          <w:szCs w:val="22"/>
        </w:rPr>
        <w:t xml:space="preserve"> niedostateczną </w:t>
      </w:r>
      <w:r>
        <w:rPr>
          <w:color w:val="auto"/>
          <w:sz w:val="22"/>
          <w:szCs w:val="22"/>
        </w:rPr>
        <w:t>otrzymuje uczeń, który nie spełnia wymagań na ocenę dopuszczającą.</w:t>
      </w:r>
      <w:r>
        <w:rPr>
          <w:color w:val="auto"/>
          <w:sz w:val="22"/>
          <w:szCs w:val="22"/>
        </w:rPr>
        <w:br/>
      </w:r>
    </w:p>
    <w:p w:rsidR="003C52C0" w:rsidRDefault="001F4FEC">
      <w:pPr>
        <w:pStyle w:val="Standard"/>
        <w:jc w:val="both"/>
        <w:rPr>
          <w:rFonts w:ascii="Times New Roman" w:hAnsi="Times New Roman"/>
          <w:b/>
        </w:rPr>
      </w:pPr>
      <w:r>
        <w:rPr>
          <w:rFonts w:ascii="Times New Roman" w:hAnsi="Times New Roman"/>
          <w:b/>
        </w:rPr>
        <w:t xml:space="preserve">               § 136.   Sposoby sprawdzania osiągnięć edukacyjnych uczniów.</w:t>
      </w:r>
    </w:p>
    <w:p w:rsidR="003C52C0" w:rsidRPr="00084697" w:rsidRDefault="001F4FEC" w:rsidP="00084697">
      <w:pPr>
        <w:pStyle w:val="Tytu3"/>
        <w:ind w:firstLine="708"/>
        <w:jc w:val="left"/>
        <w:outlineLvl w:val="9"/>
        <w:rPr>
          <w:b w:val="0"/>
          <w:i w:val="0"/>
        </w:rPr>
      </w:pPr>
      <w:r w:rsidRPr="00084697">
        <w:rPr>
          <w:i w:val="0"/>
          <w:sz w:val="22"/>
          <w:szCs w:val="22"/>
        </w:rPr>
        <w:t>1</w:t>
      </w:r>
      <w:r w:rsidRPr="00084697">
        <w:rPr>
          <w:i w:val="0"/>
        </w:rPr>
        <w:t>.</w:t>
      </w:r>
      <w:r w:rsidRPr="00084697">
        <w:rPr>
          <w:b w:val="0"/>
          <w:i w:val="0"/>
        </w:rPr>
        <w:t>Sposoby sprawdzania osiągnięć edukacyjnych uczniów.</w:t>
      </w:r>
    </w:p>
    <w:p w:rsidR="003C52C0" w:rsidRDefault="001F4FEC">
      <w:pPr>
        <w:pStyle w:val="Default"/>
      </w:pPr>
      <w:r>
        <w:t>1)na zajęciach ocenie mogą podlegać następujące rodzaje aktywności uczniów:</w:t>
      </w:r>
    </w:p>
    <w:p w:rsidR="003C52C0" w:rsidRDefault="001F4FEC">
      <w:pPr>
        <w:pStyle w:val="Default"/>
      </w:pPr>
      <w:r>
        <w:t>a)prace pisemne:</w:t>
      </w:r>
    </w:p>
    <w:p w:rsidR="003C52C0" w:rsidRDefault="001F4FEC">
      <w:pPr>
        <w:pStyle w:val="Default"/>
      </w:pPr>
      <w:r>
        <w:t>aa)sprawdzian - zapowiedziana z co najmniej tygodniowym wyprzedzeniem, pisemna wypowiedź ucznia, obejmująca określony przez nauczyciela zakres materiału z danego działu programowego lub zagadnienia, trwająca nie dłużej niż 2 godziny lekcyjne,</w:t>
      </w:r>
    </w:p>
    <w:p w:rsidR="003C52C0" w:rsidRDefault="001F4FEC">
      <w:pPr>
        <w:pStyle w:val="Default"/>
      </w:pPr>
      <w:r>
        <w:t>ab)kartkówka - pisemna wypowiedź ucznia obejmująca zagadnienia z co najwyżej trzech ostatnich  lekcji, może być niezapowiedziana,</w:t>
      </w:r>
    </w:p>
    <w:p w:rsidR="003C52C0" w:rsidRDefault="001F4FEC">
      <w:pPr>
        <w:pStyle w:val="Default"/>
      </w:pPr>
      <w:r>
        <w:t>b)wypowiedzi ustne:</w:t>
      </w:r>
    </w:p>
    <w:p w:rsidR="003C52C0" w:rsidRDefault="001F4FEC">
      <w:pPr>
        <w:pStyle w:val="Default"/>
      </w:pPr>
      <w:r>
        <w:t>ba)odpowiedzi i wypowiedzi na lekcji,</w:t>
      </w:r>
    </w:p>
    <w:p w:rsidR="003C52C0" w:rsidRDefault="001F4FEC">
      <w:pPr>
        <w:pStyle w:val="Default"/>
      </w:pPr>
      <w:r>
        <w:t>bb)wystąpienia (prezentacje),</w:t>
      </w:r>
    </w:p>
    <w:p w:rsidR="003C52C0" w:rsidRDefault="001F4FEC">
      <w:pPr>
        <w:pStyle w:val="Default"/>
      </w:pPr>
      <w:r>
        <w:t>bc)samodzielne prowadzenie elementów lekcji,</w:t>
      </w:r>
    </w:p>
    <w:p w:rsidR="003C52C0" w:rsidRDefault="001F4FEC">
      <w:pPr>
        <w:pStyle w:val="Default"/>
      </w:pPr>
      <w:r>
        <w:t>bd)recytacja,</w:t>
      </w:r>
    </w:p>
    <w:p w:rsidR="003C52C0" w:rsidRDefault="001F4FEC">
      <w:pPr>
        <w:pStyle w:val="Default"/>
      </w:pPr>
      <w:r>
        <w:t>c)praca indywidualna ucznia (zadania domowe, dyktanda, referaty, samodzielna praca pisemna na lekcji, wykonywane przez ucznia prace/wytwory np. prace plastyczne, techniczne, modele, albumy, zielniki, prezentacje multimedialne, plakaty, itp., sprawdziany praktyczne, projekty, aktywność poza lekcjami np. udział w konkursach/zawodach, przygotowanie do uczestnictwa w lekcji, czytanie, aktywność na lekcji, inne),</w:t>
      </w:r>
    </w:p>
    <w:p w:rsidR="003C52C0" w:rsidRDefault="001F4FEC">
      <w:pPr>
        <w:pStyle w:val="Default"/>
      </w:pPr>
      <w:r>
        <w:t>d)praca grupowa uczniów (zadania domowe, dyktanda, referaty, praca pisemna na lekcji, wykonywane przez uczniów prace/wytwory np. prace plastyczne, techniczne, modele, albumy, zielniki, prezentacje multimedialne, plakaty, itp., sprawdziany praktyczne, projekty, aktywność poza lekcjami np. udział w konkursach/zawodach, przygotowanie do uczestnictwa w lekcji, aktywność na lekcji, inne).</w:t>
      </w:r>
    </w:p>
    <w:p w:rsidR="003C52C0" w:rsidRDefault="003C52C0">
      <w:pPr>
        <w:pStyle w:val="Default"/>
        <w:spacing w:line="276" w:lineRule="auto"/>
        <w:ind w:firstLine="709"/>
        <w:jc w:val="both"/>
        <w:rPr>
          <w:color w:val="auto"/>
          <w:sz w:val="22"/>
          <w:szCs w:val="22"/>
        </w:rPr>
      </w:pPr>
    </w:p>
    <w:p w:rsidR="003C52C0" w:rsidRDefault="001F4FEC">
      <w:pPr>
        <w:pStyle w:val="Default"/>
        <w:spacing w:line="276" w:lineRule="auto"/>
        <w:ind w:firstLine="709"/>
        <w:jc w:val="both"/>
      </w:pPr>
      <w:r>
        <w:rPr>
          <w:b/>
          <w:color w:val="auto"/>
          <w:sz w:val="22"/>
          <w:szCs w:val="22"/>
        </w:rPr>
        <w:t>2</w:t>
      </w:r>
      <w:r>
        <w:rPr>
          <w:color w:val="auto"/>
          <w:sz w:val="22"/>
          <w:szCs w:val="22"/>
        </w:rPr>
        <w:t>. Przyjmuje się następującą ilość ocen w półroczu dla przedmiotów realizowanych                          w wymiarze tygodniowym:</w:t>
      </w:r>
    </w:p>
    <w:p w:rsidR="003C52C0" w:rsidRDefault="001F4FEC">
      <w:pPr>
        <w:pStyle w:val="Default"/>
        <w:numPr>
          <w:ilvl w:val="0"/>
          <w:numId w:val="487"/>
        </w:numPr>
        <w:spacing w:line="276" w:lineRule="auto"/>
        <w:ind w:left="284" w:hanging="284"/>
        <w:jc w:val="both"/>
        <w:rPr>
          <w:color w:val="auto"/>
          <w:sz w:val="22"/>
          <w:szCs w:val="22"/>
        </w:rPr>
      </w:pPr>
      <w:r>
        <w:rPr>
          <w:color w:val="auto"/>
          <w:sz w:val="22"/>
          <w:szCs w:val="22"/>
        </w:rPr>
        <w:t>jedna godzina tygodniowo - minimum 3 oceny,</w:t>
      </w:r>
    </w:p>
    <w:p w:rsidR="003C52C0" w:rsidRDefault="001F4FEC">
      <w:pPr>
        <w:pStyle w:val="Default"/>
        <w:numPr>
          <w:ilvl w:val="0"/>
          <w:numId w:val="198"/>
        </w:numPr>
        <w:spacing w:line="276" w:lineRule="auto"/>
        <w:ind w:left="284" w:hanging="284"/>
        <w:jc w:val="both"/>
        <w:rPr>
          <w:color w:val="auto"/>
          <w:sz w:val="22"/>
          <w:szCs w:val="22"/>
        </w:rPr>
      </w:pPr>
      <w:r>
        <w:rPr>
          <w:color w:val="auto"/>
          <w:sz w:val="22"/>
          <w:szCs w:val="22"/>
        </w:rPr>
        <w:t>dwie godziny tygodniowo - minimum 4  oceny,</w:t>
      </w:r>
    </w:p>
    <w:p w:rsidR="003C52C0" w:rsidRDefault="001F4FEC">
      <w:pPr>
        <w:pStyle w:val="Default"/>
        <w:numPr>
          <w:ilvl w:val="0"/>
          <w:numId w:val="198"/>
        </w:numPr>
        <w:spacing w:line="276" w:lineRule="auto"/>
        <w:ind w:left="284" w:hanging="284"/>
        <w:jc w:val="both"/>
        <w:rPr>
          <w:color w:val="auto"/>
          <w:sz w:val="22"/>
          <w:szCs w:val="22"/>
        </w:rPr>
      </w:pPr>
      <w:r>
        <w:rPr>
          <w:color w:val="auto"/>
          <w:sz w:val="22"/>
          <w:szCs w:val="22"/>
        </w:rPr>
        <w:t>trzy godziny tygodniowo - minimum 5 ocen,</w:t>
      </w:r>
    </w:p>
    <w:p w:rsidR="003C52C0" w:rsidRDefault="001F4FEC">
      <w:pPr>
        <w:pStyle w:val="Default"/>
        <w:numPr>
          <w:ilvl w:val="0"/>
          <w:numId w:val="198"/>
        </w:numPr>
        <w:spacing w:line="276" w:lineRule="auto"/>
        <w:ind w:left="284" w:hanging="284"/>
        <w:jc w:val="both"/>
        <w:rPr>
          <w:color w:val="auto"/>
          <w:sz w:val="22"/>
          <w:szCs w:val="22"/>
        </w:rPr>
      </w:pPr>
      <w:r>
        <w:rPr>
          <w:color w:val="auto"/>
          <w:sz w:val="22"/>
          <w:szCs w:val="22"/>
        </w:rPr>
        <w:t>cztery i więcej godziny tygodniowo - minimum 6 ocen.</w:t>
      </w:r>
    </w:p>
    <w:p w:rsidR="003C52C0" w:rsidRDefault="003C52C0">
      <w:pPr>
        <w:pStyle w:val="Default"/>
        <w:spacing w:line="276" w:lineRule="auto"/>
        <w:jc w:val="both"/>
        <w:rPr>
          <w:color w:val="auto"/>
          <w:sz w:val="22"/>
          <w:szCs w:val="22"/>
        </w:rPr>
      </w:pPr>
    </w:p>
    <w:p w:rsidR="003C52C0" w:rsidRDefault="001F4FEC">
      <w:pPr>
        <w:pStyle w:val="Default"/>
        <w:spacing w:line="276" w:lineRule="auto"/>
        <w:ind w:firstLine="709"/>
        <w:jc w:val="both"/>
      </w:pPr>
      <w:r>
        <w:rPr>
          <w:b/>
          <w:color w:val="auto"/>
          <w:sz w:val="22"/>
          <w:szCs w:val="22"/>
        </w:rPr>
        <w:lastRenderedPageBreak/>
        <w:t>3</w:t>
      </w:r>
      <w:r>
        <w:rPr>
          <w:color w:val="auto"/>
          <w:sz w:val="22"/>
          <w:szCs w:val="22"/>
        </w:rPr>
        <w:t>. Przy ocenianiu prac pisemnych nauczyciel stosuje następujące zasady przeliczania punktów na ocenę:</w:t>
      </w:r>
    </w:p>
    <w:p w:rsidR="003C52C0" w:rsidRDefault="001F4FEC">
      <w:pPr>
        <w:pStyle w:val="Standard"/>
        <w:shd w:val="clear" w:color="auto" w:fill="FFFFFF"/>
        <w:jc w:val="both"/>
        <w:rPr>
          <w:rFonts w:ascii="Times New Roman" w:eastAsia="Times New Roman" w:hAnsi="Times New Roman"/>
          <w:lang w:eastAsia="pl-PL"/>
        </w:rPr>
      </w:pPr>
      <w:r>
        <w:rPr>
          <w:rFonts w:ascii="Times New Roman" w:eastAsia="Times New Roman" w:hAnsi="Times New Roman"/>
          <w:lang w:eastAsia="pl-PL"/>
        </w:rPr>
        <w:t>100% -98% ocena celująca,</w:t>
      </w:r>
    </w:p>
    <w:p w:rsidR="003C52C0" w:rsidRDefault="001F4FEC">
      <w:pPr>
        <w:pStyle w:val="Standard"/>
        <w:shd w:val="clear" w:color="auto" w:fill="FFFFFF"/>
        <w:jc w:val="both"/>
        <w:rPr>
          <w:rFonts w:ascii="Times New Roman" w:eastAsia="Times New Roman" w:hAnsi="Times New Roman"/>
          <w:lang w:eastAsia="pl-PL"/>
        </w:rPr>
      </w:pPr>
      <w:r>
        <w:rPr>
          <w:rFonts w:ascii="Times New Roman" w:eastAsia="Times New Roman" w:hAnsi="Times New Roman"/>
          <w:lang w:eastAsia="pl-PL"/>
        </w:rPr>
        <w:t>97%-88% - ocena bardzo dobra,</w:t>
      </w:r>
    </w:p>
    <w:p w:rsidR="003C52C0" w:rsidRDefault="001F4FEC">
      <w:pPr>
        <w:pStyle w:val="Standard"/>
        <w:shd w:val="clear" w:color="auto" w:fill="FFFFFF"/>
        <w:jc w:val="both"/>
        <w:rPr>
          <w:rFonts w:ascii="Times New Roman" w:eastAsia="Times New Roman" w:hAnsi="Times New Roman"/>
          <w:lang w:eastAsia="pl-PL"/>
        </w:rPr>
      </w:pPr>
      <w:r>
        <w:rPr>
          <w:rFonts w:ascii="Times New Roman" w:eastAsia="Times New Roman" w:hAnsi="Times New Roman"/>
          <w:lang w:eastAsia="pl-PL"/>
        </w:rPr>
        <w:t>87%-75% - ocena dobra,</w:t>
      </w:r>
    </w:p>
    <w:p w:rsidR="003C52C0" w:rsidRDefault="001F4FEC">
      <w:pPr>
        <w:pStyle w:val="Standard"/>
        <w:shd w:val="clear" w:color="auto" w:fill="FFFFFF"/>
        <w:jc w:val="both"/>
        <w:rPr>
          <w:rFonts w:ascii="Times New Roman" w:eastAsia="Times New Roman" w:hAnsi="Times New Roman"/>
          <w:lang w:eastAsia="pl-PL"/>
        </w:rPr>
      </w:pPr>
      <w:r>
        <w:rPr>
          <w:rFonts w:ascii="Times New Roman" w:eastAsia="Times New Roman" w:hAnsi="Times New Roman"/>
          <w:lang w:eastAsia="pl-PL"/>
        </w:rPr>
        <w:t>74% - 55% - ocena dostateczna,</w:t>
      </w:r>
    </w:p>
    <w:p w:rsidR="003C52C0" w:rsidRDefault="001F4FEC">
      <w:pPr>
        <w:pStyle w:val="Standard"/>
        <w:shd w:val="clear" w:color="auto" w:fill="FFFFFF"/>
        <w:jc w:val="both"/>
        <w:rPr>
          <w:rFonts w:ascii="Times New Roman" w:eastAsia="Times New Roman" w:hAnsi="Times New Roman"/>
          <w:lang w:eastAsia="pl-PL"/>
        </w:rPr>
      </w:pPr>
      <w:r>
        <w:rPr>
          <w:rFonts w:ascii="Times New Roman" w:eastAsia="Times New Roman" w:hAnsi="Times New Roman"/>
          <w:lang w:eastAsia="pl-PL"/>
        </w:rPr>
        <w:t>54% - 36% - ocena dopuszczająca,</w:t>
      </w:r>
    </w:p>
    <w:p w:rsidR="003C52C0" w:rsidRDefault="001F4FEC">
      <w:pPr>
        <w:pStyle w:val="Standard"/>
        <w:shd w:val="clear" w:color="auto" w:fill="FFFFFF"/>
        <w:jc w:val="both"/>
        <w:rPr>
          <w:rFonts w:ascii="Times New Roman" w:eastAsia="Times New Roman" w:hAnsi="Times New Roman"/>
          <w:lang w:eastAsia="pl-PL"/>
        </w:rPr>
      </w:pPr>
      <w:r>
        <w:rPr>
          <w:rFonts w:ascii="Times New Roman" w:eastAsia="Times New Roman" w:hAnsi="Times New Roman"/>
          <w:lang w:eastAsia="pl-PL"/>
        </w:rPr>
        <w:t>35% - 0 – ocena niedostateczna.</w:t>
      </w:r>
    </w:p>
    <w:p w:rsidR="003C52C0" w:rsidRDefault="003C52C0">
      <w:pPr>
        <w:pStyle w:val="Default"/>
        <w:spacing w:line="276" w:lineRule="auto"/>
        <w:jc w:val="both"/>
        <w:rPr>
          <w:color w:val="auto"/>
          <w:sz w:val="22"/>
          <w:szCs w:val="22"/>
        </w:rPr>
      </w:pPr>
    </w:p>
    <w:p w:rsidR="003C52C0" w:rsidRDefault="001F4FEC">
      <w:pPr>
        <w:pStyle w:val="Default"/>
        <w:spacing w:line="276" w:lineRule="auto"/>
        <w:ind w:firstLine="709"/>
        <w:jc w:val="both"/>
      </w:pPr>
      <w:r>
        <w:rPr>
          <w:b/>
          <w:color w:val="auto"/>
          <w:sz w:val="22"/>
          <w:szCs w:val="22"/>
        </w:rPr>
        <w:t>4.</w:t>
      </w:r>
      <w:r>
        <w:rPr>
          <w:color w:val="auto"/>
          <w:sz w:val="22"/>
          <w:szCs w:val="22"/>
        </w:rPr>
        <w:t xml:space="preserve"> Przy ocenianiu prac pisemnych uczniów mających dostosowane kryteria oceniania nauczyciel stosuje następujące zasady przeliczania punktów na ocenę:</w:t>
      </w:r>
    </w:p>
    <w:p w:rsidR="003C52C0" w:rsidRDefault="001F4FEC">
      <w:pPr>
        <w:pStyle w:val="Standard"/>
        <w:shd w:val="clear" w:color="auto" w:fill="FFFFFF"/>
        <w:jc w:val="both"/>
        <w:rPr>
          <w:rFonts w:ascii="Times New Roman" w:eastAsia="Times New Roman" w:hAnsi="Times New Roman"/>
          <w:lang w:eastAsia="pl-PL"/>
        </w:rPr>
      </w:pPr>
      <w:r>
        <w:rPr>
          <w:rFonts w:ascii="Times New Roman" w:eastAsia="Times New Roman" w:hAnsi="Times New Roman"/>
          <w:lang w:eastAsia="pl-PL"/>
        </w:rPr>
        <w:t>96%-100% - ocena celująca,</w:t>
      </w:r>
    </w:p>
    <w:p w:rsidR="003C52C0" w:rsidRDefault="001F4FEC">
      <w:pPr>
        <w:pStyle w:val="Standard"/>
        <w:shd w:val="clear" w:color="auto" w:fill="FFFFFF"/>
        <w:jc w:val="both"/>
        <w:rPr>
          <w:rFonts w:ascii="Times New Roman" w:eastAsia="Times New Roman" w:hAnsi="Times New Roman"/>
          <w:lang w:eastAsia="pl-PL"/>
        </w:rPr>
      </w:pPr>
      <w:r>
        <w:rPr>
          <w:rFonts w:ascii="Times New Roman" w:eastAsia="Times New Roman" w:hAnsi="Times New Roman"/>
          <w:lang w:eastAsia="pl-PL"/>
        </w:rPr>
        <w:t>95%-81% - ocena bardzo dobra,</w:t>
      </w:r>
    </w:p>
    <w:p w:rsidR="003C52C0" w:rsidRDefault="001F4FEC">
      <w:pPr>
        <w:pStyle w:val="Standard"/>
        <w:shd w:val="clear" w:color="auto" w:fill="FFFFFF"/>
        <w:jc w:val="both"/>
        <w:rPr>
          <w:rFonts w:ascii="Times New Roman" w:eastAsia="Times New Roman" w:hAnsi="Times New Roman"/>
          <w:lang w:eastAsia="pl-PL"/>
        </w:rPr>
      </w:pPr>
      <w:r>
        <w:rPr>
          <w:rFonts w:ascii="Times New Roman" w:eastAsia="Times New Roman" w:hAnsi="Times New Roman"/>
          <w:lang w:eastAsia="pl-PL"/>
        </w:rPr>
        <w:t>80%-60% - ocena dobra,</w:t>
      </w:r>
    </w:p>
    <w:p w:rsidR="003C52C0" w:rsidRDefault="001F4FEC">
      <w:pPr>
        <w:pStyle w:val="Standard"/>
        <w:shd w:val="clear" w:color="auto" w:fill="FFFFFF"/>
        <w:jc w:val="both"/>
        <w:rPr>
          <w:rFonts w:ascii="Times New Roman" w:eastAsia="Times New Roman" w:hAnsi="Times New Roman"/>
          <w:lang w:eastAsia="pl-PL"/>
        </w:rPr>
      </w:pPr>
      <w:r>
        <w:rPr>
          <w:rFonts w:ascii="Times New Roman" w:eastAsia="Times New Roman" w:hAnsi="Times New Roman"/>
          <w:lang w:eastAsia="pl-PL"/>
        </w:rPr>
        <w:t>59% - 36% - ocena dostateczna,</w:t>
      </w:r>
    </w:p>
    <w:p w:rsidR="003C52C0" w:rsidRDefault="001F4FEC">
      <w:pPr>
        <w:pStyle w:val="Standard"/>
        <w:shd w:val="clear" w:color="auto" w:fill="FFFFFF"/>
        <w:jc w:val="both"/>
        <w:rPr>
          <w:rFonts w:ascii="Times New Roman" w:eastAsia="Times New Roman" w:hAnsi="Times New Roman"/>
          <w:lang w:eastAsia="pl-PL"/>
        </w:rPr>
      </w:pPr>
      <w:r>
        <w:rPr>
          <w:rFonts w:ascii="Times New Roman" w:eastAsia="Times New Roman" w:hAnsi="Times New Roman"/>
          <w:lang w:eastAsia="pl-PL"/>
        </w:rPr>
        <w:t>35% - 21% - ocena dopuszczająca,</w:t>
      </w:r>
    </w:p>
    <w:p w:rsidR="003C52C0" w:rsidRDefault="001F4FEC">
      <w:pPr>
        <w:pStyle w:val="Default"/>
        <w:spacing w:line="276" w:lineRule="auto"/>
        <w:jc w:val="both"/>
        <w:rPr>
          <w:rFonts w:eastAsia="Times New Roman"/>
          <w:color w:val="auto"/>
          <w:sz w:val="22"/>
          <w:szCs w:val="22"/>
          <w:lang w:eastAsia="pl-PL"/>
        </w:rPr>
      </w:pPr>
      <w:r>
        <w:rPr>
          <w:rFonts w:eastAsia="Times New Roman"/>
          <w:color w:val="auto"/>
          <w:sz w:val="22"/>
          <w:szCs w:val="22"/>
          <w:lang w:eastAsia="pl-PL"/>
        </w:rPr>
        <w:t>20% - 0 – ocena niedostateczna.</w:t>
      </w:r>
    </w:p>
    <w:p w:rsidR="003C52C0" w:rsidRDefault="001F4FEC">
      <w:pPr>
        <w:pStyle w:val="Default"/>
        <w:spacing w:line="276" w:lineRule="auto"/>
        <w:jc w:val="both"/>
        <w:rPr>
          <w:color w:val="auto"/>
          <w:sz w:val="22"/>
          <w:szCs w:val="22"/>
        </w:rPr>
      </w:pPr>
      <w:r>
        <w:rPr>
          <w:color w:val="auto"/>
          <w:sz w:val="22"/>
          <w:szCs w:val="22"/>
        </w:rPr>
        <w:tab/>
      </w:r>
    </w:p>
    <w:p w:rsidR="003C52C0" w:rsidRDefault="001F4FEC">
      <w:pPr>
        <w:pStyle w:val="Default"/>
        <w:spacing w:line="276" w:lineRule="auto"/>
        <w:ind w:firstLine="709"/>
        <w:jc w:val="both"/>
      </w:pPr>
      <w:r>
        <w:rPr>
          <w:b/>
          <w:color w:val="auto"/>
          <w:sz w:val="22"/>
          <w:szCs w:val="22"/>
        </w:rPr>
        <w:t>5.</w:t>
      </w:r>
      <w:r>
        <w:rPr>
          <w:color w:val="auto"/>
          <w:sz w:val="22"/>
          <w:szCs w:val="22"/>
        </w:rPr>
        <w:t xml:space="preserve"> W nauczaniu dzieci niepełnosprawnych możliwości ucznia są punktem wyjścia                          do formułowania wymagań, dlatego ocenia się przede wszystkim postępy i wkład pracy oraz wysiłek włożony w przyswojenie wiadomości przez danego ucznia.</w:t>
      </w:r>
    </w:p>
    <w:p w:rsidR="003C52C0" w:rsidRDefault="003C52C0">
      <w:pPr>
        <w:pStyle w:val="Default"/>
        <w:spacing w:line="276" w:lineRule="auto"/>
        <w:ind w:firstLine="709"/>
        <w:jc w:val="both"/>
        <w:rPr>
          <w:color w:val="auto"/>
          <w:sz w:val="22"/>
          <w:szCs w:val="22"/>
        </w:rPr>
      </w:pPr>
    </w:p>
    <w:p w:rsidR="003C52C0" w:rsidRDefault="001F4FEC">
      <w:pPr>
        <w:pStyle w:val="Default"/>
        <w:spacing w:line="276" w:lineRule="auto"/>
        <w:ind w:firstLine="709"/>
        <w:jc w:val="both"/>
      </w:pPr>
      <w:r>
        <w:rPr>
          <w:b/>
          <w:color w:val="auto"/>
          <w:sz w:val="22"/>
          <w:szCs w:val="22"/>
        </w:rPr>
        <w:t>6</w:t>
      </w:r>
      <w:r>
        <w:rPr>
          <w:color w:val="auto"/>
          <w:sz w:val="22"/>
          <w:szCs w:val="22"/>
        </w:rPr>
        <w:t>. Zapowiedziane sprawdziany nie powinny być bez szczególnie ważnych powodów przekładane.</w:t>
      </w:r>
    </w:p>
    <w:p w:rsidR="003C52C0" w:rsidRDefault="003C52C0">
      <w:pPr>
        <w:pStyle w:val="Default"/>
        <w:spacing w:line="276" w:lineRule="auto"/>
        <w:ind w:firstLine="709"/>
        <w:jc w:val="both"/>
        <w:rPr>
          <w:color w:val="auto"/>
          <w:sz w:val="22"/>
          <w:szCs w:val="22"/>
        </w:rPr>
      </w:pPr>
    </w:p>
    <w:p w:rsidR="003C52C0" w:rsidRDefault="001F4FEC">
      <w:pPr>
        <w:pStyle w:val="Default"/>
        <w:spacing w:line="276" w:lineRule="auto"/>
        <w:ind w:firstLine="709"/>
        <w:jc w:val="both"/>
      </w:pPr>
      <w:r>
        <w:rPr>
          <w:sz w:val="22"/>
          <w:szCs w:val="22"/>
        </w:rPr>
        <w:t>7. Sprawdziany są obowiązkowe. Uczniowi nieobecnemu podczas pisania sprawdzianu nauczyciel wyznacza termin do dwóch tygodni od dnia powrotu do Szkoły na napisanie sprawdzianu.W przypadku ponownej nieobecności ucznia w ustalonym terminie, uczeń pisze sprawdzian po powrocie do Szkoły. Zaliczenie polega na pisaniu sprawdzianu o tym samymstopniu trudności.         W sytuacjach uzasadnionych nauczyciel może zwolnić ucznia z zaliczania zaległego sprawdzianu.</w:t>
      </w:r>
    </w:p>
    <w:p w:rsidR="003C52C0" w:rsidRDefault="003C52C0">
      <w:pPr>
        <w:pStyle w:val="Default"/>
        <w:spacing w:line="276" w:lineRule="auto"/>
        <w:ind w:firstLine="709"/>
        <w:jc w:val="both"/>
        <w:rPr>
          <w:color w:val="auto"/>
          <w:sz w:val="22"/>
          <w:szCs w:val="22"/>
        </w:rPr>
      </w:pPr>
    </w:p>
    <w:p w:rsidR="003C52C0" w:rsidRDefault="001F4FEC">
      <w:pPr>
        <w:pStyle w:val="Default"/>
        <w:spacing w:line="276" w:lineRule="auto"/>
        <w:ind w:firstLine="709"/>
        <w:jc w:val="both"/>
      </w:pPr>
      <w:r>
        <w:rPr>
          <w:b/>
          <w:color w:val="auto"/>
          <w:sz w:val="22"/>
          <w:szCs w:val="22"/>
        </w:rPr>
        <w:t xml:space="preserve">8. </w:t>
      </w:r>
      <w:r>
        <w:rPr>
          <w:color w:val="auto"/>
          <w:sz w:val="22"/>
          <w:szCs w:val="22"/>
        </w:rPr>
        <w:t xml:space="preserve">Brak zaliczenia </w:t>
      </w:r>
      <w:r>
        <w:rPr>
          <w:sz w:val="22"/>
          <w:szCs w:val="22"/>
        </w:rPr>
        <w:t>sprawdzianu</w:t>
      </w:r>
      <w:r>
        <w:rPr>
          <w:color w:val="auto"/>
          <w:sz w:val="22"/>
          <w:szCs w:val="22"/>
        </w:rPr>
        <w:t xml:space="preserve"> nauczyciel oznacza wpisując w rubrykę ocen „/”. Po upływie dwóch tygodni, od pojawienia się takiego wpisu w dzienniku i powrotu ucznia po dłuższej nieobecności do Szkoły, nauczyciel ma prawo skontrolować, bez zapowiedzi, wiedzę i umiejętności ucznia z zakresu przewidzianego sprawdzianem.</w:t>
      </w:r>
    </w:p>
    <w:p w:rsidR="003C52C0" w:rsidRDefault="003C52C0">
      <w:pPr>
        <w:pStyle w:val="Default"/>
        <w:spacing w:line="276" w:lineRule="auto"/>
        <w:ind w:firstLine="709"/>
        <w:jc w:val="both"/>
        <w:rPr>
          <w:color w:val="auto"/>
          <w:sz w:val="22"/>
          <w:szCs w:val="22"/>
        </w:rPr>
      </w:pPr>
    </w:p>
    <w:p w:rsidR="003C52C0" w:rsidRDefault="001F4FEC">
      <w:pPr>
        <w:pStyle w:val="Standard"/>
        <w:tabs>
          <w:tab w:val="left" w:pos="1701"/>
        </w:tabs>
        <w:ind w:firstLine="709"/>
        <w:jc w:val="both"/>
      </w:pPr>
      <w:r>
        <w:rPr>
          <w:rFonts w:ascii="Times New Roman" w:hAnsi="Times New Roman"/>
          <w:b/>
        </w:rPr>
        <w:t>9.</w:t>
      </w:r>
      <w:r>
        <w:rPr>
          <w:rFonts w:ascii="Times New Roman" w:hAnsi="Times New Roman"/>
        </w:rPr>
        <w:t xml:space="preserve"> Odmowa odpowiedzi ustnej przez ucznia jest równoznaczna z wystawieniem mu oceny ndst.</w:t>
      </w:r>
    </w:p>
    <w:p w:rsidR="003C52C0" w:rsidRDefault="003C52C0">
      <w:pPr>
        <w:pStyle w:val="Standard"/>
        <w:tabs>
          <w:tab w:val="left" w:pos="1701"/>
        </w:tabs>
        <w:ind w:firstLine="709"/>
        <w:jc w:val="both"/>
        <w:rPr>
          <w:rFonts w:ascii="Times New Roman" w:hAnsi="Times New Roman"/>
        </w:rPr>
      </w:pPr>
    </w:p>
    <w:p w:rsidR="003C52C0" w:rsidRDefault="001F4FEC">
      <w:pPr>
        <w:pStyle w:val="Default"/>
        <w:spacing w:line="276" w:lineRule="auto"/>
        <w:ind w:firstLine="709"/>
        <w:jc w:val="both"/>
      </w:pPr>
      <w:r>
        <w:rPr>
          <w:b/>
          <w:color w:val="auto"/>
          <w:sz w:val="22"/>
          <w:szCs w:val="22"/>
        </w:rPr>
        <w:t>10.</w:t>
      </w:r>
      <w:r>
        <w:rPr>
          <w:color w:val="auto"/>
          <w:sz w:val="22"/>
          <w:szCs w:val="22"/>
        </w:rPr>
        <w:t xml:space="preserve"> Dopuszcza się stosowanie następujących skrótów w dzienniku lekcyjnym:</w:t>
      </w:r>
    </w:p>
    <w:p w:rsidR="003C52C0" w:rsidRDefault="001F4FEC">
      <w:pPr>
        <w:pStyle w:val="Default"/>
        <w:tabs>
          <w:tab w:val="left" w:pos="0"/>
        </w:tabs>
        <w:spacing w:line="276" w:lineRule="auto"/>
        <w:ind w:firstLine="1276"/>
        <w:jc w:val="both"/>
      </w:pPr>
      <w:r>
        <w:rPr>
          <w:color w:val="auto"/>
          <w:sz w:val="22"/>
          <w:szCs w:val="22"/>
        </w:rPr>
        <w:tab/>
      </w:r>
      <w:r>
        <w:rPr>
          <w:b/>
          <w:color w:val="13AB0B"/>
          <w:sz w:val="22"/>
          <w:szCs w:val="22"/>
        </w:rPr>
        <w:t xml:space="preserve">- </w:t>
      </w:r>
      <w:r>
        <w:rPr>
          <w:color w:val="auto"/>
          <w:sz w:val="22"/>
          <w:szCs w:val="22"/>
        </w:rPr>
        <w:t>– uczeń nieprzygotowany,</w:t>
      </w:r>
    </w:p>
    <w:p w:rsidR="003C52C0" w:rsidRDefault="001F4FEC">
      <w:pPr>
        <w:pStyle w:val="Default"/>
        <w:tabs>
          <w:tab w:val="left" w:pos="0"/>
        </w:tabs>
        <w:spacing w:line="276" w:lineRule="auto"/>
        <w:ind w:firstLine="1276"/>
        <w:jc w:val="both"/>
        <w:rPr>
          <w:color w:val="auto"/>
          <w:sz w:val="22"/>
          <w:szCs w:val="22"/>
        </w:rPr>
      </w:pPr>
      <w:r>
        <w:rPr>
          <w:color w:val="auto"/>
          <w:sz w:val="22"/>
          <w:szCs w:val="22"/>
        </w:rPr>
        <w:tab/>
        <w:t>/ – uczeń nie pisał pracy pisemnej.</w:t>
      </w:r>
    </w:p>
    <w:p w:rsidR="003C52C0" w:rsidRDefault="003C52C0">
      <w:pPr>
        <w:pStyle w:val="Default"/>
        <w:spacing w:line="276" w:lineRule="auto"/>
        <w:ind w:firstLine="709"/>
        <w:jc w:val="both"/>
        <w:rPr>
          <w:color w:val="auto"/>
          <w:sz w:val="22"/>
          <w:szCs w:val="22"/>
        </w:rPr>
      </w:pPr>
    </w:p>
    <w:p w:rsidR="003C52C0" w:rsidRDefault="001F4FEC">
      <w:pPr>
        <w:pStyle w:val="Default"/>
        <w:spacing w:line="276" w:lineRule="auto"/>
        <w:ind w:firstLine="709"/>
        <w:jc w:val="both"/>
        <w:rPr>
          <w:sz w:val="22"/>
          <w:szCs w:val="22"/>
        </w:rPr>
      </w:pPr>
      <w:r>
        <w:rPr>
          <w:sz w:val="22"/>
          <w:szCs w:val="22"/>
        </w:rPr>
        <w:t>11. Uczeń może poprawić ocenę ze sprawdzianu w terminie do dwóch tygodni od jej otrzymania lub w terminie ustalonym z nauczycielem.</w:t>
      </w:r>
    </w:p>
    <w:p w:rsidR="003C52C0" w:rsidRDefault="003C52C0">
      <w:pPr>
        <w:pStyle w:val="Default"/>
        <w:spacing w:line="276" w:lineRule="auto"/>
        <w:jc w:val="both"/>
        <w:rPr>
          <w:sz w:val="22"/>
          <w:szCs w:val="22"/>
        </w:rPr>
      </w:pPr>
    </w:p>
    <w:p w:rsidR="003C52C0" w:rsidRPr="00084697" w:rsidRDefault="001F4FEC">
      <w:pPr>
        <w:pStyle w:val="Default"/>
        <w:spacing w:line="276" w:lineRule="auto"/>
        <w:ind w:firstLine="709"/>
        <w:jc w:val="both"/>
        <w:rPr>
          <w:sz w:val="22"/>
          <w:szCs w:val="22"/>
        </w:rPr>
      </w:pPr>
      <w:r>
        <w:rPr>
          <w:sz w:val="22"/>
          <w:szCs w:val="22"/>
        </w:rPr>
        <w:t xml:space="preserve">12. Przy poprawianiu oceny obowiązuje zakres materiału, jaki obowiązywał w dniu pisania </w:t>
      </w:r>
      <w:r w:rsidRPr="00084697">
        <w:rPr>
          <w:sz w:val="22"/>
          <w:szCs w:val="22"/>
        </w:rPr>
        <w:t>sprawdzianu.</w:t>
      </w:r>
    </w:p>
    <w:p w:rsidR="003C52C0" w:rsidRPr="00084697" w:rsidRDefault="003C52C0">
      <w:pPr>
        <w:pStyle w:val="Default"/>
        <w:spacing w:line="276" w:lineRule="auto"/>
        <w:jc w:val="both"/>
        <w:rPr>
          <w:sz w:val="22"/>
          <w:szCs w:val="22"/>
        </w:rPr>
      </w:pPr>
    </w:p>
    <w:p w:rsidR="003C52C0" w:rsidRPr="00084697" w:rsidRDefault="001F4FEC">
      <w:pPr>
        <w:pStyle w:val="Default"/>
        <w:spacing w:line="276" w:lineRule="auto"/>
        <w:ind w:firstLine="709"/>
        <w:jc w:val="both"/>
      </w:pPr>
      <w:r w:rsidRPr="00084697">
        <w:rPr>
          <w:color w:val="auto"/>
          <w:sz w:val="22"/>
          <w:szCs w:val="22"/>
        </w:rPr>
        <w:lastRenderedPageBreak/>
        <w:t>13. W tygodniu nie mogą odbywać się więcej niż trzy sprawdziany, a w jednym dniu nie więcej niż jeden sprawdzian.</w:t>
      </w:r>
    </w:p>
    <w:p w:rsidR="003C52C0" w:rsidRPr="00084697" w:rsidRDefault="003C52C0">
      <w:pPr>
        <w:pStyle w:val="Default"/>
        <w:spacing w:line="276" w:lineRule="auto"/>
        <w:ind w:firstLine="709"/>
        <w:jc w:val="both"/>
        <w:rPr>
          <w:color w:val="auto"/>
          <w:sz w:val="22"/>
          <w:szCs w:val="22"/>
        </w:rPr>
      </w:pPr>
    </w:p>
    <w:p w:rsidR="003C52C0" w:rsidRDefault="001F4FEC">
      <w:pPr>
        <w:pStyle w:val="Default"/>
        <w:spacing w:line="276" w:lineRule="auto"/>
        <w:ind w:firstLine="709"/>
        <w:jc w:val="both"/>
        <w:rPr>
          <w:sz w:val="22"/>
          <w:szCs w:val="22"/>
        </w:rPr>
      </w:pPr>
      <w:r>
        <w:rPr>
          <w:sz w:val="22"/>
          <w:szCs w:val="22"/>
        </w:rPr>
        <w:t>14. Nauczyciel ma obowiązek podać ocenę z pracy pisemnej do wiadomości ucznia                        w terminie do 2 tygodni od dnia jej napisania. Dopuszcza się przesunięcie terminu zwrotu prac pisemnych w sytuacjach losowych - o czas nieobecności nauczyciela oraz w okresach świąt, ferii.</w:t>
      </w:r>
    </w:p>
    <w:p w:rsidR="003C52C0" w:rsidRPr="00084697" w:rsidRDefault="001F4FEC">
      <w:pPr>
        <w:pStyle w:val="Textbody"/>
        <w:tabs>
          <w:tab w:val="left" w:pos="426"/>
          <w:tab w:val="left" w:pos="993"/>
        </w:tabs>
        <w:spacing w:before="240" w:line="276" w:lineRule="auto"/>
      </w:pPr>
      <w:r>
        <w:rPr>
          <w:rFonts w:ascii="Calibri" w:hAnsi="Calibri" w:cs="Calibri"/>
          <w:sz w:val="22"/>
          <w:szCs w:val="22"/>
        </w:rPr>
        <w:tab/>
      </w:r>
      <w:r w:rsidRPr="00084697">
        <w:rPr>
          <w:rFonts w:cs="Calibri"/>
          <w:sz w:val="22"/>
          <w:szCs w:val="22"/>
        </w:rPr>
        <w:t>15.Wagi ocen cząstkowych dla form sprawdzania wiadomości i umiejętności są jednolite we wszystkich przedmiotowych zasadach oceniania według zestawienia:</w:t>
      </w:r>
    </w:p>
    <w:tbl>
      <w:tblPr>
        <w:tblW w:w="9450" w:type="dxa"/>
        <w:tblLayout w:type="fixed"/>
        <w:tblCellMar>
          <w:left w:w="10" w:type="dxa"/>
          <w:right w:w="10" w:type="dxa"/>
        </w:tblCellMar>
        <w:tblLook w:val="0000"/>
      </w:tblPr>
      <w:tblGrid>
        <w:gridCol w:w="570"/>
        <w:gridCol w:w="8134"/>
        <w:gridCol w:w="746"/>
      </w:tblGrid>
      <w:tr w:rsidR="00C1449C" w:rsidRPr="00084697">
        <w:tc>
          <w:tcPr>
            <w:tcW w:w="5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b/>
                <w:color w:val="auto"/>
                <w:sz w:val="22"/>
                <w:szCs w:val="22"/>
              </w:rPr>
            </w:pPr>
            <w:r w:rsidRPr="00084697">
              <w:rPr>
                <w:rFonts w:cs="Calibri"/>
                <w:b/>
                <w:color w:val="auto"/>
                <w:sz w:val="22"/>
                <w:szCs w:val="22"/>
              </w:rPr>
              <w:t>Lp.</w:t>
            </w:r>
          </w:p>
        </w:tc>
        <w:tc>
          <w:tcPr>
            <w:tcW w:w="8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b/>
                <w:color w:val="auto"/>
                <w:sz w:val="22"/>
                <w:szCs w:val="22"/>
              </w:rPr>
            </w:pPr>
            <w:r w:rsidRPr="00084697">
              <w:rPr>
                <w:rFonts w:cs="Calibri"/>
                <w:b/>
                <w:color w:val="auto"/>
                <w:sz w:val="22"/>
                <w:szCs w:val="22"/>
              </w:rPr>
              <w:t>Kryterium</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b/>
                <w:color w:val="auto"/>
                <w:sz w:val="22"/>
                <w:szCs w:val="22"/>
              </w:rPr>
            </w:pPr>
            <w:r w:rsidRPr="00084697">
              <w:rPr>
                <w:rFonts w:cs="Calibri"/>
                <w:b/>
                <w:color w:val="auto"/>
                <w:sz w:val="22"/>
                <w:szCs w:val="22"/>
              </w:rPr>
              <w:t>Waga</w:t>
            </w:r>
          </w:p>
        </w:tc>
      </w:tr>
      <w:tr w:rsidR="00C1449C" w:rsidRPr="00084697">
        <w:tc>
          <w:tcPr>
            <w:tcW w:w="5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1.</w:t>
            </w:r>
          </w:p>
        </w:tc>
        <w:tc>
          <w:tcPr>
            <w:tcW w:w="8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rPr>
                <w:rFonts w:cs="Calibri"/>
                <w:color w:val="auto"/>
                <w:sz w:val="22"/>
                <w:szCs w:val="22"/>
              </w:rPr>
            </w:pPr>
            <w:r w:rsidRPr="00084697">
              <w:rPr>
                <w:rFonts w:cs="Calibri"/>
                <w:color w:val="auto"/>
                <w:sz w:val="22"/>
                <w:szCs w:val="22"/>
              </w:rPr>
              <w:t>sprawdzian, laureat konkursu/zawodów rangi wojewódzkiej i powiatowej (szóstka)</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5</w:t>
            </w:r>
          </w:p>
        </w:tc>
      </w:tr>
      <w:tr w:rsidR="00C1449C" w:rsidRPr="00084697">
        <w:tc>
          <w:tcPr>
            <w:tcW w:w="5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2.</w:t>
            </w:r>
          </w:p>
        </w:tc>
        <w:tc>
          <w:tcPr>
            <w:tcW w:w="8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rPr>
                <w:rFonts w:cs="Calibri"/>
                <w:color w:val="auto"/>
                <w:sz w:val="22"/>
                <w:szCs w:val="22"/>
              </w:rPr>
            </w:pPr>
            <w:r w:rsidRPr="00084697">
              <w:rPr>
                <w:rFonts w:cs="Calibri"/>
                <w:color w:val="auto"/>
                <w:sz w:val="22"/>
                <w:szCs w:val="22"/>
              </w:rPr>
              <w:t>kartkówki, laureat konkursu/zawodów etapu gminnego i szkolnego (szóstka)</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2-3</w:t>
            </w:r>
          </w:p>
        </w:tc>
      </w:tr>
      <w:tr w:rsidR="00C1449C" w:rsidRPr="00084697">
        <w:tc>
          <w:tcPr>
            <w:tcW w:w="5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3.</w:t>
            </w:r>
          </w:p>
        </w:tc>
        <w:tc>
          <w:tcPr>
            <w:tcW w:w="8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rPr>
                <w:rFonts w:cs="Calibri"/>
                <w:color w:val="auto"/>
                <w:sz w:val="22"/>
                <w:szCs w:val="22"/>
              </w:rPr>
            </w:pPr>
            <w:r w:rsidRPr="00084697">
              <w:rPr>
                <w:rFonts w:cs="Calibri"/>
                <w:color w:val="auto"/>
                <w:sz w:val="22"/>
                <w:szCs w:val="22"/>
              </w:rPr>
              <w:t>wypowiedzi ustne (odpowiedzi ) i wypowiedzi na lekcji, samodzielne prowadzenie elementów lekcji, wystąpienia (prezentacje), recytacja</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2</w:t>
            </w:r>
          </w:p>
        </w:tc>
      </w:tr>
      <w:tr w:rsidR="00C1449C" w:rsidRPr="00084697">
        <w:tc>
          <w:tcPr>
            <w:tcW w:w="5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4.</w:t>
            </w:r>
          </w:p>
        </w:tc>
        <w:tc>
          <w:tcPr>
            <w:tcW w:w="8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rPr>
                <w:rFonts w:cs="Calibri"/>
                <w:color w:val="auto"/>
                <w:sz w:val="22"/>
                <w:szCs w:val="22"/>
              </w:rPr>
            </w:pPr>
            <w:r w:rsidRPr="00084697">
              <w:rPr>
                <w:rFonts w:cs="Calibri"/>
                <w:color w:val="auto"/>
                <w:sz w:val="22"/>
                <w:szCs w:val="22"/>
              </w:rPr>
              <w:t>praca indywidualna (zadania domowe, dyktanda, referaty, samodzielna praca pisemna na lekcji, wykonywane przez ucznia prace/wytwory np. prace plastyczne, techniczne, modele, albumy, zielniki, prezentacje  Power Point, plakaty, itp., sprawdziany praktyczne, projekty, aktywność poza lekcjami np. udział w konkursach/zawodach, przygotowanie do uczestnictwa w lekcji, czytanie, aktywność na lekcji, inne)</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1-3</w:t>
            </w:r>
          </w:p>
        </w:tc>
      </w:tr>
      <w:tr w:rsidR="00C1449C" w:rsidRPr="00084697">
        <w:tc>
          <w:tcPr>
            <w:tcW w:w="5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5.</w:t>
            </w:r>
          </w:p>
        </w:tc>
        <w:tc>
          <w:tcPr>
            <w:tcW w:w="8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rPr>
                <w:rFonts w:cs="Calibri"/>
                <w:color w:val="auto"/>
                <w:sz w:val="22"/>
                <w:szCs w:val="22"/>
              </w:rPr>
            </w:pPr>
            <w:r w:rsidRPr="00084697">
              <w:rPr>
                <w:rFonts w:cs="Calibri"/>
                <w:color w:val="auto"/>
                <w:sz w:val="22"/>
                <w:szCs w:val="22"/>
              </w:rPr>
              <w:t>praca grupowa (zadania domowe, dyktanda, referaty, grupowa praca pisemna na lekcji, wykonywane przez uczniów prace/wytwory np. prace plastyczne, techniczne, modele, albumy, zielniki, prezentacje Power Point, plakaty, itp., sprawdziany praktyczne, projekty, aktywność poza lekcjami np. udział w konkursach/zawodach, przygotowanie do uczestnictwa w lekcji, aktywność na lekcji, inne)</w:t>
            </w:r>
          </w:p>
        </w:tc>
        <w:tc>
          <w:tcPr>
            <w:tcW w:w="7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1-2</w:t>
            </w:r>
          </w:p>
        </w:tc>
      </w:tr>
    </w:tbl>
    <w:p w:rsidR="003C52C0" w:rsidRPr="00084697" w:rsidRDefault="003C52C0">
      <w:pPr>
        <w:pStyle w:val="Default"/>
        <w:spacing w:line="276" w:lineRule="auto"/>
        <w:jc w:val="both"/>
        <w:rPr>
          <w:rFonts w:cs="Calibri"/>
          <w:color w:val="auto"/>
          <w:sz w:val="22"/>
          <w:szCs w:val="22"/>
        </w:rPr>
      </w:pPr>
    </w:p>
    <w:p w:rsidR="003C52C0" w:rsidRPr="00084697" w:rsidRDefault="003C52C0">
      <w:pPr>
        <w:pStyle w:val="Default"/>
        <w:spacing w:line="276" w:lineRule="auto"/>
        <w:jc w:val="both"/>
        <w:rPr>
          <w:rFonts w:cs="Calibri"/>
          <w:color w:val="auto"/>
          <w:sz w:val="22"/>
          <w:szCs w:val="22"/>
        </w:rPr>
      </w:pPr>
    </w:p>
    <w:tbl>
      <w:tblPr>
        <w:tblW w:w="6570" w:type="dxa"/>
        <w:tblLayout w:type="fixed"/>
        <w:tblCellMar>
          <w:left w:w="10" w:type="dxa"/>
          <w:right w:w="10" w:type="dxa"/>
        </w:tblCellMar>
        <w:tblLook w:val="0000"/>
      </w:tblPr>
      <w:tblGrid>
        <w:gridCol w:w="630"/>
        <w:gridCol w:w="4365"/>
        <w:gridCol w:w="1575"/>
      </w:tblGrid>
      <w:tr w:rsidR="00C1449C" w:rsidRPr="00084697">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b/>
                <w:color w:val="auto"/>
                <w:sz w:val="22"/>
                <w:szCs w:val="22"/>
              </w:rPr>
            </w:pPr>
            <w:r w:rsidRPr="00084697">
              <w:rPr>
                <w:rFonts w:cs="Calibri"/>
                <w:b/>
                <w:color w:val="auto"/>
                <w:sz w:val="22"/>
                <w:szCs w:val="22"/>
              </w:rPr>
              <w:t>Lp.</w:t>
            </w:r>
          </w:p>
        </w:tc>
        <w:tc>
          <w:tcPr>
            <w:tcW w:w="4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b/>
                <w:color w:val="auto"/>
                <w:sz w:val="22"/>
                <w:szCs w:val="22"/>
              </w:rPr>
            </w:pPr>
            <w:r w:rsidRPr="00084697">
              <w:rPr>
                <w:rFonts w:cs="Calibri"/>
                <w:b/>
                <w:color w:val="auto"/>
                <w:sz w:val="22"/>
                <w:szCs w:val="22"/>
              </w:rPr>
              <w:t>Kryterium poprawianej formy sprawdzania</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b/>
                <w:color w:val="auto"/>
                <w:sz w:val="22"/>
                <w:szCs w:val="22"/>
              </w:rPr>
            </w:pPr>
            <w:r w:rsidRPr="00084697">
              <w:rPr>
                <w:rFonts w:cs="Calibri"/>
                <w:b/>
                <w:color w:val="auto"/>
                <w:sz w:val="22"/>
                <w:szCs w:val="22"/>
              </w:rPr>
              <w:t>Waga</w:t>
            </w:r>
          </w:p>
        </w:tc>
      </w:tr>
      <w:tr w:rsidR="00C1449C" w:rsidRPr="00084697">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1.</w:t>
            </w:r>
          </w:p>
        </w:tc>
        <w:tc>
          <w:tcPr>
            <w:tcW w:w="4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rPr>
                <w:rFonts w:cs="Calibri"/>
                <w:color w:val="auto"/>
                <w:sz w:val="22"/>
                <w:szCs w:val="22"/>
              </w:rPr>
            </w:pPr>
            <w:r w:rsidRPr="00084697">
              <w:rPr>
                <w:rFonts w:cs="Calibri"/>
                <w:color w:val="auto"/>
                <w:sz w:val="22"/>
                <w:szCs w:val="22"/>
              </w:rPr>
              <w:t>sprawdzian</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5</w:t>
            </w:r>
          </w:p>
        </w:tc>
      </w:tr>
      <w:tr w:rsidR="00C1449C" w:rsidRPr="00084697">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2.</w:t>
            </w:r>
          </w:p>
        </w:tc>
        <w:tc>
          <w:tcPr>
            <w:tcW w:w="4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rPr>
                <w:rFonts w:cs="Calibri"/>
                <w:color w:val="auto"/>
                <w:sz w:val="22"/>
                <w:szCs w:val="22"/>
              </w:rPr>
            </w:pPr>
            <w:r w:rsidRPr="00084697">
              <w:rPr>
                <w:rFonts w:cs="Calibri"/>
                <w:color w:val="auto"/>
                <w:sz w:val="22"/>
                <w:szCs w:val="22"/>
              </w:rPr>
              <w:t>kartkówki</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2-3</w:t>
            </w:r>
          </w:p>
        </w:tc>
      </w:tr>
      <w:tr w:rsidR="00C1449C" w:rsidRPr="00084697">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3.</w:t>
            </w:r>
          </w:p>
        </w:tc>
        <w:tc>
          <w:tcPr>
            <w:tcW w:w="4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rPr>
                <w:rFonts w:cs="Calibri"/>
                <w:color w:val="auto"/>
                <w:sz w:val="22"/>
                <w:szCs w:val="22"/>
              </w:rPr>
            </w:pPr>
            <w:r w:rsidRPr="00084697">
              <w:rPr>
                <w:rFonts w:cs="Calibri"/>
                <w:color w:val="auto"/>
                <w:sz w:val="22"/>
                <w:szCs w:val="22"/>
              </w:rPr>
              <w:t>wypowiedzi ustne</w:t>
            </w:r>
          </w:p>
        </w:tc>
        <w:tc>
          <w:tcPr>
            <w:tcW w:w="1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Default"/>
              <w:spacing w:line="276" w:lineRule="auto"/>
              <w:jc w:val="center"/>
              <w:rPr>
                <w:rFonts w:cs="Calibri"/>
                <w:color w:val="auto"/>
                <w:sz w:val="22"/>
                <w:szCs w:val="22"/>
              </w:rPr>
            </w:pPr>
            <w:r w:rsidRPr="00084697">
              <w:rPr>
                <w:rFonts w:cs="Calibri"/>
                <w:color w:val="auto"/>
                <w:sz w:val="22"/>
                <w:szCs w:val="22"/>
              </w:rPr>
              <w:t>2</w:t>
            </w:r>
          </w:p>
        </w:tc>
      </w:tr>
    </w:tbl>
    <w:p w:rsidR="003C52C0" w:rsidRPr="00084697" w:rsidRDefault="001F4FEC">
      <w:pPr>
        <w:pStyle w:val="Nagwek1"/>
        <w:spacing w:before="240" w:after="17" w:line="276" w:lineRule="auto"/>
        <w:ind w:right="507"/>
        <w:jc w:val="left"/>
        <w:rPr>
          <w:rFonts w:ascii="Times New Roman" w:hAnsi="Times New Roman" w:cs="Calibri"/>
          <w:b w:val="0"/>
          <w:color w:val="auto"/>
          <w:sz w:val="22"/>
          <w:szCs w:val="22"/>
        </w:rPr>
      </w:pPr>
      <w:r w:rsidRPr="00084697">
        <w:rPr>
          <w:rFonts w:ascii="Times New Roman" w:hAnsi="Times New Roman" w:cs="Calibri"/>
          <w:b w:val="0"/>
          <w:color w:val="auto"/>
          <w:sz w:val="22"/>
          <w:szCs w:val="22"/>
        </w:rPr>
        <w:tab/>
        <w:t>16. Przeliczanie średnich ważonych na ocenę śródroczną i roczną:</w:t>
      </w:r>
    </w:p>
    <w:tbl>
      <w:tblPr>
        <w:tblW w:w="9454" w:type="dxa"/>
        <w:tblInd w:w="10" w:type="dxa"/>
        <w:tblLayout w:type="fixed"/>
        <w:tblCellMar>
          <w:left w:w="10" w:type="dxa"/>
          <w:right w:w="10" w:type="dxa"/>
        </w:tblCellMar>
        <w:tblLook w:val="0000"/>
      </w:tblPr>
      <w:tblGrid>
        <w:gridCol w:w="2224"/>
        <w:gridCol w:w="1983"/>
        <w:gridCol w:w="1843"/>
        <w:gridCol w:w="3404"/>
      </w:tblGrid>
      <w:tr w:rsidR="00C1449C" w:rsidRPr="00084697">
        <w:tc>
          <w:tcPr>
            <w:tcW w:w="2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b/>
              </w:rPr>
            </w:pPr>
            <w:r w:rsidRPr="00084697">
              <w:rPr>
                <w:rFonts w:ascii="Times New Roman" w:hAnsi="Times New Roman" w:cs="Calibri"/>
                <w:b/>
              </w:rPr>
              <w:t>ocena</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b/>
              </w:rPr>
            </w:pPr>
            <w:r w:rsidRPr="00084697">
              <w:rPr>
                <w:rFonts w:ascii="Times New Roman" w:hAnsi="Times New Roman" w:cs="Calibri"/>
                <w:b/>
              </w:rPr>
              <w:t>zapis skrócony</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b/>
              </w:rPr>
            </w:pPr>
            <w:r w:rsidRPr="00084697">
              <w:rPr>
                <w:rFonts w:ascii="Times New Roman" w:hAnsi="Times New Roman" w:cs="Calibri"/>
                <w:b/>
              </w:rPr>
              <w:t>zapis liczbowo</w:t>
            </w:r>
          </w:p>
        </w:tc>
        <w:tc>
          <w:tcPr>
            <w:tcW w:w="3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b/>
              </w:rPr>
            </w:pPr>
            <w:r w:rsidRPr="00084697">
              <w:rPr>
                <w:rFonts w:ascii="Times New Roman" w:hAnsi="Times New Roman" w:cs="Calibri"/>
                <w:b/>
              </w:rPr>
              <w:t>średnia odpowiadająca ocenie</w:t>
            </w:r>
          </w:p>
        </w:tc>
      </w:tr>
      <w:tr w:rsidR="00C1449C" w:rsidRPr="00084697">
        <w:tc>
          <w:tcPr>
            <w:tcW w:w="2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celujący</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cel</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6</w:t>
            </w:r>
          </w:p>
        </w:tc>
        <w:tc>
          <w:tcPr>
            <w:tcW w:w="3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5,50-6,00</w:t>
            </w:r>
          </w:p>
        </w:tc>
      </w:tr>
      <w:tr w:rsidR="00C1449C" w:rsidRPr="00084697">
        <w:tc>
          <w:tcPr>
            <w:tcW w:w="2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bardzo dobry</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bdb</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5</w:t>
            </w:r>
          </w:p>
        </w:tc>
        <w:tc>
          <w:tcPr>
            <w:tcW w:w="3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4,70-5,49</w:t>
            </w:r>
          </w:p>
        </w:tc>
      </w:tr>
      <w:tr w:rsidR="00C1449C" w:rsidRPr="00084697">
        <w:tc>
          <w:tcPr>
            <w:tcW w:w="2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dobry</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db</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4</w:t>
            </w:r>
          </w:p>
        </w:tc>
        <w:tc>
          <w:tcPr>
            <w:tcW w:w="3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3,70-4,69</w:t>
            </w:r>
          </w:p>
        </w:tc>
      </w:tr>
      <w:tr w:rsidR="00C1449C" w:rsidRPr="00084697">
        <w:tc>
          <w:tcPr>
            <w:tcW w:w="2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dostateczny</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dst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3</w:t>
            </w:r>
          </w:p>
        </w:tc>
        <w:tc>
          <w:tcPr>
            <w:tcW w:w="3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2,70-3,69</w:t>
            </w:r>
          </w:p>
        </w:tc>
      </w:tr>
      <w:tr w:rsidR="00C1449C" w:rsidRPr="00084697">
        <w:tc>
          <w:tcPr>
            <w:tcW w:w="2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dopuszczający</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dop</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2</w:t>
            </w:r>
          </w:p>
        </w:tc>
        <w:tc>
          <w:tcPr>
            <w:tcW w:w="3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1,70-2,69</w:t>
            </w:r>
          </w:p>
        </w:tc>
      </w:tr>
      <w:tr w:rsidR="00C1449C" w:rsidRPr="00084697">
        <w:tc>
          <w:tcPr>
            <w:tcW w:w="22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niedostateczny</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ndst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1</w:t>
            </w:r>
          </w:p>
        </w:tc>
        <w:tc>
          <w:tcPr>
            <w:tcW w:w="3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C52C0" w:rsidRPr="00084697" w:rsidRDefault="001F4FEC">
            <w:pPr>
              <w:pStyle w:val="Standard"/>
              <w:ind w:right="144"/>
              <w:rPr>
                <w:rFonts w:ascii="Times New Roman" w:hAnsi="Times New Roman" w:cs="Calibri"/>
              </w:rPr>
            </w:pPr>
            <w:r w:rsidRPr="00084697">
              <w:rPr>
                <w:rFonts w:ascii="Times New Roman" w:hAnsi="Times New Roman" w:cs="Calibri"/>
              </w:rPr>
              <w:t>0,00-1,69</w:t>
            </w:r>
          </w:p>
        </w:tc>
      </w:tr>
    </w:tbl>
    <w:p w:rsidR="003C52C0" w:rsidRPr="00C1449C" w:rsidRDefault="001F4FEC">
      <w:pPr>
        <w:pStyle w:val="Standard"/>
        <w:spacing w:before="240" w:after="5"/>
        <w:ind w:right="144"/>
        <w:jc w:val="left"/>
        <w:rPr>
          <w:rFonts w:ascii="Times New Roman" w:hAnsi="Times New Roman" w:cs="Calibri"/>
          <w:color w:val="5B9BD5" w:themeColor="accent1"/>
        </w:rPr>
      </w:pPr>
      <w:r w:rsidRPr="00084697">
        <w:rPr>
          <w:rFonts w:ascii="Times New Roman" w:hAnsi="Times New Roman" w:cs="Calibri"/>
        </w:rPr>
        <w:tab/>
        <w:t>17. Mając na uwadze osiągnięcia oraz zaangażowanie ucznia, nauczyciel ma możliwość dodania</w:t>
      </w:r>
      <w:r w:rsidR="00C378B4" w:rsidRPr="00084697">
        <w:rPr>
          <w:rFonts w:ascii="Times New Roman" w:hAnsi="Times New Roman" w:cs="Calibri"/>
        </w:rPr>
        <w:t xml:space="preserve"> 0,2</w:t>
      </w:r>
      <w:r w:rsidRPr="00084697">
        <w:rPr>
          <w:rFonts w:ascii="Times New Roman" w:hAnsi="Times New Roman" w:cs="Calibri"/>
        </w:rPr>
        <w:t xml:space="preserve"> do średniej ważonej oceny śródrocznej/rocznej ujętej w tabeli ust. 16.</w:t>
      </w:r>
    </w:p>
    <w:p w:rsidR="003C52C0" w:rsidRDefault="001F4FEC">
      <w:pPr>
        <w:pStyle w:val="Standard"/>
        <w:spacing w:before="240" w:after="5"/>
        <w:ind w:right="144"/>
        <w:jc w:val="left"/>
        <w:rPr>
          <w:rFonts w:ascii="Times New Roman" w:hAnsi="Times New Roman" w:cs="Calibri"/>
          <w:color w:val="000000"/>
        </w:rPr>
      </w:pPr>
      <w:r>
        <w:rPr>
          <w:rFonts w:ascii="Times New Roman" w:hAnsi="Times New Roman" w:cs="Calibri"/>
          <w:color w:val="000000"/>
        </w:rPr>
        <w:tab/>
        <w:t>18.Nauczyciel informuje o wadze każdego sposobu sprawdzania osiągnięć edukacyjnych ucznia przed jego podjęciem.</w:t>
      </w:r>
    </w:p>
    <w:p w:rsidR="003C52C0" w:rsidRDefault="001F4FEC">
      <w:pPr>
        <w:pStyle w:val="Standard"/>
        <w:spacing w:before="240" w:after="5" w:line="276" w:lineRule="auto"/>
        <w:jc w:val="both"/>
      </w:pPr>
      <w:r>
        <w:rPr>
          <w:rFonts w:ascii="Times New Roman" w:hAnsi="Times New Roman" w:cs="Calibri"/>
          <w:color w:val="000000"/>
        </w:rPr>
        <w:tab/>
        <w:t xml:space="preserve">19. Ocenie podlegają prace/wytwory uczniów (plastyka, muzyka, technika) oraz wykonane pomoce dydaktyczne, przy czym prace plastyczne czy techniczne winny być wykonywane </w:t>
      </w:r>
      <w:r>
        <w:rPr>
          <w:rFonts w:ascii="Times New Roman" w:hAnsi="Times New Roman" w:cs="Calibri"/>
          <w:color w:val="000000"/>
        </w:rPr>
        <w:lastRenderedPageBreak/>
        <w:t>samodzielnie na lekcji w obecności nauczyciela, w wyjątkowych sytuacjach mogą być dokończone lub wykonane w domu, jednak wtedy są oceniane na wagę o 1 punkt niższą.</w:t>
      </w:r>
    </w:p>
    <w:p w:rsidR="003C52C0" w:rsidRDefault="003C52C0">
      <w:pPr>
        <w:pStyle w:val="Standard"/>
        <w:tabs>
          <w:tab w:val="left" w:pos="993"/>
        </w:tabs>
        <w:jc w:val="both"/>
        <w:rPr>
          <w:rFonts w:ascii="Times New Roman" w:hAnsi="Times New Roman"/>
          <w:b/>
        </w:rPr>
      </w:pPr>
    </w:p>
    <w:p w:rsidR="003C52C0" w:rsidRDefault="001F4FEC">
      <w:pPr>
        <w:pStyle w:val="TableContents"/>
        <w:ind w:firstLine="567"/>
        <w:jc w:val="both"/>
        <w:rPr>
          <w:rFonts w:ascii="Times New Roman" w:hAnsi="Times New Roman"/>
          <w:b/>
          <w:bCs/>
          <w:color w:val="auto"/>
          <w:sz w:val="22"/>
          <w:szCs w:val="22"/>
        </w:rPr>
      </w:pPr>
      <w:r>
        <w:rPr>
          <w:rFonts w:ascii="Times New Roman" w:hAnsi="Times New Roman"/>
          <w:b/>
          <w:bCs/>
          <w:color w:val="auto"/>
          <w:sz w:val="22"/>
          <w:szCs w:val="22"/>
        </w:rPr>
        <w:t xml:space="preserve">   § 137.  System oceniania na I etapie edukacyjnym</w:t>
      </w:r>
    </w:p>
    <w:p w:rsidR="003C52C0" w:rsidRDefault="001F4FEC">
      <w:pPr>
        <w:pStyle w:val="Textbody"/>
        <w:widowControl w:val="0"/>
        <w:numPr>
          <w:ilvl w:val="0"/>
          <w:numId w:val="488"/>
        </w:numPr>
        <w:tabs>
          <w:tab w:val="left" w:pos="284"/>
          <w:tab w:val="left" w:pos="851"/>
        </w:tabs>
        <w:spacing w:after="120"/>
        <w:ind w:left="0" w:firstLine="567"/>
      </w:pPr>
      <w:r>
        <w:rPr>
          <w:bCs/>
          <w:sz w:val="22"/>
          <w:szCs w:val="22"/>
        </w:rPr>
        <w:t xml:space="preserve">Ocena </w:t>
      </w:r>
      <w:r>
        <w:rPr>
          <w:sz w:val="22"/>
          <w:szCs w:val="22"/>
        </w:rPr>
        <w:t>bieżąca z poszczególnych edukacji wyrażana jest w skali i na zasadach określonych            w §137 statutu.</w:t>
      </w:r>
    </w:p>
    <w:p w:rsidR="003C52C0" w:rsidRDefault="001F4FEC">
      <w:pPr>
        <w:pStyle w:val="Textbody"/>
        <w:widowControl w:val="0"/>
        <w:numPr>
          <w:ilvl w:val="0"/>
          <w:numId w:val="133"/>
        </w:numPr>
        <w:tabs>
          <w:tab w:val="left" w:pos="284"/>
          <w:tab w:val="left" w:pos="851"/>
        </w:tabs>
        <w:ind w:left="0" w:firstLine="567"/>
        <w:rPr>
          <w:sz w:val="22"/>
          <w:szCs w:val="22"/>
        </w:rPr>
      </w:pPr>
      <w:r>
        <w:rPr>
          <w:sz w:val="22"/>
          <w:szCs w:val="22"/>
        </w:rPr>
        <w:t>Oceny klasyfikacyjne: śródroczna i roczna, są opisowe z wyjątkiem j. angielskiego i religii. Ocena opisowa to pisemna informacja nauczyciela na temat wykonywania zadań szkolnych przez ucznia. Ta informacja może dotyczyć zarówno procesu wykonywania zadania, jak i efektu działalności ucznia. Ocenianie ma na celu:</w:t>
      </w:r>
    </w:p>
    <w:p w:rsidR="003C52C0" w:rsidRDefault="001F4FEC">
      <w:pPr>
        <w:pStyle w:val="Textbody"/>
        <w:widowControl w:val="0"/>
        <w:numPr>
          <w:ilvl w:val="0"/>
          <w:numId w:val="489"/>
        </w:numPr>
        <w:tabs>
          <w:tab w:val="left" w:pos="284"/>
        </w:tabs>
        <w:ind w:left="0" w:firstLine="0"/>
        <w:rPr>
          <w:sz w:val="22"/>
          <w:szCs w:val="22"/>
        </w:rPr>
      </w:pPr>
      <w:r>
        <w:rPr>
          <w:sz w:val="22"/>
          <w:szCs w:val="22"/>
        </w:rPr>
        <w:t>poinformowanie ucznia o postępie i poziomie jego osiągnięć edukacyjnych,</w:t>
      </w:r>
    </w:p>
    <w:p w:rsidR="003C52C0" w:rsidRDefault="001F4FEC">
      <w:pPr>
        <w:pStyle w:val="Textbody"/>
        <w:widowControl w:val="0"/>
        <w:numPr>
          <w:ilvl w:val="0"/>
          <w:numId w:val="134"/>
        </w:numPr>
        <w:tabs>
          <w:tab w:val="left" w:pos="284"/>
        </w:tabs>
        <w:ind w:left="0" w:firstLine="0"/>
        <w:rPr>
          <w:sz w:val="22"/>
          <w:szCs w:val="22"/>
        </w:rPr>
      </w:pPr>
      <w:r>
        <w:rPr>
          <w:sz w:val="22"/>
          <w:szCs w:val="22"/>
        </w:rPr>
        <w:t>pomoc uczniowi w samodzielnym planowaniu jego rozwoju,</w:t>
      </w:r>
    </w:p>
    <w:p w:rsidR="003C52C0" w:rsidRDefault="001F4FEC">
      <w:pPr>
        <w:pStyle w:val="Textbody"/>
        <w:widowControl w:val="0"/>
        <w:numPr>
          <w:ilvl w:val="0"/>
          <w:numId w:val="134"/>
        </w:numPr>
        <w:tabs>
          <w:tab w:val="left" w:pos="284"/>
        </w:tabs>
        <w:ind w:left="0" w:firstLine="0"/>
        <w:rPr>
          <w:sz w:val="22"/>
          <w:szCs w:val="22"/>
        </w:rPr>
      </w:pPr>
      <w:r>
        <w:rPr>
          <w:sz w:val="22"/>
          <w:szCs w:val="22"/>
        </w:rPr>
        <w:t>motywowanie ucznia do dalszej pracy,</w:t>
      </w:r>
    </w:p>
    <w:p w:rsidR="003C52C0" w:rsidRDefault="001F4FEC">
      <w:pPr>
        <w:pStyle w:val="Textbody"/>
        <w:widowControl w:val="0"/>
        <w:numPr>
          <w:ilvl w:val="0"/>
          <w:numId w:val="134"/>
        </w:numPr>
        <w:tabs>
          <w:tab w:val="left" w:pos="284"/>
        </w:tabs>
        <w:ind w:left="0" w:firstLine="0"/>
        <w:rPr>
          <w:sz w:val="22"/>
          <w:szCs w:val="22"/>
        </w:rPr>
      </w:pPr>
      <w:r>
        <w:rPr>
          <w:sz w:val="22"/>
          <w:szCs w:val="22"/>
        </w:rPr>
        <w:t>dostarczanie rodzicom/prawnym opiekunom i nauczycielom informacji o postępach, trudnościach i specjalnych uzdolnieniach ucznia,</w:t>
      </w:r>
    </w:p>
    <w:p w:rsidR="003C52C0" w:rsidRDefault="001F4FEC">
      <w:pPr>
        <w:pStyle w:val="Textbody"/>
        <w:widowControl w:val="0"/>
        <w:numPr>
          <w:ilvl w:val="0"/>
          <w:numId w:val="134"/>
        </w:numPr>
        <w:tabs>
          <w:tab w:val="left" w:pos="284"/>
        </w:tabs>
        <w:ind w:left="0" w:firstLine="0"/>
        <w:rPr>
          <w:sz w:val="22"/>
          <w:szCs w:val="22"/>
        </w:rPr>
      </w:pPr>
      <w:r>
        <w:rPr>
          <w:sz w:val="22"/>
          <w:szCs w:val="22"/>
        </w:rPr>
        <w:t>umożliwienie nauczycielom doskonalenia organizacji i metod pracy dydaktyczno-wychowawczej.</w:t>
      </w:r>
    </w:p>
    <w:p w:rsidR="003C52C0" w:rsidRDefault="003C52C0">
      <w:pPr>
        <w:pStyle w:val="Textbody"/>
        <w:widowControl w:val="0"/>
        <w:tabs>
          <w:tab w:val="left" w:pos="284"/>
        </w:tabs>
        <w:rPr>
          <w:sz w:val="22"/>
          <w:szCs w:val="22"/>
        </w:rPr>
      </w:pPr>
    </w:p>
    <w:p w:rsidR="003C52C0" w:rsidRDefault="001F4FEC">
      <w:pPr>
        <w:pStyle w:val="Textbody"/>
        <w:widowControl w:val="0"/>
        <w:numPr>
          <w:ilvl w:val="0"/>
          <w:numId w:val="133"/>
        </w:numPr>
        <w:tabs>
          <w:tab w:val="left" w:pos="284"/>
          <w:tab w:val="left" w:pos="851"/>
        </w:tabs>
        <w:ind w:left="0" w:firstLine="567"/>
        <w:rPr>
          <w:sz w:val="22"/>
          <w:szCs w:val="22"/>
        </w:rPr>
      </w:pPr>
      <w:r>
        <w:rPr>
          <w:sz w:val="22"/>
          <w:szCs w:val="22"/>
        </w:rPr>
        <w:t xml:space="preserve"> Ocena opisowa daje możliwość rzetelnej informacji na temat rezultatów aktywności szkolnej ucznia oraz wskazówki jak samodzielnie pokonać trudności. Nauczyciel na bieżąco informując ucznia o tym jak wykonał zadanie szkolne, podkreśla najpierw to, co zostało dobrze zrobione, a później wskazuje błędy i pomaga je poprawić. Ocena opisowa służy doskonaleniu procesu uczenia się poprzez różnicowanie nauczania w zależności od indywidualnego rytmu zdobywania wiadomości i umiejętności wynikającego z rozwoju ucznia.</w:t>
      </w:r>
    </w:p>
    <w:p w:rsidR="003C52C0" w:rsidRDefault="003C52C0">
      <w:pPr>
        <w:pStyle w:val="Textbody"/>
        <w:widowControl w:val="0"/>
        <w:tabs>
          <w:tab w:val="left" w:pos="851"/>
          <w:tab w:val="left" w:pos="1418"/>
        </w:tabs>
        <w:spacing w:after="120"/>
        <w:ind w:left="567"/>
        <w:rPr>
          <w:sz w:val="22"/>
          <w:szCs w:val="22"/>
        </w:rPr>
      </w:pPr>
    </w:p>
    <w:p w:rsidR="003C52C0" w:rsidRDefault="001F4FEC">
      <w:pPr>
        <w:pStyle w:val="Textbody"/>
        <w:widowControl w:val="0"/>
        <w:numPr>
          <w:ilvl w:val="0"/>
          <w:numId w:val="133"/>
        </w:numPr>
        <w:tabs>
          <w:tab w:val="left" w:pos="284"/>
          <w:tab w:val="left" w:pos="851"/>
        </w:tabs>
        <w:ind w:left="0" w:firstLine="567"/>
      </w:pPr>
      <w:r>
        <w:rPr>
          <w:color w:val="000000"/>
          <w:sz w:val="22"/>
          <w:szCs w:val="22"/>
        </w:rPr>
        <w:t>Śródroczną</w:t>
      </w:r>
      <w:r>
        <w:rPr>
          <w:sz w:val="22"/>
          <w:szCs w:val="22"/>
        </w:rPr>
        <w:t xml:space="preserve"> i roczną ocenę opisową, nauczyciel sporządza na podstawie obserwacji, analiz prac ucznia, wypowiedzi.</w:t>
      </w:r>
    </w:p>
    <w:p w:rsidR="003C52C0" w:rsidRDefault="003C52C0">
      <w:pPr>
        <w:pStyle w:val="Textbody"/>
        <w:widowControl w:val="0"/>
        <w:tabs>
          <w:tab w:val="left" w:pos="284"/>
          <w:tab w:val="left" w:pos="851"/>
        </w:tabs>
        <w:rPr>
          <w:sz w:val="22"/>
          <w:szCs w:val="22"/>
        </w:rPr>
      </w:pPr>
    </w:p>
    <w:p w:rsidR="003C52C0" w:rsidRDefault="001F4FEC">
      <w:pPr>
        <w:pStyle w:val="Textbody"/>
        <w:widowControl w:val="0"/>
        <w:numPr>
          <w:ilvl w:val="0"/>
          <w:numId w:val="133"/>
        </w:numPr>
        <w:tabs>
          <w:tab w:val="left" w:pos="284"/>
          <w:tab w:val="left" w:pos="851"/>
        </w:tabs>
        <w:spacing w:after="120"/>
        <w:ind w:left="0" w:firstLine="567"/>
      </w:pPr>
      <w:r>
        <w:rPr>
          <w:color w:val="000000"/>
          <w:sz w:val="22"/>
          <w:szCs w:val="22"/>
        </w:rPr>
        <w:t>Śródroczna ocena opisowa sporządzona w jednym egzemplarzu dla rodziców będzie opatrzona wskazówkami dotyczącymi dalszej pracy z uczniem. Wpis do dziennika zawiera ocenę opisową i wskazania do dalszej pracy. Roczną ocenę opisową wpisuje się na świadectwo szkolne oraz do arkusza ocen.</w:t>
      </w:r>
    </w:p>
    <w:p w:rsidR="003C52C0" w:rsidRDefault="001F4FEC">
      <w:pPr>
        <w:pStyle w:val="Textbody"/>
        <w:widowControl w:val="0"/>
        <w:numPr>
          <w:ilvl w:val="0"/>
          <w:numId w:val="133"/>
        </w:numPr>
        <w:tabs>
          <w:tab w:val="left" w:pos="284"/>
          <w:tab w:val="left" w:pos="851"/>
        </w:tabs>
        <w:spacing w:after="120"/>
        <w:ind w:left="0" w:firstLine="567"/>
      </w:pPr>
      <w:r>
        <w:rPr>
          <w:sz w:val="22"/>
          <w:szCs w:val="22"/>
        </w:rPr>
        <w:t xml:space="preserve">W ocenianiu bieżącym dopuszcza się obok oceny cyfrowej stosowanie oceny opisowej               w zależności od decyzji nauczyciela. </w:t>
      </w:r>
      <w:r>
        <w:rPr>
          <w:color w:val="000000"/>
          <w:sz w:val="22"/>
          <w:szCs w:val="22"/>
        </w:rPr>
        <w:t>Oceny</w:t>
      </w:r>
      <w:r>
        <w:rPr>
          <w:sz w:val="22"/>
          <w:szCs w:val="22"/>
        </w:rPr>
        <w:t xml:space="preserve"> zapisywane będą z zeszytach uczniów oraz na pracach pisemnych (karty pracy, sprawdziany, testy) z uzasadnieniem.</w:t>
      </w:r>
    </w:p>
    <w:p w:rsidR="003C52C0" w:rsidRDefault="001F4FEC">
      <w:pPr>
        <w:pStyle w:val="Textbody"/>
        <w:widowControl w:val="0"/>
        <w:numPr>
          <w:ilvl w:val="0"/>
          <w:numId w:val="133"/>
        </w:numPr>
        <w:tabs>
          <w:tab w:val="left" w:pos="284"/>
          <w:tab w:val="left" w:pos="851"/>
        </w:tabs>
        <w:spacing w:before="240" w:after="120"/>
        <w:ind w:left="0" w:firstLine="567"/>
        <w:rPr>
          <w:sz w:val="22"/>
          <w:szCs w:val="22"/>
        </w:rPr>
      </w:pPr>
      <w:r>
        <w:rPr>
          <w:sz w:val="22"/>
          <w:szCs w:val="22"/>
        </w:rPr>
        <w:t>Rodzice otrzymują informacje o postępach dziecka poprzez ustne rozmowy z wychowawcą, uwagi pisemne w zeszytach, pisemną śródroczną ocenę opisową oraz w toku konsultacji.</w:t>
      </w:r>
    </w:p>
    <w:p w:rsidR="003C52C0" w:rsidRDefault="001F4FEC">
      <w:pPr>
        <w:pStyle w:val="Textbody"/>
        <w:widowControl w:val="0"/>
        <w:numPr>
          <w:ilvl w:val="0"/>
          <w:numId w:val="133"/>
        </w:numPr>
        <w:tabs>
          <w:tab w:val="left" w:pos="284"/>
          <w:tab w:val="left" w:pos="851"/>
        </w:tabs>
        <w:spacing w:before="240"/>
        <w:ind w:left="0" w:firstLine="567"/>
        <w:rPr>
          <w:sz w:val="22"/>
          <w:szCs w:val="22"/>
        </w:rPr>
      </w:pPr>
      <w:r>
        <w:rPr>
          <w:sz w:val="22"/>
          <w:szCs w:val="22"/>
        </w:rPr>
        <w:t>Przy ocenianiu osiągnięć ucznia z dodatkowych zajęć edukacyjnych i religii stosuje się ocenę wyrażoną stopniem zgodnie z zasadami oceniania obowiązującymi w klasach IV-VIII.                                  W ocenie bieżącej pracy ucznia można stosować ocenę:</w:t>
      </w:r>
    </w:p>
    <w:p w:rsidR="003C52C0" w:rsidRDefault="001F4FEC">
      <w:pPr>
        <w:pStyle w:val="Textbody"/>
        <w:numPr>
          <w:ilvl w:val="0"/>
          <w:numId w:val="490"/>
        </w:numPr>
        <w:tabs>
          <w:tab w:val="left" w:pos="284"/>
        </w:tabs>
        <w:ind w:left="0" w:firstLine="0"/>
        <w:rPr>
          <w:sz w:val="22"/>
          <w:szCs w:val="22"/>
        </w:rPr>
      </w:pPr>
      <w:r>
        <w:rPr>
          <w:sz w:val="22"/>
          <w:szCs w:val="22"/>
        </w:rPr>
        <w:t>słowną wyrażoną ustnie,</w:t>
      </w:r>
    </w:p>
    <w:p w:rsidR="003C52C0" w:rsidRDefault="001F4FEC">
      <w:pPr>
        <w:pStyle w:val="Textbody"/>
        <w:numPr>
          <w:ilvl w:val="0"/>
          <w:numId w:val="135"/>
        </w:numPr>
        <w:tabs>
          <w:tab w:val="left" w:pos="284"/>
        </w:tabs>
        <w:ind w:left="0" w:firstLine="0"/>
        <w:rPr>
          <w:sz w:val="22"/>
          <w:szCs w:val="22"/>
        </w:rPr>
      </w:pPr>
      <w:r>
        <w:rPr>
          <w:sz w:val="22"/>
          <w:szCs w:val="22"/>
        </w:rPr>
        <w:t>pisemną,</w:t>
      </w:r>
    </w:p>
    <w:p w:rsidR="003C52C0" w:rsidRDefault="001F4FEC">
      <w:pPr>
        <w:pStyle w:val="Textbody"/>
        <w:numPr>
          <w:ilvl w:val="0"/>
          <w:numId w:val="135"/>
        </w:numPr>
        <w:tabs>
          <w:tab w:val="left" w:pos="284"/>
        </w:tabs>
        <w:ind w:left="0" w:firstLine="0"/>
        <w:rPr>
          <w:sz w:val="22"/>
          <w:szCs w:val="22"/>
        </w:rPr>
      </w:pPr>
      <w:r>
        <w:rPr>
          <w:sz w:val="22"/>
          <w:szCs w:val="22"/>
        </w:rPr>
        <w:t>wyrażoną symbolem graficznym,</w:t>
      </w:r>
    </w:p>
    <w:p w:rsidR="003C52C0" w:rsidRDefault="001F4FEC">
      <w:pPr>
        <w:pStyle w:val="Textbody"/>
        <w:numPr>
          <w:ilvl w:val="0"/>
          <w:numId w:val="135"/>
        </w:numPr>
        <w:tabs>
          <w:tab w:val="left" w:pos="284"/>
        </w:tabs>
        <w:ind w:left="0" w:firstLine="0"/>
      </w:pPr>
      <w:r>
        <w:rPr>
          <w:color w:val="000000"/>
          <w:sz w:val="22"/>
          <w:szCs w:val="22"/>
        </w:rPr>
        <w:t>cyfrą</w:t>
      </w:r>
      <w:r>
        <w:rPr>
          <w:sz w:val="22"/>
          <w:szCs w:val="22"/>
        </w:rPr>
        <w:t>– zgodnie z zasadami oceniania obowiązującymi w klasach IV-VIII.</w:t>
      </w:r>
    </w:p>
    <w:p w:rsidR="003C52C0" w:rsidRDefault="003C52C0">
      <w:pPr>
        <w:pStyle w:val="Textbody"/>
        <w:ind w:left="720"/>
        <w:rPr>
          <w:sz w:val="22"/>
          <w:szCs w:val="22"/>
        </w:rPr>
      </w:pPr>
    </w:p>
    <w:p w:rsidR="003C52C0" w:rsidRDefault="001F4FEC">
      <w:pPr>
        <w:pStyle w:val="Textbody"/>
        <w:widowControl w:val="0"/>
        <w:numPr>
          <w:ilvl w:val="0"/>
          <w:numId w:val="133"/>
        </w:numPr>
        <w:tabs>
          <w:tab w:val="left" w:pos="0"/>
          <w:tab w:val="left" w:pos="284"/>
          <w:tab w:val="left" w:pos="851"/>
        </w:tabs>
        <w:spacing w:after="120"/>
        <w:ind w:left="0" w:firstLine="567"/>
        <w:rPr>
          <w:sz w:val="22"/>
          <w:szCs w:val="22"/>
        </w:rPr>
      </w:pPr>
      <w:r>
        <w:rPr>
          <w:sz w:val="22"/>
          <w:szCs w:val="22"/>
        </w:rPr>
        <w:t>W wyjątkowych przypadkach Rada Pedagogiczna może postanowić o powtarzaniu klasy przez ucznia klasy I-III Szkoły Podstawowej. Wniosek o niepromowanie składa wychowawca klasy po zasięgnięciu opinii rodziców/prawnych opiekunów i uwzględnieniu opinii wydanej przez Poradnię Psychologiczno- Pedagogiczną, w tym publiczną poradnię specjalistyczną.</w:t>
      </w:r>
    </w:p>
    <w:p w:rsidR="003C52C0" w:rsidRDefault="003C52C0">
      <w:pPr>
        <w:pStyle w:val="DefaultText"/>
        <w:jc w:val="both"/>
        <w:rPr>
          <w:b/>
          <w:sz w:val="22"/>
          <w:szCs w:val="22"/>
          <w:lang w:val="pl-PL"/>
        </w:rPr>
      </w:pPr>
    </w:p>
    <w:p w:rsidR="003C52C0" w:rsidRDefault="001F4FEC">
      <w:pPr>
        <w:pStyle w:val="Standard"/>
        <w:jc w:val="both"/>
        <w:rPr>
          <w:rFonts w:ascii="Times New Roman" w:hAnsi="Times New Roman"/>
          <w:b/>
        </w:rPr>
      </w:pPr>
      <w:r>
        <w:rPr>
          <w:rFonts w:ascii="Times New Roman" w:hAnsi="Times New Roman"/>
          <w:b/>
        </w:rPr>
        <w:t xml:space="preserve">            § 138.   Ocenianie z zajęć edukacyjnych w klasach IV-VIII</w:t>
      </w:r>
    </w:p>
    <w:p w:rsidR="003C52C0" w:rsidRDefault="001F4FEC">
      <w:pPr>
        <w:pStyle w:val="Obszartekstu"/>
        <w:numPr>
          <w:ilvl w:val="0"/>
          <w:numId w:val="491"/>
        </w:numPr>
        <w:tabs>
          <w:tab w:val="left" w:pos="0"/>
          <w:tab w:val="left" w:pos="851"/>
        </w:tabs>
        <w:ind w:left="0" w:firstLine="567"/>
        <w:jc w:val="both"/>
        <w:rPr>
          <w:sz w:val="22"/>
          <w:szCs w:val="22"/>
        </w:rPr>
      </w:pPr>
      <w:r>
        <w:rPr>
          <w:sz w:val="22"/>
          <w:szCs w:val="22"/>
        </w:rPr>
        <w:lastRenderedPageBreak/>
        <w:t>Oceny bieżące i oceny klasyfikacyjne śródroczne oraz roczne w kl. IV-VIII ustala się                  w stopniach według skali:</w:t>
      </w:r>
    </w:p>
    <w:p w:rsidR="003C52C0" w:rsidRDefault="003C52C0">
      <w:pPr>
        <w:pStyle w:val="Obszartekstu"/>
        <w:tabs>
          <w:tab w:val="left" w:pos="0"/>
        </w:tabs>
        <w:jc w:val="both"/>
        <w:rPr>
          <w:sz w:val="22"/>
          <w:szCs w:val="22"/>
        </w:rPr>
      </w:pPr>
    </w:p>
    <w:p w:rsidR="003C52C0" w:rsidRDefault="001F4FEC">
      <w:pPr>
        <w:pStyle w:val="Standarduser"/>
        <w:ind w:left="851"/>
        <w:jc w:val="both"/>
        <w:rPr>
          <w:b/>
          <w:sz w:val="22"/>
          <w:szCs w:val="22"/>
        </w:rPr>
      </w:pPr>
      <w:r>
        <w:rPr>
          <w:b/>
          <w:sz w:val="22"/>
          <w:szCs w:val="22"/>
        </w:rPr>
        <w:t>stopień celujący – 6</w:t>
      </w:r>
    </w:p>
    <w:p w:rsidR="003C52C0" w:rsidRDefault="001F4FEC">
      <w:pPr>
        <w:pStyle w:val="Standarduser"/>
        <w:ind w:left="851"/>
        <w:jc w:val="both"/>
        <w:rPr>
          <w:b/>
          <w:sz w:val="22"/>
          <w:szCs w:val="22"/>
        </w:rPr>
      </w:pPr>
      <w:r>
        <w:rPr>
          <w:b/>
          <w:sz w:val="22"/>
          <w:szCs w:val="22"/>
        </w:rPr>
        <w:t>stopień bardzo dobry – 5</w:t>
      </w:r>
    </w:p>
    <w:p w:rsidR="003C52C0" w:rsidRDefault="001F4FEC">
      <w:pPr>
        <w:pStyle w:val="Standarduser"/>
        <w:ind w:left="851"/>
        <w:jc w:val="both"/>
        <w:rPr>
          <w:b/>
          <w:sz w:val="22"/>
          <w:szCs w:val="22"/>
        </w:rPr>
      </w:pPr>
      <w:r>
        <w:rPr>
          <w:b/>
          <w:sz w:val="22"/>
          <w:szCs w:val="22"/>
        </w:rPr>
        <w:t>stopień dobry – 4</w:t>
      </w:r>
    </w:p>
    <w:p w:rsidR="003C52C0" w:rsidRDefault="001F4FEC">
      <w:pPr>
        <w:pStyle w:val="Standarduser"/>
        <w:ind w:left="851"/>
        <w:jc w:val="both"/>
        <w:rPr>
          <w:b/>
          <w:sz w:val="22"/>
          <w:szCs w:val="22"/>
        </w:rPr>
      </w:pPr>
      <w:r>
        <w:rPr>
          <w:b/>
          <w:sz w:val="22"/>
          <w:szCs w:val="22"/>
        </w:rPr>
        <w:t>stopień dostateczny – 3</w:t>
      </w:r>
    </w:p>
    <w:p w:rsidR="003C52C0" w:rsidRDefault="001F4FEC">
      <w:pPr>
        <w:pStyle w:val="Standarduser"/>
        <w:ind w:left="851"/>
        <w:jc w:val="both"/>
        <w:rPr>
          <w:b/>
          <w:sz w:val="22"/>
          <w:szCs w:val="22"/>
        </w:rPr>
      </w:pPr>
      <w:r>
        <w:rPr>
          <w:b/>
          <w:sz w:val="22"/>
          <w:szCs w:val="22"/>
        </w:rPr>
        <w:t>stopień dopuszczający – 2</w:t>
      </w:r>
    </w:p>
    <w:p w:rsidR="003C52C0" w:rsidRDefault="001F4FEC">
      <w:pPr>
        <w:pStyle w:val="Standarduser"/>
        <w:ind w:left="851"/>
        <w:jc w:val="both"/>
        <w:rPr>
          <w:b/>
          <w:sz w:val="22"/>
          <w:szCs w:val="22"/>
        </w:rPr>
      </w:pPr>
      <w:r>
        <w:rPr>
          <w:b/>
          <w:sz w:val="22"/>
          <w:szCs w:val="22"/>
        </w:rPr>
        <w:t>stopień niedostateczny – 1</w:t>
      </w:r>
    </w:p>
    <w:p w:rsidR="003C52C0" w:rsidRDefault="003C52C0">
      <w:pPr>
        <w:pStyle w:val="Standarduser"/>
        <w:ind w:left="851"/>
        <w:jc w:val="both"/>
        <w:rPr>
          <w:b/>
          <w:sz w:val="22"/>
          <w:szCs w:val="22"/>
        </w:rPr>
      </w:pPr>
    </w:p>
    <w:p w:rsidR="003C52C0" w:rsidRDefault="001F4FEC">
      <w:pPr>
        <w:pStyle w:val="Obszartekstu"/>
        <w:numPr>
          <w:ilvl w:val="0"/>
          <w:numId w:val="216"/>
        </w:numPr>
        <w:tabs>
          <w:tab w:val="left" w:pos="284"/>
          <w:tab w:val="left" w:pos="851"/>
        </w:tabs>
        <w:ind w:left="0" w:firstLine="567"/>
        <w:jc w:val="both"/>
      </w:pPr>
      <w:r>
        <w:rPr>
          <w:color w:val="000000"/>
          <w:sz w:val="22"/>
          <w:szCs w:val="22"/>
        </w:rPr>
        <w:t>Oceny</w:t>
      </w:r>
      <w:r>
        <w:rPr>
          <w:sz w:val="22"/>
          <w:szCs w:val="22"/>
        </w:rPr>
        <w:t xml:space="preserve"> bieżące zapisuje się w dokumentacji pedagogicznej w postaci cyfrowej, </w:t>
      </w:r>
      <w:r>
        <w:rPr>
          <w:color w:val="000000"/>
          <w:sz w:val="22"/>
          <w:szCs w:val="22"/>
        </w:rPr>
        <w:t>oceny</w:t>
      </w:r>
      <w:r>
        <w:rPr>
          <w:sz w:val="22"/>
          <w:szCs w:val="22"/>
        </w:rPr>
        <w:t xml:space="preserve"> klasyfikacyjne w pełnym brzmieniu. W ocenianiu klasyfikacyjnym śródrocznym dopuszcza się stosowanie zapisu ocen w formie skrótu: </w:t>
      </w:r>
      <w:r>
        <w:rPr>
          <w:b/>
          <w:sz w:val="22"/>
          <w:szCs w:val="22"/>
        </w:rPr>
        <w:t>cel, bdb, db, dst, dop, ndst.</w:t>
      </w:r>
    </w:p>
    <w:p w:rsidR="003C52C0" w:rsidRDefault="003C52C0">
      <w:pPr>
        <w:pStyle w:val="Obszartekstu"/>
        <w:tabs>
          <w:tab w:val="left" w:pos="851"/>
          <w:tab w:val="left" w:pos="1418"/>
        </w:tabs>
        <w:ind w:left="567"/>
        <w:jc w:val="both"/>
        <w:rPr>
          <w:sz w:val="22"/>
          <w:szCs w:val="22"/>
        </w:rPr>
      </w:pPr>
    </w:p>
    <w:p w:rsidR="003C52C0" w:rsidRDefault="001F4FEC">
      <w:pPr>
        <w:pStyle w:val="Obszartekstu"/>
        <w:numPr>
          <w:ilvl w:val="0"/>
          <w:numId w:val="216"/>
        </w:numPr>
        <w:tabs>
          <w:tab w:val="left" w:pos="284"/>
          <w:tab w:val="left" w:pos="851"/>
        </w:tabs>
        <w:ind w:left="0" w:firstLine="567"/>
        <w:jc w:val="both"/>
        <w:rPr>
          <w:sz w:val="22"/>
          <w:szCs w:val="22"/>
        </w:rPr>
      </w:pPr>
      <w:r>
        <w:rPr>
          <w:sz w:val="22"/>
          <w:szCs w:val="22"/>
        </w:rPr>
        <w:t>Oceny klasyfikacyjne z zajęć edukacyjnych nie mają wpływu na ocenę klasyfikacyjną zachowania.</w:t>
      </w:r>
    </w:p>
    <w:p w:rsidR="003C52C0" w:rsidRDefault="003C52C0">
      <w:pPr>
        <w:pStyle w:val="Obszartekstu"/>
        <w:tabs>
          <w:tab w:val="left" w:pos="0"/>
          <w:tab w:val="left" w:pos="851"/>
        </w:tabs>
        <w:ind w:firstLine="567"/>
        <w:jc w:val="both"/>
        <w:rPr>
          <w:sz w:val="22"/>
          <w:szCs w:val="22"/>
        </w:rPr>
      </w:pPr>
    </w:p>
    <w:p w:rsidR="003C52C0" w:rsidRDefault="001F4FEC">
      <w:pPr>
        <w:pStyle w:val="Obszartekstu"/>
        <w:numPr>
          <w:ilvl w:val="0"/>
          <w:numId w:val="216"/>
        </w:numPr>
        <w:tabs>
          <w:tab w:val="left" w:pos="284"/>
          <w:tab w:val="left" w:pos="851"/>
        </w:tabs>
        <w:ind w:left="0" w:firstLine="567"/>
        <w:jc w:val="both"/>
        <w:rPr>
          <w:sz w:val="22"/>
          <w:szCs w:val="22"/>
        </w:rPr>
      </w:pPr>
      <w:r>
        <w:rPr>
          <w:sz w:val="22"/>
          <w:szCs w:val="22"/>
        </w:rPr>
        <w:t>Szczegółowe wymagania edukacyjne niezbędne do uzyskania poszczególnych ocen sformułowane są przez zespoły przedmiotowe nauczycieli z uwzględnieniem możliwości edukacyjnych uczniów.</w:t>
      </w:r>
    </w:p>
    <w:p w:rsidR="003C52C0" w:rsidRDefault="003C52C0">
      <w:pPr>
        <w:pStyle w:val="Obszartekstu"/>
        <w:tabs>
          <w:tab w:val="left" w:pos="0"/>
          <w:tab w:val="left" w:pos="851"/>
        </w:tabs>
        <w:ind w:firstLine="567"/>
        <w:jc w:val="both"/>
        <w:rPr>
          <w:sz w:val="22"/>
          <w:szCs w:val="22"/>
        </w:rPr>
      </w:pPr>
    </w:p>
    <w:p w:rsidR="003C52C0" w:rsidRDefault="001F4FEC">
      <w:pPr>
        <w:pStyle w:val="Obszartekstu"/>
        <w:numPr>
          <w:ilvl w:val="0"/>
          <w:numId w:val="216"/>
        </w:numPr>
        <w:tabs>
          <w:tab w:val="left" w:pos="284"/>
          <w:tab w:val="left" w:pos="851"/>
        </w:tabs>
        <w:ind w:left="0" w:firstLine="567"/>
        <w:jc w:val="both"/>
        <w:rPr>
          <w:sz w:val="22"/>
          <w:szCs w:val="22"/>
        </w:rPr>
      </w:pPr>
      <w:r>
        <w:rPr>
          <w:sz w:val="22"/>
          <w:szCs w:val="22"/>
        </w:rPr>
        <w:t>Nauczyciel indywidualizuje pracę z uczniem na obowiązkowych i dodatkowych zajęciach edukacyjnych poprzez dostosowanie wymagań edukacyjnych do indywidualnych potrzeb edukacyjnych uczniów.</w:t>
      </w:r>
    </w:p>
    <w:p w:rsidR="003C52C0" w:rsidRDefault="003C52C0">
      <w:pPr>
        <w:pStyle w:val="Obszartekstu"/>
        <w:tabs>
          <w:tab w:val="left" w:pos="284"/>
          <w:tab w:val="left" w:pos="851"/>
        </w:tabs>
        <w:ind w:firstLine="567"/>
        <w:jc w:val="both"/>
        <w:rPr>
          <w:sz w:val="22"/>
          <w:szCs w:val="22"/>
        </w:rPr>
      </w:pPr>
    </w:p>
    <w:p w:rsidR="003C52C0" w:rsidRDefault="001F4FEC">
      <w:pPr>
        <w:pStyle w:val="Textbody"/>
        <w:numPr>
          <w:ilvl w:val="0"/>
          <w:numId w:val="492"/>
        </w:numPr>
        <w:tabs>
          <w:tab w:val="left" w:pos="0"/>
          <w:tab w:val="left" w:pos="851"/>
        </w:tabs>
        <w:ind w:left="0" w:firstLine="567"/>
        <w:rPr>
          <w:sz w:val="22"/>
          <w:szCs w:val="22"/>
        </w:rPr>
      </w:pPr>
      <w:r>
        <w:rPr>
          <w:sz w:val="22"/>
          <w:szCs w:val="22"/>
        </w:rPr>
        <w:t>Ustala się następujące ogólne kryteria ocen:</w:t>
      </w:r>
    </w:p>
    <w:p w:rsidR="003C52C0" w:rsidRDefault="001F4FEC">
      <w:pPr>
        <w:pStyle w:val="Textbody"/>
        <w:numPr>
          <w:ilvl w:val="0"/>
          <w:numId w:val="493"/>
        </w:numPr>
        <w:ind w:left="426" w:hanging="426"/>
      </w:pPr>
      <w:r>
        <w:rPr>
          <w:b/>
          <w:bCs/>
          <w:sz w:val="22"/>
          <w:szCs w:val="22"/>
        </w:rPr>
        <w:t xml:space="preserve">stopień celujący </w:t>
      </w:r>
      <w:r>
        <w:rPr>
          <w:sz w:val="22"/>
          <w:szCs w:val="22"/>
        </w:rPr>
        <w:t>otrzymuje uczeń, który:</w:t>
      </w:r>
    </w:p>
    <w:p w:rsidR="003C52C0" w:rsidRDefault="001F4FEC">
      <w:pPr>
        <w:pStyle w:val="Textbody"/>
        <w:numPr>
          <w:ilvl w:val="0"/>
          <w:numId w:val="494"/>
        </w:numPr>
        <w:rPr>
          <w:sz w:val="22"/>
          <w:szCs w:val="22"/>
        </w:rPr>
      </w:pPr>
      <w:r>
        <w:rPr>
          <w:sz w:val="22"/>
          <w:szCs w:val="22"/>
        </w:rPr>
        <w:t>biegle posługuje się zdobytymi wiadomościami w rozwiązywaniu problemów teoretycznych lub praktycznych z programu nauczania danej klasy, proponuje rozwiązania nietypowe, rozwiązuje także zadania wykraczające poza program nauczania,</w:t>
      </w:r>
    </w:p>
    <w:p w:rsidR="003C52C0" w:rsidRDefault="001F4FEC">
      <w:pPr>
        <w:pStyle w:val="Textbody"/>
        <w:numPr>
          <w:ilvl w:val="0"/>
          <w:numId w:val="138"/>
        </w:numPr>
        <w:rPr>
          <w:sz w:val="22"/>
          <w:szCs w:val="22"/>
        </w:rPr>
      </w:pPr>
      <w:r>
        <w:rPr>
          <w:sz w:val="22"/>
          <w:szCs w:val="22"/>
        </w:rPr>
        <w:t>uczestniczy i odnosi sukcesy  w pozaszkolnych formach aktywności związanych z danymi zajęciami edukacyjnymi (konkursy przedmiotowe, zawody sportowe),</w:t>
      </w:r>
    </w:p>
    <w:p w:rsidR="003C52C0" w:rsidRDefault="001F4FEC">
      <w:pPr>
        <w:pStyle w:val="Textbody"/>
        <w:numPr>
          <w:ilvl w:val="0"/>
          <w:numId w:val="138"/>
        </w:numPr>
        <w:rPr>
          <w:sz w:val="22"/>
          <w:szCs w:val="22"/>
        </w:rPr>
      </w:pPr>
      <w:r>
        <w:rPr>
          <w:sz w:val="22"/>
          <w:szCs w:val="22"/>
        </w:rPr>
        <w:t>posiada wysoki ponadprzeciętny stopień aktywności fizycznej, duże umiejętności techniczne     w wybranej dyscyplinie sportu, znaczące osiągnięcia indywidualne lub zespołowe                            w międzyszkolnych zawodach sportowych,</w:t>
      </w:r>
    </w:p>
    <w:p w:rsidR="003C52C0" w:rsidRDefault="001F4FEC">
      <w:pPr>
        <w:pStyle w:val="Textbody"/>
        <w:numPr>
          <w:ilvl w:val="0"/>
          <w:numId w:val="138"/>
        </w:numPr>
        <w:rPr>
          <w:sz w:val="22"/>
          <w:szCs w:val="22"/>
        </w:rPr>
      </w:pPr>
      <w:r>
        <w:rPr>
          <w:sz w:val="22"/>
          <w:szCs w:val="22"/>
        </w:rPr>
        <w:t>z przedmiotów: muzyka i plastyka - poza wykraczającymi poza program nauczania wiadomościami i umiejętnościami uczeń musi wykazać się udokumentowanymi osiągnięciami własnej twórczości muzycznej (np. szkoła muzyczna) lub plastycznej (dziecięce                                 i młodzieżowe konkursy plastyczne).</w:t>
      </w:r>
    </w:p>
    <w:p w:rsidR="003C52C0" w:rsidRDefault="001F4FEC">
      <w:pPr>
        <w:pStyle w:val="Textbody"/>
        <w:numPr>
          <w:ilvl w:val="0"/>
          <w:numId w:val="137"/>
        </w:numPr>
        <w:ind w:left="426" w:hanging="284"/>
      </w:pPr>
      <w:r>
        <w:rPr>
          <w:b/>
          <w:bCs/>
          <w:sz w:val="22"/>
          <w:szCs w:val="22"/>
        </w:rPr>
        <w:t xml:space="preserve">stopień bardzo dobry </w:t>
      </w:r>
      <w:r>
        <w:rPr>
          <w:sz w:val="22"/>
          <w:szCs w:val="22"/>
        </w:rPr>
        <w:t>otrzymuje uczeń, który:</w:t>
      </w:r>
    </w:p>
    <w:p w:rsidR="003C52C0" w:rsidRDefault="001F4FEC">
      <w:pPr>
        <w:pStyle w:val="Textbody"/>
        <w:widowControl w:val="0"/>
        <w:numPr>
          <w:ilvl w:val="0"/>
          <w:numId w:val="495"/>
        </w:numPr>
        <w:tabs>
          <w:tab w:val="left" w:pos="-873"/>
          <w:tab w:val="left" w:pos="-731"/>
        </w:tabs>
        <w:rPr>
          <w:sz w:val="22"/>
          <w:szCs w:val="22"/>
        </w:rPr>
      </w:pPr>
      <w:r>
        <w:rPr>
          <w:sz w:val="22"/>
          <w:szCs w:val="22"/>
        </w:rPr>
        <w:t xml:space="preserve">  opanował pełny zakres wiedzy i umiejętności określony programem nauczania w danej klasie,</w:t>
      </w:r>
    </w:p>
    <w:p w:rsidR="003C52C0" w:rsidRDefault="001F4FEC">
      <w:pPr>
        <w:pStyle w:val="Textbody"/>
        <w:widowControl w:val="0"/>
        <w:numPr>
          <w:ilvl w:val="0"/>
          <w:numId w:val="139"/>
        </w:numPr>
        <w:tabs>
          <w:tab w:val="left" w:pos="-873"/>
          <w:tab w:val="left" w:pos="-731"/>
        </w:tabs>
        <w:rPr>
          <w:sz w:val="22"/>
          <w:szCs w:val="22"/>
        </w:rPr>
      </w:pPr>
      <w:r>
        <w:rPr>
          <w:sz w:val="22"/>
          <w:szCs w:val="22"/>
        </w:rPr>
        <w:t xml:space="preserve">  sprawnie posługuje się zdobytymi wiadomościami , rozwiązuje samodzielnie problemy teoretyczne i praktyczne ujęte programem nauczania, potrafi zastosować posiadaną wiedzę  do rozwiązywania zadań i problemów  w nowych sytuacjach,</w:t>
      </w:r>
    </w:p>
    <w:p w:rsidR="003C52C0" w:rsidRDefault="001F4FEC">
      <w:pPr>
        <w:pStyle w:val="Textbody"/>
        <w:widowControl w:val="0"/>
        <w:numPr>
          <w:ilvl w:val="0"/>
          <w:numId w:val="139"/>
        </w:numPr>
        <w:tabs>
          <w:tab w:val="left" w:pos="-873"/>
          <w:tab w:val="left" w:pos="-731"/>
        </w:tabs>
        <w:rPr>
          <w:sz w:val="22"/>
          <w:szCs w:val="22"/>
        </w:rPr>
      </w:pPr>
      <w:r>
        <w:rPr>
          <w:sz w:val="22"/>
          <w:szCs w:val="22"/>
        </w:rPr>
        <w:t xml:space="preserve">   stosuje poprawny język i styl wypowiedzi, sprawnie posługuje się  obowiązującą w danym przedmiocie terminologią, precyzyjnością i dojrzałością (odpowiednią do wieku)  wypowiedzi ustnych i pisemnych.</w:t>
      </w:r>
    </w:p>
    <w:p w:rsidR="003C52C0" w:rsidRDefault="001F4FEC">
      <w:pPr>
        <w:pStyle w:val="Textbody"/>
        <w:numPr>
          <w:ilvl w:val="0"/>
          <w:numId w:val="137"/>
        </w:numPr>
        <w:ind w:left="426" w:hanging="284"/>
      </w:pPr>
      <w:r>
        <w:rPr>
          <w:b/>
          <w:bCs/>
          <w:sz w:val="22"/>
          <w:szCs w:val="22"/>
        </w:rPr>
        <w:t xml:space="preserve">stopień dobry </w:t>
      </w:r>
      <w:r>
        <w:rPr>
          <w:sz w:val="22"/>
          <w:szCs w:val="22"/>
        </w:rPr>
        <w:t>otrzymuje uczeń, który:</w:t>
      </w:r>
    </w:p>
    <w:p w:rsidR="003C52C0" w:rsidRDefault="001F4FEC">
      <w:pPr>
        <w:pStyle w:val="Textbody"/>
        <w:widowControl w:val="0"/>
        <w:numPr>
          <w:ilvl w:val="0"/>
          <w:numId w:val="496"/>
        </w:numPr>
        <w:tabs>
          <w:tab w:val="left" w:pos="1069"/>
        </w:tabs>
        <w:ind w:left="709" w:hanging="283"/>
        <w:rPr>
          <w:sz w:val="22"/>
          <w:szCs w:val="22"/>
        </w:rPr>
      </w:pPr>
      <w:r>
        <w:rPr>
          <w:sz w:val="22"/>
          <w:szCs w:val="22"/>
        </w:rPr>
        <w:t>nie opanował wiadomości i umiejętności określonych programem nauczania w danej klasie, ale opanował je na poziomie przekraczającym wymagania zawarte w podstawach programowych (około 75%),</w:t>
      </w:r>
    </w:p>
    <w:p w:rsidR="003C52C0" w:rsidRDefault="001F4FEC">
      <w:pPr>
        <w:pStyle w:val="Textbody"/>
        <w:widowControl w:val="0"/>
        <w:numPr>
          <w:ilvl w:val="0"/>
          <w:numId w:val="140"/>
        </w:numPr>
        <w:tabs>
          <w:tab w:val="left" w:pos="1069"/>
        </w:tabs>
        <w:ind w:left="709" w:hanging="283"/>
        <w:rPr>
          <w:sz w:val="22"/>
          <w:szCs w:val="22"/>
        </w:rPr>
      </w:pPr>
      <w:r>
        <w:rPr>
          <w:sz w:val="22"/>
          <w:szCs w:val="22"/>
        </w:rPr>
        <w:t>poprawnie stosuje wiadomości, rozwiązuje/wykonuje samodzielnie typowe zadania teoretyczne lub praktyczne, w sytuacjach nietypowych z pomocą nauczyciela,</w:t>
      </w:r>
    </w:p>
    <w:p w:rsidR="003C52C0" w:rsidRDefault="001F4FEC">
      <w:pPr>
        <w:pStyle w:val="Textbody"/>
        <w:widowControl w:val="0"/>
        <w:numPr>
          <w:ilvl w:val="0"/>
          <w:numId w:val="140"/>
        </w:numPr>
        <w:tabs>
          <w:tab w:val="left" w:pos="1069"/>
        </w:tabs>
        <w:ind w:left="709" w:hanging="283"/>
        <w:rPr>
          <w:sz w:val="22"/>
          <w:szCs w:val="22"/>
        </w:rPr>
      </w:pPr>
      <w:r>
        <w:rPr>
          <w:sz w:val="22"/>
          <w:szCs w:val="22"/>
        </w:rPr>
        <w:t xml:space="preserve">stosuje podstawowe pojęcia i prawa ujmowane za pomocą terminologii właściwej dla danej </w:t>
      </w:r>
      <w:r>
        <w:rPr>
          <w:sz w:val="22"/>
          <w:szCs w:val="22"/>
        </w:rPr>
        <w:lastRenderedPageBreak/>
        <w:t>dziedziny wiedzy, wypowiada się klarownie w stopniu zadowalającym, popełnia nieliczne usterki stylistyczne.</w:t>
      </w:r>
    </w:p>
    <w:p w:rsidR="003C52C0" w:rsidRDefault="001F4FEC">
      <w:pPr>
        <w:pStyle w:val="Textbody"/>
        <w:numPr>
          <w:ilvl w:val="0"/>
          <w:numId w:val="137"/>
        </w:numPr>
        <w:tabs>
          <w:tab w:val="left" w:pos="-414"/>
        </w:tabs>
        <w:ind w:hanging="698"/>
      </w:pPr>
      <w:r>
        <w:rPr>
          <w:b/>
          <w:bCs/>
          <w:sz w:val="22"/>
          <w:szCs w:val="22"/>
        </w:rPr>
        <w:t xml:space="preserve">stopień dostateczny </w:t>
      </w:r>
      <w:r>
        <w:rPr>
          <w:sz w:val="22"/>
          <w:szCs w:val="22"/>
        </w:rPr>
        <w:t>otrzymuje uczeń, który:</w:t>
      </w:r>
    </w:p>
    <w:p w:rsidR="003C52C0" w:rsidRDefault="001F4FEC">
      <w:pPr>
        <w:pStyle w:val="Textbody"/>
        <w:widowControl w:val="0"/>
        <w:numPr>
          <w:ilvl w:val="0"/>
          <w:numId w:val="497"/>
        </w:numPr>
        <w:tabs>
          <w:tab w:val="left" w:pos="-1080"/>
        </w:tabs>
        <w:rPr>
          <w:sz w:val="22"/>
          <w:szCs w:val="22"/>
        </w:rPr>
      </w:pPr>
      <w:r>
        <w:rPr>
          <w:sz w:val="22"/>
          <w:szCs w:val="22"/>
        </w:rPr>
        <w:t>opanował zakres materiału programowego ograniczony do treści podstawowych                                   (w zakresie odtwarzania 55%), rozumie tylko najważniejsze związki i powiązania logiczne miedzy treściami,</w:t>
      </w:r>
    </w:p>
    <w:p w:rsidR="003C52C0" w:rsidRDefault="001F4FEC">
      <w:pPr>
        <w:pStyle w:val="Textbody"/>
        <w:widowControl w:val="0"/>
        <w:numPr>
          <w:ilvl w:val="0"/>
          <w:numId w:val="141"/>
        </w:numPr>
        <w:tabs>
          <w:tab w:val="left" w:pos="-1080"/>
        </w:tabs>
        <w:rPr>
          <w:sz w:val="22"/>
          <w:szCs w:val="22"/>
        </w:rPr>
      </w:pPr>
      <w:r>
        <w:rPr>
          <w:sz w:val="22"/>
          <w:szCs w:val="22"/>
        </w:rPr>
        <w:t>rozwiązuje/wykonuje typowe zadania teoretyczne lub praktyczne o średnim stopniu trudności,</w:t>
      </w:r>
    </w:p>
    <w:p w:rsidR="003C52C0" w:rsidRDefault="001F4FEC">
      <w:pPr>
        <w:pStyle w:val="Textbody"/>
        <w:widowControl w:val="0"/>
        <w:numPr>
          <w:ilvl w:val="0"/>
          <w:numId w:val="141"/>
        </w:numPr>
        <w:tabs>
          <w:tab w:val="left" w:pos="-1080"/>
        </w:tabs>
        <w:rPr>
          <w:sz w:val="22"/>
          <w:szCs w:val="22"/>
        </w:rPr>
      </w:pPr>
      <w:r>
        <w:rPr>
          <w:sz w:val="22"/>
          <w:szCs w:val="22"/>
        </w:rPr>
        <w:t xml:space="preserve">posiada przeciętny  zasób słownictwa, język zbliżony do potocznego, mała kondensacja </w:t>
      </w:r>
      <w:r>
        <w:rPr>
          <w:sz w:val="22"/>
          <w:szCs w:val="22"/>
        </w:rPr>
        <w:br/>
        <w:t>i klarowność wypowiedzi.</w:t>
      </w:r>
    </w:p>
    <w:p w:rsidR="003C52C0" w:rsidRDefault="001F4FEC">
      <w:pPr>
        <w:pStyle w:val="Textbody"/>
        <w:numPr>
          <w:ilvl w:val="0"/>
          <w:numId w:val="137"/>
        </w:numPr>
        <w:tabs>
          <w:tab w:val="left" w:pos="-414"/>
        </w:tabs>
        <w:ind w:hanging="698"/>
      </w:pPr>
      <w:r>
        <w:rPr>
          <w:b/>
          <w:bCs/>
          <w:sz w:val="22"/>
          <w:szCs w:val="22"/>
        </w:rPr>
        <w:t>stopień dopuszczający</w:t>
      </w:r>
      <w:r>
        <w:rPr>
          <w:sz w:val="22"/>
          <w:szCs w:val="22"/>
        </w:rPr>
        <w:t xml:space="preserve"> otrzymuje uczeń, który:</w:t>
      </w:r>
    </w:p>
    <w:p w:rsidR="003C52C0" w:rsidRDefault="001F4FEC">
      <w:pPr>
        <w:pStyle w:val="Textbody"/>
        <w:widowControl w:val="0"/>
        <w:numPr>
          <w:ilvl w:val="0"/>
          <w:numId w:val="498"/>
        </w:numPr>
        <w:tabs>
          <w:tab w:val="left" w:pos="1069"/>
        </w:tabs>
        <w:ind w:left="709" w:hanging="283"/>
        <w:rPr>
          <w:sz w:val="22"/>
          <w:szCs w:val="22"/>
        </w:rPr>
      </w:pPr>
      <w:r>
        <w:rPr>
          <w:sz w:val="22"/>
          <w:szCs w:val="22"/>
        </w:rPr>
        <w:t>posiada konieczne,  niezbędne do kontynuowania nauki na dalszych etapach kształcenia wiadomości i umiejętności, luźno zestawione bez rozumienia związków i uogólnień,</w:t>
      </w:r>
    </w:p>
    <w:p w:rsidR="003C52C0" w:rsidRDefault="001F4FEC">
      <w:pPr>
        <w:pStyle w:val="Textbody"/>
        <w:widowControl w:val="0"/>
        <w:numPr>
          <w:ilvl w:val="0"/>
          <w:numId w:val="142"/>
        </w:numPr>
        <w:tabs>
          <w:tab w:val="left" w:pos="1069"/>
        </w:tabs>
        <w:ind w:left="709" w:hanging="283"/>
        <w:rPr>
          <w:sz w:val="22"/>
          <w:szCs w:val="22"/>
        </w:rPr>
      </w:pPr>
      <w:r>
        <w:rPr>
          <w:sz w:val="22"/>
          <w:szCs w:val="22"/>
        </w:rPr>
        <w:t>słabo rozumie treści programowe, podstawowe wiadomości i procedury odtwarza mechanicznie, brak umiejętności wyjaśniania zjawisk,</w:t>
      </w:r>
    </w:p>
    <w:p w:rsidR="003C52C0" w:rsidRDefault="001F4FEC">
      <w:pPr>
        <w:pStyle w:val="Textbody"/>
        <w:widowControl w:val="0"/>
        <w:numPr>
          <w:ilvl w:val="0"/>
          <w:numId w:val="142"/>
        </w:numPr>
        <w:tabs>
          <w:tab w:val="left" w:pos="1069"/>
        </w:tabs>
        <w:ind w:left="709" w:hanging="283"/>
        <w:rPr>
          <w:sz w:val="22"/>
          <w:szCs w:val="22"/>
        </w:rPr>
      </w:pPr>
      <w:r>
        <w:rPr>
          <w:sz w:val="22"/>
          <w:szCs w:val="22"/>
        </w:rPr>
        <w:t>posiada nieporadny styl wypowiedzi, ubogie słownictwo, liczne błędy, trudności w formułowaniu myśli.</w:t>
      </w:r>
    </w:p>
    <w:p w:rsidR="003C52C0" w:rsidRDefault="001F4FEC">
      <w:pPr>
        <w:pStyle w:val="Textbody"/>
        <w:numPr>
          <w:ilvl w:val="0"/>
          <w:numId w:val="137"/>
        </w:numPr>
        <w:tabs>
          <w:tab w:val="left" w:pos="-414"/>
        </w:tabs>
        <w:ind w:hanging="698"/>
      </w:pPr>
      <w:r>
        <w:rPr>
          <w:b/>
          <w:bCs/>
          <w:sz w:val="22"/>
          <w:szCs w:val="22"/>
        </w:rPr>
        <w:t xml:space="preserve">stopień niedostateczny </w:t>
      </w:r>
      <w:r>
        <w:rPr>
          <w:sz w:val="22"/>
          <w:szCs w:val="22"/>
        </w:rPr>
        <w:t>otrzymuje uczeń, który:</w:t>
      </w:r>
    </w:p>
    <w:p w:rsidR="003C52C0" w:rsidRDefault="001F4FEC">
      <w:pPr>
        <w:pStyle w:val="Textbody"/>
        <w:widowControl w:val="0"/>
        <w:numPr>
          <w:ilvl w:val="0"/>
          <w:numId w:val="499"/>
        </w:numPr>
        <w:tabs>
          <w:tab w:val="left" w:pos="-1080"/>
        </w:tabs>
      </w:pPr>
      <w:r>
        <w:rPr>
          <w:color w:val="000000"/>
          <w:sz w:val="22"/>
          <w:szCs w:val="22"/>
        </w:rPr>
        <w:t>nie opanował wiadomości i umiejętności określonych podstawami programowymi  w stopniu pozwalającym kontynuowanie nauki,</w:t>
      </w:r>
      <w:r>
        <w:rPr>
          <w:sz w:val="22"/>
          <w:szCs w:val="22"/>
        </w:rPr>
        <w:t>a braki w wiadomościach uniemożliwiają dalsze zdobywanie wiedzy,</w:t>
      </w:r>
    </w:p>
    <w:p w:rsidR="003C52C0" w:rsidRDefault="001F4FEC">
      <w:pPr>
        <w:pStyle w:val="Textbody"/>
        <w:widowControl w:val="0"/>
        <w:numPr>
          <w:ilvl w:val="0"/>
          <w:numId w:val="143"/>
        </w:numPr>
        <w:tabs>
          <w:tab w:val="left" w:pos="-1080"/>
        </w:tabs>
        <w:rPr>
          <w:sz w:val="22"/>
          <w:szCs w:val="22"/>
        </w:rPr>
      </w:pPr>
      <w:r>
        <w:rPr>
          <w:sz w:val="22"/>
          <w:szCs w:val="22"/>
        </w:rPr>
        <w:t>nie jest w stanie rozwiązać/wykonać zadań o niewielkim elementarnym stopniu trudności,</w:t>
      </w:r>
    </w:p>
    <w:p w:rsidR="003C52C0" w:rsidRDefault="001F4FEC">
      <w:pPr>
        <w:pStyle w:val="Textbody"/>
        <w:widowControl w:val="0"/>
        <w:numPr>
          <w:ilvl w:val="0"/>
          <w:numId w:val="143"/>
        </w:numPr>
        <w:tabs>
          <w:tab w:val="left" w:pos="-1080"/>
        </w:tabs>
        <w:rPr>
          <w:sz w:val="22"/>
          <w:szCs w:val="22"/>
        </w:rPr>
      </w:pPr>
      <w:r>
        <w:rPr>
          <w:sz w:val="22"/>
          <w:szCs w:val="22"/>
        </w:rPr>
        <w:t>nie skorzystał z pomocy szkoły, nie wykorzystał szans uzupełnienia wiedzy i umiejętności.</w:t>
      </w:r>
    </w:p>
    <w:p w:rsidR="003C52C0" w:rsidRDefault="003C52C0">
      <w:pPr>
        <w:pStyle w:val="Textbody"/>
        <w:widowControl w:val="0"/>
        <w:tabs>
          <w:tab w:val="left" w:pos="1080"/>
        </w:tabs>
        <w:ind w:left="720"/>
        <w:rPr>
          <w:sz w:val="22"/>
          <w:szCs w:val="22"/>
        </w:rPr>
      </w:pPr>
    </w:p>
    <w:p w:rsidR="003C52C0" w:rsidRPr="00084697" w:rsidRDefault="001F4FEC">
      <w:pPr>
        <w:pStyle w:val="Textbody"/>
        <w:numPr>
          <w:ilvl w:val="0"/>
          <w:numId w:val="500"/>
        </w:numPr>
        <w:tabs>
          <w:tab w:val="left" w:pos="426"/>
          <w:tab w:val="left" w:pos="851"/>
        </w:tabs>
        <w:ind w:left="0" w:firstLine="567"/>
        <w:rPr>
          <w:sz w:val="22"/>
          <w:szCs w:val="22"/>
        </w:rPr>
      </w:pPr>
      <w:r w:rsidRPr="00084697">
        <w:rPr>
          <w:sz w:val="22"/>
          <w:szCs w:val="22"/>
        </w:rPr>
        <w:t>Ocenie podlegają wszystkie formy pracy ucznia:</w:t>
      </w:r>
    </w:p>
    <w:p w:rsidR="003C52C0" w:rsidRPr="00084697" w:rsidRDefault="001F4FEC">
      <w:pPr>
        <w:pStyle w:val="Default"/>
        <w:spacing w:line="276" w:lineRule="auto"/>
        <w:jc w:val="both"/>
        <w:rPr>
          <w:color w:val="auto"/>
        </w:rPr>
      </w:pPr>
      <w:r w:rsidRPr="00084697">
        <w:rPr>
          <w:rFonts w:ascii="Calibri" w:hAnsi="Calibri" w:cs="Arial"/>
          <w:color w:val="auto"/>
          <w:sz w:val="22"/>
          <w:szCs w:val="22"/>
        </w:rPr>
        <w:t>1) prace pisemne,</w:t>
      </w:r>
    </w:p>
    <w:p w:rsidR="003C52C0" w:rsidRPr="00084697" w:rsidRDefault="001F4FEC">
      <w:pPr>
        <w:pStyle w:val="Default"/>
        <w:spacing w:line="276" w:lineRule="auto"/>
        <w:jc w:val="both"/>
        <w:rPr>
          <w:rFonts w:ascii="Calibri" w:hAnsi="Calibri" w:cs="Arial"/>
          <w:color w:val="auto"/>
          <w:sz w:val="22"/>
          <w:szCs w:val="22"/>
        </w:rPr>
      </w:pPr>
      <w:r w:rsidRPr="00084697">
        <w:rPr>
          <w:rFonts w:ascii="Calibri" w:hAnsi="Calibri" w:cs="Arial"/>
          <w:color w:val="auto"/>
          <w:sz w:val="22"/>
          <w:szCs w:val="22"/>
        </w:rPr>
        <w:t>2) wypowiedzi ustne,</w:t>
      </w:r>
    </w:p>
    <w:p w:rsidR="003C52C0" w:rsidRPr="00084697" w:rsidRDefault="001F4FEC">
      <w:pPr>
        <w:pStyle w:val="Default"/>
        <w:spacing w:line="276" w:lineRule="auto"/>
        <w:jc w:val="both"/>
        <w:rPr>
          <w:color w:val="auto"/>
        </w:rPr>
      </w:pPr>
      <w:r w:rsidRPr="00084697">
        <w:rPr>
          <w:rFonts w:ascii="Calibri" w:hAnsi="Calibri" w:cs="Arial"/>
          <w:color w:val="auto"/>
          <w:sz w:val="22"/>
          <w:szCs w:val="22"/>
        </w:rPr>
        <w:t>3)</w:t>
      </w:r>
      <w:r w:rsidRPr="00084697">
        <w:rPr>
          <w:rFonts w:ascii="Calibri" w:hAnsi="Calibri" w:cs="Calibri"/>
          <w:color w:val="auto"/>
          <w:sz w:val="22"/>
          <w:szCs w:val="22"/>
        </w:rPr>
        <w:t>praca indywidualna ucznia,</w:t>
      </w:r>
    </w:p>
    <w:p w:rsidR="003C52C0" w:rsidRPr="00084697" w:rsidRDefault="001F4FEC">
      <w:pPr>
        <w:pStyle w:val="Default"/>
        <w:tabs>
          <w:tab w:val="left" w:pos="426"/>
        </w:tabs>
        <w:spacing w:line="276" w:lineRule="auto"/>
        <w:jc w:val="both"/>
        <w:rPr>
          <w:rFonts w:ascii="Calibri" w:hAnsi="Calibri" w:cs="Calibri"/>
          <w:color w:val="auto"/>
          <w:sz w:val="22"/>
          <w:szCs w:val="22"/>
        </w:rPr>
      </w:pPr>
      <w:r w:rsidRPr="00084697">
        <w:rPr>
          <w:rFonts w:ascii="Calibri" w:hAnsi="Calibri" w:cs="Calibri"/>
          <w:color w:val="auto"/>
          <w:sz w:val="22"/>
          <w:szCs w:val="22"/>
        </w:rPr>
        <w:t>4) praca grupowa uczniów.</w:t>
      </w:r>
    </w:p>
    <w:p w:rsidR="003C52C0" w:rsidRDefault="003C52C0">
      <w:pPr>
        <w:pStyle w:val="Default"/>
        <w:tabs>
          <w:tab w:val="left" w:pos="426"/>
        </w:tabs>
        <w:spacing w:line="276" w:lineRule="auto"/>
        <w:jc w:val="both"/>
        <w:rPr>
          <w:rFonts w:ascii="Calibri" w:hAnsi="Calibri" w:cs="Calibri"/>
          <w:color w:val="auto"/>
          <w:sz w:val="22"/>
          <w:szCs w:val="22"/>
        </w:rPr>
      </w:pPr>
    </w:p>
    <w:p w:rsidR="003C52C0" w:rsidRDefault="001F4FEC">
      <w:pPr>
        <w:pStyle w:val="Textbody"/>
        <w:numPr>
          <w:ilvl w:val="0"/>
          <w:numId w:val="144"/>
        </w:numPr>
        <w:tabs>
          <w:tab w:val="left" w:pos="426"/>
          <w:tab w:val="left" w:pos="851"/>
        </w:tabs>
        <w:ind w:left="0" w:firstLine="567"/>
        <w:rPr>
          <w:sz w:val="22"/>
          <w:szCs w:val="22"/>
        </w:rPr>
      </w:pPr>
      <w:r>
        <w:rPr>
          <w:sz w:val="22"/>
          <w:szCs w:val="22"/>
        </w:rPr>
        <w:t>Zasady obowiązujące w ocenianiu pisemnych wypowiedzi uczniów:</w:t>
      </w:r>
    </w:p>
    <w:p w:rsidR="003C52C0" w:rsidRDefault="001F4FEC">
      <w:pPr>
        <w:pStyle w:val="Textbody"/>
        <w:tabs>
          <w:tab w:val="left" w:pos="426"/>
        </w:tabs>
      </w:pPr>
      <w:r>
        <w:rPr>
          <w:b/>
          <w:bCs/>
          <w:sz w:val="22"/>
          <w:szCs w:val="22"/>
        </w:rPr>
        <w:t>1)sprawdzian –</w:t>
      </w:r>
      <w:r>
        <w:rPr>
          <w:sz w:val="22"/>
          <w:szCs w:val="22"/>
        </w:rPr>
        <w:t xml:space="preserve"> obejmuje duże partie materiału, ocena wystawiona na jej podstawie ma znaczący wpływ na ocenę </w:t>
      </w:r>
      <w:r>
        <w:rPr>
          <w:b/>
          <w:bCs/>
          <w:color w:val="000000"/>
          <w:sz w:val="22"/>
          <w:szCs w:val="22"/>
        </w:rPr>
        <w:t>klasyfikacyjną,</w:t>
      </w:r>
      <w:r>
        <w:rPr>
          <w:sz w:val="22"/>
          <w:szCs w:val="22"/>
        </w:rPr>
        <w:t xml:space="preserve"> obejmuje materiał z kilku lekcji,</w:t>
      </w:r>
    </w:p>
    <w:p w:rsidR="003C52C0" w:rsidRDefault="001F4FEC">
      <w:pPr>
        <w:pStyle w:val="Textbody"/>
        <w:tabs>
          <w:tab w:val="left" w:pos="1080"/>
        </w:tabs>
      </w:pPr>
      <w:r>
        <w:rPr>
          <w:sz w:val="22"/>
          <w:szCs w:val="22"/>
          <w:u w:val="single"/>
        </w:rPr>
        <w:t>zasady przeprowadzania</w:t>
      </w:r>
      <w:r>
        <w:rPr>
          <w:sz w:val="22"/>
          <w:szCs w:val="22"/>
        </w:rPr>
        <w:t>:</w:t>
      </w:r>
    </w:p>
    <w:p w:rsidR="003C52C0" w:rsidRDefault="001F4FEC">
      <w:pPr>
        <w:pStyle w:val="Textbody"/>
        <w:tabs>
          <w:tab w:val="left" w:pos="2160"/>
        </w:tabs>
        <w:ind w:left="1080"/>
      </w:pPr>
      <w:r>
        <w:rPr>
          <w:sz w:val="22"/>
          <w:szCs w:val="22"/>
        </w:rPr>
        <w:t xml:space="preserve">a) uczeń ma prawo znać z tygodniowym </w:t>
      </w:r>
      <w:r>
        <w:rPr>
          <w:color w:val="000000"/>
          <w:sz w:val="22"/>
          <w:szCs w:val="22"/>
        </w:rPr>
        <w:t>wyprzedzeniem terminy sprawdzianów, które są</w:t>
      </w:r>
      <w:r>
        <w:rPr>
          <w:sz w:val="22"/>
          <w:szCs w:val="22"/>
        </w:rPr>
        <w:t xml:space="preserve"> odnotowywane w dzienniku lekcyjnym,</w:t>
      </w:r>
    </w:p>
    <w:p w:rsidR="003C52C0" w:rsidRDefault="001F4FEC">
      <w:pPr>
        <w:pStyle w:val="Textbody"/>
        <w:tabs>
          <w:tab w:val="left" w:pos="2160"/>
        </w:tabs>
        <w:ind w:left="1080"/>
      </w:pPr>
      <w:r>
        <w:rPr>
          <w:sz w:val="22"/>
          <w:szCs w:val="22"/>
        </w:rPr>
        <w:t>b) w ciągu jednego dnia można przeprowadzić tylko jeden sprawdzian, w ciągu tygodnia nie więcej niż</w:t>
      </w:r>
      <w:r>
        <w:rPr>
          <w:color w:val="000000"/>
          <w:sz w:val="22"/>
          <w:szCs w:val="22"/>
        </w:rPr>
        <w:t xml:space="preserve"> trzy.</w:t>
      </w:r>
    </w:p>
    <w:p w:rsidR="003C52C0" w:rsidRDefault="001F4FEC">
      <w:pPr>
        <w:pStyle w:val="Textbody"/>
        <w:tabs>
          <w:tab w:val="left" w:pos="426"/>
        </w:tabs>
      </w:pPr>
      <w:r>
        <w:rPr>
          <w:b/>
          <w:bCs/>
          <w:sz w:val="22"/>
          <w:szCs w:val="22"/>
        </w:rPr>
        <w:t xml:space="preserve">2)kartkówki – </w:t>
      </w:r>
      <w:r>
        <w:rPr>
          <w:sz w:val="22"/>
          <w:szCs w:val="22"/>
        </w:rPr>
        <w:t>kontrolują opanowanie wiadomości i umiejętności</w:t>
      </w:r>
      <w:r>
        <w:rPr>
          <w:color w:val="000000"/>
          <w:sz w:val="22"/>
          <w:szCs w:val="22"/>
        </w:rPr>
        <w:t xml:space="preserve"> z co najwyżej trze</w:t>
      </w:r>
      <w:r>
        <w:rPr>
          <w:sz w:val="22"/>
          <w:szCs w:val="22"/>
        </w:rPr>
        <w:t>ch ostatnich lekcji lub pracy domowej.</w:t>
      </w:r>
    </w:p>
    <w:p w:rsidR="003C52C0" w:rsidRDefault="003C52C0">
      <w:pPr>
        <w:pStyle w:val="Textbody"/>
        <w:tabs>
          <w:tab w:val="left" w:pos="426"/>
        </w:tabs>
        <w:rPr>
          <w:strike/>
          <w:sz w:val="22"/>
          <w:szCs w:val="22"/>
        </w:rPr>
      </w:pPr>
    </w:p>
    <w:p w:rsidR="003C52C0" w:rsidRDefault="003C52C0">
      <w:pPr>
        <w:pStyle w:val="Textbody"/>
        <w:tabs>
          <w:tab w:val="left" w:pos="1429"/>
        </w:tabs>
        <w:ind w:left="720"/>
        <w:rPr>
          <w:sz w:val="22"/>
          <w:szCs w:val="22"/>
        </w:rPr>
      </w:pPr>
    </w:p>
    <w:p w:rsidR="003C52C0" w:rsidRDefault="001F4FEC">
      <w:pPr>
        <w:pStyle w:val="Textbody"/>
        <w:tabs>
          <w:tab w:val="left" w:pos="1440"/>
        </w:tabs>
        <w:ind w:firstLine="567"/>
      </w:pPr>
      <w:r>
        <w:rPr>
          <w:b/>
          <w:sz w:val="22"/>
          <w:szCs w:val="22"/>
        </w:rPr>
        <w:t>9.</w:t>
      </w:r>
      <w:r>
        <w:rPr>
          <w:sz w:val="22"/>
          <w:szCs w:val="22"/>
        </w:rPr>
        <w:t xml:space="preserve">  W pracy pisemnej ocenie podlega:</w:t>
      </w:r>
    </w:p>
    <w:p w:rsidR="003C52C0" w:rsidRDefault="001F4FEC">
      <w:pPr>
        <w:pStyle w:val="Textbody"/>
        <w:tabs>
          <w:tab w:val="left" w:pos="1080"/>
        </w:tabs>
        <w:rPr>
          <w:sz w:val="22"/>
          <w:szCs w:val="22"/>
        </w:rPr>
      </w:pPr>
      <w:r>
        <w:rPr>
          <w:sz w:val="22"/>
          <w:szCs w:val="22"/>
        </w:rPr>
        <w:t>1) zrozumienie tematu,</w:t>
      </w:r>
    </w:p>
    <w:p w:rsidR="003C52C0" w:rsidRDefault="001F4FEC">
      <w:pPr>
        <w:pStyle w:val="Textbody"/>
        <w:tabs>
          <w:tab w:val="left" w:pos="1080"/>
        </w:tabs>
        <w:rPr>
          <w:sz w:val="22"/>
          <w:szCs w:val="22"/>
        </w:rPr>
      </w:pPr>
      <w:r>
        <w:rPr>
          <w:sz w:val="22"/>
          <w:szCs w:val="22"/>
        </w:rPr>
        <w:t>2) znajomość opisywanych zagadnień,</w:t>
      </w:r>
    </w:p>
    <w:p w:rsidR="003C52C0" w:rsidRDefault="001F4FEC">
      <w:pPr>
        <w:pStyle w:val="Textbody"/>
        <w:tabs>
          <w:tab w:val="left" w:pos="1080"/>
        </w:tabs>
        <w:rPr>
          <w:sz w:val="22"/>
          <w:szCs w:val="22"/>
        </w:rPr>
      </w:pPr>
      <w:r>
        <w:rPr>
          <w:sz w:val="22"/>
          <w:szCs w:val="22"/>
        </w:rPr>
        <w:t>3) sposób prezentacji,</w:t>
      </w:r>
    </w:p>
    <w:p w:rsidR="003C52C0" w:rsidRDefault="001F4FEC">
      <w:pPr>
        <w:pStyle w:val="Textbody"/>
        <w:tabs>
          <w:tab w:val="left" w:pos="1080"/>
        </w:tabs>
        <w:rPr>
          <w:sz w:val="22"/>
          <w:szCs w:val="22"/>
        </w:rPr>
      </w:pPr>
      <w:r>
        <w:rPr>
          <w:sz w:val="22"/>
          <w:szCs w:val="22"/>
        </w:rPr>
        <w:t>4) konstrukcja pracy i jej forma graficzna,</w:t>
      </w:r>
    </w:p>
    <w:p w:rsidR="003C52C0" w:rsidRDefault="001F4FEC">
      <w:pPr>
        <w:pStyle w:val="Textbody"/>
        <w:tabs>
          <w:tab w:val="left" w:pos="1080"/>
        </w:tabs>
        <w:rPr>
          <w:sz w:val="22"/>
          <w:szCs w:val="22"/>
        </w:rPr>
      </w:pPr>
      <w:r>
        <w:rPr>
          <w:sz w:val="22"/>
          <w:szCs w:val="22"/>
        </w:rPr>
        <w:t>5) język,</w:t>
      </w:r>
    </w:p>
    <w:p w:rsidR="003C52C0" w:rsidRDefault="001F4FEC">
      <w:pPr>
        <w:pStyle w:val="Textbody"/>
        <w:tabs>
          <w:tab w:val="left" w:pos="1080"/>
        </w:tabs>
        <w:rPr>
          <w:sz w:val="22"/>
          <w:szCs w:val="22"/>
        </w:rPr>
      </w:pPr>
      <w:r>
        <w:rPr>
          <w:sz w:val="22"/>
          <w:szCs w:val="22"/>
        </w:rPr>
        <w:t>6) estetyka zapisu.</w:t>
      </w:r>
    </w:p>
    <w:p w:rsidR="003C52C0" w:rsidRDefault="003C52C0">
      <w:pPr>
        <w:pStyle w:val="Textbody"/>
        <w:tabs>
          <w:tab w:val="left" w:pos="1800"/>
        </w:tabs>
        <w:ind w:left="720"/>
        <w:rPr>
          <w:sz w:val="22"/>
          <w:szCs w:val="22"/>
        </w:rPr>
      </w:pPr>
    </w:p>
    <w:p w:rsidR="003C52C0" w:rsidRDefault="001F4FEC">
      <w:pPr>
        <w:pStyle w:val="Textbody"/>
        <w:tabs>
          <w:tab w:val="left" w:pos="1440"/>
        </w:tabs>
        <w:ind w:firstLine="567"/>
      </w:pPr>
      <w:r>
        <w:rPr>
          <w:b/>
          <w:sz w:val="22"/>
          <w:szCs w:val="22"/>
        </w:rPr>
        <w:t>10</w:t>
      </w:r>
      <w:r>
        <w:rPr>
          <w:sz w:val="22"/>
          <w:szCs w:val="22"/>
        </w:rPr>
        <w:t>. W odpowiedzi ustnej ocenie podlega:</w:t>
      </w:r>
    </w:p>
    <w:p w:rsidR="003C52C0" w:rsidRDefault="001F4FEC">
      <w:pPr>
        <w:pStyle w:val="Textbody"/>
        <w:tabs>
          <w:tab w:val="left" w:pos="1080"/>
        </w:tabs>
        <w:rPr>
          <w:sz w:val="22"/>
          <w:szCs w:val="22"/>
        </w:rPr>
      </w:pPr>
      <w:r>
        <w:rPr>
          <w:sz w:val="22"/>
          <w:szCs w:val="22"/>
        </w:rPr>
        <w:t>1) znajomość zagadnienia,</w:t>
      </w:r>
    </w:p>
    <w:p w:rsidR="003C52C0" w:rsidRDefault="001F4FEC">
      <w:pPr>
        <w:pStyle w:val="Textbody"/>
        <w:tabs>
          <w:tab w:val="left" w:pos="1080"/>
        </w:tabs>
        <w:rPr>
          <w:sz w:val="22"/>
          <w:szCs w:val="22"/>
        </w:rPr>
      </w:pPr>
      <w:r>
        <w:rPr>
          <w:sz w:val="22"/>
          <w:szCs w:val="22"/>
        </w:rPr>
        <w:t>2) samodzielność wypowiedzi,</w:t>
      </w:r>
    </w:p>
    <w:p w:rsidR="003C52C0" w:rsidRDefault="001F4FEC">
      <w:pPr>
        <w:pStyle w:val="Textbody"/>
        <w:tabs>
          <w:tab w:val="left" w:pos="1080"/>
        </w:tabs>
        <w:rPr>
          <w:sz w:val="22"/>
          <w:szCs w:val="22"/>
        </w:rPr>
      </w:pPr>
      <w:r>
        <w:rPr>
          <w:sz w:val="22"/>
          <w:szCs w:val="22"/>
        </w:rPr>
        <w:t>3) kultura języka,</w:t>
      </w:r>
    </w:p>
    <w:p w:rsidR="003C52C0" w:rsidRDefault="001F4FEC">
      <w:pPr>
        <w:pStyle w:val="Textbody"/>
        <w:tabs>
          <w:tab w:val="left" w:pos="1080"/>
        </w:tabs>
        <w:rPr>
          <w:sz w:val="22"/>
          <w:szCs w:val="22"/>
        </w:rPr>
      </w:pPr>
      <w:r>
        <w:rPr>
          <w:sz w:val="22"/>
          <w:szCs w:val="22"/>
        </w:rPr>
        <w:lastRenderedPageBreak/>
        <w:t>4) precyzja, jasność, oryginalność ujęcia tematu.</w:t>
      </w:r>
    </w:p>
    <w:p w:rsidR="003C52C0" w:rsidRDefault="003C52C0">
      <w:pPr>
        <w:pStyle w:val="Textbody"/>
        <w:tabs>
          <w:tab w:val="left" w:pos="2520"/>
        </w:tabs>
        <w:ind w:left="1440"/>
        <w:rPr>
          <w:sz w:val="22"/>
          <w:szCs w:val="22"/>
        </w:rPr>
      </w:pPr>
    </w:p>
    <w:p w:rsidR="003C52C0" w:rsidRDefault="001F4FEC">
      <w:pPr>
        <w:pStyle w:val="Textbody"/>
        <w:tabs>
          <w:tab w:val="left" w:pos="1440"/>
        </w:tabs>
        <w:ind w:firstLine="567"/>
      </w:pPr>
      <w:r>
        <w:rPr>
          <w:b/>
          <w:sz w:val="22"/>
          <w:szCs w:val="22"/>
        </w:rPr>
        <w:t>11</w:t>
      </w:r>
      <w:r>
        <w:rPr>
          <w:sz w:val="22"/>
          <w:szCs w:val="22"/>
        </w:rPr>
        <w:t>.  Ocenę za pracę w grupie może otrzymać cały zespół, lub indywidualny uczeń. Ocenie podlegają następujące umiejętności:</w:t>
      </w:r>
    </w:p>
    <w:p w:rsidR="003C52C0" w:rsidRDefault="001F4FEC">
      <w:pPr>
        <w:pStyle w:val="Textbody"/>
        <w:tabs>
          <w:tab w:val="left" w:pos="1080"/>
        </w:tabs>
        <w:rPr>
          <w:sz w:val="22"/>
          <w:szCs w:val="22"/>
        </w:rPr>
      </w:pPr>
      <w:r>
        <w:rPr>
          <w:sz w:val="22"/>
          <w:szCs w:val="22"/>
        </w:rPr>
        <w:t>1) planowanie i organizacja pracy grupowej,</w:t>
      </w:r>
    </w:p>
    <w:p w:rsidR="003C52C0" w:rsidRDefault="001F4FEC">
      <w:pPr>
        <w:pStyle w:val="Textbody"/>
        <w:tabs>
          <w:tab w:val="left" w:pos="1080"/>
        </w:tabs>
        <w:rPr>
          <w:sz w:val="22"/>
          <w:szCs w:val="22"/>
        </w:rPr>
      </w:pPr>
      <w:r>
        <w:rPr>
          <w:sz w:val="22"/>
          <w:szCs w:val="22"/>
        </w:rPr>
        <w:t>2) efektywne współdziałanie,</w:t>
      </w:r>
    </w:p>
    <w:p w:rsidR="003C52C0" w:rsidRDefault="001F4FEC">
      <w:pPr>
        <w:pStyle w:val="Textbody"/>
        <w:tabs>
          <w:tab w:val="left" w:pos="1080"/>
        </w:tabs>
        <w:rPr>
          <w:sz w:val="22"/>
          <w:szCs w:val="22"/>
        </w:rPr>
      </w:pPr>
      <w:r>
        <w:rPr>
          <w:sz w:val="22"/>
          <w:szCs w:val="22"/>
        </w:rPr>
        <w:t>3) wywiązywanie się z powierzonych ról,</w:t>
      </w:r>
    </w:p>
    <w:p w:rsidR="003C52C0" w:rsidRDefault="001F4FEC">
      <w:pPr>
        <w:pStyle w:val="Textbody"/>
        <w:tabs>
          <w:tab w:val="left" w:pos="1080"/>
        </w:tabs>
        <w:rPr>
          <w:sz w:val="22"/>
          <w:szCs w:val="22"/>
        </w:rPr>
      </w:pPr>
      <w:r>
        <w:rPr>
          <w:sz w:val="22"/>
          <w:szCs w:val="22"/>
        </w:rPr>
        <w:t>4) rozwiązywanie problemów w sposób twórczy.</w:t>
      </w:r>
    </w:p>
    <w:p w:rsidR="003C52C0" w:rsidRDefault="003C52C0">
      <w:pPr>
        <w:pStyle w:val="Textbody"/>
        <w:tabs>
          <w:tab w:val="left" w:pos="426"/>
          <w:tab w:val="left" w:pos="993"/>
        </w:tabs>
        <w:rPr>
          <w:sz w:val="22"/>
          <w:szCs w:val="22"/>
        </w:rPr>
      </w:pPr>
    </w:p>
    <w:p w:rsidR="003C52C0" w:rsidRDefault="001F4FEC">
      <w:pPr>
        <w:pStyle w:val="Textbody"/>
        <w:numPr>
          <w:ilvl w:val="0"/>
          <w:numId w:val="501"/>
        </w:numPr>
        <w:tabs>
          <w:tab w:val="left" w:pos="426"/>
          <w:tab w:val="left" w:pos="993"/>
        </w:tabs>
        <w:ind w:left="0" w:firstLine="567"/>
      </w:pPr>
      <w:r>
        <w:rPr>
          <w:sz w:val="22"/>
          <w:szCs w:val="22"/>
        </w:rPr>
        <w:t xml:space="preserve">Oceny podawane są uczniom do wiadomości i na bieżąco wpisywane do dziennika lekcyjnego. Oceny z odpowiedzi ustnej, jak również inne spostrzeżenia dotyczące postępów edukacyjnych ucznia mogą być wpisywane do zeszytu przedmiotowego, jako informacja dla </w:t>
      </w:r>
      <w:r>
        <w:rPr>
          <w:color w:val="000000"/>
          <w:sz w:val="22"/>
          <w:szCs w:val="22"/>
        </w:rPr>
        <w:t>rodziców/prawnych opiekunów i winne być podpisane przez rodziców/prawnych opiekunów.             W okresie czasowego ograniczenia funkcjonowania szkoły informacje o bieżących ocenach                   i postępach ucznia przekazywane są drogą elektroniczną lub telefonicznie.</w:t>
      </w:r>
    </w:p>
    <w:p w:rsidR="003C52C0" w:rsidRDefault="003C52C0">
      <w:pPr>
        <w:pStyle w:val="Textbody"/>
        <w:tabs>
          <w:tab w:val="left" w:pos="426"/>
          <w:tab w:val="left" w:pos="1134"/>
        </w:tabs>
        <w:rPr>
          <w:sz w:val="22"/>
          <w:szCs w:val="22"/>
        </w:rPr>
      </w:pPr>
    </w:p>
    <w:p w:rsidR="003C52C0" w:rsidRDefault="001F4FEC">
      <w:pPr>
        <w:pStyle w:val="Textbody"/>
        <w:numPr>
          <w:ilvl w:val="0"/>
          <w:numId w:val="217"/>
        </w:numPr>
        <w:tabs>
          <w:tab w:val="left" w:pos="426"/>
          <w:tab w:val="left" w:pos="993"/>
          <w:tab w:val="left" w:pos="1134"/>
        </w:tabs>
        <w:ind w:left="0" w:firstLine="567"/>
        <w:rPr>
          <w:sz w:val="22"/>
          <w:szCs w:val="22"/>
        </w:rPr>
      </w:pPr>
      <w:r>
        <w:rPr>
          <w:sz w:val="22"/>
          <w:szCs w:val="22"/>
        </w:rPr>
        <w:t>Znak graficzny „parafka” oznacza fakt potwierdzenia pracy przez nauczyciela, a nie sprawdzania zawartości merytorycznej.</w:t>
      </w:r>
    </w:p>
    <w:p w:rsidR="003C52C0" w:rsidRDefault="003C52C0">
      <w:pPr>
        <w:pStyle w:val="Textbody"/>
        <w:tabs>
          <w:tab w:val="left" w:pos="426"/>
        </w:tabs>
        <w:rPr>
          <w:sz w:val="22"/>
          <w:szCs w:val="22"/>
        </w:rPr>
      </w:pPr>
    </w:p>
    <w:p w:rsidR="003C52C0" w:rsidRDefault="001F4FEC">
      <w:pPr>
        <w:pStyle w:val="Textbody"/>
        <w:numPr>
          <w:ilvl w:val="0"/>
          <w:numId w:val="217"/>
        </w:numPr>
        <w:tabs>
          <w:tab w:val="left" w:pos="426"/>
          <w:tab w:val="left" w:pos="993"/>
        </w:tabs>
        <w:ind w:left="0" w:firstLine="567"/>
        <w:rPr>
          <w:sz w:val="22"/>
          <w:szCs w:val="22"/>
        </w:rPr>
      </w:pPr>
      <w:r>
        <w:rPr>
          <w:sz w:val="22"/>
          <w:szCs w:val="22"/>
        </w:rPr>
        <w:t>Ocenione sprawdziany wiadomości przechowywane są przez nauczycieli  do końca danego roku szkolnego.</w:t>
      </w:r>
    </w:p>
    <w:p w:rsidR="003C52C0" w:rsidRDefault="003C52C0">
      <w:pPr>
        <w:pStyle w:val="Textbody"/>
        <w:tabs>
          <w:tab w:val="left" w:pos="993"/>
          <w:tab w:val="left" w:pos="1560"/>
        </w:tabs>
        <w:ind w:left="567"/>
        <w:rPr>
          <w:sz w:val="22"/>
          <w:szCs w:val="22"/>
        </w:rPr>
      </w:pPr>
    </w:p>
    <w:p w:rsidR="003C52C0" w:rsidRDefault="001F4FEC">
      <w:pPr>
        <w:pStyle w:val="Textbody"/>
        <w:numPr>
          <w:ilvl w:val="0"/>
          <w:numId w:val="217"/>
        </w:numPr>
        <w:tabs>
          <w:tab w:val="left" w:pos="426"/>
          <w:tab w:val="left" w:pos="993"/>
        </w:tabs>
        <w:ind w:left="0" w:firstLine="567"/>
        <w:rPr>
          <w:sz w:val="22"/>
          <w:szCs w:val="22"/>
        </w:rPr>
      </w:pPr>
      <w:r>
        <w:rPr>
          <w:sz w:val="22"/>
          <w:szCs w:val="22"/>
        </w:rPr>
        <w:t>W tygodniu, kiedy jest klasyfikacja, nie oddaje się uczniom sprawdzianów, które mogą decydować o ocenie klasyfikacyjnej ucznia, a nie ma możliwości ich poprawy.</w:t>
      </w:r>
    </w:p>
    <w:p w:rsidR="003C52C0" w:rsidRDefault="003C52C0">
      <w:pPr>
        <w:pStyle w:val="Obszartekstu"/>
        <w:jc w:val="both"/>
        <w:rPr>
          <w:b/>
          <w:sz w:val="22"/>
          <w:szCs w:val="22"/>
        </w:rPr>
      </w:pPr>
    </w:p>
    <w:p w:rsidR="003C52C0" w:rsidRDefault="003C52C0">
      <w:pPr>
        <w:pStyle w:val="Obszartekstu"/>
        <w:ind w:firstLine="567"/>
        <w:jc w:val="both"/>
        <w:rPr>
          <w:b/>
          <w:sz w:val="22"/>
          <w:szCs w:val="22"/>
        </w:rPr>
      </w:pPr>
    </w:p>
    <w:p w:rsidR="003C52C0" w:rsidRDefault="001F4FEC">
      <w:pPr>
        <w:pStyle w:val="Obszartekstu"/>
        <w:ind w:firstLine="567"/>
        <w:jc w:val="both"/>
      </w:pPr>
      <w:r>
        <w:rPr>
          <w:b/>
          <w:sz w:val="22"/>
          <w:szCs w:val="22"/>
        </w:rPr>
        <w:t>§ 139.</w:t>
      </w:r>
      <w:r>
        <w:rPr>
          <w:b/>
          <w:bCs/>
          <w:sz w:val="22"/>
          <w:szCs w:val="22"/>
        </w:rPr>
        <w:t>Ocenianie zachowania</w:t>
      </w:r>
    </w:p>
    <w:p w:rsidR="003C52C0" w:rsidRDefault="001F4FEC">
      <w:pPr>
        <w:pStyle w:val="Standarduser"/>
        <w:numPr>
          <w:ilvl w:val="0"/>
          <w:numId w:val="502"/>
        </w:numPr>
        <w:tabs>
          <w:tab w:val="left" w:pos="284"/>
          <w:tab w:val="left" w:pos="993"/>
        </w:tabs>
        <w:ind w:firstLine="567"/>
        <w:jc w:val="both"/>
        <w:rPr>
          <w:sz w:val="22"/>
          <w:szCs w:val="22"/>
        </w:rPr>
      </w:pPr>
      <w:r>
        <w:rPr>
          <w:sz w:val="22"/>
          <w:szCs w:val="22"/>
        </w:rPr>
        <w:t>Ocenianie zachowania ucznia polega na rozpoznawaniu przez wychowawcę, nauczycieli                  i uczniów danej klasy stopnia respektowania przez ucznia zasad współżycia społecznego i norm etycznych.</w:t>
      </w:r>
    </w:p>
    <w:p w:rsidR="003C52C0" w:rsidRDefault="003C52C0">
      <w:pPr>
        <w:pStyle w:val="Standarduser"/>
        <w:tabs>
          <w:tab w:val="left" w:pos="993"/>
        </w:tabs>
        <w:ind w:firstLine="426"/>
        <w:jc w:val="both"/>
        <w:rPr>
          <w:sz w:val="22"/>
          <w:szCs w:val="22"/>
        </w:rPr>
      </w:pPr>
    </w:p>
    <w:p w:rsidR="003C52C0" w:rsidRDefault="001F4FEC">
      <w:pPr>
        <w:pStyle w:val="Standarduser"/>
        <w:numPr>
          <w:ilvl w:val="0"/>
          <w:numId w:val="97"/>
        </w:numPr>
        <w:tabs>
          <w:tab w:val="left" w:pos="851"/>
          <w:tab w:val="left" w:pos="1560"/>
        </w:tabs>
        <w:ind w:left="567"/>
        <w:jc w:val="both"/>
        <w:rPr>
          <w:sz w:val="22"/>
          <w:szCs w:val="22"/>
        </w:rPr>
      </w:pPr>
      <w:r>
        <w:rPr>
          <w:sz w:val="22"/>
          <w:szCs w:val="22"/>
        </w:rPr>
        <w:t>Ocenianie wewnątrzszkolne obejmuje:</w:t>
      </w:r>
    </w:p>
    <w:p w:rsidR="003C52C0" w:rsidRDefault="001F4FEC">
      <w:pPr>
        <w:pStyle w:val="Standard"/>
        <w:numPr>
          <w:ilvl w:val="1"/>
          <w:numId w:val="96"/>
        </w:numPr>
        <w:tabs>
          <w:tab w:val="left" w:pos="0"/>
          <w:tab w:val="left" w:pos="426"/>
          <w:tab w:val="left" w:pos="993"/>
        </w:tabs>
        <w:ind w:left="0" w:firstLine="0"/>
        <w:jc w:val="both"/>
        <w:rPr>
          <w:rFonts w:ascii="Times New Roman" w:hAnsi="Times New Roman"/>
        </w:rPr>
      </w:pPr>
      <w:r>
        <w:rPr>
          <w:rFonts w:ascii="Times New Roman" w:hAnsi="Times New Roman"/>
        </w:rPr>
        <w:t>ustalanie przez Radę Pedagogiczną warunków i sposobu oceniania zachowania, ocenianie bieżące i ustalanie śródrocznej oraz rocznej oceny klasyfikacyjnej zachowania,</w:t>
      </w:r>
    </w:p>
    <w:p w:rsidR="003C52C0" w:rsidRDefault="001F4FEC">
      <w:pPr>
        <w:pStyle w:val="Standard"/>
        <w:numPr>
          <w:ilvl w:val="1"/>
          <w:numId w:val="96"/>
        </w:numPr>
        <w:tabs>
          <w:tab w:val="left" w:pos="0"/>
          <w:tab w:val="left" w:pos="426"/>
          <w:tab w:val="left" w:pos="993"/>
        </w:tabs>
        <w:ind w:left="0" w:firstLine="0"/>
        <w:jc w:val="both"/>
        <w:rPr>
          <w:rFonts w:ascii="Times New Roman" w:hAnsi="Times New Roman"/>
        </w:rPr>
      </w:pPr>
      <w:r>
        <w:rPr>
          <w:rFonts w:ascii="Times New Roman" w:hAnsi="Times New Roman"/>
        </w:rPr>
        <w:t>ustalenie warunków i trybu uzyskania wyższej niż przewidywana rocznej oceny klasyfikacyjnej zachowania.</w:t>
      </w:r>
    </w:p>
    <w:p w:rsidR="003C52C0" w:rsidRDefault="003C52C0">
      <w:pPr>
        <w:pStyle w:val="Standard"/>
        <w:tabs>
          <w:tab w:val="left" w:pos="1986"/>
        </w:tabs>
        <w:ind w:left="993"/>
        <w:jc w:val="both"/>
        <w:rPr>
          <w:rFonts w:ascii="Times New Roman" w:hAnsi="Times New Roman"/>
        </w:rPr>
      </w:pPr>
    </w:p>
    <w:p w:rsidR="003C52C0" w:rsidRDefault="001F4FEC">
      <w:pPr>
        <w:pStyle w:val="Standarduser"/>
        <w:numPr>
          <w:ilvl w:val="0"/>
          <w:numId w:val="97"/>
        </w:numPr>
        <w:tabs>
          <w:tab w:val="left" w:pos="851"/>
          <w:tab w:val="left" w:pos="1560"/>
        </w:tabs>
        <w:ind w:left="567"/>
        <w:jc w:val="both"/>
        <w:rPr>
          <w:sz w:val="22"/>
          <w:szCs w:val="22"/>
        </w:rPr>
      </w:pPr>
      <w:r>
        <w:rPr>
          <w:sz w:val="22"/>
          <w:szCs w:val="22"/>
        </w:rPr>
        <w:t>Ocenianie wewnątrzszkolne ma na celu:</w:t>
      </w:r>
    </w:p>
    <w:p w:rsidR="003C52C0" w:rsidRDefault="001F4FEC">
      <w:pPr>
        <w:pStyle w:val="Standard"/>
        <w:numPr>
          <w:ilvl w:val="1"/>
          <w:numId w:val="100"/>
        </w:numPr>
        <w:tabs>
          <w:tab w:val="left" w:pos="0"/>
          <w:tab w:val="left" w:pos="284"/>
          <w:tab w:val="left" w:pos="993"/>
        </w:tabs>
        <w:ind w:left="0" w:firstLine="0"/>
        <w:jc w:val="both"/>
        <w:rPr>
          <w:rFonts w:ascii="Times New Roman" w:hAnsi="Times New Roman"/>
        </w:rPr>
      </w:pPr>
      <w:r>
        <w:rPr>
          <w:rFonts w:ascii="Times New Roman" w:hAnsi="Times New Roman"/>
        </w:rPr>
        <w:t>informowanie ucznia o jego zachowaniu oraz o postępach w tym zakresie,</w:t>
      </w:r>
    </w:p>
    <w:p w:rsidR="003C52C0" w:rsidRDefault="001F4FEC">
      <w:pPr>
        <w:pStyle w:val="Standard"/>
        <w:numPr>
          <w:ilvl w:val="1"/>
          <w:numId w:val="100"/>
        </w:numPr>
        <w:tabs>
          <w:tab w:val="left" w:pos="0"/>
          <w:tab w:val="left" w:pos="284"/>
          <w:tab w:val="left" w:pos="993"/>
        </w:tabs>
        <w:ind w:left="0" w:firstLine="0"/>
        <w:jc w:val="both"/>
        <w:rPr>
          <w:rFonts w:ascii="Times New Roman" w:hAnsi="Times New Roman"/>
        </w:rPr>
      </w:pPr>
      <w:r>
        <w:rPr>
          <w:rFonts w:ascii="Times New Roman" w:hAnsi="Times New Roman"/>
        </w:rPr>
        <w:t>motywowanie ucznia do dalszych postępów w zachowaniu,</w:t>
      </w:r>
    </w:p>
    <w:p w:rsidR="003C52C0" w:rsidRDefault="001F4FEC">
      <w:pPr>
        <w:pStyle w:val="Standard"/>
        <w:numPr>
          <w:ilvl w:val="1"/>
          <w:numId w:val="100"/>
        </w:numPr>
        <w:tabs>
          <w:tab w:val="left" w:pos="0"/>
          <w:tab w:val="left" w:pos="284"/>
          <w:tab w:val="left" w:pos="993"/>
        </w:tabs>
        <w:ind w:left="0" w:firstLine="0"/>
        <w:jc w:val="both"/>
        <w:rPr>
          <w:rFonts w:ascii="Times New Roman" w:hAnsi="Times New Roman"/>
        </w:rPr>
      </w:pPr>
      <w:r>
        <w:rPr>
          <w:rFonts w:ascii="Times New Roman" w:hAnsi="Times New Roman"/>
        </w:rPr>
        <w:t xml:space="preserve">dostarczenie rodzicom/prawnym opiekunom i nauczycielom informacji o postępach </w:t>
      </w:r>
      <w:r>
        <w:rPr>
          <w:rFonts w:ascii="Times New Roman" w:hAnsi="Times New Roman"/>
        </w:rPr>
        <w:br/>
        <w:t>w zachowaniu się ucznia.</w:t>
      </w:r>
    </w:p>
    <w:p w:rsidR="003C52C0" w:rsidRDefault="003C52C0">
      <w:pPr>
        <w:pStyle w:val="Standard"/>
        <w:tabs>
          <w:tab w:val="left" w:pos="1986"/>
        </w:tabs>
        <w:ind w:left="993"/>
        <w:jc w:val="both"/>
        <w:rPr>
          <w:rFonts w:ascii="Times New Roman" w:hAnsi="Times New Roman"/>
        </w:rPr>
      </w:pPr>
    </w:p>
    <w:p w:rsidR="003C52C0" w:rsidRDefault="001F4FEC">
      <w:pPr>
        <w:pStyle w:val="Standarduser"/>
        <w:numPr>
          <w:ilvl w:val="0"/>
          <w:numId w:val="97"/>
        </w:numPr>
        <w:tabs>
          <w:tab w:val="left" w:pos="284"/>
          <w:tab w:val="left" w:pos="993"/>
        </w:tabs>
        <w:ind w:firstLine="567"/>
        <w:jc w:val="both"/>
        <w:rPr>
          <w:sz w:val="22"/>
          <w:szCs w:val="22"/>
        </w:rPr>
      </w:pPr>
      <w:r>
        <w:rPr>
          <w:sz w:val="22"/>
          <w:szCs w:val="22"/>
        </w:rPr>
        <w:t>Wychowawca klasy na początku każdego roku szkolnego informuje uczniów oraz ich rodziców/prawnych opiekunów o warunkach i sposobie oraz kryteriach oceniania zachowania, warunkach i trybie uzyskania wyższej niż przewidywana rocznej oceny klasyfikacyjnej zachowania.</w:t>
      </w:r>
    </w:p>
    <w:p w:rsidR="003C52C0" w:rsidRDefault="003C52C0">
      <w:pPr>
        <w:pStyle w:val="Standarduser"/>
        <w:tabs>
          <w:tab w:val="left" w:pos="1560"/>
        </w:tabs>
        <w:ind w:left="567"/>
        <w:jc w:val="both"/>
        <w:rPr>
          <w:sz w:val="22"/>
          <w:szCs w:val="22"/>
        </w:rPr>
      </w:pPr>
    </w:p>
    <w:p w:rsidR="003C52C0" w:rsidRDefault="001F4FEC">
      <w:pPr>
        <w:pStyle w:val="Standarduser"/>
        <w:numPr>
          <w:ilvl w:val="0"/>
          <w:numId w:val="97"/>
        </w:numPr>
        <w:tabs>
          <w:tab w:val="left" w:pos="284"/>
          <w:tab w:val="left" w:pos="993"/>
        </w:tabs>
        <w:ind w:firstLine="567"/>
        <w:jc w:val="both"/>
        <w:rPr>
          <w:sz w:val="22"/>
          <w:szCs w:val="22"/>
        </w:rPr>
      </w:pPr>
      <w:r>
        <w:rPr>
          <w:sz w:val="22"/>
          <w:szCs w:val="22"/>
        </w:rPr>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 Poradni Psychologiczno-Pedagogicznej, w tym publicznej poradni specjalistycznej.</w:t>
      </w:r>
    </w:p>
    <w:p w:rsidR="003C52C0" w:rsidRDefault="003C52C0">
      <w:pPr>
        <w:pStyle w:val="Standarduser"/>
        <w:tabs>
          <w:tab w:val="left" w:pos="993"/>
        </w:tabs>
        <w:ind w:firstLine="567"/>
        <w:jc w:val="both"/>
        <w:rPr>
          <w:sz w:val="22"/>
          <w:szCs w:val="22"/>
        </w:rPr>
      </w:pPr>
    </w:p>
    <w:p w:rsidR="003C52C0" w:rsidRDefault="001F4FEC">
      <w:pPr>
        <w:pStyle w:val="Standarduser"/>
        <w:numPr>
          <w:ilvl w:val="0"/>
          <w:numId w:val="97"/>
        </w:numPr>
        <w:tabs>
          <w:tab w:val="left" w:pos="284"/>
          <w:tab w:val="left" w:pos="993"/>
        </w:tabs>
        <w:ind w:firstLine="567"/>
        <w:jc w:val="both"/>
        <w:rPr>
          <w:sz w:val="22"/>
          <w:szCs w:val="22"/>
        </w:rPr>
      </w:pPr>
      <w:r>
        <w:rPr>
          <w:sz w:val="22"/>
          <w:szCs w:val="22"/>
        </w:rPr>
        <w:t>Ocenę klasyfikacyjną zachowania (śródroczną i roczną) począwszy od klasy IV ustala się według następującej skali:</w:t>
      </w:r>
    </w:p>
    <w:p w:rsidR="003C52C0" w:rsidRDefault="001F4FEC">
      <w:pPr>
        <w:pStyle w:val="Standard"/>
        <w:numPr>
          <w:ilvl w:val="1"/>
          <w:numId w:val="98"/>
        </w:numPr>
        <w:tabs>
          <w:tab w:val="left" w:pos="1904"/>
        </w:tabs>
        <w:ind w:left="426" w:hanging="426"/>
        <w:jc w:val="both"/>
        <w:rPr>
          <w:rFonts w:ascii="Times New Roman" w:hAnsi="Times New Roman"/>
        </w:rPr>
      </w:pPr>
      <w:r>
        <w:rPr>
          <w:rFonts w:ascii="Times New Roman" w:hAnsi="Times New Roman"/>
        </w:rPr>
        <w:lastRenderedPageBreak/>
        <w:t xml:space="preserve"> wzorowe – wz,</w:t>
      </w:r>
    </w:p>
    <w:p w:rsidR="003C52C0" w:rsidRDefault="001F4FEC">
      <w:pPr>
        <w:pStyle w:val="Standard"/>
        <w:numPr>
          <w:ilvl w:val="1"/>
          <w:numId w:val="98"/>
        </w:numPr>
        <w:tabs>
          <w:tab w:val="left" w:pos="1904"/>
        </w:tabs>
        <w:ind w:left="426" w:hanging="426"/>
        <w:jc w:val="both"/>
        <w:rPr>
          <w:rFonts w:ascii="Times New Roman" w:hAnsi="Times New Roman"/>
        </w:rPr>
      </w:pPr>
      <w:r>
        <w:rPr>
          <w:rFonts w:ascii="Times New Roman" w:hAnsi="Times New Roman"/>
        </w:rPr>
        <w:t>bardzo dobre – bdb,</w:t>
      </w:r>
    </w:p>
    <w:p w:rsidR="003C52C0" w:rsidRDefault="001F4FEC">
      <w:pPr>
        <w:pStyle w:val="Standard"/>
        <w:numPr>
          <w:ilvl w:val="1"/>
          <w:numId w:val="98"/>
        </w:numPr>
        <w:tabs>
          <w:tab w:val="left" w:pos="1904"/>
        </w:tabs>
        <w:ind w:left="426" w:hanging="426"/>
        <w:jc w:val="both"/>
        <w:rPr>
          <w:rFonts w:ascii="Times New Roman" w:hAnsi="Times New Roman"/>
        </w:rPr>
      </w:pPr>
      <w:r>
        <w:rPr>
          <w:rFonts w:ascii="Times New Roman" w:hAnsi="Times New Roman"/>
        </w:rPr>
        <w:t>dobre – db,</w:t>
      </w:r>
    </w:p>
    <w:p w:rsidR="003C52C0" w:rsidRDefault="001F4FEC">
      <w:pPr>
        <w:pStyle w:val="Standard"/>
        <w:numPr>
          <w:ilvl w:val="1"/>
          <w:numId w:val="98"/>
        </w:numPr>
        <w:tabs>
          <w:tab w:val="left" w:pos="1904"/>
        </w:tabs>
        <w:ind w:left="426" w:hanging="426"/>
        <w:jc w:val="both"/>
        <w:rPr>
          <w:rFonts w:ascii="Times New Roman" w:hAnsi="Times New Roman"/>
        </w:rPr>
      </w:pPr>
      <w:r>
        <w:rPr>
          <w:rFonts w:ascii="Times New Roman" w:hAnsi="Times New Roman"/>
        </w:rPr>
        <w:t>poprawne – pop,</w:t>
      </w:r>
    </w:p>
    <w:p w:rsidR="003C52C0" w:rsidRDefault="001F4FEC">
      <w:pPr>
        <w:pStyle w:val="Standard"/>
        <w:numPr>
          <w:ilvl w:val="1"/>
          <w:numId w:val="98"/>
        </w:numPr>
        <w:tabs>
          <w:tab w:val="left" w:pos="1904"/>
        </w:tabs>
        <w:ind w:left="426" w:hanging="426"/>
        <w:jc w:val="both"/>
        <w:rPr>
          <w:rFonts w:ascii="Times New Roman" w:hAnsi="Times New Roman"/>
        </w:rPr>
      </w:pPr>
      <w:r>
        <w:rPr>
          <w:rFonts w:ascii="Times New Roman" w:hAnsi="Times New Roman"/>
        </w:rPr>
        <w:t>nieodpowiednie – ndp,</w:t>
      </w:r>
    </w:p>
    <w:p w:rsidR="003C52C0" w:rsidRDefault="001F4FEC">
      <w:pPr>
        <w:pStyle w:val="Standard"/>
        <w:numPr>
          <w:ilvl w:val="1"/>
          <w:numId w:val="98"/>
        </w:numPr>
        <w:tabs>
          <w:tab w:val="left" w:pos="1904"/>
        </w:tabs>
        <w:ind w:left="426" w:hanging="426"/>
        <w:jc w:val="both"/>
        <w:rPr>
          <w:rFonts w:ascii="Times New Roman" w:hAnsi="Times New Roman"/>
        </w:rPr>
      </w:pPr>
      <w:r>
        <w:rPr>
          <w:rFonts w:ascii="Times New Roman" w:hAnsi="Times New Roman"/>
        </w:rPr>
        <w:t>naganne – ng</w:t>
      </w:r>
    </w:p>
    <w:p w:rsidR="003C52C0" w:rsidRDefault="003C52C0">
      <w:pPr>
        <w:pStyle w:val="Standarduser"/>
        <w:tabs>
          <w:tab w:val="left" w:pos="993"/>
        </w:tabs>
        <w:ind w:left="426" w:hanging="426"/>
        <w:jc w:val="both"/>
        <w:rPr>
          <w:sz w:val="22"/>
          <w:szCs w:val="22"/>
        </w:rPr>
      </w:pPr>
    </w:p>
    <w:p w:rsidR="003C52C0" w:rsidRDefault="001F4FEC">
      <w:pPr>
        <w:pStyle w:val="Standarduser"/>
        <w:numPr>
          <w:ilvl w:val="0"/>
          <w:numId w:val="97"/>
        </w:numPr>
        <w:tabs>
          <w:tab w:val="left" w:pos="284"/>
          <w:tab w:val="left" w:pos="993"/>
        </w:tabs>
        <w:ind w:firstLine="567"/>
        <w:jc w:val="both"/>
        <w:rPr>
          <w:sz w:val="22"/>
          <w:szCs w:val="22"/>
        </w:rPr>
      </w:pPr>
      <w:r>
        <w:rPr>
          <w:sz w:val="22"/>
          <w:szCs w:val="22"/>
        </w:rPr>
        <w:t>W klasach I-III ocena klasyfikacyjna zachowania śródroczna i roczna jest oceną opisową.</w:t>
      </w:r>
    </w:p>
    <w:p w:rsidR="003C52C0" w:rsidRDefault="003C52C0">
      <w:pPr>
        <w:pStyle w:val="Standarduser"/>
        <w:tabs>
          <w:tab w:val="left" w:pos="993"/>
        </w:tabs>
        <w:ind w:firstLine="567"/>
        <w:jc w:val="both"/>
        <w:rPr>
          <w:sz w:val="22"/>
          <w:szCs w:val="22"/>
        </w:rPr>
      </w:pPr>
    </w:p>
    <w:p w:rsidR="003C52C0" w:rsidRDefault="001F4FEC">
      <w:pPr>
        <w:pStyle w:val="Standarduser"/>
        <w:numPr>
          <w:ilvl w:val="0"/>
          <w:numId w:val="97"/>
        </w:numPr>
        <w:tabs>
          <w:tab w:val="left" w:pos="284"/>
          <w:tab w:val="left" w:pos="993"/>
        </w:tabs>
        <w:ind w:firstLine="567"/>
        <w:jc w:val="both"/>
      </w:pPr>
      <w:r>
        <w:rPr>
          <w:sz w:val="22"/>
          <w:szCs w:val="22"/>
        </w:rPr>
        <w:t xml:space="preserve">Punktem wyjścia w sześciostopniowej skali jest ocena </w:t>
      </w:r>
      <w:r>
        <w:rPr>
          <w:b/>
          <w:sz w:val="22"/>
          <w:szCs w:val="22"/>
        </w:rPr>
        <w:t>dobra</w:t>
      </w:r>
      <w:r>
        <w:rPr>
          <w:sz w:val="22"/>
          <w:szCs w:val="22"/>
        </w:rPr>
        <w:t xml:space="preserve">. Ocena ta wyraża </w:t>
      </w:r>
      <w:r>
        <w:rPr>
          <w:sz w:val="22"/>
          <w:szCs w:val="22"/>
          <w:u w:val="single"/>
        </w:rPr>
        <w:t>przeciętne</w:t>
      </w:r>
      <w:r>
        <w:rPr>
          <w:sz w:val="22"/>
          <w:szCs w:val="22"/>
        </w:rPr>
        <w:t xml:space="preserve"> zachowanie ucznia. Ocena, </w:t>
      </w:r>
      <w:r>
        <w:rPr>
          <w:b/>
          <w:sz w:val="22"/>
          <w:szCs w:val="22"/>
        </w:rPr>
        <w:t>bardzo dobra</w:t>
      </w:r>
      <w:r>
        <w:rPr>
          <w:sz w:val="22"/>
          <w:szCs w:val="22"/>
        </w:rPr>
        <w:t xml:space="preserve"> i </w:t>
      </w:r>
      <w:r>
        <w:rPr>
          <w:b/>
          <w:sz w:val="22"/>
          <w:szCs w:val="22"/>
        </w:rPr>
        <w:t>wzorowa</w:t>
      </w:r>
      <w:r>
        <w:rPr>
          <w:sz w:val="22"/>
          <w:szCs w:val="22"/>
        </w:rPr>
        <w:t xml:space="preserve"> to zachowanie lepsze niż przeciętne. Ocena </w:t>
      </w:r>
      <w:r>
        <w:rPr>
          <w:b/>
          <w:sz w:val="22"/>
          <w:szCs w:val="22"/>
        </w:rPr>
        <w:t xml:space="preserve">poprawna, nieodpowiednia i naganna </w:t>
      </w:r>
      <w:r>
        <w:rPr>
          <w:sz w:val="22"/>
          <w:szCs w:val="22"/>
        </w:rPr>
        <w:t>oznaczają zachowanie gorsze niż przeciętne.</w:t>
      </w:r>
    </w:p>
    <w:p w:rsidR="003C52C0" w:rsidRDefault="003C52C0">
      <w:pPr>
        <w:pStyle w:val="Standarduser"/>
        <w:tabs>
          <w:tab w:val="left" w:pos="993"/>
        </w:tabs>
        <w:ind w:firstLine="567"/>
        <w:jc w:val="both"/>
        <w:rPr>
          <w:sz w:val="22"/>
          <w:szCs w:val="22"/>
        </w:rPr>
      </w:pPr>
    </w:p>
    <w:p w:rsidR="003C52C0" w:rsidRDefault="001F4FEC">
      <w:pPr>
        <w:pStyle w:val="Standarduser"/>
        <w:numPr>
          <w:ilvl w:val="0"/>
          <w:numId w:val="97"/>
        </w:numPr>
        <w:tabs>
          <w:tab w:val="left" w:pos="284"/>
          <w:tab w:val="left" w:pos="993"/>
        </w:tabs>
        <w:ind w:firstLine="567"/>
        <w:jc w:val="both"/>
        <w:rPr>
          <w:sz w:val="22"/>
          <w:szCs w:val="22"/>
        </w:rPr>
      </w:pPr>
      <w:r>
        <w:rPr>
          <w:sz w:val="22"/>
          <w:szCs w:val="22"/>
        </w:rPr>
        <w:t>Ocena wychowawcy jest oceną podsumowującą, jawną, umotywowaną uwzględniającą opinię własną ucznia, opinię wyrażoną przez jego kolegów z klasy, opinię nauczycieli uczących                               w Szkole oraz innych pracowników Szkoły.</w:t>
      </w:r>
    </w:p>
    <w:p w:rsidR="003C52C0" w:rsidRDefault="003C52C0">
      <w:pPr>
        <w:pStyle w:val="Standarduser"/>
        <w:tabs>
          <w:tab w:val="left" w:pos="993"/>
        </w:tabs>
        <w:ind w:firstLine="567"/>
        <w:jc w:val="both"/>
        <w:rPr>
          <w:sz w:val="22"/>
          <w:szCs w:val="22"/>
        </w:rPr>
      </w:pPr>
    </w:p>
    <w:p w:rsidR="003C52C0" w:rsidRDefault="001F4FEC">
      <w:pPr>
        <w:pStyle w:val="Standarduser"/>
        <w:numPr>
          <w:ilvl w:val="0"/>
          <w:numId w:val="97"/>
        </w:numPr>
        <w:tabs>
          <w:tab w:val="left" w:pos="426"/>
          <w:tab w:val="left" w:pos="993"/>
        </w:tabs>
        <w:ind w:firstLine="567"/>
        <w:jc w:val="both"/>
      </w:pPr>
      <w:r>
        <w:rPr>
          <w:sz w:val="22"/>
          <w:szCs w:val="22"/>
        </w:rPr>
        <w:t>W ciągu półrocza nauczyciele uczący ucznia i nie uczący w danej klasie dokonują wpisów             o pozytywnych i negatywnych przejawach zachowań ucznia w dzienniku zajęć.Także inni pracownicy Szkoły informują wychowawcę klasy o zachowaniu ucznia.</w:t>
      </w:r>
    </w:p>
    <w:p w:rsidR="003C52C0" w:rsidRDefault="003C52C0">
      <w:pPr>
        <w:pStyle w:val="Standarduser"/>
        <w:tabs>
          <w:tab w:val="left" w:pos="993"/>
        </w:tabs>
        <w:jc w:val="both"/>
        <w:rPr>
          <w:sz w:val="22"/>
          <w:szCs w:val="22"/>
        </w:rPr>
      </w:pPr>
    </w:p>
    <w:p w:rsidR="003C52C0" w:rsidRDefault="001F4FEC">
      <w:pPr>
        <w:pStyle w:val="Standarduser"/>
        <w:numPr>
          <w:ilvl w:val="0"/>
          <w:numId w:val="97"/>
        </w:numPr>
        <w:tabs>
          <w:tab w:val="left" w:pos="426"/>
          <w:tab w:val="left" w:pos="993"/>
        </w:tabs>
        <w:ind w:firstLine="567"/>
        <w:jc w:val="both"/>
        <w:rPr>
          <w:sz w:val="22"/>
          <w:szCs w:val="22"/>
        </w:rPr>
      </w:pPr>
      <w:r>
        <w:rPr>
          <w:sz w:val="22"/>
          <w:szCs w:val="22"/>
        </w:rPr>
        <w:t>Przed ustaleniem klasyfikacyjnej oceny zachowania śródrocznej i rocznej wychowawca klasy zasięga opinii nauczycieli, zwłaszcza uczących ucznia, pracowników Szkoły, opinii uczniów danej klasy oraz opinii ocenianego ucznia.</w:t>
      </w:r>
    </w:p>
    <w:p w:rsidR="003C52C0" w:rsidRDefault="003C52C0">
      <w:pPr>
        <w:pStyle w:val="Standarduser"/>
        <w:tabs>
          <w:tab w:val="left" w:pos="993"/>
        </w:tabs>
        <w:ind w:firstLine="567"/>
        <w:jc w:val="both"/>
        <w:rPr>
          <w:sz w:val="22"/>
          <w:szCs w:val="22"/>
        </w:rPr>
      </w:pPr>
    </w:p>
    <w:p w:rsidR="003C52C0" w:rsidRDefault="001F4FEC">
      <w:pPr>
        <w:pStyle w:val="Standarduser"/>
        <w:numPr>
          <w:ilvl w:val="0"/>
          <w:numId w:val="97"/>
        </w:numPr>
        <w:tabs>
          <w:tab w:val="left" w:pos="426"/>
          <w:tab w:val="left" w:pos="993"/>
        </w:tabs>
        <w:ind w:firstLine="567"/>
        <w:jc w:val="both"/>
        <w:rPr>
          <w:sz w:val="22"/>
          <w:szCs w:val="22"/>
        </w:rPr>
      </w:pPr>
      <w:r>
        <w:rPr>
          <w:sz w:val="22"/>
          <w:szCs w:val="22"/>
        </w:rPr>
        <w:t>Ustalona przez wychowawcę klasy śródroczna i roczna ocena klasyfikacyjna zachowania jest ostateczna  z zastrzeżeniem ust. 18.</w:t>
      </w:r>
    </w:p>
    <w:p w:rsidR="003C52C0" w:rsidRDefault="003C52C0">
      <w:pPr>
        <w:pStyle w:val="Standarduser"/>
        <w:tabs>
          <w:tab w:val="left" w:pos="993"/>
        </w:tabs>
        <w:ind w:firstLine="567"/>
        <w:jc w:val="both"/>
        <w:rPr>
          <w:sz w:val="22"/>
          <w:szCs w:val="22"/>
        </w:rPr>
      </w:pPr>
    </w:p>
    <w:p w:rsidR="003C52C0" w:rsidRDefault="001F4FEC">
      <w:pPr>
        <w:pStyle w:val="Standarduser"/>
        <w:numPr>
          <w:ilvl w:val="0"/>
          <w:numId w:val="97"/>
        </w:numPr>
        <w:tabs>
          <w:tab w:val="left" w:pos="284"/>
          <w:tab w:val="left" w:pos="993"/>
        </w:tabs>
        <w:ind w:firstLine="567"/>
        <w:jc w:val="both"/>
        <w:rPr>
          <w:sz w:val="22"/>
          <w:szCs w:val="22"/>
        </w:rPr>
      </w:pPr>
      <w:r>
        <w:rPr>
          <w:sz w:val="22"/>
          <w:szCs w:val="22"/>
        </w:rPr>
        <w:t>Oceny są jawne zarówno dla ucznia, jak i jego rodziców/prawnych opiekunów.</w:t>
      </w:r>
    </w:p>
    <w:p w:rsidR="003C52C0" w:rsidRDefault="003C52C0">
      <w:pPr>
        <w:pStyle w:val="Standarduser"/>
        <w:tabs>
          <w:tab w:val="left" w:pos="993"/>
        </w:tabs>
        <w:ind w:firstLine="567"/>
        <w:jc w:val="both"/>
        <w:rPr>
          <w:sz w:val="22"/>
          <w:szCs w:val="22"/>
        </w:rPr>
      </w:pPr>
    </w:p>
    <w:p w:rsidR="003C52C0" w:rsidRDefault="001F4FEC">
      <w:pPr>
        <w:pStyle w:val="Standarduser"/>
        <w:numPr>
          <w:ilvl w:val="0"/>
          <w:numId w:val="97"/>
        </w:numPr>
        <w:tabs>
          <w:tab w:val="left" w:pos="426"/>
          <w:tab w:val="left" w:pos="993"/>
        </w:tabs>
        <w:ind w:firstLine="567"/>
        <w:jc w:val="both"/>
        <w:rPr>
          <w:sz w:val="22"/>
          <w:szCs w:val="22"/>
        </w:rPr>
      </w:pPr>
      <w:r>
        <w:rPr>
          <w:sz w:val="22"/>
          <w:szCs w:val="22"/>
        </w:rPr>
        <w:t>Na wniosek ucznia lub jego rodziców/prawnych opiekunów wychowawca uzasadnia ustaloną ocenę.</w:t>
      </w:r>
    </w:p>
    <w:p w:rsidR="003C52C0" w:rsidRDefault="003C52C0">
      <w:pPr>
        <w:pStyle w:val="Standarduser"/>
        <w:ind w:firstLine="567"/>
        <w:jc w:val="both"/>
        <w:rPr>
          <w:sz w:val="22"/>
          <w:szCs w:val="22"/>
        </w:rPr>
      </w:pPr>
    </w:p>
    <w:p w:rsidR="003C52C0" w:rsidRDefault="001F4FEC">
      <w:pPr>
        <w:pStyle w:val="Standarduser"/>
        <w:ind w:firstLine="567"/>
        <w:jc w:val="both"/>
      </w:pPr>
      <w:r>
        <w:rPr>
          <w:b/>
          <w:sz w:val="22"/>
          <w:szCs w:val="22"/>
        </w:rPr>
        <w:t>16</w:t>
      </w:r>
      <w:r>
        <w:rPr>
          <w:sz w:val="22"/>
          <w:szCs w:val="22"/>
        </w:rPr>
        <w:t>. Ocena klasyfikacyjna zachowania uwzględnia w szczególności:</w:t>
      </w:r>
    </w:p>
    <w:p w:rsidR="003C52C0" w:rsidRDefault="001F4FEC">
      <w:pPr>
        <w:pStyle w:val="Standard"/>
        <w:numPr>
          <w:ilvl w:val="1"/>
          <w:numId w:val="101"/>
        </w:numPr>
        <w:tabs>
          <w:tab w:val="left" w:pos="0"/>
          <w:tab w:val="left" w:pos="284"/>
        </w:tabs>
        <w:ind w:left="0" w:firstLine="0"/>
        <w:jc w:val="both"/>
        <w:rPr>
          <w:rFonts w:ascii="Times New Roman" w:hAnsi="Times New Roman"/>
        </w:rPr>
      </w:pPr>
      <w:r>
        <w:rPr>
          <w:rFonts w:ascii="Times New Roman" w:hAnsi="Times New Roman"/>
        </w:rPr>
        <w:t>wywiązywanie się z obowiązków ucznia,</w:t>
      </w:r>
    </w:p>
    <w:p w:rsidR="003C52C0" w:rsidRDefault="001F4FEC">
      <w:pPr>
        <w:pStyle w:val="Standard"/>
        <w:numPr>
          <w:ilvl w:val="1"/>
          <w:numId w:val="101"/>
        </w:numPr>
        <w:tabs>
          <w:tab w:val="left" w:pos="0"/>
          <w:tab w:val="left" w:pos="284"/>
        </w:tabs>
        <w:ind w:left="0" w:firstLine="0"/>
        <w:jc w:val="both"/>
        <w:rPr>
          <w:rFonts w:ascii="Times New Roman" w:hAnsi="Times New Roman"/>
        </w:rPr>
      </w:pPr>
      <w:r>
        <w:rPr>
          <w:rFonts w:ascii="Times New Roman" w:hAnsi="Times New Roman"/>
        </w:rPr>
        <w:t>postępowanie zgodne z dobrem społeczności szkolnej,</w:t>
      </w:r>
    </w:p>
    <w:p w:rsidR="003C52C0" w:rsidRDefault="001F4FEC">
      <w:pPr>
        <w:pStyle w:val="Standard"/>
        <w:numPr>
          <w:ilvl w:val="1"/>
          <w:numId w:val="101"/>
        </w:numPr>
        <w:tabs>
          <w:tab w:val="left" w:pos="0"/>
          <w:tab w:val="left" w:pos="284"/>
        </w:tabs>
        <w:ind w:left="0" w:firstLine="0"/>
        <w:jc w:val="both"/>
        <w:rPr>
          <w:rFonts w:ascii="Times New Roman" w:hAnsi="Times New Roman"/>
        </w:rPr>
      </w:pPr>
      <w:r>
        <w:rPr>
          <w:rFonts w:ascii="Times New Roman" w:hAnsi="Times New Roman"/>
        </w:rPr>
        <w:t>dbałość o honor i tradycje Szkoły,</w:t>
      </w:r>
    </w:p>
    <w:p w:rsidR="003C52C0" w:rsidRDefault="001F4FEC">
      <w:pPr>
        <w:pStyle w:val="Standard"/>
        <w:numPr>
          <w:ilvl w:val="1"/>
          <w:numId w:val="101"/>
        </w:numPr>
        <w:tabs>
          <w:tab w:val="left" w:pos="0"/>
          <w:tab w:val="left" w:pos="284"/>
        </w:tabs>
        <w:ind w:left="0" w:firstLine="0"/>
        <w:jc w:val="both"/>
        <w:rPr>
          <w:rFonts w:ascii="Times New Roman" w:hAnsi="Times New Roman"/>
        </w:rPr>
      </w:pPr>
      <w:r>
        <w:rPr>
          <w:rFonts w:ascii="Times New Roman" w:hAnsi="Times New Roman"/>
        </w:rPr>
        <w:t>dbałość o piękno mowy ojczystej,</w:t>
      </w:r>
    </w:p>
    <w:p w:rsidR="003C52C0" w:rsidRDefault="001F4FEC">
      <w:pPr>
        <w:pStyle w:val="Standard"/>
        <w:numPr>
          <w:ilvl w:val="1"/>
          <w:numId w:val="101"/>
        </w:numPr>
        <w:tabs>
          <w:tab w:val="left" w:pos="0"/>
          <w:tab w:val="left" w:pos="284"/>
        </w:tabs>
        <w:ind w:left="0" w:firstLine="0"/>
        <w:jc w:val="both"/>
        <w:rPr>
          <w:rFonts w:ascii="Times New Roman" w:hAnsi="Times New Roman"/>
        </w:rPr>
      </w:pPr>
      <w:r>
        <w:rPr>
          <w:rFonts w:ascii="Times New Roman" w:hAnsi="Times New Roman"/>
        </w:rPr>
        <w:t>dbałość o bezpieczeństwo i zdrowie własne oraz innych osób,</w:t>
      </w:r>
    </w:p>
    <w:p w:rsidR="003C52C0" w:rsidRDefault="001F4FEC">
      <w:pPr>
        <w:pStyle w:val="Standard"/>
        <w:numPr>
          <w:ilvl w:val="1"/>
          <w:numId w:val="101"/>
        </w:numPr>
        <w:tabs>
          <w:tab w:val="left" w:pos="0"/>
          <w:tab w:val="left" w:pos="284"/>
        </w:tabs>
        <w:ind w:left="0" w:firstLine="0"/>
        <w:jc w:val="both"/>
        <w:rPr>
          <w:rFonts w:ascii="Times New Roman" w:hAnsi="Times New Roman"/>
        </w:rPr>
      </w:pPr>
      <w:r>
        <w:rPr>
          <w:rFonts w:ascii="Times New Roman" w:hAnsi="Times New Roman"/>
        </w:rPr>
        <w:t>godne, kulturalne zachowanie się w Szkole i poza nią,</w:t>
      </w:r>
    </w:p>
    <w:p w:rsidR="003C52C0" w:rsidRDefault="001F4FEC">
      <w:pPr>
        <w:pStyle w:val="Standard"/>
        <w:numPr>
          <w:ilvl w:val="1"/>
          <w:numId w:val="101"/>
        </w:numPr>
        <w:tabs>
          <w:tab w:val="left" w:pos="0"/>
          <w:tab w:val="left" w:pos="284"/>
        </w:tabs>
        <w:ind w:left="0" w:firstLine="0"/>
        <w:jc w:val="both"/>
        <w:rPr>
          <w:rFonts w:ascii="Times New Roman" w:hAnsi="Times New Roman"/>
        </w:rPr>
      </w:pPr>
      <w:r>
        <w:rPr>
          <w:rFonts w:ascii="Times New Roman" w:hAnsi="Times New Roman"/>
        </w:rPr>
        <w:t>okazywanie szacunku innym osobom.</w:t>
      </w:r>
    </w:p>
    <w:p w:rsidR="003C52C0" w:rsidRDefault="003C52C0">
      <w:pPr>
        <w:pStyle w:val="Standard"/>
        <w:tabs>
          <w:tab w:val="left" w:pos="0"/>
          <w:tab w:val="left" w:pos="284"/>
        </w:tabs>
        <w:jc w:val="both"/>
        <w:rPr>
          <w:rFonts w:ascii="Times New Roman" w:hAnsi="Times New Roman"/>
        </w:rPr>
      </w:pPr>
    </w:p>
    <w:p w:rsidR="003C52C0" w:rsidRDefault="001F4FEC">
      <w:pPr>
        <w:pStyle w:val="Standard"/>
        <w:spacing w:before="12"/>
        <w:ind w:firstLine="426"/>
        <w:jc w:val="both"/>
      </w:pPr>
      <w:r>
        <w:rPr>
          <w:rFonts w:ascii="Times New Roman" w:eastAsia="Times New Roman" w:hAnsi="Times New Roman"/>
          <w:b/>
          <w:bCs/>
          <w:color w:val="000000"/>
          <w:szCs w:val="26"/>
          <w:lang w:eastAsia="pl-PL"/>
        </w:rPr>
        <w:t>16a.</w:t>
      </w:r>
      <w:r>
        <w:rPr>
          <w:rFonts w:ascii="Times New Roman" w:eastAsia="Times New Roman" w:hAnsi="Times New Roman"/>
          <w:color w:val="000000"/>
          <w:szCs w:val="26"/>
          <w:lang w:eastAsia="pl-PL"/>
        </w:rPr>
        <w:t xml:space="preserve"> Ocena klasyfikacyjna zachowania w okresie kształcenia na odległość uwzględnia w szczególności:</w:t>
      </w:r>
    </w:p>
    <w:p w:rsidR="003C52C0" w:rsidRDefault="001F4FEC">
      <w:pPr>
        <w:pStyle w:val="Standard"/>
        <w:spacing w:before="12"/>
        <w:jc w:val="both"/>
        <w:rPr>
          <w:rFonts w:ascii="Times New Roman" w:eastAsia="Times New Roman" w:hAnsi="Times New Roman"/>
          <w:color w:val="000000"/>
          <w:szCs w:val="26"/>
          <w:lang w:eastAsia="pl-PL"/>
        </w:rPr>
      </w:pPr>
      <w:r>
        <w:rPr>
          <w:rFonts w:ascii="Times New Roman" w:eastAsia="Times New Roman" w:hAnsi="Times New Roman"/>
          <w:color w:val="000000"/>
          <w:szCs w:val="26"/>
          <w:lang w:eastAsia="pl-PL"/>
        </w:rPr>
        <w:t>1) wywiązywanie się z obowiązków ucznia rozumianym jako udział i aktywność na zajęciach prowadzonych zdalnie, systematyczne wykonywanie zadanych prac, wywiązywanie się z zadań zleconych przez nauczycieli,</w:t>
      </w:r>
    </w:p>
    <w:p w:rsidR="003C52C0" w:rsidRDefault="001F4FEC">
      <w:pPr>
        <w:pStyle w:val="Standard"/>
        <w:spacing w:before="12"/>
        <w:jc w:val="both"/>
        <w:rPr>
          <w:rFonts w:ascii="Times New Roman" w:eastAsia="Times New Roman" w:hAnsi="Times New Roman"/>
          <w:color w:val="000000"/>
          <w:szCs w:val="26"/>
          <w:lang w:eastAsia="pl-PL"/>
        </w:rPr>
      </w:pPr>
      <w:r>
        <w:rPr>
          <w:rFonts w:ascii="Times New Roman" w:eastAsia="Times New Roman" w:hAnsi="Times New Roman"/>
          <w:color w:val="000000"/>
          <w:szCs w:val="26"/>
          <w:lang w:eastAsia="pl-PL"/>
        </w:rPr>
        <w:t>2) przestrzeganie zasad ustalonych przez szkołę w ramach kształcenia na odległość,  w szczególności niezakłócanie zajęć prowadzonych online,</w:t>
      </w:r>
    </w:p>
    <w:p w:rsidR="003C52C0" w:rsidRDefault="001F4FEC">
      <w:pPr>
        <w:pStyle w:val="Standard"/>
        <w:spacing w:before="12"/>
        <w:jc w:val="both"/>
        <w:rPr>
          <w:rFonts w:ascii="Times New Roman" w:eastAsia="Times New Roman" w:hAnsi="Times New Roman"/>
          <w:color w:val="000000"/>
          <w:szCs w:val="26"/>
          <w:lang w:eastAsia="pl-PL"/>
        </w:rPr>
      </w:pPr>
      <w:r>
        <w:rPr>
          <w:rFonts w:ascii="Times New Roman" w:eastAsia="Times New Roman" w:hAnsi="Times New Roman"/>
          <w:color w:val="000000"/>
          <w:szCs w:val="26"/>
          <w:lang w:eastAsia="pl-PL"/>
        </w:rPr>
        <w:t>3) dbałość o piękno mowy ojczystej na zajęciach zdalnych i w komunikacji elektronicznej                   z nauczycielami,  kolegami i koleżankami,</w:t>
      </w:r>
    </w:p>
    <w:p w:rsidR="003C52C0" w:rsidRDefault="001F4FEC">
      <w:pPr>
        <w:pStyle w:val="Standard"/>
        <w:spacing w:before="12"/>
        <w:jc w:val="both"/>
      </w:pPr>
      <w:r>
        <w:rPr>
          <w:rFonts w:ascii="Times New Roman" w:eastAsia="Times New Roman" w:hAnsi="Times New Roman"/>
          <w:color w:val="000000"/>
          <w:szCs w:val="26"/>
          <w:lang w:eastAsia="pl-PL"/>
        </w:rPr>
        <w:t xml:space="preserve">4) dbałość </w:t>
      </w:r>
      <w:r>
        <w:rPr>
          <w:rFonts w:ascii="Times New Roman" w:eastAsia="Times New Roman" w:hAnsi="Times New Roman"/>
          <w:color w:val="000000"/>
          <w:lang w:eastAsia="pl-PL"/>
        </w:rPr>
        <w:t>o honor i tradycje szkoły poprzez uczestnictwo w kontynuowanych przez szkołę zwyczajach i tradycyjnych działaniach szkoły organizowanych na odległość,</w:t>
      </w:r>
    </w:p>
    <w:p w:rsidR="003C52C0" w:rsidRDefault="001F4FEC">
      <w:pPr>
        <w:pStyle w:val="Standard"/>
        <w:spacing w:before="12"/>
        <w:jc w:val="both"/>
      </w:pPr>
      <w:r>
        <w:rPr>
          <w:rFonts w:ascii="Times New Roman" w:eastAsia="Times New Roman" w:hAnsi="Times New Roman"/>
          <w:color w:val="000000"/>
          <w:lang w:eastAsia="pl-PL"/>
        </w:rPr>
        <w:lastRenderedPageBreak/>
        <w:t>5) dbałość o bezpieczeństwo i zdrowie własne oraz innych osób – przestrzeganie zasad zachowania podczas trwającej pandemii w zakresie możliwym do weryfikacji przez nauczycieli np. podczas lekcji wychowawczych,</w:t>
      </w:r>
    </w:p>
    <w:p w:rsidR="003C52C0" w:rsidRDefault="001F4FEC">
      <w:pPr>
        <w:pStyle w:val="Standard"/>
        <w:spacing w:before="12"/>
        <w:jc w:val="both"/>
        <w:rPr>
          <w:rFonts w:ascii="Times New Roman" w:eastAsia="Times New Roman" w:hAnsi="Times New Roman"/>
          <w:color w:val="000000"/>
          <w:lang w:eastAsia="pl-PL"/>
        </w:rPr>
      </w:pPr>
      <w:r>
        <w:rPr>
          <w:rFonts w:ascii="Times New Roman" w:eastAsia="Times New Roman" w:hAnsi="Times New Roman"/>
          <w:color w:val="000000"/>
          <w:lang w:eastAsia="pl-PL"/>
        </w:rPr>
        <w:t>6) godne, kulturalne zachowanie się w szkole i poza nią – np. przestrzeganie zasad zajęć lekcyjnych ustalonych przez szkołę, nie udostępnianie kodów i haseł do lekcji prowadzonych online,</w:t>
      </w:r>
    </w:p>
    <w:p w:rsidR="003C52C0" w:rsidRDefault="001F4FEC">
      <w:pPr>
        <w:pStyle w:val="Standard"/>
        <w:tabs>
          <w:tab w:val="left" w:pos="0"/>
          <w:tab w:val="left" w:pos="284"/>
        </w:tabs>
        <w:spacing w:before="12"/>
        <w:jc w:val="both"/>
        <w:rPr>
          <w:rFonts w:ascii="Times New Roman" w:eastAsia="Times New Roman" w:hAnsi="Times New Roman"/>
          <w:color w:val="000000"/>
          <w:lang w:eastAsia="pl-PL"/>
        </w:rPr>
      </w:pPr>
      <w:r>
        <w:rPr>
          <w:rFonts w:ascii="Times New Roman" w:eastAsia="Times New Roman" w:hAnsi="Times New Roman"/>
          <w:color w:val="000000"/>
          <w:lang w:eastAsia="pl-PL"/>
        </w:rPr>
        <w:t>7) pomoc kolegom w pokonywaniu trudności w posługiwaniu się technologią informatyczną.</w:t>
      </w:r>
    </w:p>
    <w:p w:rsidR="003C52C0" w:rsidRDefault="003C52C0">
      <w:pPr>
        <w:pStyle w:val="Standard"/>
        <w:ind w:left="1080"/>
        <w:jc w:val="both"/>
        <w:rPr>
          <w:rFonts w:ascii="Times New Roman" w:hAnsi="Times New Roman"/>
          <w:color w:val="000000"/>
        </w:rPr>
      </w:pPr>
    </w:p>
    <w:p w:rsidR="003C52C0" w:rsidRDefault="001F4FEC">
      <w:pPr>
        <w:pStyle w:val="Standarduser"/>
        <w:numPr>
          <w:ilvl w:val="0"/>
          <w:numId w:val="503"/>
        </w:numPr>
        <w:tabs>
          <w:tab w:val="left" w:pos="1134"/>
        </w:tabs>
        <w:ind w:firstLine="567"/>
        <w:jc w:val="both"/>
        <w:rPr>
          <w:sz w:val="22"/>
          <w:szCs w:val="22"/>
        </w:rPr>
      </w:pPr>
      <w:r>
        <w:rPr>
          <w:sz w:val="22"/>
          <w:szCs w:val="22"/>
        </w:rPr>
        <w:t>Na 14 dni  przed rocznym klasyfikacyjnym posiedzeniem Rady Pedagogicznej wychowawca jest zobowiązany poinformować ucznia i jego rodziców/prawnych opiekunów                        o przewidywanej ocenie klasyfikacyjnej zachowania.</w:t>
      </w:r>
    </w:p>
    <w:p w:rsidR="003C52C0" w:rsidRDefault="003C52C0">
      <w:pPr>
        <w:pStyle w:val="Standarduser"/>
        <w:tabs>
          <w:tab w:val="left" w:pos="1701"/>
        </w:tabs>
        <w:ind w:left="567"/>
        <w:jc w:val="both"/>
        <w:rPr>
          <w:sz w:val="22"/>
          <w:szCs w:val="22"/>
        </w:rPr>
      </w:pPr>
    </w:p>
    <w:p w:rsidR="003C52C0" w:rsidRDefault="001F4FEC">
      <w:pPr>
        <w:pStyle w:val="Standarduser"/>
        <w:numPr>
          <w:ilvl w:val="0"/>
          <w:numId w:val="184"/>
        </w:numPr>
        <w:tabs>
          <w:tab w:val="left" w:pos="1134"/>
        </w:tabs>
        <w:ind w:firstLine="567"/>
        <w:jc w:val="both"/>
        <w:rPr>
          <w:sz w:val="22"/>
          <w:szCs w:val="22"/>
        </w:rPr>
      </w:pPr>
      <w:r>
        <w:rPr>
          <w:sz w:val="22"/>
          <w:szCs w:val="22"/>
        </w:rPr>
        <w:t>Uczeń lub jego rodzice/prawni opiekunowie mogą zgłosić zastrzeżenia do Dyrektora Szkoły, jeśli uznają, że roczna ocena klasyfikacyjna zachowania została ustalona niezgodnie                          z przepisami prawa dotyczącymi trybu ustalania tej oceny. Zastrzeżenia mogą być zgłoszone                      w terminie do 2 dni po zakończeniu zajęć dydaktyczno-wychowawczych. W przypadku stwierdzenia, że roczna ocena klasyfikacyjna zachowania została ustalona niezgodnie z przepisami prawa dotyczącymi trybu ustalania tej oceny, Dyrektor Szkoły powołuje komisję, która ustala roczną ocenę klasyfikacyjną zachowania w drodze głosowania zwykłą większością głosów; w przypadku równej liczby głosów decyduje głos przewodniczącego komisji. W skład  komisji wchodzą:</w:t>
      </w:r>
    </w:p>
    <w:p w:rsidR="003C52C0" w:rsidRDefault="001F4FEC">
      <w:pPr>
        <w:pStyle w:val="Standard"/>
        <w:numPr>
          <w:ilvl w:val="1"/>
          <w:numId w:val="102"/>
        </w:numPr>
        <w:tabs>
          <w:tab w:val="left" w:pos="0"/>
          <w:tab w:val="left" w:pos="426"/>
        </w:tabs>
        <w:ind w:left="0" w:firstLine="0"/>
        <w:jc w:val="both"/>
        <w:rPr>
          <w:rFonts w:ascii="Times New Roman" w:hAnsi="Times New Roman"/>
        </w:rPr>
      </w:pPr>
      <w:r>
        <w:rPr>
          <w:rFonts w:ascii="Times New Roman" w:hAnsi="Times New Roman"/>
        </w:rPr>
        <w:t>Dyrektor albo nauczyciel zajmujący w Szkole stanowisko kierownicze – jako przewodniczący komisji,</w:t>
      </w:r>
    </w:p>
    <w:p w:rsidR="003C52C0" w:rsidRDefault="001F4FEC">
      <w:pPr>
        <w:pStyle w:val="Standard"/>
        <w:numPr>
          <w:ilvl w:val="1"/>
          <w:numId w:val="102"/>
        </w:numPr>
        <w:tabs>
          <w:tab w:val="left" w:pos="0"/>
          <w:tab w:val="left" w:pos="426"/>
        </w:tabs>
        <w:ind w:left="0" w:firstLine="0"/>
        <w:jc w:val="both"/>
        <w:rPr>
          <w:rFonts w:ascii="Times New Roman" w:hAnsi="Times New Roman"/>
        </w:rPr>
      </w:pPr>
      <w:r>
        <w:rPr>
          <w:rFonts w:ascii="Times New Roman" w:hAnsi="Times New Roman"/>
        </w:rPr>
        <w:t>wychowawca klasy,</w:t>
      </w:r>
    </w:p>
    <w:p w:rsidR="003C52C0" w:rsidRDefault="001F4FEC">
      <w:pPr>
        <w:pStyle w:val="Standard"/>
        <w:numPr>
          <w:ilvl w:val="1"/>
          <w:numId w:val="102"/>
        </w:numPr>
        <w:tabs>
          <w:tab w:val="left" w:pos="0"/>
          <w:tab w:val="left" w:pos="426"/>
        </w:tabs>
        <w:ind w:left="0" w:firstLine="0"/>
        <w:jc w:val="both"/>
        <w:rPr>
          <w:rFonts w:ascii="Times New Roman" w:hAnsi="Times New Roman"/>
        </w:rPr>
      </w:pPr>
      <w:r>
        <w:rPr>
          <w:rFonts w:ascii="Times New Roman" w:hAnsi="Times New Roman"/>
        </w:rPr>
        <w:t>wskazany przez Dyrektora Szkoły nauczyciel prowadzący zajęcia edukacyjne w danej klasie,</w:t>
      </w:r>
    </w:p>
    <w:p w:rsidR="003C52C0" w:rsidRDefault="001F4FEC">
      <w:pPr>
        <w:pStyle w:val="Standard"/>
        <w:numPr>
          <w:ilvl w:val="1"/>
          <w:numId w:val="102"/>
        </w:numPr>
        <w:tabs>
          <w:tab w:val="left" w:pos="0"/>
          <w:tab w:val="left" w:pos="426"/>
        </w:tabs>
        <w:ind w:left="0" w:firstLine="0"/>
        <w:jc w:val="both"/>
        <w:rPr>
          <w:rFonts w:ascii="Times New Roman" w:hAnsi="Times New Roman"/>
        </w:rPr>
      </w:pPr>
      <w:r>
        <w:rPr>
          <w:rFonts w:ascii="Times New Roman" w:hAnsi="Times New Roman"/>
        </w:rPr>
        <w:t>przedstawiciel Samorządu Uczniowskiego,</w:t>
      </w:r>
    </w:p>
    <w:p w:rsidR="003C52C0" w:rsidRDefault="001F4FEC">
      <w:pPr>
        <w:pStyle w:val="Standard"/>
        <w:numPr>
          <w:ilvl w:val="1"/>
          <w:numId w:val="102"/>
        </w:numPr>
        <w:tabs>
          <w:tab w:val="left" w:pos="0"/>
          <w:tab w:val="left" w:pos="426"/>
        </w:tabs>
        <w:ind w:left="0" w:firstLine="0"/>
        <w:jc w:val="both"/>
        <w:rPr>
          <w:rFonts w:ascii="Times New Roman" w:hAnsi="Times New Roman"/>
        </w:rPr>
      </w:pPr>
      <w:r>
        <w:rPr>
          <w:rFonts w:ascii="Times New Roman" w:hAnsi="Times New Roman"/>
        </w:rPr>
        <w:t>przedstawiciel Rady Rodziców.</w:t>
      </w:r>
    </w:p>
    <w:p w:rsidR="003C52C0" w:rsidRDefault="001F4FEC">
      <w:pPr>
        <w:pStyle w:val="Standard"/>
        <w:spacing w:before="240"/>
        <w:jc w:val="both"/>
        <w:rPr>
          <w:rFonts w:ascii="Times New Roman" w:hAnsi="Times New Roman"/>
        </w:rPr>
      </w:pPr>
      <w:r>
        <w:rPr>
          <w:rFonts w:ascii="Times New Roman" w:hAnsi="Times New Roman"/>
        </w:rPr>
        <w:t>Ustalona przez komisję roczna ocena klasyfikacyjna zachowania jest ostateczna i nie może być niższa od oceny proponowanej przez wychowawcę.</w:t>
      </w:r>
    </w:p>
    <w:p w:rsidR="003C52C0" w:rsidRDefault="001F4FEC">
      <w:pPr>
        <w:pStyle w:val="Standard"/>
        <w:spacing w:before="240"/>
        <w:jc w:val="both"/>
        <w:rPr>
          <w:rFonts w:ascii="Times New Roman" w:hAnsi="Times New Roman"/>
        </w:rPr>
      </w:pPr>
      <w:r>
        <w:rPr>
          <w:rFonts w:ascii="Times New Roman" w:hAnsi="Times New Roman"/>
        </w:rPr>
        <w:t>Z prac komisji sporządza się protokół zawierający w szczególności:</w:t>
      </w:r>
    </w:p>
    <w:p w:rsidR="003C52C0" w:rsidRDefault="001F4FEC">
      <w:pPr>
        <w:pStyle w:val="Standard"/>
        <w:numPr>
          <w:ilvl w:val="1"/>
          <w:numId w:val="103"/>
        </w:numPr>
        <w:tabs>
          <w:tab w:val="left" w:pos="284"/>
        </w:tabs>
        <w:ind w:left="284" w:hanging="284"/>
        <w:jc w:val="both"/>
        <w:rPr>
          <w:rFonts w:ascii="Times New Roman" w:hAnsi="Times New Roman"/>
        </w:rPr>
      </w:pPr>
      <w:r>
        <w:rPr>
          <w:rFonts w:ascii="Times New Roman" w:hAnsi="Times New Roman"/>
        </w:rPr>
        <w:t>skład komisji,</w:t>
      </w:r>
    </w:p>
    <w:p w:rsidR="003C52C0" w:rsidRDefault="001F4FEC">
      <w:pPr>
        <w:pStyle w:val="Standard"/>
        <w:numPr>
          <w:ilvl w:val="1"/>
          <w:numId w:val="103"/>
        </w:numPr>
        <w:tabs>
          <w:tab w:val="left" w:pos="284"/>
        </w:tabs>
        <w:ind w:left="284" w:hanging="284"/>
        <w:jc w:val="both"/>
        <w:rPr>
          <w:rFonts w:ascii="Times New Roman" w:hAnsi="Times New Roman"/>
        </w:rPr>
      </w:pPr>
      <w:r>
        <w:rPr>
          <w:rFonts w:ascii="Times New Roman" w:hAnsi="Times New Roman"/>
        </w:rPr>
        <w:t>termin posiedzenia komisji,</w:t>
      </w:r>
    </w:p>
    <w:p w:rsidR="003C52C0" w:rsidRDefault="001F4FEC">
      <w:pPr>
        <w:pStyle w:val="Standard"/>
        <w:numPr>
          <w:ilvl w:val="1"/>
          <w:numId w:val="103"/>
        </w:numPr>
        <w:tabs>
          <w:tab w:val="left" w:pos="284"/>
        </w:tabs>
        <w:ind w:left="284" w:hanging="284"/>
        <w:jc w:val="both"/>
        <w:rPr>
          <w:rFonts w:ascii="Times New Roman" w:hAnsi="Times New Roman"/>
        </w:rPr>
      </w:pPr>
      <w:r>
        <w:rPr>
          <w:rFonts w:ascii="Times New Roman" w:hAnsi="Times New Roman"/>
        </w:rPr>
        <w:t>wynik głosowania,</w:t>
      </w:r>
    </w:p>
    <w:p w:rsidR="003C52C0" w:rsidRDefault="001F4FEC">
      <w:pPr>
        <w:pStyle w:val="Standard"/>
        <w:numPr>
          <w:ilvl w:val="1"/>
          <w:numId w:val="103"/>
        </w:numPr>
        <w:tabs>
          <w:tab w:val="left" w:pos="284"/>
        </w:tabs>
        <w:ind w:left="284" w:hanging="284"/>
        <w:jc w:val="both"/>
        <w:rPr>
          <w:rFonts w:ascii="Times New Roman" w:hAnsi="Times New Roman"/>
        </w:rPr>
      </w:pPr>
      <w:r>
        <w:rPr>
          <w:rFonts w:ascii="Times New Roman" w:hAnsi="Times New Roman"/>
        </w:rPr>
        <w:t>ustaloną ocenę zachowania wraz z uzasadnieniem.</w:t>
      </w:r>
    </w:p>
    <w:p w:rsidR="003C52C0" w:rsidRDefault="001F4FEC">
      <w:pPr>
        <w:pStyle w:val="Textbodyindent"/>
        <w:ind w:left="0"/>
        <w:jc w:val="both"/>
      </w:pPr>
      <w:r>
        <w:rPr>
          <w:rFonts w:ascii="Times New Roman" w:hAnsi="Times New Roman"/>
        </w:rPr>
        <w:t>Protokół stanowi załącznik do arkusza ocen ucznia</w:t>
      </w:r>
      <w:r>
        <w:rPr>
          <w:rFonts w:ascii="Times New Roman" w:hAnsi="Times New Roman"/>
          <w:b/>
        </w:rPr>
        <w:t>.</w:t>
      </w:r>
    </w:p>
    <w:p w:rsidR="003C52C0" w:rsidRDefault="001F4FEC">
      <w:pPr>
        <w:pStyle w:val="Textbodyindent"/>
        <w:spacing w:after="0"/>
        <w:ind w:firstLine="425"/>
        <w:jc w:val="both"/>
      </w:pPr>
      <w:r>
        <w:rPr>
          <w:rFonts w:ascii="Times New Roman" w:hAnsi="Times New Roman"/>
          <w:b/>
        </w:rPr>
        <w:t xml:space="preserve">19. </w:t>
      </w:r>
      <w:r>
        <w:rPr>
          <w:rFonts w:ascii="Times New Roman" w:hAnsi="Times New Roman"/>
        </w:rPr>
        <w:t>Ocena klasyfikacyjna zachowania:</w:t>
      </w:r>
    </w:p>
    <w:p w:rsidR="003C52C0" w:rsidRDefault="001F4FEC">
      <w:pPr>
        <w:pStyle w:val="Standarduser"/>
        <w:tabs>
          <w:tab w:val="left" w:pos="993"/>
        </w:tabs>
        <w:jc w:val="both"/>
        <w:rPr>
          <w:sz w:val="22"/>
          <w:szCs w:val="22"/>
        </w:rPr>
      </w:pPr>
      <w:r>
        <w:rPr>
          <w:sz w:val="22"/>
          <w:szCs w:val="22"/>
        </w:rPr>
        <w:t>1) nie ma wpływu na oceny klasyfikacyjne z zajęć edukacyjnych,</w:t>
      </w:r>
    </w:p>
    <w:p w:rsidR="003C52C0" w:rsidRDefault="001F4FEC">
      <w:pPr>
        <w:pStyle w:val="Standarduser"/>
        <w:tabs>
          <w:tab w:val="left" w:pos="993"/>
        </w:tabs>
        <w:jc w:val="both"/>
        <w:rPr>
          <w:sz w:val="22"/>
          <w:szCs w:val="22"/>
        </w:rPr>
      </w:pPr>
      <w:r>
        <w:rPr>
          <w:sz w:val="22"/>
          <w:szCs w:val="22"/>
        </w:rPr>
        <w:t>2) promocję do klasy programowo wyższej lub ukończenie Szkoły.</w:t>
      </w:r>
    </w:p>
    <w:p w:rsidR="003C52C0" w:rsidRDefault="003C52C0">
      <w:pPr>
        <w:pStyle w:val="Akapitzlist"/>
        <w:ind w:left="0"/>
        <w:rPr>
          <w:rFonts w:ascii="Times New Roman" w:hAnsi="Times New Roman"/>
        </w:rPr>
      </w:pPr>
    </w:p>
    <w:p w:rsidR="003C52C0" w:rsidRDefault="001F4FEC">
      <w:pPr>
        <w:pStyle w:val="Akapitzlist"/>
        <w:spacing w:after="270"/>
        <w:ind w:left="0" w:firstLine="708"/>
        <w:jc w:val="both"/>
      </w:pPr>
      <w:r>
        <w:rPr>
          <w:rFonts w:ascii="Times New Roman" w:hAnsi="Times New Roman"/>
          <w:b/>
        </w:rPr>
        <w:t>20</w:t>
      </w:r>
      <w:r>
        <w:rPr>
          <w:rFonts w:ascii="Times New Roman" w:hAnsi="Times New Roman"/>
        </w:rPr>
        <w:t>.Uczeń lub jego rodzice/prawni opiekunowie mają prawo ubiegać się o podwyższenie proponowanej przez wychowawcę rocznej oceny zachowania. Rodzic/prawny opiekun ucznia lub pełnoletni uczeń składa do wychowawcy pisemny wniosek o ponowne rozpatrzenie oceny zachowania. Wniosek z uzasadnieniem zostaje złożony w terminie do 3 dni od powiadomienia rodziców/prawnych opiekunów o ustalonej przez wychowawcę ocenie zachowania. Wniosek bez uzasadnienia nie będzie rozpatrywany.</w:t>
      </w:r>
    </w:p>
    <w:p w:rsidR="003C52C0" w:rsidRDefault="001F4FEC">
      <w:pPr>
        <w:pStyle w:val="Akapitzlist"/>
        <w:spacing w:after="270"/>
        <w:ind w:left="0"/>
        <w:jc w:val="both"/>
        <w:rPr>
          <w:rFonts w:ascii="Times New Roman" w:hAnsi="Times New Roman"/>
        </w:rPr>
      </w:pPr>
      <w:r>
        <w:rPr>
          <w:rFonts w:ascii="Times New Roman" w:hAnsi="Times New Roman"/>
        </w:rPr>
        <w:t>1) warunki ubiegania się o wyższą ocenę zachowania niż przewidywana:</w:t>
      </w:r>
    </w:p>
    <w:p w:rsidR="003C52C0" w:rsidRDefault="001F4FEC">
      <w:pPr>
        <w:pStyle w:val="Akapitzlist"/>
        <w:spacing w:after="270"/>
        <w:ind w:left="0"/>
        <w:jc w:val="both"/>
        <w:rPr>
          <w:rFonts w:ascii="Times New Roman" w:hAnsi="Times New Roman"/>
        </w:rPr>
      </w:pPr>
      <w:r>
        <w:rPr>
          <w:rFonts w:ascii="Times New Roman" w:hAnsi="Times New Roman"/>
        </w:rPr>
        <w:t>a) rodzice/prawni opiekunowie usprawiedliwili w terminie określonym w statucie Szkoły wszystkie nieobecności na zajęciach edukacyjnych w danym roku szkolnym,</w:t>
      </w:r>
    </w:p>
    <w:p w:rsidR="003C52C0" w:rsidRDefault="001F4FEC">
      <w:pPr>
        <w:pStyle w:val="Akapitzlist"/>
        <w:spacing w:after="270"/>
        <w:ind w:left="0"/>
        <w:jc w:val="both"/>
        <w:rPr>
          <w:rFonts w:ascii="Times New Roman" w:hAnsi="Times New Roman"/>
        </w:rPr>
      </w:pPr>
      <w:r>
        <w:rPr>
          <w:rFonts w:ascii="Times New Roman" w:hAnsi="Times New Roman"/>
        </w:rPr>
        <w:lastRenderedPageBreak/>
        <w:t>b) zaistniały nowe okoliczności np. informacje o pozytywnych zachowaniach ucznia poza Szkołą,             o osiągnięciach w pracy społecznej na rzecz środowiska itp.,</w:t>
      </w:r>
    </w:p>
    <w:p w:rsidR="003C52C0" w:rsidRDefault="001F4FEC">
      <w:pPr>
        <w:pStyle w:val="Akapitzlist"/>
        <w:spacing w:after="270"/>
        <w:ind w:left="0"/>
        <w:jc w:val="both"/>
        <w:rPr>
          <w:rFonts w:ascii="Times New Roman" w:hAnsi="Times New Roman"/>
        </w:rPr>
      </w:pPr>
      <w:r>
        <w:rPr>
          <w:rFonts w:ascii="Times New Roman" w:hAnsi="Times New Roman"/>
        </w:rPr>
        <w:t>c) uzyskanie pozytywnej opinii samorządu klasowego.</w:t>
      </w:r>
    </w:p>
    <w:p w:rsidR="003C52C0" w:rsidRDefault="001F4FEC">
      <w:pPr>
        <w:pStyle w:val="Akapitzlist"/>
        <w:spacing w:after="0"/>
        <w:ind w:left="0" w:firstLine="708"/>
        <w:jc w:val="both"/>
      </w:pPr>
      <w:r>
        <w:rPr>
          <w:rFonts w:ascii="Times New Roman" w:hAnsi="Times New Roman"/>
          <w:b/>
        </w:rPr>
        <w:t>21</w:t>
      </w:r>
      <w:r>
        <w:rPr>
          <w:rFonts w:ascii="Times New Roman" w:hAnsi="Times New Roman"/>
        </w:rPr>
        <w:t>. Wychowawca uzgadnia z rodzicami/prawnymi opiekunami ucznia termin rozmowy wyjaśniającej. Rozmowa musi się odbyć przed posiedzeniem klasyfikacyjnym Rady Pedagogicznej. Uczeń, który w wyznaczonym terminie bez usprawiedliwienia nie przystąpi do rozmowy wyjaśniającej, traci prawo do dalszego ubiegania się o podwyższenie oceny zachowania. W rozmowie wyjaśniającej biorą udział:</w:t>
      </w:r>
    </w:p>
    <w:p w:rsidR="003C52C0" w:rsidRDefault="001F4FEC">
      <w:pPr>
        <w:pStyle w:val="Standard"/>
        <w:jc w:val="both"/>
        <w:rPr>
          <w:rFonts w:ascii="Times New Roman" w:hAnsi="Times New Roman"/>
        </w:rPr>
      </w:pPr>
      <w:r>
        <w:rPr>
          <w:rFonts w:ascii="Times New Roman" w:hAnsi="Times New Roman"/>
        </w:rPr>
        <w:t>1) uczeń,</w:t>
      </w:r>
    </w:p>
    <w:p w:rsidR="003C52C0" w:rsidRDefault="001F4FEC">
      <w:pPr>
        <w:pStyle w:val="Akapitzlist"/>
        <w:spacing w:after="270"/>
        <w:ind w:left="0"/>
        <w:jc w:val="both"/>
        <w:rPr>
          <w:rFonts w:ascii="Times New Roman" w:hAnsi="Times New Roman"/>
        </w:rPr>
      </w:pPr>
      <w:r>
        <w:rPr>
          <w:rFonts w:ascii="Times New Roman" w:hAnsi="Times New Roman"/>
        </w:rPr>
        <w:t>2) wychowawca,</w:t>
      </w:r>
    </w:p>
    <w:p w:rsidR="003C52C0" w:rsidRDefault="001F4FEC">
      <w:pPr>
        <w:pStyle w:val="Akapitzlist"/>
        <w:spacing w:after="270"/>
        <w:ind w:left="0"/>
        <w:jc w:val="both"/>
        <w:rPr>
          <w:rFonts w:ascii="Times New Roman" w:hAnsi="Times New Roman"/>
        </w:rPr>
      </w:pPr>
      <w:r>
        <w:rPr>
          <w:rFonts w:ascii="Times New Roman" w:hAnsi="Times New Roman"/>
        </w:rPr>
        <w:t>3) pedagog,</w:t>
      </w:r>
    </w:p>
    <w:p w:rsidR="003C52C0" w:rsidRDefault="001F4FEC">
      <w:pPr>
        <w:pStyle w:val="Akapitzlist"/>
        <w:spacing w:after="270"/>
        <w:ind w:left="0"/>
        <w:jc w:val="both"/>
        <w:rPr>
          <w:rFonts w:ascii="Times New Roman" w:hAnsi="Times New Roman"/>
        </w:rPr>
      </w:pPr>
      <w:r>
        <w:rPr>
          <w:rFonts w:ascii="Times New Roman" w:hAnsi="Times New Roman"/>
        </w:rPr>
        <w:t>4) rodzic/prawny opiekun ucznia,</w:t>
      </w:r>
    </w:p>
    <w:p w:rsidR="003C52C0" w:rsidRDefault="001F4FEC">
      <w:pPr>
        <w:pStyle w:val="Akapitzlist"/>
        <w:spacing w:after="270"/>
        <w:ind w:left="0"/>
        <w:jc w:val="both"/>
        <w:rPr>
          <w:rFonts w:ascii="Times New Roman" w:hAnsi="Times New Roman"/>
        </w:rPr>
      </w:pPr>
      <w:r>
        <w:rPr>
          <w:rFonts w:ascii="Times New Roman" w:hAnsi="Times New Roman"/>
        </w:rPr>
        <w:t xml:space="preserve">5) Dyrektor Szkoły.  </w:t>
      </w:r>
    </w:p>
    <w:p w:rsidR="003C52C0" w:rsidRDefault="001F4FEC">
      <w:pPr>
        <w:pStyle w:val="Akapitzlist"/>
        <w:spacing w:after="270"/>
        <w:ind w:left="0" w:firstLine="708"/>
        <w:jc w:val="both"/>
      </w:pPr>
      <w:r>
        <w:rPr>
          <w:rFonts w:ascii="Times New Roman" w:hAnsi="Times New Roman"/>
          <w:b/>
        </w:rPr>
        <w:t>22.</w:t>
      </w:r>
      <w:r>
        <w:rPr>
          <w:rFonts w:ascii="Times New Roman" w:hAnsi="Times New Roman"/>
        </w:rPr>
        <w:t xml:space="preserve"> Przy ustaleniu ostatecznej oceny zachowania wychowawca ma obowiązek wziąć pod uwagę opinię osób obecnych w czasie rozmowy oraz samoocenę ucznia.</w:t>
      </w:r>
    </w:p>
    <w:p w:rsidR="003C52C0" w:rsidRDefault="001F4FEC">
      <w:pPr>
        <w:pStyle w:val="Akapitzlist"/>
        <w:spacing w:after="270"/>
        <w:ind w:left="0" w:firstLine="708"/>
        <w:jc w:val="both"/>
      </w:pPr>
      <w:r>
        <w:rPr>
          <w:rFonts w:ascii="Times New Roman" w:hAnsi="Times New Roman"/>
          <w:b/>
        </w:rPr>
        <w:t>23</w:t>
      </w:r>
      <w:r>
        <w:rPr>
          <w:rFonts w:ascii="Times New Roman" w:hAnsi="Times New Roman"/>
        </w:rPr>
        <w:t>. Po rozmowie wyjaśniającej wychowawca ma obowiązek sporządzić protokół, który zawiera:</w:t>
      </w:r>
    </w:p>
    <w:p w:rsidR="003C52C0" w:rsidRDefault="001F4FEC">
      <w:pPr>
        <w:pStyle w:val="Akapitzlist"/>
        <w:spacing w:after="270"/>
        <w:ind w:left="0"/>
        <w:jc w:val="both"/>
        <w:rPr>
          <w:rFonts w:ascii="Times New Roman" w:hAnsi="Times New Roman"/>
        </w:rPr>
      </w:pPr>
      <w:r>
        <w:rPr>
          <w:rFonts w:ascii="Times New Roman" w:hAnsi="Times New Roman"/>
        </w:rPr>
        <w:t>1) termin przeprowadzenia rozmowy,</w:t>
      </w:r>
    </w:p>
    <w:p w:rsidR="003C52C0" w:rsidRDefault="001F4FEC">
      <w:pPr>
        <w:pStyle w:val="Akapitzlist"/>
        <w:spacing w:after="270"/>
        <w:ind w:left="0"/>
        <w:jc w:val="both"/>
        <w:rPr>
          <w:rFonts w:ascii="Times New Roman" w:hAnsi="Times New Roman"/>
        </w:rPr>
      </w:pPr>
      <w:r>
        <w:rPr>
          <w:rFonts w:ascii="Times New Roman" w:hAnsi="Times New Roman"/>
        </w:rPr>
        <w:t>2) ustaloną ocenę ostateczną,</w:t>
      </w:r>
    </w:p>
    <w:p w:rsidR="003C52C0" w:rsidRDefault="001F4FEC">
      <w:pPr>
        <w:pStyle w:val="Akapitzlist"/>
        <w:spacing w:after="270"/>
        <w:ind w:left="0"/>
        <w:jc w:val="both"/>
        <w:rPr>
          <w:rFonts w:ascii="Times New Roman" w:hAnsi="Times New Roman"/>
        </w:rPr>
      </w:pPr>
      <w:r>
        <w:rPr>
          <w:rFonts w:ascii="Times New Roman" w:hAnsi="Times New Roman"/>
        </w:rPr>
        <w:t>3) uzasadnienie decyzji, co do podwyższenia lub pozostawienia oceny z zachowania,</w:t>
      </w:r>
    </w:p>
    <w:p w:rsidR="003C52C0" w:rsidRDefault="001F4FEC">
      <w:pPr>
        <w:pStyle w:val="Akapitzlist"/>
        <w:spacing w:after="270"/>
        <w:ind w:left="0"/>
        <w:jc w:val="both"/>
        <w:rPr>
          <w:rFonts w:ascii="Times New Roman" w:hAnsi="Times New Roman"/>
        </w:rPr>
      </w:pPr>
      <w:r>
        <w:rPr>
          <w:rFonts w:ascii="Times New Roman" w:hAnsi="Times New Roman"/>
        </w:rPr>
        <w:t>4) podpisy osób biorących udział w rozmowie.</w:t>
      </w:r>
    </w:p>
    <w:p w:rsidR="003C52C0" w:rsidRDefault="001F4FEC">
      <w:pPr>
        <w:pStyle w:val="Akapitzlist"/>
        <w:spacing w:after="270"/>
        <w:ind w:left="0" w:firstLine="708"/>
        <w:jc w:val="both"/>
      </w:pPr>
      <w:r>
        <w:rPr>
          <w:rFonts w:ascii="Times New Roman" w:hAnsi="Times New Roman"/>
          <w:b/>
        </w:rPr>
        <w:t>24</w:t>
      </w:r>
      <w:r>
        <w:rPr>
          <w:rFonts w:ascii="Times New Roman" w:hAnsi="Times New Roman"/>
        </w:rPr>
        <w:t>. Protokół zostaje dołączony do dokumentacji wychowawcy klasy. Ustalona w ten sposób ocena zachowania jest ostateczna.</w:t>
      </w:r>
    </w:p>
    <w:p w:rsidR="003C52C0" w:rsidRDefault="001F4FEC">
      <w:pPr>
        <w:pStyle w:val="Akapitzlist"/>
        <w:spacing w:after="270"/>
        <w:ind w:left="0" w:firstLine="567"/>
        <w:jc w:val="both"/>
      </w:pPr>
      <w:r>
        <w:rPr>
          <w:rFonts w:ascii="Times New Roman" w:hAnsi="Times New Roman"/>
          <w:b/>
        </w:rPr>
        <w:t>25.</w:t>
      </w:r>
      <w:r>
        <w:rPr>
          <w:rFonts w:ascii="Times New Roman" w:hAnsi="Times New Roman"/>
        </w:rPr>
        <w:t xml:space="preserve"> Na pisemny wniosek ucznia lub jego rodziców/prawnych opiekunów dokumentacja dotycząca egzaminu klasyfikacyjnego, egzaminu poprawkowego, zastrzeżeń odnoszących się do rocznej oceny klasyfikacyjnej z zajęć edukacyjnych lub rocznej oceny klasyfikacyjnej zachowania oraz innej dokumentacji dotyczącej oceniania ucznia jest udostępniana do wglądu uczniowi lub jego rodzicom/prawnym opiekunom. Wniosek należy złożyć do Dyrektora Szkoły w terminie 5 dni roboczych od dnia wystawienia oceny. Wspomnianą dokumentację udostępnia się uczniowi jedynie        w obecności przynajmniej jednego z rodziców/prawnych opiekunów w sekretariacie Szkoły.</w:t>
      </w:r>
    </w:p>
    <w:p w:rsidR="003C52C0" w:rsidRDefault="001F4FEC">
      <w:pPr>
        <w:pStyle w:val="Standard"/>
        <w:ind w:firstLine="567"/>
        <w:jc w:val="both"/>
      </w:pPr>
      <w:r>
        <w:rPr>
          <w:rFonts w:ascii="Times New Roman" w:hAnsi="Times New Roman"/>
          <w:b/>
        </w:rPr>
        <w:t>§ 140</w:t>
      </w:r>
      <w:r>
        <w:rPr>
          <w:rFonts w:ascii="Times New Roman" w:hAnsi="Times New Roman"/>
          <w:b/>
          <w:bCs/>
        </w:rPr>
        <w:t>.  Kryteria ocen z zachowania</w:t>
      </w:r>
    </w:p>
    <w:p w:rsidR="003C52C0" w:rsidRDefault="001F4FEC">
      <w:pPr>
        <w:pStyle w:val="Standard"/>
        <w:ind w:firstLine="567"/>
        <w:jc w:val="both"/>
      </w:pPr>
      <w:r>
        <w:rPr>
          <w:rFonts w:ascii="Times New Roman" w:hAnsi="Times New Roman"/>
          <w:b/>
        </w:rPr>
        <w:t>1.</w:t>
      </w:r>
      <w:r>
        <w:rPr>
          <w:rFonts w:ascii="Times New Roman" w:hAnsi="Times New Roman"/>
          <w:b/>
          <w:u w:val="single"/>
        </w:rPr>
        <w:t>wzorowe</w:t>
      </w:r>
      <w:r>
        <w:rPr>
          <w:rFonts w:ascii="Times New Roman" w:hAnsi="Times New Roman"/>
          <w:b/>
        </w:rPr>
        <w:t xml:space="preserve"> o</w:t>
      </w:r>
      <w:r>
        <w:rPr>
          <w:rFonts w:ascii="Times New Roman" w:hAnsi="Times New Roman"/>
        </w:rPr>
        <w:t>trzymuje uczeń, który:</w:t>
      </w:r>
    </w:p>
    <w:p w:rsidR="003C52C0" w:rsidRDefault="001F4FEC">
      <w:pPr>
        <w:pStyle w:val="Standard"/>
        <w:widowControl w:val="0"/>
        <w:numPr>
          <w:ilvl w:val="0"/>
          <w:numId w:val="504"/>
        </w:numPr>
        <w:tabs>
          <w:tab w:val="left" w:pos="0"/>
          <w:tab w:val="left" w:pos="426"/>
        </w:tabs>
        <w:jc w:val="both"/>
        <w:rPr>
          <w:rFonts w:ascii="Times New Roman" w:hAnsi="Times New Roman"/>
        </w:rPr>
      </w:pPr>
      <w:r>
        <w:rPr>
          <w:rFonts w:ascii="Times New Roman" w:hAnsi="Times New Roman"/>
        </w:rPr>
        <w:t>systematycznie odrabia lekcje, jest zawsze przygotowany do zajęć, osiąga maksymalne oceny               do swoich możliwości i zdolności,</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aktywnie uczestniczy w życiu Szkoły: uroczystościach, imprezach, bywa też ich inicjatorem,</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interesuje się postacią patrona Szkoły, zna hymn Szkoły i pieśń o patronie Szkoły,</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lastRenderedPageBreak/>
        <w:t>rozwija swoje zainteresowania poprzez udział w szkolnych i pozaszkolnych kołach zainteresowań,</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reprezentuje godnie szkołę w konkursach, zawodach sportowych,</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wywiązuje się bez zastrzeżeń z przydzielonych mu zadań przez Szkołę, wychowawcę, organizację,</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nie opuszcza żadnych zajęć szkolnych bez usprawiedliwienia i nie spóźnia się na lekcje,</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zachowuje się kulturalnie podczas przerw i reaguje na negatywne postawy kolegów,</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przejawia troskę o mienie Szkoły,</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zawsze dba o higienę osobistą i estetykę własnego wyglądu: nosi obuwie zmienne, tarczę                        i schludny wygląd,</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zawsze przestrzega zasad bezpieczeństwa w Szkole i poza nią,</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nie ulega nałogom (nikotyna, alkohol, narkotyki),</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reaguje właściwie w sytuacjach zagrażających bezpieczeństwu innym,</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wykazuje się wysoką kulturą słowa: nie używa wulgaryzmów i obraźliwych słów, gestów, zwraca się po imieniu do kolegów, stosuje zwroty i formuły grzecznościowe,</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poszerza swój zakres języka ojczystego (literatura, teatr, film),</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zawsze przestrzega ogólnie przyjętych norm zachowania w miejscach publicznych,</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w sposób kulturalny przejawia postawę asertywną wobec innych,</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zawsze, w miarę swoich możliwości, udziela pomocy osobom potrzebującym,</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przeciwdziała intrygom, obmowom i szykanom w zespole klasowym,</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jest uczciwy w codziennym postępowaniu (nie kłamie, nie oszukuje),</w:t>
      </w:r>
    </w:p>
    <w:p w:rsidR="003C52C0" w:rsidRDefault="001F4FEC">
      <w:pPr>
        <w:pStyle w:val="Standard"/>
        <w:widowControl w:val="0"/>
        <w:numPr>
          <w:ilvl w:val="0"/>
          <w:numId w:val="95"/>
        </w:numPr>
        <w:tabs>
          <w:tab w:val="left" w:pos="0"/>
          <w:tab w:val="left" w:pos="426"/>
        </w:tabs>
        <w:jc w:val="both"/>
        <w:rPr>
          <w:rFonts w:ascii="Times New Roman" w:hAnsi="Times New Roman"/>
        </w:rPr>
      </w:pPr>
      <w:r>
        <w:rPr>
          <w:rFonts w:ascii="Times New Roman" w:hAnsi="Times New Roman"/>
        </w:rPr>
        <w:t>zawsze okazuje szacunek nauczycielom i innym pracownikom Szkoły, znajomym, członkom rodziny, kolegom i ich rodzicom.</w:t>
      </w:r>
    </w:p>
    <w:p w:rsidR="003C52C0" w:rsidRDefault="003C52C0">
      <w:pPr>
        <w:pStyle w:val="Standard"/>
        <w:jc w:val="both"/>
        <w:rPr>
          <w:rFonts w:ascii="Times New Roman" w:hAnsi="Times New Roman"/>
        </w:rPr>
      </w:pPr>
    </w:p>
    <w:p w:rsidR="003C52C0" w:rsidRDefault="001F4FEC">
      <w:pPr>
        <w:pStyle w:val="Standard"/>
        <w:ind w:firstLine="567"/>
        <w:jc w:val="both"/>
      </w:pPr>
      <w:r>
        <w:rPr>
          <w:rFonts w:ascii="Times New Roman" w:hAnsi="Times New Roman"/>
          <w:b/>
        </w:rPr>
        <w:t>2</w:t>
      </w:r>
      <w:r>
        <w:rPr>
          <w:rFonts w:ascii="Times New Roman" w:hAnsi="Times New Roman"/>
        </w:rPr>
        <w:t xml:space="preserve">. </w:t>
      </w:r>
      <w:r>
        <w:rPr>
          <w:rFonts w:ascii="Times New Roman" w:hAnsi="Times New Roman"/>
          <w:b/>
          <w:u w:val="single"/>
        </w:rPr>
        <w:t>bardzo dobre</w:t>
      </w:r>
      <w:r>
        <w:rPr>
          <w:rFonts w:ascii="Times New Roman" w:hAnsi="Times New Roman"/>
          <w:b/>
          <w:u w:val="single"/>
        </w:rPr>
        <w:tab/>
      </w:r>
      <w:r>
        <w:rPr>
          <w:rFonts w:ascii="Times New Roman" w:hAnsi="Times New Roman"/>
          <w:b/>
        </w:rPr>
        <w:t>o</w:t>
      </w:r>
      <w:r>
        <w:rPr>
          <w:rFonts w:ascii="Times New Roman" w:hAnsi="Times New Roman"/>
        </w:rPr>
        <w:t>trzymuje uczeń, który:</w:t>
      </w:r>
    </w:p>
    <w:p w:rsidR="003C52C0" w:rsidRDefault="001F4FEC">
      <w:pPr>
        <w:pStyle w:val="Standard"/>
        <w:widowControl w:val="0"/>
        <w:numPr>
          <w:ilvl w:val="0"/>
          <w:numId w:val="505"/>
        </w:numPr>
        <w:tabs>
          <w:tab w:val="left" w:pos="426"/>
        </w:tabs>
        <w:ind w:left="0" w:firstLine="0"/>
        <w:jc w:val="both"/>
        <w:rPr>
          <w:rFonts w:ascii="Times New Roman" w:hAnsi="Times New Roman"/>
        </w:rPr>
      </w:pPr>
      <w:r>
        <w:rPr>
          <w:rFonts w:ascii="Times New Roman" w:hAnsi="Times New Roman"/>
        </w:rPr>
        <w:t>używa zwrotów grzecznościowych w stosunku do wszystkich pracowników Szkoły, kolegów, znajomych,</w:t>
      </w:r>
    </w:p>
    <w:p w:rsidR="003C52C0" w:rsidRDefault="001F4FEC">
      <w:pPr>
        <w:pStyle w:val="Standard"/>
        <w:widowControl w:val="0"/>
        <w:numPr>
          <w:ilvl w:val="0"/>
          <w:numId w:val="147"/>
        </w:numPr>
        <w:tabs>
          <w:tab w:val="left" w:pos="426"/>
        </w:tabs>
        <w:ind w:left="0" w:firstLine="0"/>
        <w:jc w:val="both"/>
        <w:rPr>
          <w:rFonts w:ascii="Times New Roman" w:hAnsi="Times New Roman"/>
        </w:rPr>
      </w:pPr>
      <w:r>
        <w:rPr>
          <w:rFonts w:ascii="Times New Roman" w:hAnsi="Times New Roman"/>
        </w:rPr>
        <w:t>przestrzega wymagań statutu Szkoły i norm społecznych,</w:t>
      </w:r>
    </w:p>
    <w:p w:rsidR="003C52C0" w:rsidRDefault="001F4FEC">
      <w:pPr>
        <w:pStyle w:val="Standard"/>
        <w:widowControl w:val="0"/>
        <w:numPr>
          <w:ilvl w:val="0"/>
          <w:numId w:val="147"/>
        </w:numPr>
        <w:tabs>
          <w:tab w:val="left" w:pos="426"/>
        </w:tabs>
        <w:ind w:left="0" w:firstLine="0"/>
        <w:jc w:val="both"/>
        <w:rPr>
          <w:rFonts w:ascii="Times New Roman" w:hAnsi="Times New Roman"/>
        </w:rPr>
      </w:pPr>
      <w:r>
        <w:rPr>
          <w:rFonts w:ascii="Times New Roman" w:hAnsi="Times New Roman"/>
        </w:rPr>
        <w:t>zna i chętnie śpiewa hymn Szkoły i pieśń o patronie Szkoły,</w:t>
      </w:r>
    </w:p>
    <w:p w:rsidR="003C52C0" w:rsidRDefault="001F4FEC">
      <w:pPr>
        <w:pStyle w:val="Standard"/>
        <w:widowControl w:val="0"/>
        <w:numPr>
          <w:ilvl w:val="0"/>
          <w:numId w:val="147"/>
        </w:numPr>
        <w:tabs>
          <w:tab w:val="left" w:pos="426"/>
        </w:tabs>
        <w:ind w:left="0" w:firstLine="0"/>
        <w:jc w:val="both"/>
        <w:rPr>
          <w:rFonts w:ascii="Times New Roman" w:hAnsi="Times New Roman"/>
        </w:rPr>
      </w:pPr>
      <w:r>
        <w:rPr>
          <w:rFonts w:ascii="Times New Roman" w:hAnsi="Times New Roman"/>
        </w:rPr>
        <w:t>przejawia troskę o mienie Szkoły,</w:t>
      </w:r>
    </w:p>
    <w:p w:rsidR="003C52C0" w:rsidRDefault="001F4FEC">
      <w:pPr>
        <w:pStyle w:val="Standard"/>
        <w:widowControl w:val="0"/>
        <w:numPr>
          <w:ilvl w:val="0"/>
          <w:numId w:val="147"/>
        </w:numPr>
        <w:tabs>
          <w:tab w:val="left" w:pos="426"/>
        </w:tabs>
        <w:ind w:left="0" w:firstLine="0"/>
        <w:jc w:val="both"/>
        <w:rPr>
          <w:rFonts w:ascii="Times New Roman" w:hAnsi="Times New Roman"/>
        </w:rPr>
      </w:pPr>
      <w:r>
        <w:rPr>
          <w:rFonts w:ascii="Times New Roman" w:hAnsi="Times New Roman"/>
        </w:rPr>
        <w:t>pomaga słabszym i młodszym kolegom,</w:t>
      </w:r>
    </w:p>
    <w:p w:rsidR="003C52C0" w:rsidRDefault="001F4FEC">
      <w:pPr>
        <w:pStyle w:val="Standard"/>
        <w:widowControl w:val="0"/>
        <w:numPr>
          <w:ilvl w:val="0"/>
          <w:numId w:val="147"/>
        </w:numPr>
        <w:tabs>
          <w:tab w:val="left" w:pos="426"/>
        </w:tabs>
        <w:ind w:left="0" w:firstLine="0"/>
        <w:jc w:val="both"/>
        <w:rPr>
          <w:rFonts w:ascii="Times New Roman" w:hAnsi="Times New Roman"/>
        </w:rPr>
      </w:pPr>
      <w:r>
        <w:rPr>
          <w:rFonts w:ascii="Times New Roman" w:hAnsi="Times New Roman"/>
        </w:rPr>
        <w:t>nie obraża innych, przeciwstawia się przejawom złego zachowania kolegów wobec innych,</w:t>
      </w:r>
    </w:p>
    <w:p w:rsidR="003C52C0" w:rsidRDefault="001F4FEC">
      <w:pPr>
        <w:pStyle w:val="Standard"/>
        <w:widowControl w:val="0"/>
        <w:numPr>
          <w:ilvl w:val="0"/>
          <w:numId w:val="147"/>
        </w:numPr>
        <w:tabs>
          <w:tab w:val="left" w:pos="426"/>
        </w:tabs>
        <w:ind w:left="0" w:firstLine="0"/>
        <w:jc w:val="both"/>
        <w:rPr>
          <w:rFonts w:ascii="Times New Roman" w:hAnsi="Times New Roman"/>
        </w:rPr>
      </w:pPr>
      <w:r>
        <w:rPr>
          <w:rFonts w:ascii="Times New Roman" w:hAnsi="Times New Roman"/>
        </w:rPr>
        <w:t>kulturalnie zachowuje się w miejscach publicznych,</w:t>
      </w:r>
    </w:p>
    <w:p w:rsidR="003C52C0" w:rsidRDefault="001F4FEC">
      <w:pPr>
        <w:pStyle w:val="Standard"/>
        <w:widowControl w:val="0"/>
        <w:numPr>
          <w:ilvl w:val="0"/>
          <w:numId w:val="147"/>
        </w:numPr>
        <w:tabs>
          <w:tab w:val="left" w:pos="426"/>
        </w:tabs>
        <w:ind w:left="0" w:firstLine="0"/>
        <w:jc w:val="both"/>
        <w:rPr>
          <w:rFonts w:ascii="Times New Roman" w:hAnsi="Times New Roman"/>
        </w:rPr>
      </w:pPr>
      <w:r>
        <w:rPr>
          <w:rFonts w:ascii="Times New Roman" w:hAnsi="Times New Roman"/>
        </w:rPr>
        <w:t>bierze udział w konkursach, olimpiadach i zawodach sportowych,</w:t>
      </w:r>
    </w:p>
    <w:p w:rsidR="003C52C0" w:rsidRDefault="001F4FEC">
      <w:pPr>
        <w:pStyle w:val="Standard"/>
        <w:widowControl w:val="0"/>
        <w:numPr>
          <w:ilvl w:val="0"/>
          <w:numId w:val="147"/>
        </w:numPr>
        <w:tabs>
          <w:tab w:val="left" w:pos="426"/>
        </w:tabs>
        <w:ind w:left="0" w:firstLine="0"/>
        <w:jc w:val="both"/>
        <w:rPr>
          <w:rFonts w:ascii="Times New Roman" w:hAnsi="Times New Roman"/>
        </w:rPr>
      </w:pPr>
      <w:r>
        <w:rPr>
          <w:rFonts w:ascii="Times New Roman" w:hAnsi="Times New Roman"/>
        </w:rPr>
        <w:t>przestrzega zasad bezpieczeństwa w Szkole i poza Szkołą,</w:t>
      </w:r>
    </w:p>
    <w:p w:rsidR="003C52C0" w:rsidRDefault="001F4FEC">
      <w:pPr>
        <w:pStyle w:val="Standard"/>
        <w:widowControl w:val="0"/>
        <w:numPr>
          <w:ilvl w:val="0"/>
          <w:numId w:val="147"/>
        </w:numPr>
        <w:tabs>
          <w:tab w:val="left" w:pos="426"/>
          <w:tab w:val="left" w:pos="851"/>
        </w:tabs>
        <w:ind w:left="0" w:firstLine="0"/>
        <w:jc w:val="both"/>
        <w:rPr>
          <w:rFonts w:ascii="Times New Roman" w:hAnsi="Times New Roman"/>
        </w:rPr>
      </w:pPr>
      <w:r>
        <w:rPr>
          <w:rFonts w:ascii="Times New Roman" w:hAnsi="Times New Roman"/>
        </w:rPr>
        <w:t>przestrzega zasad higieny osobistej,</w:t>
      </w:r>
    </w:p>
    <w:p w:rsidR="003C52C0" w:rsidRDefault="001F4FEC">
      <w:pPr>
        <w:pStyle w:val="Standard"/>
        <w:widowControl w:val="0"/>
        <w:numPr>
          <w:ilvl w:val="0"/>
          <w:numId w:val="147"/>
        </w:numPr>
        <w:tabs>
          <w:tab w:val="left" w:pos="426"/>
          <w:tab w:val="left" w:pos="851"/>
        </w:tabs>
        <w:ind w:left="0" w:firstLine="0"/>
        <w:jc w:val="both"/>
        <w:rPr>
          <w:rFonts w:ascii="Times New Roman" w:hAnsi="Times New Roman"/>
        </w:rPr>
      </w:pPr>
      <w:r>
        <w:rPr>
          <w:rFonts w:ascii="Times New Roman" w:hAnsi="Times New Roman"/>
        </w:rPr>
        <w:t>nigdy nie ulega nałogom,</w:t>
      </w:r>
    </w:p>
    <w:p w:rsidR="003C52C0" w:rsidRDefault="001F4FEC">
      <w:pPr>
        <w:pStyle w:val="Standard"/>
        <w:widowControl w:val="0"/>
        <w:numPr>
          <w:ilvl w:val="0"/>
          <w:numId w:val="147"/>
        </w:numPr>
        <w:tabs>
          <w:tab w:val="left" w:pos="426"/>
          <w:tab w:val="left" w:pos="851"/>
        </w:tabs>
        <w:ind w:left="0" w:firstLine="0"/>
        <w:jc w:val="both"/>
        <w:rPr>
          <w:rFonts w:ascii="Times New Roman" w:hAnsi="Times New Roman"/>
        </w:rPr>
      </w:pPr>
      <w:r>
        <w:rPr>
          <w:rFonts w:ascii="Times New Roman" w:hAnsi="Times New Roman"/>
        </w:rPr>
        <w:t>bardzo dobrze wywiązuje się z obowiązków szkolnych,</w:t>
      </w:r>
    </w:p>
    <w:p w:rsidR="003C52C0" w:rsidRDefault="001F4FEC">
      <w:pPr>
        <w:pStyle w:val="Standard"/>
        <w:widowControl w:val="0"/>
        <w:numPr>
          <w:ilvl w:val="0"/>
          <w:numId w:val="147"/>
        </w:numPr>
        <w:tabs>
          <w:tab w:val="left" w:pos="426"/>
          <w:tab w:val="left" w:pos="851"/>
        </w:tabs>
        <w:ind w:left="0" w:firstLine="0"/>
        <w:jc w:val="both"/>
        <w:rPr>
          <w:rFonts w:ascii="Times New Roman" w:hAnsi="Times New Roman"/>
        </w:rPr>
      </w:pPr>
      <w:r>
        <w:rPr>
          <w:rFonts w:ascii="Times New Roman" w:hAnsi="Times New Roman"/>
        </w:rPr>
        <w:t>nie spóźnia się na zajęcia szkolne,</w:t>
      </w:r>
    </w:p>
    <w:p w:rsidR="003C52C0" w:rsidRDefault="001F4FEC">
      <w:pPr>
        <w:pStyle w:val="Standard"/>
        <w:widowControl w:val="0"/>
        <w:numPr>
          <w:ilvl w:val="0"/>
          <w:numId w:val="147"/>
        </w:numPr>
        <w:tabs>
          <w:tab w:val="left" w:pos="426"/>
          <w:tab w:val="left" w:pos="851"/>
        </w:tabs>
        <w:ind w:left="0" w:firstLine="0"/>
        <w:jc w:val="both"/>
        <w:rPr>
          <w:rFonts w:ascii="Times New Roman" w:hAnsi="Times New Roman"/>
        </w:rPr>
      </w:pPr>
      <w:r>
        <w:rPr>
          <w:rFonts w:ascii="Times New Roman" w:hAnsi="Times New Roman"/>
        </w:rPr>
        <w:t>zawsze nosi tarczę szkolną i odpowiedni strój, zmienia obuwie,</w:t>
      </w:r>
    </w:p>
    <w:p w:rsidR="003C52C0" w:rsidRDefault="001F4FEC">
      <w:pPr>
        <w:pStyle w:val="Standard"/>
        <w:widowControl w:val="0"/>
        <w:numPr>
          <w:ilvl w:val="0"/>
          <w:numId w:val="147"/>
        </w:numPr>
        <w:tabs>
          <w:tab w:val="left" w:pos="426"/>
          <w:tab w:val="left" w:pos="851"/>
        </w:tabs>
        <w:ind w:left="0" w:firstLine="0"/>
        <w:jc w:val="both"/>
        <w:rPr>
          <w:rFonts w:ascii="Times New Roman" w:hAnsi="Times New Roman"/>
        </w:rPr>
      </w:pPr>
      <w:r>
        <w:rPr>
          <w:rFonts w:ascii="Times New Roman" w:hAnsi="Times New Roman"/>
        </w:rPr>
        <w:t>chętnie udziela się społecznie na rzecz klasy i Szkoły.</w:t>
      </w:r>
    </w:p>
    <w:p w:rsidR="003C52C0" w:rsidRDefault="003C52C0">
      <w:pPr>
        <w:pStyle w:val="Standard"/>
        <w:widowControl w:val="0"/>
        <w:tabs>
          <w:tab w:val="left" w:pos="426"/>
          <w:tab w:val="left" w:pos="851"/>
        </w:tabs>
        <w:jc w:val="both"/>
        <w:rPr>
          <w:rFonts w:ascii="Times New Roman" w:hAnsi="Times New Roman"/>
        </w:rPr>
      </w:pPr>
    </w:p>
    <w:p w:rsidR="003C52C0" w:rsidRDefault="001F4FEC">
      <w:pPr>
        <w:pStyle w:val="Standard"/>
        <w:widowControl w:val="0"/>
        <w:tabs>
          <w:tab w:val="left" w:pos="720"/>
        </w:tabs>
        <w:ind w:firstLine="567"/>
        <w:jc w:val="both"/>
      </w:pPr>
      <w:r>
        <w:rPr>
          <w:rFonts w:ascii="Times New Roman" w:hAnsi="Times New Roman"/>
          <w:b/>
        </w:rPr>
        <w:t>3.</w:t>
      </w:r>
      <w:r>
        <w:rPr>
          <w:rFonts w:ascii="Times New Roman" w:hAnsi="Times New Roman"/>
          <w:b/>
          <w:u w:val="single"/>
        </w:rPr>
        <w:t xml:space="preserve"> dobre</w:t>
      </w:r>
      <w:r>
        <w:rPr>
          <w:rFonts w:ascii="Times New Roman" w:hAnsi="Times New Roman"/>
        </w:rPr>
        <w:t xml:space="preserve"> otrzymuje uczeń, który:</w:t>
      </w:r>
    </w:p>
    <w:p w:rsidR="003C52C0" w:rsidRDefault="001F4FEC">
      <w:pPr>
        <w:pStyle w:val="Standard"/>
        <w:widowControl w:val="0"/>
        <w:numPr>
          <w:ilvl w:val="0"/>
          <w:numId w:val="506"/>
        </w:numPr>
        <w:tabs>
          <w:tab w:val="left" w:pos="426"/>
        </w:tabs>
        <w:ind w:left="0" w:firstLine="0"/>
        <w:jc w:val="both"/>
        <w:rPr>
          <w:rFonts w:ascii="Times New Roman" w:hAnsi="Times New Roman"/>
        </w:rPr>
      </w:pPr>
      <w:r>
        <w:rPr>
          <w:rFonts w:ascii="Times New Roman" w:hAnsi="Times New Roman"/>
        </w:rPr>
        <w:t>spełnia stawiane przed nim wymagania, nie wykazując przy tym inicjatywy własnej,</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punktualnie przychodzi na lekcje i inne zajęcia,</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przestrzega zasad dobrego zachowania w kontaktach ze starszymi i rówieśnikami,</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 xml:space="preserve">inspirowany przez wychowawcę bądź kolegów uczestniczy w pracach na rzecz klasy </w:t>
      </w:r>
      <w:r>
        <w:rPr>
          <w:rFonts w:ascii="Times New Roman" w:hAnsi="Times New Roman"/>
        </w:rPr>
        <w:br/>
        <w:t>i Szkoły,</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prezentuje pozytywny stosunek do nauczycieli i kolegów,</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zna symbole Szkoły, hymn, pieśń o patronie,</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nosi odzież i obuwie wymagane regulaminem Szkoły,</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nie używa wulgaryzmów i słów obraźliwych naruszających godność osobistą,</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przestrzega przepisów bezpieczeństwa w Szkole, w drodze do i ze Szkoły, na wycieczkach                    i imprezach szkolnych,</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dba o higienę osobistą i estetykę wyglądu,</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lastRenderedPageBreak/>
        <w:t>prawidłowo reaguje w sytuacjach zagrożenia,</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nie ulega nałogom,</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rozumie i stosuje normy społeczne,</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szanuje mienie społeczne,</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przestrzega wymagań regulaminu szkolnego,</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pozytywnie reaguje na uwagi Dyrektora, nauczycieli i innych pracowników Szkoły,</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nie odmawia udziału w pracach na rzecz Szkoły i klasy,</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wykazuje się właściwą kulturą osobistą, właściwym stosunkiem do nauczycieli, kolegów                       i pracowników Szkoły,</w:t>
      </w:r>
    </w:p>
    <w:p w:rsidR="003C52C0" w:rsidRDefault="001F4FEC">
      <w:pPr>
        <w:pStyle w:val="Standard"/>
        <w:widowControl w:val="0"/>
        <w:numPr>
          <w:ilvl w:val="0"/>
          <w:numId w:val="148"/>
        </w:numPr>
        <w:tabs>
          <w:tab w:val="left" w:pos="426"/>
        </w:tabs>
        <w:ind w:left="0" w:firstLine="0"/>
        <w:jc w:val="both"/>
        <w:rPr>
          <w:rFonts w:ascii="Times New Roman" w:hAnsi="Times New Roman"/>
        </w:rPr>
      </w:pPr>
      <w:r>
        <w:rPr>
          <w:rFonts w:ascii="Times New Roman" w:hAnsi="Times New Roman"/>
        </w:rPr>
        <w:t>nie obraża innych osób: słowem, gestem, czynem.</w:t>
      </w:r>
    </w:p>
    <w:p w:rsidR="003C52C0" w:rsidRDefault="003C52C0">
      <w:pPr>
        <w:pStyle w:val="Standard"/>
        <w:widowControl w:val="0"/>
        <w:tabs>
          <w:tab w:val="left" w:pos="720"/>
        </w:tabs>
        <w:ind w:firstLine="426"/>
        <w:jc w:val="both"/>
        <w:rPr>
          <w:rFonts w:ascii="Times New Roman" w:hAnsi="Times New Roman"/>
          <w:b/>
        </w:rPr>
      </w:pPr>
    </w:p>
    <w:p w:rsidR="003C52C0" w:rsidRDefault="001F4FEC">
      <w:pPr>
        <w:pStyle w:val="Standard"/>
        <w:ind w:firstLine="567"/>
        <w:jc w:val="both"/>
      </w:pPr>
      <w:r>
        <w:rPr>
          <w:rFonts w:ascii="Times New Roman" w:hAnsi="Times New Roman"/>
          <w:b/>
        </w:rPr>
        <w:t>4</w:t>
      </w:r>
      <w:r>
        <w:rPr>
          <w:rFonts w:ascii="Times New Roman" w:hAnsi="Times New Roman"/>
        </w:rPr>
        <w:t xml:space="preserve">.  </w:t>
      </w:r>
      <w:r>
        <w:rPr>
          <w:rFonts w:ascii="Times New Roman" w:hAnsi="Times New Roman"/>
          <w:b/>
          <w:u w:val="single"/>
        </w:rPr>
        <w:t>poprawne</w:t>
      </w:r>
      <w:r>
        <w:rPr>
          <w:rFonts w:ascii="Times New Roman" w:hAnsi="Times New Roman"/>
          <w:b/>
        </w:rPr>
        <w:t xml:space="preserve"> o</w:t>
      </w:r>
      <w:r>
        <w:rPr>
          <w:rFonts w:ascii="Times New Roman" w:hAnsi="Times New Roman"/>
        </w:rPr>
        <w:t>trzymuje uczeń, który:</w:t>
      </w:r>
    </w:p>
    <w:p w:rsidR="003C52C0" w:rsidRDefault="001F4FEC">
      <w:pPr>
        <w:pStyle w:val="Textbody"/>
        <w:widowControl w:val="0"/>
        <w:numPr>
          <w:ilvl w:val="0"/>
          <w:numId w:val="507"/>
        </w:numPr>
        <w:tabs>
          <w:tab w:val="left" w:pos="0"/>
          <w:tab w:val="left" w:pos="426"/>
        </w:tabs>
        <w:ind w:left="0" w:firstLine="0"/>
        <w:rPr>
          <w:sz w:val="22"/>
          <w:szCs w:val="22"/>
        </w:rPr>
      </w:pPr>
      <w:r>
        <w:rPr>
          <w:sz w:val="22"/>
          <w:szCs w:val="22"/>
        </w:rPr>
        <w:t>sporadycznie lekceważy naukę i inne obowiązki szkolne,</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ma nieusprawiedliwione maksymalnie 7 godzin lekcyjnych,</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sporadycznie spóźnia się na lekcje,</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nie zna hymnu Szkoły i pieśni o patronie Szkoły,</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nie angażuje się w pracę na rzecz Szkoły, klasy,</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zdarza się, że jest nieuczciwy w codziennym postępowaniu,</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zdarza mu się nie szanować podręczników szkolnych, pomocy naukowych, sprzętu szkolnego,</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zdarza mu się zapominać tarczy i wymaganego stroju,</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sporadycznie uczestniczy w akademiach szkolnych,</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czasem używa wulgaryzmów i słów obraźliwych przy jednoczesnym wyrażeniu chęci naprawienia swojego błędu,</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zdarza mu się łamać przepisy bezpieczeństwa w Szkole i poza nią,</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zdarza się, że zaniedbuje higienę osobistą,</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czasami zapomina obuwia zmiennego,</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na uwagi nauczyciela reaguje pozytywnie,</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nie wszczyna bójek, nie uczestniczy w nich,</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nie przeszkadza w prowadzeniu zajęć,</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poprawnie odnosi się do nauczycieli, uczniów i pracowników Szkoły,</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używa zwrotów grzecznościowych,</w:t>
      </w:r>
    </w:p>
    <w:p w:rsidR="003C52C0" w:rsidRDefault="001F4FEC">
      <w:pPr>
        <w:pStyle w:val="Textbody"/>
        <w:widowControl w:val="0"/>
        <w:numPr>
          <w:ilvl w:val="0"/>
          <w:numId w:val="149"/>
        </w:numPr>
        <w:tabs>
          <w:tab w:val="left" w:pos="0"/>
          <w:tab w:val="left" w:pos="426"/>
        </w:tabs>
        <w:ind w:left="0" w:firstLine="0"/>
        <w:rPr>
          <w:sz w:val="22"/>
          <w:szCs w:val="22"/>
        </w:rPr>
      </w:pPr>
      <w:r>
        <w:rPr>
          <w:sz w:val="22"/>
          <w:szCs w:val="22"/>
        </w:rPr>
        <w:t>czasem pomaga koleżankom i kolegom.</w:t>
      </w:r>
    </w:p>
    <w:p w:rsidR="003C52C0" w:rsidRDefault="003C52C0">
      <w:pPr>
        <w:pStyle w:val="Standard"/>
        <w:jc w:val="both"/>
        <w:rPr>
          <w:rFonts w:ascii="Times New Roman" w:hAnsi="Times New Roman"/>
          <w:strike/>
        </w:rPr>
      </w:pPr>
    </w:p>
    <w:p w:rsidR="003C52C0" w:rsidRDefault="001F4FEC">
      <w:pPr>
        <w:pStyle w:val="Standard"/>
        <w:ind w:firstLine="567"/>
        <w:jc w:val="both"/>
      </w:pPr>
      <w:r>
        <w:rPr>
          <w:rFonts w:ascii="Times New Roman" w:hAnsi="Times New Roman"/>
          <w:b/>
        </w:rPr>
        <w:t>5</w:t>
      </w:r>
      <w:r>
        <w:rPr>
          <w:rFonts w:ascii="Times New Roman" w:hAnsi="Times New Roman"/>
        </w:rPr>
        <w:t xml:space="preserve">.  </w:t>
      </w:r>
      <w:r>
        <w:rPr>
          <w:rFonts w:ascii="Times New Roman" w:hAnsi="Times New Roman"/>
          <w:b/>
          <w:u w:val="single"/>
        </w:rPr>
        <w:t xml:space="preserve">nieodpowiednie </w:t>
      </w:r>
      <w:r>
        <w:rPr>
          <w:rFonts w:ascii="Times New Roman" w:hAnsi="Times New Roman"/>
          <w:b/>
        </w:rPr>
        <w:t>o</w:t>
      </w:r>
      <w:r>
        <w:rPr>
          <w:rFonts w:ascii="Times New Roman" w:hAnsi="Times New Roman"/>
        </w:rPr>
        <w:t>trzymuje uczeń, który:</w:t>
      </w:r>
    </w:p>
    <w:p w:rsidR="003C52C0" w:rsidRDefault="001F4FEC">
      <w:pPr>
        <w:pStyle w:val="Listapunktowana21"/>
        <w:numPr>
          <w:ilvl w:val="0"/>
          <w:numId w:val="508"/>
        </w:numPr>
        <w:tabs>
          <w:tab w:val="left" w:pos="1276"/>
        </w:tabs>
        <w:ind w:left="709" w:hanging="709"/>
        <w:jc w:val="both"/>
        <w:rPr>
          <w:sz w:val="22"/>
          <w:szCs w:val="22"/>
        </w:rPr>
      </w:pPr>
      <w:r>
        <w:rPr>
          <w:sz w:val="22"/>
          <w:szCs w:val="22"/>
        </w:rPr>
        <w:t>jest niezdyscyplinowany i arogancki, przeszkadza w prowadzeniu lekcji,</w:t>
      </w:r>
    </w:p>
    <w:p w:rsidR="003C52C0" w:rsidRDefault="001F4FEC">
      <w:pPr>
        <w:pStyle w:val="Listapunktowana21"/>
        <w:numPr>
          <w:ilvl w:val="0"/>
          <w:numId w:val="146"/>
        </w:numPr>
        <w:tabs>
          <w:tab w:val="left" w:pos="1276"/>
        </w:tabs>
        <w:ind w:left="709" w:hanging="709"/>
        <w:jc w:val="both"/>
        <w:rPr>
          <w:sz w:val="22"/>
          <w:szCs w:val="22"/>
        </w:rPr>
      </w:pPr>
      <w:r>
        <w:rPr>
          <w:sz w:val="22"/>
          <w:szCs w:val="22"/>
        </w:rPr>
        <w:t>wielokrotnie spóźnia się na lekcje,</w:t>
      </w:r>
    </w:p>
    <w:p w:rsidR="003C52C0" w:rsidRDefault="001F4FEC">
      <w:pPr>
        <w:pStyle w:val="Listapunktowana21"/>
        <w:numPr>
          <w:ilvl w:val="0"/>
          <w:numId w:val="146"/>
        </w:numPr>
        <w:tabs>
          <w:tab w:val="left" w:pos="1276"/>
        </w:tabs>
        <w:ind w:left="709" w:hanging="709"/>
        <w:jc w:val="both"/>
        <w:rPr>
          <w:sz w:val="22"/>
          <w:szCs w:val="22"/>
        </w:rPr>
      </w:pPr>
      <w:r>
        <w:rPr>
          <w:sz w:val="22"/>
          <w:szCs w:val="22"/>
        </w:rPr>
        <w:t>opuścił więcej niż 7 godzin bez usprawiedliwienia,</w:t>
      </w:r>
    </w:p>
    <w:p w:rsidR="003C52C0" w:rsidRDefault="001F4FEC">
      <w:pPr>
        <w:pStyle w:val="Listapunktowana21"/>
        <w:numPr>
          <w:ilvl w:val="0"/>
          <w:numId w:val="146"/>
        </w:numPr>
        <w:tabs>
          <w:tab w:val="left" w:pos="1276"/>
        </w:tabs>
        <w:ind w:left="709" w:hanging="709"/>
        <w:jc w:val="both"/>
        <w:rPr>
          <w:sz w:val="22"/>
          <w:szCs w:val="22"/>
        </w:rPr>
      </w:pPr>
      <w:r>
        <w:rPr>
          <w:sz w:val="22"/>
          <w:szCs w:val="22"/>
        </w:rPr>
        <w:t>często nie odrabia zadań domowych, nie przygotowuje się do lekcji,</w:t>
      </w:r>
    </w:p>
    <w:p w:rsidR="003C52C0" w:rsidRDefault="001F4FEC">
      <w:pPr>
        <w:pStyle w:val="Listapunktowana21"/>
        <w:numPr>
          <w:ilvl w:val="0"/>
          <w:numId w:val="146"/>
        </w:numPr>
        <w:tabs>
          <w:tab w:val="left" w:pos="1276"/>
        </w:tabs>
        <w:ind w:left="709" w:hanging="709"/>
        <w:jc w:val="both"/>
        <w:rPr>
          <w:sz w:val="22"/>
          <w:szCs w:val="22"/>
        </w:rPr>
      </w:pPr>
      <w:r>
        <w:rPr>
          <w:sz w:val="22"/>
          <w:szCs w:val="22"/>
        </w:rPr>
        <w:t>nie nosi obuwia zamiennego, jego ubiór i fryzura budzą zastrzeżenia,</w:t>
      </w:r>
    </w:p>
    <w:p w:rsidR="003C52C0" w:rsidRDefault="001F4FEC">
      <w:pPr>
        <w:pStyle w:val="Listapunktowana21"/>
        <w:numPr>
          <w:ilvl w:val="0"/>
          <w:numId w:val="146"/>
        </w:numPr>
        <w:tabs>
          <w:tab w:val="left" w:pos="1276"/>
        </w:tabs>
        <w:ind w:left="709" w:hanging="709"/>
        <w:jc w:val="both"/>
        <w:rPr>
          <w:sz w:val="22"/>
          <w:szCs w:val="22"/>
        </w:rPr>
      </w:pPr>
      <w:r>
        <w:rPr>
          <w:sz w:val="22"/>
          <w:szCs w:val="22"/>
        </w:rPr>
        <w:t>niszczy sprzęt szkolny i mienie społeczne,</w:t>
      </w:r>
    </w:p>
    <w:p w:rsidR="003C52C0" w:rsidRDefault="001F4FEC">
      <w:pPr>
        <w:pStyle w:val="Listapunktowana21"/>
        <w:numPr>
          <w:ilvl w:val="0"/>
          <w:numId w:val="146"/>
        </w:numPr>
        <w:tabs>
          <w:tab w:val="left" w:pos="1134"/>
        </w:tabs>
        <w:ind w:left="567" w:hanging="567"/>
        <w:jc w:val="both"/>
        <w:rPr>
          <w:sz w:val="22"/>
          <w:szCs w:val="22"/>
        </w:rPr>
      </w:pPr>
      <w:r>
        <w:rPr>
          <w:sz w:val="22"/>
          <w:szCs w:val="22"/>
        </w:rPr>
        <w:t>w sposób lekceważący odnosi się do  nauczycieli, pracowników Szkoły, rodziców, osób starszych,</w:t>
      </w:r>
    </w:p>
    <w:p w:rsidR="003C52C0" w:rsidRDefault="001F4FEC">
      <w:pPr>
        <w:pStyle w:val="Listapunktowana21"/>
        <w:numPr>
          <w:ilvl w:val="0"/>
          <w:numId w:val="146"/>
        </w:numPr>
        <w:tabs>
          <w:tab w:val="left" w:pos="1276"/>
        </w:tabs>
        <w:ind w:left="709" w:hanging="709"/>
        <w:jc w:val="both"/>
        <w:rPr>
          <w:sz w:val="22"/>
          <w:szCs w:val="22"/>
        </w:rPr>
      </w:pPr>
      <w:r>
        <w:rPr>
          <w:sz w:val="22"/>
          <w:szCs w:val="22"/>
        </w:rPr>
        <w:t>jest agresywny  w stosunku do rówieśników,</w:t>
      </w:r>
    </w:p>
    <w:p w:rsidR="003C52C0" w:rsidRDefault="001F4FEC">
      <w:pPr>
        <w:pStyle w:val="Listapunktowana21"/>
        <w:numPr>
          <w:ilvl w:val="0"/>
          <w:numId w:val="146"/>
        </w:numPr>
        <w:tabs>
          <w:tab w:val="left" w:pos="-1800"/>
          <w:tab w:val="left" w:pos="-1374"/>
        </w:tabs>
        <w:ind w:left="851" w:hanging="851"/>
        <w:jc w:val="both"/>
        <w:rPr>
          <w:sz w:val="22"/>
          <w:szCs w:val="22"/>
        </w:rPr>
      </w:pPr>
      <w:r>
        <w:rPr>
          <w:sz w:val="22"/>
          <w:szCs w:val="22"/>
        </w:rPr>
        <w:t xml:space="preserve">   lekceważy zadania przydzielone przez Szkołę, wychowawcę, zespół klasowy,</w:t>
      </w:r>
    </w:p>
    <w:p w:rsidR="003C52C0" w:rsidRDefault="001F4FEC">
      <w:pPr>
        <w:pStyle w:val="Listapunktowana21"/>
        <w:numPr>
          <w:ilvl w:val="0"/>
          <w:numId w:val="146"/>
        </w:numPr>
        <w:tabs>
          <w:tab w:val="left" w:pos="1418"/>
          <w:tab w:val="left" w:pos="1702"/>
        </w:tabs>
        <w:ind w:left="851" w:hanging="851"/>
        <w:jc w:val="both"/>
        <w:rPr>
          <w:sz w:val="22"/>
          <w:szCs w:val="22"/>
        </w:rPr>
      </w:pPr>
      <w:r>
        <w:rPr>
          <w:sz w:val="22"/>
          <w:szCs w:val="22"/>
        </w:rPr>
        <w:t>w codziennym postępowaniu nagminnie dopuszcza się kłamstwa,</w:t>
      </w:r>
    </w:p>
    <w:p w:rsidR="003C52C0" w:rsidRDefault="001F4FEC">
      <w:pPr>
        <w:pStyle w:val="Listapunktowana21"/>
        <w:numPr>
          <w:ilvl w:val="0"/>
          <w:numId w:val="146"/>
        </w:numPr>
        <w:tabs>
          <w:tab w:val="left" w:pos="1134"/>
        </w:tabs>
        <w:ind w:left="567" w:hanging="567"/>
        <w:jc w:val="both"/>
        <w:rPr>
          <w:sz w:val="22"/>
          <w:szCs w:val="22"/>
        </w:rPr>
      </w:pPr>
      <w:r>
        <w:rPr>
          <w:sz w:val="22"/>
          <w:szCs w:val="22"/>
        </w:rPr>
        <w:t>wykazuje lekceważącą postawę wobec symboli i tradycji Szkoły, zakłóca przebieg uroczystości szkolnych,</w:t>
      </w:r>
    </w:p>
    <w:p w:rsidR="003C52C0" w:rsidRDefault="001F4FEC">
      <w:pPr>
        <w:pStyle w:val="Listapunktowana21"/>
        <w:numPr>
          <w:ilvl w:val="0"/>
          <w:numId w:val="146"/>
        </w:numPr>
        <w:tabs>
          <w:tab w:val="left" w:pos="1418"/>
          <w:tab w:val="left" w:pos="1702"/>
        </w:tabs>
        <w:ind w:left="851" w:hanging="851"/>
        <w:jc w:val="both"/>
        <w:rPr>
          <w:sz w:val="22"/>
          <w:szCs w:val="22"/>
        </w:rPr>
      </w:pPr>
      <w:r>
        <w:rPr>
          <w:sz w:val="22"/>
          <w:szCs w:val="22"/>
        </w:rPr>
        <w:t>używa wulgarnych słów, obraźliwych gestów w Szkole i poza nią,</w:t>
      </w:r>
    </w:p>
    <w:p w:rsidR="003C52C0" w:rsidRDefault="001F4FEC">
      <w:pPr>
        <w:pStyle w:val="Listapunktowana21"/>
        <w:numPr>
          <w:ilvl w:val="0"/>
          <w:numId w:val="146"/>
        </w:numPr>
        <w:tabs>
          <w:tab w:val="left" w:pos="1134"/>
        </w:tabs>
        <w:ind w:left="567" w:hanging="567"/>
        <w:jc w:val="both"/>
        <w:rPr>
          <w:sz w:val="22"/>
          <w:szCs w:val="22"/>
        </w:rPr>
      </w:pPr>
      <w:r>
        <w:rPr>
          <w:sz w:val="22"/>
          <w:szCs w:val="22"/>
        </w:rPr>
        <w:t>nie przestrzega zasad bezpieczeństwa w Szkole i poza nią (wycieczki, spacery, wyjazdy, zajęcia na basenie),</w:t>
      </w:r>
    </w:p>
    <w:p w:rsidR="003C52C0" w:rsidRDefault="001F4FEC">
      <w:pPr>
        <w:pStyle w:val="Listapunktowana21"/>
        <w:numPr>
          <w:ilvl w:val="0"/>
          <w:numId w:val="146"/>
        </w:numPr>
        <w:tabs>
          <w:tab w:val="left" w:pos="1418"/>
          <w:tab w:val="left" w:pos="1702"/>
        </w:tabs>
        <w:ind w:left="851" w:hanging="851"/>
        <w:jc w:val="both"/>
        <w:rPr>
          <w:sz w:val="22"/>
          <w:szCs w:val="22"/>
        </w:rPr>
      </w:pPr>
      <w:r>
        <w:rPr>
          <w:sz w:val="22"/>
          <w:szCs w:val="22"/>
        </w:rPr>
        <w:t>często zaniedbuje higienę osobistą,</w:t>
      </w:r>
    </w:p>
    <w:p w:rsidR="003C52C0" w:rsidRDefault="001F4FEC">
      <w:pPr>
        <w:pStyle w:val="Listapunktowana21"/>
        <w:numPr>
          <w:ilvl w:val="0"/>
          <w:numId w:val="146"/>
        </w:numPr>
        <w:tabs>
          <w:tab w:val="left" w:pos="1418"/>
          <w:tab w:val="left" w:pos="1702"/>
        </w:tabs>
        <w:ind w:left="851" w:hanging="851"/>
        <w:jc w:val="both"/>
        <w:rPr>
          <w:sz w:val="22"/>
          <w:szCs w:val="22"/>
        </w:rPr>
      </w:pPr>
      <w:r>
        <w:rPr>
          <w:sz w:val="22"/>
          <w:szCs w:val="22"/>
        </w:rPr>
        <w:t>ulega nałogom,</w:t>
      </w:r>
    </w:p>
    <w:p w:rsidR="003C52C0" w:rsidRDefault="001F4FEC">
      <w:pPr>
        <w:pStyle w:val="Listapunktowana21"/>
        <w:numPr>
          <w:ilvl w:val="0"/>
          <w:numId w:val="146"/>
        </w:numPr>
        <w:tabs>
          <w:tab w:val="left" w:pos="1418"/>
          <w:tab w:val="left" w:pos="1702"/>
        </w:tabs>
        <w:ind w:left="851" w:hanging="851"/>
        <w:jc w:val="both"/>
        <w:rPr>
          <w:sz w:val="22"/>
          <w:szCs w:val="22"/>
        </w:rPr>
      </w:pPr>
      <w:r>
        <w:rPr>
          <w:sz w:val="22"/>
          <w:szCs w:val="22"/>
        </w:rPr>
        <w:t>ma negatywny wpływ na swoich kolegów,</w:t>
      </w:r>
    </w:p>
    <w:p w:rsidR="003C52C0" w:rsidRDefault="001F4FEC">
      <w:pPr>
        <w:pStyle w:val="Listapunktowana21"/>
        <w:numPr>
          <w:ilvl w:val="0"/>
          <w:numId w:val="146"/>
        </w:numPr>
        <w:tabs>
          <w:tab w:val="left" w:pos="1418"/>
          <w:tab w:val="left" w:pos="1702"/>
        </w:tabs>
        <w:ind w:left="851" w:hanging="851"/>
        <w:jc w:val="both"/>
        <w:rPr>
          <w:sz w:val="22"/>
          <w:szCs w:val="22"/>
        </w:rPr>
      </w:pPr>
      <w:r>
        <w:rPr>
          <w:sz w:val="22"/>
          <w:szCs w:val="22"/>
        </w:rPr>
        <w:t>lekceważy ustalone normy społeczne,</w:t>
      </w:r>
    </w:p>
    <w:p w:rsidR="003C52C0" w:rsidRDefault="001F4FEC">
      <w:pPr>
        <w:pStyle w:val="Listapunktowana21"/>
        <w:numPr>
          <w:ilvl w:val="0"/>
          <w:numId w:val="146"/>
        </w:numPr>
        <w:tabs>
          <w:tab w:val="left" w:pos="1418"/>
          <w:tab w:val="left" w:pos="1702"/>
        </w:tabs>
        <w:ind w:left="851" w:hanging="851"/>
        <w:jc w:val="both"/>
        <w:rPr>
          <w:sz w:val="22"/>
          <w:szCs w:val="22"/>
        </w:rPr>
      </w:pPr>
      <w:r>
        <w:rPr>
          <w:sz w:val="22"/>
          <w:szCs w:val="22"/>
        </w:rPr>
        <w:t>nie podejmuje żadnych prób poprawy swojego zachowania.</w:t>
      </w:r>
    </w:p>
    <w:p w:rsidR="003C52C0" w:rsidRDefault="003C52C0">
      <w:pPr>
        <w:pStyle w:val="Standard"/>
        <w:jc w:val="both"/>
        <w:rPr>
          <w:rFonts w:ascii="Times New Roman" w:hAnsi="Times New Roman"/>
        </w:rPr>
      </w:pPr>
    </w:p>
    <w:p w:rsidR="003C52C0" w:rsidRDefault="001F4FEC">
      <w:pPr>
        <w:pStyle w:val="Standard"/>
        <w:ind w:firstLine="567"/>
        <w:jc w:val="both"/>
      </w:pPr>
      <w:r>
        <w:rPr>
          <w:rFonts w:ascii="Times New Roman" w:hAnsi="Times New Roman"/>
          <w:b/>
        </w:rPr>
        <w:t>6</w:t>
      </w:r>
      <w:r>
        <w:rPr>
          <w:rFonts w:ascii="Times New Roman" w:hAnsi="Times New Roman"/>
        </w:rPr>
        <w:t xml:space="preserve">. </w:t>
      </w:r>
      <w:r>
        <w:rPr>
          <w:rFonts w:ascii="Times New Roman" w:hAnsi="Times New Roman"/>
          <w:b/>
          <w:u w:val="single"/>
        </w:rPr>
        <w:t xml:space="preserve">naganne </w:t>
      </w:r>
      <w:r>
        <w:rPr>
          <w:rFonts w:ascii="Times New Roman" w:hAnsi="Times New Roman"/>
          <w:b/>
        </w:rPr>
        <w:t>o</w:t>
      </w:r>
      <w:r>
        <w:rPr>
          <w:rFonts w:ascii="Times New Roman" w:hAnsi="Times New Roman"/>
        </w:rPr>
        <w:t>trzymuje uczeń, który:</w:t>
      </w:r>
    </w:p>
    <w:p w:rsidR="003C52C0" w:rsidRDefault="001F4FEC">
      <w:pPr>
        <w:pStyle w:val="Standard"/>
        <w:widowControl w:val="0"/>
        <w:numPr>
          <w:ilvl w:val="0"/>
          <w:numId w:val="509"/>
        </w:numPr>
        <w:tabs>
          <w:tab w:val="left" w:pos="0"/>
          <w:tab w:val="left" w:pos="426"/>
        </w:tabs>
        <w:ind w:left="0" w:firstLine="0"/>
        <w:jc w:val="both"/>
      </w:pPr>
      <w:r>
        <w:rPr>
          <w:rFonts w:ascii="Times New Roman" w:hAnsi="Times New Roman"/>
        </w:rPr>
        <w:t xml:space="preserve">nagminnie nie wywiązuje się z obowiązków szkolnych – nie przygotowuje się do lekcji, nie odrabia </w:t>
      </w:r>
      <w:r>
        <w:rPr>
          <w:rFonts w:ascii="Times New Roman" w:hAnsi="Times New Roman"/>
          <w:color w:val="000000"/>
        </w:rPr>
        <w:t>zajęć/prac</w:t>
      </w:r>
      <w:r>
        <w:rPr>
          <w:rFonts w:ascii="Times New Roman" w:hAnsi="Times New Roman"/>
        </w:rPr>
        <w:t xml:space="preserve"> domowych, wagaruje,</w:t>
      </w:r>
    </w:p>
    <w:p w:rsidR="003C52C0" w:rsidRDefault="001F4FEC">
      <w:pPr>
        <w:pStyle w:val="Standard"/>
        <w:widowControl w:val="0"/>
        <w:numPr>
          <w:ilvl w:val="0"/>
          <w:numId w:val="150"/>
        </w:numPr>
        <w:tabs>
          <w:tab w:val="left" w:pos="0"/>
          <w:tab w:val="left" w:pos="426"/>
        </w:tabs>
        <w:ind w:left="0" w:firstLine="0"/>
        <w:jc w:val="both"/>
        <w:rPr>
          <w:rFonts w:ascii="Times New Roman" w:hAnsi="Times New Roman"/>
        </w:rPr>
      </w:pPr>
      <w:r>
        <w:rPr>
          <w:rFonts w:ascii="Times New Roman" w:hAnsi="Times New Roman"/>
        </w:rPr>
        <w:t>nagminnie nie wykonuje poleceń nauczycieli,</w:t>
      </w:r>
    </w:p>
    <w:p w:rsidR="003C52C0" w:rsidRDefault="001F4FEC">
      <w:pPr>
        <w:pStyle w:val="Standard"/>
        <w:widowControl w:val="0"/>
        <w:numPr>
          <w:ilvl w:val="0"/>
          <w:numId w:val="150"/>
        </w:numPr>
        <w:tabs>
          <w:tab w:val="left" w:pos="0"/>
          <w:tab w:val="left" w:pos="426"/>
        </w:tabs>
        <w:ind w:left="0" w:firstLine="0"/>
        <w:jc w:val="both"/>
        <w:rPr>
          <w:rFonts w:ascii="Times New Roman" w:hAnsi="Times New Roman"/>
        </w:rPr>
      </w:pPr>
      <w:r>
        <w:rPr>
          <w:rFonts w:ascii="Times New Roman" w:hAnsi="Times New Roman"/>
        </w:rPr>
        <w:t>nagminnie nie realizuje zarządzeń Dyrektora Szkoły i ustaleń Samorządu Uczniowskiego,</w:t>
      </w:r>
    </w:p>
    <w:p w:rsidR="003C52C0" w:rsidRDefault="001F4FEC">
      <w:pPr>
        <w:pStyle w:val="Standard"/>
        <w:widowControl w:val="0"/>
        <w:numPr>
          <w:ilvl w:val="0"/>
          <w:numId w:val="150"/>
        </w:numPr>
        <w:tabs>
          <w:tab w:val="left" w:pos="0"/>
          <w:tab w:val="left" w:pos="426"/>
        </w:tabs>
        <w:ind w:left="0" w:firstLine="0"/>
        <w:jc w:val="both"/>
        <w:rPr>
          <w:rFonts w:ascii="Times New Roman" w:hAnsi="Times New Roman"/>
        </w:rPr>
      </w:pPr>
      <w:r>
        <w:rPr>
          <w:rFonts w:ascii="Times New Roman" w:hAnsi="Times New Roman"/>
        </w:rPr>
        <w:t>jest agresywny w stosunku do kolegów i pracowników Szkoły,</w:t>
      </w:r>
    </w:p>
    <w:p w:rsidR="003C52C0" w:rsidRDefault="001F4FEC">
      <w:pPr>
        <w:pStyle w:val="Standard"/>
        <w:widowControl w:val="0"/>
        <w:numPr>
          <w:ilvl w:val="0"/>
          <w:numId w:val="150"/>
        </w:numPr>
        <w:tabs>
          <w:tab w:val="left" w:pos="0"/>
          <w:tab w:val="left" w:pos="426"/>
        </w:tabs>
        <w:ind w:left="0" w:firstLine="0"/>
        <w:jc w:val="both"/>
        <w:rPr>
          <w:rFonts w:ascii="Times New Roman" w:hAnsi="Times New Roman"/>
        </w:rPr>
      </w:pPr>
      <w:r>
        <w:rPr>
          <w:rFonts w:ascii="Times New Roman" w:hAnsi="Times New Roman"/>
        </w:rPr>
        <w:t>poprzez nieprzestrzeganie przepisów bezpieczeństwa w Szkole i poza nią naraża zdrowie własne   i innych,</w:t>
      </w:r>
    </w:p>
    <w:p w:rsidR="003C52C0" w:rsidRDefault="001F4FEC">
      <w:pPr>
        <w:pStyle w:val="Standard"/>
        <w:widowControl w:val="0"/>
        <w:numPr>
          <w:ilvl w:val="0"/>
          <w:numId w:val="150"/>
        </w:numPr>
        <w:tabs>
          <w:tab w:val="left" w:pos="0"/>
          <w:tab w:val="left" w:pos="426"/>
        </w:tabs>
        <w:ind w:left="0" w:firstLine="0"/>
        <w:jc w:val="both"/>
        <w:rPr>
          <w:rFonts w:ascii="Times New Roman" w:hAnsi="Times New Roman"/>
        </w:rPr>
      </w:pPr>
      <w:r>
        <w:rPr>
          <w:rFonts w:ascii="Times New Roman" w:hAnsi="Times New Roman"/>
        </w:rPr>
        <w:t>bardzo często zaniedbuje higienę osobistą, nie zmienia obuwia,</w:t>
      </w:r>
    </w:p>
    <w:p w:rsidR="003C52C0" w:rsidRDefault="001F4FEC">
      <w:pPr>
        <w:pStyle w:val="Standard"/>
        <w:widowControl w:val="0"/>
        <w:numPr>
          <w:ilvl w:val="0"/>
          <w:numId w:val="150"/>
        </w:numPr>
        <w:tabs>
          <w:tab w:val="left" w:pos="0"/>
          <w:tab w:val="left" w:pos="426"/>
        </w:tabs>
        <w:ind w:left="0" w:firstLine="0"/>
        <w:jc w:val="both"/>
        <w:rPr>
          <w:rFonts w:ascii="Times New Roman" w:hAnsi="Times New Roman"/>
        </w:rPr>
      </w:pPr>
      <w:r>
        <w:rPr>
          <w:rFonts w:ascii="Times New Roman" w:hAnsi="Times New Roman"/>
        </w:rPr>
        <w:t>nagminnie używa wulgarnego słownictwa przy jednoczesnym braku chęci naprawy swojego błędu,</w:t>
      </w:r>
    </w:p>
    <w:p w:rsidR="003C52C0" w:rsidRDefault="001F4FEC">
      <w:pPr>
        <w:pStyle w:val="Standard"/>
        <w:widowControl w:val="0"/>
        <w:numPr>
          <w:ilvl w:val="0"/>
          <w:numId w:val="150"/>
        </w:numPr>
        <w:tabs>
          <w:tab w:val="left" w:pos="0"/>
          <w:tab w:val="left" w:pos="426"/>
        </w:tabs>
        <w:ind w:left="0" w:firstLine="0"/>
        <w:jc w:val="both"/>
        <w:rPr>
          <w:rFonts w:ascii="Times New Roman" w:hAnsi="Times New Roman"/>
        </w:rPr>
      </w:pPr>
      <w:r>
        <w:rPr>
          <w:rFonts w:ascii="Times New Roman" w:hAnsi="Times New Roman"/>
        </w:rPr>
        <w:t>ulega nałogom,</w:t>
      </w:r>
    </w:p>
    <w:p w:rsidR="003C52C0" w:rsidRDefault="001F4FEC">
      <w:pPr>
        <w:pStyle w:val="Standard"/>
        <w:widowControl w:val="0"/>
        <w:numPr>
          <w:ilvl w:val="0"/>
          <w:numId w:val="150"/>
        </w:numPr>
        <w:tabs>
          <w:tab w:val="left" w:pos="0"/>
          <w:tab w:val="left" w:pos="426"/>
        </w:tabs>
        <w:ind w:left="0" w:firstLine="0"/>
        <w:jc w:val="both"/>
        <w:rPr>
          <w:rFonts w:ascii="Times New Roman" w:hAnsi="Times New Roman"/>
        </w:rPr>
      </w:pPr>
      <w:r>
        <w:rPr>
          <w:rFonts w:ascii="Times New Roman" w:hAnsi="Times New Roman"/>
        </w:rPr>
        <w:t>celowo niszczy mienie Szkoły,</w:t>
      </w:r>
    </w:p>
    <w:p w:rsidR="003C52C0" w:rsidRDefault="001F4FEC">
      <w:pPr>
        <w:pStyle w:val="Standard"/>
        <w:widowControl w:val="0"/>
        <w:numPr>
          <w:ilvl w:val="0"/>
          <w:numId w:val="150"/>
        </w:numPr>
        <w:tabs>
          <w:tab w:val="left" w:pos="0"/>
          <w:tab w:val="left" w:pos="426"/>
        </w:tabs>
        <w:ind w:left="0" w:firstLine="0"/>
        <w:jc w:val="both"/>
        <w:rPr>
          <w:rFonts w:ascii="Times New Roman" w:hAnsi="Times New Roman"/>
        </w:rPr>
      </w:pPr>
      <w:r>
        <w:rPr>
          <w:rFonts w:ascii="Times New Roman" w:hAnsi="Times New Roman"/>
        </w:rPr>
        <w:t>wchodzi w konflikt z prawem,</w:t>
      </w:r>
    </w:p>
    <w:p w:rsidR="003C52C0" w:rsidRDefault="001F4FEC">
      <w:pPr>
        <w:pStyle w:val="Standard"/>
        <w:widowControl w:val="0"/>
        <w:numPr>
          <w:ilvl w:val="0"/>
          <w:numId w:val="150"/>
        </w:numPr>
        <w:tabs>
          <w:tab w:val="left" w:pos="0"/>
          <w:tab w:val="left" w:pos="426"/>
        </w:tabs>
        <w:ind w:left="0" w:firstLine="0"/>
        <w:jc w:val="both"/>
        <w:rPr>
          <w:rFonts w:ascii="Times New Roman" w:hAnsi="Times New Roman"/>
        </w:rPr>
      </w:pPr>
      <w:r>
        <w:rPr>
          <w:rFonts w:ascii="Times New Roman" w:hAnsi="Times New Roman"/>
        </w:rPr>
        <w:t>swoim zachowaniem w Szkole i poza nią obraża honor Szkoły i Ojczyzny.</w:t>
      </w:r>
    </w:p>
    <w:p w:rsidR="003C52C0" w:rsidRDefault="003C52C0">
      <w:pPr>
        <w:pStyle w:val="Standard"/>
        <w:widowControl w:val="0"/>
        <w:tabs>
          <w:tab w:val="left" w:pos="0"/>
          <w:tab w:val="left" w:pos="426"/>
        </w:tabs>
        <w:jc w:val="both"/>
        <w:rPr>
          <w:rFonts w:ascii="Times New Roman" w:hAnsi="Times New Roman"/>
        </w:rPr>
      </w:pPr>
    </w:p>
    <w:p w:rsidR="003C52C0" w:rsidRDefault="001F4FEC">
      <w:pPr>
        <w:pStyle w:val="Standard"/>
        <w:ind w:firstLine="567"/>
        <w:jc w:val="both"/>
        <w:rPr>
          <w:rFonts w:ascii="Times New Roman" w:hAnsi="Times New Roman"/>
          <w:b/>
        </w:rPr>
      </w:pPr>
      <w:r>
        <w:rPr>
          <w:rFonts w:ascii="Times New Roman" w:hAnsi="Times New Roman"/>
          <w:b/>
        </w:rPr>
        <w:t>§ 141. Klasyfikacja śródroczna i roczna</w:t>
      </w:r>
    </w:p>
    <w:p w:rsidR="003C52C0" w:rsidRDefault="001F4FEC">
      <w:pPr>
        <w:pStyle w:val="Textbody"/>
        <w:numPr>
          <w:ilvl w:val="0"/>
          <w:numId w:val="510"/>
        </w:numPr>
        <w:tabs>
          <w:tab w:val="left" w:pos="284"/>
          <w:tab w:val="left" w:pos="1440"/>
        </w:tabs>
        <w:ind w:left="0" w:firstLine="567"/>
        <w:rPr>
          <w:sz w:val="22"/>
          <w:szCs w:val="22"/>
        </w:rPr>
      </w:pPr>
      <w:r>
        <w:rPr>
          <w:sz w:val="22"/>
          <w:szCs w:val="22"/>
        </w:rPr>
        <w:t>Rok szkolny dzieli się na dwa półrocza.</w:t>
      </w:r>
    </w:p>
    <w:p w:rsidR="003C52C0" w:rsidRDefault="003C52C0">
      <w:pPr>
        <w:pStyle w:val="Textbody"/>
        <w:tabs>
          <w:tab w:val="left" w:pos="284"/>
          <w:tab w:val="left" w:pos="1440"/>
        </w:tabs>
        <w:ind w:firstLine="567"/>
        <w:rPr>
          <w:sz w:val="22"/>
          <w:szCs w:val="22"/>
        </w:rPr>
      </w:pPr>
    </w:p>
    <w:p w:rsidR="003C52C0" w:rsidRPr="00FA4F39" w:rsidRDefault="001F4FEC">
      <w:pPr>
        <w:pStyle w:val="Textbody"/>
        <w:numPr>
          <w:ilvl w:val="0"/>
          <w:numId w:val="119"/>
        </w:numPr>
        <w:tabs>
          <w:tab w:val="left" w:pos="284"/>
          <w:tab w:val="left" w:pos="1440"/>
        </w:tabs>
        <w:ind w:left="0" w:firstLine="567"/>
        <w:rPr>
          <w:color w:val="FF0000"/>
        </w:rPr>
      </w:pPr>
      <w:r w:rsidRPr="00FA4F39">
        <w:rPr>
          <w:color w:val="FF0000"/>
          <w:sz w:val="22"/>
          <w:szCs w:val="22"/>
        </w:rPr>
        <w:t xml:space="preserve">Pierwsze półrocze trwa </w:t>
      </w:r>
      <w:r w:rsidR="00FA4F39" w:rsidRPr="00FA4F39">
        <w:rPr>
          <w:color w:val="FF0000"/>
          <w:sz w:val="22"/>
          <w:szCs w:val="22"/>
        </w:rPr>
        <w:t>do rozpoczęcia ferii zimowych, a drugie półrocze trwa po feriach zimowych do zakończenia roku szkolnego.</w:t>
      </w:r>
    </w:p>
    <w:p w:rsidR="003C52C0" w:rsidRDefault="003C52C0">
      <w:pPr>
        <w:pStyle w:val="Textbody"/>
        <w:tabs>
          <w:tab w:val="left" w:pos="284"/>
          <w:tab w:val="left" w:pos="1440"/>
        </w:tabs>
        <w:ind w:firstLine="567"/>
        <w:rPr>
          <w:sz w:val="22"/>
          <w:szCs w:val="22"/>
        </w:rPr>
      </w:pPr>
    </w:p>
    <w:p w:rsidR="003C52C0" w:rsidRDefault="001F4FEC">
      <w:pPr>
        <w:pStyle w:val="Standard"/>
        <w:numPr>
          <w:ilvl w:val="0"/>
          <w:numId w:val="119"/>
        </w:numPr>
        <w:tabs>
          <w:tab w:val="left" w:pos="284"/>
        </w:tabs>
        <w:ind w:left="0" w:firstLine="567"/>
        <w:jc w:val="both"/>
        <w:rPr>
          <w:rFonts w:ascii="Times New Roman" w:hAnsi="Times New Roman"/>
        </w:rPr>
      </w:pPr>
      <w:r>
        <w:rPr>
          <w:rFonts w:ascii="Times New Roman" w:hAnsi="Times New Roman"/>
        </w:rPr>
        <w:t xml:space="preserve"> Klasyfikacja śródroczna i roczna  polega na okresowym podsumowaniu osiągnięć edukacyjnych ucznia z zajęć edukacyjnych określonych w szkolnym planie nauczania                                              i ustaleniu ocen klasyfikacyjnych, oraz oceny zachowania zgodnie ze skalą określoną w niniejszym statucie.</w:t>
      </w:r>
    </w:p>
    <w:p w:rsidR="003C52C0" w:rsidRDefault="003C52C0">
      <w:pPr>
        <w:pStyle w:val="Standard"/>
        <w:tabs>
          <w:tab w:val="left" w:pos="284"/>
        </w:tabs>
        <w:ind w:firstLine="567"/>
        <w:jc w:val="both"/>
        <w:rPr>
          <w:rFonts w:ascii="Times New Roman" w:hAnsi="Times New Roman"/>
        </w:rPr>
      </w:pPr>
    </w:p>
    <w:p w:rsidR="003C52C0" w:rsidRDefault="001F4FEC">
      <w:pPr>
        <w:pStyle w:val="Standard"/>
        <w:numPr>
          <w:ilvl w:val="0"/>
          <w:numId w:val="119"/>
        </w:numPr>
        <w:tabs>
          <w:tab w:val="left" w:pos="284"/>
        </w:tabs>
        <w:ind w:left="0" w:firstLine="567"/>
        <w:jc w:val="both"/>
        <w:rPr>
          <w:rFonts w:ascii="Times New Roman" w:hAnsi="Times New Roman"/>
        </w:rPr>
      </w:pPr>
      <w:r>
        <w:rPr>
          <w:rFonts w:ascii="Times New Roman" w:hAnsi="Times New Roman"/>
        </w:rPr>
        <w:t xml:space="preserve"> Klasyfikowanie śródroczne uczniów przeprowadza się najpóźniej w ostatnim tygodniu pierwszego półrocza.</w:t>
      </w:r>
    </w:p>
    <w:p w:rsidR="003C52C0" w:rsidRDefault="003C52C0">
      <w:pPr>
        <w:pStyle w:val="Standard"/>
        <w:tabs>
          <w:tab w:val="left" w:pos="284"/>
        </w:tabs>
        <w:ind w:firstLine="567"/>
        <w:jc w:val="both"/>
        <w:rPr>
          <w:rFonts w:ascii="Times New Roman" w:hAnsi="Times New Roman"/>
        </w:rPr>
      </w:pPr>
    </w:p>
    <w:p w:rsidR="003C52C0" w:rsidRDefault="001F4FEC">
      <w:pPr>
        <w:pStyle w:val="Standard"/>
        <w:numPr>
          <w:ilvl w:val="0"/>
          <w:numId w:val="119"/>
        </w:numPr>
        <w:tabs>
          <w:tab w:val="left" w:pos="284"/>
        </w:tabs>
        <w:ind w:left="0" w:firstLine="567"/>
        <w:jc w:val="both"/>
        <w:rPr>
          <w:rFonts w:ascii="Times New Roman" w:hAnsi="Times New Roman"/>
        </w:rPr>
      </w:pPr>
      <w:r>
        <w:rPr>
          <w:rFonts w:ascii="Times New Roman" w:hAnsi="Times New Roman"/>
        </w:rPr>
        <w:t>Śródroczne i roczne oceny klasyfikacyjne z zajęć edukacyjnych i klasyfikacyjna ocena zachowania nie mogą być średnią arytmetyczną ocen cząstkowych.</w:t>
      </w:r>
    </w:p>
    <w:p w:rsidR="003C52C0" w:rsidRDefault="003C52C0">
      <w:pPr>
        <w:pStyle w:val="Standard"/>
        <w:tabs>
          <w:tab w:val="left" w:pos="284"/>
        </w:tabs>
        <w:ind w:firstLine="567"/>
        <w:jc w:val="both"/>
        <w:rPr>
          <w:rFonts w:ascii="Times New Roman" w:hAnsi="Times New Roman"/>
        </w:rPr>
      </w:pPr>
    </w:p>
    <w:p w:rsidR="003C52C0" w:rsidRDefault="001F4FEC">
      <w:pPr>
        <w:pStyle w:val="Standard"/>
        <w:numPr>
          <w:ilvl w:val="0"/>
          <w:numId w:val="119"/>
        </w:numPr>
        <w:tabs>
          <w:tab w:val="left" w:pos="284"/>
        </w:tabs>
        <w:ind w:left="0" w:firstLine="567"/>
        <w:jc w:val="both"/>
        <w:rPr>
          <w:rFonts w:ascii="Times New Roman" w:hAnsi="Times New Roman"/>
        </w:rPr>
      </w:pPr>
      <w:r>
        <w:rPr>
          <w:rFonts w:ascii="Times New Roman" w:hAnsi="Times New Roman"/>
        </w:rPr>
        <w:t xml:space="preserve">Oceny klasyfikacyjne ustalone za ostatnie półrocze roku szkolnego z poszczególnych zajęć edukacyjnych i klasyfikacyjna ocena zachowania są ocenami uwzględniającymi wiadomości </w:t>
      </w:r>
      <w:r>
        <w:rPr>
          <w:rFonts w:ascii="Times New Roman" w:hAnsi="Times New Roman"/>
        </w:rPr>
        <w:br/>
        <w:t>i umiejętności oraz zachowanie ucznia z poprzedniego półrocza.</w:t>
      </w:r>
    </w:p>
    <w:p w:rsidR="003C52C0" w:rsidRDefault="003C52C0">
      <w:pPr>
        <w:pStyle w:val="Obszartekstu"/>
        <w:tabs>
          <w:tab w:val="left" w:pos="284"/>
        </w:tabs>
        <w:ind w:firstLine="567"/>
        <w:jc w:val="both"/>
        <w:rPr>
          <w:sz w:val="22"/>
          <w:szCs w:val="22"/>
        </w:rPr>
      </w:pPr>
    </w:p>
    <w:p w:rsidR="003C52C0" w:rsidRDefault="001F4FEC">
      <w:pPr>
        <w:pStyle w:val="Obszartekstu"/>
        <w:numPr>
          <w:ilvl w:val="0"/>
          <w:numId w:val="119"/>
        </w:numPr>
        <w:tabs>
          <w:tab w:val="left" w:pos="284"/>
        </w:tabs>
        <w:ind w:left="0" w:firstLine="567"/>
        <w:jc w:val="both"/>
      </w:pPr>
      <w:r>
        <w:rPr>
          <w:sz w:val="22"/>
          <w:szCs w:val="22"/>
        </w:rPr>
        <w:t xml:space="preserve">Śródroczne i roczne oceny klasyfikacyjne z obowiązkowych zajęć edukacyjnych ustalają nauczyciele prowadzący poszczególne obowiązkowe zajęcia edukacyjne, a śródroczną i roczną ocenę klasyfikacyjną zachowania – wychowawca klasy po zasięgnięciu opinii nauczycieli, </w:t>
      </w:r>
      <w:r>
        <w:rPr>
          <w:color w:val="000000"/>
          <w:sz w:val="22"/>
          <w:szCs w:val="22"/>
        </w:rPr>
        <w:t>innych pracowników Szkoły,</w:t>
      </w:r>
      <w:r>
        <w:rPr>
          <w:sz w:val="22"/>
          <w:szCs w:val="22"/>
        </w:rPr>
        <w:t xml:space="preserve"> uczniów danej klasy oraz ocenianego ucznia.</w:t>
      </w:r>
    </w:p>
    <w:p w:rsidR="003C52C0" w:rsidRDefault="003C52C0">
      <w:pPr>
        <w:pStyle w:val="Obszartekstu"/>
        <w:tabs>
          <w:tab w:val="left" w:pos="284"/>
        </w:tabs>
        <w:ind w:firstLine="426"/>
        <w:jc w:val="both"/>
        <w:rPr>
          <w:sz w:val="22"/>
          <w:szCs w:val="22"/>
        </w:rPr>
      </w:pPr>
    </w:p>
    <w:p w:rsidR="003C52C0" w:rsidRDefault="001F4FEC">
      <w:pPr>
        <w:pStyle w:val="Obszartekstu"/>
        <w:numPr>
          <w:ilvl w:val="0"/>
          <w:numId w:val="119"/>
        </w:numPr>
        <w:tabs>
          <w:tab w:val="left" w:pos="284"/>
        </w:tabs>
        <w:ind w:left="0" w:firstLine="567"/>
        <w:jc w:val="both"/>
        <w:rPr>
          <w:sz w:val="22"/>
          <w:szCs w:val="22"/>
        </w:rPr>
      </w:pPr>
      <w:r>
        <w:rPr>
          <w:sz w:val="22"/>
          <w:szCs w:val="22"/>
        </w:rPr>
        <w:t>Śródroczne i roczne oceny klasyfikacyjne z dodatkowych zajęć edukacyjnych ustalają nauczyciele prowadzący poszczególne dodatkowe zajęcia edukacyjne. Roczna ocena klasyfikacyjna              z dodatkowych zajęć edukacyjnych nie ma wpływu na promocję do klasy programowo wyższej ani na ukończenie Szkoły.</w:t>
      </w:r>
    </w:p>
    <w:p w:rsidR="003C52C0" w:rsidRDefault="003C52C0">
      <w:pPr>
        <w:pStyle w:val="Obszartekstu"/>
        <w:tabs>
          <w:tab w:val="left" w:pos="284"/>
        </w:tabs>
        <w:ind w:firstLine="567"/>
        <w:jc w:val="both"/>
        <w:rPr>
          <w:sz w:val="22"/>
          <w:szCs w:val="22"/>
        </w:rPr>
      </w:pPr>
    </w:p>
    <w:p w:rsidR="003C52C0" w:rsidRDefault="001F4FEC">
      <w:pPr>
        <w:pStyle w:val="Obszartekstu"/>
        <w:numPr>
          <w:ilvl w:val="0"/>
          <w:numId w:val="119"/>
        </w:numPr>
        <w:tabs>
          <w:tab w:val="left" w:pos="284"/>
        </w:tabs>
        <w:ind w:left="0" w:firstLine="567"/>
        <w:jc w:val="both"/>
        <w:rPr>
          <w:sz w:val="22"/>
          <w:szCs w:val="22"/>
        </w:rPr>
      </w:pPr>
      <w:r>
        <w:rPr>
          <w:sz w:val="22"/>
          <w:szCs w:val="22"/>
        </w:rPr>
        <w:t>Ustalone przez nauczycieli  śródroczne i roczne oceny klasyfikacyjne z poszczególnych zajęć edukacyjnych i klasyfikacyjna ocena zachowania ucznia ustalona przez wychowawcę nie może być uchylona ani zmieniona decyzją administracyjną.</w:t>
      </w:r>
    </w:p>
    <w:p w:rsidR="003C52C0" w:rsidRDefault="003C52C0">
      <w:pPr>
        <w:pStyle w:val="Obszartekstu"/>
        <w:tabs>
          <w:tab w:val="left" w:pos="284"/>
        </w:tabs>
        <w:ind w:firstLine="567"/>
        <w:jc w:val="both"/>
        <w:rPr>
          <w:sz w:val="22"/>
          <w:szCs w:val="22"/>
        </w:rPr>
      </w:pPr>
    </w:p>
    <w:p w:rsidR="003C52C0" w:rsidRDefault="001F4FEC">
      <w:pPr>
        <w:pStyle w:val="Obszartekstu"/>
        <w:numPr>
          <w:ilvl w:val="0"/>
          <w:numId w:val="119"/>
        </w:numPr>
        <w:tabs>
          <w:tab w:val="left" w:pos="426"/>
        </w:tabs>
        <w:ind w:left="0" w:firstLine="567"/>
        <w:jc w:val="both"/>
        <w:rPr>
          <w:sz w:val="22"/>
          <w:szCs w:val="22"/>
        </w:rPr>
      </w:pPr>
      <w:r>
        <w:rPr>
          <w:sz w:val="22"/>
          <w:szCs w:val="22"/>
        </w:rPr>
        <w:t>W przypadku przedmiotu nauczanego w danym roku szkolnym tylko w pierwszym półroczu ocena śródroczna staje się oceną roczną.</w:t>
      </w:r>
    </w:p>
    <w:p w:rsidR="003C52C0" w:rsidRDefault="003C52C0">
      <w:pPr>
        <w:pStyle w:val="Obszartekstu"/>
        <w:tabs>
          <w:tab w:val="left" w:pos="426"/>
        </w:tabs>
        <w:ind w:firstLine="567"/>
        <w:jc w:val="both"/>
        <w:rPr>
          <w:sz w:val="22"/>
          <w:szCs w:val="22"/>
        </w:rPr>
      </w:pPr>
    </w:p>
    <w:p w:rsidR="003C52C0" w:rsidRDefault="001F4FEC">
      <w:pPr>
        <w:pStyle w:val="Obszartekstu"/>
        <w:numPr>
          <w:ilvl w:val="0"/>
          <w:numId w:val="119"/>
        </w:numPr>
        <w:tabs>
          <w:tab w:val="left" w:pos="426"/>
        </w:tabs>
        <w:ind w:left="0" w:firstLine="567"/>
        <w:jc w:val="both"/>
      </w:pPr>
      <w:r>
        <w:rPr>
          <w:sz w:val="22"/>
          <w:szCs w:val="22"/>
        </w:rPr>
        <w:lastRenderedPageBreak/>
        <w:t xml:space="preserve">W przypadku, gdy zajęcia edukacyjne prowadzone są przez więcej niż jednego nauczyciela, ocena wystawiana jest przez wszystkich nauczycieli uczących danego </w:t>
      </w:r>
      <w:r>
        <w:rPr>
          <w:color w:val="000000"/>
          <w:sz w:val="22"/>
          <w:szCs w:val="22"/>
        </w:rPr>
        <w:t>przedmiotu.</w:t>
      </w:r>
    </w:p>
    <w:p w:rsidR="003C52C0" w:rsidRDefault="003C52C0">
      <w:pPr>
        <w:pStyle w:val="Obszartekstu"/>
        <w:tabs>
          <w:tab w:val="left" w:pos="284"/>
        </w:tabs>
        <w:ind w:firstLine="567"/>
        <w:jc w:val="both"/>
        <w:rPr>
          <w:color w:val="000000"/>
          <w:sz w:val="22"/>
          <w:szCs w:val="22"/>
        </w:rPr>
      </w:pPr>
    </w:p>
    <w:p w:rsidR="003C52C0" w:rsidRDefault="001F4FEC">
      <w:pPr>
        <w:pStyle w:val="Obszartekstu"/>
        <w:numPr>
          <w:ilvl w:val="0"/>
          <w:numId w:val="119"/>
        </w:numPr>
        <w:tabs>
          <w:tab w:val="left" w:pos="567"/>
        </w:tabs>
        <w:ind w:left="0" w:firstLine="567"/>
        <w:jc w:val="both"/>
      </w:pPr>
      <w:r>
        <w:rPr>
          <w:color w:val="000000"/>
          <w:sz w:val="22"/>
          <w:szCs w:val="22"/>
        </w:rPr>
        <w:t>O osiągnięciach i postępach uczniów, ich rodzice/prawni opiekunowie są informowani na zebraniach ogólnych i konsultacjach. Wokresie czasowego ograniczenia funkcjonowania szkoły informacje o osiągnięciach i postępach ucznia przekazywane są drogą elektroniczną.</w:t>
      </w:r>
    </w:p>
    <w:p w:rsidR="003C52C0" w:rsidRDefault="003C52C0">
      <w:pPr>
        <w:pStyle w:val="Standard"/>
        <w:rPr>
          <w:b/>
          <w:color w:val="00CC00"/>
        </w:rPr>
      </w:pPr>
    </w:p>
    <w:p w:rsidR="003C52C0" w:rsidRDefault="001F4FEC">
      <w:pPr>
        <w:pStyle w:val="Standarduser"/>
        <w:tabs>
          <w:tab w:val="left" w:pos="0"/>
        </w:tabs>
        <w:ind w:firstLine="567"/>
        <w:jc w:val="both"/>
      </w:pPr>
      <w:r>
        <w:rPr>
          <w:b/>
          <w:bCs/>
          <w:color w:val="000000"/>
          <w:sz w:val="22"/>
          <w:szCs w:val="22"/>
        </w:rPr>
        <w:t xml:space="preserve">§ 142.1. </w:t>
      </w:r>
      <w:r>
        <w:rPr>
          <w:color w:val="000000"/>
          <w:sz w:val="22"/>
          <w:szCs w:val="22"/>
        </w:rPr>
        <w:t>Na miesiąc przed rocznym klasyfikacyjnym zebraniem Rady Pedagogicznej nauczyciele przedmiotu są zobowiązani ustnie poinformować ucznia o przewidywanych ocenach niedostatecznych i wpisać  przewidywane oceny do dziennika lekcyjnego. Wychowawca     w formie pisemnej notatki, przekazanej poprzez ucznia, informuje rodziców/prawnych opiekunów      o tych ocenach. Rodzice/prawni opiekunowie zobligowani są do podpisania wiadomości i przekazania jej do Szkoły. W przypadku nieobecności ucznia w Szkole, uczeń i jego rodzic zobowiązani są do sprawdzenia propozycji ocen w dzienniku elektronicznym.</w:t>
      </w:r>
    </w:p>
    <w:p w:rsidR="003C52C0" w:rsidRDefault="003C52C0">
      <w:pPr>
        <w:pStyle w:val="Obszartekstu"/>
        <w:tabs>
          <w:tab w:val="left" w:pos="567"/>
        </w:tabs>
        <w:jc w:val="both"/>
        <w:rPr>
          <w:color w:val="000000"/>
          <w:sz w:val="22"/>
          <w:szCs w:val="22"/>
        </w:rPr>
      </w:pPr>
    </w:p>
    <w:p w:rsidR="003C52C0" w:rsidRDefault="001F4FEC">
      <w:pPr>
        <w:pStyle w:val="Obszartekstu"/>
        <w:tabs>
          <w:tab w:val="left" w:pos="567"/>
        </w:tabs>
        <w:jc w:val="both"/>
      </w:pPr>
      <w:r>
        <w:rPr>
          <w:b/>
          <w:bCs/>
          <w:color w:val="000000"/>
          <w:sz w:val="22"/>
          <w:szCs w:val="22"/>
        </w:rPr>
        <w:t>2.</w:t>
      </w:r>
      <w:r>
        <w:rPr>
          <w:color w:val="000000"/>
          <w:sz w:val="22"/>
          <w:szCs w:val="22"/>
        </w:rPr>
        <w:t xml:space="preserve"> Na miesiąc przed rocznym klasyfikacyjnym posiedzeniem Rady Pedagogicznej wychowawca jest zobowiązani ustnie poinformować ucznia o przewidywanej nagannej ocenie zachowania. Wychowawca w formie pisemnej notatki, przekazanej poprzez ucznia, informuje rodziców o tej ocenie. Rodzice/prawni opiekunowie zobligowani są do podpisania wiadomości i przekazania jej do Szkoły. W przypadku nieobecności ucznia w Szkole, uczeń i jego rodzic zobowiązani są do sprawdzenia propozycji ocen w dzienniku elektronicznym.</w:t>
      </w:r>
    </w:p>
    <w:p w:rsidR="003C52C0" w:rsidRDefault="003C52C0">
      <w:pPr>
        <w:pStyle w:val="Standarduser"/>
        <w:tabs>
          <w:tab w:val="left" w:pos="793"/>
        </w:tabs>
        <w:jc w:val="both"/>
        <w:rPr>
          <w:b/>
          <w:color w:val="00CC00"/>
          <w:sz w:val="22"/>
          <w:szCs w:val="22"/>
        </w:rPr>
      </w:pPr>
    </w:p>
    <w:p w:rsidR="003C52C0" w:rsidRDefault="001F4FEC">
      <w:pPr>
        <w:pStyle w:val="Standarduser"/>
        <w:tabs>
          <w:tab w:val="left" w:pos="0"/>
        </w:tabs>
        <w:ind w:firstLine="567"/>
        <w:jc w:val="both"/>
      </w:pPr>
      <w:r>
        <w:rPr>
          <w:b/>
          <w:bCs/>
          <w:color w:val="000000"/>
          <w:sz w:val="22"/>
          <w:szCs w:val="22"/>
        </w:rPr>
        <w:t>§ 143. 1.</w:t>
      </w:r>
      <w:r>
        <w:rPr>
          <w:color w:val="000000"/>
          <w:sz w:val="22"/>
          <w:szCs w:val="22"/>
        </w:rPr>
        <w:t xml:space="preserve"> Na dwa tygodnie przed śródrocznym/rocznym klasyfikacyjnym posiedzeniem Rady Pedagogicznej nauczyciele przedmiotu są zobowiązani ustnie poinformować ucznia  o przewidywanych ocenach klasyfikacyjnych i wpisać  przewidywane oceny do dziennika lekcyjnego. Wychowawca w formie pisemnej notatki, przekazanej poprzez ucznia, informuje rodziców/prawnych opiekunów o tych ocenach. Rodzice/prawni opiekunowie zobligowani są do podpisania wiadomości i przekazania jej do Szkoły. W przypadku nieobecności ucznia w Szkole, uczeń i jego rodzic zobowiązani są do sprawdzenia propozycji ocen w dzienniku elektronicznym.</w:t>
      </w:r>
    </w:p>
    <w:p w:rsidR="003C52C0" w:rsidRDefault="001F4FEC">
      <w:pPr>
        <w:pStyle w:val="Standard"/>
        <w:spacing w:before="238"/>
        <w:ind w:firstLine="567"/>
        <w:jc w:val="both"/>
      </w:pPr>
      <w:r>
        <w:rPr>
          <w:rFonts w:ascii="Times New Roman" w:hAnsi="Times New Roman"/>
          <w:color w:val="000000"/>
        </w:rPr>
        <w:t>2. Na dwa tygodnie przed śródrocznym/rocznym klasyfikacyjnym posiedzeniem Rady Pedagogicznej wychowawca jest zobowiązani ustnie poinformować ucznia o przewidywanej ocenie zachowania. Wychowawca w formie pisemnej notatki, przekazanej poprzez ucznia, informuje rodziców o tej ocenie. Rodzice/prawni opiekunowie zobligowani są do podpisania wiadomości            i przekazania jej do Szkoły. W przypadku nieobecności ucznia w Szkole, uczeń i jego rodzic zobowiązani są do sprawdzenia propozycji ocen w dzienniku elektronicznym.</w:t>
      </w:r>
    </w:p>
    <w:p w:rsidR="003C52C0" w:rsidRDefault="003C52C0">
      <w:pPr>
        <w:pStyle w:val="Standarduser"/>
        <w:jc w:val="both"/>
        <w:rPr>
          <w:color w:val="000000"/>
          <w:sz w:val="22"/>
          <w:szCs w:val="22"/>
        </w:rPr>
      </w:pPr>
    </w:p>
    <w:p w:rsidR="003C52C0" w:rsidRDefault="001F4FEC">
      <w:pPr>
        <w:pStyle w:val="Standarduser"/>
        <w:ind w:firstLine="567"/>
        <w:jc w:val="both"/>
      </w:pPr>
      <w:r>
        <w:rPr>
          <w:b/>
          <w:bCs/>
          <w:color w:val="000000"/>
          <w:sz w:val="22"/>
          <w:szCs w:val="22"/>
        </w:rPr>
        <w:t>§ 144</w:t>
      </w:r>
      <w:r>
        <w:rPr>
          <w:color w:val="000000"/>
          <w:sz w:val="22"/>
          <w:szCs w:val="22"/>
        </w:rPr>
        <w:t xml:space="preserve">. </w:t>
      </w:r>
      <w:r>
        <w:rPr>
          <w:sz w:val="22"/>
          <w:szCs w:val="22"/>
        </w:rPr>
        <w:t>Jeżeli w wyniku klasyfikacji śródrocznej stwierdzono, że poziom osiągnięć edukacyjnych ucznia uniemożliwi lub utrudni kontynuowanie nauki w danym roku lub w klasie programowo wyższej, zespół nauczycieli uczących ucznia opracuje program działań w celu uzupełnienia przez ucznia braków: zindywidualizowanie wymagań wobec ucznia, zajęcia wyrównawcze, pomoc koleżeńska i indywidualna pomoc nauczyciela.</w:t>
      </w:r>
    </w:p>
    <w:p w:rsidR="003C52C0" w:rsidRDefault="003C52C0">
      <w:pPr>
        <w:pStyle w:val="Standarduser"/>
        <w:ind w:firstLine="567"/>
        <w:jc w:val="both"/>
        <w:rPr>
          <w:b/>
          <w:bCs/>
          <w:sz w:val="22"/>
          <w:szCs w:val="22"/>
        </w:rPr>
      </w:pPr>
    </w:p>
    <w:p w:rsidR="003C52C0" w:rsidRDefault="001F4FEC">
      <w:pPr>
        <w:pStyle w:val="Standarduser"/>
        <w:spacing w:line="100" w:lineRule="atLeast"/>
        <w:ind w:firstLine="567"/>
        <w:jc w:val="both"/>
      </w:pPr>
      <w:r>
        <w:rPr>
          <w:b/>
          <w:color w:val="000000"/>
          <w:sz w:val="22"/>
          <w:szCs w:val="22"/>
        </w:rPr>
        <w:t xml:space="preserve">§ 145. </w:t>
      </w:r>
      <w:r>
        <w:rPr>
          <w:color w:val="000000"/>
          <w:sz w:val="22"/>
          <w:szCs w:val="22"/>
        </w:rPr>
        <w:t>Uczeń</w:t>
      </w:r>
      <w:r>
        <w:rPr>
          <w:sz w:val="22"/>
          <w:szCs w:val="22"/>
        </w:rPr>
        <w:t xml:space="preserve"> może nie być klasyfikowany z jednego, kilku lub wszystkich zajęć edukacyjnych, jeżeli brak jest podstaw do ustalenia śródrocznej lub rocznej oceny klasyfikacyjnej z powodu nieobecności ucznia na zajęciach edukacyjnych przekraczającej połowę czasu przeznaczonego na te zajęcia w szkolnym planie nauczania.</w:t>
      </w:r>
    </w:p>
    <w:p w:rsidR="003C52C0" w:rsidRDefault="003C52C0">
      <w:pPr>
        <w:pStyle w:val="Textbody"/>
        <w:rPr>
          <w:sz w:val="22"/>
          <w:szCs w:val="22"/>
        </w:rPr>
      </w:pPr>
    </w:p>
    <w:p w:rsidR="003C52C0" w:rsidRDefault="001F4FEC">
      <w:pPr>
        <w:pStyle w:val="Standarduser"/>
        <w:tabs>
          <w:tab w:val="left" w:pos="709"/>
        </w:tabs>
        <w:jc w:val="both"/>
      </w:pPr>
      <w:r>
        <w:rPr>
          <w:b/>
          <w:color w:val="000000"/>
          <w:sz w:val="22"/>
          <w:szCs w:val="22"/>
        </w:rPr>
        <w:t>§ 146.</w:t>
      </w:r>
      <w:r>
        <w:rPr>
          <w:color w:val="000000"/>
          <w:sz w:val="22"/>
          <w:szCs w:val="22"/>
        </w:rPr>
        <w:t xml:space="preserve"> Uczeń</w:t>
      </w:r>
      <w:r>
        <w:rPr>
          <w:sz w:val="22"/>
          <w:szCs w:val="22"/>
        </w:rPr>
        <w:t xml:space="preserve"> lub jego rodzice/prawni opiekunowie mogą zgłosić zastrzeżenia do Dyrektora Szkoły, jeśli uznają, że roczna ocena klasyfikacyjna z zajęć edukacyjnych została ustalona niezgodnie z przepisami prawa dotyczącymi trybu ustalania tej oceny. Zastrzeżenia mogą być zgłoszone              w terminie 2 dni roboczych od dnia zakończenia rocznych zajęć dydaktyczno-wychowawczych.</w:t>
      </w:r>
    </w:p>
    <w:p w:rsidR="003C52C0" w:rsidRDefault="003C52C0">
      <w:pPr>
        <w:pStyle w:val="Standarduser"/>
        <w:tabs>
          <w:tab w:val="left" w:pos="709"/>
        </w:tabs>
        <w:jc w:val="both"/>
        <w:rPr>
          <w:sz w:val="22"/>
          <w:szCs w:val="22"/>
        </w:rPr>
      </w:pPr>
    </w:p>
    <w:p w:rsidR="003C52C0" w:rsidRDefault="001F4FEC">
      <w:pPr>
        <w:pStyle w:val="Standard"/>
        <w:tabs>
          <w:tab w:val="left" w:pos="851"/>
        </w:tabs>
        <w:ind w:firstLine="567"/>
        <w:jc w:val="both"/>
      </w:pPr>
      <w:r>
        <w:rPr>
          <w:rFonts w:ascii="Times New Roman" w:hAnsi="Times New Roman"/>
          <w:b/>
          <w:bCs/>
          <w:color w:val="000000"/>
        </w:rPr>
        <w:t>§ 147.</w:t>
      </w:r>
      <w:r>
        <w:rPr>
          <w:rFonts w:ascii="Times New Roman" w:hAnsi="Times New Roman"/>
          <w:bCs/>
        </w:rPr>
        <w:t>Tryb i warunki uzyskania wyższej niż przewidywana rocznej oceny z zajęć edukacyjnych.</w:t>
      </w:r>
    </w:p>
    <w:p w:rsidR="003C52C0" w:rsidRDefault="001F4FEC">
      <w:pPr>
        <w:pStyle w:val="Standard"/>
        <w:tabs>
          <w:tab w:val="left" w:pos="851"/>
        </w:tabs>
        <w:ind w:firstLine="567"/>
        <w:jc w:val="both"/>
      </w:pPr>
      <w:r>
        <w:rPr>
          <w:rFonts w:ascii="Times New Roman" w:hAnsi="Times New Roman"/>
          <w:b/>
        </w:rPr>
        <w:lastRenderedPageBreak/>
        <w:t>1.</w:t>
      </w:r>
      <w:r>
        <w:rPr>
          <w:rFonts w:ascii="Times New Roman" w:hAnsi="Times New Roman"/>
        </w:rPr>
        <w:t xml:space="preserve"> Za  przewidywaną  ocenę  roczną  przyjmuje  się  ocenę  zaproponowaną  przez nauczyciela  zgodnie z terminem ustalonym w statucie Szkoły.  </w:t>
      </w:r>
    </w:p>
    <w:p w:rsidR="003C52C0" w:rsidRDefault="003C52C0">
      <w:pPr>
        <w:pStyle w:val="Standard"/>
        <w:tabs>
          <w:tab w:val="left" w:pos="1135"/>
        </w:tabs>
        <w:ind w:left="284" w:firstLine="567"/>
        <w:jc w:val="both"/>
        <w:rPr>
          <w:rFonts w:ascii="Times New Roman" w:hAnsi="Times New Roman"/>
        </w:rPr>
      </w:pPr>
    </w:p>
    <w:p w:rsidR="003C52C0" w:rsidRDefault="001F4FEC">
      <w:pPr>
        <w:pStyle w:val="Standard"/>
        <w:tabs>
          <w:tab w:val="left" w:pos="851"/>
        </w:tabs>
        <w:ind w:firstLine="567"/>
        <w:jc w:val="both"/>
      </w:pPr>
      <w:r>
        <w:rPr>
          <w:rFonts w:ascii="Times New Roman" w:hAnsi="Times New Roman"/>
          <w:b/>
        </w:rPr>
        <w:t xml:space="preserve"> 2.</w:t>
      </w:r>
      <w:r>
        <w:rPr>
          <w:rFonts w:ascii="Times New Roman" w:hAnsi="Times New Roman"/>
        </w:rPr>
        <w:t xml:space="preserve"> Uczeń  może  ubiegać  się  o  podwyższenie  przewidywanej  oceny  tylko  o  jeden  stopień     i  tylko  w  przypadku,  gdy  co najmniej  połowa  uzyskanych  przez  niego  ocen  cząstkowych  jest  równa  ocenie, o  którą się  ubiega, lub od niej wyższa.</w:t>
      </w:r>
    </w:p>
    <w:p w:rsidR="003C52C0" w:rsidRDefault="003C52C0">
      <w:pPr>
        <w:pStyle w:val="Standard"/>
        <w:tabs>
          <w:tab w:val="left" w:pos="851"/>
        </w:tabs>
        <w:ind w:firstLine="567"/>
        <w:jc w:val="both"/>
        <w:rPr>
          <w:rFonts w:ascii="Times New Roman" w:hAnsi="Times New Roman"/>
        </w:rPr>
      </w:pPr>
    </w:p>
    <w:p w:rsidR="003C52C0" w:rsidRDefault="001F4FEC">
      <w:pPr>
        <w:pStyle w:val="Standard"/>
        <w:tabs>
          <w:tab w:val="left" w:pos="851"/>
        </w:tabs>
        <w:ind w:firstLine="567"/>
        <w:jc w:val="both"/>
      </w:pPr>
      <w:r>
        <w:rPr>
          <w:rFonts w:ascii="Times New Roman" w:hAnsi="Times New Roman"/>
          <w:b/>
        </w:rPr>
        <w:t>3.</w:t>
      </w:r>
      <w:r>
        <w:rPr>
          <w:rFonts w:ascii="Times New Roman" w:hAnsi="Times New Roman"/>
        </w:rPr>
        <w:t xml:space="preserve"> Warunki ubiegania się o ocenę wyższą niż przewidywana:</w:t>
      </w:r>
    </w:p>
    <w:p w:rsidR="003C52C0" w:rsidRDefault="001F4FEC">
      <w:pPr>
        <w:pStyle w:val="Standard"/>
        <w:numPr>
          <w:ilvl w:val="0"/>
          <w:numId w:val="511"/>
        </w:numPr>
        <w:tabs>
          <w:tab w:val="left" w:pos="284"/>
          <w:tab w:val="left" w:pos="851"/>
        </w:tabs>
        <w:ind w:left="0" w:firstLine="0"/>
        <w:jc w:val="both"/>
        <w:rPr>
          <w:rFonts w:ascii="Times New Roman" w:hAnsi="Times New Roman"/>
        </w:rPr>
      </w:pPr>
      <w:r>
        <w:rPr>
          <w:rFonts w:ascii="Times New Roman" w:hAnsi="Times New Roman"/>
        </w:rPr>
        <w:t>frekwencja na zajęciach z danego przedmiotu nie niższa niż 80% (z wyjątkiem długotrwałej choroby),</w:t>
      </w:r>
    </w:p>
    <w:p w:rsidR="003C52C0" w:rsidRDefault="001F4FEC">
      <w:pPr>
        <w:pStyle w:val="Standard"/>
        <w:numPr>
          <w:ilvl w:val="0"/>
          <w:numId w:val="114"/>
        </w:numPr>
        <w:tabs>
          <w:tab w:val="left" w:pos="284"/>
          <w:tab w:val="left" w:pos="851"/>
        </w:tabs>
        <w:ind w:left="0" w:firstLine="0"/>
        <w:jc w:val="both"/>
        <w:rPr>
          <w:rFonts w:ascii="Times New Roman" w:hAnsi="Times New Roman"/>
        </w:rPr>
      </w:pPr>
      <w:r>
        <w:rPr>
          <w:rFonts w:ascii="Times New Roman" w:hAnsi="Times New Roman"/>
        </w:rPr>
        <w:t>usprawiedliwienie wszystkich nieobecności na zajęciach,</w:t>
      </w:r>
    </w:p>
    <w:p w:rsidR="003C52C0" w:rsidRDefault="001F4FEC">
      <w:pPr>
        <w:pStyle w:val="Standard"/>
        <w:numPr>
          <w:ilvl w:val="0"/>
          <w:numId w:val="114"/>
        </w:numPr>
        <w:tabs>
          <w:tab w:val="left" w:pos="284"/>
          <w:tab w:val="left" w:pos="851"/>
        </w:tabs>
        <w:ind w:left="0" w:firstLine="0"/>
        <w:jc w:val="both"/>
        <w:rPr>
          <w:rFonts w:ascii="Times New Roman" w:hAnsi="Times New Roman"/>
        </w:rPr>
      </w:pPr>
      <w:r>
        <w:rPr>
          <w:rFonts w:ascii="Times New Roman" w:hAnsi="Times New Roman"/>
        </w:rPr>
        <w:t>przystąpienie do wszystkich przewidzianych przez nauczyciela form sprawdzianów i prac pisemnych,</w:t>
      </w:r>
    </w:p>
    <w:p w:rsidR="003C52C0" w:rsidRDefault="001F4FEC">
      <w:pPr>
        <w:pStyle w:val="Standard"/>
        <w:numPr>
          <w:ilvl w:val="0"/>
          <w:numId w:val="114"/>
        </w:numPr>
        <w:tabs>
          <w:tab w:val="left" w:pos="284"/>
          <w:tab w:val="left" w:pos="851"/>
        </w:tabs>
        <w:ind w:left="0" w:firstLine="0"/>
        <w:jc w:val="both"/>
        <w:rPr>
          <w:rFonts w:ascii="Times New Roman" w:hAnsi="Times New Roman"/>
        </w:rPr>
      </w:pPr>
      <w:r>
        <w:rPr>
          <w:rFonts w:ascii="Times New Roman" w:hAnsi="Times New Roman"/>
        </w:rPr>
        <w:t>uzyskanie  z  wszystkich  sprawdzianów  i  prac  pisemnych  ocen  pozytywnych  (wyższych  niż    ocena  niedostateczna), również w trybie poprawy ocen niedostatecznych,</w:t>
      </w:r>
    </w:p>
    <w:p w:rsidR="003C52C0" w:rsidRDefault="001F4FEC">
      <w:pPr>
        <w:pStyle w:val="Standard"/>
        <w:numPr>
          <w:ilvl w:val="0"/>
          <w:numId w:val="114"/>
        </w:numPr>
        <w:tabs>
          <w:tab w:val="left" w:pos="284"/>
          <w:tab w:val="left" w:pos="851"/>
        </w:tabs>
        <w:ind w:left="0" w:firstLine="0"/>
        <w:jc w:val="both"/>
        <w:rPr>
          <w:rFonts w:ascii="Times New Roman" w:hAnsi="Times New Roman"/>
        </w:rPr>
      </w:pPr>
      <w:r>
        <w:rPr>
          <w:rFonts w:ascii="Times New Roman" w:hAnsi="Times New Roman"/>
        </w:rPr>
        <w:t>skorzystanie  z  wszystkich  oferowanych przez nauczyciela form  poprawy, w tym  –  konsultacji  indywidualnych.</w:t>
      </w:r>
    </w:p>
    <w:p w:rsidR="003C52C0" w:rsidRDefault="003C52C0">
      <w:pPr>
        <w:pStyle w:val="Standard"/>
        <w:tabs>
          <w:tab w:val="left" w:pos="1391"/>
        </w:tabs>
        <w:ind w:left="540" w:firstLine="567"/>
        <w:jc w:val="both"/>
        <w:rPr>
          <w:rFonts w:ascii="Times New Roman" w:hAnsi="Times New Roman"/>
        </w:rPr>
      </w:pPr>
    </w:p>
    <w:p w:rsidR="003C52C0" w:rsidRDefault="001F4FEC">
      <w:pPr>
        <w:pStyle w:val="Standard"/>
        <w:tabs>
          <w:tab w:val="left" w:pos="851"/>
        </w:tabs>
        <w:ind w:firstLine="567"/>
        <w:jc w:val="both"/>
      </w:pPr>
      <w:r>
        <w:rPr>
          <w:rFonts w:ascii="Times New Roman" w:hAnsi="Times New Roman"/>
          <w:b/>
        </w:rPr>
        <w:t>4.</w:t>
      </w:r>
      <w:r>
        <w:rPr>
          <w:rFonts w:ascii="Times New Roman" w:hAnsi="Times New Roman"/>
        </w:rPr>
        <w:t xml:space="preserve"> Uczeń ubiegający się o podwyższenie oceny zwraca się z pisemną prośbą w formie podania do wychowawcy klasy, w ciągu 7 dni od ostatecznego terminu poinformowania uczniów                                       o przewidywanych ocenach rocznych.</w:t>
      </w:r>
    </w:p>
    <w:p w:rsidR="003C52C0" w:rsidRDefault="003C52C0">
      <w:pPr>
        <w:pStyle w:val="Standard"/>
        <w:tabs>
          <w:tab w:val="left" w:pos="851"/>
        </w:tabs>
        <w:ind w:firstLine="567"/>
        <w:jc w:val="both"/>
        <w:rPr>
          <w:rFonts w:ascii="Times New Roman" w:hAnsi="Times New Roman"/>
        </w:rPr>
      </w:pPr>
    </w:p>
    <w:p w:rsidR="003C52C0" w:rsidRDefault="001F4FEC">
      <w:pPr>
        <w:pStyle w:val="Standard"/>
        <w:tabs>
          <w:tab w:val="left" w:pos="851"/>
        </w:tabs>
        <w:ind w:firstLine="567"/>
        <w:jc w:val="both"/>
      </w:pPr>
      <w:r>
        <w:rPr>
          <w:rFonts w:ascii="Times New Roman" w:hAnsi="Times New Roman"/>
          <w:b/>
        </w:rPr>
        <w:t>5.</w:t>
      </w:r>
      <w:r>
        <w:rPr>
          <w:rFonts w:ascii="Times New Roman" w:hAnsi="Times New Roman"/>
        </w:rPr>
        <w:t xml:space="preserve"> Wychowawca klasy sprawdza spełnienie wymogu w ust. 3 pkt 1 i 2, a nauczyciel przedmiotu spełnienie wymogów ust. 3 pkt 3, 4 i 5.</w:t>
      </w:r>
    </w:p>
    <w:p w:rsidR="003C52C0" w:rsidRDefault="003C52C0">
      <w:pPr>
        <w:pStyle w:val="Standard"/>
        <w:tabs>
          <w:tab w:val="left" w:pos="1135"/>
        </w:tabs>
        <w:ind w:left="284" w:firstLine="567"/>
        <w:jc w:val="both"/>
        <w:rPr>
          <w:rFonts w:ascii="Times New Roman" w:hAnsi="Times New Roman"/>
        </w:rPr>
      </w:pPr>
    </w:p>
    <w:p w:rsidR="003C52C0" w:rsidRDefault="001F4FEC">
      <w:pPr>
        <w:pStyle w:val="Standard"/>
        <w:tabs>
          <w:tab w:val="left" w:pos="851"/>
        </w:tabs>
        <w:ind w:firstLine="567"/>
        <w:jc w:val="both"/>
      </w:pPr>
      <w:r>
        <w:rPr>
          <w:rFonts w:ascii="Times New Roman" w:hAnsi="Times New Roman"/>
          <w:b/>
        </w:rPr>
        <w:t>6.</w:t>
      </w:r>
      <w:r>
        <w:rPr>
          <w:rFonts w:ascii="Times New Roman" w:hAnsi="Times New Roman"/>
        </w:rPr>
        <w:t xml:space="preserve"> W przypadku spełnienia przez ucznia wszystkich warunków z ust. 3, nauczyciel przedmiotu wyrażają  zgodę  na przystąpienie do poprawy oceny.</w:t>
      </w:r>
    </w:p>
    <w:p w:rsidR="003C52C0" w:rsidRDefault="003C52C0">
      <w:pPr>
        <w:pStyle w:val="Standard"/>
        <w:tabs>
          <w:tab w:val="left" w:pos="1135"/>
        </w:tabs>
        <w:ind w:left="284" w:firstLine="567"/>
        <w:jc w:val="both"/>
        <w:rPr>
          <w:rFonts w:ascii="Times New Roman" w:hAnsi="Times New Roman"/>
        </w:rPr>
      </w:pPr>
    </w:p>
    <w:p w:rsidR="003C52C0" w:rsidRDefault="001F4FEC">
      <w:pPr>
        <w:pStyle w:val="Standard"/>
        <w:tabs>
          <w:tab w:val="left" w:pos="851"/>
        </w:tabs>
        <w:ind w:firstLine="567"/>
        <w:jc w:val="both"/>
      </w:pPr>
      <w:r>
        <w:rPr>
          <w:rFonts w:ascii="Times New Roman" w:hAnsi="Times New Roman"/>
          <w:b/>
        </w:rPr>
        <w:t>7.</w:t>
      </w:r>
      <w:r>
        <w:rPr>
          <w:rFonts w:ascii="Times New Roman" w:hAnsi="Times New Roman"/>
        </w:rPr>
        <w:t xml:space="preserve"> W  przypadku  niespełnienia  któregokolwiek  z  warunków  wymienionych  w  ustępie  5.  prośba  ucznia  zostaje odrzucona, a wychowawca lub nauczyciel odnotowuje na podaniu przyczynę jej odrzucenia.</w:t>
      </w:r>
    </w:p>
    <w:p w:rsidR="003C52C0" w:rsidRDefault="003C52C0">
      <w:pPr>
        <w:pStyle w:val="Standard"/>
        <w:tabs>
          <w:tab w:val="left" w:pos="1135"/>
        </w:tabs>
        <w:ind w:left="284" w:firstLine="567"/>
        <w:jc w:val="both"/>
        <w:rPr>
          <w:rFonts w:ascii="Times New Roman" w:hAnsi="Times New Roman"/>
        </w:rPr>
      </w:pPr>
    </w:p>
    <w:p w:rsidR="003C52C0" w:rsidRDefault="001F4FEC">
      <w:pPr>
        <w:pStyle w:val="Standard"/>
        <w:tabs>
          <w:tab w:val="left" w:pos="851"/>
        </w:tabs>
        <w:ind w:firstLine="567"/>
        <w:jc w:val="both"/>
      </w:pPr>
      <w:r>
        <w:rPr>
          <w:rFonts w:ascii="Times New Roman" w:hAnsi="Times New Roman"/>
          <w:b/>
        </w:rPr>
        <w:t>8.</w:t>
      </w:r>
      <w:r>
        <w:rPr>
          <w:rFonts w:ascii="Times New Roman" w:hAnsi="Times New Roman"/>
        </w:rPr>
        <w:t xml:space="preserve"> Uczeń spełniający wszystkie warunki najpóźniej na 5 dni przed klasyfikacyjnym posiedzeniem Rady Pedagogicznej przystępuje do przygotowanego przez nauczyciela przedmiotu dodatkowego sprawdzianu pisemnego, obejmującego tylko zagadnienia ocenione poniżej jego oczekiwań.</w:t>
      </w:r>
    </w:p>
    <w:p w:rsidR="003C52C0" w:rsidRDefault="003C52C0">
      <w:pPr>
        <w:pStyle w:val="Standard"/>
        <w:tabs>
          <w:tab w:val="left" w:pos="851"/>
        </w:tabs>
        <w:ind w:firstLine="567"/>
        <w:jc w:val="both"/>
        <w:rPr>
          <w:rFonts w:ascii="Times New Roman" w:hAnsi="Times New Roman"/>
        </w:rPr>
      </w:pPr>
    </w:p>
    <w:p w:rsidR="003C52C0" w:rsidRDefault="001F4FEC">
      <w:pPr>
        <w:pStyle w:val="Standard"/>
        <w:tabs>
          <w:tab w:val="left" w:pos="851"/>
        </w:tabs>
        <w:ind w:firstLine="567"/>
        <w:jc w:val="both"/>
      </w:pPr>
      <w:r>
        <w:rPr>
          <w:rFonts w:ascii="Times New Roman" w:hAnsi="Times New Roman"/>
          <w:b/>
        </w:rPr>
        <w:t>9.</w:t>
      </w:r>
      <w:r>
        <w:rPr>
          <w:rFonts w:ascii="Times New Roman" w:hAnsi="Times New Roman"/>
        </w:rPr>
        <w:t xml:space="preserve"> Sprawdzian, oceniony zgodnie z kryteriami oceniania z danego przedmiotu, zostaje  dołączony do dokumentacji wychowawcy klasy.</w:t>
      </w:r>
    </w:p>
    <w:p w:rsidR="003C52C0" w:rsidRDefault="003C52C0">
      <w:pPr>
        <w:pStyle w:val="Standard"/>
        <w:tabs>
          <w:tab w:val="left" w:pos="851"/>
        </w:tabs>
        <w:ind w:firstLine="567"/>
        <w:jc w:val="both"/>
        <w:rPr>
          <w:rFonts w:ascii="Times New Roman" w:hAnsi="Times New Roman"/>
        </w:rPr>
      </w:pPr>
    </w:p>
    <w:p w:rsidR="003C52C0" w:rsidRDefault="001F4FEC">
      <w:pPr>
        <w:pStyle w:val="Standard"/>
        <w:tabs>
          <w:tab w:val="left" w:pos="851"/>
        </w:tabs>
        <w:ind w:firstLine="567"/>
        <w:jc w:val="both"/>
      </w:pPr>
      <w:r>
        <w:rPr>
          <w:rFonts w:ascii="Times New Roman" w:hAnsi="Times New Roman"/>
          <w:b/>
        </w:rPr>
        <w:t>10.</w:t>
      </w:r>
      <w:r>
        <w:rPr>
          <w:rFonts w:ascii="Times New Roman" w:hAnsi="Times New Roman"/>
        </w:rPr>
        <w:t xml:space="preserve"> Poprawa oceny rocznej  może  nastąpić jedynie  w przypadku, gdy sprawdzian został zaliczony na  ocenę, o którą ubiega się uczeń lub ocenę wyższą.</w:t>
      </w:r>
    </w:p>
    <w:p w:rsidR="003C52C0" w:rsidRDefault="003C52C0">
      <w:pPr>
        <w:pStyle w:val="Standard"/>
        <w:tabs>
          <w:tab w:val="left" w:pos="851"/>
        </w:tabs>
        <w:ind w:firstLine="567"/>
        <w:jc w:val="both"/>
        <w:rPr>
          <w:rFonts w:ascii="Times New Roman" w:hAnsi="Times New Roman"/>
        </w:rPr>
      </w:pPr>
    </w:p>
    <w:p w:rsidR="003C52C0" w:rsidRDefault="001F4FEC">
      <w:pPr>
        <w:pStyle w:val="Standard"/>
        <w:tabs>
          <w:tab w:val="left" w:pos="851"/>
        </w:tabs>
        <w:ind w:firstLine="567"/>
        <w:jc w:val="both"/>
      </w:pPr>
      <w:r>
        <w:rPr>
          <w:rFonts w:ascii="Times New Roman" w:hAnsi="Times New Roman"/>
          <w:b/>
        </w:rPr>
        <w:t>11.</w:t>
      </w:r>
      <w:r>
        <w:rPr>
          <w:rFonts w:ascii="Times New Roman" w:hAnsi="Times New Roman"/>
        </w:rPr>
        <w:t xml:space="preserve"> Ostateczna  ocena  roczna  nie  może  być  niższa  od  oceny  proponowanej,  niezależnie  od  wyników sprawdzianu, do którego przystąpił uczeń w ramach poprawy.</w:t>
      </w:r>
    </w:p>
    <w:p w:rsidR="003C52C0" w:rsidRDefault="003C52C0">
      <w:pPr>
        <w:pStyle w:val="Standard"/>
        <w:tabs>
          <w:tab w:val="left" w:pos="1135"/>
        </w:tabs>
        <w:ind w:left="284" w:firstLine="567"/>
        <w:jc w:val="both"/>
        <w:rPr>
          <w:rFonts w:ascii="Times New Roman" w:hAnsi="Times New Roman"/>
        </w:rPr>
      </w:pPr>
    </w:p>
    <w:p w:rsidR="003C52C0" w:rsidRDefault="001F4FEC">
      <w:pPr>
        <w:pStyle w:val="Standard"/>
        <w:tabs>
          <w:tab w:val="left" w:pos="851"/>
        </w:tabs>
        <w:ind w:firstLine="567"/>
        <w:jc w:val="both"/>
        <w:rPr>
          <w:rFonts w:ascii="Times New Roman" w:hAnsi="Times New Roman"/>
          <w:b/>
          <w:bCs/>
          <w:color w:val="000000"/>
        </w:rPr>
      </w:pPr>
      <w:r>
        <w:rPr>
          <w:rFonts w:ascii="Times New Roman" w:hAnsi="Times New Roman"/>
          <w:b/>
          <w:bCs/>
          <w:color w:val="000000"/>
        </w:rPr>
        <w:t>§ 148.  Egzamin klasyfikacyjny.</w:t>
      </w:r>
    </w:p>
    <w:p w:rsidR="003C52C0" w:rsidRDefault="001F4FEC">
      <w:pPr>
        <w:pStyle w:val="Standard"/>
        <w:tabs>
          <w:tab w:val="left" w:pos="851"/>
        </w:tabs>
        <w:jc w:val="both"/>
      </w:pPr>
      <w:r>
        <w:rPr>
          <w:rFonts w:ascii="Times New Roman" w:hAnsi="Times New Roman"/>
          <w:b/>
          <w:color w:val="000000"/>
        </w:rPr>
        <w:tab/>
        <w:t>1.</w:t>
      </w:r>
      <w:r>
        <w:rPr>
          <w:rFonts w:ascii="Times New Roman" w:hAnsi="Times New Roman"/>
          <w:color w:val="000000"/>
        </w:rPr>
        <w:t xml:space="preserve"> Uczeń może być niesklasyfikowany z jednego, kilku lub wszystkich zajęć edukacyjnych, jeżeli brak jest podstaw do ustalenia śródrocznej lub rocznej oceny klasyfikacyjnej z powodu nieobecności ucznia na zajęciach edukacyjnych przekraczającej połowę czasu przeznaczonego na te zajęcia odpowiednio w okresie, za który przeprowadzana jest klasyfikacja. W dokumentacji nauczania dokonuje się wpisu: „nieklasyfikowany” albo „nieklasyfikowana”.</w:t>
      </w:r>
    </w:p>
    <w:p w:rsidR="003C52C0" w:rsidRDefault="001F4FEC">
      <w:pPr>
        <w:pStyle w:val="Standard"/>
        <w:tabs>
          <w:tab w:val="left" w:pos="851"/>
        </w:tabs>
        <w:spacing w:before="240"/>
        <w:jc w:val="both"/>
      </w:pPr>
      <w:r>
        <w:rPr>
          <w:rFonts w:ascii="Times New Roman" w:hAnsi="Times New Roman"/>
          <w:color w:val="000000"/>
        </w:rPr>
        <w:tab/>
      </w:r>
      <w:r>
        <w:rPr>
          <w:rFonts w:ascii="Times New Roman" w:hAnsi="Times New Roman"/>
          <w:b/>
          <w:color w:val="000000"/>
        </w:rPr>
        <w:t>2.</w:t>
      </w:r>
      <w:r>
        <w:rPr>
          <w:rFonts w:ascii="Times New Roman" w:hAnsi="Times New Roman"/>
          <w:color w:val="000000"/>
        </w:rPr>
        <w:t xml:space="preserve"> Na wniosek rodziców/prawnych opiekunów ucznia nieklasyfikowanego z powodu nieobecności usprawiedliwionej uczeń może zdawać egzamin klasyfikacyjny.</w:t>
      </w:r>
    </w:p>
    <w:p w:rsidR="003C52C0" w:rsidRDefault="001F4FEC">
      <w:pPr>
        <w:pStyle w:val="Standard"/>
        <w:tabs>
          <w:tab w:val="left" w:pos="851"/>
        </w:tabs>
        <w:spacing w:before="240"/>
        <w:jc w:val="both"/>
      </w:pPr>
      <w:r>
        <w:rPr>
          <w:rFonts w:ascii="Times New Roman" w:hAnsi="Times New Roman"/>
          <w:color w:val="000000"/>
        </w:rPr>
        <w:lastRenderedPageBreak/>
        <w:tab/>
      </w:r>
      <w:r>
        <w:rPr>
          <w:rFonts w:ascii="Times New Roman" w:hAnsi="Times New Roman"/>
          <w:b/>
          <w:color w:val="000000"/>
        </w:rPr>
        <w:t>3.</w:t>
      </w:r>
      <w:r>
        <w:rPr>
          <w:rFonts w:ascii="Times New Roman" w:hAnsi="Times New Roman"/>
          <w:color w:val="000000"/>
        </w:rPr>
        <w:t xml:space="preserve"> Na wniosek rodziców/prawnych opiekunów ucznia nieklasyfikowanego z powodu nieobecności nieusprawiedliwionej Rada Pedagogiczna może wyrazić zgodę na egzamin klasyfikacyjny. Wyrażenie zgody może nastąpić w sytuacji, gdy wychowawca przedstawi nieznane, ale wiarygodne przyczyny nieusprawiedliwionej nieobecności ucznia lub przyczynę braku usprawiedliwień nieobecności. W przypadku braku zgody Rady Pedagogicznej uczeń nie jest promowany do klasy programowo wyższej lub nie kończy Szkoły.</w:t>
      </w:r>
    </w:p>
    <w:p w:rsidR="003C52C0" w:rsidRDefault="001F4FEC">
      <w:pPr>
        <w:pStyle w:val="Standard"/>
        <w:tabs>
          <w:tab w:val="left" w:pos="851"/>
        </w:tabs>
        <w:spacing w:before="240"/>
        <w:jc w:val="both"/>
      </w:pPr>
      <w:r>
        <w:rPr>
          <w:rFonts w:ascii="Times New Roman" w:hAnsi="Times New Roman"/>
          <w:color w:val="000000"/>
        </w:rPr>
        <w:tab/>
      </w:r>
      <w:r>
        <w:rPr>
          <w:rFonts w:ascii="Times New Roman" w:hAnsi="Times New Roman"/>
          <w:b/>
          <w:color w:val="000000"/>
        </w:rPr>
        <w:t>4.</w:t>
      </w:r>
      <w:r>
        <w:rPr>
          <w:rFonts w:ascii="Times New Roman" w:hAnsi="Times New Roman"/>
          <w:color w:val="000000"/>
        </w:rPr>
        <w:t xml:space="preserve"> Wniosek, o którym mowa w ust. 2 i ust. 3 rodzic ucznia/uczeń pełnoletni składa w formie pisemnej do Dyrektora Szkoły przed posiedzeniem klasyfikacyjnej Rady Pedagogicznej.</w:t>
      </w:r>
    </w:p>
    <w:p w:rsidR="003C52C0" w:rsidRDefault="001F4FEC">
      <w:pPr>
        <w:pStyle w:val="Standard"/>
        <w:tabs>
          <w:tab w:val="left" w:pos="851"/>
        </w:tabs>
        <w:spacing w:before="240"/>
        <w:jc w:val="both"/>
      </w:pPr>
      <w:r>
        <w:rPr>
          <w:rFonts w:ascii="Times New Roman" w:hAnsi="Times New Roman"/>
          <w:color w:val="000000"/>
        </w:rPr>
        <w:tab/>
      </w:r>
      <w:r>
        <w:rPr>
          <w:rFonts w:ascii="Times New Roman" w:hAnsi="Times New Roman"/>
          <w:b/>
          <w:color w:val="000000"/>
        </w:rPr>
        <w:t>5</w:t>
      </w:r>
      <w:r>
        <w:rPr>
          <w:rFonts w:ascii="Times New Roman" w:hAnsi="Times New Roman"/>
          <w:color w:val="000000"/>
        </w:rPr>
        <w:t>. Poprzez sekretariat Szkoły, Dyrektor informuje rodzica/prawnego opiekuna ucznia           o decyzji dotyczącej złożonego wniosku.</w:t>
      </w:r>
    </w:p>
    <w:p w:rsidR="003C52C0" w:rsidRDefault="001F4FEC">
      <w:pPr>
        <w:pStyle w:val="Standard"/>
        <w:tabs>
          <w:tab w:val="left" w:pos="851"/>
        </w:tabs>
        <w:spacing w:before="240"/>
        <w:jc w:val="both"/>
      </w:pPr>
      <w:r>
        <w:rPr>
          <w:rFonts w:ascii="Times New Roman" w:hAnsi="Times New Roman"/>
          <w:color w:val="00CC00"/>
        </w:rPr>
        <w:tab/>
      </w:r>
      <w:r>
        <w:rPr>
          <w:rFonts w:ascii="Times New Roman" w:hAnsi="Times New Roman"/>
          <w:b/>
          <w:color w:val="000000"/>
        </w:rPr>
        <w:t xml:space="preserve">6. </w:t>
      </w:r>
      <w:r>
        <w:rPr>
          <w:rFonts w:ascii="Times New Roman" w:hAnsi="Times New Roman"/>
          <w:color w:val="000000"/>
        </w:rPr>
        <w:t>Termin i liczbę zajęć edukacyjnych, z których uczeń będzie zdawał egzaminy klasyfikacyjne uzgadnia Dyrektor Szkoły z uczniem i jego rodzicami.</w:t>
      </w:r>
    </w:p>
    <w:p w:rsidR="003C52C0" w:rsidRDefault="001F4FEC">
      <w:pPr>
        <w:pStyle w:val="Standard"/>
        <w:tabs>
          <w:tab w:val="left" w:pos="851"/>
        </w:tabs>
        <w:spacing w:before="240"/>
        <w:jc w:val="both"/>
      </w:pPr>
      <w:r>
        <w:rPr>
          <w:rFonts w:ascii="Times New Roman" w:hAnsi="Times New Roman"/>
          <w:color w:val="000000"/>
        </w:rPr>
        <w:tab/>
      </w:r>
      <w:r>
        <w:rPr>
          <w:rFonts w:ascii="Times New Roman" w:hAnsi="Times New Roman"/>
          <w:b/>
          <w:color w:val="000000"/>
        </w:rPr>
        <w:t>7.</w:t>
      </w:r>
      <w:r>
        <w:rPr>
          <w:rFonts w:ascii="Times New Roman" w:hAnsi="Times New Roman"/>
          <w:color w:val="000000"/>
        </w:rPr>
        <w:t xml:space="preserve"> Egzamin klasyfikacyjny zdaje również uczeń realizujący na podstawie odrębnych przepisów indywidualny tok lub program nauki, uczeń spełniający obowiązek szkolny lub obowiązek nauki poza Szkołą.</w:t>
      </w:r>
    </w:p>
    <w:p w:rsidR="003C52C0" w:rsidRDefault="001F4FEC">
      <w:pPr>
        <w:pStyle w:val="Standard"/>
        <w:tabs>
          <w:tab w:val="left" w:pos="851"/>
        </w:tabs>
        <w:spacing w:before="240"/>
        <w:jc w:val="both"/>
      </w:pPr>
      <w:r>
        <w:rPr>
          <w:rFonts w:ascii="Times New Roman" w:hAnsi="Times New Roman"/>
          <w:color w:val="000000"/>
        </w:rPr>
        <w:tab/>
      </w:r>
      <w:r>
        <w:rPr>
          <w:rFonts w:ascii="Times New Roman" w:hAnsi="Times New Roman"/>
          <w:b/>
          <w:color w:val="000000"/>
        </w:rPr>
        <w:t xml:space="preserve">8. </w:t>
      </w:r>
      <w:r>
        <w:rPr>
          <w:rFonts w:ascii="Times New Roman" w:hAnsi="Times New Roman"/>
          <w:color w:val="000000"/>
        </w:rPr>
        <w:t xml:space="preserve">Egzamin klasyfikacyjny przeprowadza się nie później niż w dniu poprzedzającym dzień zakończenia rocznych zajęć dydaktyczno-wychowawczych.  </w:t>
      </w:r>
    </w:p>
    <w:p w:rsidR="003C52C0" w:rsidRDefault="001F4FEC">
      <w:pPr>
        <w:pStyle w:val="Standard"/>
        <w:tabs>
          <w:tab w:val="left" w:pos="851"/>
        </w:tabs>
        <w:spacing w:before="240"/>
        <w:jc w:val="both"/>
      </w:pPr>
      <w:r>
        <w:rPr>
          <w:rFonts w:ascii="Times New Roman" w:hAnsi="Times New Roman"/>
          <w:color w:val="000000"/>
        </w:rPr>
        <w:tab/>
      </w:r>
      <w:r>
        <w:rPr>
          <w:rFonts w:ascii="Times New Roman" w:hAnsi="Times New Roman"/>
          <w:b/>
          <w:color w:val="000000"/>
        </w:rPr>
        <w:t>9.</w:t>
      </w:r>
      <w:r>
        <w:rPr>
          <w:rFonts w:ascii="Times New Roman" w:hAnsi="Times New Roman"/>
          <w:color w:val="000000"/>
        </w:rPr>
        <w:t xml:space="preserve"> W  czasie  egzaminu  klasyfikacyjnego  mogą  być  obecni – w  charakterze obserwatorów  rodzice ucznia.</w:t>
      </w:r>
    </w:p>
    <w:p w:rsidR="003C52C0" w:rsidRDefault="001F4FEC">
      <w:pPr>
        <w:pStyle w:val="Standard"/>
        <w:tabs>
          <w:tab w:val="left" w:pos="851"/>
        </w:tabs>
        <w:spacing w:before="240"/>
        <w:jc w:val="both"/>
      </w:pPr>
      <w:r>
        <w:rPr>
          <w:rFonts w:ascii="Times New Roman" w:hAnsi="Times New Roman"/>
          <w:color w:val="000000"/>
        </w:rPr>
        <w:tab/>
      </w:r>
      <w:r>
        <w:rPr>
          <w:rFonts w:ascii="Times New Roman" w:hAnsi="Times New Roman"/>
          <w:b/>
          <w:color w:val="000000"/>
        </w:rPr>
        <w:t xml:space="preserve">10. </w:t>
      </w:r>
      <w:r>
        <w:rPr>
          <w:rFonts w:ascii="Times New Roman" w:hAnsi="Times New Roman"/>
          <w:color w:val="000000"/>
        </w:rPr>
        <w:t>Uczeń, któremu w wyniku egzaminów klasyfikacyjnych ustalono co najwyżej dwie oceny niedostateczne, może przystąpić do egzaminów poprawkowych.</w:t>
      </w:r>
    </w:p>
    <w:p w:rsidR="003C52C0" w:rsidRDefault="003C52C0">
      <w:pPr>
        <w:pStyle w:val="Stopka"/>
        <w:tabs>
          <w:tab w:val="clear" w:pos="4536"/>
          <w:tab w:val="clear" w:pos="9072"/>
          <w:tab w:val="left" w:pos="851"/>
        </w:tabs>
        <w:ind w:firstLine="567"/>
        <w:jc w:val="both"/>
        <w:rPr>
          <w:rFonts w:ascii="Times New Roman" w:hAnsi="Times New Roman"/>
          <w:color w:val="000000"/>
          <w:sz w:val="22"/>
          <w:szCs w:val="22"/>
        </w:rPr>
      </w:pPr>
    </w:p>
    <w:p w:rsidR="003C52C0" w:rsidRDefault="003C52C0">
      <w:pPr>
        <w:pStyle w:val="Stopka"/>
        <w:tabs>
          <w:tab w:val="clear" w:pos="4536"/>
          <w:tab w:val="clear" w:pos="9072"/>
          <w:tab w:val="left" w:pos="851"/>
        </w:tabs>
        <w:ind w:firstLine="567"/>
        <w:jc w:val="both"/>
        <w:rPr>
          <w:rFonts w:ascii="Times New Roman" w:hAnsi="Times New Roman"/>
          <w:color w:val="000000"/>
          <w:sz w:val="22"/>
          <w:szCs w:val="22"/>
        </w:rPr>
      </w:pPr>
    </w:p>
    <w:p w:rsidR="003C52C0" w:rsidRDefault="001F4FEC">
      <w:pPr>
        <w:pStyle w:val="Standard"/>
        <w:tabs>
          <w:tab w:val="left" w:pos="567"/>
        </w:tabs>
        <w:ind w:firstLine="567"/>
        <w:jc w:val="both"/>
      </w:pPr>
      <w:r>
        <w:rPr>
          <w:rFonts w:ascii="Times New Roman" w:hAnsi="Times New Roman"/>
          <w:b/>
          <w:bCs/>
          <w:color w:val="000000"/>
        </w:rPr>
        <w:t>§ 149.</w:t>
      </w:r>
      <w:r>
        <w:rPr>
          <w:rFonts w:ascii="Times New Roman" w:hAnsi="Times New Roman"/>
          <w:b/>
          <w:color w:val="000000"/>
        </w:rPr>
        <w:t xml:space="preserve"> S</w:t>
      </w:r>
      <w:r>
        <w:rPr>
          <w:rFonts w:ascii="Times New Roman" w:hAnsi="Times New Roman"/>
          <w:b/>
          <w:bCs/>
          <w:color w:val="000000"/>
        </w:rPr>
        <w:t>prawdzian wiadomości i umiejętności w trybie odwoławczym.</w:t>
      </w:r>
    </w:p>
    <w:p w:rsidR="003C52C0" w:rsidRDefault="001F4FEC">
      <w:pPr>
        <w:pStyle w:val="Standard"/>
        <w:ind w:right="5" w:firstLine="567"/>
        <w:jc w:val="both"/>
      </w:pPr>
      <w:r>
        <w:rPr>
          <w:rFonts w:ascii="Times New Roman" w:hAnsi="Times New Roman"/>
          <w:b/>
          <w:color w:val="000000"/>
        </w:rPr>
        <w:t xml:space="preserve">1. </w:t>
      </w:r>
      <w:r>
        <w:rPr>
          <w:rFonts w:ascii="Times New Roman" w:hAnsi="Times New Roman"/>
          <w:color w:val="000000"/>
        </w:rPr>
        <w:t>Rodzice/prawni opiekunowie ucznia mogą  zgłosić zastrzeżenia w formie pisemnej do Dyrektora Szkoły, jeżeli uznają, że roczna ocena klasyfikacyjna z zajęć edukacyjnych lub roczna ocena klasyfikacyjna zachowania zostały ustalona niezgodnie z przepisami prawa dotyczącymi trybu ustalania tych ocen. Zastrzeżenia mogą być zgłoszone w terminie 2 dni roboczych od dnia zakończenia rocznych zajęć dydaktyczno-wychowawczych.</w:t>
      </w:r>
    </w:p>
    <w:p w:rsidR="003C52C0" w:rsidRDefault="003C52C0">
      <w:pPr>
        <w:pStyle w:val="Standard"/>
        <w:ind w:right="5"/>
        <w:jc w:val="both"/>
        <w:rPr>
          <w:rFonts w:ascii="Times New Roman" w:hAnsi="Times New Roman"/>
          <w:b/>
          <w:color w:val="000000"/>
        </w:rPr>
      </w:pPr>
    </w:p>
    <w:p w:rsidR="003C52C0" w:rsidRDefault="001F4FEC">
      <w:pPr>
        <w:pStyle w:val="Standard"/>
        <w:ind w:right="5" w:firstLine="708"/>
        <w:jc w:val="both"/>
      </w:pPr>
      <w:r>
        <w:rPr>
          <w:rFonts w:ascii="Times New Roman" w:hAnsi="Times New Roman"/>
          <w:b/>
          <w:color w:val="000000"/>
        </w:rPr>
        <w:t xml:space="preserve">2. </w:t>
      </w:r>
      <w:r>
        <w:rPr>
          <w:rFonts w:ascii="Times New Roman" w:hAnsi="Times New Roman"/>
          <w:color w:val="000000"/>
        </w:rPr>
        <w:t>W terminie 2 dni od dnia złożenia zastrzeżeń poprzez sekretariat, Dyrektor Szkoły  informuje rodzica/prawnych opiekunów ucznia o podjętej decyzji.</w:t>
      </w:r>
    </w:p>
    <w:p w:rsidR="003C52C0" w:rsidRDefault="001F4FEC">
      <w:pPr>
        <w:pStyle w:val="Standard"/>
        <w:spacing w:before="240"/>
        <w:ind w:right="5" w:firstLine="708"/>
        <w:jc w:val="both"/>
      </w:pPr>
      <w:r>
        <w:rPr>
          <w:rFonts w:ascii="Times New Roman" w:hAnsi="Times New Roman"/>
          <w:b/>
          <w:color w:val="000000"/>
        </w:rPr>
        <w:t xml:space="preserve">3. </w:t>
      </w:r>
      <w:r>
        <w:rPr>
          <w:rFonts w:ascii="Times New Roman" w:hAnsi="Times New Roman"/>
          <w:color w:val="000000"/>
        </w:rPr>
        <w:t>Złamanie procedury dotyczy przede wszystkim:</w:t>
      </w:r>
    </w:p>
    <w:p w:rsidR="003C52C0" w:rsidRDefault="001F4FEC">
      <w:pPr>
        <w:pStyle w:val="Standard"/>
        <w:ind w:right="5"/>
        <w:jc w:val="both"/>
        <w:rPr>
          <w:rFonts w:ascii="Times New Roman" w:hAnsi="Times New Roman"/>
          <w:color w:val="000000"/>
        </w:rPr>
      </w:pPr>
      <w:r>
        <w:rPr>
          <w:rFonts w:ascii="Times New Roman" w:hAnsi="Times New Roman"/>
          <w:color w:val="000000"/>
        </w:rPr>
        <w:t xml:space="preserve">1)nieprzedstawienia uczniom wymagań edukacyjnych i kryteriów na poszczególne oceny w danym roku szkolnym lub niestosowanie się do podanych przez siebie kryteriów,  </w:t>
      </w:r>
    </w:p>
    <w:p w:rsidR="003C52C0" w:rsidRDefault="001F4FEC">
      <w:pPr>
        <w:pStyle w:val="Standard"/>
        <w:ind w:right="5"/>
        <w:jc w:val="both"/>
      </w:pPr>
      <w:r>
        <w:rPr>
          <w:rFonts w:ascii="Times New Roman" w:hAnsi="Times New Roman"/>
          <w:color w:val="000000"/>
        </w:rPr>
        <w:t>2)niezapoznanie ucznia z kryteriami oceny zachowania bądź wystawienie oceny niezgodnie z obowiązującymi kryteriami zarówno na korzyść, jak i niekorzyść ucznia.</w:t>
      </w:r>
    </w:p>
    <w:p w:rsidR="003C52C0" w:rsidRDefault="001F4FEC">
      <w:pPr>
        <w:pStyle w:val="Standard"/>
        <w:spacing w:before="240"/>
        <w:ind w:right="5" w:firstLine="708"/>
        <w:jc w:val="both"/>
      </w:pPr>
      <w:r>
        <w:rPr>
          <w:rFonts w:ascii="Times New Roman" w:hAnsi="Times New Roman"/>
          <w:b/>
          <w:color w:val="000000"/>
        </w:rPr>
        <w:t xml:space="preserve">4. </w:t>
      </w:r>
      <w:r>
        <w:rPr>
          <w:rFonts w:ascii="Times New Roman" w:hAnsi="Times New Roman"/>
          <w:color w:val="000000"/>
        </w:rPr>
        <w:t>Dyrektor Szkoły w przypadku stwierdzenia, że roczna ocena klasyfikacyjna z zajęć edukacyjnych została ustalona niezgodnie z przepisami prawa dotyczącymi trybu ustalania tej oceny, powołuje komisję, która przeprowadza sprawdzian wiadomości i umiejętności ucznia w formie pisemnej i ustnej oraz ustala roczną ocenę klasyfikacyjną z danych zajęć edukacyjnych.</w:t>
      </w:r>
    </w:p>
    <w:p w:rsidR="003C52C0" w:rsidRDefault="001F4FEC">
      <w:pPr>
        <w:pStyle w:val="Standard"/>
        <w:ind w:right="5"/>
        <w:jc w:val="both"/>
        <w:rPr>
          <w:rFonts w:ascii="Times New Roman" w:hAnsi="Times New Roman"/>
          <w:color w:val="000000"/>
        </w:rPr>
      </w:pPr>
      <w:r>
        <w:rPr>
          <w:rFonts w:ascii="Times New Roman" w:hAnsi="Times New Roman"/>
          <w:color w:val="000000"/>
        </w:rPr>
        <w:t>1)sprawdzian, o którym mowa w ust. 4 przeprowadza powołana przez Dyrektora komisja  w   terminie 5 dni od dnia zgłoszenia zastrzeżeń,</w:t>
      </w:r>
    </w:p>
    <w:p w:rsidR="003C52C0" w:rsidRDefault="001F4FEC">
      <w:pPr>
        <w:pStyle w:val="Standard"/>
        <w:ind w:right="5"/>
        <w:jc w:val="both"/>
        <w:rPr>
          <w:rFonts w:ascii="Times New Roman" w:hAnsi="Times New Roman"/>
          <w:color w:val="000000"/>
        </w:rPr>
      </w:pPr>
      <w:r>
        <w:rPr>
          <w:rFonts w:ascii="Times New Roman" w:hAnsi="Times New Roman"/>
          <w:color w:val="000000"/>
        </w:rPr>
        <w:t>2)termin sprawdzianu uzgadnia się z uczniem i jego rodzicami/prawnymi opiekunami,</w:t>
      </w:r>
    </w:p>
    <w:p w:rsidR="003C52C0" w:rsidRDefault="001F4FEC">
      <w:pPr>
        <w:pStyle w:val="Standard"/>
        <w:ind w:right="5"/>
        <w:jc w:val="both"/>
        <w:rPr>
          <w:rFonts w:ascii="Times New Roman" w:hAnsi="Times New Roman"/>
          <w:color w:val="000000"/>
        </w:rPr>
      </w:pPr>
      <w:r>
        <w:rPr>
          <w:rFonts w:ascii="Times New Roman" w:hAnsi="Times New Roman"/>
          <w:color w:val="000000"/>
        </w:rPr>
        <w:t>3)ocena ustalona przez komisję jest ostateczna, z wyjątkiem niedostatecznej rocznej oceny  klasyfikacyjnej z zajęć edukacyjnych, która może być zmieniona w wyniku egzaminu poprawkowego.</w:t>
      </w:r>
    </w:p>
    <w:p w:rsidR="003C52C0" w:rsidRDefault="001F4FEC">
      <w:pPr>
        <w:pStyle w:val="Standard"/>
        <w:spacing w:before="240"/>
        <w:ind w:right="5" w:firstLine="708"/>
        <w:jc w:val="both"/>
      </w:pPr>
      <w:r>
        <w:rPr>
          <w:rFonts w:ascii="Times New Roman" w:hAnsi="Times New Roman"/>
          <w:b/>
          <w:color w:val="000000"/>
        </w:rPr>
        <w:lastRenderedPageBreak/>
        <w:t xml:space="preserve">5. </w:t>
      </w:r>
      <w:r>
        <w:rPr>
          <w:rFonts w:ascii="Times New Roman" w:hAnsi="Times New Roman"/>
          <w:color w:val="000000"/>
        </w:rPr>
        <w:t>W przypadku stwierdzenia, że roczna ocena klasyfikacyjna zachowania została ustalona niezgodnie z przepisami prawa dotyczącymi trybu ustalania tej oceny, Dyrektor Szkoły powołuje komisję:</w:t>
      </w:r>
    </w:p>
    <w:p w:rsidR="003C52C0" w:rsidRDefault="001F4FEC">
      <w:pPr>
        <w:pStyle w:val="Standard"/>
        <w:ind w:right="5"/>
        <w:jc w:val="both"/>
        <w:rPr>
          <w:rFonts w:ascii="Times New Roman" w:hAnsi="Times New Roman"/>
          <w:color w:val="000000"/>
        </w:rPr>
      </w:pPr>
      <w:r>
        <w:rPr>
          <w:rFonts w:ascii="Times New Roman" w:hAnsi="Times New Roman"/>
          <w:color w:val="000000"/>
        </w:rPr>
        <w:t>1)komisja, w terminie 5 dni od dnia zgłoszenia zastrzeżeń, ustala roczną ocenę klasyfikacyjną zachowania w drodze głosowania zwykłą większością głosów; w przypadku równej liczby głosów decyduje głos przewodniczącego komisji.</w:t>
      </w:r>
    </w:p>
    <w:p w:rsidR="003C52C0" w:rsidRDefault="001F4FEC">
      <w:pPr>
        <w:pStyle w:val="Standard"/>
        <w:tabs>
          <w:tab w:val="left" w:pos="284"/>
          <w:tab w:val="left" w:pos="851"/>
        </w:tabs>
        <w:jc w:val="both"/>
        <w:rPr>
          <w:rFonts w:ascii="Times New Roman" w:hAnsi="Times New Roman"/>
          <w:color w:val="000000"/>
        </w:rPr>
      </w:pPr>
      <w:r>
        <w:rPr>
          <w:rFonts w:ascii="Times New Roman" w:hAnsi="Times New Roman"/>
          <w:color w:val="000000"/>
        </w:rPr>
        <w:t>2)ustalona przez komisję roczna ocena klasyfikacyjna zachowania jest ostateczna i nie może być niższa od oceny proponowanej przez wychowawcę.</w:t>
      </w:r>
    </w:p>
    <w:p w:rsidR="003C52C0" w:rsidRDefault="003C52C0">
      <w:pPr>
        <w:pStyle w:val="Standard"/>
        <w:tabs>
          <w:tab w:val="left" w:pos="851"/>
        </w:tabs>
        <w:ind w:firstLine="567"/>
        <w:jc w:val="both"/>
        <w:rPr>
          <w:rFonts w:ascii="Times New Roman" w:hAnsi="Times New Roman"/>
          <w:color w:val="000000"/>
        </w:rPr>
      </w:pPr>
    </w:p>
    <w:p w:rsidR="003C52C0" w:rsidRDefault="001F4FEC">
      <w:pPr>
        <w:pStyle w:val="Standard"/>
        <w:ind w:firstLine="567"/>
        <w:jc w:val="both"/>
      </w:pPr>
      <w:r>
        <w:rPr>
          <w:rFonts w:ascii="Times New Roman" w:hAnsi="Times New Roman"/>
          <w:b/>
          <w:bCs/>
          <w:color w:val="000000"/>
        </w:rPr>
        <w:t>§ 150.  Egzamin poprawkowy.</w:t>
      </w:r>
    </w:p>
    <w:p w:rsidR="003C52C0" w:rsidRDefault="001F4FEC">
      <w:pPr>
        <w:pStyle w:val="Standard"/>
        <w:ind w:firstLine="567"/>
        <w:jc w:val="both"/>
      </w:pPr>
      <w:r>
        <w:rPr>
          <w:rFonts w:ascii="Times New Roman" w:hAnsi="Times New Roman"/>
          <w:b/>
          <w:color w:val="000000"/>
        </w:rPr>
        <w:t>1.</w:t>
      </w:r>
      <w:r>
        <w:rPr>
          <w:rFonts w:ascii="Times New Roman" w:hAnsi="Times New Roman"/>
          <w:color w:val="000000"/>
        </w:rPr>
        <w:t xml:space="preserve"> Każdy uczeń, który w wyniku rocznej klasyfikacji uzyskał ocenę niedostateczną z jednych lub dwóch obowiązkowych zajęć edukacyjnych, może zdawać egzamin poprawkowy. Podanie                    o przeprowadzenie egzaminu poprawkowego składają rodzice/prawni opiekunowie ucznia na ręce Dyrektora Szkoły najpóźniej w ciągu 3 dni po posiedzeniu klasyfikacyjnym Rady Pedagogicznej.</w:t>
      </w:r>
    </w:p>
    <w:p w:rsidR="003C52C0" w:rsidRDefault="003C52C0">
      <w:pPr>
        <w:pStyle w:val="Standard"/>
        <w:ind w:firstLine="567"/>
        <w:jc w:val="both"/>
        <w:rPr>
          <w:rFonts w:ascii="Times New Roman" w:hAnsi="Times New Roman"/>
          <w:color w:val="000000"/>
        </w:rPr>
      </w:pPr>
    </w:p>
    <w:p w:rsidR="003C52C0" w:rsidRDefault="001F4FEC">
      <w:pPr>
        <w:pStyle w:val="Standard"/>
        <w:tabs>
          <w:tab w:val="left" w:pos="851"/>
        </w:tabs>
        <w:jc w:val="both"/>
      </w:pPr>
      <w:r>
        <w:rPr>
          <w:rFonts w:ascii="Times New Roman" w:hAnsi="Times New Roman"/>
          <w:color w:val="000000"/>
        </w:rPr>
        <w:tab/>
      </w:r>
      <w:r>
        <w:rPr>
          <w:rFonts w:ascii="Times New Roman" w:hAnsi="Times New Roman"/>
          <w:b/>
          <w:color w:val="000000"/>
        </w:rPr>
        <w:t>2.</w:t>
      </w:r>
      <w:r>
        <w:rPr>
          <w:rFonts w:ascii="Times New Roman" w:hAnsi="Times New Roman"/>
          <w:color w:val="000000"/>
        </w:rPr>
        <w:t xml:space="preserve"> Dyrektor Szkoły wyznacza termin egzaminów poprawkowych do dnia zakończenia zajęć dydaktyczno-wychowawczych i podaje do wiadomości rodziców/prawnych opiekunów telefonicznie poprzez sekretariat Szkoły.</w:t>
      </w:r>
    </w:p>
    <w:p w:rsidR="003C52C0" w:rsidRDefault="003C52C0">
      <w:pPr>
        <w:pStyle w:val="Standard"/>
        <w:tabs>
          <w:tab w:val="left" w:pos="851"/>
        </w:tabs>
        <w:jc w:val="both"/>
        <w:rPr>
          <w:rFonts w:ascii="Times New Roman" w:hAnsi="Times New Roman"/>
          <w:color w:val="000000"/>
        </w:rPr>
      </w:pPr>
    </w:p>
    <w:p w:rsidR="003C52C0" w:rsidRDefault="001F4FEC">
      <w:pPr>
        <w:pStyle w:val="Standard"/>
        <w:spacing w:after="6"/>
        <w:ind w:firstLine="708"/>
        <w:jc w:val="both"/>
      </w:pPr>
      <w:r>
        <w:rPr>
          <w:rFonts w:ascii="Times New Roman" w:hAnsi="Times New Roman"/>
          <w:b/>
          <w:iCs/>
          <w:color w:val="000000"/>
        </w:rPr>
        <w:t>3.</w:t>
      </w:r>
      <w:r>
        <w:rPr>
          <w:rFonts w:ascii="Times New Roman" w:hAnsi="Times New Roman"/>
          <w:iCs/>
          <w:color w:val="000000"/>
        </w:rPr>
        <w:t xml:space="preserve"> Egzamin poprawkowy składa się z części pisemnej i ustnej i jego czas trwania dostosowany jest do wieku ucznia i specyfiki przedmiotu.</w:t>
      </w:r>
    </w:p>
    <w:p w:rsidR="003C52C0" w:rsidRDefault="003C52C0">
      <w:pPr>
        <w:pStyle w:val="Standard"/>
        <w:spacing w:after="6"/>
        <w:ind w:firstLine="708"/>
        <w:jc w:val="both"/>
        <w:rPr>
          <w:rFonts w:ascii="Times New Roman" w:hAnsi="Times New Roman"/>
          <w:color w:val="000000"/>
          <w:szCs w:val="24"/>
        </w:rPr>
      </w:pPr>
    </w:p>
    <w:p w:rsidR="003C52C0" w:rsidRDefault="001F4FEC">
      <w:pPr>
        <w:pStyle w:val="Standard"/>
        <w:tabs>
          <w:tab w:val="left" w:pos="851"/>
        </w:tabs>
        <w:jc w:val="both"/>
      </w:pPr>
      <w:r>
        <w:rPr>
          <w:rFonts w:ascii="Times New Roman" w:hAnsi="Times New Roman"/>
          <w:color w:val="000000"/>
        </w:rPr>
        <w:tab/>
      </w:r>
      <w:r>
        <w:rPr>
          <w:rFonts w:ascii="Times New Roman" w:hAnsi="Times New Roman"/>
          <w:b/>
          <w:color w:val="000000"/>
        </w:rPr>
        <w:t>4.</w:t>
      </w:r>
      <w:r>
        <w:rPr>
          <w:rFonts w:ascii="Times New Roman" w:hAnsi="Times New Roman"/>
          <w:color w:val="000000"/>
        </w:rPr>
        <w:t xml:space="preserve"> W jednym dniu uczeń może zdawać egzamin poprawkowy tylko z jednego przedmiotu.</w:t>
      </w:r>
    </w:p>
    <w:p w:rsidR="003C52C0" w:rsidRDefault="003C52C0">
      <w:pPr>
        <w:pStyle w:val="Standard"/>
        <w:tabs>
          <w:tab w:val="left" w:pos="851"/>
        </w:tabs>
        <w:jc w:val="both"/>
        <w:rPr>
          <w:rFonts w:ascii="Times New Roman" w:hAnsi="Times New Roman"/>
          <w:color w:val="000000"/>
        </w:rPr>
      </w:pPr>
    </w:p>
    <w:p w:rsidR="003C52C0" w:rsidRDefault="001F4FEC">
      <w:pPr>
        <w:pStyle w:val="Standard"/>
        <w:tabs>
          <w:tab w:val="left" w:pos="851"/>
        </w:tabs>
        <w:jc w:val="both"/>
      </w:pPr>
      <w:r>
        <w:rPr>
          <w:rFonts w:ascii="Times New Roman" w:hAnsi="Times New Roman"/>
          <w:color w:val="000000"/>
        </w:rPr>
        <w:tab/>
      </w:r>
      <w:r>
        <w:rPr>
          <w:rFonts w:ascii="Times New Roman" w:hAnsi="Times New Roman"/>
          <w:b/>
          <w:color w:val="000000"/>
        </w:rPr>
        <w:t>5.</w:t>
      </w:r>
      <w:r>
        <w:rPr>
          <w:rFonts w:ascii="Times New Roman" w:hAnsi="Times New Roman"/>
          <w:color w:val="000000"/>
        </w:rPr>
        <w:t xml:space="preserve"> Egzamin poprawkowy przeprowadza się w ostatnim tygodniu ferii letnich.</w:t>
      </w:r>
    </w:p>
    <w:p w:rsidR="003C52C0" w:rsidRDefault="003C52C0">
      <w:pPr>
        <w:pStyle w:val="Standard"/>
        <w:tabs>
          <w:tab w:val="left" w:pos="851"/>
        </w:tabs>
        <w:jc w:val="both"/>
        <w:rPr>
          <w:rFonts w:ascii="Times New Roman" w:hAnsi="Times New Roman"/>
          <w:color w:val="00CC00"/>
        </w:rPr>
      </w:pPr>
    </w:p>
    <w:p w:rsidR="003C52C0" w:rsidRDefault="001F4FEC">
      <w:pPr>
        <w:pStyle w:val="Standard"/>
        <w:ind w:firstLine="708"/>
        <w:jc w:val="both"/>
      </w:pPr>
      <w:r>
        <w:rPr>
          <w:rFonts w:ascii="Times New Roman" w:hAnsi="Times New Roman"/>
          <w:b/>
          <w:color w:val="000000"/>
        </w:rPr>
        <w:t>6.</w:t>
      </w:r>
      <w:r>
        <w:rPr>
          <w:rFonts w:ascii="Times New Roman" w:hAnsi="Times New Roman"/>
          <w:color w:val="000000"/>
        </w:rPr>
        <w:t xml:space="preserve"> Pytania egzaminacyjne układa nauczyciel prowadzący dane zajęcia edukacyjne, a zatwierdza Dyrektor Szkoły najpóźniej na dzień przed egzaminem poprawkowym. Stopień trudności pytań powinien odpowiadać wymaganiom edukacyjnym, według pełnej skali ocen. W przypadku ucznia, dla którego nauczyciel dostosowywał wymagania edukacyjne do indywidualnych potrzeb psychofizycznych i edukacyjnych ze specyficznymi trudnościami w nauce, pytania egzaminacyjne powinny uwzględniać możliwości psychofizyczne ucznia.</w:t>
      </w:r>
    </w:p>
    <w:p w:rsidR="003C52C0" w:rsidRDefault="003C52C0">
      <w:pPr>
        <w:pStyle w:val="Standard"/>
        <w:ind w:firstLine="708"/>
        <w:jc w:val="both"/>
        <w:rPr>
          <w:rFonts w:ascii="Times New Roman" w:hAnsi="Times New Roman"/>
          <w:color w:val="000000"/>
        </w:rPr>
      </w:pPr>
    </w:p>
    <w:p w:rsidR="003C52C0" w:rsidRDefault="001F4FEC">
      <w:pPr>
        <w:pStyle w:val="Standard"/>
        <w:ind w:firstLine="708"/>
        <w:jc w:val="both"/>
      </w:pPr>
      <w:r>
        <w:rPr>
          <w:rFonts w:ascii="Times New Roman" w:hAnsi="Times New Roman"/>
          <w:b/>
          <w:color w:val="000000"/>
        </w:rPr>
        <w:t>7.</w:t>
      </w:r>
      <w:r>
        <w:rPr>
          <w:rFonts w:ascii="Times New Roman" w:hAnsi="Times New Roman"/>
          <w:color w:val="000000"/>
        </w:rPr>
        <w:t xml:space="preserve"> Rodzice/prawni opiekunowie lub pełnoletni uczeń mogą zgłosić w terminie 5 dni od dnia przeprowadzenia egzaminu poprawkowego zastrzeżenia do Dyrektora Szkoły, jeżeli uznają, że ocena z egzaminu poprawkowego została ustalona niezgodnie z przepisami prawa dotyczącymi trybu ustalania tej oceny.</w:t>
      </w:r>
    </w:p>
    <w:p w:rsidR="003C52C0" w:rsidRDefault="003C52C0">
      <w:pPr>
        <w:pStyle w:val="Standard"/>
        <w:ind w:firstLine="708"/>
        <w:jc w:val="both"/>
        <w:rPr>
          <w:rFonts w:ascii="Times New Roman" w:hAnsi="Times New Roman"/>
          <w:color w:val="000000"/>
        </w:rPr>
      </w:pPr>
    </w:p>
    <w:p w:rsidR="003C52C0" w:rsidRDefault="001F4FEC">
      <w:pPr>
        <w:pStyle w:val="Standard"/>
        <w:ind w:firstLine="708"/>
        <w:jc w:val="both"/>
      </w:pPr>
      <w:r>
        <w:rPr>
          <w:rFonts w:ascii="Times New Roman" w:hAnsi="Times New Roman"/>
          <w:b/>
          <w:color w:val="000000"/>
        </w:rPr>
        <w:t>8.</w:t>
      </w:r>
      <w:r>
        <w:rPr>
          <w:rFonts w:ascii="Times New Roman" w:hAnsi="Times New Roman"/>
          <w:color w:val="000000"/>
        </w:rPr>
        <w:t xml:space="preserve"> W przypadku stwierdzenia, że ocena z egzaminu poprawkowego została ustalona niezgodnie z przepisami prawa dotyczącymi trybu ustalania tej oceny, Dyrektor Szkoły powołuje komisję do przeprowadzenia egzaminu w trybie odwoławczym. Do pracy komisji mają zastosowanie przepisy.</w:t>
      </w:r>
    </w:p>
    <w:p w:rsidR="003C52C0" w:rsidRDefault="003C52C0">
      <w:pPr>
        <w:pStyle w:val="Standard"/>
        <w:ind w:firstLine="708"/>
        <w:jc w:val="both"/>
        <w:rPr>
          <w:rFonts w:ascii="Times New Roman" w:hAnsi="Times New Roman"/>
          <w:color w:val="000000"/>
        </w:rPr>
      </w:pPr>
    </w:p>
    <w:p w:rsidR="003C52C0" w:rsidRDefault="001F4FEC">
      <w:pPr>
        <w:pStyle w:val="Standard"/>
        <w:ind w:firstLine="567"/>
        <w:jc w:val="both"/>
      </w:pPr>
      <w:r>
        <w:rPr>
          <w:rFonts w:ascii="Times New Roman" w:hAnsi="Times New Roman"/>
          <w:b/>
          <w:color w:val="000000"/>
        </w:rPr>
        <w:t>9</w:t>
      </w:r>
      <w:r>
        <w:rPr>
          <w:rFonts w:ascii="Times New Roman" w:hAnsi="Times New Roman"/>
          <w:b/>
          <w:bCs/>
          <w:color w:val="000000"/>
        </w:rPr>
        <w:t>.</w:t>
      </w:r>
      <w:r>
        <w:rPr>
          <w:rFonts w:ascii="Times New Roman" w:hAnsi="Times New Roman"/>
          <w:bCs/>
          <w:color w:val="000000"/>
        </w:rPr>
        <w:t xml:space="preserve"> Ocena ustalona przez komisję jest ostateczna.</w:t>
      </w:r>
    </w:p>
    <w:p w:rsidR="003C52C0" w:rsidRDefault="003C52C0">
      <w:pPr>
        <w:pStyle w:val="Standard"/>
        <w:ind w:firstLine="567"/>
        <w:jc w:val="both"/>
        <w:rPr>
          <w:rFonts w:ascii="Times New Roman" w:hAnsi="Times New Roman"/>
          <w:b/>
          <w:bCs/>
          <w:color w:val="000000"/>
        </w:rPr>
      </w:pPr>
    </w:p>
    <w:p w:rsidR="003C52C0" w:rsidRDefault="001F4FEC">
      <w:pPr>
        <w:pStyle w:val="Standard"/>
        <w:ind w:firstLine="567"/>
        <w:jc w:val="both"/>
      </w:pPr>
      <w:r>
        <w:rPr>
          <w:rFonts w:ascii="Times New Roman" w:hAnsi="Times New Roman"/>
          <w:b/>
          <w:bCs/>
          <w:color w:val="000000"/>
        </w:rPr>
        <w:t>§ 151</w:t>
      </w:r>
      <w:r>
        <w:rPr>
          <w:rFonts w:ascii="Times New Roman" w:hAnsi="Times New Roman"/>
          <w:b/>
          <w:color w:val="000000"/>
        </w:rPr>
        <w:t>. Egzamin ósmoklasisty</w:t>
      </w:r>
    </w:p>
    <w:p w:rsidR="003C52C0" w:rsidRDefault="001F4FEC">
      <w:pPr>
        <w:pStyle w:val="Standard"/>
        <w:numPr>
          <w:ilvl w:val="0"/>
          <w:numId w:val="512"/>
        </w:numPr>
        <w:tabs>
          <w:tab w:val="left" w:pos="284"/>
          <w:tab w:val="left" w:pos="426"/>
        </w:tabs>
        <w:ind w:left="0" w:firstLine="426"/>
        <w:jc w:val="both"/>
        <w:rPr>
          <w:rFonts w:ascii="Times New Roman" w:hAnsi="Times New Roman"/>
          <w:color w:val="000000"/>
        </w:rPr>
      </w:pPr>
      <w:r>
        <w:rPr>
          <w:rFonts w:ascii="Times New Roman" w:hAnsi="Times New Roman"/>
          <w:color w:val="000000"/>
        </w:rPr>
        <w:t xml:space="preserve"> Egzamin przeprowadza się w klasie VIII Szkoły Podstawowej jako obowiązkowy egzamin zewnętrzny.</w:t>
      </w:r>
    </w:p>
    <w:p w:rsidR="003C52C0" w:rsidRDefault="003C52C0">
      <w:pPr>
        <w:pStyle w:val="Standard"/>
        <w:tabs>
          <w:tab w:val="left" w:pos="284"/>
          <w:tab w:val="left" w:pos="426"/>
        </w:tabs>
        <w:jc w:val="both"/>
        <w:rPr>
          <w:rFonts w:ascii="Times New Roman" w:hAnsi="Times New Roman"/>
          <w:color w:val="000000"/>
        </w:rPr>
      </w:pPr>
    </w:p>
    <w:p w:rsidR="003C52C0" w:rsidRDefault="001F4FEC">
      <w:pPr>
        <w:pStyle w:val="Standard"/>
        <w:numPr>
          <w:ilvl w:val="0"/>
          <w:numId w:val="219"/>
        </w:numPr>
        <w:tabs>
          <w:tab w:val="left" w:pos="284"/>
        </w:tabs>
        <w:ind w:left="0" w:firstLine="426"/>
        <w:jc w:val="both"/>
        <w:rPr>
          <w:rFonts w:ascii="Times New Roman" w:hAnsi="Times New Roman"/>
          <w:color w:val="000000"/>
        </w:rPr>
      </w:pPr>
      <w:r>
        <w:rPr>
          <w:rFonts w:ascii="Times New Roman" w:hAnsi="Times New Roman"/>
          <w:color w:val="000000"/>
        </w:rPr>
        <w:t xml:space="preserve"> Egzamin ma formę pisemną. Przystąpienie do niego jest warunkiem ukończenia Szkoły Podstawowej.</w:t>
      </w:r>
    </w:p>
    <w:p w:rsidR="003C52C0" w:rsidRDefault="003C52C0">
      <w:pPr>
        <w:pStyle w:val="Standard"/>
        <w:tabs>
          <w:tab w:val="left" w:pos="426"/>
        </w:tabs>
        <w:jc w:val="both"/>
        <w:rPr>
          <w:rFonts w:ascii="Times New Roman" w:hAnsi="Times New Roman"/>
          <w:color w:val="000000"/>
        </w:rPr>
      </w:pPr>
    </w:p>
    <w:p w:rsidR="003C52C0" w:rsidRDefault="001F4FEC">
      <w:pPr>
        <w:pStyle w:val="Standard"/>
        <w:numPr>
          <w:ilvl w:val="0"/>
          <w:numId w:val="219"/>
        </w:numPr>
        <w:tabs>
          <w:tab w:val="left" w:pos="426"/>
        </w:tabs>
        <w:ind w:left="0" w:firstLine="426"/>
        <w:jc w:val="both"/>
        <w:rPr>
          <w:rFonts w:ascii="Times New Roman" w:eastAsia="Times New Roman" w:hAnsi="Times New Roman"/>
          <w:color w:val="000000"/>
          <w:lang w:eastAsia="pl-PL"/>
        </w:rPr>
      </w:pPr>
      <w:r>
        <w:rPr>
          <w:rFonts w:ascii="Times New Roman" w:eastAsia="Times New Roman" w:hAnsi="Times New Roman"/>
          <w:color w:val="000000"/>
          <w:lang w:eastAsia="pl-PL"/>
        </w:rPr>
        <w:t xml:space="preserve"> Uczeń który z przyczyn losowych lub zdrowotnych:</w:t>
      </w:r>
    </w:p>
    <w:p w:rsidR="003C52C0" w:rsidRDefault="001F4FEC">
      <w:pPr>
        <w:pStyle w:val="Standard"/>
        <w:jc w:val="both"/>
        <w:rPr>
          <w:rFonts w:ascii="Times New Roman" w:eastAsia="Times New Roman" w:hAnsi="Times New Roman"/>
          <w:color w:val="000000"/>
          <w:lang w:eastAsia="pl-PL"/>
        </w:rPr>
      </w:pPr>
      <w:r>
        <w:rPr>
          <w:rFonts w:ascii="Times New Roman" w:eastAsia="Times New Roman" w:hAnsi="Times New Roman"/>
          <w:color w:val="000000"/>
          <w:lang w:eastAsia="pl-PL"/>
        </w:rPr>
        <w:t>1) nie przystąpił do egzaminu lub danej części egzaminu w ustalonym terminie albo</w:t>
      </w:r>
    </w:p>
    <w:p w:rsidR="003C52C0" w:rsidRDefault="001F4FEC">
      <w:pPr>
        <w:pStyle w:val="Standard"/>
        <w:jc w:val="both"/>
        <w:rPr>
          <w:rFonts w:ascii="Times New Roman" w:eastAsia="Times New Roman" w:hAnsi="Times New Roman"/>
          <w:color w:val="000000"/>
          <w:lang w:eastAsia="pl-PL"/>
        </w:rPr>
      </w:pPr>
      <w:r>
        <w:rPr>
          <w:rFonts w:ascii="Times New Roman" w:eastAsia="Times New Roman" w:hAnsi="Times New Roman"/>
          <w:color w:val="000000"/>
          <w:lang w:eastAsia="pl-PL"/>
        </w:rPr>
        <w:lastRenderedPageBreak/>
        <w:t>2) przerwał daną część egzaminu przystępuje do egzaminu w dodatkowym terminie ustalonym                    w harmonogramie przeprowadzania egzaminu w Szkole, której jest uczniem.</w:t>
      </w:r>
    </w:p>
    <w:p w:rsidR="003C52C0" w:rsidRDefault="003C52C0">
      <w:pPr>
        <w:pStyle w:val="Standard"/>
        <w:tabs>
          <w:tab w:val="left" w:pos="426"/>
        </w:tabs>
        <w:jc w:val="both"/>
        <w:rPr>
          <w:rFonts w:ascii="Times New Roman" w:hAnsi="Times New Roman"/>
          <w:color w:val="000000"/>
        </w:rPr>
      </w:pPr>
    </w:p>
    <w:p w:rsidR="003C52C0" w:rsidRDefault="001F4FEC">
      <w:pPr>
        <w:pStyle w:val="Standard"/>
        <w:numPr>
          <w:ilvl w:val="0"/>
          <w:numId w:val="219"/>
        </w:numPr>
        <w:tabs>
          <w:tab w:val="left" w:pos="426"/>
        </w:tabs>
        <w:ind w:left="0" w:firstLine="426"/>
        <w:jc w:val="both"/>
        <w:rPr>
          <w:rFonts w:ascii="Times New Roman" w:hAnsi="Times New Roman"/>
          <w:color w:val="000000"/>
        </w:rPr>
      </w:pPr>
      <w:r>
        <w:rPr>
          <w:rFonts w:ascii="Times New Roman" w:hAnsi="Times New Roman"/>
          <w:color w:val="000000"/>
        </w:rPr>
        <w:t xml:space="preserve"> Za dostosowanie warunków i formy przeprowadzania egzaminu do potrzeb uczniów odpowiada przewodniczący szkolnego zespołu egzaminacyjnego.</w:t>
      </w:r>
    </w:p>
    <w:p w:rsidR="003C52C0" w:rsidRDefault="003C52C0">
      <w:pPr>
        <w:pStyle w:val="Standarduser"/>
        <w:jc w:val="both"/>
        <w:rPr>
          <w:b/>
          <w:color w:val="000000"/>
          <w:sz w:val="22"/>
          <w:szCs w:val="22"/>
        </w:rPr>
      </w:pPr>
    </w:p>
    <w:p w:rsidR="003C52C0" w:rsidRDefault="001F4FEC">
      <w:pPr>
        <w:pStyle w:val="Standarduser"/>
        <w:ind w:firstLine="567"/>
        <w:jc w:val="both"/>
        <w:rPr>
          <w:b/>
          <w:color w:val="000000"/>
          <w:sz w:val="22"/>
          <w:szCs w:val="22"/>
        </w:rPr>
      </w:pPr>
      <w:r>
        <w:rPr>
          <w:b/>
          <w:color w:val="000000"/>
          <w:sz w:val="22"/>
          <w:szCs w:val="22"/>
        </w:rPr>
        <w:t>§ 152. Wyniki egzaminu</w:t>
      </w:r>
    </w:p>
    <w:p w:rsidR="003C52C0" w:rsidRDefault="001F4FEC">
      <w:pPr>
        <w:pStyle w:val="Standarduser"/>
        <w:numPr>
          <w:ilvl w:val="0"/>
          <w:numId w:val="513"/>
        </w:numPr>
        <w:tabs>
          <w:tab w:val="left" w:pos="0"/>
          <w:tab w:val="left" w:pos="284"/>
          <w:tab w:val="left" w:pos="851"/>
        </w:tabs>
        <w:ind w:firstLine="567"/>
        <w:jc w:val="both"/>
        <w:rPr>
          <w:color w:val="000000"/>
          <w:sz w:val="22"/>
          <w:szCs w:val="22"/>
        </w:rPr>
      </w:pPr>
      <w:r>
        <w:rPr>
          <w:color w:val="000000"/>
          <w:sz w:val="22"/>
          <w:szCs w:val="22"/>
        </w:rPr>
        <w:t>Prace uczniów sprawdzają egzaminatorzy wpisani do ewidencji egzaminatorów, powołani przez Dyrektora Komisji Okręgowej. Wynik egzaminu ustala Komisja Okręgowa na podstawie liczby punktów przyznanych przez egzaminatorów.</w:t>
      </w:r>
    </w:p>
    <w:p w:rsidR="003C52C0" w:rsidRDefault="003C52C0">
      <w:pPr>
        <w:pStyle w:val="Standarduser"/>
        <w:ind w:firstLine="426"/>
        <w:jc w:val="both"/>
        <w:rPr>
          <w:color w:val="00CC00"/>
          <w:sz w:val="22"/>
          <w:szCs w:val="22"/>
        </w:rPr>
      </w:pPr>
    </w:p>
    <w:p w:rsidR="003C52C0" w:rsidRDefault="001F4FEC">
      <w:pPr>
        <w:pStyle w:val="Standarduser"/>
        <w:numPr>
          <w:ilvl w:val="0"/>
          <w:numId w:val="218"/>
        </w:numPr>
        <w:tabs>
          <w:tab w:val="left" w:pos="0"/>
          <w:tab w:val="left" w:pos="284"/>
          <w:tab w:val="left" w:pos="851"/>
        </w:tabs>
        <w:ind w:firstLine="567"/>
        <w:jc w:val="both"/>
        <w:rPr>
          <w:color w:val="000000"/>
          <w:sz w:val="22"/>
          <w:szCs w:val="22"/>
        </w:rPr>
      </w:pPr>
      <w:r>
        <w:rPr>
          <w:color w:val="000000"/>
          <w:sz w:val="22"/>
          <w:szCs w:val="22"/>
        </w:rPr>
        <w:t>Wynik egzaminu ustalony przez Komisję Okręgową jest ostateczny.</w:t>
      </w:r>
    </w:p>
    <w:p w:rsidR="003C52C0" w:rsidRDefault="003C52C0">
      <w:pPr>
        <w:pStyle w:val="Standarduser"/>
        <w:jc w:val="both"/>
        <w:rPr>
          <w:color w:val="000000"/>
          <w:sz w:val="22"/>
          <w:szCs w:val="22"/>
        </w:rPr>
      </w:pPr>
    </w:p>
    <w:p w:rsidR="003C52C0" w:rsidRDefault="001F4FEC">
      <w:pPr>
        <w:pStyle w:val="Standarduser"/>
        <w:numPr>
          <w:ilvl w:val="0"/>
          <w:numId w:val="218"/>
        </w:numPr>
        <w:tabs>
          <w:tab w:val="left" w:pos="0"/>
          <w:tab w:val="left" w:pos="284"/>
          <w:tab w:val="left" w:pos="851"/>
        </w:tabs>
        <w:ind w:firstLine="567"/>
        <w:jc w:val="both"/>
        <w:rPr>
          <w:color w:val="000000"/>
          <w:sz w:val="22"/>
          <w:szCs w:val="22"/>
        </w:rPr>
      </w:pPr>
      <w:r>
        <w:rPr>
          <w:color w:val="000000"/>
          <w:sz w:val="22"/>
          <w:szCs w:val="22"/>
        </w:rPr>
        <w:t>Na wniosek ucznia lub jego rodziców/prawnych opiekunów, sprawdzona i oceniona praca ucznia jest udostępniana uczniowi lub jego rodzicom/prawnym opiekunom do wglądu w miejscu                  i czasie wskazanym przez Dyrektora Komisji Okręgowej.</w:t>
      </w:r>
    </w:p>
    <w:p w:rsidR="003C52C0" w:rsidRDefault="003C52C0">
      <w:pPr>
        <w:pStyle w:val="Standarduser"/>
        <w:ind w:firstLine="426"/>
        <w:jc w:val="both"/>
        <w:rPr>
          <w:color w:val="000000"/>
          <w:sz w:val="22"/>
          <w:szCs w:val="22"/>
        </w:rPr>
      </w:pPr>
    </w:p>
    <w:p w:rsidR="003C52C0" w:rsidRDefault="001F4FEC">
      <w:pPr>
        <w:pStyle w:val="Standarduser"/>
        <w:numPr>
          <w:ilvl w:val="0"/>
          <w:numId w:val="218"/>
        </w:numPr>
        <w:tabs>
          <w:tab w:val="left" w:pos="0"/>
          <w:tab w:val="left" w:pos="284"/>
          <w:tab w:val="left" w:pos="851"/>
        </w:tabs>
        <w:ind w:firstLine="567"/>
        <w:jc w:val="both"/>
        <w:rPr>
          <w:color w:val="000000"/>
          <w:sz w:val="22"/>
          <w:szCs w:val="22"/>
        </w:rPr>
      </w:pPr>
      <w:r>
        <w:rPr>
          <w:color w:val="000000"/>
          <w:sz w:val="22"/>
          <w:szCs w:val="22"/>
        </w:rPr>
        <w:t>Wynik egzaminu nie wpływa na ukończenie Szkoły. Wyniku egzaminu  nie odnotowuje się na świadectwie ukończenia Szkoły.</w:t>
      </w:r>
    </w:p>
    <w:p w:rsidR="003C52C0" w:rsidRDefault="003C52C0">
      <w:pPr>
        <w:pStyle w:val="Standard"/>
        <w:jc w:val="both"/>
        <w:rPr>
          <w:rFonts w:ascii="Times New Roman" w:hAnsi="Times New Roman"/>
          <w:i/>
        </w:rPr>
      </w:pPr>
    </w:p>
    <w:p w:rsidR="003C52C0" w:rsidRDefault="003C52C0">
      <w:pPr>
        <w:pStyle w:val="Standard"/>
        <w:tabs>
          <w:tab w:val="left" w:pos="993"/>
        </w:tabs>
        <w:jc w:val="both"/>
        <w:rPr>
          <w:rFonts w:ascii="Times New Roman" w:hAnsi="Times New Roman"/>
          <w:bCs/>
        </w:rPr>
      </w:pPr>
    </w:p>
    <w:p w:rsidR="003C52C0" w:rsidRDefault="001F4FEC">
      <w:pPr>
        <w:pStyle w:val="Nagwek2"/>
        <w:rPr>
          <w:rFonts w:ascii="Times New Roman" w:hAnsi="Times New Roman"/>
          <w:color w:val="auto"/>
          <w:sz w:val="22"/>
          <w:szCs w:val="22"/>
        </w:rPr>
      </w:pPr>
      <w:bookmarkStart w:id="72" w:name="_Toc506281780"/>
      <w:bookmarkStart w:id="73" w:name="_Toc485907113"/>
      <w:r>
        <w:rPr>
          <w:rFonts w:ascii="Times New Roman" w:hAnsi="Times New Roman"/>
          <w:color w:val="auto"/>
          <w:sz w:val="22"/>
          <w:szCs w:val="22"/>
        </w:rPr>
        <w:t>Rozdział 2</w:t>
      </w:r>
      <w:r>
        <w:rPr>
          <w:rFonts w:ascii="Times New Roman" w:hAnsi="Times New Roman"/>
          <w:color w:val="auto"/>
          <w:sz w:val="22"/>
          <w:szCs w:val="22"/>
        </w:rPr>
        <w:br/>
        <w:t>Promowanie i ukończenie Szkoły</w:t>
      </w:r>
      <w:bookmarkEnd w:id="72"/>
      <w:bookmarkEnd w:id="73"/>
    </w:p>
    <w:p w:rsidR="003C52C0" w:rsidRDefault="003C52C0">
      <w:pPr>
        <w:pStyle w:val="Standard"/>
        <w:tabs>
          <w:tab w:val="left" w:pos="993"/>
        </w:tabs>
        <w:ind w:firstLine="567"/>
        <w:jc w:val="both"/>
        <w:rPr>
          <w:rFonts w:ascii="Times New Roman" w:hAnsi="Times New Roman"/>
          <w:b/>
          <w:bCs/>
        </w:rPr>
      </w:pPr>
    </w:p>
    <w:p w:rsidR="003C52C0" w:rsidRDefault="001F4FEC">
      <w:pPr>
        <w:pStyle w:val="Standard"/>
        <w:tabs>
          <w:tab w:val="left" w:pos="993"/>
        </w:tabs>
        <w:ind w:firstLine="567"/>
        <w:jc w:val="both"/>
      </w:pPr>
      <w:r>
        <w:rPr>
          <w:rFonts w:ascii="Times New Roman" w:hAnsi="Times New Roman"/>
          <w:b/>
          <w:bCs/>
          <w:color w:val="000000"/>
        </w:rPr>
        <w:t>§ 153.</w:t>
      </w:r>
      <w:r>
        <w:rPr>
          <w:rFonts w:ascii="Times New Roman" w:hAnsi="Times New Roman"/>
          <w:b/>
          <w:bCs/>
        </w:rPr>
        <w:t>Promowanie i ukończenie Szkoły.</w:t>
      </w:r>
    </w:p>
    <w:p w:rsidR="003C52C0" w:rsidRDefault="001F4FEC">
      <w:pPr>
        <w:pStyle w:val="Standard"/>
        <w:numPr>
          <w:ilvl w:val="0"/>
          <w:numId w:val="514"/>
        </w:numPr>
        <w:tabs>
          <w:tab w:val="left" w:pos="0"/>
          <w:tab w:val="left" w:pos="993"/>
        </w:tabs>
        <w:ind w:left="0" w:firstLine="567"/>
        <w:jc w:val="both"/>
      </w:pPr>
      <w:r>
        <w:rPr>
          <w:rFonts w:ascii="Times New Roman" w:hAnsi="Times New Roman"/>
        </w:rPr>
        <w:t xml:space="preserve">Uczeń otrzymuje promocję do klasy programowo wyższej, jeżeli ze wszystkich obowiązkowych zajęć edukacyjnych określonych w szkolnym planie nauczania uzyskał klasyfikacyjne roczne  oceny  wyższe  </w:t>
      </w:r>
      <w:r>
        <w:rPr>
          <w:rFonts w:ascii="Times New Roman" w:hAnsi="Times New Roman"/>
          <w:color w:val="000000"/>
        </w:rPr>
        <w:t>od  oceny niedostatecznej.</w:t>
      </w:r>
    </w:p>
    <w:p w:rsidR="003C52C0" w:rsidRDefault="003C52C0">
      <w:pPr>
        <w:pStyle w:val="Standard"/>
        <w:tabs>
          <w:tab w:val="left" w:pos="993"/>
        </w:tabs>
        <w:ind w:firstLine="567"/>
        <w:jc w:val="both"/>
        <w:rPr>
          <w:rFonts w:ascii="Times New Roman" w:hAnsi="Times New Roman"/>
        </w:rPr>
      </w:pPr>
    </w:p>
    <w:p w:rsidR="003C52C0" w:rsidRDefault="001F4FEC">
      <w:pPr>
        <w:pStyle w:val="Standard"/>
        <w:numPr>
          <w:ilvl w:val="0"/>
          <w:numId w:val="183"/>
        </w:numPr>
        <w:tabs>
          <w:tab w:val="left" w:pos="993"/>
        </w:tabs>
        <w:ind w:left="0" w:firstLine="567"/>
        <w:jc w:val="both"/>
        <w:rPr>
          <w:rFonts w:ascii="Times New Roman" w:hAnsi="Times New Roman"/>
        </w:rPr>
      </w:pPr>
      <w:r>
        <w:rPr>
          <w:rFonts w:ascii="Times New Roman" w:hAnsi="Times New Roman"/>
        </w:rPr>
        <w:t>Uczeń, który nie spełnił warunków określonych w ust. 1, nie otrzymuje promocji do klasy programowo wyższej i powtarza klasę.</w:t>
      </w:r>
    </w:p>
    <w:p w:rsidR="003C52C0" w:rsidRDefault="003C52C0">
      <w:pPr>
        <w:pStyle w:val="Standard"/>
        <w:tabs>
          <w:tab w:val="left" w:pos="993"/>
        </w:tabs>
        <w:ind w:firstLine="567"/>
        <w:jc w:val="both"/>
        <w:rPr>
          <w:rFonts w:ascii="Times New Roman" w:hAnsi="Times New Roman"/>
        </w:rPr>
      </w:pPr>
    </w:p>
    <w:p w:rsidR="003C52C0" w:rsidRDefault="001F4FEC">
      <w:pPr>
        <w:pStyle w:val="Standard"/>
        <w:numPr>
          <w:ilvl w:val="0"/>
          <w:numId w:val="183"/>
        </w:numPr>
        <w:tabs>
          <w:tab w:val="left" w:pos="993"/>
        </w:tabs>
        <w:ind w:left="0" w:firstLine="567"/>
        <w:jc w:val="both"/>
        <w:rPr>
          <w:rFonts w:ascii="Times New Roman" w:hAnsi="Times New Roman"/>
        </w:rPr>
      </w:pPr>
      <w:r>
        <w:rPr>
          <w:rFonts w:ascii="Times New Roman" w:hAnsi="Times New Roman"/>
        </w:rPr>
        <w:t>Rada Pedagogiczna, uwzględniając możliwości edukacyjne ucznia może jeden raz w ciągu danego etapu edukacyjnego promować ucznia do klasy programowo wyższej, który nie zdał egzaminu poprawkowego z jednych obowiązkowych zajęć  edukacyjnych, pod warunkiem, że te obowiązkowe zajęcia edukacyjne są, zgodnie ze szkolnym planem nauczania realizowane w klasie programowo wyższej.</w:t>
      </w:r>
    </w:p>
    <w:p w:rsidR="003C52C0" w:rsidRDefault="003C52C0">
      <w:pPr>
        <w:pStyle w:val="Standard"/>
        <w:tabs>
          <w:tab w:val="left" w:pos="993"/>
        </w:tabs>
        <w:ind w:firstLine="567"/>
        <w:jc w:val="both"/>
        <w:rPr>
          <w:rFonts w:ascii="Times New Roman" w:hAnsi="Times New Roman"/>
        </w:rPr>
      </w:pPr>
    </w:p>
    <w:p w:rsidR="003C52C0" w:rsidRDefault="001F4FEC">
      <w:pPr>
        <w:pStyle w:val="Standard"/>
        <w:numPr>
          <w:ilvl w:val="0"/>
          <w:numId w:val="183"/>
        </w:numPr>
        <w:tabs>
          <w:tab w:val="left" w:pos="993"/>
        </w:tabs>
        <w:ind w:left="0" w:firstLine="567"/>
        <w:jc w:val="both"/>
        <w:rPr>
          <w:rFonts w:ascii="Times New Roman" w:hAnsi="Times New Roman"/>
        </w:rPr>
      </w:pPr>
      <w:r>
        <w:rPr>
          <w:rFonts w:ascii="Times New Roman" w:hAnsi="Times New Roman"/>
        </w:rPr>
        <w:t>Laureaci konkursów przedmiotowych o zasięgu wojewódzkim i ponadwojewódzkim           oraz laureaci i finaliści olimpiad przedmiotowych otrzymują z danych zajęć edukacyjnych celującą roczna ocenę klasyfikacyjną. Jeżeli tytuł laureata lub finalisty uczeń uzyskał po ustaleniu albo uzyskaniu oceny klasyfikacyjnej niższej niż ocena celująca następuje zmiana tej oceny na ocenę końcową celującą.</w:t>
      </w:r>
    </w:p>
    <w:p w:rsidR="003C52C0" w:rsidRDefault="003C52C0">
      <w:pPr>
        <w:pStyle w:val="Standard"/>
        <w:tabs>
          <w:tab w:val="left" w:pos="993"/>
        </w:tabs>
        <w:ind w:firstLine="567"/>
        <w:jc w:val="both"/>
        <w:rPr>
          <w:rFonts w:ascii="Times New Roman" w:hAnsi="Times New Roman"/>
        </w:rPr>
      </w:pPr>
    </w:p>
    <w:p w:rsidR="003C52C0" w:rsidRDefault="001F4FEC">
      <w:pPr>
        <w:pStyle w:val="Standard"/>
        <w:numPr>
          <w:ilvl w:val="0"/>
          <w:numId w:val="183"/>
        </w:numPr>
        <w:tabs>
          <w:tab w:val="left" w:pos="993"/>
        </w:tabs>
        <w:ind w:left="0" w:firstLine="567"/>
        <w:jc w:val="both"/>
        <w:rPr>
          <w:rFonts w:ascii="Times New Roman" w:hAnsi="Times New Roman"/>
        </w:rPr>
      </w:pPr>
      <w:r>
        <w:rPr>
          <w:rFonts w:ascii="Times New Roman" w:hAnsi="Times New Roman"/>
        </w:rPr>
        <w:t>Uczeń realizujący obowiązek szkolny lub obowiązek nauki poza Szkołą nie jest klasyfikowany z wychowania fizycznego, muzyki, techniki, plastyki oraz dodatkowych zajęć edukacyjnych. Uczniowi nie wystawia się oceny zachowania. Brak klasyfikacji z wymienionych edukacji przedmiotowych i zachowania nie wstrzymuje promocji do klasy wyższej lub ukończenia Szkoły.</w:t>
      </w:r>
    </w:p>
    <w:p w:rsidR="003C52C0" w:rsidRDefault="003C52C0">
      <w:pPr>
        <w:pStyle w:val="Standard"/>
        <w:tabs>
          <w:tab w:val="left" w:pos="993"/>
        </w:tabs>
        <w:jc w:val="both"/>
        <w:rPr>
          <w:rFonts w:ascii="Times New Roman" w:hAnsi="Times New Roman"/>
        </w:rPr>
      </w:pPr>
    </w:p>
    <w:p w:rsidR="003C52C0" w:rsidRDefault="001F4FEC">
      <w:pPr>
        <w:pStyle w:val="Standard"/>
        <w:numPr>
          <w:ilvl w:val="0"/>
          <w:numId w:val="183"/>
        </w:numPr>
        <w:tabs>
          <w:tab w:val="left" w:pos="993"/>
        </w:tabs>
        <w:ind w:left="0" w:firstLine="567"/>
        <w:jc w:val="both"/>
        <w:rPr>
          <w:rFonts w:ascii="Times New Roman" w:hAnsi="Times New Roman"/>
        </w:rPr>
      </w:pPr>
      <w:r>
        <w:rPr>
          <w:rFonts w:ascii="Times New Roman" w:hAnsi="Times New Roman"/>
        </w:rPr>
        <w:t>Uczeń, który w wyniku  klasyfikacji  rocznej  uzyskał z  zajęć  edukacyjnych  średnią  ocen  co najmniej  4,75  oraz  co  najmniej  bardzo  dobra  ocenę  zachowania,  otrzymuje  promocję do  klasy  programowo wyższej z wyróżnieniem.</w:t>
      </w:r>
    </w:p>
    <w:p w:rsidR="003C52C0" w:rsidRDefault="003C52C0">
      <w:pPr>
        <w:pStyle w:val="Standard"/>
        <w:tabs>
          <w:tab w:val="left" w:pos="993"/>
        </w:tabs>
        <w:ind w:firstLine="567"/>
        <w:jc w:val="both"/>
        <w:rPr>
          <w:rFonts w:ascii="Times New Roman" w:hAnsi="Times New Roman"/>
        </w:rPr>
      </w:pPr>
    </w:p>
    <w:p w:rsidR="003C52C0" w:rsidRDefault="001F4FEC">
      <w:pPr>
        <w:pStyle w:val="Standard"/>
        <w:numPr>
          <w:ilvl w:val="0"/>
          <w:numId w:val="183"/>
        </w:numPr>
        <w:tabs>
          <w:tab w:val="left" w:pos="993"/>
        </w:tabs>
        <w:ind w:left="0" w:firstLine="567"/>
        <w:jc w:val="both"/>
      </w:pPr>
      <w:r>
        <w:rPr>
          <w:rFonts w:ascii="Times New Roman" w:hAnsi="Times New Roman"/>
        </w:rPr>
        <w:lastRenderedPageBreak/>
        <w:t>Uczeń kończy Szkołę jeżeli  w wyniku  klasyfikacji rocznej,  na  która  składają  się  roczne oceny klasyfikacyjne z zajęć edukacyjnych uzyskane w klasie programowo najwyższej oraz roczne  oceny klasyfikacyjne z obowiązkowych zajęć edukacyjnych, których realizacja zakończyła się                   w  klasach programowo niższych, uzyskał oceny klasyfikacyjne wyższe od oceny niedostatecznej,               z zastrzeżeniem ust. 2. oraz przystąpił do egzaminu. Obowiązek przystąpienia do egzaminu nie dotyczy uczniów zwolnionych z egzaminu na podstawie odrębnych przepisów.</w:t>
      </w:r>
    </w:p>
    <w:p w:rsidR="003C52C0" w:rsidRDefault="003C52C0">
      <w:pPr>
        <w:pStyle w:val="Standard"/>
        <w:tabs>
          <w:tab w:val="left" w:pos="993"/>
        </w:tabs>
        <w:ind w:firstLine="567"/>
        <w:jc w:val="both"/>
        <w:rPr>
          <w:rFonts w:ascii="Times New Roman" w:hAnsi="Times New Roman"/>
        </w:rPr>
      </w:pPr>
    </w:p>
    <w:p w:rsidR="003C52C0" w:rsidRDefault="001F4FEC">
      <w:pPr>
        <w:pStyle w:val="Standard"/>
        <w:numPr>
          <w:ilvl w:val="0"/>
          <w:numId w:val="183"/>
        </w:numPr>
        <w:tabs>
          <w:tab w:val="left" w:pos="993"/>
        </w:tabs>
        <w:ind w:left="0" w:firstLine="567"/>
        <w:jc w:val="both"/>
        <w:rPr>
          <w:rFonts w:ascii="Times New Roman" w:hAnsi="Times New Roman"/>
        </w:rPr>
      </w:pPr>
      <w:r>
        <w:rPr>
          <w:rFonts w:ascii="Times New Roman" w:hAnsi="Times New Roman"/>
        </w:rPr>
        <w:t>Uczeń kończy Szkołę z wyróżnieniem,  jeżeli  w  wyniku  klasyfikacji  końcowej  uzyskał     z zajęć edukacyjnych średnią ocen co najmniej 4,75 oraz co najmniej bardzo dobrą ocenę zachowania.</w:t>
      </w:r>
    </w:p>
    <w:p w:rsidR="003C52C0" w:rsidRDefault="003C52C0">
      <w:pPr>
        <w:pStyle w:val="Standard"/>
        <w:tabs>
          <w:tab w:val="left" w:pos="993"/>
        </w:tabs>
        <w:jc w:val="both"/>
        <w:rPr>
          <w:rFonts w:ascii="Times New Roman" w:hAnsi="Times New Roman"/>
        </w:rPr>
      </w:pPr>
    </w:p>
    <w:p w:rsidR="003C52C0" w:rsidRDefault="001F4FEC">
      <w:pPr>
        <w:pStyle w:val="Standard"/>
        <w:numPr>
          <w:ilvl w:val="0"/>
          <w:numId w:val="183"/>
        </w:numPr>
        <w:tabs>
          <w:tab w:val="left" w:pos="567"/>
          <w:tab w:val="left" w:pos="851"/>
        </w:tabs>
        <w:ind w:left="0" w:firstLine="567"/>
        <w:jc w:val="both"/>
        <w:rPr>
          <w:rFonts w:ascii="Times New Roman" w:hAnsi="Times New Roman"/>
        </w:rPr>
      </w:pPr>
      <w:r>
        <w:rPr>
          <w:rFonts w:ascii="Times New Roman" w:hAnsi="Times New Roman"/>
        </w:rPr>
        <w:t>Uczniowie, którzy do egzaminu nie przystąpią w danym roku, muszą powtórzyć ostatnią klasę Szkoły Podstawowej i przystąpić do egzaminu w roku następnym.</w:t>
      </w:r>
    </w:p>
    <w:p w:rsidR="003C52C0" w:rsidRDefault="003C52C0">
      <w:pPr>
        <w:pStyle w:val="Standard"/>
        <w:tabs>
          <w:tab w:val="left" w:pos="851"/>
        </w:tabs>
        <w:ind w:hanging="503"/>
        <w:jc w:val="both"/>
        <w:rPr>
          <w:rFonts w:ascii="Times New Roman" w:hAnsi="Times New Roman"/>
        </w:rPr>
      </w:pPr>
    </w:p>
    <w:p w:rsidR="003C52C0" w:rsidRDefault="001F4FEC">
      <w:pPr>
        <w:pStyle w:val="Standard"/>
        <w:numPr>
          <w:ilvl w:val="0"/>
          <w:numId w:val="183"/>
        </w:numPr>
        <w:tabs>
          <w:tab w:val="left" w:pos="993"/>
        </w:tabs>
        <w:spacing w:before="114" w:after="114"/>
        <w:ind w:left="0" w:firstLine="567"/>
        <w:jc w:val="both"/>
        <w:rPr>
          <w:rFonts w:ascii="Times New Roman" w:hAnsi="Times New Roman"/>
          <w:color w:val="000000"/>
        </w:rPr>
      </w:pPr>
      <w:r>
        <w:rPr>
          <w:rFonts w:ascii="Times New Roman" w:hAnsi="Times New Roman"/>
          <w:color w:val="000000"/>
        </w:rPr>
        <w:t>Do egzaminu nie przystępują uczniowie z upośledzeniem umysłowym w stopniu umiarkowanym lub znacznym.</w:t>
      </w:r>
    </w:p>
    <w:p w:rsidR="003C52C0" w:rsidRDefault="001F4FEC">
      <w:pPr>
        <w:pStyle w:val="Standard"/>
        <w:numPr>
          <w:ilvl w:val="0"/>
          <w:numId w:val="183"/>
        </w:numPr>
        <w:tabs>
          <w:tab w:val="left" w:pos="993"/>
        </w:tabs>
        <w:spacing w:before="114" w:after="114"/>
        <w:ind w:left="0" w:firstLine="567"/>
        <w:jc w:val="both"/>
        <w:rPr>
          <w:rFonts w:ascii="Times New Roman" w:eastAsia="Times New Roman" w:hAnsi="Times New Roman"/>
          <w:color w:val="000000"/>
          <w:lang w:eastAsia="pl-PL"/>
        </w:rPr>
      </w:pPr>
      <w:r>
        <w:rPr>
          <w:rFonts w:ascii="Times New Roman" w:eastAsia="Times New Roman" w:hAnsi="Times New Roman"/>
          <w:color w:val="000000"/>
          <w:lang w:eastAsia="pl-PL"/>
        </w:rPr>
        <w:t>W przypadku niewykonania przez nauczyciela, wychowawcę oddziału lub radę pedagogiczną zadań i kompetencji w zakresie oceniania, klasyfikowania i promowania uczniów te zadania i kompetencje wykonuje dyrektor szkoły lub upoważniony przez niego nauczyciel.</w:t>
      </w:r>
    </w:p>
    <w:p w:rsidR="003C52C0" w:rsidRDefault="001F4FEC">
      <w:pPr>
        <w:pStyle w:val="Standard"/>
        <w:numPr>
          <w:ilvl w:val="0"/>
          <w:numId w:val="183"/>
        </w:numPr>
        <w:tabs>
          <w:tab w:val="left" w:pos="993"/>
        </w:tabs>
        <w:spacing w:before="114" w:after="114"/>
        <w:ind w:left="0" w:firstLine="567"/>
        <w:jc w:val="both"/>
        <w:rPr>
          <w:rFonts w:ascii="Times New Roman" w:eastAsia="Times New Roman" w:hAnsi="Times New Roman"/>
          <w:color w:val="000000"/>
          <w:lang w:eastAsia="pl-PL"/>
        </w:rPr>
      </w:pPr>
      <w:r>
        <w:rPr>
          <w:rFonts w:ascii="Times New Roman" w:eastAsia="Times New Roman" w:hAnsi="Times New Roman"/>
          <w:color w:val="000000"/>
          <w:lang w:eastAsia="pl-PL"/>
        </w:rPr>
        <w:t>W przypadku niewykonania przez nauczyciela lub radę pedagogiczną zadań i kompetencji w zakresie przeprowadzania egzaminu ósmoklasisty te zadania i kompetencje wykonuje dyrektor szkoły lub upoważniony przez niego nauczyciel.</w:t>
      </w:r>
    </w:p>
    <w:p w:rsidR="003C52C0" w:rsidRDefault="001F4FEC">
      <w:pPr>
        <w:pStyle w:val="Standard"/>
        <w:numPr>
          <w:ilvl w:val="0"/>
          <w:numId w:val="183"/>
        </w:numPr>
        <w:tabs>
          <w:tab w:val="left" w:pos="993"/>
        </w:tabs>
        <w:spacing w:before="114" w:after="114"/>
        <w:ind w:left="0" w:firstLine="567"/>
        <w:jc w:val="both"/>
        <w:rPr>
          <w:rFonts w:ascii="Times New Roman" w:eastAsia="Times New Roman" w:hAnsi="Times New Roman"/>
          <w:color w:val="000000"/>
          <w:lang w:eastAsia="pl-PL"/>
        </w:rPr>
      </w:pPr>
      <w:r>
        <w:rPr>
          <w:rFonts w:ascii="Times New Roman" w:eastAsia="Times New Roman" w:hAnsi="Times New Roman"/>
          <w:color w:val="000000"/>
          <w:lang w:eastAsia="pl-PL"/>
        </w:rPr>
        <w:t>Jeżeli rada pedagogiczna nie podejmie uchwały o wynikach klasyfikacji i promocji uczniów rozstrzyga dyrektor szkoły.</w:t>
      </w:r>
    </w:p>
    <w:p w:rsidR="003C52C0" w:rsidRDefault="001F4FEC">
      <w:pPr>
        <w:pStyle w:val="Standard"/>
        <w:numPr>
          <w:ilvl w:val="0"/>
          <w:numId w:val="183"/>
        </w:numPr>
        <w:tabs>
          <w:tab w:val="left" w:pos="993"/>
        </w:tabs>
        <w:spacing w:before="114" w:after="114"/>
        <w:ind w:left="0" w:firstLine="567"/>
        <w:jc w:val="both"/>
      </w:pPr>
      <w:r>
        <w:rPr>
          <w:rFonts w:ascii="Times New Roman" w:eastAsia="Times New Roman" w:hAnsi="Times New Roman"/>
          <w:color w:val="000000"/>
          <w:lang w:eastAsia="pl-PL"/>
        </w:rPr>
        <w:t>Dokumentację dotyczącą klasyfikacji i promocji uczniów oraz ukończenia przez nich szkoły, w przypadkach, o których mowa w pkt. 11-13 podpisuje odpowiednio dyrektor Szkoły lub nauczyciel wyznaczony przez organ prowadzący Szkołę.</w:t>
      </w:r>
    </w:p>
    <w:p w:rsidR="003C52C0" w:rsidRDefault="003C52C0">
      <w:pPr>
        <w:pStyle w:val="Standard"/>
        <w:tabs>
          <w:tab w:val="left" w:pos="993"/>
        </w:tabs>
        <w:ind w:firstLine="567"/>
        <w:jc w:val="both"/>
        <w:rPr>
          <w:rFonts w:ascii="Times New Roman" w:hAnsi="Times New Roman"/>
          <w:color w:val="000000"/>
        </w:rPr>
      </w:pPr>
    </w:p>
    <w:p w:rsidR="003C52C0" w:rsidRDefault="003C52C0">
      <w:pPr>
        <w:pStyle w:val="Standard"/>
        <w:tabs>
          <w:tab w:val="left" w:pos="993"/>
        </w:tabs>
        <w:jc w:val="both"/>
        <w:rPr>
          <w:rFonts w:ascii="Times New Roman" w:hAnsi="Times New Roman"/>
        </w:rPr>
      </w:pPr>
    </w:p>
    <w:p w:rsidR="003C52C0" w:rsidRDefault="001F4FEC">
      <w:pPr>
        <w:pStyle w:val="Nagwek2"/>
        <w:rPr>
          <w:rFonts w:ascii="Times New Roman" w:hAnsi="Times New Roman"/>
          <w:color w:val="auto"/>
          <w:sz w:val="22"/>
          <w:szCs w:val="22"/>
        </w:rPr>
      </w:pPr>
      <w:bookmarkStart w:id="74" w:name="_Toc506281781"/>
      <w:bookmarkStart w:id="75" w:name="_Toc485907114"/>
      <w:r>
        <w:rPr>
          <w:rFonts w:ascii="Times New Roman" w:hAnsi="Times New Roman"/>
          <w:color w:val="auto"/>
          <w:sz w:val="22"/>
          <w:szCs w:val="22"/>
        </w:rPr>
        <w:t>DZIAŁ VIII</w:t>
      </w:r>
      <w:bookmarkEnd w:id="74"/>
      <w:bookmarkEnd w:id="75"/>
    </w:p>
    <w:p w:rsidR="003C52C0" w:rsidRDefault="001F4FEC">
      <w:pPr>
        <w:pStyle w:val="Nagwek2"/>
        <w:rPr>
          <w:rFonts w:ascii="Times New Roman" w:hAnsi="Times New Roman"/>
          <w:color w:val="auto"/>
          <w:sz w:val="22"/>
          <w:szCs w:val="22"/>
        </w:rPr>
      </w:pPr>
      <w:bookmarkStart w:id="76" w:name="_Toc506281782"/>
      <w:bookmarkStart w:id="77" w:name="_Toc485907115"/>
      <w:r>
        <w:rPr>
          <w:rFonts w:ascii="Times New Roman" w:hAnsi="Times New Roman"/>
          <w:color w:val="auto"/>
          <w:sz w:val="22"/>
          <w:szCs w:val="22"/>
        </w:rPr>
        <w:t>Warunki bezpiecznego pobytu uczniów/dzieci w Szkole</w:t>
      </w:r>
      <w:bookmarkEnd w:id="76"/>
      <w:bookmarkEnd w:id="77"/>
    </w:p>
    <w:p w:rsidR="003C52C0" w:rsidRDefault="003C52C0">
      <w:pPr>
        <w:pStyle w:val="Standard"/>
        <w:ind w:firstLine="567"/>
        <w:jc w:val="both"/>
        <w:rPr>
          <w:rFonts w:ascii="Times New Roman" w:hAnsi="Times New Roman"/>
        </w:rPr>
      </w:pPr>
    </w:p>
    <w:p w:rsidR="003C52C0" w:rsidRDefault="001F4FEC">
      <w:pPr>
        <w:pStyle w:val="NormalnyWeb"/>
        <w:spacing w:before="0"/>
        <w:ind w:firstLine="567"/>
        <w:jc w:val="both"/>
      </w:pPr>
      <w:r>
        <w:rPr>
          <w:b/>
          <w:bCs/>
          <w:color w:val="000000"/>
          <w:sz w:val="22"/>
          <w:szCs w:val="22"/>
        </w:rPr>
        <w:t>§ 154.</w:t>
      </w:r>
      <w:r>
        <w:rPr>
          <w:b/>
          <w:bCs/>
          <w:sz w:val="22"/>
          <w:szCs w:val="22"/>
        </w:rPr>
        <w:t>1.</w:t>
      </w:r>
      <w:r>
        <w:rPr>
          <w:sz w:val="22"/>
          <w:szCs w:val="22"/>
        </w:rPr>
        <w:t xml:space="preserve"> W celu zapewnienia bezpieczeństwa, ochrony przed przemocą, uzależnieniami oraz innymi przejawami patologii społecznej w obiekcie szkolnym, nadzór nad tym, kto wchodzi na teren Szkoły sprawują: pracownik obsługi Szkoły oraz dyżurujący nauczyciele. </w:t>
      </w:r>
    </w:p>
    <w:p w:rsidR="003C52C0" w:rsidRDefault="001F4FEC">
      <w:pPr>
        <w:pStyle w:val="NormalnyWeb"/>
        <w:ind w:firstLine="567"/>
        <w:jc w:val="both"/>
      </w:pPr>
      <w:r>
        <w:rPr>
          <w:b/>
          <w:sz w:val="22"/>
          <w:szCs w:val="22"/>
        </w:rPr>
        <w:t>2</w:t>
      </w:r>
      <w:r>
        <w:rPr>
          <w:sz w:val="22"/>
          <w:szCs w:val="22"/>
        </w:rPr>
        <w:t>.    Wszyscy uczniowie/dzieci mają obowiązek dostosowania się do poleceń nauczycieli dyżurnych oraz pracowników obsługi Szkoły podczas wchodzenia do budynku, korzystania z szatni, podczas przerw międzylekcyjnych.</w:t>
      </w:r>
    </w:p>
    <w:p w:rsidR="003C52C0" w:rsidRDefault="001F4FEC">
      <w:pPr>
        <w:pStyle w:val="NormalnyWeb"/>
        <w:ind w:firstLine="567"/>
        <w:jc w:val="both"/>
      </w:pPr>
      <w:r>
        <w:rPr>
          <w:b/>
          <w:sz w:val="22"/>
          <w:szCs w:val="22"/>
        </w:rPr>
        <w:t>3.</w:t>
      </w:r>
      <w:r>
        <w:rPr>
          <w:sz w:val="22"/>
          <w:szCs w:val="22"/>
        </w:rPr>
        <w:t>   Szkoła zapewnia uczniom/dzieciom, dostosowaną do wieku i ich potrzeb jak również warunków środowiskowych Szkoły, opiekę pedagogiczną i pełne bezpieczeństwo w czasie organizowanych przez nauczycieli zajęć na terenie Szkoły oraz poza jej terenem w trakcie wycieczek:</w:t>
      </w:r>
    </w:p>
    <w:p w:rsidR="003C52C0" w:rsidRDefault="001F4FEC">
      <w:pPr>
        <w:pStyle w:val="NormalnyWeb"/>
        <w:jc w:val="both"/>
        <w:rPr>
          <w:sz w:val="22"/>
          <w:szCs w:val="22"/>
        </w:rPr>
      </w:pPr>
      <w:r>
        <w:rPr>
          <w:sz w:val="22"/>
          <w:szCs w:val="22"/>
        </w:rPr>
        <w:t>1)    podczas zajęć obowiązkowych, nadobowiązkowych i pozalekcyjnych za bezpieczeństwo uczniów/dzieci odpowiada nauczyciel prowadzący zajęcia. Zobowiązany jest on również do niezwłocznego poinformowania Dyrektora Szkoły o każdym wypadku, mającym miejsce podczas zajęć.</w:t>
      </w:r>
    </w:p>
    <w:p w:rsidR="003C52C0" w:rsidRDefault="001F4FEC">
      <w:pPr>
        <w:pStyle w:val="NormalnyWeb"/>
        <w:jc w:val="both"/>
        <w:rPr>
          <w:sz w:val="22"/>
          <w:szCs w:val="22"/>
        </w:rPr>
      </w:pPr>
      <w:r>
        <w:rPr>
          <w:sz w:val="22"/>
          <w:szCs w:val="22"/>
        </w:rPr>
        <w:t>2)   podczas przerwy dyżur na korytarzach pełnią wyznaczeni nauczycieli zgodnie                                                      z harmonogramem dyżurów,</w:t>
      </w:r>
    </w:p>
    <w:p w:rsidR="003C52C0" w:rsidRDefault="001F4FEC">
      <w:pPr>
        <w:pStyle w:val="NormalnyWeb"/>
        <w:jc w:val="both"/>
        <w:rPr>
          <w:sz w:val="22"/>
          <w:szCs w:val="22"/>
        </w:rPr>
      </w:pPr>
      <w:r>
        <w:rPr>
          <w:sz w:val="22"/>
          <w:szCs w:val="22"/>
        </w:rPr>
        <w:lastRenderedPageBreak/>
        <w:t> 3)   podczas zajęć poza terenem Szkoły pełną odpowiedzialność za zdrowie i  bezpieczeństwo uczniów/dzieci ponosi nauczyciel prowadzący zajęcia, a podczas wycieczek szkolnych - kierownik wycieczki wraz z opiekunami.</w:t>
      </w:r>
    </w:p>
    <w:p w:rsidR="003C52C0" w:rsidRDefault="003C52C0">
      <w:pPr>
        <w:pStyle w:val="NormalnyWeb"/>
        <w:jc w:val="both"/>
        <w:rPr>
          <w:sz w:val="22"/>
          <w:szCs w:val="22"/>
        </w:rPr>
      </w:pPr>
    </w:p>
    <w:p w:rsidR="003C52C0" w:rsidRDefault="001F4FEC">
      <w:pPr>
        <w:pStyle w:val="NormalnyWeb"/>
        <w:spacing w:after="0"/>
        <w:ind w:left="567"/>
        <w:jc w:val="both"/>
      </w:pPr>
      <w:r>
        <w:rPr>
          <w:b/>
          <w:sz w:val="22"/>
          <w:szCs w:val="22"/>
        </w:rPr>
        <w:t>4.</w:t>
      </w:r>
      <w:r>
        <w:rPr>
          <w:sz w:val="22"/>
          <w:szCs w:val="22"/>
        </w:rPr>
        <w:t xml:space="preserve"> W miejscach o zwiększonym ryzyku wypadku – sala gimnastyczna, pracownie: informatyki, fizyki, chemii, i inne, opiekun pracowni lub inny pracownik odpowiedzialny za prowadzenie zajęć, opracowuje regulamin pracowni (stanowiska pracy) i na początku roku zapoznaje z nim uczniów.</w:t>
      </w:r>
    </w:p>
    <w:p w:rsidR="003C52C0" w:rsidRDefault="001F4FEC">
      <w:pPr>
        <w:pStyle w:val="NormalnyWeb"/>
        <w:spacing w:before="0"/>
        <w:ind w:firstLine="567"/>
        <w:jc w:val="both"/>
      </w:pPr>
      <w:r>
        <w:rPr>
          <w:b/>
          <w:sz w:val="22"/>
          <w:szCs w:val="22"/>
        </w:rPr>
        <w:t xml:space="preserve">5. </w:t>
      </w:r>
      <w:r>
        <w:rPr>
          <w:sz w:val="22"/>
          <w:szCs w:val="22"/>
        </w:rPr>
        <w:t> Szkoła na stałe współpracuje z Policją, w tym z dzielnicowym.</w:t>
      </w:r>
    </w:p>
    <w:p w:rsidR="003C52C0" w:rsidRDefault="001F4FEC">
      <w:pPr>
        <w:pStyle w:val="NormalnyWeb"/>
        <w:ind w:firstLine="567"/>
        <w:jc w:val="both"/>
      </w:pPr>
      <w:r>
        <w:rPr>
          <w:b/>
          <w:sz w:val="22"/>
          <w:szCs w:val="22"/>
        </w:rPr>
        <w:t>6</w:t>
      </w:r>
      <w:r>
        <w:rPr>
          <w:sz w:val="22"/>
          <w:szCs w:val="22"/>
        </w:rPr>
        <w:t>.   Uczniowie powinni przestrzegać godzin wyjścia/wejścia do Szkoły.</w:t>
      </w:r>
    </w:p>
    <w:p w:rsidR="003C52C0" w:rsidRDefault="001F4FEC">
      <w:pPr>
        <w:pStyle w:val="NormalnyWeb"/>
        <w:ind w:firstLine="567"/>
        <w:jc w:val="both"/>
      </w:pPr>
      <w:r>
        <w:rPr>
          <w:b/>
          <w:sz w:val="22"/>
          <w:szCs w:val="22"/>
        </w:rPr>
        <w:t>7</w:t>
      </w:r>
      <w:r>
        <w:rPr>
          <w:sz w:val="22"/>
          <w:szCs w:val="22"/>
        </w:rPr>
        <w:t>.   Ucznia może zwolnić z danej lekcji Dyrektor Szkoły, wychowawca klasy lub nauczyciel danych zajęć edukacyjnych – na pisemny wniosek rodziców, w którym podano przyczynę zwolnienia oraz dzień i godzinę wyjścia ze Szkoły.</w:t>
      </w:r>
    </w:p>
    <w:p w:rsidR="003C52C0" w:rsidRDefault="001F4FEC">
      <w:pPr>
        <w:pStyle w:val="NormalnyWeb"/>
        <w:tabs>
          <w:tab w:val="left" w:pos="284"/>
        </w:tabs>
        <w:ind w:firstLine="567"/>
        <w:jc w:val="both"/>
      </w:pPr>
      <w:r>
        <w:rPr>
          <w:b/>
          <w:sz w:val="22"/>
          <w:szCs w:val="22"/>
        </w:rPr>
        <w:t>8</w:t>
      </w:r>
      <w:r>
        <w:rPr>
          <w:sz w:val="22"/>
          <w:szCs w:val="22"/>
        </w:rPr>
        <w:t>.    W przypadku nieobecności nauczyciela, uczniowie/dzieci pozostają pod opieka nauczyciela wyznaczonego przez Dyrektora do zastępstwa doraźnego, odnotowanego w Księdze Zastępstw.</w:t>
      </w:r>
    </w:p>
    <w:p w:rsidR="003C52C0" w:rsidRDefault="001F4FEC">
      <w:pPr>
        <w:pStyle w:val="NormalnyWeb"/>
        <w:tabs>
          <w:tab w:val="left" w:pos="284"/>
        </w:tabs>
        <w:ind w:firstLine="567"/>
        <w:jc w:val="both"/>
      </w:pPr>
      <w:r>
        <w:rPr>
          <w:b/>
          <w:sz w:val="22"/>
          <w:szCs w:val="22"/>
        </w:rPr>
        <w:t>9.</w:t>
      </w:r>
      <w:r>
        <w:rPr>
          <w:sz w:val="22"/>
          <w:szCs w:val="22"/>
        </w:rPr>
        <w:t>    Opuszczanie miejsca pracy przez nauczyciela (wyjście w trakcie zajęć) jest możliwe pod warunkiem, że Dyrektor wyrazi na to zgodę, a opiekę nad klasą przejmuje inny pracownik Szkoły.</w:t>
      </w:r>
    </w:p>
    <w:p w:rsidR="003C52C0" w:rsidRDefault="001F4FEC">
      <w:pPr>
        <w:pStyle w:val="NormalnyWeb"/>
        <w:ind w:firstLine="567"/>
        <w:jc w:val="both"/>
      </w:pPr>
      <w:r>
        <w:rPr>
          <w:b/>
          <w:sz w:val="22"/>
          <w:szCs w:val="22"/>
        </w:rPr>
        <w:t>10.</w:t>
      </w:r>
      <w:r>
        <w:rPr>
          <w:sz w:val="22"/>
          <w:szCs w:val="22"/>
        </w:rPr>
        <w:t>   W razie zaistnienia wypadku uczniowskiego, nauczyciel, który jest jego świadkiem, zawiadamia Dyrektora Szkoły.</w:t>
      </w:r>
    </w:p>
    <w:p w:rsidR="003C52C0" w:rsidRDefault="001F4FEC">
      <w:pPr>
        <w:pStyle w:val="NormalnyWeb"/>
        <w:ind w:firstLine="567"/>
        <w:jc w:val="both"/>
      </w:pPr>
      <w:r>
        <w:rPr>
          <w:b/>
          <w:sz w:val="22"/>
          <w:szCs w:val="22"/>
        </w:rPr>
        <w:t>11.</w:t>
      </w:r>
      <w:r>
        <w:rPr>
          <w:sz w:val="22"/>
          <w:szCs w:val="22"/>
        </w:rPr>
        <w:t>    Dyrektor Szkoły powiadamia o wypadku zaistniałym na terenie Szkoły pogotowie ratunkowe  (w razie potrzeby), rodziców oraz organ prowadzący.</w:t>
      </w:r>
    </w:p>
    <w:p w:rsidR="003C52C0" w:rsidRDefault="001F4FEC">
      <w:pPr>
        <w:pStyle w:val="NormalnyWeb"/>
        <w:ind w:firstLine="567"/>
        <w:jc w:val="both"/>
      </w:pPr>
      <w:r>
        <w:rPr>
          <w:b/>
          <w:sz w:val="22"/>
          <w:szCs w:val="22"/>
        </w:rPr>
        <w:t>12</w:t>
      </w:r>
      <w:r>
        <w:rPr>
          <w:sz w:val="22"/>
          <w:szCs w:val="22"/>
        </w:rPr>
        <w:t>.  O wypadku śmiertelnym, ciężkim lub zbiorowym powiadamiany jest Prokurator                                       i Kurator Oświaty, a o wypadku w wyniku zatrucia – Państwowy Inspektor Sanitarny.</w:t>
      </w:r>
    </w:p>
    <w:p w:rsidR="003C52C0" w:rsidRDefault="001F4FEC">
      <w:pPr>
        <w:pStyle w:val="Standard"/>
        <w:ind w:firstLine="709"/>
        <w:jc w:val="left"/>
      </w:pPr>
      <w:r>
        <w:rPr>
          <w:rFonts w:ascii="Times New Roman" w:hAnsi="Times New Roman"/>
          <w:b/>
          <w:bCs/>
          <w:color w:val="000000"/>
        </w:rPr>
        <w:t>§ 155.</w:t>
      </w:r>
      <w:r>
        <w:rPr>
          <w:rStyle w:val="Pogrubienie"/>
          <w:rFonts w:ascii="Times New Roman" w:hAnsi="Times New Roman"/>
          <w:color w:val="000000"/>
        </w:rPr>
        <w:t xml:space="preserve"> Procedury</w:t>
      </w:r>
      <w:r>
        <w:rPr>
          <w:rStyle w:val="Pogrubienie"/>
          <w:rFonts w:ascii="Times New Roman" w:hAnsi="Times New Roman"/>
        </w:rPr>
        <w:t xml:space="preserve"> postępowania w przypadku zagrożenia</w:t>
      </w:r>
    </w:p>
    <w:p w:rsidR="003C52C0" w:rsidRDefault="001F4FEC">
      <w:pPr>
        <w:pStyle w:val="NormalnyWeb"/>
        <w:spacing w:before="0" w:after="0"/>
        <w:ind w:firstLine="567"/>
        <w:jc w:val="both"/>
      </w:pPr>
      <w:r>
        <w:rPr>
          <w:rStyle w:val="Pogrubienie"/>
          <w:sz w:val="22"/>
          <w:szCs w:val="22"/>
        </w:rPr>
        <w:t>1</w:t>
      </w:r>
      <w:r>
        <w:rPr>
          <w:rStyle w:val="Pogrubienie"/>
          <w:b w:val="0"/>
          <w:sz w:val="22"/>
          <w:szCs w:val="22"/>
        </w:rPr>
        <w:t>. W przypadku uzyskania informacji, że uczeń który, nie ukończył 18 lat, używa alkoholu lub innych środków w celu wprowadzenia się w stan odurzenia, uprawia nierząd, bądź przejawia inne zachowania świadczące o demoralizacji, nauczyciel powinien podjąć następujące kroki:</w:t>
      </w:r>
    </w:p>
    <w:p w:rsidR="003C52C0" w:rsidRDefault="001F4FEC">
      <w:pPr>
        <w:pStyle w:val="NormalnyWeb"/>
        <w:jc w:val="both"/>
        <w:rPr>
          <w:sz w:val="22"/>
          <w:szCs w:val="22"/>
        </w:rPr>
      </w:pPr>
      <w:r>
        <w:rPr>
          <w:sz w:val="22"/>
          <w:szCs w:val="22"/>
        </w:rPr>
        <w:t>1)  przekazać uzyskaną informację wychowawcy klasy,</w:t>
      </w:r>
    </w:p>
    <w:p w:rsidR="003C52C0" w:rsidRDefault="001F4FEC">
      <w:pPr>
        <w:pStyle w:val="NormalnyWeb"/>
        <w:jc w:val="both"/>
        <w:rPr>
          <w:sz w:val="22"/>
          <w:szCs w:val="22"/>
        </w:rPr>
      </w:pPr>
      <w:r>
        <w:rPr>
          <w:sz w:val="22"/>
          <w:szCs w:val="22"/>
        </w:rPr>
        <w:t>2) wychowawca informuje o fakcie koordynatora ds. opieki i bezpieczeństwa i Dyrektora Szkoły,</w:t>
      </w:r>
    </w:p>
    <w:p w:rsidR="003C52C0" w:rsidRDefault="001F4FEC">
      <w:pPr>
        <w:pStyle w:val="NormalnyWeb"/>
        <w:jc w:val="both"/>
        <w:rPr>
          <w:sz w:val="22"/>
          <w:szCs w:val="22"/>
        </w:rPr>
      </w:pPr>
      <w:r>
        <w:rPr>
          <w:sz w:val="22"/>
          <w:szCs w:val="22"/>
        </w:rPr>
        <w:t xml:space="preserve">3) wychowawca wzywa do Szkoły rodziców/prawnych opiekunów ucznia i przekazuje im uzyskaną informację. Przeprowadza rozmowę z rodzicami/prawnymi opiekunami oraz z uczniem, w ich obecności. </w:t>
      </w:r>
      <w:r>
        <w:rPr>
          <w:sz w:val="22"/>
          <w:szCs w:val="22"/>
        </w:rPr>
        <w:br/>
        <w:t>W przypadku potwierdzenia informacji, zobowiązuje ucznia do zaniechania negatywnego postępowania, rodziców/prawnych opiekunów zaś bezwzględnie do szczególnego nadzoru nad dzieckiem. W toku interwencji profilaktycznej może zaproponować rodzicom/prawnym opiekunom skierowanie dziecka do specjalistycznej placówki i udział dziecka w programie terapeutycznym,</w:t>
      </w:r>
    </w:p>
    <w:p w:rsidR="003C52C0" w:rsidRDefault="001F4FEC">
      <w:pPr>
        <w:pStyle w:val="NormalnyWeb"/>
        <w:jc w:val="both"/>
      </w:pPr>
      <w:r>
        <w:rPr>
          <w:sz w:val="22"/>
          <w:szCs w:val="22"/>
        </w:rPr>
        <w:t xml:space="preserve">4) jeżeli rodzice/prawni opiekunowie odmawiają współpracy lub nie stawiają się do Szkoły, a nadal    z wiarygodnych źródeł napływają informacje o przejawach demoralizacji ich dziecka, Dyrektor </w:t>
      </w:r>
      <w:r>
        <w:rPr>
          <w:sz w:val="22"/>
          <w:szCs w:val="22"/>
        </w:rPr>
        <w:lastRenderedPageBreak/>
        <w:t xml:space="preserve">Szkoły pisemnie powiadamia o zaistniałej sytuacji Sąd Rodzinny lub Policję </w:t>
      </w:r>
      <w:r>
        <w:rPr>
          <w:rStyle w:val="Uwydatnienie"/>
          <w:sz w:val="22"/>
          <w:szCs w:val="22"/>
        </w:rPr>
        <w:t>(specjalistę ds. nieletnich</w:t>
      </w:r>
      <w:r>
        <w:rPr>
          <w:sz w:val="22"/>
          <w:szCs w:val="22"/>
        </w:rPr>
        <w:t>),</w:t>
      </w:r>
    </w:p>
    <w:p w:rsidR="003C52C0" w:rsidRDefault="001F4FEC">
      <w:pPr>
        <w:pStyle w:val="NormalnyWeb"/>
        <w:jc w:val="both"/>
      </w:pPr>
      <w:r>
        <w:rPr>
          <w:sz w:val="22"/>
          <w:szCs w:val="22"/>
        </w:rPr>
        <w:t xml:space="preserve">5) w przypadku, gdy Szkoła wykorzystała wszystkie dostępne jej środki oddziaływań wychowawczych, </w:t>
      </w:r>
      <w:r>
        <w:rPr>
          <w:rStyle w:val="Uwydatnienie"/>
          <w:sz w:val="22"/>
          <w:szCs w:val="22"/>
        </w:rPr>
        <w:t>(rozmowa z rodzicami, ostrzeżenie ucznia, spotkania z pedagogiem, psychologiem, itp.)</w:t>
      </w:r>
      <w:r>
        <w:rPr>
          <w:sz w:val="22"/>
          <w:szCs w:val="22"/>
        </w:rPr>
        <w:t>, a ich zastosowanie nie przynosi oczekiwanych rezultatów, Dyrektor Szkoły powiadamia Sąd Rodzinny lub Policję. Dalszy tok postępowania leży w kompetencji tych instytucji,</w:t>
      </w:r>
    </w:p>
    <w:p w:rsidR="003C52C0" w:rsidRDefault="001F4FEC">
      <w:pPr>
        <w:pStyle w:val="NormalnyWeb"/>
        <w:jc w:val="both"/>
      </w:pPr>
      <w:r>
        <w:rPr>
          <w:sz w:val="22"/>
          <w:szCs w:val="22"/>
        </w:rPr>
        <w:t>6)w przypadku uzyskania informacji o popełnieniu przez ucznia, który ukończył 17 lat, przestępstwa ściganego z urzędu lub jego udziału w działalności grup przestępczych, zgodnie z art. 304 § 2 kodeksu postępowania karnego, Dyrektor Szkoły jako przedstawiciel instytucji jest obowiązany niezwłocznie zawiadomić o tym Prokuratora lub Policję.</w:t>
      </w:r>
    </w:p>
    <w:p w:rsidR="003C52C0" w:rsidRDefault="001F4FEC">
      <w:pPr>
        <w:pStyle w:val="western"/>
        <w:ind w:firstLine="567"/>
        <w:jc w:val="both"/>
      </w:pPr>
      <w:r>
        <w:rPr>
          <w:rStyle w:val="Pogrubienie"/>
          <w:sz w:val="22"/>
          <w:szCs w:val="22"/>
        </w:rPr>
        <w:t>2</w:t>
      </w:r>
      <w:r>
        <w:rPr>
          <w:rStyle w:val="Pogrubienie"/>
          <w:b w:val="0"/>
          <w:sz w:val="22"/>
          <w:szCs w:val="22"/>
        </w:rPr>
        <w:t>.  W przypadku, gdy nauczyciel podejrzewa, że na terenie Szkoły znajduje się uczeń będący pod wpływem alkoholu lub narkotyków powinien podjąć następujące kroki:</w:t>
      </w:r>
    </w:p>
    <w:p w:rsidR="003C52C0" w:rsidRDefault="001F4FEC">
      <w:pPr>
        <w:pStyle w:val="western"/>
        <w:jc w:val="both"/>
      </w:pPr>
      <w:r>
        <w:rPr>
          <w:sz w:val="22"/>
          <w:szCs w:val="22"/>
        </w:rPr>
        <w:t>1)powiadamia o swoich przypuszczeniach wychowawcę klasy i Dyrektora Szkoły,</w:t>
      </w:r>
    </w:p>
    <w:p w:rsidR="003C52C0" w:rsidRDefault="001F4FEC">
      <w:pPr>
        <w:pStyle w:val="western"/>
        <w:jc w:val="both"/>
        <w:rPr>
          <w:sz w:val="22"/>
          <w:szCs w:val="22"/>
        </w:rPr>
      </w:pPr>
      <w:r>
        <w:rPr>
          <w:sz w:val="22"/>
          <w:szCs w:val="22"/>
        </w:rPr>
        <w:t>2) odizolowuje ucznia od reszty klasy, ale ze względów bezpieczeństwa nie pozostawia go samego, stwarza warunki, w których nie będzie zagrożone jego życie ani zdrowie,</w:t>
      </w:r>
    </w:p>
    <w:p w:rsidR="003C52C0" w:rsidRDefault="001F4FEC">
      <w:pPr>
        <w:pStyle w:val="western"/>
        <w:jc w:val="both"/>
        <w:rPr>
          <w:sz w:val="22"/>
          <w:szCs w:val="22"/>
        </w:rPr>
      </w:pPr>
      <w:r>
        <w:rPr>
          <w:sz w:val="22"/>
          <w:szCs w:val="22"/>
        </w:rPr>
        <w:t>3) wzywa lekarza w celu stwierdzenia stanu trzeźwości lub odurzenia, ewentualnie udzielenia pomocy medycznej,</w:t>
      </w:r>
    </w:p>
    <w:p w:rsidR="003C52C0" w:rsidRDefault="001F4FEC">
      <w:pPr>
        <w:pStyle w:val="western"/>
        <w:jc w:val="both"/>
        <w:rPr>
          <w:sz w:val="22"/>
          <w:szCs w:val="22"/>
        </w:rPr>
      </w:pPr>
      <w:r>
        <w:rPr>
          <w:sz w:val="22"/>
          <w:szCs w:val="22"/>
        </w:rPr>
        <w:t>4) zawiadamia o tym fakcie rodziców/prawnych opiekunów, których zobowiązuje do niezwłocznego odebrania ucznia ze Szkoły. Gdy rodzice/prawni opiekunowie odmówią odebrania dziecka,                 o pozostaniu ucznia w Szkole, czy przewiezieniu do placówki służby zdrowia, albo przekazaniu go do dyspozycji funkcjonariuszom Policji - decyduje lekarz, po ustaleniu aktualnego stanu zdrowia ucznia                                i w porozumieniu z Dyrektorem Szkoły,</w:t>
      </w:r>
    </w:p>
    <w:p w:rsidR="003C52C0" w:rsidRDefault="001F4FEC">
      <w:pPr>
        <w:pStyle w:val="western"/>
        <w:jc w:val="both"/>
        <w:rPr>
          <w:sz w:val="22"/>
          <w:szCs w:val="22"/>
        </w:rPr>
      </w:pPr>
      <w:r>
        <w:rPr>
          <w:sz w:val="22"/>
          <w:szCs w:val="22"/>
        </w:rPr>
        <w:t xml:space="preserve">5) Dyrektor Szkoły zawiadamia najbliższą jednostkę Policji, gdy rodzice ucznia będącego pod wpływem alkoholu - odmawiają przyjścia do Szkoły, a jest on agresywny, bądź swoim zachowaniem daje powód do zgorszenia albo zagraża życiu lub zdrowiu innych osób. </w:t>
      </w:r>
      <w:r>
        <w:rPr>
          <w:sz w:val="22"/>
          <w:szCs w:val="22"/>
        </w:rPr>
        <w:br/>
        <w:t>W przypadku stwierdzenia stanu nietrzeźwości, Policja ma możliwość przewiezienia ucznia do izby wytrzeźwień, albo do policyjnych pomieszczeń dla osób zatrzymanych - na czas niezbędny do wytrzeźwienia (maksymalnie do 24 godzin). O fakcie umieszczenia zawiadamia się rodziców/prawnych opiekunów oraz Sąd Rodzinny, jeśli uczeń nie ukończył 18 lat,</w:t>
      </w:r>
    </w:p>
    <w:p w:rsidR="003C52C0" w:rsidRDefault="001F4FEC">
      <w:pPr>
        <w:pStyle w:val="western"/>
        <w:jc w:val="both"/>
      </w:pPr>
      <w:r>
        <w:rPr>
          <w:sz w:val="22"/>
          <w:szCs w:val="22"/>
        </w:rPr>
        <w:t>6)  jeżeli powtarzają się przypadki, w których uczeń (przed ukończeniem 18 lat znajduje się pod wpływem alkoholu lub narkotyków na terenie Szkoły, to Dyrektor Szkoły ma obowiązek powiadomienia o tym Policji (</w:t>
      </w:r>
      <w:r>
        <w:rPr>
          <w:rStyle w:val="Uwydatnienie"/>
          <w:sz w:val="22"/>
          <w:szCs w:val="22"/>
        </w:rPr>
        <w:t>specjalisty ds. nieletnich</w:t>
      </w:r>
      <w:r>
        <w:rPr>
          <w:sz w:val="22"/>
          <w:szCs w:val="22"/>
        </w:rPr>
        <w:t>) lub Sądu Rodzinnego.</w:t>
      </w:r>
    </w:p>
    <w:p w:rsidR="003C52C0" w:rsidRDefault="001F4FEC">
      <w:pPr>
        <w:pStyle w:val="western"/>
        <w:ind w:firstLine="567"/>
        <w:jc w:val="both"/>
      </w:pPr>
      <w:r>
        <w:rPr>
          <w:rStyle w:val="Pogrubienie"/>
          <w:sz w:val="22"/>
          <w:szCs w:val="22"/>
        </w:rPr>
        <w:t>3.</w:t>
      </w:r>
      <w:r>
        <w:rPr>
          <w:rStyle w:val="Pogrubienie"/>
          <w:b w:val="0"/>
          <w:sz w:val="22"/>
          <w:szCs w:val="22"/>
        </w:rPr>
        <w:t xml:space="preserve">  W przypadku, gdy nauczyciel znajduje na terenie Szkoły substancję przypominającą wyglądem narkotyk powinien podjąć następujące kroki:</w:t>
      </w:r>
    </w:p>
    <w:p w:rsidR="003C52C0" w:rsidRDefault="001F4FEC">
      <w:pPr>
        <w:pStyle w:val="western"/>
        <w:jc w:val="both"/>
        <w:rPr>
          <w:sz w:val="22"/>
          <w:szCs w:val="22"/>
        </w:rPr>
      </w:pPr>
      <w:r>
        <w:rPr>
          <w:sz w:val="22"/>
          <w:szCs w:val="22"/>
        </w:rPr>
        <w:t>1) nauczyciel zachowując środki ostrożności zabezpiecza substancję przed dostępem do niej osób niepowołanych oraz ewentualnym jej zniszczeniem do czasu przyjazdu Policji, próbuje (o ile to jest możliwe w zakresie działań pedagogicznych) ustalić, do kogo znaleziona substancja należy,</w:t>
      </w:r>
    </w:p>
    <w:p w:rsidR="003C52C0" w:rsidRDefault="001F4FEC">
      <w:pPr>
        <w:pStyle w:val="western"/>
        <w:jc w:val="both"/>
        <w:rPr>
          <w:sz w:val="22"/>
          <w:szCs w:val="22"/>
        </w:rPr>
      </w:pPr>
      <w:r>
        <w:rPr>
          <w:sz w:val="22"/>
          <w:szCs w:val="22"/>
        </w:rPr>
        <w:t>2) powiadamia o zaistniałym zdarzeniu Dyrektora Szkoły, który wzywa Policję,</w:t>
      </w:r>
    </w:p>
    <w:p w:rsidR="003C52C0" w:rsidRDefault="001F4FEC">
      <w:pPr>
        <w:pStyle w:val="western"/>
        <w:jc w:val="both"/>
        <w:rPr>
          <w:sz w:val="22"/>
          <w:szCs w:val="22"/>
        </w:rPr>
      </w:pPr>
      <w:r>
        <w:rPr>
          <w:sz w:val="22"/>
          <w:szCs w:val="22"/>
        </w:rPr>
        <w:t>3) po przyjeździe Policji niezwłocznie przekazuje zabezpieczoną substancję i przekazuje informacje dotyczące szczegółów zdarzenia.</w:t>
      </w:r>
    </w:p>
    <w:p w:rsidR="003C52C0" w:rsidRDefault="001F4FEC">
      <w:pPr>
        <w:pStyle w:val="western"/>
        <w:ind w:firstLine="567"/>
        <w:jc w:val="both"/>
      </w:pPr>
      <w:r>
        <w:rPr>
          <w:rStyle w:val="Pogrubienie"/>
          <w:sz w:val="22"/>
          <w:szCs w:val="22"/>
        </w:rPr>
        <w:lastRenderedPageBreak/>
        <w:t>4.</w:t>
      </w:r>
      <w:r>
        <w:rPr>
          <w:rStyle w:val="Pogrubienie"/>
          <w:b w:val="0"/>
          <w:sz w:val="22"/>
          <w:szCs w:val="22"/>
        </w:rPr>
        <w:t xml:space="preserve"> W przypadku, gdy nauczyciel podejrzewa, że uczeń posiada przy sobie substancję przypominającą narkotyk, powinien podjąć następujące kroki:</w:t>
      </w:r>
    </w:p>
    <w:p w:rsidR="003C52C0" w:rsidRDefault="001F4FEC">
      <w:pPr>
        <w:pStyle w:val="western"/>
        <w:jc w:val="both"/>
      </w:pPr>
      <w:r>
        <w:rPr>
          <w:sz w:val="22"/>
          <w:szCs w:val="22"/>
        </w:rPr>
        <w:t>1)nauczyciel w obecności innej osoby (np. wychowawca, Dyrektor) ma prawo żądać, aby uczeń przekazał mu tę substancję, pokazał zawartość torby szkolnej oraz kieszeni (we własnej odzieży), ewentualnie innych przedmiotów budzących podejrzenie co do ich związku z poszukiwaną substancją. Nauczyciel nie ma prawa samodzielnie wykonać czynności przeszukania odzieży ani teczki ucznia - jest to czynność zastrzeżona wyłącznie dla Policji,</w:t>
      </w:r>
    </w:p>
    <w:p w:rsidR="003C52C0" w:rsidRDefault="001F4FEC">
      <w:pPr>
        <w:pStyle w:val="western"/>
        <w:jc w:val="both"/>
        <w:rPr>
          <w:sz w:val="22"/>
          <w:szCs w:val="22"/>
        </w:rPr>
      </w:pPr>
      <w:r>
        <w:rPr>
          <w:sz w:val="22"/>
          <w:szCs w:val="22"/>
        </w:rPr>
        <w:t>2) nauczyciel o swoich spostrzeżeniach powiadamia Dyrektora Szkoły oraz rodziców/prawnych opiekunów ucznia i wzywa ich do natychmiastowego stawiennictwa,</w:t>
      </w:r>
    </w:p>
    <w:p w:rsidR="003C52C0" w:rsidRDefault="001F4FEC">
      <w:pPr>
        <w:pStyle w:val="western"/>
        <w:jc w:val="both"/>
        <w:rPr>
          <w:sz w:val="22"/>
          <w:szCs w:val="22"/>
        </w:rPr>
      </w:pPr>
      <w:r>
        <w:rPr>
          <w:sz w:val="22"/>
          <w:szCs w:val="22"/>
        </w:rPr>
        <w:t xml:space="preserve">3) w przypadku, gdy uczeń, mimo wezwania, odmawia przekazania nauczycielowi substancji </w:t>
      </w:r>
      <w:r>
        <w:rPr>
          <w:sz w:val="22"/>
          <w:szCs w:val="22"/>
        </w:rPr>
        <w:br/>
        <w:t xml:space="preserve">i pokazania zawartości teczki, Dyrektor Szkoły wzywa Policję, która przeszukuje odzież </w:t>
      </w:r>
      <w:r>
        <w:rPr>
          <w:sz w:val="22"/>
          <w:szCs w:val="22"/>
        </w:rPr>
        <w:br/>
        <w:t>i przedmioty należące do ucznia oraz zabezpiecza znalezioną substancję i zabiera ją do ekspertyzy,</w:t>
      </w:r>
    </w:p>
    <w:p w:rsidR="003C52C0" w:rsidRDefault="001F4FEC">
      <w:pPr>
        <w:pStyle w:val="western"/>
        <w:jc w:val="both"/>
        <w:rPr>
          <w:sz w:val="22"/>
          <w:szCs w:val="22"/>
        </w:rPr>
      </w:pPr>
      <w:r>
        <w:rPr>
          <w:sz w:val="22"/>
          <w:szCs w:val="22"/>
        </w:rPr>
        <w:t>4) jeżeli uczeń wyda substancję dobrowolnie, nauczyciel, po odpowiednim zabezpieczeniu, zobowiązany jest bezzwłocznie przekazać ją do jednostki Policji. Wcześniej próbuje ustalić, w jaki sposób i od kogo, uczeń nabył substancję. Całe zdarzenie nauczyciel dokumentuje, sporządzając możliwie dokładną notatkę z ustaleń wraz ze swoimi spostrzeżeniami.</w:t>
      </w:r>
    </w:p>
    <w:p w:rsidR="003C52C0" w:rsidRDefault="001F4FEC">
      <w:pPr>
        <w:pStyle w:val="Textbody"/>
      </w:pPr>
      <w:r>
        <w:rPr>
          <w:b/>
          <w:sz w:val="22"/>
          <w:szCs w:val="22"/>
        </w:rPr>
        <w:tab/>
        <w:t>5.</w:t>
      </w:r>
      <w:r>
        <w:rPr>
          <w:sz w:val="22"/>
          <w:szCs w:val="22"/>
        </w:rPr>
        <w:t xml:space="preserve"> W </w:t>
      </w:r>
      <w:r>
        <w:rPr>
          <w:color w:val="000000"/>
          <w:sz w:val="22"/>
          <w:szCs w:val="22"/>
        </w:rPr>
        <w:t>Szkole Podstawowej im. św. Jana Pawła II w Rydzewie</w:t>
      </w:r>
      <w:r>
        <w:rPr>
          <w:sz w:val="22"/>
          <w:szCs w:val="22"/>
        </w:rPr>
        <w:t>obowiązują procedury szkolne opisujące zachowania i metody postępowania pracowników pedagogicznych i niepedagogicznych oraz Szkoły jako instytucji w sytuacjach innych niż wymienione w §157. Każdy pracownik jest zobowiązany je znać i przestrzegać.</w:t>
      </w:r>
    </w:p>
    <w:p w:rsidR="003C52C0" w:rsidRDefault="001F4FEC">
      <w:pPr>
        <w:pStyle w:val="Standard"/>
        <w:keepNext/>
        <w:keepLines/>
        <w:spacing w:before="240"/>
        <w:jc w:val="both"/>
      </w:pPr>
      <w:r>
        <w:rPr>
          <w:rFonts w:ascii="Cambria" w:eastAsia="Times New Roman" w:hAnsi="Cambria" w:cs="Arial"/>
          <w:szCs w:val="26"/>
          <w:lang w:eastAsia="pl-PL"/>
        </w:rPr>
        <w:tab/>
      </w:r>
      <w:r>
        <w:rPr>
          <w:rFonts w:ascii="Times New Roman" w:eastAsia="Times New Roman" w:hAnsi="Times New Roman" w:cs="Arial"/>
          <w:b/>
          <w:bCs/>
          <w:szCs w:val="26"/>
          <w:lang w:eastAsia="pl-PL"/>
        </w:rPr>
        <w:t>6</w:t>
      </w:r>
      <w:r>
        <w:rPr>
          <w:rFonts w:ascii="Times New Roman" w:eastAsia="Times New Roman" w:hAnsi="Times New Roman" w:cs="Arial"/>
          <w:szCs w:val="26"/>
          <w:lang w:eastAsia="pl-PL"/>
        </w:rPr>
        <w:t>. Proced</w:t>
      </w:r>
      <w:r>
        <w:rPr>
          <w:rFonts w:ascii="Times New Roman" w:eastAsia="Times New Roman" w:hAnsi="Times New Roman" w:cs="Arial"/>
          <w:color w:val="000000"/>
          <w:szCs w:val="26"/>
          <w:lang w:eastAsia="pl-PL"/>
        </w:rPr>
        <w:t xml:space="preserve">ury postępowania w przypadku zagrożenia, w tym zagrożenia epidemicznego </w:t>
      </w:r>
      <w:r>
        <w:rPr>
          <w:rFonts w:ascii="Times New Roman" w:eastAsia="Times New Roman" w:hAnsi="Times New Roman"/>
          <w:color w:val="000000"/>
          <w:kern w:val="3"/>
          <w:szCs w:val="26"/>
          <w:lang w:eastAsia="pl-PL"/>
        </w:rPr>
        <w:t>wprowadza Dyrektor szkoły zarządzeniem i zapoznaje z nimi wszystkich pracowników szkoły oraz uczniów i ich rodziców/ prawnych opiekunów poprzez umieszczenie ich na stronie www szkoły.</w:t>
      </w:r>
    </w:p>
    <w:p w:rsidR="003C52C0" w:rsidRDefault="003C52C0">
      <w:pPr>
        <w:pStyle w:val="Textbody"/>
        <w:rPr>
          <w:b/>
          <w:sz w:val="26"/>
          <w:szCs w:val="26"/>
        </w:rPr>
      </w:pPr>
    </w:p>
    <w:p w:rsidR="003C52C0" w:rsidRDefault="001F4FEC">
      <w:pPr>
        <w:pStyle w:val="Standard"/>
        <w:ind w:firstLine="567"/>
        <w:jc w:val="both"/>
      </w:pPr>
      <w:r>
        <w:rPr>
          <w:rFonts w:ascii="Times New Roman" w:hAnsi="Times New Roman"/>
          <w:b/>
          <w:bCs/>
          <w:color w:val="000000"/>
        </w:rPr>
        <w:t xml:space="preserve">§ 156.  </w:t>
      </w:r>
      <w:r>
        <w:rPr>
          <w:rFonts w:ascii="Times New Roman" w:hAnsi="Times New Roman"/>
          <w:b/>
          <w:color w:val="000000"/>
        </w:rPr>
        <w:t xml:space="preserve"> Podstawowe</w:t>
      </w:r>
      <w:r>
        <w:rPr>
          <w:rFonts w:ascii="Times New Roman" w:hAnsi="Times New Roman"/>
          <w:b/>
        </w:rPr>
        <w:t xml:space="preserve"> zasady przestrzegania </w:t>
      </w:r>
      <w:r>
        <w:rPr>
          <w:rStyle w:val="Pogrubienie"/>
          <w:rFonts w:ascii="Times New Roman" w:hAnsi="Times New Roman"/>
        </w:rPr>
        <w:t>bezpieczeństwa uczniów/dzieci.</w:t>
      </w:r>
    </w:p>
    <w:p w:rsidR="003C52C0" w:rsidRDefault="001F4FEC">
      <w:pPr>
        <w:pStyle w:val="Standard"/>
        <w:ind w:firstLine="567"/>
        <w:jc w:val="both"/>
      </w:pPr>
      <w:r>
        <w:rPr>
          <w:rFonts w:ascii="Times New Roman" w:hAnsi="Times New Roman"/>
          <w:b/>
        </w:rPr>
        <w:t>1.</w:t>
      </w:r>
      <w:r>
        <w:rPr>
          <w:rFonts w:ascii="Times New Roman" w:hAnsi="Times New Roman"/>
        </w:rPr>
        <w:t> Dyrektor Szkoły, nauczyciele i pracownicy Szkoły są odpowiedzialni za bezpieczeństwo                           i zdrowie uczniów w czasie ich pobytu w Szkole oraz zajęć poza Szkołą, organizowanych przez nią.</w:t>
      </w:r>
    </w:p>
    <w:p w:rsidR="003C52C0" w:rsidRDefault="003C52C0">
      <w:pPr>
        <w:pStyle w:val="Standard"/>
        <w:ind w:firstLine="567"/>
        <w:jc w:val="both"/>
        <w:rPr>
          <w:rFonts w:ascii="Times New Roman" w:hAnsi="Times New Roman"/>
        </w:rPr>
      </w:pPr>
    </w:p>
    <w:p w:rsidR="003C52C0" w:rsidRDefault="001F4FEC">
      <w:pPr>
        <w:pStyle w:val="Standard"/>
        <w:ind w:firstLine="567"/>
        <w:jc w:val="both"/>
      </w:pPr>
      <w:r>
        <w:rPr>
          <w:rFonts w:ascii="Times New Roman" w:hAnsi="Times New Roman"/>
          <w:b/>
        </w:rPr>
        <w:t>2</w:t>
      </w:r>
      <w:r>
        <w:rPr>
          <w:rFonts w:ascii="Times New Roman" w:hAnsi="Times New Roman"/>
        </w:rPr>
        <w:t>. Sprawowanie opieki nad uczniami przebywającymi w Szkole oraz podczas zajęć obowiązkowych i nadobowiązkowych realizowane jest poprzez:</w:t>
      </w:r>
    </w:p>
    <w:p w:rsidR="003C52C0" w:rsidRDefault="001F4FEC">
      <w:pPr>
        <w:pStyle w:val="Standard"/>
        <w:jc w:val="both"/>
        <w:rPr>
          <w:rFonts w:ascii="Times New Roman" w:hAnsi="Times New Roman"/>
        </w:rPr>
      </w:pPr>
      <w:r>
        <w:rPr>
          <w:rFonts w:ascii="Times New Roman" w:hAnsi="Times New Roman"/>
        </w:rPr>
        <w:t>1) systematyczne kontrolowanie obecności uczniów na każdej lekcji i zajęciach dodatkowych, reagowanie na spóźnienia, ucieczki z lekcji,</w:t>
      </w:r>
    </w:p>
    <w:p w:rsidR="003C52C0" w:rsidRDefault="001F4FEC">
      <w:pPr>
        <w:pStyle w:val="Standard"/>
        <w:jc w:val="both"/>
      </w:pPr>
      <w:r>
        <w:rPr>
          <w:rFonts w:ascii="Times New Roman" w:hAnsi="Times New Roman"/>
        </w:rPr>
        <w:t xml:space="preserve">2) systematyczne sprawdzanie obecności uczniów zobowiązanych do przebywania w świetlicy </w:t>
      </w:r>
      <w:r>
        <w:rPr>
          <w:rFonts w:ascii="Times New Roman" w:hAnsi="Times New Roman"/>
        </w:rPr>
        <w:br/>
        <w:t xml:space="preserve">i egzekwowanie przestrzegania </w:t>
      </w:r>
      <w:r>
        <w:rPr>
          <w:rFonts w:ascii="Times New Roman" w:hAnsi="Times New Roman"/>
          <w:i/>
        </w:rPr>
        <w:t>Regulaminu świetlicy</w:t>
      </w:r>
      <w:r>
        <w:rPr>
          <w:rFonts w:ascii="Times New Roman" w:hAnsi="Times New Roman"/>
        </w:rPr>
        <w:t>,</w:t>
      </w:r>
    </w:p>
    <w:p w:rsidR="003C52C0" w:rsidRDefault="001F4FEC">
      <w:pPr>
        <w:pStyle w:val="Standard"/>
        <w:jc w:val="both"/>
        <w:rPr>
          <w:rFonts w:ascii="Times New Roman" w:hAnsi="Times New Roman"/>
        </w:rPr>
      </w:pPr>
      <w:r>
        <w:rPr>
          <w:rFonts w:ascii="Times New Roman" w:hAnsi="Times New Roman"/>
        </w:rPr>
        <w:t>3) uświadomienie uczniom zagrożenia i podawanie sposobów przeciwdziałania im,</w:t>
      </w:r>
    </w:p>
    <w:p w:rsidR="003C52C0" w:rsidRDefault="001F4FEC">
      <w:pPr>
        <w:pStyle w:val="Standard"/>
        <w:jc w:val="both"/>
        <w:rPr>
          <w:rFonts w:ascii="Times New Roman" w:hAnsi="Times New Roman"/>
        </w:rPr>
      </w:pPr>
      <w:r>
        <w:rPr>
          <w:rFonts w:ascii="Times New Roman" w:hAnsi="Times New Roman"/>
        </w:rPr>
        <w:t>4) sprawdzanie warunków bezpieczeństwa w miejscach, gdzie prowadzone są zajęcia (dostrzeżone zagrożenie usunąć lub zgłosić Dyrektorowi Szkoły),</w:t>
      </w:r>
    </w:p>
    <w:p w:rsidR="003C52C0" w:rsidRDefault="001F4FEC">
      <w:pPr>
        <w:pStyle w:val="Standard"/>
        <w:jc w:val="both"/>
        <w:rPr>
          <w:rFonts w:ascii="Times New Roman" w:hAnsi="Times New Roman"/>
        </w:rPr>
      </w:pPr>
      <w:r>
        <w:rPr>
          <w:rFonts w:ascii="Times New Roman" w:hAnsi="Times New Roman"/>
        </w:rPr>
        <w:t>5) reagowanie na wszelkie dostrzeżone sytuacje lub zachowania uczniów stanowiące zagrożenie bezpieczeństwa uczniów,</w:t>
      </w:r>
    </w:p>
    <w:p w:rsidR="003C52C0" w:rsidRDefault="001F4FEC">
      <w:pPr>
        <w:pStyle w:val="Standard"/>
        <w:jc w:val="both"/>
        <w:rPr>
          <w:rFonts w:ascii="Times New Roman" w:hAnsi="Times New Roman"/>
        </w:rPr>
      </w:pPr>
      <w:r>
        <w:rPr>
          <w:rFonts w:ascii="Times New Roman" w:hAnsi="Times New Roman"/>
        </w:rPr>
        <w:t>6) zwracanie uwagi na osoby postronne przebywające na terenie Szkoły,</w:t>
      </w:r>
    </w:p>
    <w:p w:rsidR="003C52C0" w:rsidRDefault="001F4FEC">
      <w:pPr>
        <w:pStyle w:val="Standard"/>
        <w:jc w:val="both"/>
        <w:rPr>
          <w:rFonts w:ascii="Times New Roman" w:hAnsi="Times New Roman"/>
        </w:rPr>
      </w:pPr>
      <w:r>
        <w:rPr>
          <w:rFonts w:ascii="Times New Roman" w:hAnsi="Times New Roman"/>
        </w:rPr>
        <w:t>7) niezwłocznie zawiadamianie Dyrektora Szkoły o wszelkich dostrzeżonych zdarzeniach, noszących znamiona przestępstwa lub stanowiących zagrożenie dla zdrowia lub życia uczniów.</w:t>
      </w:r>
    </w:p>
    <w:p w:rsidR="003C52C0" w:rsidRDefault="003C52C0">
      <w:pPr>
        <w:pStyle w:val="Standard"/>
        <w:ind w:left="360"/>
        <w:jc w:val="both"/>
        <w:rPr>
          <w:rFonts w:ascii="Times New Roman" w:hAnsi="Times New Roman"/>
        </w:rPr>
      </w:pPr>
    </w:p>
    <w:p w:rsidR="003C52C0" w:rsidRDefault="001F4FEC">
      <w:pPr>
        <w:pStyle w:val="Standard"/>
        <w:ind w:firstLine="567"/>
        <w:jc w:val="both"/>
      </w:pPr>
      <w:r>
        <w:rPr>
          <w:rFonts w:ascii="Times New Roman" w:hAnsi="Times New Roman"/>
          <w:b/>
        </w:rPr>
        <w:t>3</w:t>
      </w:r>
      <w:r>
        <w:rPr>
          <w:rFonts w:ascii="Times New Roman" w:hAnsi="Times New Roman"/>
        </w:rPr>
        <w:t>. W razie wypadku należy udzielić pierwszej pomocy, zawiadomić Dyrektora, a w razie potrzeby wezwać pogotowie ratunkowe (każdy wypadek należy odnotować w Rejestrze wypadków, znajdującym się w sekretariacie Szkoły).</w:t>
      </w:r>
    </w:p>
    <w:p w:rsidR="003C52C0" w:rsidRDefault="003C52C0">
      <w:pPr>
        <w:pStyle w:val="Standard"/>
        <w:ind w:firstLine="567"/>
        <w:jc w:val="both"/>
        <w:rPr>
          <w:rFonts w:ascii="Times New Roman" w:hAnsi="Times New Roman"/>
        </w:rPr>
      </w:pPr>
    </w:p>
    <w:p w:rsidR="003C52C0" w:rsidRDefault="001F4FEC">
      <w:pPr>
        <w:pStyle w:val="Standard"/>
        <w:ind w:firstLine="567"/>
        <w:jc w:val="both"/>
      </w:pPr>
      <w:r>
        <w:rPr>
          <w:rFonts w:ascii="Times New Roman" w:hAnsi="Times New Roman"/>
          <w:b/>
        </w:rPr>
        <w:lastRenderedPageBreak/>
        <w:t>4.</w:t>
      </w:r>
      <w:r>
        <w:rPr>
          <w:rFonts w:ascii="Times New Roman" w:hAnsi="Times New Roman"/>
        </w:rPr>
        <w:t xml:space="preserve"> Jeżeli stan zagrożenia powstanie lub ujawni się w czasie zajęć - niezwłocznie się je przerywa    i wyprowadza się z zagrożonych miejsc osoby powierzone opiece Szkoły.</w:t>
      </w:r>
    </w:p>
    <w:p w:rsidR="003C52C0" w:rsidRDefault="003C52C0">
      <w:pPr>
        <w:pStyle w:val="Standard"/>
        <w:ind w:firstLine="567"/>
        <w:jc w:val="both"/>
        <w:rPr>
          <w:rFonts w:ascii="Times New Roman" w:hAnsi="Times New Roman"/>
        </w:rPr>
      </w:pPr>
    </w:p>
    <w:p w:rsidR="003C52C0" w:rsidRDefault="001F4FEC">
      <w:pPr>
        <w:pStyle w:val="Standard"/>
        <w:ind w:firstLine="567"/>
        <w:jc w:val="both"/>
      </w:pPr>
      <w:r>
        <w:rPr>
          <w:rFonts w:ascii="Times New Roman" w:hAnsi="Times New Roman"/>
          <w:b/>
        </w:rPr>
        <w:t>5</w:t>
      </w:r>
      <w:r>
        <w:rPr>
          <w:rFonts w:ascii="Times New Roman" w:hAnsi="Times New Roman"/>
        </w:rPr>
        <w:t>. Pomieszczenia Szkoły, w szczególności pokój nauczycielski, pracownię kom</w:t>
      </w:r>
      <w:r w:rsidR="00084697">
        <w:rPr>
          <w:rFonts w:ascii="Times New Roman" w:hAnsi="Times New Roman"/>
        </w:rPr>
        <w:t>p</w:t>
      </w:r>
      <w:r>
        <w:rPr>
          <w:rFonts w:ascii="Times New Roman" w:hAnsi="Times New Roman"/>
        </w:rPr>
        <w:t>uterową, salę wychowania fizycznego, kuchnię oraz hole szkolne wyposaża się w apteczki zaopatrzone w środki niezbędne do udzielania pierwszej pomocy i instrukcję o zasadach udzielania tej pomocy.</w:t>
      </w:r>
    </w:p>
    <w:p w:rsidR="003C52C0" w:rsidRDefault="003C52C0">
      <w:pPr>
        <w:pStyle w:val="Standard"/>
        <w:ind w:firstLine="567"/>
        <w:jc w:val="both"/>
        <w:rPr>
          <w:rFonts w:ascii="Times New Roman" w:hAnsi="Times New Roman"/>
        </w:rPr>
      </w:pPr>
    </w:p>
    <w:p w:rsidR="003C52C0" w:rsidRDefault="001F4FEC">
      <w:pPr>
        <w:pStyle w:val="Standard"/>
        <w:ind w:firstLine="567"/>
        <w:jc w:val="both"/>
      </w:pPr>
      <w:r>
        <w:rPr>
          <w:rFonts w:ascii="Times New Roman" w:hAnsi="Times New Roman"/>
          <w:b/>
        </w:rPr>
        <w:t>6.</w:t>
      </w:r>
      <w:r>
        <w:rPr>
          <w:rFonts w:ascii="Times New Roman" w:hAnsi="Times New Roman"/>
        </w:rPr>
        <w:t xml:space="preserve"> Nauczyciele, w szczególności prowadzący zajęcia wychowania fizycznego, podlegają przeszkoleniu w zakresie udzielania pierwszej pomocy.</w:t>
      </w:r>
    </w:p>
    <w:p w:rsidR="003C52C0" w:rsidRDefault="003C52C0">
      <w:pPr>
        <w:pStyle w:val="Standard"/>
        <w:ind w:firstLine="567"/>
        <w:jc w:val="both"/>
        <w:rPr>
          <w:rFonts w:ascii="Times New Roman" w:hAnsi="Times New Roman"/>
        </w:rPr>
      </w:pPr>
    </w:p>
    <w:p w:rsidR="003C52C0" w:rsidRDefault="001F4FEC">
      <w:pPr>
        <w:pStyle w:val="Standard"/>
        <w:ind w:firstLine="567"/>
        <w:jc w:val="both"/>
      </w:pPr>
      <w:r>
        <w:rPr>
          <w:rFonts w:ascii="Times New Roman" w:hAnsi="Times New Roman"/>
          <w:b/>
        </w:rPr>
        <w:t>7</w:t>
      </w:r>
      <w:r>
        <w:rPr>
          <w:rFonts w:ascii="Times New Roman" w:hAnsi="Times New Roman"/>
        </w:rPr>
        <w:t>. Udział uczniów w pracach na rzecz Szkoły i środowiska może mieć miejsce po zaopatrzeniu ich w odpowiednie do wykonywanych prac urządzenia, sprzęt i środki ochrony indywidualnej oraz po zapewnieniu właściwego nadzoru i bezpiecznych warunków pracy.</w:t>
      </w:r>
    </w:p>
    <w:p w:rsidR="003C52C0" w:rsidRDefault="003C52C0">
      <w:pPr>
        <w:pStyle w:val="Standard"/>
        <w:shd w:val="clear" w:color="auto" w:fill="FFFFFF"/>
        <w:jc w:val="both"/>
        <w:rPr>
          <w:rFonts w:ascii="Times New Roman" w:hAnsi="Times New Roman"/>
        </w:rPr>
      </w:pPr>
    </w:p>
    <w:p w:rsidR="003C52C0" w:rsidRDefault="003C52C0">
      <w:pPr>
        <w:pStyle w:val="Standard"/>
        <w:shd w:val="clear" w:color="auto" w:fill="FFFFFF"/>
        <w:jc w:val="both"/>
        <w:rPr>
          <w:rFonts w:ascii="Times New Roman" w:hAnsi="Times New Roman"/>
        </w:rPr>
      </w:pPr>
    </w:p>
    <w:p w:rsidR="003C52C0" w:rsidRDefault="001F4FEC">
      <w:pPr>
        <w:pStyle w:val="Standard"/>
        <w:jc w:val="both"/>
      </w:pPr>
      <w:r>
        <w:rPr>
          <w:rFonts w:ascii="Times New Roman" w:eastAsia="Times New Roman" w:hAnsi="Times New Roman"/>
          <w:color w:val="000000"/>
          <w:lang w:eastAsia="pl-PL"/>
        </w:rPr>
        <w:t> </w:t>
      </w:r>
      <w:r>
        <w:rPr>
          <w:rFonts w:ascii="Times New Roman" w:eastAsia="Times New Roman" w:hAnsi="Times New Roman"/>
          <w:b/>
          <w:bCs/>
          <w:color w:val="000000"/>
          <w:lang w:eastAsia="pl-PL"/>
        </w:rPr>
        <w:t>§ 157.</w:t>
      </w:r>
      <w:r>
        <w:rPr>
          <w:rFonts w:ascii="Times New Roman" w:eastAsia="Times New Roman" w:hAnsi="Times New Roman"/>
          <w:b/>
          <w:lang w:eastAsia="pl-PL"/>
        </w:rPr>
        <w:t>Podstawowe zasady bezpieczeństwa na wycieczkach</w:t>
      </w:r>
    </w:p>
    <w:p w:rsidR="003C52C0" w:rsidRDefault="001F4FEC">
      <w:pPr>
        <w:pStyle w:val="Standard"/>
        <w:ind w:firstLine="709"/>
        <w:jc w:val="both"/>
      </w:pPr>
      <w:r>
        <w:rPr>
          <w:rFonts w:ascii="Times New Roman" w:eastAsia="Times New Roman" w:hAnsi="Times New Roman"/>
          <w:b/>
          <w:lang w:eastAsia="pl-PL"/>
        </w:rPr>
        <w:t>1</w:t>
      </w:r>
      <w:r>
        <w:rPr>
          <w:rFonts w:ascii="Times New Roman" w:eastAsia="Times New Roman" w:hAnsi="Times New Roman"/>
          <w:lang w:eastAsia="pl-PL"/>
        </w:rPr>
        <w:t>. Przy organizacji zajęć, imprez i wycieczek poza terenem Szkoły liczbę opiekunów oraz sposób zorganizowania opieki ustala się, uwzględniając wiek, stopień rozwoju psychofizycznego, stan zdrowia i ewentualną niepełnosprawność osób powierzonych opiece Szkoły, a także specyfikę zajęć, imprez i wycieczek oraz warunki, w jakich będą się one odbywać.</w:t>
      </w:r>
    </w:p>
    <w:p w:rsidR="003C52C0" w:rsidRDefault="003C52C0">
      <w:pPr>
        <w:pStyle w:val="Standard"/>
        <w:ind w:firstLine="709"/>
        <w:jc w:val="both"/>
        <w:rPr>
          <w:rFonts w:ascii="Times New Roman" w:eastAsia="Times New Roman" w:hAnsi="Times New Roman"/>
          <w:lang w:eastAsia="pl-PL"/>
        </w:rPr>
      </w:pPr>
    </w:p>
    <w:p w:rsidR="003C52C0" w:rsidRDefault="001F4FEC">
      <w:pPr>
        <w:pStyle w:val="Standard"/>
        <w:ind w:firstLine="709"/>
        <w:jc w:val="both"/>
      </w:pPr>
      <w:r>
        <w:rPr>
          <w:rFonts w:ascii="Times New Roman" w:eastAsia="Times New Roman" w:hAnsi="Times New Roman"/>
          <w:b/>
          <w:lang w:eastAsia="pl-PL"/>
        </w:rPr>
        <w:t>2</w:t>
      </w:r>
      <w:r>
        <w:rPr>
          <w:rFonts w:ascii="Times New Roman" w:eastAsia="Times New Roman" w:hAnsi="Times New Roman"/>
          <w:lang w:eastAsia="pl-PL"/>
        </w:rPr>
        <w:t>. Kryteria, o których mowa w ust. 1, uwzględnia się również przy ustalaniu programu zajęć, imprez i wycieczek.</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1)  opiekun wycieczki sprawdza stan liczbowy jej uczestników przed wyruszeniem z każdego miejsca pobytu, w czasie zwiedzania, przejazdu oraz po przybyciu do punktu docelowego,</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2)   niedopuszczalne jest realizowanie wycieczek podczas burzy, śnieżycy i gołoledzi,</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3)   jeżeli specyfika wycieczki tego wymaga, jej uczestników zaznajamia się z zasadami bezpiecznego przebywania nad wodą,</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4)   osoby pozostające pod opieką Szkoły mogą pływać oraz kąpać się tylko w obrębie kąpielisk                            i pływalni w rozumieniu przepisów określających warunki bezpieczeństwa osób przebywających               w górach, pływających, kąpiących się i uprawiających sporty wodne,</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5)   nauka pływania może odbywać się tylko w miejscach specjalnie do tego celu wyznaczonych                      i przystosowanych,</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6)   uczącym się pływać i kąpiącym się zapewnia się stały nadzór ratownika lub ratowników                                   i ustawiczny nadzór opiekuna lub opiekunów ze strony Szkoły,</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7)   kajaki i łodzie, z których korzystają uczestnicy wycieczek, wyposaża się w sprzęt ratunkowy,</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8)   ze sprzętu pływającego korzystają jedynie osoby przeszkolone w zakresie jego obsługi oraz posługiwania się wyposażeniem ratunkowym,</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9)   niedopuszczalne jest używanie łodzi i kajaków podczas silnych wiatrów,</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10)  niedopuszczalne jest urządzanie ślizgawek i lodowisk na rzekach, stawach, jeziorach                                       i innych zbiornikach wodnych,</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11)   przed przystąpieniem do strzelania z broni sportowej uczniów zaznajamia się z zasadami korzystania ze strzelnicy i bezpiecznego obchodzenia się z bronią,</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12)   niedopuszczalne jest wydawanie osobom pozostającym pod opieką Szkoły sprzętu, którego użycie może stwarzać zagrożenie dla zdrowia lub życia, w tym dysku, kuli, młota, oszczepu, łuku, szpady, sportowej broni strzeleckiej - jeżeli Szkoła nie ma możliwości zapewnienia warunków bezpiecznego korzystania z tego sprzętu.</w:t>
      </w:r>
    </w:p>
    <w:p w:rsidR="003C52C0" w:rsidRDefault="003C52C0">
      <w:pPr>
        <w:pStyle w:val="Standard"/>
        <w:jc w:val="both"/>
        <w:rPr>
          <w:rFonts w:ascii="Times New Roman" w:eastAsia="Times New Roman" w:hAnsi="Times New Roman"/>
          <w:lang w:eastAsia="pl-PL"/>
        </w:rPr>
      </w:pPr>
    </w:p>
    <w:p w:rsidR="003C52C0" w:rsidRDefault="001F4FEC">
      <w:pPr>
        <w:pStyle w:val="Standard"/>
        <w:ind w:firstLine="709"/>
        <w:jc w:val="both"/>
      </w:pPr>
      <w:r>
        <w:rPr>
          <w:rFonts w:ascii="Times New Roman" w:eastAsia="Times New Roman" w:hAnsi="Times New Roman"/>
          <w:b/>
          <w:lang w:eastAsia="pl-PL"/>
        </w:rPr>
        <w:t>3.</w:t>
      </w:r>
      <w:r>
        <w:rPr>
          <w:rFonts w:ascii="Times New Roman" w:eastAsia="Times New Roman" w:hAnsi="Times New Roman"/>
          <w:lang w:eastAsia="pl-PL"/>
        </w:rPr>
        <w:t xml:space="preserve"> Osobą odpowiedzialną za bezpieczeństwo uczniów może być tylko nauczyciel Szkoły,                 a w wyjątkowych wypadkach osoba dorosła przeszkolona i znająca odpowiednie przepisy (kwalifikacje potwierdzone dokumentem).</w:t>
      </w:r>
    </w:p>
    <w:p w:rsidR="003C52C0" w:rsidRDefault="003C52C0">
      <w:pPr>
        <w:pStyle w:val="Standard"/>
        <w:ind w:firstLine="709"/>
        <w:jc w:val="both"/>
        <w:rPr>
          <w:rFonts w:ascii="Times New Roman" w:eastAsia="Times New Roman" w:hAnsi="Times New Roman"/>
          <w:lang w:eastAsia="pl-PL"/>
        </w:rPr>
      </w:pPr>
    </w:p>
    <w:p w:rsidR="003C52C0" w:rsidRDefault="001F4FEC">
      <w:pPr>
        <w:pStyle w:val="Standard"/>
        <w:ind w:firstLine="709"/>
        <w:jc w:val="both"/>
      </w:pPr>
      <w:r>
        <w:rPr>
          <w:rFonts w:ascii="Times New Roman" w:eastAsia="Times New Roman" w:hAnsi="Times New Roman"/>
          <w:b/>
          <w:lang w:eastAsia="pl-PL"/>
        </w:rPr>
        <w:t>4.</w:t>
      </w:r>
      <w:r>
        <w:rPr>
          <w:rFonts w:ascii="Times New Roman" w:eastAsia="Times New Roman" w:hAnsi="Times New Roman"/>
          <w:lang w:eastAsia="pl-PL"/>
        </w:rPr>
        <w:t xml:space="preserve"> Opieka nad grupami uczniowskimi powinna być zorganizowana według odrębnych przepisów:</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lastRenderedPageBreak/>
        <w:t>1) jeden opiekun na 15 uczniów, jeżeli grupa wyjeżdża poza miasto i korzysta z publicznych środków lokomocji,</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2) jeden opiekun na 10 uczniów, jeżeli jest to impreza turystyki kwalifikowanej,</w:t>
      </w:r>
    </w:p>
    <w:p w:rsidR="003C52C0" w:rsidRDefault="001F4FEC">
      <w:pPr>
        <w:pStyle w:val="Standard"/>
        <w:jc w:val="both"/>
        <w:rPr>
          <w:rFonts w:ascii="Times New Roman" w:eastAsia="Times New Roman" w:hAnsi="Times New Roman"/>
          <w:lang w:eastAsia="pl-PL"/>
        </w:rPr>
      </w:pPr>
      <w:r>
        <w:rPr>
          <w:rFonts w:ascii="Times New Roman" w:eastAsia="Times New Roman" w:hAnsi="Times New Roman"/>
          <w:lang w:eastAsia="pl-PL"/>
        </w:rPr>
        <w:t>3) grupa rowerowa wraz z opiekunem nie może przekroczyć 15 osób.</w:t>
      </w:r>
    </w:p>
    <w:p w:rsidR="003C52C0" w:rsidRDefault="003C52C0">
      <w:pPr>
        <w:pStyle w:val="Standard"/>
        <w:ind w:firstLine="709"/>
        <w:jc w:val="both"/>
        <w:rPr>
          <w:rFonts w:ascii="Times New Roman" w:eastAsia="Times New Roman" w:hAnsi="Times New Roman"/>
          <w:lang w:eastAsia="pl-PL"/>
        </w:rPr>
      </w:pPr>
    </w:p>
    <w:p w:rsidR="003C52C0" w:rsidRDefault="001F4FEC">
      <w:pPr>
        <w:pStyle w:val="Standard"/>
        <w:ind w:firstLine="709"/>
        <w:jc w:val="both"/>
      </w:pPr>
      <w:r>
        <w:rPr>
          <w:rFonts w:ascii="Times New Roman" w:eastAsia="Times New Roman" w:hAnsi="Times New Roman"/>
          <w:b/>
          <w:lang w:eastAsia="pl-PL"/>
        </w:rPr>
        <w:t>5.</w:t>
      </w:r>
      <w:r>
        <w:rPr>
          <w:rFonts w:ascii="Times New Roman" w:eastAsia="Times New Roman" w:hAnsi="Times New Roman"/>
          <w:lang w:eastAsia="pl-PL"/>
        </w:rPr>
        <w:t xml:space="preserve"> Na udział w wycieczce oraz w imprezie turystycznej kierownik musi uzyskać zgodę rodziców/prawnych opiekunów uczniów na piśmie.</w:t>
      </w:r>
    </w:p>
    <w:p w:rsidR="003C52C0" w:rsidRDefault="003C52C0">
      <w:pPr>
        <w:pStyle w:val="Standard"/>
        <w:ind w:firstLine="709"/>
        <w:jc w:val="both"/>
        <w:rPr>
          <w:rFonts w:ascii="Times New Roman" w:eastAsia="Times New Roman" w:hAnsi="Times New Roman"/>
          <w:lang w:eastAsia="pl-PL"/>
        </w:rPr>
      </w:pPr>
    </w:p>
    <w:p w:rsidR="003C52C0" w:rsidRDefault="001F4FEC">
      <w:pPr>
        <w:pStyle w:val="Standard"/>
        <w:ind w:firstLine="709"/>
        <w:jc w:val="both"/>
      </w:pPr>
      <w:r>
        <w:rPr>
          <w:rFonts w:ascii="Times New Roman" w:eastAsia="Times New Roman" w:hAnsi="Times New Roman"/>
          <w:b/>
          <w:lang w:eastAsia="pl-PL"/>
        </w:rPr>
        <w:t>6.</w:t>
      </w:r>
      <w:r>
        <w:rPr>
          <w:rFonts w:ascii="Times New Roman" w:eastAsia="Times New Roman" w:hAnsi="Times New Roman"/>
          <w:lang w:eastAsia="pl-PL"/>
        </w:rPr>
        <w:t xml:space="preserve"> Wszystkie wycieczki i imprezy pozaszkolne wymagają wypełnienia karty wycieczki przez opiekuna i zatwierdzenia karty przez Dyrektora Szkoły.</w:t>
      </w:r>
    </w:p>
    <w:p w:rsidR="003C52C0" w:rsidRDefault="003C52C0">
      <w:pPr>
        <w:pStyle w:val="Standard"/>
        <w:ind w:firstLine="709"/>
        <w:jc w:val="both"/>
        <w:rPr>
          <w:rFonts w:ascii="Times New Roman" w:eastAsia="Times New Roman" w:hAnsi="Times New Roman"/>
          <w:lang w:eastAsia="pl-PL"/>
        </w:rPr>
      </w:pPr>
    </w:p>
    <w:p w:rsidR="003C52C0" w:rsidRDefault="001F4FEC">
      <w:pPr>
        <w:pStyle w:val="Standard"/>
        <w:ind w:firstLine="709"/>
        <w:jc w:val="both"/>
      </w:pPr>
      <w:r>
        <w:rPr>
          <w:rFonts w:ascii="Times New Roman" w:eastAsia="Times New Roman" w:hAnsi="Times New Roman"/>
          <w:b/>
          <w:lang w:eastAsia="pl-PL"/>
        </w:rPr>
        <w:t>7.</w:t>
      </w:r>
      <w:r>
        <w:rPr>
          <w:rFonts w:ascii="Times New Roman" w:eastAsia="Times New Roman" w:hAnsi="Times New Roman"/>
          <w:lang w:eastAsia="pl-PL"/>
        </w:rPr>
        <w:t xml:space="preserve"> Kierownikiem wycieczki powinien być nauczyciel lub w uzgodnieniu z Dyrektorem Szkoły inna pełnoletnia osoba będąca instruktorem harcerskim albo posiadająca uprawnienia przewodnika turystycznego, przewodnika lub instruktora turystyki kwalifikowanej, organizatora turystyki, instruktora krajoznawstwa lub zaświadczenie o ukończeniu kursu kierowników wycieczek szkolnych.</w:t>
      </w:r>
    </w:p>
    <w:p w:rsidR="003C52C0" w:rsidRDefault="003C52C0">
      <w:pPr>
        <w:pStyle w:val="Standard"/>
        <w:ind w:firstLine="709"/>
        <w:jc w:val="both"/>
        <w:rPr>
          <w:rFonts w:ascii="Times New Roman" w:eastAsia="Times New Roman" w:hAnsi="Times New Roman"/>
          <w:lang w:eastAsia="pl-PL"/>
        </w:rPr>
      </w:pPr>
    </w:p>
    <w:p w:rsidR="003C52C0" w:rsidRDefault="001F4FEC">
      <w:pPr>
        <w:pStyle w:val="Standard"/>
        <w:ind w:firstLine="709"/>
        <w:jc w:val="both"/>
      </w:pPr>
      <w:r>
        <w:rPr>
          <w:rFonts w:ascii="Times New Roman" w:eastAsia="Times New Roman" w:hAnsi="Times New Roman"/>
          <w:b/>
          <w:lang w:eastAsia="pl-PL"/>
        </w:rPr>
        <w:t>8.</w:t>
      </w:r>
      <w:r>
        <w:rPr>
          <w:rFonts w:ascii="Times New Roman" w:eastAsia="Times New Roman" w:hAnsi="Times New Roman"/>
          <w:lang w:eastAsia="pl-PL"/>
        </w:rPr>
        <w:t xml:space="preserve"> Kierownikiem obozu wędrownego powinien być nauczyciel posiadający zaświadczenie              o ukończeniu kursu dla kierowników obozów. Opiekunem grupy zaś może być każda osoba pełnoletnia (po uzgodnieniu z Dyrektorem Szkoły).</w:t>
      </w:r>
    </w:p>
    <w:p w:rsidR="003C52C0" w:rsidRDefault="003C52C0">
      <w:pPr>
        <w:pStyle w:val="Standard"/>
        <w:ind w:firstLine="709"/>
        <w:jc w:val="both"/>
        <w:rPr>
          <w:rFonts w:ascii="Times New Roman" w:eastAsia="Times New Roman" w:hAnsi="Times New Roman"/>
          <w:lang w:eastAsia="pl-PL"/>
        </w:rPr>
      </w:pPr>
    </w:p>
    <w:p w:rsidR="003C52C0" w:rsidRDefault="001F4FEC">
      <w:pPr>
        <w:pStyle w:val="Standard"/>
        <w:ind w:firstLine="709"/>
        <w:jc w:val="both"/>
      </w:pPr>
      <w:r>
        <w:rPr>
          <w:rFonts w:ascii="Times New Roman" w:eastAsia="Times New Roman" w:hAnsi="Times New Roman"/>
          <w:b/>
          <w:lang w:eastAsia="pl-PL"/>
        </w:rPr>
        <w:t>9.</w:t>
      </w:r>
      <w:r>
        <w:rPr>
          <w:rFonts w:ascii="Times New Roman" w:eastAsia="Times New Roman" w:hAnsi="Times New Roman"/>
          <w:lang w:eastAsia="pl-PL"/>
        </w:rPr>
        <w:t xml:space="preserve"> Organizator zajęć z klasą (grupą) poza Szkołą wpisuje wyjście do Księgi Wyjść. </w:t>
      </w:r>
      <w:r>
        <w:rPr>
          <w:rFonts w:ascii="Times New Roman" w:eastAsia="Times New Roman" w:hAnsi="Times New Roman"/>
          <w:bCs/>
          <w:lang w:eastAsia="pl-PL"/>
        </w:rPr>
        <w:t> </w:t>
      </w:r>
    </w:p>
    <w:p w:rsidR="003C52C0" w:rsidRPr="000F63A4" w:rsidRDefault="001F4FEC">
      <w:pPr>
        <w:pStyle w:val="Standard"/>
        <w:spacing w:before="280" w:after="280"/>
        <w:jc w:val="both"/>
        <w:rPr>
          <w:color w:val="FF0000"/>
        </w:rPr>
      </w:pPr>
      <w:r w:rsidRPr="000F63A4">
        <w:rPr>
          <w:rFonts w:ascii="Times New Roman" w:hAnsi="Times New Roman"/>
          <w:b/>
          <w:bCs/>
          <w:color w:val="FF0000"/>
        </w:rPr>
        <w:t>§ 158.</w:t>
      </w:r>
      <w:r w:rsidRPr="000F63A4">
        <w:rPr>
          <w:rStyle w:val="Pogrubienie"/>
          <w:rFonts w:ascii="Times New Roman" w:hAnsi="Times New Roman"/>
          <w:b w:val="0"/>
          <w:color w:val="FF0000"/>
        </w:rPr>
        <w:t xml:space="preserve">Procedury postępowania w przypadku zagrożenia </w:t>
      </w:r>
      <w:r w:rsidRPr="000F63A4">
        <w:rPr>
          <w:rFonts w:ascii="Times New Roman" w:eastAsia="Times New Roman" w:hAnsi="Times New Roman"/>
          <w:bCs/>
          <w:color w:val="FF0000"/>
          <w:kern w:val="3"/>
          <w:lang w:eastAsia="pl-PL"/>
        </w:rPr>
        <w:t xml:space="preserve">wprowadza Dyrektor Szkoły zarządzeniem w Księdze Zarządzeń i zapoznaje z nimi wszystkich pracowników Szkoły oraz rodziców uczniów poprzez </w:t>
      </w:r>
      <w:r w:rsidR="00FF3CFE" w:rsidRPr="000F63A4">
        <w:rPr>
          <w:rFonts w:ascii="Times New Roman" w:eastAsia="Times New Roman" w:hAnsi="Times New Roman"/>
          <w:bCs/>
          <w:color w:val="FF0000"/>
          <w:kern w:val="3"/>
          <w:lang w:eastAsia="pl-PL"/>
        </w:rPr>
        <w:t xml:space="preserve">zamieszczenie </w:t>
      </w:r>
      <w:r w:rsidRPr="000F63A4">
        <w:rPr>
          <w:rFonts w:ascii="Times New Roman" w:eastAsia="Times New Roman" w:hAnsi="Times New Roman"/>
          <w:bCs/>
          <w:color w:val="FF0000"/>
          <w:kern w:val="3"/>
          <w:lang w:eastAsia="pl-PL"/>
        </w:rPr>
        <w:t>ich na stronie www Szkoły.</w:t>
      </w:r>
      <w:bookmarkStart w:id="78" w:name="_Toc485907116"/>
    </w:p>
    <w:p w:rsidR="003C52C0" w:rsidRDefault="003C52C0">
      <w:pPr>
        <w:pStyle w:val="Standard"/>
        <w:spacing w:before="280" w:after="280"/>
        <w:jc w:val="both"/>
        <w:rPr>
          <w:rFonts w:ascii="Times New Roman" w:eastAsia="Times New Roman" w:hAnsi="Times New Roman"/>
          <w:lang w:eastAsia="pl-PL"/>
        </w:rPr>
      </w:pPr>
    </w:p>
    <w:p w:rsidR="003C52C0" w:rsidRDefault="001F4FEC">
      <w:pPr>
        <w:pStyle w:val="Nagwek2"/>
        <w:rPr>
          <w:rFonts w:ascii="Times New Roman" w:hAnsi="Times New Roman"/>
          <w:color w:val="000000"/>
          <w:sz w:val="22"/>
          <w:szCs w:val="22"/>
        </w:rPr>
      </w:pPr>
      <w:bookmarkStart w:id="79" w:name="_Toc506281783"/>
      <w:r>
        <w:rPr>
          <w:rFonts w:ascii="Times New Roman" w:hAnsi="Times New Roman"/>
          <w:color w:val="000000"/>
          <w:sz w:val="22"/>
          <w:szCs w:val="22"/>
        </w:rPr>
        <w:t>DZIAŁ IX</w:t>
      </w:r>
      <w:bookmarkEnd w:id="78"/>
      <w:bookmarkEnd w:id="79"/>
    </w:p>
    <w:p w:rsidR="003C52C0" w:rsidRDefault="003C52C0">
      <w:pPr>
        <w:pStyle w:val="Standard"/>
        <w:rPr>
          <w:color w:val="000000"/>
        </w:rPr>
      </w:pPr>
    </w:p>
    <w:p w:rsidR="003C52C0" w:rsidRDefault="001F4FEC">
      <w:pPr>
        <w:pStyle w:val="Nagwek2"/>
        <w:rPr>
          <w:rFonts w:ascii="Times New Roman" w:hAnsi="Times New Roman"/>
          <w:color w:val="000000"/>
          <w:sz w:val="22"/>
          <w:szCs w:val="22"/>
        </w:rPr>
      </w:pPr>
      <w:bookmarkStart w:id="80" w:name="_Toc506281784"/>
      <w:bookmarkStart w:id="81" w:name="_Toc485907117"/>
      <w:r>
        <w:rPr>
          <w:rFonts w:ascii="Times New Roman" w:hAnsi="Times New Roman"/>
          <w:color w:val="000000"/>
          <w:sz w:val="22"/>
          <w:szCs w:val="22"/>
        </w:rPr>
        <w:t>Ceremoniał szkolny</w:t>
      </w:r>
      <w:bookmarkEnd w:id="80"/>
      <w:bookmarkEnd w:id="81"/>
    </w:p>
    <w:p w:rsidR="003C52C0" w:rsidRDefault="003C52C0">
      <w:pPr>
        <w:pStyle w:val="Standard"/>
        <w:jc w:val="both"/>
        <w:rPr>
          <w:rFonts w:ascii="Times New Roman" w:hAnsi="Times New Roman"/>
          <w:color w:val="000000"/>
        </w:rPr>
      </w:pPr>
    </w:p>
    <w:p w:rsidR="003C52C0" w:rsidRDefault="001F4FEC">
      <w:pPr>
        <w:pStyle w:val="Standard"/>
        <w:ind w:firstLine="708"/>
        <w:jc w:val="both"/>
        <w:rPr>
          <w:rFonts w:ascii="Times New Roman" w:hAnsi="Times New Roman"/>
          <w:b/>
          <w:color w:val="000000"/>
        </w:rPr>
      </w:pPr>
      <w:r>
        <w:rPr>
          <w:rFonts w:ascii="Times New Roman" w:hAnsi="Times New Roman"/>
          <w:b/>
          <w:color w:val="000000"/>
        </w:rPr>
        <w:t>§ 159. Symbole narodowe i szkolne</w:t>
      </w:r>
    </w:p>
    <w:p w:rsidR="003C52C0" w:rsidRDefault="003C52C0">
      <w:pPr>
        <w:pStyle w:val="Standard"/>
        <w:jc w:val="both"/>
        <w:rPr>
          <w:rFonts w:ascii="Times New Roman" w:hAnsi="Times New Roman"/>
          <w:color w:val="000000"/>
          <w:sz w:val="8"/>
        </w:rPr>
      </w:pPr>
    </w:p>
    <w:p w:rsidR="003C52C0" w:rsidRDefault="001F4FEC">
      <w:pPr>
        <w:pStyle w:val="Standard"/>
        <w:ind w:firstLine="708"/>
        <w:jc w:val="both"/>
      </w:pPr>
      <w:r>
        <w:rPr>
          <w:rFonts w:ascii="Times New Roman" w:hAnsi="Times New Roman"/>
          <w:b/>
          <w:color w:val="000000"/>
        </w:rPr>
        <w:t>1.</w:t>
      </w:r>
      <w:r>
        <w:rPr>
          <w:rFonts w:ascii="Times New Roman" w:hAnsi="Times New Roman"/>
          <w:color w:val="000000"/>
        </w:rPr>
        <w:t xml:space="preserve"> Do najważniejszych symboli narodowych należą:</w:t>
      </w:r>
    </w:p>
    <w:p w:rsidR="003C52C0" w:rsidRDefault="001F4FEC">
      <w:pPr>
        <w:pStyle w:val="Standard"/>
        <w:jc w:val="both"/>
      </w:pPr>
      <w:r>
        <w:rPr>
          <w:rFonts w:ascii="Times New Roman" w:hAnsi="Times New Roman"/>
          <w:b/>
          <w:bCs/>
          <w:color w:val="000000"/>
        </w:rPr>
        <w:t xml:space="preserve">1) godło - </w:t>
      </w:r>
      <w:r>
        <w:rPr>
          <w:rFonts w:ascii="Times New Roman" w:hAnsi="Times New Roman"/>
          <w:color w:val="000000"/>
        </w:rPr>
        <w:t>wizerunek orła białego zwróconego w prawo ze złotą koroną na głowie, z dziobem               i szponami złotymi, w czerwonym polu.</w:t>
      </w:r>
    </w:p>
    <w:p w:rsidR="003C52C0" w:rsidRDefault="001F4FEC">
      <w:pPr>
        <w:pStyle w:val="Standard"/>
        <w:jc w:val="both"/>
      </w:pPr>
      <w:r>
        <w:rPr>
          <w:rFonts w:ascii="Times New Roman" w:hAnsi="Times New Roman"/>
          <w:b/>
          <w:bCs/>
          <w:color w:val="000000"/>
        </w:rPr>
        <w:t xml:space="preserve">2) flaga państwowa Rzeczpospolitej Polskiej </w:t>
      </w:r>
      <w:r>
        <w:rPr>
          <w:rFonts w:ascii="Times New Roman" w:hAnsi="Times New Roman"/>
          <w:color w:val="000000"/>
        </w:rPr>
        <w:t>– to prostokątny płat tkaniny o barwach Rzeczypospolitej Polskiej umieszczony na drzewcu. Stosunek szerokości do długości flagi przedstawia proporcja 5:8. Flaga składa się z 2 równoległych pasów równej długości; górny biały a dolny czerwony. Górny związany jest  z orłem herbowym, a dolny czerwony nawiązuje do barwy pola jego tarczy.</w:t>
      </w:r>
    </w:p>
    <w:p w:rsidR="003C52C0" w:rsidRDefault="001F4FEC">
      <w:pPr>
        <w:pStyle w:val="Standard"/>
        <w:jc w:val="both"/>
      </w:pPr>
      <w:r>
        <w:rPr>
          <w:rFonts w:ascii="Times New Roman" w:hAnsi="Times New Roman"/>
          <w:b/>
          <w:bCs/>
          <w:color w:val="000000"/>
        </w:rPr>
        <w:t xml:space="preserve">3) hymn państwowy </w:t>
      </w:r>
      <w:r>
        <w:rPr>
          <w:rFonts w:ascii="Times New Roman" w:hAnsi="Times New Roman"/>
          <w:color w:val="000000"/>
        </w:rPr>
        <w:t>– „Mazurek Dąbrowskiego”, którego współczesny tekst literacki i muzyczny zostały określone w ustawie sejmowej z 31 stycznia 1980 roku.</w:t>
      </w:r>
    </w:p>
    <w:p w:rsidR="003C52C0" w:rsidRDefault="003C52C0">
      <w:pPr>
        <w:pStyle w:val="Standard"/>
        <w:jc w:val="both"/>
        <w:rPr>
          <w:rFonts w:ascii="Times New Roman" w:hAnsi="Times New Roman"/>
          <w:color w:val="000000"/>
        </w:rPr>
      </w:pPr>
    </w:p>
    <w:p w:rsidR="003C52C0" w:rsidRDefault="001F4FEC">
      <w:pPr>
        <w:pStyle w:val="Akapitzlist"/>
        <w:numPr>
          <w:ilvl w:val="0"/>
          <w:numId w:val="100"/>
        </w:numPr>
        <w:jc w:val="both"/>
      </w:pPr>
      <w:r>
        <w:rPr>
          <w:rFonts w:ascii="Times New Roman" w:hAnsi="Times New Roman"/>
          <w:b/>
          <w:color w:val="000000"/>
        </w:rPr>
        <w:t>Symbole Szkoły</w:t>
      </w:r>
    </w:p>
    <w:p w:rsidR="003C52C0" w:rsidRDefault="001F4FEC">
      <w:pPr>
        <w:pStyle w:val="Akapitzlist"/>
        <w:numPr>
          <w:ilvl w:val="1"/>
          <w:numId w:val="282"/>
        </w:numPr>
        <w:spacing w:after="0" w:line="240" w:lineRule="auto"/>
        <w:jc w:val="both"/>
        <w:rPr>
          <w:rFonts w:ascii="Times New Roman" w:hAnsi="Times New Roman"/>
          <w:b/>
          <w:bCs/>
          <w:color w:val="000000"/>
        </w:rPr>
      </w:pPr>
      <w:r>
        <w:rPr>
          <w:rFonts w:ascii="Times New Roman" w:hAnsi="Times New Roman"/>
          <w:b/>
          <w:bCs/>
          <w:color w:val="000000"/>
        </w:rPr>
        <w:t>sztandar Szkoły</w:t>
      </w:r>
    </w:p>
    <w:p w:rsidR="003C52C0" w:rsidRDefault="001F4FEC">
      <w:pPr>
        <w:pStyle w:val="Akapitzlist"/>
        <w:numPr>
          <w:ilvl w:val="0"/>
          <w:numId w:val="515"/>
        </w:numPr>
        <w:jc w:val="both"/>
        <w:rPr>
          <w:rFonts w:ascii="Times New Roman" w:hAnsi="Times New Roman"/>
          <w:color w:val="000000"/>
        </w:rPr>
      </w:pPr>
      <w:r>
        <w:rPr>
          <w:rFonts w:ascii="Times New Roman" w:hAnsi="Times New Roman"/>
          <w:color w:val="000000"/>
        </w:rPr>
        <w:t>awers,</w:t>
      </w:r>
    </w:p>
    <w:p w:rsidR="003C52C0" w:rsidRDefault="001F4FEC">
      <w:pPr>
        <w:pStyle w:val="Standard"/>
        <w:ind w:left="12" w:firstLine="708"/>
        <w:jc w:val="both"/>
      </w:pPr>
      <w:r>
        <w:rPr>
          <w:noProof/>
          <w:color w:val="000000"/>
          <w:lang w:eastAsia="pl-PL"/>
        </w:rPr>
        <w:lastRenderedPageBreak/>
        <w:drawing>
          <wp:inline distT="0" distB="0" distL="0" distR="0">
            <wp:extent cx="2766242" cy="2670843"/>
            <wp:effectExtent l="0" t="0" r="0" b="0"/>
            <wp:docPr id="4" name="Obraz 3" descr="00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bright="-50000"/>
                      <a:alphaModFix/>
                    </a:blip>
                    <a:srcRect/>
                    <a:stretch>
                      <a:fillRect/>
                    </a:stretch>
                  </pic:blipFill>
                  <pic:spPr>
                    <a:xfrm>
                      <a:off x="0" y="0"/>
                      <a:ext cx="2766242" cy="2670843"/>
                    </a:xfrm>
                    <a:prstGeom prst="rect">
                      <a:avLst/>
                    </a:prstGeom>
                    <a:noFill/>
                    <a:ln>
                      <a:noFill/>
                      <a:prstDash/>
                    </a:ln>
                  </pic:spPr>
                </pic:pic>
              </a:graphicData>
            </a:graphic>
          </wp:inline>
        </w:drawing>
      </w:r>
    </w:p>
    <w:p w:rsidR="003C52C0" w:rsidRDefault="003C52C0">
      <w:pPr>
        <w:pStyle w:val="Standard"/>
        <w:jc w:val="both"/>
        <w:rPr>
          <w:rFonts w:ascii="Times New Roman" w:hAnsi="Times New Roman"/>
          <w:color w:val="000000"/>
        </w:rPr>
      </w:pPr>
    </w:p>
    <w:p w:rsidR="003C52C0" w:rsidRDefault="001F4FEC">
      <w:pPr>
        <w:pStyle w:val="Akapitzlist"/>
        <w:numPr>
          <w:ilvl w:val="0"/>
          <w:numId w:val="284"/>
        </w:numPr>
        <w:jc w:val="both"/>
        <w:rPr>
          <w:rFonts w:ascii="Times New Roman" w:hAnsi="Times New Roman"/>
          <w:color w:val="000000"/>
        </w:rPr>
      </w:pPr>
      <w:r>
        <w:rPr>
          <w:rFonts w:ascii="Times New Roman" w:hAnsi="Times New Roman"/>
          <w:color w:val="000000"/>
        </w:rPr>
        <w:t>rewers.</w:t>
      </w:r>
    </w:p>
    <w:p w:rsidR="003C52C0" w:rsidRDefault="001F4FEC">
      <w:pPr>
        <w:pStyle w:val="Standard"/>
        <w:ind w:firstLine="708"/>
        <w:jc w:val="both"/>
      </w:pPr>
      <w:r>
        <w:rPr>
          <w:noProof/>
          <w:color w:val="000000"/>
          <w:lang w:eastAsia="pl-PL"/>
        </w:rPr>
        <w:drawing>
          <wp:inline distT="0" distB="0" distL="0" distR="0">
            <wp:extent cx="2876400" cy="2857682"/>
            <wp:effectExtent l="0" t="0" r="150" b="0"/>
            <wp:docPr id="5" name="Obraz 2" descr="00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bright="-50000"/>
                      <a:alphaModFix/>
                    </a:blip>
                    <a:srcRect/>
                    <a:stretch>
                      <a:fillRect/>
                    </a:stretch>
                  </pic:blipFill>
                  <pic:spPr>
                    <a:xfrm>
                      <a:off x="0" y="0"/>
                      <a:ext cx="2876400" cy="2857682"/>
                    </a:xfrm>
                    <a:prstGeom prst="rect">
                      <a:avLst/>
                    </a:prstGeom>
                    <a:noFill/>
                    <a:ln>
                      <a:noFill/>
                      <a:prstDash/>
                    </a:ln>
                  </pic:spPr>
                </pic:pic>
              </a:graphicData>
            </a:graphic>
          </wp:inline>
        </w:drawing>
      </w:r>
      <w:r>
        <w:rPr>
          <w:rFonts w:ascii="Times New Roman" w:hAnsi="Times New Roman"/>
          <w:color w:val="000000"/>
        </w:rPr>
        <w:br/>
      </w:r>
    </w:p>
    <w:p w:rsidR="003C52C0" w:rsidRDefault="001F4FEC">
      <w:pPr>
        <w:pStyle w:val="Akapitzlist"/>
        <w:numPr>
          <w:ilvl w:val="0"/>
          <w:numId w:val="284"/>
        </w:numPr>
        <w:jc w:val="both"/>
        <w:rPr>
          <w:rFonts w:ascii="Times New Roman" w:hAnsi="Times New Roman"/>
          <w:color w:val="000000"/>
        </w:rPr>
      </w:pPr>
      <w:r>
        <w:rPr>
          <w:rFonts w:ascii="Times New Roman" w:hAnsi="Times New Roman"/>
          <w:color w:val="000000"/>
        </w:rPr>
        <w:t>wymiary sztandaru – 100 x 100cm,</w:t>
      </w:r>
    </w:p>
    <w:p w:rsidR="003C52C0" w:rsidRDefault="001F4FEC">
      <w:pPr>
        <w:pStyle w:val="Akapitzlist"/>
        <w:numPr>
          <w:ilvl w:val="0"/>
          <w:numId w:val="284"/>
        </w:numPr>
        <w:jc w:val="both"/>
        <w:rPr>
          <w:rFonts w:ascii="Times New Roman" w:hAnsi="Times New Roman"/>
          <w:color w:val="000000"/>
        </w:rPr>
      </w:pPr>
      <w:r>
        <w:rPr>
          <w:rFonts w:ascii="Times New Roman" w:hAnsi="Times New Roman"/>
          <w:color w:val="000000"/>
        </w:rPr>
        <w:t>użyte materiały:</w:t>
      </w:r>
    </w:p>
    <w:p w:rsidR="003C52C0" w:rsidRDefault="001F4FEC">
      <w:pPr>
        <w:pStyle w:val="Akapitzlist"/>
        <w:ind w:left="1080"/>
        <w:rPr>
          <w:rFonts w:ascii="Times New Roman" w:hAnsi="Times New Roman"/>
          <w:color w:val="000000"/>
        </w:rPr>
      </w:pPr>
      <w:r>
        <w:rPr>
          <w:rFonts w:ascii="Times New Roman" w:hAnsi="Times New Roman"/>
          <w:color w:val="000000"/>
        </w:rPr>
        <w:t xml:space="preserve">da)awers: tkanina satynowa, plamoodporna, kolor niebieski, </w:t>
      </w:r>
      <w:r>
        <w:rPr>
          <w:rFonts w:ascii="Times New Roman" w:hAnsi="Times New Roman"/>
          <w:color w:val="000000"/>
        </w:rPr>
        <w:br/>
        <w:t>db)rewers: tkanina satynowa, plamoodporna, kolor biały i kolor czerwony,</w:t>
      </w:r>
    </w:p>
    <w:p w:rsidR="003C52C0" w:rsidRDefault="001F4FEC">
      <w:pPr>
        <w:pStyle w:val="Akapitzlist"/>
        <w:numPr>
          <w:ilvl w:val="0"/>
          <w:numId w:val="284"/>
        </w:numPr>
        <w:jc w:val="both"/>
        <w:rPr>
          <w:rFonts w:ascii="Times New Roman" w:hAnsi="Times New Roman"/>
          <w:color w:val="000000"/>
        </w:rPr>
      </w:pPr>
      <w:r>
        <w:rPr>
          <w:rFonts w:ascii="Times New Roman" w:hAnsi="Times New Roman"/>
          <w:color w:val="000000"/>
        </w:rPr>
        <w:t>drzewce – 40mm, bukowe, ciemne ze złotymi okuciami o standardowym mocowaniu,</w:t>
      </w:r>
    </w:p>
    <w:p w:rsidR="003C52C0" w:rsidRDefault="001F4FEC">
      <w:pPr>
        <w:pStyle w:val="Akapitzlist"/>
        <w:numPr>
          <w:ilvl w:val="0"/>
          <w:numId w:val="284"/>
        </w:numPr>
        <w:jc w:val="both"/>
      </w:pPr>
      <w:r>
        <w:rPr>
          <w:rFonts w:ascii="Times New Roman" w:hAnsi="Times New Roman"/>
          <w:color w:val="000000"/>
        </w:rPr>
        <w:lastRenderedPageBreak/>
        <w:t>głowica,</w:t>
      </w:r>
      <w:r>
        <w:rPr>
          <w:rFonts w:ascii="Times New Roman" w:hAnsi="Times New Roman"/>
          <w:color w:val="00CC00"/>
        </w:rPr>
        <w:br/>
      </w:r>
      <w:r>
        <w:rPr>
          <w:noProof/>
          <w:lang w:eastAsia="pl-PL"/>
        </w:rPr>
        <w:drawing>
          <wp:inline distT="0" distB="0" distL="0" distR="0">
            <wp:extent cx="2468880" cy="2285277"/>
            <wp:effectExtent l="0" t="0" r="7620" b="723"/>
            <wp:docPr id="6" name="Obraz 1" descr="Głowica specjalna 0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lum bright="-50000"/>
                      <a:alphaModFix/>
                    </a:blip>
                    <a:srcRect/>
                    <a:stretch>
                      <a:fillRect/>
                    </a:stretch>
                  </pic:blipFill>
                  <pic:spPr>
                    <a:xfrm>
                      <a:off x="0" y="0"/>
                      <a:ext cx="2468880" cy="2285277"/>
                    </a:xfrm>
                    <a:prstGeom prst="rect">
                      <a:avLst/>
                    </a:prstGeom>
                    <a:noFill/>
                    <a:ln>
                      <a:noFill/>
                      <a:prstDash/>
                    </a:ln>
                  </pic:spPr>
                </pic:pic>
              </a:graphicData>
            </a:graphic>
          </wp:inline>
        </w:drawing>
      </w:r>
      <w:r>
        <w:rPr>
          <w:rFonts w:ascii="Times New Roman" w:hAnsi="Times New Roman"/>
          <w:color w:val="00CC00"/>
        </w:rPr>
        <w:br/>
      </w:r>
    </w:p>
    <w:p w:rsidR="003C52C0" w:rsidRDefault="001F4FEC">
      <w:pPr>
        <w:pStyle w:val="Akapitzlist"/>
        <w:numPr>
          <w:ilvl w:val="0"/>
          <w:numId w:val="284"/>
        </w:numPr>
        <w:jc w:val="both"/>
        <w:rPr>
          <w:rFonts w:ascii="Times New Roman" w:hAnsi="Times New Roman"/>
          <w:color w:val="000000"/>
        </w:rPr>
      </w:pPr>
      <w:r>
        <w:rPr>
          <w:rFonts w:ascii="Times New Roman" w:hAnsi="Times New Roman"/>
          <w:color w:val="000000"/>
        </w:rPr>
        <w:t>frędzle i taśma złote,</w:t>
      </w:r>
    </w:p>
    <w:p w:rsidR="003C52C0" w:rsidRDefault="001F4FEC">
      <w:pPr>
        <w:pStyle w:val="Akapitzlist"/>
        <w:numPr>
          <w:ilvl w:val="0"/>
          <w:numId w:val="284"/>
        </w:numPr>
        <w:jc w:val="both"/>
        <w:rPr>
          <w:rFonts w:ascii="Times New Roman" w:hAnsi="Times New Roman"/>
          <w:color w:val="000000"/>
        </w:rPr>
      </w:pPr>
      <w:r>
        <w:rPr>
          <w:rFonts w:ascii="Times New Roman" w:hAnsi="Times New Roman"/>
          <w:color w:val="000000"/>
        </w:rPr>
        <w:t>szarfa do pocztu sztandarowego o barwach narodowych – trzy sztuki,</w:t>
      </w:r>
    </w:p>
    <w:p w:rsidR="003C52C0" w:rsidRDefault="001F4FEC">
      <w:pPr>
        <w:pStyle w:val="Akapitzlist"/>
        <w:numPr>
          <w:ilvl w:val="0"/>
          <w:numId w:val="284"/>
        </w:numPr>
        <w:jc w:val="both"/>
        <w:rPr>
          <w:rFonts w:ascii="Times New Roman" w:hAnsi="Times New Roman"/>
          <w:color w:val="000000"/>
        </w:rPr>
      </w:pPr>
      <w:r>
        <w:rPr>
          <w:rFonts w:ascii="Times New Roman" w:hAnsi="Times New Roman"/>
          <w:color w:val="000000"/>
        </w:rPr>
        <w:t>rękawiczki do pocztu sztandarowego – trzy pary,</w:t>
      </w:r>
    </w:p>
    <w:p w:rsidR="003C52C0" w:rsidRDefault="001F4FEC">
      <w:pPr>
        <w:pStyle w:val="Akapitzlist"/>
        <w:numPr>
          <w:ilvl w:val="0"/>
          <w:numId w:val="284"/>
        </w:numPr>
        <w:jc w:val="both"/>
      </w:pPr>
      <w:r>
        <w:rPr>
          <w:rFonts w:ascii="Times New Roman" w:hAnsi="Times New Roman"/>
          <w:b/>
          <w:color w:val="000000"/>
        </w:rPr>
        <w:t xml:space="preserve">   Sztandar</w:t>
      </w:r>
      <w:r>
        <w:rPr>
          <w:rFonts w:ascii="Times New Roman" w:hAnsi="Times New Roman"/>
          <w:color w:val="000000"/>
        </w:rPr>
        <w:t xml:space="preserve"> szkoły ma kształt kwadratu. </w:t>
      </w:r>
      <w:r>
        <w:rPr>
          <w:rFonts w:ascii="Times New Roman" w:hAnsi="Times New Roman"/>
          <w:b/>
          <w:color w:val="000000"/>
        </w:rPr>
        <w:t>Awers</w:t>
      </w:r>
      <w:r>
        <w:rPr>
          <w:rFonts w:ascii="Times New Roman" w:hAnsi="Times New Roman"/>
          <w:color w:val="000000"/>
        </w:rPr>
        <w:t xml:space="preserve"> jest koloru biało -czerwonego. Na tym tle umieszczono orła haftowanego srebrem z głową w koronie zwróconą w prawo. Rozpostarte skrzydła  symbolizują dążenie do najwyższego lotu, gotowość  do pokonywania  przeszkód i trudności. Znajduje się tutaj także złoty napis BÓG, HONOR, OJCZYZNA, NAUKA.</w:t>
      </w:r>
    </w:p>
    <w:p w:rsidR="003C52C0" w:rsidRDefault="001F4FEC">
      <w:pPr>
        <w:pStyle w:val="Akapitzlist"/>
        <w:ind w:left="1080"/>
        <w:jc w:val="both"/>
      </w:pPr>
      <w:r>
        <w:rPr>
          <w:rFonts w:ascii="Times New Roman" w:hAnsi="Times New Roman"/>
          <w:b/>
          <w:color w:val="000000"/>
        </w:rPr>
        <w:t xml:space="preserve">Rewers </w:t>
      </w:r>
      <w:r>
        <w:rPr>
          <w:rFonts w:ascii="Times New Roman" w:hAnsi="Times New Roman"/>
          <w:color w:val="000000"/>
        </w:rPr>
        <w:t>ma kolor niebieski, na którym znajduje się wizerunek naszego patrona, św. Jana Pawła II, złoty napis z nazwą i imieniem szkoły. W górnym rogu znajduje się herb Gminy Miłki, w pozostałych rogach złote ornamenty. Pod wizerunkiem patrona  i nazwą szkoły znajduje się cytat św. Jana Pawła II:</w:t>
      </w:r>
    </w:p>
    <w:p w:rsidR="003C52C0" w:rsidRDefault="001F4FEC">
      <w:pPr>
        <w:pStyle w:val="Akapitzlist"/>
        <w:ind w:left="1080"/>
        <w:jc w:val="both"/>
        <w:rPr>
          <w:rFonts w:ascii="Times New Roman" w:hAnsi="Times New Roman"/>
          <w:color w:val="000000"/>
        </w:rPr>
      </w:pPr>
      <w:r>
        <w:rPr>
          <w:rFonts w:ascii="Times New Roman" w:hAnsi="Times New Roman"/>
          <w:color w:val="000000"/>
        </w:rPr>
        <w:t>„ Wy jesteście uśmiechem i radością tej ziemi”.</w:t>
      </w:r>
    </w:p>
    <w:p w:rsidR="003C52C0" w:rsidRDefault="001F4FEC">
      <w:pPr>
        <w:pStyle w:val="Akapitzlist"/>
        <w:ind w:left="1080"/>
        <w:jc w:val="both"/>
        <w:rPr>
          <w:rFonts w:ascii="Times New Roman" w:hAnsi="Times New Roman"/>
          <w:color w:val="000000"/>
        </w:rPr>
      </w:pPr>
      <w:r>
        <w:rPr>
          <w:rFonts w:ascii="Times New Roman" w:hAnsi="Times New Roman"/>
          <w:color w:val="000000"/>
        </w:rPr>
        <w:t>Sztandar ma wymiary 100cm x 100cm i obszyty jest  złotymi frędzlami. Dla społeczności szkolnej jest on symbolem Polski, Narodu i Małej Ojczyzny, jaką jest Szkoła i najbliższe otoczenie .Pamiętając o jego wymowie należy okazywać mu szacunek.</w:t>
      </w:r>
    </w:p>
    <w:p w:rsidR="003C52C0" w:rsidRDefault="001F4FEC">
      <w:pPr>
        <w:pStyle w:val="Akapitzlist"/>
        <w:numPr>
          <w:ilvl w:val="1"/>
          <w:numId w:val="282"/>
        </w:numPr>
        <w:spacing w:after="0" w:line="240" w:lineRule="auto"/>
        <w:jc w:val="both"/>
        <w:rPr>
          <w:rFonts w:ascii="Times New Roman" w:hAnsi="Times New Roman"/>
          <w:b/>
          <w:bCs/>
          <w:color w:val="000000"/>
        </w:rPr>
      </w:pPr>
      <w:r>
        <w:rPr>
          <w:rFonts w:ascii="Times New Roman" w:hAnsi="Times New Roman"/>
          <w:b/>
          <w:bCs/>
          <w:color w:val="000000"/>
        </w:rPr>
        <w:t>hymn Szkoły</w:t>
      </w:r>
    </w:p>
    <w:p w:rsidR="003C52C0" w:rsidRDefault="003C52C0">
      <w:pPr>
        <w:pStyle w:val="Standard"/>
        <w:jc w:val="both"/>
        <w:rPr>
          <w:rFonts w:ascii="Times New Roman" w:hAnsi="Times New Roman"/>
          <w:b/>
          <w:bCs/>
          <w:color w:val="00CC00"/>
        </w:rPr>
      </w:pPr>
    </w:p>
    <w:p w:rsidR="003C52C0" w:rsidRDefault="001F4FEC">
      <w:pPr>
        <w:pStyle w:val="Standard"/>
        <w:spacing w:line="276" w:lineRule="auto"/>
        <w:jc w:val="left"/>
        <w:rPr>
          <w:rFonts w:ascii="quot" w:eastAsia="Times New Roman" w:hAnsi="quot"/>
          <w:color w:val="000000"/>
          <w:lang w:val="de-DE" w:eastAsia="pl-PL"/>
        </w:rPr>
      </w:pPr>
      <w:r>
        <w:rPr>
          <w:rFonts w:ascii="quot" w:eastAsia="Times New Roman" w:hAnsi="quot"/>
          <w:color w:val="000000"/>
          <w:lang w:val="de-DE" w:eastAsia="pl-PL"/>
        </w:rPr>
        <w:t>1. My, Jana Pawłauczniowie</w:t>
      </w:r>
    </w:p>
    <w:p w:rsidR="003C52C0" w:rsidRDefault="001F4FEC">
      <w:pPr>
        <w:pStyle w:val="Standard"/>
        <w:spacing w:line="276" w:lineRule="auto"/>
        <w:jc w:val="left"/>
        <w:rPr>
          <w:rFonts w:ascii="quot" w:eastAsia="Times New Roman" w:hAnsi="quot"/>
          <w:color w:val="000000"/>
          <w:lang w:val="de-DE" w:eastAsia="pl-PL"/>
        </w:rPr>
      </w:pPr>
      <w:r>
        <w:rPr>
          <w:rFonts w:ascii="quot" w:eastAsia="Times New Roman" w:hAnsi="quot"/>
          <w:color w:val="000000"/>
          <w:lang w:val="de-DE" w:eastAsia="pl-PL"/>
        </w:rPr>
        <w:t>słowaojca w czynchcemyprzemieniać</w:t>
      </w:r>
    </w:p>
    <w:p w:rsidR="003C52C0" w:rsidRDefault="001F4FEC">
      <w:pPr>
        <w:pStyle w:val="Standard"/>
        <w:spacing w:line="276" w:lineRule="auto"/>
        <w:jc w:val="left"/>
        <w:rPr>
          <w:rFonts w:ascii="quot" w:eastAsia="Times New Roman" w:hAnsi="quot"/>
          <w:color w:val="000000"/>
          <w:lang w:val="de-DE" w:eastAsia="pl-PL"/>
        </w:rPr>
      </w:pPr>
      <w:r>
        <w:rPr>
          <w:rFonts w:ascii="quot" w:eastAsia="Times New Roman" w:hAnsi="quot"/>
          <w:color w:val="000000"/>
          <w:lang w:val="de-DE" w:eastAsia="pl-PL"/>
        </w:rPr>
        <w:t>pomagaćludziom i wciążpamiętać:</w:t>
      </w:r>
    </w:p>
    <w:p w:rsidR="003C52C0" w:rsidRDefault="001F4FEC">
      <w:pPr>
        <w:pStyle w:val="Standard"/>
        <w:spacing w:line="276" w:lineRule="auto"/>
        <w:ind w:firstLine="708"/>
        <w:jc w:val="left"/>
        <w:rPr>
          <w:rFonts w:ascii="quot" w:eastAsia="Times New Roman" w:hAnsi="quot"/>
          <w:color w:val="000000"/>
          <w:lang w:val="de-DE" w:eastAsia="pl-PL"/>
        </w:rPr>
      </w:pPr>
      <w:r>
        <w:rPr>
          <w:rFonts w:ascii="quot" w:eastAsia="Times New Roman" w:hAnsi="quot"/>
          <w:color w:val="000000"/>
          <w:lang w:val="de-DE" w:eastAsia="pl-PL"/>
        </w:rPr>
        <w:t xml:space="preserve">Ref. </w:t>
      </w:r>
      <w:r>
        <w:rPr>
          <w:rFonts w:ascii="quot" w:eastAsia="Times New Roman" w:hAnsi="quot"/>
          <w:color w:val="000000"/>
          <w:lang w:val="de-DE" w:eastAsia="pl-PL"/>
        </w:rPr>
        <w:tab/>
        <w:t>Twojemyśli, któredrogiwskazują.</w:t>
      </w:r>
    </w:p>
    <w:p w:rsidR="003C52C0" w:rsidRDefault="001F4FEC">
      <w:pPr>
        <w:pStyle w:val="Standard"/>
        <w:spacing w:line="276" w:lineRule="auto"/>
        <w:ind w:left="708" w:firstLine="708"/>
        <w:jc w:val="left"/>
        <w:rPr>
          <w:rFonts w:ascii="quot" w:eastAsia="Times New Roman" w:hAnsi="quot"/>
          <w:color w:val="000000"/>
          <w:lang w:val="de-DE" w:eastAsia="pl-PL"/>
        </w:rPr>
      </w:pPr>
      <w:r>
        <w:rPr>
          <w:rFonts w:ascii="quot" w:eastAsia="Times New Roman" w:hAnsi="quot"/>
          <w:color w:val="000000"/>
          <w:lang w:val="de-DE" w:eastAsia="pl-PL"/>
        </w:rPr>
        <w:t>Twojesłowa, któreucząmądrości.</w:t>
      </w:r>
    </w:p>
    <w:p w:rsidR="003C52C0" w:rsidRDefault="001F4FEC">
      <w:pPr>
        <w:pStyle w:val="Standard"/>
        <w:spacing w:line="276" w:lineRule="auto"/>
        <w:ind w:left="708" w:firstLine="708"/>
        <w:jc w:val="left"/>
        <w:rPr>
          <w:rFonts w:ascii="quot" w:eastAsia="Times New Roman" w:hAnsi="quot"/>
          <w:color w:val="000000"/>
          <w:lang w:val="de-DE" w:eastAsia="pl-PL"/>
        </w:rPr>
      </w:pPr>
      <w:r>
        <w:rPr>
          <w:rFonts w:ascii="quot" w:eastAsia="Times New Roman" w:hAnsi="quot"/>
          <w:color w:val="000000"/>
          <w:lang w:val="de-DE" w:eastAsia="pl-PL"/>
        </w:rPr>
        <w:t>Twojeczynyprzepełnionemiłością,</w:t>
      </w:r>
    </w:p>
    <w:p w:rsidR="003C52C0" w:rsidRDefault="001F4FEC">
      <w:pPr>
        <w:pStyle w:val="Standard"/>
        <w:spacing w:line="276" w:lineRule="auto"/>
        <w:ind w:left="708" w:firstLine="708"/>
        <w:jc w:val="left"/>
        <w:rPr>
          <w:rFonts w:ascii="quot" w:eastAsia="Times New Roman" w:hAnsi="quot"/>
          <w:color w:val="000000"/>
          <w:lang w:val="de-DE" w:eastAsia="pl-PL"/>
        </w:rPr>
      </w:pPr>
      <w:r>
        <w:rPr>
          <w:rFonts w:ascii="quot" w:eastAsia="Times New Roman" w:hAnsi="quot"/>
          <w:color w:val="000000"/>
          <w:lang w:val="de-DE" w:eastAsia="pl-PL"/>
        </w:rPr>
        <w:t>by na zawszeczystesercejużmieć.</w:t>
      </w:r>
    </w:p>
    <w:p w:rsidR="003C52C0" w:rsidRDefault="001F4FEC">
      <w:pPr>
        <w:pStyle w:val="Standard"/>
        <w:spacing w:line="276" w:lineRule="auto"/>
        <w:jc w:val="left"/>
        <w:rPr>
          <w:rFonts w:ascii="quot" w:eastAsia="Times New Roman" w:hAnsi="quot"/>
          <w:color w:val="000000"/>
          <w:lang w:val="de-DE" w:eastAsia="pl-PL"/>
        </w:rPr>
      </w:pPr>
      <w:r>
        <w:rPr>
          <w:rFonts w:ascii="quot" w:eastAsia="Times New Roman" w:hAnsi="quot"/>
          <w:color w:val="000000"/>
          <w:lang w:val="de-DE" w:eastAsia="pl-PL"/>
        </w:rPr>
        <w:t>2. Trudnobyćdobrymczłowiekiem</w:t>
      </w:r>
    </w:p>
    <w:p w:rsidR="003C52C0" w:rsidRDefault="001F4FEC">
      <w:pPr>
        <w:pStyle w:val="Standard"/>
        <w:spacing w:line="276" w:lineRule="auto"/>
        <w:jc w:val="left"/>
        <w:rPr>
          <w:rFonts w:ascii="quot" w:eastAsia="Times New Roman" w:hAnsi="quot"/>
          <w:color w:val="000000"/>
          <w:lang w:val="de-DE" w:eastAsia="pl-PL"/>
        </w:rPr>
      </w:pPr>
      <w:r>
        <w:rPr>
          <w:rFonts w:ascii="quot" w:eastAsia="Times New Roman" w:hAnsi="quot"/>
          <w:color w:val="000000"/>
          <w:lang w:val="de-DE" w:eastAsia="pl-PL"/>
        </w:rPr>
        <w:t>gdyświatpędzi i gonibezcelu,</w:t>
      </w:r>
    </w:p>
    <w:p w:rsidR="003C52C0" w:rsidRDefault="001F4FEC">
      <w:pPr>
        <w:pStyle w:val="Standard"/>
        <w:spacing w:line="276" w:lineRule="auto"/>
        <w:jc w:val="left"/>
        <w:rPr>
          <w:rFonts w:ascii="quot" w:eastAsia="Times New Roman" w:hAnsi="quot"/>
          <w:color w:val="000000"/>
          <w:lang w:val="de-DE" w:eastAsia="pl-PL"/>
        </w:rPr>
      </w:pPr>
      <w:r>
        <w:rPr>
          <w:rFonts w:ascii="quot" w:eastAsia="Times New Roman" w:hAnsi="quot"/>
          <w:color w:val="000000"/>
          <w:lang w:val="de-DE" w:eastAsia="pl-PL"/>
        </w:rPr>
        <w:t>dlategorazemprzypomniećwarto:</w:t>
      </w:r>
    </w:p>
    <w:p w:rsidR="003C52C0" w:rsidRDefault="001F4FEC">
      <w:pPr>
        <w:pStyle w:val="Standard"/>
        <w:spacing w:line="276" w:lineRule="auto"/>
        <w:ind w:firstLine="708"/>
        <w:jc w:val="left"/>
        <w:rPr>
          <w:rFonts w:ascii="quot" w:eastAsia="Times New Roman" w:hAnsi="quot"/>
          <w:color w:val="000000"/>
          <w:lang w:val="de-DE" w:eastAsia="pl-PL"/>
        </w:rPr>
      </w:pPr>
      <w:r>
        <w:rPr>
          <w:rFonts w:ascii="quot" w:eastAsia="Times New Roman" w:hAnsi="quot"/>
          <w:color w:val="000000"/>
          <w:lang w:val="de-DE" w:eastAsia="pl-PL"/>
        </w:rPr>
        <w:lastRenderedPageBreak/>
        <w:t xml:space="preserve">Ref. </w:t>
      </w:r>
      <w:r>
        <w:rPr>
          <w:rFonts w:ascii="quot" w:eastAsia="Times New Roman" w:hAnsi="quot"/>
          <w:color w:val="000000"/>
          <w:lang w:val="de-DE" w:eastAsia="pl-PL"/>
        </w:rPr>
        <w:tab/>
        <w:t>Twojemyśli, któredrogiwskazują.</w:t>
      </w:r>
    </w:p>
    <w:p w:rsidR="003C52C0" w:rsidRDefault="001F4FEC">
      <w:pPr>
        <w:pStyle w:val="Standard"/>
        <w:spacing w:line="276" w:lineRule="auto"/>
        <w:ind w:left="708" w:firstLine="708"/>
        <w:jc w:val="left"/>
        <w:rPr>
          <w:rFonts w:ascii="quot" w:eastAsia="Times New Roman" w:hAnsi="quot"/>
          <w:color w:val="000000"/>
          <w:lang w:val="de-DE" w:eastAsia="pl-PL"/>
        </w:rPr>
      </w:pPr>
      <w:r>
        <w:rPr>
          <w:rFonts w:ascii="quot" w:eastAsia="Times New Roman" w:hAnsi="quot"/>
          <w:color w:val="000000"/>
          <w:lang w:val="de-DE" w:eastAsia="pl-PL"/>
        </w:rPr>
        <w:t>Twojesłowa, któreucząmądrości.</w:t>
      </w:r>
    </w:p>
    <w:p w:rsidR="003C52C0" w:rsidRDefault="001F4FEC">
      <w:pPr>
        <w:pStyle w:val="Standard"/>
        <w:spacing w:line="276" w:lineRule="auto"/>
        <w:ind w:left="708" w:firstLine="708"/>
        <w:jc w:val="left"/>
        <w:rPr>
          <w:rFonts w:ascii="quot" w:eastAsia="Times New Roman" w:hAnsi="quot"/>
          <w:color w:val="000000"/>
          <w:lang w:val="de-DE" w:eastAsia="pl-PL"/>
        </w:rPr>
      </w:pPr>
      <w:r>
        <w:rPr>
          <w:rFonts w:ascii="quot" w:eastAsia="Times New Roman" w:hAnsi="quot"/>
          <w:color w:val="000000"/>
          <w:lang w:val="de-DE" w:eastAsia="pl-PL"/>
        </w:rPr>
        <w:t>Twojeczynyprzepełnionemiłością,</w:t>
      </w:r>
    </w:p>
    <w:p w:rsidR="003C52C0" w:rsidRDefault="001F4FEC">
      <w:pPr>
        <w:pStyle w:val="Standard"/>
        <w:spacing w:line="276" w:lineRule="auto"/>
        <w:ind w:left="708" w:firstLine="708"/>
        <w:jc w:val="left"/>
        <w:rPr>
          <w:rFonts w:ascii="quot" w:eastAsia="Times New Roman" w:hAnsi="quot"/>
          <w:color w:val="000000"/>
          <w:lang w:val="de-DE" w:eastAsia="pl-PL"/>
        </w:rPr>
      </w:pPr>
      <w:r>
        <w:rPr>
          <w:rFonts w:ascii="quot" w:eastAsia="Times New Roman" w:hAnsi="quot"/>
          <w:color w:val="000000"/>
          <w:lang w:val="de-DE" w:eastAsia="pl-PL"/>
        </w:rPr>
        <w:t>by na zawszeczystesercejużmieć</w:t>
      </w:r>
    </w:p>
    <w:p w:rsidR="003C52C0" w:rsidRDefault="003C52C0">
      <w:pPr>
        <w:pStyle w:val="Standard"/>
        <w:jc w:val="both"/>
        <w:rPr>
          <w:rFonts w:ascii="Times New Roman" w:hAnsi="Times New Roman"/>
          <w:color w:val="00CC00"/>
        </w:rPr>
      </w:pPr>
    </w:p>
    <w:p w:rsidR="003C52C0" w:rsidRDefault="001F4FEC">
      <w:pPr>
        <w:pStyle w:val="Akapitzlist"/>
        <w:numPr>
          <w:ilvl w:val="1"/>
          <w:numId w:val="282"/>
        </w:numPr>
        <w:spacing w:line="240" w:lineRule="auto"/>
        <w:jc w:val="both"/>
        <w:rPr>
          <w:rFonts w:ascii="Times New Roman" w:hAnsi="Times New Roman"/>
          <w:b/>
          <w:bCs/>
          <w:color w:val="000000"/>
        </w:rPr>
      </w:pPr>
      <w:r>
        <w:rPr>
          <w:rFonts w:ascii="Times New Roman" w:hAnsi="Times New Roman"/>
          <w:b/>
          <w:bCs/>
          <w:color w:val="000000"/>
        </w:rPr>
        <w:t>ceremoniał szkolny,</w:t>
      </w:r>
    </w:p>
    <w:p w:rsidR="003C52C0" w:rsidRDefault="001F4FEC">
      <w:pPr>
        <w:pStyle w:val="Akapitzlist"/>
        <w:numPr>
          <w:ilvl w:val="1"/>
          <w:numId w:val="282"/>
        </w:numPr>
        <w:spacing w:before="240" w:after="0" w:line="240" w:lineRule="auto"/>
        <w:jc w:val="both"/>
        <w:rPr>
          <w:rFonts w:ascii="Times New Roman" w:hAnsi="Times New Roman"/>
          <w:b/>
          <w:bCs/>
          <w:color w:val="000000"/>
        </w:rPr>
      </w:pPr>
      <w:r>
        <w:rPr>
          <w:rFonts w:ascii="Times New Roman" w:hAnsi="Times New Roman"/>
          <w:b/>
          <w:bCs/>
          <w:color w:val="000000"/>
        </w:rPr>
        <w:t>kronika  Szkoły.</w:t>
      </w:r>
    </w:p>
    <w:p w:rsidR="003C52C0" w:rsidRDefault="003C52C0">
      <w:pPr>
        <w:pStyle w:val="Standard"/>
        <w:jc w:val="both"/>
        <w:rPr>
          <w:rFonts w:ascii="Times New Roman" w:hAnsi="Times New Roman"/>
          <w:color w:val="000000"/>
        </w:rPr>
      </w:pPr>
    </w:p>
    <w:p w:rsidR="003C52C0" w:rsidRDefault="001F4FEC">
      <w:pPr>
        <w:pStyle w:val="Standard"/>
        <w:ind w:firstLine="360"/>
        <w:jc w:val="both"/>
        <w:rPr>
          <w:rFonts w:ascii="Times New Roman" w:hAnsi="Times New Roman"/>
          <w:b/>
          <w:color w:val="000000"/>
        </w:rPr>
      </w:pPr>
      <w:r>
        <w:rPr>
          <w:rFonts w:ascii="Times New Roman" w:hAnsi="Times New Roman"/>
          <w:b/>
          <w:color w:val="000000"/>
        </w:rPr>
        <w:t>§ 160.  Poczet  sztandarowy w Szkole.</w:t>
      </w:r>
    </w:p>
    <w:p w:rsidR="003C52C0" w:rsidRDefault="001F4FEC">
      <w:pPr>
        <w:pStyle w:val="Nagwek2"/>
        <w:spacing w:before="0"/>
        <w:ind w:firstLine="708"/>
        <w:jc w:val="both"/>
        <w:rPr>
          <w:rFonts w:ascii="Times New Roman" w:hAnsi="Times New Roman"/>
          <w:color w:val="000000"/>
          <w:sz w:val="22"/>
          <w:szCs w:val="22"/>
        </w:rPr>
      </w:pPr>
      <w:r>
        <w:rPr>
          <w:rFonts w:ascii="Times New Roman" w:hAnsi="Times New Roman"/>
          <w:color w:val="000000"/>
          <w:sz w:val="22"/>
          <w:szCs w:val="22"/>
        </w:rPr>
        <w:t>1.  Przechowywanie i przygotowywanie sztandaru</w:t>
      </w:r>
    </w:p>
    <w:p w:rsidR="003C52C0" w:rsidRDefault="001F4FEC">
      <w:pPr>
        <w:pStyle w:val="Standard"/>
        <w:jc w:val="both"/>
        <w:rPr>
          <w:rFonts w:ascii="Times New Roman" w:hAnsi="Times New Roman"/>
          <w:color w:val="000000"/>
        </w:rPr>
      </w:pPr>
      <w:r>
        <w:rPr>
          <w:rFonts w:ascii="Times New Roman" w:hAnsi="Times New Roman"/>
          <w:color w:val="000000"/>
        </w:rPr>
        <w:t>1) sztandar powinien uczestniczyć w najważniejszych uroczystościach szkolnych oraz poza Szkołą na zaproszenie innych szkół i instytucji oraz w uroczystościach państwowych i regionalnych. Przechowywanie, transport i przygotowanie sztandaru do prezentacji wymagają właściwych postaw jego poszanowania.</w:t>
      </w:r>
    </w:p>
    <w:p w:rsidR="003C52C0" w:rsidRDefault="003C52C0">
      <w:pPr>
        <w:pStyle w:val="Standard"/>
        <w:jc w:val="both"/>
        <w:rPr>
          <w:rFonts w:ascii="Times New Roman" w:hAnsi="Times New Roman"/>
          <w:color w:val="000000"/>
        </w:rPr>
      </w:pPr>
    </w:p>
    <w:p w:rsidR="003C52C0" w:rsidRDefault="001F4FEC">
      <w:pPr>
        <w:pStyle w:val="Standard"/>
        <w:ind w:firstLine="708"/>
        <w:jc w:val="both"/>
        <w:rPr>
          <w:rFonts w:ascii="Times New Roman" w:hAnsi="Times New Roman"/>
          <w:b/>
          <w:color w:val="000000"/>
        </w:rPr>
      </w:pPr>
      <w:r>
        <w:rPr>
          <w:rFonts w:ascii="Times New Roman" w:hAnsi="Times New Roman"/>
          <w:b/>
          <w:color w:val="000000"/>
        </w:rPr>
        <w:t>2. Sztandar oraz insygnia sztandaru przechowywane są w gablocie.</w:t>
      </w:r>
    </w:p>
    <w:p w:rsidR="003C52C0" w:rsidRDefault="001F4FEC">
      <w:pPr>
        <w:pStyle w:val="Standard"/>
        <w:jc w:val="both"/>
        <w:rPr>
          <w:rFonts w:ascii="Times New Roman" w:hAnsi="Times New Roman"/>
          <w:color w:val="000000"/>
        </w:rPr>
      </w:pPr>
      <w:r>
        <w:rPr>
          <w:rFonts w:ascii="Times New Roman" w:hAnsi="Times New Roman"/>
          <w:color w:val="000000"/>
        </w:rPr>
        <w:t>1) w przypadku, gdy poczet sztandarowy uczestniczy w uroczystościach pogrzebowych lub ogłoszono żałobę narodową, sztandar powinien być ozdobiony czarnym kirem. Sposób udekorowania flagi kirem: wstążka czarnej materii zaczyna się w lewym górnym rogu, a kończy w połowie szerokości dolnej, czerwonej materii flagi. Nie jest określona szerokość kiru. Na sztandarze wstążkę kiru przywiesza się w miejscu jego zamocowania na drzewcu od lewej górnej strony do prawej. Podczas dłuższych przemarszów dopuszcza się możliwość trzymania sztandaru na ramieniu. Jednak przy wchodzeniu na salę lub plac uroczystości zawsze należy pochylić go do przodu.</w:t>
      </w:r>
    </w:p>
    <w:p w:rsidR="003C52C0" w:rsidRDefault="003C52C0">
      <w:pPr>
        <w:pStyle w:val="Standard"/>
        <w:jc w:val="both"/>
        <w:rPr>
          <w:rFonts w:ascii="Times New Roman" w:hAnsi="Times New Roman"/>
          <w:color w:val="00CC00"/>
        </w:rPr>
      </w:pPr>
    </w:p>
    <w:p w:rsidR="003C52C0" w:rsidRDefault="001F4FEC">
      <w:pPr>
        <w:pStyle w:val="Nagwek2"/>
        <w:spacing w:before="0"/>
        <w:ind w:firstLine="708"/>
        <w:jc w:val="both"/>
        <w:rPr>
          <w:rFonts w:ascii="Times New Roman" w:hAnsi="Times New Roman"/>
          <w:color w:val="000000"/>
          <w:sz w:val="22"/>
          <w:szCs w:val="22"/>
        </w:rPr>
      </w:pPr>
      <w:bookmarkStart w:id="82" w:name="_Toc485757255"/>
      <w:r>
        <w:rPr>
          <w:rFonts w:ascii="Times New Roman" w:hAnsi="Times New Roman"/>
          <w:color w:val="000000"/>
          <w:sz w:val="22"/>
          <w:szCs w:val="22"/>
        </w:rPr>
        <w:t>3.  Sposób powoływania pocztu sztandarowego</w:t>
      </w:r>
      <w:bookmarkEnd w:id="82"/>
    </w:p>
    <w:p w:rsidR="003C52C0" w:rsidRDefault="001F4FEC">
      <w:pPr>
        <w:pStyle w:val="Standard"/>
        <w:jc w:val="both"/>
        <w:rPr>
          <w:rFonts w:ascii="Times New Roman" w:hAnsi="Times New Roman"/>
          <w:color w:val="000000"/>
        </w:rPr>
      </w:pPr>
      <w:r>
        <w:rPr>
          <w:rFonts w:ascii="Times New Roman" w:hAnsi="Times New Roman"/>
          <w:color w:val="000000"/>
        </w:rPr>
        <w:t>1) poczet sztandarowy tworzą uczniowie wybierani przez Radę Pedagogiczną spośród kandydatów zgłoszonych przez wychowawców klas IV-VIII na koniec roku szkolnego,</w:t>
      </w:r>
    </w:p>
    <w:p w:rsidR="003C52C0" w:rsidRDefault="001F4FEC">
      <w:pPr>
        <w:pStyle w:val="Standard"/>
        <w:jc w:val="both"/>
        <w:rPr>
          <w:rFonts w:ascii="Times New Roman" w:hAnsi="Times New Roman"/>
          <w:color w:val="000000"/>
        </w:rPr>
      </w:pPr>
      <w:r>
        <w:rPr>
          <w:rFonts w:ascii="Times New Roman" w:hAnsi="Times New Roman"/>
          <w:color w:val="000000"/>
        </w:rPr>
        <w:t>2) wyboru dokonuje się spośród uczniów wyróżniających się w nauce, w działalności na rzecz dobra i promocji Szkoły, wzorowym, bardzo dobrym lub dobrym zachowaniu,</w:t>
      </w:r>
    </w:p>
    <w:p w:rsidR="003C52C0" w:rsidRDefault="001F4FEC">
      <w:pPr>
        <w:pStyle w:val="Standard"/>
        <w:jc w:val="both"/>
        <w:rPr>
          <w:rFonts w:ascii="Times New Roman" w:hAnsi="Times New Roman"/>
          <w:color w:val="000000"/>
        </w:rPr>
      </w:pPr>
      <w:r>
        <w:rPr>
          <w:rFonts w:ascii="Times New Roman" w:hAnsi="Times New Roman"/>
          <w:color w:val="000000"/>
        </w:rPr>
        <w:t>3) kadencja pocztu trwa jeden rok,</w:t>
      </w:r>
    </w:p>
    <w:p w:rsidR="003C52C0" w:rsidRDefault="001F4FEC">
      <w:pPr>
        <w:pStyle w:val="Standard"/>
        <w:jc w:val="both"/>
        <w:rPr>
          <w:rFonts w:ascii="Times New Roman" w:hAnsi="Times New Roman"/>
          <w:color w:val="000000"/>
        </w:rPr>
      </w:pPr>
      <w:r>
        <w:rPr>
          <w:rFonts w:ascii="Times New Roman" w:hAnsi="Times New Roman"/>
          <w:color w:val="000000"/>
        </w:rPr>
        <w:t>4) przekazanie sztandaru odbywa się w czasie uroczystego zakończenia roku szkolnego                      w bezpośredniej obecności Dyrektora Szkoły,</w:t>
      </w:r>
    </w:p>
    <w:p w:rsidR="003C52C0" w:rsidRDefault="001F4FEC">
      <w:pPr>
        <w:pStyle w:val="Standard"/>
        <w:jc w:val="both"/>
        <w:rPr>
          <w:rFonts w:ascii="Times New Roman" w:hAnsi="Times New Roman"/>
          <w:color w:val="000000"/>
        </w:rPr>
      </w:pPr>
      <w:r>
        <w:rPr>
          <w:rFonts w:ascii="Times New Roman" w:hAnsi="Times New Roman"/>
          <w:color w:val="000000"/>
        </w:rPr>
        <w:t>5) w skład pocztu wchodzą: chorąży oraz dwie uczennice,</w:t>
      </w:r>
    </w:p>
    <w:p w:rsidR="003C52C0" w:rsidRDefault="001F4FEC">
      <w:pPr>
        <w:pStyle w:val="Standard"/>
        <w:jc w:val="both"/>
        <w:rPr>
          <w:rFonts w:ascii="Times New Roman" w:hAnsi="Times New Roman"/>
          <w:color w:val="000000"/>
        </w:rPr>
      </w:pPr>
      <w:r>
        <w:rPr>
          <w:rFonts w:ascii="Times New Roman" w:hAnsi="Times New Roman"/>
          <w:color w:val="000000"/>
        </w:rPr>
        <w:t>6) powołuje się dwa składy pocztu: poczet zasadniczy i poczet rezerwowy,</w:t>
      </w:r>
    </w:p>
    <w:p w:rsidR="003C52C0" w:rsidRDefault="001F4FEC">
      <w:pPr>
        <w:pStyle w:val="Standard"/>
        <w:jc w:val="both"/>
        <w:rPr>
          <w:rFonts w:ascii="Times New Roman" w:hAnsi="Times New Roman"/>
          <w:color w:val="000000"/>
        </w:rPr>
      </w:pPr>
      <w:r>
        <w:rPr>
          <w:rFonts w:ascii="Times New Roman" w:hAnsi="Times New Roman"/>
          <w:color w:val="000000"/>
        </w:rPr>
        <w:t>7) w szczególnych przypadkach, decyzją Rady Pedagogicznej uczniowie mogą być odwołani ze składu pocztu sztandarowego. W takich sytuacjach dokonuje się wyboru uzupełniającego.</w:t>
      </w:r>
    </w:p>
    <w:p w:rsidR="003C52C0" w:rsidRDefault="003C52C0">
      <w:pPr>
        <w:pStyle w:val="Standard"/>
        <w:jc w:val="both"/>
        <w:rPr>
          <w:rFonts w:ascii="Times New Roman" w:hAnsi="Times New Roman"/>
          <w:color w:val="000000"/>
        </w:rPr>
      </w:pPr>
    </w:p>
    <w:p w:rsidR="003C52C0" w:rsidRDefault="001F4FEC">
      <w:pPr>
        <w:pStyle w:val="Nagwek2"/>
        <w:spacing w:before="0"/>
        <w:ind w:firstLine="708"/>
        <w:jc w:val="both"/>
        <w:rPr>
          <w:rFonts w:ascii="Times New Roman" w:hAnsi="Times New Roman"/>
          <w:color w:val="000000"/>
          <w:sz w:val="22"/>
          <w:szCs w:val="22"/>
        </w:rPr>
      </w:pPr>
      <w:bookmarkStart w:id="83" w:name="_Toc485757256"/>
      <w:r>
        <w:rPr>
          <w:rFonts w:ascii="Times New Roman" w:hAnsi="Times New Roman"/>
          <w:color w:val="000000"/>
          <w:sz w:val="22"/>
          <w:szCs w:val="22"/>
        </w:rPr>
        <w:t>4.  Skład osobowy oraz ubiór pocztu sztandarowego</w:t>
      </w:r>
      <w:bookmarkEnd w:id="83"/>
    </w:p>
    <w:p w:rsidR="003C52C0" w:rsidRDefault="001F4FEC">
      <w:pPr>
        <w:pStyle w:val="Standard"/>
        <w:jc w:val="both"/>
        <w:rPr>
          <w:rFonts w:ascii="Times New Roman" w:hAnsi="Times New Roman"/>
          <w:color w:val="000000"/>
        </w:rPr>
      </w:pPr>
      <w:r>
        <w:rPr>
          <w:rFonts w:ascii="Times New Roman" w:hAnsi="Times New Roman"/>
          <w:color w:val="000000"/>
        </w:rPr>
        <w:t>1) w skład pocztu wchodzi troje uczniów:</w:t>
      </w:r>
    </w:p>
    <w:p w:rsidR="003C52C0" w:rsidRDefault="001F4FEC">
      <w:pPr>
        <w:pStyle w:val="Standard"/>
        <w:ind w:firstLine="708"/>
        <w:jc w:val="both"/>
        <w:rPr>
          <w:rFonts w:ascii="Times New Roman" w:hAnsi="Times New Roman"/>
          <w:color w:val="000000"/>
        </w:rPr>
      </w:pPr>
      <w:r>
        <w:rPr>
          <w:rFonts w:ascii="Times New Roman" w:hAnsi="Times New Roman"/>
          <w:color w:val="000000"/>
        </w:rPr>
        <w:t>a) chorąży (sztandarowy) – uczeń;</w:t>
      </w:r>
    </w:p>
    <w:p w:rsidR="003C52C0" w:rsidRDefault="001F4FEC">
      <w:pPr>
        <w:pStyle w:val="Standard"/>
        <w:ind w:firstLine="708"/>
        <w:jc w:val="both"/>
        <w:rPr>
          <w:rFonts w:ascii="Times New Roman" w:hAnsi="Times New Roman"/>
          <w:color w:val="000000"/>
        </w:rPr>
      </w:pPr>
      <w:r>
        <w:rPr>
          <w:rFonts w:ascii="Times New Roman" w:hAnsi="Times New Roman"/>
          <w:color w:val="000000"/>
        </w:rPr>
        <w:t>b) asysta – dwie uczennice.</w:t>
      </w:r>
    </w:p>
    <w:p w:rsidR="003C52C0" w:rsidRDefault="001F4FEC">
      <w:pPr>
        <w:pStyle w:val="Standard"/>
        <w:jc w:val="both"/>
        <w:rPr>
          <w:rFonts w:ascii="Times New Roman" w:hAnsi="Times New Roman"/>
          <w:color w:val="000000"/>
        </w:rPr>
      </w:pPr>
      <w:r>
        <w:rPr>
          <w:rFonts w:ascii="Times New Roman" w:hAnsi="Times New Roman"/>
          <w:color w:val="000000"/>
        </w:rPr>
        <w:t>2) ubiór pocztu sztandarowego:</w:t>
      </w:r>
    </w:p>
    <w:p w:rsidR="003C52C0" w:rsidRDefault="001F4FEC">
      <w:pPr>
        <w:pStyle w:val="Standard"/>
        <w:ind w:firstLine="708"/>
        <w:jc w:val="both"/>
        <w:rPr>
          <w:rFonts w:ascii="Times New Roman" w:hAnsi="Times New Roman"/>
          <w:color w:val="000000"/>
        </w:rPr>
      </w:pPr>
      <w:r>
        <w:rPr>
          <w:rFonts w:ascii="Times New Roman" w:hAnsi="Times New Roman"/>
          <w:color w:val="000000"/>
        </w:rPr>
        <w:t>Chorąży i asysta powinni być ubrani odświętnie:</w:t>
      </w:r>
    </w:p>
    <w:p w:rsidR="003C52C0" w:rsidRDefault="001F4FEC">
      <w:pPr>
        <w:pStyle w:val="Standard"/>
        <w:ind w:firstLine="708"/>
        <w:jc w:val="both"/>
        <w:rPr>
          <w:rFonts w:ascii="Times New Roman" w:hAnsi="Times New Roman"/>
          <w:color w:val="000000"/>
        </w:rPr>
      </w:pPr>
      <w:r>
        <w:rPr>
          <w:rFonts w:ascii="Times New Roman" w:hAnsi="Times New Roman"/>
          <w:color w:val="000000"/>
        </w:rPr>
        <w:t>a) uczeń – ciemny garnitur, biała koszula, krawat, czarne wizytowe obuwie;</w:t>
      </w:r>
    </w:p>
    <w:p w:rsidR="003C52C0" w:rsidRDefault="001F4FEC">
      <w:pPr>
        <w:pStyle w:val="Standard"/>
        <w:ind w:left="708"/>
        <w:jc w:val="both"/>
        <w:rPr>
          <w:rFonts w:ascii="Times New Roman" w:hAnsi="Times New Roman"/>
          <w:color w:val="000000"/>
        </w:rPr>
      </w:pPr>
      <w:r>
        <w:rPr>
          <w:rFonts w:ascii="Times New Roman" w:hAnsi="Times New Roman"/>
          <w:color w:val="000000"/>
        </w:rPr>
        <w:t>b) uczennice - białe bluzki i czarne/granatowe spódnice tej samej długości, czarne wizytowe pełne płaskie lub na niewielkim obcasie obuwie, rajstopy.</w:t>
      </w:r>
    </w:p>
    <w:p w:rsidR="003C52C0" w:rsidRDefault="003C52C0">
      <w:pPr>
        <w:pStyle w:val="Standard"/>
        <w:ind w:left="708"/>
        <w:jc w:val="both"/>
        <w:rPr>
          <w:rFonts w:ascii="Times New Roman" w:hAnsi="Times New Roman"/>
          <w:color w:val="000000"/>
        </w:rPr>
      </w:pPr>
    </w:p>
    <w:p w:rsidR="003C52C0" w:rsidRDefault="001F4FEC">
      <w:pPr>
        <w:pStyle w:val="Nagwek2"/>
        <w:spacing w:before="0"/>
        <w:ind w:firstLine="708"/>
        <w:jc w:val="both"/>
        <w:rPr>
          <w:rFonts w:ascii="Times New Roman" w:hAnsi="Times New Roman"/>
          <w:color w:val="000000"/>
          <w:sz w:val="22"/>
          <w:szCs w:val="22"/>
        </w:rPr>
      </w:pPr>
      <w:bookmarkStart w:id="84" w:name="_Toc485757257"/>
      <w:r>
        <w:rPr>
          <w:rFonts w:ascii="Times New Roman" w:hAnsi="Times New Roman"/>
          <w:color w:val="000000"/>
          <w:sz w:val="22"/>
          <w:szCs w:val="22"/>
        </w:rPr>
        <w:t>5. Insygnia pocztu sztandarowego</w:t>
      </w:r>
      <w:bookmarkEnd w:id="84"/>
    </w:p>
    <w:p w:rsidR="003C52C0" w:rsidRDefault="001F4FEC">
      <w:pPr>
        <w:pStyle w:val="Standard"/>
        <w:jc w:val="both"/>
        <w:rPr>
          <w:rFonts w:ascii="Times New Roman" w:hAnsi="Times New Roman"/>
          <w:color w:val="000000"/>
        </w:rPr>
      </w:pPr>
      <w:r>
        <w:rPr>
          <w:rFonts w:ascii="Times New Roman" w:hAnsi="Times New Roman"/>
          <w:color w:val="000000"/>
        </w:rPr>
        <w:t>1) uczniowie wchodzący w skład pocztu mają biało-czerwone szarfy przewieszone przez prawe ramię, zwrócone kolorem białym w stronę kołnierza, spięte na lewym biodrze i białe rękawiczki.</w:t>
      </w:r>
    </w:p>
    <w:p w:rsidR="003C52C0" w:rsidRDefault="001F4FEC">
      <w:pPr>
        <w:pStyle w:val="Standard"/>
        <w:jc w:val="both"/>
        <w:rPr>
          <w:rFonts w:ascii="Times New Roman" w:hAnsi="Times New Roman"/>
          <w:color w:val="000000"/>
        </w:rPr>
      </w:pPr>
      <w:r>
        <w:rPr>
          <w:rFonts w:ascii="Times New Roman" w:hAnsi="Times New Roman"/>
          <w:color w:val="000000"/>
        </w:rPr>
        <w:t>2) insygnia pocztu sztandarowego przechowywane są w gabinecie Dyrektora.</w:t>
      </w:r>
    </w:p>
    <w:p w:rsidR="003C52C0" w:rsidRDefault="003C52C0">
      <w:pPr>
        <w:pStyle w:val="Standard"/>
        <w:jc w:val="both"/>
        <w:rPr>
          <w:rFonts w:ascii="Times New Roman" w:hAnsi="Times New Roman"/>
          <w:color w:val="000000"/>
        </w:rPr>
      </w:pPr>
    </w:p>
    <w:p w:rsidR="003C52C0" w:rsidRDefault="001F4FEC">
      <w:pPr>
        <w:pStyle w:val="Nagwek2"/>
        <w:spacing w:before="0"/>
        <w:ind w:firstLine="708"/>
        <w:jc w:val="both"/>
        <w:rPr>
          <w:rFonts w:ascii="Times New Roman" w:hAnsi="Times New Roman"/>
          <w:color w:val="000000"/>
          <w:sz w:val="22"/>
          <w:szCs w:val="22"/>
        </w:rPr>
      </w:pPr>
      <w:bookmarkStart w:id="85" w:name="_Toc485757258"/>
      <w:r>
        <w:rPr>
          <w:rFonts w:ascii="Times New Roman" w:hAnsi="Times New Roman"/>
          <w:color w:val="000000"/>
          <w:sz w:val="22"/>
          <w:szCs w:val="22"/>
        </w:rPr>
        <w:lastRenderedPageBreak/>
        <w:t>6. Opiekunowie pocztu sztandarowego</w:t>
      </w:r>
      <w:bookmarkEnd w:id="85"/>
    </w:p>
    <w:p w:rsidR="003C52C0" w:rsidRDefault="001F4FEC">
      <w:pPr>
        <w:pStyle w:val="Standard"/>
        <w:jc w:val="both"/>
        <w:rPr>
          <w:rFonts w:ascii="Times New Roman" w:hAnsi="Times New Roman"/>
          <w:color w:val="000000"/>
        </w:rPr>
      </w:pPr>
      <w:r>
        <w:rPr>
          <w:rFonts w:ascii="Times New Roman" w:hAnsi="Times New Roman"/>
          <w:color w:val="000000"/>
        </w:rPr>
        <w:t>1) całością spraw organizacyjnych pocztu zajmuje się opiekun pocztu wyznaczony przez Dyrektora spośród nauczycieli Szkoły, który odpowiedzialny jest za przeszkolenie pocztu oraz godne                    i prawidłowe prezentowanie sztandaru podczas uroczystości szkolnych i pozaszkolnych.</w:t>
      </w:r>
    </w:p>
    <w:p w:rsidR="003C52C0" w:rsidRDefault="003C52C0">
      <w:pPr>
        <w:pStyle w:val="Standard"/>
        <w:jc w:val="both"/>
        <w:rPr>
          <w:rFonts w:ascii="Times New Roman" w:hAnsi="Times New Roman"/>
          <w:color w:val="000000"/>
        </w:rPr>
      </w:pPr>
    </w:p>
    <w:p w:rsidR="003C52C0" w:rsidRDefault="001F4FEC">
      <w:pPr>
        <w:pStyle w:val="Nagwek2"/>
        <w:spacing w:before="0"/>
        <w:ind w:firstLine="708"/>
        <w:jc w:val="both"/>
        <w:rPr>
          <w:rFonts w:ascii="Times New Roman" w:hAnsi="Times New Roman"/>
          <w:color w:val="000000"/>
          <w:sz w:val="22"/>
          <w:szCs w:val="22"/>
        </w:rPr>
      </w:pPr>
      <w:bookmarkStart w:id="86" w:name="_Toc485757259"/>
      <w:r>
        <w:rPr>
          <w:rFonts w:ascii="Times New Roman" w:hAnsi="Times New Roman"/>
          <w:color w:val="000000"/>
          <w:sz w:val="22"/>
          <w:szCs w:val="22"/>
        </w:rPr>
        <w:t>7. Sposób zachowania pocztu sztandarowego - chwyty sztandarem</w:t>
      </w:r>
      <w:bookmarkEnd w:id="86"/>
    </w:p>
    <w:p w:rsidR="003C52C0" w:rsidRDefault="001F4FEC">
      <w:pPr>
        <w:pStyle w:val="Standard"/>
        <w:jc w:val="both"/>
      </w:pPr>
      <w:r>
        <w:rPr>
          <w:rFonts w:ascii="Times New Roman" w:hAnsi="Times New Roman"/>
          <w:bCs/>
          <w:color w:val="000000"/>
        </w:rPr>
        <w:t>1)</w:t>
      </w:r>
      <w:r>
        <w:rPr>
          <w:rFonts w:ascii="Times New Roman" w:hAnsi="Times New Roman"/>
          <w:b/>
          <w:bCs/>
          <w:color w:val="000000"/>
        </w:rPr>
        <w:t xml:space="preserve"> postawy pocztu sztandarowego</w:t>
      </w:r>
    </w:p>
    <w:p w:rsidR="003C52C0" w:rsidRDefault="001F4FEC">
      <w:pPr>
        <w:pStyle w:val="Standard"/>
        <w:ind w:left="360"/>
        <w:jc w:val="both"/>
        <w:rPr>
          <w:rFonts w:ascii="Times New Roman" w:hAnsi="Times New Roman"/>
          <w:color w:val="000000"/>
        </w:rPr>
      </w:pPr>
      <w:r>
        <w:rPr>
          <w:rFonts w:ascii="Times New Roman" w:hAnsi="Times New Roman"/>
          <w:color w:val="000000"/>
        </w:rPr>
        <w:t>a)„zasadnicza” (na baczność) -Sztandar oparty na trzewiku drzewca przy prawej nodze na wysokości czubka buta. Drzewce przytrzymywane prawą ręką powyżej pasa, łokieć prawej ręki lekko przyciągnięty do ciała. Lewa ręka opuszczona wzdłuż ciała,</w:t>
      </w:r>
    </w:p>
    <w:p w:rsidR="003C52C0" w:rsidRDefault="001F4FEC">
      <w:pPr>
        <w:pStyle w:val="Standard"/>
        <w:tabs>
          <w:tab w:val="left" w:pos="1570"/>
        </w:tabs>
        <w:ind w:left="360"/>
        <w:jc w:val="both"/>
        <w:rPr>
          <w:rFonts w:ascii="Times New Roman" w:hAnsi="Times New Roman"/>
          <w:color w:val="000000"/>
        </w:rPr>
      </w:pPr>
      <w:r>
        <w:rPr>
          <w:rFonts w:ascii="Times New Roman" w:hAnsi="Times New Roman"/>
          <w:color w:val="000000"/>
        </w:rPr>
        <w:t>b)„spocznij” -Sztandar trzymany przy prawej nodze jak w postawie „zasadniczej”. Chorąży                   i asysta w postawie „spocznij”,</w:t>
      </w:r>
    </w:p>
    <w:p w:rsidR="003C52C0" w:rsidRDefault="001F4FEC">
      <w:pPr>
        <w:pStyle w:val="Standard"/>
        <w:ind w:left="360"/>
        <w:jc w:val="both"/>
        <w:rPr>
          <w:rFonts w:ascii="Times New Roman" w:hAnsi="Times New Roman"/>
          <w:color w:val="000000"/>
        </w:rPr>
      </w:pPr>
      <w:r>
        <w:rPr>
          <w:rFonts w:ascii="Times New Roman" w:hAnsi="Times New Roman"/>
          <w:color w:val="000000"/>
        </w:rPr>
        <w:t>c)„na ramię”- Chorąży kładzie drzewce prawą ręką (pomaga lewą) na prawe ramię i trzyma je pod kątem 45 stopni. Płat sztandaru musi być oddalony od barku przynajmniej na szerokość dłoni,</w:t>
      </w:r>
    </w:p>
    <w:p w:rsidR="003C52C0" w:rsidRDefault="001F4FEC">
      <w:pPr>
        <w:pStyle w:val="Standard"/>
        <w:ind w:left="360"/>
        <w:jc w:val="both"/>
        <w:rPr>
          <w:rFonts w:ascii="Times New Roman" w:hAnsi="Times New Roman"/>
          <w:color w:val="000000"/>
        </w:rPr>
      </w:pPr>
      <w:r>
        <w:rPr>
          <w:rFonts w:ascii="Times New Roman" w:hAnsi="Times New Roman"/>
          <w:color w:val="000000"/>
        </w:rPr>
        <w:t>d)„prezentuj” - Z postawy „zasadniczej” chorąży podnosi prawą ręką sztandar do położenia pionowego przy prawym ramieniu (dłoń prawej ręki na wysokość barku), następnie lewą ręką chwyta drzewce sztandaru tuż pod prawą, po czym opuszcza prawą rękę, obejmując nią dolną część drzewca,</w:t>
      </w:r>
    </w:p>
    <w:p w:rsidR="003C52C0" w:rsidRDefault="001F4FEC">
      <w:pPr>
        <w:pStyle w:val="Standard"/>
        <w:ind w:left="360"/>
        <w:jc w:val="both"/>
        <w:rPr>
          <w:rFonts w:ascii="Times New Roman" w:hAnsi="Times New Roman"/>
          <w:color w:val="000000"/>
        </w:rPr>
      </w:pPr>
      <w:r>
        <w:rPr>
          <w:rFonts w:ascii="Times New Roman" w:hAnsi="Times New Roman"/>
          <w:color w:val="000000"/>
        </w:rPr>
        <w:t>e)salutowanie w miejscu - Wykonuje się z postawy „prezentuj”; chorąży robi zwrot w prawo skos z równoczesnym wysunięciem lewej nogi w przód na odległość jednej stopy i pochyla sztandar w przód do 45 stopni. Po zakończeniu np. hymnu, przechodzi do postawy „prezentuj”                         i „spocznij”,</w:t>
      </w:r>
    </w:p>
    <w:p w:rsidR="003C52C0" w:rsidRDefault="001F4FEC">
      <w:pPr>
        <w:pStyle w:val="Standard"/>
        <w:ind w:left="360"/>
        <w:jc w:val="both"/>
        <w:rPr>
          <w:rFonts w:ascii="Times New Roman" w:hAnsi="Times New Roman"/>
          <w:color w:val="000000"/>
        </w:rPr>
      </w:pPr>
      <w:r>
        <w:rPr>
          <w:rFonts w:ascii="Times New Roman" w:hAnsi="Times New Roman"/>
          <w:color w:val="000000"/>
        </w:rPr>
        <w:t>f)salutowanie w marszu - Z położenia „na ramię” w taki sam sposób jak przy salutowaniu            w miejscu. Komendy „na prawo patrz” – pochyla sztandar;</w:t>
      </w:r>
    </w:p>
    <w:p w:rsidR="003C52C0" w:rsidRDefault="001F4FEC">
      <w:pPr>
        <w:pStyle w:val="Standard"/>
        <w:ind w:firstLine="360"/>
        <w:jc w:val="both"/>
        <w:rPr>
          <w:rFonts w:ascii="Times New Roman" w:hAnsi="Times New Roman"/>
          <w:color w:val="000000"/>
        </w:rPr>
      </w:pPr>
      <w:r>
        <w:rPr>
          <w:rFonts w:ascii="Times New Roman" w:hAnsi="Times New Roman"/>
          <w:color w:val="000000"/>
        </w:rPr>
        <w:t>g)„baczność” – bierze sztandar na ramię.</w:t>
      </w:r>
    </w:p>
    <w:p w:rsidR="003C52C0" w:rsidRDefault="003C52C0">
      <w:pPr>
        <w:pStyle w:val="Standard"/>
        <w:jc w:val="both"/>
        <w:rPr>
          <w:rFonts w:ascii="Times New Roman" w:hAnsi="Times New Roman"/>
          <w:color w:val="000000"/>
        </w:rPr>
      </w:pPr>
    </w:p>
    <w:p w:rsidR="003C52C0" w:rsidRDefault="001F4FEC">
      <w:pPr>
        <w:pStyle w:val="Standard"/>
        <w:ind w:firstLine="360"/>
        <w:jc w:val="both"/>
      </w:pPr>
      <w:bookmarkStart w:id="87" w:name="_Toc485757260"/>
      <w:r>
        <w:rPr>
          <w:rFonts w:ascii="Times New Roman" w:hAnsi="Times New Roman"/>
          <w:b/>
          <w:color w:val="000000"/>
        </w:rPr>
        <w:t>8. Rota ślubowania</w:t>
      </w:r>
      <w:bookmarkEnd w:id="87"/>
      <w:r>
        <w:rPr>
          <w:rFonts w:ascii="Times New Roman" w:hAnsi="Times New Roman"/>
          <w:b/>
          <w:color w:val="000000"/>
        </w:rPr>
        <w:t xml:space="preserve"> pierwszoklasistów</w:t>
      </w:r>
    </w:p>
    <w:p w:rsidR="003C52C0" w:rsidRDefault="003C52C0">
      <w:pPr>
        <w:pStyle w:val="Akapitzlist"/>
        <w:spacing w:after="0" w:line="240" w:lineRule="auto"/>
        <w:ind w:left="360"/>
        <w:jc w:val="both"/>
        <w:rPr>
          <w:rFonts w:ascii="Times New Roman" w:hAnsi="Times New Roman"/>
          <w:b/>
          <w:color w:val="000000"/>
        </w:rPr>
      </w:pPr>
    </w:p>
    <w:p w:rsidR="003C52C0" w:rsidRDefault="001F4FEC">
      <w:pPr>
        <w:pStyle w:val="Standard"/>
        <w:rPr>
          <w:rFonts w:ascii="Times New Roman" w:hAnsi="Times New Roman"/>
          <w:i/>
          <w:iCs/>
          <w:color w:val="000000"/>
        </w:rPr>
      </w:pPr>
      <w:r>
        <w:rPr>
          <w:rFonts w:ascii="Times New Roman" w:hAnsi="Times New Roman"/>
          <w:i/>
          <w:iCs/>
          <w:color w:val="000000"/>
        </w:rPr>
        <w:t>„Ślubuję być dobrym Polakiem, dbać o dobre imięswojej klasy i Szkoły.</w:t>
      </w:r>
    </w:p>
    <w:p w:rsidR="003C52C0" w:rsidRDefault="001F4FEC">
      <w:pPr>
        <w:pStyle w:val="Standard"/>
        <w:rPr>
          <w:rFonts w:ascii="Times New Roman" w:hAnsi="Times New Roman"/>
          <w:i/>
          <w:iCs/>
          <w:color w:val="000000"/>
        </w:rPr>
      </w:pPr>
      <w:r>
        <w:rPr>
          <w:rFonts w:ascii="Times New Roman" w:hAnsi="Times New Roman"/>
          <w:i/>
          <w:iCs/>
          <w:color w:val="000000"/>
        </w:rPr>
        <w:t>Będę uczyć się w Szkole, jak kochać Ojczyznę, jak dla niej pracować, kiedy urosnę.</w:t>
      </w:r>
    </w:p>
    <w:p w:rsidR="003C52C0" w:rsidRDefault="001F4FEC">
      <w:pPr>
        <w:pStyle w:val="Standard"/>
      </w:pPr>
      <w:r>
        <w:rPr>
          <w:rFonts w:ascii="Times New Roman" w:hAnsi="Times New Roman"/>
          <w:i/>
          <w:iCs/>
          <w:color w:val="000000"/>
        </w:rPr>
        <w:t>Będę starać się być dobrym kolegą, swym zachowaniem i nauką sprawiać radość rodzicom                  i nauczycielom</w:t>
      </w:r>
      <w:r>
        <w:rPr>
          <w:rFonts w:ascii="Times New Roman" w:hAnsi="Times New Roman"/>
          <w:i/>
          <w:color w:val="000000"/>
        </w:rPr>
        <w:t>”.</w:t>
      </w:r>
    </w:p>
    <w:p w:rsidR="003C52C0" w:rsidRDefault="003C52C0">
      <w:pPr>
        <w:pStyle w:val="Default"/>
        <w:tabs>
          <w:tab w:val="left" w:pos="1418"/>
        </w:tabs>
        <w:spacing w:line="276" w:lineRule="auto"/>
        <w:rPr>
          <w:sz w:val="22"/>
          <w:szCs w:val="22"/>
        </w:rPr>
      </w:pPr>
    </w:p>
    <w:p w:rsidR="003C52C0" w:rsidRDefault="001F4FEC">
      <w:pPr>
        <w:pStyle w:val="Default"/>
        <w:tabs>
          <w:tab w:val="left" w:pos="1418"/>
        </w:tabs>
        <w:spacing w:line="276" w:lineRule="auto"/>
        <w:rPr>
          <w:b/>
          <w:sz w:val="22"/>
          <w:szCs w:val="22"/>
        </w:rPr>
      </w:pPr>
      <w:r>
        <w:rPr>
          <w:b/>
          <w:sz w:val="22"/>
          <w:szCs w:val="22"/>
        </w:rPr>
        <w:t>9. Rota ślubowania absolwentów</w:t>
      </w:r>
    </w:p>
    <w:p w:rsidR="003C52C0" w:rsidRDefault="001F4FEC">
      <w:pPr>
        <w:pStyle w:val="Default"/>
        <w:tabs>
          <w:tab w:val="left" w:pos="1701"/>
        </w:tabs>
        <w:spacing w:line="276" w:lineRule="auto"/>
        <w:ind w:left="283"/>
        <w:jc w:val="center"/>
        <w:rPr>
          <w:i/>
          <w:sz w:val="22"/>
          <w:szCs w:val="22"/>
        </w:rPr>
      </w:pPr>
      <w:r>
        <w:rPr>
          <w:i/>
          <w:sz w:val="22"/>
          <w:szCs w:val="22"/>
        </w:rPr>
        <w:t>„My absolwenci Szkoły Podstawowej im. św. Jana Pawła II w Rydzewie</w:t>
      </w:r>
    </w:p>
    <w:p w:rsidR="003C52C0" w:rsidRDefault="001F4FEC">
      <w:pPr>
        <w:pStyle w:val="Default"/>
        <w:tabs>
          <w:tab w:val="left" w:pos="1701"/>
        </w:tabs>
        <w:spacing w:line="276" w:lineRule="auto"/>
        <w:ind w:left="283"/>
        <w:jc w:val="center"/>
        <w:rPr>
          <w:i/>
          <w:sz w:val="22"/>
          <w:szCs w:val="22"/>
        </w:rPr>
      </w:pPr>
      <w:r>
        <w:rPr>
          <w:i/>
          <w:sz w:val="22"/>
          <w:szCs w:val="22"/>
        </w:rPr>
        <w:t>Tobie Szkoło ślubujemy:</w:t>
      </w:r>
    </w:p>
    <w:p w:rsidR="003C52C0" w:rsidRDefault="001F4FEC">
      <w:pPr>
        <w:pStyle w:val="Default"/>
        <w:tabs>
          <w:tab w:val="left" w:pos="1701"/>
        </w:tabs>
        <w:spacing w:line="276" w:lineRule="auto"/>
        <w:ind w:left="283"/>
        <w:jc w:val="center"/>
        <w:rPr>
          <w:i/>
          <w:sz w:val="22"/>
          <w:szCs w:val="22"/>
        </w:rPr>
      </w:pPr>
      <w:r>
        <w:rPr>
          <w:i/>
          <w:sz w:val="22"/>
          <w:szCs w:val="22"/>
        </w:rPr>
        <w:t>wiernie strzec Twojego honoru;</w:t>
      </w:r>
    </w:p>
    <w:p w:rsidR="003C52C0" w:rsidRDefault="001F4FEC">
      <w:pPr>
        <w:pStyle w:val="Default"/>
        <w:tabs>
          <w:tab w:val="left" w:pos="1701"/>
        </w:tabs>
        <w:spacing w:line="276" w:lineRule="auto"/>
        <w:ind w:left="283"/>
        <w:jc w:val="center"/>
        <w:rPr>
          <w:i/>
          <w:sz w:val="22"/>
          <w:szCs w:val="22"/>
        </w:rPr>
      </w:pPr>
      <w:r>
        <w:rPr>
          <w:i/>
          <w:sz w:val="22"/>
          <w:szCs w:val="22"/>
        </w:rPr>
        <w:t>ślubujemy</w:t>
      </w:r>
    </w:p>
    <w:p w:rsidR="003C52C0" w:rsidRDefault="001F4FEC">
      <w:pPr>
        <w:pStyle w:val="Default"/>
        <w:tabs>
          <w:tab w:val="left" w:pos="1701"/>
        </w:tabs>
        <w:spacing w:line="276" w:lineRule="auto"/>
        <w:ind w:left="283"/>
        <w:jc w:val="center"/>
        <w:rPr>
          <w:i/>
          <w:sz w:val="22"/>
          <w:szCs w:val="22"/>
        </w:rPr>
      </w:pPr>
      <w:r>
        <w:rPr>
          <w:i/>
          <w:sz w:val="22"/>
          <w:szCs w:val="22"/>
        </w:rPr>
        <w:t>dalszą pracą i nauką rozsławiać Twoje imię;</w:t>
      </w:r>
    </w:p>
    <w:p w:rsidR="003C52C0" w:rsidRDefault="001F4FEC">
      <w:pPr>
        <w:pStyle w:val="Default"/>
        <w:tabs>
          <w:tab w:val="left" w:pos="1701"/>
        </w:tabs>
        <w:spacing w:line="276" w:lineRule="auto"/>
        <w:ind w:left="283"/>
        <w:jc w:val="center"/>
        <w:rPr>
          <w:i/>
          <w:sz w:val="22"/>
          <w:szCs w:val="22"/>
        </w:rPr>
      </w:pPr>
      <w:r>
        <w:rPr>
          <w:i/>
          <w:sz w:val="22"/>
          <w:szCs w:val="22"/>
        </w:rPr>
        <w:t>ślubujemy</w:t>
      </w:r>
    </w:p>
    <w:p w:rsidR="003C52C0" w:rsidRDefault="001F4FEC">
      <w:pPr>
        <w:pStyle w:val="Default"/>
        <w:tabs>
          <w:tab w:val="left" w:pos="1701"/>
        </w:tabs>
        <w:spacing w:line="276" w:lineRule="auto"/>
        <w:ind w:left="283"/>
        <w:jc w:val="center"/>
        <w:rPr>
          <w:i/>
          <w:sz w:val="22"/>
          <w:szCs w:val="22"/>
        </w:rPr>
      </w:pPr>
      <w:r>
        <w:rPr>
          <w:i/>
          <w:sz w:val="22"/>
          <w:szCs w:val="22"/>
        </w:rPr>
        <w:t>z godnością nosić zaszczytne miano wychowanka</w:t>
      </w:r>
    </w:p>
    <w:p w:rsidR="003C52C0" w:rsidRDefault="001F4FEC">
      <w:pPr>
        <w:pStyle w:val="Default"/>
        <w:tabs>
          <w:tab w:val="left" w:pos="1701"/>
        </w:tabs>
        <w:spacing w:line="276" w:lineRule="auto"/>
        <w:ind w:left="283"/>
        <w:jc w:val="center"/>
        <w:rPr>
          <w:i/>
          <w:sz w:val="22"/>
          <w:szCs w:val="22"/>
        </w:rPr>
      </w:pPr>
      <w:r>
        <w:rPr>
          <w:i/>
          <w:sz w:val="22"/>
          <w:szCs w:val="22"/>
        </w:rPr>
        <w:t>Szkoły Podstawowej im. św. Jana Pawła II w Rydzewie</w:t>
      </w:r>
    </w:p>
    <w:p w:rsidR="003C52C0" w:rsidRDefault="001F4FEC">
      <w:pPr>
        <w:pStyle w:val="Default"/>
        <w:tabs>
          <w:tab w:val="left" w:pos="1701"/>
        </w:tabs>
        <w:spacing w:line="276" w:lineRule="auto"/>
        <w:ind w:left="283"/>
        <w:jc w:val="center"/>
        <w:rPr>
          <w:i/>
          <w:sz w:val="22"/>
          <w:szCs w:val="22"/>
        </w:rPr>
      </w:pPr>
      <w:r>
        <w:rPr>
          <w:i/>
          <w:sz w:val="22"/>
          <w:szCs w:val="22"/>
        </w:rPr>
        <w:t>ślubujemy</w:t>
      </w:r>
    </w:p>
    <w:p w:rsidR="003C52C0" w:rsidRDefault="001F4FEC">
      <w:pPr>
        <w:pStyle w:val="Default"/>
        <w:tabs>
          <w:tab w:val="left" w:pos="1701"/>
        </w:tabs>
        <w:spacing w:line="276" w:lineRule="auto"/>
        <w:ind w:left="283"/>
        <w:jc w:val="center"/>
        <w:rPr>
          <w:i/>
          <w:sz w:val="22"/>
          <w:szCs w:val="22"/>
        </w:rPr>
      </w:pPr>
      <w:r>
        <w:rPr>
          <w:i/>
          <w:sz w:val="22"/>
          <w:szCs w:val="22"/>
        </w:rPr>
        <w:t>zdobytą wiedzę, umiejętności i sprawności najlepiej wykorzystać w swoim życiu;</w:t>
      </w:r>
    </w:p>
    <w:p w:rsidR="003C52C0" w:rsidRDefault="001F4FEC">
      <w:pPr>
        <w:pStyle w:val="Default"/>
        <w:tabs>
          <w:tab w:val="left" w:pos="1701"/>
        </w:tabs>
        <w:spacing w:line="276" w:lineRule="auto"/>
        <w:ind w:left="283"/>
        <w:jc w:val="center"/>
        <w:rPr>
          <w:i/>
          <w:sz w:val="22"/>
          <w:szCs w:val="22"/>
        </w:rPr>
      </w:pPr>
      <w:r>
        <w:rPr>
          <w:i/>
          <w:sz w:val="22"/>
          <w:szCs w:val="22"/>
        </w:rPr>
        <w:t>ślubujemy</w:t>
      </w:r>
    </w:p>
    <w:p w:rsidR="003C52C0" w:rsidRDefault="001F4FEC">
      <w:pPr>
        <w:pStyle w:val="Default"/>
        <w:tabs>
          <w:tab w:val="left" w:pos="1701"/>
        </w:tabs>
        <w:spacing w:line="276" w:lineRule="auto"/>
        <w:ind w:left="283"/>
        <w:jc w:val="center"/>
        <w:rPr>
          <w:i/>
          <w:sz w:val="22"/>
          <w:szCs w:val="22"/>
        </w:rPr>
      </w:pPr>
      <w:r>
        <w:rPr>
          <w:i/>
          <w:sz w:val="22"/>
          <w:szCs w:val="22"/>
        </w:rPr>
        <w:t>zawsze pracować sumiennie i uczciwie oraz czynnie uczestniczyć w życiu naszego kraju</w:t>
      </w:r>
    </w:p>
    <w:p w:rsidR="003C52C0" w:rsidRDefault="001F4FEC">
      <w:pPr>
        <w:pStyle w:val="Default"/>
        <w:tabs>
          <w:tab w:val="left" w:pos="1701"/>
        </w:tabs>
        <w:spacing w:line="276" w:lineRule="auto"/>
        <w:ind w:left="283"/>
        <w:jc w:val="center"/>
        <w:rPr>
          <w:i/>
          <w:sz w:val="22"/>
          <w:szCs w:val="22"/>
        </w:rPr>
      </w:pPr>
      <w:r>
        <w:rPr>
          <w:i/>
          <w:sz w:val="22"/>
          <w:szCs w:val="22"/>
        </w:rPr>
        <w:t>ślubujemy”</w:t>
      </w:r>
    </w:p>
    <w:p w:rsidR="003C52C0" w:rsidRDefault="003C52C0">
      <w:pPr>
        <w:pStyle w:val="Default"/>
        <w:tabs>
          <w:tab w:val="left" w:pos="1701"/>
        </w:tabs>
        <w:spacing w:line="276" w:lineRule="auto"/>
        <w:ind w:left="283"/>
        <w:jc w:val="center"/>
        <w:rPr>
          <w:i/>
          <w:sz w:val="22"/>
          <w:szCs w:val="22"/>
        </w:rPr>
      </w:pPr>
    </w:p>
    <w:p w:rsidR="003C52C0" w:rsidRDefault="001F4FEC">
      <w:pPr>
        <w:pStyle w:val="Default"/>
        <w:tabs>
          <w:tab w:val="left" w:pos="1418"/>
        </w:tabs>
        <w:spacing w:line="276" w:lineRule="auto"/>
        <w:jc w:val="both"/>
        <w:rPr>
          <w:b/>
          <w:sz w:val="22"/>
          <w:szCs w:val="22"/>
        </w:rPr>
      </w:pPr>
      <w:r>
        <w:rPr>
          <w:b/>
          <w:sz w:val="22"/>
          <w:szCs w:val="22"/>
        </w:rPr>
        <w:t>10.  Udział pocztu sztandarowego w czasie uroczystości kościelnych</w:t>
      </w:r>
    </w:p>
    <w:p w:rsidR="003C52C0" w:rsidRDefault="001F4FEC">
      <w:pPr>
        <w:pStyle w:val="Standard"/>
        <w:jc w:val="both"/>
        <w:rPr>
          <w:rFonts w:ascii="Times New Roman" w:hAnsi="Times New Roman"/>
          <w:color w:val="000000"/>
        </w:rPr>
      </w:pPr>
      <w:r>
        <w:rPr>
          <w:rFonts w:ascii="Times New Roman" w:hAnsi="Times New Roman"/>
          <w:color w:val="000000"/>
        </w:rPr>
        <w:t xml:space="preserve">1) w czasie uroczystości kościelnych sztandar jest wprowadzany i wyprowadzany bez podawania komend. W czasie wprowadzania sztandaru wszyscy wstają. Poczet przechodzi przez kościół trzymając sztandar pod kątem 45 stopni do przodu i staje po prawej lub lewej stronie, bokiem do </w:t>
      </w:r>
      <w:r>
        <w:rPr>
          <w:rFonts w:ascii="Times New Roman" w:hAnsi="Times New Roman"/>
          <w:color w:val="000000"/>
        </w:rPr>
        <w:lastRenderedPageBreak/>
        <w:t>ołtarza i do zgromadzonych ludzi, podnosząc sztandar do pionu. W czasie Mszy Świętej lub innej uroczystości członkowie pocztu nie klękają, nie przekazują znaku pokoju i nie wykonują żadnych innych gestów, stojąc cały czas w postawie zasadniczej lub „spocznij”.</w:t>
      </w:r>
    </w:p>
    <w:p w:rsidR="003C52C0" w:rsidRDefault="001F4FEC">
      <w:pPr>
        <w:pStyle w:val="Standard"/>
        <w:jc w:val="both"/>
        <w:rPr>
          <w:rFonts w:ascii="Times New Roman" w:hAnsi="Times New Roman"/>
          <w:color w:val="000000"/>
        </w:rPr>
      </w:pPr>
      <w:r>
        <w:rPr>
          <w:rFonts w:ascii="Times New Roman" w:hAnsi="Times New Roman"/>
          <w:color w:val="000000"/>
        </w:rPr>
        <w:t>2) salutowanie w miejscu (pochylenie sztandarem) następuje w sytuacjach:</w:t>
      </w:r>
    </w:p>
    <w:p w:rsidR="003C52C0" w:rsidRDefault="001F4FEC">
      <w:pPr>
        <w:pStyle w:val="Standard"/>
        <w:spacing w:line="276" w:lineRule="auto"/>
        <w:ind w:firstLine="360"/>
        <w:jc w:val="both"/>
        <w:rPr>
          <w:rFonts w:ascii="Times New Roman" w:hAnsi="Times New Roman"/>
          <w:color w:val="000000"/>
        </w:rPr>
      </w:pPr>
      <w:r>
        <w:rPr>
          <w:rFonts w:ascii="Times New Roman" w:hAnsi="Times New Roman"/>
          <w:color w:val="000000"/>
        </w:rPr>
        <w:t>a) w momencie rozpoczęcia Mszy, gdy wchodzi celebrans,</w:t>
      </w:r>
    </w:p>
    <w:p w:rsidR="003C52C0" w:rsidRDefault="001F4FEC">
      <w:pPr>
        <w:pStyle w:val="Standard"/>
        <w:spacing w:line="276" w:lineRule="auto"/>
        <w:ind w:left="360"/>
        <w:jc w:val="both"/>
        <w:rPr>
          <w:rFonts w:ascii="Times New Roman" w:hAnsi="Times New Roman"/>
          <w:color w:val="000000"/>
        </w:rPr>
      </w:pPr>
      <w:r>
        <w:rPr>
          <w:rFonts w:ascii="Times New Roman" w:hAnsi="Times New Roman"/>
          <w:color w:val="000000"/>
        </w:rPr>
        <w:t>b) podczas czytania Ewangelii, kończy salutowanie po słowach „Oto Słowo Pańskie - Chwała Tobie Chryste”,</w:t>
      </w:r>
    </w:p>
    <w:p w:rsidR="003C52C0" w:rsidRDefault="001F4FEC">
      <w:pPr>
        <w:pStyle w:val="Standard"/>
        <w:spacing w:line="276" w:lineRule="auto"/>
        <w:ind w:left="360"/>
        <w:jc w:val="both"/>
        <w:rPr>
          <w:rFonts w:ascii="Times New Roman" w:hAnsi="Times New Roman"/>
          <w:color w:val="000000"/>
        </w:rPr>
      </w:pPr>
      <w:r>
        <w:rPr>
          <w:rFonts w:ascii="Times New Roman" w:hAnsi="Times New Roman"/>
          <w:color w:val="000000"/>
        </w:rPr>
        <w:t>c) podczas podniesienia Hostii, w czasie Przemienienia, przed Komunią Świętą oraz w trakcie trzykrotnego podniesienia Monstrancji przy wystawianiu Najświętszego Sakramentu, po opuszczeniu kielicha kończy salutowanie,</w:t>
      </w:r>
    </w:p>
    <w:p w:rsidR="003C52C0" w:rsidRDefault="001F4FEC">
      <w:pPr>
        <w:pStyle w:val="Standard"/>
        <w:spacing w:line="276" w:lineRule="auto"/>
        <w:ind w:firstLine="360"/>
        <w:jc w:val="both"/>
        <w:rPr>
          <w:rFonts w:ascii="Times New Roman" w:hAnsi="Times New Roman"/>
          <w:color w:val="000000"/>
        </w:rPr>
      </w:pPr>
      <w:r>
        <w:rPr>
          <w:rFonts w:ascii="Times New Roman" w:hAnsi="Times New Roman"/>
          <w:color w:val="000000"/>
        </w:rPr>
        <w:t>d) podczas błogosławieństwa, po słowach „Idźcie ofiara spełniona” kończy salutowanie,</w:t>
      </w:r>
    </w:p>
    <w:p w:rsidR="003C52C0" w:rsidRDefault="001F4FEC">
      <w:pPr>
        <w:pStyle w:val="Standard"/>
        <w:spacing w:line="276" w:lineRule="auto"/>
        <w:ind w:firstLine="360"/>
        <w:jc w:val="both"/>
        <w:rPr>
          <w:rFonts w:ascii="Times New Roman" w:hAnsi="Times New Roman"/>
          <w:color w:val="000000"/>
        </w:rPr>
      </w:pPr>
      <w:r>
        <w:rPr>
          <w:rFonts w:ascii="Times New Roman" w:hAnsi="Times New Roman"/>
          <w:color w:val="000000"/>
        </w:rPr>
        <w:t>e) podczas opuszczania trumny do grobu,</w:t>
      </w:r>
    </w:p>
    <w:p w:rsidR="003C52C0" w:rsidRDefault="001F4FEC">
      <w:pPr>
        <w:pStyle w:val="Standard"/>
        <w:spacing w:line="276" w:lineRule="auto"/>
        <w:ind w:firstLine="360"/>
        <w:jc w:val="both"/>
        <w:rPr>
          <w:rFonts w:ascii="Times New Roman" w:hAnsi="Times New Roman"/>
          <w:color w:val="000000"/>
        </w:rPr>
      </w:pPr>
      <w:r>
        <w:rPr>
          <w:rFonts w:ascii="Times New Roman" w:hAnsi="Times New Roman"/>
          <w:color w:val="000000"/>
        </w:rPr>
        <w:t>f) podczas ogłoszenia minuty ciszy dla uczczenia czyjejś pamięci,</w:t>
      </w:r>
    </w:p>
    <w:p w:rsidR="003C52C0" w:rsidRDefault="001F4FEC">
      <w:pPr>
        <w:pStyle w:val="Standard"/>
        <w:spacing w:line="276" w:lineRule="auto"/>
        <w:ind w:left="360"/>
        <w:jc w:val="both"/>
        <w:rPr>
          <w:rFonts w:ascii="Times New Roman" w:hAnsi="Times New Roman"/>
          <w:color w:val="000000"/>
        </w:rPr>
      </w:pPr>
      <w:r>
        <w:rPr>
          <w:rFonts w:ascii="Times New Roman" w:hAnsi="Times New Roman"/>
          <w:color w:val="000000"/>
        </w:rPr>
        <w:t>g) podczas składania wieńców, kwiatów i zniczy przez wyznaczone delegacje, na każde polecenie opuszczenia sztandaru wydane przez księdza lub inną przemawiającą osobę.</w:t>
      </w:r>
    </w:p>
    <w:p w:rsidR="003C52C0" w:rsidRDefault="003C52C0">
      <w:pPr>
        <w:pStyle w:val="Standard"/>
        <w:spacing w:line="276" w:lineRule="auto"/>
        <w:ind w:left="360"/>
        <w:jc w:val="both"/>
        <w:rPr>
          <w:rFonts w:ascii="Times New Roman" w:hAnsi="Times New Roman"/>
          <w:color w:val="000000"/>
        </w:rPr>
      </w:pPr>
    </w:p>
    <w:p w:rsidR="003C52C0" w:rsidRDefault="003C52C0">
      <w:pPr>
        <w:pStyle w:val="Standard"/>
        <w:spacing w:line="276" w:lineRule="auto"/>
        <w:ind w:left="360"/>
        <w:jc w:val="both"/>
        <w:rPr>
          <w:rFonts w:ascii="Times New Roman" w:hAnsi="Times New Roman"/>
          <w:color w:val="00CC00"/>
        </w:rPr>
      </w:pPr>
    </w:p>
    <w:p w:rsidR="003C52C0" w:rsidRDefault="003C52C0">
      <w:pPr>
        <w:pStyle w:val="Standard"/>
        <w:jc w:val="both"/>
        <w:rPr>
          <w:rFonts w:ascii="Times New Roman" w:hAnsi="Times New Roman"/>
          <w:color w:val="00CC00"/>
        </w:rPr>
      </w:pPr>
    </w:p>
    <w:p w:rsidR="003C52C0" w:rsidRDefault="001F4FEC">
      <w:pPr>
        <w:pStyle w:val="Standard"/>
        <w:ind w:firstLine="360"/>
        <w:jc w:val="both"/>
      </w:pPr>
      <w:bookmarkStart w:id="88" w:name="_Toc485757263"/>
      <w:r>
        <w:rPr>
          <w:rFonts w:ascii="Times New Roman" w:hAnsi="Times New Roman"/>
          <w:b/>
          <w:color w:val="000000"/>
        </w:rPr>
        <w:t xml:space="preserve">§ 161. </w:t>
      </w:r>
      <w:r>
        <w:rPr>
          <w:rFonts w:ascii="Times New Roman" w:hAnsi="Times New Roman"/>
          <w:b/>
          <w:bCs/>
          <w:color w:val="000000"/>
        </w:rPr>
        <w:t>Ogólne zasady organizowania i przebiegu uroczystości szkolnych</w:t>
      </w:r>
      <w:bookmarkEnd w:id="88"/>
    </w:p>
    <w:p w:rsidR="003C52C0" w:rsidRDefault="001F4FEC">
      <w:pPr>
        <w:pStyle w:val="Standard"/>
        <w:ind w:firstLine="708"/>
        <w:jc w:val="both"/>
      </w:pPr>
      <w:r>
        <w:rPr>
          <w:rFonts w:ascii="Times New Roman" w:hAnsi="Times New Roman"/>
          <w:b/>
          <w:color w:val="000000"/>
        </w:rPr>
        <w:t>1.</w:t>
      </w:r>
      <w:r>
        <w:rPr>
          <w:rFonts w:ascii="Times New Roman" w:hAnsi="Times New Roman"/>
          <w:color w:val="000000"/>
        </w:rPr>
        <w:t xml:space="preserve"> Ważne uroczystości są podzielone na dwie części: pierwszą – oficjalną, o podniosłym charakterze i drugą–nieoficjalną (artystyczną). W niektórych przypadkach trzecią częścią uroczystości są spotkania uczniów z wychowawcami w klasach.</w:t>
      </w:r>
    </w:p>
    <w:p w:rsidR="003C52C0" w:rsidRDefault="003C52C0">
      <w:pPr>
        <w:pStyle w:val="Standard"/>
        <w:jc w:val="both"/>
        <w:rPr>
          <w:rFonts w:ascii="Times New Roman" w:hAnsi="Times New Roman"/>
          <w:color w:val="000000"/>
        </w:rPr>
      </w:pPr>
    </w:p>
    <w:p w:rsidR="003C52C0" w:rsidRDefault="001F4FEC">
      <w:pPr>
        <w:pStyle w:val="Standard"/>
        <w:ind w:firstLine="708"/>
        <w:jc w:val="both"/>
      </w:pPr>
      <w:r>
        <w:rPr>
          <w:rFonts w:ascii="Times New Roman" w:hAnsi="Times New Roman"/>
          <w:b/>
          <w:color w:val="000000"/>
        </w:rPr>
        <w:t>2.</w:t>
      </w:r>
      <w:r>
        <w:rPr>
          <w:rFonts w:ascii="Times New Roman" w:hAnsi="Times New Roman"/>
          <w:color w:val="000000"/>
        </w:rPr>
        <w:t xml:space="preserve"> Prowadzącym uroczystości szkolne jest wyznaczony przez Dyrektora nauczyciel, który typuje uczniów prowadzących uroczystość. Jest on prowadzącym, odpowiedzialnym za planowanie, organizację i przebieg uroczystości.</w:t>
      </w:r>
    </w:p>
    <w:p w:rsidR="003C52C0" w:rsidRDefault="003C52C0">
      <w:pPr>
        <w:pStyle w:val="Standard"/>
        <w:jc w:val="both"/>
        <w:rPr>
          <w:rFonts w:ascii="Times New Roman" w:hAnsi="Times New Roman"/>
          <w:color w:val="000000"/>
        </w:rPr>
      </w:pPr>
    </w:p>
    <w:p w:rsidR="003C52C0" w:rsidRDefault="001F4FEC">
      <w:pPr>
        <w:pStyle w:val="Standard"/>
        <w:ind w:firstLine="708"/>
        <w:jc w:val="both"/>
      </w:pPr>
      <w:r>
        <w:rPr>
          <w:rFonts w:ascii="Times New Roman" w:hAnsi="Times New Roman"/>
          <w:b/>
          <w:color w:val="000000"/>
        </w:rPr>
        <w:t xml:space="preserve">3. </w:t>
      </w:r>
      <w:r>
        <w:rPr>
          <w:rFonts w:ascii="Times New Roman" w:hAnsi="Times New Roman"/>
          <w:color w:val="000000"/>
        </w:rPr>
        <w:t>Organizatorzy uroczystości szkolnych mają obowiązek:</w:t>
      </w:r>
    </w:p>
    <w:p w:rsidR="003C52C0" w:rsidRDefault="001F4FEC">
      <w:pPr>
        <w:pStyle w:val="Standard"/>
        <w:jc w:val="both"/>
        <w:rPr>
          <w:rFonts w:ascii="Times New Roman" w:hAnsi="Times New Roman"/>
          <w:color w:val="000000"/>
        </w:rPr>
      </w:pPr>
      <w:r>
        <w:rPr>
          <w:rFonts w:ascii="Times New Roman" w:hAnsi="Times New Roman"/>
          <w:color w:val="000000"/>
        </w:rPr>
        <w:t>1) ustalić termin (dzień, godzina),</w:t>
      </w:r>
    </w:p>
    <w:p w:rsidR="003C52C0" w:rsidRDefault="001F4FEC">
      <w:pPr>
        <w:pStyle w:val="Standard"/>
        <w:jc w:val="both"/>
        <w:rPr>
          <w:rFonts w:ascii="Times New Roman" w:hAnsi="Times New Roman"/>
          <w:color w:val="000000"/>
        </w:rPr>
      </w:pPr>
      <w:r>
        <w:rPr>
          <w:rFonts w:ascii="Times New Roman" w:hAnsi="Times New Roman"/>
          <w:color w:val="000000"/>
        </w:rPr>
        <w:t>2) opracować scenariusz uroczystości,</w:t>
      </w:r>
    </w:p>
    <w:p w:rsidR="003C52C0" w:rsidRDefault="001F4FEC">
      <w:pPr>
        <w:pStyle w:val="Standard"/>
        <w:jc w:val="both"/>
        <w:rPr>
          <w:rFonts w:ascii="Times New Roman" w:hAnsi="Times New Roman"/>
          <w:color w:val="000000"/>
        </w:rPr>
      </w:pPr>
      <w:r>
        <w:rPr>
          <w:rFonts w:ascii="Times New Roman" w:hAnsi="Times New Roman"/>
          <w:color w:val="000000"/>
        </w:rPr>
        <w:t>3) przygotować projekt zaproszenia,</w:t>
      </w:r>
    </w:p>
    <w:p w:rsidR="003C52C0" w:rsidRDefault="001F4FEC">
      <w:pPr>
        <w:pStyle w:val="Standard"/>
        <w:jc w:val="both"/>
        <w:rPr>
          <w:rFonts w:ascii="Times New Roman" w:hAnsi="Times New Roman"/>
          <w:color w:val="000000"/>
        </w:rPr>
      </w:pPr>
      <w:r>
        <w:rPr>
          <w:rFonts w:ascii="Times New Roman" w:hAnsi="Times New Roman"/>
          <w:color w:val="000000"/>
        </w:rPr>
        <w:t>4) ustalić listę gości.</w:t>
      </w:r>
    </w:p>
    <w:p w:rsidR="003C52C0" w:rsidRDefault="003C52C0">
      <w:pPr>
        <w:pStyle w:val="Standard"/>
        <w:jc w:val="both"/>
        <w:rPr>
          <w:rFonts w:ascii="Times New Roman" w:hAnsi="Times New Roman"/>
          <w:color w:val="000000"/>
        </w:rPr>
      </w:pPr>
    </w:p>
    <w:p w:rsidR="003C52C0" w:rsidRDefault="001F4FEC">
      <w:pPr>
        <w:pStyle w:val="Standard"/>
        <w:ind w:firstLine="708"/>
        <w:jc w:val="both"/>
      </w:pPr>
      <w:r>
        <w:rPr>
          <w:rFonts w:ascii="Times New Roman" w:hAnsi="Times New Roman"/>
          <w:b/>
          <w:color w:val="000000"/>
        </w:rPr>
        <w:t>4.</w:t>
      </w:r>
      <w:r>
        <w:rPr>
          <w:rFonts w:ascii="Times New Roman" w:hAnsi="Times New Roman"/>
          <w:color w:val="000000"/>
        </w:rPr>
        <w:t xml:space="preserve"> Inne informacje dotyczące organizacji uroczystości szkolnych:</w:t>
      </w:r>
    </w:p>
    <w:p w:rsidR="003C52C0" w:rsidRDefault="001F4FEC">
      <w:pPr>
        <w:pStyle w:val="Standard"/>
        <w:jc w:val="both"/>
        <w:rPr>
          <w:rFonts w:ascii="Times New Roman" w:hAnsi="Times New Roman"/>
          <w:color w:val="000000"/>
        </w:rPr>
      </w:pPr>
      <w:r>
        <w:rPr>
          <w:rFonts w:ascii="Times New Roman" w:hAnsi="Times New Roman"/>
          <w:color w:val="000000"/>
        </w:rPr>
        <w:t>1) nauczyciel zapewnia prawidłowy przebieg prób z uczniami, współpracuje z pracownikami obsługi szkoły i czuwa nad pracami porządkowymi po zakończeniu uroczystości,</w:t>
      </w:r>
    </w:p>
    <w:p w:rsidR="003C52C0" w:rsidRDefault="001F4FEC">
      <w:pPr>
        <w:pStyle w:val="Standard"/>
        <w:jc w:val="both"/>
        <w:rPr>
          <w:rFonts w:ascii="Times New Roman" w:hAnsi="Times New Roman"/>
          <w:color w:val="000000"/>
        </w:rPr>
      </w:pPr>
      <w:r>
        <w:rPr>
          <w:rFonts w:ascii="Times New Roman" w:hAnsi="Times New Roman"/>
          <w:color w:val="000000"/>
        </w:rPr>
        <w:t>2) sygnałem rozpoczęcia każdej uroczystości szkolnej powinno być uroczyste wejście Dyrektora Szkoły (Dyrektora wraz z zaproszonymi gośćmi) do sali, gdzie zgromadzona jest młodzież.</w:t>
      </w:r>
    </w:p>
    <w:p w:rsidR="003C52C0" w:rsidRDefault="003C52C0">
      <w:pPr>
        <w:pStyle w:val="Standard"/>
        <w:jc w:val="both"/>
        <w:rPr>
          <w:rFonts w:ascii="Times New Roman" w:hAnsi="Times New Roman"/>
          <w:color w:val="000000"/>
        </w:rPr>
      </w:pPr>
    </w:p>
    <w:p w:rsidR="003C52C0" w:rsidRDefault="001F4FEC">
      <w:pPr>
        <w:pStyle w:val="Standard"/>
        <w:ind w:firstLine="708"/>
        <w:jc w:val="both"/>
      </w:pPr>
      <w:r>
        <w:rPr>
          <w:rFonts w:ascii="Times New Roman" w:hAnsi="Times New Roman"/>
          <w:b/>
          <w:color w:val="000000"/>
        </w:rPr>
        <w:t>5.</w:t>
      </w:r>
      <w:r>
        <w:rPr>
          <w:rFonts w:ascii="Times New Roman" w:hAnsi="Times New Roman"/>
          <w:color w:val="000000"/>
        </w:rPr>
        <w:t xml:space="preserve"> Opis zachowania uczniów w trakcie oficjalnych uroczystości</w:t>
      </w:r>
    </w:p>
    <w:p w:rsidR="003C52C0" w:rsidRDefault="001F4FEC">
      <w:pPr>
        <w:pStyle w:val="Standard"/>
        <w:jc w:val="both"/>
      </w:pPr>
      <w:r>
        <w:rPr>
          <w:rFonts w:ascii="Times New Roman" w:hAnsi="Times New Roman"/>
          <w:color w:val="000000"/>
        </w:rPr>
        <w:t>1) Wejście Dyrektora szkoły wraz z zaproszonymi gośćmi do sali na początku uroczystości, gdzie zgromadzona jest młodzież powinno być zapowiedziane przez prowadzącego,</w:t>
      </w:r>
      <w:r>
        <w:rPr>
          <w:rFonts w:ascii="Times New Roman" w:hAnsi="Times New Roman"/>
          <w:iCs/>
          <w:color w:val="000000"/>
        </w:rPr>
        <w:t>co powinno spowodować przyjęcie przez uczniów wszystkich obecnych postawy stojącej,</w:t>
      </w:r>
    </w:p>
    <w:p w:rsidR="003C52C0" w:rsidRDefault="001F4FEC">
      <w:pPr>
        <w:pStyle w:val="Standard"/>
        <w:jc w:val="both"/>
        <w:rPr>
          <w:rFonts w:ascii="Times New Roman" w:hAnsi="Times New Roman"/>
          <w:color w:val="000000"/>
        </w:rPr>
      </w:pPr>
      <w:r>
        <w:rPr>
          <w:rFonts w:ascii="Times New Roman" w:hAnsi="Times New Roman"/>
          <w:color w:val="000000"/>
        </w:rPr>
        <w:t>2) Osoba prowadząca uroczystość podaje komendę:</w:t>
      </w:r>
    </w:p>
    <w:p w:rsidR="003C52C0" w:rsidRDefault="001F4FEC">
      <w:pPr>
        <w:pStyle w:val="Standard"/>
        <w:ind w:firstLine="708"/>
        <w:jc w:val="both"/>
      </w:pPr>
      <w:r>
        <w:rPr>
          <w:rFonts w:ascii="Times New Roman" w:hAnsi="Times New Roman"/>
          <w:bCs/>
          <w:color w:val="000000"/>
        </w:rPr>
        <w:t>a</w:t>
      </w:r>
      <w:r>
        <w:rPr>
          <w:rFonts w:ascii="Times New Roman" w:hAnsi="Times New Roman"/>
          <w:b/>
          <w:bCs/>
          <w:color w:val="000000"/>
        </w:rPr>
        <w:t>) „Baczność”,</w:t>
      </w:r>
    </w:p>
    <w:p w:rsidR="003C52C0" w:rsidRDefault="001F4FEC">
      <w:pPr>
        <w:pStyle w:val="Standard"/>
        <w:spacing w:line="276" w:lineRule="auto"/>
        <w:ind w:left="708"/>
        <w:jc w:val="both"/>
      </w:pPr>
      <w:r>
        <w:rPr>
          <w:rFonts w:ascii="Times New Roman" w:hAnsi="Times New Roman"/>
          <w:bCs/>
          <w:color w:val="000000"/>
        </w:rPr>
        <w:t xml:space="preserve">b) </w:t>
      </w:r>
      <w:r>
        <w:rPr>
          <w:rFonts w:ascii="Times New Roman" w:hAnsi="Times New Roman"/>
          <w:b/>
          <w:bCs/>
          <w:color w:val="000000"/>
        </w:rPr>
        <w:t xml:space="preserve">„Poczet sztandarowy, sztandar szkoły wprowadzić” </w:t>
      </w:r>
      <w:r>
        <w:rPr>
          <w:rFonts w:ascii="Times New Roman" w:hAnsi="Times New Roman"/>
          <w:color w:val="000000"/>
        </w:rPr>
        <w:t>– uczniowie bez nakryć głowy, zachowują postawę zasadniczą. Poczet sztandarowy wchodzi na miejsce uroczystości. Jeśli droga przemarszu jest wąska, poczet może iść „gęsiego”, przy czym osoba trzymająca sztandar idzie w środku. W trakcie przemarszu wszyscy stoją, a sztandar należy pochylić pod kątem 45 stopni do przodu. Poczet zajmuje miejsce po lewej lub prawej stronie sali, przodem do zgromadzonych i podnosi sztandar do pionu,</w:t>
      </w:r>
    </w:p>
    <w:p w:rsidR="003C52C0" w:rsidRDefault="001F4FEC">
      <w:pPr>
        <w:pStyle w:val="Standard"/>
        <w:jc w:val="both"/>
        <w:rPr>
          <w:rFonts w:ascii="Times New Roman" w:hAnsi="Times New Roman"/>
          <w:color w:val="000000"/>
        </w:rPr>
      </w:pPr>
      <w:r>
        <w:rPr>
          <w:rFonts w:ascii="Times New Roman" w:hAnsi="Times New Roman"/>
          <w:color w:val="000000"/>
        </w:rPr>
        <w:t>3) Po wprowadzeniu sztandaru, prowadzący podaje kolejną komendę:</w:t>
      </w:r>
    </w:p>
    <w:p w:rsidR="003C52C0" w:rsidRDefault="001F4FEC">
      <w:pPr>
        <w:pStyle w:val="Standard"/>
        <w:spacing w:line="276" w:lineRule="auto"/>
        <w:ind w:left="708"/>
        <w:jc w:val="both"/>
      </w:pPr>
      <w:r>
        <w:rPr>
          <w:rFonts w:ascii="Times New Roman" w:hAnsi="Times New Roman"/>
          <w:color w:val="000000"/>
        </w:rPr>
        <w:lastRenderedPageBreak/>
        <w:t>a) „</w:t>
      </w:r>
      <w:r>
        <w:rPr>
          <w:rFonts w:ascii="Times New Roman" w:hAnsi="Times New Roman"/>
          <w:b/>
          <w:bCs/>
          <w:color w:val="000000"/>
        </w:rPr>
        <w:t>Do hymnu państwowego</w:t>
      </w:r>
      <w:r>
        <w:rPr>
          <w:rFonts w:ascii="Times New Roman" w:hAnsi="Times New Roman"/>
          <w:color w:val="000000"/>
        </w:rPr>
        <w:t xml:space="preserve">”- uczniowie </w:t>
      </w:r>
      <w:r>
        <w:rPr>
          <w:rFonts w:ascii="Times New Roman" w:hAnsi="Times New Roman"/>
          <w:bCs/>
          <w:color w:val="000000"/>
        </w:rPr>
        <w:t>odśpiewują</w:t>
      </w:r>
      <w:r>
        <w:rPr>
          <w:rFonts w:ascii="Times New Roman" w:hAnsi="Times New Roman"/>
          <w:color w:val="000000"/>
        </w:rPr>
        <w:t>hymn państwowy „Mazurek Dąbrowskiego”. Podczas wykonywania lub odtwarzania hymnu państwowego obowiązuje postawa zasadnicza, zachowanie powagi i spokoju oraz zdjęcie nakrycia głowy (mężczyźni). W trakcie hymnu sztandar jest pochylony pod kątem 45 stopni,</w:t>
      </w:r>
    </w:p>
    <w:p w:rsidR="003C52C0" w:rsidRDefault="001F4FEC">
      <w:pPr>
        <w:pStyle w:val="Standard"/>
        <w:jc w:val="both"/>
        <w:rPr>
          <w:rFonts w:ascii="Times New Roman" w:hAnsi="Times New Roman"/>
          <w:color w:val="000000"/>
        </w:rPr>
      </w:pPr>
      <w:r>
        <w:rPr>
          <w:rFonts w:ascii="Times New Roman" w:hAnsi="Times New Roman"/>
          <w:color w:val="000000"/>
        </w:rPr>
        <w:t>4) Po odśpiewaniu hymnu prowadzący podaje komendę:</w:t>
      </w:r>
    </w:p>
    <w:p w:rsidR="003C52C0" w:rsidRDefault="001F4FEC">
      <w:pPr>
        <w:pStyle w:val="Standard"/>
        <w:spacing w:line="276" w:lineRule="auto"/>
        <w:ind w:firstLine="708"/>
        <w:jc w:val="both"/>
      </w:pPr>
      <w:r>
        <w:rPr>
          <w:rFonts w:ascii="Times New Roman" w:hAnsi="Times New Roman"/>
          <w:b/>
          <w:bCs/>
          <w:color w:val="000000"/>
        </w:rPr>
        <w:t xml:space="preserve">a) „Po hymnie” – </w:t>
      </w:r>
      <w:r>
        <w:rPr>
          <w:rFonts w:ascii="Times New Roman" w:hAnsi="Times New Roman"/>
          <w:color w:val="000000"/>
        </w:rPr>
        <w:t>uczestnicy uroczystości przyjmują postawę swobodną i siadają,</w:t>
      </w:r>
    </w:p>
    <w:p w:rsidR="003C52C0" w:rsidRDefault="001F4FEC">
      <w:pPr>
        <w:pStyle w:val="Standard"/>
        <w:ind w:left="708"/>
        <w:jc w:val="both"/>
      </w:pPr>
      <w:r>
        <w:rPr>
          <w:rFonts w:ascii="Times New Roman" w:hAnsi="Times New Roman"/>
          <w:color w:val="000000"/>
        </w:rPr>
        <w:t xml:space="preserve">Hymn państwowy wykonywany jest na początku uroczystości, </w:t>
      </w:r>
      <w:r>
        <w:rPr>
          <w:rFonts w:ascii="Times New Roman" w:hAnsi="Times New Roman"/>
          <w:b/>
          <w:bCs/>
          <w:color w:val="000000"/>
        </w:rPr>
        <w:t xml:space="preserve">powinni go śpiewać wszyscy zgromadzeni </w:t>
      </w:r>
      <w:r>
        <w:rPr>
          <w:rFonts w:ascii="Times New Roman" w:hAnsi="Times New Roman"/>
          <w:color w:val="000000"/>
        </w:rPr>
        <w:t>(ilość zwrotek dowolna),</w:t>
      </w:r>
    </w:p>
    <w:p w:rsidR="003C52C0" w:rsidRDefault="001F4FEC">
      <w:pPr>
        <w:pStyle w:val="Standard"/>
        <w:jc w:val="both"/>
      </w:pPr>
      <w:r>
        <w:rPr>
          <w:rFonts w:ascii="Times New Roman" w:hAnsi="Times New Roman"/>
          <w:color w:val="000000"/>
        </w:rPr>
        <w:t>5) Przed zakończeniem części oficjalnej uroczystości może być odśpiewany hymn szkoły. Prowadzący podaje komendę: „</w:t>
      </w:r>
      <w:r>
        <w:rPr>
          <w:rFonts w:ascii="Times New Roman" w:hAnsi="Times New Roman"/>
          <w:b/>
          <w:bCs/>
          <w:color w:val="000000"/>
        </w:rPr>
        <w:t>Do hymnu Szkoły</w:t>
      </w:r>
      <w:r>
        <w:rPr>
          <w:rFonts w:ascii="Times New Roman" w:hAnsi="Times New Roman"/>
          <w:color w:val="000000"/>
        </w:rPr>
        <w:t>”,</w:t>
      </w:r>
    </w:p>
    <w:p w:rsidR="003C52C0" w:rsidRDefault="001F4FEC">
      <w:pPr>
        <w:pStyle w:val="Standard"/>
        <w:jc w:val="both"/>
        <w:rPr>
          <w:rFonts w:ascii="Times New Roman" w:hAnsi="Times New Roman"/>
          <w:color w:val="000000"/>
        </w:rPr>
      </w:pPr>
      <w:r>
        <w:rPr>
          <w:rFonts w:ascii="Times New Roman" w:hAnsi="Times New Roman"/>
          <w:color w:val="000000"/>
        </w:rPr>
        <w:t>6) Po odśpiewaniu hymnu Szkoły (sztandar pochylony pod kątem 45stopni) prowadzący podaje komendę:</w:t>
      </w:r>
    </w:p>
    <w:p w:rsidR="003C52C0" w:rsidRDefault="001F4FEC">
      <w:pPr>
        <w:pStyle w:val="Standard"/>
        <w:spacing w:line="276" w:lineRule="auto"/>
        <w:ind w:firstLine="708"/>
        <w:jc w:val="both"/>
      </w:pPr>
      <w:r>
        <w:rPr>
          <w:rFonts w:ascii="Times New Roman" w:hAnsi="Times New Roman"/>
          <w:bCs/>
          <w:color w:val="000000"/>
        </w:rPr>
        <w:t xml:space="preserve">a) </w:t>
      </w:r>
      <w:r>
        <w:rPr>
          <w:rFonts w:ascii="Times New Roman" w:hAnsi="Times New Roman"/>
          <w:b/>
          <w:bCs/>
          <w:color w:val="000000"/>
        </w:rPr>
        <w:t xml:space="preserve">„Po hymnie” – </w:t>
      </w:r>
      <w:r>
        <w:rPr>
          <w:rFonts w:ascii="Times New Roman" w:hAnsi="Times New Roman"/>
          <w:color w:val="000000"/>
        </w:rPr>
        <w:t>uczestnicy uroczystości przyjmują postawę swobodną i siadają,</w:t>
      </w:r>
    </w:p>
    <w:p w:rsidR="003C52C0" w:rsidRDefault="001F4FEC">
      <w:pPr>
        <w:pStyle w:val="Standard"/>
        <w:jc w:val="both"/>
        <w:rPr>
          <w:rFonts w:ascii="Times New Roman" w:hAnsi="Times New Roman"/>
          <w:color w:val="000000"/>
        </w:rPr>
      </w:pPr>
      <w:r>
        <w:rPr>
          <w:rFonts w:ascii="Times New Roman" w:hAnsi="Times New Roman"/>
          <w:color w:val="000000"/>
        </w:rPr>
        <w:t>7) Na zakończenie części oficjalnej uroczystości prowadzący podaje komendę:</w:t>
      </w:r>
    </w:p>
    <w:p w:rsidR="003C52C0" w:rsidRDefault="001F4FEC">
      <w:pPr>
        <w:pStyle w:val="Standard"/>
        <w:spacing w:line="276" w:lineRule="auto"/>
        <w:ind w:left="708"/>
        <w:jc w:val="both"/>
      </w:pPr>
      <w:r>
        <w:rPr>
          <w:rFonts w:ascii="Times New Roman" w:hAnsi="Times New Roman"/>
          <w:bCs/>
          <w:color w:val="000000"/>
        </w:rPr>
        <w:t xml:space="preserve">a) </w:t>
      </w:r>
      <w:r>
        <w:rPr>
          <w:rFonts w:ascii="Times New Roman" w:hAnsi="Times New Roman"/>
          <w:b/>
          <w:bCs/>
          <w:color w:val="000000"/>
        </w:rPr>
        <w:t xml:space="preserve">„Poczet sztandarowy, sztandar szkoły wyprowadzić” – </w:t>
      </w:r>
      <w:r>
        <w:rPr>
          <w:rFonts w:ascii="Times New Roman" w:hAnsi="Times New Roman"/>
          <w:color w:val="000000"/>
        </w:rPr>
        <w:t>zachowanie młodzieży i czynności pocztu są analogiczne do sytuacji wprowadzania pocztu do sali,</w:t>
      </w:r>
    </w:p>
    <w:p w:rsidR="003C52C0" w:rsidRDefault="001F4FEC">
      <w:pPr>
        <w:pStyle w:val="Standard"/>
        <w:jc w:val="both"/>
        <w:rPr>
          <w:rFonts w:ascii="Times New Roman" w:hAnsi="Times New Roman"/>
          <w:color w:val="000000"/>
        </w:rPr>
      </w:pPr>
      <w:r>
        <w:rPr>
          <w:rFonts w:ascii="Times New Roman" w:hAnsi="Times New Roman"/>
          <w:color w:val="000000"/>
        </w:rPr>
        <w:t>8) Po części oficjalnej i wyprowadzeniu sztandaru powinna się zacząć część artystyczna uroczystości.</w:t>
      </w:r>
    </w:p>
    <w:p w:rsidR="003C52C0" w:rsidRDefault="003C52C0">
      <w:pPr>
        <w:pStyle w:val="Standard"/>
        <w:rPr>
          <w:rFonts w:ascii="Times New Roman" w:hAnsi="Times New Roman"/>
          <w:color w:val="000000"/>
        </w:rPr>
      </w:pPr>
    </w:p>
    <w:p w:rsidR="003C52C0" w:rsidRDefault="001F4FEC">
      <w:pPr>
        <w:pStyle w:val="Nagwek1"/>
        <w:keepLines w:val="0"/>
        <w:spacing w:before="240" w:line="276" w:lineRule="auto"/>
        <w:jc w:val="both"/>
      </w:pPr>
      <w:r>
        <w:rPr>
          <w:rFonts w:ascii="Times New Roman" w:hAnsi="Times New Roman"/>
          <w:color w:val="000000"/>
          <w:sz w:val="22"/>
          <w:szCs w:val="22"/>
        </w:rPr>
        <w:t xml:space="preserve">§ 162. </w:t>
      </w:r>
      <w:r>
        <w:rPr>
          <w:rFonts w:ascii="Times New Roman" w:hAnsi="Times New Roman"/>
          <w:bCs w:val="0"/>
          <w:color w:val="000000"/>
          <w:sz w:val="22"/>
          <w:szCs w:val="22"/>
        </w:rPr>
        <w:t>Precedencja czyli kolejność powitania, przemawiania i zajmowania miejsc.</w:t>
      </w:r>
    </w:p>
    <w:p w:rsidR="003C52C0" w:rsidRDefault="003C52C0">
      <w:pPr>
        <w:pStyle w:val="Standard"/>
        <w:rPr>
          <w:color w:val="000000"/>
        </w:rPr>
      </w:pPr>
    </w:p>
    <w:p w:rsidR="003C52C0" w:rsidRDefault="001F4FEC">
      <w:pPr>
        <w:pStyle w:val="Standard"/>
        <w:jc w:val="both"/>
      </w:pPr>
      <w:r>
        <w:rPr>
          <w:rFonts w:ascii="Times New Roman" w:hAnsi="Times New Roman"/>
          <w:b/>
          <w:color w:val="000000"/>
        </w:rPr>
        <w:t>1.</w:t>
      </w:r>
      <w:r>
        <w:rPr>
          <w:rFonts w:ascii="Times New Roman" w:hAnsi="Times New Roman"/>
          <w:b/>
          <w:color w:val="000000"/>
        </w:rPr>
        <w:tab/>
      </w:r>
      <w:r>
        <w:rPr>
          <w:rFonts w:ascii="Times New Roman" w:hAnsi="Times New Roman"/>
          <w:color w:val="000000"/>
        </w:rPr>
        <w:t>a)Biskup</w:t>
      </w:r>
    </w:p>
    <w:p w:rsidR="003C52C0" w:rsidRDefault="001F4FEC">
      <w:pPr>
        <w:pStyle w:val="Standard"/>
        <w:ind w:firstLine="708"/>
        <w:jc w:val="both"/>
        <w:rPr>
          <w:rFonts w:ascii="Times New Roman" w:hAnsi="Times New Roman"/>
          <w:color w:val="000000"/>
        </w:rPr>
      </w:pPr>
      <w:r>
        <w:rPr>
          <w:rFonts w:ascii="Times New Roman" w:hAnsi="Times New Roman"/>
          <w:color w:val="000000"/>
        </w:rPr>
        <w:t>b)Wojewoda</w:t>
      </w:r>
    </w:p>
    <w:p w:rsidR="003C52C0" w:rsidRDefault="001F4FEC">
      <w:pPr>
        <w:pStyle w:val="Standard"/>
        <w:ind w:firstLine="708"/>
        <w:jc w:val="both"/>
        <w:rPr>
          <w:rFonts w:ascii="Times New Roman" w:hAnsi="Times New Roman"/>
          <w:color w:val="000000"/>
        </w:rPr>
      </w:pPr>
      <w:r>
        <w:rPr>
          <w:rFonts w:ascii="Times New Roman" w:hAnsi="Times New Roman"/>
          <w:color w:val="000000"/>
        </w:rPr>
        <w:t>c) Marszałek województwa</w:t>
      </w:r>
    </w:p>
    <w:p w:rsidR="003C52C0" w:rsidRDefault="001F4FEC">
      <w:pPr>
        <w:pStyle w:val="Standard"/>
        <w:ind w:firstLine="708"/>
        <w:jc w:val="both"/>
        <w:rPr>
          <w:rFonts w:ascii="Times New Roman" w:hAnsi="Times New Roman"/>
          <w:color w:val="000000"/>
        </w:rPr>
      </w:pPr>
      <w:r>
        <w:rPr>
          <w:rFonts w:ascii="Times New Roman" w:hAnsi="Times New Roman"/>
          <w:color w:val="000000"/>
        </w:rPr>
        <w:t>d)Przewodniczący Sejmiku województwa</w:t>
      </w:r>
    </w:p>
    <w:p w:rsidR="003C52C0" w:rsidRDefault="001F4FEC">
      <w:pPr>
        <w:pStyle w:val="Standard"/>
        <w:ind w:firstLine="708"/>
        <w:jc w:val="both"/>
        <w:rPr>
          <w:rFonts w:ascii="Times New Roman" w:hAnsi="Times New Roman"/>
          <w:color w:val="000000"/>
        </w:rPr>
      </w:pPr>
      <w:r>
        <w:rPr>
          <w:rFonts w:ascii="Times New Roman" w:hAnsi="Times New Roman"/>
          <w:color w:val="000000"/>
        </w:rPr>
        <w:t>e) Burmistrz (wójt, prezydent miasta)</w:t>
      </w:r>
    </w:p>
    <w:p w:rsidR="003C52C0" w:rsidRDefault="001F4FEC">
      <w:pPr>
        <w:pStyle w:val="Standard"/>
        <w:ind w:firstLine="708"/>
        <w:jc w:val="both"/>
        <w:rPr>
          <w:rFonts w:ascii="Times New Roman" w:hAnsi="Times New Roman"/>
          <w:color w:val="000000"/>
        </w:rPr>
      </w:pPr>
      <w:r>
        <w:rPr>
          <w:rFonts w:ascii="Times New Roman" w:hAnsi="Times New Roman"/>
          <w:color w:val="000000"/>
        </w:rPr>
        <w:t>f) Kurator oświaty</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g) Radny wojewódzki</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h) Radny powiatu</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i) Radny gminy (miasta)</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j) Wizytator KO</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k) Sekretarz miasta</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l) Inspektor wydziału oświaty</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ł) Przewodniczący rady rodziców</w:t>
      </w:r>
    </w:p>
    <w:p w:rsidR="003C52C0" w:rsidRDefault="001F4FEC">
      <w:pPr>
        <w:pStyle w:val="Standard"/>
        <w:ind w:firstLine="708"/>
        <w:jc w:val="both"/>
        <w:rPr>
          <w:rFonts w:ascii="Times New Roman" w:hAnsi="Times New Roman"/>
          <w:color w:val="000000"/>
        </w:rPr>
      </w:pPr>
      <w:r>
        <w:rPr>
          <w:rFonts w:ascii="Times New Roman" w:hAnsi="Times New Roman"/>
          <w:color w:val="000000"/>
        </w:rPr>
        <w:t>m) Pozostali goście</w:t>
      </w:r>
    </w:p>
    <w:p w:rsidR="003C52C0" w:rsidRDefault="003C52C0">
      <w:pPr>
        <w:pStyle w:val="Standard"/>
        <w:ind w:left="360"/>
        <w:jc w:val="both"/>
        <w:rPr>
          <w:rFonts w:ascii="Times New Roman" w:hAnsi="Times New Roman"/>
          <w:color w:val="000000"/>
        </w:rPr>
      </w:pPr>
    </w:p>
    <w:p w:rsidR="003C52C0" w:rsidRDefault="001F4FEC">
      <w:pPr>
        <w:pStyle w:val="Standard"/>
        <w:jc w:val="both"/>
      </w:pPr>
      <w:r>
        <w:rPr>
          <w:rFonts w:ascii="Times New Roman" w:hAnsi="Times New Roman"/>
          <w:b/>
          <w:color w:val="000000"/>
        </w:rPr>
        <w:t>2.</w:t>
      </w:r>
      <w:r>
        <w:rPr>
          <w:rFonts w:ascii="Times New Roman" w:hAnsi="Times New Roman"/>
          <w:b/>
          <w:color w:val="000000"/>
        </w:rPr>
        <w:tab/>
      </w:r>
      <w:r>
        <w:rPr>
          <w:rFonts w:ascii="Times New Roman" w:hAnsi="Times New Roman"/>
          <w:color w:val="000000"/>
        </w:rPr>
        <w:t>a) Proboszcz</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b) Starosta</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c) Wicestarosta</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d) Członek zarządu powiatu</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e) Przewodniczący rady powiatu</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f) Wicekurator oświaty</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g) Radny powiatu</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h) Dyrektor (naczelnik) wydziału oświaty</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i) Wizytator KO</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j) Inspektor wydziału oświaty</w:t>
      </w:r>
    </w:p>
    <w:p w:rsidR="003C52C0" w:rsidRDefault="003C52C0">
      <w:pPr>
        <w:pStyle w:val="Standard"/>
        <w:jc w:val="both"/>
        <w:rPr>
          <w:rFonts w:ascii="Times New Roman" w:hAnsi="Times New Roman"/>
          <w:color w:val="000000"/>
        </w:rPr>
      </w:pPr>
    </w:p>
    <w:p w:rsidR="003C52C0" w:rsidRDefault="001F4FEC">
      <w:pPr>
        <w:pStyle w:val="Standard"/>
        <w:jc w:val="both"/>
      </w:pPr>
      <w:r>
        <w:rPr>
          <w:rFonts w:ascii="Times New Roman" w:hAnsi="Times New Roman"/>
          <w:b/>
          <w:color w:val="000000"/>
        </w:rPr>
        <w:t>3.</w:t>
      </w:r>
      <w:r>
        <w:rPr>
          <w:rFonts w:ascii="Times New Roman" w:hAnsi="Times New Roman"/>
          <w:b/>
          <w:color w:val="000000"/>
        </w:rPr>
        <w:tab/>
      </w:r>
      <w:r>
        <w:rPr>
          <w:rFonts w:ascii="Times New Roman" w:hAnsi="Times New Roman"/>
          <w:color w:val="000000"/>
        </w:rPr>
        <w:t>a) Proboszcz</w:t>
      </w:r>
    </w:p>
    <w:p w:rsidR="003C52C0" w:rsidRDefault="001F4FEC">
      <w:pPr>
        <w:pStyle w:val="Standard"/>
        <w:ind w:firstLine="708"/>
        <w:jc w:val="both"/>
        <w:rPr>
          <w:rFonts w:ascii="Times New Roman" w:hAnsi="Times New Roman"/>
          <w:color w:val="000000"/>
        </w:rPr>
      </w:pPr>
      <w:r>
        <w:rPr>
          <w:rFonts w:ascii="Times New Roman" w:hAnsi="Times New Roman"/>
          <w:color w:val="000000"/>
        </w:rPr>
        <w:t>b) Burmistrz (wójt)</w:t>
      </w:r>
    </w:p>
    <w:p w:rsidR="003C52C0" w:rsidRDefault="001F4FEC">
      <w:pPr>
        <w:pStyle w:val="Standard"/>
        <w:ind w:firstLine="708"/>
        <w:jc w:val="both"/>
        <w:rPr>
          <w:rFonts w:ascii="Times New Roman" w:hAnsi="Times New Roman"/>
          <w:color w:val="000000"/>
        </w:rPr>
      </w:pPr>
      <w:r>
        <w:rPr>
          <w:rFonts w:ascii="Times New Roman" w:hAnsi="Times New Roman"/>
          <w:color w:val="000000"/>
        </w:rPr>
        <w:t>c) Wicestarosta</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d) Dyrektor (naczelnik) wydziału oświaty</w:t>
      </w:r>
    </w:p>
    <w:p w:rsidR="003C52C0" w:rsidRDefault="001F4FEC">
      <w:pPr>
        <w:pStyle w:val="Standard"/>
        <w:ind w:firstLine="708"/>
        <w:jc w:val="both"/>
        <w:rPr>
          <w:rFonts w:ascii="Times New Roman" w:hAnsi="Times New Roman"/>
          <w:color w:val="000000"/>
        </w:rPr>
      </w:pPr>
      <w:r>
        <w:rPr>
          <w:rFonts w:ascii="Times New Roman" w:hAnsi="Times New Roman"/>
          <w:color w:val="000000"/>
        </w:rPr>
        <w:lastRenderedPageBreak/>
        <w:t>e) Wizytator KO</w:t>
      </w:r>
    </w:p>
    <w:p w:rsidR="003C52C0" w:rsidRDefault="001F4FEC">
      <w:pPr>
        <w:pStyle w:val="Standard"/>
        <w:spacing w:line="276" w:lineRule="auto"/>
        <w:ind w:firstLine="708"/>
        <w:jc w:val="both"/>
        <w:rPr>
          <w:rFonts w:ascii="Times New Roman" w:hAnsi="Times New Roman"/>
          <w:color w:val="000000"/>
        </w:rPr>
      </w:pPr>
      <w:r>
        <w:rPr>
          <w:rFonts w:ascii="Times New Roman" w:hAnsi="Times New Roman"/>
          <w:color w:val="000000"/>
        </w:rPr>
        <w:t>f) Przewodniczący rady rodziców</w:t>
      </w:r>
    </w:p>
    <w:p w:rsidR="003C52C0" w:rsidRDefault="003C52C0">
      <w:pPr>
        <w:pStyle w:val="Standard"/>
        <w:ind w:left="360"/>
        <w:jc w:val="both"/>
        <w:rPr>
          <w:rFonts w:ascii="Times New Roman" w:hAnsi="Times New Roman"/>
          <w:color w:val="000000"/>
        </w:rPr>
      </w:pPr>
    </w:p>
    <w:p w:rsidR="003C52C0" w:rsidRDefault="001F4FEC">
      <w:pPr>
        <w:pStyle w:val="Standard"/>
        <w:ind w:firstLine="708"/>
        <w:jc w:val="both"/>
      </w:pPr>
      <w:r>
        <w:rPr>
          <w:rFonts w:ascii="Times New Roman" w:hAnsi="Times New Roman"/>
          <w:b/>
          <w:color w:val="000000"/>
        </w:rPr>
        <w:t>4.</w:t>
      </w:r>
      <w:r>
        <w:rPr>
          <w:rFonts w:ascii="Times New Roman" w:hAnsi="Times New Roman"/>
          <w:color w:val="000000"/>
        </w:rPr>
        <w:t>Do kardynała zwracamy się „Jego Eminencjo”, do arcybiskupa, biskupa, ambasadora zwracamy się „Jego Ekscelencjo”.</w:t>
      </w:r>
    </w:p>
    <w:p w:rsidR="003C52C0" w:rsidRDefault="003C52C0">
      <w:pPr>
        <w:pStyle w:val="Standard"/>
        <w:jc w:val="both"/>
        <w:rPr>
          <w:rFonts w:ascii="Times New Roman" w:hAnsi="Times New Roman"/>
          <w:color w:val="000000"/>
        </w:rPr>
      </w:pPr>
    </w:p>
    <w:p w:rsidR="003C52C0" w:rsidRDefault="001F4FEC">
      <w:pPr>
        <w:pStyle w:val="Standard"/>
        <w:spacing w:line="276" w:lineRule="auto"/>
        <w:ind w:firstLine="708"/>
        <w:jc w:val="both"/>
      </w:pPr>
      <w:r>
        <w:rPr>
          <w:rFonts w:ascii="Times New Roman" w:hAnsi="Times New Roman"/>
          <w:b/>
          <w:color w:val="000000"/>
        </w:rPr>
        <w:t>5.</w:t>
      </w:r>
      <w:r>
        <w:rPr>
          <w:rFonts w:ascii="Times New Roman" w:hAnsi="Times New Roman"/>
          <w:color w:val="000000"/>
        </w:rPr>
        <w:t xml:space="preserve"> Od przedstawionej powyżej propozycji mogą być odstępstwa wynikające ze szczególnej roli, pozycji lub wieku zaproszonego gościa, którego gospodarz uroczystości pragnie szczególnie uhonorować.</w:t>
      </w:r>
    </w:p>
    <w:p w:rsidR="003C52C0" w:rsidRDefault="003C52C0">
      <w:pPr>
        <w:pStyle w:val="Standard"/>
        <w:jc w:val="both"/>
      </w:pPr>
      <w:bookmarkStart w:id="89" w:name="_Toc485757265"/>
    </w:p>
    <w:p w:rsidR="003C52C0" w:rsidRDefault="001F4FEC">
      <w:pPr>
        <w:pStyle w:val="Standard"/>
        <w:ind w:firstLine="708"/>
        <w:jc w:val="both"/>
      </w:pPr>
      <w:r>
        <w:rPr>
          <w:rFonts w:ascii="Times New Roman" w:hAnsi="Times New Roman"/>
          <w:b/>
          <w:color w:val="000000"/>
        </w:rPr>
        <w:t xml:space="preserve">§ 162. </w:t>
      </w:r>
      <w:r>
        <w:rPr>
          <w:rFonts w:ascii="Times New Roman" w:hAnsi="Times New Roman"/>
          <w:b/>
          <w:bCs/>
          <w:color w:val="000000"/>
        </w:rPr>
        <w:t>Obowiązkowe elementy uroczystości szkolnych</w:t>
      </w:r>
      <w:bookmarkEnd w:id="89"/>
    </w:p>
    <w:p w:rsidR="003C52C0" w:rsidRDefault="001F4FEC">
      <w:pPr>
        <w:pStyle w:val="Standard"/>
        <w:jc w:val="both"/>
        <w:rPr>
          <w:rFonts w:ascii="Times New Roman" w:hAnsi="Times New Roman"/>
          <w:b/>
          <w:color w:val="000000"/>
        </w:rPr>
      </w:pPr>
      <w:r>
        <w:rPr>
          <w:rFonts w:ascii="Times New Roman" w:hAnsi="Times New Roman"/>
          <w:b/>
          <w:color w:val="000000"/>
        </w:rPr>
        <w:t>1. Rozpoczęcie roku szkolnego:</w:t>
      </w:r>
    </w:p>
    <w:p w:rsidR="003C52C0" w:rsidRDefault="001F4FEC">
      <w:pPr>
        <w:pStyle w:val="Standard"/>
        <w:ind w:firstLine="708"/>
        <w:jc w:val="both"/>
        <w:rPr>
          <w:rFonts w:ascii="Times New Roman" w:hAnsi="Times New Roman"/>
          <w:color w:val="000000"/>
        </w:rPr>
      </w:pPr>
      <w:r>
        <w:rPr>
          <w:rFonts w:ascii="Times New Roman" w:hAnsi="Times New Roman"/>
          <w:color w:val="000000"/>
        </w:rPr>
        <w:t>a) wprowadzenie Sztandaru,</w:t>
      </w:r>
    </w:p>
    <w:p w:rsidR="003C52C0" w:rsidRDefault="001F4FEC">
      <w:pPr>
        <w:pStyle w:val="Standard"/>
        <w:ind w:firstLine="708"/>
        <w:jc w:val="both"/>
        <w:rPr>
          <w:rFonts w:ascii="Times New Roman" w:hAnsi="Times New Roman"/>
          <w:color w:val="000000"/>
        </w:rPr>
      </w:pPr>
      <w:r>
        <w:rPr>
          <w:rFonts w:ascii="Times New Roman" w:hAnsi="Times New Roman"/>
          <w:color w:val="000000"/>
        </w:rPr>
        <w:t>b) hymn państwowy,</w:t>
      </w:r>
    </w:p>
    <w:p w:rsidR="003C52C0" w:rsidRDefault="001F4FEC">
      <w:pPr>
        <w:pStyle w:val="Standard"/>
        <w:ind w:firstLine="708"/>
        <w:jc w:val="both"/>
        <w:rPr>
          <w:rFonts w:ascii="Times New Roman" w:hAnsi="Times New Roman"/>
          <w:color w:val="000000"/>
        </w:rPr>
      </w:pPr>
      <w:r>
        <w:rPr>
          <w:rFonts w:ascii="Times New Roman" w:hAnsi="Times New Roman"/>
          <w:color w:val="000000"/>
        </w:rPr>
        <w:t>c) przemówienie Dyrektora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d) przemówienia zaproszonych gości,</w:t>
      </w:r>
    </w:p>
    <w:p w:rsidR="003C52C0" w:rsidRDefault="001F4FEC">
      <w:pPr>
        <w:pStyle w:val="Standard"/>
        <w:ind w:firstLine="708"/>
        <w:jc w:val="both"/>
        <w:rPr>
          <w:rFonts w:ascii="Times New Roman" w:hAnsi="Times New Roman"/>
          <w:color w:val="000000"/>
        </w:rPr>
      </w:pPr>
      <w:r>
        <w:rPr>
          <w:rFonts w:ascii="Times New Roman" w:hAnsi="Times New Roman"/>
          <w:color w:val="000000"/>
        </w:rPr>
        <w:t>e) wystąpienie przewodniczącego Samorządu Uczniowskiego,</w:t>
      </w:r>
    </w:p>
    <w:p w:rsidR="003C52C0" w:rsidRDefault="001F4FEC">
      <w:pPr>
        <w:pStyle w:val="Standard"/>
        <w:ind w:firstLine="708"/>
        <w:jc w:val="both"/>
        <w:rPr>
          <w:rFonts w:ascii="Times New Roman" w:hAnsi="Times New Roman"/>
          <w:color w:val="000000"/>
        </w:rPr>
      </w:pPr>
      <w:r>
        <w:rPr>
          <w:rFonts w:ascii="Times New Roman" w:hAnsi="Times New Roman"/>
          <w:color w:val="000000"/>
        </w:rPr>
        <w:t>f) hymn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g) wyprowadzenie sztandaru,</w:t>
      </w:r>
    </w:p>
    <w:p w:rsidR="003C52C0" w:rsidRDefault="001F4FEC">
      <w:pPr>
        <w:pStyle w:val="Standard"/>
        <w:ind w:firstLine="708"/>
        <w:jc w:val="both"/>
        <w:rPr>
          <w:rFonts w:ascii="Times New Roman" w:hAnsi="Times New Roman"/>
          <w:color w:val="000000"/>
        </w:rPr>
      </w:pPr>
      <w:r>
        <w:rPr>
          <w:rFonts w:ascii="Times New Roman" w:hAnsi="Times New Roman"/>
          <w:color w:val="000000"/>
        </w:rPr>
        <w:t>h) odczytanie listy uczniów klasy pierwszej i przedstawienie wychowawców,</w:t>
      </w:r>
    </w:p>
    <w:p w:rsidR="003C52C0" w:rsidRDefault="001F4FEC">
      <w:pPr>
        <w:pStyle w:val="Standard"/>
        <w:ind w:firstLine="708"/>
        <w:jc w:val="both"/>
        <w:rPr>
          <w:rFonts w:ascii="Times New Roman" w:hAnsi="Times New Roman"/>
          <w:color w:val="000000"/>
        </w:rPr>
      </w:pPr>
      <w:r>
        <w:rPr>
          <w:rFonts w:ascii="Times New Roman" w:hAnsi="Times New Roman"/>
          <w:color w:val="000000"/>
        </w:rPr>
        <w:t>i) część artystyczna,</w:t>
      </w:r>
    </w:p>
    <w:p w:rsidR="003C52C0" w:rsidRDefault="001F4FEC">
      <w:pPr>
        <w:pStyle w:val="Standard"/>
        <w:ind w:firstLine="708"/>
        <w:jc w:val="both"/>
        <w:rPr>
          <w:rFonts w:ascii="Times New Roman" w:hAnsi="Times New Roman"/>
          <w:color w:val="000000"/>
        </w:rPr>
      </w:pPr>
      <w:r>
        <w:rPr>
          <w:rFonts w:ascii="Times New Roman" w:hAnsi="Times New Roman"/>
          <w:color w:val="000000"/>
        </w:rPr>
        <w:t>j) zakończenie uroczystości,</w:t>
      </w:r>
    </w:p>
    <w:p w:rsidR="003C52C0" w:rsidRDefault="001F4FEC">
      <w:pPr>
        <w:pStyle w:val="Standard"/>
        <w:ind w:firstLine="708"/>
        <w:jc w:val="both"/>
        <w:rPr>
          <w:rFonts w:ascii="Times New Roman" w:hAnsi="Times New Roman"/>
          <w:color w:val="000000"/>
        </w:rPr>
      </w:pPr>
      <w:r>
        <w:rPr>
          <w:rFonts w:ascii="Times New Roman" w:hAnsi="Times New Roman"/>
          <w:color w:val="000000"/>
        </w:rPr>
        <w:t>k) spotkania klas z wychowawcami.</w:t>
      </w:r>
    </w:p>
    <w:p w:rsidR="003C52C0" w:rsidRDefault="003C52C0">
      <w:pPr>
        <w:pStyle w:val="Standard"/>
        <w:ind w:firstLine="708"/>
        <w:jc w:val="both"/>
        <w:rPr>
          <w:rFonts w:ascii="Times New Roman" w:hAnsi="Times New Roman"/>
          <w:color w:val="000000"/>
        </w:rPr>
      </w:pPr>
    </w:p>
    <w:p w:rsidR="003C52C0" w:rsidRDefault="001F4FEC">
      <w:pPr>
        <w:pStyle w:val="Standard"/>
        <w:jc w:val="both"/>
        <w:rPr>
          <w:rFonts w:ascii="Times New Roman" w:hAnsi="Times New Roman"/>
          <w:b/>
          <w:color w:val="000000"/>
        </w:rPr>
      </w:pPr>
      <w:r>
        <w:rPr>
          <w:rFonts w:ascii="Times New Roman" w:hAnsi="Times New Roman"/>
          <w:b/>
          <w:color w:val="000000"/>
        </w:rPr>
        <w:t>2. Ślubowanie uczniów klas pierwszych:</w:t>
      </w:r>
    </w:p>
    <w:p w:rsidR="003C52C0" w:rsidRDefault="001F4FEC">
      <w:pPr>
        <w:pStyle w:val="Standard"/>
        <w:ind w:firstLine="708"/>
        <w:jc w:val="both"/>
        <w:rPr>
          <w:rFonts w:ascii="Times New Roman" w:hAnsi="Times New Roman"/>
          <w:color w:val="000000"/>
        </w:rPr>
      </w:pPr>
      <w:r>
        <w:rPr>
          <w:rFonts w:ascii="Times New Roman" w:hAnsi="Times New Roman"/>
          <w:color w:val="000000"/>
        </w:rPr>
        <w:t>a) wprowadzenie sztandaru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b) hymn państwowy,</w:t>
      </w:r>
    </w:p>
    <w:p w:rsidR="003C52C0" w:rsidRDefault="001F4FEC">
      <w:pPr>
        <w:pStyle w:val="Standard"/>
        <w:ind w:firstLine="708"/>
        <w:jc w:val="both"/>
        <w:rPr>
          <w:rFonts w:ascii="Times New Roman" w:hAnsi="Times New Roman"/>
          <w:color w:val="000000"/>
        </w:rPr>
      </w:pPr>
      <w:r>
        <w:rPr>
          <w:rFonts w:ascii="Times New Roman" w:hAnsi="Times New Roman"/>
          <w:color w:val="000000"/>
        </w:rPr>
        <w:t>c) przemówienie Dyrektora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d) ślubowanie uczniów klasy pierwszej,</w:t>
      </w:r>
    </w:p>
    <w:p w:rsidR="003C52C0" w:rsidRDefault="001F4FEC">
      <w:pPr>
        <w:pStyle w:val="Standard"/>
        <w:ind w:firstLine="708"/>
        <w:jc w:val="both"/>
        <w:rPr>
          <w:rFonts w:ascii="Times New Roman" w:hAnsi="Times New Roman"/>
          <w:color w:val="000000"/>
        </w:rPr>
      </w:pPr>
      <w:r>
        <w:rPr>
          <w:rFonts w:ascii="Times New Roman" w:hAnsi="Times New Roman"/>
          <w:color w:val="000000"/>
        </w:rPr>
        <w:t>e) pasowanie uczniów na uczniów szkoły podstawowej przez Dyrektora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f) uroczyste wręczenie dyplomów i pamiątkowych nagród,</w:t>
      </w:r>
    </w:p>
    <w:p w:rsidR="003C52C0" w:rsidRDefault="001F4FEC">
      <w:pPr>
        <w:pStyle w:val="Standard"/>
        <w:ind w:firstLine="708"/>
        <w:jc w:val="both"/>
        <w:rPr>
          <w:rFonts w:ascii="Times New Roman" w:hAnsi="Times New Roman"/>
          <w:color w:val="000000"/>
        </w:rPr>
      </w:pPr>
      <w:r>
        <w:rPr>
          <w:rFonts w:ascii="Times New Roman" w:hAnsi="Times New Roman"/>
          <w:color w:val="000000"/>
        </w:rPr>
        <w:t>g) Przywitanie klasy pierwszej przez Przewodniczącego Samorządu Uczniowskiego,</w:t>
      </w:r>
      <w:r>
        <w:rPr>
          <w:rFonts w:ascii="Times New Roman" w:hAnsi="Times New Roman"/>
          <w:color w:val="000000"/>
        </w:rPr>
        <w:tab/>
      </w:r>
    </w:p>
    <w:p w:rsidR="003C52C0" w:rsidRDefault="001F4FEC">
      <w:pPr>
        <w:pStyle w:val="Standard"/>
        <w:ind w:firstLine="708"/>
        <w:jc w:val="both"/>
        <w:rPr>
          <w:rFonts w:ascii="Times New Roman" w:hAnsi="Times New Roman"/>
          <w:color w:val="000000"/>
        </w:rPr>
      </w:pPr>
      <w:r>
        <w:rPr>
          <w:rFonts w:ascii="Times New Roman" w:hAnsi="Times New Roman"/>
          <w:color w:val="000000"/>
        </w:rPr>
        <w:t>h) hymn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i) wyprowadzenie sztandaru,</w:t>
      </w:r>
    </w:p>
    <w:p w:rsidR="003C52C0" w:rsidRDefault="001F4FEC">
      <w:pPr>
        <w:pStyle w:val="Standard"/>
        <w:ind w:firstLine="708"/>
        <w:jc w:val="both"/>
        <w:rPr>
          <w:rFonts w:ascii="Times New Roman" w:hAnsi="Times New Roman"/>
          <w:color w:val="000000"/>
        </w:rPr>
      </w:pPr>
      <w:r>
        <w:rPr>
          <w:rFonts w:ascii="Times New Roman" w:hAnsi="Times New Roman"/>
          <w:color w:val="000000"/>
        </w:rPr>
        <w:t>j) część artystyczna,</w:t>
      </w:r>
    </w:p>
    <w:p w:rsidR="003C52C0" w:rsidRDefault="001F4FEC">
      <w:pPr>
        <w:pStyle w:val="Standard"/>
        <w:ind w:firstLine="708"/>
        <w:jc w:val="both"/>
        <w:rPr>
          <w:rFonts w:ascii="Times New Roman" w:hAnsi="Times New Roman"/>
          <w:color w:val="000000"/>
        </w:rPr>
      </w:pPr>
      <w:r>
        <w:rPr>
          <w:rFonts w:ascii="Times New Roman" w:hAnsi="Times New Roman"/>
          <w:color w:val="000000"/>
        </w:rPr>
        <w:t>k) zakończenie uroczystości.</w:t>
      </w:r>
    </w:p>
    <w:p w:rsidR="003C52C0" w:rsidRDefault="003C52C0">
      <w:pPr>
        <w:pStyle w:val="Standard"/>
        <w:ind w:firstLine="708"/>
        <w:jc w:val="both"/>
        <w:rPr>
          <w:rFonts w:ascii="Times New Roman" w:hAnsi="Times New Roman"/>
          <w:color w:val="000000"/>
        </w:rPr>
      </w:pPr>
    </w:p>
    <w:p w:rsidR="003C52C0" w:rsidRDefault="001F4FEC">
      <w:pPr>
        <w:pStyle w:val="Standard"/>
        <w:jc w:val="both"/>
        <w:rPr>
          <w:rFonts w:ascii="Times New Roman" w:hAnsi="Times New Roman"/>
          <w:b/>
          <w:color w:val="000000"/>
        </w:rPr>
      </w:pPr>
      <w:r>
        <w:rPr>
          <w:rFonts w:ascii="Times New Roman" w:hAnsi="Times New Roman"/>
          <w:b/>
          <w:color w:val="000000"/>
        </w:rPr>
        <w:t>3. Dzień Patrona:</w:t>
      </w:r>
    </w:p>
    <w:p w:rsidR="003C52C0" w:rsidRDefault="001F4FEC">
      <w:pPr>
        <w:pStyle w:val="Standard"/>
        <w:ind w:firstLine="708"/>
        <w:jc w:val="both"/>
        <w:rPr>
          <w:rFonts w:ascii="Times New Roman" w:hAnsi="Times New Roman"/>
          <w:color w:val="000000"/>
        </w:rPr>
      </w:pPr>
      <w:r>
        <w:rPr>
          <w:rFonts w:ascii="Times New Roman" w:hAnsi="Times New Roman"/>
          <w:color w:val="000000"/>
        </w:rPr>
        <w:t>a) wprowadzenie sztandaru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b) hymn państwowy,</w:t>
      </w:r>
    </w:p>
    <w:p w:rsidR="003C52C0" w:rsidRDefault="001F4FEC">
      <w:pPr>
        <w:pStyle w:val="Standard"/>
        <w:ind w:firstLine="708"/>
        <w:jc w:val="both"/>
        <w:rPr>
          <w:rFonts w:ascii="Times New Roman" w:hAnsi="Times New Roman"/>
          <w:color w:val="000000"/>
        </w:rPr>
      </w:pPr>
      <w:r>
        <w:rPr>
          <w:rFonts w:ascii="Times New Roman" w:hAnsi="Times New Roman"/>
          <w:color w:val="000000"/>
        </w:rPr>
        <w:t>c) przemówienie Dyrektora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d) hymn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e) wyprowadzenie sztandaru,</w:t>
      </w:r>
    </w:p>
    <w:p w:rsidR="003C52C0" w:rsidRDefault="001F4FEC">
      <w:pPr>
        <w:pStyle w:val="Standard"/>
        <w:ind w:firstLine="708"/>
        <w:jc w:val="both"/>
        <w:rPr>
          <w:rFonts w:ascii="Times New Roman" w:hAnsi="Times New Roman"/>
          <w:color w:val="000000"/>
        </w:rPr>
      </w:pPr>
      <w:r>
        <w:rPr>
          <w:rFonts w:ascii="Times New Roman" w:hAnsi="Times New Roman"/>
          <w:color w:val="000000"/>
        </w:rPr>
        <w:t>f) część artystyczna,</w:t>
      </w:r>
    </w:p>
    <w:p w:rsidR="003C52C0" w:rsidRDefault="001F4FEC">
      <w:pPr>
        <w:pStyle w:val="Standard"/>
        <w:ind w:firstLine="708"/>
        <w:jc w:val="both"/>
        <w:rPr>
          <w:rFonts w:ascii="Times New Roman" w:hAnsi="Times New Roman"/>
          <w:color w:val="000000"/>
        </w:rPr>
      </w:pPr>
      <w:r>
        <w:rPr>
          <w:rFonts w:ascii="Times New Roman" w:hAnsi="Times New Roman"/>
          <w:color w:val="000000"/>
        </w:rPr>
        <w:t>g) zakończenie uroczystości.</w:t>
      </w:r>
    </w:p>
    <w:p w:rsidR="003C52C0" w:rsidRDefault="003C52C0">
      <w:pPr>
        <w:pStyle w:val="Standard"/>
        <w:ind w:firstLine="708"/>
        <w:jc w:val="both"/>
        <w:rPr>
          <w:rFonts w:ascii="Times New Roman" w:hAnsi="Times New Roman"/>
          <w:color w:val="000000"/>
        </w:rPr>
      </w:pPr>
    </w:p>
    <w:p w:rsidR="003C52C0" w:rsidRDefault="001F4FEC">
      <w:pPr>
        <w:pStyle w:val="Standard"/>
        <w:jc w:val="both"/>
        <w:rPr>
          <w:rFonts w:ascii="Times New Roman" w:hAnsi="Times New Roman"/>
          <w:b/>
          <w:color w:val="000000"/>
        </w:rPr>
      </w:pPr>
      <w:r>
        <w:rPr>
          <w:rFonts w:ascii="Times New Roman" w:hAnsi="Times New Roman"/>
          <w:b/>
          <w:color w:val="000000"/>
        </w:rPr>
        <w:t>4. Uroczystość z okazji Święta Niepodległości:</w:t>
      </w:r>
    </w:p>
    <w:p w:rsidR="003C52C0" w:rsidRDefault="001F4FEC">
      <w:pPr>
        <w:pStyle w:val="Standard"/>
        <w:ind w:firstLine="708"/>
        <w:jc w:val="both"/>
        <w:rPr>
          <w:rFonts w:ascii="Times New Roman" w:hAnsi="Times New Roman"/>
          <w:color w:val="000000"/>
        </w:rPr>
      </w:pPr>
      <w:r>
        <w:rPr>
          <w:rFonts w:ascii="Times New Roman" w:hAnsi="Times New Roman"/>
          <w:color w:val="000000"/>
        </w:rPr>
        <w:t>a) wprowadzenie sztandaru,</w:t>
      </w:r>
    </w:p>
    <w:p w:rsidR="003C52C0" w:rsidRDefault="001F4FEC">
      <w:pPr>
        <w:pStyle w:val="Standard"/>
        <w:ind w:firstLine="708"/>
        <w:jc w:val="both"/>
        <w:rPr>
          <w:rFonts w:ascii="Times New Roman" w:hAnsi="Times New Roman"/>
          <w:color w:val="000000"/>
        </w:rPr>
      </w:pPr>
      <w:r>
        <w:rPr>
          <w:rFonts w:ascii="Times New Roman" w:hAnsi="Times New Roman"/>
          <w:color w:val="000000"/>
        </w:rPr>
        <w:t>b) hymn państwowy,</w:t>
      </w:r>
    </w:p>
    <w:p w:rsidR="003C52C0" w:rsidRDefault="001F4FEC">
      <w:pPr>
        <w:pStyle w:val="Standard"/>
        <w:ind w:firstLine="708"/>
        <w:jc w:val="both"/>
        <w:rPr>
          <w:rFonts w:ascii="Times New Roman" w:hAnsi="Times New Roman"/>
          <w:color w:val="000000"/>
        </w:rPr>
      </w:pPr>
      <w:r>
        <w:rPr>
          <w:rFonts w:ascii="Times New Roman" w:hAnsi="Times New Roman"/>
          <w:color w:val="000000"/>
        </w:rPr>
        <w:t>c) przemówienie Dyrektora Szkoły (opcjonalnie),</w:t>
      </w:r>
    </w:p>
    <w:p w:rsidR="003C52C0" w:rsidRDefault="001F4FEC">
      <w:pPr>
        <w:pStyle w:val="Standard"/>
        <w:ind w:firstLine="708"/>
        <w:jc w:val="both"/>
        <w:rPr>
          <w:rFonts w:ascii="Times New Roman" w:hAnsi="Times New Roman"/>
          <w:color w:val="000000"/>
        </w:rPr>
      </w:pPr>
      <w:r>
        <w:rPr>
          <w:rFonts w:ascii="Times New Roman" w:hAnsi="Times New Roman"/>
          <w:color w:val="000000"/>
        </w:rPr>
        <w:t>d) przemówienia zaproszonych gości,</w:t>
      </w:r>
    </w:p>
    <w:p w:rsidR="003C52C0" w:rsidRDefault="001F4FEC">
      <w:pPr>
        <w:pStyle w:val="Standard"/>
        <w:ind w:firstLine="708"/>
        <w:jc w:val="both"/>
        <w:rPr>
          <w:rFonts w:ascii="Times New Roman" w:hAnsi="Times New Roman"/>
          <w:color w:val="000000"/>
        </w:rPr>
      </w:pPr>
      <w:r>
        <w:rPr>
          <w:rFonts w:ascii="Times New Roman" w:hAnsi="Times New Roman"/>
          <w:color w:val="000000"/>
        </w:rPr>
        <w:t>e) hymn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f) wyprowadzenie sztandaru,</w:t>
      </w:r>
    </w:p>
    <w:p w:rsidR="003C52C0" w:rsidRDefault="001F4FEC">
      <w:pPr>
        <w:pStyle w:val="Standard"/>
        <w:ind w:firstLine="708"/>
        <w:jc w:val="both"/>
        <w:rPr>
          <w:rFonts w:ascii="Times New Roman" w:hAnsi="Times New Roman"/>
          <w:color w:val="000000"/>
        </w:rPr>
      </w:pPr>
      <w:r>
        <w:rPr>
          <w:rFonts w:ascii="Times New Roman" w:hAnsi="Times New Roman"/>
          <w:color w:val="000000"/>
        </w:rPr>
        <w:t>g) część artystyczna,</w:t>
      </w:r>
    </w:p>
    <w:p w:rsidR="003C52C0" w:rsidRDefault="001F4FEC">
      <w:pPr>
        <w:pStyle w:val="Standard"/>
        <w:ind w:firstLine="708"/>
        <w:jc w:val="both"/>
        <w:rPr>
          <w:rFonts w:ascii="Times New Roman" w:hAnsi="Times New Roman"/>
          <w:color w:val="000000"/>
        </w:rPr>
      </w:pPr>
      <w:r>
        <w:rPr>
          <w:rFonts w:ascii="Times New Roman" w:hAnsi="Times New Roman"/>
          <w:color w:val="000000"/>
        </w:rPr>
        <w:lastRenderedPageBreak/>
        <w:t>h) zakończenie uroczystości.</w:t>
      </w:r>
    </w:p>
    <w:p w:rsidR="003C52C0" w:rsidRDefault="003C52C0">
      <w:pPr>
        <w:pStyle w:val="Standard"/>
        <w:ind w:firstLine="708"/>
        <w:jc w:val="both"/>
        <w:rPr>
          <w:rFonts w:ascii="Times New Roman" w:hAnsi="Times New Roman"/>
          <w:color w:val="000000"/>
        </w:rPr>
      </w:pPr>
    </w:p>
    <w:p w:rsidR="003C52C0" w:rsidRDefault="001F4FEC">
      <w:pPr>
        <w:pStyle w:val="Standard"/>
        <w:jc w:val="both"/>
      </w:pPr>
      <w:r>
        <w:rPr>
          <w:rFonts w:ascii="Times New Roman" w:hAnsi="Times New Roman"/>
          <w:b/>
          <w:color w:val="000000"/>
        </w:rPr>
        <w:t>5. Uroczystość z okazji Święta Konstytucji Trzeciego Maja</w:t>
      </w:r>
      <w:r>
        <w:rPr>
          <w:rFonts w:ascii="Times New Roman" w:hAnsi="Times New Roman"/>
          <w:color w:val="000000"/>
        </w:rPr>
        <w:t>:</w:t>
      </w:r>
    </w:p>
    <w:p w:rsidR="003C52C0" w:rsidRDefault="001F4FEC">
      <w:pPr>
        <w:pStyle w:val="Standard"/>
        <w:ind w:firstLine="708"/>
        <w:jc w:val="both"/>
        <w:rPr>
          <w:rFonts w:ascii="Times New Roman" w:hAnsi="Times New Roman"/>
          <w:color w:val="000000"/>
        </w:rPr>
      </w:pPr>
      <w:r>
        <w:rPr>
          <w:rFonts w:ascii="Times New Roman" w:hAnsi="Times New Roman"/>
          <w:color w:val="000000"/>
        </w:rPr>
        <w:t>a) wprowadzenie sztandaru,</w:t>
      </w:r>
    </w:p>
    <w:p w:rsidR="003C52C0" w:rsidRDefault="001F4FEC">
      <w:pPr>
        <w:pStyle w:val="Standard"/>
        <w:ind w:firstLine="708"/>
        <w:jc w:val="both"/>
        <w:rPr>
          <w:rFonts w:ascii="Times New Roman" w:hAnsi="Times New Roman"/>
          <w:color w:val="000000"/>
        </w:rPr>
      </w:pPr>
      <w:r>
        <w:rPr>
          <w:rFonts w:ascii="Times New Roman" w:hAnsi="Times New Roman"/>
          <w:color w:val="000000"/>
        </w:rPr>
        <w:t>b) hymn państwowy,</w:t>
      </w:r>
    </w:p>
    <w:p w:rsidR="003C52C0" w:rsidRDefault="001F4FEC">
      <w:pPr>
        <w:pStyle w:val="Standard"/>
        <w:ind w:firstLine="708"/>
        <w:jc w:val="both"/>
        <w:rPr>
          <w:rFonts w:ascii="Times New Roman" w:hAnsi="Times New Roman"/>
          <w:color w:val="000000"/>
        </w:rPr>
      </w:pPr>
      <w:r>
        <w:rPr>
          <w:rFonts w:ascii="Times New Roman" w:hAnsi="Times New Roman"/>
          <w:color w:val="000000"/>
        </w:rPr>
        <w:t>c) przemówienie Dyrektora Szkoły lub zgromadzonych gości,</w:t>
      </w:r>
    </w:p>
    <w:p w:rsidR="003C52C0" w:rsidRDefault="001F4FEC">
      <w:pPr>
        <w:pStyle w:val="Standard"/>
        <w:ind w:firstLine="708"/>
        <w:jc w:val="both"/>
        <w:rPr>
          <w:rFonts w:ascii="Times New Roman" w:hAnsi="Times New Roman"/>
          <w:color w:val="000000"/>
        </w:rPr>
      </w:pPr>
      <w:r>
        <w:rPr>
          <w:rFonts w:ascii="Times New Roman" w:hAnsi="Times New Roman"/>
          <w:color w:val="000000"/>
        </w:rPr>
        <w:t>d) wyprowadzenie sztandaru,</w:t>
      </w:r>
    </w:p>
    <w:p w:rsidR="003C52C0" w:rsidRDefault="001F4FEC">
      <w:pPr>
        <w:pStyle w:val="Standard"/>
        <w:ind w:firstLine="708"/>
        <w:jc w:val="both"/>
        <w:rPr>
          <w:rFonts w:ascii="Times New Roman" w:hAnsi="Times New Roman"/>
          <w:color w:val="000000"/>
        </w:rPr>
      </w:pPr>
      <w:r>
        <w:rPr>
          <w:rFonts w:ascii="Times New Roman" w:hAnsi="Times New Roman"/>
          <w:color w:val="000000"/>
        </w:rPr>
        <w:t>e) część artystyczna.</w:t>
      </w:r>
    </w:p>
    <w:p w:rsidR="003C52C0" w:rsidRDefault="003C52C0">
      <w:pPr>
        <w:pStyle w:val="Standard"/>
        <w:ind w:firstLine="708"/>
        <w:jc w:val="both"/>
        <w:rPr>
          <w:rFonts w:ascii="Times New Roman" w:hAnsi="Times New Roman"/>
          <w:color w:val="00CC00"/>
        </w:rPr>
      </w:pPr>
    </w:p>
    <w:p w:rsidR="003C52C0" w:rsidRDefault="001F4FEC">
      <w:pPr>
        <w:pStyle w:val="Standard"/>
        <w:jc w:val="both"/>
        <w:rPr>
          <w:rFonts w:ascii="Times New Roman" w:hAnsi="Times New Roman"/>
          <w:b/>
          <w:color w:val="000000"/>
        </w:rPr>
      </w:pPr>
      <w:r>
        <w:rPr>
          <w:rFonts w:ascii="Times New Roman" w:hAnsi="Times New Roman"/>
          <w:b/>
          <w:color w:val="000000"/>
        </w:rPr>
        <w:t>6. Zakończenie roku szkolnego:</w:t>
      </w:r>
    </w:p>
    <w:p w:rsidR="003C52C0" w:rsidRDefault="001F4FEC">
      <w:pPr>
        <w:pStyle w:val="Standard"/>
        <w:ind w:firstLine="708"/>
        <w:jc w:val="both"/>
        <w:rPr>
          <w:rFonts w:ascii="Times New Roman" w:hAnsi="Times New Roman"/>
          <w:color w:val="000000"/>
        </w:rPr>
      </w:pPr>
      <w:r>
        <w:rPr>
          <w:rFonts w:ascii="Times New Roman" w:hAnsi="Times New Roman"/>
          <w:color w:val="000000"/>
        </w:rPr>
        <w:t>a) wprowadzenie sztandaru,</w:t>
      </w:r>
    </w:p>
    <w:p w:rsidR="003C52C0" w:rsidRDefault="001F4FEC">
      <w:pPr>
        <w:pStyle w:val="Standard"/>
        <w:ind w:firstLine="708"/>
        <w:jc w:val="both"/>
        <w:rPr>
          <w:rFonts w:ascii="Times New Roman" w:hAnsi="Times New Roman"/>
          <w:color w:val="000000"/>
        </w:rPr>
      </w:pPr>
      <w:r>
        <w:rPr>
          <w:rFonts w:ascii="Times New Roman" w:hAnsi="Times New Roman"/>
          <w:color w:val="000000"/>
        </w:rPr>
        <w:t>b) hymn państwowy,</w:t>
      </w:r>
    </w:p>
    <w:p w:rsidR="003C52C0" w:rsidRDefault="001F4FEC">
      <w:pPr>
        <w:pStyle w:val="Standard"/>
        <w:ind w:firstLine="708"/>
        <w:jc w:val="both"/>
        <w:rPr>
          <w:rFonts w:ascii="Times New Roman" w:hAnsi="Times New Roman"/>
          <w:color w:val="000000"/>
        </w:rPr>
      </w:pPr>
      <w:r>
        <w:rPr>
          <w:rFonts w:ascii="Times New Roman" w:hAnsi="Times New Roman"/>
          <w:color w:val="000000"/>
        </w:rPr>
        <w:t>c) przemówienie Dyrektora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d) przemówienia zaproszonych gości,</w:t>
      </w:r>
    </w:p>
    <w:p w:rsidR="003C52C0" w:rsidRDefault="001F4FEC">
      <w:pPr>
        <w:pStyle w:val="Standard"/>
        <w:ind w:firstLine="708"/>
        <w:jc w:val="both"/>
        <w:rPr>
          <w:rFonts w:ascii="Times New Roman" w:hAnsi="Times New Roman"/>
          <w:color w:val="000000"/>
        </w:rPr>
      </w:pPr>
      <w:r>
        <w:rPr>
          <w:rFonts w:ascii="Times New Roman" w:hAnsi="Times New Roman"/>
          <w:color w:val="000000"/>
        </w:rPr>
        <w:t>e) przemówienie przewodniczącego Samorządu Uczniowskiego,</w:t>
      </w:r>
    </w:p>
    <w:p w:rsidR="003C52C0" w:rsidRDefault="001F4FEC">
      <w:pPr>
        <w:pStyle w:val="Standard"/>
        <w:ind w:firstLine="708"/>
        <w:jc w:val="both"/>
        <w:rPr>
          <w:rFonts w:ascii="Times New Roman" w:hAnsi="Times New Roman"/>
          <w:color w:val="000000"/>
        </w:rPr>
      </w:pPr>
      <w:r>
        <w:rPr>
          <w:rFonts w:ascii="Times New Roman" w:hAnsi="Times New Roman"/>
          <w:color w:val="000000"/>
        </w:rPr>
        <w:t>f) przekazanie sztandaru uczniom klas młodszych,</w:t>
      </w:r>
    </w:p>
    <w:p w:rsidR="003C52C0" w:rsidRDefault="001F4FEC">
      <w:pPr>
        <w:pStyle w:val="Standard"/>
        <w:ind w:firstLine="708"/>
        <w:jc w:val="both"/>
        <w:rPr>
          <w:rFonts w:ascii="Times New Roman" w:hAnsi="Times New Roman"/>
          <w:color w:val="000000"/>
        </w:rPr>
      </w:pPr>
      <w:r>
        <w:rPr>
          <w:rFonts w:ascii="Times New Roman" w:hAnsi="Times New Roman"/>
          <w:color w:val="000000"/>
        </w:rPr>
        <w:t>g) hymn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h) wyprowadzenie sztandaru,</w:t>
      </w:r>
    </w:p>
    <w:p w:rsidR="003C52C0" w:rsidRDefault="001F4FEC">
      <w:pPr>
        <w:pStyle w:val="Standard"/>
        <w:ind w:left="708"/>
        <w:jc w:val="both"/>
        <w:rPr>
          <w:rFonts w:ascii="Times New Roman" w:hAnsi="Times New Roman"/>
          <w:color w:val="000000"/>
        </w:rPr>
      </w:pPr>
      <w:r>
        <w:rPr>
          <w:rFonts w:ascii="Times New Roman" w:hAnsi="Times New Roman"/>
          <w:color w:val="000000"/>
        </w:rPr>
        <w:t>i) uroczyste wręczenie świadectw ukończenia Szkoły przez Dyrektora na scenie wraz              z wyczytaniem wszystkich nazwisk,</w:t>
      </w:r>
    </w:p>
    <w:p w:rsidR="003C52C0" w:rsidRDefault="001F4FEC">
      <w:pPr>
        <w:pStyle w:val="Standard"/>
        <w:ind w:firstLine="708"/>
        <w:jc w:val="both"/>
        <w:rPr>
          <w:rFonts w:ascii="Times New Roman" w:hAnsi="Times New Roman"/>
          <w:color w:val="000000"/>
        </w:rPr>
      </w:pPr>
      <w:r>
        <w:rPr>
          <w:rFonts w:ascii="Times New Roman" w:hAnsi="Times New Roman"/>
          <w:color w:val="000000"/>
        </w:rPr>
        <w:t>j) uroczyste wręczenie świadectw z wyróżnieniem uczniom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k) wręczenie nagrody Dyrektora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l) wręczenie nagród i wyróżnień uczniom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m) wręczenie podziękowań rodzicom uczniów Szkoły,</w:t>
      </w:r>
    </w:p>
    <w:p w:rsidR="003C52C0" w:rsidRDefault="001F4FEC">
      <w:pPr>
        <w:pStyle w:val="Standard"/>
        <w:ind w:firstLine="708"/>
        <w:jc w:val="both"/>
        <w:rPr>
          <w:rFonts w:ascii="Times New Roman" w:hAnsi="Times New Roman"/>
          <w:color w:val="000000"/>
        </w:rPr>
      </w:pPr>
      <w:r>
        <w:rPr>
          <w:rFonts w:ascii="Times New Roman" w:hAnsi="Times New Roman"/>
          <w:color w:val="000000"/>
        </w:rPr>
        <w:t>n) część artystyczna,</w:t>
      </w:r>
    </w:p>
    <w:p w:rsidR="003C52C0" w:rsidRDefault="001F4FEC">
      <w:pPr>
        <w:pStyle w:val="Standard"/>
        <w:ind w:firstLine="708"/>
        <w:jc w:val="both"/>
        <w:rPr>
          <w:rFonts w:ascii="Times New Roman" w:hAnsi="Times New Roman"/>
          <w:color w:val="000000"/>
        </w:rPr>
      </w:pPr>
      <w:r>
        <w:rPr>
          <w:rFonts w:ascii="Times New Roman" w:hAnsi="Times New Roman"/>
          <w:color w:val="000000"/>
        </w:rPr>
        <w:t>o) zakończenie uroczystości,</w:t>
      </w:r>
    </w:p>
    <w:p w:rsidR="003C52C0" w:rsidRDefault="001F4FEC">
      <w:pPr>
        <w:pStyle w:val="Standard"/>
        <w:ind w:firstLine="708"/>
        <w:jc w:val="both"/>
        <w:rPr>
          <w:rFonts w:ascii="Times New Roman" w:hAnsi="Times New Roman"/>
          <w:color w:val="000000"/>
        </w:rPr>
      </w:pPr>
      <w:r>
        <w:rPr>
          <w:rFonts w:ascii="Times New Roman" w:hAnsi="Times New Roman"/>
          <w:color w:val="000000"/>
        </w:rPr>
        <w:t>p) spotkania klas z wychowawcami.</w:t>
      </w:r>
    </w:p>
    <w:p w:rsidR="003C52C0" w:rsidRDefault="003C52C0">
      <w:pPr>
        <w:pStyle w:val="DefaultText"/>
        <w:ind w:firstLine="567"/>
        <w:jc w:val="both"/>
        <w:rPr>
          <w:sz w:val="22"/>
          <w:szCs w:val="22"/>
          <w:lang w:val="pl-PL"/>
        </w:rPr>
      </w:pPr>
    </w:p>
    <w:p w:rsidR="003C52C0" w:rsidRDefault="001F4FEC">
      <w:pPr>
        <w:pStyle w:val="Nagwek2"/>
        <w:rPr>
          <w:rFonts w:ascii="Times New Roman" w:hAnsi="Times New Roman"/>
          <w:color w:val="auto"/>
          <w:sz w:val="22"/>
          <w:szCs w:val="22"/>
        </w:rPr>
      </w:pPr>
      <w:bookmarkStart w:id="90" w:name="_Toc506281785"/>
      <w:r>
        <w:rPr>
          <w:rFonts w:ascii="Times New Roman" w:hAnsi="Times New Roman"/>
          <w:color w:val="auto"/>
          <w:sz w:val="22"/>
          <w:szCs w:val="22"/>
        </w:rPr>
        <w:t>DZIAŁ X</w:t>
      </w:r>
      <w:bookmarkEnd w:id="90"/>
    </w:p>
    <w:p w:rsidR="003C52C0" w:rsidRDefault="001F4FEC">
      <w:pPr>
        <w:pStyle w:val="Nagwek2"/>
        <w:rPr>
          <w:rFonts w:ascii="Times New Roman" w:hAnsi="Times New Roman"/>
          <w:color w:val="auto"/>
          <w:sz w:val="22"/>
          <w:szCs w:val="22"/>
        </w:rPr>
      </w:pPr>
      <w:bookmarkStart w:id="91" w:name="_Toc506281786"/>
      <w:bookmarkStart w:id="92" w:name="_Toc485907119"/>
      <w:r>
        <w:rPr>
          <w:rFonts w:ascii="Times New Roman" w:hAnsi="Times New Roman"/>
          <w:color w:val="auto"/>
          <w:sz w:val="22"/>
          <w:szCs w:val="22"/>
        </w:rPr>
        <w:t>Postanowienia końcowe</w:t>
      </w:r>
      <w:bookmarkEnd w:id="91"/>
      <w:bookmarkEnd w:id="92"/>
    </w:p>
    <w:p w:rsidR="003C52C0" w:rsidRDefault="003C52C0">
      <w:pPr>
        <w:pStyle w:val="Nagwek11"/>
        <w:spacing w:before="0" w:after="0"/>
        <w:jc w:val="both"/>
        <w:rPr>
          <w:rFonts w:ascii="Times New Roman" w:hAnsi="Times New Roman"/>
          <w:sz w:val="22"/>
          <w:szCs w:val="22"/>
        </w:rPr>
      </w:pPr>
    </w:p>
    <w:p w:rsidR="003C52C0" w:rsidRDefault="001F4FEC">
      <w:pPr>
        <w:pStyle w:val="Standard"/>
        <w:ind w:firstLine="567"/>
        <w:jc w:val="both"/>
      </w:pPr>
      <w:r>
        <w:rPr>
          <w:rFonts w:ascii="Times New Roman" w:hAnsi="Times New Roman"/>
          <w:b/>
          <w:color w:val="000000"/>
        </w:rPr>
        <w:t>§ 164.</w:t>
      </w:r>
      <w:r>
        <w:rPr>
          <w:rFonts w:ascii="Times New Roman" w:hAnsi="Times New Roman"/>
          <w:b/>
        </w:rPr>
        <w:t xml:space="preserve"> 1.</w:t>
      </w:r>
      <w:r>
        <w:rPr>
          <w:rFonts w:ascii="Times New Roman" w:hAnsi="Times New Roman"/>
        </w:rPr>
        <w:t>Regulaminy określające działalność organów Szkoły, jak też wynikające z celów                   i zadań, nie mogą być sprzeczne z zapisami niniejszego statutu, jak również z przepisami wykonawczymi do ustawy o systemie oświaty i ustawy Prawo Oświatowe.</w:t>
      </w:r>
    </w:p>
    <w:p w:rsidR="003C52C0" w:rsidRDefault="003C52C0">
      <w:pPr>
        <w:pStyle w:val="Standard"/>
        <w:tabs>
          <w:tab w:val="left" w:pos="851"/>
        </w:tabs>
        <w:ind w:firstLine="567"/>
        <w:jc w:val="both"/>
        <w:rPr>
          <w:rFonts w:ascii="Times New Roman" w:hAnsi="Times New Roman"/>
        </w:rPr>
      </w:pPr>
    </w:p>
    <w:p w:rsidR="003C52C0" w:rsidRDefault="001F4FEC">
      <w:pPr>
        <w:pStyle w:val="Standard"/>
        <w:numPr>
          <w:ilvl w:val="0"/>
          <w:numId w:val="91"/>
        </w:numPr>
        <w:tabs>
          <w:tab w:val="left" w:pos="0"/>
          <w:tab w:val="left" w:pos="284"/>
          <w:tab w:val="left" w:pos="851"/>
        </w:tabs>
        <w:ind w:left="0" w:firstLine="567"/>
        <w:jc w:val="both"/>
        <w:rPr>
          <w:rFonts w:ascii="Times New Roman" w:hAnsi="Times New Roman"/>
        </w:rPr>
      </w:pPr>
      <w:r>
        <w:rPr>
          <w:rFonts w:ascii="Times New Roman" w:hAnsi="Times New Roman"/>
        </w:rPr>
        <w:t>Szkoła prowadzi i przechowuje dokumentację zgodnie z odrębnymi przepisami.</w:t>
      </w:r>
    </w:p>
    <w:p w:rsidR="003C52C0" w:rsidRDefault="003C52C0">
      <w:pPr>
        <w:pStyle w:val="Standard"/>
        <w:tabs>
          <w:tab w:val="left" w:pos="851"/>
        </w:tabs>
        <w:ind w:firstLine="567"/>
        <w:jc w:val="both"/>
        <w:rPr>
          <w:rFonts w:ascii="Times New Roman" w:hAnsi="Times New Roman"/>
        </w:rPr>
      </w:pPr>
    </w:p>
    <w:p w:rsidR="003C52C0" w:rsidRDefault="001F4FEC">
      <w:pPr>
        <w:pStyle w:val="Standard"/>
        <w:numPr>
          <w:ilvl w:val="0"/>
          <w:numId w:val="91"/>
        </w:numPr>
        <w:tabs>
          <w:tab w:val="left" w:pos="0"/>
          <w:tab w:val="left" w:pos="284"/>
          <w:tab w:val="left" w:pos="851"/>
        </w:tabs>
        <w:ind w:left="0" w:firstLine="567"/>
        <w:jc w:val="both"/>
        <w:rPr>
          <w:rFonts w:ascii="Times New Roman" w:hAnsi="Times New Roman"/>
        </w:rPr>
      </w:pPr>
      <w:r>
        <w:rPr>
          <w:rFonts w:ascii="Times New Roman" w:hAnsi="Times New Roman"/>
        </w:rPr>
        <w:t>Zasady prowadzenia przez Szkołę gospodarki finansowej i materiałowej określają odrębne przepisy.</w:t>
      </w:r>
    </w:p>
    <w:p w:rsidR="003C52C0" w:rsidRDefault="003C52C0">
      <w:pPr>
        <w:pStyle w:val="Standard"/>
        <w:jc w:val="both"/>
        <w:rPr>
          <w:rFonts w:ascii="Times New Roman" w:hAnsi="Times New Roman"/>
        </w:rPr>
      </w:pPr>
    </w:p>
    <w:p w:rsidR="003C52C0" w:rsidRDefault="001F4FEC">
      <w:pPr>
        <w:pStyle w:val="Standard"/>
        <w:ind w:firstLine="567"/>
        <w:jc w:val="both"/>
      </w:pPr>
      <w:r>
        <w:rPr>
          <w:rFonts w:ascii="Times New Roman" w:hAnsi="Times New Roman"/>
          <w:b/>
          <w:color w:val="000000"/>
        </w:rPr>
        <w:t>§ 165. 1.</w:t>
      </w:r>
      <w:r>
        <w:rPr>
          <w:rFonts w:ascii="Times New Roman" w:hAnsi="Times New Roman"/>
        </w:rPr>
        <w:t>Zmiany w statucie dokonywane mogą być z inicjatywy:</w:t>
      </w:r>
    </w:p>
    <w:p w:rsidR="003C52C0" w:rsidRDefault="001F4FEC">
      <w:pPr>
        <w:pStyle w:val="DefaultText"/>
        <w:numPr>
          <w:ilvl w:val="0"/>
          <w:numId w:val="287"/>
        </w:numPr>
        <w:jc w:val="both"/>
        <w:rPr>
          <w:sz w:val="22"/>
          <w:szCs w:val="22"/>
          <w:lang w:val="pl-PL"/>
        </w:rPr>
      </w:pPr>
      <w:r>
        <w:rPr>
          <w:sz w:val="22"/>
          <w:szCs w:val="22"/>
          <w:lang w:val="pl-PL"/>
        </w:rPr>
        <w:t>Dyrektora Szkoły jako przewodniczącego Rady Pedagogicznej,</w:t>
      </w:r>
    </w:p>
    <w:p w:rsidR="003C52C0" w:rsidRDefault="001F4FEC">
      <w:pPr>
        <w:pStyle w:val="DefaultText"/>
        <w:numPr>
          <w:ilvl w:val="0"/>
          <w:numId w:val="287"/>
        </w:numPr>
        <w:jc w:val="both"/>
        <w:rPr>
          <w:sz w:val="22"/>
          <w:szCs w:val="22"/>
          <w:lang w:val="pl-PL"/>
        </w:rPr>
      </w:pPr>
      <w:r>
        <w:rPr>
          <w:sz w:val="22"/>
          <w:szCs w:val="22"/>
          <w:lang w:val="pl-PL"/>
        </w:rPr>
        <w:t xml:space="preserve"> organu sprawującego nadzór pedagogiczny,</w:t>
      </w:r>
    </w:p>
    <w:p w:rsidR="003C52C0" w:rsidRDefault="001F4FEC">
      <w:pPr>
        <w:pStyle w:val="DefaultText"/>
        <w:numPr>
          <w:ilvl w:val="0"/>
          <w:numId w:val="287"/>
        </w:numPr>
        <w:jc w:val="both"/>
        <w:rPr>
          <w:sz w:val="22"/>
          <w:szCs w:val="22"/>
          <w:lang w:val="pl-PL"/>
        </w:rPr>
      </w:pPr>
      <w:r>
        <w:rPr>
          <w:sz w:val="22"/>
          <w:szCs w:val="22"/>
          <w:lang w:val="pl-PL"/>
        </w:rPr>
        <w:t xml:space="preserve"> Rady Rodziców,</w:t>
      </w:r>
    </w:p>
    <w:p w:rsidR="003C52C0" w:rsidRDefault="001F4FEC">
      <w:pPr>
        <w:pStyle w:val="DefaultText"/>
        <w:numPr>
          <w:ilvl w:val="0"/>
          <w:numId w:val="287"/>
        </w:numPr>
        <w:jc w:val="both"/>
        <w:rPr>
          <w:sz w:val="22"/>
          <w:szCs w:val="22"/>
          <w:lang w:val="pl-PL"/>
        </w:rPr>
      </w:pPr>
      <w:r>
        <w:rPr>
          <w:sz w:val="22"/>
          <w:szCs w:val="22"/>
          <w:lang w:val="pl-PL"/>
        </w:rPr>
        <w:t xml:space="preserve"> organu prowadzącego Szkołę,</w:t>
      </w:r>
    </w:p>
    <w:p w:rsidR="003C52C0" w:rsidRDefault="001F4FEC">
      <w:pPr>
        <w:pStyle w:val="DefaultText"/>
        <w:numPr>
          <w:ilvl w:val="0"/>
          <w:numId w:val="287"/>
        </w:numPr>
        <w:jc w:val="both"/>
        <w:rPr>
          <w:sz w:val="22"/>
          <w:szCs w:val="22"/>
          <w:lang w:val="pl-PL"/>
        </w:rPr>
      </w:pPr>
      <w:r>
        <w:rPr>
          <w:sz w:val="22"/>
          <w:szCs w:val="22"/>
          <w:lang w:val="pl-PL"/>
        </w:rPr>
        <w:t xml:space="preserve"> co najmniej 1/3 członków Rady Pedagogicznej.</w:t>
      </w:r>
    </w:p>
    <w:p w:rsidR="003C52C0" w:rsidRDefault="003C52C0">
      <w:pPr>
        <w:pStyle w:val="DefaultText"/>
        <w:jc w:val="both"/>
        <w:rPr>
          <w:sz w:val="22"/>
          <w:szCs w:val="22"/>
          <w:lang w:val="pl-PL"/>
        </w:rPr>
      </w:pPr>
    </w:p>
    <w:p w:rsidR="003C52C0" w:rsidRDefault="001F4FEC">
      <w:pPr>
        <w:pStyle w:val="DefaultText"/>
        <w:numPr>
          <w:ilvl w:val="0"/>
          <w:numId w:val="286"/>
        </w:numPr>
        <w:tabs>
          <w:tab w:val="left" w:pos="1419"/>
        </w:tabs>
        <w:ind w:left="993" w:hanging="473"/>
        <w:jc w:val="both"/>
        <w:rPr>
          <w:sz w:val="22"/>
          <w:szCs w:val="22"/>
          <w:lang w:val="pl-PL"/>
        </w:rPr>
      </w:pPr>
      <w:r>
        <w:rPr>
          <w:sz w:val="22"/>
          <w:szCs w:val="22"/>
          <w:lang w:val="pl-PL"/>
        </w:rPr>
        <w:t xml:space="preserve">  Rada Pedagogiczna uchwala zmiany i nowelizacje do statutu Szkoły.</w:t>
      </w:r>
    </w:p>
    <w:p w:rsidR="003C52C0" w:rsidRDefault="003C52C0">
      <w:pPr>
        <w:pStyle w:val="DefaultText"/>
        <w:ind w:left="360" w:hanging="360"/>
        <w:jc w:val="both"/>
        <w:rPr>
          <w:b/>
          <w:sz w:val="22"/>
          <w:szCs w:val="22"/>
          <w:lang w:val="pl-PL"/>
        </w:rPr>
      </w:pPr>
    </w:p>
    <w:p w:rsidR="003C52C0" w:rsidRDefault="001F4FEC">
      <w:pPr>
        <w:pStyle w:val="DefaultText"/>
        <w:ind w:firstLine="520"/>
        <w:jc w:val="both"/>
      </w:pPr>
      <w:r>
        <w:rPr>
          <w:b/>
          <w:color w:val="000000"/>
          <w:sz w:val="22"/>
          <w:szCs w:val="22"/>
          <w:lang w:val="pl-PL"/>
        </w:rPr>
        <w:t xml:space="preserve">§ 166.  </w:t>
      </w:r>
      <w:r>
        <w:rPr>
          <w:color w:val="000000"/>
          <w:sz w:val="22"/>
          <w:szCs w:val="22"/>
          <w:lang w:val="pl-PL"/>
        </w:rPr>
        <w:t>Dyrektor</w:t>
      </w:r>
      <w:r>
        <w:rPr>
          <w:sz w:val="22"/>
          <w:szCs w:val="22"/>
          <w:lang w:val="pl-PL"/>
        </w:rPr>
        <w:t xml:space="preserve"> Szkoły ma prawo do podejmowania doraźnych decyzji w sprawach nie ujętych w statucie.</w:t>
      </w:r>
    </w:p>
    <w:p w:rsidR="003C52C0" w:rsidRDefault="001F4FEC">
      <w:pPr>
        <w:pStyle w:val="Nagwek2"/>
        <w:rPr>
          <w:rFonts w:ascii="Times New Roman" w:hAnsi="Times New Roman"/>
          <w:color w:val="auto"/>
          <w:sz w:val="22"/>
          <w:szCs w:val="22"/>
        </w:rPr>
      </w:pPr>
      <w:bookmarkStart w:id="93" w:name="_Toc506281787"/>
      <w:bookmarkStart w:id="94" w:name="_Toc485907120"/>
      <w:r>
        <w:rPr>
          <w:rFonts w:ascii="Times New Roman" w:hAnsi="Times New Roman"/>
          <w:color w:val="auto"/>
          <w:sz w:val="22"/>
          <w:szCs w:val="22"/>
        </w:rPr>
        <w:lastRenderedPageBreak/>
        <w:t>DZIAŁ XI</w:t>
      </w:r>
      <w:bookmarkEnd w:id="93"/>
      <w:bookmarkEnd w:id="94"/>
    </w:p>
    <w:p w:rsidR="003C52C0" w:rsidRDefault="001F4FEC">
      <w:pPr>
        <w:pStyle w:val="Nagwek2"/>
        <w:rPr>
          <w:rFonts w:ascii="Times New Roman" w:hAnsi="Times New Roman"/>
          <w:color w:val="auto"/>
          <w:sz w:val="22"/>
          <w:szCs w:val="22"/>
        </w:rPr>
      </w:pPr>
      <w:bookmarkStart w:id="95" w:name="_Toc506281788"/>
      <w:bookmarkStart w:id="96" w:name="_Toc485907121"/>
      <w:r>
        <w:rPr>
          <w:rFonts w:ascii="Times New Roman" w:hAnsi="Times New Roman"/>
          <w:color w:val="auto"/>
          <w:sz w:val="22"/>
          <w:szCs w:val="22"/>
        </w:rPr>
        <w:t>Przepisy przejściowe</w:t>
      </w:r>
      <w:bookmarkEnd w:id="95"/>
      <w:bookmarkEnd w:id="96"/>
    </w:p>
    <w:p w:rsidR="003C52C0" w:rsidRDefault="003C52C0">
      <w:pPr>
        <w:pStyle w:val="DefaultText"/>
        <w:ind w:firstLine="567"/>
        <w:jc w:val="both"/>
        <w:rPr>
          <w:b/>
          <w:sz w:val="22"/>
          <w:szCs w:val="22"/>
          <w:lang w:val="pl-PL"/>
        </w:rPr>
      </w:pPr>
    </w:p>
    <w:p w:rsidR="003C52C0" w:rsidRDefault="001F4FEC">
      <w:pPr>
        <w:pStyle w:val="Standard"/>
        <w:tabs>
          <w:tab w:val="left" w:pos="426"/>
        </w:tabs>
        <w:jc w:val="both"/>
      </w:pPr>
      <w:r>
        <w:rPr>
          <w:rFonts w:ascii="Times New Roman" w:hAnsi="Times New Roman"/>
          <w:b/>
          <w:color w:val="000000"/>
        </w:rPr>
        <w:t>§ 167</w:t>
      </w:r>
      <w:r>
        <w:rPr>
          <w:rFonts w:ascii="Times New Roman" w:hAnsi="Times New Roman"/>
          <w:color w:val="000000"/>
        </w:rPr>
        <w:t>.</w:t>
      </w:r>
      <w:r>
        <w:rPr>
          <w:rFonts w:ascii="Times New Roman" w:hAnsi="Times New Roman"/>
        </w:rPr>
        <w:t xml:space="preserve"> Dla uczniów, posiadających orzeczenie o potrzebie nauczania indywidualnego wydane przed 1 września 2017 roku, w  przypadku, gdy w orzeczeniu wskazano możliwość prowadzenia zajęć indywidualnego nauczania w odrębnym pomieszczeniu w Szkole,  Dyrektor realizuje to zalecenie pod warunkiem spełnienia łącznie dwóch warunków:</w:t>
      </w:r>
    </w:p>
    <w:p w:rsidR="003C52C0" w:rsidRDefault="001F4FEC">
      <w:pPr>
        <w:pStyle w:val="Standard"/>
        <w:numPr>
          <w:ilvl w:val="0"/>
          <w:numId w:val="266"/>
        </w:numPr>
        <w:tabs>
          <w:tab w:val="left" w:pos="-1156"/>
        </w:tabs>
        <w:jc w:val="both"/>
        <w:rPr>
          <w:rFonts w:ascii="Times New Roman" w:hAnsi="Times New Roman"/>
        </w:rPr>
      </w:pPr>
      <w:r>
        <w:rPr>
          <w:rFonts w:ascii="Times New Roman" w:hAnsi="Times New Roman"/>
        </w:rPr>
        <w:t>w orzeczeniu wskazano taką możliwość oraz</w:t>
      </w:r>
    </w:p>
    <w:p w:rsidR="003C52C0" w:rsidRDefault="001F4FEC">
      <w:pPr>
        <w:pStyle w:val="Standard"/>
        <w:numPr>
          <w:ilvl w:val="0"/>
          <w:numId w:val="266"/>
        </w:numPr>
        <w:tabs>
          <w:tab w:val="left" w:pos="-1156"/>
        </w:tabs>
        <w:jc w:val="both"/>
        <w:rPr>
          <w:rFonts w:ascii="Times New Roman" w:hAnsi="Times New Roman"/>
        </w:rPr>
      </w:pPr>
      <w:r>
        <w:rPr>
          <w:rFonts w:ascii="Times New Roman" w:hAnsi="Times New Roman"/>
        </w:rPr>
        <w:t>Szkoła dysponuje pomieszczeniami na prowadzenie indywidualnych zajęć.</w:t>
      </w:r>
    </w:p>
    <w:p w:rsidR="003C52C0" w:rsidRDefault="003C52C0">
      <w:pPr>
        <w:pStyle w:val="Standard"/>
        <w:tabs>
          <w:tab w:val="left" w:pos="284"/>
        </w:tabs>
        <w:jc w:val="both"/>
        <w:rPr>
          <w:rFonts w:ascii="Times New Roman" w:hAnsi="Times New Roman"/>
        </w:rPr>
      </w:pPr>
    </w:p>
    <w:p w:rsidR="003C52C0" w:rsidRPr="00F83946" w:rsidRDefault="001F4FEC">
      <w:pPr>
        <w:pStyle w:val="Standard"/>
        <w:tabs>
          <w:tab w:val="left" w:pos="284"/>
        </w:tabs>
        <w:jc w:val="both"/>
        <w:rPr>
          <w:rFonts w:ascii="Times New Roman" w:hAnsi="Times New Roman"/>
          <w:color w:val="00B050"/>
        </w:rPr>
      </w:pPr>
      <w:r w:rsidRPr="00F83946">
        <w:rPr>
          <w:rFonts w:ascii="Times New Roman" w:hAnsi="Times New Roman"/>
          <w:b/>
          <w:bCs/>
          <w:color w:val="00B050"/>
        </w:rPr>
        <w:t>§168.</w:t>
      </w:r>
      <w:r w:rsidRPr="00F83946">
        <w:rPr>
          <w:rFonts w:ascii="Times New Roman" w:hAnsi="Times New Roman"/>
          <w:color w:val="00B050"/>
        </w:rPr>
        <w:t xml:space="preserve"> Poprzez</w:t>
      </w:r>
      <w:r w:rsidR="00F83946" w:rsidRPr="00F83946">
        <w:rPr>
          <w:rFonts w:ascii="Times New Roman" w:hAnsi="Times New Roman"/>
          <w:color w:val="00B050"/>
        </w:rPr>
        <w:t xml:space="preserve"> dziennik lekcyjny rozumie się </w:t>
      </w:r>
      <w:r w:rsidRPr="00F83946">
        <w:rPr>
          <w:rFonts w:ascii="Times New Roman" w:hAnsi="Times New Roman"/>
          <w:color w:val="00B050"/>
        </w:rPr>
        <w:t>dziennik elektroniczny Librus</w:t>
      </w:r>
      <w:r w:rsidR="00F83946" w:rsidRPr="00F83946">
        <w:rPr>
          <w:rFonts w:ascii="Times New Roman" w:hAnsi="Times New Roman"/>
          <w:color w:val="00B050"/>
        </w:rPr>
        <w:t xml:space="preserve">. </w:t>
      </w:r>
    </w:p>
    <w:p w:rsidR="003C52C0" w:rsidRDefault="003C52C0">
      <w:pPr>
        <w:pStyle w:val="Standard"/>
        <w:tabs>
          <w:tab w:val="left" w:pos="284"/>
        </w:tabs>
        <w:jc w:val="both"/>
        <w:rPr>
          <w:rFonts w:ascii="Times New Roman" w:hAnsi="Times New Roman"/>
        </w:rPr>
      </w:pPr>
    </w:p>
    <w:p w:rsidR="003C52C0" w:rsidRPr="00C1449C" w:rsidRDefault="003C52C0">
      <w:pPr>
        <w:pStyle w:val="Standard"/>
        <w:tabs>
          <w:tab w:val="left" w:pos="284"/>
        </w:tabs>
        <w:jc w:val="both"/>
        <w:rPr>
          <w:rFonts w:ascii="Times New Roman" w:hAnsi="Times New Roman"/>
        </w:rPr>
      </w:pPr>
    </w:p>
    <w:p w:rsidR="003C52C0" w:rsidRPr="00F83946" w:rsidRDefault="001F4FEC">
      <w:pPr>
        <w:pStyle w:val="Standard"/>
        <w:tabs>
          <w:tab w:val="left" w:pos="284"/>
        </w:tabs>
        <w:jc w:val="both"/>
        <w:rPr>
          <w:b/>
          <w:color w:val="FF0000"/>
        </w:rPr>
      </w:pPr>
      <w:r w:rsidRPr="00C1449C">
        <w:rPr>
          <w:rFonts w:ascii="Times New Roman" w:hAnsi="Times New Roman"/>
          <w:u w:val="single"/>
        </w:rPr>
        <w:t xml:space="preserve">Tekst jednolity statutu po zmianach podjętoUchwałą Rady Pedagogicznej </w:t>
      </w:r>
      <w:r w:rsidRPr="00F83946">
        <w:rPr>
          <w:rFonts w:ascii="Times New Roman" w:hAnsi="Times New Roman"/>
          <w:b/>
          <w:color w:val="FF0000"/>
          <w:u w:val="single"/>
        </w:rPr>
        <w:t xml:space="preserve">nr </w:t>
      </w:r>
      <w:r w:rsidR="00387ACF">
        <w:rPr>
          <w:rFonts w:ascii="Times New Roman" w:hAnsi="Times New Roman"/>
          <w:b/>
          <w:color w:val="FF0000"/>
          <w:u w:val="single"/>
        </w:rPr>
        <w:t>11</w:t>
      </w:r>
      <w:r w:rsidR="00F83946" w:rsidRPr="00F83946">
        <w:rPr>
          <w:rFonts w:ascii="Times New Roman" w:hAnsi="Times New Roman"/>
          <w:b/>
          <w:color w:val="FF0000"/>
          <w:u w:val="single"/>
        </w:rPr>
        <w:t>/2023/2024</w:t>
      </w:r>
      <w:r w:rsidRPr="00F83946">
        <w:rPr>
          <w:rFonts w:ascii="Times New Roman" w:hAnsi="Times New Roman"/>
          <w:b/>
          <w:color w:val="FF0000"/>
          <w:u w:val="single"/>
        </w:rPr>
        <w:t xml:space="preserve"> z dnia              </w:t>
      </w:r>
      <w:r w:rsidR="00387ACF">
        <w:rPr>
          <w:rFonts w:ascii="Times New Roman" w:hAnsi="Times New Roman"/>
          <w:b/>
          <w:color w:val="FF0000"/>
          <w:u w:val="single"/>
        </w:rPr>
        <w:t xml:space="preserve">          22</w:t>
      </w:r>
      <w:r w:rsidR="00F83946" w:rsidRPr="00F83946">
        <w:rPr>
          <w:rFonts w:ascii="Times New Roman" w:hAnsi="Times New Roman"/>
          <w:b/>
          <w:color w:val="FF0000"/>
          <w:u w:val="single"/>
        </w:rPr>
        <w:t xml:space="preserve"> </w:t>
      </w:r>
      <w:r w:rsidR="00C1449C" w:rsidRPr="00F83946">
        <w:rPr>
          <w:rFonts w:ascii="Times New Roman" w:hAnsi="Times New Roman"/>
          <w:b/>
          <w:color w:val="FF0000"/>
          <w:u w:val="single"/>
        </w:rPr>
        <w:t>listopada</w:t>
      </w:r>
      <w:r w:rsidR="00F83946" w:rsidRPr="00F83946">
        <w:rPr>
          <w:rFonts w:ascii="Times New Roman" w:hAnsi="Times New Roman"/>
          <w:b/>
          <w:color w:val="FF0000"/>
          <w:u w:val="single"/>
        </w:rPr>
        <w:t xml:space="preserve">  2023</w:t>
      </w:r>
      <w:r w:rsidRPr="00F83946">
        <w:rPr>
          <w:rFonts w:ascii="Times New Roman" w:hAnsi="Times New Roman"/>
          <w:b/>
          <w:color w:val="FF0000"/>
          <w:u w:val="single"/>
        </w:rPr>
        <w:t xml:space="preserve"> roku wprowadzając  zmiany w statucie.  </w:t>
      </w:r>
    </w:p>
    <w:p w:rsidR="003C52C0" w:rsidRPr="00F83946" w:rsidRDefault="003C52C0">
      <w:pPr>
        <w:pStyle w:val="Standard"/>
        <w:tabs>
          <w:tab w:val="left" w:pos="284"/>
        </w:tabs>
        <w:jc w:val="both"/>
        <w:rPr>
          <w:rFonts w:ascii="Times New Roman" w:hAnsi="Times New Roman"/>
          <w:b/>
          <w:color w:val="FF0000"/>
        </w:rPr>
      </w:pPr>
    </w:p>
    <w:p w:rsidR="003C52C0" w:rsidRDefault="003C52C0">
      <w:pPr>
        <w:pStyle w:val="Standard"/>
        <w:tabs>
          <w:tab w:val="left" w:pos="284"/>
        </w:tabs>
        <w:jc w:val="both"/>
        <w:rPr>
          <w:rFonts w:ascii="Times New Roman" w:hAnsi="Times New Roman"/>
        </w:rPr>
      </w:pPr>
    </w:p>
    <w:p w:rsidR="003C52C0" w:rsidRDefault="003C52C0">
      <w:pPr>
        <w:pStyle w:val="Standard"/>
      </w:pPr>
    </w:p>
    <w:sectPr w:rsidR="003C52C0" w:rsidSect="00CC41A6">
      <w:footerReference w:type="default" r:id="rId18"/>
      <w:footerReference w:type="first" r:id="rId19"/>
      <w:pgSz w:w="11906" w:h="16838"/>
      <w:pgMar w:top="1417" w:right="1417" w:bottom="1417" w:left="1418" w:header="708" w:footer="0"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3418" w:rsidRDefault="00AF3418">
      <w:r>
        <w:separator/>
      </w:r>
    </w:p>
  </w:endnote>
  <w:endnote w:type="continuationSeparator" w:id="1">
    <w:p w:rsidR="00AF3418" w:rsidRDefault="00AF34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tarSymbol">
    <w:charset w:val="02"/>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Liberation Sans">
    <w:altName w:val="Arial"/>
    <w:charset w:val="EE"/>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Verdana">
    <w:panose1 w:val="020B0604030504040204"/>
    <w:charset w:val="EE"/>
    <w:family w:val="swiss"/>
    <w:pitch w:val="variable"/>
    <w:sig w:usb0="A00006FF" w:usb1="4000205B" w:usb2="00000010" w:usb3="00000000" w:csb0="0000019F" w:csb1="00000000"/>
  </w:font>
  <w:font w:name="Microsoft Sans Serif">
    <w:panose1 w:val="020B0604020202020204"/>
    <w:charset w:val="EE"/>
    <w:family w:val="swiss"/>
    <w:pitch w:val="variable"/>
    <w:sig w:usb0="E5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Bold">
    <w:charset w:val="00"/>
    <w:family w:val="auto"/>
    <w:pitch w:val="variable"/>
    <w:sig w:usb0="00000000" w:usb1="00000000" w:usb2="00000000" w:usb3="00000000" w:csb0="00000000" w:csb1="00000000"/>
  </w:font>
  <w:font w:name="TimesNewRoman">
    <w:charset w:val="00"/>
    <w:family w:val="auto"/>
    <w:pitch w:val="variable"/>
    <w:sig w:usb0="00000000" w:usb1="00000000" w:usb2="00000000" w:usb3="00000000" w:csb0="00000000" w:csb1="00000000"/>
  </w:font>
  <w:font w:name="quot">
    <w:altName w:val="Times New Roman"/>
    <w:charset w:val="00"/>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10" w:type="dxa"/>
        <w:right w:w="10" w:type="dxa"/>
      </w:tblCellMar>
      <w:tblLook w:val="0000"/>
    </w:tblPr>
    <w:tblGrid>
      <w:gridCol w:w="8327"/>
      <w:gridCol w:w="960"/>
    </w:tblGrid>
    <w:tr w:rsidR="002B6A9A">
      <w:trPr>
        <w:trHeight w:val="360"/>
      </w:trPr>
      <w:tc>
        <w:tcPr>
          <w:tcW w:w="8133" w:type="dxa"/>
          <w:tcBorders>
            <w:top w:val="single" w:sz="4" w:space="0" w:color="C4652D"/>
          </w:tcBorders>
          <w:shd w:val="clear" w:color="auto" w:fill="auto"/>
          <w:tcMar>
            <w:top w:w="0" w:type="dxa"/>
            <w:left w:w="108" w:type="dxa"/>
            <w:bottom w:w="0" w:type="dxa"/>
            <w:right w:w="108" w:type="dxa"/>
          </w:tcMar>
        </w:tcPr>
        <w:p w:rsidR="002B6A9A" w:rsidRDefault="002B6A9A">
          <w:pPr>
            <w:pStyle w:val="Stopka"/>
            <w:rPr>
              <w:rFonts w:ascii="Cambria" w:hAnsi="Cambria"/>
            </w:rPr>
          </w:pPr>
          <w:r>
            <w:rPr>
              <w:rFonts w:ascii="Cambria" w:hAnsi="Cambria"/>
            </w:rPr>
            <w:t>Statut  Szkoły Podstawowej im. św. Jana Pawła II w Rydzewie z oddziałem przedszkolnym</w:t>
          </w:r>
        </w:p>
      </w:tc>
      <w:tc>
        <w:tcPr>
          <w:tcW w:w="938" w:type="dxa"/>
          <w:tcBorders>
            <w:top w:val="single" w:sz="4" w:space="0" w:color="C4652D"/>
          </w:tcBorders>
          <w:shd w:val="clear" w:color="auto" w:fill="F5DFD3"/>
          <w:tcMar>
            <w:top w:w="0" w:type="dxa"/>
            <w:left w:w="108" w:type="dxa"/>
            <w:bottom w:w="0" w:type="dxa"/>
            <w:right w:w="108" w:type="dxa"/>
          </w:tcMar>
        </w:tcPr>
        <w:p w:rsidR="002B6A9A" w:rsidRDefault="00B36B20">
          <w:pPr>
            <w:pStyle w:val="Stopka"/>
            <w:ind w:right="281"/>
            <w:jc w:val="right"/>
          </w:pPr>
          <w:r>
            <w:fldChar w:fldCharType="begin"/>
          </w:r>
          <w:r w:rsidR="002B6A9A">
            <w:instrText xml:space="preserve"> PAGE </w:instrText>
          </w:r>
          <w:r>
            <w:fldChar w:fldCharType="separate"/>
          </w:r>
          <w:r w:rsidR="00761237">
            <w:rPr>
              <w:noProof/>
            </w:rPr>
            <w:t>32</w:t>
          </w:r>
          <w:r>
            <w:fldChar w:fldCharType="end"/>
          </w:r>
        </w:p>
      </w:tc>
    </w:tr>
  </w:tbl>
  <w:p w:rsidR="002B6A9A" w:rsidRDefault="002B6A9A">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9A" w:rsidRDefault="00B36B20">
    <w:pPr>
      <w:pStyle w:val="Stopka"/>
    </w:pPr>
    <w:r>
      <w:fldChar w:fldCharType="begin"/>
    </w:r>
    <w:r w:rsidR="002B6A9A">
      <w:instrText xml:space="preserve"> PAGE </w:instrText>
    </w:r>
    <w:r>
      <w:fldChar w:fldCharType="separate"/>
    </w:r>
    <w:r w:rsidR="00761237">
      <w:rPr>
        <w:noProof/>
      </w:rPr>
      <w:t>1</w:t>
    </w:r>
    <w:r>
      <w:fldChar w:fldCharType="end"/>
    </w:r>
  </w:p>
  <w:p w:rsidR="002B6A9A" w:rsidRDefault="002B6A9A">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3418" w:rsidRDefault="00AF3418">
      <w:r>
        <w:rPr>
          <w:color w:val="000000"/>
        </w:rPr>
        <w:separator/>
      </w:r>
    </w:p>
  </w:footnote>
  <w:footnote w:type="continuationSeparator" w:id="1">
    <w:p w:rsidR="00AF3418" w:rsidRDefault="00AF34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421E1"/>
    <w:multiLevelType w:val="multilevel"/>
    <w:tmpl w:val="C4465808"/>
    <w:styleLink w:val="WWNum46"/>
    <w:lvl w:ilvl="0">
      <w:start w:val="7"/>
      <w:numFmt w:val="decimal"/>
      <w:lvlText w:val="%1."/>
      <w:lvlJc w:val="left"/>
      <w:pPr>
        <w:ind w:left="786" w:hanging="360"/>
      </w:pPr>
      <w:rPr>
        <w:rFonts w:eastAsia="Times New Roman" w:cs="Times New Roman"/>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1F66FA8"/>
    <w:multiLevelType w:val="multilevel"/>
    <w:tmpl w:val="C4BC0B04"/>
    <w:styleLink w:val="WWNum4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2151991"/>
    <w:multiLevelType w:val="multilevel"/>
    <w:tmpl w:val="E6C0F588"/>
    <w:styleLink w:val="WWNum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2412179"/>
    <w:multiLevelType w:val="multilevel"/>
    <w:tmpl w:val="BF5822D4"/>
    <w:styleLink w:val="WWNum212"/>
    <w:lvl w:ilvl="0">
      <w:start w:val="1"/>
      <w:numFmt w:val="decimal"/>
      <w:lvlText w:val="%1."/>
      <w:lvlJc w:val="left"/>
      <w:pPr>
        <w:ind w:left="786" w:hanging="360"/>
      </w:pPr>
      <w:rPr>
        <w:rFonts w:ascii="Times New Roman" w:eastAsia="Times New Roman" w:hAnsi="Times New Roman" w:cs="Arial"/>
        <w:b/>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nsid w:val="02703123"/>
    <w:multiLevelType w:val="multilevel"/>
    <w:tmpl w:val="A3905878"/>
    <w:styleLink w:val="WWNum68"/>
    <w:lvl w:ilvl="0">
      <w:start w:val="1"/>
      <w:numFmt w:val="lowerLetter"/>
      <w:lvlText w:val="%1)"/>
      <w:lvlJc w:val="left"/>
      <w:pPr>
        <w:ind w:left="397" w:firstLine="0"/>
      </w:pPr>
      <w:rPr>
        <w:rFonts w:eastAsia="Times New Roman"/>
        <w:b/>
        <w:bCs/>
        <w:i w:val="0"/>
        <w:iCs w:val="0"/>
        <w:sz w:val="20"/>
        <w:szCs w:val="20"/>
      </w:rPr>
    </w:lvl>
    <w:lvl w:ilvl="1">
      <w:start w:val="1"/>
      <w:numFmt w:val="decimal"/>
      <w:lvlText w:val="%2."/>
      <w:lvlJc w:val="left"/>
      <w:pPr>
        <w:ind w:left="360" w:hanging="360"/>
      </w:pPr>
      <w:rPr>
        <w:rFonts w:ascii="Times New Roman" w:hAnsi="Times New Roman"/>
        <w:b/>
        <w:bCs w:val="0"/>
      </w:rPr>
    </w:lvl>
    <w:lvl w:ilvl="2">
      <w:start w:val="1"/>
      <w:numFmt w:val="decimal"/>
      <w:lvlText w:val="%3)"/>
      <w:lvlJc w:val="left"/>
      <w:pPr>
        <w:ind w:left="2377" w:hanging="397"/>
      </w:pPr>
      <w:rPr>
        <w:rFonts w:ascii="Times New Roman" w:hAnsi="Times New Roman"/>
        <w:b w:val="0"/>
        <w:bCs w:val="0"/>
        <w:i w:val="0"/>
        <w:iCs w:val="0"/>
        <w:sz w:val="22"/>
        <w:szCs w:val="22"/>
      </w:rPr>
    </w:lvl>
    <w:lvl w:ilvl="3">
      <w:start w:val="1"/>
      <w:numFmt w:val="decimal"/>
      <w:lvlText w:val="%4)"/>
      <w:lvlJc w:val="left"/>
      <w:pPr>
        <w:ind w:left="2917" w:hanging="397"/>
      </w:pPr>
      <w:rPr>
        <w:rFonts w:ascii="Times New Roman" w:hAnsi="Times New Roman"/>
        <w:b w:val="0"/>
        <w:bCs w:val="0"/>
        <w:i w:val="0"/>
        <w:iCs w:val="0"/>
        <w:sz w:val="20"/>
        <w:szCs w:val="20"/>
      </w:rPr>
    </w:lvl>
    <w:lvl w:ilvl="4">
      <w:start w:val="1"/>
      <w:numFmt w:val="lowerLetter"/>
      <w:lvlText w:val="%5)"/>
      <w:lvlJc w:val="left"/>
      <w:pPr>
        <w:ind w:left="3615" w:hanging="375"/>
      </w:pPr>
      <w:rPr>
        <w:rFonts w:ascii="Times New Roman" w:hAnsi="Times New Roman"/>
        <w:b w:val="0"/>
        <w:bCs w:val="0"/>
        <w:i w:val="0"/>
        <w:iCs w:val="0"/>
        <w:sz w:val="22"/>
        <w:szCs w:val="22"/>
      </w:rPr>
    </w:lvl>
    <w:lvl w:ilvl="5">
      <w:start w:val="1"/>
      <w:numFmt w:val="lowerLetter"/>
      <w:lvlText w:val="%6)"/>
      <w:lvlJc w:val="left"/>
      <w:pPr>
        <w:ind w:left="4515" w:hanging="375"/>
      </w:pPr>
      <w:rPr>
        <w:rFonts w:ascii="Times New Roman" w:hAnsi="Times New Roman"/>
        <w:b w:val="0"/>
        <w:bCs w:val="0"/>
        <w:i w:val="0"/>
        <w:iCs w:val="0"/>
        <w:sz w:val="22"/>
        <w:szCs w:val="22"/>
      </w:r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nsid w:val="02CD1D25"/>
    <w:multiLevelType w:val="multilevel"/>
    <w:tmpl w:val="816C9568"/>
    <w:styleLink w:val="WWNum107"/>
    <w:lvl w:ilvl="0">
      <w:start w:val="1"/>
      <w:numFmt w:val="decimal"/>
      <w:lvlText w:val="%1."/>
      <w:lvlJc w:val="left"/>
      <w:pPr>
        <w:ind w:left="680" w:hanging="680"/>
      </w:pPr>
      <w:rPr>
        <w:b/>
        <w:i w:val="0"/>
        <w:sz w:val="22"/>
      </w:rPr>
    </w:lvl>
    <w:lvl w:ilvl="1">
      <w:start w:val="1"/>
      <w:numFmt w:val="decimal"/>
      <w:lvlText w:val="%2)"/>
      <w:lvlJc w:val="left"/>
      <w:pPr>
        <w:ind w:left="1304" w:hanging="1304"/>
      </w:pPr>
    </w:lvl>
    <w:lvl w:ilvl="2">
      <w:start w:val="1"/>
      <w:numFmt w:val="lowerLetter"/>
      <w:lvlText w:val="%3)"/>
      <w:lvlJc w:val="left"/>
      <w:pPr>
        <w:ind w:left="2041" w:hanging="2041"/>
      </w:pPr>
    </w:lvl>
    <w:lvl w:ilvl="3">
      <w:start w:val="1"/>
      <w:numFmt w:val="decimal"/>
      <w:lvlText w:val="(%4)"/>
      <w:lvlJc w:val="left"/>
      <w:pPr>
        <w:ind w:left="1440" w:hanging="1440"/>
      </w:pPr>
    </w:lvl>
    <w:lvl w:ilvl="4">
      <w:start w:val="1"/>
      <w:numFmt w:val="lowerLetter"/>
      <w:lvlText w:val="(%5)"/>
      <w:lvlJc w:val="left"/>
      <w:pPr>
        <w:ind w:left="1800" w:hanging="1800"/>
      </w:pPr>
    </w:lvl>
    <w:lvl w:ilvl="5">
      <w:start w:val="1"/>
      <w:numFmt w:val="lowerRoman"/>
      <w:lvlText w:val="(%6)"/>
      <w:lvlJc w:val="left"/>
      <w:pPr>
        <w:ind w:left="2160" w:hanging="2160"/>
      </w:pPr>
    </w:lvl>
    <w:lvl w:ilvl="6">
      <w:start w:val="1"/>
      <w:numFmt w:val="decimal"/>
      <w:lvlText w:val="%7."/>
      <w:lvlJc w:val="left"/>
      <w:pPr>
        <w:ind w:left="2520" w:hanging="2520"/>
      </w:pPr>
    </w:lvl>
    <w:lvl w:ilvl="7">
      <w:start w:val="1"/>
      <w:numFmt w:val="lowerLetter"/>
      <w:lvlText w:val="%8."/>
      <w:lvlJc w:val="left"/>
      <w:pPr>
        <w:ind w:left="2880" w:hanging="2880"/>
      </w:pPr>
    </w:lvl>
    <w:lvl w:ilvl="8">
      <w:start w:val="1"/>
      <w:numFmt w:val="lowerRoman"/>
      <w:lvlText w:val="%9."/>
      <w:lvlJc w:val="left"/>
      <w:pPr>
        <w:ind w:left="3240" w:hanging="3240"/>
      </w:pPr>
    </w:lvl>
  </w:abstractNum>
  <w:abstractNum w:abstractNumId="6">
    <w:nsid w:val="02E07084"/>
    <w:multiLevelType w:val="multilevel"/>
    <w:tmpl w:val="7DD4B216"/>
    <w:styleLink w:val="WWNum267"/>
    <w:lvl w:ilvl="0">
      <w:start w:val="15"/>
      <w:numFmt w:val="decimal"/>
      <w:lvlText w:val="%1."/>
      <w:lvlJc w:val="left"/>
      <w:pPr>
        <w:ind w:left="1506"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39466BA"/>
    <w:multiLevelType w:val="multilevel"/>
    <w:tmpl w:val="4F527A48"/>
    <w:styleLink w:val="WWNum14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03C14575"/>
    <w:multiLevelType w:val="multilevel"/>
    <w:tmpl w:val="D47C282C"/>
    <w:styleLink w:val="WWNum1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4846989"/>
    <w:multiLevelType w:val="multilevel"/>
    <w:tmpl w:val="F13E7100"/>
    <w:styleLink w:val="WWNum2"/>
    <w:lvl w:ilvl="0">
      <w:start w:val="1"/>
      <w:numFmt w:val="decimal"/>
      <w:lvlText w:val="%1)"/>
      <w:lvlJc w:val="left"/>
      <w:pPr>
        <w:ind w:left="1506" w:hanging="360"/>
      </w:pPr>
      <w:rPr>
        <w:rFonts w:ascii="Times New Roman" w:hAnsi="Times New Roman"/>
        <w:b/>
        <w:i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0">
    <w:nsid w:val="0539105C"/>
    <w:multiLevelType w:val="multilevel"/>
    <w:tmpl w:val="B4E8C662"/>
    <w:styleLink w:val="WWNum2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055A6E20"/>
    <w:multiLevelType w:val="multilevel"/>
    <w:tmpl w:val="08BC5E14"/>
    <w:styleLink w:val="WWNum129"/>
    <w:lvl w:ilvl="0">
      <w:start w:val="1"/>
      <w:numFmt w:val="decimal"/>
      <w:lvlText w:val="§ %1."/>
      <w:lvlJc w:val="left"/>
      <w:pPr>
        <w:ind w:left="360" w:hanging="360"/>
      </w:pPr>
      <w:rPr>
        <w:rFonts w:cs="Times New Roman"/>
        <w:b/>
        <w:i w:val="0"/>
        <w:color w:val="0000FF"/>
        <w:sz w:val="24"/>
        <w:szCs w:val="24"/>
      </w:rPr>
    </w:lvl>
    <w:lvl w:ilvl="1">
      <w:start w:val="1"/>
      <w:numFmt w:val="decimal"/>
      <w:lvlText w:val="%2."/>
      <w:lvlJc w:val="left"/>
      <w:pPr>
        <w:ind w:left="823" w:hanging="397"/>
      </w:pPr>
      <w:rPr>
        <w:b/>
        <w:i w:val="0"/>
        <w:color w:val="auto"/>
        <w:sz w:val="22"/>
        <w:szCs w:val="22"/>
      </w:rPr>
    </w:lvl>
    <w:lvl w:ilvl="2">
      <w:start w:val="1"/>
      <w:numFmt w:val="decimal"/>
      <w:lvlText w:val="%3)"/>
      <w:lvlJc w:val="left"/>
      <w:pPr>
        <w:ind w:left="1487" w:hanging="777"/>
      </w:pPr>
      <w:rPr>
        <w:rFonts w:cs="Times New Roman"/>
        <w:b/>
        <w:i w:val="0"/>
        <w:color w:val="auto"/>
        <w:sz w:val="24"/>
        <w:szCs w:val="24"/>
      </w:rPr>
    </w:lvl>
    <w:lvl w:ilvl="3">
      <w:start w:val="1"/>
      <w:numFmt w:val="decimal"/>
      <w:lvlText w:val="%4)"/>
      <w:lvlJc w:val="left"/>
      <w:pPr>
        <w:ind w:left="1353" w:hanging="360"/>
      </w:pPr>
      <w:rPr>
        <w:rFonts w:ascii="Times New Roman" w:hAnsi="Times New Roman"/>
        <w:i w:val="0"/>
      </w:rPr>
    </w:lvl>
    <w:lvl w:ilvl="4">
      <w:start w:val="1"/>
      <w:numFmt w:val="lowerLetter"/>
      <w:lvlText w:val="%1.%2.%3.%4.%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59F46DE"/>
    <w:multiLevelType w:val="multilevel"/>
    <w:tmpl w:val="E2CAF42A"/>
    <w:styleLink w:val="WWNum251"/>
    <w:lvl w:ilvl="0">
      <w:start w:val="10"/>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069661AB"/>
    <w:multiLevelType w:val="multilevel"/>
    <w:tmpl w:val="73142FD8"/>
    <w:styleLink w:val="WWNum100"/>
    <w:lvl w:ilvl="0">
      <w:numFmt w:val="bullet"/>
      <w:lvlText w:val="–"/>
      <w:lvlJc w:val="left"/>
      <w:pPr>
        <w:ind w:left="360" w:hanging="360"/>
      </w:pPr>
      <w:rPr>
        <w:rFonts w:ascii="StarSymbol" w:hAnsi="StarSymbol"/>
        <w:sz w:val="18"/>
      </w:rPr>
    </w:lvl>
    <w:lvl w:ilvl="1">
      <w:start w:val="1"/>
      <w:numFmt w:val="decimal"/>
      <w:lvlText w:val="%2)"/>
      <w:lvlJc w:val="left"/>
      <w:pPr>
        <w:ind w:left="643" w:hanging="360"/>
      </w:pPr>
      <w:rPr>
        <w:rFonts w:ascii="Times New Roman" w:hAnsi="Times New Roman"/>
        <w:sz w:val="22"/>
        <w:szCs w:val="22"/>
      </w:r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4">
    <w:nsid w:val="07033DE5"/>
    <w:multiLevelType w:val="multilevel"/>
    <w:tmpl w:val="7F80C5C4"/>
    <w:styleLink w:val="WWNum15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081249EB"/>
    <w:multiLevelType w:val="multilevel"/>
    <w:tmpl w:val="04987950"/>
    <w:styleLink w:val="WWNum19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08125B94"/>
    <w:multiLevelType w:val="multilevel"/>
    <w:tmpl w:val="24F4E7B8"/>
    <w:styleLink w:val="WWNum158"/>
    <w:lvl w:ilvl="0">
      <w:start w:val="1"/>
      <w:numFmt w:val="decimal"/>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17">
    <w:nsid w:val="08571EEB"/>
    <w:multiLevelType w:val="multilevel"/>
    <w:tmpl w:val="948A1DBE"/>
    <w:styleLink w:val="WWNum30"/>
    <w:lvl w:ilvl="0">
      <w:start w:val="1"/>
      <w:numFmt w:val="decimal"/>
      <w:lvlText w:val="%1)"/>
      <w:lvlJc w:val="left"/>
      <w:pPr>
        <w:ind w:left="1560" w:hanging="360"/>
      </w:p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18">
    <w:nsid w:val="0865497A"/>
    <w:multiLevelType w:val="multilevel"/>
    <w:tmpl w:val="FEC2187A"/>
    <w:styleLink w:val="WWNum76"/>
    <w:lvl w:ilvl="0">
      <w:start w:val="1"/>
      <w:numFmt w:val="decimal"/>
      <w:lvlText w:val="%1)"/>
      <w:lvlJc w:val="left"/>
      <w:pPr>
        <w:ind w:left="1559" w:hanging="360"/>
      </w:pPr>
    </w:lvl>
    <w:lvl w:ilvl="1">
      <w:start w:val="1"/>
      <w:numFmt w:val="lowerLetter"/>
      <w:lvlText w:val="%2."/>
      <w:lvlJc w:val="left"/>
      <w:pPr>
        <w:ind w:left="1919" w:hanging="360"/>
      </w:pPr>
    </w:lvl>
    <w:lvl w:ilvl="2">
      <w:start w:val="1"/>
      <w:numFmt w:val="lowerRoman"/>
      <w:lvlText w:val="%3."/>
      <w:lvlJc w:val="right"/>
      <w:pPr>
        <w:ind w:left="2639" w:hanging="180"/>
      </w:pPr>
    </w:lvl>
    <w:lvl w:ilvl="3">
      <w:start w:val="1"/>
      <w:numFmt w:val="decimal"/>
      <w:lvlText w:val="%4."/>
      <w:lvlJc w:val="left"/>
      <w:pPr>
        <w:ind w:left="3359" w:hanging="360"/>
      </w:pPr>
    </w:lvl>
    <w:lvl w:ilvl="4">
      <w:start w:val="1"/>
      <w:numFmt w:val="lowerLetter"/>
      <w:lvlText w:val="%5."/>
      <w:lvlJc w:val="left"/>
      <w:pPr>
        <w:ind w:left="4079" w:hanging="360"/>
      </w:pPr>
    </w:lvl>
    <w:lvl w:ilvl="5">
      <w:start w:val="1"/>
      <w:numFmt w:val="lowerRoman"/>
      <w:lvlText w:val="%6."/>
      <w:lvlJc w:val="right"/>
      <w:pPr>
        <w:ind w:left="4799" w:hanging="180"/>
      </w:pPr>
    </w:lvl>
    <w:lvl w:ilvl="6">
      <w:start w:val="1"/>
      <w:numFmt w:val="decimal"/>
      <w:lvlText w:val="%7."/>
      <w:lvlJc w:val="left"/>
      <w:pPr>
        <w:ind w:left="5519" w:hanging="360"/>
      </w:pPr>
    </w:lvl>
    <w:lvl w:ilvl="7">
      <w:start w:val="1"/>
      <w:numFmt w:val="lowerLetter"/>
      <w:lvlText w:val="%8."/>
      <w:lvlJc w:val="left"/>
      <w:pPr>
        <w:ind w:left="6239" w:hanging="360"/>
      </w:pPr>
    </w:lvl>
    <w:lvl w:ilvl="8">
      <w:start w:val="1"/>
      <w:numFmt w:val="lowerRoman"/>
      <w:lvlText w:val="%9."/>
      <w:lvlJc w:val="right"/>
      <w:pPr>
        <w:ind w:left="6959" w:hanging="180"/>
      </w:pPr>
    </w:lvl>
  </w:abstractNum>
  <w:abstractNum w:abstractNumId="19">
    <w:nsid w:val="089F761A"/>
    <w:multiLevelType w:val="multilevel"/>
    <w:tmpl w:val="27625D30"/>
    <w:styleLink w:val="WWNum40"/>
    <w:lvl w:ilvl="0">
      <w:start w:val="1"/>
      <w:numFmt w:val="decimal"/>
      <w:lvlText w:val="%1."/>
      <w:lvlJc w:val="left"/>
      <w:pPr>
        <w:ind w:left="720" w:hanging="360"/>
      </w:pPr>
      <w:rPr>
        <w:rFonts w:ascii="Times New Roman" w:hAnsi="Times New Roman"/>
        <w:b/>
        <w:strike w:val="0"/>
        <w:d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09813A60"/>
    <w:multiLevelType w:val="multilevel"/>
    <w:tmpl w:val="85904C00"/>
    <w:styleLink w:val="WWNum67"/>
    <w:lvl w:ilvl="0">
      <w:start w:val="1"/>
      <w:numFmt w:val="decimal"/>
      <w:lvlText w:val="%1)"/>
      <w:lvlJc w:val="left"/>
      <w:pPr>
        <w:ind w:left="965"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09A4088C"/>
    <w:multiLevelType w:val="multilevel"/>
    <w:tmpl w:val="05D4ED50"/>
    <w:styleLink w:val="WWNum195"/>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
    <w:nsid w:val="0AB50615"/>
    <w:multiLevelType w:val="multilevel"/>
    <w:tmpl w:val="F8F8C6C4"/>
    <w:styleLink w:val="WWNum33"/>
    <w:lvl w:ilvl="0">
      <w:start w:val="1"/>
      <w:numFmt w:val="decimal"/>
      <w:lvlText w:val="%1)"/>
      <w:lvlJc w:val="left"/>
      <w:pPr>
        <w:ind w:left="1506" w:hanging="360"/>
      </w:pPr>
      <w:rPr>
        <w:rFonts w:ascii="Times New Roman" w:hAnsi="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0B5E3C66"/>
    <w:multiLevelType w:val="multilevel"/>
    <w:tmpl w:val="BF92DE94"/>
    <w:styleLink w:val="WWNum2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0BA15960"/>
    <w:multiLevelType w:val="multilevel"/>
    <w:tmpl w:val="0398440A"/>
    <w:styleLink w:val="WWNum1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0C926498"/>
    <w:multiLevelType w:val="multilevel"/>
    <w:tmpl w:val="BC242D14"/>
    <w:styleLink w:val="WWNum7"/>
    <w:lvl w:ilvl="0">
      <w:start w:val="3"/>
      <w:numFmt w:val="decimal"/>
      <w:lvlText w:val="%1)"/>
      <w:lvlJc w:val="left"/>
      <w:pPr>
        <w:ind w:left="720" w:hanging="360"/>
      </w:pPr>
      <w:rPr>
        <w:rFonts w:ascii="Times New Roman" w:hAnsi="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0CC3497A"/>
    <w:multiLevelType w:val="hybridMultilevel"/>
    <w:tmpl w:val="3D1A6D4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0D4C3D0F"/>
    <w:multiLevelType w:val="multilevel"/>
    <w:tmpl w:val="4636EAEA"/>
    <w:styleLink w:val="WWNum27"/>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0E714206"/>
    <w:multiLevelType w:val="multilevel"/>
    <w:tmpl w:val="43F0C100"/>
    <w:styleLink w:val="WWNum255"/>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nsid w:val="0ECD0F7D"/>
    <w:multiLevelType w:val="multilevel"/>
    <w:tmpl w:val="BE8C74F2"/>
    <w:styleLink w:val="WWNum217"/>
    <w:lvl w:ilvl="0">
      <w:start w:val="1"/>
      <w:numFmt w:val="decimal"/>
      <w:lvlText w:val="%1."/>
      <w:lvlJc w:val="left"/>
      <w:rPr>
        <w:b/>
        <w:i w:val="0"/>
        <w:sz w:val="22"/>
      </w:rPr>
    </w:lvl>
    <w:lvl w:ilvl="1">
      <w:start w:val="1"/>
      <w:numFmt w:val="decimal"/>
      <w:lvlText w:val="%2)"/>
      <w:lvlJc w:val="left"/>
    </w:lvl>
    <w:lvl w:ilvl="2">
      <w:start w:val="1"/>
      <w:numFmt w:val="lowerLetter"/>
      <w:lvlText w:val="%3)"/>
      <w:lvlJc w:val="left"/>
      <w:rPr>
        <w:rFonts w:eastAsia="Times New Roman" w:cs="Times New Roman"/>
      </w:rPr>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0">
    <w:nsid w:val="0F197198"/>
    <w:multiLevelType w:val="multilevel"/>
    <w:tmpl w:val="E01048AA"/>
    <w:lvl w:ilvl="0">
      <w:start w:val="1"/>
      <w:numFmt w:val="decimal"/>
      <w:lvlText w:val="%1."/>
      <w:lvlJc w:val="left"/>
      <w:pPr>
        <w:ind w:left="502" w:hanging="360"/>
      </w:pPr>
      <w:rPr>
        <w:rFonts w:ascii="Times New Roman" w:hAnsi="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101D683A"/>
    <w:multiLevelType w:val="multilevel"/>
    <w:tmpl w:val="8ADA5480"/>
    <w:styleLink w:val="WWNum14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106F3724"/>
    <w:multiLevelType w:val="multilevel"/>
    <w:tmpl w:val="3C725FC8"/>
    <w:styleLink w:val="WWNum179"/>
    <w:lvl w:ilvl="0">
      <w:start w:val="7"/>
      <w:numFmt w:val="decimal"/>
      <w:lvlText w:val="%1)"/>
      <w:lvlJc w:val="left"/>
      <w:pPr>
        <w:ind w:left="780" w:hanging="360"/>
      </w:pPr>
      <w:rPr>
        <w:rFonts w:ascii="Times New Roman" w:hAnsi="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10B23C44"/>
    <w:multiLevelType w:val="multilevel"/>
    <w:tmpl w:val="7E04D580"/>
    <w:styleLink w:val="WWNum20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10DB5BBD"/>
    <w:multiLevelType w:val="multilevel"/>
    <w:tmpl w:val="53C052BC"/>
    <w:styleLink w:val="WWNum162"/>
    <w:lvl w:ilvl="0">
      <w:start w:val="1"/>
      <w:numFmt w:val="decimal"/>
      <w:lvlText w:val="%1)"/>
      <w:lvlJc w:val="left"/>
      <w:pPr>
        <w:ind w:left="840" w:hanging="360"/>
      </w:p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5">
    <w:nsid w:val="118B268B"/>
    <w:multiLevelType w:val="multilevel"/>
    <w:tmpl w:val="D3B083D4"/>
    <w:styleLink w:val="WWNum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126971DE"/>
    <w:multiLevelType w:val="multilevel"/>
    <w:tmpl w:val="2B6AF5B8"/>
    <w:styleLink w:val="WWNum1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12BF5E9C"/>
    <w:multiLevelType w:val="multilevel"/>
    <w:tmpl w:val="B034471E"/>
    <w:styleLink w:val="WWNum260"/>
    <w:lvl w:ilvl="0">
      <w:start w:val="2"/>
      <w:numFmt w:val="decimal"/>
      <w:lvlText w:val="%1."/>
      <w:lvlJc w:val="left"/>
      <w:pPr>
        <w:ind w:left="360" w:hanging="360"/>
      </w:pPr>
      <w:rPr>
        <w:rFonts w:ascii="Times New Roman" w:hAnsi="Times New Roman"/>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132F1B23"/>
    <w:multiLevelType w:val="multilevel"/>
    <w:tmpl w:val="7CDA1320"/>
    <w:styleLink w:val="WWNum161"/>
    <w:lvl w:ilvl="0">
      <w:start w:val="1"/>
      <w:numFmt w:val="decimal"/>
      <w:lvlText w:val="%1)"/>
      <w:lvlJc w:val="left"/>
      <w:pPr>
        <w:ind w:left="1200" w:hanging="360"/>
      </w:p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39">
    <w:nsid w:val="13351D0E"/>
    <w:multiLevelType w:val="multilevel"/>
    <w:tmpl w:val="CD723BB8"/>
    <w:styleLink w:val="WWNum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13A71A9B"/>
    <w:multiLevelType w:val="multilevel"/>
    <w:tmpl w:val="C1AEBD4A"/>
    <w:styleLink w:val="WWNum131"/>
    <w:lvl w:ilvl="0">
      <w:start w:val="1"/>
      <w:numFmt w:val="decimal"/>
      <w:suff w:val="space"/>
      <w:lvlText w:val="%1."/>
      <w:lvlJc w:val="left"/>
      <w:pPr>
        <w:ind w:left="720" w:hanging="360"/>
      </w:pPr>
      <w:rPr>
        <w:rFonts w:ascii="Times New Roman" w:eastAsia="Times New Roman" w:hAnsi="Times New Roman"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13FF5A9A"/>
    <w:multiLevelType w:val="multilevel"/>
    <w:tmpl w:val="10422E0A"/>
    <w:styleLink w:val="WWNum234"/>
    <w:lvl w:ilvl="0">
      <w:start w:val="1"/>
      <w:numFmt w:val="decimal"/>
      <w:lvlText w:val="%1)"/>
      <w:lvlJc w:val="left"/>
      <w:pPr>
        <w:ind w:left="1004" w:hanging="360"/>
      </w:pPr>
      <w:rPr>
        <w:rFonts w:ascii="Times New Roman" w:hAnsi="Times New Roman"/>
        <w:b/>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2">
    <w:nsid w:val="140A7789"/>
    <w:multiLevelType w:val="multilevel"/>
    <w:tmpl w:val="388CBA80"/>
    <w:styleLink w:val="WWNum108"/>
    <w:lvl w:ilvl="0">
      <w:start w:val="1"/>
      <w:numFmt w:val="decimal"/>
      <w:lvlText w:val="%1."/>
      <w:lvlJc w:val="left"/>
      <w:pPr>
        <w:ind w:left="720" w:hanging="360"/>
      </w:pPr>
      <w:rPr>
        <w:b/>
      </w:rPr>
    </w:lvl>
    <w:lvl w:ilvl="1">
      <w:start w:val="2"/>
      <w:numFmt w:val="decimal"/>
      <w:lvlText w:val="%2."/>
      <w:lvlJc w:val="left"/>
      <w:rPr>
        <w:rFonts w:ascii="Times New Roman" w:hAnsi="Times New Roman"/>
        <w:b/>
        <w:color w:val="auto"/>
      </w:rPr>
    </w:lvl>
    <w:lvl w:ilvl="2">
      <w:start w:val="1"/>
      <w:numFmt w:val="decimal"/>
      <w:lvlText w:val="%3."/>
      <w:lvlJc w:val="left"/>
      <w:pPr>
        <w:ind w:left="1440" w:hanging="360"/>
      </w:pPr>
      <w:rPr>
        <w:b/>
      </w:rPr>
    </w:lvl>
    <w:lvl w:ilvl="3">
      <w:start w:val="1"/>
      <w:numFmt w:val="decimal"/>
      <w:lvlText w:val="%4)"/>
      <w:lvlJc w:val="left"/>
      <w:pPr>
        <w:ind w:left="1894" w:hanging="454"/>
      </w:pPr>
    </w:lvl>
    <w:lvl w:ilvl="4">
      <w:start w:val="1"/>
      <w:numFmt w:val="decimal"/>
      <w:lvlText w:val="%5."/>
      <w:lvlJc w:val="left"/>
      <w:pPr>
        <w:ind w:left="360" w:hanging="360"/>
      </w:pPr>
      <w:rPr>
        <w:b/>
      </w:r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nsid w:val="14360875"/>
    <w:multiLevelType w:val="multilevel"/>
    <w:tmpl w:val="3DD0BF2C"/>
    <w:styleLink w:val="WWNum95"/>
    <w:lvl w:ilvl="0">
      <w:start w:val="1"/>
      <w:numFmt w:val="decimal"/>
      <w:suff w:val="nothing"/>
      <w:lvlText w:val="%1."/>
      <w:lvlJc w:val="left"/>
      <w:pPr>
        <w:ind w:left="1260" w:hanging="360"/>
      </w:pPr>
    </w:lvl>
    <w:lvl w:ilvl="1">
      <w:start w:val="1"/>
      <w:numFmt w:val="decimal"/>
      <w:lvlText w:val="%2)"/>
      <w:lvlJc w:val="left"/>
      <w:pPr>
        <w:ind w:left="360" w:hanging="360"/>
      </w:pPr>
      <w:rPr>
        <w:rFonts w:ascii="Times New Roman" w:hAnsi="Times New Roman"/>
        <w:b w:val="0"/>
        <w:i w:val="0"/>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nsid w:val="14E00B66"/>
    <w:multiLevelType w:val="multilevel"/>
    <w:tmpl w:val="F8DE0D8A"/>
    <w:styleLink w:val="WWNum183"/>
    <w:lvl w:ilvl="0">
      <w:start w:val="17"/>
      <w:numFmt w:val="decimal"/>
      <w:lvlText w:val="%1."/>
      <w:lvlJc w:val="left"/>
      <w:rPr>
        <w:b/>
        <w:i w:val="0"/>
        <w:sz w:val="22"/>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5">
    <w:nsid w:val="15E2245C"/>
    <w:multiLevelType w:val="multilevel"/>
    <w:tmpl w:val="09EAA13C"/>
    <w:styleLink w:val="WWNum26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166129C1"/>
    <w:multiLevelType w:val="multilevel"/>
    <w:tmpl w:val="25220332"/>
    <w:styleLink w:val="WWNum27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16C365BE"/>
    <w:multiLevelType w:val="multilevel"/>
    <w:tmpl w:val="F97E1132"/>
    <w:styleLink w:val="WWNum205"/>
    <w:lvl w:ilvl="0">
      <w:start w:val="1"/>
      <w:numFmt w:val="decimal"/>
      <w:lvlText w:val="%1)"/>
      <w:lvlJc w:val="left"/>
      <w:pPr>
        <w:ind w:left="1200" w:hanging="360"/>
      </w:pPr>
      <w:rPr>
        <w:b w:val="0"/>
      </w:r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48">
    <w:nsid w:val="170718C1"/>
    <w:multiLevelType w:val="multilevel"/>
    <w:tmpl w:val="BC4C4752"/>
    <w:styleLink w:val="WWNum206"/>
    <w:lvl w:ilvl="0">
      <w:start w:val="1"/>
      <w:numFmt w:val="decimal"/>
      <w:lvlText w:val="%1)"/>
      <w:lvlJc w:val="left"/>
      <w:pPr>
        <w:ind w:left="1200" w:hanging="360"/>
      </w:p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49">
    <w:nsid w:val="1718233D"/>
    <w:multiLevelType w:val="multilevel"/>
    <w:tmpl w:val="44C8155E"/>
    <w:styleLink w:val="WWNum118"/>
    <w:lvl w:ilvl="0">
      <w:start w:val="1"/>
      <w:numFmt w:val="decimal"/>
      <w:suff w:val="space"/>
      <w:lvlText w:val="%1."/>
      <w:lvlJc w:val="left"/>
      <w:pPr>
        <w:ind w:left="1004" w:hanging="360"/>
      </w:pPr>
      <w:rPr>
        <w:rFonts w:ascii="Times New Roman" w:eastAsia="Times New Roman" w:hAnsi="Times New Roman" w:cs="Arial"/>
        <w:b/>
        <w:sz w:val="22"/>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0">
    <w:nsid w:val="17350353"/>
    <w:multiLevelType w:val="multilevel"/>
    <w:tmpl w:val="8D14B474"/>
    <w:styleLink w:val="WWNum1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199C2978"/>
    <w:multiLevelType w:val="multilevel"/>
    <w:tmpl w:val="4052193C"/>
    <w:styleLink w:val="WWNum116"/>
    <w:lvl w:ilvl="0">
      <w:start w:val="1"/>
      <w:numFmt w:val="decimal"/>
      <w:lvlText w:val="%1)"/>
      <w:lvlJc w:val="left"/>
      <w:pPr>
        <w:ind w:left="19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1A084B62"/>
    <w:multiLevelType w:val="multilevel"/>
    <w:tmpl w:val="5BF0849A"/>
    <w:styleLink w:val="WWNum1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1A487064"/>
    <w:multiLevelType w:val="multilevel"/>
    <w:tmpl w:val="188E5DAC"/>
    <w:styleLink w:val="WWNum103"/>
    <w:lvl w:ilvl="0">
      <w:start w:val="1"/>
      <w:numFmt w:val="decimal"/>
      <w:lvlText w:val="%1)"/>
      <w:lvlJc w:val="left"/>
      <w:pPr>
        <w:ind w:left="1304" w:hanging="1304"/>
      </w:pPr>
    </w:lvl>
    <w:lvl w:ilvl="1">
      <w:start w:val="1"/>
      <w:numFmt w:val="lowerLetter"/>
      <w:lvlText w:val="%2)"/>
      <w:lvlJc w:val="left"/>
      <w:pPr>
        <w:ind w:left="720" w:hanging="720"/>
      </w:pPr>
    </w:lvl>
    <w:lvl w:ilvl="2">
      <w:start w:val="1"/>
      <w:numFmt w:val="lowerRoman"/>
      <w:lvlText w:val="%3)"/>
      <w:lvlJc w:val="left"/>
      <w:pPr>
        <w:ind w:left="1080" w:hanging="1080"/>
      </w:pPr>
    </w:lvl>
    <w:lvl w:ilvl="3">
      <w:start w:val="1"/>
      <w:numFmt w:val="decimal"/>
      <w:lvlText w:val="(%4)"/>
      <w:lvlJc w:val="left"/>
      <w:pPr>
        <w:ind w:left="1440" w:hanging="1440"/>
      </w:pPr>
    </w:lvl>
    <w:lvl w:ilvl="4">
      <w:start w:val="1"/>
      <w:numFmt w:val="lowerLetter"/>
      <w:lvlText w:val="(%5)"/>
      <w:lvlJc w:val="left"/>
      <w:pPr>
        <w:ind w:left="1800" w:hanging="1800"/>
      </w:pPr>
    </w:lvl>
    <w:lvl w:ilvl="5">
      <w:start w:val="1"/>
      <w:numFmt w:val="lowerRoman"/>
      <w:lvlText w:val="(%6)"/>
      <w:lvlJc w:val="left"/>
      <w:pPr>
        <w:ind w:left="2160" w:hanging="2160"/>
      </w:pPr>
    </w:lvl>
    <w:lvl w:ilvl="6">
      <w:start w:val="1"/>
      <w:numFmt w:val="decimal"/>
      <w:lvlText w:val="%7."/>
      <w:lvlJc w:val="left"/>
      <w:pPr>
        <w:ind w:left="2520" w:hanging="2520"/>
      </w:pPr>
    </w:lvl>
    <w:lvl w:ilvl="7">
      <w:start w:val="1"/>
      <w:numFmt w:val="lowerLetter"/>
      <w:lvlText w:val="%8."/>
      <w:lvlJc w:val="left"/>
      <w:pPr>
        <w:ind w:left="2880" w:hanging="2880"/>
      </w:pPr>
    </w:lvl>
    <w:lvl w:ilvl="8">
      <w:start w:val="1"/>
      <w:numFmt w:val="lowerRoman"/>
      <w:lvlText w:val="%9."/>
      <w:lvlJc w:val="left"/>
      <w:pPr>
        <w:ind w:left="3240" w:hanging="3240"/>
      </w:pPr>
    </w:lvl>
  </w:abstractNum>
  <w:abstractNum w:abstractNumId="54">
    <w:nsid w:val="1A514FBB"/>
    <w:multiLevelType w:val="multilevel"/>
    <w:tmpl w:val="EDF0CAA4"/>
    <w:styleLink w:val="WWNum240"/>
    <w:lvl w:ilvl="0">
      <w:start w:val="1"/>
      <w:numFmt w:val="lowerLetter"/>
      <w:lvlText w:val="%1)"/>
      <w:lvlJc w:val="left"/>
      <w:pPr>
        <w:ind w:left="1440" w:hanging="360"/>
      </w:pPr>
    </w:lvl>
    <w:lvl w:ilvl="1">
      <w:start w:val="2"/>
      <w:numFmt w:val="upperLetter"/>
      <w:lvlText w:val="%2."/>
      <w:lvlJc w:val="left"/>
      <w:pPr>
        <w:ind w:left="2160" w:hanging="360"/>
      </w:pPr>
    </w:lvl>
    <w:lvl w:ilvl="2">
      <w:numFmt w:val="bullet"/>
      <w:lvlText w:val=""/>
      <w:lvlJc w:val="left"/>
      <w:pPr>
        <w:ind w:left="2880" w:hanging="360"/>
      </w:pPr>
      <w:rPr>
        <w:rFonts w:ascii="Wingdings" w:hAnsi="Wingdings"/>
      </w:rPr>
    </w:lvl>
    <w:lvl w:ilvl="3">
      <w:numFmt w:val="bullet"/>
      <w:lvlText w:val="-"/>
      <w:lvlJc w:val="left"/>
      <w:pPr>
        <w:ind w:left="3600" w:hanging="360"/>
      </w:pPr>
      <w:rPr>
        <w:rFonts w:ascii="Times New Roman" w:eastAsia="Times New Roman" w:hAnsi="Times New Roman" w:cs="Times New Roman"/>
      </w:rPr>
    </w:lvl>
    <w:lvl w:ilvl="4">
      <w:numFmt w:val="bullet"/>
      <w:lvlText w:val="o"/>
      <w:lvlJc w:val="left"/>
      <w:pPr>
        <w:ind w:left="4320" w:hanging="360"/>
      </w:pPr>
      <w:rPr>
        <w:rFonts w:ascii="Courier New" w:hAnsi="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rPr>
    </w:lvl>
    <w:lvl w:ilvl="8">
      <w:numFmt w:val="bullet"/>
      <w:lvlText w:val=""/>
      <w:lvlJc w:val="left"/>
      <w:pPr>
        <w:ind w:left="7200" w:hanging="360"/>
      </w:pPr>
      <w:rPr>
        <w:rFonts w:ascii="Wingdings" w:hAnsi="Wingdings"/>
      </w:rPr>
    </w:lvl>
  </w:abstractNum>
  <w:abstractNum w:abstractNumId="55">
    <w:nsid w:val="1BA95EC6"/>
    <w:multiLevelType w:val="multilevel"/>
    <w:tmpl w:val="3FFE3C98"/>
    <w:styleLink w:val="WWNum75"/>
    <w:lvl w:ilvl="0">
      <w:start w:val="4"/>
      <w:numFmt w:val="decimal"/>
      <w:lvlText w:val="%1."/>
      <w:lvlJc w:val="left"/>
      <w:pPr>
        <w:ind w:left="720" w:hanging="360"/>
      </w:pPr>
      <w:rPr>
        <w:rFonts w:ascii="Times New Roman" w:hAnsi="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1C366939"/>
    <w:multiLevelType w:val="multilevel"/>
    <w:tmpl w:val="204EC7BE"/>
    <w:styleLink w:val="WWNum22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7">
    <w:nsid w:val="1C6F77E1"/>
    <w:multiLevelType w:val="multilevel"/>
    <w:tmpl w:val="7D7EED64"/>
    <w:styleLink w:val="WWNum227"/>
    <w:lvl w:ilvl="0">
      <w:start w:val="1"/>
      <w:numFmt w:val="decimal"/>
      <w:lvlText w:val="%1."/>
      <w:lvlJc w:val="left"/>
      <w:pPr>
        <w:ind w:left="502" w:hanging="360"/>
      </w:pPr>
      <w:rPr>
        <w:rFonts w:ascii="Times New Roman" w:hAnsi="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1D3F2E92"/>
    <w:multiLevelType w:val="multilevel"/>
    <w:tmpl w:val="95BCF7C0"/>
    <w:styleLink w:val="WWNum141"/>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9">
    <w:nsid w:val="1E347934"/>
    <w:multiLevelType w:val="multilevel"/>
    <w:tmpl w:val="49A22CA2"/>
    <w:styleLink w:val="WWNum231"/>
    <w:lvl w:ilvl="0">
      <w:start w:val="1"/>
      <w:numFmt w:val="decimal"/>
      <w:lvlText w:val="%1."/>
      <w:lvlJc w:val="left"/>
      <w:pPr>
        <w:ind w:left="1014" w:hanging="360"/>
      </w:pPr>
      <w:rPr>
        <w:rFonts w:ascii="Times New Roman" w:hAnsi="Times New Roman"/>
        <w:b/>
      </w:rPr>
    </w:lvl>
    <w:lvl w:ilvl="1">
      <w:start w:val="1"/>
      <w:numFmt w:val="lowerLetter"/>
      <w:lvlText w:val="%2."/>
      <w:lvlJc w:val="left"/>
      <w:pPr>
        <w:ind w:left="1734" w:hanging="360"/>
      </w:pPr>
    </w:lvl>
    <w:lvl w:ilvl="2">
      <w:start w:val="1"/>
      <w:numFmt w:val="lowerRoman"/>
      <w:lvlText w:val="%3."/>
      <w:lvlJc w:val="right"/>
      <w:pPr>
        <w:ind w:left="2454" w:hanging="180"/>
      </w:pPr>
    </w:lvl>
    <w:lvl w:ilvl="3">
      <w:start w:val="1"/>
      <w:numFmt w:val="decimal"/>
      <w:lvlText w:val="%4."/>
      <w:lvlJc w:val="left"/>
      <w:pPr>
        <w:ind w:left="3174" w:hanging="360"/>
      </w:pPr>
    </w:lvl>
    <w:lvl w:ilvl="4">
      <w:start w:val="1"/>
      <w:numFmt w:val="lowerLetter"/>
      <w:lvlText w:val="%5."/>
      <w:lvlJc w:val="left"/>
      <w:pPr>
        <w:ind w:left="3894" w:hanging="360"/>
      </w:pPr>
    </w:lvl>
    <w:lvl w:ilvl="5">
      <w:start w:val="1"/>
      <w:numFmt w:val="lowerRoman"/>
      <w:lvlText w:val="%6."/>
      <w:lvlJc w:val="right"/>
      <w:pPr>
        <w:ind w:left="4614" w:hanging="180"/>
      </w:pPr>
    </w:lvl>
    <w:lvl w:ilvl="6">
      <w:start w:val="1"/>
      <w:numFmt w:val="decimal"/>
      <w:lvlText w:val="%7."/>
      <w:lvlJc w:val="left"/>
      <w:pPr>
        <w:ind w:left="5334" w:hanging="360"/>
      </w:pPr>
    </w:lvl>
    <w:lvl w:ilvl="7">
      <w:start w:val="1"/>
      <w:numFmt w:val="lowerLetter"/>
      <w:lvlText w:val="%8."/>
      <w:lvlJc w:val="left"/>
      <w:pPr>
        <w:ind w:left="6054" w:hanging="360"/>
      </w:pPr>
    </w:lvl>
    <w:lvl w:ilvl="8">
      <w:start w:val="1"/>
      <w:numFmt w:val="lowerRoman"/>
      <w:lvlText w:val="%9."/>
      <w:lvlJc w:val="right"/>
      <w:pPr>
        <w:ind w:left="6774" w:hanging="180"/>
      </w:pPr>
    </w:lvl>
  </w:abstractNum>
  <w:abstractNum w:abstractNumId="60">
    <w:nsid w:val="1F013110"/>
    <w:multiLevelType w:val="multilevel"/>
    <w:tmpl w:val="F3C42978"/>
    <w:styleLink w:val="WWNum113"/>
    <w:lvl w:ilvl="0">
      <w:start w:val="1"/>
      <w:numFmt w:val="decimal"/>
      <w:lvlText w:val="%1)"/>
      <w:lvlJc w:val="left"/>
      <w:pPr>
        <w:ind w:left="19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nsid w:val="1FC86366"/>
    <w:multiLevelType w:val="multilevel"/>
    <w:tmpl w:val="16702816"/>
    <w:styleLink w:val="WWNum239"/>
    <w:lvl w:ilvl="0">
      <w:start w:val="1"/>
      <w:numFmt w:val="lowerLetter"/>
      <w:lvlText w:val="%1)"/>
      <w:lvlJc w:val="left"/>
      <w:pPr>
        <w:ind w:left="1080" w:hanging="360"/>
      </w:p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62">
    <w:nsid w:val="1FE95282"/>
    <w:multiLevelType w:val="multilevel"/>
    <w:tmpl w:val="1B0AD19A"/>
    <w:styleLink w:val="WWNum215"/>
    <w:lvl w:ilvl="0">
      <w:start w:val="1"/>
      <w:numFmt w:val="decimal"/>
      <w:lvlText w:val="%1."/>
      <w:lvlJc w:val="left"/>
      <w:pPr>
        <w:ind w:left="680" w:hanging="680"/>
      </w:pPr>
      <w:rPr>
        <w:b/>
        <w:i w:val="0"/>
        <w:sz w:val="22"/>
      </w:rPr>
    </w:lvl>
    <w:lvl w:ilvl="1">
      <w:start w:val="1"/>
      <w:numFmt w:val="decimal"/>
      <w:lvlText w:val="%2)"/>
      <w:lvlJc w:val="left"/>
      <w:pPr>
        <w:ind w:left="1304" w:hanging="1304"/>
      </w:pPr>
    </w:lvl>
    <w:lvl w:ilvl="2">
      <w:start w:val="1"/>
      <w:numFmt w:val="lowerLetter"/>
      <w:lvlText w:val="%3)"/>
      <w:lvlJc w:val="left"/>
      <w:pPr>
        <w:ind w:left="2041" w:hanging="2041"/>
      </w:pPr>
    </w:lvl>
    <w:lvl w:ilvl="3">
      <w:start w:val="1"/>
      <w:numFmt w:val="decimal"/>
      <w:lvlText w:val="(%4)"/>
      <w:lvlJc w:val="left"/>
      <w:pPr>
        <w:ind w:left="1440" w:hanging="1440"/>
      </w:pPr>
    </w:lvl>
    <w:lvl w:ilvl="4">
      <w:start w:val="1"/>
      <w:numFmt w:val="lowerLetter"/>
      <w:lvlText w:val="(%5)"/>
      <w:lvlJc w:val="left"/>
      <w:pPr>
        <w:ind w:left="1800" w:hanging="1800"/>
      </w:pPr>
    </w:lvl>
    <w:lvl w:ilvl="5">
      <w:start w:val="1"/>
      <w:numFmt w:val="lowerRoman"/>
      <w:lvlText w:val="(%6)"/>
      <w:lvlJc w:val="left"/>
      <w:pPr>
        <w:ind w:left="2160" w:hanging="2160"/>
      </w:pPr>
    </w:lvl>
    <w:lvl w:ilvl="6">
      <w:start w:val="1"/>
      <w:numFmt w:val="decimal"/>
      <w:lvlText w:val="%7."/>
      <w:lvlJc w:val="left"/>
      <w:pPr>
        <w:ind w:left="2520" w:hanging="2520"/>
      </w:pPr>
    </w:lvl>
    <w:lvl w:ilvl="7">
      <w:start w:val="1"/>
      <w:numFmt w:val="lowerLetter"/>
      <w:lvlText w:val="%8."/>
      <w:lvlJc w:val="left"/>
      <w:pPr>
        <w:ind w:left="2880" w:hanging="2880"/>
      </w:pPr>
    </w:lvl>
    <w:lvl w:ilvl="8">
      <w:start w:val="1"/>
      <w:numFmt w:val="lowerRoman"/>
      <w:lvlText w:val="%9."/>
      <w:lvlJc w:val="left"/>
      <w:pPr>
        <w:ind w:left="3240" w:hanging="3240"/>
      </w:pPr>
    </w:lvl>
  </w:abstractNum>
  <w:abstractNum w:abstractNumId="63">
    <w:nsid w:val="1FED7EDF"/>
    <w:multiLevelType w:val="multilevel"/>
    <w:tmpl w:val="002033F4"/>
    <w:styleLink w:val="WWNum56"/>
    <w:lvl w:ilvl="0">
      <w:start w:val="1"/>
      <w:numFmt w:val="decimal"/>
      <w:lvlText w:val="%1)"/>
      <w:lvlJc w:val="left"/>
      <w:pPr>
        <w:ind w:left="720" w:hanging="360"/>
      </w:pPr>
    </w:lvl>
    <w:lvl w:ilvl="1">
      <w:start w:val="1"/>
      <w:numFmt w:val="decimal"/>
      <w:lvlText w:val="%2."/>
      <w:lvlJc w:val="left"/>
      <w:pPr>
        <w:ind w:left="1080" w:hanging="360"/>
      </w:pPr>
      <w:rPr>
        <w:b/>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4">
    <w:nsid w:val="20272AC9"/>
    <w:multiLevelType w:val="multilevel"/>
    <w:tmpl w:val="2264E166"/>
    <w:styleLink w:val="WWNum168"/>
    <w:lvl w:ilvl="0">
      <w:start w:val="1"/>
      <w:numFmt w:val="decimal"/>
      <w:lvlText w:val="%1)"/>
      <w:lvlJc w:val="left"/>
      <w:pPr>
        <w:ind w:left="3637" w:hanging="397"/>
      </w:pPr>
      <w:rPr>
        <w:b w:val="0"/>
      </w:rPr>
    </w:lvl>
    <w:lvl w:ilvl="1">
      <w:start w:val="1"/>
      <w:numFmt w:val="decimal"/>
      <w:lvlText w:val="%2)"/>
      <w:lvlJc w:val="left"/>
      <w:pPr>
        <w:ind w:left="1477" w:hanging="397"/>
      </w:pPr>
      <w:rPr>
        <w:b w:val="0"/>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204E1993"/>
    <w:multiLevelType w:val="multilevel"/>
    <w:tmpl w:val="C8307DAE"/>
    <w:styleLink w:val="WWNum106"/>
    <w:lvl w:ilvl="0">
      <w:start w:val="1"/>
      <w:numFmt w:val="decimal"/>
      <w:lvlText w:val="%1)"/>
      <w:lvlJc w:val="left"/>
      <w:pPr>
        <w:ind w:left="1304" w:hanging="1304"/>
      </w:pPr>
    </w:lvl>
    <w:lvl w:ilvl="1">
      <w:start w:val="1"/>
      <w:numFmt w:val="lowerLetter"/>
      <w:lvlText w:val="%2)"/>
      <w:lvlJc w:val="left"/>
      <w:pPr>
        <w:ind w:left="720" w:hanging="720"/>
      </w:pPr>
    </w:lvl>
    <w:lvl w:ilvl="2">
      <w:start w:val="1"/>
      <w:numFmt w:val="lowerRoman"/>
      <w:lvlText w:val="%3)"/>
      <w:lvlJc w:val="left"/>
      <w:pPr>
        <w:ind w:left="1080" w:hanging="1080"/>
      </w:pPr>
    </w:lvl>
    <w:lvl w:ilvl="3">
      <w:start w:val="1"/>
      <w:numFmt w:val="decimal"/>
      <w:lvlText w:val="(%4)"/>
      <w:lvlJc w:val="left"/>
      <w:pPr>
        <w:ind w:left="1440" w:hanging="1440"/>
      </w:pPr>
    </w:lvl>
    <w:lvl w:ilvl="4">
      <w:start w:val="1"/>
      <w:numFmt w:val="lowerLetter"/>
      <w:lvlText w:val="(%5)"/>
      <w:lvlJc w:val="left"/>
      <w:pPr>
        <w:ind w:left="1800" w:hanging="1800"/>
      </w:pPr>
    </w:lvl>
    <w:lvl w:ilvl="5">
      <w:start w:val="1"/>
      <w:numFmt w:val="lowerRoman"/>
      <w:lvlText w:val="(%6)"/>
      <w:lvlJc w:val="left"/>
      <w:pPr>
        <w:ind w:left="2160" w:hanging="2160"/>
      </w:pPr>
    </w:lvl>
    <w:lvl w:ilvl="6">
      <w:start w:val="1"/>
      <w:numFmt w:val="decimal"/>
      <w:lvlText w:val="%7."/>
      <w:lvlJc w:val="left"/>
      <w:pPr>
        <w:ind w:left="2520" w:hanging="2520"/>
      </w:pPr>
    </w:lvl>
    <w:lvl w:ilvl="7">
      <w:start w:val="1"/>
      <w:numFmt w:val="lowerLetter"/>
      <w:lvlText w:val="%8."/>
      <w:lvlJc w:val="left"/>
      <w:pPr>
        <w:ind w:left="2880" w:hanging="2880"/>
      </w:pPr>
    </w:lvl>
    <w:lvl w:ilvl="8">
      <w:start w:val="1"/>
      <w:numFmt w:val="lowerRoman"/>
      <w:lvlText w:val="%9."/>
      <w:lvlJc w:val="left"/>
      <w:pPr>
        <w:ind w:left="3240" w:hanging="3240"/>
      </w:pPr>
    </w:lvl>
  </w:abstractNum>
  <w:abstractNum w:abstractNumId="66">
    <w:nsid w:val="208C6107"/>
    <w:multiLevelType w:val="multilevel"/>
    <w:tmpl w:val="074C6C00"/>
    <w:styleLink w:val="WWNum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nsid w:val="20AB72C8"/>
    <w:multiLevelType w:val="multilevel"/>
    <w:tmpl w:val="8174D97E"/>
    <w:styleLink w:val="WWNum192"/>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8">
    <w:nsid w:val="20D8405D"/>
    <w:multiLevelType w:val="multilevel"/>
    <w:tmpl w:val="F2CE8C80"/>
    <w:styleLink w:val="WWNum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nsid w:val="20E66032"/>
    <w:multiLevelType w:val="multilevel"/>
    <w:tmpl w:val="401AA086"/>
    <w:styleLink w:val="WWNum77"/>
    <w:lvl w:ilvl="0">
      <w:start w:val="1"/>
      <w:numFmt w:val="lowerLetter"/>
      <w:lvlText w:val="%1)"/>
      <w:lvlJc w:val="left"/>
      <w:pPr>
        <w:ind w:left="1881" w:hanging="375"/>
      </w:pPr>
      <w:rPr>
        <w:rFonts w:cs="Times New Roman"/>
        <w:b w:val="0"/>
        <w:i w:val="0"/>
      </w:rPr>
    </w:lvl>
    <w:lvl w:ilvl="1">
      <w:start w:val="13"/>
      <w:numFmt w:val="decimal"/>
      <w:lvlText w:val="%2."/>
      <w:lvlJc w:val="left"/>
      <w:pPr>
        <w:ind w:left="1800" w:hanging="360"/>
      </w:pPr>
      <w:rPr>
        <w:rFonts w:ascii="Times New Roman" w:hAnsi="Times New Roman"/>
        <w:b/>
        <w:sz w:val="22"/>
      </w:rPr>
    </w:lvl>
    <w:lvl w:ilvl="2">
      <w:start w:val="1"/>
      <w:numFmt w:val="decimal"/>
      <w:lvlText w:val="%3)"/>
      <w:lvlJc w:val="left"/>
      <w:pPr>
        <w:ind w:left="2700" w:hanging="36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nsid w:val="20FF1D35"/>
    <w:multiLevelType w:val="multilevel"/>
    <w:tmpl w:val="6D04898E"/>
    <w:styleLink w:val="WWNum80"/>
    <w:lvl w:ilvl="0">
      <w:start w:val="1"/>
      <w:numFmt w:val="decimal"/>
      <w:lvlText w:val="%1)"/>
      <w:lvlJc w:val="left"/>
      <w:pPr>
        <w:ind w:left="150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nsid w:val="21450FFD"/>
    <w:multiLevelType w:val="multilevel"/>
    <w:tmpl w:val="28767D7C"/>
    <w:styleLink w:val="WWNum125"/>
    <w:lvl w:ilvl="0">
      <w:start w:val="1"/>
      <w:numFmt w:val="decimal"/>
      <w:lvlText w:val="§ %1."/>
      <w:lvlJc w:val="left"/>
      <w:pPr>
        <w:ind w:left="360" w:hanging="360"/>
      </w:pPr>
      <w:rPr>
        <w:rFonts w:cs="Times New Roman"/>
        <w:b/>
        <w:i w:val="0"/>
        <w:color w:val="0000FF"/>
        <w:sz w:val="24"/>
        <w:szCs w:val="24"/>
      </w:rPr>
    </w:lvl>
    <w:lvl w:ilvl="1">
      <w:start w:val="8"/>
      <w:numFmt w:val="decimal"/>
      <w:lvlText w:val="%2."/>
      <w:lvlJc w:val="left"/>
      <w:pPr>
        <w:ind w:left="965" w:hanging="397"/>
      </w:pPr>
      <w:rPr>
        <w:b/>
        <w:i w:val="0"/>
        <w:color w:val="auto"/>
        <w:sz w:val="22"/>
        <w:szCs w:val="22"/>
      </w:rPr>
    </w:lvl>
    <w:lvl w:ilvl="2">
      <w:start w:val="1"/>
      <w:numFmt w:val="decimal"/>
      <w:lvlText w:val="%3)"/>
      <w:lvlJc w:val="left"/>
      <w:pPr>
        <w:ind w:left="1487" w:hanging="777"/>
      </w:pPr>
      <w:rPr>
        <w:rFonts w:ascii="Times New Roman" w:hAnsi="Times New Roman" w:cs="Times New Roman"/>
        <w:b w:val="0"/>
        <w:i w:val="0"/>
        <w:color w:val="auto"/>
        <w:sz w:val="22"/>
        <w:szCs w:val="22"/>
      </w:rPr>
    </w:lvl>
    <w:lvl w:ilvl="3">
      <w:start w:val="1"/>
      <w:numFmt w:val="lowerLetter"/>
      <w:lvlText w:val="%4)"/>
      <w:lvlJc w:val="left"/>
      <w:pPr>
        <w:ind w:left="1440" w:hanging="360"/>
      </w:pPr>
      <w:rPr>
        <w:rFonts w:ascii="Times New Roman" w:hAnsi="Times New Roman"/>
        <w:i w:val="0"/>
      </w:rPr>
    </w:lvl>
    <w:lvl w:ilvl="4">
      <w:start w:val="1"/>
      <w:numFmt w:val="lowerLetter"/>
      <w:lvlText w:val="%1.%2.%3.%4.%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nsid w:val="21D928CE"/>
    <w:multiLevelType w:val="multilevel"/>
    <w:tmpl w:val="41D88FD6"/>
    <w:styleLink w:val="WWNum121"/>
    <w:lvl w:ilvl="0">
      <w:start w:val="2"/>
      <w:numFmt w:val="decimal"/>
      <w:lvlText w:val="%1."/>
      <w:lvlJc w:val="left"/>
      <w:pPr>
        <w:ind w:left="644" w:hanging="360"/>
      </w:pPr>
      <w:rPr>
        <w:rFonts w:ascii="Times New Roman" w:eastAsia="Times New Roman" w:hAnsi="Times New Roman" w:cs="Arial"/>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3">
    <w:nsid w:val="22170A6B"/>
    <w:multiLevelType w:val="multilevel"/>
    <w:tmpl w:val="BCE06CC2"/>
    <w:styleLink w:val="WWNum18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nsid w:val="22943B1D"/>
    <w:multiLevelType w:val="multilevel"/>
    <w:tmpl w:val="F2DA2316"/>
    <w:styleLink w:val="WWNum150"/>
    <w:lvl w:ilvl="0">
      <w:start w:val="1"/>
      <w:numFmt w:val="decimal"/>
      <w:lvlText w:val="art. %1"/>
      <w:lvlJc w:val="left"/>
      <w:pPr>
        <w:ind w:left="360" w:hanging="360"/>
      </w:pPr>
      <w:rPr>
        <w:rFonts w:cs="Times New Roman"/>
        <w:b/>
        <w:i w:val="0"/>
        <w:color w:val="0000FF"/>
        <w:sz w:val="24"/>
        <w:szCs w:val="24"/>
      </w:rPr>
    </w:lvl>
    <w:lvl w:ilvl="1">
      <w:start w:val="1"/>
      <w:numFmt w:val="decimal"/>
      <w:lvlText w:val="§ %2."/>
      <w:lvlJc w:val="left"/>
      <w:pPr>
        <w:ind w:left="397" w:hanging="397"/>
      </w:pPr>
      <w:rPr>
        <w:b/>
        <w:i w:val="0"/>
        <w:color w:val="auto"/>
        <w:sz w:val="24"/>
        <w:szCs w:val="24"/>
      </w:rPr>
    </w:lvl>
    <w:lvl w:ilvl="2">
      <w:start w:val="1"/>
      <w:numFmt w:val="decimal"/>
      <w:lvlText w:val="ust. %3."/>
      <w:lvlJc w:val="left"/>
      <w:pPr>
        <w:ind w:left="1487" w:hanging="777"/>
      </w:pPr>
      <w:rPr>
        <w:rFonts w:cs="Times New Roman"/>
        <w:b/>
        <w:i w:val="0"/>
        <w:color w:val="auto"/>
        <w:sz w:val="24"/>
        <w:szCs w:val="24"/>
      </w:rPr>
    </w:lvl>
    <w:lvl w:ilvl="3">
      <w:start w:val="1"/>
      <w:numFmt w:val="decimal"/>
      <w:lvlText w:val="%4)"/>
      <w:lvlJc w:val="left"/>
      <w:pPr>
        <w:ind w:left="1440" w:hanging="360"/>
      </w:pPr>
      <w:rPr>
        <w:i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nsid w:val="22AB24AF"/>
    <w:multiLevelType w:val="multilevel"/>
    <w:tmpl w:val="1E2C06F0"/>
    <w:styleLink w:val="WWNum135"/>
    <w:lvl w:ilvl="0">
      <w:start w:val="6"/>
      <w:numFmt w:val="decimal"/>
      <w:lvlText w:val="%1."/>
      <w:lvlJc w:val="left"/>
      <w:pPr>
        <w:ind w:left="360" w:hanging="360"/>
      </w:pPr>
      <w:rPr>
        <w:rFonts w:eastAsia="Times New Roman" w:cs="Arial"/>
        <w:b/>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6">
    <w:nsid w:val="23064CEB"/>
    <w:multiLevelType w:val="multilevel"/>
    <w:tmpl w:val="22B6E340"/>
    <w:styleLink w:val="WWNum109"/>
    <w:lvl w:ilvl="0">
      <w:start w:val="1"/>
      <w:numFmt w:val="decimal"/>
      <w:lvlText w:val="%1)"/>
      <w:lvlJc w:val="left"/>
      <w:pPr>
        <w:ind w:left="814" w:hanging="360"/>
      </w:pPr>
    </w:lvl>
    <w:lvl w:ilvl="1">
      <w:start w:val="1"/>
      <w:numFmt w:val="upperLetter"/>
      <w:lvlText w:val="%2."/>
      <w:lvlJc w:val="left"/>
      <w:pPr>
        <w:ind w:left="1440" w:hanging="360"/>
      </w:pPr>
      <w:rPr>
        <w:b/>
      </w:r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nsid w:val="238F55D4"/>
    <w:multiLevelType w:val="multilevel"/>
    <w:tmpl w:val="E72E50D4"/>
    <w:styleLink w:val="WWNum274"/>
    <w:lvl w:ilvl="0">
      <w:start w:val="1"/>
      <w:numFmt w:val="lowerLetter"/>
      <w:lvlText w:val="%1)"/>
      <w:lvlJc w:val="left"/>
      <w:pPr>
        <w:ind w:left="1080" w:hanging="360"/>
      </w:pPr>
      <w:rPr>
        <w:rFonts w:ascii="Times New Roman" w:hAnsi="Times New Roman" w:cs="Times New Roman"/>
        <w:b w:val="0"/>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8">
    <w:nsid w:val="24B56DD7"/>
    <w:multiLevelType w:val="multilevel"/>
    <w:tmpl w:val="58F64018"/>
    <w:styleLink w:val="WWNum1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nsid w:val="263F6A99"/>
    <w:multiLevelType w:val="multilevel"/>
    <w:tmpl w:val="57C2267A"/>
    <w:styleLink w:val="WWNum281"/>
    <w:lvl w:ilvl="0">
      <w:start w:val="4"/>
      <w:numFmt w:val="decimal"/>
      <w:lvlText w:val="%1."/>
      <w:lvlJc w:val="left"/>
      <w:pPr>
        <w:ind w:left="720" w:hanging="360"/>
      </w:pPr>
    </w:lvl>
    <w:lvl w:ilvl="1">
      <w:start w:val="1"/>
      <w:numFmt w:val="decimal"/>
      <w:lvlText w:val="%2)"/>
      <w:lvlJc w:val="left"/>
      <w:pPr>
        <w:ind w:left="360" w:hanging="360"/>
      </w:pPr>
      <w:rPr>
        <w:rFonts w:ascii="Times New Roman" w:hAnsi="Times New Roman"/>
        <w:b/>
        <w:color w:val="auto"/>
      </w:rPr>
    </w:lvl>
    <w:lvl w:ilvl="2">
      <w:start w:val="1"/>
      <w:numFmt w:val="decimal"/>
      <w:lvlText w:val="%3)"/>
      <w:lvlJc w:val="left"/>
      <w:pPr>
        <w:ind w:left="360" w:hanging="360"/>
      </w:pPr>
      <w:rPr>
        <w:b w:val="0"/>
        <w:sz w:val="24"/>
      </w:rPr>
    </w:lvl>
    <w:lvl w:ilvl="3">
      <w:start w:val="1"/>
      <w:numFmt w:val="decimal"/>
      <w:lvlText w:val="%4."/>
      <w:lvlJc w:val="left"/>
      <w:pPr>
        <w:ind w:left="360" w:hanging="360"/>
      </w:pPr>
    </w:lvl>
    <w:lvl w:ilvl="4">
      <w:start w:val="1"/>
      <w:numFmt w:val="decimal"/>
      <w:lvlText w:val="%5."/>
      <w:lvlJc w:val="left"/>
      <w:pPr>
        <w:ind w:left="36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0">
    <w:nsid w:val="26735217"/>
    <w:multiLevelType w:val="multilevel"/>
    <w:tmpl w:val="213C6EBC"/>
    <w:styleLink w:val="WWNum69"/>
    <w:lvl w:ilvl="0">
      <w:start w:val="1"/>
      <w:numFmt w:val="decimal"/>
      <w:lvlText w:val="%1)"/>
      <w:lvlJc w:val="left"/>
      <w:pPr>
        <w:ind w:left="1117" w:hanging="397"/>
      </w:pPr>
    </w:lvl>
    <w:lvl w:ilvl="1">
      <w:numFmt w:val="bullet"/>
      <w:lvlText w:val="-"/>
      <w:lvlJc w:val="left"/>
      <w:pPr>
        <w:ind w:left="1800" w:hanging="360"/>
      </w:pPr>
      <w:rPr>
        <w:rFonts w:ascii="Times New Roman" w:eastAsia="Times New Roman" w:hAnsi="Times New Roman"/>
      </w:rPr>
    </w:lvl>
    <w:lvl w:ilvl="2">
      <w:start w:val="1"/>
      <w:numFmt w:val="decimal"/>
      <w:lvlText w:val="%3)"/>
      <w:lvlJc w:val="left"/>
      <w:pPr>
        <w:ind w:left="2700" w:hanging="360"/>
      </w:pPr>
    </w:lvl>
    <w:lvl w:ilvl="3">
      <w:start w:val="1"/>
      <w:numFmt w:val="decimal"/>
      <w:lvlText w:val="%4."/>
      <w:lvlJc w:val="left"/>
      <w:pPr>
        <w:ind w:left="360" w:hanging="360"/>
      </w:pPr>
      <w:rPr>
        <w:b/>
        <w:bCs w:val="0"/>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1">
    <w:nsid w:val="267D48D4"/>
    <w:multiLevelType w:val="multilevel"/>
    <w:tmpl w:val="7D12BCB8"/>
    <w:styleLink w:val="WWNum31"/>
    <w:lvl w:ilvl="0">
      <w:start w:val="1"/>
      <w:numFmt w:val="decimal"/>
      <w:lvlText w:val="%1)"/>
      <w:lvlJc w:val="left"/>
      <w:pPr>
        <w:ind w:left="1506" w:hanging="360"/>
      </w:pPr>
    </w:lvl>
    <w:lvl w:ilvl="1">
      <w:start w:val="1"/>
      <w:numFmt w:val="decimal"/>
      <w:lvlText w:val="%2)"/>
      <w:lvlJc w:val="left"/>
      <w:pPr>
        <w:ind w:left="681" w:hanging="397"/>
      </w:pPr>
      <w:rPr>
        <w:b w:val="0"/>
        <w:i w:val="0"/>
        <w:sz w:val="22"/>
        <w:szCs w:val="22"/>
      </w:rPr>
    </w:lvl>
    <w:lvl w:ilvl="2">
      <w:start w:val="1"/>
      <w:numFmt w:val="decimal"/>
      <w:lvlText w:val="%3)"/>
      <w:lvlJc w:val="left"/>
      <w:pPr>
        <w:ind w:left="681" w:hanging="397"/>
      </w:pPr>
      <w:rPr>
        <w:rFonts w:cs="Arial"/>
        <w:b w:val="0"/>
        <w:sz w:val="22"/>
        <w:szCs w:val="22"/>
      </w:rPr>
    </w:lvl>
    <w:lvl w:ilvl="3">
      <w:start w:val="1"/>
      <w:numFmt w:val="decimal"/>
      <w:lvlText w:val="%4)"/>
      <w:lvlJc w:val="left"/>
      <w:pPr>
        <w:ind w:left="3343" w:hanging="397"/>
      </w:pPr>
      <w:rPr>
        <w:rFonts w:ascii="Times New Roman" w:hAnsi="Times New Roman"/>
        <w:b w:val="0"/>
      </w:rPr>
    </w:lvl>
    <w:lvl w:ilvl="4">
      <w:start w:val="1"/>
      <w:numFmt w:val="decimal"/>
      <w:lvlText w:val="%5)"/>
      <w:lvlJc w:val="left"/>
      <w:pPr>
        <w:ind w:left="4063" w:hanging="397"/>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2">
    <w:nsid w:val="26BD5139"/>
    <w:multiLevelType w:val="multilevel"/>
    <w:tmpl w:val="6810986E"/>
    <w:styleLink w:val="WWNum124"/>
    <w:lvl w:ilvl="0">
      <w:start w:val="1"/>
      <w:numFmt w:val="decimal"/>
      <w:lvlText w:val="§ %1."/>
      <w:lvlJc w:val="left"/>
      <w:pPr>
        <w:ind w:left="360" w:hanging="360"/>
      </w:pPr>
      <w:rPr>
        <w:rFonts w:cs="Times New Roman"/>
        <w:b/>
        <w:i w:val="0"/>
        <w:color w:val="0000FF"/>
        <w:sz w:val="24"/>
        <w:szCs w:val="24"/>
      </w:rPr>
    </w:lvl>
    <w:lvl w:ilvl="1">
      <w:start w:val="2"/>
      <w:numFmt w:val="decimal"/>
      <w:lvlText w:val="%2."/>
      <w:lvlJc w:val="left"/>
      <w:pPr>
        <w:ind w:left="965" w:hanging="397"/>
      </w:pPr>
      <w:rPr>
        <w:b/>
        <w:i w:val="0"/>
        <w:color w:val="auto"/>
        <w:sz w:val="22"/>
        <w:szCs w:val="22"/>
      </w:rPr>
    </w:lvl>
    <w:lvl w:ilvl="2">
      <w:start w:val="1"/>
      <w:numFmt w:val="decimal"/>
      <w:lvlText w:val="%3)"/>
      <w:lvlJc w:val="left"/>
      <w:pPr>
        <w:ind w:left="1487" w:hanging="777"/>
      </w:pPr>
      <w:rPr>
        <w:rFonts w:ascii="Times New Roman" w:hAnsi="Times New Roman"/>
        <w:b w:val="0"/>
        <w:i w:val="0"/>
        <w:color w:val="auto"/>
        <w:sz w:val="22"/>
        <w:szCs w:val="22"/>
      </w:rPr>
    </w:lvl>
    <w:lvl w:ilvl="3">
      <w:start w:val="1"/>
      <w:numFmt w:val="lowerLetter"/>
      <w:lvlText w:val="%4)"/>
      <w:lvlJc w:val="left"/>
      <w:pPr>
        <w:ind w:left="1440" w:hanging="360"/>
      </w:pPr>
      <w:rPr>
        <w:rFonts w:ascii="Times New Roman" w:hAnsi="Times New Roman"/>
        <w:i w:val="0"/>
      </w:rPr>
    </w:lvl>
    <w:lvl w:ilvl="4">
      <w:start w:val="1"/>
      <w:numFmt w:val="lowerLetter"/>
      <w:lvlText w:val="%1.%2.%3.%4.%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nsid w:val="281E4041"/>
    <w:multiLevelType w:val="multilevel"/>
    <w:tmpl w:val="5A667786"/>
    <w:styleLink w:val="WWNum248"/>
    <w:lvl w:ilvl="0">
      <w:start w:val="1"/>
      <w:numFmt w:val="lowerLetter"/>
      <w:lvlText w:val="%1)"/>
      <w:lvlJc w:val="left"/>
      <w:pPr>
        <w:ind w:left="1123" w:firstLine="0"/>
      </w:pPr>
      <w:rPr>
        <w:rFonts w:ascii="Times New Roman" w:hAnsi="Times New Roman"/>
        <w:b w:val="0"/>
        <w:i w:val="0"/>
        <w:strike w:val="0"/>
        <w:dstrike w:val="0"/>
        <w:color w:val="000000"/>
        <w:position w:val="0"/>
        <w:sz w:val="24"/>
        <w:szCs w:val="24"/>
        <w:u w:val="none"/>
        <w:shd w:val="clear" w:color="auto" w:fill="auto"/>
        <w:vertAlign w:val="baseline"/>
      </w:rPr>
    </w:lvl>
    <w:lvl w:ilvl="1">
      <w:numFmt w:val="bullet"/>
      <w:lvlText w:val="o"/>
      <w:lvlJc w:val="left"/>
      <w:pPr>
        <w:ind w:left="1659" w:firstLine="0"/>
      </w:pPr>
      <w:rPr>
        <w:rFonts w:ascii="Segoe UI Symbol" w:eastAsia="Segoe UI Symbol" w:hAnsi="Segoe UI Symbol"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2379" w:firstLine="0"/>
      </w:pPr>
      <w:rPr>
        <w:rFonts w:ascii="Segoe UI Symbol" w:eastAsia="Segoe UI Symbol" w:hAnsi="Segoe UI Symbol"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3099" w:firstLine="0"/>
      </w:pPr>
      <w:rPr>
        <w:rFonts w:ascii="Arial" w:eastAsia="Arial" w:hAnsi="Arial" w:cs="Arial"/>
        <w:b w:val="0"/>
        <w:i w:val="0"/>
        <w:strike w:val="0"/>
        <w:dstrike w:val="0"/>
        <w:color w:val="000000"/>
        <w:position w:val="0"/>
        <w:sz w:val="24"/>
        <w:szCs w:val="24"/>
        <w:u w:val="none"/>
        <w:shd w:val="clear" w:color="auto" w:fill="auto"/>
        <w:vertAlign w:val="baseline"/>
      </w:rPr>
    </w:lvl>
    <w:lvl w:ilvl="4">
      <w:numFmt w:val="bullet"/>
      <w:lvlText w:val="o"/>
      <w:lvlJc w:val="left"/>
      <w:pPr>
        <w:ind w:left="3819" w:firstLine="0"/>
      </w:pPr>
      <w:rPr>
        <w:rFonts w:ascii="Segoe UI Symbol" w:eastAsia="Segoe UI Symbol" w:hAnsi="Segoe UI Symbol"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539" w:firstLine="0"/>
      </w:pPr>
      <w:rPr>
        <w:rFonts w:ascii="Segoe UI Symbol" w:eastAsia="Segoe UI Symbol" w:hAnsi="Segoe UI Symbol"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5259" w:firstLine="0"/>
      </w:pPr>
      <w:rPr>
        <w:rFonts w:ascii="Arial" w:eastAsia="Arial" w:hAnsi="Arial" w:cs="Arial"/>
        <w:b w:val="0"/>
        <w:i w:val="0"/>
        <w:strike w:val="0"/>
        <w:dstrike w:val="0"/>
        <w:color w:val="000000"/>
        <w:position w:val="0"/>
        <w:sz w:val="24"/>
        <w:szCs w:val="24"/>
        <w:u w:val="none"/>
        <w:shd w:val="clear" w:color="auto" w:fill="auto"/>
        <w:vertAlign w:val="baseline"/>
      </w:rPr>
    </w:lvl>
    <w:lvl w:ilvl="7">
      <w:numFmt w:val="bullet"/>
      <w:lvlText w:val="o"/>
      <w:lvlJc w:val="left"/>
      <w:pPr>
        <w:ind w:left="5979" w:firstLine="0"/>
      </w:pPr>
      <w:rPr>
        <w:rFonts w:ascii="Segoe UI Symbol" w:eastAsia="Segoe UI Symbol" w:hAnsi="Segoe UI Symbol"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699" w:firstLine="0"/>
      </w:pPr>
      <w:rPr>
        <w:rFonts w:ascii="Segoe UI Symbol" w:eastAsia="Segoe UI Symbol" w:hAnsi="Segoe UI Symbol" w:cs="Segoe UI Symbol"/>
        <w:b w:val="0"/>
        <w:i w:val="0"/>
        <w:strike w:val="0"/>
        <w:dstrike w:val="0"/>
        <w:color w:val="000000"/>
        <w:position w:val="0"/>
        <w:sz w:val="24"/>
        <w:szCs w:val="24"/>
        <w:u w:val="none"/>
        <w:shd w:val="clear" w:color="auto" w:fill="auto"/>
        <w:vertAlign w:val="baseline"/>
      </w:rPr>
    </w:lvl>
  </w:abstractNum>
  <w:abstractNum w:abstractNumId="84">
    <w:nsid w:val="28725311"/>
    <w:multiLevelType w:val="multilevel"/>
    <w:tmpl w:val="FEB2AEFE"/>
    <w:styleLink w:val="WWNum258"/>
    <w:lvl w:ilvl="0">
      <w:start w:val="1"/>
      <w:numFmt w:val="decimal"/>
      <w:lvlText w:val="%1."/>
      <w:lvlJc w:val="left"/>
      <w:pPr>
        <w:ind w:left="720" w:hanging="360"/>
      </w:pPr>
      <w:rPr>
        <w:rFonts w:ascii="Times New Roman" w:hAnsi="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nsid w:val="28870068"/>
    <w:multiLevelType w:val="multilevel"/>
    <w:tmpl w:val="924E2A08"/>
    <w:styleLink w:val="WWNum114"/>
    <w:lvl w:ilvl="0">
      <w:start w:val="1"/>
      <w:numFmt w:val="decimal"/>
      <w:lvlText w:val="%1)"/>
      <w:lvlJc w:val="left"/>
      <w:pPr>
        <w:ind w:left="19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86">
    <w:nsid w:val="288834E7"/>
    <w:multiLevelType w:val="multilevel"/>
    <w:tmpl w:val="90AA38DA"/>
    <w:styleLink w:val="WWNum244"/>
    <w:lvl w:ilvl="0">
      <w:start w:val="1"/>
      <w:numFmt w:val="decimal"/>
      <w:lvlText w:val="%1)"/>
      <w:lvlJc w:val="left"/>
      <w:pPr>
        <w:ind w:left="1247" w:hanging="360"/>
      </w:pPr>
    </w:lvl>
    <w:lvl w:ilvl="1">
      <w:start w:val="1"/>
      <w:numFmt w:val="lowerLetter"/>
      <w:lvlText w:val="%2."/>
      <w:lvlJc w:val="left"/>
      <w:pPr>
        <w:ind w:left="1967" w:hanging="360"/>
      </w:pPr>
    </w:lvl>
    <w:lvl w:ilvl="2">
      <w:start w:val="1"/>
      <w:numFmt w:val="lowerRoman"/>
      <w:lvlText w:val="%3."/>
      <w:lvlJc w:val="right"/>
      <w:pPr>
        <w:ind w:left="2687" w:hanging="180"/>
      </w:pPr>
    </w:lvl>
    <w:lvl w:ilvl="3">
      <w:start w:val="1"/>
      <w:numFmt w:val="decimal"/>
      <w:lvlText w:val="%4."/>
      <w:lvlJc w:val="left"/>
      <w:pPr>
        <w:ind w:left="3407" w:hanging="360"/>
      </w:pPr>
    </w:lvl>
    <w:lvl w:ilvl="4">
      <w:start w:val="1"/>
      <w:numFmt w:val="lowerLetter"/>
      <w:lvlText w:val="%5."/>
      <w:lvlJc w:val="left"/>
      <w:pPr>
        <w:ind w:left="4127" w:hanging="360"/>
      </w:pPr>
    </w:lvl>
    <w:lvl w:ilvl="5">
      <w:start w:val="1"/>
      <w:numFmt w:val="lowerRoman"/>
      <w:lvlText w:val="%6."/>
      <w:lvlJc w:val="right"/>
      <w:pPr>
        <w:ind w:left="4847" w:hanging="180"/>
      </w:pPr>
    </w:lvl>
    <w:lvl w:ilvl="6">
      <w:start w:val="1"/>
      <w:numFmt w:val="decimal"/>
      <w:lvlText w:val="%7."/>
      <w:lvlJc w:val="left"/>
      <w:pPr>
        <w:ind w:left="5567" w:hanging="360"/>
      </w:pPr>
    </w:lvl>
    <w:lvl w:ilvl="7">
      <w:start w:val="1"/>
      <w:numFmt w:val="lowerLetter"/>
      <w:lvlText w:val="%8."/>
      <w:lvlJc w:val="left"/>
      <w:pPr>
        <w:ind w:left="6287" w:hanging="360"/>
      </w:pPr>
    </w:lvl>
    <w:lvl w:ilvl="8">
      <w:start w:val="1"/>
      <w:numFmt w:val="lowerRoman"/>
      <w:lvlText w:val="%9."/>
      <w:lvlJc w:val="right"/>
      <w:pPr>
        <w:ind w:left="7007" w:hanging="180"/>
      </w:pPr>
    </w:lvl>
  </w:abstractNum>
  <w:abstractNum w:abstractNumId="87">
    <w:nsid w:val="29002AF0"/>
    <w:multiLevelType w:val="multilevel"/>
    <w:tmpl w:val="050C1C8E"/>
    <w:styleLink w:val="WWNum270"/>
    <w:lvl w:ilvl="0">
      <w:start w:val="1"/>
      <w:numFmt w:val="lowerLetter"/>
      <w:lvlText w:val="%1)"/>
      <w:lvlJc w:val="left"/>
      <w:pPr>
        <w:ind w:left="720" w:hanging="360"/>
      </w:pPr>
      <w:rPr>
        <w:rFonts w:ascii="Times New Roman" w:hAnsi="Times New Roman" w:cs="Times New Roman"/>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nsid w:val="292C3469"/>
    <w:multiLevelType w:val="multilevel"/>
    <w:tmpl w:val="DF068912"/>
    <w:styleLink w:val="WWNum32"/>
    <w:lvl w:ilvl="0">
      <w:start w:val="1"/>
      <w:numFmt w:val="decimal"/>
      <w:lvlText w:val="%1."/>
      <w:lvlJc w:val="left"/>
      <w:pPr>
        <w:ind w:left="360" w:hanging="360"/>
      </w:pPr>
      <w:rPr>
        <w:rFonts w:ascii="Times New Roman" w:hAnsi="Times New Roman"/>
        <w:b/>
      </w:r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abstractNum w:abstractNumId="89">
    <w:nsid w:val="2C945E09"/>
    <w:multiLevelType w:val="multilevel"/>
    <w:tmpl w:val="A016E8AA"/>
    <w:styleLink w:val="WWNum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nsid w:val="2CF2048C"/>
    <w:multiLevelType w:val="multilevel"/>
    <w:tmpl w:val="296679CE"/>
    <w:styleLink w:val="WWNum275"/>
    <w:lvl w:ilvl="0">
      <w:start w:val="1"/>
      <w:numFmt w:val="lowerLetter"/>
      <w:lvlText w:val="%1)"/>
      <w:lvlJc w:val="left"/>
      <w:pPr>
        <w:ind w:left="1080" w:hanging="360"/>
      </w:pPr>
      <w:rPr>
        <w:rFonts w:ascii="Times New Roman" w:hAnsi="Times New Roman" w:cs="Times New Roman"/>
        <w:b w:val="0"/>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1">
    <w:nsid w:val="2D1663A7"/>
    <w:multiLevelType w:val="multilevel"/>
    <w:tmpl w:val="70722392"/>
    <w:styleLink w:val="WWNum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nsid w:val="2D206F9A"/>
    <w:multiLevelType w:val="multilevel"/>
    <w:tmpl w:val="6E902848"/>
    <w:styleLink w:val="WWNum2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nsid w:val="2DD45CD3"/>
    <w:multiLevelType w:val="multilevel"/>
    <w:tmpl w:val="8C4EED86"/>
    <w:styleLink w:val="WWNum272"/>
    <w:lvl w:ilvl="0">
      <w:start w:val="1"/>
      <w:numFmt w:val="decimal"/>
      <w:lvlText w:val="%1)"/>
      <w:lvlJc w:val="left"/>
      <w:pPr>
        <w:ind w:left="720" w:hanging="360"/>
      </w:pPr>
      <w:rPr>
        <w:rFonts w:ascii="Times New Roman" w:hAnsi="Times New Roman"/>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nsid w:val="2E0E7FAC"/>
    <w:multiLevelType w:val="multilevel"/>
    <w:tmpl w:val="9DBA69F8"/>
    <w:styleLink w:val="WWNum13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nsid w:val="2EED00B8"/>
    <w:multiLevelType w:val="multilevel"/>
    <w:tmpl w:val="6AD03BBE"/>
    <w:styleLink w:val="WWNum102"/>
    <w:lvl w:ilvl="0">
      <w:numFmt w:val="bullet"/>
      <w:lvlText w:val="–"/>
      <w:lvlJc w:val="left"/>
      <w:pPr>
        <w:ind w:left="360" w:hanging="360"/>
      </w:pPr>
      <w:rPr>
        <w:rFonts w:ascii="StarSymbol" w:hAnsi="StarSymbol"/>
        <w:sz w:val="18"/>
      </w:rPr>
    </w:lvl>
    <w:lvl w:ilvl="1">
      <w:start w:val="1"/>
      <w:numFmt w:val="decimal"/>
      <w:lvlText w:val="%2)"/>
      <w:lvlJc w:val="left"/>
      <w:pPr>
        <w:ind w:left="643" w:hanging="360"/>
      </w:pPr>
      <w:rPr>
        <w:rFonts w:ascii="Times New Roman" w:hAnsi="Times New Roman"/>
        <w:sz w:val="22"/>
        <w:szCs w:val="22"/>
      </w:r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96">
    <w:nsid w:val="2F4D6582"/>
    <w:multiLevelType w:val="multilevel"/>
    <w:tmpl w:val="FB9AD2D2"/>
    <w:styleLink w:val="WWNum2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nsid w:val="300D1126"/>
    <w:multiLevelType w:val="multilevel"/>
    <w:tmpl w:val="34AC176A"/>
    <w:styleLink w:val="WWNum37"/>
    <w:lvl w:ilvl="0">
      <w:start w:val="1"/>
      <w:numFmt w:val="decimal"/>
      <w:lvlText w:val="%1)"/>
      <w:lvlJc w:val="left"/>
      <w:pPr>
        <w:ind w:left="150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98">
    <w:nsid w:val="30D87DD9"/>
    <w:multiLevelType w:val="multilevel"/>
    <w:tmpl w:val="90D4A53E"/>
    <w:styleLink w:val="WWNum17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nsid w:val="31000AC6"/>
    <w:multiLevelType w:val="multilevel"/>
    <w:tmpl w:val="05805896"/>
    <w:styleLink w:val="WWNum2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nsid w:val="310E1D21"/>
    <w:multiLevelType w:val="multilevel"/>
    <w:tmpl w:val="57C45866"/>
    <w:styleLink w:val="WWNum8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nsid w:val="31280DE3"/>
    <w:multiLevelType w:val="multilevel"/>
    <w:tmpl w:val="E1089E4E"/>
    <w:styleLink w:val="WWNum163"/>
    <w:lvl w:ilvl="0">
      <w:start w:val="1"/>
      <w:numFmt w:val="lowerLetter"/>
      <w:lvlText w:val="%1)"/>
      <w:lvlJc w:val="left"/>
      <w:pPr>
        <w:ind w:left="720" w:hanging="360"/>
      </w:pPr>
    </w:lvl>
    <w:lvl w:ilvl="1">
      <w:start w:val="12"/>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2">
    <w:nsid w:val="31357CE5"/>
    <w:multiLevelType w:val="multilevel"/>
    <w:tmpl w:val="3C2E1620"/>
    <w:styleLink w:val="WWNum19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nsid w:val="32424E3C"/>
    <w:multiLevelType w:val="multilevel"/>
    <w:tmpl w:val="42648BBA"/>
    <w:styleLink w:val="Bezlisty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04">
    <w:nsid w:val="32437CC9"/>
    <w:multiLevelType w:val="multilevel"/>
    <w:tmpl w:val="1F4630F2"/>
    <w:styleLink w:val="WWNum29"/>
    <w:lvl w:ilvl="0">
      <w:start w:val="1"/>
      <w:numFmt w:val="lowerLetter"/>
      <w:lvlText w:val="%1)"/>
      <w:lvlJc w:val="left"/>
      <w:pPr>
        <w:ind w:left="135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nsid w:val="325D54EE"/>
    <w:multiLevelType w:val="multilevel"/>
    <w:tmpl w:val="04407DD2"/>
    <w:styleLink w:val="WWNum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nsid w:val="326C1D0A"/>
    <w:multiLevelType w:val="hybridMultilevel"/>
    <w:tmpl w:val="A53C76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nsid w:val="32841E66"/>
    <w:multiLevelType w:val="multilevel"/>
    <w:tmpl w:val="EE54A0DA"/>
    <w:styleLink w:val="WWNum82"/>
    <w:lvl w:ilvl="0">
      <w:start w:val="1"/>
      <w:numFmt w:val="decimal"/>
      <w:lvlText w:val="%1)"/>
      <w:lvlJc w:val="left"/>
      <w:pPr>
        <w:ind w:left="720" w:hanging="360"/>
      </w:pPr>
      <w:rPr>
        <w:rFonts w:ascii="Times New Roman" w:hAnsi="Times New Roman"/>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nsid w:val="33742F93"/>
    <w:multiLevelType w:val="multilevel"/>
    <w:tmpl w:val="97701008"/>
    <w:styleLink w:val="WWNum143"/>
    <w:lvl w:ilvl="0">
      <w:start w:val="7"/>
      <w:numFmt w:val="decimal"/>
      <w:lvlText w:val="%1."/>
      <w:lvlJc w:val="left"/>
      <w:pPr>
        <w:ind w:left="2280" w:hanging="360"/>
      </w:pPr>
      <w:rPr>
        <w:b/>
        <w:sz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9">
    <w:nsid w:val="33E76D77"/>
    <w:multiLevelType w:val="multilevel"/>
    <w:tmpl w:val="92C04420"/>
    <w:styleLink w:val="WWNum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nsid w:val="342C36A6"/>
    <w:multiLevelType w:val="multilevel"/>
    <w:tmpl w:val="7ACA2E3E"/>
    <w:styleLink w:val="WWNum2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nsid w:val="34444456"/>
    <w:multiLevelType w:val="multilevel"/>
    <w:tmpl w:val="ACF23684"/>
    <w:styleLink w:val="WWNum151"/>
    <w:lvl w:ilvl="0">
      <w:start w:val="1"/>
      <w:numFmt w:val="decimal"/>
      <w:lvlText w:val="§ %1."/>
      <w:lvlJc w:val="left"/>
      <w:pPr>
        <w:ind w:left="360" w:hanging="360"/>
      </w:pPr>
      <w:rPr>
        <w:rFonts w:cs="Times New Roman"/>
        <w:b/>
        <w:i w:val="0"/>
        <w:color w:val="0000FF"/>
        <w:sz w:val="24"/>
        <w:szCs w:val="24"/>
      </w:rPr>
    </w:lvl>
    <w:lvl w:ilvl="1">
      <w:start w:val="1"/>
      <w:numFmt w:val="decimal"/>
      <w:lvlText w:val="%2."/>
      <w:lvlJc w:val="left"/>
      <w:pPr>
        <w:ind w:left="823" w:hanging="397"/>
      </w:pPr>
      <w:rPr>
        <w:b/>
        <w:i w:val="0"/>
        <w:color w:val="auto"/>
        <w:sz w:val="22"/>
        <w:szCs w:val="22"/>
      </w:rPr>
    </w:lvl>
    <w:lvl w:ilvl="2">
      <w:start w:val="1"/>
      <w:numFmt w:val="decimal"/>
      <w:lvlText w:val="%3)"/>
      <w:lvlJc w:val="left"/>
      <w:pPr>
        <w:ind w:left="1487" w:hanging="777"/>
      </w:pPr>
      <w:rPr>
        <w:rFonts w:cs="Times New Roman"/>
        <w:b/>
        <w:i w:val="0"/>
        <w:color w:val="auto"/>
        <w:sz w:val="24"/>
        <w:szCs w:val="24"/>
      </w:rPr>
    </w:lvl>
    <w:lvl w:ilvl="3">
      <w:start w:val="1"/>
      <w:numFmt w:val="lowerLetter"/>
      <w:lvlText w:val="%4)"/>
      <w:lvlJc w:val="left"/>
      <w:pPr>
        <w:ind w:left="1440" w:hanging="360"/>
      </w:pPr>
      <w:rPr>
        <w:i w:val="0"/>
      </w:rPr>
    </w:lvl>
    <w:lvl w:ilvl="4">
      <w:start w:val="1"/>
      <w:numFmt w:val="lowerLetter"/>
      <w:lvlText w:val="%1.%2.%3.%4.%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2">
    <w:nsid w:val="348A3E11"/>
    <w:multiLevelType w:val="multilevel"/>
    <w:tmpl w:val="C1FEBC20"/>
    <w:styleLink w:val="WWNum208"/>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13">
    <w:nsid w:val="35234A86"/>
    <w:multiLevelType w:val="multilevel"/>
    <w:tmpl w:val="7DB4EA1E"/>
    <w:styleLink w:val="WWNum225"/>
    <w:lvl w:ilvl="0">
      <w:start w:val="5"/>
      <w:numFmt w:val="decimal"/>
      <w:lvlText w:val="%1."/>
      <w:lvlJc w:val="left"/>
      <w:pPr>
        <w:ind w:left="360" w:firstLine="0"/>
      </w:pPr>
      <w:rPr>
        <w:rFonts w:ascii="Times New Roman" w:eastAsia="Times New Roman" w:hAnsi="Times New Roman" w:cs="Times New Roman"/>
        <w:b/>
        <w:i w:val="0"/>
        <w:strike w:val="0"/>
        <w:dstrike w:val="0"/>
        <w:color w:val="000000"/>
        <w:position w:val="0"/>
        <w:sz w:val="22"/>
        <w:szCs w:val="22"/>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nsid w:val="35443FD7"/>
    <w:multiLevelType w:val="multilevel"/>
    <w:tmpl w:val="96DE4C46"/>
    <w:styleLink w:val="WWNum174"/>
    <w:lvl w:ilvl="0">
      <w:start w:val="1"/>
      <w:numFmt w:val="decimal"/>
      <w:lvlText w:val="%1)"/>
      <w:lvlJc w:val="left"/>
      <w:pPr>
        <w:ind w:left="360" w:hanging="360"/>
      </w:pPr>
      <w:rPr>
        <w:rFonts w:ascii="Times New Roman" w:hAnsi="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nsid w:val="360108D1"/>
    <w:multiLevelType w:val="multilevel"/>
    <w:tmpl w:val="D4380EA8"/>
    <w:styleLink w:val="WWNum282"/>
    <w:lvl w:ilvl="0">
      <w:start w:val="2"/>
      <w:numFmt w:val="decimal"/>
      <w:lvlText w:val="%1."/>
      <w:lvlJc w:val="left"/>
      <w:pPr>
        <w:ind w:left="1069" w:hanging="360"/>
      </w:pPr>
    </w:lvl>
    <w:lvl w:ilvl="1">
      <w:start w:val="1"/>
      <w:numFmt w:val="decimal"/>
      <w:lvlText w:val="%2)"/>
      <w:lvlJc w:val="center"/>
      <w:pPr>
        <w:ind w:left="360" w:hanging="360"/>
      </w:pPr>
      <w:rPr>
        <w:sz w:val="24"/>
      </w:rPr>
    </w:lvl>
    <w:lvl w:ilvl="2">
      <w:start w:val="1"/>
      <w:numFmt w:val="lowerRoman"/>
      <w:lvlText w:val="%3."/>
      <w:lvlJc w:val="right"/>
      <w:pPr>
        <w:ind w:left="2240" w:hanging="180"/>
      </w:pPr>
    </w:lvl>
    <w:lvl w:ilvl="3">
      <w:start w:val="1"/>
      <w:numFmt w:val="decimal"/>
      <w:lvlText w:val="%4."/>
      <w:lvlJc w:val="left"/>
      <w:pPr>
        <w:ind w:left="502" w:hanging="360"/>
      </w:pPr>
      <w:rPr>
        <w:rFonts w:eastAsia="Arial Unicode MS" w:cs="Times New Roman"/>
        <w:b w:val="0"/>
      </w:rPr>
    </w:lvl>
    <w:lvl w:ilvl="4">
      <w:start w:val="1"/>
      <w:numFmt w:val="lowerLetter"/>
      <w:lvlText w:val="%5."/>
      <w:lvlJc w:val="left"/>
      <w:pPr>
        <w:ind w:left="3680" w:hanging="360"/>
      </w:pPr>
    </w:lvl>
    <w:lvl w:ilvl="5">
      <w:start w:val="1"/>
      <w:numFmt w:val="lowerRoman"/>
      <w:lvlText w:val="%6."/>
      <w:lvlJc w:val="right"/>
      <w:pPr>
        <w:ind w:left="4400" w:hanging="180"/>
      </w:pPr>
    </w:lvl>
    <w:lvl w:ilvl="6">
      <w:start w:val="2"/>
      <w:numFmt w:val="decimal"/>
      <w:lvlText w:val="%7."/>
      <w:lvlJc w:val="left"/>
      <w:pPr>
        <w:ind w:left="360" w:hanging="360"/>
      </w:pPr>
      <w:rPr>
        <w:b/>
        <w:sz w:val="22"/>
        <w:szCs w:val="22"/>
      </w:rPr>
    </w:lvl>
    <w:lvl w:ilvl="7">
      <w:start w:val="1"/>
      <w:numFmt w:val="lowerLetter"/>
      <w:lvlText w:val="%8."/>
      <w:lvlJc w:val="left"/>
      <w:pPr>
        <w:ind w:left="5840" w:hanging="360"/>
      </w:pPr>
    </w:lvl>
    <w:lvl w:ilvl="8">
      <w:start w:val="1"/>
      <w:numFmt w:val="lowerRoman"/>
      <w:lvlText w:val="%9."/>
      <w:lvlJc w:val="right"/>
      <w:pPr>
        <w:ind w:left="6560" w:hanging="180"/>
      </w:pPr>
    </w:lvl>
  </w:abstractNum>
  <w:abstractNum w:abstractNumId="116">
    <w:nsid w:val="3647124D"/>
    <w:multiLevelType w:val="multilevel"/>
    <w:tmpl w:val="92624AF6"/>
    <w:styleLink w:val="WWNum1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nsid w:val="36D07B37"/>
    <w:multiLevelType w:val="multilevel"/>
    <w:tmpl w:val="9F16816E"/>
    <w:styleLink w:val="WWNum12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nsid w:val="36DC54F1"/>
    <w:multiLevelType w:val="multilevel"/>
    <w:tmpl w:val="BC104942"/>
    <w:styleLink w:val="WWNum7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nsid w:val="37947950"/>
    <w:multiLevelType w:val="multilevel"/>
    <w:tmpl w:val="7AA6A6C4"/>
    <w:styleLink w:val="WWNum117"/>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0">
    <w:nsid w:val="37E75423"/>
    <w:multiLevelType w:val="multilevel"/>
    <w:tmpl w:val="F488C274"/>
    <w:styleLink w:val="WWNum1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nsid w:val="381C3E57"/>
    <w:multiLevelType w:val="multilevel"/>
    <w:tmpl w:val="B65439AC"/>
    <w:styleLink w:val="WWNum86"/>
    <w:lvl w:ilvl="0">
      <w:start w:val="1"/>
      <w:numFmt w:val="decimal"/>
      <w:lvlText w:val="%1."/>
      <w:lvlJc w:val="left"/>
      <w:pPr>
        <w:ind w:left="1117" w:hanging="360"/>
      </w:pPr>
      <w:rPr>
        <w:rFonts w:ascii="Times New Roman" w:hAnsi="Times New Roman"/>
        <w:b/>
      </w:rPr>
    </w:lvl>
    <w:lvl w:ilvl="1">
      <w:start w:val="1"/>
      <w:numFmt w:val="lowerLetter"/>
      <w:lvlText w:val="%2."/>
      <w:lvlJc w:val="left"/>
      <w:pPr>
        <w:ind w:left="1837" w:hanging="360"/>
      </w:pPr>
    </w:lvl>
    <w:lvl w:ilvl="2">
      <w:start w:val="1"/>
      <w:numFmt w:val="lowerRoman"/>
      <w:lvlText w:val="%3."/>
      <w:lvlJc w:val="right"/>
      <w:pPr>
        <w:ind w:left="2557" w:hanging="180"/>
      </w:pPr>
    </w:lvl>
    <w:lvl w:ilvl="3">
      <w:start w:val="1"/>
      <w:numFmt w:val="decimal"/>
      <w:lvlText w:val="%4."/>
      <w:lvlJc w:val="left"/>
      <w:pPr>
        <w:ind w:left="3277" w:hanging="360"/>
      </w:pPr>
    </w:lvl>
    <w:lvl w:ilvl="4">
      <w:start w:val="1"/>
      <w:numFmt w:val="lowerLetter"/>
      <w:lvlText w:val="%5."/>
      <w:lvlJc w:val="left"/>
      <w:pPr>
        <w:ind w:left="3997" w:hanging="360"/>
      </w:pPr>
    </w:lvl>
    <w:lvl w:ilvl="5">
      <w:start w:val="1"/>
      <w:numFmt w:val="lowerRoman"/>
      <w:lvlText w:val="%6."/>
      <w:lvlJc w:val="right"/>
      <w:pPr>
        <w:ind w:left="4717" w:hanging="180"/>
      </w:pPr>
    </w:lvl>
    <w:lvl w:ilvl="6">
      <w:start w:val="1"/>
      <w:numFmt w:val="decimal"/>
      <w:lvlText w:val="%7."/>
      <w:lvlJc w:val="left"/>
      <w:pPr>
        <w:ind w:left="5437" w:hanging="360"/>
      </w:pPr>
    </w:lvl>
    <w:lvl w:ilvl="7">
      <w:start w:val="1"/>
      <w:numFmt w:val="lowerLetter"/>
      <w:lvlText w:val="%8."/>
      <w:lvlJc w:val="left"/>
      <w:pPr>
        <w:ind w:left="6157" w:hanging="360"/>
      </w:pPr>
    </w:lvl>
    <w:lvl w:ilvl="8">
      <w:start w:val="1"/>
      <w:numFmt w:val="lowerRoman"/>
      <w:lvlText w:val="%9."/>
      <w:lvlJc w:val="right"/>
      <w:pPr>
        <w:ind w:left="6877" w:hanging="180"/>
      </w:pPr>
    </w:lvl>
  </w:abstractNum>
  <w:abstractNum w:abstractNumId="122">
    <w:nsid w:val="38513A81"/>
    <w:multiLevelType w:val="multilevel"/>
    <w:tmpl w:val="2F4AAF06"/>
    <w:styleLink w:val="WWNum92"/>
    <w:lvl w:ilvl="0">
      <w:start w:val="1"/>
      <w:numFmt w:val="decimal"/>
      <w:lvlText w:val="%1."/>
      <w:lvlJc w:val="left"/>
      <w:pPr>
        <w:ind w:left="680" w:hanging="680"/>
      </w:pPr>
      <w:rPr>
        <w:b/>
        <w:i w:val="0"/>
      </w:rPr>
    </w:lvl>
    <w:lvl w:ilvl="1">
      <w:start w:val="1"/>
      <w:numFmt w:val="decimal"/>
      <w:lvlText w:val="%2)"/>
      <w:lvlJc w:val="left"/>
      <w:pPr>
        <w:ind w:left="1304" w:hanging="680"/>
      </w:pPr>
    </w:lvl>
    <w:lvl w:ilvl="2">
      <w:start w:val="1"/>
      <w:numFmt w:val="lowerLetter"/>
      <w:lvlText w:val="%3)"/>
      <w:lvlJc w:val="left"/>
      <w:pPr>
        <w:ind w:left="2041" w:hanging="73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3">
    <w:nsid w:val="38C94174"/>
    <w:multiLevelType w:val="multilevel"/>
    <w:tmpl w:val="80BE5B00"/>
    <w:styleLink w:val="WWNum176"/>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24">
    <w:nsid w:val="38E44700"/>
    <w:multiLevelType w:val="multilevel"/>
    <w:tmpl w:val="1A0A65A2"/>
    <w:styleLink w:val="WWNum132"/>
    <w:lvl w:ilvl="0">
      <w:start w:val="1"/>
      <w:numFmt w:val="decimal"/>
      <w:lvlText w:val="%1."/>
      <w:lvlJc w:val="left"/>
      <w:pPr>
        <w:ind w:left="720" w:hanging="360"/>
      </w:pPr>
      <w:rPr>
        <w:b/>
        <w:sz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5">
    <w:nsid w:val="392B7435"/>
    <w:multiLevelType w:val="multilevel"/>
    <w:tmpl w:val="E1A2C0E2"/>
    <w:styleLink w:val="WWNum269"/>
    <w:lvl w:ilvl="0">
      <w:start w:val="1"/>
      <w:numFmt w:val="decimal"/>
      <w:lvlText w:val="%1."/>
      <w:lvlJc w:val="left"/>
      <w:pPr>
        <w:ind w:left="1014" w:hanging="360"/>
      </w:pPr>
      <w:rPr>
        <w:rFonts w:ascii="Times New Roman" w:hAnsi="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nsid w:val="3A7F57EE"/>
    <w:multiLevelType w:val="multilevel"/>
    <w:tmpl w:val="08C01390"/>
    <w:styleLink w:val="WWNum166"/>
    <w:lvl w:ilvl="0">
      <w:start w:val="1"/>
      <w:numFmt w:val="lowerLetter"/>
      <w:lvlText w:val="%1)"/>
      <w:lvlJc w:val="left"/>
      <w:pPr>
        <w:ind w:left="720" w:hanging="360"/>
      </w:pPr>
      <w:rPr>
        <w:rFonts w:ascii="Times New Roman" w:hAnsi="Times New Roman"/>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nsid w:val="3AAB7CE5"/>
    <w:multiLevelType w:val="multilevel"/>
    <w:tmpl w:val="572231DE"/>
    <w:styleLink w:val="WWNum81"/>
    <w:lvl w:ilvl="0">
      <w:start w:val="1"/>
      <w:numFmt w:val="decimal"/>
      <w:lvlText w:val="%1)"/>
      <w:lvlJc w:val="left"/>
      <w:pPr>
        <w:ind w:left="150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nsid w:val="3B2D7473"/>
    <w:multiLevelType w:val="multilevel"/>
    <w:tmpl w:val="4F389DE8"/>
    <w:styleLink w:val="WWNum15"/>
    <w:lvl w:ilvl="0">
      <w:start w:val="1"/>
      <w:numFmt w:val="decimal"/>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129">
    <w:nsid w:val="3B502F15"/>
    <w:multiLevelType w:val="multilevel"/>
    <w:tmpl w:val="F6CCA7FC"/>
    <w:styleLink w:val="WWNum41"/>
    <w:lvl w:ilvl="0">
      <w:start w:val="1"/>
      <w:numFmt w:val="decimal"/>
      <w:lvlText w:val="%1."/>
      <w:lvlJc w:val="left"/>
      <w:pPr>
        <w:ind w:left="720" w:hanging="360"/>
      </w:pPr>
      <w:rPr>
        <w:rFonts w:ascii="Times New Roman" w:hAnsi="Times New Roman"/>
        <w:b/>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nsid w:val="3B643CA7"/>
    <w:multiLevelType w:val="multilevel"/>
    <w:tmpl w:val="2A660C8A"/>
    <w:styleLink w:val="WWNum20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nsid w:val="3BB24B87"/>
    <w:multiLevelType w:val="multilevel"/>
    <w:tmpl w:val="6258561A"/>
    <w:styleLink w:val="WWNum276"/>
    <w:lvl w:ilvl="0">
      <w:start w:val="1"/>
      <w:numFmt w:val="lowerLetter"/>
      <w:lvlText w:val="%1)"/>
      <w:lvlJc w:val="left"/>
      <w:pPr>
        <w:ind w:left="1080" w:hanging="360"/>
      </w:pPr>
      <w:rPr>
        <w:rFonts w:ascii="Times New Roman" w:hAnsi="Times New Roman" w:cs="Times New Roman"/>
        <w:b w:val="0"/>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2">
    <w:nsid w:val="3BB85211"/>
    <w:multiLevelType w:val="multilevel"/>
    <w:tmpl w:val="565EA78E"/>
    <w:styleLink w:val="WWNum200"/>
    <w:lvl w:ilvl="0">
      <w:start w:val="1"/>
      <w:numFmt w:val="lowerLetter"/>
      <w:lvlText w:val="%1)"/>
      <w:lvlJc w:val="left"/>
      <w:pPr>
        <w:ind w:left="1425" w:hanging="360"/>
      </w:p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133">
    <w:nsid w:val="3C886C3E"/>
    <w:multiLevelType w:val="multilevel"/>
    <w:tmpl w:val="B0BA602C"/>
    <w:styleLink w:val="WWNum18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nsid w:val="3CE31E29"/>
    <w:multiLevelType w:val="multilevel"/>
    <w:tmpl w:val="A8904566"/>
    <w:styleLink w:val="WWNum144"/>
    <w:lvl w:ilvl="0">
      <w:start w:val="1"/>
      <w:numFmt w:val="decimal"/>
      <w:lvlText w:val="%1)"/>
      <w:lvlJc w:val="left"/>
      <w:pPr>
        <w:ind w:left="840" w:hanging="360"/>
      </w:p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135">
    <w:nsid w:val="3CF70CFE"/>
    <w:multiLevelType w:val="multilevel"/>
    <w:tmpl w:val="56EE429C"/>
    <w:styleLink w:val="WWNum61"/>
    <w:lvl w:ilvl="0">
      <w:start w:val="2"/>
      <w:numFmt w:val="decimal"/>
      <w:lvlText w:val="%1."/>
      <w:lvlJc w:val="left"/>
      <w:pPr>
        <w:ind w:left="1429" w:hanging="360"/>
      </w:pPr>
      <w:rPr>
        <w:rFonts w:ascii="Times New Roman" w:hAnsi="Times New Roman"/>
        <w:b/>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6">
    <w:nsid w:val="3D6E5F34"/>
    <w:multiLevelType w:val="multilevel"/>
    <w:tmpl w:val="472AA4BA"/>
    <w:styleLink w:val="WWNum122"/>
    <w:lvl w:ilvl="0">
      <w:start w:val="1"/>
      <w:numFmt w:val="decimal"/>
      <w:lvlText w:val="§ %1."/>
      <w:lvlJc w:val="left"/>
      <w:pPr>
        <w:ind w:left="360" w:hanging="360"/>
      </w:pPr>
      <w:rPr>
        <w:rFonts w:cs="Times New Roman"/>
        <w:b/>
        <w:i w:val="0"/>
        <w:color w:val="0000FF"/>
        <w:sz w:val="24"/>
        <w:szCs w:val="24"/>
      </w:rPr>
    </w:lvl>
    <w:lvl w:ilvl="1">
      <w:start w:val="2"/>
      <w:numFmt w:val="decimal"/>
      <w:lvlText w:val="%2."/>
      <w:lvlJc w:val="left"/>
      <w:pPr>
        <w:ind w:left="965" w:hanging="397"/>
      </w:pPr>
      <w:rPr>
        <w:b/>
        <w:i w:val="0"/>
        <w:color w:val="auto"/>
        <w:sz w:val="22"/>
        <w:szCs w:val="22"/>
      </w:rPr>
    </w:lvl>
    <w:lvl w:ilvl="2">
      <w:start w:val="1"/>
      <w:numFmt w:val="decimal"/>
      <w:lvlText w:val="%3)"/>
      <w:lvlJc w:val="left"/>
      <w:pPr>
        <w:ind w:left="1487" w:hanging="777"/>
      </w:pPr>
      <w:rPr>
        <w:rFonts w:ascii="Times New Roman" w:hAnsi="Times New Roman" w:cs="Times New Roman"/>
        <w:b w:val="0"/>
        <w:i w:val="0"/>
        <w:color w:val="auto"/>
        <w:sz w:val="22"/>
        <w:szCs w:val="22"/>
      </w:rPr>
    </w:lvl>
    <w:lvl w:ilvl="3">
      <w:start w:val="1"/>
      <w:numFmt w:val="lowerLetter"/>
      <w:lvlText w:val="%4)"/>
      <w:lvlJc w:val="left"/>
      <w:pPr>
        <w:ind w:left="1440" w:hanging="360"/>
      </w:pPr>
      <w:rPr>
        <w:i w:val="0"/>
      </w:rPr>
    </w:lvl>
    <w:lvl w:ilvl="4">
      <w:start w:val="1"/>
      <w:numFmt w:val="lowerLetter"/>
      <w:lvlText w:val="%1.%2.%3.%4.%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7">
    <w:nsid w:val="3EF61F7B"/>
    <w:multiLevelType w:val="multilevel"/>
    <w:tmpl w:val="E77042BE"/>
    <w:styleLink w:val="WWNum20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nsid w:val="3F846A2B"/>
    <w:multiLevelType w:val="multilevel"/>
    <w:tmpl w:val="7EA29BE8"/>
    <w:styleLink w:val="WWNum170"/>
    <w:lvl w:ilvl="0">
      <w:start w:val="2"/>
      <w:numFmt w:val="decimal"/>
      <w:lvlText w:val="%1."/>
      <w:lvlJc w:val="left"/>
      <w:pPr>
        <w:ind w:left="2062" w:hanging="360"/>
      </w:pPr>
      <w:rPr>
        <w:rFonts w:ascii="Times New Roman" w:hAnsi="Times New Roman"/>
        <w:b/>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39">
    <w:nsid w:val="402349B3"/>
    <w:multiLevelType w:val="multilevel"/>
    <w:tmpl w:val="5A784806"/>
    <w:styleLink w:val="WWNum36"/>
    <w:lvl w:ilvl="0">
      <w:start w:val="1"/>
      <w:numFmt w:val="decimal"/>
      <w:lvlText w:val="%1)"/>
      <w:lvlJc w:val="left"/>
      <w:pPr>
        <w:ind w:left="1506" w:hanging="360"/>
      </w:pPr>
      <w:rPr>
        <w:rFonts w:ascii="Times New Roman" w:hAnsi="Times New Roman"/>
        <w:b/>
      </w:rPr>
    </w:lvl>
    <w:lvl w:ilvl="1">
      <w:start w:val="1"/>
      <w:numFmt w:val="decimal"/>
      <w:lvlText w:val="%2)"/>
      <w:lvlJc w:val="left"/>
      <w:pPr>
        <w:ind w:left="1866" w:hanging="360"/>
      </w:pPr>
      <w:rPr>
        <w:rFonts w:ascii="Times New Roman" w:hAnsi="Times New Roman"/>
        <w:b w:val="0"/>
      </w:rPr>
    </w:lvl>
    <w:lvl w:ilvl="2">
      <w:start w:val="2"/>
      <w:numFmt w:val="decimal"/>
      <w:lvlText w:val="%3."/>
      <w:lvlJc w:val="left"/>
      <w:pPr>
        <w:ind w:left="2766" w:hanging="360"/>
      </w:pPr>
      <w:rPr>
        <w:rFonts w:ascii="Times New Roman" w:hAnsi="Times New Roman"/>
        <w:b/>
      </w:rPr>
    </w:lvl>
    <w:lvl w:ilvl="3">
      <w:start w:val="1"/>
      <w:numFmt w:val="lowerLetter"/>
      <w:lvlText w:val="%4)"/>
      <w:lvlJc w:val="left"/>
      <w:pPr>
        <w:ind w:left="3321" w:hanging="375"/>
      </w:pPr>
      <w:rPr>
        <w:rFonts w:cs="Times New Roman"/>
        <w:b w:val="0"/>
        <w:i w:val="0"/>
      </w:rPr>
    </w:lvl>
    <w:lvl w:ilvl="4">
      <w:start w:val="1"/>
      <w:numFmt w:val="decimal"/>
      <w:lvlText w:val="%5)"/>
      <w:lvlJc w:val="left"/>
      <w:pPr>
        <w:ind w:left="4026" w:hanging="360"/>
      </w:pPr>
      <w:rPr>
        <w:b w:val="0"/>
      </w:r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40">
    <w:nsid w:val="407634A4"/>
    <w:multiLevelType w:val="multilevel"/>
    <w:tmpl w:val="6E7AAE56"/>
    <w:styleLink w:val="WWNum17"/>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41">
    <w:nsid w:val="408F5CFB"/>
    <w:multiLevelType w:val="multilevel"/>
    <w:tmpl w:val="82B60994"/>
    <w:styleLink w:val="WWNum23"/>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nsid w:val="40B81D7D"/>
    <w:multiLevelType w:val="multilevel"/>
    <w:tmpl w:val="EA86B4BA"/>
    <w:styleLink w:val="WWNum229"/>
    <w:lvl w:ilvl="0">
      <w:start w:val="2"/>
      <w:numFmt w:val="decimal"/>
      <w:lvlText w:val="%1."/>
      <w:lvlJc w:val="left"/>
      <w:pPr>
        <w:ind w:left="360" w:hanging="360"/>
      </w:pPr>
      <w:rPr>
        <w:rFonts w:ascii="Times New Roman" w:eastAsia="Times New Roman" w:hAnsi="Times New Roman"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3">
    <w:nsid w:val="40DB4817"/>
    <w:multiLevelType w:val="multilevel"/>
    <w:tmpl w:val="A1BC5C14"/>
    <w:styleLink w:val="WWNum241"/>
    <w:lvl w:ilvl="0">
      <w:start w:val="1"/>
      <w:numFmt w:val="decimal"/>
      <w:lvlText w:val="%1)"/>
      <w:lvlJc w:val="left"/>
      <w:pPr>
        <w:ind w:left="1247" w:hanging="360"/>
      </w:pPr>
    </w:lvl>
    <w:lvl w:ilvl="1">
      <w:start w:val="1"/>
      <w:numFmt w:val="lowerLetter"/>
      <w:lvlText w:val="%2."/>
      <w:lvlJc w:val="left"/>
      <w:pPr>
        <w:ind w:left="1967" w:hanging="360"/>
      </w:pPr>
    </w:lvl>
    <w:lvl w:ilvl="2">
      <w:start w:val="1"/>
      <w:numFmt w:val="lowerRoman"/>
      <w:lvlText w:val="%3."/>
      <w:lvlJc w:val="right"/>
      <w:pPr>
        <w:ind w:left="2687" w:hanging="180"/>
      </w:pPr>
    </w:lvl>
    <w:lvl w:ilvl="3">
      <w:start w:val="1"/>
      <w:numFmt w:val="decimal"/>
      <w:lvlText w:val="%4."/>
      <w:lvlJc w:val="left"/>
      <w:pPr>
        <w:ind w:left="3407" w:hanging="360"/>
      </w:pPr>
    </w:lvl>
    <w:lvl w:ilvl="4">
      <w:start w:val="1"/>
      <w:numFmt w:val="lowerLetter"/>
      <w:lvlText w:val="%5."/>
      <w:lvlJc w:val="left"/>
      <w:pPr>
        <w:ind w:left="4127" w:hanging="360"/>
      </w:pPr>
    </w:lvl>
    <w:lvl w:ilvl="5">
      <w:start w:val="1"/>
      <w:numFmt w:val="lowerRoman"/>
      <w:lvlText w:val="%6."/>
      <w:lvlJc w:val="right"/>
      <w:pPr>
        <w:ind w:left="4847" w:hanging="180"/>
      </w:pPr>
    </w:lvl>
    <w:lvl w:ilvl="6">
      <w:start w:val="1"/>
      <w:numFmt w:val="decimal"/>
      <w:lvlText w:val="%7."/>
      <w:lvlJc w:val="left"/>
      <w:pPr>
        <w:ind w:left="5567" w:hanging="360"/>
      </w:pPr>
    </w:lvl>
    <w:lvl w:ilvl="7">
      <w:start w:val="1"/>
      <w:numFmt w:val="lowerLetter"/>
      <w:lvlText w:val="%8."/>
      <w:lvlJc w:val="left"/>
      <w:pPr>
        <w:ind w:left="6287" w:hanging="360"/>
      </w:pPr>
    </w:lvl>
    <w:lvl w:ilvl="8">
      <w:start w:val="1"/>
      <w:numFmt w:val="lowerRoman"/>
      <w:lvlText w:val="%9."/>
      <w:lvlJc w:val="right"/>
      <w:pPr>
        <w:ind w:left="7007" w:hanging="180"/>
      </w:pPr>
    </w:lvl>
  </w:abstractNum>
  <w:abstractNum w:abstractNumId="144">
    <w:nsid w:val="41DE36CC"/>
    <w:multiLevelType w:val="multilevel"/>
    <w:tmpl w:val="CF30F8E8"/>
    <w:styleLink w:val="WWNum235"/>
    <w:lvl w:ilvl="0">
      <w:start w:val="1"/>
      <w:numFmt w:val="decimal"/>
      <w:lvlText w:val="%1)"/>
      <w:lvlJc w:val="left"/>
      <w:pPr>
        <w:ind w:left="1064" w:hanging="360"/>
      </w:pPr>
    </w:lvl>
    <w:lvl w:ilvl="1">
      <w:start w:val="1"/>
      <w:numFmt w:val="lowerLetter"/>
      <w:lvlText w:val="%2."/>
      <w:lvlJc w:val="left"/>
      <w:pPr>
        <w:ind w:left="1784" w:hanging="360"/>
      </w:pPr>
    </w:lvl>
    <w:lvl w:ilvl="2">
      <w:start w:val="1"/>
      <w:numFmt w:val="lowerRoman"/>
      <w:lvlText w:val="%3."/>
      <w:lvlJc w:val="right"/>
      <w:pPr>
        <w:ind w:left="2504" w:hanging="180"/>
      </w:pPr>
    </w:lvl>
    <w:lvl w:ilvl="3">
      <w:start w:val="1"/>
      <w:numFmt w:val="decimal"/>
      <w:lvlText w:val="%4."/>
      <w:lvlJc w:val="left"/>
      <w:pPr>
        <w:ind w:left="3224" w:hanging="360"/>
      </w:pPr>
    </w:lvl>
    <w:lvl w:ilvl="4">
      <w:start w:val="1"/>
      <w:numFmt w:val="lowerLetter"/>
      <w:lvlText w:val="%5."/>
      <w:lvlJc w:val="left"/>
      <w:pPr>
        <w:ind w:left="3944" w:hanging="360"/>
      </w:pPr>
    </w:lvl>
    <w:lvl w:ilvl="5">
      <w:start w:val="1"/>
      <w:numFmt w:val="lowerRoman"/>
      <w:lvlText w:val="%6."/>
      <w:lvlJc w:val="right"/>
      <w:pPr>
        <w:ind w:left="4664" w:hanging="180"/>
      </w:pPr>
    </w:lvl>
    <w:lvl w:ilvl="6">
      <w:start w:val="1"/>
      <w:numFmt w:val="decimal"/>
      <w:lvlText w:val="%7."/>
      <w:lvlJc w:val="left"/>
      <w:pPr>
        <w:ind w:left="5384" w:hanging="360"/>
      </w:pPr>
    </w:lvl>
    <w:lvl w:ilvl="7">
      <w:start w:val="1"/>
      <w:numFmt w:val="lowerLetter"/>
      <w:lvlText w:val="%8."/>
      <w:lvlJc w:val="left"/>
      <w:pPr>
        <w:ind w:left="6104" w:hanging="360"/>
      </w:pPr>
    </w:lvl>
    <w:lvl w:ilvl="8">
      <w:start w:val="1"/>
      <w:numFmt w:val="lowerRoman"/>
      <w:lvlText w:val="%9."/>
      <w:lvlJc w:val="right"/>
      <w:pPr>
        <w:ind w:left="6824" w:hanging="180"/>
      </w:pPr>
    </w:lvl>
  </w:abstractNum>
  <w:abstractNum w:abstractNumId="145">
    <w:nsid w:val="41FC1C99"/>
    <w:multiLevelType w:val="multilevel"/>
    <w:tmpl w:val="82741C1A"/>
    <w:styleLink w:val="WWNum16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6">
    <w:nsid w:val="42C42146"/>
    <w:multiLevelType w:val="multilevel"/>
    <w:tmpl w:val="4248299C"/>
    <w:styleLink w:val="WWNum96"/>
    <w:lvl w:ilvl="0">
      <w:start w:val="1"/>
      <w:numFmt w:val="decimal"/>
      <w:suff w:val="space"/>
      <w:lvlText w:val="%1."/>
      <w:lvlJc w:val="left"/>
      <w:rPr>
        <w:b/>
        <w:i w:val="0"/>
        <w:sz w:val="22"/>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47">
    <w:nsid w:val="43A56128"/>
    <w:multiLevelType w:val="multilevel"/>
    <w:tmpl w:val="26F25784"/>
    <w:styleLink w:val="WWNum20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nsid w:val="43CF2364"/>
    <w:multiLevelType w:val="multilevel"/>
    <w:tmpl w:val="DD8E15F2"/>
    <w:styleLink w:val="WWNum94"/>
    <w:lvl w:ilvl="0">
      <w:start w:val="1"/>
      <w:numFmt w:val="decimal"/>
      <w:lvlText w:val="%1)"/>
      <w:lvlJc w:val="left"/>
      <w:rPr>
        <w:rFonts w:ascii="Times New Roman" w:hAnsi="Times New Roman"/>
        <w:b w:val="0"/>
        <w:i w:val="0"/>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49">
    <w:nsid w:val="440231E1"/>
    <w:multiLevelType w:val="multilevel"/>
    <w:tmpl w:val="86F01AA8"/>
    <w:styleLink w:val="WWNum1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0">
    <w:nsid w:val="4402531F"/>
    <w:multiLevelType w:val="multilevel"/>
    <w:tmpl w:val="3384CD48"/>
    <w:styleLink w:val="WWNum20"/>
    <w:lvl w:ilvl="0">
      <w:start w:val="1"/>
      <w:numFmt w:val="decimal"/>
      <w:lvlText w:val="%1)"/>
      <w:lvlJc w:val="left"/>
      <w:pPr>
        <w:ind w:left="3637" w:hanging="39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nsid w:val="44396F52"/>
    <w:multiLevelType w:val="multilevel"/>
    <w:tmpl w:val="E772C08E"/>
    <w:styleLink w:val="WWNum11"/>
    <w:lvl w:ilvl="0">
      <w:start w:val="1"/>
      <w:numFmt w:val="decimal"/>
      <w:lvlText w:val="%1)"/>
      <w:lvlJc w:val="left"/>
      <w:pPr>
        <w:ind w:left="1620" w:hanging="360"/>
      </w:pPr>
    </w:lvl>
    <w:lvl w:ilvl="1">
      <w:start w:val="1"/>
      <w:numFmt w:val="decimal"/>
      <w:lvlText w:val="%2)"/>
      <w:lvlJc w:val="left"/>
      <w:pPr>
        <w:ind w:left="1960" w:hanging="454"/>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52">
    <w:nsid w:val="446351B6"/>
    <w:multiLevelType w:val="multilevel"/>
    <w:tmpl w:val="CEE8578A"/>
    <w:styleLink w:val="WWNum28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3">
    <w:nsid w:val="446A5044"/>
    <w:multiLevelType w:val="multilevel"/>
    <w:tmpl w:val="EDD47B0A"/>
    <w:styleLink w:val="WWNum90"/>
    <w:lvl w:ilvl="0">
      <w:start w:val="1"/>
      <w:numFmt w:val="decimal"/>
      <w:lvlText w:val="%1."/>
      <w:lvlJc w:val="left"/>
      <w:pPr>
        <w:ind w:left="680" w:hanging="680"/>
      </w:pPr>
      <w:rPr>
        <w:rFonts w:ascii="Times New Roman" w:hAnsi="Times New Roman"/>
        <w:b/>
        <w:i w:val="0"/>
      </w:rPr>
    </w:lvl>
    <w:lvl w:ilvl="1">
      <w:start w:val="1"/>
      <w:numFmt w:val="decimal"/>
      <w:lvlText w:val="%2)"/>
      <w:lvlJc w:val="left"/>
      <w:pPr>
        <w:ind w:left="1304" w:hanging="680"/>
      </w:pPr>
    </w:lvl>
    <w:lvl w:ilvl="2">
      <w:start w:val="1"/>
      <w:numFmt w:val="lowerLetter"/>
      <w:lvlText w:val="%3)"/>
      <w:lvlJc w:val="left"/>
      <w:pPr>
        <w:ind w:left="2041" w:hanging="73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4">
    <w:nsid w:val="449E126B"/>
    <w:multiLevelType w:val="multilevel"/>
    <w:tmpl w:val="A5E257A4"/>
    <w:styleLink w:val="WWNum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5">
    <w:nsid w:val="44ED7CD4"/>
    <w:multiLevelType w:val="multilevel"/>
    <w:tmpl w:val="66AA0AF8"/>
    <w:styleLink w:val="WWNum57"/>
    <w:lvl w:ilvl="0">
      <w:start w:val="7"/>
      <w:numFmt w:val="decimal"/>
      <w:lvlText w:val="%1."/>
      <w:lvlJc w:val="left"/>
      <w:rPr>
        <w:rFonts w:ascii="Times New Roman" w:hAnsi="Times New Roman"/>
        <w:b/>
        <w:i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6">
    <w:nsid w:val="45272CAD"/>
    <w:multiLevelType w:val="multilevel"/>
    <w:tmpl w:val="4DBEDA70"/>
    <w:styleLink w:val="WWNum16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7">
    <w:nsid w:val="452E41CC"/>
    <w:multiLevelType w:val="multilevel"/>
    <w:tmpl w:val="F29E3C88"/>
    <w:styleLink w:val="WWNum245"/>
    <w:lvl w:ilvl="0">
      <w:start w:val="1"/>
      <w:numFmt w:val="lowerLetter"/>
      <w:lvlText w:val="%1)"/>
      <w:lvlJc w:val="left"/>
      <w:pPr>
        <w:ind w:left="1967" w:hanging="360"/>
      </w:pPr>
    </w:lvl>
    <w:lvl w:ilvl="1">
      <w:start w:val="1"/>
      <w:numFmt w:val="lowerLetter"/>
      <w:lvlText w:val="%2."/>
      <w:lvlJc w:val="left"/>
      <w:pPr>
        <w:ind w:left="2687" w:hanging="360"/>
      </w:pPr>
    </w:lvl>
    <w:lvl w:ilvl="2">
      <w:start w:val="1"/>
      <w:numFmt w:val="lowerRoman"/>
      <w:lvlText w:val="%3."/>
      <w:lvlJc w:val="right"/>
      <w:pPr>
        <w:ind w:left="3407" w:hanging="180"/>
      </w:pPr>
    </w:lvl>
    <w:lvl w:ilvl="3">
      <w:start w:val="1"/>
      <w:numFmt w:val="decimal"/>
      <w:lvlText w:val="%4."/>
      <w:lvlJc w:val="left"/>
      <w:pPr>
        <w:ind w:left="4127" w:hanging="360"/>
      </w:pPr>
    </w:lvl>
    <w:lvl w:ilvl="4">
      <w:start w:val="1"/>
      <w:numFmt w:val="lowerLetter"/>
      <w:lvlText w:val="%5."/>
      <w:lvlJc w:val="left"/>
      <w:pPr>
        <w:ind w:left="4847" w:hanging="360"/>
      </w:pPr>
    </w:lvl>
    <w:lvl w:ilvl="5">
      <w:start w:val="1"/>
      <w:numFmt w:val="lowerRoman"/>
      <w:lvlText w:val="%6."/>
      <w:lvlJc w:val="right"/>
      <w:pPr>
        <w:ind w:left="5567" w:hanging="180"/>
      </w:pPr>
    </w:lvl>
    <w:lvl w:ilvl="6">
      <w:start w:val="1"/>
      <w:numFmt w:val="decimal"/>
      <w:lvlText w:val="%7."/>
      <w:lvlJc w:val="left"/>
      <w:pPr>
        <w:ind w:left="6287" w:hanging="360"/>
      </w:pPr>
    </w:lvl>
    <w:lvl w:ilvl="7">
      <w:start w:val="1"/>
      <w:numFmt w:val="lowerLetter"/>
      <w:lvlText w:val="%8."/>
      <w:lvlJc w:val="left"/>
      <w:pPr>
        <w:ind w:left="7007" w:hanging="360"/>
      </w:pPr>
    </w:lvl>
    <w:lvl w:ilvl="8">
      <w:start w:val="1"/>
      <w:numFmt w:val="lowerRoman"/>
      <w:lvlText w:val="%9."/>
      <w:lvlJc w:val="right"/>
      <w:pPr>
        <w:ind w:left="7727" w:hanging="180"/>
      </w:pPr>
    </w:lvl>
  </w:abstractNum>
  <w:abstractNum w:abstractNumId="158">
    <w:nsid w:val="459E0E79"/>
    <w:multiLevelType w:val="multilevel"/>
    <w:tmpl w:val="F162DCB6"/>
    <w:styleLink w:val="WWNum97"/>
    <w:lvl w:ilvl="0">
      <w:numFmt w:val="bullet"/>
      <w:lvlText w:val="–"/>
      <w:lvlJc w:val="left"/>
      <w:pPr>
        <w:ind w:left="360" w:hanging="360"/>
      </w:pPr>
      <w:rPr>
        <w:rFonts w:ascii="StarSymbol" w:hAnsi="StarSymbol"/>
        <w:sz w:val="18"/>
      </w:rPr>
    </w:lvl>
    <w:lvl w:ilvl="1">
      <w:start w:val="1"/>
      <w:numFmt w:val="decimal"/>
      <w:lvlText w:val="%2)"/>
      <w:lvlJc w:val="left"/>
      <w:pPr>
        <w:ind w:left="643" w:hanging="360"/>
      </w:pPr>
      <w:rPr>
        <w:rFonts w:ascii="Times New Roman" w:hAnsi="Times New Roman"/>
        <w:sz w:val="22"/>
        <w:szCs w:val="22"/>
      </w:r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59">
    <w:nsid w:val="47AA14FA"/>
    <w:multiLevelType w:val="multilevel"/>
    <w:tmpl w:val="D0BA063A"/>
    <w:styleLink w:val="WWNum13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0">
    <w:nsid w:val="47AF41FC"/>
    <w:multiLevelType w:val="multilevel"/>
    <w:tmpl w:val="66B6C3B4"/>
    <w:styleLink w:val="WWNum35"/>
    <w:lvl w:ilvl="0">
      <w:start w:val="1"/>
      <w:numFmt w:val="decimal"/>
      <w:lvlText w:val="%1)"/>
      <w:lvlJc w:val="left"/>
      <w:pPr>
        <w:ind w:left="150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61">
    <w:nsid w:val="47C64084"/>
    <w:multiLevelType w:val="multilevel"/>
    <w:tmpl w:val="83641BE2"/>
    <w:styleLink w:val="WWNum213"/>
    <w:lvl w:ilvl="0">
      <w:start w:val="12"/>
      <w:numFmt w:val="decimal"/>
      <w:lvlText w:val="%1."/>
      <w:lvlJc w:val="left"/>
      <w:pPr>
        <w:ind w:left="644" w:hanging="360"/>
      </w:pPr>
      <w:rPr>
        <w:rFonts w:ascii="Times New Roman" w:hAnsi="Times New Roman"/>
        <w:b/>
        <w:strike w:val="0"/>
        <w:d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2">
    <w:nsid w:val="48662894"/>
    <w:multiLevelType w:val="multilevel"/>
    <w:tmpl w:val="D0088242"/>
    <w:styleLink w:val="WWNum285"/>
    <w:lvl w:ilvl="0">
      <w:start w:val="2"/>
      <w:numFmt w:val="decimal"/>
      <w:lvlText w:val="%1."/>
      <w:lvlJc w:val="left"/>
      <w:pPr>
        <w:ind w:left="1040" w:hanging="680"/>
      </w:pPr>
      <w:rPr>
        <w:b/>
        <w:i w:val="0"/>
        <w:sz w:val="22"/>
      </w:rPr>
    </w:lvl>
    <w:lvl w:ilvl="1">
      <w:start w:val="1"/>
      <w:numFmt w:val="decimal"/>
      <w:lvlText w:val="%2)"/>
      <w:lvlJc w:val="left"/>
      <w:pPr>
        <w:ind w:left="1664" w:hanging="680"/>
      </w:pPr>
    </w:lvl>
    <w:lvl w:ilvl="2">
      <w:start w:val="1"/>
      <w:numFmt w:val="lowerLetter"/>
      <w:lvlText w:val="%3)"/>
      <w:lvlJc w:val="left"/>
      <w:pPr>
        <w:ind w:left="2401" w:hanging="737"/>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63">
    <w:nsid w:val="486E64D2"/>
    <w:multiLevelType w:val="multilevel"/>
    <w:tmpl w:val="23909804"/>
    <w:styleLink w:val="WWNum173"/>
    <w:lvl w:ilvl="0">
      <w:start w:val="1"/>
      <w:numFmt w:val="lowerLetter"/>
      <w:lvlText w:val="%1)"/>
      <w:lvlJc w:val="left"/>
      <w:pPr>
        <w:ind w:left="720" w:hanging="360"/>
      </w:pPr>
      <w:rPr>
        <w:rFonts w:ascii="Times New Roman" w:eastAsia="Calibr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4">
    <w:nsid w:val="48D851CC"/>
    <w:multiLevelType w:val="multilevel"/>
    <w:tmpl w:val="87BEECC2"/>
    <w:styleLink w:val="WWNum17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5">
    <w:nsid w:val="4A752BB3"/>
    <w:multiLevelType w:val="multilevel"/>
    <w:tmpl w:val="7C9CCD40"/>
    <w:styleLink w:val="WWNum18"/>
    <w:lvl w:ilvl="0">
      <w:start w:val="1"/>
      <w:numFmt w:val="decimal"/>
      <w:lvlText w:val="%1)"/>
      <w:lvlJc w:val="left"/>
      <w:pPr>
        <w:ind w:left="624" w:hanging="397"/>
      </w:pPr>
    </w:lvl>
    <w:lvl w:ilvl="1">
      <w:start w:val="1"/>
      <w:numFmt w:val="decimal"/>
      <w:lvlText w:val="%2."/>
      <w:lvlJc w:val="left"/>
      <w:pPr>
        <w:ind w:left="1440" w:hanging="360"/>
      </w:pPr>
      <w:rPr>
        <w:rFonts w:ascii="Times New Roman" w:hAnsi="Times New Roman"/>
        <w:b/>
      </w:rPr>
    </w:lvl>
    <w:lvl w:ilvl="2">
      <w:start w:val="1"/>
      <w:numFmt w:val="decimal"/>
      <w:lvlText w:val="%3)"/>
      <w:lvlJc w:val="left"/>
      <w:pPr>
        <w:ind w:left="2377" w:hanging="397"/>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6">
    <w:nsid w:val="4A7D6C12"/>
    <w:multiLevelType w:val="multilevel"/>
    <w:tmpl w:val="92E2627A"/>
    <w:styleLink w:val="WWNum1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7">
    <w:nsid w:val="4A9E45B8"/>
    <w:multiLevelType w:val="multilevel"/>
    <w:tmpl w:val="BB64989E"/>
    <w:styleLink w:val="WWNum14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8">
    <w:nsid w:val="4ACA6D79"/>
    <w:multiLevelType w:val="multilevel"/>
    <w:tmpl w:val="1D9AE962"/>
    <w:styleLink w:val="WWNum157"/>
    <w:lvl w:ilvl="0">
      <w:start w:val="1"/>
      <w:numFmt w:val="decimal"/>
      <w:lvlText w:val="%1."/>
      <w:lvlJc w:val="left"/>
      <w:pPr>
        <w:ind w:left="720" w:hanging="360"/>
      </w:pPr>
      <w:rPr>
        <w:rFonts w:ascii="Times New Roman" w:eastAsia="Times New Roman" w:hAnsi="Times New Roman"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9">
    <w:nsid w:val="4AE869B6"/>
    <w:multiLevelType w:val="multilevel"/>
    <w:tmpl w:val="7A30EBA2"/>
    <w:styleLink w:val="WWNum247"/>
    <w:lvl w:ilvl="0">
      <w:start w:val="1"/>
      <w:numFmt w:val="decimal"/>
      <w:lvlText w:val="%1)"/>
      <w:lvlJc w:val="left"/>
      <w:pPr>
        <w:ind w:left="1128" w:hanging="360"/>
      </w:pPr>
      <w:rPr>
        <w:rFonts w:ascii="Times New Roman" w:hAnsi="Times New Roman"/>
        <w:b w:val="0"/>
      </w:rPr>
    </w:lvl>
    <w:lvl w:ilvl="1">
      <w:start w:val="1"/>
      <w:numFmt w:val="lowerLetter"/>
      <w:lvlText w:val="%2."/>
      <w:lvlJc w:val="left"/>
      <w:pPr>
        <w:ind w:left="1848" w:hanging="360"/>
      </w:pPr>
    </w:lvl>
    <w:lvl w:ilvl="2">
      <w:start w:val="1"/>
      <w:numFmt w:val="lowerRoman"/>
      <w:lvlText w:val="%3."/>
      <w:lvlJc w:val="right"/>
      <w:pPr>
        <w:ind w:left="2568" w:hanging="180"/>
      </w:pPr>
    </w:lvl>
    <w:lvl w:ilvl="3">
      <w:start w:val="1"/>
      <w:numFmt w:val="decimal"/>
      <w:lvlText w:val="%4."/>
      <w:lvlJc w:val="left"/>
      <w:pPr>
        <w:ind w:left="3288" w:hanging="360"/>
      </w:pPr>
    </w:lvl>
    <w:lvl w:ilvl="4">
      <w:start w:val="1"/>
      <w:numFmt w:val="lowerLetter"/>
      <w:lvlText w:val="%5."/>
      <w:lvlJc w:val="left"/>
      <w:pPr>
        <w:ind w:left="4008" w:hanging="360"/>
      </w:pPr>
    </w:lvl>
    <w:lvl w:ilvl="5">
      <w:start w:val="1"/>
      <w:numFmt w:val="lowerRoman"/>
      <w:lvlText w:val="%6."/>
      <w:lvlJc w:val="right"/>
      <w:pPr>
        <w:ind w:left="4728" w:hanging="180"/>
      </w:pPr>
    </w:lvl>
    <w:lvl w:ilvl="6">
      <w:start w:val="1"/>
      <w:numFmt w:val="decimal"/>
      <w:lvlText w:val="%7."/>
      <w:lvlJc w:val="left"/>
      <w:pPr>
        <w:ind w:left="5448" w:hanging="360"/>
      </w:pPr>
    </w:lvl>
    <w:lvl w:ilvl="7">
      <w:start w:val="1"/>
      <w:numFmt w:val="lowerLetter"/>
      <w:lvlText w:val="%8."/>
      <w:lvlJc w:val="left"/>
      <w:pPr>
        <w:ind w:left="6168" w:hanging="360"/>
      </w:pPr>
    </w:lvl>
    <w:lvl w:ilvl="8">
      <w:start w:val="1"/>
      <w:numFmt w:val="lowerRoman"/>
      <w:lvlText w:val="%9."/>
      <w:lvlJc w:val="right"/>
      <w:pPr>
        <w:ind w:left="6888" w:hanging="180"/>
      </w:pPr>
    </w:lvl>
  </w:abstractNum>
  <w:abstractNum w:abstractNumId="170">
    <w:nsid w:val="4B2B675D"/>
    <w:multiLevelType w:val="multilevel"/>
    <w:tmpl w:val="763EA4CE"/>
    <w:styleLink w:val="WWNum236"/>
    <w:lvl w:ilvl="0">
      <w:start w:val="1"/>
      <w:numFmt w:val="decimal"/>
      <w:lvlText w:val="%1)"/>
      <w:lvlJc w:val="left"/>
      <w:pPr>
        <w:ind w:left="720" w:hanging="360"/>
      </w:pPr>
      <w:rPr>
        <w:rFonts w:ascii="Times New Roman" w:hAnsi="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1">
    <w:nsid w:val="4BD27C97"/>
    <w:multiLevelType w:val="multilevel"/>
    <w:tmpl w:val="ECB0DAD4"/>
    <w:styleLink w:val="WWNum154"/>
    <w:lvl w:ilvl="0">
      <w:start w:val="8"/>
      <w:numFmt w:val="decimal"/>
      <w:suff w:val="space"/>
      <w:lvlText w:val="%1."/>
      <w:lvlJc w:val="left"/>
      <w:pPr>
        <w:ind w:left="720" w:hanging="360"/>
      </w:pPr>
      <w:rPr>
        <w:rFonts w:ascii="Times New Roman" w:eastAsia="Times New Roman" w:hAnsi="Times New Roman"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2">
    <w:nsid w:val="4CA643EB"/>
    <w:multiLevelType w:val="multilevel"/>
    <w:tmpl w:val="B360F918"/>
    <w:styleLink w:val="WWNum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3">
    <w:nsid w:val="4CF17BD7"/>
    <w:multiLevelType w:val="multilevel"/>
    <w:tmpl w:val="66507D68"/>
    <w:styleLink w:val="WWNum228"/>
    <w:lvl w:ilvl="0">
      <w:start w:val="14"/>
      <w:numFmt w:val="decimal"/>
      <w:lvlText w:val="%1."/>
      <w:lvlJc w:val="left"/>
      <w:pPr>
        <w:ind w:left="644" w:hanging="360"/>
      </w:pPr>
      <w:rPr>
        <w:rFonts w:ascii="Times New Roman" w:eastAsia="Times New Roman" w:hAnsi="Times New Roman"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4">
    <w:nsid w:val="4D35216D"/>
    <w:multiLevelType w:val="multilevel"/>
    <w:tmpl w:val="FCEC82E2"/>
    <w:styleLink w:val="WWNum164"/>
    <w:lvl w:ilvl="0">
      <w:start w:val="1"/>
      <w:numFmt w:val="lowerLetter"/>
      <w:lvlText w:val="%1)"/>
      <w:lvlJc w:val="left"/>
      <w:pPr>
        <w:ind w:left="720" w:hanging="360"/>
      </w:pPr>
      <w:rPr>
        <w:rFonts w:ascii="Times New Roman" w:hAnsi="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5">
    <w:nsid w:val="4D370C5E"/>
    <w:multiLevelType w:val="multilevel"/>
    <w:tmpl w:val="62FA7444"/>
    <w:styleLink w:val="WWNum261"/>
    <w:lvl w:ilvl="0">
      <w:start w:val="2"/>
      <w:numFmt w:val="decimal"/>
      <w:lvlText w:val="%1."/>
      <w:lvlJc w:val="left"/>
      <w:pPr>
        <w:ind w:left="36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6">
    <w:nsid w:val="4D591279"/>
    <w:multiLevelType w:val="multilevel"/>
    <w:tmpl w:val="D5B87F16"/>
    <w:styleLink w:val="WWNum47"/>
    <w:lvl w:ilvl="0">
      <w:start w:val="12"/>
      <w:numFmt w:val="decimal"/>
      <w:lvlText w:val="%1."/>
      <w:lvlJc w:val="left"/>
      <w:pPr>
        <w:ind w:left="1080" w:hanging="360"/>
      </w:pPr>
      <w:rPr>
        <w:rFonts w:eastAsia="Times New Roman" w:cs="Times New Roman"/>
        <w:b/>
        <w:sz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7">
    <w:nsid w:val="4D630609"/>
    <w:multiLevelType w:val="multilevel"/>
    <w:tmpl w:val="69AC753C"/>
    <w:styleLink w:val="WWNum3"/>
    <w:lvl w:ilvl="0">
      <w:start w:val="10"/>
      <w:numFmt w:val="decimal"/>
      <w:lvlText w:val="%1."/>
      <w:lvlJc w:val="left"/>
      <w:pPr>
        <w:ind w:left="720" w:hanging="360"/>
      </w:pPr>
    </w:lvl>
    <w:lvl w:ilvl="1">
      <w:start w:val="1"/>
      <w:numFmt w:val="decimal"/>
      <w:lvlText w:val="%1.%2."/>
      <w:lvlJc w:val="left"/>
      <w:pPr>
        <w:ind w:left="720" w:hanging="360"/>
      </w:pPr>
      <w:rPr>
        <w:sz w:val="20"/>
        <w:szCs w:val="2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8">
    <w:nsid w:val="4DC70650"/>
    <w:multiLevelType w:val="multilevel"/>
    <w:tmpl w:val="C5B2C258"/>
    <w:styleLink w:val="WWNum1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9">
    <w:nsid w:val="4E304D02"/>
    <w:multiLevelType w:val="multilevel"/>
    <w:tmpl w:val="1FD22D7A"/>
    <w:styleLink w:val="WWNum66"/>
    <w:lvl w:ilvl="0">
      <w:start w:val="1"/>
      <w:numFmt w:val="decimal"/>
      <w:suff w:val="space"/>
      <w:lvlText w:val="%1."/>
      <w:lvlJc w:val="left"/>
      <w:pPr>
        <w:ind w:left="644" w:hanging="360"/>
      </w:pPr>
      <w:rPr>
        <w:rFonts w:ascii="Times New Roman" w:hAnsi="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0">
    <w:nsid w:val="4E374F55"/>
    <w:multiLevelType w:val="multilevel"/>
    <w:tmpl w:val="540CB33A"/>
    <w:styleLink w:val="WWNum136"/>
    <w:lvl w:ilvl="0">
      <w:start w:val="1"/>
      <w:numFmt w:val="decimal"/>
      <w:lvlText w:val="%1)"/>
      <w:lvlJc w:val="left"/>
      <w:pPr>
        <w:ind w:left="840" w:hanging="360"/>
      </w:p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181">
    <w:nsid w:val="4EED18C7"/>
    <w:multiLevelType w:val="multilevel"/>
    <w:tmpl w:val="5A60945C"/>
    <w:styleLink w:val="WWNum16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82">
    <w:nsid w:val="4F221F8C"/>
    <w:multiLevelType w:val="multilevel"/>
    <w:tmpl w:val="E9D8A45C"/>
    <w:styleLink w:val="WWNum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3">
    <w:nsid w:val="4F7751CA"/>
    <w:multiLevelType w:val="multilevel"/>
    <w:tmpl w:val="F652590A"/>
    <w:styleLink w:val="WWNum71"/>
    <w:lvl w:ilvl="0">
      <w:start w:val="1"/>
      <w:numFmt w:val="decimal"/>
      <w:lvlText w:val="%1)"/>
      <w:lvlJc w:val="left"/>
      <w:pPr>
        <w:ind w:left="720" w:hanging="360"/>
      </w:pPr>
      <w:rPr>
        <w:rFonts w:ascii="Times New Roman" w:hAnsi="Times New Roman"/>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4">
    <w:nsid w:val="4F9B438C"/>
    <w:multiLevelType w:val="multilevel"/>
    <w:tmpl w:val="18061BD2"/>
    <w:styleLink w:val="WWNum172"/>
    <w:lvl w:ilvl="0">
      <w:start w:val="1"/>
      <w:numFmt w:val="decimal"/>
      <w:lvlText w:val="%1."/>
      <w:lvlJc w:val="left"/>
      <w:pPr>
        <w:ind w:left="720" w:hanging="360"/>
      </w:pPr>
      <w:rPr>
        <w:rFonts w:ascii="Times New Roman" w:hAnsi="Times New Roman"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5">
    <w:nsid w:val="50521081"/>
    <w:multiLevelType w:val="multilevel"/>
    <w:tmpl w:val="AB685508"/>
    <w:styleLink w:val="WWNum85"/>
    <w:lvl w:ilvl="0">
      <w:start w:val="1"/>
      <w:numFmt w:val="decimal"/>
      <w:lvlText w:val="%1."/>
      <w:lvlJc w:val="left"/>
      <w:pPr>
        <w:ind w:left="0" w:firstLine="284"/>
      </w:pPr>
      <w:rPr>
        <w:rFonts w:ascii="Times New Roman" w:hAnsi="Times New Roman"/>
        <w:b/>
      </w:rPr>
    </w:lvl>
    <w:lvl w:ilvl="1">
      <w:start w:val="1"/>
      <w:numFmt w:val="decimal"/>
      <w:suff w:val="space"/>
      <w:lvlText w:val="%2)"/>
      <w:lvlJc w:val="left"/>
      <w:pPr>
        <w:ind w:left="624" w:hanging="340"/>
      </w:pPr>
      <w:rPr>
        <w:rFonts w:ascii="Times New Roman" w:hAnsi="Times New Roman"/>
        <w:b w:val="0"/>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6">
    <w:nsid w:val="50B32534"/>
    <w:multiLevelType w:val="multilevel"/>
    <w:tmpl w:val="00F63410"/>
    <w:styleLink w:val="WWNum25"/>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7">
    <w:nsid w:val="510157B5"/>
    <w:multiLevelType w:val="multilevel"/>
    <w:tmpl w:val="0C78CC04"/>
    <w:styleLink w:val="WWNum257"/>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8">
    <w:nsid w:val="510F6D3F"/>
    <w:multiLevelType w:val="multilevel"/>
    <w:tmpl w:val="B1164BA0"/>
    <w:styleLink w:val="WWNum284"/>
    <w:lvl w:ilvl="0">
      <w:start w:val="1"/>
      <w:numFmt w:val="lowerLetter"/>
      <w:lvlText w:val="%1)"/>
      <w:lvlJc w:val="left"/>
      <w:pPr>
        <w:ind w:left="72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9">
    <w:nsid w:val="515A3839"/>
    <w:multiLevelType w:val="multilevel"/>
    <w:tmpl w:val="394C796C"/>
    <w:styleLink w:val="WWNum89"/>
    <w:lvl w:ilvl="0">
      <w:start w:val="1"/>
      <w:numFmt w:val="decimal"/>
      <w:lvlText w:val="%1."/>
      <w:lvlJc w:val="left"/>
      <w:pPr>
        <w:ind w:left="680" w:hanging="680"/>
      </w:pPr>
      <w:rPr>
        <w:b/>
        <w:i w:val="0"/>
      </w:rPr>
    </w:lvl>
    <w:lvl w:ilvl="1">
      <w:start w:val="1"/>
      <w:numFmt w:val="decimal"/>
      <w:lvlText w:val="%2)"/>
      <w:lvlJc w:val="left"/>
      <w:pPr>
        <w:ind w:left="1304" w:hanging="680"/>
      </w:pPr>
    </w:lvl>
    <w:lvl w:ilvl="2">
      <w:start w:val="1"/>
      <w:numFmt w:val="lowerLetter"/>
      <w:lvlText w:val="%3)"/>
      <w:lvlJc w:val="left"/>
      <w:pPr>
        <w:ind w:left="2041" w:hanging="73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0">
    <w:nsid w:val="52321195"/>
    <w:multiLevelType w:val="multilevel"/>
    <w:tmpl w:val="4406EFCE"/>
    <w:styleLink w:val="WWNum126"/>
    <w:lvl w:ilvl="0">
      <w:start w:val="1"/>
      <w:numFmt w:val="decimal"/>
      <w:lvlText w:val="%1)"/>
      <w:lvlJc w:val="left"/>
      <w:pPr>
        <w:ind w:left="1932" w:hanging="360"/>
      </w:pPr>
    </w:lvl>
    <w:lvl w:ilvl="1">
      <w:start w:val="2"/>
      <w:numFmt w:val="decimal"/>
      <w:suff w:val="space"/>
      <w:lvlText w:val="%2."/>
      <w:lvlJc w:val="left"/>
      <w:pPr>
        <w:ind w:left="1866" w:hanging="360"/>
      </w:pPr>
      <w:rPr>
        <w:rFonts w:ascii="Times New Roman" w:hAnsi="Times New Roman"/>
        <w:b/>
      </w:rPr>
    </w:lvl>
    <w:lvl w:ilvl="2">
      <w:start w:val="1"/>
      <w:numFmt w:val="decimal"/>
      <w:lvlText w:val="%3)"/>
      <w:lvlJc w:val="left"/>
      <w:pPr>
        <w:ind w:left="2766" w:hanging="36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91">
    <w:nsid w:val="526B2485"/>
    <w:multiLevelType w:val="multilevel"/>
    <w:tmpl w:val="58289362"/>
    <w:styleLink w:val="WWNum24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2">
    <w:nsid w:val="52AD74B4"/>
    <w:multiLevelType w:val="multilevel"/>
    <w:tmpl w:val="02A86730"/>
    <w:styleLink w:val="WWNum62"/>
    <w:lvl w:ilvl="0">
      <w:start w:val="1"/>
      <w:numFmt w:val="decimal"/>
      <w:lvlText w:val="%1)"/>
      <w:lvlJc w:val="left"/>
      <w:pPr>
        <w:ind w:left="1980" w:hanging="360"/>
      </w:pPr>
    </w:lvl>
    <w:lvl w:ilvl="1">
      <w:start w:val="1"/>
      <w:numFmt w:val="lowerLetter"/>
      <w:lvlText w:val="%2)"/>
      <w:lvlJc w:val="left"/>
      <w:pPr>
        <w:ind w:left="1515" w:hanging="375"/>
      </w:pPr>
      <w:rPr>
        <w:rFonts w:ascii="Times New Roman" w:hAnsi="Times New Roman" w:cs="Times New Roman"/>
        <w:b w:val="0"/>
        <w:i w:val="0"/>
      </w:r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93">
    <w:nsid w:val="53065C60"/>
    <w:multiLevelType w:val="multilevel"/>
    <w:tmpl w:val="47EA6D6E"/>
    <w:styleLink w:val="WWNum13"/>
    <w:lvl w:ilvl="0">
      <w:start w:val="1"/>
      <w:numFmt w:val="lowerLetter"/>
      <w:lvlText w:val="%1)"/>
      <w:lvlJc w:val="left"/>
      <w:pPr>
        <w:ind w:left="1211" w:hanging="360"/>
      </w:pPr>
    </w:lvl>
    <w:lvl w:ilvl="1">
      <w:start w:val="1"/>
      <w:numFmt w:val="decimal"/>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194">
    <w:nsid w:val="53EB1A7F"/>
    <w:multiLevelType w:val="multilevel"/>
    <w:tmpl w:val="73EA5C44"/>
    <w:styleLink w:val="WWNum26"/>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5">
    <w:nsid w:val="54921E62"/>
    <w:multiLevelType w:val="multilevel"/>
    <w:tmpl w:val="7640E890"/>
    <w:styleLink w:val="WWNum18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6">
    <w:nsid w:val="55AF644E"/>
    <w:multiLevelType w:val="multilevel"/>
    <w:tmpl w:val="C4EE970A"/>
    <w:styleLink w:val="WWNum196"/>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7">
    <w:nsid w:val="55FC7B56"/>
    <w:multiLevelType w:val="multilevel"/>
    <w:tmpl w:val="DC30B756"/>
    <w:styleLink w:val="WWNum1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8">
    <w:nsid w:val="565409E4"/>
    <w:multiLevelType w:val="multilevel"/>
    <w:tmpl w:val="46F47018"/>
    <w:styleLink w:val="WWNum222"/>
    <w:lvl w:ilvl="0">
      <w:start w:val="2"/>
      <w:numFmt w:val="decimal"/>
      <w:lvlText w:val="%1."/>
      <w:lvlJc w:val="left"/>
      <w:pPr>
        <w:ind w:left="720" w:hanging="360"/>
      </w:pPr>
      <w:rPr>
        <w:rFonts w:ascii="Times New Roman" w:hAnsi="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9">
    <w:nsid w:val="56AB211A"/>
    <w:multiLevelType w:val="multilevel"/>
    <w:tmpl w:val="0F6C00EE"/>
    <w:styleLink w:val="WWNum110"/>
    <w:lvl w:ilvl="0">
      <w:start w:val="1"/>
      <w:numFmt w:val="decimal"/>
      <w:suff w:val="space"/>
      <w:lvlText w:val="%1."/>
      <w:lvlJc w:val="left"/>
      <w:pPr>
        <w:ind w:left="720" w:hanging="360"/>
      </w:pPr>
      <w:rPr>
        <w:b/>
        <w:i w:val="0"/>
      </w:rPr>
    </w:lvl>
    <w:lvl w:ilvl="1">
      <w:start w:val="1"/>
      <w:numFmt w:val="decimal"/>
      <w:lvlText w:val="%2)"/>
      <w:lvlJc w:val="left"/>
      <w:pPr>
        <w:ind w:left="1534" w:hanging="454"/>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0">
    <w:nsid w:val="57384015"/>
    <w:multiLevelType w:val="multilevel"/>
    <w:tmpl w:val="415E2454"/>
    <w:styleLink w:val="WWNum145"/>
    <w:lvl w:ilvl="0">
      <w:start w:val="1"/>
      <w:numFmt w:val="decimal"/>
      <w:lvlText w:val="%1)"/>
      <w:lvlJc w:val="left"/>
      <w:rPr>
        <w:sz w:val="22"/>
        <w:szCs w:val="22"/>
      </w:rPr>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01">
    <w:nsid w:val="57483869"/>
    <w:multiLevelType w:val="multilevel"/>
    <w:tmpl w:val="92C62A76"/>
    <w:styleLink w:val="WWNum14"/>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02">
    <w:nsid w:val="575B0916"/>
    <w:multiLevelType w:val="multilevel"/>
    <w:tmpl w:val="93BADA64"/>
    <w:styleLink w:val="WWNum152"/>
    <w:lvl w:ilvl="0">
      <w:start w:val="4"/>
      <w:numFmt w:val="decimal"/>
      <w:lvlText w:val="%1."/>
      <w:lvlJc w:val="left"/>
      <w:pPr>
        <w:ind w:left="3600" w:hanging="360"/>
      </w:pPr>
      <w:rPr>
        <w:rFonts w:ascii="Times New Roman" w:eastAsia="Times New Roman" w:hAnsi="Times New Roman" w:cs="Arial"/>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3">
    <w:nsid w:val="585D3912"/>
    <w:multiLevelType w:val="multilevel"/>
    <w:tmpl w:val="6FF2FC5A"/>
    <w:styleLink w:val="WWNum12"/>
    <w:lvl w:ilvl="0">
      <w:start w:val="1"/>
      <w:numFmt w:val="lowerLetter"/>
      <w:lvlText w:val="%1)"/>
      <w:lvlJc w:val="left"/>
      <w:pPr>
        <w:ind w:left="911" w:hanging="454"/>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04">
    <w:nsid w:val="58D06D14"/>
    <w:multiLevelType w:val="multilevel"/>
    <w:tmpl w:val="D6DA08B6"/>
    <w:styleLink w:val="WWNum1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5">
    <w:nsid w:val="591F4362"/>
    <w:multiLevelType w:val="multilevel"/>
    <w:tmpl w:val="80DAD1A4"/>
    <w:styleLink w:val="WWNum259"/>
    <w:lvl w:ilvl="0">
      <w:start w:val="3"/>
      <w:numFmt w:val="decimal"/>
      <w:lvlText w:val="%1."/>
      <w:lvlJc w:val="left"/>
      <w:pPr>
        <w:ind w:left="1440" w:hanging="360"/>
      </w:pPr>
      <w:rPr>
        <w:rFonts w:eastAsia="Times New Roman"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6">
    <w:nsid w:val="592B10D8"/>
    <w:multiLevelType w:val="multilevel"/>
    <w:tmpl w:val="D87CB0F0"/>
    <w:styleLink w:val="WWNum252"/>
    <w:lvl w:ilvl="0">
      <w:start w:val="1"/>
      <w:numFmt w:val="decimal"/>
      <w:lvlText w:val="§ %1."/>
      <w:lvlJc w:val="left"/>
      <w:pPr>
        <w:ind w:left="502" w:hanging="360"/>
      </w:pPr>
      <w:rPr>
        <w:rFonts w:cs="Times New Roman"/>
        <w:b/>
        <w:i w:val="0"/>
        <w:color w:val="0000FF"/>
        <w:sz w:val="24"/>
        <w:szCs w:val="24"/>
      </w:rPr>
    </w:lvl>
    <w:lvl w:ilvl="1">
      <w:start w:val="4"/>
      <w:numFmt w:val="decimal"/>
      <w:lvlText w:val="%2."/>
      <w:lvlJc w:val="left"/>
      <w:pPr>
        <w:ind w:left="965" w:hanging="397"/>
      </w:pPr>
      <w:rPr>
        <w:b/>
        <w:i w:val="0"/>
        <w:color w:val="auto"/>
        <w:sz w:val="22"/>
        <w:szCs w:val="22"/>
      </w:rPr>
    </w:lvl>
    <w:lvl w:ilvl="2">
      <w:start w:val="1"/>
      <w:numFmt w:val="decimal"/>
      <w:lvlText w:val="%3)"/>
      <w:lvlJc w:val="left"/>
      <w:pPr>
        <w:ind w:left="1487" w:hanging="777"/>
      </w:pPr>
      <w:rPr>
        <w:rFonts w:cs="Arial"/>
        <w:b w:val="0"/>
        <w:i w:val="0"/>
        <w:color w:val="auto"/>
        <w:sz w:val="22"/>
        <w:szCs w:val="22"/>
      </w:rPr>
    </w:lvl>
    <w:lvl w:ilvl="3">
      <w:start w:val="1"/>
      <w:numFmt w:val="lowerLetter"/>
      <w:lvlText w:val="%4)"/>
      <w:lvlJc w:val="left"/>
      <w:pPr>
        <w:ind w:left="1440" w:hanging="360"/>
      </w:pPr>
      <w:rPr>
        <w:rFonts w:ascii="Times New Roman" w:eastAsia="Times New Roman" w:hAnsi="Times New Roman" w:cs="Times New Roman"/>
        <w:i w:val="0"/>
      </w:rPr>
    </w:lvl>
    <w:lvl w:ilvl="4">
      <w:start w:val="1"/>
      <w:numFmt w:val="lowerLetter"/>
      <w:lvlText w:val="%1.%2.%3.%4.%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7">
    <w:nsid w:val="59CF13A0"/>
    <w:multiLevelType w:val="multilevel"/>
    <w:tmpl w:val="2E90D13E"/>
    <w:styleLink w:val="WWNum249"/>
    <w:lvl w:ilvl="0">
      <w:start w:val="1"/>
      <w:numFmt w:val="decimal"/>
      <w:lvlText w:val="%1)"/>
      <w:lvlJc w:val="left"/>
      <w:pPr>
        <w:ind w:left="907" w:hanging="360"/>
      </w:pPr>
    </w:lvl>
    <w:lvl w:ilvl="1">
      <w:start w:val="1"/>
      <w:numFmt w:val="lowerLetter"/>
      <w:lvlText w:val="%2."/>
      <w:lvlJc w:val="left"/>
      <w:pPr>
        <w:ind w:left="1627" w:hanging="360"/>
      </w:pPr>
    </w:lvl>
    <w:lvl w:ilvl="2">
      <w:start w:val="1"/>
      <w:numFmt w:val="lowerRoman"/>
      <w:lvlText w:val="%3."/>
      <w:lvlJc w:val="right"/>
      <w:pPr>
        <w:ind w:left="2347" w:hanging="180"/>
      </w:pPr>
    </w:lvl>
    <w:lvl w:ilvl="3">
      <w:start w:val="1"/>
      <w:numFmt w:val="decimal"/>
      <w:lvlText w:val="%4."/>
      <w:lvlJc w:val="left"/>
      <w:pPr>
        <w:ind w:left="3067" w:hanging="360"/>
      </w:pPr>
    </w:lvl>
    <w:lvl w:ilvl="4">
      <w:start w:val="1"/>
      <w:numFmt w:val="lowerLetter"/>
      <w:lvlText w:val="%5."/>
      <w:lvlJc w:val="left"/>
      <w:pPr>
        <w:ind w:left="3787" w:hanging="360"/>
      </w:pPr>
    </w:lvl>
    <w:lvl w:ilvl="5">
      <w:start w:val="1"/>
      <w:numFmt w:val="lowerRoman"/>
      <w:lvlText w:val="%6."/>
      <w:lvlJc w:val="right"/>
      <w:pPr>
        <w:ind w:left="4507" w:hanging="180"/>
      </w:pPr>
    </w:lvl>
    <w:lvl w:ilvl="6">
      <w:start w:val="1"/>
      <w:numFmt w:val="decimal"/>
      <w:lvlText w:val="%7."/>
      <w:lvlJc w:val="left"/>
      <w:pPr>
        <w:ind w:left="5227" w:hanging="360"/>
      </w:pPr>
    </w:lvl>
    <w:lvl w:ilvl="7">
      <w:start w:val="1"/>
      <w:numFmt w:val="lowerLetter"/>
      <w:lvlText w:val="%8."/>
      <w:lvlJc w:val="left"/>
      <w:pPr>
        <w:ind w:left="5947" w:hanging="360"/>
      </w:pPr>
    </w:lvl>
    <w:lvl w:ilvl="8">
      <w:start w:val="1"/>
      <w:numFmt w:val="lowerRoman"/>
      <w:lvlText w:val="%9."/>
      <w:lvlJc w:val="right"/>
      <w:pPr>
        <w:ind w:left="6667" w:hanging="180"/>
      </w:pPr>
    </w:lvl>
  </w:abstractNum>
  <w:abstractNum w:abstractNumId="208">
    <w:nsid w:val="5A540ABF"/>
    <w:multiLevelType w:val="multilevel"/>
    <w:tmpl w:val="C23C0798"/>
    <w:styleLink w:val="WWNum8"/>
    <w:lvl w:ilvl="0">
      <w:start w:val="1"/>
      <w:numFmt w:val="decimal"/>
      <w:lvlText w:val="%1)"/>
      <w:lvlJc w:val="left"/>
      <w:pPr>
        <w:ind w:left="720" w:hanging="360"/>
      </w:pPr>
      <w:rPr>
        <w:rFonts w:ascii="Times New Roman" w:hAnsi="Times New Roman"/>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9">
    <w:nsid w:val="5A8908CC"/>
    <w:multiLevelType w:val="multilevel"/>
    <w:tmpl w:val="79B0C352"/>
    <w:styleLink w:val="WWNum38"/>
    <w:lvl w:ilvl="0">
      <w:start w:val="1"/>
      <w:numFmt w:val="decimal"/>
      <w:lvlText w:val="%1)"/>
      <w:lvlJc w:val="left"/>
      <w:pPr>
        <w:ind w:left="644" w:hanging="360"/>
      </w:pPr>
    </w:lvl>
    <w:lvl w:ilvl="1">
      <w:start w:val="1"/>
      <w:numFmt w:val="lowerLetter"/>
      <w:lvlText w:val="%2."/>
      <w:lvlJc w:val="left"/>
      <w:pPr>
        <w:ind w:left="1545" w:hanging="360"/>
      </w:pPr>
    </w:lvl>
    <w:lvl w:ilvl="2">
      <w:start w:val="1"/>
      <w:numFmt w:val="lowerRoman"/>
      <w:lvlText w:val="%3."/>
      <w:lvlJc w:val="right"/>
      <w:pPr>
        <w:ind w:left="2265" w:hanging="180"/>
      </w:pPr>
    </w:lvl>
    <w:lvl w:ilvl="3">
      <w:start w:val="1"/>
      <w:numFmt w:val="decimal"/>
      <w:lvlText w:val="%4."/>
      <w:lvlJc w:val="left"/>
      <w:pPr>
        <w:ind w:left="2985" w:hanging="360"/>
      </w:pPr>
    </w:lvl>
    <w:lvl w:ilvl="4">
      <w:start w:val="1"/>
      <w:numFmt w:val="lowerLetter"/>
      <w:lvlText w:val="%5."/>
      <w:lvlJc w:val="left"/>
      <w:pPr>
        <w:ind w:left="3705" w:hanging="360"/>
      </w:pPr>
    </w:lvl>
    <w:lvl w:ilvl="5">
      <w:start w:val="1"/>
      <w:numFmt w:val="lowerRoman"/>
      <w:lvlText w:val="%6."/>
      <w:lvlJc w:val="right"/>
      <w:pPr>
        <w:ind w:left="4425" w:hanging="180"/>
      </w:pPr>
    </w:lvl>
    <w:lvl w:ilvl="6">
      <w:start w:val="1"/>
      <w:numFmt w:val="decimal"/>
      <w:lvlText w:val="%7."/>
      <w:lvlJc w:val="left"/>
      <w:pPr>
        <w:ind w:left="5145" w:hanging="360"/>
      </w:pPr>
    </w:lvl>
    <w:lvl w:ilvl="7">
      <w:start w:val="1"/>
      <w:numFmt w:val="lowerLetter"/>
      <w:lvlText w:val="%8."/>
      <w:lvlJc w:val="left"/>
      <w:pPr>
        <w:ind w:left="5865" w:hanging="360"/>
      </w:pPr>
    </w:lvl>
    <w:lvl w:ilvl="8">
      <w:start w:val="1"/>
      <w:numFmt w:val="lowerRoman"/>
      <w:lvlText w:val="%9."/>
      <w:lvlJc w:val="right"/>
      <w:pPr>
        <w:ind w:left="6585" w:hanging="180"/>
      </w:pPr>
    </w:lvl>
  </w:abstractNum>
  <w:abstractNum w:abstractNumId="210">
    <w:nsid w:val="5A8F6EA4"/>
    <w:multiLevelType w:val="multilevel"/>
    <w:tmpl w:val="D3C48FD6"/>
    <w:styleLink w:val="WWNum1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1">
    <w:nsid w:val="5B093F40"/>
    <w:multiLevelType w:val="multilevel"/>
    <w:tmpl w:val="742427C6"/>
    <w:styleLink w:val="WWNum216"/>
    <w:lvl w:ilvl="0">
      <w:start w:val="12"/>
      <w:numFmt w:val="decimal"/>
      <w:lvlText w:val="%1."/>
      <w:lvlJc w:val="left"/>
      <w:pPr>
        <w:ind w:left="928" w:hanging="360"/>
      </w:pPr>
      <w:rPr>
        <w:rFonts w:eastAsia="Times New Roman" w:cs="Times New Roman"/>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2">
    <w:nsid w:val="5B0C1297"/>
    <w:multiLevelType w:val="multilevel"/>
    <w:tmpl w:val="B1CC5C68"/>
    <w:styleLink w:val="WWNum17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3">
    <w:nsid w:val="5BAE6CE7"/>
    <w:multiLevelType w:val="multilevel"/>
    <w:tmpl w:val="64241588"/>
    <w:styleLink w:val="WWNum91"/>
    <w:lvl w:ilvl="0">
      <w:start w:val="1"/>
      <w:numFmt w:val="decimal"/>
      <w:lvlText w:val="%1."/>
      <w:lvlJc w:val="left"/>
      <w:pPr>
        <w:ind w:left="680" w:hanging="680"/>
      </w:pPr>
      <w:rPr>
        <w:b/>
        <w:i w:val="0"/>
      </w:rPr>
    </w:lvl>
    <w:lvl w:ilvl="1">
      <w:start w:val="1"/>
      <w:numFmt w:val="decimal"/>
      <w:lvlText w:val="%2)"/>
      <w:lvlJc w:val="left"/>
      <w:pPr>
        <w:ind w:left="1304" w:hanging="680"/>
      </w:pPr>
    </w:lvl>
    <w:lvl w:ilvl="2">
      <w:start w:val="1"/>
      <w:numFmt w:val="lowerLetter"/>
      <w:lvlText w:val="%3)"/>
      <w:lvlJc w:val="left"/>
      <w:pPr>
        <w:ind w:left="2041" w:hanging="73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4">
    <w:nsid w:val="5BB0423F"/>
    <w:multiLevelType w:val="multilevel"/>
    <w:tmpl w:val="3C0C245A"/>
    <w:styleLink w:val="WWNum277"/>
    <w:lvl w:ilvl="0">
      <w:start w:val="1"/>
      <w:numFmt w:val="lowerLetter"/>
      <w:lvlText w:val="%1)"/>
      <w:lvlJc w:val="left"/>
      <w:pPr>
        <w:ind w:left="1080" w:hanging="360"/>
      </w:pPr>
      <w:rPr>
        <w:rFonts w:ascii="Times New Roman" w:hAnsi="Times New Roman" w:cs="Times New Roman"/>
        <w:b w:val="0"/>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5">
    <w:nsid w:val="5D4744D6"/>
    <w:multiLevelType w:val="multilevel"/>
    <w:tmpl w:val="3028CF90"/>
    <w:styleLink w:val="WWNum191"/>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16">
    <w:nsid w:val="5DD905B2"/>
    <w:multiLevelType w:val="multilevel"/>
    <w:tmpl w:val="6486E396"/>
    <w:styleLink w:val="WWNum70"/>
    <w:lvl w:ilvl="0">
      <w:start w:val="1"/>
      <w:numFmt w:val="decimal"/>
      <w:lvlText w:val="%1)"/>
      <w:lvlJc w:val="left"/>
      <w:pPr>
        <w:ind w:left="851" w:hanging="454"/>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7">
    <w:nsid w:val="5E6932BC"/>
    <w:multiLevelType w:val="multilevel"/>
    <w:tmpl w:val="26E6B240"/>
    <w:styleLink w:val="WWNum64"/>
    <w:lvl w:ilvl="0">
      <w:start w:val="1"/>
      <w:numFmt w:val="decimal"/>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218">
    <w:nsid w:val="5F1D18A0"/>
    <w:multiLevelType w:val="multilevel"/>
    <w:tmpl w:val="EB084C50"/>
    <w:styleLink w:val="WWNum233"/>
    <w:lvl w:ilvl="0">
      <w:start w:val="1"/>
      <w:numFmt w:val="decimal"/>
      <w:lvlText w:val="%1)"/>
      <w:lvlJc w:val="left"/>
      <w:pPr>
        <w:ind w:left="360" w:hanging="360"/>
      </w:pPr>
      <w:rPr>
        <w:rFonts w:ascii="Times New Roman" w:hAnsi="Times New Roman"/>
        <w:b/>
        <w:i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19">
    <w:nsid w:val="609C1CBD"/>
    <w:multiLevelType w:val="multilevel"/>
    <w:tmpl w:val="50FA1B6E"/>
    <w:styleLink w:val="WWNum24"/>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0">
    <w:nsid w:val="61A82703"/>
    <w:multiLevelType w:val="multilevel"/>
    <w:tmpl w:val="C3DC5DCE"/>
    <w:styleLink w:val="WWNum238"/>
    <w:lvl w:ilvl="0">
      <w:start w:val="1"/>
      <w:numFmt w:val="lowerLetter"/>
      <w:lvlText w:val="%1)"/>
      <w:lvlJc w:val="left"/>
      <w:pPr>
        <w:ind w:left="1080" w:hanging="360"/>
      </w:p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221">
    <w:nsid w:val="62326EB0"/>
    <w:multiLevelType w:val="multilevel"/>
    <w:tmpl w:val="4DA4E24C"/>
    <w:styleLink w:val="WWNum2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2">
    <w:nsid w:val="629711BE"/>
    <w:multiLevelType w:val="multilevel"/>
    <w:tmpl w:val="A8FA2D38"/>
    <w:styleLink w:val="WWNum218"/>
    <w:lvl w:ilvl="0">
      <w:start w:val="1"/>
      <w:numFmt w:val="decimal"/>
      <w:suff w:val="space"/>
      <w:lvlText w:val="%1."/>
      <w:lvlJc w:val="left"/>
      <w:pPr>
        <w:ind w:left="2062" w:hanging="360"/>
      </w:pPr>
      <w:rPr>
        <w:rFonts w:ascii="Times New Roman" w:eastAsia="Times New Roman" w:hAnsi="Times New Roman" w:cs="Arial"/>
        <w:b/>
      </w:rPr>
    </w:lvl>
    <w:lvl w:ilvl="1">
      <w:start w:val="1"/>
      <w:numFmt w:val="lowerLetter"/>
      <w:lvlText w:val="%2."/>
      <w:lvlJc w:val="left"/>
      <w:pPr>
        <w:ind w:left="2782" w:hanging="360"/>
      </w:pPr>
    </w:lvl>
    <w:lvl w:ilvl="2">
      <w:start w:val="1"/>
      <w:numFmt w:val="lowerRoman"/>
      <w:lvlText w:val="%3."/>
      <w:lvlJc w:val="right"/>
      <w:pPr>
        <w:ind w:left="3502" w:hanging="180"/>
      </w:pPr>
    </w:lvl>
    <w:lvl w:ilvl="3">
      <w:start w:val="1"/>
      <w:numFmt w:val="decimal"/>
      <w:lvlText w:val="%4."/>
      <w:lvlJc w:val="left"/>
      <w:pPr>
        <w:ind w:left="4222" w:hanging="360"/>
      </w:pPr>
    </w:lvl>
    <w:lvl w:ilvl="4">
      <w:start w:val="1"/>
      <w:numFmt w:val="lowerLetter"/>
      <w:lvlText w:val="%5."/>
      <w:lvlJc w:val="left"/>
      <w:pPr>
        <w:ind w:left="4942" w:hanging="360"/>
      </w:pPr>
    </w:lvl>
    <w:lvl w:ilvl="5">
      <w:start w:val="1"/>
      <w:numFmt w:val="lowerRoman"/>
      <w:lvlText w:val="%6."/>
      <w:lvlJc w:val="right"/>
      <w:pPr>
        <w:ind w:left="5662" w:hanging="180"/>
      </w:pPr>
    </w:lvl>
    <w:lvl w:ilvl="6">
      <w:start w:val="1"/>
      <w:numFmt w:val="decimal"/>
      <w:lvlText w:val="%7."/>
      <w:lvlJc w:val="left"/>
      <w:pPr>
        <w:ind w:left="6382" w:hanging="360"/>
      </w:pPr>
    </w:lvl>
    <w:lvl w:ilvl="7">
      <w:start w:val="1"/>
      <w:numFmt w:val="lowerLetter"/>
      <w:lvlText w:val="%8."/>
      <w:lvlJc w:val="left"/>
      <w:pPr>
        <w:ind w:left="7102" w:hanging="360"/>
      </w:pPr>
    </w:lvl>
    <w:lvl w:ilvl="8">
      <w:start w:val="1"/>
      <w:numFmt w:val="lowerRoman"/>
      <w:lvlText w:val="%9."/>
      <w:lvlJc w:val="right"/>
      <w:pPr>
        <w:ind w:left="7822" w:hanging="180"/>
      </w:pPr>
    </w:lvl>
  </w:abstractNum>
  <w:abstractNum w:abstractNumId="223">
    <w:nsid w:val="62A1079D"/>
    <w:multiLevelType w:val="multilevel"/>
    <w:tmpl w:val="71BEEFCC"/>
    <w:styleLink w:val="WWNum211"/>
    <w:lvl w:ilvl="0">
      <w:start w:val="1"/>
      <w:numFmt w:val="decimal"/>
      <w:lvlText w:val="%1)"/>
      <w:lvlJc w:val="left"/>
      <w:pPr>
        <w:ind w:left="1200" w:hanging="360"/>
      </w:pPr>
      <w:rPr>
        <w:rFonts w:ascii="Times New Roman" w:hAnsi="Times New Roman"/>
        <w:i w:val="0"/>
      </w:r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224">
    <w:nsid w:val="63E479F8"/>
    <w:multiLevelType w:val="multilevel"/>
    <w:tmpl w:val="D15673F6"/>
    <w:styleLink w:val="WWNum1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5">
    <w:nsid w:val="64FF61BE"/>
    <w:multiLevelType w:val="multilevel"/>
    <w:tmpl w:val="209ECBAC"/>
    <w:styleLink w:val="WWNum202"/>
    <w:lvl w:ilvl="0">
      <w:start w:val="1"/>
      <w:numFmt w:val="lowerLetter"/>
      <w:lvlText w:val="%1)"/>
      <w:lvlJc w:val="left"/>
      <w:pPr>
        <w:ind w:left="1425" w:hanging="360"/>
      </w:p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226">
    <w:nsid w:val="653E3EEA"/>
    <w:multiLevelType w:val="multilevel"/>
    <w:tmpl w:val="9E00EF1C"/>
    <w:styleLink w:val="WWNum34"/>
    <w:lvl w:ilvl="0">
      <w:start w:val="1"/>
      <w:numFmt w:val="decimal"/>
      <w:lvlText w:val="%1)"/>
      <w:lvlJc w:val="left"/>
      <w:pPr>
        <w:ind w:left="1560" w:hanging="360"/>
      </w:pPr>
    </w:lvl>
    <w:lvl w:ilvl="1">
      <w:start w:val="2"/>
      <w:numFmt w:val="decimal"/>
      <w:lvlText w:val="%2."/>
      <w:lvlJc w:val="left"/>
      <w:pPr>
        <w:ind w:left="1920" w:hanging="360"/>
      </w:pPr>
      <w:rPr>
        <w:rFonts w:ascii="Times New Roman" w:hAnsi="Times New Roman"/>
        <w:b/>
      </w:rPr>
    </w:lvl>
    <w:lvl w:ilvl="2">
      <w:start w:val="1"/>
      <w:numFmt w:val="decimal"/>
      <w:lvlText w:val="%3)"/>
      <w:lvlJc w:val="left"/>
      <w:pPr>
        <w:ind w:left="2820" w:hanging="36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227">
    <w:nsid w:val="65DD0AF6"/>
    <w:multiLevelType w:val="multilevel"/>
    <w:tmpl w:val="64B28EDA"/>
    <w:styleLink w:val="WWNum262"/>
    <w:lvl w:ilvl="0">
      <w:start w:val="2"/>
      <w:numFmt w:val="decimal"/>
      <w:lvlText w:val="%1."/>
      <w:lvlJc w:val="left"/>
      <w:pPr>
        <w:ind w:left="36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8">
    <w:nsid w:val="662C04FC"/>
    <w:multiLevelType w:val="multilevel"/>
    <w:tmpl w:val="BEDEE810"/>
    <w:styleLink w:val="WWNum273"/>
    <w:lvl w:ilvl="0">
      <w:start w:val="1"/>
      <w:numFmt w:val="lowerLetter"/>
      <w:lvlText w:val="%1)"/>
      <w:lvlJc w:val="left"/>
      <w:pPr>
        <w:ind w:left="1080" w:hanging="360"/>
      </w:pPr>
      <w:rPr>
        <w:rFonts w:ascii="Times New Roman" w:hAnsi="Times New Roman" w:cs="Times New Roman"/>
        <w:b w:val="0"/>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9">
    <w:nsid w:val="66483122"/>
    <w:multiLevelType w:val="multilevel"/>
    <w:tmpl w:val="5F827010"/>
    <w:styleLink w:val="WWNum1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0">
    <w:nsid w:val="66BC0AD4"/>
    <w:multiLevelType w:val="multilevel"/>
    <w:tmpl w:val="31D639E2"/>
    <w:styleLink w:val="WWNum1"/>
    <w:lvl w:ilvl="0">
      <w:start w:val="1"/>
      <w:numFmt w:val="decimal"/>
      <w:lvlText w:val="%1."/>
      <w:lvlJc w:val="left"/>
      <w:pPr>
        <w:ind w:left="680" w:hanging="680"/>
      </w:pPr>
      <w:rPr>
        <w:b/>
        <w:i w:val="0"/>
      </w:rPr>
    </w:lvl>
    <w:lvl w:ilvl="1">
      <w:start w:val="1"/>
      <w:numFmt w:val="decimal"/>
      <w:lvlText w:val="%2)"/>
      <w:lvlJc w:val="left"/>
      <w:pPr>
        <w:ind w:left="1304" w:hanging="680"/>
      </w:pPr>
    </w:lvl>
    <w:lvl w:ilvl="2">
      <w:start w:val="1"/>
      <w:numFmt w:val="lowerLetter"/>
      <w:lvlText w:val="%3)"/>
      <w:lvlJc w:val="left"/>
      <w:pPr>
        <w:ind w:left="2041" w:hanging="73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1">
    <w:nsid w:val="66BF0396"/>
    <w:multiLevelType w:val="multilevel"/>
    <w:tmpl w:val="977E313C"/>
    <w:styleLink w:val="WWNum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2">
    <w:nsid w:val="66DD6F49"/>
    <w:multiLevelType w:val="multilevel"/>
    <w:tmpl w:val="3830E80C"/>
    <w:styleLink w:val="WWNum88"/>
    <w:lvl w:ilvl="0">
      <w:start w:val="1"/>
      <w:numFmt w:val="decimal"/>
      <w:lvlText w:val="%1."/>
      <w:lvlJc w:val="left"/>
      <w:pPr>
        <w:ind w:left="680" w:hanging="680"/>
      </w:pPr>
      <w:rPr>
        <w:b/>
        <w:i w:val="0"/>
      </w:rPr>
    </w:lvl>
    <w:lvl w:ilvl="1">
      <w:start w:val="1"/>
      <w:numFmt w:val="decimal"/>
      <w:lvlText w:val="%2)"/>
      <w:lvlJc w:val="left"/>
      <w:pPr>
        <w:ind w:left="1304" w:hanging="680"/>
      </w:pPr>
    </w:lvl>
    <w:lvl w:ilvl="2">
      <w:start w:val="1"/>
      <w:numFmt w:val="lowerLetter"/>
      <w:lvlText w:val="%3)"/>
      <w:lvlJc w:val="left"/>
      <w:pPr>
        <w:ind w:left="2041" w:hanging="73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3">
    <w:nsid w:val="67074CCE"/>
    <w:multiLevelType w:val="multilevel"/>
    <w:tmpl w:val="949A58A6"/>
    <w:styleLink w:val="WWNum105"/>
    <w:lvl w:ilvl="0">
      <w:start w:val="1"/>
      <w:numFmt w:val="decimal"/>
      <w:lvlText w:val="%1)"/>
      <w:lvlJc w:val="left"/>
      <w:pPr>
        <w:ind w:left="1304" w:hanging="1304"/>
      </w:pPr>
    </w:lvl>
    <w:lvl w:ilvl="1">
      <w:start w:val="1"/>
      <w:numFmt w:val="lowerLetter"/>
      <w:lvlText w:val="%2)"/>
      <w:lvlJc w:val="left"/>
      <w:pPr>
        <w:ind w:left="720" w:hanging="720"/>
      </w:pPr>
    </w:lvl>
    <w:lvl w:ilvl="2">
      <w:start w:val="1"/>
      <w:numFmt w:val="lowerRoman"/>
      <w:lvlText w:val="%3)"/>
      <w:lvlJc w:val="left"/>
      <w:pPr>
        <w:ind w:left="1080" w:hanging="1080"/>
      </w:pPr>
    </w:lvl>
    <w:lvl w:ilvl="3">
      <w:start w:val="1"/>
      <w:numFmt w:val="decimal"/>
      <w:lvlText w:val="(%4)"/>
      <w:lvlJc w:val="left"/>
      <w:pPr>
        <w:ind w:left="1440" w:hanging="1440"/>
      </w:pPr>
    </w:lvl>
    <w:lvl w:ilvl="4">
      <w:start w:val="1"/>
      <w:numFmt w:val="lowerLetter"/>
      <w:lvlText w:val="(%5)"/>
      <w:lvlJc w:val="left"/>
      <w:pPr>
        <w:ind w:left="1800" w:hanging="1800"/>
      </w:pPr>
    </w:lvl>
    <w:lvl w:ilvl="5">
      <w:start w:val="1"/>
      <w:numFmt w:val="lowerRoman"/>
      <w:lvlText w:val="(%6)"/>
      <w:lvlJc w:val="left"/>
      <w:pPr>
        <w:ind w:left="2160" w:hanging="2160"/>
      </w:pPr>
    </w:lvl>
    <w:lvl w:ilvl="6">
      <w:start w:val="1"/>
      <w:numFmt w:val="decimal"/>
      <w:lvlText w:val="%7."/>
      <w:lvlJc w:val="left"/>
      <w:pPr>
        <w:ind w:left="2520" w:hanging="2520"/>
      </w:pPr>
    </w:lvl>
    <w:lvl w:ilvl="7">
      <w:start w:val="1"/>
      <w:numFmt w:val="lowerLetter"/>
      <w:lvlText w:val="%8."/>
      <w:lvlJc w:val="left"/>
      <w:pPr>
        <w:ind w:left="2880" w:hanging="2880"/>
      </w:pPr>
    </w:lvl>
    <w:lvl w:ilvl="8">
      <w:start w:val="1"/>
      <w:numFmt w:val="lowerRoman"/>
      <w:lvlText w:val="%9."/>
      <w:lvlJc w:val="left"/>
      <w:pPr>
        <w:ind w:left="3240" w:hanging="3240"/>
      </w:pPr>
    </w:lvl>
  </w:abstractNum>
  <w:abstractNum w:abstractNumId="234">
    <w:nsid w:val="675858CB"/>
    <w:multiLevelType w:val="multilevel"/>
    <w:tmpl w:val="51406436"/>
    <w:styleLink w:val="WWNum210"/>
    <w:lvl w:ilvl="0">
      <w:start w:val="1"/>
      <w:numFmt w:val="lowerLetter"/>
      <w:lvlText w:val="%1)"/>
      <w:lvlJc w:val="left"/>
      <w:pPr>
        <w:ind w:left="1140" w:hanging="36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235">
    <w:nsid w:val="67CD7A05"/>
    <w:multiLevelType w:val="multilevel"/>
    <w:tmpl w:val="D068AD16"/>
    <w:styleLink w:val="WWNum232"/>
    <w:lvl w:ilvl="0">
      <w:start w:val="1"/>
      <w:numFmt w:val="decimal"/>
      <w:lvlText w:val="%1)"/>
      <w:lvlJc w:val="left"/>
      <w:pPr>
        <w:ind w:left="832" w:hanging="360"/>
      </w:pPr>
      <w:rPr>
        <w:rFonts w:ascii="Times New Roman" w:hAnsi="Times New Roman"/>
        <w:b/>
      </w:r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236">
    <w:nsid w:val="67CE1FE7"/>
    <w:multiLevelType w:val="multilevel"/>
    <w:tmpl w:val="36EA2700"/>
    <w:styleLink w:val="WWNum19"/>
    <w:lvl w:ilvl="0">
      <w:start w:val="1"/>
      <w:numFmt w:val="decimal"/>
      <w:lvlText w:val="%1)"/>
      <w:lvlJc w:val="left"/>
      <w:pPr>
        <w:ind w:left="3757" w:hanging="397"/>
      </w:p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37">
    <w:nsid w:val="67D658B7"/>
    <w:multiLevelType w:val="multilevel"/>
    <w:tmpl w:val="4EF474D8"/>
    <w:styleLink w:val="WWNum99"/>
    <w:lvl w:ilvl="0">
      <w:start w:val="1"/>
      <w:numFmt w:val="decimal"/>
      <w:suff w:val="nothing"/>
      <w:lvlText w:val="%1."/>
      <w:lvlJc w:val="left"/>
      <w:pPr>
        <w:ind w:left="1260" w:hanging="360"/>
      </w:pPr>
      <w:rPr>
        <w:rFonts w:ascii="Times New Roman" w:hAnsi="Times New Roman"/>
        <w:b/>
      </w:rPr>
    </w:lvl>
    <w:lvl w:ilvl="1">
      <w:start w:val="1"/>
      <w:numFmt w:val="decimal"/>
      <w:lvlText w:val="%2)"/>
      <w:lvlJc w:val="left"/>
      <w:pPr>
        <w:ind w:left="360" w:hanging="360"/>
      </w:pPr>
      <w:rPr>
        <w:rFonts w:ascii="Times New Roman" w:hAnsi="Times New Roman"/>
        <w:b w:val="0"/>
        <w:i w:val="0"/>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8">
    <w:nsid w:val="67E51C35"/>
    <w:multiLevelType w:val="multilevel"/>
    <w:tmpl w:val="BD421E78"/>
    <w:styleLink w:val="WWNum59"/>
    <w:lvl w:ilvl="0">
      <w:start w:val="3"/>
      <w:numFmt w:val="decimal"/>
      <w:lvlText w:val="%1."/>
      <w:lvlJc w:val="left"/>
      <w:pPr>
        <w:ind w:left="360" w:hanging="360"/>
      </w:pPr>
      <w:rPr>
        <w:rFonts w:ascii="Times New Roman" w:hAnsi="Times New Roman"/>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9">
    <w:nsid w:val="67EB6B72"/>
    <w:multiLevelType w:val="multilevel"/>
    <w:tmpl w:val="9490C168"/>
    <w:styleLink w:val="WWNum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0">
    <w:nsid w:val="68135E5A"/>
    <w:multiLevelType w:val="multilevel"/>
    <w:tmpl w:val="F49ED600"/>
    <w:styleLink w:val="WWNum223"/>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1">
    <w:nsid w:val="68403605"/>
    <w:multiLevelType w:val="multilevel"/>
    <w:tmpl w:val="14DED63A"/>
    <w:styleLink w:val="WWNum39"/>
    <w:lvl w:ilvl="0">
      <w:start w:val="1"/>
      <w:numFmt w:val="decimal"/>
      <w:lvlText w:val="%1."/>
      <w:lvlJc w:val="left"/>
      <w:pPr>
        <w:ind w:left="1004" w:hanging="360"/>
      </w:pPr>
      <w:rPr>
        <w:rFonts w:ascii="Times New Roman" w:hAnsi="Times New Roman"/>
        <w:b/>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42">
    <w:nsid w:val="693F6359"/>
    <w:multiLevelType w:val="multilevel"/>
    <w:tmpl w:val="4E80F91A"/>
    <w:styleLink w:val="WWNum198"/>
    <w:lvl w:ilvl="0">
      <w:start w:val="3"/>
      <w:numFmt w:val="decimal"/>
      <w:lvlText w:val="%1."/>
      <w:lvlJc w:val="left"/>
      <w:pPr>
        <w:ind w:left="1117" w:hanging="360"/>
      </w:pPr>
      <w:rPr>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3">
    <w:nsid w:val="69A93AB3"/>
    <w:multiLevelType w:val="multilevel"/>
    <w:tmpl w:val="59A80A6A"/>
    <w:styleLink w:val="WWNum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4">
    <w:nsid w:val="69DB41F1"/>
    <w:multiLevelType w:val="multilevel"/>
    <w:tmpl w:val="F642D2EE"/>
    <w:styleLink w:val="WWNum25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5">
    <w:nsid w:val="6A4B7C98"/>
    <w:multiLevelType w:val="multilevel"/>
    <w:tmpl w:val="4E22ECD6"/>
    <w:styleLink w:val="WWNum54"/>
    <w:lvl w:ilvl="0">
      <w:start w:val="1"/>
      <w:numFmt w:val="lowerLetter"/>
      <w:lvlText w:val="%1)"/>
      <w:lvlJc w:val="left"/>
      <w:pPr>
        <w:ind w:left="2850" w:hanging="360"/>
      </w:pPr>
      <w:rPr>
        <w:rFonts w:ascii="Times New Roman" w:hAnsi="Times New Roman"/>
        <w:i w:val="0"/>
      </w:rPr>
    </w:lvl>
    <w:lvl w:ilvl="1">
      <w:start w:val="1"/>
      <w:numFmt w:val="lowerLetter"/>
      <w:lvlText w:val="%2."/>
      <w:lvlJc w:val="left"/>
      <w:pPr>
        <w:ind w:left="3570" w:hanging="360"/>
      </w:pPr>
    </w:lvl>
    <w:lvl w:ilvl="2">
      <w:start w:val="1"/>
      <w:numFmt w:val="lowerRoman"/>
      <w:lvlText w:val="%3."/>
      <w:lvlJc w:val="right"/>
      <w:pPr>
        <w:ind w:left="4290" w:hanging="180"/>
      </w:pPr>
    </w:lvl>
    <w:lvl w:ilvl="3">
      <w:start w:val="1"/>
      <w:numFmt w:val="decimal"/>
      <w:lvlText w:val="%4."/>
      <w:lvlJc w:val="left"/>
      <w:pPr>
        <w:ind w:left="5010" w:hanging="360"/>
      </w:pPr>
    </w:lvl>
    <w:lvl w:ilvl="4">
      <w:start w:val="1"/>
      <w:numFmt w:val="lowerLetter"/>
      <w:lvlText w:val="%5."/>
      <w:lvlJc w:val="left"/>
      <w:pPr>
        <w:ind w:left="5730" w:hanging="360"/>
      </w:pPr>
    </w:lvl>
    <w:lvl w:ilvl="5">
      <w:start w:val="1"/>
      <w:numFmt w:val="lowerRoman"/>
      <w:lvlText w:val="%6."/>
      <w:lvlJc w:val="right"/>
      <w:pPr>
        <w:ind w:left="6450" w:hanging="180"/>
      </w:pPr>
    </w:lvl>
    <w:lvl w:ilvl="6">
      <w:start w:val="1"/>
      <w:numFmt w:val="decimal"/>
      <w:lvlText w:val="%7."/>
      <w:lvlJc w:val="left"/>
      <w:pPr>
        <w:ind w:left="7170" w:hanging="360"/>
      </w:pPr>
    </w:lvl>
    <w:lvl w:ilvl="7">
      <w:start w:val="1"/>
      <w:numFmt w:val="lowerLetter"/>
      <w:lvlText w:val="%8."/>
      <w:lvlJc w:val="left"/>
      <w:pPr>
        <w:ind w:left="7890" w:hanging="360"/>
      </w:pPr>
    </w:lvl>
    <w:lvl w:ilvl="8">
      <w:start w:val="1"/>
      <w:numFmt w:val="lowerRoman"/>
      <w:lvlText w:val="%9."/>
      <w:lvlJc w:val="right"/>
      <w:pPr>
        <w:ind w:left="8610" w:hanging="180"/>
      </w:pPr>
    </w:lvl>
  </w:abstractNum>
  <w:abstractNum w:abstractNumId="246">
    <w:nsid w:val="6AA642DF"/>
    <w:multiLevelType w:val="multilevel"/>
    <w:tmpl w:val="51DCDB30"/>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7">
    <w:nsid w:val="6B446D21"/>
    <w:multiLevelType w:val="multilevel"/>
    <w:tmpl w:val="A65CA186"/>
    <w:styleLink w:val="WWNum184"/>
    <w:lvl w:ilvl="0">
      <w:start w:val="1"/>
      <w:numFmt w:val="decimal"/>
      <w:lvlText w:val="%1)"/>
      <w:lvlJc w:val="left"/>
      <w:pPr>
        <w:ind w:left="1146" w:hanging="360"/>
      </w:pPr>
      <w:rPr>
        <w:rFonts w:ascii="Times New Roman" w:hAnsi="Times New Roman"/>
        <w:b/>
        <w:color w:val="auto"/>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48">
    <w:nsid w:val="6C0D03F3"/>
    <w:multiLevelType w:val="multilevel"/>
    <w:tmpl w:val="71483A9A"/>
    <w:styleLink w:val="WWNum10"/>
    <w:lvl w:ilvl="0">
      <w:start w:val="1"/>
      <w:numFmt w:val="decimal"/>
      <w:lvlText w:val="%1)"/>
      <w:lvlJc w:val="left"/>
      <w:pPr>
        <w:ind w:left="150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49">
    <w:nsid w:val="6C18278B"/>
    <w:multiLevelType w:val="multilevel"/>
    <w:tmpl w:val="55726F94"/>
    <w:styleLink w:val="WWNum5"/>
    <w:lvl w:ilvl="0">
      <w:start w:val="4"/>
      <w:numFmt w:val="decimal"/>
      <w:suff w:val="space"/>
      <w:lvlText w:val="%1."/>
      <w:lvlJc w:val="left"/>
      <w:pPr>
        <w:ind w:left="1306" w:hanging="94"/>
      </w:pPr>
      <w:rPr>
        <w:rFonts w:ascii="Times New Roman" w:hAnsi="Times New Roman"/>
        <w:b/>
      </w:rPr>
    </w:lvl>
    <w:lvl w:ilvl="1">
      <w:start w:val="1"/>
      <w:numFmt w:val="lowerLetter"/>
      <w:lvlText w:val="%2."/>
      <w:lvlJc w:val="left"/>
      <w:pPr>
        <w:ind w:left="2292" w:hanging="360"/>
      </w:pPr>
    </w:lvl>
    <w:lvl w:ilvl="2">
      <w:start w:val="1"/>
      <w:numFmt w:val="lowerRoman"/>
      <w:lvlText w:val="%3."/>
      <w:lvlJc w:val="right"/>
      <w:pPr>
        <w:ind w:left="3012" w:hanging="180"/>
      </w:pPr>
    </w:lvl>
    <w:lvl w:ilvl="3">
      <w:start w:val="1"/>
      <w:numFmt w:val="decimal"/>
      <w:lvlText w:val="%4."/>
      <w:lvlJc w:val="left"/>
      <w:pPr>
        <w:ind w:left="3732" w:hanging="360"/>
      </w:pPr>
      <w:rPr>
        <w:rFonts w:ascii="Times New Roman" w:hAnsi="Times New Roman"/>
        <w:b/>
      </w:rPr>
    </w:lvl>
    <w:lvl w:ilvl="4">
      <w:start w:val="1"/>
      <w:numFmt w:val="lowerLetter"/>
      <w:lvlText w:val="%5)"/>
      <w:lvlJc w:val="left"/>
      <w:pPr>
        <w:ind w:left="4452" w:hanging="360"/>
      </w:pPr>
    </w:lvl>
    <w:lvl w:ilvl="5">
      <w:start w:val="1"/>
      <w:numFmt w:val="lowerRoman"/>
      <w:lvlText w:val="%6."/>
      <w:lvlJc w:val="right"/>
      <w:pPr>
        <w:ind w:left="5172" w:hanging="180"/>
      </w:pPr>
    </w:lvl>
    <w:lvl w:ilvl="6">
      <w:start w:val="1"/>
      <w:numFmt w:val="decimal"/>
      <w:lvlText w:val="%7."/>
      <w:lvlJc w:val="left"/>
      <w:pPr>
        <w:ind w:left="5892" w:hanging="360"/>
      </w:pPr>
    </w:lvl>
    <w:lvl w:ilvl="7">
      <w:start w:val="1"/>
      <w:numFmt w:val="lowerLetter"/>
      <w:lvlText w:val="%8."/>
      <w:lvlJc w:val="left"/>
      <w:pPr>
        <w:ind w:left="6612" w:hanging="360"/>
      </w:pPr>
    </w:lvl>
    <w:lvl w:ilvl="8">
      <w:start w:val="1"/>
      <w:numFmt w:val="lowerRoman"/>
      <w:lvlText w:val="%9."/>
      <w:lvlJc w:val="right"/>
      <w:pPr>
        <w:ind w:left="7332" w:hanging="180"/>
      </w:pPr>
    </w:lvl>
  </w:abstractNum>
  <w:abstractNum w:abstractNumId="250">
    <w:nsid w:val="6C583D65"/>
    <w:multiLevelType w:val="multilevel"/>
    <w:tmpl w:val="3DAC4AC2"/>
    <w:styleLink w:val="WWNum51"/>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1">
    <w:nsid w:val="6CAD7B0C"/>
    <w:multiLevelType w:val="multilevel"/>
    <w:tmpl w:val="9A9A9F22"/>
    <w:styleLink w:val="WWNum44"/>
    <w:lvl w:ilvl="0">
      <w:start w:val="9"/>
      <w:numFmt w:val="decimal"/>
      <w:lvlText w:val="%1."/>
      <w:lvlJc w:val="left"/>
      <w:pPr>
        <w:ind w:left="360" w:hanging="360"/>
      </w:pPr>
      <w:rPr>
        <w:rFonts w:ascii="Times New Roman" w:hAnsi="Times New Roman"/>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2">
    <w:nsid w:val="6CAF4B7B"/>
    <w:multiLevelType w:val="multilevel"/>
    <w:tmpl w:val="EF1C9FC2"/>
    <w:styleLink w:val="WWNum101"/>
    <w:lvl w:ilvl="0">
      <w:numFmt w:val="bullet"/>
      <w:lvlText w:val="–"/>
      <w:lvlJc w:val="left"/>
      <w:pPr>
        <w:ind w:left="360" w:hanging="360"/>
      </w:pPr>
      <w:rPr>
        <w:rFonts w:ascii="StarSymbol" w:hAnsi="StarSymbol"/>
        <w:sz w:val="18"/>
      </w:rPr>
    </w:lvl>
    <w:lvl w:ilvl="1">
      <w:start w:val="1"/>
      <w:numFmt w:val="decimal"/>
      <w:lvlText w:val="%2)"/>
      <w:lvlJc w:val="left"/>
      <w:pPr>
        <w:ind w:left="643" w:hanging="360"/>
      </w:pPr>
      <w:rPr>
        <w:rFonts w:ascii="Times New Roman" w:hAnsi="Times New Roman"/>
        <w:sz w:val="22"/>
        <w:szCs w:val="22"/>
      </w:r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253">
    <w:nsid w:val="6CD572B2"/>
    <w:multiLevelType w:val="multilevel"/>
    <w:tmpl w:val="E47AA3E4"/>
    <w:styleLink w:val="WWNum180"/>
    <w:lvl w:ilvl="0">
      <w:start w:val="2"/>
      <w:numFmt w:val="decimal"/>
      <w:lvlText w:val="%1."/>
      <w:lvlJc w:val="left"/>
      <w:pPr>
        <w:ind w:left="780" w:hanging="360"/>
      </w:pPr>
      <w:rPr>
        <w:rFonts w:ascii="Times New Roman" w:eastAsia="Times New Roman" w:hAnsi="Times New Roman"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4">
    <w:nsid w:val="6D5B014B"/>
    <w:multiLevelType w:val="multilevel"/>
    <w:tmpl w:val="8E549EE6"/>
    <w:styleLink w:val="WWNum28"/>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5">
    <w:nsid w:val="6D9C40AC"/>
    <w:multiLevelType w:val="multilevel"/>
    <w:tmpl w:val="984ADD0E"/>
    <w:styleLink w:val="WWNum78"/>
    <w:lvl w:ilvl="0">
      <w:start w:val="1"/>
      <w:numFmt w:val="decimal"/>
      <w:lvlText w:val="%1)"/>
      <w:lvlJc w:val="left"/>
      <w:pPr>
        <w:ind w:left="1215" w:hanging="360"/>
      </w:pPr>
    </w:lvl>
    <w:lvl w:ilvl="1">
      <w:start w:val="1"/>
      <w:numFmt w:val="lowerLetter"/>
      <w:lvlText w:val="%2."/>
      <w:lvlJc w:val="left"/>
      <w:pPr>
        <w:ind w:left="1935" w:hanging="360"/>
      </w:pPr>
    </w:lvl>
    <w:lvl w:ilvl="2">
      <w:start w:val="1"/>
      <w:numFmt w:val="lowerRoman"/>
      <w:lvlText w:val="%3."/>
      <w:lvlJc w:val="right"/>
      <w:pPr>
        <w:ind w:left="2655" w:hanging="180"/>
      </w:pPr>
    </w:lvl>
    <w:lvl w:ilvl="3">
      <w:start w:val="1"/>
      <w:numFmt w:val="decimal"/>
      <w:lvlText w:val="%4."/>
      <w:lvlJc w:val="left"/>
      <w:pPr>
        <w:ind w:left="3375" w:hanging="360"/>
      </w:pPr>
    </w:lvl>
    <w:lvl w:ilvl="4">
      <w:start w:val="1"/>
      <w:numFmt w:val="lowerLetter"/>
      <w:lvlText w:val="%5."/>
      <w:lvlJc w:val="left"/>
      <w:pPr>
        <w:ind w:left="4095" w:hanging="360"/>
      </w:pPr>
    </w:lvl>
    <w:lvl w:ilvl="5">
      <w:start w:val="1"/>
      <w:numFmt w:val="lowerRoman"/>
      <w:lvlText w:val="%6."/>
      <w:lvlJc w:val="right"/>
      <w:pPr>
        <w:ind w:left="4815" w:hanging="180"/>
      </w:pPr>
    </w:lvl>
    <w:lvl w:ilvl="6">
      <w:start w:val="1"/>
      <w:numFmt w:val="decimal"/>
      <w:lvlText w:val="%7."/>
      <w:lvlJc w:val="left"/>
      <w:pPr>
        <w:ind w:left="5535" w:hanging="360"/>
      </w:pPr>
    </w:lvl>
    <w:lvl w:ilvl="7">
      <w:start w:val="1"/>
      <w:numFmt w:val="lowerLetter"/>
      <w:lvlText w:val="%8."/>
      <w:lvlJc w:val="left"/>
      <w:pPr>
        <w:ind w:left="6255" w:hanging="360"/>
      </w:pPr>
    </w:lvl>
    <w:lvl w:ilvl="8">
      <w:start w:val="1"/>
      <w:numFmt w:val="lowerRoman"/>
      <w:lvlText w:val="%9."/>
      <w:lvlJc w:val="right"/>
      <w:pPr>
        <w:ind w:left="6975" w:hanging="180"/>
      </w:pPr>
    </w:lvl>
  </w:abstractNum>
  <w:abstractNum w:abstractNumId="256">
    <w:nsid w:val="6E237ABB"/>
    <w:multiLevelType w:val="multilevel"/>
    <w:tmpl w:val="5266622E"/>
    <w:styleLink w:val="WWNum4"/>
    <w:lvl w:ilvl="0">
      <w:start w:val="1"/>
      <w:numFmt w:val="decimal"/>
      <w:lvlText w:val="%1)"/>
      <w:lvlJc w:val="left"/>
      <w:pPr>
        <w:ind w:left="1506" w:hanging="360"/>
      </w:pPr>
    </w:lvl>
    <w:lvl w:ilvl="1">
      <w:start w:val="1"/>
      <w:numFmt w:val="lowerLetter"/>
      <w:lvlText w:val="%2)"/>
      <w:lvlJc w:val="left"/>
      <w:pPr>
        <w:ind w:left="1881" w:hanging="375"/>
      </w:pPr>
      <w:rPr>
        <w:rFonts w:cs="Times New Roman"/>
        <w:b w:val="0"/>
        <w:i w:val="0"/>
      </w:r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57">
    <w:nsid w:val="6E8E14FB"/>
    <w:multiLevelType w:val="multilevel"/>
    <w:tmpl w:val="4B06AE28"/>
    <w:styleLink w:val="WWNum237"/>
    <w:lvl w:ilvl="0">
      <w:start w:val="1"/>
      <w:numFmt w:val="lowerLetter"/>
      <w:lvlText w:val="%1)"/>
      <w:lvlJc w:val="left"/>
      <w:pPr>
        <w:ind w:left="2062" w:hanging="360"/>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258">
    <w:nsid w:val="6F671B58"/>
    <w:multiLevelType w:val="multilevel"/>
    <w:tmpl w:val="449C8BEC"/>
    <w:styleLink w:val="WWNum243"/>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59">
    <w:nsid w:val="6FCA6A3F"/>
    <w:multiLevelType w:val="multilevel"/>
    <w:tmpl w:val="927ACDC6"/>
    <w:styleLink w:val="WWNum242"/>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0">
    <w:nsid w:val="71244205"/>
    <w:multiLevelType w:val="multilevel"/>
    <w:tmpl w:val="FAC01F7A"/>
    <w:styleLink w:val="WWNum128"/>
    <w:lvl w:ilvl="0">
      <w:start w:val="1"/>
      <w:numFmt w:val="decimal"/>
      <w:lvlText w:val="§ %1."/>
      <w:lvlJc w:val="left"/>
      <w:pPr>
        <w:ind w:left="360" w:hanging="360"/>
      </w:pPr>
      <w:rPr>
        <w:rFonts w:cs="Times New Roman"/>
        <w:b/>
        <w:i w:val="0"/>
        <w:color w:val="0000FF"/>
        <w:sz w:val="24"/>
        <w:szCs w:val="24"/>
      </w:rPr>
    </w:lvl>
    <w:lvl w:ilvl="1">
      <w:start w:val="1"/>
      <w:numFmt w:val="decimal"/>
      <w:lvlText w:val="%2."/>
      <w:lvlJc w:val="left"/>
      <w:pPr>
        <w:ind w:left="823" w:hanging="397"/>
      </w:pPr>
      <w:rPr>
        <w:b/>
        <w:i w:val="0"/>
        <w:color w:val="auto"/>
        <w:sz w:val="22"/>
        <w:szCs w:val="22"/>
      </w:rPr>
    </w:lvl>
    <w:lvl w:ilvl="2">
      <w:start w:val="1"/>
      <w:numFmt w:val="decimal"/>
      <w:lvlText w:val="%3)"/>
      <w:lvlJc w:val="left"/>
      <w:pPr>
        <w:ind w:left="1487" w:hanging="777"/>
      </w:pPr>
      <w:rPr>
        <w:rFonts w:cs="Times New Roman"/>
        <w:b/>
        <w:i w:val="0"/>
        <w:color w:val="auto"/>
        <w:sz w:val="24"/>
        <w:szCs w:val="24"/>
      </w:rPr>
    </w:lvl>
    <w:lvl w:ilvl="3">
      <w:start w:val="1"/>
      <w:numFmt w:val="decimal"/>
      <w:lvlText w:val="%4)"/>
      <w:lvlJc w:val="left"/>
      <w:pPr>
        <w:ind w:left="1440" w:hanging="360"/>
      </w:pPr>
      <w:rPr>
        <w:rFonts w:ascii="Times New Roman" w:hAnsi="Times New Roman"/>
        <w:i w:val="0"/>
      </w:rPr>
    </w:lvl>
    <w:lvl w:ilvl="4">
      <w:start w:val="1"/>
      <w:numFmt w:val="lowerLetter"/>
      <w:lvlText w:val="%1.%2.%3.%4.%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1">
    <w:nsid w:val="7136720A"/>
    <w:multiLevelType w:val="multilevel"/>
    <w:tmpl w:val="5E2AD704"/>
    <w:styleLink w:val="WWNum112"/>
    <w:lvl w:ilvl="0">
      <w:start w:val="1"/>
      <w:numFmt w:val="decimal"/>
      <w:lvlText w:val="%1)"/>
      <w:lvlJc w:val="left"/>
      <w:pPr>
        <w:ind w:left="19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2">
    <w:nsid w:val="715E0663"/>
    <w:multiLevelType w:val="multilevel"/>
    <w:tmpl w:val="72327822"/>
    <w:styleLink w:val="WWNum230"/>
    <w:lvl w:ilvl="0">
      <w:start w:val="3"/>
      <w:numFmt w:val="decimal"/>
      <w:lvlText w:val="%1."/>
      <w:lvlJc w:val="left"/>
      <w:pPr>
        <w:ind w:left="1440" w:hanging="360"/>
      </w:pPr>
      <w:rPr>
        <w:rFonts w:ascii="Times New Roman" w:hAnsi="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3">
    <w:nsid w:val="717B39A9"/>
    <w:multiLevelType w:val="multilevel"/>
    <w:tmpl w:val="838ABE54"/>
    <w:styleLink w:val="WWNum79"/>
    <w:lvl w:ilvl="0">
      <w:start w:val="1"/>
      <w:numFmt w:val="decimal"/>
      <w:suff w:val="space"/>
      <w:lvlText w:val="%1."/>
      <w:lvlJc w:val="left"/>
      <w:pPr>
        <w:ind w:left="1495" w:hanging="360"/>
      </w:pPr>
      <w:rPr>
        <w:rFonts w:ascii="Times New Roman" w:hAnsi="Times New Roman"/>
        <w:b/>
      </w:rPr>
    </w:lvl>
    <w:lvl w:ilvl="1">
      <w:start w:val="1"/>
      <w:numFmt w:val="decimal"/>
      <w:lvlText w:val="%2)"/>
      <w:lvlJc w:val="left"/>
      <w:pPr>
        <w:ind w:left="2329"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264">
    <w:nsid w:val="72404524"/>
    <w:multiLevelType w:val="multilevel"/>
    <w:tmpl w:val="739CCAD8"/>
    <w:styleLink w:val="WWNum280"/>
    <w:lvl w:ilvl="0">
      <w:start w:val="1"/>
      <w:numFmt w:val="lowerLetter"/>
      <w:lvlText w:val="%1."/>
      <w:lvlJc w:val="left"/>
      <w:pPr>
        <w:ind w:left="1440" w:hanging="360"/>
      </w:pPr>
    </w:lvl>
    <w:lvl w:ilvl="1">
      <w:start w:val="1"/>
      <w:numFmt w:val="decimal"/>
      <w:lvlText w:val="%2)"/>
      <w:lvlJc w:val="left"/>
      <w:pPr>
        <w:ind w:left="786" w:hanging="360"/>
      </w:pPr>
      <w:rPr>
        <w:b w:val="0"/>
      </w:rPr>
    </w:lvl>
    <w:lvl w:ilvl="2">
      <w:start w:val="1"/>
      <w:numFmt w:val="lowerLetter"/>
      <w:lvlText w:val="%3)"/>
      <w:lvlJc w:val="left"/>
      <w:pPr>
        <w:ind w:left="1211" w:hanging="360"/>
      </w:pPr>
      <w:rPr>
        <w:rFonts w:eastAsia="Calibri" w:cs="Times New Roman"/>
        <w:i w:val="0"/>
        <w:color w:val="auto"/>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5">
    <w:nsid w:val="72A61BAC"/>
    <w:multiLevelType w:val="multilevel"/>
    <w:tmpl w:val="B9AC93CE"/>
    <w:styleLink w:val="WWNum26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6">
    <w:nsid w:val="730D0B84"/>
    <w:multiLevelType w:val="multilevel"/>
    <w:tmpl w:val="0E86977E"/>
    <w:styleLink w:val="WWNum115"/>
    <w:lvl w:ilvl="0">
      <w:start w:val="1"/>
      <w:numFmt w:val="decimal"/>
      <w:lvlText w:val="%1)"/>
      <w:lvlJc w:val="left"/>
      <w:pPr>
        <w:ind w:left="19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7">
    <w:nsid w:val="734D172F"/>
    <w:multiLevelType w:val="multilevel"/>
    <w:tmpl w:val="47D4E4D4"/>
    <w:styleLink w:val="WWNum2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8">
    <w:nsid w:val="73D80901"/>
    <w:multiLevelType w:val="multilevel"/>
    <w:tmpl w:val="5310DCE6"/>
    <w:styleLink w:val="WWNum181"/>
    <w:lvl w:ilvl="0">
      <w:start w:val="5"/>
      <w:numFmt w:val="decimal"/>
      <w:lvlText w:val="%1."/>
      <w:lvlJc w:val="left"/>
      <w:pPr>
        <w:ind w:left="780" w:hanging="360"/>
      </w:pPr>
      <w:rPr>
        <w:rFonts w:ascii="Times New Roman" w:eastAsia="Times New Roman" w:hAnsi="Times New Roman"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9">
    <w:nsid w:val="74750EE3"/>
    <w:multiLevelType w:val="multilevel"/>
    <w:tmpl w:val="A72834CA"/>
    <w:styleLink w:val="WWNum1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0">
    <w:nsid w:val="74826A92"/>
    <w:multiLevelType w:val="multilevel"/>
    <w:tmpl w:val="5B5C4770"/>
    <w:styleLink w:val="WWNum266"/>
    <w:lvl w:ilvl="0">
      <w:start w:val="5"/>
      <w:numFmt w:val="decimal"/>
      <w:lvlText w:val="%1."/>
      <w:lvlJc w:val="left"/>
      <w:pPr>
        <w:ind w:left="1440" w:hanging="360"/>
      </w:pPr>
      <w:rPr>
        <w:rFonts w:ascii="Times New Roman" w:hAnsi="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1">
    <w:nsid w:val="75C13DD1"/>
    <w:multiLevelType w:val="multilevel"/>
    <w:tmpl w:val="6E08C51C"/>
    <w:styleLink w:val="WWNum123"/>
    <w:lvl w:ilvl="0">
      <w:start w:val="1"/>
      <w:numFmt w:val="decimal"/>
      <w:lvlText w:val="§ %1."/>
      <w:lvlJc w:val="left"/>
      <w:pPr>
        <w:ind w:left="360" w:hanging="360"/>
      </w:pPr>
      <w:rPr>
        <w:rFonts w:cs="Times New Roman"/>
        <w:b/>
        <w:i w:val="0"/>
        <w:color w:val="0000FF"/>
        <w:sz w:val="24"/>
        <w:szCs w:val="24"/>
      </w:rPr>
    </w:lvl>
    <w:lvl w:ilvl="1">
      <w:start w:val="2"/>
      <w:numFmt w:val="decimal"/>
      <w:lvlText w:val="%2."/>
      <w:lvlJc w:val="left"/>
      <w:pPr>
        <w:ind w:left="965" w:hanging="397"/>
      </w:pPr>
      <w:rPr>
        <w:b/>
        <w:i w:val="0"/>
        <w:color w:val="auto"/>
        <w:sz w:val="22"/>
        <w:szCs w:val="22"/>
      </w:rPr>
    </w:lvl>
    <w:lvl w:ilvl="2">
      <w:start w:val="1"/>
      <w:numFmt w:val="decimal"/>
      <w:lvlText w:val="%3)"/>
      <w:lvlJc w:val="left"/>
      <w:pPr>
        <w:ind w:left="1487" w:hanging="777"/>
      </w:pPr>
      <w:rPr>
        <w:rFonts w:ascii="Times New Roman" w:hAnsi="Times New Roman" w:cs="Times New Roman"/>
        <w:b w:val="0"/>
        <w:i w:val="0"/>
        <w:color w:val="auto"/>
        <w:sz w:val="22"/>
        <w:szCs w:val="22"/>
      </w:rPr>
    </w:lvl>
    <w:lvl w:ilvl="3">
      <w:start w:val="1"/>
      <w:numFmt w:val="lowerLetter"/>
      <w:lvlText w:val="%4)"/>
      <w:lvlJc w:val="left"/>
      <w:pPr>
        <w:ind w:left="1440" w:hanging="360"/>
      </w:pPr>
      <w:rPr>
        <w:i w:val="0"/>
      </w:rPr>
    </w:lvl>
    <w:lvl w:ilvl="4">
      <w:start w:val="1"/>
      <w:numFmt w:val="lowerLetter"/>
      <w:lvlText w:val="%1.%2.%3.%4.%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2">
    <w:nsid w:val="775D003D"/>
    <w:multiLevelType w:val="multilevel"/>
    <w:tmpl w:val="A14A016E"/>
    <w:styleLink w:val="WWNum271"/>
    <w:lvl w:ilvl="0">
      <w:start w:val="1"/>
      <w:numFmt w:val="lowerLetter"/>
      <w:lvlText w:val="%1)"/>
      <w:lvlJc w:val="left"/>
      <w:pPr>
        <w:ind w:left="720" w:hanging="360"/>
      </w:pPr>
      <w:rPr>
        <w:rFonts w:ascii="Times New Roman" w:hAnsi="Times New Roman" w:cs="Times New Roman"/>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3">
    <w:nsid w:val="77763A19"/>
    <w:multiLevelType w:val="multilevel"/>
    <w:tmpl w:val="02EC5D6E"/>
    <w:styleLink w:val="WWNum87"/>
    <w:lvl w:ilvl="0">
      <w:start w:val="1"/>
      <w:numFmt w:val="decimal"/>
      <w:lvlText w:val="%1."/>
      <w:lvlJc w:val="left"/>
      <w:pPr>
        <w:ind w:left="680" w:hanging="680"/>
      </w:pPr>
      <w:rPr>
        <w:b/>
        <w:i w:val="0"/>
      </w:rPr>
    </w:lvl>
    <w:lvl w:ilvl="1">
      <w:start w:val="1"/>
      <w:numFmt w:val="decimal"/>
      <w:lvlText w:val="%2)"/>
      <w:lvlJc w:val="left"/>
      <w:pPr>
        <w:ind w:left="1304" w:hanging="680"/>
      </w:pPr>
    </w:lvl>
    <w:lvl w:ilvl="2">
      <w:start w:val="1"/>
      <w:numFmt w:val="lowerLetter"/>
      <w:lvlText w:val="%3)"/>
      <w:lvlJc w:val="left"/>
      <w:pPr>
        <w:ind w:left="2041" w:hanging="73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4">
    <w:nsid w:val="78260FBB"/>
    <w:multiLevelType w:val="multilevel"/>
    <w:tmpl w:val="684E05FE"/>
    <w:styleLink w:val="WWNum254"/>
    <w:lvl w:ilvl="0">
      <w:start w:val="1"/>
      <w:numFmt w:val="decimal"/>
      <w:lvlText w:val="%1."/>
      <w:lvlJc w:val="left"/>
      <w:pPr>
        <w:ind w:left="720" w:hanging="360"/>
      </w:pPr>
      <w:rPr>
        <w:rFonts w:eastAsia="Times New Roman" w:cs="Arial"/>
      </w:rPr>
    </w:lvl>
    <w:lvl w:ilvl="1">
      <w:start w:val="1"/>
      <w:numFmt w:val="decimal"/>
      <w:lvlText w:val="%2)"/>
      <w:lvlJc w:val="left"/>
      <w:pPr>
        <w:ind w:left="1440" w:hanging="360"/>
      </w:pPr>
      <w:rPr>
        <w:rFonts w:ascii="Times New Roman" w:eastAsia="Calibri" w:hAnsi="Times New Roman" w:cs="Times New Roman"/>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5">
    <w:nsid w:val="78BD2F79"/>
    <w:multiLevelType w:val="multilevel"/>
    <w:tmpl w:val="E1E6F210"/>
    <w:styleLink w:val="WWNum19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6">
    <w:nsid w:val="79336851"/>
    <w:multiLevelType w:val="multilevel"/>
    <w:tmpl w:val="882C5EFE"/>
    <w:styleLink w:val="WWNum98"/>
    <w:lvl w:ilvl="0">
      <w:start w:val="2"/>
      <w:numFmt w:val="decimal"/>
      <w:lvlText w:val="%1."/>
      <w:lvlJc w:val="left"/>
      <w:rPr>
        <w:rFonts w:ascii="Times New Roman" w:hAnsi="Times New Roman"/>
        <w:b/>
        <w:i w:val="0"/>
        <w:sz w:val="22"/>
      </w:rPr>
    </w:lvl>
    <w:lvl w:ilvl="1">
      <w:start w:val="1"/>
      <w:numFmt w:val="decimal"/>
      <w:lvlText w:val="%2)"/>
      <w:lvlJc w:val="left"/>
    </w:lvl>
    <w:lvl w:ilvl="2">
      <w:start w:val="1"/>
      <w:numFmt w:val="decimal"/>
      <w:lvlText w:val="%3)"/>
      <w:lvlJc w:val="left"/>
      <w:rPr>
        <w:rFonts w:ascii="Times New Roman" w:eastAsia="Calibri" w:hAnsi="Times New Roman" w:cs="Times New Roman"/>
      </w:rPr>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77">
    <w:nsid w:val="797A0703"/>
    <w:multiLevelType w:val="multilevel"/>
    <w:tmpl w:val="83165F00"/>
    <w:styleLink w:val="WWNum250"/>
    <w:lvl w:ilvl="0">
      <w:start w:val="1"/>
      <w:numFmt w:val="lowerLetter"/>
      <w:lvlText w:val="%1)"/>
      <w:lvlJc w:val="left"/>
      <w:pPr>
        <w:ind w:left="1123" w:firstLine="0"/>
      </w:pPr>
      <w:rPr>
        <w:rFonts w:ascii="Times New Roman" w:hAnsi="Times New Roman"/>
        <w:b w:val="0"/>
        <w:i w:val="0"/>
        <w:strike w:val="0"/>
        <w:dstrike w:val="0"/>
        <w:color w:val="000000"/>
        <w:position w:val="0"/>
        <w:sz w:val="24"/>
        <w:szCs w:val="24"/>
        <w:u w:val="none"/>
        <w:shd w:val="clear" w:color="auto" w:fill="auto"/>
        <w:vertAlign w:val="baseline"/>
      </w:rPr>
    </w:lvl>
    <w:lvl w:ilvl="1">
      <w:numFmt w:val="bullet"/>
      <w:lvlText w:val="o"/>
      <w:lvlJc w:val="left"/>
      <w:pPr>
        <w:ind w:left="1659" w:firstLine="0"/>
      </w:pPr>
      <w:rPr>
        <w:rFonts w:ascii="Segoe UI Symbol" w:eastAsia="Segoe UI Symbol" w:hAnsi="Segoe UI Symbol" w:cs="Segoe UI Symbol"/>
        <w:b w:val="0"/>
        <w:i w:val="0"/>
        <w:strike w:val="0"/>
        <w:dstrike w:val="0"/>
        <w:color w:val="000000"/>
        <w:position w:val="0"/>
        <w:sz w:val="24"/>
        <w:szCs w:val="24"/>
        <w:u w:val="none"/>
        <w:shd w:val="clear" w:color="auto" w:fill="auto"/>
        <w:vertAlign w:val="baseline"/>
      </w:rPr>
    </w:lvl>
    <w:lvl w:ilvl="2">
      <w:numFmt w:val="bullet"/>
      <w:lvlText w:val="▪"/>
      <w:lvlJc w:val="left"/>
      <w:pPr>
        <w:ind w:left="2379" w:firstLine="0"/>
      </w:pPr>
      <w:rPr>
        <w:rFonts w:ascii="Segoe UI Symbol" w:eastAsia="Segoe UI Symbol" w:hAnsi="Segoe UI Symbol" w:cs="Segoe UI Symbol"/>
        <w:b w:val="0"/>
        <w:i w:val="0"/>
        <w:strike w:val="0"/>
        <w:dstrike w:val="0"/>
        <w:color w:val="000000"/>
        <w:position w:val="0"/>
        <w:sz w:val="24"/>
        <w:szCs w:val="24"/>
        <w:u w:val="none"/>
        <w:shd w:val="clear" w:color="auto" w:fill="auto"/>
        <w:vertAlign w:val="baseline"/>
      </w:rPr>
    </w:lvl>
    <w:lvl w:ilvl="3">
      <w:numFmt w:val="bullet"/>
      <w:lvlText w:val="•"/>
      <w:lvlJc w:val="left"/>
      <w:pPr>
        <w:ind w:left="3099" w:firstLine="0"/>
      </w:pPr>
      <w:rPr>
        <w:rFonts w:ascii="Arial" w:eastAsia="Arial" w:hAnsi="Arial" w:cs="Arial"/>
        <w:b w:val="0"/>
        <w:i w:val="0"/>
        <w:strike w:val="0"/>
        <w:dstrike w:val="0"/>
        <w:color w:val="000000"/>
        <w:position w:val="0"/>
        <w:sz w:val="24"/>
        <w:szCs w:val="24"/>
        <w:u w:val="none"/>
        <w:shd w:val="clear" w:color="auto" w:fill="auto"/>
        <w:vertAlign w:val="baseline"/>
      </w:rPr>
    </w:lvl>
    <w:lvl w:ilvl="4">
      <w:numFmt w:val="bullet"/>
      <w:lvlText w:val="o"/>
      <w:lvlJc w:val="left"/>
      <w:pPr>
        <w:ind w:left="3819" w:firstLine="0"/>
      </w:pPr>
      <w:rPr>
        <w:rFonts w:ascii="Segoe UI Symbol" w:eastAsia="Segoe UI Symbol" w:hAnsi="Segoe UI Symbol" w:cs="Segoe UI Symbol"/>
        <w:b w:val="0"/>
        <w:i w:val="0"/>
        <w:strike w:val="0"/>
        <w:dstrike w:val="0"/>
        <w:color w:val="000000"/>
        <w:position w:val="0"/>
        <w:sz w:val="24"/>
        <w:szCs w:val="24"/>
        <w:u w:val="none"/>
        <w:shd w:val="clear" w:color="auto" w:fill="auto"/>
        <w:vertAlign w:val="baseline"/>
      </w:rPr>
    </w:lvl>
    <w:lvl w:ilvl="5">
      <w:numFmt w:val="bullet"/>
      <w:lvlText w:val="▪"/>
      <w:lvlJc w:val="left"/>
      <w:pPr>
        <w:ind w:left="4539" w:firstLine="0"/>
      </w:pPr>
      <w:rPr>
        <w:rFonts w:ascii="Segoe UI Symbol" w:eastAsia="Segoe UI Symbol" w:hAnsi="Segoe UI Symbol" w:cs="Segoe UI Symbol"/>
        <w:b w:val="0"/>
        <w:i w:val="0"/>
        <w:strike w:val="0"/>
        <w:dstrike w:val="0"/>
        <w:color w:val="000000"/>
        <w:position w:val="0"/>
        <w:sz w:val="24"/>
        <w:szCs w:val="24"/>
        <w:u w:val="none"/>
        <w:shd w:val="clear" w:color="auto" w:fill="auto"/>
        <w:vertAlign w:val="baseline"/>
      </w:rPr>
    </w:lvl>
    <w:lvl w:ilvl="6">
      <w:numFmt w:val="bullet"/>
      <w:lvlText w:val="•"/>
      <w:lvlJc w:val="left"/>
      <w:pPr>
        <w:ind w:left="5259" w:firstLine="0"/>
      </w:pPr>
      <w:rPr>
        <w:rFonts w:ascii="Arial" w:eastAsia="Arial" w:hAnsi="Arial" w:cs="Arial"/>
        <w:b w:val="0"/>
        <w:i w:val="0"/>
        <w:strike w:val="0"/>
        <w:dstrike w:val="0"/>
        <w:color w:val="000000"/>
        <w:position w:val="0"/>
        <w:sz w:val="24"/>
        <w:szCs w:val="24"/>
        <w:u w:val="none"/>
        <w:shd w:val="clear" w:color="auto" w:fill="auto"/>
        <w:vertAlign w:val="baseline"/>
      </w:rPr>
    </w:lvl>
    <w:lvl w:ilvl="7">
      <w:numFmt w:val="bullet"/>
      <w:lvlText w:val="o"/>
      <w:lvlJc w:val="left"/>
      <w:pPr>
        <w:ind w:left="5979" w:firstLine="0"/>
      </w:pPr>
      <w:rPr>
        <w:rFonts w:ascii="Segoe UI Symbol" w:eastAsia="Segoe UI Symbol" w:hAnsi="Segoe UI Symbol" w:cs="Segoe UI Symbol"/>
        <w:b w:val="0"/>
        <w:i w:val="0"/>
        <w:strike w:val="0"/>
        <w:dstrike w:val="0"/>
        <w:color w:val="000000"/>
        <w:position w:val="0"/>
        <w:sz w:val="24"/>
        <w:szCs w:val="24"/>
        <w:u w:val="none"/>
        <w:shd w:val="clear" w:color="auto" w:fill="auto"/>
        <w:vertAlign w:val="baseline"/>
      </w:rPr>
    </w:lvl>
    <w:lvl w:ilvl="8">
      <w:numFmt w:val="bullet"/>
      <w:lvlText w:val="▪"/>
      <w:lvlJc w:val="left"/>
      <w:pPr>
        <w:ind w:left="6699" w:firstLine="0"/>
      </w:pPr>
      <w:rPr>
        <w:rFonts w:ascii="Segoe UI Symbol" w:eastAsia="Segoe UI Symbol" w:hAnsi="Segoe UI Symbol" w:cs="Segoe UI Symbol"/>
        <w:b w:val="0"/>
        <w:i w:val="0"/>
        <w:strike w:val="0"/>
        <w:dstrike w:val="0"/>
        <w:color w:val="000000"/>
        <w:position w:val="0"/>
        <w:sz w:val="24"/>
        <w:szCs w:val="24"/>
        <w:u w:val="none"/>
        <w:shd w:val="clear" w:color="auto" w:fill="auto"/>
        <w:vertAlign w:val="baseline"/>
      </w:rPr>
    </w:lvl>
  </w:abstractNum>
  <w:abstractNum w:abstractNumId="278">
    <w:nsid w:val="7A5D0D1D"/>
    <w:multiLevelType w:val="multilevel"/>
    <w:tmpl w:val="8DC8A93C"/>
    <w:styleLink w:val="WWNum21"/>
    <w:lvl w:ilvl="0">
      <w:start w:val="2"/>
      <w:numFmt w:val="decimal"/>
      <w:lvlText w:val="%1."/>
      <w:lvlJc w:val="left"/>
      <w:pPr>
        <w:ind w:left="680" w:hanging="680"/>
      </w:pPr>
      <w:rPr>
        <w:b/>
        <w:i w:val="0"/>
        <w:sz w:val="22"/>
      </w:rPr>
    </w:lvl>
    <w:lvl w:ilvl="1">
      <w:start w:val="1"/>
      <w:numFmt w:val="decimal"/>
      <w:lvlText w:val="%2)"/>
      <w:lvlJc w:val="left"/>
      <w:pPr>
        <w:ind w:left="1304" w:hanging="680"/>
      </w:pPr>
    </w:lvl>
    <w:lvl w:ilvl="2">
      <w:start w:val="1"/>
      <w:numFmt w:val="lowerLetter"/>
      <w:lvlText w:val="%3)"/>
      <w:lvlJc w:val="left"/>
      <w:pPr>
        <w:ind w:left="2041" w:hanging="73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9">
    <w:nsid w:val="7B802217"/>
    <w:multiLevelType w:val="multilevel"/>
    <w:tmpl w:val="2A6491B2"/>
    <w:styleLink w:val="WWNum63"/>
    <w:lvl w:ilvl="0">
      <w:start w:val="1"/>
      <w:numFmt w:val="decimal"/>
      <w:lvlText w:val="%1)"/>
      <w:lvlJc w:val="left"/>
      <w:pPr>
        <w:ind w:left="720" w:hanging="360"/>
      </w:pPr>
      <w:rPr>
        <w:rFonts w:ascii="Times New Roman" w:hAnsi="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0">
    <w:nsid w:val="7C3E3426"/>
    <w:multiLevelType w:val="multilevel"/>
    <w:tmpl w:val="9A567118"/>
    <w:styleLink w:val="WWNum167"/>
    <w:lvl w:ilvl="0">
      <w:start w:val="1"/>
      <w:numFmt w:val="decimal"/>
      <w:lvlText w:val="%1)"/>
      <w:lvlJc w:val="left"/>
      <w:pPr>
        <w:ind w:left="720" w:hanging="360"/>
      </w:pPr>
      <w:rPr>
        <w:rFonts w:ascii="Times New Roman" w:hAnsi="Times New Roman" w:cs="Aria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1">
    <w:nsid w:val="7CB61F49"/>
    <w:multiLevelType w:val="multilevel"/>
    <w:tmpl w:val="B13CE20C"/>
    <w:styleLink w:val="WWNum65"/>
    <w:lvl w:ilvl="0">
      <w:start w:val="3"/>
      <w:numFmt w:val="decimal"/>
      <w:lvlText w:val="%1."/>
      <w:lvlJc w:val="left"/>
      <w:pPr>
        <w:ind w:left="720" w:hanging="360"/>
      </w:pPr>
      <w:rPr>
        <w:rFonts w:ascii="Times New Roman" w:hAnsi="Times New Roman"/>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2">
    <w:nsid w:val="7D96249D"/>
    <w:multiLevelType w:val="multilevel"/>
    <w:tmpl w:val="BB901ED2"/>
    <w:styleLink w:val="WWNum111"/>
    <w:lvl w:ilvl="0">
      <w:start w:val="1"/>
      <w:numFmt w:val="decimal"/>
      <w:lvlText w:val="%1)"/>
      <w:lvlJc w:val="left"/>
      <w:pPr>
        <w:ind w:left="814" w:hanging="360"/>
      </w:pPr>
    </w:lvl>
    <w:lvl w:ilvl="1">
      <w:start w:val="1"/>
      <w:numFmt w:val="lowerLetter"/>
      <w:lvlText w:val="%2."/>
      <w:lvlJc w:val="left"/>
      <w:pPr>
        <w:ind w:left="334" w:hanging="360"/>
      </w:pPr>
    </w:lvl>
    <w:lvl w:ilvl="2">
      <w:start w:val="1"/>
      <w:numFmt w:val="lowerRoman"/>
      <w:lvlText w:val="%3."/>
      <w:lvlJc w:val="right"/>
      <w:pPr>
        <w:ind w:left="1054" w:hanging="180"/>
      </w:pPr>
    </w:lvl>
    <w:lvl w:ilvl="3">
      <w:start w:val="1"/>
      <w:numFmt w:val="decimal"/>
      <w:lvlText w:val="%4."/>
      <w:lvlJc w:val="left"/>
      <w:pPr>
        <w:ind w:left="1774" w:hanging="360"/>
      </w:pPr>
    </w:lvl>
    <w:lvl w:ilvl="4">
      <w:start w:val="1"/>
      <w:numFmt w:val="lowerLetter"/>
      <w:lvlText w:val="%5."/>
      <w:lvlJc w:val="left"/>
      <w:pPr>
        <w:ind w:left="2494" w:hanging="360"/>
      </w:pPr>
    </w:lvl>
    <w:lvl w:ilvl="5">
      <w:start w:val="1"/>
      <w:numFmt w:val="lowerRoman"/>
      <w:lvlText w:val="%6."/>
      <w:lvlJc w:val="right"/>
      <w:pPr>
        <w:ind w:left="3214" w:hanging="180"/>
      </w:pPr>
    </w:lvl>
    <w:lvl w:ilvl="6">
      <w:start w:val="1"/>
      <w:numFmt w:val="decimal"/>
      <w:lvlText w:val="%7."/>
      <w:lvlJc w:val="left"/>
      <w:pPr>
        <w:ind w:left="3934" w:hanging="360"/>
      </w:pPr>
    </w:lvl>
    <w:lvl w:ilvl="7">
      <w:start w:val="1"/>
      <w:numFmt w:val="lowerLetter"/>
      <w:lvlText w:val="%8."/>
      <w:lvlJc w:val="left"/>
      <w:pPr>
        <w:ind w:left="4654" w:hanging="360"/>
      </w:pPr>
    </w:lvl>
    <w:lvl w:ilvl="8">
      <w:start w:val="1"/>
      <w:numFmt w:val="lowerRoman"/>
      <w:lvlText w:val="%9."/>
      <w:lvlJc w:val="right"/>
      <w:pPr>
        <w:ind w:left="5374" w:hanging="180"/>
      </w:pPr>
    </w:lvl>
  </w:abstractNum>
  <w:abstractNum w:abstractNumId="283">
    <w:nsid w:val="7DEA3B45"/>
    <w:multiLevelType w:val="multilevel"/>
    <w:tmpl w:val="1F9039B6"/>
    <w:styleLink w:val="WWNum93"/>
    <w:lvl w:ilvl="0">
      <w:start w:val="1"/>
      <w:numFmt w:val="decimal"/>
      <w:lvlText w:val="%1."/>
      <w:lvlJc w:val="left"/>
      <w:pPr>
        <w:ind w:left="680" w:hanging="680"/>
      </w:pPr>
      <w:rPr>
        <w:b/>
        <w:i w:val="0"/>
      </w:rPr>
    </w:lvl>
    <w:lvl w:ilvl="1">
      <w:start w:val="1"/>
      <w:numFmt w:val="decimal"/>
      <w:lvlText w:val="%2)"/>
      <w:lvlJc w:val="left"/>
      <w:pPr>
        <w:ind w:left="1304" w:hanging="680"/>
      </w:pPr>
    </w:lvl>
    <w:lvl w:ilvl="2">
      <w:start w:val="1"/>
      <w:numFmt w:val="lowerLetter"/>
      <w:lvlText w:val="%3)"/>
      <w:lvlJc w:val="left"/>
      <w:pPr>
        <w:ind w:left="2041" w:hanging="73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4">
    <w:nsid w:val="7DFF056F"/>
    <w:multiLevelType w:val="multilevel"/>
    <w:tmpl w:val="2BEE90E6"/>
    <w:styleLink w:val="WWNum2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5">
    <w:nsid w:val="7E2D590E"/>
    <w:multiLevelType w:val="multilevel"/>
    <w:tmpl w:val="8F180DB2"/>
    <w:styleLink w:val="WWNum48"/>
    <w:lvl w:ilvl="0">
      <w:start w:val="1"/>
      <w:numFmt w:val="decimal"/>
      <w:lvlText w:val="%1."/>
      <w:lvlJc w:val="left"/>
      <w:pPr>
        <w:ind w:left="360" w:hanging="360"/>
      </w:pPr>
      <w:rPr>
        <w:rFonts w:ascii="Times New Roman" w:eastAsia="Times New Roman" w:hAnsi="Times New Roman" w:cs="Arial"/>
        <w:b/>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6">
    <w:nsid w:val="7EED2679"/>
    <w:multiLevelType w:val="multilevel"/>
    <w:tmpl w:val="4A3AE578"/>
    <w:styleLink w:val="WWNum104"/>
    <w:lvl w:ilvl="0">
      <w:start w:val="1"/>
      <w:numFmt w:val="decimal"/>
      <w:lvlText w:val="%1)"/>
      <w:lvlJc w:val="left"/>
      <w:pPr>
        <w:ind w:left="1304" w:hanging="1304"/>
      </w:pPr>
    </w:lvl>
    <w:lvl w:ilvl="1">
      <w:start w:val="1"/>
      <w:numFmt w:val="lowerLetter"/>
      <w:lvlText w:val="%2)"/>
      <w:lvlJc w:val="left"/>
      <w:pPr>
        <w:ind w:left="720" w:hanging="720"/>
      </w:pPr>
    </w:lvl>
    <w:lvl w:ilvl="2">
      <w:start w:val="1"/>
      <w:numFmt w:val="lowerRoman"/>
      <w:lvlText w:val="%3)"/>
      <w:lvlJc w:val="left"/>
      <w:pPr>
        <w:ind w:left="1080" w:hanging="1080"/>
      </w:pPr>
    </w:lvl>
    <w:lvl w:ilvl="3">
      <w:start w:val="1"/>
      <w:numFmt w:val="decimal"/>
      <w:lvlText w:val="(%4)"/>
      <w:lvlJc w:val="left"/>
      <w:pPr>
        <w:ind w:left="1440" w:hanging="1440"/>
      </w:pPr>
    </w:lvl>
    <w:lvl w:ilvl="4">
      <w:start w:val="1"/>
      <w:numFmt w:val="lowerLetter"/>
      <w:lvlText w:val="(%5)"/>
      <w:lvlJc w:val="left"/>
      <w:pPr>
        <w:ind w:left="1800" w:hanging="1800"/>
      </w:pPr>
    </w:lvl>
    <w:lvl w:ilvl="5">
      <w:start w:val="1"/>
      <w:numFmt w:val="lowerRoman"/>
      <w:lvlText w:val="(%6)"/>
      <w:lvlJc w:val="left"/>
      <w:pPr>
        <w:ind w:left="2160" w:hanging="2160"/>
      </w:pPr>
    </w:lvl>
    <w:lvl w:ilvl="6">
      <w:start w:val="1"/>
      <w:numFmt w:val="decimal"/>
      <w:lvlText w:val="%7."/>
      <w:lvlJc w:val="left"/>
      <w:pPr>
        <w:ind w:left="2520" w:hanging="2520"/>
      </w:pPr>
    </w:lvl>
    <w:lvl w:ilvl="7">
      <w:start w:val="1"/>
      <w:numFmt w:val="lowerLetter"/>
      <w:lvlText w:val="%8."/>
      <w:lvlJc w:val="left"/>
      <w:pPr>
        <w:ind w:left="2880" w:hanging="2880"/>
      </w:pPr>
    </w:lvl>
    <w:lvl w:ilvl="8">
      <w:start w:val="1"/>
      <w:numFmt w:val="lowerRoman"/>
      <w:lvlText w:val="%9."/>
      <w:lvlJc w:val="left"/>
      <w:pPr>
        <w:ind w:left="3240" w:hanging="3240"/>
      </w:pPr>
    </w:lvl>
  </w:abstractNum>
  <w:abstractNum w:abstractNumId="287">
    <w:nsid w:val="7F290B94"/>
    <w:multiLevelType w:val="multilevel"/>
    <w:tmpl w:val="E01048AA"/>
    <w:styleLink w:val="WWNum226"/>
    <w:lvl w:ilvl="0">
      <w:start w:val="1"/>
      <w:numFmt w:val="decimal"/>
      <w:lvlText w:val="%1."/>
      <w:lvlJc w:val="left"/>
      <w:pPr>
        <w:ind w:left="502" w:hanging="360"/>
      </w:pPr>
      <w:rPr>
        <w:rFonts w:ascii="Times New Roman" w:hAnsi="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8">
    <w:nsid w:val="7F84344F"/>
    <w:multiLevelType w:val="multilevel"/>
    <w:tmpl w:val="FAD666F4"/>
    <w:styleLink w:val="WWNum214"/>
    <w:lvl w:ilvl="0">
      <w:start w:val="5"/>
      <w:numFmt w:val="decimal"/>
      <w:lvlText w:val="%1."/>
      <w:lvlJc w:val="left"/>
      <w:pPr>
        <w:ind w:left="720" w:hanging="360"/>
      </w:pPr>
      <w:rPr>
        <w:rFonts w:ascii="Times New Roman" w:hAnsi="Times New Roman"/>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9">
    <w:nsid w:val="7FDB40C4"/>
    <w:multiLevelType w:val="multilevel"/>
    <w:tmpl w:val="E5A218D6"/>
    <w:styleLink w:val="WWNum182"/>
    <w:lvl w:ilvl="0">
      <w:start w:val="1"/>
      <w:numFmt w:val="decimal"/>
      <w:lvlText w:val="%1."/>
      <w:lvlJc w:val="left"/>
      <w:pPr>
        <w:ind w:left="1070" w:hanging="360"/>
      </w:pPr>
      <w:rPr>
        <w:rFonts w:ascii="Times New Roman" w:hAnsi="Times New Roman"/>
        <w:b/>
      </w:rPr>
    </w:lvl>
    <w:lvl w:ilvl="1">
      <w:start w:val="1"/>
      <w:numFmt w:val="decimal"/>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num w:numId="1">
    <w:abstractNumId w:val="103"/>
  </w:num>
  <w:num w:numId="2">
    <w:abstractNumId w:val="230"/>
  </w:num>
  <w:num w:numId="3">
    <w:abstractNumId w:val="9"/>
  </w:num>
  <w:num w:numId="4">
    <w:abstractNumId w:val="177"/>
  </w:num>
  <w:num w:numId="5">
    <w:abstractNumId w:val="256"/>
  </w:num>
  <w:num w:numId="6">
    <w:abstractNumId w:val="249"/>
  </w:num>
  <w:num w:numId="7">
    <w:abstractNumId w:val="2"/>
  </w:num>
  <w:num w:numId="8">
    <w:abstractNumId w:val="25"/>
  </w:num>
  <w:num w:numId="9">
    <w:abstractNumId w:val="208"/>
  </w:num>
  <w:num w:numId="10">
    <w:abstractNumId w:val="243"/>
  </w:num>
  <w:num w:numId="11">
    <w:abstractNumId w:val="248"/>
  </w:num>
  <w:num w:numId="12">
    <w:abstractNumId w:val="151"/>
  </w:num>
  <w:num w:numId="13">
    <w:abstractNumId w:val="203"/>
  </w:num>
  <w:num w:numId="14">
    <w:abstractNumId w:val="193"/>
  </w:num>
  <w:num w:numId="15">
    <w:abstractNumId w:val="201"/>
  </w:num>
  <w:num w:numId="16">
    <w:abstractNumId w:val="128"/>
  </w:num>
  <w:num w:numId="17">
    <w:abstractNumId w:val="89"/>
  </w:num>
  <w:num w:numId="18">
    <w:abstractNumId w:val="140"/>
  </w:num>
  <w:num w:numId="19">
    <w:abstractNumId w:val="165"/>
  </w:num>
  <w:num w:numId="20">
    <w:abstractNumId w:val="236"/>
  </w:num>
  <w:num w:numId="21">
    <w:abstractNumId w:val="150"/>
  </w:num>
  <w:num w:numId="22">
    <w:abstractNumId w:val="278"/>
  </w:num>
  <w:num w:numId="23">
    <w:abstractNumId w:val="246"/>
  </w:num>
  <w:num w:numId="24">
    <w:abstractNumId w:val="141"/>
  </w:num>
  <w:num w:numId="25">
    <w:abstractNumId w:val="219"/>
  </w:num>
  <w:num w:numId="26">
    <w:abstractNumId w:val="186"/>
  </w:num>
  <w:num w:numId="27">
    <w:abstractNumId w:val="194"/>
  </w:num>
  <w:num w:numId="28">
    <w:abstractNumId w:val="27"/>
  </w:num>
  <w:num w:numId="29">
    <w:abstractNumId w:val="254"/>
  </w:num>
  <w:num w:numId="30">
    <w:abstractNumId w:val="104"/>
  </w:num>
  <w:num w:numId="31">
    <w:abstractNumId w:val="17"/>
  </w:num>
  <w:num w:numId="32">
    <w:abstractNumId w:val="81"/>
  </w:num>
  <w:num w:numId="33">
    <w:abstractNumId w:val="88"/>
  </w:num>
  <w:num w:numId="34">
    <w:abstractNumId w:val="22"/>
  </w:num>
  <w:num w:numId="35">
    <w:abstractNumId w:val="226"/>
  </w:num>
  <w:num w:numId="36">
    <w:abstractNumId w:val="160"/>
  </w:num>
  <w:num w:numId="37">
    <w:abstractNumId w:val="139"/>
  </w:num>
  <w:num w:numId="38">
    <w:abstractNumId w:val="97"/>
  </w:num>
  <w:num w:numId="39">
    <w:abstractNumId w:val="209"/>
  </w:num>
  <w:num w:numId="40">
    <w:abstractNumId w:val="241"/>
  </w:num>
  <w:num w:numId="41">
    <w:abstractNumId w:val="19"/>
  </w:num>
  <w:num w:numId="42">
    <w:abstractNumId w:val="129"/>
  </w:num>
  <w:num w:numId="43">
    <w:abstractNumId w:val="35"/>
  </w:num>
  <w:num w:numId="44">
    <w:abstractNumId w:val="1"/>
  </w:num>
  <w:num w:numId="45">
    <w:abstractNumId w:val="251"/>
  </w:num>
  <w:num w:numId="46">
    <w:abstractNumId w:val="91"/>
  </w:num>
  <w:num w:numId="47">
    <w:abstractNumId w:val="0"/>
  </w:num>
  <w:num w:numId="48">
    <w:abstractNumId w:val="176"/>
  </w:num>
  <w:num w:numId="49">
    <w:abstractNumId w:val="285"/>
    <w:lvlOverride w:ilvl="0">
      <w:lvl w:ilvl="0">
        <w:numFmt w:val="decimal"/>
        <w:lvlText w:val=""/>
        <w:lvlJc w:val="left"/>
      </w:lvl>
    </w:lvlOverride>
    <w:lvlOverride w:ilvl="1">
      <w:lvl w:ilvl="1">
        <w:start w:val="1"/>
        <w:numFmt w:val="decimal"/>
        <w:lvlText w:val="%2)"/>
        <w:lvlJc w:val="left"/>
        <w:pPr>
          <w:ind w:left="1440" w:hanging="360"/>
        </w:pPr>
      </w:lvl>
    </w:lvlOverride>
  </w:num>
  <w:num w:numId="50">
    <w:abstractNumId w:val="239"/>
  </w:num>
  <w:num w:numId="51">
    <w:abstractNumId w:val="109"/>
  </w:num>
  <w:num w:numId="52">
    <w:abstractNumId w:val="250"/>
  </w:num>
  <w:num w:numId="53">
    <w:abstractNumId w:val="154"/>
  </w:num>
  <w:num w:numId="54">
    <w:abstractNumId w:val="182"/>
  </w:num>
  <w:num w:numId="55">
    <w:abstractNumId w:val="245"/>
  </w:num>
  <w:num w:numId="56">
    <w:abstractNumId w:val="105"/>
  </w:num>
  <w:num w:numId="57">
    <w:abstractNumId w:val="63"/>
  </w:num>
  <w:num w:numId="58">
    <w:abstractNumId w:val="155"/>
  </w:num>
  <w:num w:numId="59">
    <w:abstractNumId w:val="66"/>
  </w:num>
  <w:num w:numId="60">
    <w:abstractNumId w:val="238"/>
  </w:num>
  <w:num w:numId="61">
    <w:abstractNumId w:val="39"/>
  </w:num>
  <w:num w:numId="62">
    <w:abstractNumId w:val="135"/>
  </w:num>
  <w:num w:numId="63">
    <w:abstractNumId w:val="192"/>
  </w:num>
  <w:num w:numId="64">
    <w:abstractNumId w:val="279"/>
  </w:num>
  <w:num w:numId="65">
    <w:abstractNumId w:val="217"/>
  </w:num>
  <w:num w:numId="66">
    <w:abstractNumId w:val="281"/>
  </w:num>
  <w:num w:numId="67">
    <w:abstractNumId w:val="179"/>
  </w:num>
  <w:num w:numId="68">
    <w:abstractNumId w:val="20"/>
  </w:num>
  <w:num w:numId="69">
    <w:abstractNumId w:val="4"/>
  </w:num>
  <w:num w:numId="70">
    <w:abstractNumId w:val="80"/>
  </w:num>
  <w:num w:numId="71">
    <w:abstractNumId w:val="216"/>
  </w:num>
  <w:num w:numId="72">
    <w:abstractNumId w:val="183"/>
  </w:num>
  <w:num w:numId="73">
    <w:abstractNumId w:val="68"/>
  </w:num>
  <w:num w:numId="74">
    <w:abstractNumId w:val="118"/>
  </w:num>
  <w:num w:numId="75">
    <w:abstractNumId w:val="231"/>
  </w:num>
  <w:num w:numId="76">
    <w:abstractNumId w:val="55"/>
  </w:num>
  <w:num w:numId="77">
    <w:abstractNumId w:val="18"/>
  </w:num>
  <w:num w:numId="78">
    <w:abstractNumId w:val="69"/>
  </w:num>
  <w:num w:numId="79">
    <w:abstractNumId w:val="255"/>
  </w:num>
  <w:num w:numId="80">
    <w:abstractNumId w:val="263"/>
  </w:num>
  <w:num w:numId="81">
    <w:abstractNumId w:val="70"/>
  </w:num>
  <w:num w:numId="82">
    <w:abstractNumId w:val="127"/>
  </w:num>
  <w:num w:numId="83">
    <w:abstractNumId w:val="107"/>
  </w:num>
  <w:num w:numId="84">
    <w:abstractNumId w:val="100"/>
  </w:num>
  <w:num w:numId="85">
    <w:abstractNumId w:val="172"/>
  </w:num>
  <w:num w:numId="86">
    <w:abstractNumId w:val="185"/>
  </w:num>
  <w:num w:numId="87">
    <w:abstractNumId w:val="121"/>
  </w:num>
  <w:num w:numId="88">
    <w:abstractNumId w:val="273"/>
  </w:num>
  <w:num w:numId="89">
    <w:abstractNumId w:val="232"/>
  </w:num>
  <w:num w:numId="90">
    <w:abstractNumId w:val="189"/>
  </w:num>
  <w:num w:numId="91">
    <w:abstractNumId w:val="153"/>
  </w:num>
  <w:num w:numId="92">
    <w:abstractNumId w:val="213"/>
  </w:num>
  <w:num w:numId="93">
    <w:abstractNumId w:val="122"/>
  </w:num>
  <w:num w:numId="94">
    <w:abstractNumId w:val="283"/>
  </w:num>
  <w:num w:numId="95">
    <w:abstractNumId w:val="148"/>
  </w:num>
  <w:num w:numId="96">
    <w:abstractNumId w:val="43"/>
  </w:num>
  <w:num w:numId="97">
    <w:abstractNumId w:val="146"/>
  </w:num>
  <w:num w:numId="98">
    <w:abstractNumId w:val="158"/>
  </w:num>
  <w:num w:numId="99">
    <w:abstractNumId w:val="276"/>
  </w:num>
  <w:num w:numId="100">
    <w:abstractNumId w:val="237"/>
  </w:num>
  <w:num w:numId="101">
    <w:abstractNumId w:val="13"/>
  </w:num>
  <w:num w:numId="102">
    <w:abstractNumId w:val="252"/>
  </w:num>
  <w:num w:numId="103">
    <w:abstractNumId w:val="95"/>
  </w:num>
  <w:num w:numId="104">
    <w:abstractNumId w:val="53"/>
  </w:num>
  <w:num w:numId="105">
    <w:abstractNumId w:val="286"/>
  </w:num>
  <w:num w:numId="106">
    <w:abstractNumId w:val="233"/>
  </w:num>
  <w:num w:numId="107">
    <w:abstractNumId w:val="65"/>
  </w:num>
  <w:num w:numId="108">
    <w:abstractNumId w:val="5"/>
  </w:num>
  <w:num w:numId="109">
    <w:abstractNumId w:val="42"/>
  </w:num>
  <w:num w:numId="110">
    <w:abstractNumId w:val="76"/>
  </w:num>
  <w:num w:numId="111">
    <w:abstractNumId w:val="199"/>
  </w:num>
  <w:num w:numId="112">
    <w:abstractNumId w:val="282"/>
  </w:num>
  <w:num w:numId="113">
    <w:abstractNumId w:val="261"/>
  </w:num>
  <w:num w:numId="114">
    <w:abstractNumId w:val="60"/>
  </w:num>
  <w:num w:numId="115">
    <w:abstractNumId w:val="85"/>
  </w:num>
  <w:num w:numId="116">
    <w:abstractNumId w:val="266"/>
  </w:num>
  <w:num w:numId="117">
    <w:abstractNumId w:val="51"/>
  </w:num>
  <w:num w:numId="118">
    <w:abstractNumId w:val="119"/>
  </w:num>
  <w:num w:numId="119">
    <w:abstractNumId w:val="49"/>
  </w:num>
  <w:num w:numId="120">
    <w:abstractNumId w:val="8"/>
  </w:num>
  <w:num w:numId="121">
    <w:abstractNumId w:val="178"/>
  </w:num>
  <w:num w:numId="122">
    <w:abstractNumId w:val="72"/>
  </w:num>
  <w:num w:numId="123">
    <w:abstractNumId w:val="136"/>
  </w:num>
  <w:num w:numId="124">
    <w:abstractNumId w:val="271"/>
  </w:num>
  <w:num w:numId="125">
    <w:abstractNumId w:val="82"/>
  </w:num>
  <w:num w:numId="126">
    <w:abstractNumId w:val="71"/>
  </w:num>
  <w:num w:numId="127">
    <w:abstractNumId w:val="190"/>
  </w:num>
  <w:num w:numId="128">
    <w:abstractNumId w:val="117"/>
  </w:num>
  <w:num w:numId="129">
    <w:abstractNumId w:val="260"/>
  </w:num>
  <w:num w:numId="130">
    <w:abstractNumId w:val="11"/>
  </w:num>
  <w:num w:numId="131">
    <w:abstractNumId w:val="149"/>
  </w:num>
  <w:num w:numId="132">
    <w:abstractNumId w:val="40"/>
  </w:num>
  <w:num w:numId="133">
    <w:abstractNumId w:val="124"/>
  </w:num>
  <w:num w:numId="134">
    <w:abstractNumId w:val="116"/>
  </w:num>
  <w:num w:numId="135">
    <w:abstractNumId w:val="50"/>
  </w:num>
  <w:num w:numId="136">
    <w:abstractNumId w:val="75"/>
  </w:num>
  <w:num w:numId="137">
    <w:abstractNumId w:val="180"/>
  </w:num>
  <w:num w:numId="138">
    <w:abstractNumId w:val="94"/>
  </w:num>
  <w:num w:numId="139">
    <w:abstractNumId w:val="229"/>
  </w:num>
  <w:num w:numId="140">
    <w:abstractNumId w:val="159"/>
  </w:num>
  <w:num w:numId="141">
    <w:abstractNumId w:val="36"/>
  </w:num>
  <w:num w:numId="142">
    <w:abstractNumId w:val="58"/>
  </w:num>
  <w:num w:numId="143">
    <w:abstractNumId w:val="52"/>
  </w:num>
  <w:num w:numId="144">
    <w:abstractNumId w:val="108"/>
  </w:num>
  <w:num w:numId="145">
    <w:abstractNumId w:val="134"/>
  </w:num>
  <w:num w:numId="146">
    <w:abstractNumId w:val="200"/>
  </w:num>
  <w:num w:numId="147">
    <w:abstractNumId w:val="31"/>
  </w:num>
  <w:num w:numId="148">
    <w:abstractNumId w:val="7"/>
  </w:num>
  <w:num w:numId="149">
    <w:abstractNumId w:val="167"/>
  </w:num>
  <w:num w:numId="150">
    <w:abstractNumId w:val="166"/>
  </w:num>
  <w:num w:numId="151">
    <w:abstractNumId w:val="74"/>
  </w:num>
  <w:num w:numId="152">
    <w:abstractNumId w:val="111"/>
  </w:num>
  <w:num w:numId="153">
    <w:abstractNumId w:val="202"/>
  </w:num>
  <w:num w:numId="154">
    <w:abstractNumId w:val="204"/>
  </w:num>
  <w:num w:numId="155">
    <w:abstractNumId w:val="171"/>
  </w:num>
  <w:num w:numId="156">
    <w:abstractNumId w:val="197"/>
  </w:num>
  <w:num w:numId="157">
    <w:abstractNumId w:val="24"/>
  </w:num>
  <w:num w:numId="158">
    <w:abstractNumId w:val="168"/>
  </w:num>
  <w:num w:numId="159">
    <w:abstractNumId w:val="16"/>
  </w:num>
  <w:num w:numId="160">
    <w:abstractNumId w:val="14"/>
  </w:num>
  <w:num w:numId="161">
    <w:abstractNumId w:val="181"/>
  </w:num>
  <w:num w:numId="162">
    <w:abstractNumId w:val="38"/>
  </w:num>
  <w:num w:numId="163">
    <w:abstractNumId w:val="34"/>
  </w:num>
  <w:num w:numId="164">
    <w:abstractNumId w:val="101"/>
  </w:num>
  <w:num w:numId="165">
    <w:abstractNumId w:val="174"/>
  </w:num>
  <w:num w:numId="166">
    <w:abstractNumId w:val="145"/>
  </w:num>
  <w:num w:numId="167">
    <w:abstractNumId w:val="126"/>
  </w:num>
  <w:num w:numId="168">
    <w:abstractNumId w:val="280"/>
  </w:num>
  <w:num w:numId="169">
    <w:abstractNumId w:val="64"/>
  </w:num>
  <w:num w:numId="170">
    <w:abstractNumId w:val="156"/>
  </w:num>
  <w:num w:numId="171">
    <w:abstractNumId w:val="138"/>
  </w:num>
  <w:num w:numId="172">
    <w:abstractNumId w:val="212"/>
  </w:num>
  <w:num w:numId="173">
    <w:abstractNumId w:val="184"/>
  </w:num>
  <w:num w:numId="174">
    <w:abstractNumId w:val="163"/>
  </w:num>
  <w:num w:numId="175">
    <w:abstractNumId w:val="114"/>
  </w:num>
  <w:num w:numId="176">
    <w:abstractNumId w:val="164"/>
  </w:num>
  <w:num w:numId="177">
    <w:abstractNumId w:val="123"/>
  </w:num>
  <w:num w:numId="178">
    <w:abstractNumId w:val="98"/>
  </w:num>
  <w:num w:numId="179">
    <w:abstractNumId w:val="224"/>
  </w:num>
  <w:num w:numId="180">
    <w:abstractNumId w:val="32"/>
  </w:num>
  <w:num w:numId="181">
    <w:abstractNumId w:val="253"/>
  </w:num>
  <w:num w:numId="182">
    <w:abstractNumId w:val="268"/>
  </w:num>
  <w:num w:numId="183">
    <w:abstractNumId w:val="289"/>
  </w:num>
  <w:num w:numId="184">
    <w:abstractNumId w:val="44"/>
  </w:num>
  <w:num w:numId="185">
    <w:abstractNumId w:val="247"/>
  </w:num>
  <w:num w:numId="186">
    <w:abstractNumId w:val="73"/>
  </w:num>
  <w:num w:numId="187">
    <w:abstractNumId w:val="210"/>
  </w:num>
  <w:num w:numId="188">
    <w:abstractNumId w:val="195"/>
  </w:num>
  <w:num w:numId="189">
    <w:abstractNumId w:val="120"/>
  </w:num>
  <w:num w:numId="190">
    <w:abstractNumId w:val="133"/>
  </w:num>
  <w:num w:numId="191">
    <w:abstractNumId w:val="269"/>
  </w:num>
  <w:num w:numId="192">
    <w:abstractNumId w:val="215"/>
  </w:num>
  <w:num w:numId="193">
    <w:abstractNumId w:val="67"/>
  </w:num>
  <w:num w:numId="194">
    <w:abstractNumId w:val="78"/>
  </w:num>
  <w:num w:numId="195">
    <w:abstractNumId w:val="102"/>
  </w:num>
  <w:num w:numId="196">
    <w:abstractNumId w:val="21"/>
  </w:num>
  <w:num w:numId="197">
    <w:abstractNumId w:val="196"/>
  </w:num>
  <w:num w:numId="198">
    <w:abstractNumId w:val="275"/>
  </w:num>
  <w:num w:numId="199">
    <w:abstractNumId w:val="242"/>
  </w:num>
  <w:num w:numId="200">
    <w:abstractNumId w:val="15"/>
  </w:num>
  <w:num w:numId="201">
    <w:abstractNumId w:val="132"/>
  </w:num>
  <w:num w:numId="202">
    <w:abstractNumId w:val="137"/>
  </w:num>
  <w:num w:numId="203">
    <w:abstractNumId w:val="225"/>
  </w:num>
  <w:num w:numId="204">
    <w:abstractNumId w:val="33"/>
  </w:num>
  <w:num w:numId="205">
    <w:abstractNumId w:val="10"/>
  </w:num>
  <w:num w:numId="206">
    <w:abstractNumId w:val="47"/>
  </w:num>
  <w:num w:numId="207">
    <w:abstractNumId w:val="48"/>
  </w:num>
  <w:num w:numId="208">
    <w:abstractNumId w:val="130"/>
  </w:num>
  <w:num w:numId="209">
    <w:abstractNumId w:val="112"/>
  </w:num>
  <w:num w:numId="210">
    <w:abstractNumId w:val="147"/>
  </w:num>
  <w:num w:numId="211">
    <w:abstractNumId w:val="234"/>
  </w:num>
  <w:num w:numId="212">
    <w:abstractNumId w:val="223"/>
  </w:num>
  <w:num w:numId="213">
    <w:abstractNumId w:val="3"/>
  </w:num>
  <w:num w:numId="214">
    <w:abstractNumId w:val="161"/>
  </w:num>
  <w:num w:numId="215">
    <w:abstractNumId w:val="288"/>
  </w:num>
  <w:num w:numId="216">
    <w:abstractNumId w:val="62"/>
  </w:num>
  <w:num w:numId="217">
    <w:abstractNumId w:val="211"/>
  </w:num>
  <w:num w:numId="218">
    <w:abstractNumId w:val="29"/>
  </w:num>
  <w:num w:numId="219">
    <w:abstractNumId w:val="222"/>
  </w:num>
  <w:num w:numId="220">
    <w:abstractNumId w:val="23"/>
  </w:num>
  <w:num w:numId="221">
    <w:abstractNumId w:val="96"/>
  </w:num>
  <w:num w:numId="222">
    <w:abstractNumId w:val="92"/>
  </w:num>
  <w:num w:numId="223">
    <w:abstractNumId w:val="198"/>
  </w:num>
  <w:num w:numId="224">
    <w:abstractNumId w:val="240"/>
  </w:num>
  <w:num w:numId="225">
    <w:abstractNumId w:val="56"/>
  </w:num>
  <w:num w:numId="226">
    <w:abstractNumId w:val="113"/>
  </w:num>
  <w:num w:numId="227">
    <w:abstractNumId w:val="287"/>
  </w:num>
  <w:num w:numId="228">
    <w:abstractNumId w:val="57"/>
  </w:num>
  <w:num w:numId="229">
    <w:abstractNumId w:val="173"/>
  </w:num>
  <w:num w:numId="230">
    <w:abstractNumId w:val="142"/>
  </w:num>
  <w:num w:numId="231">
    <w:abstractNumId w:val="262"/>
  </w:num>
  <w:num w:numId="232">
    <w:abstractNumId w:val="59"/>
  </w:num>
  <w:num w:numId="233">
    <w:abstractNumId w:val="235"/>
  </w:num>
  <w:num w:numId="234">
    <w:abstractNumId w:val="218"/>
  </w:num>
  <w:num w:numId="235">
    <w:abstractNumId w:val="41"/>
  </w:num>
  <w:num w:numId="236">
    <w:abstractNumId w:val="144"/>
  </w:num>
  <w:num w:numId="237">
    <w:abstractNumId w:val="170"/>
  </w:num>
  <w:num w:numId="238">
    <w:abstractNumId w:val="257"/>
  </w:num>
  <w:num w:numId="239">
    <w:abstractNumId w:val="220"/>
  </w:num>
  <w:num w:numId="240">
    <w:abstractNumId w:val="61"/>
  </w:num>
  <w:num w:numId="241">
    <w:abstractNumId w:val="54"/>
  </w:num>
  <w:num w:numId="242">
    <w:abstractNumId w:val="143"/>
  </w:num>
  <w:num w:numId="243">
    <w:abstractNumId w:val="259"/>
  </w:num>
  <w:num w:numId="244">
    <w:abstractNumId w:val="258"/>
  </w:num>
  <w:num w:numId="245">
    <w:abstractNumId w:val="86"/>
  </w:num>
  <w:num w:numId="246">
    <w:abstractNumId w:val="157"/>
  </w:num>
  <w:num w:numId="247">
    <w:abstractNumId w:val="191"/>
  </w:num>
  <w:num w:numId="248">
    <w:abstractNumId w:val="169"/>
  </w:num>
  <w:num w:numId="249">
    <w:abstractNumId w:val="83"/>
  </w:num>
  <w:num w:numId="250">
    <w:abstractNumId w:val="207"/>
  </w:num>
  <w:num w:numId="251">
    <w:abstractNumId w:val="277"/>
  </w:num>
  <w:num w:numId="252">
    <w:abstractNumId w:val="12"/>
  </w:num>
  <w:num w:numId="253">
    <w:abstractNumId w:val="206"/>
  </w:num>
  <w:num w:numId="254">
    <w:abstractNumId w:val="99"/>
  </w:num>
  <w:num w:numId="255">
    <w:abstractNumId w:val="274"/>
  </w:num>
  <w:num w:numId="256">
    <w:abstractNumId w:val="28"/>
  </w:num>
  <w:num w:numId="257">
    <w:abstractNumId w:val="244"/>
  </w:num>
  <w:num w:numId="258">
    <w:abstractNumId w:val="187"/>
  </w:num>
  <w:num w:numId="259">
    <w:abstractNumId w:val="84"/>
  </w:num>
  <w:num w:numId="260">
    <w:abstractNumId w:val="205"/>
  </w:num>
  <w:num w:numId="261">
    <w:abstractNumId w:val="37"/>
  </w:num>
  <w:num w:numId="262">
    <w:abstractNumId w:val="175"/>
  </w:num>
  <w:num w:numId="263">
    <w:abstractNumId w:val="227"/>
  </w:num>
  <w:num w:numId="264">
    <w:abstractNumId w:val="265"/>
  </w:num>
  <w:num w:numId="265">
    <w:abstractNumId w:val="267"/>
  </w:num>
  <w:num w:numId="266">
    <w:abstractNumId w:val="45"/>
  </w:num>
  <w:num w:numId="267">
    <w:abstractNumId w:val="270"/>
  </w:num>
  <w:num w:numId="268">
    <w:abstractNumId w:val="6"/>
  </w:num>
  <w:num w:numId="269">
    <w:abstractNumId w:val="110"/>
  </w:num>
  <w:num w:numId="270">
    <w:abstractNumId w:val="125"/>
  </w:num>
  <w:num w:numId="271">
    <w:abstractNumId w:val="87"/>
  </w:num>
  <w:num w:numId="272">
    <w:abstractNumId w:val="272"/>
  </w:num>
  <w:num w:numId="273">
    <w:abstractNumId w:val="93"/>
  </w:num>
  <w:num w:numId="274">
    <w:abstractNumId w:val="228"/>
  </w:num>
  <w:num w:numId="275">
    <w:abstractNumId w:val="77"/>
  </w:num>
  <w:num w:numId="276">
    <w:abstractNumId w:val="90"/>
  </w:num>
  <w:num w:numId="277">
    <w:abstractNumId w:val="131"/>
  </w:num>
  <w:num w:numId="278">
    <w:abstractNumId w:val="214"/>
  </w:num>
  <w:num w:numId="279">
    <w:abstractNumId w:val="284"/>
  </w:num>
  <w:num w:numId="280">
    <w:abstractNumId w:val="46"/>
  </w:num>
  <w:num w:numId="281">
    <w:abstractNumId w:val="264"/>
  </w:num>
  <w:num w:numId="282">
    <w:abstractNumId w:val="79"/>
  </w:num>
  <w:num w:numId="283">
    <w:abstractNumId w:val="115"/>
  </w:num>
  <w:num w:numId="284">
    <w:abstractNumId w:val="152"/>
  </w:num>
  <w:num w:numId="285">
    <w:abstractNumId w:val="188"/>
  </w:num>
  <w:num w:numId="286">
    <w:abstractNumId w:val="162"/>
  </w:num>
  <w:num w:numId="287">
    <w:abstractNumId w:val="221"/>
  </w:num>
  <w:num w:numId="288">
    <w:abstractNumId w:val="110"/>
    <w:lvlOverride w:ilvl="0">
      <w:startOverride w:val="1"/>
    </w:lvlOverride>
  </w:num>
  <w:num w:numId="289">
    <w:abstractNumId w:val="9"/>
    <w:lvlOverride w:ilvl="0">
      <w:startOverride w:val="1"/>
    </w:lvlOverride>
  </w:num>
  <w:num w:numId="290">
    <w:abstractNumId w:val="138"/>
    <w:lvlOverride w:ilvl="0">
      <w:startOverride w:val="2"/>
    </w:lvlOverride>
  </w:num>
  <w:num w:numId="291">
    <w:abstractNumId w:val="247"/>
    <w:lvlOverride w:ilvl="0">
      <w:startOverride w:val="1"/>
    </w:lvlOverride>
  </w:num>
  <w:num w:numId="292">
    <w:abstractNumId w:val="96"/>
    <w:lvlOverride w:ilvl="0">
      <w:startOverride w:val="1"/>
    </w:lvlOverride>
  </w:num>
  <w:num w:numId="293">
    <w:abstractNumId w:val="120"/>
    <w:lvlOverride w:ilvl="0">
      <w:startOverride w:val="1"/>
    </w:lvlOverride>
  </w:num>
  <w:num w:numId="294">
    <w:abstractNumId w:val="178"/>
    <w:lvlOverride w:ilvl="0">
      <w:startOverride w:val="1"/>
    </w:lvlOverride>
  </w:num>
  <w:num w:numId="295">
    <w:abstractNumId w:val="114"/>
    <w:lvlOverride w:ilvl="0">
      <w:startOverride w:val="1"/>
    </w:lvlOverride>
  </w:num>
  <w:num w:numId="296">
    <w:abstractNumId w:val="164"/>
    <w:lvlOverride w:ilvl="0">
      <w:startOverride w:val="1"/>
    </w:lvlOverride>
  </w:num>
  <w:num w:numId="297">
    <w:abstractNumId w:val="163"/>
    <w:lvlOverride w:ilvl="0">
      <w:startOverride w:val="1"/>
    </w:lvlOverride>
  </w:num>
  <w:num w:numId="298">
    <w:abstractNumId w:val="32"/>
    <w:lvlOverride w:ilvl="0">
      <w:startOverride w:val="7"/>
    </w:lvlOverride>
  </w:num>
  <w:num w:numId="299">
    <w:abstractNumId w:val="253"/>
    <w:lvlOverride w:ilvl="0">
      <w:startOverride w:val="2"/>
    </w:lvlOverride>
  </w:num>
  <w:num w:numId="300">
    <w:abstractNumId w:val="123"/>
    <w:lvlOverride w:ilvl="0">
      <w:startOverride w:val="1"/>
    </w:lvlOverride>
  </w:num>
  <w:num w:numId="301">
    <w:abstractNumId w:val="268"/>
    <w:lvlOverride w:ilvl="0">
      <w:startOverride w:val="5"/>
    </w:lvlOverride>
  </w:num>
  <w:num w:numId="302">
    <w:abstractNumId w:val="184"/>
    <w:lvlOverride w:ilvl="0">
      <w:startOverride w:val="1"/>
    </w:lvlOverride>
  </w:num>
  <w:num w:numId="303">
    <w:abstractNumId w:val="98"/>
    <w:lvlOverride w:ilvl="0">
      <w:startOverride w:val="1"/>
    </w:lvlOverride>
  </w:num>
  <w:num w:numId="304">
    <w:abstractNumId w:val="224"/>
    <w:lvlOverride w:ilvl="0">
      <w:startOverride w:val="1"/>
    </w:lvlOverride>
  </w:num>
  <w:num w:numId="305">
    <w:abstractNumId w:val="168"/>
    <w:lvlOverride w:ilvl="0">
      <w:startOverride w:val="1"/>
    </w:lvlOverride>
  </w:num>
  <w:num w:numId="306">
    <w:abstractNumId w:val="16"/>
    <w:lvlOverride w:ilvl="0">
      <w:startOverride w:val="1"/>
    </w:lvlOverride>
  </w:num>
  <w:num w:numId="307">
    <w:abstractNumId w:val="14"/>
    <w:lvlOverride w:ilvl="0">
      <w:startOverride w:val="1"/>
    </w:lvlOverride>
  </w:num>
  <w:num w:numId="308">
    <w:abstractNumId w:val="181"/>
    <w:lvlOverride w:ilvl="0">
      <w:startOverride w:val="1"/>
    </w:lvlOverride>
  </w:num>
  <w:num w:numId="309">
    <w:abstractNumId w:val="38"/>
    <w:lvlOverride w:ilvl="0">
      <w:startOverride w:val="1"/>
    </w:lvlOverride>
  </w:num>
  <w:num w:numId="310">
    <w:abstractNumId w:val="249"/>
    <w:lvlOverride w:ilvl="0">
      <w:startOverride w:val="4"/>
    </w:lvlOverride>
  </w:num>
  <w:num w:numId="311">
    <w:abstractNumId w:val="212"/>
    <w:lvlOverride w:ilvl="0">
      <w:startOverride w:val="1"/>
    </w:lvlOverride>
  </w:num>
  <w:num w:numId="312">
    <w:abstractNumId w:val="2"/>
    <w:lvlOverride w:ilvl="0">
      <w:startOverride w:val="1"/>
    </w:lvlOverride>
  </w:num>
  <w:num w:numId="313">
    <w:abstractNumId w:val="25"/>
    <w:lvlOverride w:ilvl="0">
      <w:startOverride w:val="3"/>
    </w:lvlOverride>
  </w:num>
  <w:num w:numId="314">
    <w:abstractNumId w:val="243"/>
    <w:lvlOverride w:ilvl="0">
      <w:startOverride w:val="1"/>
    </w:lvlOverride>
  </w:num>
  <w:num w:numId="315">
    <w:abstractNumId w:val="208"/>
    <w:lvlOverride w:ilvl="0">
      <w:startOverride w:val="1"/>
    </w:lvlOverride>
  </w:num>
  <w:num w:numId="316">
    <w:abstractNumId w:val="256"/>
    <w:lvlOverride w:ilvl="0">
      <w:startOverride w:val="1"/>
    </w:lvlOverride>
  </w:num>
  <w:num w:numId="317">
    <w:abstractNumId w:val="99"/>
    <w:lvlOverride w:ilvl="0">
      <w:startOverride w:val="1"/>
    </w:lvlOverride>
  </w:num>
  <w:num w:numId="318">
    <w:abstractNumId w:val="287"/>
    <w:lvlOverride w:ilvl="0">
      <w:startOverride w:val="1"/>
    </w:lvlOverride>
  </w:num>
  <w:num w:numId="319">
    <w:abstractNumId w:val="248"/>
    <w:lvlOverride w:ilvl="0">
      <w:startOverride w:val="1"/>
    </w:lvlOverride>
  </w:num>
  <w:num w:numId="320">
    <w:abstractNumId w:val="151"/>
    <w:lvlOverride w:ilvl="0">
      <w:startOverride w:val="1"/>
    </w:lvlOverride>
  </w:num>
  <w:num w:numId="321">
    <w:abstractNumId w:val="128"/>
    <w:lvlOverride w:ilvl="0">
      <w:startOverride w:val="1"/>
    </w:lvlOverride>
  </w:num>
  <w:num w:numId="322">
    <w:abstractNumId w:val="201"/>
    <w:lvlOverride w:ilvl="0">
      <w:startOverride w:val="1"/>
    </w:lvlOverride>
  </w:num>
  <w:num w:numId="323">
    <w:abstractNumId w:val="193"/>
    <w:lvlOverride w:ilvl="0">
      <w:startOverride w:val="1"/>
    </w:lvlOverride>
  </w:num>
  <w:num w:numId="324">
    <w:abstractNumId w:val="57"/>
    <w:lvlOverride w:ilvl="0">
      <w:startOverride w:val="1"/>
    </w:lvlOverride>
  </w:num>
  <w:num w:numId="325">
    <w:abstractNumId w:val="239"/>
    <w:lvlOverride w:ilvl="0">
      <w:startOverride w:val="1"/>
    </w:lvlOverride>
  </w:num>
  <w:num w:numId="326">
    <w:abstractNumId w:val="53"/>
    <w:lvlOverride w:ilvl="0">
      <w:startOverride w:val="1"/>
    </w:lvlOverride>
  </w:num>
  <w:num w:numId="327">
    <w:abstractNumId w:val="276"/>
    <w:lvlOverride w:ilvl="0">
      <w:startOverride w:val="2"/>
    </w:lvlOverride>
  </w:num>
  <w:num w:numId="328">
    <w:abstractNumId w:val="286"/>
    <w:lvlOverride w:ilvl="0">
      <w:startOverride w:val="1"/>
    </w:lvlOverride>
  </w:num>
  <w:num w:numId="329">
    <w:abstractNumId w:val="233"/>
    <w:lvlOverride w:ilvl="0">
      <w:startOverride w:val="1"/>
    </w:lvlOverride>
  </w:num>
  <w:num w:numId="330">
    <w:abstractNumId w:val="65"/>
    <w:lvlOverride w:ilvl="0">
      <w:startOverride w:val="1"/>
    </w:lvlOverride>
  </w:num>
  <w:num w:numId="331">
    <w:abstractNumId w:val="154"/>
    <w:lvlOverride w:ilvl="0">
      <w:startOverride w:val="1"/>
    </w:lvlOverride>
  </w:num>
  <w:num w:numId="332">
    <w:abstractNumId w:val="173"/>
    <w:lvlOverride w:ilvl="0">
      <w:startOverride w:val="14"/>
    </w:lvlOverride>
  </w:num>
  <w:num w:numId="333">
    <w:abstractNumId w:val="240"/>
    <w:lvlOverride w:ilvl="0">
      <w:startOverride w:val="1"/>
    </w:lvlOverride>
  </w:num>
  <w:num w:numId="334">
    <w:abstractNumId w:val="203"/>
    <w:lvlOverride w:ilvl="0">
      <w:startOverride w:val="1"/>
    </w:lvlOverride>
  </w:num>
  <w:num w:numId="335">
    <w:abstractNumId w:val="56"/>
    <w:lvlOverride w:ilvl="0">
      <w:startOverride w:val="1"/>
    </w:lvlOverride>
  </w:num>
  <w:num w:numId="336">
    <w:abstractNumId w:val="142"/>
    <w:lvlOverride w:ilvl="0">
      <w:startOverride w:val="2"/>
    </w:lvlOverride>
  </w:num>
  <w:num w:numId="337">
    <w:abstractNumId w:val="182"/>
    <w:lvlOverride w:ilvl="0">
      <w:startOverride w:val="1"/>
    </w:lvlOverride>
  </w:num>
  <w:num w:numId="338">
    <w:abstractNumId w:val="262"/>
    <w:lvlOverride w:ilvl="0">
      <w:startOverride w:val="3"/>
    </w:lvlOverride>
  </w:num>
  <w:num w:numId="339">
    <w:abstractNumId w:val="105"/>
    <w:lvlOverride w:ilvl="0">
      <w:startOverride w:val="1"/>
    </w:lvlOverride>
  </w:num>
  <w:num w:numId="340">
    <w:abstractNumId w:val="270"/>
    <w:lvlOverride w:ilvl="0">
      <w:startOverride w:val="5"/>
    </w:lvlOverride>
  </w:num>
  <w:num w:numId="341">
    <w:abstractNumId w:val="46"/>
    <w:lvlOverride w:ilvl="0">
      <w:startOverride w:val="1"/>
    </w:lvlOverride>
  </w:num>
  <w:num w:numId="342">
    <w:abstractNumId w:val="269"/>
    <w:lvlOverride w:ilvl="0">
      <w:startOverride w:val="1"/>
    </w:lvlOverride>
  </w:num>
  <w:num w:numId="343">
    <w:abstractNumId w:val="89"/>
    <w:lvlOverride w:ilvl="0">
      <w:startOverride w:val="1"/>
    </w:lvlOverride>
  </w:num>
  <w:num w:numId="344">
    <w:abstractNumId w:val="140"/>
    <w:lvlOverride w:ilvl="0">
      <w:startOverride w:val="1"/>
    </w:lvlOverride>
  </w:num>
  <w:num w:numId="345">
    <w:abstractNumId w:val="133"/>
    <w:lvlOverride w:ilvl="0">
      <w:startOverride w:val="1"/>
    </w:lvlOverride>
  </w:num>
  <w:num w:numId="346">
    <w:abstractNumId w:val="113"/>
    <w:lvlOverride w:ilvl="0">
      <w:startOverride w:val="5"/>
    </w:lvlOverride>
  </w:num>
  <w:num w:numId="347">
    <w:abstractNumId w:val="109"/>
    <w:lvlOverride w:ilvl="0">
      <w:startOverride w:val="1"/>
    </w:lvlOverride>
  </w:num>
  <w:num w:numId="348">
    <w:abstractNumId w:val="250"/>
    <w:lvlOverride w:ilvl="0">
      <w:startOverride w:val="1"/>
    </w:lvlOverride>
  </w:num>
  <w:num w:numId="349">
    <w:abstractNumId w:val="198"/>
    <w:lvlOverride w:ilvl="0">
      <w:startOverride w:val="2"/>
    </w:lvlOverride>
  </w:num>
  <w:num w:numId="350">
    <w:abstractNumId w:val="34"/>
    <w:lvlOverride w:ilvl="0">
      <w:startOverride w:val="1"/>
    </w:lvlOverride>
  </w:num>
  <w:num w:numId="351">
    <w:abstractNumId w:val="92"/>
    <w:lvlOverride w:ilvl="0">
      <w:startOverride w:val="1"/>
    </w:lvlOverride>
  </w:num>
  <w:num w:numId="352">
    <w:abstractNumId w:val="236"/>
    <w:lvlOverride w:ilvl="0">
      <w:startOverride w:val="1"/>
    </w:lvlOverride>
  </w:num>
  <w:num w:numId="353">
    <w:abstractNumId w:val="150"/>
    <w:lvlOverride w:ilvl="0">
      <w:startOverride w:val="1"/>
    </w:lvlOverride>
  </w:num>
  <w:num w:numId="354">
    <w:abstractNumId w:val="174"/>
    <w:lvlOverride w:ilvl="0">
      <w:startOverride w:val="1"/>
    </w:lvlOverride>
  </w:num>
  <w:num w:numId="355">
    <w:abstractNumId w:val="145"/>
    <w:lvlOverride w:ilvl="0">
      <w:startOverride w:val="1"/>
    </w:lvlOverride>
  </w:num>
  <w:num w:numId="356">
    <w:abstractNumId w:val="126"/>
    <w:lvlOverride w:ilvl="0">
      <w:startOverride w:val="1"/>
    </w:lvlOverride>
  </w:num>
  <w:num w:numId="357">
    <w:abstractNumId w:val="101"/>
    <w:lvlOverride w:ilvl="0">
      <w:startOverride w:val="1"/>
    </w:lvlOverride>
  </w:num>
  <w:num w:numId="358">
    <w:abstractNumId w:val="280"/>
    <w:lvlOverride w:ilvl="0">
      <w:startOverride w:val="1"/>
    </w:lvlOverride>
  </w:num>
  <w:num w:numId="359">
    <w:abstractNumId w:val="72"/>
    <w:lvlOverride w:ilvl="0">
      <w:startOverride w:val="2"/>
    </w:lvlOverride>
  </w:num>
  <w:num w:numId="360">
    <w:abstractNumId w:val="160"/>
    <w:lvlOverride w:ilvl="0">
      <w:startOverride w:val="1"/>
    </w:lvlOverride>
  </w:num>
  <w:num w:numId="361">
    <w:abstractNumId w:val="17"/>
    <w:lvlOverride w:ilvl="0">
      <w:startOverride w:val="1"/>
    </w:lvlOverride>
  </w:num>
  <w:num w:numId="362">
    <w:abstractNumId w:val="209"/>
    <w:lvlOverride w:ilvl="0">
      <w:startOverride w:val="1"/>
    </w:lvlOverride>
  </w:num>
  <w:num w:numId="363">
    <w:abstractNumId w:val="241"/>
    <w:lvlOverride w:ilvl="0">
      <w:startOverride w:val="1"/>
    </w:lvlOverride>
  </w:num>
  <w:num w:numId="364">
    <w:abstractNumId w:val="139"/>
    <w:lvlOverride w:ilvl="0">
      <w:startOverride w:val="1"/>
    </w:lvlOverride>
  </w:num>
  <w:num w:numId="365">
    <w:abstractNumId w:val="251"/>
    <w:lvlOverride w:ilvl="0">
      <w:startOverride w:val="9"/>
    </w:lvlOverride>
  </w:num>
  <w:num w:numId="366">
    <w:abstractNumId w:val="97"/>
    <w:lvlOverride w:ilvl="0">
      <w:startOverride w:val="1"/>
    </w:lvlOverride>
  </w:num>
  <w:num w:numId="367">
    <w:abstractNumId w:val="19"/>
    <w:lvlOverride w:ilvl="0">
      <w:startOverride w:val="1"/>
    </w:lvlOverride>
  </w:num>
  <w:num w:numId="368">
    <w:abstractNumId w:val="141"/>
    <w:lvlOverride w:ilvl="0">
      <w:startOverride w:val="1"/>
    </w:lvlOverride>
  </w:num>
  <w:num w:numId="369">
    <w:abstractNumId w:val="219"/>
    <w:lvlOverride w:ilvl="0">
      <w:startOverride w:val="1"/>
    </w:lvlOverride>
  </w:num>
  <w:num w:numId="370">
    <w:abstractNumId w:val="0"/>
    <w:lvlOverride w:ilvl="0">
      <w:startOverride w:val="7"/>
    </w:lvlOverride>
  </w:num>
  <w:num w:numId="371">
    <w:abstractNumId w:val="194"/>
    <w:lvlOverride w:ilvl="0">
      <w:startOverride w:val="1"/>
    </w:lvlOverride>
  </w:num>
  <w:num w:numId="372">
    <w:abstractNumId w:val="91"/>
    <w:lvlOverride w:ilvl="0">
      <w:startOverride w:val="1"/>
    </w:lvlOverride>
  </w:num>
  <w:num w:numId="373">
    <w:abstractNumId w:val="176"/>
    <w:lvlOverride w:ilvl="0">
      <w:startOverride w:val="12"/>
    </w:lvlOverride>
  </w:num>
  <w:num w:numId="374">
    <w:abstractNumId w:val="27"/>
    <w:lvlOverride w:ilvl="0">
      <w:startOverride w:val="1"/>
    </w:lvlOverride>
  </w:num>
  <w:num w:numId="375">
    <w:abstractNumId w:val="254"/>
    <w:lvlOverride w:ilvl="0">
      <w:startOverride w:val="1"/>
    </w:lvlOverride>
  </w:num>
  <w:num w:numId="376">
    <w:abstractNumId w:val="104"/>
    <w:lvlOverride w:ilvl="0">
      <w:startOverride w:val="1"/>
    </w:lvlOverride>
  </w:num>
  <w:num w:numId="377">
    <w:abstractNumId w:val="129"/>
    <w:lvlOverride w:ilvl="0">
      <w:startOverride w:val="1"/>
    </w:lvlOverride>
  </w:num>
  <w:num w:numId="378">
    <w:abstractNumId w:val="35"/>
    <w:lvlOverride w:ilvl="0">
      <w:startOverride w:val="1"/>
    </w:lvlOverride>
  </w:num>
  <w:num w:numId="379">
    <w:abstractNumId w:val="1"/>
    <w:lvlOverride w:ilvl="0">
      <w:startOverride w:val="1"/>
    </w:lvlOverride>
  </w:num>
  <w:num w:numId="380">
    <w:abstractNumId w:val="88"/>
    <w:lvlOverride w:ilvl="0">
      <w:startOverride w:val="1"/>
    </w:lvlOverride>
  </w:num>
  <w:num w:numId="381">
    <w:abstractNumId w:val="22"/>
    <w:lvlOverride w:ilvl="0">
      <w:startOverride w:val="1"/>
    </w:lvlOverride>
  </w:num>
  <w:num w:numId="382">
    <w:abstractNumId w:val="66"/>
    <w:lvlOverride w:ilvl="0">
      <w:startOverride w:val="1"/>
    </w:lvlOverride>
  </w:num>
  <w:num w:numId="383">
    <w:abstractNumId w:val="67"/>
    <w:lvlOverride w:ilvl="0">
      <w:startOverride w:val="1"/>
    </w:lvlOverride>
  </w:num>
  <w:num w:numId="384">
    <w:abstractNumId w:val="215"/>
    <w:lvlOverride w:ilvl="0">
      <w:startOverride w:val="1"/>
    </w:lvlOverride>
  </w:num>
  <w:num w:numId="385">
    <w:abstractNumId w:val="63"/>
    <w:lvlOverride w:ilvl="0">
      <w:startOverride w:val="1"/>
    </w:lvlOverride>
  </w:num>
  <w:num w:numId="386">
    <w:abstractNumId w:val="238"/>
    <w:lvlOverride w:ilvl="0">
      <w:startOverride w:val="3"/>
    </w:lvlOverride>
  </w:num>
  <w:num w:numId="387">
    <w:abstractNumId w:val="39"/>
    <w:lvlOverride w:ilvl="0">
      <w:startOverride w:val="1"/>
    </w:lvlOverride>
  </w:num>
  <w:num w:numId="388">
    <w:abstractNumId w:val="155"/>
    <w:lvlOverride w:ilvl="0">
      <w:startOverride w:val="7"/>
    </w:lvlOverride>
  </w:num>
  <w:num w:numId="389">
    <w:abstractNumId w:val="135"/>
    <w:lvlOverride w:ilvl="0">
      <w:startOverride w:val="2"/>
    </w:lvlOverride>
  </w:num>
  <w:num w:numId="390">
    <w:abstractNumId w:val="78"/>
    <w:lvlOverride w:ilvl="0">
      <w:startOverride w:val="1"/>
    </w:lvlOverride>
  </w:num>
  <w:num w:numId="391">
    <w:abstractNumId w:val="28"/>
    <w:lvlOverride w:ilvl="0">
      <w:startOverride w:val="1"/>
    </w:lvlOverride>
  </w:num>
  <w:num w:numId="392">
    <w:abstractNumId w:val="244"/>
    <w:lvlOverride w:ilvl="0">
      <w:startOverride w:val="1"/>
    </w:lvlOverride>
  </w:num>
  <w:num w:numId="393">
    <w:abstractNumId w:val="187"/>
    <w:lvlOverride w:ilvl="0">
      <w:startOverride w:val="1"/>
    </w:lvlOverride>
  </w:num>
  <w:num w:numId="394">
    <w:abstractNumId w:val="24"/>
    <w:lvlOverride w:ilvl="0">
      <w:startOverride w:val="1"/>
    </w:lvlOverride>
  </w:num>
  <w:num w:numId="395">
    <w:abstractNumId w:val="192"/>
    <w:lvlOverride w:ilvl="0">
      <w:startOverride w:val="1"/>
    </w:lvlOverride>
  </w:num>
  <w:num w:numId="396">
    <w:abstractNumId w:val="59"/>
    <w:lvlOverride w:ilvl="0">
      <w:startOverride w:val="1"/>
    </w:lvlOverride>
  </w:num>
  <w:num w:numId="397">
    <w:abstractNumId w:val="235"/>
    <w:lvlOverride w:ilvl="0">
      <w:startOverride w:val="1"/>
    </w:lvlOverride>
  </w:num>
  <w:num w:numId="398">
    <w:abstractNumId w:val="218"/>
    <w:lvlOverride w:ilvl="0">
      <w:startOverride w:val="1"/>
    </w:lvlOverride>
  </w:num>
  <w:num w:numId="399">
    <w:abstractNumId w:val="41"/>
    <w:lvlOverride w:ilvl="0">
      <w:startOverride w:val="1"/>
    </w:lvlOverride>
  </w:num>
  <w:num w:numId="400">
    <w:abstractNumId w:val="144"/>
    <w:lvlOverride w:ilvl="0">
      <w:startOverride w:val="1"/>
    </w:lvlOverride>
  </w:num>
  <w:num w:numId="401">
    <w:abstractNumId w:val="170"/>
    <w:lvlOverride w:ilvl="0">
      <w:startOverride w:val="1"/>
    </w:lvlOverride>
  </w:num>
  <w:num w:numId="402">
    <w:abstractNumId w:val="257"/>
    <w:lvlOverride w:ilvl="0">
      <w:startOverride w:val="1"/>
    </w:lvlOverride>
  </w:num>
  <w:num w:numId="403">
    <w:abstractNumId w:val="125"/>
    <w:lvlOverride w:ilvl="0">
      <w:startOverride w:val="1"/>
    </w:lvlOverride>
  </w:num>
  <w:num w:numId="404">
    <w:abstractNumId w:val="143"/>
    <w:lvlOverride w:ilvl="0">
      <w:startOverride w:val="1"/>
    </w:lvlOverride>
  </w:num>
  <w:num w:numId="405">
    <w:abstractNumId w:val="259"/>
    <w:lvlOverride w:ilvl="0">
      <w:startOverride w:val="1"/>
    </w:lvlOverride>
  </w:num>
  <w:num w:numId="406">
    <w:abstractNumId w:val="258"/>
    <w:lvlOverride w:ilvl="0">
      <w:startOverride w:val="1"/>
    </w:lvlOverride>
  </w:num>
  <w:num w:numId="407">
    <w:abstractNumId w:val="86"/>
    <w:lvlOverride w:ilvl="0">
      <w:startOverride w:val="1"/>
    </w:lvlOverride>
  </w:num>
  <w:num w:numId="408">
    <w:abstractNumId w:val="157"/>
    <w:lvlOverride w:ilvl="0">
      <w:startOverride w:val="1"/>
    </w:lvlOverride>
  </w:num>
  <w:num w:numId="409">
    <w:abstractNumId w:val="191"/>
    <w:lvlOverride w:ilvl="0">
      <w:startOverride w:val="1"/>
    </w:lvlOverride>
  </w:num>
  <w:num w:numId="410">
    <w:abstractNumId w:val="87"/>
    <w:lvlOverride w:ilvl="0">
      <w:startOverride w:val="1"/>
    </w:lvlOverride>
  </w:num>
  <w:num w:numId="411">
    <w:abstractNumId w:val="169"/>
    <w:lvlOverride w:ilvl="0">
      <w:startOverride w:val="1"/>
    </w:lvlOverride>
  </w:num>
  <w:num w:numId="412">
    <w:abstractNumId w:val="207"/>
    <w:lvlOverride w:ilvl="0">
      <w:startOverride w:val="1"/>
    </w:lvlOverride>
  </w:num>
  <w:num w:numId="413">
    <w:abstractNumId w:val="83"/>
    <w:lvlOverride w:ilvl="0">
      <w:startOverride w:val="1"/>
    </w:lvlOverride>
  </w:num>
  <w:num w:numId="414">
    <w:abstractNumId w:val="277"/>
    <w:lvlOverride w:ilvl="0">
      <w:startOverride w:val="1"/>
    </w:lvlOverride>
  </w:num>
  <w:num w:numId="415">
    <w:abstractNumId w:val="12"/>
    <w:lvlOverride w:ilvl="0">
      <w:startOverride w:val="10"/>
    </w:lvlOverride>
  </w:num>
  <w:num w:numId="416">
    <w:abstractNumId w:val="272"/>
    <w:lvlOverride w:ilvl="0">
      <w:startOverride w:val="1"/>
    </w:lvlOverride>
  </w:num>
  <w:num w:numId="417">
    <w:abstractNumId w:val="93"/>
    <w:lvlOverride w:ilvl="0">
      <w:startOverride w:val="1"/>
    </w:lvlOverride>
  </w:num>
  <w:num w:numId="418">
    <w:abstractNumId w:val="220"/>
    <w:lvlOverride w:ilvl="0">
      <w:startOverride w:val="1"/>
    </w:lvlOverride>
  </w:num>
  <w:num w:numId="419">
    <w:abstractNumId w:val="61"/>
    <w:lvlOverride w:ilvl="0">
      <w:startOverride w:val="1"/>
    </w:lvlOverride>
  </w:num>
  <w:num w:numId="420">
    <w:abstractNumId w:val="54"/>
    <w:lvlOverride w:ilvl="0">
      <w:startOverride w:val="1"/>
    </w:lvlOverride>
  </w:num>
  <w:num w:numId="421">
    <w:abstractNumId w:val="279"/>
    <w:lvlOverride w:ilvl="0">
      <w:startOverride w:val="1"/>
    </w:lvlOverride>
  </w:num>
  <w:num w:numId="422">
    <w:abstractNumId w:val="228"/>
    <w:lvlOverride w:ilvl="0">
      <w:startOverride w:val="1"/>
    </w:lvlOverride>
  </w:num>
  <w:num w:numId="423">
    <w:abstractNumId w:val="77"/>
    <w:lvlOverride w:ilvl="0">
      <w:startOverride w:val="1"/>
    </w:lvlOverride>
  </w:num>
  <w:num w:numId="424">
    <w:abstractNumId w:val="90"/>
    <w:lvlOverride w:ilvl="0">
      <w:startOverride w:val="1"/>
    </w:lvlOverride>
  </w:num>
  <w:num w:numId="425">
    <w:abstractNumId w:val="131"/>
    <w:lvlOverride w:ilvl="0">
      <w:startOverride w:val="1"/>
    </w:lvlOverride>
  </w:num>
  <w:num w:numId="426">
    <w:abstractNumId w:val="214"/>
    <w:lvlOverride w:ilvl="0">
      <w:startOverride w:val="1"/>
    </w:lvlOverride>
  </w:num>
  <w:num w:numId="427">
    <w:abstractNumId w:val="179"/>
    <w:lvlOverride w:ilvl="0">
      <w:startOverride w:val="1"/>
    </w:lvlOverride>
  </w:num>
  <w:num w:numId="428">
    <w:abstractNumId w:val="217"/>
    <w:lvlOverride w:ilvl="0">
      <w:startOverride w:val="1"/>
    </w:lvlOverride>
  </w:num>
  <w:num w:numId="429">
    <w:abstractNumId w:val="281"/>
    <w:lvlOverride w:ilvl="0">
      <w:startOverride w:val="3"/>
    </w:lvlOverride>
  </w:num>
  <w:num w:numId="430">
    <w:abstractNumId w:val="20"/>
    <w:lvlOverride w:ilvl="0">
      <w:startOverride w:val="1"/>
    </w:lvlOverride>
  </w:num>
  <w:num w:numId="431">
    <w:abstractNumId w:val="202"/>
    <w:lvlOverride w:ilvl="0">
      <w:startOverride w:val="4"/>
    </w:lvlOverride>
  </w:num>
  <w:num w:numId="432">
    <w:abstractNumId w:val="204"/>
    <w:lvlOverride w:ilvl="0">
      <w:startOverride w:val="1"/>
    </w:lvlOverride>
  </w:num>
  <w:num w:numId="433">
    <w:abstractNumId w:val="171"/>
    <w:lvlOverride w:ilvl="0">
      <w:startOverride w:val="8"/>
    </w:lvlOverride>
  </w:num>
  <w:num w:numId="434">
    <w:abstractNumId w:val="197"/>
    <w:lvlOverride w:ilvl="0">
      <w:startOverride w:val="1"/>
    </w:lvlOverride>
  </w:num>
  <w:num w:numId="435">
    <w:abstractNumId w:val="161"/>
    <w:lvlOverride w:ilvl="0">
      <w:startOverride w:val="12"/>
    </w:lvlOverride>
  </w:num>
  <w:num w:numId="436">
    <w:abstractNumId w:val="80"/>
    <w:lvlOverride w:ilvl="0">
      <w:startOverride w:val="1"/>
    </w:lvlOverride>
  </w:num>
  <w:num w:numId="437">
    <w:abstractNumId w:val="216"/>
    <w:lvlOverride w:ilvl="0">
      <w:startOverride w:val="1"/>
    </w:lvlOverride>
  </w:num>
  <w:num w:numId="438">
    <w:abstractNumId w:val="100"/>
    <w:lvlOverride w:ilvl="0">
      <w:startOverride w:val="1"/>
    </w:lvlOverride>
  </w:num>
  <w:num w:numId="439">
    <w:abstractNumId w:val="55"/>
    <w:lvlOverride w:ilvl="0">
      <w:startOverride w:val="4"/>
    </w:lvlOverride>
  </w:num>
  <w:num w:numId="440">
    <w:abstractNumId w:val="73"/>
    <w:lvlOverride w:ilvl="0">
      <w:startOverride w:val="1"/>
    </w:lvlOverride>
  </w:num>
  <w:num w:numId="441">
    <w:abstractNumId w:val="210"/>
    <w:lvlOverride w:ilvl="0">
      <w:startOverride w:val="1"/>
    </w:lvlOverride>
  </w:num>
  <w:num w:numId="442">
    <w:abstractNumId w:val="183"/>
    <w:lvlOverride w:ilvl="0">
      <w:startOverride w:val="1"/>
    </w:lvlOverride>
  </w:num>
  <w:num w:numId="443">
    <w:abstractNumId w:val="231"/>
    <w:lvlOverride w:ilvl="0">
      <w:startOverride w:val="1"/>
    </w:lvlOverride>
  </w:num>
  <w:num w:numId="444">
    <w:abstractNumId w:val="68"/>
    <w:lvlOverride w:ilvl="0">
      <w:startOverride w:val="1"/>
    </w:lvlOverride>
  </w:num>
  <w:num w:numId="445">
    <w:abstractNumId w:val="118"/>
    <w:lvlOverride w:ilvl="0">
      <w:startOverride w:val="1"/>
    </w:lvlOverride>
  </w:num>
  <w:num w:numId="446">
    <w:abstractNumId w:val="195"/>
    <w:lvlOverride w:ilvl="0">
      <w:startOverride w:val="1"/>
    </w:lvlOverride>
  </w:num>
  <w:num w:numId="447">
    <w:abstractNumId w:val="37"/>
    <w:lvlOverride w:ilvl="0">
      <w:startOverride w:val="2"/>
    </w:lvlOverride>
  </w:num>
  <w:num w:numId="448">
    <w:abstractNumId w:val="263"/>
    <w:lvlOverride w:ilvl="0">
      <w:startOverride w:val="1"/>
    </w:lvlOverride>
  </w:num>
  <w:num w:numId="449">
    <w:abstractNumId w:val="117"/>
    <w:lvlOverride w:ilvl="0">
      <w:startOverride w:val="1"/>
    </w:lvlOverride>
  </w:num>
  <w:num w:numId="450">
    <w:abstractNumId w:val="172"/>
    <w:lvlOverride w:ilvl="0">
      <w:startOverride w:val="1"/>
    </w:lvlOverride>
  </w:num>
  <w:num w:numId="451">
    <w:abstractNumId w:val="190"/>
    <w:lvlOverride w:ilvl="0">
      <w:startOverride w:val="1"/>
    </w:lvlOverride>
  </w:num>
  <w:num w:numId="452">
    <w:abstractNumId w:val="107"/>
    <w:lvlOverride w:ilvl="0">
      <w:startOverride w:val="1"/>
    </w:lvlOverride>
  </w:num>
  <w:num w:numId="453">
    <w:abstractNumId w:val="70"/>
    <w:lvlOverride w:ilvl="0">
      <w:startOverride w:val="1"/>
    </w:lvlOverride>
  </w:num>
  <w:num w:numId="454">
    <w:abstractNumId w:val="127"/>
    <w:lvlOverride w:ilvl="0">
      <w:startOverride w:val="1"/>
    </w:lvlOverride>
  </w:num>
  <w:num w:numId="455">
    <w:abstractNumId w:val="255"/>
    <w:lvlOverride w:ilvl="0">
      <w:startOverride w:val="1"/>
    </w:lvlOverride>
  </w:num>
  <w:num w:numId="456">
    <w:abstractNumId w:val="18"/>
    <w:lvlOverride w:ilvl="0">
      <w:startOverride w:val="1"/>
    </w:lvlOverride>
  </w:num>
  <w:num w:numId="457">
    <w:abstractNumId w:val="149"/>
    <w:lvlOverride w:ilvl="0">
      <w:startOverride w:val="1"/>
    </w:lvlOverride>
  </w:num>
  <w:num w:numId="458">
    <w:abstractNumId w:val="156"/>
    <w:lvlOverride w:ilvl="0">
      <w:startOverride w:val="1"/>
    </w:lvlOverride>
  </w:num>
  <w:num w:numId="459">
    <w:abstractNumId w:val="284"/>
    <w:lvlOverride w:ilvl="0">
      <w:startOverride w:val="1"/>
    </w:lvlOverride>
  </w:num>
  <w:num w:numId="460">
    <w:abstractNumId w:val="265"/>
    <w:lvlOverride w:ilvl="0">
      <w:startOverride w:val="1"/>
    </w:lvlOverride>
  </w:num>
  <w:num w:numId="461">
    <w:abstractNumId w:val="267"/>
    <w:lvlOverride w:ilvl="0">
      <w:startOverride w:val="1"/>
    </w:lvlOverride>
  </w:num>
  <w:num w:numId="462">
    <w:abstractNumId w:val="121"/>
    <w:lvlOverride w:ilvl="0">
      <w:startOverride w:val="1"/>
    </w:lvlOverride>
  </w:num>
  <w:num w:numId="463">
    <w:abstractNumId w:val="84"/>
    <w:lvlOverride w:ilvl="0">
      <w:startOverride w:val="1"/>
    </w:lvlOverride>
  </w:num>
  <w:num w:numId="464">
    <w:abstractNumId w:val="40"/>
    <w:lvlOverride w:ilvl="0">
      <w:startOverride w:val="1"/>
    </w:lvlOverride>
  </w:num>
  <w:num w:numId="465">
    <w:abstractNumId w:val="21"/>
    <w:lvlOverride w:ilvl="0">
      <w:startOverride w:val="1"/>
    </w:lvlOverride>
  </w:num>
  <w:num w:numId="466">
    <w:abstractNumId w:val="23"/>
    <w:lvlOverride w:ilvl="0">
      <w:startOverride w:val="1"/>
    </w:lvlOverride>
  </w:num>
  <w:num w:numId="467">
    <w:abstractNumId w:val="76"/>
    <w:lvlOverride w:ilvl="0">
      <w:startOverride w:val="1"/>
    </w:lvlOverride>
  </w:num>
  <w:num w:numId="468">
    <w:abstractNumId w:val="48"/>
    <w:lvlOverride w:ilvl="0">
      <w:startOverride w:val="1"/>
    </w:lvlOverride>
  </w:num>
  <w:num w:numId="469">
    <w:abstractNumId w:val="282"/>
    <w:lvlOverride w:ilvl="0">
      <w:startOverride w:val="1"/>
    </w:lvlOverride>
  </w:num>
  <w:num w:numId="470">
    <w:abstractNumId w:val="8"/>
    <w:lvlOverride w:ilvl="0">
      <w:startOverride w:val="1"/>
    </w:lvlOverride>
  </w:num>
  <w:num w:numId="471">
    <w:abstractNumId w:val="261"/>
    <w:lvlOverride w:ilvl="0">
      <w:startOverride w:val="1"/>
    </w:lvlOverride>
  </w:num>
  <w:num w:numId="472">
    <w:abstractNumId w:val="112"/>
    <w:lvlOverride w:ilvl="0">
      <w:startOverride w:val="1"/>
    </w:lvlOverride>
  </w:num>
  <w:num w:numId="473">
    <w:abstractNumId w:val="130"/>
    <w:lvlOverride w:ilvl="0">
      <w:startOverride w:val="1"/>
    </w:lvlOverride>
  </w:num>
  <w:num w:numId="474">
    <w:abstractNumId w:val="288"/>
    <w:lvlOverride w:ilvl="0">
      <w:startOverride w:val="5"/>
    </w:lvlOverride>
  </w:num>
  <w:num w:numId="475">
    <w:abstractNumId w:val="147"/>
    <w:lvlOverride w:ilvl="0">
      <w:startOverride w:val="1"/>
    </w:lvlOverride>
  </w:num>
  <w:num w:numId="476">
    <w:abstractNumId w:val="234"/>
    <w:lvlOverride w:ilvl="0">
      <w:startOverride w:val="1"/>
    </w:lvlOverride>
  </w:num>
  <w:num w:numId="477">
    <w:abstractNumId w:val="223"/>
    <w:lvlOverride w:ilvl="0">
      <w:startOverride w:val="1"/>
    </w:lvlOverride>
  </w:num>
  <w:num w:numId="478">
    <w:abstractNumId w:val="3"/>
    <w:lvlOverride w:ilvl="0">
      <w:startOverride w:val="1"/>
    </w:lvlOverride>
  </w:num>
  <w:num w:numId="479">
    <w:abstractNumId w:val="5"/>
    <w:lvlOverride w:ilvl="0">
      <w:startOverride w:val="1"/>
    </w:lvlOverride>
  </w:num>
  <w:num w:numId="480">
    <w:abstractNumId w:val="242"/>
    <w:lvlOverride w:ilvl="0">
      <w:startOverride w:val="3"/>
    </w:lvlOverride>
  </w:num>
  <w:num w:numId="481">
    <w:abstractNumId w:val="15"/>
    <w:lvlOverride w:ilvl="0">
      <w:startOverride w:val="1"/>
    </w:lvlOverride>
  </w:num>
  <w:num w:numId="482">
    <w:abstractNumId w:val="132"/>
    <w:lvlOverride w:ilvl="0">
      <w:startOverride w:val="1"/>
    </w:lvlOverride>
  </w:num>
  <w:num w:numId="483">
    <w:abstractNumId w:val="137"/>
    <w:lvlOverride w:ilvl="0">
      <w:startOverride w:val="1"/>
    </w:lvlOverride>
  </w:num>
  <w:num w:numId="484">
    <w:abstractNumId w:val="225"/>
    <w:lvlOverride w:ilvl="0">
      <w:startOverride w:val="1"/>
    </w:lvlOverride>
  </w:num>
  <w:num w:numId="485">
    <w:abstractNumId w:val="33"/>
    <w:lvlOverride w:ilvl="0">
      <w:startOverride w:val="1"/>
    </w:lvlOverride>
  </w:num>
  <w:num w:numId="486">
    <w:abstractNumId w:val="10"/>
    <w:lvlOverride w:ilvl="0">
      <w:startOverride w:val="1"/>
    </w:lvlOverride>
  </w:num>
  <w:num w:numId="487">
    <w:abstractNumId w:val="275"/>
    <w:lvlOverride w:ilvl="0">
      <w:startOverride w:val="1"/>
    </w:lvlOverride>
  </w:num>
  <w:num w:numId="488">
    <w:abstractNumId w:val="124"/>
    <w:lvlOverride w:ilvl="0">
      <w:startOverride w:val="1"/>
    </w:lvlOverride>
  </w:num>
  <w:num w:numId="489">
    <w:abstractNumId w:val="116"/>
    <w:lvlOverride w:ilvl="0">
      <w:startOverride w:val="1"/>
    </w:lvlOverride>
  </w:num>
  <w:num w:numId="490">
    <w:abstractNumId w:val="50"/>
    <w:lvlOverride w:ilvl="0">
      <w:startOverride w:val="1"/>
    </w:lvlOverride>
  </w:num>
  <w:num w:numId="491">
    <w:abstractNumId w:val="62"/>
    <w:lvlOverride w:ilvl="0">
      <w:startOverride w:val="1"/>
    </w:lvlOverride>
  </w:num>
  <w:num w:numId="492">
    <w:abstractNumId w:val="75"/>
    <w:lvlOverride w:ilvl="0">
      <w:startOverride w:val="6"/>
    </w:lvlOverride>
  </w:num>
  <w:num w:numId="493">
    <w:abstractNumId w:val="180"/>
    <w:lvlOverride w:ilvl="0">
      <w:startOverride w:val="1"/>
    </w:lvlOverride>
  </w:num>
  <w:num w:numId="494">
    <w:abstractNumId w:val="94"/>
    <w:lvlOverride w:ilvl="0">
      <w:startOverride w:val="1"/>
    </w:lvlOverride>
  </w:num>
  <w:num w:numId="495">
    <w:abstractNumId w:val="229"/>
    <w:lvlOverride w:ilvl="0">
      <w:startOverride w:val="1"/>
    </w:lvlOverride>
  </w:num>
  <w:num w:numId="496">
    <w:abstractNumId w:val="159"/>
    <w:lvlOverride w:ilvl="0">
      <w:startOverride w:val="1"/>
    </w:lvlOverride>
  </w:num>
  <w:num w:numId="497">
    <w:abstractNumId w:val="36"/>
    <w:lvlOverride w:ilvl="0">
      <w:startOverride w:val="1"/>
    </w:lvlOverride>
  </w:num>
  <w:num w:numId="498">
    <w:abstractNumId w:val="58"/>
    <w:lvlOverride w:ilvl="0">
      <w:startOverride w:val="1"/>
    </w:lvlOverride>
  </w:num>
  <w:num w:numId="499">
    <w:abstractNumId w:val="52"/>
    <w:lvlOverride w:ilvl="0">
      <w:startOverride w:val="1"/>
    </w:lvlOverride>
  </w:num>
  <w:num w:numId="500">
    <w:abstractNumId w:val="108"/>
    <w:lvlOverride w:ilvl="0">
      <w:startOverride w:val="7"/>
    </w:lvlOverride>
  </w:num>
  <w:num w:numId="501">
    <w:abstractNumId w:val="211"/>
    <w:lvlOverride w:ilvl="0">
      <w:startOverride w:val="12"/>
    </w:lvlOverride>
  </w:num>
  <w:num w:numId="502">
    <w:abstractNumId w:val="146"/>
    <w:lvlOverride w:ilvl="0">
      <w:startOverride w:val="1"/>
    </w:lvlOverride>
  </w:num>
  <w:num w:numId="503">
    <w:abstractNumId w:val="44"/>
    <w:lvlOverride w:ilvl="0">
      <w:startOverride w:val="17"/>
    </w:lvlOverride>
  </w:num>
  <w:num w:numId="504">
    <w:abstractNumId w:val="148"/>
    <w:lvlOverride w:ilvl="0">
      <w:startOverride w:val="1"/>
    </w:lvlOverride>
  </w:num>
  <w:num w:numId="505">
    <w:abstractNumId w:val="31"/>
    <w:lvlOverride w:ilvl="0">
      <w:startOverride w:val="1"/>
    </w:lvlOverride>
  </w:num>
  <w:num w:numId="506">
    <w:abstractNumId w:val="7"/>
    <w:lvlOverride w:ilvl="0">
      <w:startOverride w:val="1"/>
    </w:lvlOverride>
  </w:num>
  <w:num w:numId="507">
    <w:abstractNumId w:val="167"/>
    <w:lvlOverride w:ilvl="0">
      <w:startOverride w:val="1"/>
    </w:lvlOverride>
  </w:num>
  <w:num w:numId="508">
    <w:abstractNumId w:val="200"/>
    <w:lvlOverride w:ilvl="0">
      <w:startOverride w:val="1"/>
    </w:lvlOverride>
  </w:num>
  <w:num w:numId="509">
    <w:abstractNumId w:val="166"/>
    <w:lvlOverride w:ilvl="0">
      <w:startOverride w:val="1"/>
    </w:lvlOverride>
  </w:num>
  <w:num w:numId="510">
    <w:abstractNumId w:val="49"/>
    <w:lvlOverride w:ilvl="0">
      <w:startOverride w:val="1"/>
    </w:lvlOverride>
  </w:num>
  <w:num w:numId="511">
    <w:abstractNumId w:val="60"/>
    <w:lvlOverride w:ilvl="0">
      <w:startOverride w:val="1"/>
    </w:lvlOverride>
  </w:num>
  <w:num w:numId="512">
    <w:abstractNumId w:val="222"/>
    <w:lvlOverride w:ilvl="0">
      <w:startOverride w:val="1"/>
    </w:lvlOverride>
  </w:num>
  <w:num w:numId="513">
    <w:abstractNumId w:val="29"/>
    <w:lvlOverride w:ilvl="0">
      <w:startOverride w:val="1"/>
    </w:lvlOverride>
  </w:num>
  <w:num w:numId="514">
    <w:abstractNumId w:val="289"/>
    <w:lvlOverride w:ilvl="0">
      <w:startOverride w:val="1"/>
    </w:lvlOverride>
  </w:num>
  <w:num w:numId="515">
    <w:abstractNumId w:val="152"/>
    <w:lvlOverride w:ilvl="0">
      <w:startOverride w:val="1"/>
    </w:lvlOverride>
  </w:num>
  <w:num w:numId="516">
    <w:abstractNumId w:val="26"/>
  </w:num>
  <w:num w:numId="517">
    <w:abstractNumId w:val="106"/>
  </w:num>
  <w:num w:numId="518">
    <w:abstractNumId w:val="30"/>
  </w:num>
  <w:num w:numId="519">
    <w:abstractNumId w:val="285"/>
  </w:num>
  <w:numIdMacAtCleanup w:val="5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characterSpacingControl w:val="doNotCompress"/>
  <w:footnotePr>
    <w:footnote w:id="0"/>
    <w:footnote w:id="1"/>
  </w:footnotePr>
  <w:endnotePr>
    <w:endnote w:id="0"/>
    <w:endnote w:id="1"/>
  </w:endnotePr>
  <w:compat/>
  <w:rsids>
    <w:rsidRoot w:val="003C52C0"/>
    <w:rsid w:val="00020D94"/>
    <w:rsid w:val="00084697"/>
    <w:rsid w:val="000C6133"/>
    <w:rsid w:val="000D3D9B"/>
    <w:rsid w:val="000E5E69"/>
    <w:rsid w:val="000F63A4"/>
    <w:rsid w:val="001B78C9"/>
    <w:rsid w:val="001E04DD"/>
    <w:rsid w:val="001F4FEC"/>
    <w:rsid w:val="002B0C23"/>
    <w:rsid w:val="002B6A9A"/>
    <w:rsid w:val="002C7F7C"/>
    <w:rsid w:val="00304E73"/>
    <w:rsid w:val="00320E45"/>
    <w:rsid w:val="003776B5"/>
    <w:rsid w:val="00387ACF"/>
    <w:rsid w:val="0039582E"/>
    <w:rsid w:val="003A4AE1"/>
    <w:rsid w:val="003C52C0"/>
    <w:rsid w:val="00406F58"/>
    <w:rsid w:val="0041655D"/>
    <w:rsid w:val="00482B2A"/>
    <w:rsid w:val="004E6752"/>
    <w:rsid w:val="004F4282"/>
    <w:rsid w:val="0052392B"/>
    <w:rsid w:val="00534E21"/>
    <w:rsid w:val="00542A92"/>
    <w:rsid w:val="005801D4"/>
    <w:rsid w:val="00594CDC"/>
    <w:rsid w:val="00622361"/>
    <w:rsid w:val="00630756"/>
    <w:rsid w:val="00697887"/>
    <w:rsid w:val="006A2115"/>
    <w:rsid w:val="00757087"/>
    <w:rsid w:val="00761237"/>
    <w:rsid w:val="00785CE8"/>
    <w:rsid w:val="007E564C"/>
    <w:rsid w:val="00845189"/>
    <w:rsid w:val="008565E7"/>
    <w:rsid w:val="008718BA"/>
    <w:rsid w:val="008C1997"/>
    <w:rsid w:val="00913154"/>
    <w:rsid w:val="009772CD"/>
    <w:rsid w:val="009B3019"/>
    <w:rsid w:val="009F01F3"/>
    <w:rsid w:val="00A13EFB"/>
    <w:rsid w:val="00A60E82"/>
    <w:rsid w:val="00A96F58"/>
    <w:rsid w:val="00AC5A0E"/>
    <w:rsid w:val="00AE4689"/>
    <w:rsid w:val="00AF3418"/>
    <w:rsid w:val="00AF50DE"/>
    <w:rsid w:val="00B13A5D"/>
    <w:rsid w:val="00B36B20"/>
    <w:rsid w:val="00B72615"/>
    <w:rsid w:val="00C1449C"/>
    <w:rsid w:val="00C378B4"/>
    <w:rsid w:val="00CA128B"/>
    <w:rsid w:val="00CA7BE3"/>
    <w:rsid w:val="00CC41A6"/>
    <w:rsid w:val="00D16E3A"/>
    <w:rsid w:val="00D66A8E"/>
    <w:rsid w:val="00DC6ADB"/>
    <w:rsid w:val="00DD0F79"/>
    <w:rsid w:val="00E04624"/>
    <w:rsid w:val="00E90A20"/>
    <w:rsid w:val="00E97244"/>
    <w:rsid w:val="00EC5DDB"/>
    <w:rsid w:val="00ED3CDC"/>
    <w:rsid w:val="00F13BDB"/>
    <w:rsid w:val="00F37BD4"/>
    <w:rsid w:val="00F37C50"/>
    <w:rsid w:val="00F83946"/>
    <w:rsid w:val="00F8726A"/>
    <w:rsid w:val="00F949F9"/>
    <w:rsid w:val="00FA4F39"/>
    <w:rsid w:val="00FE3978"/>
    <w:rsid w:val="00FF2AD4"/>
    <w:rsid w:val="00FF3CF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ahoma"/>
        <w:sz w:val="22"/>
        <w:szCs w:val="22"/>
        <w:lang w:val="pl-PL"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CC41A6"/>
    <w:pPr>
      <w:suppressAutoHyphens/>
    </w:pPr>
  </w:style>
  <w:style w:type="paragraph" w:styleId="Nagwek1">
    <w:name w:val="heading 1"/>
    <w:basedOn w:val="Standard"/>
    <w:next w:val="Standard"/>
    <w:rsid w:val="00CC41A6"/>
    <w:pPr>
      <w:keepNext/>
      <w:keepLines/>
      <w:spacing w:before="480"/>
      <w:outlineLvl w:val="0"/>
    </w:pPr>
    <w:rPr>
      <w:rFonts w:ascii="Cambria" w:eastAsia="Times New Roman" w:hAnsi="Cambria" w:cs="Cambria"/>
      <w:b/>
      <w:bCs/>
      <w:color w:val="3E3E67"/>
      <w:sz w:val="48"/>
      <w:szCs w:val="28"/>
    </w:rPr>
  </w:style>
  <w:style w:type="paragraph" w:styleId="Nagwek2">
    <w:name w:val="heading 2"/>
    <w:basedOn w:val="Standard"/>
    <w:next w:val="Standard"/>
    <w:rsid w:val="00CC41A6"/>
    <w:pPr>
      <w:keepNext/>
      <w:keepLines/>
      <w:spacing w:before="200"/>
      <w:outlineLvl w:val="1"/>
    </w:pPr>
    <w:rPr>
      <w:rFonts w:ascii="Cambria" w:eastAsia="Times New Roman" w:hAnsi="Cambria" w:cs="Cambria"/>
      <w:b/>
      <w:bCs/>
      <w:color w:val="53548A"/>
      <w:sz w:val="26"/>
      <w:szCs w:val="26"/>
    </w:rPr>
  </w:style>
  <w:style w:type="paragraph" w:styleId="Nagwek3">
    <w:name w:val="heading 3"/>
    <w:basedOn w:val="Standard"/>
    <w:next w:val="Standard"/>
    <w:rsid w:val="00CC41A6"/>
    <w:pPr>
      <w:keepNext/>
      <w:keepLines/>
      <w:spacing w:before="200"/>
      <w:outlineLvl w:val="2"/>
    </w:pPr>
    <w:rPr>
      <w:rFonts w:ascii="Cambria" w:eastAsia="Times New Roman" w:hAnsi="Cambria" w:cs="Cambria"/>
      <w:b/>
      <w:bCs/>
      <w:color w:val="4F81BD"/>
    </w:rPr>
  </w:style>
  <w:style w:type="paragraph" w:styleId="Nagwek4">
    <w:name w:val="heading 4"/>
    <w:basedOn w:val="Standard"/>
    <w:next w:val="Standard"/>
    <w:rsid w:val="00CC41A6"/>
    <w:pPr>
      <w:keepNext/>
      <w:keepLines/>
      <w:spacing w:before="200"/>
      <w:outlineLvl w:val="3"/>
    </w:pPr>
    <w:rPr>
      <w:rFonts w:ascii="Cambria" w:eastAsia="Times New Roman" w:hAnsi="Cambria" w:cs="Cambria"/>
      <w:b/>
      <w:bCs/>
      <w:i/>
      <w:iCs/>
      <w:color w:val="4F81BD"/>
    </w:rPr>
  </w:style>
  <w:style w:type="paragraph" w:styleId="Nagwek5">
    <w:name w:val="heading 5"/>
    <w:basedOn w:val="Standard"/>
    <w:next w:val="Standard"/>
    <w:rsid w:val="00CC41A6"/>
    <w:pPr>
      <w:keepNext/>
      <w:outlineLvl w:val="4"/>
    </w:pPr>
    <w:rPr>
      <w:rFonts w:ascii="Times New Roman" w:eastAsia="Times New Roman" w:hAnsi="Times New Roman"/>
      <w:b/>
      <w:color w:val="FF0000"/>
      <w:sz w:val="24"/>
      <w:szCs w:val="24"/>
    </w:rPr>
  </w:style>
  <w:style w:type="paragraph" w:styleId="Nagwek6">
    <w:name w:val="heading 6"/>
    <w:basedOn w:val="Standard"/>
    <w:next w:val="Standard"/>
    <w:rsid w:val="00CC41A6"/>
    <w:pPr>
      <w:keepNext/>
      <w:keepLines/>
      <w:spacing w:before="200"/>
      <w:outlineLvl w:val="5"/>
    </w:pPr>
    <w:rPr>
      <w:rFonts w:ascii="Cambria" w:eastAsia="Times New Roman" w:hAnsi="Cambria" w:cs="Cambria"/>
      <w:i/>
      <w:iCs/>
      <w:color w:val="292944"/>
      <w:sz w:val="20"/>
      <w:szCs w:val="20"/>
    </w:rPr>
  </w:style>
  <w:style w:type="paragraph" w:styleId="Nagwek7">
    <w:name w:val="heading 7"/>
    <w:basedOn w:val="Standard"/>
    <w:next w:val="Standard"/>
    <w:rsid w:val="00CC41A6"/>
    <w:pPr>
      <w:keepNext/>
      <w:outlineLvl w:val="6"/>
    </w:pPr>
    <w:rPr>
      <w:rFonts w:ascii="Times New Roman" w:eastAsia="Times New Roman" w:hAnsi="Times New Roman"/>
      <w:b/>
      <w:sz w:val="28"/>
      <w:szCs w:val="24"/>
    </w:rPr>
  </w:style>
  <w:style w:type="paragraph" w:styleId="Nagwek8">
    <w:name w:val="heading 8"/>
    <w:basedOn w:val="Standard"/>
    <w:next w:val="Standard"/>
    <w:rsid w:val="00CC41A6"/>
    <w:pPr>
      <w:spacing w:before="240" w:after="60"/>
      <w:jc w:val="left"/>
      <w:outlineLvl w:val="7"/>
    </w:pPr>
    <w:rPr>
      <w:rFonts w:ascii="Times New Roman" w:eastAsia="Times New Roman" w:hAnsi="Times New Roman"/>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CC41A6"/>
    <w:pPr>
      <w:widowControl/>
      <w:suppressAutoHyphens/>
      <w:jc w:val="center"/>
    </w:pPr>
    <w:rPr>
      <w:rFonts w:cs="Times New Roman"/>
    </w:rPr>
  </w:style>
  <w:style w:type="paragraph" w:customStyle="1" w:styleId="Heading">
    <w:name w:val="Heading"/>
    <w:basedOn w:val="Standard"/>
    <w:next w:val="Textbody"/>
    <w:rsid w:val="00CC41A6"/>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rsid w:val="00CC41A6"/>
    <w:pPr>
      <w:jc w:val="both"/>
    </w:pPr>
    <w:rPr>
      <w:rFonts w:ascii="Times New Roman" w:eastAsia="Times New Roman" w:hAnsi="Times New Roman"/>
      <w:sz w:val="24"/>
      <w:szCs w:val="24"/>
    </w:rPr>
  </w:style>
  <w:style w:type="paragraph" w:styleId="Lista">
    <w:name w:val="List"/>
    <w:basedOn w:val="Textbody"/>
    <w:rsid w:val="00CC41A6"/>
    <w:rPr>
      <w:rFonts w:cs="Lucida Sans"/>
    </w:rPr>
  </w:style>
  <w:style w:type="paragraph" w:styleId="Legenda">
    <w:name w:val="caption"/>
    <w:basedOn w:val="Standard"/>
    <w:rsid w:val="00CC41A6"/>
    <w:pPr>
      <w:suppressLineNumbers/>
      <w:spacing w:before="120" w:after="120"/>
    </w:pPr>
    <w:rPr>
      <w:rFonts w:cs="Lucida Sans"/>
      <w:i/>
      <w:iCs/>
      <w:sz w:val="24"/>
      <w:szCs w:val="24"/>
    </w:rPr>
  </w:style>
  <w:style w:type="paragraph" w:customStyle="1" w:styleId="Index">
    <w:name w:val="Index"/>
    <w:basedOn w:val="Standard"/>
    <w:rsid w:val="00CC41A6"/>
    <w:pPr>
      <w:suppressLineNumbers/>
    </w:pPr>
    <w:rPr>
      <w:rFonts w:cs="Lucida Sans"/>
      <w:sz w:val="24"/>
    </w:rPr>
  </w:style>
  <w:style w:type="paragraph" w:styleId="Tytu">
    <w:name w:val="Title"/>
    <w:basedOn w:val="Standard"/>
    <w:rsid w:val="00CC41A6"/>
    <w:pPr>
      <w:ind w:hanging="4132"/>
    </w:pPr>
    <w:rPr>
      <w:rFonts w:ascii="Times New Roman" w:eastAsia="Times New Roman" w:hAnsi="Times New Roman"/>
      <w:b/>
      <w:sz w:val="24"/>
      <w:szCs w:val="20"/>
      <w:lang w:eastAsia="pl-PL"/>
    </w:rPr>
  </w:style>
  <w:style w:type="paragraph" w:customStyle="1" w:styleId="Contents1">
    <w:name w:val="Contents 1"/>
    <w:basedOn w:val="Standard"/>
    <w:next w:val="Standard"/>
    <w:autoRedefine/>
    <w:rsid w:val="00CC41A6"/>
    <w:pPr>
      <w:shd w:val="clear" w:color="auto" w:fill="E5E5E5"/>
      <w:tabs>
        <w:tab w:val="right" w:leader="dot" w:pos="10195"/>
      </w:tabs>
      <w:spacing w:before="120"/>
      <w:ind w:left="567"/>
      <w:jc w:val="left"/>
    </w:pPr>
    <w:rPr>
      <w:rFonts w:ascii="Arial" w:eastAsia="Times New Roman" w:hAnsi="Arial" w:cs="Arial"/>
      <w:b/>
      <w:bCs/>
      <w:iCs/>
      <w:color w:val="000000"/>
      <w:sz w:val="20"/>
      <w:szCs w:val="20"/>
      <w:lang w:eastAsia="pl-PL"/>
    </w:rPr>
  </w:style>
  <w:style w:type="paragraph" w:customStyle="1" w:styleId="DefaultText">
    <w:name w:val="Default Text"/>
    <w:basedOn w:val="Standard"/>
    <w:rsid w:val="00CC41A6"/>
    <w:pPr>
      <w:jc w:val="left"/>
    </w:pPr>
    <w:rPr>
      <w:rFonts w:ascii="Times New Roman" w:eastAsia="Times New Roman" w:hAnsi="Times New Roman"/>
      <w:sz w:val="24"/>
      <w:szCs w:val="20"/>
      <w:lang w:val="en-US" w:eastAsia="pl-PL"/>
    </w:rPr>
  </w:style>
  <w:style w:type="paragraph" w:customStyle="1" w:styleId="Nagwek11">
    <w:name w:val="Nagłówek 11"/>
    <w:basedOn w:val="Standard"/>
    <w:next w:val="DefaultText"/>
    <w:rsid w:val="00CC41A6"/>
    <w:pPr>
      <w:spacing w:before="280" w:after="140"/>
      <w:jc w:val="left"/>
    </w:pPr>
    <w:rPr>
      <w:rFonts w:ascii="Arial Black" w:eastAsia="Times New Roman" w:hAnsi="Arial Black" w:cs="Arial Black"/>
      <w:sz w:val="28"/>
      <w:szCs w:val="24"/>
      <w:lang w:eastAsia="pl-PL"/>
    </w:rPr>
  </w:style>
  <w:style w:type="paragraph" w:styleId="Akapitzlist">
    <w:name w:val="List Paragraph"/>
    <w:basedOn w:val="Standard"/>
    <w:rsid w:val="00CC41A6"/>
    <w:pPr>
      <w:spacing w:after="200" w:line="276" w:lineRule="auto"/>
      <w:ind w:left="720"/>
      <w:jc w:val="left"/>
    </w:pPr>
  </w:style>
  <w:style w:type="paragraph" w:customStyle="1" w:styleId="HeaderandFooter">
    <w:name w:val="Header and Footer"/>
    <w:basedOn w:val="Standard"/>
    <w:rsid w:val="00CC41A6"/>
    <w:pPr>
      <w:suppressLineNumbers/>
      <w:tabs>
        <w:tab w:val="center" w:pos="4819"/>
        <w:tab w:val="right" w:pos="9638"/>
      </w:tabs>
    </w:pPr>
  </w:style>
  <w:style w:type="paragraph" w:styleId="Nagwek">
    <w:name w:val="header"/>
    <w:basedOn w:val="Standard"/>
    <w:rsid w:val="00CC41A6"/>
    <w:pPr>
      <w:tabs>
        <w:tab w:val="center" w:pos="4536"/>
        <w:tab w:val="right" w:pos="9072"/>
      </w:tabs>
    </w:pPr>
    <w:rPr>
      <w:sz w:val="20"/>
      <w:szCs w:val="20"/>
    </w:rPr>
  </w:style>
  <w:style w:type="paragraph" w:styleId="Stopka">
    <w:name w:val="footer"/>
    <w:basedOn w:val="Standard"/>
    <w:rsid w:val="00CC41A6"/>
    <w:pPr>
      <w:tabs>
        <w:tab w:val="center" w:pos="4536"/>
        <w:tab w:val="right" w:pos="9072"/>
      </w:tabs>
    </w:pPr>
    <w:rPr>
      <w:sz w:val="20"/>
      <w:szCs w:val="20"/>
    </w:rPr>
  </w:style>
  <w:style w:type="paragraph" w:styleId="Tekstdymka">
    <w:name w:val="Balloon Text"/>
    <w:basedOn w:val="Standard"/>
    <w:rsid w:val="00CC41A6"/>
    <w:rPr>
      <w:rFonts w:ascii="Tahoma" w:eastAsia="Tahoma" w:hAnsi="Tahoma" w:cs="Tahoma"/>
      <w:sz w:val="16"/>
      <w:szCs w:val="16"/>
    </w:rPr>
  </w:style>
  <w:style w:type="paragraph" w:styleId="NormalnyWeb">
    <w:name w:val="Normal (Web)"/>
    <w:basedOn w:val="Standard"/>
    <w:rsid w:val="00CC41A6"/>
    <w:pPr>
      <w:spacing w:before="280" w:after="280"/>
      <w:jc w:val="left"/>
    </w:pPr>
    <w:rPr>
      <w:rFonts w:ascii="Times New Roman" w:eastAsia="Times New Roman" w:hAnsi="Times New Roman"/>
      <w:sz w:val="24"/>
      <w:szCs w:val="24"/>
      <w:lang w:eastAsia="pl-PL"/>
    </w:rPr>
  </w:style>
  <w:style w:type="paragraph" w:styleId="Tekstpodstawowywcity2">
    <w:name w:val="Body Text Indent 2"/>
    <w:basedOn w:val="Standard"/>
    <w:rsid w:val="00CC41A6"/>
    <w:pPr>
      <w:spacing w:after="120" w:line="480" w:lineRule="auto"/>
      <w:ind w:left="283"/>
    </w:pPr>
  </w:style>
  <w:style w:type="paragraph" w:styleId="Tekstpodstawowywcity3">
    <w:name w:val="Body Text Indent 3"/>
    <w:basedOn w:val="Standard"/>
    <w:rsid w:val="00CC41A6"/>
    <w:pPr>
      <w:spacing w:after="120"/>
      <w:ind w:left="283"/>
    </w:pPr>
    <w:rPr>
      <w:sz w:val="16"/>
      <w:szCs w:val="16"/>
    </w:rPr>
  </w:style>
  <w:style w:type="paragraph" w:styleId="Tekstpodstawowy2">
    <w:name w:val="Body Text 2"/>
    <w:basedOn w:val="Standard"/>
    <w:rsid w:val="00CC41A6"/>
    <w:pPr>
      <w:spacing w:after="120" w:line="480" w:lineRule="auto"/>
    </w:pPr>
  </w:style>
  <w:style w:type="paragraph" w:customStyle="1" w:styleId="Textbodyindent">
    <w:name w:val="Text body indent"/>
    <w:basedOn w:val="Standard"/>
    <w:rsid w:val="00CC41A6"/>
    <w:pPr>
      <w:spacing w:after="120"/>
      <w:ind w:left="283"/>
    </w:pPr>
  </w:style>
  <w:style w:type="paragraph" w:customStyle="1" w:styleId="Standarduser">
    <w:name w:val="Standard (user)"/>
    <w:rsid w:val="00CC41A6"/>
    <w:pPr>
      <w:widowControl/>
      <w:suppressAutoHyphens/>
    </w:pPr>
    <w:rPr>
      <w:rFonts w:ascii="Times New Roman" w:eastAsia="Times New Roman" w:hAnsi="Times New Roman" w:cs="Times New Roman"/>
      <w:sz w:val="24"/>
      <w:szCs w:val="20"/>
      <w:lang w:eastAsia="pl-PL"/>
    </w:rPr>
  </w:style>
  <w:style w:type="paragraph" w:customStyle="1" w:styleId="Obszartekstu">
    <w:name w:val="Obszar tekstu"/>
    <w:basedOn w:val="Standarduser"/>
    <w:rsid w:val="00CC41A6"/>
  </w:style>
  <w:style w:type="paragraph" w:customStyle="1" w:styleId="Tytu3">
    <w:name w:val="Tytuł 3"/>
    <w:basedOn w:val="Standarduser"/>
    <w:next w:val="Standarduser"/>
    <w:rsid w:val="00CC41A6"/>
    <w:pPr>
      <w:keepNext/>
      <w:jc w:val="center"/>
      <w:outlineLvl w:val="2"/>
    </w:pPr>
    <w:rPr>
      <w:b/>
      <w:i/>
    </w:rPr>
  </w:style>
  <w:style w:type="paragraph" w:customStyle="1" w:styleId="WW-Tekstpodstawowy2">
    <w:name w:val="WW-Tekst podstawowy 2"/>
    <w:basedOn w:val="Standarduser"/>
    <w:rsid w:val="00CC41A6"/>
    <w:pPr>
      <w:spacing w:line="360" w:lineRule="auto"/>
      <w:jc w:val="both"/>
    </w:pPr>
  </w:style>
  <w:style w:type="paragraph" w:styleId="Tekstpodstawowy3">
    <w:name w:val="Body Text 3"/>
    <w:basedOn w:val="Standard"/>
    <w:rsid w:val="00CC41A6"/>
    <w:pPr>
      <w:jc w:val="both"/>
    </w:pPr>
    <w:rPr>
      <w:rFonts w:ascii="Times New Roman" w:eastAsia="Times New Roman" w:hAnsi="Times New Roman"/>
      <w:sz w:val="28"/>
      <w:szCs w:val="24"/>
    </w:rPr>
  </w:style>
  <w:style w:type="paragraph" w:customStyle="1" w:styleId="Tytu2">
    <w:name w:val="Tytuł 2"/>
    <w:basedOn w:val="Standarduser"/>
    <w:next w:val="Standarduser"/>
    <w:rsid w:val="00CC41A6"/>
    <w:pPr>
      <w:keepNext/>
      <w:outlineLvl w:val="1"/>
    </w:pPr>
  </w:style>
  <w:style w:type="paragraph" w:customStyle="1" w:styleId="Tytu4">
    <w:name w:val="Tytuł 4"/>
    <w:basedOn w:val="Standarduser"/>
    <w:next w:val="Standarduser"/>
    <w:rsid w:val="00CC41A6"/>
    <w:pPr>
      <w:keepNext/>
      <w:spacing w:line="360" w:lineRule="auto"/>
      <w:ind w:left="708" w:firstLine="1"/>
      <w:jc w:val="both"/>
      <w:outlineLvl w:val="3"/>
    </w:pPr>
    <w:rPr>
      <w:sz w:val="26"/>
    </w:rPr>
  </w:style>
  <w:style w:type="paragraph" w:customStyle="1" w:styleId="Tytu1">
    <w:name w:val="Tytuł 1"/>
    <w:basedOn w:val="Standarduser"/>
    <w:next w:val="Standarduser"/>
    <w:rsid w:val="00CC41A6"/>
    <w:pPr>
      <w:keepNext/>
      <w:outlineLvl w:val="0"/>
    </w:pPr>
    <w:rPr>
      <w:sz w:val="28"/>
    </w:rPr>
  </w:style>
  <w:style w:type="paragraph" w:customStyle="1" w:styleId="TableContents">
    <w:name w:val="Table Contents"/>
    <w:basedOn w:val="Textbody"/>
    <w:rsid w:val="00CC41A6"/>
    <w:pPr>
      <w:suppressLineNumbers/>
      <w:jc w:val="left"/>
    </w:pPr>
    <w:rPr>
      <w:rFonts w:ascii="Verdana" w:eastAsia="Arial Unicode MS" w:hAnsi="Verdana" w:cs="Verdana"/>
      <w:color w:val="000000"/>
      <w:sz w:val="20"/>
      <w:szCs w:val="20"/>
    </w:rPr>
  </w:style>
  <w:style w:type="paragraph" w:customStyle="1" w:styleId="WW-Tekstpodstawowywcity2">
    <w:name w:val="WW-Tekst podstawowy wcięty 2"/>
    <w:basedOn w:val="Standard"/>
    <w:rsid w:val="00CC41A6"/>
    <w:pPr>
      <w:tabs>
        <w:tab w:val="left" w:pos="1134"/>
      </w:tabs>
      <w:ind w:left="567" w:hanging="567"/>
      <w:jc w:val="both"/>
    </w:pPr>
    <w:rPr>
      <w:rFonts w:ascii="Times New Roman" w:eastAsia="Times New Roman" w:hAnsi="Times New Roman"/>
      <w:sz w:val="28"/>
      <w:szCs w:val="24"/>
      <w:lang w:eastAsia="ar-SA"/>
    </w:rPr>
  </w:style>
  <w:style w:type="paragraph" w:customStyle="1" w:styleId="WW-Tekstpodstawowywcity3">
    <w:name w:val="WW-Tekst podstawowy wcięty 3"/>
    <w:basedOn w:val="Standard"/>
    <w:rsid w:val="00CC41A6"/>
    <w:pPr>
      <w:tabs>
        <w:tab w:val="left" w:pos="1134"/>
      </w:tabs>
      <w:ind w:left="567"/>
      <w:jc w:val="both"/>
    </w:pPr>
    <w:rPr>
      <w:rFonts w:ascii="Times New Roman" w:eastAsia="Times New Roman" w:hAnsi="Times New Roman"/>
      <w:sz w:val="28"/>
      <w:szCs w:val="24"/>
      <w:lang w:eastAsia="ar-SA"/>
    </w:rPr>
  </w:style>
  <w:style w:type="paragraph" w:customStyle="1" w:styleId="t4">
    <w:name w:val="t4"/>
    <w:basedOn w:val="Standard"/>
    <w:rsid w:val="00CC41A6"/>
    <w:pPr>
      <w:ind w:firstLine="480"/>
      <w:jc w:val="both"/>
    </w:pPr>
    <w:rPr>
      <w:rFonts w:ascii="Times New Roman" w:eastAsia="Times New Roman" w:hAnsi="Times New Roman"/>
      <w:sz w:val="24"/>
      <w:szCs w:val="24"/>
      <w:lang w:eastAsia="pl-PL"/>
    </w:rPr>
  </w:style>
  <w:style w:type="paragraph" w:customStyle="1" w:styleId="tekst">
    <w:name w:val="tekst"/>
    <w:basedOn w:val="Standard"/>
    <w:rsid w:val="00CC41A6"/>
    <w:pPr>
      <w:spacing w:before="280" w:after="280"/>
      <w:jc w:val="left"/>
    </w:pPr>
    <w:rPr>
      <w:rFonts w:ascii="Times New Roman" w:eastAsia="Times New Roman" w:hAnsi="Times New Roman"/>
      <w:sz w:val="24"/>
      <w:szCs w:val="24"/>
      <w:lang w:eastAsia="pl-PL"/>
    </w:rPr>
  </w:style>
  <w:style w:type="paragraph" w:styleId="Podtytu">
    <w:name w:val="Subtitle"/>
    <w:basedOn w:val="Standard"/>
    <w:rsid w:val="00CC41A6"/>
    <w:rPr>
      <w:rFonts w:ascii="Times New Roman" w:eastAsia="Times New Roman" w:hAnsi="Times New Roman"/>
      <w:b/>
      <w:sz w:val="24"/>
      <w:szCs w:val="20"/>
    </w:rPr>
  </w:style>
  <w:style w:type="paragraph" w:customStyle="1" w:styleId="RP">
    <w:name w:val="RP"/>
    <w:basedOn w:val="Standard"/>
    <w:rsid w:val="00CC41A6"/>
    <w:pPr>
      <w:spacing w:line="360" w:lineRule="auto"/>
      <w:jc w:val="left"/>
    </w:pPr>
    <w:rPr>
      <w:rFonts w:ascii="Courier New" w:eastAsia="Times New Roman" w:hAnsi="Courier New" w:cs="Courier New"/>
      <w:sz w:val="24"/>
      <w:szCs w:val="24"/>
      <w:lang w:eastAsia="pl-PL"/>
    </w:rPr>
  </w:style>
  <w:style w:type="paragraph" w:customStyle="1" w:styleId="unnamed1">
    <w:name w:val="unnamed1"/>
    <w:basedOn w:val="Standard"/>
    <w:rsid w:val="00CC41A6"/>
    <w:pPr>
      <w:spacing w:before="280" w:after="280"/>
      <w:jc w:val="left"/>
    </w:pPr>
    <w:rPr>
      <w:rFonts w:ascii="Times New Roman" w:eastAsia="Times New Roman" w:hAnsi="Times New Roman"/>
      <w:color w:val="000066"/>
      <w:sz w:val="24"/>
      <w:szCs w:val="24"/>
      <w:lang w:eastAsia="pl-PL"/>
    </w:rPr>
  </w:style>
  <w:style w:type="paragraph" w:customStyle="1" w:styleId="western">
    <w:name w:val="western"/>
    <w:basedOn w:val="Standard"/>
    <w:rsid w:val="00CC41A6"/>
    <w:pPr>
      <w:spacing w:before="280" w:after="280"/>
      <w:jc w:val="left"/>
    </w:pPr>
    <w:rPr>
      <w:rFonts w:ascii="Times New Roman" w:eastAsia="Times New Roman" w:hAnsi="Times New Roman"/>
      <w:sz w:val="24"/>
      <w:szCs w:val="24"/>
      <w:lang w:eastAsia="pl-PL"/>
    </w:rPr>
  </w:style>
  <w:style w:type="paragraph" w:styleId="Cytatintensywny">
    <w:name w:val="Intense Quote"/>
    <w:basedOn w:val="Standard"/>
    <w:next w:val="Standard"/>
    <w:rsid w:val="00CC41A6"/>
    <w:pPr>
      <w:pBdr>
        <w:bottom w:val="single" w:sz="4" w:space="4" w:color="4F81BD"/>
      </w:pBdr>
      <w:spacing w:before="200" w:after="280"/>
      <w:ind w:left="936" w:right="936"/>
      <w:jc w:val="left"/>
    </w:pPr>
    <w:rPr>
      <w:rFonts w:ascii="Times New Roman" w:eastAsia="Times New Roman" w:hAnsi="Times New Roman"/>
      <w:b/>
      <w:bCs/>
      <w:i/>
      <w:iCs/>
      <w:color w:val="4F81BD"/>
      <w:sz w:val="24"/>
      <w:szCs w:val="24"/>
    </w:rPr>
  </w:style>
  <w:style w:type="paragraph" w:customStyle="1" w:styleId="Tekstpodstawowy21">
    <w:name w:val="Tekst podstawowy 21"/>
    <w:basedOn w:val="Standard"/>
    <w:rsid w:val="00CC41A6"/>
    <w:pPr>
      <w:jc w:val="left"/>
    </w:pPr>
    <w:rPr>
      <w:rFonts w:ascii="Times New Roman" w:eastAsia="Times New Roman" w:hAnsi="Times New Roman"/>
      <w:b/>
      <w:kern w:val="3"/>
      <w:sz w:val="24"/>
      <w:szCs w:val="20"/>
      <w:lang w:eastAsia="ar-SA"/>
    </w:rPr>
  </w:style>
  <w:style w:type="paragraph" w:customStyle="1" w:styleId="Endnote">
    <w:name w:val="Endnote"/>
    <w:basedOn w:val="Standard"/>
    <w:rsid w:val="00CC41A6"/>
    <w:pPr>
      <w:jc w:val="left"/>
    </w:pPr>
    <w:rPr>
      <w:rFonts w:ascii="Times New Roman" w:eastAsia="Times New Roman" w:hAnsi="Times New Roman" w:cs="Tahoma"/>
    </w:rPr>
  </w:style>
  <w:style w:type="paragraph" w:customStyle="1" w:styleId="Nagwek20">
    <w:name w:val="Nagłówek #2"/>
    <w:basedOn w:val="Standard"/>
    <w:rsid w:val="00CC41A6"/>
    <w:pPr>
      <w:widowControl w:val="0"/>
      <w:shd w:val="clear" w:color="auto" w:fill="FFFFFF"/>
      <w:spacing w:before="1140" w:after="300" w:line="0" w:lineRule="atLeast"/>
      <w:outlineLvl w:val="1"/>
    </w:pPr>
    <w:rPr>
      <w:rFonts w:cs="Tahoma"/>
      <w:sz w:val="23"/>
      <w:szCs w:val="23"/>
    </w:rPr>
  </w:style>
  <w:style w:type="paragraph" w:customStyle="1" w:styleId="Nagwek30">
    <w:name w:val="Nagłówek #3"/>
    <w:basedOn w:val="Standard"/>
    <w:rsid w:val="00CC41A6"/>
    <w:pPr>
      <w:widowControl w:val="0"/>
      <w:shd w:val="clear" w:color="auto" w:fill="FFFFFF"/>
      <w:spacing w:before="120" w:after="300" w:line="0" w:lineRule="atLeast"/>
      <w:outlineLvl w:val="2"/>
    </w:pPr>
    <w:rPr>
      <w:rFonts w:cs="Tahoma"/>
      <w:sz w:val="34"/>
      <w:szCs w:val="34"/>
    </w:rPr>
  </w:style>
  <w:style w:type="paragraph" w:styleId="Bezodstpw">
    <w:name w:val="No Spacing"/>
    <w:rsid w:val="00CC41A6"/>
    <w:pPr>
      <w:widowControl/>
      <w:suppressAutoHyphens/>
    </w:pPr>
    <w:rPr>
      <w:rFonts w:cs="Times New Roman"/>
    </w:rPr>
  </w:style>
  <w:style w:type="paragraph" w:customStyle="1" w:styleId="Teksttreci">
    <w:name w:val="Tekst treści"/>
    <w:basedOn w:val="Standard"/>
    <w:rsid w:val="00CC41A6"/>
    <w:pPr>
      <w:widowControl w:val="0"/>
      <w:shd w:val="clear" w:color="auto" w:fill="FFFFFF"/>
      <w:spacing w:after="240" w:line="274" w:lineRule="exact"/>
      <w:ind w:hanging="340"/>
      <w:jc w:val="left"/>
    </w:pPr>
    <w:rPr>
      <w:rFonts w:cs="Tahoma"/>
    </w:rPr>
  </w:style>
  <w:style w:type="paragraph" w:customStyle="1" w:styleId="Teksttreci4">
    <w:name w:val="Tekst treści (4)"/>
    <w:basedOn w:val="Standard"/>
    <w:rsid w:val="00CC41A6"/>
    <w:pPr>
      <w:widowControl w:val="0"/>
      <w:shd w:val="clear" w:color="auto" w:fill="FFFFFF"/>
      <w:spacing w:before="840" w:after="300" w:line="0" w:lineRule="atLeast"/>
    </w:pPr>
    <w:rPr>
      <w:rFonts w:ascii="Microsoft Sans Serif" w:eastAsia="Microsoft Sans Serif" w:hAnsi="Microsoft Sans Serif" w:cs="Tahoma"/>
      <w:sz w:val="21"/>
      <w:szCs w:val="21"/>
    </w:rPr>
  </w:style>
  <w:style w:type="paragraph" w:customStyle="1" w:styleId="ust">
    <w:name w:val="ust"/>
    <w:basedOn w:val="Standard"/>
    <w:rsid w:val="00CC41A6"/>
    <w:pPr>
      <w:spacing w:before="280" w:after="280"/>
      <w:jc w:val="left"/>
    </w:pPr>
    <w:rPr>
      <w:rFonts w:ascii="Times New Roman" w:eastAsia="Times New Roman" w:hAnsi="Times New Roman"/>
      <w:sz w:val="24"/>
      <w:szCs w:val="24"/>
      <w:lang w:eastAsia="pl-PL"/>
    </w:rPr>
  </w:style>
  <w:style w:type="paragraph" w:customStyle="1" w:styleId="art">
    <w:name w:val="art"/>
    <w:basedOn w:val="Standard"/>
    <w:rsid w:val="00CC41A6"/>
    <w:pPr>
      <w:spacing w:before="280" w:after="280"/>
      <w:jc w:val="left"/>
    </w:pPr>
    <w:rPr>
      <w:rFonts w:ascii="Times New Roman" w:eastAsia="Times New Roman" w:hAnsi="Times New Roman"/>
      <w:sz w:val="24"/>
      <w:szCs w:val="24"/>
      <w:lang w:eastAsia="pl-PL"/>
    </w:rPr>
  </w:style>
  <w:style w:type="paragraph" w:customStyle="1" w:styleId="Default">
    <w:name w:val="Default"/>
    <w:rsid w:val="00CC41A6"/>
    <w:pPr>
      <w:widowControl/>
      <w:suppressAutoHyphens/>
    </w:pPr>
    <w:rPr>
      <w:rFonts w:ascii="Times New Roman" w:hAnsi="Times New Roman" w:cs="Times New Roman"/>
      <w:color w:val="000000"/>
      <w:sz w:val="24"/>
      <w:szCs w:val="24"/>
    </w:rPr>
  </w:style>
  <w:style w:type="paragraph" w:customStyle="1" w:styleId="Nagwek21">
    <w:name w:val="Nagłówek2"/>
    <w:basedOn w:val="Standard"/>
    <w:next w:val="Textbody"/>
    <w:rsid w:val="00CC41A6"/>
    <w:pPr>
      <w:keepNext/>
      <w:widowControl w:val="0"/>
      <w:spacing w:before="240" w:after="120"/>
      <w:jc w:val="left"/>
    </w:pPr>
    <w:rPr>
      <w:rFonts w:ascii="Arial" w:eastAsia="Lucida Sans Unicode" w:hAnsi="Arial" w:cs="Tahoma"/>
      <w:kern w:val="3"/>
      <w:sz w:val="28"/>
      <w:szCs w:val="28"/>
      <w:lang w:eastAsia="ar-SA"/>
    </w:rPr>
  </w:style>
  <w:style w:type="paragraph" w:customStyle="1" w:styleId="Listapunktowana21">
    <w:name w:val="Lista punktowana 21"/>
    <w:basedOn w:val="Standard"/>
    <w:rsid w:val="00CC41A6"/>
    <w:pPr>
      <w:widowControl w:val="0"/>
      <w:ind w:left="-1800"/>
      <w:jc w:val="left"/>
    </w:pPr>
    <w:rPr>
      <w:rFonts w:ascii="Times New Roman" w:eastAsia="Lucida Sans Unicode" w:hAnsi="Times New Roman"/>
      <w:kern w:val="3"/>
      <w:sz w:val="24"/>
      <w:szCs w:val="24"/>
      <w:lang w:eastAsia="ar-SA"/>
    </w:rPr>
  </w:style>
  <w:style w:type="paragraph" w:customStyle="1" w:styleId="NormalnyWyjustowany">
    <w:name w:val="Normalny + Wyjustowany"/>
    <w:basedOn w:val="Standard"/>
    <w:rsid w:val="00CC41A6"/>
    <w:pPr>
      <w:jc w:val="both"/>
    </w:pPr>
    <w:rPr>
      <w:rFonts w:ascii="Times New Roman" w:eastAsia="Times New Roman" w:hAnsi="Times New Roman"/>
      <w:sz w:val="24"/>
      <w:szCs w:val="24"/>
      <w:lang w:eastAsia="pl-PL"/>
    </w:rPr>
  </w:style>
  <w:style w:type="paragraph" w:styleId="Tekstkomentarza">
    <w:name w:val="annotation text"/>
    <w:basedOn w:val="Standard"/>
    <w:rsid w:val="00CC41A6"/>
    <w:pPr>
      <w:jc w:val="left"/>
    </w:pPr>
    <w:rPr>
      <w:rFonts w:ascii="Times New Roman" w:eastAsia="Times New Roman" w:hAnsi="Times New Roman"/>
      <w:sz w:val="20"/>
      <w:szCs w:val="20"/>
      <w:lang w:eastAsia="pl-PL"/>
    </w:rPr>
  </w:style>
  <w:style w:type="paragraph" w:styleId="Tematkomentarza">
    <w:name w:val="annotation subject"/>
    <w:basedOn w:val="Tekstkomentarza"/>
    <w:next w:val="Tekstkomentarza"/>
    <w:rsid w:val="00CC41A6"/>
    <w:rPr>
      <w:b/>
      <w:bCs/>
    </w:rPr>
  </w:style>
  <w:style w:type="paragraph" w:styleId="Nagwekspisutreci">
    <w:name w:val="TOC Heading"/>
    <w:basedOn w:val="Nagwek1"/>
    <w:next w:val="Standard"/>
    <w:rsid w:val="00CC41A6"/>
    <w:pPr>
      <w:spacing w:before="240" w:line="254" w:lineRule="auto"/>
      <w:jc w:val="left"/>
    </w:pPr>
    <w:rPr>
      <w:rFonts w:ascii="Calibri Light" w:eastAsia="Calibri" w:hAnsi="Calibri Light" w:cs="Tahoma"/>
      <w:b w:val="0"/>
      <w:bCs w:val="0"/>
      <w:color w:val="2E74B5"/>
      <w:sz w:val="32"/>
      <w:szCs w:val="32"/>
      <w:lang w:eastAsia="pl-PL"/>
    </w:rPr>
  </w:style>
  <w:style w:type="paragraph" w:customStyle="1" w:styleId="Contents2">
    <w:name w:val="Contents 2"/>
    <w:basedOn w:val="Standard"/>
    <w:next w:val="Standard"/>
    <w:autoRedefine/>
    <w:rsid w:val="00CC41A6"/>
    <w:pPr>
      <w:tabs>
        <w:tab w:val="right" w:leader="dot" w:pos="9282"/>
      </w:tabs>
      <w:spacing w:after="100"/>
      <w:ind w:left="220"/>
    </w:pPr>
  </w:style>
  <w:style w:type="paragraph" w:customStyle="1" w:styleId="Framecontents">
    <w:name w:val="Frame contents"/>
    <w:basedOn w:val="Standard"/>
    <w:rsid w:val="00CC41A6"/>
  </w:style>
  <w:style w:type="paragraph" w:customStyle="1" w:styleId="Paragraf">
    <w:name w:val="Paragraf"/>
    <w:basedOn w:val="Nagwek2"/>
    <w:rsid w:val="00CC41A6"/>
    <w:pPr>
      <w:spacing w:before="240"/>
      <w:jc w:val="both"/>
    </w:pPr>
    <w:rPr>
      <w:rFonts w:cs="Times New Roman"/>
      <w:color w:val="auto"/>
      <w:sz w:val="22"/>
      <w:lang w:eastAsia="pl-PL"/>
    </w:rPr>
  </w:style>
  <w:style w:type="character" w:customStyle="1" w:styleId="Nagwek1Znak">
    <w:name w:val="Nagłówek 1 Znak"/>
    <w:basedOn w:val="Domylnaczcionkaakapitu"/>
    <w:rsid w:val="00CC41A6"/>
    <w:rPr>
      <w:rFonts w:ascii="Cambria" w:eastAsia="Times New Roman" w:hAnsi="Cambria" w:cs="Times New Roman"/>
      <w:b/>
      <w:bCs/>
      <w:color w:val="3E3E67"/>
      <w:sz w:val="48"/>
      <w:szCs w:val="28"/>
    </w:rPr>
  </w:style>
  <w:style w:type="character" w:customStyle="1" w:styleId="Nagwek2Znak">
    <w:name w:val="Nagłówek 2 Znak"/>
    <w:basedOn w:val="Domylnaczcionkaakapitu"/>
    <w:rsid w:val="00CC41A6"/>
    <w:rPr>
      <w:rFonts w:ascii="Cambria" w:eastAsia="Times New Roman" w:hAnsi="Cambria" w:cs="Times New Roman"/>
      <w:b/>
      <w:bCs/>
      <w:color w:val="53548A"/>
      <w:sz w:val="26"/>
      <w:szCs w:val="26"/>
    </w:rPr>
  </w:style>
  <w:style w:type="character" w:customStyle="1" w:styleId="Nagwek3Znak">
    <w:name w:val="Nagłówek 3 Znak"/>
    <w:basedOn w:val="Domylnaczcionkaakapitu"/>
    <w:rsid w:val="00CC41A6"/>
    <w:rPr>
      <w:rFonts w:ascii="Cambria" w:eastAsia="Times New Roman" w:hAnsi="Cambria" w:cs="Times New Roman"/>
      <w:b/>
      <w:bCs/>
      <w:color w:val="4F81BD"/>
    </w:rPr>
  </w:style>
  <w:style w:type="character" w:customStyle="1" w:styleId="Nagwek4Znak">
    <w:name w:val="Nagłówek 4 Znak"/>
    <w:basedOn w:val="Domylnaczcionkaakapitu"/>
    <w:rsid w:val="00CC41A6"/>
    <w:rPr>
      <w:rFonts w:ascii="Cambria" w:eastAsia="Times New Roman" w:hAnsi="Cambria" w:cs="Times New Roman"/>
      <w:b/>
      <w:bCs/>
      <w:i/>
      <w:iCs/>
      <w:color w:val="4F81BD"/>
    </w:rPr>
  </w:style>
  <w:style w:type="character" w:customStyle="1" w:styleId="Nagwek5Znak">
    <w:name w:val="Nagłówek 5 Znak"/>
    <w:basedOn w:val="Domylnaczcionkaakapitu"/>
    <w:rsid w:val="00CC41A6"/>
    <w:rPr>
      <w:rFonts w:ascii="Times New Roman" w:eastAsia="Times New Roman" w:hAnsi="Times New Roman" w:cs="Times New Roman"/>
      <w:b/>
      <w:color w:val="FF0000"/>
      <w:sz w:val="24"/>
      <w:szCs w:val="24"/>
    </w:rPr>
  </w:style>
  <w:style w:type="character" w:customStyle="1" w:styleId="Nagwek6Znak">
    <w:name w:val="Nagłówek 6 Znak"/>
    <w:basedOn w:val="Domylnaczcionkaakapitu"/>
    <w:rsid w:val="00CC41A6"/>
    <w:rPr>
      <w:rFonts w:ascii="Cambria" w:eastAsia="Times New Roman" w:hAnsi="Cambria" w:cs="Times New Roman"/>
      <w:i/>
      <w:iCs/>
      <w:color w:val="292944"/>
      <w:sz w:val="20"/>
      <w:szCs w:val="20"/>
    </w:rPr>
  </w:style>
  <w:style w:type="character" w:customStyle="1" w:styleId="Nagwek7Znak">
    <w:name w:val="Nagłówek 7 Znak"/>
    <w:basedOn w:val="Domylnaczcionkaakapitu"/>
    <w:rsid w:val="00CC41A6"/>
    <w:rPr>
      <w:rFonts w:ascii="Times New Roman" w:eastAsia="Times New Roman" w:hAnsi="Times New Roman" w:cs="Times New Roman"/>
      <w:b/>
      <w:sz w:val="28"/>
      <w:szCs w:val="24"/>
    </w:rPr>
  </w:style>
  <w:style w:type="character" w:customStyle="1" w:styleId="Nagwek8Znak">
    <w:name w:val="Nagłówek 8 Znak"/>
    <w:basedOn w:val="Domylnaczcionkaakapitu"/>
    <w:rsid w:val="00CC41A6"/>
    <w:rPr>
      <w:rFonts w:ascii="Times New Roman" w:eastAsia="Times New Roman" w:hAnsi="Times New Roman" w:cs="Times New Roman"/>
      <w:i/>
      <w:iCs/>
      <w:sz w:val="24"/>
      <w:szCs w:val="24"/>
    </w:rPr>
  </w:style>
  <w:style w:type="character" w:customStyle="1" w:styleId="TytuZnak">
    <w:name w:val="Tytuł Znak"/>
    <w:basedOn w:val="Domylnaczcionkaakapitu"/>
    <w:rsid w:val="00CC41A6"/>
    <w:rPr>
      <w:rFonts w:ascii="Times New Roman" w:eastAsia="Times New Roman" w:hAnsi="Times New Roman" w:cs="Times New Roman"/>
      <w:b/>
      <w:sz w:val="24"/>
      <w:szCs w:val="20"/>
      <w:lang w:eastAsia="pl-PL"/>
    </w:rPr>
  </w:style>
  <w:style w:type="character" w:customStyle="1" w:styleId="RozdziaZnak">
    <w:name w:val="Rozdział Znak"/>
    <w:rsid w:val="00CC41A6"/>
    <w:rPr>
      <w:rFonts w:ascii="Arial" w:eastAsia="Arial" w:hAnsi="Arial" w:cs="Arial"/>
      <w:b/>
      <w:bCs/>
      <w:sz w:val="28"/>
      <w:lang w:val="pl-PL" w:eastAsia="pl-PL" w:bidi="ar-SA"/>
    </w:rPr>
  </w:style>
  <w:style w:type="character" w:customStyle="1" w:styleId="NagwekZnak">
    <w:name w:val="Nagłówek Znak"/>
    <w:basedOn w:val="Domylnaczcionkaakapitu"/>
    <w:rsid w:val="00CC41A6"/>
    <w:rPr>
      <w:rFonts w:ascii="Calibri" w:eastAsia="Calibri" w:hAnsi="Calibri" w:cs="Times New Roman"/>
      <w:sz w:val="20"/>
      <w:szCs w:val="20"/>
    </w:rPr>
  </w:style>
  <w:style w:type="character" w:customStyle="1" w:styleId="StopkaZnak">
    <w:name w:val="Stopka Znak"/>
    <w:basedOn w:val="Domylnaczcionkaakapitu"/>
    <w:rsid w:val="00CC41A6"/>
    <w:rPr>
      <w:rFonts w:ascii="Calibri" w:eastAsia="Calibri" w:hAnsi="Calibri" w:cs="Times New Roman"/>
      <w:sz w:val="20"/>
      <w:szCs w:val="20"/>
    </w:rPr>
  </w:style>
  <w:style w:type="character" w:customStyle="1" w:styleId="TekstdymkaZnak">
    <w:name w:val="Tekst dymka Znak"/>
    <w:basedOn w:val="Domylnaczcionkaakapitu"/>
    <w:rsid w:val="00CC41A6"/>
    <w:rPr>
      <w:rFonts w:ascii="Tahoma" w:eastAsia="Calibri" w:hAnsi="Tahoma" w:cs="Times New Roman"/>
      <w:sz w:val="16"/>
      <w:szCs w:val="16"/>
    </w:rPr>
  </w:style>
  <w:style w:type="character" w:styleId="Pogrubienie">
    <w:name w:val="Strong"/>
    <w:rsid w:val="00CC41A6"/>
    <w:rPr>
      <w:b/>
      <w:bCs/>
    </w:rPr>
  </w:style>
  <w:style w:type="character" w:customStyle="1" w:styleId="TekstpodstawowyZnak">
    <w:name w:val="Tekst podstawowy Znak"/>
    <w:basedOn w:val="Domylnaczcionkaakapitu"/>
    <w:rsid w:val="00CC41A6"/>
    <w:rPr>
      <w:rFonts w:ascii="Times New Roman" w:eastAsia="Times New Roman" w:hAnsi="Times New Roman" w:cs="Times New Roman"/>
      <w:sz w:val="24"/>
      <w:szCs w:val="24"/>
    </w:rPr>
  </w:style>
  <w:style w:type="character" w:customStyle="1" w:styleId="Tekstpodstawowywcity2Znak">
    <w:name w:val="Tekst podstawowy wcięty 2 Znak"/>
    <w:basedOn w:val="Domylnaczcionkaakapitu"/>
    <w:rsid w:val="00CC41A6"/>
    <w:rPr>
      <w:rFonts w:ascii="Calibri" w:eastAsia="Calibri" w:hAnsi="Calibri" w:cs="Times New Roman"/>
    </w:rPr>
  </w:style>
  <w:style w:type="character" w:customStyle="1" w:styleId="Tekstpodstawowywcity3Znak">
    <w:name w:val="Tekst podstawowy wcięty 3 Znak"/>
    <w:basedOn w:val="Domylnaczcionkaakapitu"/>
    <w:rsid w:val="00CC41A6"/>
    <w:rPr>
      <w:rFonts w:ascii="Calibri" w:eastAsia="Calibri" w:hAnsi="Calibri" w:cs="Times New Roman"/>
      <w:sz w:val="16"/>
      <w:szCs w:val="16"/>
    </w:rPr>
  </w:style>
  <w:style w:type="character" w:styleId="Odwoaniedokomentarza">
    <w:name w:val="annotation reference"/>
    <w:rsid w:val="00CC41A6"/>
    <w:rPr>
      <w:sz w:val="16"/>
      <w:szCs w:val="16"/>
    </w:rPr>
  </w:style>
  <w:style w:type="character" w:customStyle="1" w:styleId="Tekstpodstawowy2Znak">
    <w:name w:val="Tekst podstawowy 2 Znak"/>
    <w:basedOn w:val="Domylnaczcionkaakapitu"/>
    <w:rsid w:val="00CC41A6"/>
    <w:rPr>
      <w:rFonts w:ascii="Calibri" w:eastAsia="Calibri" w:hAnsi="Calibri" w:cs="Times New Roman"/>
    </w:rPr>
  </w:style>
  <w:style w:type="character" w:customStyle="1" w:styleId="Internetlink">
    <w:name w:val="Internet link"/>
    <w:rsid w:val="00CC41A6"/>
    <w:rPr>
      <w:b/>
      <w:bCs w:val="0"/>
      <w:strike w:val="0"/>
      <w:dstrike w:val="0"/>
      <w:color w:val="000080"/>
      <w:u w:val="none"/>
    </w:rPr>
  </w:style>
  <w:style w:type="character" w:customStyle="1" w:styleId="TekstpodstawowywcityZnak">
    <w:name w:val="Tekst podstawowy wcięty Znak"/>
    <w:basedOn w:val="Domylnaczcionkaakapitu"/>
    <w:rsid w:val="00CC41A6"/>
    <w:rPr>
      <w:rFonts w:ascii="Calibri" w:eastAsia="Calibri" w:hAnsi="Calibri" w:cs="Times New Roman"/>
    </w:rPr>
  </w:style>
  <w:style w:type="character" w:styleId="Numerstrony">
    <w:name w:val="page number"/>
    <w:basedOn w:val="Domylnaczcionkaakapitu"/>
    <w:rsid w:val="00CC41A6"/>
  </w:style>
  <w:style w:type="character" w:customStyle="1" w:styleId="Tekstpodstawowy3Znak">
    <w:name w:val="Tekst podstawowy 3 Znak"/>
    <w:basedOn w:val="Domylnaczcionkaakapitu"/>
    <w:rsid w:val="00CC41A6"/>
    <w:rPr>
      <w:rFonts w:ascii="Times New Roman" w:eastAsia="Times New Roman" w:hAnsi="Times New Roman" w:cs="Times New Roman"/>
      <w:sz w:val="28"/>
      <w:szCs w:val="24"/>
    </w:rPr>
  </w:style>
  <w:style w:type="character" w:customStyle="1" w:styleId="WW8Num19z0">
    <w:name w:val="WW8Num19z0"/>
    <w:rsid w:val="00CC41A6"/>
    <w:rPr>
      <w:b/>
      <w:i w:val="0"/>
    </w:rPr>
  </w:style>
  <w:style w:type="character" w:customStyle="1" w:styleId="n">
    <w:name w:val="n"/>
    <w:basedOn w:val="Domylnaczcionkaakapitu"/>
    <w:rsid w:val="00CC41A6"/>
  </w:style>
  <w:style w:type="character" w:customStyle="1" w:styleId="tekst1">
    <w:name w:val="tekst1"/>
    <w:basedOn w:val="Domylnaczcionkaakapitu"/>
    <w:rsid w:val="00CC41A6"/>
  </w:style>
  <w:style w:type="character" w:customStyle="1" w:styleId="PodtytuZnak">
    <w:name w:val="Podtytuł Znak"/>
    <w:basedOn w:val="Domylnaczcionkaakapitu"/>
    <w:rsid w:val="00CC41A6"/>
    <w:rPr>
      <w:rFonts w:ascii="Times New Roman" w:eastAsia="Times New Roman" w:hAnsi="Times New Roman" w:cs="Times New Roman"/>
      <w:b/>
      <w:sz w:val="24"/>
      <w:szCs w:val="20"/>
    </w:rPr>
  </w:style>
  <w:style w:type="character" w:styleId="Uwydatnienie">
    <w:name w:val="Emphasis"/>
    <w:rsid w:val="00CC41A6"/>
    <w:rPr>
      <w:i/>
      <w:iCs/>
    </w:rPr>
  </w:style>
  <w:style w:type="character" w:customStyle="1" w:styleId="CytatintensywnyZnak">
    <w:name w:val="Cytat intensywny Znak"/>
    <w:basedOn w:val="Domylnaczcionkaakapitu"/>
    <w:rsid w:val="00CC41A6"/>
    <w:rPr>
      <w:rFonts w:ascii="Times New Roman" w:eastAsia="Times New Roman" w:hAnsi="Times New Roman" w:cs="Times New Roman"/>
      <w:b/>
      <w:bCs/>
      <w:i/>
      <w:iCs/>
      <w:color w:val="4F81BD"/>
      <w:sz w:val="24"/>
      <w:szCs w:val="24"/>
    </w:rPr>
  </w:style>
  <w:style w:type="character" w:customStyle="1" w:styleId="TekstprzypisukocowegoZnak">
    <w:name w:val="Tekst przypisu końcowego Znak"/>
    <w:rsid w:val="00CC41A6"/>
    <w:rPr>
      <w:rFonts w:ascii="Times New Roman" w:eastAsia="Times New Roman" w:hAnsi="Times New Roman" w:cs="Times New Roman"/>
    </w:rPr>
  </w:style>
  <w:style w:type="character" w:customStyle="1" w:styleId="TekstprzypisukocowegoZnak1">
    <w:name w:val="Tekst przypisu końcowego Znak1"/>
    <w:basedOn w:val="Domylnaczcionkaakapitu"/>
    <w:rsid w:val="00CC41A6"/>
    <w:rPr>
      <w:rFonts w:ascii="Calibri" w:eastAsia="Calibri" w:hAnsi="Calibri" w:cs="Times New Roman"/>
      <w:sz w:val="20"/>
      <w:szCs w:val="20"/>
    </w:rPr>
  </w:style>
  <w:style w:type="character" w:customStyle="1" w:styleId="Nagwek22">
    <w:name w:val="Nagłówek #2_"/>
    <w:rsid w:val="00CC41A6"/>
    <w:rPr>
      <w:sz w:val="23"/>
      <w:szCs w:val="23"/>
      <w:shd w:val="clear" w:color="auto" w:fill="FFFFFF"/>
    </w:rPr>
  </w:style>
  <w:style w:type="character" w:customStyle="1" w:styleId="Nagwek31">
    <w:name w:val="Nagłówek #3_"/>
    <w:rsid w:val="00CC41A6"/>
    <w:rPr>
      <w:sz w:val="34"/>
      <w:szCs w:val="34"/>
      <w:shd w:val="clear" w:color="auto" w:fill="FFFFFF"/>
    </w:rPr>
  </w:style>
  <w:style w:type="character" w:customStyle="1" w:styleId="Teksttreci0">
    <w:name w:val="Tekst treści_"/>
    <w:rsid w:val="00CC41A6"/>
    <w:rPr>
      <w:shd w:val="clear" w:color="auto" w:fill="FFFFFF"/>
    </w:rPr>
  </w:style>
  <w:style w:type="character" w:customStyle="1" w:styleId="Teksttreci40">
    <w:name w:val="Tekst treści (4)_"/>
    <w:rsid w:val="00CC41A6"/>
    <w:rPr>
      <w:rFonts w:ascii="Microsoft Sans Serif" w:eastAsia="Microsoft Sans Serif" w:hAnsi="Microsoft Sans Serif" w:cs="Microsoft Sans Serif"/>
      <w:sz w:val="21"/>
      <w:szCs w:val="21"/>
      <w:shd w:val="clear" w:color="auto" w:fill="FFFFFF"/>
    </w:rPr>
  </w:style>
  <w:style w:type="character" w:customStyle="1" w:styleId="Teksttreci4SegoeUI12pt">
    <w:name w:val="Tekst treści (4) + Segoe UI;12 pt"/>
    <w:rsid w:val="00CC41A6"/>
    <w:rPr>
      <w:rFonts w:ascii="Segoe UI" w:eastAsia="Segoe UI" w:hAnsi="Segoe UI" w:cs="Segoe UI"/>
      <w:color w:val="000000"/>
      <w:spacing w:val="0"/>
      <w:w w:val="100"/>
      <w:sz w:val="24"/>
      <w:szCs w:val="24"/>
      <w:shd w:val="clear" w:color="auto" w:fill="FFFFFF"/>
      <w:lang w:val="pl-PL" w:eastAsia="pl-PL" w:bidi="pl-PL"/>
    </w:rPr>
  </w:style>
  <w:style w:type="character" w:customStyle="1" w:styleId="Teksttreci2Bezkursywy">
    <w:name w:val="Tekst treści (2) + Bez kursywy"/>
    <w:rsid w:val="00CC41A6"/>
    <w:rPr>
      <w:rFonts w:ascii="Times New Roman" w:eastAsia="Times New Roman" w:hAnsi="Times New Roman" w:cs="Times New Roman"/>
      <w:b w:val="0"/>
      <w:bCs w:val="0"/>
      <w:i/>
      <w:iCs/>
      <w:caps w:val="0"/>
      <w:smallCaps w:val="0"/>
      <w:strike w:val="0"/>
      <w:dstrike w:val="0"/>
      <w:color w:val="000000"/>
      <w:spacing w:val="0"/>
      <w:w w:val="100"/>
      <w:sz w:val="22"/>
      <w:szCs w:val="22"/>
      <w:u w:val="none"/>
      <w:lang w:val="pl-PL" w:eastAsia="pl-PL" w:bidi="pl-PL"/>
    </w:rPr>
  </w:style>
  <w:style w:type="character" w:customStyle="1" w:styleId="h2">
    <w:name w:val="h2"/>
    <w:basedOn w:val="Domylnaczcionkaakapitu"/>
    <w:rsid w:val="00CC41A6"/>
  </w:style>
  <w:style w:type="character" w:customStyle="1" w:styleId="st">
    <w:name w:val="st"/>
    <w:basedOn w:val="Domylnaczcionkaakapitu"/>
    <w:rsid w:val="00CC41A6"/>
  </w:style>
  <w:style w:type="character" w:customStyle="1" w:styleId="TekstkomentarzaZnak">
    <w:name w:val="Tekst komentarza Znak"/>
    <w:basedOn w:val="Domylnaczcionkaakapitu"/>
    <w:rsid w:val="00CC41A6"/>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rsid w:val="00CC41A6"/>
    <w:rPr>
      <w:rFonts w:ascii="Times New Roman" w:eastAsia="Times New Roman" w:hAnsi="Times New Roman" w:cs="Times New Roman"/>
      <w:b/>
      <w:bCs/>
      <w:sz w:val="20"/>
      <w:szCs w:val="20"/>
      <w:lang w:eastAsia="pl-PL"/>
    </w:rPr>
  </w:style>
  <w:style w:type="character" w:customStyle="1" w:styleId="ListLabel1">
    <w:name w:val="ListLabel 1"/>
    <w:rsid w:val="00CC41A6"/>
    <w:rPr>
      <w:b/>
      <w:i w:val="0"/>
    </w:rPr>
  </w:style>
  <w:style w:type="character" w:customStyle="1" w:styleId="ListLabel2">
    <w:name w:val="ListLabel 2"/>
    <w:rsid w:val="00CC41A6"/>
    <w:rPr>
      <w:rFonts w:ascii="Times New Roman" w:eastAsia="Times New Roman" w:hAnsi="Times New Roman" w:cs="Times New Roman"/>
      <w:b/>
      <w:i w:val="0"/>
    </w:rPr>
  </w:style>
  <w:style w:type="character" w:customStyle="1" w:styleId="ListLabel3">
    <w:name w:val="ListLabel 3"/>
    <w:rsid w:val="00CC41A6"/>
    <w:rPr>
      <w:sz w:val="20"/>
      <w:szCs w:val="20"/>
    </w:rPr>
  </w:style>
  <w:style w:type="character" w:customStyle="1" w:styleId="ListLabel4">
    <w:name w:val="ListLabel 4"/>
    <w:rsid w:val="00CC41A6"/>
    <w:rPr>
      <w:rFonts w:cs="Times New Roman"/>
      <w:b w:val="0"/>
      <w:i w:val="0"/>
    </w:rPr>
  </w:style>
  <w:style w:type="character" w:customStyle="1" w:styleId="ListLabel5">
    <w:name w:val="ListLabel 5"/>
    <w:rsid w:val="00CC41A6"/>
    <w:rPr>
      <w:rFonts w:ascii="Times New Roman" w:eastAsia="Times New Roman" w:hAnsi="Times New Roman" w:cs="Times New Roman"/>
      <w:b/>
    </w:rPr>
  </w:style>
  <w:style w:type="character" w:customStyle="1" w:styleId="ListLabel6">
    <w:name w:val="ListLabel 6"/>
    <w:rsid w:val="00CC41A6"/>
    <w:rPr>
      <w:rFonts w:ascii="Times New Roman" w:eastAsia="Times New Roman" w:hAnsi="Times New Roman" w:cs="Times New Roman"/>
      <w:b/>
    </w:rPr>
  </w:style>
  <w:style w:type="character" w:customStyle="1" w:styleId="ListLabel7">
    <w:name w:val="ListLabel 7"/>
    <w:rsid w:val="00CC41A6"/>
    <w:rPr>
      <w:rFonts w:ascii="Times New Roman" w:eastAsia="Times New Roman" w:hAnsi="Times New Roman" w:cs="Times New Roman"/>
      <w:b/>
    </w:rPr>
  </w:style>
  <w:style w:type="character" w:customStyle="1" w:styleId="ListLabel8">
    <w:name w:val="ListLabel 8"/>
    <w:rsid w:val="00CC41A6"/>
    <w:rPr>
      <w:rFonts w:ascii="Times New Roman" w:eastAsia="Times New Roman" w:hAnsi="Times New Roman" w:cs="Times New Roman"/>
      <w:color w:val="auto"/>
    </w:rPr>
  </w:style>
  <w:style w:type="character" w:customStyle="1" w:styleId="ListLabel9">
    <w:name w:val="ListLabel 9"/>
    <w:rsid w:val="00CC41A6"/>
    <w:rPr>
      <w:rFonts w:ascii="Times New Roman" w:eastAsia="Times New Roman" w:hAnsi="Times New Roman" w:cs="Times New Roman"/>
      <w:b/>
    </w:rPr>
  </w:style>
  <w:style w:type="character" w:customStyle="1" w:styleId="ListLabel10">
    <w:name w:val="ListLabel 10"/>
    <w:rsid w:val="00CC41A6"/>
    <w:rPr>
      <w:b/>
      <w:i w:val="0"/>
      <w:sz w:val="22"/>
    </w:rPr>
  </w:style>
  <w:style w:type="character" w:customStyle="1" w:styleId="ListLabel11">
    <w:name w:val="ListLabel 11"/>
    <w:rsid w:val="00CC41A6"/>
    <w:rPr>
      <w:b w:val="0"/>
      <w:i w:val="0"/>
      <w:sz w:val="22"/>
      <w:szCs w:val="22"/>
    </w:rPr>
  </w:style>
  <w:style w:type="character" w:customStyle="1" w:styleId="ListLabel12">
    <w:name w:val="ListLabel 12"/>
    <w:rsid w:val="00CC41A6"/>
    <w:rPr>
      <w:rFonts w:cs="Arial"/>
      <w:b w:val="0"/>
      <w:sz w:val="22"/>
      <w:szCs w:val="22"/>
    </w:rPr>
  </w:style>
  <w:style w:type="character" w:customStyle="1" w:styleId="ListLabel13">
    <w:name w:val="ListLabel 13"/>
    <w:rsid w:val="00CC41A6"/>
    <w:rPr>
      <w:rFonts w:ascii="Times New Roman" w:eastAsia="Times New Roman" w:hAnsi="Times New Roman" w:cs="Times New Roman"/>
      <w:b w:val="0"/>
    </w:rPr>
  </w:style>
  <w:style w:type="character" w:customStyle="1" w:styleId="ListLabel14">
    <w:name w:val="ListLabel 14"/>
    <w:rsid w:val="00CC41A6"/>
    <w:rPr>
      <w:rFonts w:ascii="Times New Roman" w:eastAsia="Times New Roman" w:hAnsi="Times New Roman" w:cs="Times New Roman"/>
      <w:b/>
    </w:rPr>
  </w:style>
  <w:style w:type="character" w:customStyle="1" w:styleId="ListLabel15">
    <w:name w:val="ListLabel 15"/>
    <w:rsid w:val="00CC41A6"/>
    <w:rPr>
      <w:rFonts w:ascii="Times New Roman" w:eastAsia="Times New Roman" w:hAnsi="Times New Roman" w:cs="Times New Roman"/>
      <w:b w:val="0"/>
    </w:rPr>
  </w:style>
  <w:style w:type="character" w:customStyle="1" w:styleId="ListLabel16">
    <w:name w:val="ListLabel 16"/>
    <w:rsid w:val="00CC41A6"/>
    <w:rPr>
      <w:rFonts w:ascii="Times New Roman" w:eastAsia="Times New Roman" w:hAnsi="Times New Roman" w:cs="Times New Roman"/>
      <w:b/>
    </w:rPr>
  </w:style>
  <w:style w:type="character" w:customStyle="1" w:styleId="ListLabel17">
    <w:name w:val="ListLabel 17"/>
    <w:rsid w:val="00CC41A6"/>
    <w:rPr>
      <w:rFonts w:ascii="Times New Roman" w:eastAsia="Times New Roman" w:hAnsi="Times New Roman" w:cs="Times New Roman"/>
      <w:b/>
    </w:rPr>
  </w:style>
  <w:style w:type="character" w:customStyle="1" w:styleId="ListLabel18">
    <w:name w:val="ListLabel 18"/>
    <w:rsid w:val="00CC41A6"/>
    <w:rPr>
      <w:rFonts w:ascii="Times New Roman" w:eastAsia="Times New Roman" w:hAnsi="Times New Roman" w:cs="Times New Roman"/>
      <w:b w:val="0"/>
    </w:rPr>
  </w:style>
  <w:style w:type="character" w:customStyle="1" w:styleId="ListLabel19">
    <w:name w:val="ListLabel 19"/>
    <w:rsid w:val="00CC41A6"/>
    <w:rPr>
      <w:rFonts w:ascii="Times New Roman" w:eastAsia="Times New Roman" w:hAnsi="Times New Roman" w:cs="Times New Roman"/>
      <w:b/>
    </w:rPr>
  </w:style>
  <w:style w:type="character" w:customStyle="1" w:styleId="ListLabel20">
    <w:name w:val="ListLabel 20"/>
    <w:rsid w:val="00CC41A6"/>
    <w:rPr>
      <w:rFonts w:cs="Times New Roman"/>
      <w:b w:val="0"/>
      <w:i w:val="0"/>
    </w:rPr>
  </w:style>
  <w:style w:type="character" w:customStyle="1" w:styleId="ListLabel21">
    <w:name w:val="ListLabel 21"/>
    <w:rsid w:val="00CC41A6"/>
    <w:rPr>
      <w:b w:val="0"/>
    </w:rPr>
  </w:style>
  <w:style w:type="character" w:customStyle="1" w:styleId="ListLabel22">
    <w:name w:val="ListLabel 22"/>
    <w:rsid w:val="00CC41A6"/>
    <w:rPr>
      <w:rFonts w:ascii="Times New Roman" w:eastAsia="Times New Roman" w:hAnsi="Times New Roman" w:cs="Times New Roman"/>
      <w:b/>
    </w:rPr>
  </w:style>
  <w:style w:type="character" w:customStyle="1" w:styleId="ListLabel23">
    <w:name w:val="ListLabel 23"/>
    <w:rsid w:val="00CC41A6"/>
    <w:rPr>
      <w:rFonts w:ascii="Times New Roman" w:eastAsia="Times New Roman" w:hAnsi="Times New Roman" w:cs="Times New Roman"/>
      <w:b/>
      <w:strike w:val="0"/>
      <w:dstrike w:val="0"/>
    </w:rPr>
  </w:style>
  <w:style w:type="character" w:customStyle="1" w:styleId="ListLabel24">
    <w:name w:val="ListLabel 24"/>
    <w:rsid w:val="00CC41A6"/>
    <w:rPr>
      <w:rFonts w:ascii="Times New Roman" w:eastAsia="Times New Roman" w:hAnsi="Times New Roman" w:cs="Times New Roman"/>
      <w:b/>
      <w:sz w:val="22"/>
      <w:szCs w:val="22"/>
    </w:rPr>
  </w:style>
  <w:style w:type="character" w:customStyle="1" w:styleId="ListLabel25">
    <w:name w:val="ListLabel 25"/>
    <w:rsid w:val="00CC41A6"/>
    <w:rPr>
      <w:rFonts w:ascii="Times New Roman" w:eastAsia="Times New Roman" w:hAnsi="Times New Roman" w:cs="Times New Roman"/>
      <w:b/>
    </w:rPr>
  </w:style>
  <w:style w:type="character" w:customStyle="1" w:styleId="ListLabel26">
    <w:name w:val="ListLabel 26"/>
    <w:rsid w:val="00CC41A6"/>
    <w:rPr>
      <w:rFonts w:eastAsia="Times New Roman" w:cs="Times New Roman"/>
      <w:b/>
      <w:sz w:val="22"/>
    </w:rPr>
  </w:style>
  <w:style w:type="character" w:customStyle="1" w:styleId="ListLabel27">
    <w:name w:val="ListLabel 27"/>
    <w:rsid w:val="00CC41A6"/>
    <w:rPr>
      <w:rFonts w:eastAsia="Times New Roman" w:cs="Times New Roman"/>
      <w:b/>
      <w:sz w:val="22"/>
    </w:rPr>
  </w:style>
  <w:style w:type="character" w:customStyle="1" w:styleId="ListLabel28">
    <w:name w:val="ListLabel 28"/>
    <w:rsid w:val="00CC41A6"/>
    <w:rPr>
      <w:rFonts w:ascii="Times New Roman" w:eastAsia="Times New Roman" w:hAnsi="Times New Roman" w:cs="Arial"/>
      <w:b/>
    </w:rPr>
  </w:style>
  <w:style w:type="character" w:customStyle="1" w:styleId="ListLabel29">
    <w:name w:val="ListLabel 29"/>
    <w:rsid w:val="00CC41A6"/>
    <w:rPr>
      <w:rFonts w:ascii="Times New Roman" w:eastAsia="Times New Roman" w:hAnsi="Times New Roman" w:cs="Times New Roman"/>
      <w:i w:val="0"/>
    </w:rPr>
  </w:style>
  <w:style w:type="character" w:customStyle="1" w:styleId="ListLabel30">
    <w:name w:val="ListLabel 30"/>
    <w:rsid w:val="00CC41A6"/>
    <w:rPr>
      <w:b/>
    </w:rPr>
  </w:style>
  <w:style w:type="character" w:customStyle="1" w:styleId="ListLabel31">
    <w:name w:val="ListLabel 31"/>
    <w:rsid w:val="00CC41A6"/>
    <w:rPr>
      <w:rFonts w:ascii="Times New Roman" w:eastAsia="Times New Roman" w:hAnsi="Times New Roman" w:cs="Times New Roman"/>
      <w:b/>
      <w:i w:val="0"/>
      <w:sz w:val="22"/>
      <w:szCs w:val="22"/>
    </w:rPr>
  </w:style>
  <w:style w:type="character" w:customStyle="1" w:styleId="ListLabel32">
    <w:name w:val="ListLabel 32"/>
    <w:rsid w:val="00CC41A6"/>
    <w:rPr>
      <w:rFonts w:ascii="Times New Roman" w:eastAsia="Times New Roman" w:hAnsi="Times New Roman" w:cs="Times New Roman"/>
      <w:b/>
    </w:rPr>
  </w:style>
  <w:style w:type="character" w:customStyle="1" w:styleId="ListLabel33">
    <w:name w:val="ListLabel 33"/>
    <w:rsid w:val="00CC41A6"/>
    <w:rPr>
      <w:rFonts w:ascii="Times New Roman" w:eastAsia="Times New Roman" w:hAnsi="Times New Roman" w:cs="Times New Roman"/>
      <w:b/>
    </w:rPr>
  </w:style>
  <w:style w:type="character" w:customStyle="1" w:styleId="ListLabel34">
    <w:name w:val="ListLabel 34"/>
    <w:rsid w:val="00CC41A6"/>
    <w:rPr>
      <w:rFonts w:ascii="Times New Roman" w:eastAsia="Times New Roman" w:hAnsi="Times New Roman" w:cs="Times New Roman"/>
      <w:b w:val="0"/>
      <w:i w:val="0"/>
    </w:rPr>
  </w:style>
  <w:style w:type="character" w:customStyle="1" w:styleId="ListLabel35">
    <w:name w:val="ListLabel 35"/>
    <w:rsid w:val="00CC41A6"/>
    <w:rPr>
      <w:rFonts w:ascii="Times New Roman" w:eastAsia="Times New Roman" w:hAnsi="Times New Roman" w:cs="Times New Roman"/>
      <w:b w:val="0"/>
    </w:rPr>
  </w:style>
  <w:style w:type="character" w:customStyle="1" w:styleId="ListLabel36">
    <w:name w:val="ListLabel 36"/>
    <w:rsid w:val="00CC41A6"/>
    <w:rPr>
      <w:rFonts w:ascii="Times New Roman" w:eastAsia="Times New Roman" w:hAnsi="Times New Roman" w:cs="Times New Roman"/>
      <w:b/>
      <w:sz w:val="22"/>
    </w:rPr>
  </w:style>
  <w:style w:type="character" w:customStyle="1" w:styleId="ListLabel37">
    <w:name w:val="ListLabel 37"/>
    <w:rsid w:val="00CC41A6"/>
    <w:rPr>
      <w:rFonts w:ascii="Times New Roman" w:eastAsia="Times New Roman" w:hAnsi="Times New Roman" w:cs="Times New Roman"/>
      <w:b/>
    </w:rPr>
  </w:style>
  <w:style w:type="character" w:customStyle="1" w:styleId="ListLabel38">
    <w:name w:val="ListLabel 38"/>
    <w:rsid w:val="00CC41A6"/>
    <w:rPr>
      <w:rFonts w:eastAsia="Times New Roman"/>
      <w:b/>
      <w:bCs/>
      <w:i w:val="0"/>
      <w:iCs w:val="0"/>
      <w:sz w:val="20"/>
      <w:szCs w:val="20"/>
    </w:rPr>
  </w:style>
  <w:style w:type="character" w:customStyle="1" w:styleId="ListLabel39">
    <w:name w:val="ListLabel 39"/>
    <w:rsid w:val="00CC41A6"/>
    <w:rPr>
      <w:rFonts w:ascii="Times New Roman" w:eastAsia="Times New Roman" w:hAnsi="Times New Roman" w:cs="Times New Roman"/>
      <w:b/>
      <w:bCs w:val="0"/>
    </w:rPr>
  </w:style>
  <w:style w:type="character" w:customStyle="1" w:styleId="ListLabel40">
    <w:name w:val="ListLabel 40"/>
    <w:rsid w:val="00CC41A6"/>
    <w:rPr>
      <w:rFonts w:ascii="Times New Roman" w:eastAsia="Times New Roman" w:hAnsi="Times New Roman" w:cs="Times New Roman"/>
      <w:b w:val="0"/>
      <w:bCs w:val="0"/>
      <w:i w:val="0"/>
      <w:iCs w:val="0"/>
      <w:sz w:val="22"/>
      <w:szCs w:val="22"/>
    </w:rPr>
  </w:style>
  <w:style w:type="character" w:customStyle="1" w:styleId="ListLabel41">
    <w:name w:val="ListLabel 41"/>
    <w:rsid w:val="00CC41A6"/>
    <w:rPr>
      <w:rFonts w:ascii="Times New Roman" w:eastAsia="Times New Roman" w:hAnsi="Times New Roman" w:cs="Times New Roman"/>
      <w:b w:val="0"/>
      <w:bCs w:val="0"/>
      <w:i w:val="0"/>
      <w:iCs w:val="0"/>
      <w:sz w:val="20"/>
      <w:szCs w:val="20"/>
    </w:rPr>
  </w:style>
  <w:style w:type="character" w:customStyle="1" w:styleId="ListLabel42">
    <w:name w:val="ListLabel 42"/>
    <w:rsid w:val="00CC41A6"/>
    <w:rPr>
      <w:rFonts w:ascii="Times New Roman" w:eastAsia="Times New Roman" w:hAnsi="Times New Roman" w:cs="Times New Roman"/>
      <w:b w:val="0"/>
      <w:bCs w:val="0"/>
      <w:i w:val="0"/>
      <w:iCs w:val="0"/>
      <w:sz w:val="22"/>
      <w:szCs w:val="22"/>
    </w:rPr>
  </w:style>
  <w:style w:type="character" w:customStyle="1" w:styleId="ListLabel43">
    <w:name w:val="ListLabel 43"/>
    <w:rsid w:val="00CC41A6"/>
    <w:rPr>
      <w:rFonts w:ascii="Times New Roman" w:eastAsia="Times New Roman" w:hAnsi="Times New Roman" w:cs="Times New Roman"/>
      <w:b w:val="0"/>
      <w:bCs w:val="0"/>
      <w:i w:val="0"/>
      <w:iCs w:val="0"/>
      <w:sz w:val="22"/>
      <w:szCs w:val="22"/>
    </w:rPr>
  </w:style>
  <w:style w:type="character" w:customStyle="1" w:styleId="ListLabel44">
    <w:name w:val="ListLabel 44"/>
    <w:rsid w:val="00CC41A6"/>
    <w:rPr>
      <w:rFonts w:eastAsia="Times New Roman"/>
    </w:rPr>
  </w:style>
  <w:style w:type="character" w:customStyle="1" w:styleId="ListLabel45">
    <w:name w:val="ListLabel 45"/>
    <w:rsid w:val="00CC41A6"/>
    <w:rPr>
      <w:b/>
      <w:bCs w:val="0"/>
    </w:rPr>
  </w:style>
  <w:style w:type="character" w:customStyle="1" w:styleId="ListLabel46">
    <w:name w:val="ListLabel 46"/>
    <w:rsid w:val="00CC41A6"/>
    <w:rPr>
      <w:rFonts w:ascii="Times New Roman" w:eastAsia="Times New Roman" w:hAnsi="Times New Roman" w:cs="Times New Roman"/>
      <w:b/>
      <w:color w:val="auto"/>
    </w:rPr>
  </w:style>
  <w:style w:type="character" w:customStyle="1" w:styleId="ListLabel47">
    <w:name w:val="ListLabel 47"/>
    <w:rsid w:val="00CC41A6"/>
    <w:rPr>
      <w:rFonts w:ascii="Times New Roman" w:eastAsia="Times New Roman" w:hAnsi="Times New Roman" w:cs="Times New Roman"/>
      <w:b/>
    </w:rPr>
  </w:style>
  <w:style w:type="character" w:customStyle="1" w:styleId="ListLabel48">
    <w:name w:val="ListLabel 48"/>
    <w:rsid w:val="00CC41A6"/>
    <w:rPr>
      <w:rFonts w:cs="Times New Roman"/>
      <w:b w:val="0"/>
      <w:i w:val="0"/>
    </w:rPr>
  </w:style>
  <w:style w:type="character" w:customStyle="1" w:styleId="ListLabel49">
    <w:name w:val="ListLabel 49"/>
    <w:rsid w:val="00CC41A6"/>
    <w:rPr>
      <w:rFonts w:ascii="Times New Roman" w:eastAsia="Times New Roman" w:hAnsi="Times New Roman" w:cs="Times New Roman"/>
      <w:b/>
      <w:sz w:val="22"/>
    </w:rPr>
  </w:style>
  <w:style w:type="character" w:customStyle="1" w:styleId="ListLabel50">
    <w:name w:val="ListLabel 50"/>
    <w:rsid w:val="00CC41A6"/>
    <w:rPr>
      <w:rFonts w:ascii="Times New Roman" w:eastAsia="Times New Roman" w:hAnsi="Times New Roman" w:cs="Times New Roman"/>
      <w:b/>
    </w:rPr>
  </w:style>
  <w:style w:type="character" w:customStyle="1" w:styleId="ListLabel51">
    <w:name w:val="ListLabel 51"/>
    <w:rsid w:val="00CC41A6"/>
    <w:rPr>
      <w:rFonts w:ascii="Times New Roman" w:eastAsia="Times New Roman" w:hAnsi="Times New Roman" w:cs="Times New Roman"/>
      <w:b/>
      <w:i w:val="0"/>
    </w:rPr>
  </w:style>
  <w:style w:type="character" w:customStyle="1" w:styleId="ListLabel52">
    <w:name w:val="ListLabel 52"/>
    <w:rsid w:val="00CC41A6"/>
    <w:rPr>
      <w:rFonts w:ascii="Times New Roman" w:eastAsia="Times New Roman" w:hAnsi="Times New Roman" w:cs="Times New Roman"/>
      <w:b/>
    </w:rPr>
  </w:style>
  <w:style w:type="character" w:customStyle="1" w:styleId="ListLabel53">
    <w:name w:val="ListLabel 53"/>
    <w:rsid w:val="00CC41A6"/>
    <w:rPr>
      <w:rFonts w:ascii="Times New Roman" w:eastAsia="Times New Roman" w:hAnsi="Times New Roman" w:cs="Times New Roman"/>
      <w:b w:val="0"/>
      <w:sz w:val="22"/>
    </w:rPr>
  </w:style>
  <w:style w:type="character" w:customStyle="1" w:styleId="ListLabel54">
    <w:name w:val="ListLabel 54"/>
    <w:rsid w:val="00CC41A6"/>
    <w:rPr>
      <w:rFonts w:ascii="Times New Roman" w:eastAsia="Times New Roman" w:hAnsi="Times New Roman" w:cs="Times New Roman"/>
      <w:b/>
    </w:rPr>
  </w:style>
  <w:style w:type="character" w:customStyle="1" w:styleId="ListLabel55">
    <w:name w:val="ListLabel 55"/>
    <w:rsid w:val="00CC41A6"/>
    <w:rPr>
      <w:b/>
      <w:i w:val="0"/>
    </w:rPr>
  </w:style>
  <w:style w:type="character" w:customStyle="1" w:styleId="ListLabel56">
    <w:name w:val="ListLabel 56"/>
    <w:rsid w:val="00CC41A6"/>
    <w:rPr>
      <w:b/>
      <w:i w:val="0"/>
    </w:rPr>
  </w:style>
  <w:style w:type="character" w:customStyle="1" w:styleId="ListLabel57">
    <w:name w:val="ListLabel 57"/>
    <w:rsid w:val="00CC41A6"/>
    <w:rPr>
      <w:b/>
      <w:i w:val="0"/>
    </w:rPr>
  </w:style>
  <w:style w:type="character" w:customStyle="1" w:styleId="ListLabel58">
    <w:name w:val="ListLabel 58"/>
    <w:rsid w:val="00CC41A6"/>
    <w:rPr>
      <w:rFonts w:ascii="Times New Roman" w:eastAsia="Times New Roman" w:hAnsi="Times New Roman" w:cs="Times New Roman"/>
      <w:b/>
      <w:i w:val="0"/>
    </w:rPr>
  </w:style>
  <w:style w:type="character" w:customStyle="1" w:styleId="ListLabel59">
    <w:name w:val="ListLabel 59"/>
    <w:rsid w:val="00CC41A6"/>
    <w:rPr>
      <w:b/>
      <w:i w:val="0"/>
    </w:rPr>
  </w:style>
  <w:style w:type="character" w:customStyle="1" w:styleId="ListLabel60">
    <w:name w:val="ListLabel 60"/>
    <w:rsid w:val="00CC41A6"/>
    <w:rPr>
      <w:b/>
      <w:i w:val="0"/>
    </w:rPr>
  </w:style>
  <w:style w:type="character" w:customStyle="1" w:styleId="ListLabel61">
    <w:name w:val="ListLabel 61"/>
    <w:rsid w:val="00CC41A6"/>
    <w:rPr>
      <w:b/>
      <w:i w:val="0"/>
    </w:rPr>
  </w:style>
  <w:style w:type="character" w:customStyle="1" w:styleId="ListLabel62">
    <w:name w:val="ListLabel 62"/>
    <w:rsid w:val="00CC41A6"/>
    <w:rPr>
      <w:rFonts w:ascii="Times New Roman" w:eastAsia="Times New Roman" w:hAnsi="Times New Roman" w:cs="Times New Roman"/>
      <w:b w:val="0"/>
      <w:i w:val="0"/>
    </w:rPr>
  </w:style>
  <w:style w:type="character" w:customStyle="1" w:styleId="ListLabel63">
    <w:name w:val="ListLabel 63"/>
    <w:rsid w:val="00CC41A6"/>
    <w:rPr>
      <w:rFonts w:ascii="Times New Roman" w:eastAsia="Times New Roman" w:hAnsi="Times New Roman" w:cs="Times New Roman"/>
      <w:b w:val="0"/>
      <w:i w:val="0"/>
    </w:rPr>
  </w:style>
  <w:style w:type="character" w:customStyle="1" w:styleId="ListLabel64">
    <w:name w:val="ListLabel 64"/>
    <w:rsid w:val="00CC41A6"/>
    <w:rPr>
      <w:b/>
      <w:i w:val="0"/>
      <w:sz w:val="22"/>
    </w:rPr>
  </w:style>
  <w:style w:type="character" w:customStyle="1" w:styleId="ListLabel65">
    <w:name w:val="ListLabel 65"/>
    <w:rsid w:val="00CC41A6"/>
    <w:rPr>
      <w:sz w:val="18"/>
    </w:rPr>
  </w:style>
  <w:style w:type="character" w:customStyle="1" w:styleId="ListLabel66">
    <w:name w:val="ListLabel 66"/>
    <w:rsid w:val="00CC41A6"/>
    <w:rPr>
      <w:rFonts w:ascii="Times New Roman" w:eastAsia="Times New Roman" w:hAnsi="Times New Roman" w:cs="Times New Roman"/>
      <w:sz w:val="22"/>
      <w:szCs w:val="22"/>
    </w:rPr>
  </w:style>
  <w:style w:type="character" w:customStyle="1" w:styleId="ListLabel67">
    <w:name w:val="ListLabel 67"/>
    <w:rsid w:val="00CC41A6"/>
    <w:rPr>
      <w:rFonts w:ascii="Times New Roman" w:eastAsia="Times New Roman" w:hAnsi="Times New Roman" w:cs="Times New Roman"/>
      <w:b/>
      <w:i w:val="0"/>
      <w:sz w:val="22"/>
    </w:rPr>
  </w:style>
  <w:style w:type="character" w:customStyle="1" w:styleId="ListLabel68">
    <w:name w:val="ListLabel 68"/>
    <w:rsid w:val="00CC41A6"/>
    <w:rPr>
      <w:rFonts w:ascii="Times New Roman" w:eastAsia="Calibri" w:hAnsi="Times New Roman" w:cs="Times New Roman"/>
    </w:rPr>
  </w:style>
  <w:style w:type="character" w:customStyle="1" w:styleId="ListLabel69">
    <w:name w:val="ListLabel 69"/>
    <w:rsid w:val="00CC41A6"/>
    <w:rPr>
      <w:rFonts w:ascii="Times New Roman" w:eastAsia="Times New Roman" w:hAnsi="Times New Roman" w:cs="Times New Roman"/>
      <w:b/>
    </w:rPr>
  </w:style>
  <w:style w:type="character" w:customStyle="1" w:styleId="ListLabel70">
    <w:name w:val="ListLabel 70"/>
    <w:rsid w:val="00CC41A6"/>
    <w:rPr>
      <w:rFonts w:ascii="Times New Roman" w:eastAsia="Times New Roman" w:hAnsi="Times New Roman" w:cs="Times New Roman"/>
      <w:b w:val="0"/>
      <w:i w:val="0"/>
    </w:rPr>
  </w:style>
  <w:style w:type="character" w:customStyle="1" w:styleId="ListLabel71">
    <w:name w:val="ListLabel 71"/>
    <w:rsid w:val="00CC41A6"/>
    <w:rPr>
      <w:sz w:val="18"/>
    </w:rPr>
  </w:style>
  <w:style w:type="character" w:customStyle="1" w:styleId="ListLabel72">
    <w:name w:val="ListLabel 72"/>
    <w:rsid w:val="00CC41A6"/>
    <w:rPr>
      <w:rFonts w:ascii="Times New Roman" w:eastAsia="Times New Roman" w:hAnsi="Times New Roman" w:cs="Times New Roman"/>
      <w:sz w:val="22"/>
      <w:szCs w:val="22"/>
    </w:rPr>
  </w:style>
  <w:style w:type="character" w:customStyle="1" w:styleId="ListLabel73">
    <w:name w:val="ListLabel 73"/>
    <w:rsid w:val="00CC41A6"/>
    <w:rPr>
      <w:sz w:val="18"/>
    </w:rPr>
  </w:style>
  <w:style w:type="character" w:customStyle="1" w:styleId="ListLabel74">
    <w:name w:val="ListLabel 74"/>
    <w:rsid w:val="00CC41A6"/>
    <w:rPr>
      <w:rFonts w:ascii="Times New Roman" w:eastAsia="Times New Roman" w:hAnsi="Times New Roman" w:cs="Times New Roman"/>
      <w:sz w:val="22"/>
      <w:szCs w:val="22"/>
    </w:rPr>
  </w:style>
  <w:style w:type="character" w:customStyle="1" w:styleId="ListLabel75">
    <w:name w:val="ListLabel 75"/>
    <w:rsid w:val="00CC41A6"/>
    <w:rPr>
      <w:sz w:val="18"/>
    </w:rPr>
  </w:style>
  <w:style w:type="character" w:customStyle="1" w:styleId="ListLabel76">
    <w:name w:val="ListLabel 76"/>
    <w:rsid w:val="00CC41A6"/>
    <w:rPr>
      <w:rFonts w:ascii="Times New Roman" w:eastAsia="Times New Roman" w:hAnsi="Times New Roman" w:cs="Times New Roman"/>
      <w:sz w:val="22"/>
      <w:szCs w:val="22"/>
    </w:rPr>
  </w:style>
  <w:style w:type="character" w:customStyle="1" w:styleId="ListLabel77">
    <w:name w:val="ListLabel 77"/>
    <w:rsid w:val="00CC41A6"/>
    <w:rPr>
      <w:b/>
      <w:i w:val="0"/>
      <w:sz w:val="22"/>
    </w:rPr>
  </w:style>
  <w:style w:type="character" w:customStyle="1" w:styleId="ListLabel78">
    <w:name w:val="ListLabel 78"/>
    <w:rsid w:val="00CC41A6"/>
    <w:rPr>
      <w:b/>
    </w:rPr>
  </w:style>
  <w:style w:type="character" w:customStyle="1" w:styleId="ListLabel79">
    <w:name w:val="ListLabel 79"/>
    <w:rsid w:val="00CC41A6"/>
    <w:rPr>
      <w:rFonts w:ascii="Times New Roman" w:eastAsia="Times New Roman" w:hAnsi="Times New Roman" w:cs="Times New Roman"/>
      <w:b/>
      <w:color w:val="auto"/>
    </w:rPr>
  </w:style>
  <w:style w:type="character" w:customStyle="1" w:styleId="ListLabel80">
    <w:name w:val="ListLabel 80"/>
    <w:rsid w:val="00CC41A6"/>
    <w:rPr>
      <w:b/>
    </w:rPr>
  </w:style>
  <w:style w:type="character" w:customStyle="1" w:styleId="ListLabel81">
    <w:name w:val="ListLabel 81"/>
    <w:rsid w:val="00CC41A6"/>
    <w:rPr>
      <w:b/>
    </w:rPr>
  </w:style>
  <w:style w:type="character" w:customStyle="1" w:styleId="ListLabel82">
    <w:name w:val="ListLabel 82"/>
    <w:rsid w:val="00CC41A6"/>
    <w:rPr>
      <w:b/>
    </w:rPr>
  </w:style>
  <w:style w:type="character" w:customStyle="1" w:styleId="ListLabel83">
    <w:name w:val="ListLabel 83"/>
    <w:rsid w:val="00CC41A6"/>
    <w:rPr>
      <w:b/>
      <w:i w:val="0"/>
    </w:rPr>
  </w:style>
  <w:style w:type="character" w:customStyle="1" w:styleId="ListLabel84">
    <w:name w:val="ListLabel 84"/>
    <w:rsid w:val="00CC41A6"/>
    <w:rPr>
      <w:b/>
    </w:rPr>
  </w:style>
  <w:style w:type="character" w:customStyle="1" w:styleId="ListLabel85">
    <w:name w:val="ListLabel 85"/>
    <w:rsid w:val="00CC41A6"/>
    <w:rPr>
      <w:rFonts w:ascii="Times New Roman" w:eastAsia="Times New Roman" w:hAnsi="Times New Roman" w:cs="Arial"/>
      <w:b/>
      <w:sz w:val="22"/>
    </w:rPr>
  </w:style>
  <w:style w:type="character" w:customStyle="1" w:styleId="ListLabel86">
    <w:name w:val="ListLabel 86"/>
    <w:rsid w:val="00CC41A6"/>
    <w:rPr>
      <w:rFonts w:ascii="Times New Roman" w:eastAsia="Times New Roman" w:hAnsi="Times New Roman" w:cs="Arial"/>
      <w:b/>
    </w:rPr>
  </w:style>
  <w:style w:type="character" w:customStyle="1" w:styleId="ListLabel87">
    <w:name w:val="ListLabel 87"/>
    <w:rsid w:val="00CC41A6"/>
    <w:rPr>
      <w:rFonts w:cs="Times New Roman"/>
      <w:b/>
      <w:i w:val="0"/>
      <w:color w:val="0000FF"/>
      <w:sz w:val="24"/>
      <w:szCs w:val="24"/>
    </w:rPr>
  </w:style>
  <w:style w:type="character" w:customStyle="1" w:styleId="ListLabel88">
    <w:name w:val="ListLabel 88"/>
    <w:rsid w:val="00CC41A6"/>
    <w:rPr>
      <w:b/>
      <w:i w:val="0"/>
      <w:color w:val="auto"/>
      <w:sz w:val="22"/>
      <w:szCs w:val="22"/>
    </w:rPr>
  </w:style>
  <w:style w:type="character" w:customStyle="1" w:styleId="ListLabel89">
    <w:name w:val="ListLabel 89"/>
    <w:rsid w:val="00CC41A6"/>
    <w:rPr>
      <w:rFonts w:ascii="Times New Roman" w:eastAsia="Times New Roman" w:hAnsi="Times New Roman" w:cs="Times New Roman"/>
      <w:b w:val="0"/>
      <w:i w:val="0"/>
      <w:color w:val="auto"/>
      <w:sz w:val="22"/>
      <w:szCs w:val="22"/>
    </w:rPr>
  </w:style>
  <w:style w:type="character" w:customStyle="1" w:styleId="ListLabel90">
    <w:name w:val="ListLabel 90"/>
    <w:rsid w:val="00CC41A6"/>
    <w:rPr>
      <w:i w:val="0"/>
    </w:rPr>
  </w:style>
  <w:style w:type="character" w:customStyle="1" w:styleId="ListLabel91">
    <w:name w:val="ListLabel 91"/>
    <w:rsid w:val="00CC41A6"/>
    <w:rPr>
      <w:rFonts w:cs="Times New Roman"/>
      <w:b/>
      <w:i w:val="0"/>
      <w:color w:val="0000FF"/>
      <w:sz w:val="24"/>
      <w:szCs w:val="24"/>
    </w:rPr>
  </w:style>
  <w:style w:type="character" w:customStyle="1" w:styleId="ListLabel92">
    <w:name w:val="ListLabel 92"/>
    <w:rsid w:val="00CC41A6"/>
    <w:rPr>
      <w:b/>
      <w:i w:val="0"/>
      <w:color w:val="auto"/>
      <w:sz w:val="22"/>
      <w:szCs w:val="22"/>
    </w:rPr>
  </w:style>
  <w:style w:type="character" w:customStyle="1" w:styleId="ListLabel93">
    <w:name w:val="ListLabel 93"/>
    <w:rsid w:val="00CC41A6"/>
    <w:rPr>
      <w:rFonts w:ascii="Times New Roman" w:eastAsia="Times New Roman" w:hAnsi="Times New Roman" w:cs="Times New Roman"/>
      <w:b w:val="0"/>
      <w:i w:val="0"/>
      <w:color w:val="auto"/>
      <w:sz w:val="22"/>
      <w:szCs w:val="22"/>
    </w:rPr>
  </w:style>
  <w:style w:type="character" w:customStyle="1" w:styleId="ListLabel94">
    <w:name w:val="ListLabel 94"/>
    <w:rsid w:val="00CC41A6"/>
    <w:rPr>
      <w:i w:val="0"/>
    </w:rPr>
  </w:style>
  <w:style w:type="character" w:customStyle="1" w:styleId="ListLabel95">
    <w:name w:val="ListLabel 95"/>
    <w:rsid w:val="00CC41A6"/>
    <w:rPr>
      <w:rFonts w:cs="Times New Roman"/>
      <w:b/>
      <w:i w:val="0"/>
      <w:color w:val="0000FF"/>
      <w:sz w:val="24"/>
      <w:szCs w:val="24"/>
    </w:rPr>
  </w:style>
  <w:style w:type="character" w:customStyle="1" w:styleId="ListLabel96">
    <w:name w:val="ListLabel 96"/>
    <w:rsid w:val="00CC41A6"/>
    <w:rPr>
      <w:b/>
      <w:i w:val="0"/>
      <w:color w:val="auto"/>
      <w:sz w:val="22"/>
      <w:szCs w:val="22"/>
    </w:rPr>
  </w:style>
  <w:style w:type="character" w:customStyle="1" w:styleId="ListLabel97">
    <w:name w:val="ListLabel 97"/>
    <w:rsid w:val="00CC41A6"/>
    <w:rPr>
      <w:rFonts w:ascii="Times New Roman" w:eastAsia="Times New Roman" w:hAnsi="Times New Roman" w:cs="Times New Roman"/>
      <w:b w:val="0"/>
      <w:i w:val="0"/>
      <w:color w:val="auto"/>
      <w:sz w:val="22"/>
      <w:szCs w:val="22"/>
    </w:rPr>
  </w:style>
  <w:style w:type="character" w:customStyle="1" w:styleId="ListLabel98">
    <w:name w:val="ListLabel 98"/>
    <w:rsid w:val="00CC41A6"/>
    <w:rPr>
      <w:rFonts w:ascii="Times New Roman" w:eastAsia="Times New Roman" w:hAnsi="Times New Roman" w:cs="Times New Roman"/>
      <w:i w:val="0"/>
    </w:rPr>
  </w:style>
  <w:style w:type="character" w:customStyle="1" w:styleId="ListLabel99">
    <w:name w:val="ListLabel 99"/>
    <w:rsid w:val="00CC41A6"/>
    <w:rPr>
      <w:rFonts w:cs="Times New Roman"/>
      <w:b/>
      <w:i w:val="0"/>
      <w:color w:val="0000FF"/>
      <w:sz w:val="24"/>
      <w:szCs w:val="24"/>
    </w:rPr>
  </w:style>
  <w:style w:type="character" w:customStyle="1" w:styleId="ListLabel100">
    <w:name w:val="ListLabel 100"/>
    <w:rsid w:val="00CC41A6"/>
    <w:rPr>
      <w:b/>
      <w:i w:val="0"/>
      <w:color w:val="auto"/>
      <w:sz w:val="22"/>
      <w:szCs w:val="22"/>
    </w:rPr>
  </w:style>
  <w:style w:type="character" w:customStyle="1" w:styleId="ListLabel101">
    <w:name w:val="ListLabel 101"/>
    <w:rsid w:val="00CC41A6"/>
    <w:rPr>
      <w:rFonts w:ascii="Times New Roman" w:eastAsia="Times New Roman" w:hAnsi="Times New Roman" w:cs="Times New Roman"/>
      <w:b w:val="0"/>
      <w:i w:val="0"/>
      <w:color w:val="auto"/>
      <w:sz w:val="22"/>
      <w:szCs w:val="22"/>
    </w:rPr>
  </w:style>
  <w:style w:type="character" w:customStyle="1" w:styleId="ListLabel102">
    <w:name w:val="ListLabel 102"/>
    <w:rsid w:val="00CC41A6"/>
    <w:rPr>
      <w:rFonts w:ascii="Times New Roman" w:eastAsia="Times New Roman" w:hAnsi="Times New Roman" w:cs="Times New Roman"/>
      <w:i w:val="0"/>
    </w:rPr>
  </w:style>
  <w:style w:type="character" w:customStyle="1" w:styleId="ListLabel103">
    <w:name w:val="ListLabel 103"/>
    <w:rsid w:val="00CC41A6"/>
    <w:rPr>
      <w:rFonts w:ascii="Times New Roman" w:eastAsia="Times New Roman" w:hAnsi="Times New Roman" w:cs="Times New Roman"/>
      <w:b/>
    </w:rPr>
  </w:style>
  <w:style w:type="character" w:customStyle="1" w:styleId="ListLabel104">
    <w:name w:val="ListLabel 104"/>
    <w:rsid w:val="00CC41A6"/>
    <w:rPr>
      <w:rFonts w:cs="Times New Roman"/>
      <w:b/>
      <w:i w:val="0"/>
      <w:color w:val="0000FF"/>
      <w:sz w:val="24"/>
      <w:szCs w:val="24"/>
    </w:rPr>
  </w:style>
  <w:style w:type="character" w:customStyle="1" w:styleId="ListLabel105">
    <w:name w:val="ListLabel 105"/>
    <w:rsid w:val="00CC41A6"/>
    <w:rPr>
      <w:b/>
      <w:i w:val="0"/>
      <w:color w:val="auto"/>
      <w:sz w:val="22"/>
      <w:szCs w:val="22"/>
    </w:rPr>
  </w:style>
  <w:style w:type="character" w:customStyle="1" w:styleId="ListLabel106">
    <w:name w:val="ListLabel 106"/>
    <w:rsid w:val="00CC41A6"/>
    <w:rPr>
      <w:rFonts w:cs="Times New Roman"/>
      <w:b/>
      <w:i w:val="0"/>
      <w:color w:val="auto"/>
      <w:sz w:val="24"/>
      <w:szCs w:val="24"/>
    </w:rPr>
  </w:style>
  <w:style w:type="character" w:customStyle="1" w:styleId="ListLabel107">
    <w:name w:val="ListLabel 107"/>
    <w:rsid w:val="00CC41A6"/>
    <w:rPr>
      <w:rFonts w:ascii="Times New Roman" w:eastAsia="Times New Roman" w:hAnsi="Times New Roman" w:cs="Times New Roman"/>
      <w:i w:val="0"/>
    </w:rPr>
  </w:style>
  <w:style w:type="character" w:customStyle="1" w:styleId="ListLabel108">
    <w:name w:val="ListLabel 108"/>
    <w:rsid w:val="00CC41A6"/>
    <w:rPr>
      <w:rFonts w:cs="Times New Roman"/>
      <w:b/>
      <w:i w:val="0"/>
      <w:color w:val="0000FF"/>
      <w:sz w:val="24"/>
      <w:szCs w:val="24"/>
    </w:rPr>
  </w:style>
  <w:style w:type="character" w:customStyle="1" w:styleId="ListLabel109">
    <w:name w:val="ListLabel 109"/>
    <w:rsid w:val="00CC41A6"/>
    <w:rPr>
      <w:b/>
      <w:i w:val="0"/>
      <w:color w:val="auto"/>
      <w:sz w:val="22"/>
      <w:szCs w:val="22"/>
    </w:rPr>
  </w:style>
  <w:style w:type="character" w:customStyle="1" w:styleId="ListLabel110">
    <w:name w:val="ListLabel 110"/>
    <w:rsid w:val="00CC41A6"/>
    <w:rPr>
      <w:rFonts w:cs="Times New Roman"/>
      <w:b/>
      <w:i w:val="0"/>
      <w:color w:val="auto"/>
      <w:sz w:val="24"/>
      <w:szCs w:val="24"/>
    </w:rPr>
  </w:style>
  <w:style w:type="character" w:customStyle="1" w:styleId="ListLabel111">
    <w:name w:val="ListLabel 111"/>
    <w:rsid w:val="00CC41A6"/>
    <w:rPr>
      <w:rFonts w:ascii="Times New Roman" w:eastAsia="Times New Roman" w:hAnsi="Times New Roman" w:cs="Times New Roman"/>
      <w:i w:val="0"/>
    </w:rPr>
  </w:style>
  <w:style w:type="character" w:customStyle="1" w:styleId="ListLabel112">
    <w:name w:val="ListLabel 112"/>
    <w:rsid w:val="00CC41A6"/>
    <w:rPr>
      <w:rFonts w:ascii="Times New Roman" w:eastAsia="Times New Roman" w:hAnsi="Times New Roman" w:cs="Arial"/>
      <w:b/>
    </w:rPr>
  </w:style>
  <w:style w:type="character" w:customStyle="1" w:styleId="ListLabel113">
    <w:name w:val="ListLabel 113"/>
    <w:rsid w:val="00CC41A6"/>
    <w:rPr>
      <w:b/>
      <w:sz w:val="22"/>
    </w:rPr>
  </w:style>
  <w:style w:type="character" w:customStyle="1" w:styleId="ListLabel114">
    <w:name w:val="ListLabel 114"/>
    <w:rsid w:val="00CC41A6"/>
    <w:rPr>
      <w:rFonts w:eastAsia="Times New Roman" w:cs="Arial"/>
      <w:b/>
      <w:sz w:val="22"/>
    </w:rPr>
  </w:style>
  <w:style w:type="character" w:customStyle="1" w:styleId="ListLabel115">
    <w:name w:val="ListLabel 115"/>
    <w:rsid w:val="00CC41A6"/>
    <w:rPr>
      <w:b/>
      <w:sz w:val="22"/>
    </w:rPr>
  </w:style>
  <w:style w:type="character" w:customStyle="1" w:styleId="ListLabel116">
    <w:name w:val="ListLabel 116"/>
    <w:rsid w:val="00CC41A6"/>
    <w:rPr>
      <w:sz w:val="22"/>
      <w:szCs w:val="22"/>
    </w:rPr>
  </w:style>
  <w:style w:type="character" w:customStyle="1" w:styleId="ListLabel117">
    <w:name w:val="ListLabel 117"/>
    <w:rsid w:val="00CC41A6"/>
    <w:rPr>
      <w:rFonts w:cs="Times New Roman"/>
      <w:b/>
      <w:i w:val="0"/>
      <w:color w:val="0000FF"/>
      <w:sz w:val="24"/>
      <w:szCs w:val="24"/>
    </w:rPr>
  </w:style>
  <w:style w:type="character" w:customStyle="1" w:styleId="ListLabel118">
    <w:name w:val="ListLabel 118"/>
    <w:rsid w:val="00CC41A6"/>
    <w:rPr>
      <w:b/>
      <w:i w:val="0"/>
      <w:color w:val="auto"/>
      <w:sz w:val="24"/>
      <w:szCs w:val="24"/>
    </w:rPr>
  </w:style>
  <w:style w:type="character" w:customStyle="1" w:styleId="ListLabel119">
    <w:name w:val="ListLabel 119"/>
    <w:rsid w:val="00CC41A6"/>
    <w:rPr>
      <w:rFonts w:cs="Times New Roman"/>
      <w:b/>
      <w:i w:val="0"/>
      <w:color w:val="auto"/>
      <w:sz w:val="24"/>
      <w:szCs w:val="24"/>
    </w:rPr>
  </w:style>
  <w:style w:type="character" w:customStyle="1" w:styleId="ListLabel120">
    <w:name w:val="ListLabel 120"/>
    <w:rsid w:val="00CC41A6"/>
    <w:rPr>
      <w:i w:val="0"/>
    </w:rPr>
  </w:style>
  <w:style w:type="character" w:customStyle="1" w:styleId="ListLabel121">
    <w:name w:val="ListLabel 121"/>
    <w:rsid w:val="00CC41A6"/>
    <w:rPr>
      <w:rFonts w:cs="Times New Roman"/>
      <w:b/>
      <w:i w:val="0"/>
      <w:color w:val="0000FF"/>
      <w:sz w:val="24"/>
      <w:szCs w:val="24"/>
    </w:rPr>
  </w:style>
  <w:style w:type="character" w:customStyle="1" w:styleId="ListLabel122">
    <w:name w:val="ListLabel 122"/>
    <w:rsid w:val="00CC41A6"/>
    <w:rPr>
      <w:b/>
      <w:i w:val="0"/>
      <w:color w:val="auto"/>
      <w:sz w:val="22"/>
      <w:szCs w:val="22"/>
    </w:rPr>
  </w:style>
  <w:style w:type="character" w:customStyle="1" w:styleId="ListLabel123">
    <w:name w:val="ListLabel 123"/>
    <w:rsid w:val="00CC41A6"/>
    <w:rPr>
      <w:rFonts w:cs="Times New Roman"/>
      <w:b/>
      <w:i w:val="0"/>
      <w:color w:val="auto"/>
      <w:sz w:val="24"/>
      <w:szCs w:val="24"/>
    </w:rPr>
  </w:style>
  <w:style w:type="character" w:customStyle="1" w:styleId="ListLabel124">
    <w:name w:val="ListLabel 124"/>
    <w:rsid w:val="00CC41A6"/>
    <w:rPr>
      <w:i w:val="0"/>
    </w:rPr>
  </w:style>
  <w:style w:type="character" w:customStyle="1" w:styleId="ListLabel125">
    <w:name w:val="ListLabel 125"/>
    <w:rsid w:val="00CC41A6"/>
    <w:rPr>
      <w:rFonts w:ascii="Times New Roman" w:eastAsia="Times New Roman" w:hAnsi="Times New Roman" w:cs="Arial"/>
      <w:b/>
      <w:sz w:val="22"/>
    </w:rPr>
  </w:style>
  <w:style w:type="character" w:customStyle="1" w:styleId="ListLabel126">
    <w:name w:val="ListLabel 126"/>
    <w:rsid w:val="00CC41A6"/>
    <w:rPr>
      <w:rFonts w:ascii="Times New Roman" w:eastAsia="Times New Roman" w:hAnsi="Times New Roman" w:cs="Arial"/>
      <w:b/>
    </w:rPr>
  </w:style>
  <w:style w:type="character" w:customStyle="1" w:styleId="ListLabel127">
    <w:name w:val="ListLabel 127"/>
    <w:rsid w:val="00CC41A6"/>
    <w:rPr>
      <w:rFonts w:ascii="Times New Roman" w:eastAsia="Times New Roman" w:hAnsi="Times New Roman" w:cs="Arial"/>
      <w:b/>
    </w:rPr>
  </w:style>
  <w:style w:type="character" w:customStyle="1" w:styleId="ListLabel128">
    <w:name w:val="ListLabel 128"/>
    <w:rsid w:val="00CC41A6"/>
    <w:rPr>
      <w:rFonts w:ascii="Times New Roman" w:eastAsia="Times New Roman" w:hAnsi="Times New Roman" w:cs="Times New Roman"/>
      <w:b/>
    </w:rPr>
  </w:style>
  <w:style w:type="character" w:customStyle="1" w:styleId="ListLabel129">
    <w:name w:val="ListLabel 129"/>
    <w:rsid w:val="00CC41A6"/>
    <w:rPr>
      <w:rFonts w:ascii="Times New Roman" w:eastAsia="Times New Roman" w:hAnsi="Times New Roman" w:cs="Times New Roman"/>
      <w:i w:val="0"/>
    </w:rPr>
  </w:style>
  <w:style w:type="character" w:customStyle="1" w:styleId="ListLabel130">
    <w:name w:val="ListLabel 130"/>
    <w:rsid w:val="00CC41A6"/>
    <w:rPr>
      <w:rFonts w:ascii="Times New Roman" w:eastAsia="Times New Roman" w:hAnsi="Times New Roman" w:cs="Arial"/>
    </w:rPr>
  </w:style>
  <w:style w:type="character" w:customStyle="1" w:styleId="ListLabel131">
    <w:name w:val="ListLabel 131"/>
    <w:rsid w:val="00CC41A6"/>
    <w:rPr>
      <w:b w:val="0"/>
    </w:rPr>
  </w:style>
  <w:style w:type="character" w:customStyle="1" w:styleId="ListLabel132">
    <w:name w:val="ListLabel 132"/>
    <w:rsid w:val="00CC41A6"/>
    <w:rPr>
      <w:b w:val="0"/>
      <w:sz w:val="22"/>
    </w:rPr>
  </w:style>
  <w:style w:type="character" w:customStyle="1" w:styleId="ListLabel133">
    <w:name w:val="ListLabel 133"/>
    <w:rsid w:val="00CC41A6"/>
    <w:rPr>
      <w:rFonts w:ascii="Times New Roman" w:eastAsia="Times New Roman" w:hAnsi="Times New Roman" w:cs="Times New Roman"/>
      <w:b/>
    </w:rPr>
  </w:style>
  <w:style w:type="character" w:customStyle="1" w:styleId="ListLabel134">
    <w:name w:val="ListLabel 134"/>
    <w:rsid w:val="00CC41A6"/>
    <w:rPr>
      <w:rFonts w:ascii="Times New Roman" w:eastAsia="Times New Roman" w:hAnsi="Times New Roman" w:cs="Arial"/>
      <w:b/>
    </w:rPr>
  </w:style>
  <w:style w:type="character" w:customStyle="1" w:styleId="ListLabel135">
    <w:name w:val="ListLabel 135"/>
    <w:rsid w:val="00CC41A6"/>
    <w:rPr>
      <w:rFonts w:ascii="Times New Roman" w:eastAsia="Calibri" w:hAnsi="Times New Roman" w:cs="Times New Roman"/>
    </w:rPr>
  </w:style>
  <w:style w:type="character" w:customStyle="1" w:styleId="ListLabel136">
    <w:name w:val="ListLabel 136"/>
    <w:rsid w:val="00CC41A6"/>
    <w:rPr>
      <w:rFonts w:ascii="Times New Roman" w:eastAsia="Times New Roman" w:hAnsi="Times New Roman" w:cs="Times New Roman"/>
      <w:b w:val="0"/>
    </w:rPr>
  </w:style>
  <w:style w:type="character" w:customStyle="1" w:styleId="ListLabel137">
    <w:name w:val="ListLabel 137"/>
    <w:rsid w:val="00CC41A6"/>
    <w:rPr>
      <w:rFonts w:ascii="Times New Roman" w:eastAsia="Times New Roman" w:hAnsi="Times New Roman" w:cs="Times New Roman"/>
      <w:b/>
    </w:rPr>
  </w:style>
  <w:style w:type="character" w:customStyle="1" w:styleId="ListLabel138">
    <w:name w:val="ListLabel 138"/>
    <w:rsid w:val="00CC41A6"/>
    <w:rPr>
      <w:rFonts w:ascii="Times New Roman" w:eastAsia="Times New Roman" w:hAnsi="Times New Roman" w:cs="Arial"/>
      <w:b/>
    </w:rPr>
  </w:style>
  <w:style w:type="character" w:customStyle="1" w:styleId="ListLabel139">
    <w:name w:val="ListLabel 139"/>
    <w:rsid w:val="00CC41A6"/>
    <w:rPr>
      <w:rFonts w:ascii="Times New Roman" w:eastAsia="Times New Roman" w:hAnsi="Times New Roman" w:cs="Arial"/>
      <w:b/>
    </w:rPr>
  </w:style>
  <w:style w:type="character" w:customStyle="1" w:styleId="ListLabel140">
    <w:name w:val="ListLabel 140"/>
    <w:rsid w:val="00CC41A6"/>
    <w:rPr>
      <w:rFonts w:ascii="Times New Roman" w:eastAsia="Times New Roman" w:hAnsi="Times New Roman" w:cs="Times New Roman"/>
      <w:b/>
    </w:rPr>
  </w:style>
  <w:style w:type="character" w:customStyle="1" w:styleId="ListLabel141">
    <w:name w:val="ListLabel 141"/>
    <w:rsid w:val="00CC41A6"/>
    <w:rPr>
      <w:b/>
      <w:i w:val="0"/>
      <w:sz w:val="22"/>
    </w:rPr>
  </w:style>
  <w:style w:type="character" w:customStyle="1" w:styleId="ListLabel142">
    <w:name w:val="ListLabel 142"/>
    <w:rsid w:val="00CC41A6"/>
    <w:rPr>
      <w:rFonts w:ascii="Times New Roman" w:eastAsia="Times New Roman" w:hAnsi="Times New Roman" w:cs="Times New Roman"/>
      <w:b/>
      <w:color w:val="auto"/>
    </w:rPr>
  </w:style>
  <w:style w:type="character" w:customStyle="1" w:styleId="ListLabel143">
    <w:name w:val="ListLabel 143"/>
    <w:rsid w:val="00CC41A6"/>
    <w:rPr>
      <w:rFonts w:cs="Courier New"/>
    </w:rPr>
  </w:style>
  <w:style w:type="character" w:customStyle="1" w:styleId="ListLabel144">
    <w:name w:val="ListLabel 144"/>
    <w:rsid w:val="00CC41A6"/>
    <w:rPr>
      <w:rFonts w:cs="Courier New"/>
    </w:rPr>
  </w:style>
  <w:style w:type="character" w:customStyle="1" w:styleId="ListLabel145">
    <w:name w:val="ListLabel 145"/>
    <w:rsid w:val="00CC41A6"/>
    <w:rPr>
      <w:rFonts w:cs="Courier New"/>
    </w:rPr>
  </w:style>
  <w:style w:type="character" w:customStyle="1" w:styleId="ListLabel146">
    <w:name w:val="ListLabel 146"/>
    <w:rsid w:val="00CC41A6"/>
    <w:rPr>
      <w:b/>
      <w:sz w:val="22"/>
    </w:rPr>
  </w:style>
  <w:style w:type="character" w:customStyle="1" w:styleId="ListLabel147">
    <w:name w:val="ListLabel 147"/>
    <w:rsid w:val="00CC41A6"/>
    <w:rPr>
      <w:b w:val="0"/>
    </w:rPr>
  </w:style>
  <w:style w:type="character" w:customStyle="1" w:styleId="ListLabel148">
    <w:name w:val="ListLabel 148"/>
    <w:rsid w:val="00CC41A6"/>
    <w:rPr>
      <w:rFonts w:ascii="Times New Roman" w:eastAsia="Times New Roman" w:hAnsi="Times New Roman" w:cs="Times New Roman"/>
      <w:i w:val="0"/>
    </w:rPr>
  </w:style>
  <w:style w:type="character" w:customStyle="1" w:styleId="ListLabel149">
    <w:name w:val="ListLabel 149"/>
    <w:rsid w:val="00CC41A6"/>
    <w:rPr>
      <w:rFonts w:ascii="Times New Roman" w:eastAsia="Times New Roman" w:hAnsi="Times New Roman" w:cs="Arial"/>
      <w:b/>
    </w:rPr>
  </w:style>
  <w:style w:type="character" w:customStyle="1" w:styleId="ListLabel150">
    <w:name w:val="ListLabel 150"/>
    <w:rsid w:val="00CC41A6"/>
    <w:rPr>
      <w:rFonts w:ascii="Times New Roman" w:eastAsia="Times New Roman" w:hAnsi="Times New Roman" w:cs="Times New Roman"/>
      <w:b/>
      <w:strike w:val="0"/>
      <w:dstrike w:val="0"/>
      <w:color w:val="auto"/>
    </w:rPr>
  </w:style>
  <w:style w:type="character" w:customStyle="1" w:styleId="ListLabel151">
    <w:name w:val="ListLabel 151"/>
    <w:rsid w:val="00CC41A6"/>
    <w:rPr>
      <w:rFonts w:ascii="Times New Roman" w:eastAsia="Times New Roman" w:hAnsi="Times New Roman" w:cs="Times New Roman"/>
      <w:b/>
      <w:sz w:val="22"/>
    </w:rPr>
  </w:style>
  <w:style w:type="character" w:customStyle="1" w:styleId="ListLabel152">
    <w:name w:val="ListLabel 152"/>
    <w:rsid w:val="00CC41A6"/>
    <w:rPr>
      <w:b/>
      <w:i w:val="0"/>
      <w:sz w:val="22"/>
    </w:rPr>
  </w:style>
  <w:style w:type="character" w:customStyle="1" w:styleId="ListLabel153">
    <w:name w:val="ListLabel 153"/>
    <w:rsid w:val="00CC41A6"/>
    <w:rPr>
      <w:rFonts w:eastAsia="Times New Roman" w:cs="Times New Roman"/>
      <w:b/>
      <w:sz w:val="22"/>
    </w:rPr>
  </w:style>
  <w:style w:type="character" w:customStyle="1" w:styleId="ListLabel154">
    <w:name w:val="ListLabel 154"/>
    <w:rsid w:val="00CC41A6"/>
    <w:rPr>
      <w:b/>
      <w:i w:val="0"/>
      <w:sz w:val="22"/>
    </w:rPr>
  </w:style>
  <w:style w:type="character" w:customStyle="1" w:styleId="ListLabel155">
    <w:name w:val="ListLabel 155"/>
    <w:rsid w:val="00CC41A6"/>
    <w:rPr>
      <w:rFonts w:eastAsia="Times New Roman" w:cs="Times New Roman"/>
    </w:rPr>
  </w:style>
  <w:style w:type="character" w:customStyle="1" w:styleId="ListLabel156">
    <w:name w:val="ListLabel 156"/>
    <w:rsid w:val="00CC41A6"/>
    <w:rPr>
      <w:rFonts w:ascii="Times New Roman" w:eastAsia="Times New Roman" w:hAnsi="Times New Roman" w:cs="Arial"/>
      <w:b/>
    </w:rPr>
  </w:style>
  <w:style w:type="character" w:customStyle="1" w:styleId="ListLabel157">
    <w:name w:val="ListLabel 157"/>
    <w:rsid w:val="00CC41A6"/>
    <w:rPr>
      <w:rFonts w:ascii="Times New Roman" w:eastAsia="Times New Roman" w:hAnsi="Times New Roman" w:cs="Times New Roman"/>
      <w:b/>
    </w:rPr>
  </w:style>
  <w:style w:type="character" w:customStyle="1" w:styleId="ListLabel158">
    <w:name w:val="ListLabel 158"/>
    <w:rsid w:val="00CC41A6"/>
    <w:rPr>
      <w:rFonts w:ascii="Times New Roman" w:eastAsia="Times New Roman" w:hAnsi="Times New Roman" w:cs="Times New Roman"/>
      <w:b/>
      <w:i w:val="0"/>
      <w:strike w:val="0"/>
      <w:dstrike w:val="0"/>
      <w:color w:val="000000"/>
      <w:position w:val="0"/>
      <w:sz w:val="22"/>
      <w:szCs w:val="22"/>
      <w:u w:val="none"/>
      <w:vertAlign w:val="baseline"/>
    </w:rPr>
  </w:style>
  <w:style w:type="character" w:customStyle="1" w:styleId="ListLabel159">
    <w:name w:val="ListLabel 159"/>
    <w:rsid w:val="00CC41A6"/>
    <w:rPr>
      <w:rFonts w:ascii="Times New Roman" w:eastAsia="Times New Roman" w:hAnsi="Times New Roman" w:cs="Times New Roman"/>
      <w:b/>
    </w:rPr>
  </w:style>
  <w:style w:type="character" w:customStyle="1" w:styleId="ListLabel160">
    <w:name w:val="ListLabel 160"/>
    <w:rsid w:val="00CC41A6"/>
    <w:rPr>
      <w:rFonts w:ascii="Times New Roman" w:eastAsia="Times New Roman" w:hAnsi="Times New Roman" w:cs="Times New Roman"/>
      <w:b/>
    </w:rPr>
  </w:style>
  <w:style w:type="character" w:customStyle="1" w:styleId="ListLabel161">
    <w:name w:val="ListLabel 161"/>
    <w:rsid w:val="00CC41A6"/>
    <w:rPr>
      <w:rFonts w:ascii="Times New Roman" w:eastAsia="Times New Roman" w:hAnsi="Times New Roman" w:cs="Times New Roman"/>
      <w:b/>
    </w:rPr>
  </w:style>
  <w:style w:type="character" w:customStyle="1" w:styleId="ListLabel162">
    <w:name w:val="ListLabel 162"/>
    <w:rsid w:val="00CC41A6"/>
    <w:rPr>
      <w:rFonts w:ascii="Times New Roman" w:eastAsia="Times New Roman" w:hAnsi="Times New Roman" w:cs="Arial"/>
      <w:b/>
    </w:rPr>
  </w:style>
  <w:style w:type="character" w:customStyle="1" w:styleId="ListLabel163">
    <w:name w:val="ListLabel 163"/>
    <w:rsid w:val="00CC41A6"/>
    <w:rPr>
      <w:rFonts w:ascii="Times New Roman" w:eastAsia="Times New Roman" w:hAnsi="Times New Roman" w:cs="Times New Roman"/>
      <w:b/>
    </w:rPr>
  </w:style>
  <w:style w:type="character" w:customStyle="1" w:styleId="ListLabel164">
    <w:name w:val="ListLabel 164"/>
    <w:rsid w:val="00CC41A6"/>
    <w:rPr>
      <w:rFonts w:ascii="Times New Roman" w:eastAsia="Times New Roman" w:hAnsi="Times New Roman" w:cs="Times New Roman"/>
      <w:b/>
    </w:rPr>
  </w:style>
  <w:style w:type="character" w:customStyle="1" w:styleId="ListLabel165">
    <w:name w:val="ListLabel 165"/>
    <w:rsid w:val="00CC41A6"/>
    <w:rPr>
      <w:rFonts w:ascii="Times New Roman" w:eastAsia="Times New Roman" w:hAnsi="Times New Roman" w:cs="Times New Roman"/>
      <w:b/>
    </w:rPr>
  </w:style>
  <w:style w:type="character" w:customStyle="1" w:styleId="ListLabel166">
    <w:name w:val="ListLabel 166"/>
    <w:rsid w:val="00CC41A6"/>
    <w:rPr>
      <w:rFonts w:ascii="Times New Roman" w:eastAsia="Times New Roman" w:hAnsi="Times New Roman" w:cs="Times New Roman"/>
      <w:b/>
      <w:i w:val="0"/>
    </w:rPr>
  </w:style>
  <w:style w:type="character" w:customStyle="1" w:styleId="ListLabel167">
    <w:name w:val="ListLabel 167"/>
    <w:rsid w:val="00CC41A6"/>
    <w:rPr>
      <w:rFonts w:ascii="Times New Roman" w:eastAsia="Times New Roman" w:hAnsi="Times New Roman" w:cs="Times New Roman"/>
      <w:b/>
    </w:rPr>
  </w:style>
  <w:style w:type="character" w:customStyle="1" w:styleId="ListLabel168">
    <w:name w:val="ListLabel 168"/>
    <w:rsid w:val="00CC41A6"/>
    <w:rPr>
      <w:rFonts w:ascii="Times New Roman" w:eastAsia="Times New Roman" w:hAnsi="Times New Roman" w:cs="Times New Roman"/>
      <w:b w:val="0"/>
    </w:rPr>
  </w:style>
  <w:style w:type="character" w:customStyle="1" w:styleId="ListLabel169">
    <w:name w:val="ListLabel 169"/>
    <w:rsid w:val="00CC41A6"/>
    <w:rPr>
      <w:rFonts w:eastAsia="Times New Roman" w:cs="Times New Roman"/>
    </w:rPr>
  </w:style>
  <w:style w:type="character" w:customStyle="1" w:styleId="ListLabel170">
    <w:name w:val="ListLabel 170"/>
    <w:rsid w:val="00CC41A6"/>
    <w:rPr>
      <w:rFonts w:ascii="Times New Roman" w:eastAsia="Times New Roman" w:hAnsi="Times New Roman" w:cs="Times New Roman"/>
      <w:b w:val="0"/>
    </w:rPr>
  </w:style>
  <w:style w:type="character" w:customStyle="1" w:styleId="ListLabel171">
    <w:name w:val="ListLabel 171"/>
    <w:rsid w:val="00CC41A6"/>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ListLabel172">
    <w:name w:val="ListLabel 172"/>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73">
    <w:name w:val="ListLabel 173"/>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74">
    <w:name w:val="ListLabel 174"/>
    <w:rsid w:val="00CC41A6"/>
    <w:rPr>
      <w:rFonts w:eastAsia="Arial" w:cs="Arial"/>
      <w:b w:val="0"/>
      <w:i w:val="0"/>
      <w:strike w:val="0"/>
      <w:dstrike w:val="0"/>
      <w:color w:val="000000"/>
      <w:position w:val="0"/>
      <w:sz w:val="24"/>
      <w:szCs w:val="24"/>
      <w:u w:val="none"/>
      <w:shd w:val="clear" w:color="auto" w:fill="auto"/>
      <w:vertAlign w:val="baseline"/>
    </w:rPr>
  </w:style>
  <w:style w:type="character" w:customStyle="1" w:styleId="ListLabel175">
    <w:name w:val="ListLabel 175"/>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76">
    <w:name w:val="ListLabel 176"/>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77">
    <w:name w:val="ListLabel 177"/>
    <w:rsid w:val="00CC41A6"/>
    <w:rPr>
      <w:rFonts w:eastAsia="Arial" w:cs="Arial"/>
      <w:b w:val="0"/>
      <w:i w:val="0"/>
      <w:strike w:val="0"/>
      <w:dstrike w:val="0"/>
      <w:color w:val="000000"/>
      <w:position w:val="0"/>
      <w:sz w:val="24"/>
      <w:szCs w:val="24"/>
      <w:u w:val="none"/>
      <w:shd w:val="clear" w:color="auto" w:fill="auto"/>
      <w:vertAlign w:val="baseline"/>
    </w:rPr>
  </w:style>
  <w:style w:type="character" w:customStyle="1" w:styleId="ListLabel178">
    <w:name w:val="ListLabel 178"/>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79">
    <w:name w:val="ListLabel 179"/>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80">
    <w:name w:val="ListLabel 180"/>
    <w:rsid w:val="00CC41A6"/>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ListLabel181">
    <w:name w:val="ListLabel 181"/>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82">
    <w:name w:val="ListLabel 182"/>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83">
    <w:name w:val="ListLabel 183"/>
    <w:rsid w:val="00CC41A6"/>
    <w:rPr>
      <w:rFonts w:eastAsia="Arial" w:cs="Arial"/>
      <w:b w:val="0"/>
      <w:i w:val="0"/>
      <w:strike w:val="0"/>
      <w:dstrike w:val="0"/>
      <w:color w:val="000000"/>
      <w:position w:val="0"/>
      <w:sz w:val="24"/>
      <w:szCs w:val="24"/>
      <w:u w:val="none"/>
      <w:shd w:val="clear" w:color="auto" w:fill="auto"/>
      <w:vertAlign w:val="baseline"/>
    </w:rPr>
  </w:style>
  <w:style w:type="character" w:customStyle="1" w:styleId="ListLabel184">
    <w:name w:val="ListLabel 184"/>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85">
    <w:name w:val="ListLabel 185"/>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86">
    <w:name w:val="ListLabel 186"/>
    <w:rsid w:val="00CC41A6"/>
    <w:rPr>
      <w:rFonts w:eastAsia="Arial" w:cs="Arial"/>
      <w:b w:val="0"/>
      <w:i w:val="0"/>
      <w:strike w:val="0"/>
      <w:dstrike w:val="0"/>
      <w:color w:val="000000"/>
      <w:position w:val="0"/>
      <w:sz w:val="24"/>
      <w:szCs w:val="24"/>
      <w:u w:val="none"/>
      <w:shd w:val="clear" w:color="auto" w:fill="auto"/>
      <w:vertAlign w:val="baseline"/>
    </w:rPr>
  </w:style>
  <w:style w:type="character" w:customStyle="1" w:styleId="ListLabel187">
    <w:name w:val="ListLabel 187"/>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88">
    <w:name w:val="ListLabel 188"/>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89">
    <w:name w:val="ListLabel 189"/>
    <w:rsid w:val="00CC41A6"/>
    <w:rPr>
      <w:rFonts w:cs="Times New Roman"/>
      <w:b/>
      <w:i w:val="0"/>
      <w:color w:val="0000FF"/>
      <w:sz w:val="24"/>
      <w:szCs w:val="24"/>
    </w:rPr>
  </w:style>
  <w:style w:type="character" w:customStyle="1" w:styleId="ListLabel190">
    <w:name w:val="ListLabel 190"/>
    <w:rsid w:val="00CC41A6"/>
    <w:rPr>
      <w:b/>
      <w:i w:val="0"/>
      <w:color w:val="auto"/>
      <w:sz w:val="22"/>
      <w:szCs w:val="22"/>
    </w:rPr>
  </w:style>
  <w:style w:type="character" w:customStyle="1" w:styleId="ListLabel191">
    <w:name w:val="ListLabel 191"/>
    <w:rsid w:val="00CC41A6"/>
    <w:rPr>
      <w:rFonts w:cs="Arial"/>
      <w:b w:val="0"/>
      <w:i w:val="0"/>
      <w:color w:val="auto"/>
      <w:sz w:val="22"/>
      <w:szCs w:val="22"/>
    </w:rPr>
  </w:style>
  <w:style w:type="character" w:customStyle="1" w:styleId="ListLabel192">
    <w:name w:val="ListLabel 192"/>
    <w:rsid w:val="00CC41A6"/>
    <w:rPr>
      <w:rFonts w:ascii="Times New Roman" w:eastAsia="Times New Roman" w:hAnsi="Times New Roman" w:cs="Times New Roman"/>
      <w:i w:val="0"/>
    </w:rPr>
  </w:style>
  <w:style w:type="character" w:customStyle="1" w:styleId="ListLabel193">
    <w:name w:val="ListLabel 193"/>
    <w:rsid w:val="00CC41A6"/>
    <w:rPr>
      <w:rFonts w:eastAsia="Times New Roman" w:cs="Arial"/>
    </w:rPr>
  </w:style>
  <w:style w:type="character" w:customStyle="1" w:styleId="ListLabel194">
    <w:name w:val="ListLabel 194"/>
    <w:rsid w:val="00CC41A6"/>
    <w:rPr>
      <w:rFonts w:ascii="Times New Roman" w:eastAsia="Calibri" w:hAnsi="Times New Roman" w:cs="Times New Roman"/>
      <w:b/>
    </w:rPr>
  </w:style>
  <w:style w:type="character" w:customStyle="1" w:styleId="ListLabel195">
    <w:name w:val="ListLabel 195"/>
    <w:rsid w:val="00CC41A6"/>
    <w:rPr>
      <w:rFonts w:ascii="Times New Roman" w:eastAsia="Times New Roman" w:hAnsi="Times New Roman" w:cs="Times New Roman"/>
      <w:b/>
    </w:rPr>
  </w:style>
  <w:style w:type="character" w:customStyle="1" w:styleId="ListLabel196">
    <w:name w:val="ListLabel 196"/>
    <w:rsid w:val="00CC41A6"/>
    <w:rPr>
      <w:rFonts w:eastAsia="Times New Roman" w:cs="Arial"/>
      <w:b/>
    </w:rPr>
  </w:style>
  <w:style w:type="character" w:customStyle="1" w:styleId="ListLabel197">
    <w:name w:val="ListLabel 197"/>
    <w:rsid w:val="00CC41A6"/>
    <w:rPr>
      <w:rFonts w:ascii="Times New Roman" w:eastAsia="Times New Roman" w:hAnsi="Times New Roman" w:cs="Times New Roman"/>
      <w:b/>
      <w:bCs w:val="0"/>
    </w:rPr>
  </w:style>
  <w:style w:type="character" w:customStyle="1" w:styleId="ListLabel198">
    <w:name w:val="ListLabel 198"/>
    <w:rsid w:val="00CC41A6"/>
    <w:rPr>
      <w:b/>
      <w:bCs w:val="0"/>
    </w:rPr>
  </w:style>
  <w:style w:type="character" w:customStyle="1" w:styleId="ListLabel199">
    <w:name w:val="ListLabel 199"/>
    <w:rsid w:val="00CC41A6"/>
    <w:rPr>
      <w:b/>
      <w:bCs w:val="0"/>
    </w:rPr>
  </w:style>
  <w:style w:type="character" w:customStyle="1" w:styleId="ListLabel200">
    <w:name w:val="ListLabel 200"/>
    <w:rsid w:val="00CC41A6"/>
    <w:rPr>
      <w:rFonts w:ascii="Times New Roman" w:eastAsia="Times New Roman" w:hAnsi="Times New Roman" w:cs="Times New Roman"/>
      <w:b/>
    </w:rPr>
  </w:style>
  <w:style w:type="character" w:customStyle="1" w:styleId="ListLabel201">
    <w:name w:val="ListLabel 201"/>
    <w:rsid w:val="00CC41A6"/>
    <w:rPr>
      <w:b/>
    </w:rPr>
  </w:style>
  <w:style w:type="character" w:customStyle="1" w:styleId="ListLabel202">
    <w:name w:val="ListLabel 202"/>
    <w:rsid w:val="00CC41A6"/>
    <w:rPr>
      <w:rFonts w:ascii="Times New Roman" w:eastAsia="Times New Roman" w:hAnsi="Times New Roman" w:cs="Times New Roman"/>
      <w:b/>
    </w:rPr>
  </w:style>
  <w:style w:type="character" w:customStyle="1" w:styleId="ListLabel203">
    <w:name w:val="ListLabel 203"/>
    <w:rsid w:val="00CC41A6"/>
    <w:rPr>
      <w:rFonts w:ascii="Times New Roman" w:eastAsia="Times New Roman" w:hAnsi="Times New Roman" w:cs="Times New Roman"/>
      <w:b w:val="0"/>
      <w:i w:val="0"/>
    </w:rPr>
  </w:style>
  <w:style w:type="character" w:customStyle="1" w:styleId="ListLabel204">
    <w:name w:val="ListLabel 204"/>
    <w:rsid w:val="00CC41A6"/>
    <w:rPr>
      <w:rFonts w:ascii="Times New Roman" w:eastAsia="Times New Roman" w:hAnsi="Times New Roman" w:cs="Times New Roman"/>
      <w:b w:val="0"/>
      <w:i w:val="0"/>
    </w:rPr>
  </w:style>
  <w:style w:type="character" w:customStyle="1" w:styleId="ListLabel205">
    <w:name w:val="ListLabel 205"/>
    <w:rsid w:val="00CC41A6"/>
    <w:rPr>
      <w:rFonts w:ascii="Times New Roman" w:eastAsia="Times New Roman" w:hAnsi="Times New Roman" w:cs="Times New Roman"/>
      <w:b w:val="0"/>
      <w:i w:val="0"/>
    </w:rPr>
  </w:style>
  <w:style w:type="character" w:customStyle="1" w:styleId="ListLabel206">
    <w:name w:val="ListLabel 206"/>
    <w:rsid w:val="00CC41A6"/>
    <w:rPr>
      <w:rFonts w:ascii="Times New Roman" w:eastAsia="Times New Roman" w:hAnsi="Times New Roman" w:cs="Times New Roman"/>
      <w:b w:val="0"/>
      <w:i w:val="0"/>
    </w:rPr>
  </w:style>
  <w:style w:type="character" w:customStyle="1" w:styleId="ListLabel207">
    <w:name w:val="ListLabel 207"/>
    <w:rsid w:val="00CC41A6"/>
    <w:rPr>
      <w:rFonts w:ascii="Times New Roman" w:eastAsia="Times New Roman" w:hAnsi="Times New Roman" w:cs="Times New Roman"/>
      <w:b w:val="0"/>
      <w:i w:val="0"/>
    </w:rPr>
  </w:style>
  <w:style w:type="character" w:customStyle="1" w:styleId="ListLabel208">
    <w:name w:val="ListLabel 208"/>
    <w:rsid w:val="00CC41A6"/>
    <w:rPr>
      <w:rFonts w:ascii="Times New Roman" w:eastAsia="Times New Roman" w:hAnsi="Times New Roman" w:cs="Times New Roman"/>
      <w:b w:val="0"/>
      <w:i w:val="0"/>
    </w:rPr>
  </w:style>
  <w:style w:type="character" w:customStyle="1" w:styleId="ListLabel209">
    <w:name w:val="ListLabel 209"/>
    <w:rsid w:val="00CC41A6"/>
    <w:rPr>
      <w:rFonts w:ascii="Times New Roman" w:eastAsia="Times New Roman" w:hAnsi="Times New Roman" w:cs="Times New Roman"/>
      <w:b w:val="0"/>
      <w:i w:val="0"/>
    </w:rPr>
  </w:style>
  <w:style w:type="character" w:customStyle="1" w:styleId="ListLabel210">
    <w:name w:val="ListLabel 210"/>
    <w:rsid w:val="00CC41A6"/>
    <w:rPr>
      <w:rFonts w:ascii="Times New Roman" w:eastAsia="Times New Roman" w:hAnsi="Times New Roman" w:cs="Times New Roman"/>
      <w:b w:val="0"/>
      <w:i w:val="0"/>
    </w:rPr>
  </w:style>
  <w:style w:type="character" w:customStyle="1" w:styleId="ListLabel211">
    <w:name w:val="ListLabel 211"/>
    <w:rsid w:val="00CC41A6"/>
    <w:rPr>
      <w:b w:val="0"/>
    </w:rPr>
  </w:style>
  <w:style w:type="character" w:customStyle="1" w:styleId="ListLabel212">
    <w:name w:val="ListLabel 212"/>
    <w:rsid w:val="00CC41A6"/>
    <w:rPr>
      <w:rFonts w:eastAsia="Calibri" w:cs="Times New Roman"/>
      <w:i w:val="0"/>
      <w:color w:val="auto"/>
    </w:rPr>
  </w:style>
  <w:style w:type="character" w:customStyle="1" w:styleId="ListLabel213">
    <w:name w:val="ListLabel 213"/>
    <w:rsid w:val="00CC41A6"/>
    <w:rPr>
      <w:rFonts w:ascii="Times New Roman" w:eastAsia="Times New Roman" w:hAnsi="Times New Roman" w:cs="Times New Roman"/>
      <w:b/>
      <w:color w:val="auto"/>
    </w:rPr>
  </w:style>
  <w:style w:type="character" w:customStyle="1" w:styleId="ListLabel214">
    <w:name w:val="ListLabel 214"/>
    <w:rsid w:val="00CC41A6"/>
    <w:rPr>
      <w:b w:val="0"/>
      <w:sz w:val="24"/>
    </w:rPr>
  </w:style>
  <w:style w:type="character" w:customStyle="1" w:styleId="ListLabel215">
    <w:name w:val="ListLabel 215"/>
    <w:rsid w:val="00CC41A6"/>
    <w:rPr>
      <w:sz w:val="24"/>
    </w:rPr>
  </w:style>
  <w:style w:type="character" w:customStyle="1" w:styleId="ListLabel216">
    <w:name w:val="ListLabel 216"/>
    <w:rsid w:val="00CC41A6"/>
    <w:rPr>
      <w:rFonts w:eastAsia="Arial Unicode MS" w:cs="Times New Roman"/>
      <w:b w:val="0"/>
    </w:rPr>
  </w:style>
  <w:style w:type="character" w:customStyle="1" w:styleId="ListLabel217">
    <w:name w:val="ListLabel 217"/>
    <w:rsid w:val="00CC41A6"/>
    <w:rPr>
      <w:b/>
      <w:sz w:val="22"/>
      <w:szCs w:val="22"/>
    </w:rPr>
  </w:style>
  <w:style w:type="character" w:customStyle="1" w:styleId="ListLabel218">
    <w:name w:val="ListLabel 218"/>
    <w:rsid w:val="00CC41A6"/>
    <w:rPr>
      <w:b/>
      <w:i w:val="0"/>
      <w:sz w:val="22"/>
    </w:rPr>
  </w:style>
  <w:style w:type="character" w:customStyle="1" w:styleId="ListLabel219">
    <w:name w:val="ListLabel 219"/>
    <w:rsid w:val="00CC41A6"/>
    <w:rPr>
      <w:rFonts w:ascii="Times New Roman" w:eastAsia="Times New Roman" w:hAnsi="Times New Roman" w:cs="Times New Roman"/>
      <w:color w:val="auto"/>
    </w:rPr>
  </w:style>
  <w:style w:type="character" w:customStyle="1" w:styleId="ListLabel220">
    <w:name w:val="ListLabel 220"/>
    <w:rsid w:val="00CC41A6"/>
    <w:rPr>
      <w:rFonts w:ascii="Times New Roman" w:eastAsia="Times New Roman" w:hAnsi="Times New Roman" w:cs="Times New Roman"/>
      <w:bCs/>
      <w:color w:val="auto"/>
    </w:rPr>
  </w:style>
  <w:style w:type="character" w:customStyle="1" w:styleId="ListLabel221">
    <w:name w:val="ListLabel 221"/>
    <w:rsid w:val="00CC41A6"/>
    <w:rPr>
      <w:rFonts w:ascii="Times New Roman" w:eastAsia="Times New Roman" w:hAnsi="Times New Roman" w:cs="Times New Roman"/>
      <w:b w:val="0"/>
      <w:color w:val="auto"/>
    </w:rPr>
  </w:style>
  <w:style w:type="character" w:customStyle="1" w:styleId="IndexLink">
    <w:name w:val="Index Link"/>
    <w:rsid w:val="00CC41A6"/>
  </w:style>
  <w:style w:type="numbering" w:customStyle="1" w:styleId="Bezlisty1">
    <w:name w:val="Bez listy1"/>
    <w:basedOn w:val="Bezlisty"/>
    <w:rsid w:val="00CC41A6"/>
    <w:pPr>
      <w:numPr>
        <w:numId w:val="1"/>
      </w:numPr>
    </w:pPr>
  </w:style>
  <w:style w:type="numbering" w:customStyle="1" w:styleId="WWNum1">
    <w:name w:val="WWNum1"/>
    <w:basedOn w:val="Bezlisty"/>
    <w:rsid w:val="00CC41A6"/>
    <w:pPr>
      <w:numPr>
        <w:numId w:val="2"/>
      </w:numPr>
    </w:pPr>
  </w:style>
  <w:style w:type="numbering" w:customStyle="1" w:styleId="WWNum2">
    <w:name w:val="WWNum2"/>
    <w:basedOn w:val="Bezlisty"/>
    <w:rsid w:val="00CC41A6"/>
    <w:pPr>
      <w:numPr>
        <w:numId w:val="3"/>
      </w:numPr>
    </w:pPr>
  </w:style>
  <w:style w:type="numbering" w:customStyle="1" w:styleId="WWNum3">
    <w:name w:val="WWNum3"/>
    <w:basedOn w:val="Bezlisty"/>
    <w:rsid w:val="00CC41A6"/>
    <w:pPr>
      <w:numPr>
        <w:numId w:val="4"/>
      </w:numPr>
    </w:pPr>
  </w:style>
  <w:style w:type="numbering" w:customStyle="1" w:styleId="WWNum4">
    <w:name w:val="WWNum4"/>
    <w:basedOn w:val="Bezlisty"/>
    <w:rsid w:val="00CC41A6"/>
    <w:pPr>
      <w:numPr>
        <w:numId w:val="5"/>
      </w:numPr>
    </w:pPr>
  </w:style>
  <w:style w:type="numbering" w:customStyle="1" w:styleId="WWNum5">
    <w:name w:val="WWNum5"/>
    <w:basedOn w:val="Bezlisty"/>
    <w:rsid w:val="00CC41A6"/>
    <w:pPr>
      <w:numPr>
        <w:numId w:val="6"/>
      </w:numPr>
    </w:pPr>
  </w:style>
  <w:style w:type="numbering" w:customStyle="1" w:styleId="WWNum6">
    <w:name w:val="WWNum6"/>
    <w:basedOn w:val="Bezlisty"/>
    <w:rsid w:val="00CC41A6"/>
    <w:pPr>
      <w:numPr>
        <w:numId w:val="7"/>
      </w:numPr>
    </w:pPr>
  </w:style>
  <w:style w:type="numbering" w:customStyle="1" w:styleId="WWNum7">
    <w:name w:val="WWNum7"/>
    <w:basedOn w:val="Bezlisty"/>
    <w:rsid w:val="00CC41A6"/>
    <w:pPr>
      <w:numPr>
        <w:numId w:val="8"/>
      </w:numPr>
    </w:pPr>
  </w:style>
  <w:style w:type="numbering" w:customStyle="1" w:styleId="WWNum8">
    <w:name w:val="WWNum8"/>
    <w:basedOn w:val="Bezlisty"/>
    <w:rsid w:val="00CC41A6"/>
    <w:pPr>
      <w:numPr>
        <w:numId w:val="9"/>
      </w:numPr>
    </w:pPr>
  </w:style>
  <w:style w:type="numbering" w:customStyle="1" w:styleId="WWNum9">
    <w:name w:val="WWNum9"/>
    <w:basedOn w:val="Bezlisty"/>
    <w:rsid w:val="00CC41A6"/>
    <w:pPr>
      <w:numPr>
        <w:numId w:val="10"/>
      </w:numPr>
    </w:pPr>
  </w:style>
  <w:style w:type="numbering" w:customStyle="1" w:styleId="WWNum10">
    <w:name w:val="WWNum10"/>
    <w:basedOn w:val="Bezlisty"/>
    <w:rsid w:val="00CC41A6"/>
    <w:pPr>
      <w:numPr>
        <w:numId w:val="11"/>
      </w:numPr>
    </w:pPr>
  </w:style>
  <w:style w:type="numbering" w:customStyle="1" w:styleId="WWNum11">
    <w:name w:val="WWNum11"/>
    <w:basedOn w:val="Bezlisty"/>
    <w:rsid w:val="00CC41A6"/>
    <w:pPr>
      <w:numPr>
        <w:numId w:val="12"/>
      </w:numPr>
    </w:pPr>
  </w:style>
  <w:style w:type="numbering" w:customStyle="1" w:styleId="WWNum12">
    <w:name w:val="WWNum12"/>
    <w:basedOn w:val="Bezlisty"/>
    <w:rsid w:val="00CC41A6"/>
    <w:pPr>
      <w:numPr>
        <w:numId w:val="13"/>
      </w:numPr>
    </w:pPr>
  </w:style>
  <w:style w:type="numbering" w:customStyle="1" w:styleId="WWNum13">
    <w:name w:val="WWNum13"/>
    <w:basedOn w:val="Bezlisty"/>
    <w:rsid w:val="00CC41A6"/>
    <w:pPr>
      <w:numPr>
        <w:numId w:val="14"/>
      </w:numPr>
    </w:pPr>
  </w:style>
  <w:style w:type="numbering" w:customStyle="1" w:styleId="WWNum14">
    <w:name w:val="WWNum14"/>
    <w:basedOn w:val="Bezlisty"/>
    <w:rsid w:val="00CC41A6"/>
    <w:pPr>
      <w:numPr>
        <w:numId w:val="15"/>
      </w:numPr>
    </w:pPr>
  </w:style>
  <w:style w:type="numbering" w:customStyle="1" w:styleId="WWNum15">
    <w:name w:val="WWNum15"/>
    <w:basedOn w:val="Bezlisty"/>
    <w:rsid w:val="00CC41A6"/>
    <w:pPr>
      <w:numPr>
        <w:numId w:val="16"/>
      </w:numPr>
    </w:pPr>
  </w:style>
  <w:style w:type="numbering" w:customStyle="1" w:styleId="WWNum16">
    <w:name w:val="WWNum16"/>
    <w:basedOn w:val="Bezlisty"/>
    <w:rsid w:val="00CC41A6"/>
    <w:pPr>
      <w:numPr>
        <w:numId w:val="17"/>
      </w:numPr>
    </w:pPr>
  </w:style>
  <w:style w:type="numbering" w:customStyle="1" w:styleId="WWNum17">
    <w:name w:val="WWNum17"/>
    <w:basedOn w:val="Bezlisty"/>
    <w:rsid w:val="00CC41A6"/>
    <w:pPr>
      <w:numPr>
        <w:numId w:val="18"/>
      </w:numPr>
    </w:pPr>
  </w:style>
  <w:style w:type="numbering" w:customStyle="1" w:styleId="WWNum18">
    <w:name w:val="WWNum18"/>
    <w:basedOn w:val="Bezlisty"/>
    <w:rsid w:val="00CC41A6"/>
    <w:pPr>
      <w:numPr>
        <w:numId w:val="19"/>
      </w:numPr>
    </w:pPr>
  </w:style>
  <w:style w:type="numbering" w:customStyle="1" w:styleId="WWNum19">
    <w:name w:val="WWNum19"/>
    <w:basedOn w:val="Bezlisty"/>
    <w:rsid w:val="00CC41A6"/>
    <w:pPr>
      <w:numPr>
        <w:numId w:val="20"/>
      </w:numPr>
    </w:pPr>
  </w:style>
  <w:style w:type="numbering" w:customStyle="1" w:styleId="WWNum20">
    <w:name w:val="WWNum20"/>
    <w:basedOn w:val="Bezlisty"/>
    <w:rsid w:val="00CC41A6"/>
    <w:pPr>
      <w:numPr>
        <w:numId w:val="21"/>
      </w:numPr>
    </w:pPr>
  </w:style>
  <w:style w:type="numbering" w:customStyle="1" w:styleId="WWNum21">
    <w:name w:val="WWNum21"/>
    <w:basedOn w:val="Bezlisty"/>
    <w:rsid w:val="00CC41A6"/>
    <w:pPr>
      <w:numPr>
        <w:numId w:val="22"/>
      </w:numPr>
    </w:pPr>
  </w:style>
  <w:style w:type="numbering" w:customStyle="1" w:styleId="WWNum22">
    <w:name w:val="WWNum22"/>
    <w:basedOn w:val="Bezlisty"/>
    <w:rsid w:val="00CC41A6"/>
    <w:pPr>
      <w:numPr>
        <w:numId w:val="23"/>
      </w:numPr>
    </w:pPr>
  </w:style>
  <w:style w:type="numbering" w:customStyle="1" w:styleId="WWNum23">
    <w:name w:val="WWNum23"/>
    <w:basedOn w:val="Bezlisty"/>
    <w:rsid w:val="00CC41A6"/>
    <w:pPr>
      <w:numPr>
        <w:numId w:val="24"/>
      </w:numPr>
    </w:pPr>
  </w:style>
  <w:style w:type="numbering" w:customStyle="1" w:styleId="WWNum24">
    <w:name w:val="WWNum24"/>
    <w:basedOn w:val="Bezlisty"/>
    <w:rsid w:val="00CC41A6"/>
    <w:pPr>
      <w:numPr>
        <w:numId w:val="25"/>
      </w:numPr>
    </w:pPr>
  </w:style>
  <w:style w:type="numbering" w:customStyle="1" w:styleId="WWNum25">
    <w:name w:val="WWNum25"/>
    <w:basedOn w:val="Bezlisty"/>
    <w:rsid w:val="00CC41A6"/>
    <w:pPr>
      <w:numPr>
        <w:numId w:val="26"/>
      </w:numPr>
    </w:pPr>
  </w:style>
  <w:style w:type="numbering" w:customStyle="1" w:styleId="WWNum26">
    <w:name w:val="WWNum26"/>
    <w:basedOn w:val="Bezlisty"/>
    <w:rsid w:val="00CC41A6"/>
    <w:pPr>
      <w:numPr>
        <w:numId w:val="27"/>
      </w:numPr>
    </w:pPr>
  </w:style>
  <w:style w:type="numbering" w:customStyle="1" w:styleId="WWNum27">
    <w:name w:val="WWNum27"/>
    <w:basedOn w:val="Bezlisty"/>
    <w:rsid w:val="00CC41A6"/>
    <w:pPr>
      <w:numPr>
        <w:numId w:val="28"/>
      </w:numPr>
    </w:pPr>
  </w:style>
  <w:style w:type="numbering" w:customStyle="1" w:styleId="WWNum28">
    <w:name w:val="WWNum28"/>
    <w:basedOn w:val="Bezlisty"/>
    <w:rsid w:val="00CC41A6"/>
    <w:pPr>
      <w:numPr>
        <w:numId w:val="29"/>
      </w:numPr>
    </w:pPr>
  </w:style>
  <w:style w:type="numbering" w:customStyle="1" w:styleId="WWNum29">
    <w:name w:val="WWNum29"/>
    <w:basedOn w:val="Bezlisty"/>
    <w:rsid w:val="00CC41A6"/>
    <w:pPr>
      <w:numPr>
        <w:numId w:val="30"/>
      </w:numPr>
    </w:pPr>
  </w:style>
  <w:style w:type="numbering" w:customStyle="1" w:styleId="WWNum30">
    <w:name w:val="WWNum30"/>
    <w:basedOn w:val="Bezlisty"/>
    <w:rsid w:val="00CC41A6"/>
    <w:pPr>
      <w:numPr>
        <w:numId w:val="31"/>
      </w:numPr>
    </w:pPr>
  </w:style>
  <w:style w:type="numbering" w:customStyle="1" w:styleId="WWNum31">
    <w:name w:val="WWNum31"/>
    <w:basedOn w:val="Bezlisty"/>
    <w:rsid w:val="00CC41A6"/>
    <w:pPr>
      <w:numPr>
        <w:numId w:val="32"/>
      </w:numPr>
    </w:pPr>
  </w:style>
  <w:style w:type="numbering" w:customStyle="1" w:styleId="WWNum32">
    <w:name w:val="WWNum32"/>
    <w:basedOn w:val="Bezlisty"/>
    <w:rsid w:val="00CC41A6"/>
    <w:pPr>
      <w:numPr>
        <w:numId w:val="33"/>
      </w:numPr>
    </w:pPr>
  </w:style>
  <w:style w:type="numbering" w:customStyle="1" w:styleId="WWNum33">
    <w:name w:val="WWNum33"/>
    <w:basedOn w:val="Bezlisty"/>
    <w:rsid w:val="00CC41A6"/>
    <w:pPr>
      <w:numPr>
        <w:numId w:val="34"/>
      </w:numPr>
    </w:pPr>
  </w:style>
  <w:style w:type="numbering" w:customStyle="1" w:styleId="WWNum34">
    <w:name w:val="WWNum34"/>
    <w:basedOn w:val="Bezlisty"/>
    <w:rsid w:val="00CC41A6"/>
    <w:pPr>
      <w:numPr>
        <w:numId w:val="35"/>
      </w:numPr>
    </w:pPr>
  </w:style>
  <w:style w:type="numbering" w:customStyle="1" w:styleId="WWNum35">
    <w:name w:val="WWNum35"/>
    <w:basedOn w:val="Bezlisty"/>
    <w:rsid w:val="00CC41A6"/>
    <w:pPr>
      <w:numPr>
        <w:numId w:val="36"/>
      </w:numPr>
    </w:pPr>
  </w:style>
  <w:style w:type="numbering" w:customStyle="1" w:styleId="WWNum36">
    <w:name w:val="WWNum36"/>
    <w:basedOn w:val="Bezlisty"/>
    <w:rsid w:val="00CC41A6"/>
    <w:pPr>
      <w:numPr>
        <w:numId w:val="37"/>
      </w:numPr>
    </w:pPr>
  </w:style>
  <w:style w:type="numbering" w:customStyle="1" w:styleId="WWNum37">
    <w:name w:val="WWNum37"/>
    <w:basedOn w:val="Bezlisty"/>
    <w:rsid w:val="00CC41A6"/>
    <w:pPr>
      <w:numPr>
        <w:numId w:val="38"/>
      </w:numPr>
    </w:pPr>
  </w:style>
  <w:style w:type="numbering" w:customStyle="1" w:styleId="WWNum38">
    <w:name w:val="WWNum38"/>
    <w:basedOn w:val="Bezlisty"/>
    <w:rsid w:val="00CC41A6"/>
    <w:pPr>
      <w:numPr>
        <w:numId w:val="39"/>
      </w:numPr>
    </w:pPr>
  </w:style>
  <w:style w:type="numbering" w:customStyle="1" w:styleId="WWNum39">
    <w:name w:val="WWNum39"/>
    <w:basedOn w:val="Bezlisty"/>
    <w:rsid w:val="00CC41A6"/>
    <w:pPr>
      <w:numPr>
        <w:numId w:val="40"/>
      </w:numPr>
    </w:pPr>
  </w:style>
  <w:style w:type="numbering" w:customStyle="1" w:styleId="WWNum40">
    <w:name w:val="WWNum40"/>
    <w:basedOn w:val="Bezlisty"/>
    <w:rsid w:val="00CC41A6"/>
    <w:pPr>
      <w:numPr>
        <w:numId w:val="41"/>
      </w:numPr>
    </w:pPr>
  </w:style>
  <w:style w:type="numbering" w:customStyle="1" w:styleId="WWNum41">
    <w:name w:val="WWNum41"/>
    <w:basedOn w:val="Bezlisty"/>
    <w:rsid w:val="00CC41A6"/>
    <w:pPr>
      <w:numPr>
        <w:numId w:val="42"/>
      </w:numPr>
    </w:pPr>
  </w:style>
  <w:style w:type="numbering" w:customStyle="1" w:styleId="WWNum42">
    <w:name w:val="WWNum42"/>
    <w:basedOn w:val="Bezlisty"/>
    <w:rsid w:val="00CC41A6"/>
    <w:pPr>
      <w:numPr>
        <w:numId w:val="43"/>
      </w:numPr>
    </w:pPr>
  </w:style>
  <w:style w:type="numbering" w:customStyle="1" w:styleId="WWNum43">
    <w:name w:val="WWNum43"/>
    <w:basedOn w:val="Bezlisty"/>
    <w:rsid w:val="00CC41A6"/>
    <w:pPr>
      <w:numPr>
        <w:numId w:val="44"/>
      </w:numPr>
    </w:pPr>
  </w:style>
  <w:style w:type="numbering" w:customStyle="1" w:styleId="WWNum44">
    <w:name w:val="WWNum44"/>
    <w:basedOn w:val="Bezlisty"/>
    <w:rsid w:val="00CC41A6"/>
    <w:pPr>
      <w:numPr>
        <w:numId w:val="45"/>
      </w:numPr>
    </w:pPr>
  </w:style>
  <w:style w:type="numbering" w:customStyle="1" w:styleId="WWNum45">
    <w:name w:val="WWNum45"/>
    <w:basedOn w:val="Bezlisty"/>
    <w:rsid w:val="00CC41A6"/>
    <w:pPr>
      <w:numPr>
        <w:numId w:val="46"/>
      </w:numPr>
    </w:pPr>
  </w:style>
  <w:style w:type="numbering" w:customStyle="1" w:styleId="WWNum46">
    <w:name w:val="WWNum46"/>
    <w:basedOn w:val="Bezlisty"/>
    <w:rsid w:val="00CC41A6"/>
    <w:pPr>
      <w:numPr>
        <w:numId w:val="47"/>
      </w:numPr>
    </w:pPr>
  </w:style>
  <w:style w:type="numbering" w:customStyle="1" w:styleId="WWNum47">
    <w:name w:val="WWNum47"/>
    <w:basedOn w:val="Bezlisty"/>
    <w:rsid w:val="00CC41A6"/>
    <w:pPr>
      <w:numPr>
        <w:numId w:val="48"/>
      </w:numPr>
    </w:pPr>
  </w:style>
  <w:style w:type="numbering" w:customStyle="1" w:styleId="WWNum48">
    <w:name w:val="WWNum48"/>
    <w:basedOn w:val="Bezlisty"/>
    <w:rsid w:val="00CC41A6"/>
    <w:pPr>
      <w:numPr>
        <w:numId w:val="519"/>
      </w:numPr>
    </w:pPr>
  </w:style>
  <w:style w:type="numbering" w:customStyle="1" w:styleId="WWNum49">
    <w:name w:val="WWNum49"/>
    <w:basedOn w:val="Bezlisty"/>
    <w:rsid w:val="00CC41A6"/>
    <w:pPr>
      <w:numPr>
        <w:numId w:val="50"/>
      </w:numPr>
    </w:pPr>
  </w:style>
  <w:style w:type="numbering" w:customStyle="1" w:styleId="WWNum50">
    <w:name w:val="WWNum50"/>
    <w:basedOn w:val="Bezlisty"/>
    <w:rsid w:val="00CC41A6"/>
    <w:pPr>
      <w:numPr>
        <w:numId w:val="51"/>
      </w:numPr>
    </w:pPr>
  </w:style>
  <w:style w:type="numbering" w:customStyle="1" w:styleId="WWNum51">
    <w:name w:val="WWNum51"/>
    <w:basedOn w:val="Bezlisty"/>
    <w:rsid w:val="00CC41A6"/>
    <w:pPr>
      <w:numPr>
        <w:numId w:val="52"/>
      </w:numPr>
    </w:pPr>
  </w:style>
  <w:style w:type="numbering" w:customStyle="1" w:styleId="WWNum52">
    <w:name w:val="WWNum52"/>
    <w:basedOn w:val="Bezlisty"/>
    <w:rsid w:val="00CC41A6"/>
    <w:pPr>
      <w:numPr>
        <w:numId w:val="53"/>
      </w:numPr>
    </w:pPr>
  </w:style>
  <w:style w:type="numbering" w:customStyle="1" w:styleId="WWNum53">
    <w:name w:val="WWNum53"/>
    <w:basedOn w:val="Bezlisty"/>
    <w:rsid w:val="00CC41A6"/>
    <w:pPr>
      <w:numPr>
        <w:numId w:val="54"/>
      </w:numPr>
    </w:pPr>
  </w:style>
  <w:style w:type="numbering" w:customStyle="1" w:styleId="WWNum54">
    <w:name w:val="WWNum54"/>
    <w:basedOn w:val="Bezlisty"/>
    <w:rsid w:val="00CC41A6"/>
    <w:pPr>
      <w:numPr>
        <w:numId w:val="55"/>
      </w:numPr>
    </w:pPr>
  </w:style>
  <w:style w:type="numbering" w:customStyle="1" w:styleId="WWNum55">
    <w:name w:val="WWNum55"/>
    <w:basedOn w:val="Bezlisty"/>
    <w:rsid w:val="00CC41A6"/>
    <w:pPr>
      <w:numPr>
        <w:numId w:val="56"/>
      </w:numPr>
    </w:pPr>
  </w:style>
  <w:style w:type="numbering" w:customStyle="1" w:styleId="WWNum56">
    <w:name w:val="WWNum56"/>
    <w:basedOn w:val="Bezlisty"/>
    <w:rsid w:val="00CC41A6"/>
    <w:pPr>
      <w:numPr>
        <w:numId w:val="57"/>
      </w:numPr>
    </w:pPr>
  </w:style>
  <w:style w:type="numbering" w:customStyle="1" w:styleId="WWNum57">
    <w:name w:val="WWNum57"/>
    <w:basedOn w:val="Bezlisty"/>
    <w:rsid w:val="00CC41A6"/>
    <w:pPr>
      <w:numPr>
        <w:numId w:val="58"/>
      </w:numPr>
    </w:pPr>
  </w:style>
  <w:style w:type="numbering" w:customStyle="1" w:styleId="WWNum58">
    <w:name w:val="WWNum58"/>
    <w:basedOn w:val="Bezlisty"/>
    <w:rsid w:val="00CC41A6"/>
    <w:pPr>
      <w:numPr>
        <w:numId w:val="59"/>
      </w:numPr>
    </w:pPr>
  </w:style>
  <w:style w:type="numbering" w:customStyle="1" w:styleId="WWNum59">
    <w:name w:val="WWNum59"/>
    <w:basedOn w:val="Bezlisty"/>
    <w:rsid w:val="00CC41A6"/>
    <w:pPr>
      <w:numPr>
        <w:numId w:val="60"/>
      </w:numPr>
    </w:pPr>
  </w:style>
  <w:style w:type="numbering" w:customStyle="1" w:styleId="WWNum60">
    <w:name w:val="WWNum60"/>
    <w:basedOn w:val="Bezlisty"/>
    <w:rsid w:val="00CC41A6"/>
    <w:pPr>
      <w:numPr>
        <w:numId w:val="61"/>
      </w:numPr>
    </w:pPr>
  </w:style>
  <w:style w:type="numbering" w:customStyle="1" w:styleId="WWNum61">
    <w:name w:val="WWNum61"/>
    <w:basedOn w:val="Bezlisty"/>
    <w:rsid w:val="00CC41A6"/>
    <w:pPr>
      <w:numPr>
        <w:numId w:val="62"/>
      </w:numPr>
    </w:pPr>
  </w:style>
  <w:style w:type="numbering" w:customStyle="1" w:styleId="WWNum62">
    <w:name w:val="WWNum62"/>
    <w:basedOn w:val="Bezlisty"/>
    <w:rsid w:val="00CC41A6"/>
    <w:pPr>
      <w:numPr>
        <w:numId w:val="63"/>
      </w:numPr>
    </w:pPr>
  </w:style>
  <w:style w:type="numbering" w:customStyle="1" w:styleId="WWNum63">
    <w:name w:val="WWNum63"/>
    <w:basedOn w:val="Bezlisty"/>
    <w:rsid w:val="00CC41A6"/>
    <w:pPr>
      <w:numPr>
        <w:numId w:val="64"/>
      </w:numPr>
    </w:pPr>
  </w:style>
  <w:style w:type="numbering" w:customStyle="1" w:styleId="WWNum64">
    <w:name w:val="WWNum64"/>
    <w:basedOn w:val="Bezlisty"/>
    <w:rsid w:val="00CC41A6"/>
    <w:pPr>
      <w:numPr>
        <w:numId w:val="65"/>
      </w:numPr>
    </w:pPr>
  </w:style>
  <w:style w:type="numbering" w:customStyle="1" w:styleId="WWNum65">
    <w:name w:val="WWNum65"/>
    <w:basedOn w:val="Bezlisty"/>
    <w:rsid w:val="00CC41A6"/>
    <w:pPr>
      <w:numPr>
        <w:numId w:val="66"/>
      </w:numPr>
    </w:pPr>
  </w:style>
  <w:style w:type="numbering" w:customStyle="1" w:styleId="WWNum66">
    <w:name w:val="WWNum66"/>
    <w:basedOn w:val="Bezlisty"/>
    <w:rsid w:val="00CC41A6"/>
    <w:pPr>
      <w:numPr>
        <w:numId w:val="67"/>
      </w:numPr>
    </w:pPr>
  </w:style>
  <w:style w:type="numbering" w:customStyle="1" w:styleId="WWNum67">
    <w:name w:val="WWNum67"/>
    <w:basedOn w:val="Bezlisty"/>
    <w:rsid w:val="00CC41A6"/>
    <w:pPr>
      <w:numPr>
        <w:numId w:val="68"/>
      </w:numPr>
    </w:pPr>
  </w:style>
  <w:style w:type="numbering" w:customStyle="1" w:styleId="WWNum68">
    <w:name w:val="WWNum68"/>
    <w:basedOn w:val="Bezlisty"/>
    <w:rsid w:val="00CC41A6"/>
    <w:pPr>
      <w:numPr>
        <w:numId w:val="69"/>
      </w:numPr>
    </w:pPr>
  </w:style>
  <w:style w:type="numbering" w:customStyle="1" w:styleId="WWNum69">
    <w:name w:val="WWNum69"/>
    <w:basedOn w:val="Bezlisty"/>
    <w:rsid w:val="00CC41A6"/>
    <w:pPr>
      <w:numPr>
        <w:numId w:val="70"/>
      </w:numPr>
    </w:pPr>
  </w:style>
  <w:style w:type="numbering" w:customStyle="1" w:styleId="WWNum70">
    <w:name w:val="WWNum70"/>
    <w:basedOn w:val="Bezlisty"/>
    <w:rsid w:val="00CC41A6"/>
    <w:pPr>
      <w:numPr>
        <w:numId w:val="71"/>
      </w:numPr>
    </w:pPr>
  </w:style>
  <w:style w:type="numbering" w:customStyle="1" w:styleId="WWNum71">
    <w:name w:val="WWNum71"/>
    <w:basedOn w:val="Bezlisty"/>
    <w:rsid w:val="00CC41A6"/>
    <w:pPr>
      <w:numPr>
        <w:numId w:val="72"/>
      </w:numPr>
    </w:pPr>
  </w:style>
  <w:style w:type="numbering" w:customStyle="1" w:styleId="WWNum72">
    <w:name w:val="WWNum72"/>
    <w:basedOn w:val="Bezlisty"/>
    <w:rsid w:val="00CC41A6"/>
    <w:pPr>
      <w:numPr>
        <w:numId w:val="73"/>
      </w:numPr>
    </w:pPr>
  </w:style>
  <w:style w:type="numbering" w:customStyle="1" w:styleId="WWNum73">
    <w:name w:val="WWNum73"/>
    <w:basedOn w:val="Bezlisty"/>
    <w:rsid w:val="00CC41A6"/>
    <w:pPr>
      <w:numPr>
        <w:numId w:val="74"/>
      </w:numPr>
    </w:pPr>
  </w:style>
  <w:style w:type="numbering" w:customStyle="1" w:styleId="WWNum74">
    <w:name w:val="WWNum74"/>
    <w:basedOn w:val="Bezlisty"/>
    <w:rsid w:val="00CC41A6"/>
    <w:pPr>
      <w:numPr>
        <w:numId w:val="75"/>
      </w:numPr>
    </w:pPr>
  </w:style>
  <w:style w:type="numbering" w:customStyle="1" w:styleId="WWNum75">
    <w:name w:val="WWNum75"/>
    <w:basedOn w:val="Bezlisty"/>
    <w:rsid w:val="00CC41A6"/>
    <w:pPr>
      <w:numPr>
        <w:numId w:val="76"/>
      </w:numPr>
    </w:pPr>
  </w:style>
  <w:style w:type="numbering" w:customStyle="1" w:styleId="WWNum76">
    <w:name w:val="WWNum76"/>
    <w:basedOn w:val="Bezlisty"/>
    <w:rsid w:val="00CC41A6"/>
    <w:pPr>
      <w:numPr>
        <w:numId w:val="77"/>
      </w:numPr>
    </w:pPr>
  </w:style>
  <w:style w:type="numbering" w:customStyle="1" w:styleId="WWNum77">
    <w:name w:val="WWNum77"/>
    <w:basedOn w:val="Bezlisty"/>
    <w:rsid w:val="00CC41A6"/>
    <w:pPr>
      <w:numPr>
        <w:numId w:val="78"/>
      </w:numPr>
    </w:pPr>
  </w:style>
  <w:style w:type="numbering" w:customStyle="1" w:styleId="WWNum78">
    <w:name w:val="WWNum78"/>
    <w:basedOn w:val="Bezlisty"/>
    <w:rsid w:val="00CC41A6"/>
    <w:pPr>
      <w:numPr>
        <w:numId w:val="79"/>
      </w:numPr>
    </w:pPr>
  </w:style>
  <w:style w:type="numbering" w:customStyle="1" w:styleId="WWNum79">
    <w:name w:val="WWNum79"/>
    <w:basedOn w:val="Bezlisty"/>
    <w:rsid w:val="00CC41A6"/>
    <w:pPr>
      <w:numPr>
        <w:numId w:val="80"/>
      </w:numPr>
    </w:pPr>
  </w:style>
  <w:style w:type="numbering" w:customStyle="1" w:styleId="WWNum80">
    <w:name w:val="WWNum80"/>
    <w:basedOn w:val="Bezlisty"/>
    <w:rsid w:val="00CC41A6"/>
    <w:pPr>
      <w:numPr>
        <w:numId w:val="81"/>
      </w:numPr>
    </w:pPr>
  </w:style>
  <w:style w:type="numbering" w:customStyle="1" w:styleId="WWNum81">
    <w:name w:val="WWNum81"/>
    <w:basedOn w:val="Bezlisty"/>
    <w:rsid w:val="00CC41A6"/>
    <w:pPr>
      <w:numPr>
        <w:numId w:val="82"/>
      </w:numPr>
    </w:pPr>
  </w:style>
  <w:style w:type="numbering" w:customStyle="1" w:styleId="WWNum82">
    <w:name w:val="WWNum82"/>
    <w:basedOn w:val="Bezlisty"/>
    <w:rsid w:val="00CC41A6"/>
    <w:pPr>
      <w:numPr>
        <w:numId w:val="83"/>
      </w:numPr>
    </w:pPr>
  </w:style>
  <w:style w:type="numbering" w:customStyle="1" w:styleId="WWNum83">
    <w:name w:val="WWNum83"/>
    <w:basedOn w:val="Bezlisty"/>
    <w:rsid w:val="00CC41A6"/>
    <w:pPr>
      <w:numPr>
        <w:numId w:val="84"/>
      </w:numPr>
    </w:pPr>
  </w:style>
  <w:style w:type="numbering" w:customStyle="1" w:styleId="WWNum84">
    <w:name w:val="WWNum84"/>
    <w:basedOn w:val="Bezlisty"/>
    <w:rsid w:val="00CC41A6"/>
    <w:pPr>
      <w:numPr>
        <w:numId w:val="85"/>
      </w:numPr>
    </w:pPr>
  </w:style>
  <w:style w:type="numbering" w:customStyle="1" w:styleId="WWNum85">
    <w:name w:val="WWNum85"/>
    <w:basedOn w:val="Bezlisty"/>
    <w:rsid w:val="00CC41A6"/>
    <w:pPr>
      <w:numPr>
        <w:numId w:val="86"/>
      </w:numPr>
    </w:pPr>
  </w:style>
  <w:style w:type="numbering" w:customStyle="1" w:styleId="WWNum86">
    <w:name w:val="WWNum86"/>
    <w:basedOn w:val="Bezlisty"/>
    <w:rsid w:val="00CC41A6"/>
    <w:pPr>
      <w:numPr>
        <w:numId w:val="87"/>
      </w:numPr>
    </w:pPr>
  </w:style>
  <w:style w:type="numbering" w:customStyle="1" w:styleId="WWNum87">
    <w:name w:val="WWNum87"/>
    <w:basedOn w:val="Bezlisty"/>
    <w:rsid w:val="00CC41A6"/>
    <w:pPr>
      <w:numPr>
        <w:numId w:val="88"/>
      </w:numPr>
    </w:pPr>
  </w:style>
  <w:style w:type="numbering" w:customStyle="1" w:styleId="WWNum88">
    <w:name w:val="WWNum88"/>
    <w:basedOn w:val="Bezlisty"/>
    <w:rsid w:val="00CC41A6"/>
    <w:pPr>
      <w:numPr>
        <w:numId w:val="89"/>
      </w:numPr>
    </w:pPr>
  </w:style>
  <w:style w:type="numbering" w:customStyle="1" w:styleId="WWNum89">
    <w:name w:val="WWNum89"/>
    <w:basedOn w:val="Bezlisty"/>
    <w:rsid w:val="00CC41A6"/>
    <w:pPr>
      <w:numPr>
        <w:numId w:val="90"/>
      </w:numPr>
    </w:pPr>
  </w:style>
  <w:style w:type="numbering" w:customStyle="1" w:styleId="WWNum90">
    <w:name w:val="WWNum90"/>
    <w:basedOn w:val="Bezlisty"/>
    <w:rsid w:val="00CC41A6"/>
    <w:pPr>
      <w:numPr>
        <w:numId w:val="91"/>
      </w:numPr>
    </w:pPr>
  </w:style>
  <w:style w:type="numbering" w:customStyle="1" w:styleId="WWNum91">
    <w:name w:val="WWNum91"/>
    <w:basedOn w:val="Bezlisty"/>
    <w:rsid w:val="00CC41A6"/>
    <w:pPr>
      <w:numPr>
        <w:numId w:val="92"/>
      </w:numPr>
    </w:pPr>
  </w:style>
  <w:style w:type="numbering" w:customStyle="1" w:styleId="WWNum92">
    <w:name w:val="WWNum92"/>
    <w:basedOn w:val="Bezlisty"/>
    <w:rsid w:val="00CC41A6"/>
    <w:pPr>
      <w:numPr>
        <w:numId w:val="93"/>
      </w:numPr>
    </w:pPr>
  </w:style>
  <w:style w:type="numbering" w:customStyle="1" w:styleId="WWNum93">
    <w:name w:val="WWNum93"/>
    <w:basedOn w:val="Bezlisty"/>
    <w:rsid w:val="00CC41A6"/>
    <w:pPr>
      <w:numPr>
        <w:numId w:val="94"/>
      </w:numPr>
    </w:pPr>
  </w:style>
  <w:style w:type="numbering" w:customStyle="1" w:styleId="WWNum94">
    <w:name w:val="WWNum94"/>
    <w:basedOn w:val="Bezlisty"/>
    <w:rsid w:val="00CC41A6"/>
    <w:pPr>
      <w:numPr>
        <w:numId w:val="95"/>
      </w:numPr>
    </w:pPr>
  </w:style>
  <w:style w:type="numbering" w:customStyle="1" w:styleId="WWNum95">
    <w:name w:val="WWNum95"/>
    <w:basedOn w:val="Bezlisty"/>
    <w:rsid w:val="00CC41A6"/>
    <w:pPr>
      <w:numPr>
        <w:numId w:val="96"/>
      </w:numPr>
    </w:pPr>
  </w:style>
  <w:style w:type="numbering" w:customStyle="1" w:styleId="WWNum96">
    <w:name w:val="WWNum96"/>
    <w:basedOn w:val="Bezlisty"/>
    <w:rsid w:val="00CC41A6"/>
    <w:pPr>
      <w:numPr>
        <w:numId w:val="97"/>
      </w:numPr>
    </w:pPr>
  </w:style>
  <w:style w:type="numbering" w:customStyle="1" w:styleId="WWNum97">
    <w:name w:val="WWNum97"/>
    <w:basedOn w:val="Bezlisty"/>
    <w:rsid w:val="00CC41A6"/>
    <w:pPr>
      <w:numPr>
        <w:numId w:val="98"/>
      </w:numPr>
    </w:pPr>
  </w:style>
  <w:style w:type="numbering" w:customStyle="1" w:styleId="WWNum98">
    <w:name w:val="WWNum98"/>
    <w:basedOn w:val="Bezlisty"/>
    <w:rsid w:val="00CC41A6"/>
    <w:pPr>
      <w:numPr>
        <w:numId w:val="99"/>
      </w:numPr>
    </w:pPr>
  </w:style>
  <w:style w:type="numbering" w:customStyle="1" w:styleId="WWNum99">
    <w:name w:val="WWNum99"/>
    <w:basedOn w:val="Bezlisty"/>
    <w:rsid w:val="00CC41A6"/>
    <w:pPr>
      <w:numPr>
        <w:numId w:val="100"/>
      </w:numPr>
    </w:pPr>
  </w:style>
  <w:style w:type="numbering" w:customStyle="1" w:styleId="WWNum100">
    <w:name w:val="WWNum100"/>
    <w:basedOn w:val="Bezlisty"/>
    <w:rsid w:val="00CC41A6"/>
    <w:pPr>
      <w:numPr>
        <w:numId w:val="101"/>
      </w:numPr>
    </w:pPr>
  </w:style>
  <w:style w:type="numbering" w:customStyle="1" w:styleId="WWNum101">
    <w:name w:val="WWNum101"/>
    <w:basedOn w:val="Bezlisty"/>
    <w:rsid w:val="00CC41A6"/>
    <w:pPr>
      <w:numPr>
        <w:numId w:val="102"/>
      </w:numPr>
    </w:pPr>
  </w:style>
  <w:style w:type="numbering" w:customStyle="1" w:styleId="WWNum102">
    <w:name w:val="WWNum102"/>
    <w:basedOn w:val="Bezlisty"/>
    <w:rsid w:val="00CC41A6"/>
    <w:pPr>
      <w:numPr>
        <w:numId w:val="103"/>
      </w:numPr>
    </w:pPr>
  </w:style>
  <w:style w:type="numbering" w:customStyle="1" w:styleId="WWNum103">
    <w:name w:val="WWNum103"/>
    <w:basedOn w:val="Bezlisty"/>
    <w:rsid w:val="00CC41A6"/>
    <w:pPr>
      <w:numPr>
        <w:numId w:val="104"/>
      </w:numPr>
    </w:pPr>
  </w:style>
  <w:style w:type="numbering" w:customStyle="1" w:styleId="WWNum104">
    <w:name w:val="WWNum104"/>
    <w:basedOn w:val="Bezlisty"/>
    <w:rsid w:val="00CC41A6"/>
    <w:pPr>
      <w:numPr>
        <w:numId w:val="105"/>
      </w:numPr>
    </w:pPr>
  </w:style>
  <w:style w:type="numbering" w:customStyle="1" w:styleId="WWNum105">
    <w:name w:val="WWNum105"/>
    <w:basedOn w:val="Bezlisty"/>
    <w:rsid w:val="00CC41A6"/>
    <w:pPr>
      <w:numPr>
        <w:numId w:val="106"/>
      </w:numPr>
    </w:pPr>
  </w:style>
  <w:style w:type="numbering" w:customStyle="1" w:styleId="WWNum106">
    <w:name w:val="WWNum106"/>
    <w:basedOn w:val="Bezlisty"/>
    <w:rsid w:val="00CC41A6"/>
    <w:pPr>
      <w:numPr>
        <w:numId w:val="107"/>
      </w:numPr>
    </w:pPr>
  </w:style>
  <w:style w:type="numbering" w:customStyle="1" w:styleId="WWNum107">
    <w:name w:val="WWNum107"/>
    <w:basedOn w:val="Bezlisty"/>
    <w:rsid w:val="00CC41A6"/>
    <w:pPr>
      <w:numPr>
        <w:numId w:val="108"/>
      </w:numPr>
    </w:pPr>
  </w:style>
  <w:style w:type="numbering" w:customStyle="1" w:styleId="WWNum108">
    <w:name w:val="WWNum108"/>
    <w:basedOn w:val="Bezlisty"/>
    <w:rsid w:val="00CC41A6"/>
    <w:pPr>
      <w:numPr>
        <w:numId w:val="109"/>
      </w:numPr>
    </w:pPr>
  </w:style>
  <w:style w:type="numbering" w:customStyle="1" w:styleId="WWNum109">
    <w:name w:val="WWNum109"/>
    <w:basedOn w:val="Bezlisty"/>
    <w:rsid w:val="00CC41A6"/>
    <w:pPr>
      <w:numPr>
        <w:numId w:val="110"/>
      </w:numPr>
    </w:pPr>
  </w:style>
  <w:style w:type="numbering" w:customStyle="1" w:styleId="WWNum110">
    <w:name w:val="WWNum110"/>
    <w:basedOn w:val="Bezlisty"/>
    <w:rsid w:val="00CC41A6"/>
    <w:pPr>
      <w:numPr>
        <w:numId w:val="111"/>
      </w:numPr>
    </w:pPr>
  </w:style>
  <w:style w:type="numbering" w:customStyle="1" w:styleId="WWNum111">
    <w:name w:val="WWNum111"/>
    <w:basedOn w:val="Bezlisty"/>
    <w:rsid w:val="00CC41A6"/>
    <w:pPr>
      <w:numPr>
        <w:numId w:val="112"/>
      </w:numPr>
    </w:pPr>
  </w:style>
  <w:style w:type="numbering" w:customStyle="1" w:styleId="WWNum112">
    <w:name w:val="WWNum112"/>
    <w:basedOn w:val="Bezlisty"/>
    <w:rsid w:val="00CC41A6"/>
    <w:pPr>
      <w:numPr>
        <w:numId w:val="113"/>
      </w:numPr>
    </w:pPr>
  </w:style>
  <w:style w:type="numbering" w:customStyle="1" w:styleId="WWNum113">
    <w:name w:val="WWNum113"/>
    <w:basedOn w:val="Bezlisty"/>
    <w:rsid w:val="00CC41A6"/>
    <w:pPr>
      <w:numPr>
        <w:numId w:val="114"/>
      </w:numPr>
    </w:pPr>
  </w:style>
  <w:style w:type="numbering" w:customStyle="1" w:styleId="WWNum114">
    <w:name w:val="WWNum114"/>
    <w:basedOn w:val="Bezlisty"/>
    <w:rsid w:val="00CC41A6"/>
    <w:pPr>
      <w:numPr>
        <w:numId w:val="115"/>
      </w:numPr>
    </w:pPr>
  </w:style>
  <w:style w:type="numbering" w:customStyle="1" w:styleId="WWNum115">
    <w:name w:val="WWNum115"/>
    <w:basedOn w:val="Bezlisty"/>
    <w:rsid w:val="00CC41A6"/>
    <w:pPr>
      <w:numPr>
        <w:numId w:val="116"/>
      </w:numPr>
    </w:pPr>
  </w:style>
  <w:style w:type="numbering" w:customStyle="1" w:styleId="WWNum116">
    <w:name w:val="WWNum116"/>
    <w:basedOn w:val="Bezlisty"/>
    <w:rsid w:val="00CC41A6"/>
    <w:pPr>
      <w:numPr>
        <w:numId w:val="117"/>
      </w:numPr>
    </w:pPr>
  </w:style>
  <w:style w:type="numbering" w:customStyle="1" w:styleId="WWNum117">
    <w:name w:val="WWNum117"/>
    <w:basedOn w:val="Bezlisty"/>
    <w:rsid w:val="00CC41A6"/>
    <w:pPr>
      <w:numPr>
        <w:numId w:val="118"/>
      </w:numPr>
    </w:pPr>
  </w:style>
  <w:style w:type="numbering" w:customStyle="1" w:styleId="WWNum118">
    <w:name w:val="WWNum118"/>
    <w:basedOn w:val="Bezlisty"/>
    <w:rsid w:val="00CC41A6"/>
    <w:pPr>
      <w:numPr>
        <w:numId w:val="119"/>
      </w:numPr>
    </w:pPr>
  </w:style>
  <w:style w:type="numbering" w:customStyle="1" w:styleId="WWNum119">
    <w:name w:val="WWNum119"/>
    <w:basedOn w:val="Bezlisty"/>
    <w:rsid w:val="00CC41A6"/>
    <w:pPr>
      <w:numPr>
        <w:numId w:val="120"/>
      </w:numPr>
    </w:pPr>
  </w:style>
  <w:style w:type="numbering" w:customStyle="1" w:styleId="WWNum120">
    <w:name w:val="WWNum120"/>
    <w:basedOn w:val="Bezlisty"/>
    <w:rsid w:val="00CC41A6"/>
    <w:pPr>
      <w:numPr>
        <w:numId w:val="121"/>
      </w:numPr>
    </w:pPr>
  </w:style>
  <w:style w:type="numbering" w:customStyle="1" w:styleId="WWNum121">
    <w:name w:val="WWNum121"/>
    <w:basedOn w:val="Bezlisty"/>
    <w:rsid w:val="00CC41A6"/>
    <w:pPr>
      <w:numPr>
        <w:numId w:val="122"/>
      </w:numPr>
    </w:pPr>
  </w:style>
  <w:style w:type="numbering" w:customStyle="1" w:styleId="WWNum122">
    <w:name w:val="WWNum122"/>
    <w:basedOn w:val="Bezlisty"/>
    <w:rsid w:val="00CC41A6"/>
    <w:pPr>
      <w:numPr>
        <w:numId w:val="123"/>
      </w:numPr>
    </w:pPr>
  </w:style>
  <w:style w:type="numbering" w:customStyle="1" w:styleId="WWNum123">
    <w:name w:val="WWNum123"/>
    <w:basedOn w:val="Bezlisty"/>
    <w:rsid w:val="00CC41A6"/>
    <w:pPr>
      <w:numPr>
        <w:numId w:val="124"/>
      </w:numPr>
    </w:pPr>
  </w:style>
  <w:style w:type="numbering" w:customStyle="1" w:styleId="WWNum124">
    <w:name w:val="WWNum124"/>
    <w:basedOn w:val="Bezlisty"/>
    <w:rsid w:val="00CC41A6"/>
    <w:pPr>
      <w:numPr>
        <w:numId w:val="125"/>
      </w:numPr>
    </w:pPr>
  </w:style>
  <w:style w:type="numbering" w:customStyle="1" w:styleId="WWNum125">
    <w:name w:val="WWNum125"/>
    <w:basedOn w:val="Bezlisty"/>
    <w:rsid w:val="00CC41A6"/>
    <w:pPr>
      <w:numPr>
        <w:numId w:val="126"/>
      </w:numPr>
    </w:pPr>
  </w:style>
  <w:style w:type="numbering" w:customStyle="1" w:styleId="WWNum126">
    <w:name w:val="WWNum126"/>
    <w:basedOn w:val="Bezlisty"/>
    <w:rsid w:val="00CC41A6"/>
    <w:pPr>
      <w:numPr>
        <w:numId w:val="127"/>
      </w:numPr>
    </w:pPr>
  </w:style>
  <w:style w:type="numbering" w:customStyle="1" w:styleId="WWNum127">
    <w:name w:val="WWNum127"/>
    <w:basedOn w:val="Bezlisty"/>
    <w:rsid w:val="00CC41A6"/>
    <w:pPr>
      <w:numPr>
        <w:numId w:val="128"/>
      </w:numPr>
    </w:pPr>
  </w:style>
  <w:style w:type="numbering" w:customStyle="1" w:styleId="WWNum128">
    <w:name w:val="WWNum128"/>
    <w:basedOn w:val="Bezlisty"/>
    <w:rsid w:val="00CC41A6"/>
    <w:pPr>
      <w:numPr>
        <w:numId w:val="129"/>
      </w:numPr>
    </w:pPr>
  </w:style>
  <w:style w:type="numbering" w:customStyle="1" w:styleId="WWNum129">
    <w:name w:val="WWNum129"/>
    <w:basedOn w:val="Bezlisty"/>
    <w:rsid w:val="00CC41A6"/>
    <w:pPr>
      <w:numPr>
        <w:numId w:val="130"/>
      </w:numPr>
    </w:pPr>
  </w:style>
  <w:style w:type="numbering" w:customStyle="1" w:styleId="WWNum130">
    <w:name w:val="WWNum130"/>
    <w:basedOn w:val="Bezlisty"/>
    <w:rsid w:val="00CC41A6"/>
    <w:pPr>
      <w:numPr>
        <w:numId w:val="131"/>
      </w:numPr>
    </w:pPr>
  </w:style>
  <w:style w:type="numbering" w:customStyle="1" w:styleId="WWNum131">
    <w:name w:val="WWNum131"/>
    <w:basedOn w:val="Bezlisty"/>
    <w:rsid w:val="00CC41A6"/>
    <w:pPr>
      <w:numPr>
        <w:numId w:val="132"/>
      </w:numPr>
    </w:pPr>
  </w:style>
  <w:style w:type="numbering" w:customStyle="1" w:styleId="WWNum132">
    <w:name w:val="WWNum132"/>
    <w:basedOn w:val="Bezlisty"/>
    <w:rsid w:val="00CC41A6"/>
    <w:pPr>
      <w:numPr>
        <w:numId w:val="133"/>
      </w:numPr>
    </w:pPr>
  </w:style>
  <w:style w:type="numbering" w:customStyle="1" w:styleId="WWNum133">
    <w:name w:val="WWNum133"/>
    <w:basedOn w:val="Bezlisty"/>
    <w:rsid w:val="00CC41A6"/>
    <w:pPr>
      <w:numPr>
        <w:numId w:val="134"/>
      </w:numPr>
    </w:pPr>
  </w:style>
  <w:style w:type="numbering" w:customStyle="1" w:styleId="WWNum134">
    <w:name w:val="WWNum134"/>
    <w:basedOn w:val="Bezlisty"/>
    <w:rsid w:val="00CC41A6"/>
    <w:pPr>
      <w:numPr>
        <w:numId w:val="135"/>
      </w:numPr>
    </w:pPr>
  </w:style>
  <w:style w:type="numbering" w:customStyle="1" w:styleId="WWNum135">
    <w:name w:val="WWNum135"/>
    <w:basedOn w:val="Bezlisty"/>
    <w:rsid w:val="00CC41A6"/>
    <w:pPr>
      <w:numPr>
        <w:numId w:val="136"/>
      </w:numPr>
    </w:pPr>
  </w:style>
  <w:style w:type="numbering" w:customStyle="1" w:styleId="WWNum136">
    <w:name w:val="WWNum136"/>
    <w:basedOn w:val="Bezlisty"/>
    <w:rsid w:val="00CC41A6"/>
    <w:pPr>
      <w:numPr>
        <w:numId w:val="137"/>
      </w:numPr>
    </w:pPr>
  </w:style>
  <w:style w:type="numbering" w:customStyle="1" w:styleId="WWNum137">
    <w:name w:val="WWNum137"/>
    <w:basedOn w:val="Bezlisty"/>
    <w:rsid w:val="00CC41A6"/>
    <w:pPr>
      <w:numPr>
        <w:numId w:val="138"/>
      </w:numPr>
    </w:pPr>
  </w:style>
  <w:style w:type="numbering" w:customStyle="1" w:styleId="WWNum138">
    <w:name w:val="WWNum138"/>
    <w:basedOn w:val="Bezlisty"/>
    <w:rsid w:val="00CC41A6"/>
    <w:pPr>
      <w:numPr>
        <w:numId w:val="139"/>
      </w:numPr>
    </w:pPr>
  </w:style>
  <w:style w:type="numbering" w:customStyle="1" w:styleId="WWNum139">
    <w:name w:val="WWNum139"/>
    <w:basedOn w:val="Bezlisty"/>
    <w:rsid w:val="00CC41A6"/>
    <w:pPr>
      <w:numPr>
        <w:numId w:val="140"/>
      </w:numPr>
    </w:pPr>
  </w:style>
  <w:style w:type="numbering" w:customStyle="1" w:styleId="WWNum140">
    <w:name w:val="WWNum140"/>
    <w:basedOn w:val="Bezlisty"/>
    <w:rsid w:val="00CC41A6"/>
    <w:pPr>
      <w:numPr>
        <w:numId w:val="141"/>
      </w:numPr>
    </w:pPr>
  </w:style>
  <w:style w:type="numbering" w:customStyle="1" w:styleId="WWNum141">
    <w:name w:val="WWNum141"/>
    <w:basedOn w:val="Bezlisty"/>
    <w:rsid w:val="00CC41A6"/>
    <w:pPr>
      <w:numPr>
        <w:numId w:val="142"/>
      </w:numPr>
    </w:pPr>
  </w:style>
  <w:style w:type="numbering" w:customStyle="1" w:styleId="WWNum142">
    <w:name w:val="WWNum142"/>
    <w:basedOn w:val="Bezlisty"/>
    <w:rsid w:val="00CC41A6"/>
    <w:pPr>
      <w:numPr>
        <w:numId w:val="143"/>
      </w:numPr>
    </w:pPr>
  </w:style>
  <w:style w:type="numbering" w:customStyle="1" w:styleId="WWNum143">
    <w:name w:val="WWNum143"/>
    <w:basedOn w:val="Bezlisty"/>
    <w:rsid w:val="00CC41A6"/>
    <w:pPr>
      <w:numPr>
        <w:numId w:val="144"/>
      </w:numPr>
    </w:pPr>
  </w:style>
  <w:style w:type="numbering" w:customStyle="1" w:styleId="WWNum144">
    <w:name w:val="WWNum144"/>
    <w:basedOn w:val="Bezlisty"/>
    <w:rsid w:val="00CC41A6"/>
    <w:pPr>
      <w:numPr>
        <w:numId w:val="145"/>
      </w:numPr>
    </w:pPr>
  </w:style>
  <w:style w:type="numbering" w:customStyle="1" w:styleId="WWNum145">
    <w:name w:val="WWNum145"/>
    <w:basedOn w:val="Bezlisty"/>
    <w:rsid w:val="00CC41A6"/>
    <w:pPr>
      <w:numPr>
        <w:numId w:val="146"/>
      </w:numPr>
    </w:pPr>
  </w:style>
  <w:style w:type="numbering" w:customStyle="1" w:styleId="WWNum146">
    <w:name w:val="WWNum146"/>
    <w:basedOn w:val="Bezlisty"/>
    <w:rsid w:val="00CC41A6"/>
    <w:pPr>
      <w:numPr>
        <w:numId w:val="147"/>
      </w:numPr>
    </w:pPr>
  </w:style>
  <w:style w:type="numbering" w:customStyle="1" w:styleId="WWNum147">
    <w:name w:val="WWNum147"/>
    <w:basedOn w:val="Bezlisty"/>
    <w:rsid w:val="00CC41A6"/>
    <w:pPr>
      <w:numPr>
        <w:numId w:val="148"/>
      </w:numPr>
    </w:pPr>
  </w:style>
  <w:style w:type="numbering" w:customStyle="1" w:styleId="WWNum148">
    <w:name w:val="WWNum148"/>
    <w:basedOn w:val="Bezlisty"/>
    <w:rsid w:val="00CC41A6"/>
    <w:pPr>
      <w:numPr>
        <w:numId w:val="149"/>
      </w:numPr>
    </w:pPr>
  </w:style>
  <w:style w:type="numbering" w:customStyle="1" w:styleId="WWNum149">
    <w:name w:val="WWNum149"/>
    <w:basedOn w:val="Bezlisty"/>
    <w:rsid w:val="00CC41A6"/>
    <w:pPr>
      <w:numPr>
        <w:numId w:val="150"/>
      </w:numPr>
    </w:pPr>
  </w:style>
  <w:style w:type="numbering" w:customStyle="1" w:styleId="WWNum150">
    <w:name w:val="WWNum150"/>
    <w:basedOn w:val="Bezlisty"/>
    <w:rsid w:val="00CC41A6"/>
    <w:pPr>
      <w:numPr>
        <w:numId w:val="151"/>
      </w:numPr>
    </w:pPr>
  </w:style>
  <w:style w:type="numbering" w:customStyle="1" w:styleId="WWNum151">
    <w:name w:val="WWNum151"/>
    <w:basedOn w:val="Bezlisty"/>
    <w:rsid w:val="00CC41A6"/>
    <w:pPr>
      <w:numPr>
        <w:numId w:val="152"/>
      </w:numPr>
    </w:pPr>
  </w:style>
  <w:style w:type="numbering" w:customStyle="1" w:styleId="WWNum152">
    <w:name w:val="WWNum152"/>
    <w:basedOn w:val="Bezlisty"/>
    <w:rsid w:val="00CC41A6"/>
    <w:pPr>
      <w:numPr>
        <w:numId w:val="153"/>
      </w:numPr>
    </w:pPr>
  </w:style>
  <w:style w:type="numbering" w:customStyle="1" w:styleId="WWNum153">
    <w:name w:val="WWNum153"/>
    <w:basedOn w:val="Bezlisty"/>
    <w:rsid w:val="00CC41A6"/>
    <w:pPr>
      <w:numPr>
        <w:numId w:val="154"/>
      </w:numPr>
    </w:pPr>
  </w:style>
  <w:style w:type="numbering" w:customStyle="1" w:styleId="WWNum154">
    <w:name w:val="WWNum154"/>
    <w:basedOn w:val="Bezlisty"/>
    <w:rsid w:val="00CC41A6"/>
    <w:pPr>
      <w:numPr>
        <w:numId w:val="155"/>
      </w:numPr>
    </w:pPr>
  </w:style>
  <w:style w:type="numbering" w:customStyle="1" w:styleId="WWNum155">
    <w:name w:val="WWNum155"/>
    <w:basedOn w:val="Bezlisty"/>
    <w:rsid w:val="00CC41A6"/>
    <w:pPr>
      <w:numPr>
        <w:numId w:val="156"/>
      </w:numPr>
    </w:pPr>
  </w:style>
  <w:style w:type="numbering" w:customStyle="1" w:styleId="WWNum156">
    <w:name w:val="WWNum156"/>
    <w:basedOn w:val="Bezlisty"/>
    <w:rsid w:val="00CC41A6"/>
    <w:pPr>
      <w:numPr>
        <w:numId w:val="157"/>
      </w:numPr>
    </w:pPr>
  </w:style>
  <w:style w:type="numbering" w:customStyle="1" w:styleId="WWNum157">
    <w:name w:val="WWNum157"/>
    <w:basedOn w:val="Bezlisty"/>
    <w:rsid w:val="00CC41A6"/>
    <w:pPr>
      <w:numPr>
        <w:numId w:val="158"/>
      </w:numPr>
    </w:pPr>
  </w:style>
  <w:style w:type="numbering" w:customStyle="1" w:styleId="WWNum158">
    <w:name w:val="WWNum158"/>
    <w:basedOn w:val="Bezlisty"/>
    <w:rsid w:val="00CC41A6"/>
    <w:pPr>
      <w:numPr>
        <w:numId w:val="159"/>
      </w:numPr>
    </w:pPr>
  </w:style>
  <w:style w:type="numbering" w:customStyle="1" w:styleId="WWNum159">
    <w:name w:val="WWNum159"/>
    <w:basedOn w:val="Bezlisty"/>
    <w:rsid w:val="00CC41A6"/>
    <w:pPr>
      <w:numPr>
        <w:numId w:val="160"/>
      </w:numPr>
    </w:pPr>
  </w:style>
  <w:style w:type="numbering" w:customStyle="1" w:styleId="WWNum160">
    <w:name w:val="WWNum160"/>
    <w:basedOn w:val="Bezlisty"/>
    <w:rsid w:val="00CC41A6"/>
    <w:pPr>
      <w:numPr>
        <w:numId w:val="161"/>
      </w:numPr>
    </w:pPr>
  </w:style>
  <w:style w:type="numbering" w:customStyle="1" w:styleId="WWNum161">
    <w:name w:val="WWNum161"/>
    <w:basedOn w:val="Bezlisty"/>
    <w:rsid w:val="00CC41A6"/>
    <w:pPr>
      <w:numPr>
        <w:numId w:val="162"/>
      </w:numPr>
    </w:pPr>
  </w:style>
  <w:style w:type="numbering" w:customStyle="1" w:styleId="WWNum162">
    <w:name w:val="WWNum162"/>
    <w:basedOn w:val="Bezlisty"/>
    <w:rsid w:val="00CC41A6"/>
    <w:pPr>
      <w:numPr>
        <w:numId w:val="163"/>
      </w:numPr>
    </w:pPr>
  </w:style>
  <w:style w:type="numbering" w:customStyle="1" w:styleId="WWNum163">
    <w:name w:val="WWNum163"/>
    <w:basedOn w:val="Bezlisty"/>
    <w:rsid w:val="00CC41A6"/>
    <w:pPr>
      <w:numPr>
        <w:numId w:val="164"/>
      </w:numPr>
    </w:pPr>
  </w:style>
  <w:style w:type="numbering" w:customStyle="1" w:styleId="WWNum164">
    <w:name w:val="WWNum164"/>
    <w:basedOn w:val="Bezlisty"/>
    <w:rsid w:val="00CC41A6"/>
    <w:pPr>
      <w:numPr>
        <w:numId w:val="165"/>
      </w:numPr>
    </w:pPr>
  </w:style>
  <w:style w:type="numbering" w:customStyle="1" w:styleId="WWNum165">
    <w:name w:val="WWNum165"/>
    <w:basedOn w:val="Bezlisty"/>
    <w:rsid w:val="00CC41A6"/>
    <w:pPr>
      <w:numPr>
        <w:numId w:val="166"/>
      </w:numPr>
    </w:pPr>
  </w:style>
  <w:style w:type="numbering" w:customStyle="1" w:styleId="WWNum166">
    <w:name w:val="WWNum166"/>
    <w:basedOn w:val="Bezlisty"/>
    <w:rsid w:val="00CC41A6"/>
    <w:pPr>
      <w:numPr>
        <w:numId w:val="167"/>
      </w:numPr>
    </w:pPr>
  </w:style>
  <w:style w:type="numbering" w:customStyle="1" w:styleId="WWNum167">
    <w:name w:val="WWNum167"/>
    <w:basedOn w:val="Bezlisty"/>
    <w:rsid w:val="00CC41A6"/>
    <w:pPr>
      <w:numPr>
        <w:numId w:val="168"/>
      </w:numPr>
    </w:pPr>
  </w:style>
  <w:style w:type="numbering" w:customStyle="1" w:styleId="WWNum168">
    <w:name w:val="WWNum168"/>
    <w:basedOn w:val="Bezlisty"/>
    <w:rsid w:val="00CC41A6"/>
    <w:pPr>
      <w:numPr>
        <w:numId w:val="169"/>
      </w:numPr>
    </w:pPr>
  </w:style>
  <w:style w:type="numbering" w:customStyle="1" w:styleId="WWNum169">
    <w:name w:val="WWNum169"/>
    <w:basedOn w:val="Bezlisty"/>
    <w:rsid w:val="00CC41A6"/>
    <w:pPr>
      <w:numPr>
        <w:numId w:val="170"/>
      </w:numPr>
    </w:pPr>
  </w:style>
  <w:style w:type="numbering" w:customStyle="1" w:styleId="WWNum170">
    <w:name w:val="WWNum170"/>
    <w:basedOn w:val="Bezlisty"/>
    <w:rsid w:val="00CC41A6"/>
    <w:pPr>
      <w:numPr>
        <w:numId w:val="171"/>
      </w:numPr>
    </w:pPr>
  </w:style>
  <w:style w:type="numbering" w:customStyle="1" w:styleId="WWNum171">
    <w:name w:val="WWNum171"/>
    <w:basedOn w:val="Bezlisty"/>
    <w:rsid w:val="00CC41A6"/>
    <w:pPr>
      <w:numPr>
        <w:numId w:val="172"/>
      </w:numPr>
    </w:pPr>
  </w:style>
  <w:style w:type="numbering" w:customStyle="1" w:styleId="WWNum172">
    <w:name w:val="WWNum172"/>
    <w:basedOn w:val="Bezlisty"/>
    <w:rsid w:val="00CC41A6"/>
    <w:pPr>
      <w:numPr>
        <w:numId w:val="173"/>
      </w:numPr>
    </w:pPr>
  </w:style>
  <w:style w:type="numbering" w:customStyle="1" w:styleId="WWNum173">
    <w:name w:val="WWNum173"/>
    <w:basedOn w:val="Bezlisty"/>
    <w:rsid w:val="00CC41A6"/>
    <w:pPr>
      <w:numPr>
        <w:numId w:val="174"/>
      </w:numPr>
    </w:pPr>
  </w:style>
  <w:style w:type="numbering" w:customStyle="1" w:styleId="WWNum174">
    <w:name w:val="WWNum174"/>
    <w:basedOn w:val="Bezlisty"/>
    <w:rsid w:val="00CC41A6"/>
    <w:pPr>
      <w:numPr>
        <w:numId w:val="175"/>
      </w:numPr>
    </w:pPr>
  </w:style>
  <w:style w:type="numbering" w:customStyle="1" w:styleId="WWNum175">
    <w:name w:val="WWNum175"/>
    <w:basedOn w:val="Bezlisty"/>
    <w:rsid w:val="00CC41A6"/>
    <w:pPr>
      <w:numPr>
        <w:numId w:val="176"/>
      </w:numPr>
    </w:pPr>
  </w:style>
  <w:style w:type="numbering" w:customStyle="1" w:styleId="WWNum176">
    <w:name w:val="WWNum176"/>
    <w:basedOn w:val="Bezlisty"/>
    <w:rsid w:val="00CC41A6"/>
    <w:pPr>
      <w:numPr>
        <w:numId w:val="177"/>
      </w:numPr>
    </w:pPr>
  </w:style>
  <w:style w:type="numbering" w:customStyle="1" w:styleId="WWNum177">
    <w:name w:val="WWNum177"/>
    <w:basedOn w:val="Bezlisty"/>
    <w:rsid w:val="00CC41A6"/>
    <w:pPr>
      <w:numPr>
        <w:numId w:val="178"/>
      </w:numPr>
    </w:pPr>
  </w:style>
  <w:style w:type="numbering" w:customStyle="1" w:styleId="WWNum178">
    <w:name w:val="WWNum178"/>
    <w:basedOn w:val="Bezlisty"/>
    <w:rsid w:val="00CC41A6"/>
    <w:pPr>
      <w:numPr>
        <w:numId w:val="179"/>
      </w:numPr>
    </w:pPr>
  </w:style>
  <w:style w:type="numbering" w:customStyle="1" w:styleId="WWNum179">
    <w:name w:val="WWNum179"/>
    <w:basedOn w:val="Bezlisty"/>
    <w:rsid w:val="00CC41A6"/>
    <w:pPr>
      <w:numPr>
        <w:numId w:val="180"/>
      </w:numPr>
    </w:pPr>
  </w:style>
  <w:style w:type="numbering" w:customStyle="1" w:styleId="WWNum180">
    <w:name w:val="WWNum180"/>
    <w:basedOn w:val="Bezlisty"/>
    <w:rsid w:val="00CC41A6"/>
    <w:pPr>
      <w:numPr>
        <w:numId w:val="181"/>
      </w:numPr>
    </w:pPr>
  </w:style>
  <w:style w:type="numbering" w:customStyle="1" w:styleId="WWNum181">
    <w:name w:val="WWNum181"/>
    <w:basedOn w:val="Bezlisty"/>
    <w:rsid w:val="00CC41A6"/>
    <w:pPr>
      <w:numPr>
        <w:numId w:val="182"/>
      </w:numPr>
    </w:pPr>
  </w:style>
  <w:style w:type="numbering" w:customStyle="1" w:styleId="WWNum182">
    <w:name w:val="WWNum182"/>
    <w:basedOn w:val="Bezlisty"/>
    <w:rsid w:val="00CC41A6"/>
    <w:pPr>
      <w:numPr>
        <w:numId w:val="183"/>
      </w:numPr>
    </w:pPr>
  </w:style>
  <w:style w:type="numbering" w:customStyle="1" w:styleId="WWNum183">
    <w:name w:val="WWNum183"/>
    <w:basedOn w:val="Bezlisty"/>
    <w:rsid w:val="00CC41A6"/>
    <w:pPr>
      <w:numPr>
        <w:numId w:val="184"/>
      </w:numPr>
    </w:pPr>
  </w:style>
  <w:style w:type="numbering" w:customStyle="1" w:styleId="WWNum184">
    <w:name w:val="WWNum184"/>
    <w:basedOn w:val="Bezlisty"/>
    <w:rsid w:val="00CC41A6"/>
    <w:pPr>
      <w:numPr>
        <w:numId w:val="185"/>
      </w:numPr>
    </w:pPr>
  </w:style>
  <w:style w:type="numbering" w:customStyle="1" w:styleId="WWNum185">
    <w:name w:val="WWNum185"/>
    <w:basedOn w:val="Bezlisty"/>
    <w:rsid w:val="00CC41A6"/>
    <w:pPr>
      <w:numPr>
        <w:numId w:val="186"/>
      </w:numPr>
    </w:pPr>
  </w:style>
  <w:style w:type="numbering" w:customStyle="1" w:styleId="WWNum186">
    <w:name w:val="WWNum186"/>
    <w:basedOn w:val="Bezlisty"/>
    <w:rsid w:val="00CC41A6"/>
    <w:pPr>
      <w:numPr>
        <w:numId w:val="187"/>
      </w:numPr>
    </w:pPr>
  </w:style>
  <w:style w:type="numbering" w:customStyle="1" w:styleId="WWNum187">
    <w:name w:val="WWNum187"/>
    <w:basedOn w:val="Bezlisty"/>
    <w:rsid w:val="00CC41A6"/>
    <w:pPr>
      <w:numPr>
        <w:numId w:val="188"/>
      </w:numPr>
    </w:pPr>
  </w:style>
  <w:style w:type="numbering" w:customStyle="1" w:styleId="WWNum188">
    <w:name w:val="WWNum188"/>
    <w:basedOn w:val="Bezlisty"/>
    <w:rsid w:val="00CC41A6"/>
    <w:pPr>
      <w:numPr>
        <w:numId w:val="189"/>
      </w:numPr>
    </w:pPr>
  </w:style>
  <w:style w:type="numbering" w:customStyle="1" w:styleId="WWNum189">
    <w:name w:val="WWNum189"/>
    <w:basedOn w:val="Bezlisty"/>
    <w:rsid w:val="00CC41A6"/>
    <w:pPr>
      <w:numPr>
        <w:numId w:val="190"/>
      </w:numPr>
    </w:pPr>
  </w:style>
  <w:style w:type="numbering" w:customStyle="1" w:styleId="WWNum190">
    <w:name w:val="WWNum190"/>
    <w:basedOn w:val="Bezlisty"/>
    <w:rsid w:val="00CC41A6"/>
    <w:pPr>
      <w:numPr>
        <w:numId w:val="191"/>
      </w:numPr>
    </w:pPr>
  </w:style>
  <w:style w:type="numbering" w:customStyle="1" w:styleId="WWNum191">
    <w:name w:val="WWNum191"/>
    <w:basedOn w:val="Bezlisty"/>
    <w:rsid w:val="00CC41A6"/>
    <w:pPr>
      <w:numPr>
        <w:numId w:val="192"/>
      </w:numPr>
    </w:pPr>
  </w:style>
  <w:style w:type="numbering" w:customStyle="1" w:styleId="WWNum192">
    <w:name w:val="WWNum192"/>
    <w:basedOn w:val="Bezlisty"/>
    <w:rsid w:val="00CC41A6"/>
    <w:pPr>
      <w:numPr>
        <w:numId w:val="193"/>
      </w:numPr>
    </w:pPr>
  </w:style>
  <w:style w:type="numbering" w:customStyle="1" w:styleId="WWNum193">
    <w:name w:val="WWNum193"/>
    <w:basedOn w:val="Bezlisty"/>
    <w:rsid w:val="00CC41A6"/>
    <w:pPr>
      <w:numPr>
        <w:numId w:val="194"/>
      </w:numPr>
    </w:pPr>
  </w:style>
  <w:style w:type="numbering" w:customStyle="1" w:styleId="WWNum194">
    <w:name w:val="WWNum194"/>
    <w:basedOn w:val="Bezlisty"/>
    <w:rsid w:val="00CC41A6"/>
    <w:pPr>
      <w:numPr>
        <w:numId w:val="195"/>
      </w:numPr>
    </w:pPr>
  </w:style>
  <w:style w:type="numbering" w:customStyle="1" w:styleId="WWNum195">
    <w:name w:val="WWNum195"/>
    <w:basedOn w:val="Bezlisty"/>
    <w:rsid w:val="00CC41A6"/>
    <w:pPr>
      <w:numPr>
        <w:numId w:val="196"/>
      </w:numPr>
    </w:pPr>
  </w:style>
  <w:style w:type="numbering" w:customStyle="1" w:styleId="WWNum196">
    <w:name w:val="WWNum196"/>
    <w:basedOn w:val="Bezlisty"/>
    <w:rsid w:val="00CC41A6"/>
    <w:pPr>
      <w:numPr>
        <w:numId w:val="197"/>
      </w:numPr>
    </w:pPr>
  </w:style>
  <w:style w:type="numbering" w:customStyle="1" w:styleId="WWNum197">
    <w:name w:val="WWNum197"/>
    <w:basedOn w:val="Bezlisty"/>
    <w:rsid w:val="00CC41A6"/>
    <w:pPr>
      <w:numPr>
        <w:numId w:val="198"/>
      </w:numPr>
    </w:pPr>
  </w:style>
  <w:style w:type="numbering" w:customStyle="1" w:styleId="WWNum198">
    <w:name w:val="WWNum198"/>
    <w:basedOn w:val="Bezlisty"/>
    <w:rsid w:val="00CC41A6"/>
    <w:pPr>
      <w:numPr>
        <w:numId w:val="199"/>
      </w:numPr>
    </w:pPr>
  </w:style>
  <w:style w:type="numbering" w:customStyle="1" w:styleId="WWNum199">
    <w:name w:val="WWNum199"/>
    <w:basedOn w:val="Bezlisty"/>
    <w:rsid w:val="00CC41A6"/>
    <w:pPr>
      <w:numPr>
        <w:numId w:val="200"/>
      </w:numPr>
    </w:pPr>
  </w:style>
  <w:style w:type="numbering" w:customStyle="1" w:styleId="WWNum200">
    <w:name w:val="WWNum200"/>
    <w:basedOn w:val="Bezlisty"/>
    <w:rsid w:val="00CC41A6"/>
    <w:pPr>
      <w:numPr>
        <w:numId w:val="201"/>
      </w:numPr>
    </w:pPr>
  </w:style>
  <w:style w:type="numbering" w:customStyle="1" w:styleId="WWNum201">
    <w:name w:val="WWNum201"/>
    <w:basedOn w:val="Bezlisty"/>
    <w:rsid w:val="00CC41A6"/>
    <w:pPr>
      <w:numPr>
        <w:numId w:val="202"/>
      </w:numPr>
    </w:pPr>
  </w:style>
  <w:style w:type="numbering" w:customStyle="1" w:styleId="WWNum202">
    <w:name w:val="WWNum202"/>
    <w:basedOn w:val="Bezlisty"/>
    <w:rsid w:val="00CC41A6"/>
    <w:pPr>
      <w:numPr>
        <w:numId w:val="203"/>
      </w:numPr>
    </w:pPr>
  </w:style>
  <w:style w:type="numbering" w:customStyle="1" w:styleId="WWNum203">
    <w:name w:val="WWNum203"/>
    <w:basedOn w:val="Bezlisty"/>
    <w:rsid w:val="00CC41A6"/>
    <w:pPr>
      <w:numPr>
        <w:numId w:val="204"/>
      </w:numPr>
    </w:pPr>
  </w:style>
  <w:style w:type="numbering" w:customStyle="1" w:styleId="WWNum204">
    <w:name w:val="WWNum204"/>
    <w:basedOn w:val="Bezlisty"/>
    <w:rsid w:val="00CC41A6"/>
    <w:pPr>
      <w:numPr>
        <w:numId w:val="205"/>
      </w:numPr>
    </w:pPr>
  </w:style>
  <w:style w:type="numbering" w:customStyle="1" w:styleId="WWNum205">
    <w:name w:val="WWNum205"/>
    <w:basedOn w:val="Bezlisty"/>
    <w:rsid w:val="00CC41A6"/>
    <w:pPr>
      <w:numPr>
        <w:numId w:val="206"/>
      </w:numPr>
    </w:pPr>
  </w:style>
  <w:style w:type="numbering" w:customStyle="1" w:styleId="WWNum206">
    <w:name w:val="WWNum206"/>
    <w:basedOn w:val="Bezlisty"/>
    <w:rsid w:val="00CC41A6"/>
    <w:pPr>
      <w:numPr>
        <w:numId w:val="207"/>
      </w:numPr>
    </w:pPr>
  </w:style>
  <w:style w:type="numbering" w:customStyle="1" w:styleId="WWNum207">
    <w:name w:val="WWNum207"/>
    <w:basedOn w:val="Bezlisty"/>
    <w:rsid w:val="00CC41A6"/>
    <w:pPr>
      <w:numPr>
        <w:numId w:val="208"/>
      </w:numPr>
    </w:pPr>
  </w:style>
  <w:style w:type="numbering" w:customStyle="1" w:styleId="WWNum208">
    <w:name w:val="WWNum208"/>
    <w:basedOn w:val="Bezlisty"/>
    <w:rsid w:val="00CC41A6"/>
    <w:pPr>
      <w:numPr>
        <w:numId w:val="209"/>
      </w:numPr>
    </w:pPr>
  </w:style>
  <w:style w:type="numbering" w:customStyle="1" w:styleId="WWNum209">
    <w:name w:val="WWNum209"/>
    <w:basedOn w:val="Bezlisty"/>
    <w:rsid w:val="00CC41A6"/>
    <w:pPr>
      <w:numPr>
        <w:numId w:val="210"/>
      </w:numPr>
    </w:pPr>
  </w:style>
  <w:style w:type="numbering" w:customStyle="1" w:styleId="WWNum210">
    <w:name w:val="WWNum210"/>
    <w:basedOn w:val="Bezlisty"/>
    <w:rsid w:val="00CC41A6"/>
    <w:pPr>
      <w:numPr>
        <w:numId w:val="211"/>
      </w:numPr>
    </w:pPr>
  </w:style>
  <w:style w:type="numbering" w:customStyle="1" w:styleId="WWNum211">
    <w:name w:val="WWNum211"/>
    <w:basedOn w:val="Bezlisty"/>
    <w:rsid w:val="00CC41A6"/>
    <w:pPr>
      <w:numPr>
        <w:numId w:val="212"/>
      </w:numPr>
    </w:pPr>
  </w:style>
  <w:style w:type="numbering" w:customStyle="1" w:styleId="WWNum212">
    <w:name w:val="WWNum212"/>
    <w:basedOn w:val="Bezlisty"/>
    <w:rsid w:val="00CC41A6"/>
    <w:pPr>
      <w:numPr>
        <w:numId w:val="213"/>
      </w:numPr>
    </w:pPr>
  </w:style>
  <w:style w:type="numbering" w:customStyle="1" w:styleId="WWNum213">
    <w:name w:val="WWNum213"/>
    <w:basedOn w:val="Bezlisty"/>
    <w:rsid w:val="00CC41A6"/>
    <w:pPr>
      <w:numPr>
        <w:numId w:val="214"/>
      </w:numPr>
    </w:pPr>
  </w:style>
  <w:style w:type="numbering" w:customStyle="1" w:styleId="WWNum214">
    <w:name w:val="WWNum214"/>
    <w:basedOn w:val="Bezlisty"/>
    <w:rsid w:val="00CC41A6"/>
    <w:pPr>
      <w:numPr>
        <w:numId w:val="215"/>
      </w:numPr>
    </w:pPr>
  </w:style>
  <w:style w:type="numbering" w:customStyle="1" w:styleId="WWNum215">
    <w:name w:val="WWNum215"/>
    <w:basedOn w:val="Bezlisty"/>
    <w:rsid w:val="00CC41A6"/>
    <w:pPr>
      <w:numPr>
        <w:numId w:val="216"/>
      </w:numPr>
    </w:pPr>
  </w:style>
  <w:style w:type="numbering" w:customStyle="1" w:styleId="WWNum216">
    <w:name w:val="WWNum216"/>
    <w:basedOn w:val="Bezlisty"/>
    <w:rsid w:val="00CC41A6"/>
    <w:pPr>
      <w:numPr>
        <w:numId w:val="217"/>
      </w:numPr>
    </w:pPr>
  </w:style>
  <w:style w:type="numbering" w:customStyle="1" w:styleId="WWNum217">
    <w:name w:val="WWNum217"/>
    <w:basedOn w:val="Bezlisty"/>
    <w:rsid w:val="00CC41A6"/>
    <w:pPr>
      <w:numPr>
        <w:numId w:val="218"/>
      </w:numPr>
    </w:pPr>
  </w:style>
  <w:style w:type="numbering" w:customStyle="1" w:styleId="WWNum218">
    <w:name w:val="WWNum218"/>
    <w:basedOn w:val="Bezlisty"/>
    <w:rsid w:val="00CC41A6"/>
    <w:pPr>
      <w:numPr>
        <w:numId w:val="219"/>
      </w:numPr>
    </w:pPr>
  </w:style>
  <w:style w:type="numbering" w:customStyle="1" w:styleId="WWNum219">
    <w:name w:val="WWNum219"/>
    <w:basedOn w:val="Bezlisty"/>
    <w:rsid w:val="00CC41A6"/>
    <w:pPr>
      <w:numPr>
        <w:numId w:val="220"/>
      </w:numPr>
    </w:pPr>
  </w:style>
  <w:style w:type="numbering" w:customStyle="1" w:styleId="WWNum220">
    <w:name w:val="WWNum220"/>
    <w:basedOn w:val="Bezlisty"/>
    <w:rsid w:val="00CC41A6"/>
    <w:pPr>
      <w:numPr>
        <w:numId w:val="221"/>
      </w:numPr>
    </w:pPr>
  </w:style>
  <w:style w:type="numbering" w:customStyle="1" w:styleId="WWNum221">
    <w:name w:val="WWNum221"/>
    <w:basedOn w:val="Bezlisty"/>
    <w:rsid w:val="00CC41A6"/>
    <w:pPr>
      <w:numPr>
        <w:numId w:val="222"/>
      </w:numPr>
    </w:pPr>
  </w:style>
  <w:style w:type="numbering" w:customStyle="1" w:styleId="WWNum222">
    <w:name w:val="WWNum222"/>
    <w:basedOn w:val="Bezlisty"/>
    <w:rsid w:val="00CC41A6"/>
    <w:pPr>
      <w:numPr>
        <w:numId w:val="223"/>
      </w:numPr>
    </w:pPr>
  </w:style>
  <w:style w:type="numbering" w:customStyle="1" w:styleId="WWNum223">
    <w:name w:val="WWNum223"/>
    <w:basedOn w:val="Bezlisty"/>
    <w:rsid w:val="00CC41A6"/>
    <w:pPr>
      <w:numPr>
        <w:numId w:val="224"/>
      </w:numPr>
    </w:pPr>
  </w:style>
  <w:style w:type="numbering" w:customStyle="1" w:styleId="WWNum224">
    <w:name w:val="WWNum224"/>
    <w:basedOn w:val="Bezlisty"/>
    <w:rsid w:val="00CC41A6"/>
    <w:pPr>
      <w:numPr>
        <w:numId w:val="225"/>
      </w:numPr>
    </w:pPr>
  </w:style>
  <w:style w:type="numbering" w:customStyle="1" w:styleId="WWNum225">
    <w:name w:val="WWNum225"/>
    <w:basedOn w:val="Bezlisty"/>
    <w:rsid w:val="00CC41A6"/>
    <w:pPr>
      <w:numPr>
        <w:numId w:val="226"/>
      </w:numPr>
    </w:pPr>
  </w:style>
  <w:style w:type="numbering" w:customStyle="1" w:styleId="WWNum226">
    <w:name w:val="WWNum226"/>
    <w:basedOn w:val="Bezlisty"/>
    <w:rsid w:val="00CC41A6"/>
    <w:pPr>
      <w:numPr>
        <w:numId w:val="227"/>
      </w:numPr>
    </w:pPr>
  </w:style>
  <w:style w:type="numbering" w:customStyle="1" w:styleId="WWNum227">
    <w:name w:val="WWNum227"/>
    <w:basedOn w:val="Bezlisty"/>
    <w:rsid w:val="00CC41A6"/>
    <w:pPr>
      <w:numPr>
        <w:numId w:val="228"/>
      </w:numPr>
    </w:pPr>
  </w:style>
  <w:style w:type="numbering" w:customStyle="1" w:styleId="WWNum228">
    <w:name w:val="WWNum228"/>
    <w:basedOn w:val="Bezlisty"/>
    <w:rsid w:val="00CC41A6"/>
    <w:pPr>
      <w:numPr>
        <w:numId w:val="229"/>
      </w:numPr>
    </w:pPr>
  </w:style>
  <w:style w:type="numbering" w:customStyle="1" w:styleId="WWNum229">
    <w:name w:val="WWNum229"/>
    <w:basedOn w:val="Bezlisty"/>
    <w:rsid w:val="00CC41A6"/>
    <w:pPr>
      <w:numPr>
        <w:numId w:val="230"/>
      </w:numPr>
    </w:pPr>
  </w:style>
  <w:style w:type="numbering" w:customStyle="1" w:styleId="WWNum230">
    <w:name w:val="WWNum230"/>
    <w:basedOn w:val="Bezlisty"/>
    <w:rsid w:val="00CC41A6"/>
    <w:pPr>
      <w:numPr>
        <w:numId w:val="231"/>
      </w:numPr>
    </w:pPr>
  </w:style>
  <w:style w:type="numbering" w:customStyle="1" w:styleId="WWNum231">
    <w:name w:val="WWNum231"/>
    <w:basedOn w:val="Bezlisty"/>
    <w:rsid w:val="00CC41A6"/>
    <w:pPr>
      <w:numPr>
        <w:numId w:val="232"/>
      </w:numPr>
    </w:pPr>
  </w:style>
  <w:style w:type="numbering" w:customStyle="1" w:styleId="WWNum232">
    <w:name w:val="WWNum232"/>
    <w:basedOn w:val="Bezlisty"/>
    <w:rsid w:val="00CC41A6"/>
    <w:pPr>
      <w:numPr>
        <w:numId w:val="233"/>
      </w:numPr>
    </w:pPr>
  </w:style>
  <w:style w:type="numbering" w:customStyle="1" w:styleId="WWNum233">
    <w:name w:val="WWNum233"/>
    <w:basedOn w:val="Bezlisty"/>
    <w:rsid w:val="00CC41A6"/>
    <w:pPr>
      <w:numPr>
        <w:numId w:val="234"/>
      </w:numPr>
    </w:pPr>
  </w:style>
  <w:style w:type="numbering" w:customStyle="1" w:styleId="WWNum234">
    <w:name w:val="WWNum234"/>
    <w:basedOn w:val="Bezlisty"/>
    <w:rsid w:val="00CC41A6"/>
    <w:pPr>
      <w:numPr>
        <w:numId w:val="235"/>
      </w:numPr>
    </w:pPr>
  </w:style>
  <w:style w:type="numbering" w:customStyle="1" w:styleId="WWNum235">
    <w:name w:val="WWNum235"/>
    <w:basedOn w:val="Bezlisty"/>
    <w:rsid w:val="00CC41A6"/>
    <w:pPr>
      <w:numPr>
        <w:numId w:val="236"/>
      </w:numPr>
    </w:pPr>
  </w:style>
  <w:style w:type="numbering" w:customStyle="1" w:styleId="WWNum236">
    <w:name w:val="WWNum236"/>
    <w:basedOn w:val="Bezlisty"/>
    <w:rsid w:val="00CC41A6"/>
    <w:pPr>
      <w:numPr>
        <w:numId w:val="237"/>
      </w:numPr>
    </w:pPr>
  </w:style>
  <w:style w:type="numbering" w:customStyle="1" w:styleId="WWNum237">
    <w:name w:val="WWNum237"/>
    <w:basedOn w:val="Bezlisty"/>
    <w:rsid w:val="00CC41A6"/>
    <w:pPr>
      <w:numPr>
        <w:numId w:val="238"/>
      </w:numPr>
    </w:pPr>
  </w:style>
  <w:style w:type="numbering" w:customStyle="1" w:styleId="WWNum238">
    <w:name w:val="WWNum238"/>
    <w:basedOn w:val="Bezlisty"/>
    <w:rsid w:val="00CC41A6"/>
    <w:pPr>
      <w:numPr>
        <w:numId w:val="239"/>
      </w:numPr>
    </w:pPr>
  </w:style>
  <w:style w:type="numbering" w:customStyle="1" w:styleId="WWNum239">
    <w:name w:val="WWNum239"/>
    <w:basedOn w:val="Bezlisty"/>
    <w:rsid w:val="00CC41A6"/>
    <w:pPr>
      <w:numPr>
        <w:numId w:val="240"/>
      </w:numPr>
    </w:pPr>
  </w:style>
  <w:style w:type="numbering" w:customStyle="1" w:styleId="WWNum240">
    <w:name w:val="WWNum240"/>
    <w:basedOn w:val="Bezlisty"/>
    <w:rsid w:val="00CC41A6"/>
    <w:pPr>
      <w:numPr>
        <w:numId w:val="241"/>
      </w:numPr>
    </w:pPr>
  </w:style>
  <w:style w:type="numbering" w:customStyle="1" w:styleId="WWNum241">
    <w:name w:val="WWNum241"/>
    <w:basedOn w:val="Bezlisty"/>
    <w:rsid w:val="00CC41A6"/>
    <w:pPr>
      <w:numPr>
        <w:numId w:val="242"/>
      </w:numPr>
    </w:pPr>
  </w:style>
  <w:style w:type="numbering" w:customStyle="1" w:styleId="WWNum242">
    <w:name w:val="WWNum242"/>
    <w:basedOn w:val="Bezlisty"/>
    <w:rsid w:val="00CC41A6"/>
    <w:pPr>
      <w:numPr>
        <w:numId w:val="243"/>
      </w:numPr>
    </w:pPr>
  </w:style>
  <w:style w:type="numbering" w:customStyle="1" w:styleId="WWNum243">
    <w:name w:val="WWNum243"/>
    <w:basedOn w:val="Bezlisty"/>
    <w:rsid w:val="00CC41A6"/>
    <w:pPr>
      <w:numPr>
        <w:numId w:val="244"/>
      </w:numPr>
    </w:pPr>
  </w:style>
  <w:style w:type="numbering" w:customStyle="1" w:styleId="WWNum244">
    <w:name w:val="WWNum244"/>
    <w:basedOn w:val="Bezlisty"/>
    <w:rsid w:val="00CC41A6"/>
    <w:pPr>
      <w:numPr>
        <w:numId w:val="245"/>
      </w:numPr>
    </w:pPr>
  </w:style>
  <w:style w:type="numbering" w:customStyle="1" w:styleId="WWNum245">
    <w:name w:val="WWNum245"/>
    <w:basedOn w:val="Bezlisty"/>
    <w:rsid w:val="00CC41A6"/>
    <w:pPr>
      <w:numPr>
        <w:numId w:val="246"/>
      </w:numPr>
    </w:pPr>
  </w:style>
  <w:style w:type="numbering" w:customStyle="1" w:styleId="WWNum246">
    <w:name w:val="WWNum246"/>
    <w:basedOn w:val="Bezlisty"/>
    <w:rsid w:val="00CC41A6"/>
    <w:pPr>
      <w:numPr>
        <w:numId w:val="247"/>
      </w:numPr>
    </w:pPr>
  </w:style>
  <w:style w:type="numbering" w:customStyle="1" w:styleId="WWNum247">
    <w:name w:val="WWNum247"/>
    <w:basedOn w:val="Bezlisty"/>
    <w:rsid w:val="00CC41A6"/>
    <w:pPr>
      <w:numPr>
        <w:numId w:val="248"/>
      </w:numPr>
    </w:pPr>
  </w:style>
  <w:style w:type="numbering" w:customStyle="1" w:styleId="WWNum248">
    <w:name w:val="WWNum248"/>
    <w:basedOn w:val="Bezlisty"/>
    <w:rsid w:val="00CC41A6"/>
    <w:pPr>
      <w:numPr>
        <w:numId w:val="249"/>
      </w:numPr>
    </w:pPr>
  </w:style>
  <w:style w:type="numbering" w:customStyle="1" w:styleId="WWNum249">
    <w:name w:val="WWNum249"/>
    <w:basedOn w:val="Bezlisty"/>
    <w:rsid w:val="00CC41A6"/>
    <w:pPr>
      <w:numPr>
        <w:numId w:val="250"/>
      </w:numPr>
    </w:pPr>
  </w:style>
  <w:style w:type="numbering" w:customStyle="1" w:styleId="WWNum250">
    <w:name w:val="WWNum250"/>
    <w:basedOn w:val="Bezlisty"/>
    <w:rsid w:val="00CC41A6"/>
    <w:pPr>
      <w:numPr>
        <w:numId w:val="251"/>
      </w:numPr>
    </w:pPr>
  </w:style>
  <w:style w:type="numbering" w:customStyle="1" w:styleId="WWNum251">
    <w:name w:val="WWNum251"/>
    <w:basedOn w:val="Bezlisty"/>
    <w:rsid w:val="00CC41A6"/>
    <w:pPr>
      <w:numPr>
        <w:numId w:val="252"/>
      </w:numPr>
    </w:pPr>
  </w:style>
  <w:style w:type="numbering" w:customStyle="1" w:styleId="WWNum252">
    <w:name w:val="WWNum252"/>
    <w:basedOn w:val="Bezlisty"/>
    <w:rsid w:val="00CC41A6"/>
    <w:pPr>
      <w:numPr>
        <w:numId w:val="253"/>
      </w:numPr>
    </w:pPr>
  </w:style>
  <w:style w:type="numbering" w:customStyle="1" w:styleId="WWNum253">
    <w:name w:val="WWNum253"/>
    <w:basedOn w:val="Bezlisty"/>
    <w:rsid w:val="00CC41A6"/>
    <w:pPr>
      <w:numPr>
        <w:numId w:val="254"/>
      </w:numPr>
    </w:pPr>
  </w:style>
  <w:style w:type="numbering" w:customStyle="1" w:styleId="WWNum254">
    <w:name w:val="WWNum254"/>
    <w:basedOn w:val="Bezlisty"/>
    <w:rsid w:val="00CC41A6"/>
    <w:pPr>
      <w:numPr>
        <w:numId w:val="255"/>
      </w:numPr>
    </w:pPr>
  </w:style>
  <w:style w:type="numbering" w:customStyle="1" w:styleId="WWNum255">
    <w:name w:val="WWNum255"/>
    <w:basedOn w:val="Bezlisty"/>
    <w:rsid w:val="00CC41A6"/>
    <w:pPr>
      <w:numPr>
        <w:numId w:val="256"/>
      </w:numPr>
    </w:pPr>
  </w:style>
  <w:style w:type="numbering" w:customStyle="1" w:styleId="WWNum256">
    <w:name w:val="WWNum256"/>
    <w:basedOn w:val="Bezlisty"/>
    <w:rsid w:val="00CC41A6"/>
    <w:pPr>
      <w:numPr>
        <w:numId w:val="257"/>
      </w:numPr>
    </w:pPr>
  </w:style>
  <w:style w:type="numbering" w:customStyle="1" w:styleId="WWNum257">
    <w:name w:val="WWNum257"/>
    <w:basedOn w:val="Bezlisty"/>
    <w:rsid w:val="00CC41A6"/>
    <w:pPr>
      <w:numPr>
        <w:numId w:val="258"/>
      </w:numPr>
    </w:pPr>
  </w:style>
  <w:style w:type="numbering" w:customStyle="1" w:styleId="WWNum258">
    <w:name w:val="WWNum258"/>
    <w:basedOn w:val="Bezlisty"/>
    <w:rsid w:val="00CC41A6"/>
    <w:pPr>
      <w:numPr>
        <w:numId w:val="259"/>
      </w:numPr>
    </w:pPr>
  </w:style>
  <w:style w:type="numbering" w:customStyle="1" w:styleId="WWNum259">
    <w:name w:val="WWNum259"/>
    <w:basedOn w:val="Bezlisty"/>
    <w:rsid w:val="00CC41A6"/>
    <w:pPr>
      <w:numPr>
        <w:numId w:val="260"/>
      </w:numPr>
    </w:pPr>
  </w:style>
  <w:style w:type="numbering" w:customStyle="1" w:styleId="WWNum260">
    <w:name w:val="WWNum260"/>
    <w:basedOn w:val="Bezlisty"/>
    <w:rsid w:val="00CC41A6"/>
    <w:pPr>
      <w:numPr>
        <w:numId w:val="261"/>
      </w:numPr>
    </w:pPr>
  </w:style>
  <w:style w:type="numbering" w:customStyle="1" w:styleId="WWNum261">
    <w:name w:val="WWNum261"/>
    <w:basedOn w:val="Bezlisty"/>
    <w:rsid w:val="00CC41A6"/>
    <w:pPr>
      <w:numPr>
        <w:numId w:val="262"/>
      </w:numPr>
    </w:pPr>
  </w:style>
  <w:style w:type="numbering" w:customStyle="1" w:styleId="WWNum262">
    <w:name w:val="WWNum262"/>
    <w:basedOn w:val="Bezlisty"/>
    <w:rsid w:val="00CC41A6"/>
    <w:pPr>
      <w:numPr>
        <w:numId w:val="263"/>
      </w:numPr>
    </w:pPr>
  </w:style>
  <w:style w:type="numbering" w:customStyle="1" w:styleId="WWNum263">
    <w:name w:val="WWNum263"/>
    <w:basedOn w:val="Bezlisty"/>
    <w:rsid w:val="00CC41A6"/>
    <w:pPr>
      <w:numPr>
        <w:numId w:val="264"/>
      </w:numPr>
    </w:pPr>
  </w:style>
  <w:style w:type="numbering" w:customStyle="1" w:styleId="WWNum264">
    <w:name w:val="WWNum264"/>
    <w:basedOn w:val="Bezlisty"/>
    <w:rsid w:val="00CC41A6"/>
    <w:pPr>
      <w:numPr>
        <w:numId w:val="265"/>
      </w:numPr>
    </w:pPr>
  </w:style>
  <w:style w:type="numbering" w:customStyle="1" w:styleId="WWNum265">
    <w:name w:val="WWNum265"/>
    <w:basedOn w:val="Bezlisty"/>
    <w:rsid w:val="00CC41A6"/>
    <w:pPr>
      <w:numPr>
        <w:numId w:val="266"/>
      </w:numPr>
    </w:pPr>
  </w:style>
  <w:style w:type="numbering" w:customStyle="1" w:styleId="WWNum266">
    <w:name w:val="WWNum266"/>
    <w:basedOn w:val="Bezlisty"/>
    <w:rsid w:val="00CC41A6"/>
    <w:pPr>
      <w:numPr>
        <w:numId w:val="267"/>
      </w:numPr>
    </w:pPr>
  </w:style>
  <w:style w:type="numbering" w:customStyle="1" w:styleId="WWNum267">
    <w:name w:val="WWNum267"/>
    <w:basedOn w:val="Bezlisty"/>
    <w:rsid w:val="00CC41A6"/>
    <w:pPr>
      <w:numPr>
        <w:numId w:val="268"/>
      </w:numPr>
    </w:pPr>
  </w:style>
  <w:style w:type="numbering" w:customStyle="1" w:styleId="WWNum268">
    <w:name w:val="WWNum268"/>
    <w:basedOn w:val="Bezlisty"/>
    <w:rsid w:val="00CC41A6"/>
    <w:pPr>
      <w:numPr>
        <w:numId w:val="269"/>
      </w:numPr>
    </w:pPr>
  </w:style>
  <w:style w:type="numbering" w:customStyle="1" w:styleId="WWNum269">
    <w:name w:val="WWNum269"/>
    <w:basedOn w:val="Bezlisty"/>
    <w:rsid w:val="00CC41A6"/>
    <w:pPr>
      <w:numPr>
        <w:numId w:val="270"/>
      </w:numPr>
    </w:pPr>
  </w:style>
  <w:style w:type="numbering" w:customStyle="1" w:styleId="WWNum270">
    <w:name w:val="WWNum270"/>
    <w:basedOn w:val="Bezlisty"/>
    <w:rsid w:val="00CC41A6"/>
    <w:pPr>
      <w:numPr>
        <w:numId w:val="271"/>
      </w:numPr>
    </w:pPr>
  </w:style>
  <w:style w:type="numbering" w:customStyle="1" w:styleId="WWNum271">
    <w:name w:val="WWNum271"/>
    <w:basedOn w:val="Bezlisty"/>
    <w:rsid w:val="00CC41A6"/>
    <w:pPr>
      <w:numPr>
        <w:numId w:val="272"/>
      </w:numPr>
    </w:pPr>
  </w:style>
  <w:style w:type="numbering" w:customStyle="1" w:styleId="WWNum272">
    <w:name w:val="WWNum272"/>
    <w:basedOn w:val="Bezlisty"/>
    <w:rsid w:val="00CC41A6"/>
    <w:pPr>
      <w:numPr>
        <w:numId w:val="273"/>
      </w:numPr>
    </w:pPr>
  </w:style>
  <w:style w:type="numbering" w:customStyle="1" w:styleId="WWNum273">
    <w:name w:val="WWNum273"/>
    <w:basedOn w:val="Bezlisty"/>
    <w:rsid w:val="00CC41A6"/>
    <w:pPr>
      <w:numPr>
        <w:numId w:val="274"/>
      </w:numPr>
    </w:pPr>
  </w:style>
  <w:style w:type="numbering" w:customStyle="1" w:styleId="WWNum274">
    <w:name w:val="WWNum274"/>
    <w:basedOn w:val="Bezlisty"/>
    <w:rsid w:val="00CC41A6"/>
    <w:pPr>
      <w:numPr>
        <w:numId w:val="275"/>
      </w:numPr>
    </w:pPr>
  </w:style>
  <w:style w:type="numbering" w:customStyle="1" w:styleId="WWNum275">
    <w:name w:val="WWNum275"/>
    <w:basedOn w:val="Bezlisty"/>
    <w:rsid w:val="00CC41A6"/>
    <w:pPr>
      <w:numPr>
        <w:numId w:val="276"/>
      </w:numPr>
    </w:pPr>
  </w:style>
  <w:style w:type="numbering" w:customStyle="1" w:styleId="WWNum276">
    <w:name w:val="WWNum276"/>
    <w:basedOn w:val="Bezlisty"/>
    <w:rsid w:val="00CC41A6"/>
    <w:pPr>
      <w:numPr>
        <w:numId w:val="277"/>
      </w:numPr>
    </w:pPr>
  </w:style>
  <w:style w:type="numbering" w:customStyle="1" w:styleId="WWNum277">
    <w:name w:val="WWNum277"/>
    <w:basedOn w:val="Bezlisty"/>
    <w:rsid w:val="00CC41A6"/>
    <w:pPr>
      <w:numPr>
        <w:numId w:val="278"/>
      </w:numPr>
    </w:pPr>
  </w:style>
  <w:style w:type="numbering" w:customStyle="1" w:styleId="WWNum278">
    <w:name w:val="WWNum278"/>
    <w:basedOn w:val="Bezlisty"/>
    <w:rsid w:val="00CC41A6"/>
    <w:pPr>
      <w:numPr>
        <w:numId w:val="279"/>
      </w:numPr>
    </w:pPr>
  </w:style>
  <w:style w:type="numbering" w:customStyle="1" w:styleId="WWNum279">
    <w:name w:val="WWNum279"/>
    <w:basedOn w:val="Bezlisty"/>
    <w:rsid w:val="00CC41A6"/>
    <w:pPr>
      <w:numPr>
        <w:numId w:val="280"/>
      </w:numPr>
    </w:pPr>
  </w:style>
  <w:style w:type="numbering" w:customStyle="1" w:styleId="WWNum280">
    <w:name w:val="WWNum280"/>
    <w:basedOn w:val="Bezlisty"/>
    <w:rsid w:val="00CC41A6"/>
    <w:pPr>
      <w:numPr>
        <w:numId w:val="281"/>
      </w:numPr>
    </w:pPr>
  </w:style>
  <w:style w:type="numbering" w:customStyle="1" w:styleId="WWNum281">
    <w:name w:val="WWNum281"/>
    <w:basedOn w:val="Bezlisty"/>
    <w:rsid w:val="00CC41A6"/>
    <w:pPr>
      <w:numPr>
        <w:numId w:val="282"/>
      </w:numPr>
    </w:pPr>
  </w:style>
  <w:style w:type="numbering" w:customStyle="1" w:styleId="WWNum282">
    <w:name w:val="WWNum282"/>
    <w:basedOn w:val="Bezlisty"/>
    <w:rsid w:val="00CC41A6"/>
    <w:pPr>
      <w:numPr>
        <w:numId w:val="283"/>
      </w:numPr>
    </w:pPr>
  </w:style>
  <w:style w:type="numbering" w:customStyle="1" w:styleId="WWNum283">
    <w:name w:val="WWNum283"/>
    <w:basedOn w:val="Bezlisty"/>
    <w:rsid w:val="00CC41A6"/>
    <w:pPr>
      <w:numPr>
        <w:numId w:val="284"/>
      </w:numPr>
    </w:pPr>
  </w:style>
  <w:style w:type="numbering" w:customStyle="1" w:styleId="WWNum284">
    <w:name w:val="WWNum284"/>
    <w:basedOn w:val="Bezlisty"/>
    <w:rsid w:val="00CC41A6"/>
    <w:pPr>
      <w:numPr>
        <w:numId w:val="285"/>
      </w:numPr>
    </w:pPr>
  </w:style>
  <w:style w:type="numbering" w:customStyle="1" w:styleId="WWNum285">
    <w:name w:val="WWNum285"/>
    <w:basedOn w:val="Bezlisty"/>
    <w:rsid w:val="00CC41A6"/>
    <w:pPr>
      <w:numPr>
        <w:numId w:val="286"/>
      </w:numPr>
    </w:pPr>
  </w:style>
  <w:style w:type="numbering" w:customStyle="1" w:styleId="WWNum286">
    <w:name w:val="WWNum286"/>
    <w:basedOn w:val="Bezlisty"/>
    <w:rsid w:val="00CC41A6"/>
    <w:pPr>
      <w:numPr>
        <w:numId w:val="287"/>
      </w:numPr>
    </w:pPr>
  </w:style>
  <w:style w:type="character" w:styleId="Hipercze">
    <w:name w:val="Hyperlink"/>
    <w:basedOn w:val="Domylnaczcionkaakapitu"/>
    <w:uiPriority w:val="99"/>
    <w:semiHidden/>
    <w:unhideWhenUsed/>
    <w:rsid w:val="0062236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ahoma"/>
        <w:sz w:val="22"/>
        <w:szCs w:val="22"/>
        <w:lang w:val="pl-PL"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CC41A6"/>
    <w:pPr>
      <w:suppressAutoHyphens/>
    </w:pPr>
  </w:style>
  <w:style w:type="paragraph" w:styleId="Nagwek1">
    <w:name w:val="heading 1"/>
    <w:basedOn w:val="Standard"/>
    <w:next w:val="Standard"/>
    <w:rsid w:val="00CC41A6"/>
    <w:pPr>
      <w:keepNext/>
      <w:keepLines/>
      <w:spacing w:before="480"/>
      <w:outlineLvl w:val="0"/>
    </w:pPr>
    <w:rPr>
      <w:rFonts w:ascii="Cambria" w:eastAsia="Times New Roman" w:hAnsi="Cambria" w:cs="Cambria"/>
      <w:b/>
      <w:bCs/>
      <w:color w:val="3E3E67"/>
      <w:sz w:val="48"/>
      <w:szCs w:val="28"/>
    </w:rPr>
  </w:style>
  <w:style w:type="paragraph" w:styleId="Nagwek2">
    <w:name w:val="heading 2"/>
    <w:basedOn w:val="Standard"/>
    <w:next w:val="Standard"/>
    <w:rsid w:val="00CC41A6"/>
    <w:pPr>
      <w:keepNext/>
      <w:keepLines/>
      <w:spacing w:before="200"/>
      <w:outlineLvl w:val="1"/>
    </w:pPr>
    <w:rPr>
      <w:rFonts w:ascii="Cambria" w:eastAsia="Times New Roman" w:hAnsi="Cambria" w:cs="Cambria"/>
      <w:b/>
      <w:bCs/>
      <w:color w:val="53548A"/>
      <w:sz w:val="26"/>
      <w:szCs w:val="26"/>
    </w:rPr>
  </w:style>
  <w:style w:type="paragraph" w:styleId="Nagwek3">
    <w:name w:val="heading 3"/>
    <w:basedOn w:val="Standard"/>
    <w:next w:val="Standard"/>
    <w:rsid w:val="00CC41A6"/>
    <w:pPr>
      <w:keepNext/>
      <w:keepLines/>
      <w:spacing w:before="200"/>
      <w:outlineLvl w:val="2"/>
    </w:pPr>
    <w:rPr>
      <w:rFonts w:ascii="Cambria" w:eastAsia="Times New Roman" w:hAnsi="Cambria" w:cs="Cambria"/>
      <w:b/>
      <w:bCs/>
      <w:color w:val="4F81BD"/>
    </w:rPr>
  </w:style>
  <w:style w:type="paragraph" w:styleId="Nagwek4">
    <w:name w:val="heading 4"/>
    <w:basedOn w:val="Standard"/>
    <w:next w:val="Standard"/>
    <w:rsid w:val="00CC41A6"/>
    <w:pPr>
      <w:keepNext/>
      <w:keepLines/>
      <w:spacing w:before="200"/>
      <w:outlineLvl w:val="3"/>
    </w:pPr>
    <w:rPr>
      <w:rFonts w:ascii="Cambria" w:eastAsia="Times New Roman" w:hAnsi="Cambria" w:cs="Cambria"/>
      <w:b/>
      <w:bCs/>
      <w:i/>
      <w:iCs/>
      <w:color w:val="4F81BD"/>
    </w:rPr>
  </w:style>
  <w:style w:type="paragraph" w:styleId="Nagwek5">
    <w:name w:val="heading 5"/>
    <w:basedOn w:val="Standard"/>
    <w:next w:val="Standard"/>
    <w:rsid w:val="00CC41A6"/>
    <w:pPr>
      <w:keepNext/>
      <w:outlineLvl w:val="4"/>
    </w:pPr>
    <w:rPr>
      <w:rFonts w:ascii="Times New Roman" w:eastAsia="Times New Roman" w:hAnsi="Times New Roman"/>
      <w:b/>
      <w:color w:val="FF0000"/>
      <w:sz w:val="24"/>
      <w:szCs w:val="24"/>
    </w:rPr>
  </w:style>
  <w:style w:type="paragraph" w:styleId="Nagwek6">
    <w:name w:val="heading 6"/>
    <w:basedOn w:val="Standard"/>
    <w:next w:val="Standard"/>
    <w:rsid w:val="00CC41A6"/>
    <w:pPr>
      <w:keepNext/>
      <w:keepLines/>
      <w:spacing w:before="200"/>
      <w:outlineLvl w:val="5"/>
    </w:pPr>
    <w:rPr>
      <w:rFonts w:ascii="Cambria" w:eastAsia="Times New Roman" w:hAnsi="Cambria" w:cs="Cambria"/>
      <w:i/>
      <w:iCs/>
      <w:color w:val="292944"/>
      <w:sz w:val="20"/>
      <w:szCs w:val="20"/>
    </w:rPr>
  </w:style>
  <w:style w:type="paragraph" w:styleId="Nagwek7">
    <w:name w:val="heading 7"/>
    <w:basedOn w:val="Standard"/>
    <w:next w:val="Standard"/>
    <w:rsid w:val="00CC41A6"/>
    <w:pPr>
      <w:keepNext/>
      <w:outlineLvl w:val="6"/>
    </w:pPr>
    <w:rPr>
      <w:rFonts w:ascii="Times New Roman" w:eastAsia="Times New Roman" w:hAnsi="Times New Roman"/>
      <w:b/>
      <w:sz w:val="28"/>
      <w:szCs w:val="24"/>
    </w:rPr>
  </w:style>
  <w:style w:type="paragraph" w:styleId="Nagwek8">
    <w:name w:val="heading 8"/>
    <w:basedOn w:val="Standard"/>
    <w:next w:val="Standard"/>
    <w:rsid w:val="00CC41A6"/>
    <w:pPr>
      <w:spacing w:before="240" w:after="60"/>
      <w:jc w:val="left"/>
      <w:outlineLvl w:val="7"/>
    </w:pPr>
    <w:rPr>
      <w:rFonts w:ascii="Times New Roman" w:eastAsia="Times New Roman" w:hAnsi="Times New Roman"/>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CC41A6"/>
    <w:pPr>
      <w:widowControl/>
      <w:suppressAutoHyphens/>
      <w:jc w:val="center"/>
    </w:pPr>
    <w:rPr>
      <w:rFonts w:cs="Times New Roman"/>
    </w:rPr>
  </w:style>
  <w:style w:type="paragraph" w:customStyle="1" w:styleId="Heading">
    <w:name w:val="Heading"/>
    <w:basedOn w:val="Standard"/>
    <w:next w:val="Textbody"/>
    <w:rsid w:val="00CC41A6"/>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rsid w:val="00CC41A6"/>
    <w:pPr>
      <w:jc w:val="both"/>
    </w:pPr>
    <w:rPr>
      <w:rFonts w:ascii="Times New Roman" w:eastAsia="Times New Roman" w:hAnsi="Times New Roman"/>
      <w:sz w:val="24"/>
      <w:szCs w:val="24"/>
    </w:rPr>
  </w:style>
  <w:style w:type="paragraph" w:styleId="Lista">
    <w:name w:val="List"/>
    <w:basedOn w:val="Textbody"/>
    <w:rsid w:val="00CC41A6"/>
    <w:rPr>
      <w:rFonts w:cs="Lucida Sans"/>
    </w:rPr>
  </w:style>
  <w:style w:type="paragraph" w:styleId="Legenda">
    <w:name w:val="caption"/>
    <w:basedOn w:val="Standard"/>
    <w:rsid w:val="00CC41A6"/>
    <w:pPr>
      <w:suppressLineNumbers/>
      <w:spacing w:before="120" w:after="120"/>
    </w:pPr>
    <w:rPr>
      <w:rFonts w:cs="Lucida Sans"/>
      <w:i/>
      <w:iCs/>
      <w:sz w:val="24"/>
      <w:szCs w:val="24"/>
    </w:rPr>
  </w:style>
  <w:style w:type="paragraph" w:customStyle="1" w:styleId="Index">
    <w:name w:val="Index"/>
    <w:basedOn w:val="Standard"/>
    <w:rsid w:val="00CC41A6"/>
    <w:pPr>
      <w:suppressLineNumbers/>
    </w:pPr>
    <w:rPr>
      <w:rFonts w:cs="Lucida Sans"/>
      <w:sz w:val="24"/>
    </w:rPr>
  </w:style>
  <w:style w:type="paragraph" w:styleId="Tytu">
    <w:name w:val="Title"/>
    <w:basedOn w:val="Standard"/>
    <w:rsid w:val="00CC41A6"/>
    <w:pPr>
      <w:ind w:hanging="4132"/>
    </w:pPr>
    <w:rPr>
      <w:rFonts w:ascii="Times New Roman" w:eastAsia="Times New Roman" w:hAnsi="Times New Roman"/>
      <w:b/>
      <w:sz w:val="24"/>
      <w:szCs w:val="20"/>
      <w:lang w:eastAsia="pl-PL"/>
    </w:rPr>
  </w:style>
  <w:style w:type="paragraph" w:customStyle="1" w:styleId="Contents1">
    <w:name w:val="Contents 1"/>
    <w:basedOn w:val="Standard"/>
    <w:next w:val="Standard"/>
    <w:autoRedefine/>
    <w:rsid w:val="00CC41A6"/>
    <w:pPr>
      <w:shd w:val="clear" w:color="auto" w:fill="E5E5E5"/>
      <w:tabs>
        <w:tab w:val="right" w:leader="dot" w:pos="10195"/>
      </w:tabs>
      <w:spacing w:before="120"/>
      <w:ind w:left="567"/>
      <w:jc w:val="left"/>
    </w:pPr>
    <w:rPr>
      <w:rFonts w:ascii="Arial" w:eastAsia="Times New Roman" w:hAnsi="Arial" w:cs="Arial"/>
      <w:b/>
      <w:bCs/>
      <w:iCs/>
      <w:color w:val="000000"/>
      <w:sz w:val="20"/>
      <w:szCs w:val="20"/>
      <w:lang w:eastAsia="pl-PL"/>
    </w:rPr>
  </w:style>
  <w:style w:type="paragraph" w:customStyle="1" w:styleId="DefaultText">
    <w:name w:val="Default Text"/>
    <w:basedOn w:val="Standard"/>
    <w:rsid w:val="00CC41A6"/>
    <w:pPr>
      <w:jc w:val="left"/>
    </w:pPr>
    <w:rPr>
      <w:rFonts w:ascii="Times New Roman" w:eastAsia="Times New Roman" w:hAnsi="Times New Roman"/>
      <w:sz w:val="24"/>
      <w:szCs w:val="20"/>
      <w:lang w:val="en-US" w:eastAsia="pl-PL"/>
    </w:rPr>
  </w:style>
  <w:style w:type="paragraph" w:customStyle="1" w:styleId="Nagwek11">
    <w:name w:val="Nagłówek 11"/>
    <w:basedOn w:val="Standard"/>
    <w:next w:val="DefaultText"/>
    <w:rsid w:val="00CC41A6"/>
    <w:pPr>
      <w:spacing w:before="280" w:after="140"/>
      <w:jc w:val="left"/>
    </w:pPr>
    <w:rPr>
      <w:rFonts w:ascii="Arial Black" w:eastAsia="Times New Roman" w:hAnsi="Arial Black" w:cs="Arial Black"/>
      <w:sz w:val="28"/>
      <w:szCs w:val="24"/>
      <w:lang w:eastAsia="pl-PL"/>
    </w:rPr>
  </w:style>
  <w:style w:type="paragraph" w:styleId="Akapitzlist">
    <w:name w:val="List Paragraph"/>
    <w:basedOn w:val="Standard"/>
    <w:rsid w:val="00CC41A6"/>
    <w:pPr>
      <w:spacing w:after="200" w:line="276" w:lineRule="auto"/>
      <w:ind w:left="720"/>
      <w:jc w:val="left"/>
    </w:pPr>
  </w:style>
  <w:style w:type="paragraph" w:customStyle="1" w:styleId="HeaderandFooter">
    <w:name w:val="Header and Footer"/>
    <w:basedOn w:val="Standard"/>
    <w:rsid w:val="00CC41A6"/>
    <w:pPr>
      <w:suppressLineNumbers/>
      <w:tabs>
        <w:tab w:val="center" w:pos="4819"/>
        <w:tab w:val="right" w:pos="9638"/>
      </w:tabs>
    </w:pPr>
  </w:style>
  <w:style w:type="paragraph" w:styleId="Nagwek">
    <w:name w:val="header"/>
    <w:basedOn w:val="Standard"/>
    <w:rsid w:val="00CC41A6"/>
    <w:pPr>
      <w:tabs>
        <w:tab w:val="center" w:pos="4536"/>
        <w:tab w:val="right" w:pos="9072"/>
      </w:tabs>
    </w:pPr>
    <w:rPr>
      <w:sz w:val="20"/>
      <w:szCs w:val="20"/>
    </w:rPr>
  </w:style>
  <w:style w:type="paragraph" w:styleId="Stopka">
    <w:name w:val="footer"/>
    <w:basedOn w:val="Standard"/>
    <w:rsid w:val="00CC41A6"/>
    <w:pPr>
      <w:tabs>
        <w:tab w:val="center" w:pos="4536"/>
        <w:tab w:val="right" w:pos="9072"/>
      </w:tabs>
    </w:pPr>
    <w:rPr>
      <w:sz w:val="20"/>
      <w:szCs w:val="20"/>
    </w:rPr>
  </w:style>
  <w:style w:type="paragraph" w:styleId="Tekstdymka">
    <w:name w:val="Balloon Text"/>
    <w:basedOn w:val="Standard"/>
    <w:rsid w:val="00CC41A6"/>
    <w:rPr>
      <w:rFonts w:ascii="Tahoma" w:eastAsia="Tahoma" w:hAnsi="Tahoma" w:cs="Tahoma"/>
      <w:sz w:val="16"/>
      <w:szCs w:val="16"/>
    </w:rPr>
  </w:style>
  <w:style w:type="paragraph" w:styleId="NormalnyWeb">
    <w:name w:val="Normal (Web)"/>
    <w:basedOn w:val="Standard"/>
    <w:rsid w:val="00CC41A6"/>
    <w:pPr>
      <w:spacing w:before="280" w:after="280"/>
      <w:jc w:val="left"/>
    </w:pPr>
    <w:rPr>
      <w:rFonts w:ascii="Times New Roman" w:eastAsia="Times New Roman" w:hAnsi="Times New Roman"/>
      <w:sz w:val="24"/>
      <w:szCs w:val="24"/>
      <w:lang w:eastAsia="pl-PL"/>
    </w:rPr>
  </w:style>
  <w:style w:type="paragraph" w:styleId="Tekstpodstawowywcity2">
    <w:name w:val="Body Text Indent 2"/>
    <w:basedOn w:val="Standard"/>
    <w:rsid w:val="00CC41A6"/>
    <w:pPr>
      <w:spacing w:after="120" w:line="480" w:lineRule="auto"/>
      <w:ind w:left="283"/>
    </w:pPr>
  </w:style>
  <w:style w:type="paragraph" w:styleId="Tekstpodstawowywcity3">
    <w:name w:val="Body Text Indent 3"/>
    <w:basedOn w:val="Standard"/>
    <w:rsid w:val="00CC41A6"/>
    <w:pPr>
      <w:spacing w:after="120"/>
      <w:ind w:left="283"/>
    </w:pPr>
    <w:rPr>
      <w:sz w:val="16"/>
      <w:szCs w:val="16"/>
    </w:rPr>
  </w:style>
  <w:style w:type="paragraph" w:styleId="Tekstpodstawowy2">
    <w:name w:val="Body Text 2"/>
    <w:basedOn w:val="Standard"/>
    <w:rsid w:val="00CC41A6"/>
    <w:pPr>
      <w:spacing w:after="120" w:line="480" w:lineRule="auto"/>
    </w:pPr>
  </w:style>
  <w:style w:type="paragraph" w:customStyle="1" w:styleId="Textbodyindent">
    <w:name w:val="Text body indent"/>
    <w:basedOn w:val="Standard"/>
    <w:rsid w:val="00CC41A6"/>
    <w:pPr>
      <w:spacing w:after="120"/>
      <w:ind w:left="283"/>
    </w:pPr>
  </w:style>
  <w:style w:type="paragraph" w:customStyle="1" w:styleId="Standarduser">
    <w:name w:val="Standard (user)"/>
    <w:rsid w:val="00CC41A6"/>
    <w:pPr>
      <w:widowControl/>
      <w:suppressAutoHyphens/>
    </w:pPr>
    <w:rPr>
      <w:rFonts w:ascii="Times New Roman" w:eastAsia="Times New Roman" w:hAnsi="Times New Roman" w:cs="Times New Roman"/>
      <w:sz w:val="24"/>
      <w:szCs w:val="20"/>
      <w:lang w:eastAsia="pl-PL"/>
    </w:rPr>
  </w:style>
  <w:style w:type="paragraph" w:customStyle="1" w:styleId="Obszartekstu">
    <w:name w:val="Obszar tekstu"/>
    <w:basedOn w:val="Standarduser"/>
    <w:rsid w:val="00CC41A6"/>
  </w:style>
  <w:style w:type="paragraph" w:customStyle="1" w:styleId="Tytu3">
    <w:name w:val="Tytuł 3"/>
    <w:basedOn w:val="Standarduser"/>
    <w:next w:val="Standarduser"/>
    <w:rsid w:val="00CC41A6"/>
    <w:pPr>
      <w:keepNext/>
      <w:jc w:val="center"/>
      <w:outlineLvl w:val="2"/>
    </w:pPr>
    <w:rPr>
      <w:b/>
      <w:i/>
    </w:rPr>
  </w:style>
  <w:style w:type="paragraph" w:customStyle="1" w:styleId="WW-Tekstpodstawowy2">
    <w:name w:val="WW-Tekst podstawowy 2"/>
    <w:basedOn w:val="Standarduser"/>
    <w:rsid w:val="00CC41A6"/>
    <w:pPr>
      <w:spacing w:line="360" w:lineRule="auto"/>
      <w:jc w:val="both"/>
    </w:pPr>
  </w:style>
  <w:style w:type="paragraph" w:styleId="Tekstpodstawowy3">
    <w:name w:val="Body Text 3"/>
    <w:basedOn w:val="Standard"/>
    <w:rsid w:val="00CC41A6"/>
    <w:pPr>
      <w:jc w:val="both"/>
    </w:pPr>
    <w:rPr>
      <w:rFonts w:ascii="Times New Roman" w:eastAsia="Times New Roman" w:hAnsi="Times New Roman"/>
      <w:sz w:val="28"/>
      <w:szCs w:val="24"/>
    </w:rPr>
  </w:style>
  <w:style w:type="paragraph" w:customStyle="1" w:styleId="Tytu2">
    <w:name w:val="Tytuł 2"/>
    <w:basedOn w:val="Standarduser"/>
    <w:next w:val="Standarduser"/>
    <w:rsid w:val="00CC41A6"/>
    <w:pPr>
      <w:keepNext/>
      <w:outlineLvl w:val="1"/>
    </w:pPr>
  </w:style>
  <w:style w:type="paragraph" w:customStyle="1" w:styleId="Tytu4">
    <w:name w:val="Tytuł 4"/>
    <w:basedOn w:val="Standarduser"/>
    <w:next w:val="Standarduser"/>
    <w:rsid w:val="00CC41A6"/>
    <w:pPr>
      <w:keepNext/>
      <w:spacing w:line="360" w:lineRule="auto"/>
      <w:ind w:left="708" w:firstLine="1"/>
      <w:jc w:val="both"/>
      <w:outlineLvl w:val="3"/>
    </w:pPr>
    <w:rPr>
      <w:sz w:val="26"/>
    </w:rPr>
  </w:style>
  <w:style w:type="paragraph" w:customStyle="1" w:styleId="Tytu1">
    <w:name w:val="Tytuł 1"/>
    <w:basedOn w:val="Standarduser"/>
    <w:next w:val="Standarduser"/>
    <w:rsid w:val="00CC41A6"/>
    <w:pPr>
      <w:keepNext/>
      <w:outlineLvl w:val="0"/>
    </w:pPr>
    <w:rPr>
      <w:sz w:val="28"/>
    </w:rPr>
  </w:style>
  <w:style w:type="paragraph" w:customStyle="1" w:styleId="TableContents">
    <w:name w:val="Table Contents"/>
    <w:basedOn w:val="Textbody"/>
    <w:rsid w:val="00CC41A6"/>
    <w:pPr>
      <w:suppressLineNumbers/>
      <w:jc w:val="left"/>
    </w:pPr>
    <w:rPr>
      <w:rFonts w:ascii="Verdana" w:eastAsia="Arial Unicode MS" w:hAnsi="Verdana" w:cs="Verdana"/>
      <w:color w:val="000000"/>
      <w:sz w:val="20"/>
      <w:szCs w:val="20"/>
    </w:rPr>
  </w:style>
  <w:style w:type="paragraph" w:customStyle="1" w:styleId="WW-Tekstpodstawowywcity2">
    <w:name w:val="WW-Tekst podstawowy wcięty 2"/>
    <w:basedOn w:val="Standard"/>
    <w:rsid w:val="00CC41A6"/>
    <w:pPr>
      <w:tabs>
        <w:tab w:val="left" w:pos="1134"/>
      </w:tabs>
      <w:ind w:left="567" w:hanging="567"/>
      <w:jc w:val="both"/>
    </w:pPr>
    <w:rPr>
      <w:rFonts w:ascii="Times New Roman" w:eastAsia="Times New Roman" w:hAnsi="Times New Roman"/>
      <w:sz w:val="28"/>
      <w:szCs w:val="24"/>
      <w:lang w:eastAsia="ar-SA"/>
    </w:rPr>
  </w:style>
  <w:style w:type="paragraph" w:customStyle="1" w:styleId="WW-Tekstpodstawowywcity3">
    <w:name w:val="WW-Tekst podstawowy wcięty 3"/>
    <w:basedOn w:val="Standard"/>
    <w:rsid w:val="00CC41A6"/>
    <w:pPr>
      <w:tabs>
        <w:tab w:val="left" w:pos="1134"/>
      </w:tabs>
      <w:ind w:left="567"/>
      <w:jc w:val="both"/>
    </w:pPr>
    <w:rPr>
      <w:rFonts w:ascii="Times New Roman" w:eastAsia="Times New Roman" w:hAnsi="Times New Roman"/>
      <w:sz w:val="28"/>
      <w:szCs w:val="24"/>
      <w:lang w:eastAsia="ar-SA"/>
    </w:rPr>
  </w:style>
  <w:style w:type="paragraph" w:customStyle="1" w:styleId="t4">
    <w:name w:val="t4"/>
    <w:basedOn w:val="Standard"/>
    <w:rsid w:val="00CC41A6"/>
    <w:pPr>
      <w:ind w:firstLine="480"/>
      <w:jc w:val="both"/>
    </w:pPr>
    <w:rPr>
      <w:rFonts w:ascii="Times New Roman" w:eastAsia="Times New Roman" w:hAnsi="Times New Roman"/>
      <w:sz w:val="24"/>
      <w:szCs w:val="24"/>
      <w:lang w:eastAsia="pl-PL"/>
    </w:rPr>
  </w:style>
  <w:style w:type="paragraph" w:customStyle="1" w:styleId="tekst">
    <w:name w:val="tekst"/>
    <w:basedOn w:val="Standard"/>
    <w:rsid w:val="00CC41A6"/>
    <w:pPr>
      <w:spacing w:before="280" w:after="280"/>
      <w:jc w:val="left"/>
    </w:pPr>
    <w:rPr>
      <w:rFonts w:ascii="Times New Roman" w:eastAsia="Times New Roman" w:hAnsi="Times New Roman"/>
      <w:sz w:val="24"/>
      <w:szCs w:val="24"/>
      <w:lang w:eastAsia="pl-PL"/>
    </w:rPr>
  </w:style>
  <w:style w:type="paragraph" w:styleId="Podtytu">
    <w:name w:val="Subtitle"/>
    <w:basedOn w:val="Standard"/>
    <w:rsid w:val="00CC41A6"/>
    <w:rPr>
      <w:rFonts w:ascii="Times New Roman" w:eastAsia="Times New Roman" w:hAnsi="Times New Roman"/>
      <w:b/>
      <w:sz w:val="24"/>
      <w:szCs w:val="20"/>
    </w:rPr>
  </w:style>
  <w:style w:type="paragraph" w:customStyle="1" w:styleId="RP">
    <w:name w:val="RP"/>
    <w:basedOn w:val="Standard"/>
    <w:rsid w:val="00CC41A6"/>
    <w:pPr>
      <w:spacing w:line="360" w:lineRule="auto"/>
      <w:jc w:val="left"/>
    </w:pPr>
    <w:rPr>
      <w:rFonts w:ascii="Courier New" w:eastAsia="Times New Roman" w:hAnsi="Courier New" w:cs="Courier New"/>
      <w:sz w:val="24"/>
      <w:szCs w:val="24"/>
      <w:lang w:eastAsia="pl-PL"/>
    </w:rPr>
  </w:style>
  <w:style w:type="paragraph" w:customStyle="1" w:styleId="unnamed1">
    <w:name w:val="unnamed1"/>
    <w:basedOn w:val="Standard"/>
    <w:rsid w:val="00CC41A6"/>
    <w:pPr>
      <w:spacing w:before="280" w:after="280"/>
      <w:jc w:val="left"/>
    </w:pPr>
    <w:rPr>
      <w:rFonts w:ascii="Times New Roman" w:eastAsia="Times New Roman" w:hAnsi="Times New Roman"/>
      <w:color w:val="000066"/>
      <w:sz w:val="24"/>
      <w:szCs w:val="24"/>
      <w:lang w:eastAsia="pl-PL"/>
    </w:rPr>
  </w:style>
  <w:style w:type="paragraph" w:customStyle="1" w:styleId="western">
    <w:name w:val="western"/>
    <w:basedOn w:val="Standard"/>
    <w:rsid w:val="00CC41A6"/>
    <w:pPr>
      <w:spacing w:before="280" w:after="280"/>
      <w:jc w:val="left"/>
    </w:pPr>
    <w:rPr>
      <w:rFonts w:ascii="Times New Roman" w:eastAsia="Times New Roman" w:hAnsi="Times New Roman"/>
      <w:sz w:val="24"/>
      <w:szCs w:val="24"/>
      <w:lang w:eastAsia="pl-PL"/>
    </w:rPr>
  </w:style>
  <w:style w:type="paragraph" w:styleId="Cytatintensywny">
    <w:name w:val="Intense Quote"/>
    <w:basedOn w:val="Standard"/>
    <w:next w:val="Standard"/>
    <w:rsid w:val="00CC41A6"/>
    <w:pPr>
      <w:pBdr>
        <w:bottom w:val="single" w:sz="4" w:space="4" w:color="4F81BD"/>
      </w:pBdr>
      <w:spacing w:before="200" w:after="280"/>
      <w:ind w:left="936" w:right="936"/>
      <w:jc w:val="left"/>
    </w:pPr>
    <w:rPr>
      <w:rFonts w:ascii="Times New Roman" w:eastAsia="Times New Roman" w:hAnsi="Times New Roman"/>
      <w:b/>
      <w:bCs/>
      <w:i/>
      <w:iCs/>
      <w:color w:val="4F81BD"/>
      <w:sz w:val="24"/>
      <w:szCs w:val="24"/>
    </w:rPr>
  </w:style>
  <w:style w:type="paragraph" w:customStyle="1" w:styleId="Tekstpodstawowy21">
    <w:name w:val="Tekst podstawowy 21"/>
    <w:basedOn w:val="Standard"/>
    <w:rsid w:val="00CC41A6"/>
    <w:pPr>
      <w:jc w:val="left"/>
    </w:pPr>
    <w:rPr>
      <w:rFonts w:ascii="Times New Roman" w:eastAsia="Times New Roman" w:hAnsi="Times New Roman"/>
      <w:b/>
      <w:kern w:val="3"/>
      <w:sz w:val="24"/>
      <w:szCs w:val="20"/>
      <w:lang w:eastAsia="ar-SA"/>
    </w:rPr>
  </w:style>
  <w:style w:type="paragraph" w:customStyle="1" w:styleId="Endnote">
    <w:name w:val="Endnote"/>
    <w:basedOn w:val="Standard"/>
    <w:rsid w:val="00CC41A6"/>
    <w:pPr>
      <w:jc w:val="left"/>
    </w:pPr>
    <w:rPr>
      <w:rFonts w:ascii="Times New Roman" w:eastAsia="Times New Roman" w:hAnsi="Times New Roman" w:cs="Tahoma"/>
    </w:rPr>
  </w:style>
  <w:style w:type="paragraph" w:customStyle="1" w:styleId="Nagwek20">
    <w:name w:val="Nagłówek #2"/>
    <w:basedOn w:val="Standard"/>
    <w:rsid w:val="00CC41A6"/>
    <w:pPr>
      <w:widowControl w:val="0"/>
      <w:shd w:val="clear" w:color="auto" w:fill="FFFFFF"/>
      <w:spacing w:before="1140" w:after="300" w:line="0" w:lineRule="atLeast"/>
      <w:outlineLvl w:val="1"/>
    </w:pPr>
    <w:rPr>
      <w:rFonts w:cs="Tahoma"/>
      <w:sz w:val="23"/>
      <w:szCs w:val="23"/>
    </w:rPr>
  </w:style>
  <w:style w:type="paragraph" w:customStyle="1" w:styleId="Nagwek30">
    <w:name w:val="Nagłówek #3"/>
    <w:basedOn w:val="Standard"/>
    <w:rsid w:val="00CC41A6"/>
    <w:pPr>
      <w:widowControl w:val="0"/>
      <w:shd w:val="clear" w:color="auto" w:fill="FFFFFF"/>
      <w:spacing w:before="120" w:after="300" w:line="0" w:lineRule="atLeast"/>
      <w:outlineLvl w:val="2"/>
    </w:pPr>
    <w:rPr>
      <w:rFonts w:cs="Tahoma"/>
      <w:sz w:val="34"/>
      <w:szCs w:val="34"/>
    </w:rPr>
  </w:style>
  <w:style w:type="paragraph" w:styleId="Bezodstpw">
    <w:name w:val="No Spacing"/>
    <w:rsid w:val="00CC41A6"/>
    <w:pPr>
      <w:widowControl/>
      <w:suppressAutoHyphens/>
    </w:pPr>
    <w:rPr>
      <w:rFonts w:cs="Times New Roman"/>
    </w:rPr>
  </w:style>
  <w:style w:type="paragraph" w:customStyle="1" w:styleId="Teksttreci">
    <w:name w:val="Tekst treści"/>
    <w:basedOn w:val="Standard"/>
    <w:rsid w:val="00CC41A6"/>
    <w:pPr>
      <w:widowControl w:val="0"/>
      <w:shd w:val="clear" w:color="auto" w:fill="FFFFFF"/>
      <w:spacing w:after="240" w:line="274" w:lineRule="exact"/>
      <w:ind w:hanging="340"/>
      <w:jc w:val="left"/>
    </w:pPr>
    <w:rPr>
      <w:rFonts w:cs="Tahoma"/>
    </w:rPr>
  </w:style>
  <w:style w:type="paragraph" w:customStyle="1" w:styleId="Teksttreci4">
    <w:name w:val="Tekst treści (4)"/>
    <w:basedOn w:val="Standard"/>
    <w:rsid w:val="00CC41A6"/>
    <w:pPr>
      <w:widowControl w:val="0"/>
      <w:shd w:val="clear" w:color="auto" w:fill="FFFFFF"/>
      <w:spacing w:before="840" w:after="300" w:line="0" w:lineRule="atLeast"/>
    </w:pPr>
    <w:rPr>
      <w:rFonts w:ascii="Microsoft Sans Serif" w:eastAsia="Microsoft Sans Serif" w:hAnsi="Microsoft Sans Serif" w:cs="Tahoma"/>
      <w:sz w:val="21"/>
      <w:szCs w:val="21"/>
    </w:rPr>
  </w:style>
  <w:style w:type="paragraph" w:customStyle="1" w:styleId="ust">
    <w:name w:val="ust"/>
    <w:basedOn w:val="Standard"/>
    <w:rsid w:val="00CC41A6"/>
    <w:pPr>
      <w:spacing w:before="280" w:after="280"/>
      <w:jc w:val="left"/>
    </w:pPr>
    <w:rPr>
      <w:rFonts w:ascii="Times New Roman" w:eastAsia="Times New Roman" w:hAnsi="Times New Roman"/>
      <w:sz w:val="24"/>
      <w:szCs w:val="24"/>
      <w:lang w:eastAsia="pl-PL"/>
    </w:rPr>
  </w:style>
  <w:style w:type="paragraph" w:customStyle="1" w:styleId="art">
    <w:name w:val="art"/>
    <w:basedOn w:val="Standard"/>
    <w:rsid w:val="00CC41A6"/>
    <w:pPr>
      <w:spacing w:before="280" w:after="280"/>
      <w:jc w:val="left"/>
    </w:pPr>
    <w:rPr>
      <w:rFonts w:ascii="Times New Roman" w:eastAsia="Times New Roman" w:hAnsi="Times New Roman"/>
      <w:sz w:val="24"/>
      <w:szCs w:val="24"/>
      <w:lang w:eastAsia="pl-PL"/>
    </w:rPr>
  </w:style>
  <w:style w:type="paragraph" w:customStyle="1" w:styleId="Default">
    <w:name w:val="Default"/>
    <w:rsid w:val="00CC41A6"/>
    <w:pPr>
      <w:widowControl/>
      <w:suppressAutoHyphens/>
    </w:pPr>
    <w:rPr>
      <w:rFonts w:ascii="Times New Roman" w:hAnsi="Times New Roman" w:cs="Times New Roman"/>
      <w:color w:val="000000"/>
      <w:sz w:val="24"/>
      <w:szCs w:val="24"/>
    </w:rPr>
  </w:style>
  <w:style w:type="paragraph" w:customStyle="1" w:styleId="Nagwek21">
    <w:name w:val="Nagłówek2"/>
    <w:basedOn w:val="Standard"/>
    <w:next w:val="Textbody"/>
    <w:rsid w:val="00CC41A6"/>
    <w:pPr>
      <w:keepNext/>
      <w:widowControl w:val="0"/>
      <w:spacing w:before="240" w:after="120"/>
      <w:jc w:val="left"/>
    </w:pPr>
    <w:rPr>
      <w:rFonts w:ascii="Arial" w:eastAsia="Lucida Sans Unicode" w:hAnsi="Arial" w:cs="Tahoma"/>
      <w:kern w:val="3"/>
      <w:sz w:val="28"/>
      <w:szCs w:val="28"/>
      <w:lang w:eastAsia="ar-SA"/>
    </w:rPr>
  </w:style>
  <w:style w:type="paragraph" w:customStyle="1" w:styleId="Listapunktowana21">
    <w:name w:val="Lista punktowana 21"/>
    <w:basedOn w:val="Standard"/>
    <w:rsid w:val="00CC41A6"/>
    <w:pPr>
      <w:widowControl w:val="0"/>
      <w:ind w:left="-1800"/>
      <w:jc w:val="left"/>
    </w:pPr>
    <w:rPr>
      <w:rFonts w:ascii="Times New Roman" w:eastAsia="Lucida Sans Unicode" w:hAnsi="Times New Roman"/>
      <w:kern w:val="3"/>
      <w:sz w:val="24"/>
      <w:szCs w:val="24"/>
      <w:lang w:eastAsia="ar-SA"/>
    </w:rPr>
  </w:style>
  <w:style w:type="paragraph" w:customStyle="1" w:styleId="NormalnyWyjustowany">
    <w:name w:val="Normalny + Wyjustowany"/>
    <w:basedOn w:val="Standard"/>
    <w:rsid w:val="00CC41A6"/>
    <w:pPr>
      <w:jc w:val="both"/>
    </w:pPr>
    <w:rPr>
      <w:rFonts w:ascii="Times New Roman" w:eastAsia="Times New Roman" w:hAnsi="Times New Roman"/>
      <w:sz w:val="24"/>
      <w:szCs w:val="24"/>
      <w:lang w:eastAsia="pl-PL"/>
    </w:rPr>
  </w:style>
  <w:style w:type="paragraph" w:styleId="Tekstkomentarza">
    <w:name w:val="annotation text"/>
    <w:basedOn w:val="Standard"/>
    <w:rsid w:val="00CC41A6"/>
    <w:pPr>
      <w:jc w:val="left"/>
    </w:pPr>
    <w:rPr>
      <w:rFonts w:ascii="Times New Roman" w:eastAsia="Times New Roman" w:hAnsi="Times New Roman"/>
      <w:sz w:val="20"/>
      <w:szCs w:val="20"/>
      <w:lang w:eastAsia="pl-PL"/>
    </w:rPr>
  </w:style>
  <w:style w:type="paragraph" w:styleId="Tematkomentarza">
    <w:name w:val="annotation subject"/>
    <w:basedOn w:val="Tekstkomentarza"/>
    <w:next w:val="Tekstkomentarza"/>
    <w:rsid w:val="00CC41A6"/>
    <w:rPr>
      <w:b/>
      <w:bCs/>
    </w:rPr>
  </w:style>
  <w:style w:type="paragraph" w:styleId="Nagwekspisutreci">
    <w:name w:val="TOC Heading"/>
    <w:basedOn w:val="Nagwek1"/>
    <w:next w:val="Standard"/>
    <w:rsid w:val="00CC41A6"/>
    <w:pPr>
      <w:spacing w:before="240" w:line="254" w:lineRule="auto"/>
      <w:jc w:val="left"/>
    </w:pPr>
    <w:rPr>
      <w:rFonts w:ascii="Calibri Light" w:eastAsia="Calibri" w:hAnsi="Calibri Light" w:cs="Tahoma"/>
      <w:b w:val="0"/>
      <w:bCs w:val="0"/>
      <w:color w:val="2E74B5"/>
      <w:sz w:val="32"/>
      <w:szCs w:val="32"/>
      <w:lang w:eastAsia="pl-PL"/>
    </w:rPr>
  </w:style>
  <w:style w:type="paragraph" w:customStyle="1" w:styleId="Contents2">
    <w:name w:val="Contents 2"/>
    <w:basedOn w:val="Standard"/>
    <w:next w:val="Standard"/>
    <w:autoRedefine/>
    <w:rsid w:val="00CC41A6"/>
    <w:pPr>
      <w:tabs>
        <w:tab w:val="right" w:leader="dot" w:pos="9282"/>
      </w:tabs>
      <w:spacing w:after="100"/>
      <w:ind w:left="220"/>
    </w:pPr>
  </w:style>
  <w:style w:type="paragraph" w:customStyle="1" w:styleId="Framecontents">
    <w:name w:val="Frame contents"/>
    <w:basedOn w:val="Standard"/>
    <w:rsid w:val="00CC41A6"/>
  </w:style>
  <w:style w:type="paragraph" w:customStyle="1" w:styleId="Paragraf">
    <w:name w:val="Paragraf"/>
    <w:basedOn w:val="Nagwek2"/>
    <w:rsid w:val="00CC41A6"/>
    <w:pPr>
      <w:spacing w:before="240"/>
      <w:jc w:val="both"/>
    </w:pPr>
    <w:rPr>
      <w:rFonts w:cs="Times New Roman"/>
      <w:color w:val="auto"/>
      <w:sz w:val="22"/>
      <w:lang w:eastAsia="pl-PL"/>
    </w:rPr>
  </w:style>
  <w:style w:type="character" w:customStyle="1" w:styleId="Nagwek1Znak">
    <w:name w:val="Nagłówek 1 Znak"/>
    <w:basedOn w:val="Domylnaczcionkaakapitu"/>
    <w:rsid w:val="00CC41A6"/>
    <w:rPr>
      <w:rFonts w:ascii="Cambria" w:eastAsia="Times New Roman" w:hAnsi="Cambria" w:cs="Times New Roman"/>
      <w:b/>
      <w:bCs/>
      <w:color w:val="3E3E67"/>
      <w:sz w:val="48"/>
      <w:szCs w:val="28"/>
    </w:rPr>
  </w:style>
  <w:style w:type="character" w:customStyle="1" w:styleId="Nagwek2Znak">
    <w:name w:val="Nagłówek 2 Znak"/>
    <w:basedOn w:val="Domylnaczcionkaakapitu"/>
    <w:rsid w:val="00CC41A6"/>
    <w:rPr>
      <w:rFonts w:ascii="Cambria" w:eastAsia="Times New Roman" w:hAnsi="Cambria" w:cs="Times New Roman"/>
      <w:b/>
      <w:bCs/>
      <w:color w:val="53548A"/>
      <w:sz w:val="26"/>
      <w:szCs w:val="26"/>
    </w:rPr>
  </w:style>
  <w:style w:type="character" w:customStyle="1" w:styleId="Nagwek3Znak">
    <w:name w:val="Nagłówek 3 Znak"/>
    <w:basedOn w:val="Domylnaczcionkaakapitu"/>
    <w:rsid w:val="00CC41A6"/>
    <w:rPr>
      <w:rFonts w:ascii="Cambria" w:eastAsia="Times New Roman" w:hAnsi="Cambria" w:cs="Times New Roman"/>
      <w:b/>
      <w:bCs/>
      <w:color w:val="4F81BD"/>
    </w:rPr>
  </w:style>
  <w:style w:type="character" w:customStyle="1" w:styleId="Nagwek4Znak">
    <w:name w:val="Nagłówek 4 Znak"/>
    <w:basedOn w:val="Domylnaczcionkaakapitu"/>
    <w:rsid w:val="00CC41A6"/>
    <w:rPr>
      <w:rFonts w:ascii="Cambria" w:eastAsia="Times New Roman" w:hAnsi="Cambria" w:cs="Times New Roman"/>
      <w:b/>
      <w:bCs/>
      <w:i/>
      <w:iCs/>
      <w:color w:val="4F81BD"/>
    </w:rPr>
  </w:style>
  <w:style w:type="character" w:customStyle="1" w:styleId="Nagwek5Znak">
    <w:name w:val="Nagłówek 5 Znak"/>
    <w:basedOn w:val="Domylnaczcionkaakapitu"/>
    <w:rsid w:val="00CC41A6"/>
    <w:rPr>
      <w:rFonts w:ascii="Times New Roman" w:eastAsia="Times New Roman" w:hAnsi="Times New Roman" w:cs="Times New Roman"/>
      <w:b/>
      <w:color w:val="FF0000"/>
      <w:sz w:val="24"/>
      <w:szCs w:val="24"/>
    </w:rPr>
  </w:style>
  <w:style w:type="character" w:customStyle="1" w:styleId="Nagwek6Znak">
    <w:name w:val="Nagłówek 6 Znak"/>
    <w:basedOn w:val="Domylnaczcionkaakapitu"/>
    <w:rsid w:val="00CC41A6"/>
    <w:rPr>
      <w:rFonts w:ascii="Cambria" w:eastAsia="Times New Roman" w:hAnsi="Cambria" w:cs="Times New Roman"/>
      <w:i/>
      <w:iCs/>
      <w:color w:val="292944"/>
      <w:sz w:val="20"/>
      <w:szCs w:val="20"/>
    </w:rPr>
  </w:style>
  <w:style w:type="character" w:customStyle="1" w:styleId="Nagwek7Znak">
    <w:name w:val="Nagłówek 7 Znak"/>
    <w:basedOn w:val="Domylnaczcionkaakapitu"/>
    <w:rsid w:val="00CC41A6"/>
    <w:rPr>
      <w:rFonts w:ascii="Times New Roman" w:eastAsia="Times New Roman" w:hAnsi="Times New Roman" w:cs="Times New Roman"/>
      <w:b/>
      <w:sz w:val="28"/>
      <w:szCs w:val="24"/>
    </w:rPr>
  </w:style>
  <w:style w:type="character" w:customStyle="1" w:styleId="Nagwek8Znak">
    <w:name w:val="Nagłówek 8 Znak"/>
    <w:basedOn w:val="Domylnaczcionkaakapitu"/>
    <w:rsid w:val="00CC41A6"/>
    <w:rPr>
      <w:rFonts w:ascii="Times New Roman" w:eastAsia="Times New Roman" w:hAnsi="Times New Roman" w:cs="Times New Roman"/>
      <w:i/>
      <w:iCs/>
      <w:sz w:val="24"/>
      <w:szCs w:val="24"/>
    </w:rPr>
  </w:style>
  <w:style w:type="character" w:customStyle="1" w:styleId="TytuZnak">
    <w:name w:val="Tytuł Znak"/>
    <w:basedOn w:val="Domylnaczcionkaakapitu"/>
    <w:rsid w:val="00CC41A6"/>
    <w:rPr>
      <w:rFonts w:ascii="Times New Roman" w:eastAsia="Times New Roman" w:hAnsi="Times New Roman" w:cs="Times New Roman"/>
      <w:b/>
      <w:sz w:val="24"/>
      <w:szCs w:val="20"/>
      <w:lang w:eastAsia="pl-PL"/>
    </w:rPr>
  </w:style>
  <w:style w:type="character" w:customStyle="1" w:styleId="RozdziaZnak">
    <w:name w:val="Rozdział Znak"/>
    <w:rsid w:val="00CC41A6"/>
    <w:rPr>
      <w:rFonts w:ascii="Arial" w:eastAsia="Arial" w:hAnsi="Arial" w:cs="Arial"/>
      <w:b/>
      <w:bCs/>
      <w:sz w:val="28"/>
      <w:lang w:val="pl-PL" w:eastAsia="pl-PL" w:bidi="ar-SA"/>
    </w:rPr>
  </w:style>
  <w:style w:type="character" w:customStyle="1" w:styleId="NagwekZnak">
    <w:name w:val="Nagłówek Znak"/>
    <w:basedOn w:val="Domylnaczcionkaakapitu"/>
    <w:rsid w:val="00CC41A6"/>
    <w:rPr>
      <w:rFonts w:ascii="Calibri" w:eastAsia="Calibri" w:hAnsi="Calibri" w:cs="Times New Roman"/>
      <w:sz w:val="20"/>
      <w:szCs w:val="20"/>
    </w:rPr>
  </w:style>
  <w:style w:type="character" w:customStyle="1" w:styleId="StopkaZnak">
    <w:name w:val="Stopka Znak"/>
    <w:basedOn w:val="Domylnaczcionkaakapitu"/>
    <w:rsid w:val="00CC41A6"/>
    <w:rPr>
      <w:rFonts w:ascii="Calibri" w:eastAsia="Calibri" w:hAnsi="Calibri" w:cs="Times New Roman"/>
      <w:sz w:val="20"/>
      <w:szCs w:val="20"/>
    </w:rPr>
  </w:style>
  <w:style w:type="character" w:customStyle="1" w:styleId="TekstdymkaZnak">
    <w:name w:val="Tekst dymka Znak"/>
    <w:basedOn w:val="Domylnaczcionkaakapitu"/>
    <w:rsid w:val="00CC41A6"/>
    <w:rPr>
      <w:rFonts w:ascii="Tahoma" w:eastAsia="Calibri" w:hAnsi="Tahoma" w:cs="Times New Roman"/>
      <w:sz w:val="16"/>
      <w:szCs w:val="16"/>
    </w:rPr>
  </w:style>
  <w:style w:type="character" w:styleId="Pogrubienie">
    <w:name w:val="Strong"/>
    <w:rsid w:val="00CC41A6"/>
    <w:rPr>
      <w:b/>
      <w:bCs/>
    </w:rPr>
  </w:style>
  <w:style w:type="character" w:customStyle="1" w:styleId="TekstpodstawowyZnak">
    <w:name w:val="Tekst podstawowy Znak"/>
    <w:basedOn w:val="Domylnaczcionkaakapitu"/>
    <w:rsid w:val="00CC41A6"/>
    <w:rPr>
      <w:rFonts w:ascii="Times New Roman" w:eastAsia="Times New Roman" w:hAnsi="Times New Roman" w:cs="Times New Roman"/>
      <w:sz w:val="24"/>
      <w:szCs w:val="24"/>
    </w:rPr>
  </w:style>
  <w:style w:type="character" w:customStyle="1" w:styleId="Tekstpodstawowywcity2Znak">
    <w:name w:val="Tekst podstawowy wcięty 2 Znak"/>
    <w:basedOn w:val="Domylnaczcionkaakapitu"/>
    <w:rsid w:val="00CC41A6"/>
    <w:rPr>
      <w:rFonts w:ascii="Calibri" w:eastAsia="Calibri" w:hAnsi="Calibri" w:cs="Times New Roman"/>
    </w:rPr>
  </w:style>
  <w:style w:type="character" w:customStyle="1" w:styleId="Tekstpodstawowywcity3Znak">
    <w:name w:val="Tekst podstawowy wcięty 3 Znak"/>
    <w:basedOn w:val="Domylnaczcionkaakapitu"/>
    <w:rsid w:val="00CC41A6"/>
    <w:rPr>
      <w:rFonts w:ascii="Calibri" w:eastAsia="Calibri" w:hAnsi="Calibri" w:cs="Times New Roman"/>
      <w:sz w:val="16"/>
      <w:szCs w:val="16"/>
    </w:rPr>
  </w:style>
  <w:style w:type="character" w:styleId="Odwoaniedokomentarza">
    <w:name w:val="annotation reference"/>
    <w:rsid w:val="00CC41A6"/>
    <w:rPr>
      <w:sz w:val="16"/>
      <w:szCs w:val="16"/>
    </w:rPr>
  </w:style>
  <w:style w:type="character" w:customStyle="1" w:styleId="Tekstpodstawowy2Znak">
    <w:name w:val="Tekst podstawowy 2 Znak"/>
    <w:basedOn w:val="Domylnaczcionkaakapitu"/>
    <w:rsid w:val="00CC41A6"/>
    <w:rPr>
      <w:rFonts w:ascii="Calibri" w:eastAsia="Calibri" w:hAnsi="Calibri" w:cs="Times New Roman"/>
    </w:rPr>
  </w:style>
  <w:style w:type="character" w:customStyle="1" w:styleId="Internetlink">
    <w:name w:val="Internet link"/>
    <w:rsid w:val="00CC41A6"/>
    <w:rPr>
      <w:b/>
      <w:bCs w:val="0"/>
      <w:strike w:val="0"/>
      <w:dstrike w:val="0"/>
      <w:color w:val="000080"/>
      <w:u w:val="none"/>
    </w:rPr>
  </w:style>
  <w:style w:type="character" w:customStyle="1" w:styleId="TekstpodstawowywcityZnak">
    <w:name w:val="Tekst podstawowy wcięty Znak"/>
    <w:basedOn w:val="Domylnaczcionkaakapitu"/>
    <w:rsid w:val="00CC41A6"/>
    <w:rPr>
      <w:rFonts w:ascii="Calibri" w:eastAsia="Calibri" w:hAnsi="Calibri" w:cs="Times New Roman"/>
    </w:rPr>
  </w:style>
  <w:style w:type="character" w:styleId="Numerstrony">
    <w:name w:val="page number"/>
    <w:basedOn w:val="Domylnaczcionkaakapitu"/>
    <w:rsid w:val="00CC41A6"/>
  </w:style>
  <w:style w:type="character" w:customStyle="1" w:styleId="Tekstpodstawowy3Znak">
    <w:name w:val="Tekst podstawowy 3 Znak"/>
    <w:basedOn w:val="Domylnaczcionkaakapitu"/>
    <w:rsid w:val="00CC41A6"/>
    <w:rPr>
      <w:rFonts w:ascii="Times New Roman" w:eastAsia="Times New Roman" w:hAnsi="Times New Roman" w:cs="Times New Roman"/>
      <w:sz w:val="28"/>
      <w:szCs w:val="24"/>
    </w:rPr>
  </w:style>
  <w:style w:type="character" w:customStyle="1" w:styleId="WW8Num19z0">
    <w:name w:val="WW8Num19z0"/>
    <w:rsid w:val="00CC41A6"/>
    <w:rPr>
      <w:b/>
      <w:i w:val="0"/>
    </w:rPr>
  </w:style>
  <w:style w:type="character" w:customStyle="1" w:styleId="n">
    <w:name w:val="n"/>
    <w:basedOn w:val="Domylnaczcionkaakapitu"/>
    <w:rsid w:val="00CC41A6"/>
  </w:style>
  <w:style w:type="character" w:customStyle="1" w:styleId="tekst1">
    <w:name w:val="tekst1"/>
    <w:basedOn w:val="Domylnaczcionkaakapitu"/>
    <w:rsid w:val="00CC41A6"/>
  </w:style>
  <w:style w:type="character" w:customStyle="1" w:styleId="PodtytuZnak">
    <w:name w:val="Podtytuł Znak"/>
    <w:basedOn w:val="Domylnaczcionkaakapitu"/>
    <w:rsid w:val="00CC41A6"/>
    <w:rPr>
      <w:rFonts w:ascii="Times New Roman" w:eastAsia="Times New Roman" w:hAnsi="Times New Roman" w:cs="Times New Roman"/>
      <w:b/>
      <w:sz w:val="24"/>
      <w:szCs w:val="20"/>
    </w:rPr>
  </w:style>
  <w:style w:type="character" w:styleId="Uwydatnienie">
    <w:name w:val="Emphasis"/>
    <w:rsid w:val="00CC41A6"/>
    <w:rPr>
      <w:i/>
      <w:iCs/>
    </w:rPr>
  </w:style>
  <w:style w:type="character" w:customStyle="1" w:styleId="CytatintensywnyZnak">
    <w:name w:val="Cytat intensywny Znak"/>
    <w:basedOn w:val="Domylnaczcionkaakapitu"/>
    <w:rsid w:val="00CC41A6"/>
    <w:rPr>
      <w:rFonts w:ascii="Times New Roman" w:eastAsia="Times New Roman" w:hAnsi="Times New Roman" w:cs="Times New Roman"/>
      <w:b/>
      <w:bCs/>
      <w:i/>
      <w:iCs/>
      <w:color w:val="4F81BD"/>
      <w:sz w:val="24"/>
      <w:szCs w:val="24"/>
    </w:rPr>
  </w:style>
  <w:style w:type="character" w:customStyle="1" w:styleId="TekstprzypisukocowegoZnak">
    <w:name w:val="Tekst przypisu końcowego Znak"/>
    <w:rsid w:val="00CC41A6"/>
    <w:rPr>
      <w:rFonts w:ascii="Times New Roman" w:eastAsia="Times New Roman" w:hAnsi="Times New Roman" w:cs="Times New Roman"/>
    </w:rPr>
  </w:style>
  <w:style w:type="character" w:customStyle="1" w:styleId="TekstprzypisukocowegoZnak1">
    <w:name w:val="Tekst przypisu końcowego Znak1"/>
    <w:basedOn w:val="Domylnaczcionkaakapitu"/>
    <w:rsid w:val="00CC41A6"/>
    <w:rPr>
      <w:rFonts w:ascii="Calibri" w:eastAsia="Calibri" w:hAnsi="Calibri" w:cs="Times New Roman"/>
      <w:sz w:val="20"/>
      <w:szCs w:val="20"/>
    </w:rPr>
  </w:style>
  <w:style w:type="character" w:customStyle="1" w:styleId="Nagwek22">
    <w:name w:val="Nagłówek #2_"/>
    <w:rsid w:val="00CC41A6"/>
    <w:rPr>
      <w:sz w:val="23"/>
      <w:szCs w:val="23"/>
      <w:shd w:val="clear" w:color="auto" w:fill="FFFFFF"/>
    </w:rPr>
  </w:style>
  <w:style w:type="character" w:customStyle="1" w:styleId="Nagwek31">
    <w:name w:val="Nagłówek #3_"/>
    <w:rsid w:val="00CC41A6"/>
    <w:rPr>
      <w:sz w:val="34"/>
      <w:szCs w:val="34"/>
      <w:shd w:val="clear" w:color="auto" w:fill="FFFFFF"/>
    </w:rPr>
  </w:style>
  <w:style w:type="character" w:customStyle="1" w:styleId="Teksttreci0">
    <w:name w:val="Tekst treści_"/>
    <w:rsid w:val="00CC41A6"/>
    <w:rPr>
      <w:shd w:val="clear" w:color="auto" w:fill="FFFFFF"/>
    </w:rPr>
  </w:style>
  <w:style w:type="character" w:customStyle="1" w:styleId="Teksttreci40">
    <w:name w:val="Tekst treści (4)_"/>
    <w:rsid w:val="00CC41A6"/>
    <w:rPr>
      <w:rFonts w:ascii="Microsoft Sans Serif" w:eastAsia="Microsoft Sans Serif" w:hAnsi="Microsoft Sans Serif" w:cs="Microsoft Sans Serif"/>
      <w:sz w:val="21"/>
      <w:szCs w:val="21"/>
      <w:shd w:val="clear" w:color="auto" w:fill="FFFFFF"/>
    </w:rPr>
  </w:style>
  <w:style w:type="character" w:customStyle="1" w:styleId="Teksttreci4SegoeUI12pt">
    <w:name w:val="Tekst treści (4) + Segoe UI;12 pt"/>
    <w:rsid w:val="00CC41A6"/>
    <w:rPr>
      <w:rFonts w:ascii="Segoe UI" w:eastAsia="Segoe UI" w:hAnsi="Segoe UI" w:cs="Segoe UI"/>
      <w:color w:val="000000"/>
      <w:spacing w:val="0"/>
      <w:w w:val="100"/>
      <w:sz w:val="24"/>
      <w:szCs w:val="24"/>
      <w:shd w:val="clear" w:color="auto" w:fill="FFFFFF"/>
      <w:lang w:val="pl-PL" w:eastAsia="pl-PL" w:bidi="pl-PL"/>
    </w:rPr>
  </w:style>
  <w:style w:type="character" w:customStyle="1" w:styleId="Teksttreci2Bezkursywy">
    <w:name w:val="Tekst treści (2) + Bez kursywy"/>
    <w:rsid w:val="00CC41A6"/>
    <w:rPr>
      <w:rFonts w:ascii="Times New Roman" w:eastAsia="Times New Roman" w:hAnsi="Times New Roman" w:cs="Times New Roman"/>
      <w:b w:val="0"/>
      <w:bCs w:val="0"/>
      <w:i/>
      <w:iCs/>
      <w:caps w:val="0"/>
      <w:smallCaps w:val="0"/>
      <w:strike w:val="0"/>
      <w:dstrike w:val="0"/>
      <w:color w:val="000000"/>
      <w:spacing w:val="0"/>
      <w:w w:val="100"/>
      <w:sz w:val="22"/>
      <w:szCs w:val="22"/>
      <w:u w:val="none"/>
      <w:lang w:val="pl-PL" w:eastAsia="pl-PL" w:bidi="pl-PL"/>
    </w:rPr>
  </w:style>
  <w:style w:type="character" w:customStyle="1" w:styleId="h2">
    <w:name w:val="h2"/>
    <w:basedOn w:val="Domylnaczcionkaakapitu"/>
    <w:rsid w:val="00CC41A6"/>
  </w:style>
  <w:style w:type="character" w:customStyle="1" w:styleId="st">
    <w:name w:val="st"/>
    <w:basedOn w:val="Domylnaczcionkaakapitu"/>
    <w:rsid w:val="00CC41A6"/>
  </w:style>
  <w:style w:type="character" w:customStyle="1" w:styleId="TekstkomentarzaZnak">
    <w:name w:val="Tekst komentarza Znak"/>
    <w:basedOn w:val="Domylnaczcionkaakapitu"/>
    <w:rsid w:val="00CC41A6"/>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rsid w:val="00CC41A6"/>
    <w:rPr>
      <w:rFonts w:ascii="Times New Roman" w:eastAsia="Times New Roman" w:hAnsi="Times New Roman" w:cs="Times New Roman"/>
      <w:b/>
      <w:bCs/>
      <w:sz w:val="20"/>
      <w:szCs w:val="20"/>
      <w:lang w:eastAsia="pl-PL"/>
    </w:rPr>
  </w:style>
  <w:style w:type="character" w:customStyle="1" w:styleId="ListLabel1">
    <w:name w:val="ListLabel 1"/>
    <w:rsid w:val="00CC41A6"/>
    <w:rPr>
      <w:b/>
      <w:i w:val="0"/>
    </w:rPr>
  </w:style>
  <w:style w:type="character" w:customStyle="1" w:styleId="ListLabel2">
    <w:name w:val="ListLabel 2"/>
    <w:rsid w:val="00CC41A6"/>
    <w:rPr>
      <w:rFonts w:ascii="Times New Roman" w:eastAsia="Times New Roman" w:hAnsi="Times New Roman" w:cs="Times New Roman"/>
      <w:b/>
      <w:i w:val="0"/>
    </w:rPr>
  </w:style>
  <w:style w:type="character" w:customStyle="1" w:styleId="ListLabel3">
    <w:name w:val="ListLabel 3"/>
    <w:rsid w:val="00CC41A6"/>
    <w:rPr>
      <w:sz w:val="20"/>
      <w:szCs w:val="20"/>
    </w:rPr>
  </w:style>
  <w:style w:type="character" w:customStyle="1" w:styleId="ListLabel4">
    <w:name w:val="ListLabel 4"/>
    <w:rsid w:val="00CC41A6"/>
    <w:rPr>
      <w:rFonts w:cs="Times New Roman"/>
      <w:b w:val="0"/>
      <w:i w:val="0"/>
    </w:rPr>
  </w:style>
  <w:style w:type="character" w:customStyle="1" w:styleId="ListLabel5">
    <w:name w:val="ListLabel 5"/>
    <w:rsid w:val="00CC41A6"/>
    <w:rPr>
      <w:rFonts w:ascii="Times New Roman" w:eastAsia="Times New Roman" w:hAnsi="Times New Roman" w:cs="Times New Roman"/>
      <w:b/>
    </w:rPr>
  </w:style>
  <w:style w:type="character" w:customStyle="1" w:styleId="ListLabel6">
    <w:name w:val="ListLabel 6"/>
    <w:rsid w:val="00CC41A6"/>
    <w:rPr>
      <w:rFonts w:ascii="Times New Roman" w:eastAsia="Times New Roman" w:hAnsi="Times New Roman" w:cs="Times New Roman"/>
      <w:b/>
    </w:rPr>
  </w:style>
  <w:style w:type="character" w:customStyle="1" w:styleId="ListLabel7">
    <w:name w:val="ListLabel 7"/>
    <w:rsid w:val="00CC41A6"/>
    <w:rPr>
      <w:rFonts w:ascii="Times New Roman" w:eastAsia="Times New Roman" w:hAnsi="Times New Roman" w:cs="Times New Roman"/>
      <w:b/>
    </w:rPr>
  </w:style>
  <w:style w:type="character" w:customStyle="1" w:styleId="ListLabel8">
    <w:name w:val="ListLabel 8"/>
    <w:rsid w:val="00CC41A6"/>
    <w:rPr>
      <w:rFonts w:ascii="Times New Roman" w:eastAsia="Times New Roman" w:hAnsi="Times New Roman" w:cs="Times New Roman"/>
      <w:color w:val="auto"/>
    </w:rPr>
  </w:style>
  <w:style w:type="character" w:customStyle="1" w:styleId="ListLabel9">
    <w:name w:val="ListLabel 9"/>
    <w:rsid w:val="00CC41A6"/>
    <w:rPr>
      <w:rFonts w:ascii="Times New Roman" w:eastAsia="Times New Roman" w:hAnsi="Times New Roman" w:cs="Times New Roman"/>
      <w:b/>
    </w:rPr>
  </w:style>
  <w:style w:type="character" w:customStyle="1" w:styleId="ListLabel10">
    <w:name w:val="ListLabel 10"/>
    <w:rsid w:val="00CC41A6"/>
    <w:rPr>
      <w:b/>
      <w:i w:val="0"/>
      <w:sz w:val="22"/>
    </w:rPr>
  </w:style>
  <w:style w:type="character" w:customStyle="1" w:styleId="ListLabel11">
    <w:name w:val="ListLabel 11"/>
    <w:rsid w:val="00CC41A6"/>
    <w:rPr>
      <w:b w:val="0"/>
      <w:i w:val="0"/>
      <w:sz w:val="22"/>
      <w:szCs w:val="22"/>
    </w:rPr>
  </w:style>
  <w:style w:type="character" w:customStyle="1" w:styleId="ListLabel12">
    <w:name w:val="ListLabel 12"/>
    <w:rsid w:val="00CC41A6"/>
    <w:rPr>
      <w:rFonts w:cs="Arial"/>
      <w:b w:val="0"/>
      <w:sz w:val="22"/>
      <w:szCs w:val="22"/>
    </w:rPr>
  </w:style>
  <w:style w:type="character" w:customStyle="1" w:styleId="ListLabel13">
    <w:name w:val="ListLabel 13"/>
    <w:rsid w:val="00CC41A6"/>
    <w:rPr>
      <w:rFonts w:ascii="Times New Roman" w:eastAsia="Times New Roman" w:hAnsi="Times New Roman" w:cs="Times New Roman"/>
      <w:b w:val="0"/>
    </w:rPr>
  </w:style>
  <w:style w:type="character" w:customStyle="1" w:styleId="ListLabel14">
    <w:name w:val="ListLabel 14"/>
    <w:rsid w:val="00CC41A6"/>
    <w:rPr>
      <w:rFonts w:ascii="Times New Roman" w:eastAsia="Times New Roman" w:hAnsi="Times New Roman" w:cs="Times New Roman"/>
      <w:b/>
    </w:rPr>
  </w:style>
  <w:style w:type="character" w:customStyle="1" w:styleId="ListLabel15">
    <w:name w:val="ListLabel 15"/>
    <w:rsid w:val="00CC41A6"/>
    <w:rPr>
      <w:rFonts w:ascii="Times New Roman" w:eastAsia="Times New Roman" w:hAnsi="Times New Roman" w:cs="Times New Roman"/>
      <w:b w:val="0"/>
    </w:rPr>
  </w:style>
  <w:style w:type="character" w:customStyle="1" w:styleId="ListLabel16">
    <w:name w:val="ListLabel 16"/>
    <w:rsid w:val="00CC41A6"/>
    <w:rPr>
      <w:rFonts w:ascii="Times New Roman" w:eastAsia="Times New Roman" w:hAnsi="Times New Roman" w:cs="Times New Roman"/>
      <w:b/>
    </w:rPr>
  </w:style>
  <w:style w:type="character" w:customStyle="1" w:styleId="ListLabel17">
    <w:name w:val="ListLabel 17"/>
    <w:rsid w:val="00CC41A6"/>
    <w:rPr>
      <w:rFonts w:ascii="Times New Roman" w:eastAsia="Times New Roman" w:hAnsi="Times New Roman" w:cs="Times New Roman"/>
      <w:b/>
    </w:rPr>
  </w:style>
  <w:style w:type="character" w:customStyle="1" w:styleId="ListLabel18">
    <w:name w:val="ListLabel 18"/>
    <w:rsid w:val="00CC41A6"/>
    <w:rPr>
      <w:rFonts w:ascii="Times New Roman" w:eastAsia="Times New Roman" w:hAnsi="Times New Roman" w:cs="Times New Roman"/>
      <w:b w:val="0"/>
    </w:rPr>
  </w:style>
  <w:style w:type="character" w:customStyle="1" w:styleId="ListLabel19">
    <w:name w:val="ListLabel 19"/>
    <w:rsid w:val="00CC41A6"/>
    <w:rPr>
      <w:rFonts w:ascii="Times New Roman" w:eastAsia="Times New Roman" w:hAnsi="Times New Roman" w:cs="Times New Roman"/>
      <w:b/>
    </w:rPr>
  </w:style>
  <w:style w:type="character" w:customStyle="1" w:styleId="ListLabel20">
    <w:name w:val="ListLabel 20"/>
    <w:rsid w:val="00CC41A6"/>
    <w:rPr>
      <w:rFonts w:cs="Times New Roman"/>
      <w:b w:val="0"/>
      <w:i w:val="0"/>
    </w:rPr>
  </w:style>
  <w:style w:type="character" w:customStyle="1" w:styleId="ListLabel21">
    <w:name w:val="ListLabel 21"/>
    <w:rsid w:val="00CC41A6"/>
    <w:rPr>
      <w:b w:val="0"/>
    </w:rPr>
  </w:style>
  <w:style w:type="character" w:customStyle="1" w:styleId="ListLabel22">
    <w:name w:val="ListLabel 22"/>
    <w:rsid w:val="00CC41A6"/>
    <w:rPr>
      <w:rFonts w:ascii="Times New Roman" w:eastAsia="Times New Roman" w:hAnsi="Times New Roman" w:cs="Times New Roman"/>
      <w:b/>
    </w:rPr>
  </w:style>
  <w:style w:type="character" w:customStyle="1" w:styleId="ListLabel23">
    <w:name w:val="ListLabel 23"/>
    <w:rsid w:val="00CC41A6"/>
    <w:rPr>
      <w:rFonts w:ascii="Times New Roman" w:eastAsia="Times New Roman" w:hAnsi="Times New Roman" w:cs="Times New Roman"/>
      <w:b/>
      <w:strike w:val="0"/>
      <w:dstrike w:val="0"/>
    </w:rPr>
  </w:style>
  <w:style w:type="character" w:customStyle="1" w:styleId="ListLabel24">
    <w:name w:val="ListLabel 24"/>
    <w:rsid w:val="00CC41A6"/>
    <w:rPr>
      <w:rFonts w:ascii="Times New Roman" w:eastAsia="Times New Roman" w:hAnsi="Times New Roman" w:cs="Times New Roman"/>
      <w:b/>
      <w:sz w:val="22"/>
      <w:szCs w:val="22"/>
    </w:rPr>
  </w:style>
  <w:style w:type="character" w:customStyle="1" w:styleId="ListLabel25">
    <w:name w:val="ListLabel 25"/>
    <w:rsid w:val="00CC41A6"/>
    <w:rPr>
      <w:rFonts w:ascii="Times New Roman" w:eastAsia="Times New Roman" w:hAnsi="Times New Roman" w:cs="Times New Roman"/>
      <w:b/>
    </w:rPr>
  </w:style>
  <w:style w:type="character" w:customStyle="1" w:styleId="ListLabel26">
    <w:name w:val="ListLabel 26"/>
    <w:rsid w:val="00CC41A6"/>
    <w:rPr>
      <w:rFonts w:eastAsia="Times New Roman" w:cs="Times New Roman"/>
      <w:b/>
      <w:sz w:val="22"/>
    </w:rPr>
  </w:style>
  <w:style w:type="character" w:customStyle="1" w:styleId="ListLabel27">
    <w:name w:val="ListLabel 27"/>
    <w:rsid w:val="00CC41A6"/>
    <w:rPr>
      <w:rFonts w:eastAsia="Times New Roman" w:cs="Times New Roman"/>
      <w:b/>
      <w:sz w:val="22"/>
    </w:rPr>
  </w:style>
  <w:style w:type="character" w:customStyle="1" w:styleId="ListLabel28">
    <w:name w:val="ListLabel 28"/>
    <w:rsid w:val="00CC41A6"/>
    <w:rPr>
      <w:rFonts w:ascii="Times New Roman" w:eastAsia="Times New Roman" w:hAnsi="Times New Roman" w:cs="Arial"/>
      <w:b/>
    </w:rPr>
  </w:style>
  <w:style w:type="character" w:customStyle="1" w:styleId="ListLabel29">
    <w:name w:val="ListLabel 29"/>
    <w:rsid w:val="00CC41A6"/>
    <w:rPr>
      <w:rFonts w:ascii="Times New Roman" w:eastAsia="Times New Roman" w:hAnsi="Times New Roman" w:cs="Times New Roman"/>
      <w:i w:val="0"/>
    </w:rPr>
  </w:style>
  <w:style w:type="character" w:customStyle="1" w:styleId="ListLabel30">
    <w:name w:val="ListLabel 30"/>
    <w:rsid w:val="00CC41A6"/>
    <w:rPr>
      <w:b/>
    </w:rPr>
  </w:style>
  <w:style w:type="character" w:customStyle="1" w:styleId="ListLabel31">
    <w:name w:val="ListLabel 31"/>
    <w:rsid w:val="00CC41A6"/>
    <w:rPr>
      <w:rFonts w:ascii="Times New Roman" w:eastAsia="Times New Roman" w:hAnsi="Times New Roman" w:cs="Times New Roman"/>
      <w:b/>
      <w:i w:val="0"/>
      <w:sz w:val="22"/>
      <w:szCs w:val="22"/>
    </w:rPr>
  </w:style>
  <w:style w:type="character" w:customStyle="1" w:styleId="ListLabel32">
    <w:name w:val="ListLabel 32"/>
    <w:rsid w:val="00CC41A6"/>
    <w:rPr>
      <w:rFonts w:ascii="Times New Roman" w:eastAsia="Times New Roman" w:hAnsi="Times New Roman" w:cs="Times New Roman"/>
      <w:b/>
    </w:rPr>
  </w:style>
  <w:style w:type="character" w:customStyle="1" w:styleId="ListLabel33">
    <w:name w:val="ListLabel 33"/>
    <w:rsid w:val="00CC41A6"/>
    <w:rPr>
      <w:rFonts w:ascii="Times New Roman" w:eastAsia="Times New Roman" w:hAnsi="Times New Roman" w:cs="Times New Roman"/>
      <w:b/>
    </w:rPr>
  </w:style>
  <w:style w:type="character" w:customStyle="1" w:styleId="ListLabel34">
    <w:name w:val="ListLabel 34"/>
    <w:rsid w:val="00CC41A6"/>
    <w:rPr>
      <w:rFonts w:ascii="Times New Roman" w:eastAsia="Times New Roman" w:hAnsi="Times New Roman" w:cs="Times New Roman"/>
      <w:b w:val="0"/>
      <w:i w:val="0"/>
    </w:rPr>
  </w:style>
  <w:style w:type="character" w:customStyle="1" w:styleId="ListLabel35">
    <w:name w:val="ListLabel 35"/>
    <w:rsid w:val="00CC41A6"/>
    <w:rPr>
      <w:rFonts w:ascii="Times New Roman" w:eastAsia="Times New Roman" w:hAnsi="Times New Roman" w:cs="Times New Roman"/>
      <w:b w:val="0"/>
    </w:rPr>
  </w:style>
  <w:style w:type="character" w:customStyle="1" w:styleId="ListLabel36">
    <w:name w:val="ListLabel 36"/>
    <w:rsid w:val="00CC41A6"/>
    <w:rPr>
      <w:rFonts w:ascii="Times New Roman" w:eastAsia="Times New Roman" w:hAnsi="Times New Roman" w:cs="Times New Roman"/>
      <w:b/>
      <w:sz w:val="22"/>
    </w:rPr>
  </w:style>
  <w:style w:type="character" w:customStyle="1" w:styleId="ListLabel37">
    <w:name w:val="ListLabel 37"/>
    <w:rsid w:val="00CC41A6"/>
    <w:rPr>
      <w:rFonts w:ascii="Times New Roman" w:eastAsia="Times New Roman" w:hAnsi="Times New Roman" w:cs="Times New Roman"/>
      <w:b/>
    </w:rPr>
  </w:style>
  <w:style w:type="character" w:customStyle="1" w:styleId="ListLabel38">
    <w:name w:val="ListLabel 38"/>
    <w:rsid w:val="00CC41A6"/>
    <w:rPr>
      <w:rFonts w:eastAsia="Times New Roman"/>
      <w:b/>
      <w:bCs/>
      <w:i w:val="0"/>
      <w:iCs w:val="0"/>
      <w:sz w:val="20"/>
      <w:szCs w:val="20"/>
    </w:rPr>
  </w:style>
  <w:style w:type="character" w:customStyle="1" w:styleId="ListLabel39">
    <w:name w:val="ListLabel 39"/>
    <w:rsid w:val="00CC41A6"/>
    <w:rPr>
      <w:rFonts w:ascii="Times New Roman" w:eastAsia="Times New Roman" w:hAnsi="Times New Roman" w:cs="Times New Roman"/>
      <w:b/>
      <w:bCs w:val="0"/>
    </w:rPr>
  </w:style>
  <w:style w:type="character" w:customStyle="1" w:styleId="ListLabel40">
    <w:name w:val="ListLabel 40"/>
    <w:rsid w:val="00CC41A6"/>
    <w:rPr>
      <w:rFonts w:ascii="Times New Roman" w:eastAsia="Times New Roman" w:hAnsi="Times New Roman" w:cs="Times New Roman"/>
      <w:b w:val="0"/>
      <w:bCs w:val="0"/>
      <w:i w:val="0"/>
      <w:iCs w:val="0"/>
      <w:sz w:val="22"/>
      <w:szCs w:val="22"/>
    </w:rPr>
  </w:style>
  <w:style w:type="character" w:customStyle="1" w:styleId="ListLabel41">
    <w:name w:val="ListLabel 41"/>
    <w:rsid w:val="00CC41A6"/>
    <w:rPr>
      <w:rFonts w:ascii="Times New Roman" w:eastAsia="Times New Roman" w:hAnsi="Times New Roman" w:cs="Times New Roman"/>
      <w:b w:val="0"/>
      <w:bCs w:val="0"/>
      <w:i w:val="0"/>
      <w:iCs w:val="0"/>
      <w:sz w:val="20"/>
      <w:szCs w:val="20"/>
    </w:rPr>
  </w:style>
  <w:style w:type="character" w:customStyle="1" w:styleId="ListLabel42">
    <w:name w:val="ListLabel 42"/>
    <w:rsid w:val="00CC41A6"/>
    <w:rPr>
      <w:rFonts w:ascii="Times New Roman" w:eastAsia="Times New Roman" w:hAnsi="Times New Roman" w:cs="Times New Roman"/>
      <w:b w:val="0"/>
      <w:bCs w:val="0"/>
      <w:i w:val="0"/>
      <w:iCs w:val="0"/>
      <w:sz w:val="22"/>
      <w:szCs w:val="22"/>
    </w:rPr>
  </w:style>
  <w:style w:type="character" w:customStyle="1" w:styleId="ListLabel43">
    <w:name w:val="ListLabel 43"/>
    <w:rsid w:val="00CC41A6"/>
    <w:rPr>
      <w:rFonts w:ascii="Times New Roman" w:eastAsia="Times New Roman" w:hAnsi="Times New Roman" w:cs="Times New Roman"/>
      <w:b w:val="0"/>
      <w:bCs w:val="0"/>
      <w:i w:val="0"/>
      <w:iCs w:val="0"/>
      <w:sz w:val="22"/>
      <w:szCs w:val="22"/>
    </w:rPr>
  </w:style>
  <w:style w:type="character" w:customStyle="1" w:styleId="ListLabel44">
    <w:name w:val="ListLabel 44"/>
    <w:rsid w:val="00CC41A6"/>
    <w:rPr>
      <w:rFonts w:eastAsia="Times New Roman"/>
    </w:rPr>
  </w:style>
  <w:style w:type="character" w:customStyle="1" w:styleId="ListLabel45">
    <w:name w:val="ListLabel 45"/>
    <w:rsid w:val="00CC41A6"/>
    <w:rPr>
      <w:b/>
      <w:bCs w:val="0"/>
    </w:rPr>
  </w:style>
  <w:style w:type="character" w:customStyle="1" w:styleId="ListLabel46">
    <w:name w:val="ListLabel 46"/>
    <w:rsid w:val="00CC41A6"/>
    <w:rPr>
      <w:rFonts w:ascii="Times New Roman" w:eastAsia="Times New Roman" w:hAnsi="Times New Roman" w:cs="Times New Roman"/>
      <w:b/>
      <w:color w:val="auto"/>
    </w:rPr>
  </w:style>
  <w:style w:type="character" w:customStyle="1" w:styleId="ListLabel47">
    <w:name w:val="ListLabel 47"/>
    <w:rsid w:val="00CC41A6"/>
    <w:rPr>
      <w:rFonts w:ascii="Times New Roman" w:eastAsia="Times New Roman" w:hAnsi="Times New Roman" w:cs="Times New Roman"/>
      <w:b/>
    </w:rPr>
  </w:style>
  <w:style w:type="character" w:customStyle="1" w:styleId="ListLabel48">
    <w:name w:val="ListLabel 48"/>
    <w:rsid w:val="00CC41A6"/>
    <w:rPr>
      <w:rFonts w:cs="Times New Roman"/>
      <w:b w:val="0"/>
      <w:i w:val="0"/>
    </w:rPr>
  </w:style>
  <w:style w:type="character" w:customStyle="1" w:styleId="ListLabel49">
    <w:name w:val="ListLabel 49"/>
    <w:rsid w:val="00CC41A6"/>
    <w:rPr>
      <w:rFonts w:ascii="Times New Roman" w:eastAsia="Times New Roman" w:hAnsi="Times New Roman" w:cs="Times New Roman"/>
      <w:b/>
      <w:sz w:val="22"/>
    </w:rPr>
  </w:style>
  <w:style w:type="character" w:customStyle="1" w:styleId="ListLabel50">
    <w:name w:val="ListLabel 50"/>
    <w:rsid w:val="00CC41A6"/>
    <w:rPr>
      <w:rFonts w:ascii="Times New Roman" w:eastAsia="Times New Roman" w:hAnsi="Times New Roman" w:cs="Times New Roman"/>
      <w:b/>
    </w:rPr>
  </w:style>
  <w:style w:type="character" w:customStyle="1" w:styleId="ListLabel51">
    <w:name w:val="ListLabel 51"/>
    <w:rsid w:val="00CC41A6"/>
    <w:rPr>
      <w:rFonts w:ascii="Times New Roman" w:eastAsia="Times New Roman" w:hAnsi="Times New Roman" w:cs="Times New Roman"/>
      <w:b/>
      <w:i w:val="0"/>
    </w:rPr>
  </w:style>
  <w:style w:type="character" w:customStyle="1" w:styleId="ListLabel52">
    <w:name w:val="ListLabel 52"/>
    <w:rsid w:val="00CC41A6"/>
    <w:rPr>
      <w:rFonts w:ascii="Times New Roman" w:eastAsia="Times New Roman" w:hAnsi="Times New Roman" w:cs="Times New Roman"/>
      <w:b/>
    </w:rPr>
  </w:style>
  <w:style w:type="character" w:customStyle="1" w:styleId="ListLabel53">
    <w:name w:val="ListLabel 53"/>
    <w:rsid w:val="00CC41A6"/>
    <w:rPr>
      <w:rFonts w:ascii="Times New Roman" w:eastAsia="Times New Roman" w:hAnsi="Times New Roman" w:cs="Times New Roman"/>
      <w:b w:val="0"/>
      <w:sz w:val="22"/>
    </w:rPr>
  </w:style>
  <w:style w:type="character" w:customStyle="1" w:styleId="ListLabel54">
    <w:name w:val="ListLabel 54"/>
    <w:rsid w:val="00CC41A6"/>
    <w:rPr>
      <w:rFonts w:ascii="Times New Roman" w:eastAsia="Times New Roman" w:hAnsi="Times New Roman" w:cs="Times New Roman"/>
      <w:b/>
    </w:rPr>
  </w:style>
  <w:style w:type="character" w:customStyle="1" w:styleId="ListLabel55">
    <w:name w:val="ListLabel 55"/>
    <w:rsid w:val="00CC41A6"/>
    <w:rPr>
      <w:b/>
      <w:i w:val="0"/>
    </w:rPr>
  </w:style>
  <w:style w:type="character" w:customStyle="1" w:styleId="ListLabel56">
    <w:name w:val="ListLabel 56"/>
    <w:rsid w:val="00CC41A6"/>
    <w:rPr>
      <w:b/>
      <w:i w:val="0"/>
    </w:rPr>
  </w:style>
  <w:style w:type="character" w:customStyle="1" w:styleId="ListLabel57">
    <w:name w:val="ListLabel 57"/>
    <w:rsid w:val="00CC41A6"/>
    <w:rPr>
      <w:b/>
      <w:i w:val="0"/>
    </w:rPr>
  </w:style>
  <w:style w:type="character" w:customStyle="1" w:styleId="ListLabel58">
    <w:name w:val="ListLabel 58"/>
    <w:rsid w:val="00CC41A6"/>
    <w:rPr>
      <w:rFonts w:ascii="Times New Roman" w:eastAsia="Times New Roman" w:hAnsi="Times New Roman" w:cs="Times New Roman"/>
      <w:b/>
      <w:i w:val="0"/>
    </w:rPr>
  </w:style>
  <w:style w:type="character" w:customStyle="1" w:styleId="ListLabel59">
    <w:name w:val="ListLabel 59"/>
    <w:rsid w:val="00CC41A6"/>
    <w:rPr>
      <w:b/>
      <w:i w:val="0"/>
    </w:rPr>
  </w:style>
  <w:style w:type="character" w:customStyle="1" w:styleId="ListLabel60">
    <w:name w:val="ListLabel 60"/>
    <w:rsid w:val="00CC41A6"/>
    <w:rPr>
      <w:b/>
      <w:i w:val="0"/>
    </w:rPr>
  </w:style>
  <w:style w:type="character" w:customStyle="1" w:styleId="ListLabel61">
    <w:name w:val="ListLabel 61"/>
    <w:rsid w:val="00CC41A6"/>
    <w:rPr>
      <w:b/>
      <w:i w:val="0"/>
    </w:rPr>
  </w:style>
  <w:style w:type="character" w:customStyle="1" w:styleId="ListLabel62">
    <w:name w:val="ListLabel 62"/>
    <w:rsid w:val="00CC41A6"/>
    <w:rPr>
      <w:rFonts w:ascii="Times New Roman" w:eastAsia="Times New Roman" w:hAnsi="Times New Roman" w:cs="Times New Roman"/>
      <w:b w:val="0"/>
      <w:i w:val="0"/>
    </w:rPr>
  </w:style>
  <w:style w:type="character" w:customStyle="1" w:styleId="ListLabel63">
    <w:name w:val="ListLabel 63"/>
    <w:rsid w:val="00CC41A6"/>
    <w:rPr>
      <w:rFonts w:ascii="Times New Roman" w:eastAsia="Times New Roman" w:hAnsi="Times New Roman" w:cs="Times New Roman"/>
      <w:b w:val="0"/>
      <w:i w:val="0"/>
    </w:rPr>
  </w:style>
  <w:style w:type="character" w:customStyle="1" w:styleId="ListLabel64">
    <w:name w:val="ListLabel 64"/>
    <w:rsid w:val="00CC41A6"/>
    <w:rPr>
      <w:b/>
      <w:i w:val="0"/>
      <w:sz w:val="22"/>
    </w:rPr>
  </w:style>
  <w:style w:type="character" w:customStyle="1" w:styleId="ListLabel65">
    <w:name w:val="ListLabel 65"/>
    <w:rsid w:val="00CC41A6"/>
    <w:rPr>
      <w:sz w:val="18"/>
    </w:rPr>
  </w:style>
  <w:style w:type="character" w:customStyle="1" w:styleId="ListLabel66">
    <w:name w:val="ListLabel 66"/>
    <w:rsid w:val="00CC41A6"/>
    <w:rPr>
      <w:rFonts w:ascii="Times New Roman" w:eastAsia="Times New Roman" w:hAnsi="Times New Roman" w:cs="Times New Roman"/>
      <w:sz w:val="22"/>
      <w:szCs w:val="22"/>
    </w:rPr>
  </w:style>
  <w:style w:type="character" w:customStyle="1" w:styleId="ListLabel67">
    <w:name w:val="ListLabel 67"/>
    <w:rsid w:val="00CC41A6"/>
    <w:rPr>
      <w:rFonts w:ascii="Times New Roman" w:eastAsia="Times New Roman" w:hAnsi="Times New Roman" w:cs="Times New Roman"/>
      <w:b/>
      <w:i w:val="0"/>
      <w:sz w:val="22"/>
    </w:rPr>
  </w:style>
  <w:style w:type="character" w:customStyle="1" w:styleId="ListLabel68">
    <w:name w:val="ListLabel 68"/>
    <w:rsid w:val="00CC41A6"/>
    <w:rPr>
      <w:rFonts w:ascii="Times New Roman" w:eastAsia="Calibri" w:hAnsi="Times New Roman" w:cs="Times New Roman"/>
    </w:rPr>
  </w:style>
  <w:style w:type="character" w:customStyle="1" w:styleId="ListLabel69">
    <w:name w:val="ListLabel 69"/>
    <w:rsid w:val="00CC41A6"/>
    <w:rPr>
      <w:rFonts w:ascii="Times New Roman" w:eastAsia="Times New Roman" w:hAnsi="Times New Roman" w:cs="Times New Roman"/>
      <w:b/>
    </w:rPr>
  </w:style>
  <w:style w:type="character" w:customStyle="1" w:styleId="ListLabel70">
    <w:name w:val="ListLabel 70"/>
    <w:rsid w:val="00CC41A6"/>
    <w:rPr>
      <w:rFonts w:ascii="Times New Roman" w:eastAsia="Times New Roman" w:hAnsi="Times New Roman" w:cs="Times New Roman"/>
      <w:b w:val="0"/>
      <w:i w:val="0"/>
    </w:rPr>
  </w:style>
  <w:style w:type="character" w:customStyle="1" w:styleId="ListLabel71">
    <w:name w:val="ListLabel 71"/>
    <w:rsid w:val="00CC41A6"/>
    <w:rPr>
      <w:sz w:val="18"/>
    </w:rPr>
  </w:style>
  <w:style w:type="character" w:customStyle="1" w:styleId="ListLabel72">
    <w:name w:val="ListLabel 72"/>
    <w:rsid w:val="00CC41A6"/>
    <w:rPr>
      <w:rFonts w:ascii="Times New Roman" w:eastAsia="Times New Roman" w:hAnsi="Times New Roman" w:cs="Times New Roman"/>
      <w:sz w:val="22"/>
      <w:szCs w:val="22"/>
    </w:rPr>
  </w:style>
  <w:style w:type="character" w:customStyle="1" w:styleId="ListLabel73">
    <w:name w:val="ListLabel 73"/>
    <w:rsid w:val="00CC41A6"/>
    <w:rPr>
      <w:sz w:val="18"/>
    </w:rPr>
  </w:style>
  <w:style w:type="character" w:customStyle="1" w:styleId="ListLabel74">
    <w:name w:val="ListLabel 74"/>
    <w:rsid w:val="00CC41A6"/>
    <w:rPr>
      <w:rFonts w:ascii="Times New Roman" w:eastAsia="Times New Roman" w:hAnsi="Times New Roman" w:cs="Times New Roman"/>
      <w:sz w:val="22"/>
      <w:szCs w:val="22"/>
    </w:rPr>
  </w:style>
  <w:style w:type="character" w:customStyle="1" w:styleId="ListLabel75">
    <w:name w:val="ListLabel 75"/>
    <w:rsid w:val="00CC41A6"/>
    <w:rPr>
      <w:sz w:val="18"/>
    </w:rPr>
  </w:style>
  <w:style w:type="character" w:customStyle="1" w:styleId="ListLabel76">
    <w:name w:val="ListLabel 76"/>
    <w:rsid w:val="00CC41A6"/>
    <w:rPr>
      <w:rFonts w:ascii="Times New Roman" w:eastAsia="Times New Roman" w:hAnsi="Times New Roman" w:cs="Times New Roman"/>
      <w:sz w:val="22"/>
      <w:szCs w:val="22"/>
    </w:rPr>
  </w:style>
  <w:style w:type="character" w:customStyle="1" w:styleId="ListLabel77">
    <w:name w:val="ListLabel 77"/>
    <w:rsid w:val="00CC41A6"/>
    <w:rPr>
      <w:b/>
      <w:i w:val="0"/>
      <w:sz w:val="22"/>
    </w:rPr>
  </w:style>
  <w:style w:type="character" w:customStyle="1" w:styleId="ListLabel78">
    <w:name w:val="ListLabel 78"/>
    <w:rsid w:val="00CC41A6"/>
    <w:rPr>
      <w:b/>
    </w:rPr>
  </w:style>
  <w:style w:type="character" w:customStyle="1" w:styleId="ListLabel79">
    <w:name w:val="ListLabel 79"/>
    <w:rsid w:val="00CC41A6"/>
    <w:rPr>
      <w:rFonts w:ascii="Times New Roman" w:eastAsia="Times New Roman" w:hAnsi="Times New Roman" w:cs="Times New Roman"/>
      <w:b/>
      <w:color w:val="auto"/>
    </w:rPr>
  </w:style>
  <w:style w:type="character" w:customStyle="1" w:styleId="ListLabel80">
    <w:name w:val="ListLabel 80"/>
    <w:rsid w:val="00CC41A6"/>
    <w:rPr>
      <w:b/>
    </w:rPr>
  </w:style>
  <w:style w:type="character" w:customStyle="1" w:styleId="ListLabel81">
    <w:name w:val="ListLabel 81"/>
    <w:rsid w:val="00CC41A6"/>
    <w:rPr>
      <w:b/>
    </w:rPr>
  </w:style>
  <w:style w:type="character" w:customStyle="1" w:styleId="ListLabel82">
    <w:name w:val="ListLabel 82"/>
    <w:rsid w:val="00CC41A6"/>
    <w:rPr>
      <w:b/>
    </w:rPr>
  </w:style>
  <w:style w:type="character" w:customStyle="1" w:styleId="ListLabel83">
    <w:name w:val="ListLabel 83"/>
    <w:rsid w:val="00CC41A6"/>
    <w:rPr>
      <w:b/>
      <w:i w:val="0"/>
    </w:rPr>
  </w:style>
  <w:style w:type="character" w:customStyle="1" w:styleId="ListLabel84">
    <w:name w:val="ListLabel 84"/>
    <w:rsid w:val="00CC41A6"/>
    <w:rPr>
      <w:b/>
    </w:rPr>
  </w:style>
  <w:style w:type="character" w:customStyle="1" w:styleId="ListLabel85">
    <w:name w:val="ListLabel 85"/>
    <w:rsid w:val="00CC41A6"/>
    <w:rPr>
      <w:rFonts w:ascii="Times New Roman" w:eastAsia="Times New Roman" w:hAnsi="Times New Roman" w:cs="Arial"/>
      <w:b/>
      <w:sz w:val="22"/>
    </w:rPr>
  </w:style>
  <w:style w:type="character" w:customStyle="1" w:styleId="ListLabel86">
    <w:name w:val="ListLabel 86"/>
    <w:rsid w:val="00CC41A6"/>
    <w:rPr>
      <w:rFonts w:ascii="Times New Roman" w:eastAsia="Times New Roman" w:hAnsi="Times New Roman" w:cs="Arial"/>
      <w:b/>
    </w:rPr>
  </w:style>
  <w:style w:type="character" w:customStyle="1" w:styleId="ListLabel87">
    <w:name w:val="ListLabel 87"/>
    <w:rsid w:val="00CC41A6"/>
    <w:rPr>
      <w:rFonts w:cs="Times New Roman"/>
      <w:b/>
      <w:i w:val="0"/>
      <w:color w:val="0000FF"/>
      <w:sz w:val="24"/>
      <w:szCs w:val="24"/>
    </w:rPr>
  </w:style>
  <w:style w:type="character" w:customStyle="1" w:styleId="ListLabel88">
    <w:name w:val="ListLabel 88"/>
    <w:rsid w:val="00CC41A6"/>
    <w:rPr>
      <w:b/>
      <w:i w:val="0"/>
      <w:color w:val="auto"/>
      <w:sz w:val="22"/>
      <w:szCs w:val="22"/>
    </w:rPr>
  </w:style>
  <w:style w:type="character" w:customStyle="1" w:styleId="ListLabel89">
    <w:name w:val="ListLabel 89"/>
    <w:rsid w:val="00CC41A6"/>
    <w:rPr>
      <w:rFonts w:ascii="Times New Roman" w:eastAsia="Times New Roman" w:hAnsi="Times New Roman" w:cs="Times New Roman"/>
      <w:b w:val="0"/>
      <w:i w:val="0"/>
      <w:color w:val="auto"/>
      <w:sz w:val="22"/>
      <w:szCs w:val="22"/>
    </w:rPr>
  </w:style>
  <w:style w:type="character" w:customStyle="1" w:styleId="ListLabel90">
    <w:name w:val="ListLabel 90"/>
    <w:rsid w:val="00CC41A6"/>
    <w:rPr>
      <w:i w:val="0"/>
    </w:rPr>
  </w:style>
  <w:style w:type="character" w:customStyle="1" w:styleId="ListLabel91">
    <w:name w:val="ListLabel 91"/>
    <w:rsid w:val="00CC41A6"/>
    <w:rPr>
      <w:rFonts w:cs="Times New Roman"/>
      <w:b/>
      <w:i w:val="0"/>
      <w:color w:val="0000FF"/>
      <w:sz w:val="24"/>
      <w:szCs w:val="24"/>
    </w:rPr>
  </w:style>
  <w:style w:type="character" w:customStyle="1" w:styleId="ListLabel92">
    <w:name w:val="ListLabel 92"/>
    <w:rsid w:val="00CC41A6"/>
    <w:rPr>
      <w:b/>
      <w:i w:val="0"/>
      <w:color w:val="auto"/>
      <w:sz w:val="22"/>
      <w:szCs w:val="22"/>
    </w:rPr>
  </w:style>
  <w:style w:type="character" w:customStyle="1" w:styleId="ListLabel93">
    <w:name w:val="ListLabel 93"/>
    <w:rsid w:val="00CC41A6"/>
    <w:rPr>
      <w:rFonts w:ascii="Times New Roman" w:eastAsia="Times New Roman" w:hAnsi="Times New Roman" w:cs="Times New Roman"/>
      <w:b w:val="0"/>
      <w:i w:val="0"/>
      <w:color w:val="auto"/>
      <w:sz w:val="22"/>
      <w:szCs w:val="22"/>
    </w:rPr>
  </w:style>
  <w:style w:type="character" w:customStyle="1" w:styleId="ListLabel94">
    <w:name w:val="ListLabel 94"/>
    <w:rsid w:val="00CC41A6"/>
    <w:rPr>
      <w:i w:val="0"/>
    </w:rPr>
  </w:style>
  <w:style w:type="character" w:customStyle="1" w:styleId="ListLabel95">
    <w:name w:val="ListLabel 95"/>
    <w:rsid w:val="00CC41A6"/>
    <w:rPr>
      <w:rFonts w:cs="Times New Roman"/>
      <w:b/>
      <w:i w:val="0"/>
      <w:color w:val="0000FF"/>
      <w:sz w:val="24"/>
      <w:szCs w:val="24"/>
    </w:rPr>
  </w:style>
  <w:style w:type="character" w:customStyle="1" w:styleId="ListLabel96">
    <w:name w:val="ListLabel 96"/>
    <w:rsid w:val="00CC41A6"/>
    <w:rPr>
      <w:b/>
      <w:i w:val="0"/>
      <w:color w:val="auto"/>
      <w:sz w:val="22"/>
      <w:szCs w:val="22"/>
    </w:rPr>
  </w:style>
  <w:style w:type="character" w:customStyle="1" w:styleId="ListLabel97">
    <w:name w:val="ListLabel 97"/>
    <w:rsid w:val="00CC41A6"/>
    <w:rPr>
      <w:rFonts w:ascii="Times New Roman" w:eastAsia="Times New Roman" w:hAnsi="Times New Roman" w:cs="Times New Roman"/>
      <w:b w:val="0"/>
      <w:i w:val="0"/>
      <w:color w:val="auto"/>
      <w:sz w:val="22"/>
      <w:szCs w:val="22"/>
    </w:rPr>
  </w:style>
  <w:style w:type="character" w:customStyle="1" w:styleId="ListLabel98">
    <w:name w:val="ListLabel 98"/>
    <w:rsid w:val="00CC41A6"/>
    <w:rPr>
      <w:rFonts w:ascii="Times New Roman" w:eastAsia="Times New Roman" w:hAnsi="Times New Roman" w:cs="Times New Roman"/>
      <w:i w:val="0"/>
    </w:rPr>
  </w:style>
  <w:style w:type="character" w:customStyle="1" w:styleId="ListLabel99">
    <w:name w:val="ListLabel 99"/>
    <w:rsid w:val="00CC41A6"/>
    <w:rPr>
      <w:rFonts w:cs="Times New Roman"/>
      <w:b/>
      <w:i w:val="0"/>
      <w:color w:val="0000FF"/>
      <w:sz w:val="24"/>
      <w:szCs w:val="24"/>
    </w:rPr>
  </w:style>
  <w:style w:type="character" w:customStyle="1" w:styleId="ListLabel100">
    <w:name w:val="ListLabel 100"/>
    <w:rsid w:val="00CC41A6"/>
    <w:rPr>
      <w:b/>
      <w:i w:val="0"/>
      <w:color w:val="auto"/>
      <w:sz w:val="22"/>
      <w:szCs w:val="22"/>
    </w:rPr>
  </w:style>
  <w:style w:type="character" w:customStyle="1" w:styleId="ListLabel101">
    <w:name w:val="ListLabel 101"/>
    <w:rsid w:val="00CC41A6"/>
    <w:rPr>
      <w:rFonts w:ascii="Times New Roman" w:eastAsia="Times New Roman" w:hAnsi="Times New Roman" w:cs="Times New Roman"/>
      <w:b w:val="0"/>
      <w:i w:val="0"/>
      <w:color w:val="auto"/>
      <w:sz w:val="22"/>
      <w:szCs w:val="22"/>
    </w:rPr>
  </w:style>
  <w:style w:type="character" w:customStyle="1" w:styleId="ListLabel102">
    <w:name w:val="ListLabel 102"/>
    <w:rsid w:val="00CC41A6"/>
    <w:rPr>
      <w:rFonts w:ascii="Times New Roman" w:eastAsia="Times New Roman" w:hAnsi="Times New Roman" w:cs="Times New Roman"/>
      <w:i w:val="0"/>
    </w:rPr>
  </w:style>
  <w:style w:type="character" w:customStyle="1" w:styleId="ListLabel103">
    <w:name w:val="ListLabel 103"/>
    <w:rsid w:val="00CC41A6"/>
    <w:rPr>
      <w:rFonts w:ascii="Times New Roman" w:eastAsia="Times New Roman" w:hAnsi="Times New Roman" w:cs="Times New Roman"/>
      <w:b/>
    </w:rPr>
  </w:style>
  <w:style w:type="character" w:customStyle="1" w:styleId="ListLabel104">
    <w:name w:val="ListLabel 104"/>
    <w:rsid w:val="00CC41A6"/>
    <w:rPr>
      <w:rFonts w:cs="Times New Roman"/>
      <w:b/>
      <w:i w:val="0"/>
      <w:color w:val="0000FF"/>
      <w:sz w:val="24"/>
      <w:szCs w:val="24"/>
    </w:rPr>
  </w:style>
  <w:style w:type="character" w:customStyle="1" w:styleId="ListLabel105">
    <w:name w:val="ListLabel 105"/>
    <w:rsid w:val="00CC41A6"/>
    <w:rPr>
      <w:b/>
      <w:i w:val="0"/>
      <w:color w:val="auto"/>
      <w:sz w:val="22"/>
      <w:szCs w:val="22"/>
    </w:rPr>
  </w:style>
  <w:style w:type="character" w:customStyle="1" w:styleId="ListLabel106">
    <w:name w:val="ListLabel 106"/>
    <w:rsid w:val="00CC41A6"/>
    <w:rPr>
      <w:rFonts w:cs="Times New Roman"/>
      <w:b/>
      <w:i w:val="0"/>
      <w:color w:val="auto"/>
      <w:sz w:val="24"/>
      <w:szCs w:val="24"/>
    </w:rPr>
  </w:style>
  <w:style w:type="character" w:customStyle="1" w:styleId="ListLabel107">
    <w:name w:val="ListLabel 107"/>
    <w:rsid w:val="00CC41A6"/>
    <w:rPr>
      <w:rFonts w:ascii="Times New Roman" w:eastAsia="Times New Roman" w:hAnsi="Times New Roman" w:cs="Times New Roman"/>
      <w:i w:val="0"/>
    </w:rPr>
  </w:style>
  <w:style w:type="character" w:customStyle="1" w:styleId="ListLabel108">
    <w:name w:val="ListLabel 108"/>
    <w:rsid w:val="00CC41A6"/>
    <w:rPr>
      <w:rFonts w:cs="Times New Roman"/>
      <w:b/>
      <w:i w:val="0"/>
      <w:color w:val="0000FF"/>
      <w:sz w:val="24"/>
      <w:szCs w:val="24"/>
    </w:rPr>
  </w:style>
  <w:style w:type="character" w:customStyle="1" w:styleId="ListLabel109">
    <w:name w:val="ListLabel 109"/>
    <w:rsid w:val="00CC41A6"/>
    <w:rPr>
      <w:b/>
      <w:i w:val="0"/>
      <w:color w:val="auto"/>
      <w:sz w:val="22"/>
      <w:szCs w:val="22"/>
    </w:rPr>
  </w:style>
  <w:style w:type="character" w:customStyle="1" w:styleId="ListLabel110">
    <w:name w:val="ListLabel 110"/>
    <w:rsid w:val="00CC41A6"/>
    <w:rPr>
      <w:rFonts w:cs="Times New Roman"/>
      <w:b/>
      <w:i w:val="0"/>
      <w:color w:val="auto"/>
      <w:sz w:val="24"/>
      <w:szCs w:val="24"/>
    </w:rPr>
  </w:style>
  <w:style w:type="character" w:customStyle="1" w:styleId="ListLabel111">
    <w:name w:val="ListLabel 111"/>
    <w:rsid w:val="00CC41A6"/>
    <w:rPr>
      <w:rFonts w:ascii="Times New Roman" w:eastAsia="Times New Roman" w:hAnsi="Times New Roman" w:cs="Times New Roman"/>
      <w:i w:val="0"/>
    </w:rPr>
  </w:style>
  <w:style w:type="character" w:customStyle="1" w:styleId="ListLabel112">
    <w:name w:val="ListLabel 112"/>
    <w:rsid w:val="00CC41A6"/>
    <w:rPr>
      <w:rFonts w:ascii="Times New Roman" w:eastAsia="Times New Roman" w:hAnsi="Times New Roman" w:cs="Arial"/>
      <w:b/>
    </w:rPr>
  </w:style>
  <w:style w:type="character" w:customStyle="1" w:styleId="ListLabel113">
    <w:name w:val="ListLabel 113"/>
    <w:rsid w:val="00CC41A6"/>
    <w:rPr>
      <w:b/>
      <w:sz w:val="22"/>
    </w:rPr>
  </w:style>
  <w:style w:type="character" w:customStyle="1" w:styleId="ListLabel114">
    <w:name w:val="ListLabel 114"/>
    <w:rsid w:val="00CC41A6"/>
    <w:rPr>
      <w:rFonts w:eastAsia="Times New Roman" w:cs="Arial"/>
      <w:b/>
      <w:sz w:val="22"/>
    </w:rPr>
  </w:style>
  <w:style w:type="character" w:customStyle="1" w:styleId="ListLabel115">
    <w:name w:val="ListLabel 115"/>
    <w:rsid w:val="00CC41A6"/>
    <w:rPr>
      <w:b/>
      <w:sz w:val="22"/>
    </w:rPr>
  </w:style>
  <w:style w:type="character" w:customStyle="1" w:styleId="ListLabel116">
    <w:name w:val="ListLabel 116"/>
    <w:rsid w:val="00CC41A6"/>
    <w:rPr>
      <w:sz w:val="22"/>
      <w:szCs w:val="22"/>
    </w:rPr>
  </w:style>
  <w:style w:type="character" w:customStyle="1" w:styleId="ListLabel117">
    <w:name w:val="ListLabel 117"/>
    <w:rsid w:val="00CC41A6"/>
    <w:rPr>
      <w:rFonts w:cs="Times New Roman"/>
      <w:b/>
      <w:i w:val="0"/>
      <w:color w:val="0000FF"/>
      <w:sz w:val="24"/>
      <w:szCs w:val="24"/>
    </w:rPr>
  </w:style>
  <w:style w:type="character" w:customStyle="1" w:styleId="ListLabel118">
    <w:name w:val="ListLabel 118"/>
    <w:rsid w:val="00CC41A6"/>
    <w:rPr>
      <w:b/>
      <w:i w:val="0"/>
      <w:color w:val="auto"/>
      <w:sz w:val="24"/>
      <w:szCs w:val="24"/>
    </w:rPr>
  </w:style>
  <w:style w:type="character" w:customStyle="1" w:styleId="ListLabel119">
    <w:name w:val="ListLabel 119"/>
    <w:rsid w:val="00CC41A6"/>
    <w:rPr>
      <w:rFonts w:cs="Times New Roman"/>
      <w:b/>
      <w:i w:val="0"/>
      <w:color w:val="auto"/>
      <w:sz w:val="24"/>
      <w:szCs w:val="24"/>
    </w:rPr>
  </w:style>
  <w:style w:type="character" w:customStyle="1" w:styleId="ListLabel120">
    <w:name w:val="ListLabel 120"/>
    <w:rsid w:val="00CC41A6"/>
    <w:rPr>
      <w:i w:val="0"/>
    </w:rPr>
  </w:style>
  <w:style w:type="character" w:customStyle="1" w:styleId="ListLabel121">
    <w:name w:val="ListLabel 121"/>
    <w:rsid w:val="00CC41A6"/>
    <w:rPr>
      <w:rFonts w:cs="Times New Roman"/>
      <w:b/>
      <w:i w:val="0"/>
      <w:color w:val="0000FF"/>
      <w:sz w:val="24"/>
      <w:szCs w:val="24"/>
    </w:rPr>
  </w:style>
  <w:style w:type="character" w:customStyle="1" w:styleId="ListLabel122">
    <w:name w:val="ListLabel 122"/>
    <w:rsid w:val="00CC41A6"/>
    <w:rPr>
      <w:b/>
      <w:i w:val="0"/>
      <w:color w:val="auto"/>
      <w:sz w:val="22"/>
      <w:szCs w:val="22"/>
    </w:rPr>
  </w:style>
  <w:style w:type="character" w:customStyle="1" w:styleId="ListLabel123">
    <w:name w:val="ListLabel 123"/>
    <w:rsid w:val="00CC41A6"/>
    <w:rPr>
      <w:rFonts w:cs="Times New Roman"/>
      <w:b/>
      <w:i w:val="0"/>
      <w:color w:val="auto"/>
      <w:sz w:val="24"/>
      <w:szCs w:val="24"/>
    </w:rPr>
  </w:style>
  <w:style w:type="character" w:customStyle="1" w:styleId="ListLabel124">
    <w:name w:val="ListLabel 124"/>
    <w:rsid w:val="00CC41A6"/>
    <w:rPr>
      <w:i w:val="0"/>
    </w:rPr>
  </w:style>
  <w:style w:type="character" w:customStyle="1" w:styleId="ListLabel125">
    <w:name w:val="ListLabel 125"/>
    <w:rsid w:val="00CC41A6"/>
    <w:rPr>
      <w:rFonts w:ascii="Times New Roman" w:eastAsia="Times New Roman" w:hAnsi="Times New Roman" w:cs="Arial"/>
      <w:b/>
      <w:sz w:val="22"/>
    </w:rPr>
  </w:style>
  <w:style w:type="character" w:customStyle="1" w:styleId="ListLabel126">
    <w:name w:val="ListLabel 126"/>
    <w:rsid w:val="00CC41A6"/>
    <w:rPr>
      <w:rFonts w:ascii="Times New Roman" w:eastAsia="Times New Roman" w:hAnsi="Times New Roman" w:cs="Arial"/>
      <w:b/>
    </w:rPr>
  </w:style>
  <w:style w:type="character" w:customStyle="1" w:styleId="ListLabel127">
    <w:name w:val="ListLabel 127"/>
    <w:rsid w:val="00CC41A6"/>
    <w:rPr>
      <w:rFonts w:ascii="Times New Roman" w:eastAsia="Times New Roman" w:hAnsi="Times New Roman" w:cs="Arial"/>
      <w:b/>
    </w:rPr>
  </w:style>
  <w:style w:type="character" w:customStyle="1" w:styleId="ListLabel128">
    <w:name w:val="ListLabel 128"/>
    <w:rsid w:val="00CC41A6"/>
    <w:rPr>
      <w:rFonts w:ascii="Times New Roman" w:eastAsia="Times New Roman" w:hAnsi="Times New Roman" w:cs="Times New Roman"/>
      <w:b/>
    </w:rPr>
  </w:style>
  <w:style w:type="character" w:customStyle="1" w:styleId="ListLabel129">
    <w:name w:val="ListLabel 129"/>
    <w:rsid w:val="00CC41A6"/>
    <w:rPr>
      <w:rFonts w:ascii="Times New Roman" w:eastAsia="Times New Roman" w:hAnsi="Times New Roman" w:cs="Times New Roman"/>
      <w:i w:val="0"/>
    </w:rPr>
  </w:style>
  <w:style w:type="character" w:customStyle="1" w:styleId="ListLabel130">
    <w:name w:val="ListLabel 130"/>
    <w:rsid w:val="00CC41A6"/>
    <w:rPr>
      <w:rFonts w:ascii="Times New Roman" w:eastAsia="Times New Roman" w:hAnsi="Times New Roman" w:cs="Arial"/>
    </w:rPr>
  </w:style>
  <w:style w:type="character" w:customStyle="1" w:styleId="ListLabel131">
    <w:name w:val="ListLabel 131"/>
    <w:rsid w:val="00CC41A6"/>
    <w:rPr>
      <w:b w:val="0"/>
    </w:rPr>
  </w:style>
  <w:style w:type="character" w:customStyle="1" w:styleId="ListLabel132">
    <w:name w:val="ListLabel 132"/>
    <w:rsid w:val="00CC41A6"/>
    <w:rPr>
      <w:b w:val="0"/>
      <w:sz w:val="22"/>
    </w:rPr>
  </w:style>
  <w:style w:type="character" w:customStyle="1" w:styleId="ListLabel133">
    <w:name w:val="ListLabel 133"/>
    <w:rsid w:val="00CC41A6"/>
    <w:rPr>
      <w:rFonts w:ascii="Times New Roman" w:eastAsia="Times New Roman" w:hAnsi="Times New Roman" w:cs="Times New Roman"/>
      <w:b/>
    </w:rPr>
  </w:style>
  <w:style w:type="character" w:customStyle="1" w:styleId="ListLabel134">
    <w:name w:val="ListLabel 134"/>
    <w:rsid w:val="00CC41A6"/>
    <w:rPr>
      <w:rFonts w:ascii="Times New Roman" w:eastAsia="Times New Roman" w:hAnsi="Times New Roman" w:cs="Arial"/>
      <w:b/>
    </w:rPr>
  </w:style>
  <w:style w:type="character" w:customStyle="1" w:styleId="ListLabel135">
    <w:name w:val="ListLabel 135"/>
    <w:rsid w:val="00CC41A6"/>
    <w:rPr>
      <w:rFonts w:ascii="Times New Roman" w:eastAsia="Calibri" w:hAnsi="Times New Roman" w:cs="Times New Roman"/>
    </w:rPr>
  </w:style>
  <w:style w:type="character" w:customStyle="1" w:styleId="ListLabel136">
    <w:name w:val="ListLabel 136"/>
    <w:rsid w:val="00CC41A6"/>
    <w:rPr>
      <w:rFonts w:ascii="Times New Roman" w:eastAsia="Times New Roman" w:hAnsi="Times New Roman" w:cs="Times New Roman"/>
      <w:b w:val="0"/>
    </w:rPr>
  </w:style>
  <w:style w:type="character" w:customStyle="1" w:styleId="ListLabel137">
    <w:name w:val="ListLabel 137"/>
    <w:rsid w:val="00CC41A6"/>
    <w:rPr>
      <w:rFonts w:ascii="Times New Roman" w:eastAsia="Times New Roman" w:hAnsi="Times New Roman" w:cs="Times New Roman"/>
      <w:b/>
    </w:rPr>
  </w:style>
  <w:style w:type="character" w:customStyle="1" w:styleId="ListLabel138">
    <w:name w:val="ListLabel 138"/>
    <w:rsid w:val="00CC41A6"/>
    <w:rPr>
      <w:rFonts w:ascii="Times New Roman" w:eastAsia="Times New Roman" w:hAnsi="Times New Roman" w:cs="Arial"/>
      <w:b/>
    </w:rPr>
  </w:style>
  <w:style w:type="character" w:customStyle="1" w:styleId="ListLabel139">
    <w:name w:val="ListLabel 139"/>
    <w:rsid w:val="00CC41A6"/>
    <w:rPr>
      <w:rFonts w:ascii="Times New Roman" w:eastAsia="Times New Roman" w:hAnsi="Times New Roman" w:cs="Arial"/>
      <w:b/>
    </w:rPr>
  </w:style>
  <w:style w:type="character" w:customStyle="1" w:styleId="ListLabel140">
    <w:name w:val="ListLabel 140"/>
    <w:rsid w:val="00CC41A6"/>
    <w:rPr>
      <w:rFonts w:ascii="Times New Roman" w:eastAsia="Times New Roman" w:hAnsi="Times New Roman" w:cs="Times New Roman"/>
      <w:b/>
    </w:rPr>
  </w:style>
  <w:style w:type="character" w:customStyle="1" w:styleId="ListLabel141">
    <w:name w:val="ListLabel 141"/>
    <w:rsid w:val="00CC41A6"/>
    <w:rPr>
      <w:b/>
      <w:i w:val="0"/>
      <w:sz w:val="22"/>
    </w:rPr>
  </w:style>
  <w:style w:type="character" w:customStyle="1" w:styleId="ListLabel142">
    <w:name w:val="ListLabel 142"/>
    <w:rsid w:val="00CC41A6"/>
    <w:rPr>
      <w:rFonts w:ascii="Times New Roman" w:eastAsia="Times New Roman" w:hAnsi="Times New Roman" w:cs="Times New Roman"/>
      <w:b/>
      <w:color w:val="auto"/>
    </w:rPr>
  </w:style>
  <w:style w:type="character" w:customStyle="1" w:styleId="ListLabel143">
    <w:name w:val="ListLabel 143"/>
    <w:rsid w:val="00CC41A6"/>
    <w:rPr>
      <w:rFonts w:cs="Courier New"/>
    </w:rPr>
  </w:style>
  <w:style w:type="character" w:customStyle="1" w:styleId="ListLabel144">
    <w:name w:val="ListLabel 144"/>
    <w:rsid w:val="00CC41A6"/>
    <w:rPr>
      <w:rFonts w:cs="Courier New"/>
    </w:rPr>
  </w:style>
  <w:style w:type="character" w:customStyle="1" w:styleId="ListLabel145">
    <w:name w:val="ListLabel 145"/>
    <w:rsid w:val="00CC41A6"/>
    <w:rPr>
      <w:rFonts w:cs="Courier New"/>
    </w:rPr>
  </w:style>
  <w:style w:type="character" w:customStyle="1" w:styleId="ListLabel146">
    <w:name w:val="ListLabel 146"/>
    <w:rsid w:val="00CC41A6"/>
    <w:rPr>
      <w:b/>
      <w:sz w:val="22"/>
    </w:rPr>
  </w:style>
  <w:style w:type="character" w:customStyle="1" w:styleId="ListLabel147">
    <w:name w:val="ListLabel 147"/>
    <w:rsid w:val="00CC41A6"/>
    <w:rPr>
      <w:b w:val="0"/>
    </w:rPr>
  </w:style>
  <w:style w:type="character" w:customStyle="1" w:styleId="ListLabel148">
    <w:name w:val="ListLabel 148"/>
    <w:rsid w:val="00CC41A6"/>
    <w:rPr>
      <w:rFonts w:ascii="Times New Roman" w:eastAsia="Times New Roman" w:hAnsi="Times New Roman" w:cs="Times New Roman"/>
      <w:i w:val="0"/>
    </w:rPr>
  </w:style>
  <w:style w:type="character" w:customStyle="1" w:styleId="ListLabel149">
    <w:name w:val="ListLabel 149"/>
    <w:rsid w:val="00CC41A6"/>
    <w:rPr>
      <w:rFonts w:ascii="Times New Roman" w:eastAsia="Times New Roman" w:hAnsi="Times New Roman" w:cs="Arial"/>
      <w:b/>
    </w:rPr>
  </w:style>
  <w:style w:type="character" w:customStyle="1" w:styleId="ListLabel150">
    <w:name w:val="ListLabel 150"/>
    <w:rsid w:val="00CC41A6"/>
    <w:rPr>
      <w:rFonts w:ascii="Times New Roman" w:eastAsia="Times New Roman" w:hAnsi="Times New Roman" w:cs="Times New Roman"/>
      <w:b/>
      <w:strike w:val="0"/>
      <w:dstrike w:val="0"/>
      <w:color w:val="auto"/>
    </w:rPr>
  </w:style>
  <w:style w:type="character" w:customStyle="1" w:styleId="ListLabel151">
    <w:name w:val="ListLabel 151"/>
    <w:rsid w:val="00CC41A6"/>
    <w:rPr>
      <w:rFonts w:ascii="Times New Roman" w:eastAsia="Times New Roman" w:hAnsi="Times New Roman" w:cs="Times New Roman"/>
      <w:b/>
      <w:sz w:val="22"/>
    </w:rPr>
  </w:style>
  <w:style w:type="character" w:customStyle="1" w:styleId="ListLabel152">
    <w:name w:val="ListLabel 152"/>
    <w:rsid w:val="00CC41A6"/>
    <w:rPr>
      <w:b/>
      <w:i w:val="0"/>
      <w:sz w:val="22"/>
    </w:rPr>
  </w:style>
  <w:style w:type="character" w:customStyle="1" w:styleId="ListLabel153">
    <w:name w:val="ListLabel 153"/>
    <w:rsid w:val="00CC41A6"/>
    <w:rPr>
      <w:rFonts w:eastAsia="Times New Roman" w:cs="Times New Roman"/>
      <w:b/>
      <w:sz w:val="22"/>
    </w:rPr>
  </w:style>
  <w:style w:type="character" w:customStyle="1" w:styleId="ListLabel154">
    <w:name w:val="ListLabel 154"/>
    <w:rsid w:val="00CC41A6"/>
    <w:rPr>
      <w:b/>
      <w:i w:val="0"/>
      <w:sz w:val="22"/>
    </w:rPr>
  </w:style>
  <w:style w:type="character" w:customStyle="1" w:styleId="ListLabel155">
    <w:name w:val="ListLabel 155"/>
    <w:rsid w:val="00CC41A6"/>
    <w:rPr>
      <w:rFonts w:eastAsia="Times New Roman" w:cs="Times New Roman"/>
    </w:rPr>
  </w:style>
  <w:style w:type="character" w:customStyle="1" w:styleId="ListLabel156">
    <w:name w:val="ListLabel 156"/>
    <w:rsid w:val="00CC41A6"/>
    <w:rPr>
      <w:rFonts w:ascii="Times New Roman" w:eastAsia="Times New Roman" w:hAnsi="Times New Roman" w:cs="Arial"/>
      <w:b/>
    </w:rPr>
  </w:style>
  <w:style w:type="character" w:customStyle="1" w:styleId="ListLabel157">
    <w:name w:val="ListLabel 157"/>
    <w:rsid w:val="00CC41A6"/>
    <w:rPr>
      <w:rFonts w:ascii="Times New Roman" w:eastAsia="Times New Roman" w:hAnsi="Times New Roman" w:cs="Times New Roman"/>
      <w:b/>
    </w:rPr>
  </w:style>
  <w:style w:type="character" w:customStyle="1" w:styleId="ListLabel158">
    <w:name w:val="ListLabel 158"/>
    <w:rsid w:val="00CC41A6"/>
    <w:rPr>
      <w:rFonts w:ascii="Times New Roman" w:eastAsia="Times New Roman" w:hAnsi="Times New Roman" w:cs="Times New Roman"/>
      <w:b/>
      <w:i w:val="0"/>
      <w:strike w:val="0"/>
      <w:dstrike w:val="0"/>
      <w:color w:val="000000"/>
      <w:position w:val="0"/>
      <w:sz w:val="22"/>
      <w:szCs w:val="22"/>
      <w:u w:val="none"/>
      <w:vertAlign w:val="baseline"/>
    </w:rPr>
  </w:style>
  <w:style w:type="character" w:customStyle="1" w:styleId="ListLabel159">
    <w:name w:val="ListLabel 159"/>
    <w:rsid w:val="00CC41A6"/>
    <w:rPr>
      <w:rFonts w:ascii="Times New Roman" w:eastAsia="Times New Roman" w:hAnsi="Times New Roman" w:cs="Times New Roman"/>
      <w:b/>
    </w:rPr>
  </w:style>
  <w:style w:type="character" w:customStyle="1" w:styleId="ListLabel160">
    <w:name w:val="ListLabel 160"/>
    <w:rsid w:val="00CC41A6"/>
    <w:rPr>
      <w:rFonts w:ascii="Times New Roman" w:eastAsia="Times New Roman" w:hAnsi="Times New Roman" w:cs="Times New Roman"/>
      <w:b/>
    </w:rPr>
  </w:style>
  <w:style w:type="character" w:customStyle="1" w:styleId="ListLabel161">
    <w:name w:val="ListLabel 161"/>
    <w:rsid w:val="00CC41A6"/>
    <w:rPr>
      <w:rFonts w:ascii="Times New Roman" w:eastAsia="Times New Roman" w:hAnsi="Times New Roman" w:cs="Times New Roman"/>
      <w:b/>
    </w:rPr>
  </w:style>
  <w:style w:type="character" w:customStyle="1" w:styleId="ListLabel162">
    <w:name w:val="ListLabel 162"/>
    <w:rsid w:val="00CC41A6"/>
    <w:rPr>
      <w:rFonts w:ascii="Times New Roman" w:eastAsia="Times New Roman" w:hAnsi="Times New Roman" w:cs="Arial"/>
      <w:b/>
    </w:rPr>
  </w:style>
  <w:style w:type="character" w:customStyle="1" w:styleId="ListLabel163">
    <w:name w:val="ListLabel 163"/>
    <w:rsid w:val="00CC41A6"/>
    <w:rPr>
      <w:rFonts w:ascii="Times New Roman" w:eastAsia="Times New Roman" w:hAnsi="Times New Roman" w:cs="Times New Roman"/>
      <w:b/>
    </w:rPr>
  </w:style>
  <w:style w:type="character" w:customStyle="1" w:styleId="ListLabel164">
    <w:name w:val="ListLabel 164"/>
    <w:rsid w:val="00CC41A6"/>
    <w:rPr>
      <w:rFonts w:ascii="Times New Roman" w:eastAsia="Times New Roman" w:hAnsi="Times New Roman" w:cs="Times New Roman"/>
      <w:b/>
    </w:rPr>
  </w:style>
  <w:style w:type="character" w:customStyle="1" w:styleId="ListLabel165">
    <w:name w:val="ListLabel 165"/>
    <w:rsid w:val="00CC41A6"/>
    <w:rPr>
      <w:rFonts w:ascii="Times New Roman" w:eastAsia="Times New Roman" w:hAnsi="Times New Roman" w:cs="Times New Roman"/>
      <w:b/>
    </w:rPr>
  </w:style>
  <w:style w:type="character" w:customStyle="1" w:styleId="ListLabel166">
    <w:name w:val="ListLabel 166"/>
    <w:rsid w:val="00CC41A6"/>
    <w:rPr>
      <w:rFonts w:ascii="Times New Roman" w:eastAsia="Times New Roman" w:hAnsi="Times New Roman" w:cs="Times New Roman"/>
      <w:b/>
      <w:i w:val="0"/>
    </w:rPr>
  </w:style>
  <w:style w:type="character" w:customStyle="1" w:styleId="ListLabel167">
    <w:name w:val="ListLabel 167"/>
    <w:rsid w:val="00CC41A6"/>
    <w:rPr>
      <w:rFonts w:ascii="Times New Roman" w:eastAsia="Times New Roman" w:hAnsi="Times New Roman" w:cs="Times New Roman"/>
      <w:b/>
    </w:rPr>
  </w:style>
  <w:style w:type="character" w:customStyle="1" w:styleId="ListLabel168">
    <w:name w:val="ListLabel 168"/>
    <w:rsid w:val="00CC41A6"/>
    <w:rPr>
      <w:rFonts w:ascii="Times New Roman" w:eastAsia="Times New Roman" w:hAnsi="Times New Roman" w:cs="Times New Roman"/>
      <w:b w:val="0"/>
    </w:rPr>
  </w:style>
  <w:style w:type="character" w:customStyle="1" w:styleId="ListLabel169">
    <w:name w:val="ListLabel 169"/>
    <w:rsid w:val="00CC41A6"/>
    <w:rPr>
      <w:rFonts w:eastAsia="Times New Roman" w:cs="Times New Roman"/>
    </w:rPr>
  </w:style>
  <w:style w:type="character" w:customStyle="1" w:styleId="ListLabel170">
    <w:name w:val="ListLabel 170"/>
    <w:rsid w:val="00CC41A6"/>
    <w:rPr>
      <w:rFonts w:ascii="Times New Roman" w:eastAsia="Times New Roman" w:hAnsi="Times New Roman" w:cs="Times New Roman"/>
      <w:b w:val="0"/>
    </w:rPr>
  </w:style>
  <w:style w:type="character" w:customStyle="1" w:styleId="ListLabel171">
    <w:name w:val="ListLabel 171"/>
    <w:rsid w:val="00CC41A6"/>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ListLabel172">
    <w:name w:val="ListLabel 172"/>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73">
    <w:name w:val="ListLabel 173"/>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74">
    <w:name w:val="ListLabel 174"/>
    <w:rsid w:val="00CC41A6"/>
    <w:rPr>
      <w:rFonts w:eastAsia="Arial" w:cs="Arial"/>
      <w:b w:val="0"/>
      <w:i w:val="0"/>
      <w:strike w:val="0"/>
      <w:dstrike w:val="0"/>
      <w:color w:val="000000"/>
      <w:position w:val="0"/>
      <w:sz w:val="24"/>
      <w:szCs w:val="24"/>
      <w:u w:val="none"/>
      <w:shd w:val="clear" w:color="auto" w:fill="auto"/>
      <w:vertAlign w:val="baseline"/>
    </w:rPr>
  </w:style>
  <w:style w:type="character" w:customStyle="1" w:styleId="ListLabel175">
    <w:name w:val="ListLabel 175"/>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76">
    <w:name w:val="ListLabel 176"/>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77">
    <w:name w:val="ListLabel 177"/>
    <w:rsid w:val="00CC41A6"/>
    <w:rPr>
      <w:rFonts w:eastAsia="Arial" w:cs="Arial"/>
      <w:b w:val="0"/>
      <w:i w:val="0"/>
      <w:strike w:val="0"/>
      <w:dstrike w:val="0"/>
      <w:color w:val="000000"/>
      <w:position w:val="0"/>
      <w:sz w:val="24"/>
      <w:szCs w:val="24"/>
      <w:u w:val="none"/>
      <w:shd w:val="clear" w:color="auto" w:fill="auto"/>
      <w:vertAlign w:val="baseline"/>
    </w:rPr>
  </w:style>
  <w:style w:type="character" w:customStyle="1" w:styleId="ListLabel178">
    <w:name w:val="ListLabel 178"/>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79">
    <w:name w:val="ListLabel 179"/>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80">
    <w:name w:val="ListLabel 180"/>
    <w:rsid w:val="00CC41A6"/>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style>
  <w:style w:type="character" w:customStyle="1" w:styleId="ListLabel181">
    <w:name w:val="ListLabel 181"/>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82">
    <w:name w:val="ListLabel 182"/>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83">
    <w:name w:val="ListLabel 183"/>
    <w:rsid w:val="00CC41A6"/>
    <w:rPr>
      <w:rFonts w:eastAsia="Arial" w:cs="Arial"/>
      <w:b w:val="0"/>
      <w:i w:val="0"/>
      <w:strike w:val="0"/>
      <w:dstrike w:val="0"/>
      <w:color w:val="000000"/>
      <w:position w:val="0"/>
      <w:sz w:val="24"/>
      <w:szCs w:val="24"/>
      <w:u w:val="none"/>
      <w:shd w:val="clear" w:color="auto" w:fill="auto"/>
      <w:vertAlign w:val="baseline"/>
    </w:rPr>
  </w:style>
  <w:style w:type="character" w:customStyle="1" w:styleId="ListLabel184">
    <w:name w:val="ListLabel 184"/>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85">
    <w:name w:val="ListLabel 185"/>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86">
    <w:name w:val="ListLabel 186"/>
    <w:rsid w:val="00CC41A6"/>
    <w:rPr>
      <w:rFonts w:eastAsia="Arial" w:cs="Arial"/>
      <w:b w:val="0"/>
      <w:i w:val="0"/>
      <w:strike w:val="0"/>
      <w:dstrike w:val="0"/>
      <w:color w:val="000000"/>
      <w:position w:val="0"/>
      <w:sz w:val="24"/>
      <w:szCs w:val="24"/>
      <w:u w:val="none"/>
      <w:shd w:val="clear" w:color="auto" w:fill="auto"/>
      <w:vertAlign w:val="baseline"/>
    </w:rPr>
  </w:style>
  <w:style w:type="character" w:customStyle="1" w:styleId="ListLabel187">
    <w:name w:val="ListLabel 187"/>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88">
    <w:name w:val="ListLabel 188"/>
    <w:rsid w:val="00CC41A6"/>
    <w:rPr>
      <w:rFonts w:eastAsia="Segoe UI Symbol" w:cs="Segoe UI Symbol"/>
      <w:b w:val="0"/>
      <w:i w:val="0"/>
      <w:strike w:val="0"/>
      <w:dstrike w:val="0"/>
      <w:color w:val="000000"/>
      <w:position w:val="0"/>
      <w:sz w:val="24"/>
      <w:szCs w:val="24"/>
      <w:u w:val="none"/>
      <w:shd w:val="clear" w:color="auto" w:fill="auto"/>
      <w:vertAlign w:val="baseline"/>
    </w:rPr>
  </w:style>
  <w:style w:type="character" w:customStyle="1" w:styleId="ListLabel189">
    <w:name w:val="ListLabel 189"/>
    <w:rsid w:val="00CC41A6"/>
    <w:rPr>
      <w:rFonts w:cs="Times New Roman"/>
      <w:b/>
      <w:i w:val="0"/>
      <w:color w:val="0000FF"/>
      <w:sz w:val="24"/>
      <w:szCs w:val="24"/>
    </w:rPr>
  </w:style>
  <w:style w:type="character" w:customStyle="1" w:styleId="ListLabel190">
    <w:name w:val="ListLabel 190"/>
    <w:rsid w:val="00CC41A6"/>
    <w:rPr>
      <w:b/>
      <w:i w:val="0"/>
      <w:color w:val="auto"/>
      <w:sz w:val="22"/>
      <w:szCs w:val="22"/>
    </w:rPr>
  </w:style>
  <w:style w:type="character" w:customStyle="1" w:styleId="ListLabel191">
    <w:name w:val="ListLabel 191"/>
    <w:rsid w:val="00CC41A6"/>
    <w:rPr>
      <w:rFonts w:cs="Arial"/>
      <w:b w:val="0"/>
      <w:i w:val="0"/>
      <w:color w:val="auto"/>
      <w:sz w:val="22"/>
      <w:szCs w:val="22"/>
    </w:rPr>
  </w:style>
  <w:style w:type="character" w:customStyle="1" w:styleId="ListLabel192">
    <w:name w:val="ListLabel 192"/>
    <w:rsid w:val="00CC41A6"/>
    <w:rPr>
      <w:rFonts w:ascii="Times New Roman" w:eastAsia="Times New Roman" w:hAnsi="Times New Roman" w:cs="Times New Roman"/>
      <w:i w:val="0"/>
    </w:rPr>
  </w:style>
  <w:style w:type="character" w:customStyle="1" w:styleId="ListLabel193">
    <w:name w:val="ListLabel 193"/>
    <w:rsid w:val="00CC41A6"/>
    <w:rPr>
      <w:rFonts w:eastAsia="Times New Roman" w:cs="Arial"/>
    </w:rPr>
  </w:style>
  <w:style w:type="character" w:customStyle="1" w:styleId="ListLabel194">
    <w:name w:val="ListLabel 194"/>
    <w:rsid w:val="00CC41A6"/>
    <w:rPr>
      <w:rFonts w:ascii="Times New Roman" w:eastAsia="Calibri" w:hAnsi="Times New Roman" w:cs="Times New Roman"/>
      <w:b/>
    </w:rPr>
  </w:style>
  <w:style w:type="character" w:customStyle="1" w:styleId="ListLabel195">
    <w:name w:val="ListLabel 195"/>
    <w:rsid w:val="00CC41A6"/>
    <w:rPr>
      <w:rFonts w:ascii="Times New Roman" w:eastAsia="Times New Roman" w:hAnsi="Times New Roman" w:cs="Times New Roman"/>
      <w:b/>
    </w:rPr>
  </w:style>
  <w:style w:type="character" w:customStyle="1" w:styleId="ListLabel196">
    <w:name w:val="ListLabel 196"/>
    <w:rsid w:val="00CC41A6"/>
    <w:rPr>
      <w:rFonts w:eastAsia="Times New Roman" w:cs="Arial"/>
      <w:b/>
    </w:rPr>
  </w:style>
  <w:style w:type="character" w:customStyle="1" w:styleId="ListLabel197">
    <w:name w:val="ListLabel 197"/>
    <w:rsid w:val="00CC41A6"/>
    <w:rPr>
      <w:rFonts w:ascii="Times New Roman" w:eastAsia="Times New Roman" w:hAnsi="Times New Roman" w:cs="Times New Roman"/>
      <w:b/>
      <w:bCs w:val="0"/>
    </w:rPr>
  </w:style>
  <w:style w:type="character" w:customStyle="1" w:styleId="ListLabel198">
    <w:name w:val="ListLabel 198"/>
    <w:rsid w:val="00CC41A6"/>
    <w:rPr>
      <w:b/>
      <w:bCs w:val="0"/>
    </w:rPr>
  </w:style>
  <w:style w:type="character" w:customStyle="1" w:styleId="ListLabel199">
    <w:name w:val="ListLabel 199"/>
    <w:rsid w:val="00CC41A6"/>
    <w:rPr>
      <w:b/>
      <w:bCs w:val="0"/>
    </w:rPr>
  </w:style>
  <w:style w:type="character" w:customStyle="1" w:styleId="ListLabel200">
    <w:name w:val="ListLabel 200"/>
    <w:rsid w:val="00CC41A6"/>
    <w:rPr>
      <w:rFonts w:ascii="Times New Roman" w:eastAsia="Times New Roman" w:hAnsi="Times New Roman" w:cs="Times New Roman"/>
      <w:b/>
    </w:rPr>
  </w:style>
  <w:style w:type="character" w:customStyle="1" w:styleId="ListLabel201">
    <w:name w:val="ListLabel 201"/>
    <w:rsid w:val="00CC41A6"/>
    <w:rPr>
      <w:b/>
    </w:rPr>
  </w:style>
  <w:style w:type="character" w:customStyle="1" w:styleId="ListLabel202">
    <w:name w:val="ListLabel 202"/>
    <w:rsid w:val="00CC41A6"/>
    <w:rPr>
      <w:rFonts w:ascii="Times New Roman" w:eastAsia="Times New Roman" w:hAnsi="Times New Roman" w:cs="Times New Roman"/>
      <w:b/>
    </w:rPr>
  </w:style>
  <w:style w:type="character" w:customStyle="1" w:styleId="ListLabel203">
    <w:name w:val="ListLabel 203"/>
    <w:rsid w:val="00CC41A6"/>
    <w:rPr>
      <w:rFonts w:ascii="Times New Roman" w:eastAsia="Times New Roman" w:hAnsi="Times New Roman" w:cs="Times New Roman"/>
      <w:b w:val="0"/>
      <w:i w:val="0"/>
    </w:rPr>
  </w:style>
  <w:style w:type="character" w:customStyle="1" w:styleId="ListLabel204">
    <w:name w:val="ListLabel 204"/>
    <w:rsid w:val="00CC41A6"/>
    <w:rPr>
      <w:rFonts w:ascii="Times New Roman" w:eastAsia="Times New Roman" w:hAnsi="Times New Roman" w:cs="Times New Roman"/>
      <w:b w:val="0"/>
      <w:i w:val="0"/>
    </w:rPr>
  </w:style>
  <w:style w:type="character" w:customStyle="1" w:styleId="ListLabel205">
    <w:name w:val="ListLabel 205"/>
    <w:rsid w:val="00CC41A6"/>
    <w:rPr>
      <w:rFonts w:ascii="Times New Roman" w:eastAsia="Times New Roman" w:hAnsi="Times New Roman" w:cs="Times New Roman"/>
      <w:b w:val="0"/>
      <w:i w:val="0"/>
    </w:rPr>
  </w:style>
  <w:style w:type="character" w:customStyle="1" w:styleId="ListLabel206">
    <w:name w:val="ListLabel 206"/>
    <w:rsid w:val="00CC41A6"/>
    <w:rPr>
      <w:rFonts w:ascii="Times New Roman" w:eastAsia="Times New Roman" w:hAnsi="Times New Roman" w:cs="Times New Roman"/>
      <w:b w:val="0"/>
      <w:i w:val="0"/>
    </w:rPr>
  </w:style>
  <w:style w:type="character" w:customStyle="1" w:styleId="ListLabel207">
    <w:name w:val="ListLabel 207"/>
    <w:rsid w:val="00CC41A6"/>
    <w:rPr>
      <w:rFonts w:ascii="Times New Roman" w:eastAsia="Times New Roman" w:hAnsi="Times New Roman" w:cs="Times New Roman"/>
      <w:b w:val="0"/>
      <w:i w:val="0"/>
    </w:rPr>
  </w:style>
  <w:style w:type="character" w:customStyle="1" w:styleId="ListLabel208">
    <w:name w:val="ListLabel 208"/>
    <w:rsid w:val="00CC41A6"/>
    <w:rPr>
      <w:rFonts w:ascii="Times New Roman" w:eastAsia="Times New Roman" w:hAnsi="Times New Roman" w:cs="Times New Roman"/>
      <w:b w:val="0"/>
      <w:i w:val="0"/>
    </w:rPr>
  </w:style>
  <w:style w:type="character" w:customStyle="1" w:styleId="ListLabel209">
    <w:name w:val="ListLabel 209"/>
    <w:rsid w:val="00CC41A6"/>
    <w:rPr>
      <w:rFonts w:ascii="Times New Roman" w:eastAsia="Times New Roman" w:hAnsi="Times New Roman" w:cs="Times New Roman"/>
      <w:b w:val="0"/>
      <w:i w:val="0"/>
    </w:rPr>
  </w:style>
  <w:style w:type="character" w:customStyle="1" w:styleId="ListLabel210">
    <w:name w:val="ListLabel 210"/>
    <w:rsid w:val="00CC41A6"/>
    <w:rPr>
      <w:rFonts w:ascii="Times New Roman" w:eastAsia="Times New Roman" w:hAnsi="Times New Roman" w:cs="Times New Roman"/>
      <w:b w:val="0"/>
      <w:i w:val="0"/>
    </w:rPr>
  </w:style>
  <w:style w:type="character" w:customStyle="1" w:styleId="ListLabel211">
    <w:name w:val="ListLabel 211"/>
    <w:rsid w:val="00CC41A6"/>
    <w:rPr>
      <w:b w:val="0"/>
    </w:rPr>
  </w:style>
  <w:style w:type="character" w:customStyle="1" w:styleId="ListLabel212">
    <w:name w:val="ListLabel 212"/>
    <w:rsid w:val="00CC41A6"/>
    <w:rPr>
      <w:rFonts w:eastAsia="Calibri" w:cs="Times New Roman"/>
      <w:i w:val="0"/>
      <w:color w:val="auto"/>
    </w:rPr>
  </w:style>
  <w:style w:type="character" w:customStyle="1" w:styleId="ListLabel213">
    <w:name w:val="ListLabel 213"/>
    <w:rsid w:val="00CC41A6"/>
    <w:rPr>
      <w:rFonts w:ascii="Times New Roman" w:eastAsia="Times New Roman" w:hAnsi="Times New Roman" w:cs="Times New Roman"/>
      <w:b/>
      <w:color w:val="auto"/>
    </w:rPr>
  </w:style>
  <w:style w:type="character" w:customStyle="1" w:styleId="ListLabel214">
    <w:name w:val="ListLabel 214"/>
    <w:rsid w:val="00CC41A6"/>
    <w:rPr>
      <w:b w:val="0"/>
      <w:sz w:val="24"/>
    </w:rPr>
  </w:style>
  <w:style w:type="character" w:customStyle="1" w:styleId="ListLabel215">
    <w:name w:val="ListLabel 215"/>
    <w:rsid w:val="00CC41A6"/>
    <w:rPr>
      <w:sz w:val="24"/>
    </w:rPr>
  </w:style>
  <w:style w:type="character" w:customStyle="1" w:styleId="ListLabel216">
    <w:name w:val="ListLabel 216"/>
    <w:rsid w:val="00CC41A6"/>
    <w:rPr>
      <w:rFonts w:eastAsia="Arial Unicode MS" w:cs="Times New Roman"/>
      <w:b w:val="0"/>
    </w:rPr>
  </w:style>
  <w:style w:type="character" w:customStyle="1" w:styleId="ListLabel217">
    <w:name w:val="ListLabel 217"/>
    <w:rsid w:val="00CC41A6"/>
    <w:rPr>
      <w:b/>
      <w:sz w:val="22"/>
      <w:szCs w:val="22"/>
    </w:rPr>
  </w:style>
  <w:style w:type="character" w:customStyle="1" w:styleId="ListLabel218">
    <w:name w:val="ListLabel 218"/>
    <w:rsid w:val="00CC41A6"/>
    <w:rPr>
      <w:b/>
      <w:i w:val="0"/>
      <w:sz w:val="22"/>
    </w:rPr>
  </w:style>
  <w:style w:type="character" w:customStyle="1" w:styleId="ListLabel219">
    <w:name w:val="ListLabel 219"/>
    <w:rsid w:val="00CC41A6"/>
    <w:rPr>
      <w:rFonts w:ascii="Times New Roman" w:eastAsia="Times New Roman" w:hAnsi="Times New Roman" w:cs="Times New Roman"/>
      <w:color w:val="auto"/>
    </w:rPr>
  </w:style>
  <w:style w:type="character" w:customStyle="1" w:styleId="ListLabel220">
    <w:name w:val="ListLabel 220"/>
    <w:rsid w:val="00CC41A6"/>
    <w:rPr>
      <w:rFonts w:ascii="Times New Roman" w:eastAsia="Times New Roman" w:hAnsi="Times New Roman" w:cs="Times New Roman"/>
      <w:bCs/>
      <w:color w:val="auto"/>
    </w:rPr>
  </w:style>
  <w:style w:type="character" w:customStyle="1" w:styleId="ListLabel221">
    <w:name w:val="ListLabel 221"/>
    <w:rsid w:val="00CC41A6"/>
    <w:rPr>
      <w:rFonts w:ascii="Times New Roman" w:eastAsia="Times New Roman" w:hAnsi="Times New Roman" w:cs="Times New Roman"/>
      <w:b w:val="0"/>
      <w:color w:val="auto"/>
    </w:rPr>
  </w:style>
  <w:style w:type="character" w:customStyle="1" w:styleId="IndexLink">
    <w:name w:val="Index Link"/>
    <w:rsid w:val="00CC41A6"/>
  </w:style>
  <w:style w:type="numbering" w:customStyle="1" w:styleId="Bezlisty1">
    <w:name w:val="Bez listy1"/>
    <w:basedOn w:val="Bezlisty"/>
    <w:rsid w:val="00CC41A6"/>
    <w:pPr>
      <w:numPr>
        <w:numId w:val="1"/>
      </w:numPr>
    </w:pPr>
  </w:style>
  <w:style w:type="numbering" w:customStyle="1" w:styleId="WWNum1">
    <w:name w:val="WWNum1"/>
    <w:basedOn w:val="Bezlisty"/>
    <w:rsid w:val="00CC41A6"/>
    <w:pPr>
      <w:numPr>
        <w:numId w:val="2"/>
      </w:numPr>
    </w:pPr>
  </w:style>
  <w:style w:type="numbering" w:customStyle="1" w:styleId="WWNum2">
    <w:name w:val="WWNum2"/>
    <w:basedOn w:val="Bezlisty"/>
    <w:rsid w:val="00CC41A6"/>
    <w:pPr>
      <w:numPr>
        <w:numId w:val="3"/>
      </w:numPr>
    </w:pPr>
  </w:style>
  <w:style w:type="numbering" w:customStyle="1" w:styleId="WWNum3">
    <w:name w:val="WWNum3"/>
    <w:basedOn w:val="Bezlisty"/>
    <w:rsid w:val="00CC41A6"/>
    <w:pPr>
      <w:numPr>
        <w:numId w:val="4"/>
      </w:numPr>
    </w:pPr>
  </w:style>
  <w:style w:type="numbering" w:customStyle="1" w:styleId="WWNum4">
    <w:name w:val="WWNum4"/>
    <w:basedOn w:val="Bezlisty"/>
    <w:rsid w:val="00CC41A6"/>
    <w:pPr>
      <w:numPr>
        <w:numId w:val="5"/>
      </w:numPr>
    </w:pPr>
  </w:style>
  <w:style w:type="numbering" w:customStyle="1" w:styleId="WWNum5">
    <w:name w:val="WWNum5"/>
    <w:basedOn w:val="Bezlisty"/>
    <w:rsid w:val="00CC41A6"/>
    <w:pPr>
      <w:numPr>
        <w:numId w:val="6"/>
      </w:numPr>
    </w:pPr>
  </w:style>
  <w:style w:type="numbering" w:customStyle="1" w:styleId="WWNum6">
    <w:name w:val="WWNum6"/>
    <w:basedOn w:val="Bezlisty"/>
    <w:rsid w:val="00CC41A6"/>
    <w:pPr>
      <w:numPr>
        <w:numId w:val="7"/>
      </w:numPr>
    </w:pPr>
  </w:style>
  <w:style w:type="numbering" w:customStyle="1" w:styleId="WWNum7">
    <w:name w:val="WWNum7"/>
    <w:basedOn w:val="Bezlisty"/>
    <w:rsid w:val="00CC41A6"/>
    <w:pPr>
      <w:numPr>
        <w:numId w:val="8"/>
      </w:numPr>
    </w:pPr>
  </w:style>
  <w:style w:type="numbering" w:customStyle="1" w:styleId="WWNum8">
    <w:name w:val="WWNum8"/>
    <w:basedOn w:val="Bezlisty"/>
    <w:rsid w:val="00CC41A6"/>
    <w:pPr>
      <w:numPr>
        <w:numId w:val="9"/>
      </w:numPr>
    </w:pPr>
  </w:style>
  <w:style w:type="numbering" w:customStyle="1" w:styleId="WWNum9">
    <w:name w:val="WWNum9"/>
    <w:basedOn w:val="Bezlisty"/>
    <w:rsid w:val="00CC41A6"/>
    <w:pPr>
      <w:numPr>
        <w:numId w:val="10"/>
      </w:numPr>
    </w:pPr>
  </w:style>
  <w:style w:type="numbering" w:customStyle="1" w:styleId="WWNum10">
    <w:name w:val="WWNum10"/>
    <w:basedOn w:val="Bezlisty"/>
    <w:rsid w:val="00CC41A6"/>
    <w:pPr>
      <w:numPr>
        <w:numId w:val="11"/>
      </w:numPr>
    </w:pPr>
  </w:style>
  <w:style w:type="numbering" w:customStyle="1" w:styleId="WWNum11">
    <w:name w:val="WWNum11"/>
    <w:basedOn w:val="Bezlisty"/>
    <w:rsid w:val="00CC41A6"/>
    <w:pPr>
      <w:numPr>
        <w:numId w:val="12"/>
      </w:numPr>
    </w:pPr>
  </w:style>
  <w:style w:type="numbering" w:customStyle="1" w:styleId="WWNum12">
    <w:name w:val="WWNum12"/>
    <w:basedOn w:val="Bezlisty"/>
    <w:rsid w:val="00CC41A6"/>
    <w:pPr>
      <w:numPr>
        <w:numId w:val="13"/>
      </w:numPr>
    </w:pPr>
  </w:style>
  <w:style w:type="numbering" w:customStyle="1" w:styleId="WWNum13">
    <w:name w:val="WWNum13"/>
    <w:basedOn w:val="Bezlisty"/>
    <w:rsid w:val="00CC41A6"/>
    <w:pPr>
      <w:numPr>
        <w:numId w:val="14"/>
      </w:numPr>
    </w:pPr>
  </w:style>
  <w:style w:type="numbering" w:customStyle="1" w:styleId="WWNum14">
    <w:name w:val="WWNum14"/>
    <w:basedOn w:val="Bezlisty"/>
    <w:rsid w:val="00CC41A6"/>
    <w:pPr>
      <w:numPr>
        <w:numId w:val="15"/>
      </w:numPr>
    </w:pPr>
  </w:style>
  <w:style w:type="numbering" w:customStyle="1" w:styleId="WWNum15">
    <w:name w:val="WWNum15"/>
    <w:basedOn w:val="Bezlisty"/>
    <w:rsid w:val="00CC41A6"/>
    <w:pPr>
      <w:numPr>
        <w:numId w:val="16"/>
      </w:numPr>
    </w:pPr>
  </w:style>
  <w:style w:type="numbering" w:customStyle="1" w:styleId="WWNum16">
    <w:name w:val="WWNum16"/>
    <w:basedOn w:val="Bezlisty"/>
    <w:rsid w:val="00CC41A6"/>
    <w:pPr>
      <w:numPr>
        <w:numId w:val="17"/>
      </w:numPr>
    </w:pPr>
  </w:style>
  <w:style w:type="numbering" w:customStyle="1" w:styleId="WWNum17">
    <w:name w:val="WWNum17"/>
    <w:basedOn w:val="Bezlisty"/>
    <w:rsid w:val="00CC41A6"/>
    <w:pPr>
      <w:numPr>
        <w:numId w:val="18"/>
      </w:numPr>
    </w:pPr>
  </w:style>
  <w:style w:type="numbering" w:customStyle="1" w:styleId="WWNum18">
    <w:name w:val="WWNum18"/>
    <w:basedOn w:val="Bezlisty"/>
    <w:rsid w:val="00CC41A6"/>
    <w:pPr>
      <w:numPr>
        <w:numId w:val="19"/>
      </w:numPr>
    </w:pPr>
  </w:style>
  <w:style w:type="numbering" w:customStyle="1" w:styleId="WWNum19">
    <w:name w:val="WWNum19"/>
    <w:basedOn w:val="Bezlisty"/>
    <w:rsid w:val="00CC41A6"/>
    <w:pPr>
      <w:numPr>
        <w:numId w:val="20"/>
      </w:numPr>
    </w:pPr>
  </w:style>
  <w:style w:type="numbering" w:customStyle="1" w:styleId="WWNum20">
    <w:name w:val="WWNum20"/>
    <w:basedOn w:val="Bezlisty"/>
    <w:rsid w:val="00CC41A6"/>
    <w:pPr>
      <w:numPr>
        <w:numId w:val="21"/>
      </w:numPr>
    </w:pPr>
  </w:style>
  <w:style w:type="numbering" w:customStyle="1" w:styleId="WWNum21">
    <w:name w:val="WWNum21"/>
    <w:basedOn w:val="Bezlisty"/>
    <w:rsid w:val="00CC41A6"/>
    <w:pPr>
      <w:numPr>
        <w:numId w:val="22"/>
      </w:numPr>
    </w:pPr>
  </w:style>
  <w:style w:type="numbering" w:customStyle="1" w:styleId="WWNum22">
    <w:name w:val="WWNum22"/>
    <w:basedOn w:val="Bezlisty"/>
    <w:rsid w:val="00CC41A6"/>
    <w:pPr>
      <w:numPr>
        <w:numId w:val="23"/>
      </w:numPr>
    </w:pPr>
  </w:style>
  <w:style w:type="numbering" w:customStyle="1" w:styleId="WWNum23">
    <w:name w:val="WWNum23"/>
    <w:basedOn w:val="Bezlisty"/>
    <w:rsid w:val="00CC41A6"/>
    <w:pPr>
      <w:numPr>
        <w:numId w:val="24"/>
      </w:numPr>
    </w:pPr>
  </w:style>
  <w:style w:type="numbering" w:customStyle="1" w:styleId="WWNum24">
    <w:name w:val="WWNum24"/>
    <w:basedOn w:val="Bezlisty"/>
    <w:rsid w:val="00CC41A6"/>
    <w:pPr>
      <w:numPr>
        <w:numId w:val="25"/>
      </w:numPr>
    </w:pPr>
  </w:style>
  <w:style w:type="numbering" w:customStyle="1" w:styleId="WWNum25">
    <w:name w:val="WWNum25"/>
    <w:basedOn w:val="Bezlisty"/>
    <w:rsid w:val="00CC41A6"/>
    <w:pPr>
      <w:numPr>
        <w:numId w:val="26"/>
      </w:numPr>
    </w:pPr>
  </w:style>
  <w:style w:type="numbering" w:customStyle="1" w:styleId="WWNum26">
    <w:name w:val="WWNum26"/>
    <w:basedOn w:val="Bezlisty"/>
    <w:rsid w:val="00CC41A6"/>
    <w:pPr>
      <w:numPr>
        <w:numId w:val="27"/>
      </w:numPr>
    </w:pPr>
  </w:style>
  <w:style w:type="numbering" w:customStyle="1" w:styleId="WWNum27">
    <w:name w:val="WWNum27"/>
    <w:basedOn w:val="Bezlisty"/>
    <w:rsid w:val="00CC41A6"/>
    <w:pPr>
      <w:numPr>
        <w:numId w:val="28"/>
      </w:numPr>
    </w:pPr>
  </w:style>
  <w:style w:type="numbering" w:customStyle="1" w:styleId="WWNum28">
    <w:name w:val="WWNum28"/>
    <w:basedOn w:val="Bezlisty"/>
    <w:rsid w:val="00CC41A6"/>
    <w:pPr>
      <w:numPr>
        <w:numId w:val="29"/>
      </w:numPr>
    </w:pPr>
  </w:style>
  <w:style w:type="numbering" w:customStyle="1" w:styleId="WWNum29">
    <w:name w:val="WWNum29"/>
    <w:basedOn w:val="Bezlisty"/>
    <w:rsid w:val="00CC41A6"/>
    <w:pPr>
      <w:numPr>
        <w:numId w:val="30"/>
      </w:numPr>
    </w:pPr>
  </w:style>
  <w:style w:type="numbering" w:customStyle="1" w:styleId="WWNum30">
    <w:name w:val="WWNum30"/>
    <w:basedOn w:val="Bezlisty"/>
    <w:rsid w:val="00CC41A6"/>
    <w:pPr>
      <w:numPr>
        <w:numId w:val="31"/>
      </w:numPr>
    </w:pPr>
  </w:style>
  <w:style w:type="numbering" w:customStyle="1" w:styleId="WWNum31">
    <w:name w:val="WWNum31"/>
    <w:basedOn w:val="Bezlisty"/>
    <w:rsid w:val="00CC41A6"/>
    <w:pPr>
      <w:numPr>
        <w:numId w:val="32"/>
      </w:numPr>
    </w:pPr>
  </w:style>
  <w:style w:type="numbering" w:customStyle="1" w:styleId="WWNum32">
    <w:name w:val="WWNum32"/>
    <w:basedOn w:val="Bezlisty"/>
    <w:rsid w:val="00CC41A6"/>
    <w:pPr>
      <w:numPr>
        <w:numId w:val="33"/>
      </w:numPr>
    </w:pPr>
  </w:style>
  <w:style w:type="numbering" w:customStyle="1" w:styleId="WWNum33">
    <w:name w:val="WWNum33"/>
    <w:basedOn w:val="Bezlisty"/>
    <w:rsid w:val="00CC41A6"/>
    <w:pPr>
      <w:numPr>
        <w:numId w:val="34"/>
      </w:numPr>
    </w:pPr>
  </w:style>
  <w:style w:type="numbering" w:customStyle="1" w:styleId="WWNum34">
    <w:name w:val="WWNum34"/>
    <w:basedOn w:val="Bezlisty"/>
    <w:rsid w:val="00CC41A6"/>
    <w:pPr>
      <w:numPr>
        <w:numId w:val="35"/>
      </w:numPr>
    </w:pPr>
  </w:style>
  <w:style w:type="numbering" w:customStyle="1" w:styleId="WWNum35">
    <w:name w:val="WWNum35"/>
    <w:basedOn w:val="Bezlisty"/>
    <w:rsid w:val="00CC41A6"/>
    <w:pPr>
      <w:numPr>
        <w:numId w:val="36"/>
      </w:numPr>
    </w:pPr>
  </w:style>
  <w:style w:type="numbering" w:customStyle="1" w:styleId="WWNum36">
    <w:name w:val="WWNum36"/>
    <w:basedOn w:val="Bezlisty"/>
    <w:rsid w:val="00CC41A6"/>
    <w:pPr>
      <w:numPr>
        <w:numId w:val="37"/>
      </w:numPr>
    </w:pPr>
  </w:style>
  <w:style w:type="numbering" w:customStyle="1" w:styleId="WWNum37">
    <w:name w:val="WWNum37"/>
    <w:basedOn w:val="Bezlisty"/>
    <w:rsid w:val="00CC41A6"/>
    <w:pPr>
      <w:numPr>
        <w:numId w:val="38"/>
      </w:numPr>
    </w:pPr>
  </w:style>
  <w:style w:type="numbering" w:customStyle="1" w:styleId="WWNum38">
    <w:name w:val="WWNum38"/>
    <w:basedOn w:val="Bezlisty"/>
    <w:rsid w:val="00CC41A6"/>
    <w:pPr>
      <w:numPr>
        <w:numId w:val="39"/>
      </w:numPr>
    </w:pPr>
  </w:style>
  <w:style w:type="numbering" w:customStyle="1" w:styleId="WWNum39">
    <w:name w:val="WWNum39"/>
    <w:basedOn w:val="Bezlisty"/>
    <w:rsid w:val="00CC41A6"/>
    <w:pPr>
      <w:numPr>
        <w:numId w:val="40"/>
      </w:numPr>
    </w:pPr>
  </w:style>
  <w:style w:type="numbering" w:customStyle="1" w:styleId="WWNum40">
    <w:name w:val="WWNum40"/>
    <w:basedOn w:val="Bezlisty"/>
    <w:rsid w:val="00CC41A6"/>
    <w:pPr>
      <w:numPr>
        <w:numId w:val="41"/>
      </w:numPr>
    </w:pPr>
  </w:style>
  <w:style w:type="numbering" w:customStyle="1" w:styleId="WWNum41">
    <w:name w:val="WWNum41"/>
    <w:basedOn w:val="Bezlisty"/>
    <w:rsid w:val="00CC41A6"/>
    <w:pPr>
      <w:numPr>
        <w:numId w:val="42"/>
      </w:numPr>
    </w:pPr>
  </w:style>
  <w:style w:type="numbering" w:customStyle="1" w:styleId="WWNum42">
    <w:name w:val="WWNum42"/>
    <w:basedOn w:val="Bezlisty"/>
    <w:rsid w:val="00CC41A6"/>
    <w:pPr>
      <w:numPr>
        <w:numId w:val="43"/>
      </w:numPr>
    </w:pPr>
  </w:style>
  <w:style w:type="numbering" w:customStyle="1" w:styleId="WWNum43">
    <w:name w:val="WWNum43"/>
    <w:basedOn w:val="Bezlisty"/>
    <w:rsid w:val="00CC41A6"/>
    <w:pPr>
      <w:numPr>
        <w:numId w:val="44"/>
      </w:numPr>
    </w:pPr>
  </w:style>
  <w:style w:type="numbering" w:customStyle="1" w:styleId="WWNum44">
    <w:name w:val="WWNum44"/>
    <w:basedOn w:val="Bezlisty"/>
    <w:rsid w:val="00CC41A6"/>
    <w:pPr>
      <w:numPr>
        <w:numId w:val="45"/>
      </w:numPr>
    </w:pPr>
  </w:style>
  <w:style w:type="numbering" w:customStyle="1" w:styleId="WWNum45">
    <w:name w:val="WWNum45"/>
    <w:basedOn w:val="Bezlisty"/>
    <w:rsid w:val="00CC41A6"/>
    <w:pPr>
      <w:numPr>
        <w:numId w:val="46"/>
      </w:numPr>
    </w:pPr>
  </w:style>
  <w:style w:type="numbering" w:customStyle="1" w:styleId="WWNum46">
    <w:name w:val="WWNum46"/>
    <w:basedOn w:val="Bezlisty"/>
    <w:rsid w:val="00CC41A6"/>
    <w:pPr>
      <w:numPr>
        <w:numId w:val="47"/>
      </w:numPr>
    </w:pPr>
  </w:style>
  <w:style w:type="numbering" w:customStyle="1" w:styleId="WWNum47">
    <w:name w:val="WWNum47"/>
    <w:basedOn w:val="Bezlisty"/>
    <w:rsid w:val="00CC41A6"/>
    <w:pPr>
      <w:numPr>
        <w:numId w:val="48"/>
      </w:numPr>
    </w:pPr>
  </w:style>
  <w:style w:type="numbering" w:customStyle="1" w:styleId="WWNum48">
    <w:name w:val="WWNum48"/>
    <w:basedOn w:val="Bezlisty"/>
    <w:rsid w:val="00CC41A6"/>
    <w:pPr>
      <w:numPr>
        <w:numId w:val="519"/>
      </w:numPr>
    </w:pPr>
  </w:style>
  <w:style w:type="numbering" w:customStyle="1" w:styleId="WWNum49">
    <w:name w:val="WWNum49"/>
    <w:basedOn w:val="Bezlisty"/>
    <w:rsid w:val="00CC41A6"/>
    <w:pPr>
      <w:numPr>
        <w:numId w:val="50"/>
      </w:numPr>
    </w:pPr>
  </w:style>
  <w:style w:type="numbering" w:customStyle="1" w:styleId="WWNum50">
    <w:name w:val="WWNum50"/>
    <w:basedOn w:val="Bezlisty"/>
    <w:rsid w:val="00CC41A6"/>
    <w:pPr>
      <w:numPr>
        <w:numId w:val="51"/>
      </w:numPr>
    </w:pPr>
  </w:style>
  <w:style w:type="numbering" w:customStyle="1" w:styleId="WWNum51">
    <w:name w:val="WWNum51"/>
    <w:basedOn w:val="Bezlisty"/>
    <w:rsid w:val="00CC41A6"/>
    <w:pPr>
      <w:numPr>
        <w:numId w:val="52"/>
      </w:numPr>
    </w:pPr>
  </w:style>
  <w:style w:type="numbering" w:customStyle="1" w:styleId="WWNum52">
    <w:name w:val="WWNum52"/>
    <w:basedOn w:val="Bezlisty"/>
    <w:rsid w:val="00CC41A6"/>
    <w:pPr>
      <w:numPr>
        <w:numId w:val="53"/>
      </w:numPr>
    </w:pPr>
  </w:style>
  <w:style w:type="numbering" w:customStyle="1" w:styleId="WWNum53">
    <w:name w:val="WWNum53"/>
    <w:basedOn w:val="Bezlisty"/>
    <w:rsid w:val="00CC41A6"/>
    <w:pPr>
      <w:numPr>
        <w:numId w:val="54"/>
      </w:numPr>
    </w:pPr>
  </w:style>
  <w:style w:type="numbering" w:customStyle="1" w:styleId="WWNum54">
    <w:name w:val="WWNum54"/>
    <w:basedOn w:val="Bezlisty"/>
    <w:rsid w:val="00CC41A6"/>
    <w:pPr>
      <w:numPr>
        <w:numId w:val="55"/>
      </w:numPr>
    </w:pPr>
  </w:style>
  <w:style w:type="numbering" w:customStyle="1" w:styleId="WWNum55">
    <w:name w:val="WWNum55"/>
    <w:basedOn w:val="Bezlisty"/>
    <w:rsid w:val="00CC41A6"/>
    <w:pPr>
      <w:numPr>
        <w:numId w:val="56"/>
      </w:numPr>
    </w:pPr>
  </w:style>
  <w:style w:type="numbering" w:customStyle="1" w:styleId="WWNum56">
    <w:name w:val="WWNum56"/>
    <w:basedOn w:val="Bezlisty"/>
    <w:rsid w:val="00CC41A6"/>
    <w:pPr>
      <w:numPr>
        <w:numId w:val="57"/>
      </w:numPr>
    </w:pPr>
  </w:style>
  <w:style w:type="numbering" w:customStyle="1" w:styleId="WWNum57">
    <w:name w:val="WWNum57"/>
    <w:basedOn w:val="Bezlisty"/>
    <w:rsid w:val="00CC41A6"/>
    <w:pPr>
      <w:numPr>
        <w:numId w:val="58"/>
      </w:numPr>
    </w:pPr>
  </w:style>
  <w:style w:type="numbering" w:customStyle="1" w:styleId="WWNum58">
    <w:name w:val="WWNum58"/>
    <w:basedOn w:val="Bezlisty"/>
    <w:rsid w:val="00CC41A6"/>
    <w:pPr>
      <w:numPr>
        <w:numId w:val="59"/>
      </w:numPr>
    </w:pPr>
  </w:style>
  <w:style w:type="numbering" w:customStyle="1" w:styleId="WWNum59">
    <w:name w:val="WWNum59"/>
    <w:basedOn w:val="Bezlisty"/>
    <w:rsid w:val="00CC41A6"/>
    <w:pPr>
      <w:numPr>
        <w:numId w:val="60"/>
      </w:numPr>
    </w:pPr>
  </w:style>
  <w:style w:type="numbering" w:customStyle="1" w:styleId="WWNum60">
    <w:name w:val="WWNum60"/>
    <w:basedOn w:val="Bezlisty"/>
    <w:rsid w:val="00CC41A6"/>
    <w:pPr>
      <w:numPr>
        <w:numId w:val="61"/>
      </w:numPr>
    </w:pPr>
  </w:style>
  <w:style w:type="numbering" w:customStyle="1" w:styleId="WWNum61">
    <w:name w:val="WWNum61"/>
    <w:basedOn w:val="Bezlisty"/>
    <w:rsid w:val="00CC41A6"/>
    <w:pPr>
      <w:numPr>
        <w:numId w:val="62"/>
      </w:numPr>
    </w:pPr>
  </w:style>
  <w:style w:type="numbering" w:customStyle="1" w:styleId="WWNum62">
    <w:name w:val="WWNum62"/>
    <w:basedOn w:val="Bezlisty"/>
    <w:rsid w:val="00CC41A6"/>
    <w:pPr>
      <w:numPr>
        <w:numId w:val="63"/>
      </w:numPr>
    </w:pPr>
  </w:style>
  <w:style w:type="numbering" w:customStyle="1" w:styleId="WWNum63">
    <w:name w:val="WWNum63"/>
    <w:basedOn w:val="Bezlisty"/>
    <w:rsid w:val="00CC41A6"/>
    <w:pPr>
      <w:numPr>
        <w:numId w:val="64"/>
      </w:numPr>
    </w:pPr>
  </w:style>
  <w:style w:type="numbering" w:customStyle="1" w:styleId="WWNum64">
    <w:name w:val="WWNum64"/>
    <w:basedOn w:val="Bezlisty"/>
    <w:rsid w:val="00CC41A6"/>
    <w:pPr>
      <w:numPr>
        <w:numId w:val="65"/>
      </w:numPr>
    </w:pPr>
  </w:style>
  <w:style w:type="numbering" w:customStyle="1" w:styleId="WWNum65">
    <w:name w:val="WWNum65"/>
    <w:basedOn w:val="Bezlisty"/>
    <w:rsid w:val="00CC41A6"/>
    <w:pPr>
      <w:numPr>
        <w:numId w:val="66"/>
      </w:numPr>
    </w:pPr>
  </w:style>
  <w:style w:type="numbering" w:customStyle="1" w:styleId="WWNum66">
    <w:name w:val="WWNum66"/>
    <w:basedOn w:val="Bezlisty"/>
    <w:rsid w:val="00CC41A6"/>
    <w:pPr>
      <w:numPr>
        <w:numId w:val="67"/>
      </w:numPr>
    </w:pPr>
  </w:style>
  <w:style w:type="numbering" w:customStyle="1" w:styleId="WWNum67">
    <w:name w:val="WWNum67"/>
    <w:basedOn w:val="Bezlisty"/>
    <w:rsid w:val="00CC41A6"/>
    <w:pPr>
      <w:numPr>
        <w:numId w:val="68"/>
      </w:numPr>
    </w:pPr>
  </w:style>
  <w:style w:type="numbering" w:customStyle="1" w:styleId="WWNum68">
    <w:name w:val="WWNum68"/>
    <w:basedOn w:val="Bezlisty"/>
    <w:rsid w:val="00CC41A6"/>
    <w:pPr>
      <w:numPr>
        <w:numId w:val="69"/>
      </w:numPr>
    </w:pPr>
  </w:style>
  <w:style w:type="numbering" w:customStyle="1" w:styleId="WWNum69">
    <w:name w:val="WWNum69"/>
    <w:basedOn w:val="Bezlisty"/>
    <w:rsid w:val="00CC41A6"/>
    <w:pPr>
      <w:numPr>
        <w:numId w:val="70"/>
      </w:numPr>
    </w:pPr>
  </w:style>
  <w:style w:type="numbering" w:customStyle="1" w:styleId="WWNum70">
    <w:name w:val="WWNum70"/>
    <w:basedOn w:val="Bezlisty"/>
    <w:rsid w:val="00CC41A6"/>
    <w:pPr>
      <w:numPr>
        <w:numId w:val="71"/>
      </w:numPr>
    </w:pPr>
  </w:style>
  <w:style w:type="numbering" w:customStyle="1" w:styleId="WWNum71">
    <w:name w:val="WWNum71"/>
    <w:basedOn w:val="Bezlisty"/>
    <w:rsid w:val="00CC41A6"/>
    <w:pPr>
      <w:numPr>
        <w:numId w:val="72"/>
      </w:numPr>
    </w:pPr>
  </w:style>
  <w:style w:type="numbering" w:customStyle="1" w:styleId="WWNum72">
    <w:name w:val="WWNum72"/>
    <w:basedOn w:val="Bezlisty"/>
    <w:rsid w:val="00CC41A6"/>
    <w:pPr>
      <w:numPr>
        <w:numId w:val="73"/>
      </w:numPr>
    </w:pPr>
  </w:style>
  <w:style w:type="numbering" w:customStyle="1" w:styleId="WWNum73">
    <w:name w:val="WWNum73"/>
    <w:basedOn w:val="Bezlisty"/>
    <w:rsid w:val="00CC41A6"/>
    <w:pPr>
      <w:numPr>
        <w:numId w:val="74"/>
      </w:numPr>
    </w:pPr>
  </w:style>
  <w:style w:type="numbering" w:customStyle="1" w:styleId="WWNum74">
    <w:name w:val="WWNum74"/>
    <w:basedOn w:val="Bezlisty"/>
    <w:rsid w:val="00CC41A6"/>
    <w:pPr>
      <w:numPr>
        <w:numId w:val="75"/>
      </w:numPr>
    </w:pPr>
  </w:style>
  <w:style w:type="numbering" w:customStyle="1" w:styleId="WWNum75">
    <w:name w:val="WWNum75"/>
    <w:basedOn w:val="Bezlisty"/>
    <w:rsid w:val="00CC41A6"/>
    <w:pPr>
      <w:numPr>
        <w:numId w:val="76"/>
      </w:numPr>
    </w:pPr>
  </w:style>
  <w:style w:type="numbering" w:customStyle="1" w:styleId="WWNum76">
    <w:name w:val="WWNum76"/>
    <w:basedOn w:val="Bezlisty"/>
    <w:rsid w:val="00CC41A6"/>
    <w:pPr>
      <w:numPr>
        <w:numId w:val="77"/>
      </w:numPr>
    </w:pPr>
  </w:style>
  <w:style w:type="numbering" w:customStyle="1" w:styleId="WWNum77">
    <w:name w:val="WWNum77"/>
    <w:basedOn w:val="Bezlisty"/>
    <w:rsid w:val="00CC41A6"/>
    <w:pPr>
      <w:numPr>
        <w:numId w:val="78"/>
      </w:numPr>
    </w:pPr>
  </w:style>
  <w:style w:type="numbering" w:customStyle="1" w:styleId="WWNum78">
    <w:name w:val="WWNum78"/>
    <w:basedOn w:val="Bezlisty"/>
    <w:rsid w:val="00CC41A6"/>
    <w:pPr>
      <w:numPr>
        <w:numId w:val="79"/>
      </w:numPr>
    </w:pPr>
  </w:style>
  <w:style w:type="numbering" w:customStyle="1" w:styleId="WWNum79">
    <w:name w:val="WWNum79"/>
    <w:basedOn w:val="Bezlisty"/>
    <w:rsid w:val="00CC41A6"/>
    <w:pPr>
      <w:numPr>
        <w:numId w:val="80"/>
      </w:numPr>
    </w:pPr>
  </w:style>
  <w:style w:type="numbering" w:customStyle="1" w:styleId="WWNum80">
    <w:name w:val="WWNum80"/>
    <w:basedOn w:val="Bezlisty"/>
    <w:rsid w:val="00CC41A6"/>
    <w:pPr>
      <w:numPr>
        <w:numId w:val="81"/>
      </w:numPr>
    </w:pPr>
  </w:style>
  <w:style w:type="numbering" w:customStyle="1" w:styleId="WWNum81">
    <w:name w:val="WWNum81"/>
    <w:basedOn w:val="Bezlisty"/>
    <w:rsid w:val="00CC41A6"/>
    <w:pPr>
      <w:numPr>
        <w:numId w:val="82"/>
      </w:numPr>
    </w:pPr>
  </w:style>
  <w:style w:type="numbering" w:customStyle="1" w:styleId="WWNum82">
    <w:name w:val="WWNum82"/>
    <w:basedOn w:val="Bezlisty"/>
    <w:rsid w:val="00CC41A6"/>
    <w:pPr>
      <w:numPr>
        <w:numId w:val="83"/>
      </w:numPr>
    </w:pPr>
  </w:style>
  <w:style w:type="numbering" w:customStyle="1" w:styleId="WWNum83">
    <w:name w:val="WWNum83"/>
    <w:basedOn w:val="Bezlisty"/>
    <w:rsid w:val="00CC41A6"/>
    <w:pPr>
      <w:numPr>
        <w:numId w:val="84"/>
      </w:numPr>
    </w:pPr>
  </w:style>
  <w:style w:type="numbering" w:customStyle="1" w:styleId="WWNum84">
    <w:name w:val="WWNum84"/>
    <w:basedOn w:val="Bezlisty"/>
    <w:rsid w:val="00CC41A6"/>
    <w:pPr>
      <w:numPr>
        <w:numId w:val="85"/>
      </w:numPr>
    </w:pPr>
  </w:style>
  <w:style w:type="numbering" w:customStyle="1" w:styleId="WWNum85">
    <w:name w:val="WWNum85"/>
    <w:basedOn w:val="Bezlisty"/>
    <w:rsid w:val="00CC41A6"/>
    <w:pPr>
      <w:numPr>
        <w:numId w:val="86"/>
      </w:numPr>
    </w:pPr>
  </w:style>
  <w:style w:type="numbering" w:customStyle="1" w:styleId="WWNum86">
    <w:name w:val="WWNum86"/>
    <w:basedOn w:val="Bezlisty"/>
    <w:rsid w:val="00CC41A6"/>
    <w:pPr>
      <w:numPr>
        <w:numId w:val="87"/>
      </w:numPr>
    </w:pPr>
  </w:style>
  <w:style w:type="numbering" w:customStyle="1" w:styleId="WWNum87">
    <w:name w:val="WWNum87"/>
    <w:basedOn w:val="Bezlisty"/>
    <w:rsid w:val="00CC41A6"/>
    <w:pPr>
      <w:numPr>
        <w:numId w:val="88"/>
      </w:numPr>
    </w:pPr>
  </w:style>
  <w:style w:type="numbering" w:customStyle="1" w:styleId="WWNum88">
    <w:name w:val="WWNum88"/>
    <w:basedOn w:val="Bezlisty"/>
    <w:rsid w:val="00CC41A6"/>
    <w:pPr>
      <w:numPr>
        <w:numId w:val="89"/>
      </w:numPr>
    </w:pPr>
  </w:style>
  <w:style w:type="numbering" w:customStyle="1" w:styleId="WWNum89">
    <w:name w:val="WWNum89"/>
    <w:basedOn w:val="Bezlisty"/>
    <w:rsid w:val="00CC41A6"/>
    <w:pPr>
      <w:numPr>
        <w:numId w:val="90"/>
      </w:numPr>
    </w:pPr>
  </w:style>
  <w:style w:type="numbering" w:customStyle="1" w:styleId="WWNum90">
    <w:name w:val="WWNum90"/>
    <w:basedOn w:val="Bezlisty"/>
    <w:rsid w:val="00CC41A6"/>
    <w:pPr>
      <w:numPr>
        <w:numId w:val="91"/>
      </w:numPr>
    </w:pPr>
  </w:style>
  <w:style w:type="numbering" w:customStyle="1" w:styleId="WWNum91">
    <w:name w:val="WWNum91"/>
    <w:basedOn w:val="Bezlisty"/>
    <w:rsid w:val="00CC41A6"/>
    <w:pPr>
      <w:numPr>
        <w:numId w:val="92"/>
      </w:numPr>
    </w:pPr>
  </w:style>
  <w:style w:type="numbering" w:customStyle="1" w:styleId="WWNum92">
    <w:name w:val="WWNum92"/>
    <w:basedOn w:val="Bezlisty"/>
    <w:rsid w:val="00CC41A6"/>
    <w:pPr>
      <w:numPr>
        <w:numId w:val="93"/>
      </w:numPr>
    </w:pPr>
  </w:style>
  <w:style w:type="numbering" w:customStyle="1" w:styleId="WWNum93">
    <w:name w:val="WWNum93"/>
    <w:basedOn w:val="Bezlisty"/>
    <w:rsid w:val="00CC41A6"/>
    <w:pPr>
      <w:numPr>
        <w:numId w:val="94"/>
      </w:numPr>
    </w:pPr>
  </w:style>
  <w:style w:type="numbering" w:customStyle="1" w:styleId="WWNum94">
    <w:name w:val="WWNum94"/>
    <w:basedOn w:val="Bezlisty"/>
    <w:rsid w:val="00CC41A6"/>
    <w:pPr>
      <w:numPr>
        <w:numId w:val="95"/>
      </w:numPr>
    </w:pPr>
  </w:style>
  <w:style w:type="numbering" w:customStyle="1" w:styleId="WWNum95">
    <w:name w:val="WWNum95"/>
    <w:basedOn w:val="Bezlisty"/>
    <w:rsid w:val="00CC41A6"/>
    <w:pPr>
      <w:numPr>
        <w:numId w:val="96"/>
      </w:numPr>
    </w:pPr>
  </w:style>
  <w:style w:type="numbering" w:customStyle="1" w:styleId="WWNum96">
    <w:name w:val="WWNum96"/>
    <w:basedOn w:val="Bezlisty"/>
    <w:rsid w:val="00CC41A6"/>
    <w:pPr>
      <w:numPr>
        <w:numId w:val="97"/>
      </w:numPr>
    </w:pPr>
  </w:style>
  <w:style w:type="numbering" w:customStyle="1" w:styleId="WWNum97">
    <w:name w:val="WWNum97"/>
    <w:basedOn w:val="Bezlisty"/>
    <w:rsid w:val="00CC41A6"/>
    <w:pPr>
      <w:numPr>
        <w:numId w:val="98"/>
      </w:numPr>
    </w:pPr>
  </w:style>
  <w:style w:type="numbering" w:customStyle="1" w:styleId="WWNum98">
    <w:name w:val="WWNum98"/>
    <w:basedOn w:val="Bezlisty"/>
    <w:rsid w:val="00CC41A6"/>
    <w:pPr>
      <w:numPr>
        <w:numId w:val="99"/>
      </w:numPr>
    </w:pPr>
  </w:style>
  <w:style w:type="numbering" w:customStyle="1" w:styleId="WWNum99">
    <w:name w:val="WWNum99"/>
    <w:basedOn w:val="Bezlisty"/>
    <w:rsid w:val="00CC41A6"/>
    <w:pPr>
      <w:numPr>
        <w:numId w:val="100"/>
      </w:numPr>
    </w:pPr>
  </w:style>
  <w:style w:type="numbering" w:customStyle="1" w:styleId="WWNum100">
    <w:name w:val="WWNum100"/>
    <w:basedOn w:val="Bezlisty"/>
    <w:rsid w:val="00CC41A6"/>
    <w:pPr>
      <w:numPr>
        <w:numId w:val="101"/>
      </w:numPr>
    </w:pPr>
  </w:style>
  <w:style w:type="numbering" w:customStyle="1" w:styleId="WWNum101">
    <w:name w:val="WWNum101"/>
    <w:basedOn w:val="Bezlisty"/>
    <w:rsid w:val="00CC41A6"/>
    <w:pPr>
      <w:numPr>
        <w:numId w:val="102"/>
      </w:numPr>
    </w:pPr>
  </w:style>
  <w:style w:type="numbering" w:customStyle="1" w:styleId="WWNum102">
    <w:name w:val="WWNum102"/>
    <w:basedOn w:val="Bezlisty"/>
    <w:rsid w:val="00CC41A6"/>
    <w:pPr>
      <w:numPr>
        <w:numId w:val="103"/>
      </w:numPr>
    </w:pPr>
  </w:style>
  <w:style w:type="numbering" w:customStyle="1" w:styleId="WWNum103">
    <w:name w:val="WWNum103"/>
    <w:basedOn w:val="Bezlisty"/>
    <w:rsid w:val="00CC41A6"/>
    <w:pPr>
      <w:numPr>
        <w:numId w:val="104"/>
      </w:numPr>
    </w:pPr>
  </w:style>
  <w:style w:type="numbering" w:customStyle="1" w:styleId="WWNum104">
    <w:name w:val="WWNum104"/>
    <w:basedOn w:val="Bezlisty"/>
    <w:rsid w:val="00CC41A6"/>
    <w:pPr>
      <w:numPr>
        <w:numId w:val="105"/>
      </w:numPr>
    </w:pPr>
  </w:style>
  <w:style w:type="numbering" w:customStyle="1" w:styleId="WWNum105">
    <w:name w:val="WWNum105"/>
    <w:basedOn w:val="Bezlisty"/>
    <w:rsid w:val="00CC41A6"/>
    <w:pPr>
      <w:numPr>
        <w:numId w:val="106"/>
      </w:numPr>
    </w:pPr>
  </w:style>
  <w:style w:type="numbering" w:customStyle="1" w:styleId="WWNum106">
    <w:name w:val="WWNum106"/>
    <w:basedOn w:val="Bezlisty"/>
    <w:rsid w:val="00CC41A6"/>
    <w:pPr>
      <w:numPr>
        <w:numId w:val="107"/>
      </w:numPr>
    </w:pPr>
  </w:style>
  <w:style w:type="numbering" w:customStyle="1" w:styleId="WWNum107">
    <w:name w:val="WWNum107"/>
    <w:basedOn w:val="Bezlisty"/>
    <w:rsid w:val="00CC41A6"/>
    <w:pPr>
      <w:numPr>
        <w:numId w:val="108"/>
      </w:numPr>
    </w:pPr>
  </w:style>
  <w:style w:type="numbering" w:customStyle="1" w:styleId="WWNum108">
    <w:name w:val="WWNum108"/>
    <w:basedOn w:val="Bezlisty"/>
    <w:rsid w:val="00CC41A6"/>
    <w:pPr>
      <w:numPr>
        <w:numId w:val="109"/>
      </w:numPr>
    </w:pPr>
  </w:style>
  <w:style w:type="numbering" w:customStyle="1" w:styleId="WWNum109">
    <w:name w:val="WWNum109"/>
    <w:basedOn w:val="Bezlisty"/>
    <w:rsid w:val="00CC41A6"/>
    <w:pPr>
      <w:numPr>
        <w:numId w:val="110"/>
      </w:numPr>
    </w:pPr>
  </w:style>
  <w:style w:type="numbering" w:customStyle="1" w:styleId="WWNum110">
    <w:name w:val="WWNum110"/>
    <w:basedOn w:val="Bezlisty"/>
    <w:rsid w:val="00CC41A6"/>
    <w:pPr>
      <w:numPr>
        <w:numId w:val="111"/>
      </w:numPr>
    </w:pPr>
  </w:style>
  <w:style w:type="numbering" w:customStyle="1" w:styleId="WWNum111">
    <w:name w:val="WWNum111"/>
    <w:basedOn w:val="Bezlisty"/>
    <w:rsid w:val="00CC41A6"/>
    <w:pPr>
      <w:numPr>
        <w:numId w:val="112"/>
      </w:numPr>
    </w:pPr>
  </w:style>
  <w:style w:type="numbering" w:customStyle="1" w:styleId="WWNum112">
    <w:name w:val="WWNum112"/>
    <w:basedOn w:val="Bezlisty"/>
    <w:rsid w:val="00CC41A6"/>
    <w:pPr>
      <w:numPr>
        <w:numId w:val="113"/>
      </w:numPr>
    </w:pPr>
  </w:style>
  <w:style w:type="numbering" w:customStyle="1" w:styleId="WWNum113">
    <w:name w:val="WWNum113"/>
    <w:basedOn w:val="Bezlisty"/>
    <w:rsid w:val="00CC41A6"/>
    <w:pPr>
      <w:numPr>
        <w:numId w:val="114"/>
      </w:numPr>
    </w:pPr>
  </w:style>
  <w:style w:type="numbering" w:customStyle="1" w:styleId="WWNum114">
    <w:name w:val="WWNum114"/>
    <w:basedOn w:val="Bezlisty"/>
    <w:rsid w:val="00CC41A6"/>
    <w:pPr>
      <w:numPr>
        <w:numId w:val="115"/>
      </w:numPr>
    </w:pPr>
  </w:style>
  <w:style w:type="numbering" w:customStyle="1" w:styleId="WWNum115">
    <w:name w:val="WWNum115"/>
    <w:basedOn w:val="Bezlisty"/>
    <w:rsid w:val="00CC41A6"/>
    <w:pPr>
      <w:numPr>
        <w:numId w:val="116"/>
      </w:numPr>
    </w:pPr>
  </w:style>
  <w:style w:type="numbering" w:customStyle="1" w:styleId="WWNum116">
    <w:name w:val="WWNum116"/>
    <w:basedOn w:val="Bezlisty"/>
    <w:rsid w:val="00CC41A6"/>
    <w:pPr>
      <w:numPr>
        <w:numId w:val="117"/>
      </w:numPr>
    </w:pPr>
  </w:style>
  <w:style w:type="numbering" w:customStyle="1" w:styleId="WWNum117">
    <w:name w:val="WWNum117"/>
    <w:basedOn w:val="Bezlisty"/>
    <w:rsid w:val="00CC41A6"/>
    <w:pPr>
      <w:numPr>
        <w:numId w:val="118"/>
      </w:numPr>
    </w:pPr>
  </w:style>
  <w:style w:type="numbering" w:customStyle="1" w:styleId="WWNum118">
    <w:name w:val="WWNum118"/>
    <w:basedOn w:val="Bezlisty"/>
    <w:rsid w:val="00CC41A6"/>
    <w:pPr>
      <w:numPr>
        <w:numId w:val="119"/>
      </w:numPr>
    </w:pPr>
  </w:style>
  <w:style w:type="numbering" w:customStyle="1" w:styleId="WWNum119">
    <w:name w:val="WWNum119"/>
    <w:basedOn w:val="Bezlisty"/>
    <w:rsid w:val="00CC41A6"/>
    <w:pPr>
      <w:numPr>
        <w:numId w:val="120"/>
      </w:numPr>
    </w:pPr>
  </w:style>
  <w:style w:type="numbering" w:customStyle="1" w:styleId="WWNum120">
    <w:name w:val="WWNum120"/>
    <w:basedOn w:val="Bezlisty"/>
    <w:rsid w:val="00CC41A6"/>
    <w:pPr>
      <w:numPr>
        <w:numId w:val="121"/>
      </w:numPr>
    </w:pPr>
  </w:style>
  <w:style w:type="numbering" w:customStyle="1" w:styleId="WWNum121">
    <w:name w:val="WWNum121"/>
    <w:basedOn w:val="Bezlisty"/>
    <w:rsid w:val="00CC41A6"/>
    <w:pPr>
      <w:numPr>
        <w:numId w:val="122"/>
      </w:numPr>
    </w:pPr>
  </w:style>
  <w:style w:type="numbering" w:customStyle="1" w:styleId="WWNum122">
    <w:name w:val="WWNum122"/>
    <w:basedOn w:val="Bezlisty"/>
    <w:rsid w:val="00CC41A6"/>
    <w:pPr>
      <w:numPr>
        <w:numId w:val="123"/>
      </w:numPr>
    </w:pPr>
  </w:style>
  <w:style w:type="numbering" w:customStyle="1" w:styleId="WWNum123">
    <w:name w:val="WWNum123"/>
    <w:basedOn w:val="Bezlisty"/>
    <w:rsid w:val="00CC41A6"/>
    <w:pPr>
      <w:numPr>
        <w:numId w:val="124"/>
      </w:numPr>
    </w:pPr>
  </w:style>
  <w:style w:type="numbering" w:customStyle="1" w:styleId="WWNum124">
    <w:name w:val="WWNum124"/>
    <w:basedOn w:val="Bezlisty"/>
    <w:rsid w:val="00CC41A6"/>
    <w:pPr>
      <w:numPr>
        <w:numId w:val="125"/>
      </w:numPr>
    </w:pPr>
  </w:style>
  <w:style w:type="numbering" w:customStyle="1" w:styleId="WWNum125">
    <w:name w:val="WWNum125"/>
    <w:basedOn w:val="Bezlisty"/>
    <w:rsid w:val="00CC41A6"/>
    <w:pPr>
      <w:numPr>
        <w:numId w:val="126"/>
      </w:numPr>
    </w:pPr>
  </w:style>
  <w:style w:type="numbering" w:customStyle="1" w:styleId="WWNum126">
    <w:name w:val="WWNum126"/>
    <w:basedOn w:val="Bezlisty"/>
    <w:rsid w:val="00CC41A6"/>
    <w:pPr>
      <w:numPr>
        <w:numId w:val="127"/>
      </w:numPr>
    </w:pPr>
  </w:style>
  <w:style w:type="numbering" w:customStyle="1" w:styleId="WWNum127">
    <w:name w:val="WWNum127"/>
    <w:basedOn w:val="Bezlisty"/>
    <w:rsid w:val="00CC41A6"/>
    <w:pPr>
      <w:numPr>
        <w:numId w:val="128"/>
      </w:numPr>
    </w:pPr>
  </w:style>
  <w:style w:type="numbering" w:customStyle="1" w:styleId="WWNum128">
    <w:name w:val="WWNum128"/>
    <w:basedOn w:val="Bezlisty"/>
    <w:rsid w:val="00CC41A6"/>
    <w:pPr>
      <w:numPr>
        <w:numId w:val="129"/>
      </w:numPr>
    </w:pPr>
  </w:style>
  <w:style w:type="numbering" w:customStyle="1" w:styleId="WWNum129">
    <w:name w:val="WWNum129"/>
    <w:basedOn w:val="Bezlisty"/>
    <w:rsid w:val="00CC41A6"/>
    <w:pPr>
      <w:numPr>
        <w:numId w:val="130"/>
      </w:numPr>
    </w:pPr>
  </w:style>
  <w:style w:type="numbering" w:customStyle="1" w:styleId="WWNum130">
    <w:name w:val="WWNum130"/>
    <w:basedOn w:val="Bezlisty"/>
    <w:rsid w:val="00CC41A6"/>
    <w:pPr>
      <w:numPr>
        <w:numId w:val="131"/>
      </w:numPr>
    </w:pPr>
  </w:style>
  <w:style w:type="numbering" w:customStyle="1" w:styleId="WWNum131">
    <w:name w:val="WWNum131"/>
    <w:basedOn w:val="Bezlisty"/>
    <w:rsid w:val="00CC41A6"/>
    <w:pPr>
      <w:numPr>
        <w:numId w:val="132"/>
      </w:numPr>
    </w:pPr>
  </w:style>
  <w:style w:type="numbering" w:customStyle="1" w:styleId="WWNum132">
    <w:name w:val="WWNum132"/>
    <w:basedOn w:val="Bezlisty"/>
    <w:rsid w:val="00CC41A6"/>
    <w:pPr>
      <w:numPr>
        <w:numId w:val="133"/>
      </w:numPr>
    </w:pPr>
  </w:style>
  <w:style w:type="numbering" w:customStyle="1" w:styleId="WWNum133">
    <w:name w:val="WWNum133"/>
    <w:basedOn w:val="Bezlisty"/>
    <w:rsid w:val="00CC41A6"/>
    <w:pPr>
      <w:numPr>
        <w:numId w:val="134"/>
      </w:numPr>
    </w:pPr>
  </w:style>
  <w:style w:type="numbering" w:customStyle="1" w:styleId="WWNum134">
    <w:name w:val="WWNum134"/>
    <w:basedOn w:val="Bezlisty"/>
    <w:rsid w:val="00CC41A6"/>
    <w:pPr>
      <w:numPr>
        <w:numId w:val="135"/>
      </w:numPr>
    </w:pPr>
  </w:style>
  <w:style w:type="numbering" w:customStyle="1" w:styleId="WWNum135">
    <w:name w:val="WWNum135"/>
    <w:basedOn w:val="Bezlisty"/>
    <w:rsid w:val="00CC41A6"/>
    <w:pPr>
      <w:numPr>
        <w:numId w:val="136"/>
      </w:numPr>
    </w:pPr>
  </w:style>
  <w:style w:type="numbering" w:customStyle="1" w:styleId="WWNum136">
    <w:name w:val="WWNum136"/>
    <w:basedOn w:val="Bezlisty"/>
    <w:rsid w:val="00CC41A6"/>
    <w:pPr>
      <w:numPr>
        <w:numId w:val="137"/>
      </w:numPr>
    </w:pPr>
  </w:style>
  <w:style w:type="numbering" w:customStyle="1" w:styleId="WWNum137">
    <w:name w:val="WWNum137"/>
    <w:basedOn w:val="Bezlisty"/>
    <w:rsid w:val="00CC41A6"/>
    <w:pPr>
      <w:numPr>
        <w:numId w:val="138"/>
      </w:numPr>
    </w:pPr>
  </w:style>
  <w:style w:type="numbering" w:customStyle="1" w:styleId="WWNum138">
    <w:name w:val="WWNum138"/>
    <w:basedOn w:val="Bezlisty"/>
    <w:rsid w:val="00CC41A6"/>
    <w:pPr>
      <w:numPr>
        <w:numId w:val="139"/>
      </w:numPr>
    </w:pPr>
  </w:style>
  <w:style w:type="numbering" w:customStyle="1" w:styleId="WWNum139">
    <w:name w:val="WWNum139"/>
    <w:basedOn w:val="Bezlisty"/>
    <w:rsid w:val="00CC41A6"/>
    <w:pPr>
      <w:numPr>
        <w:numId w:val="140"/>
      </w:numPr>
    </w:pPr>
  </w:style>
  <w:style w:type="numbering" w:customStyle="1" w:styleId="WWNum140">
    <w:name w:val="WWNum140"/>
    <w:basedOn w:val="Bezlisty"/>
    <w:rsid w:val="00CC41A6"/>
    <w:pPr>
      <w:numPr>
        <w:numId w:val="141"/>
      </w:numPr>
    </w:pPr>
  </w:style>
  <w:style w:type="numbering" w:customStyle="1" w:styleId="WWNum141">
    <w:name w:val="WWNum141"/>
    <w:basedOn w:val="Bezlisty"/>
    <w:rsid w:val="00CC41A6"/>
    <w:pPr>
      <w:numPr>
        <w:numId w:val="142"/>
      </w:numPr>
    </w:pPr>
  </w:style>
  <w:style w:type="numbering" w:customStyle="1" w:styleId="WWNum142">
    <w:name w:val="WWNum142"/>
    <w:basedOn w:val="Bezlisty"/>
    <w:rsid w:val="00CC41A6"/>
    <w:pPr>
      <w:numPr>
        <w:numId w:val="143"/>
      </w:numPr>
    </w:pPr>
  </w:style>
  <w:style w:type="numbering" w:customStyle="1" w:styleId="WWNum143">
    <w:name w:val="WWNum143"/>
    <w:basedOn w:val="Bezlisty"/>
    <w:rsid w:val="00CC41A6"/>
    <w:pPr>
      <w:numPr>
        <w:numId w:val="144"/>
      </w:numPr>
    </w:pPr>
  </w:style>
  <w:style w:type="numbering" w:customStyle="1" w:styleId="WWNum144">
    <w:name w:val="WWNum144"/>
    <w:basedOn w:val="Bezlisty"/>
    <w:rsid w:val="00CC41A6"/>
    <w:pPr>
      <w:numPr>
        <w:numId w:val="145"/>
      </w:numPr>
    </w:pPr>
  </w:style>
  <w:style w:type="numbering" w:customStyle="1" w:styleId="WWNum145">
    <w:name w:val="WWNum145"/>
    <w:basedOn w:val="Bezlisty"/>
    <w:rsid w:val="00CC41A6"/>
    <w:pPr>
      <w:numPr>
        <w:numId w:val="146"/>
      </w:numPr>
    </w:pPr>
  </w:style>
  <w:style w:type="numbering" w:customStyle="1" w:styleId="WWNum146">
    <w:name w:val="WWNum146"/>
    <w:basedOn w:val="Bezlisty"/>
    <w:rsid w:val="00CC41A6"/>
    <w:pPr>
      <w:numPr>
        <w:numId w:val="147"/>
      </w:numPr>
    </w:pPr>
  </w:style>
  <w:style w:type="numbering" w:customStyle="1" w:styleId="WWNum147">
    <w:name w:val="WWNum147"/>
    <w:basedOn w:val="Bezlisty"/>
    <w:rsid w:val="00CC41A6"/>
    <w:pPr>
      <w:numPr>
        <w:numId w:val="148"/>
      </w:numPr>
    </w:pPr>
  </w:style>
  <w:style w:type="numbering" w:customStyle="1" w:styleId="WWNum148">
    <w:name w:val="WWNum148"/>
    <w:basedOn w:val="Bezlisty"/>
    <w:rsid w:val="00CC41A6"/>
    <w:pPr>
      <w:numPr>
        <w:numId w:val="149"/>
      </w:numPr>
    </w:pPr>
  </w:style>
  <w:style w:type="numbering" w:customStyle="1" w:styleId="WWNum149">
    <w:name w:val="WWNum149"/>
    <w:basedOn w:val="Bezlisty"/>
    <w:rsid w:val="00CC41A6"/>
    <w:pPr>
      <w:numPr>
        <w:numId w:val="150"/>
      </w:numPr>
    </w:pPr>
  </w:style>
  <w:style w:type="numbering" w:customStyle="1" w:styleId="WWNum150">
    <w:name w:val="WWNum150"/>
    <w:basedOn w:val="Bezlisty"/>
    <w:rsid w:val="00CC41A6"/>
    <w:pPr>
      <w:numPr>
        <w:numId w:val="151"/>
      </w:numPr>
    </w:pPr>
  </w:style>
  <w:style w:type="numbering" w:customStyle="1" w:styleId="WWNum151">
    <w:name w:val="WWNum151"/>
    <w:basedOn w:val="Bezlisty"/>
    <w:rsid w:val="00CC41A6"/>
    <w:pPr>
      <w:numPr>
        <w:numId w:val="152"/>
      </w:numPr>
    </w:pPr>
  </w:style>
  <w:style w:type="numbering" w:customStyle="1" w:styleId="WWNum152">
    <w:name w:val="WWNum152"/>
    <w:basedOn w:val="Bezlisty"/>
    <w:rsid w:val="00CC41A6"/>
    <w:pPr>
      <w:numPr>
        <w:numId w:val="153"/>
      </w:numPr>
    </w:pPr>
  </w:style>
  <w:style w:type="numbering" w:customStyle="1" w:styleId="WWNum153">
    <w:name w:val="WWNum153"/>
    <w:basedOn w:val="Bezlisty"/>
    <w:rsid w:val="00CC41A6"/>
    <w:pPr>
      <w:numPr>
        <w:numId w:val="154"/>
      </w:numPr>
    </w:pPr>
  </w:style>
  <w:style w:type="numbering" w:customStyle="1" w:styleId="WWNum154">
    <w:name w:val="WWNum154"/>
    <w:basedOn w:val="Bezlisty"/>
    <w:rsid w:val="00CC41A6"/>
    <w:pPr>
      <w:numPr>
        <w:numId w:val="155"/>
      </w:numPr>
    </w:pPr>
  </w:style>
  <w:style w:type="numbering" w:customStyle="1" w:styleId="WWNum155">
    <w:name w:val="WWNum155"/>
    <w:basedOn w:val="Bezlisty"/>
    <w:rsid w:val="00CC41A6"/>
    <w:pPr>
      <w:numPr>
        <w:numId w:val="156"/>
      </w:numPr>
    </w:pPr>
  </w:style>
  <w:style w:type="numbering" w:customStyle="1" w:styleId="WWNum156">
    <w:name w:val="WWNum156"/>
    <w:basedOn w:val="Bezlisty"/>
    <w:rsid w:val="00CC41A6"/>
    <w:pPr>
      <w:numPr>
        <w:numId w:val="157"/>
      </w:numPr>
    </w:pPr>
  </w:style>
  <w:style w:type="numbering" w:customStyle="1" w:styleId="WWNum157">
    <w:name w:val="WWNum157"/>
    <w:basedOn w:val="Bezlisty"/>
    <w:rsid w:val="00CC41A6"/>
    <w:pPr>
      <w:numPr>
        <w:numId w:val="158"/>
      </w:numPr>
    </w:pPr>
  </w:style>
  <w:style w:type="numbering" w:customStyle="1" w:styleId="WWNum158">
    <w:name w:val="WWNum158"/>
    <w:basedOn w:val="Bezlisty"/>
    <w:rsid w:val="00CC41A6"/>
    <w:pPr>
      <w:numPr>
        <w:numId w:val="159"/>
      </w:numPr>
    </w:pPr>
  </w:style>
  <w:style w:type="numbering" w:customStyle="1" w:styleId="WWNum159">
    <w:name w:val="WWNum159"/>
    <w:basedOn w:val="Bezlisty"/>
    <w:rsid w:val="00CC41A6"/>
    <w:pPr>
      <w:numPr>
        <w:numId w:val="160"/>
      </w:numPr>
    </w:pPr>
  </w:style>
  <w:style w:type="numbering" w:customStyle="1" w:styleId="WWNum160">
    <w:name w:val="WWNum160"/>
    <w:basedOn w:val="Bezlisty"/>
    <w:rsid w:val="00CC41A6"/>
    <w:pPr>
      <w:numPr>
        <w:numId w:val="161"/>
      </w:numPr>
    </w:pPr>
  </w:style>
  <w:style w:type="numbering" w:customStyle="1" w:styleId="WWNum161">
    <w:name w:val="WWNum161"/>
    <w:basedOn w:val="Bezlisty"/>
    <w:rsid w:val="00CC41A6"/>
    <w:pPr>
      <w:numPr>
        <w:numId w:val="162"/>
      </w:numPr>
    </w:pPr>
  </w:style>
  <w:style w:type="numbering" w:customStyle="1" w:styleId="WWNum162">
    <w:name w:val="WWNum162"/>
    <w:basedOn w:val="Bezlisty"/>
    <w:rsid w:val="00CC41A6"/>
    <w:pPr>
      <w:numPr>
        <w:numId w:val="163"/>
      </w:numPr>
    </w:pPr>
  </w:style>
  <w:style w:type="numbering" w:customStyle="1" w:styleId="WWNum163">
    <w:name w:val="WWNum163"/>
    <w:basedOn w:val="Bezlisty"/>
    <w:rsid w:val="00CC41A6"/>
    <w:pPr>
      <w:numPr>
        <w:numId w:val="164"/>
      </w:numPr>
    </w:pPr>
  </w:style>
  <w:style w:type="numbering" w:customStyle="1" w:styleId="WWNum164">
    <w:name w:val="WWNum164"/>
    <w:basedOn w:val="Bezlisty"/>
    <w:rsid w:val="00CC41A6"/>
    <w:pPr>
      <w:numPr>
        <w:numId w:val="165"/>
      </w:numPr>
    </w:pPr>
  </w:style>
  <w:style w:type="numbering" w:customStyle="1" w:styleId="WWNum165">
    <w:name w:val="WWNum165"/>
    <w:basedOn w:val="Bezlisty"/>
    <w:rsid w:val="00CC41A6"/>
    <w:pPr>
      <w:numPr>
        <w:numId w:val="166"/>
      </w:numPr>
    </w:pPr>
  </w:style>
  <w:style w:type="numbering" w:customStyle="1" w:styleId="WWNum166">
    <w:name w:val="WWNum166"/>
    <w:basedOn w:val="Bezlisty"/>
    <w:rsid w:val="00CC41A6"/>
    <w:pPr>
      <w:numPr>
        <w:numId w:val="167"/>
      </w:numPr>
    </w:pPr>
  </w:style>
  <w:style w:type="numbering" w:customStyle="1" w:styleId="WWNum167">
    <w:name w:val="WWNum167"/>
    <w:basedOn w:val="Bezlisty"/>
    <w:rsid w:val="00CC41A6"/>
    <w:pPr>
      <w:numPr>
        <w:numId w:val="168"/>
      </w:numPr>
    </w:pPr>
  </w:style>
  <w:style w:type="numbering" w:customStyle="1" w:styleId="WWNum168">
    <w:name w:val="WWNum168"/>
    <w:basedOn w:val="Bezlisty"/>
    <w:rsid w:val="00CC41A6"/>
    <w:pPr>
      <w:numPr>
        <w:numId w:val="169"/>
      </w:numPr>
    </w:pPr>
  </w:style>
  <w:style w:type="numbering" w:customStyle="1" w:styleId="WWNum169">
    <w:name w:val="WWNum169"/>
    <w:basedOn w:val="Bezlisty"/>
    <w:rsid w:val="00CC41A6"/>
    <w:pPr>
      <w:numPr>
        <w:numId w:val="170"/>
      </w:numPr>
    </w:pPr>
  </w:style>
  <w:style w:type="numbering" w:customStyle="1" w:styleId="WWNum170">
    <w:name w:val="WWNum170"/>
    <w:basedOn w:val="Bezlisty"/>
    <w:rsid w:val="00CC41A6"/>
    <w:pPr>
      <w:numPr>
        <w:numId w:val="171"/>
      </w:numPr>
    </w:pPr>
  </w:style>
  <w:style w:type="numbering" w:customStyle="1" w:styleId="WWNum171">
    <w:name w:val="WWNum171"/>
    <w:basedOn w:val="Bezlisty"/>
    <w:rsid w:val="00CC41A6"/>
    <w:pPr>
      <w:numPr>
        <w:numId w:val="172"/>
      </w:numPr>
    </w:pPr>
  </w:style>
  <w:style w:type="numbering" w:customStyle="1" w:styleId="WWNum172">
    <w:name w:val="WWNum172"/>
    <w:basedOn w:val="Bezlisty"/>
    <w:rsid w:val="00CC41A6"/>
    <w:pPr>
      <w:numPr>
        <w:numId w:val="173"/>
      </w:numPr>
    </w:pPr>
  </w:style>
  <w:style w:type="numbering" w:customStyle="1" w:styleId="WWNum173">
    <w:name w:val="WWNum173"/>
    <w:basedOn w:val="Bezlisty"/>
    <w:rsid w:val="00CC41A6"/>
    <w:pPr>
      <w:numPr>
        <w:numId w:val="174"/>
      </w:numPr>
    </w:pPr>
  </w:style>
  <w:style w:type="numbering" w:customStyle="1" w:styleId="WWNum174">
    <w:name w:val="WWNum174"/>
    <w:basedOn w:val="Bezlisty"/>
    <w:rsid w:val="00CC41A6"/>
    <w:pPr>
      <w:numPr>
        <w:numId w:val="175"/>
      </w:numPr>
    </w:pPr>
  </w:style>
  <w:style w:type="numbering" w:customStyle="1" w:styleId="WWNum175">
    <w:name w:val="WWNum175"/>
    <w:basedOn w:val="Bezlisty"/>
    <w:rsid w:val="00CC41A6"/>
    <w:pPr>
      <w:numPr>
        <w:numId w:val="176"/>
      </w:numPr>
    </w:pPr>
  </w:style>
  <w:style w:type="numbering" w:customStyle="1" w:styleId="WWNum176">
    <w:name w:val="WWNum176"/>
    <w:basedOn w:val="Bezlisty"/>
    <w:rsid w:val="00CC41A6"/>
    <w:pPr>
      <w:numPr>
        <w:numId w:val="177"/>
      </w:numPr>
    </w:pPr>
  </w:style>
  <w:style w:type="numbering" w:customStyle="1" w:styleId="WWNum177">
    <w:name w:val="WWNum177"/>
    <w:basedOn w:val="Bezlisty"/>
    <w:rsid w:val="00CC41A6"/>
    <w:pPr>
      <w:numPr>
        <w:numId w:val="178"/>
      </w:numPr>
    </w:pPr>
  </w:style>
  <w:style w:type="numbering" w:customStyle="1" w:styleId="WWNum178">
    <w:name w:val="WWNum178"/>
    <w:basedOn w:val="Bezlisty"/>
    <w:rsid w:val="00CC41A6"/>
    <w:pPr>
      <w:numPr>
        <w:numId w:val="179"/>
      </w:numPr>
    </w:pPr>
  </w:style>
  <w:style w:type="numbering" w:customStyle="1" w:styleId="WWNum179">
    <w:name w:val="WWNum179"/>
    <w:basedOn w:val="Bezlisty"/>
    <w:rsid w:val="00CC41A6"/>
    <w:pPr>
      <w:numPr>
        <w:numId w:val="180"/>
      </w:numPr>
    </w:pPr>
  </w:style>
  <w:style w:type="numbering" w:customStyle="1" w:styleId="WWNum180">
    <w:name w:val="WWNum180"/>
    <w:basedOn w:val="Bezlisty"/>
    <w:rsid w:val="00CC41A6"/>
    <w:pPr>
      <w:numPr>
        <w:numId w:val="181"/>
      </w:numPr>
    </w:pPr>
  </w:style>
  <w:style w:type="numbering" w:customStyle="1" w:styleId="WWNum181">
    <w:name w:val="WWNum181"/>
    <w:basedOn w:val="Bezlisty"/>
    <w:rsid w:val="00CC41A6"/>
    <w:pPr>
      <w:numPr>
        <w:numId w:val="182"/>
      </w:numPr>
    </w:pPr>
  </w:style>
  <w:style w:type="numbering" w:customStyle="1" w:styleId="WWNum182">
    <w:name w:val="WWNum182"/>
    <w:basedOn w:val="Bezlisty"/>
    <w:rsid w:val="00CC41A6"/>
    <w:pPr>
      <w:numPr>
        <w:numId w:val="183"/>
      </w:numPr>
    </w:pPr>
  </w:style>
  <w:style w:type="numbering" w:customStyle="1" w:styleId="WWNum183">
    <w:name w:val="WWNum183"/>
    <w:basedOn w:val="Bezlisty"/>
    <w:rsid w:val="00CC41A6"/>
    <w:pPr>
      <w:numPr>
        <w:numId w:val="184"/>
      </w:numPr>
    </w:pPr>
  </w:style>
  <w:style w:type="numbering" w:customStyle="1" w:styleId="WWNum184">
    <w:name w:val="WWNum184"/>
    <w:basedOn w:val="Bezlisty"/>
    <w:rsid w:val="00CC41A6"/>
    <w:pPr>
      <w:numPr>
        <w:numId w:val="185"/>
      </w:numPr>
    </w:pPr>
  </w:style>
  <w:style w:type="numbering" w:customStyle="1" w:styleId="WWNum185">
    <w:name w:val="WWNum185"/>
    <w:basedOn w:val="Bezlisty"/>
    <w:rsid w:val="00CC41A6"/>
    <w:pPr>
      <w:numPr>
        <w:numId w:val="186"/>
      </w:numPr>
    </w:pPr>
  </w:style>
  <w:style w:type="numbering" w:customStyle="1" w:styleId="WWNum186">
    <w:name w:val="WWNum186"/>
    <w:basedOn w:val="Bezlisty"/>
    <w:rsid w:val="00CC41A6"/>
    <w:pPr>
      <w:numPr>
        <w:numId w:val="187"/>
      </w:numPr>
    </w:pPr>
  </w:style>
  <w:style w:type="numbering" w:customStyle="1" w:styleId="WWNum187">
    <w:name w:val="WWNum187"/>
    <w:basedOn w:val="Bezlisty"/>
    <w:rsid w:val="00CC41A6"/>
    <w:pPr>
      <w:numPr>
        <w:numId w:val="188"/>
      </w:numPr>
    </w:pPr>
  </w:style>
  <w:style w:type="numbering" w:customStyle="1" w:styleId="WWNum188">
    <w:name w:val="WWNum188"/>
    <w:basedOn w:val="Bezlisty"/>
    <w:rsid w:val="00CC41A6"/>
    <w:pPr>
      <w:numPr>
        <w:numId w:val="189"/>
      </w:numPr>
    </w:pPr>
  </w:style>
  <w:style w:type="numbering" w:customStyle="1" w:styleId="WWNum189">
    <w:name w:val="WWNum189"/>
    <w:basedOn w:val="Bezlisty"/>
    <w:rsid w:val="00CC41A6"/>
    <w:pPr>
      <w:numPr>
        <w:numId w:val="190"/>
      </w:numPr>
    </w:pPr>
  </w:style>
  <w:style w:type="numbering" w:customStyle="1" w:styleId="WWNum190">
    <w:name w:val="WWNum190"/>
    <w:basedOn w:val="Bezlisty"/>
    <w:rsid w:val="00CC41A6"/>
    <w:pPr>
      <w:numPr>
        <w:numId w:val="191"/>
      </w:numPr>
    </w:pPr>
  </w:style>
  <w:style w:type="numbering" w:customStyle="1" w:styleId="WWNum191">
    <w:name w:val="WWNum191"/>
    <w:basedOn w:val="Bezlisty"/>
    <w:rsid w:val="00CC41A6"/>
    <w:pPr>
      <w:numPr>
        <w:numId w:val="192"/>
      </w:numPr>
    </w:pPr>
  </w:style>
  <w:style w:type="numbering" w:customStyle="1" w:styleId="WWNum192">
    <w:name w:val="WWNum192"/>
    <w:basedOn w:val="Bezlisty"/>
    <w:rsid w:val="00CC41A6"/>
    <w:pPr>
      <w:numPr>
        <w:numId w:val="193"/>
      </w:numPr>
    </w:pPr>
  </w:style>
  <w:style w:type="numbering" w:customStyle="1" w:styleId="WWNum193">
    <w:name w:val="WWNum193"/>
    <w:basedOn w:val="Bezlisty"/>
    <w:rsid w:val="00CC41A6"/>
    <w:pPr>
      <w:numPr>
        <w:numId w:val="194"/>
      </w:numPr>
    </w:pPr>
  </w:style>
  <w:style w:type="numbering" w:customStyle="1" w:styleId="WWNum194">
    <w:name w:val="WWNum194"/>
    <w:basedOn w:val="Bezlisty"/>
    <w:rsid w:val="00CC41A6"/>
    <w:pPr>
      <w:numPr>
        <w:numId w:val="195"/>
      </w:numPr>
    </w:pPr>
  </w:style>
  <w:style w:type="numbering" w:customStyle="1" w:styleId="WWNum195">
    <w:name w:val="WWNum195"/>
    <w:basedOn w:val="Bezlisty"/>
    <w:rsid w:val="00CC41A6"/>
    <w:pPr>
      <w:numPr>
        <w:numId w:val="196"/>
      </w:numPr>
    </w:pPr>
  </w:style>
  <w:style w:type="numbering" w:customStyle="1" w:styleId="WWNum196">
    <w:name w:val="WWNum196"/>
    <w:basedOn w:val="Bezlisty"/>
    <w:rsid w:val="00CC41A6"/>
    <w:pPr>
      <w:numPr>
        <w:numId w:val="197"/>
      </w:numPr>
    </w:pPr>
  </w:style>
  <w:style w:type="numbering" w:customStyle="1" w:styleId="WWNum197">
    <w:name w:val="WWNum197"/>
    <w:basedOn w:val="Bezlisty"/>
    <w:rsid w:val="00CC41A6"/>
    <w:pPr>
      <w:numPr>
        <w:numId w:val="198"/>
      </w:numPr>
    </w:pPr>
  </w:style>
  <w:style w:type="numbering" w:customStyle="1" w:styleId="WWNum198">
    <w:name w:val="WWNum198"/>
    <w:basedOn w:val="Bezlisty"/>
    <w:rsid w:val="00CC41A6"/>
    <w:pPr>
      <w:numPr>
        <w:numId w:val="199"/>
      </w:numPr>
    </w:pPr>
  </w:style>
  <w:style w:type="numbering" w:customStyle="1" w:styleId="WWNum199">
    <w:name w:val="WWNum199"/>
    <w:basedOn w:val="Bezlisty"/>
    <w:rsid w:val="00CC41A6"/>
    <w:pPr>
      <w:numPr>
        <w:numId w:val="200"/>
      </w:numPr>
    </w:pPr>
  </w:style>
  <w:style w:type="numbering" w:customStyle="1" w:styleId="WWNum200">
    <w:name w:val="WWNum200"/>
    <w:basedOn w:val="Bezlisty"/>
    <w:rsid w:val="00CC41A6"/>
    <w:pPr>
      <w:numPr>
        <w:numId w:val="201"/>
      </w:numPr>
    </w:pPr>
  </w:style>
  <w:style w:type="numbering" w:customStyle="1" w:styleId="WWNum201">
    <w:name w:val="WWNum201"/>
    <w:basedOn w:val="Bezlisty"/>
    <w:rsid w:val="00CC41A6"/>
    <w:pPr>
      <w:numPr>
        <w:numId w:val="202"/>
      </w:numPr>
    </w:pPr>
  </w:style>
  <w:style w:type="numbering" w:customStyle="1" w:styleId="WWNum202">
    <w:name w:val="WWNum202"/>
    <w:basedOn w:val="Bezlisty"/>
    <w:rsid w:val="00CC41A6"/>
    <w:pPr>
      <w:numPr>
        <w:numId w:val="203"/>
      </w:numPr>
    </w:pPr>
  </w:style>
  <w:style w:type="numbering" w:customStyle="1" w:styleId="WWNum203">
    <w:name w:val="WWNum203"/>
    <w:basedOn w:val="Bezlisty"/>
    <w:rsid w:val="00CC41A6"/>
    <w:pPr>
      <w:numPr>
        <w:numId w:val="204"/>
      </w:numPr>
    </w:pPr>
  </w:style>
  <w:style w:type="numbering" w:customStyle="1" w:styleId="WWNum204">
    <w:name w:val="WWNum204"/>
    <w:basedOn w:val="Bezlisty"/>
    <w:rsid w:val="00CC41A6"/>
    <w:pPr>
      <w:numPr>
        <w:numId w:val="205"/>
      </w:numPr>
    </w:pPr>
  </w:style>
  <w:style w:type="numbering" w:customStyle="1" w:styleId="WWNum205">
    <w:name w:val="WWNum205"/>
    <w:basedOn w:val="Bezlisty"/>
    <w:rsid w:val="00CC41A6"/>
    <w:pPr>
      <w:numPr>
        <w:numId w:val="206"/>
      </w:numPr>
    </w:pPr>
  </w:style>
  <w:style w:type="numbering" w:customStyle="1" w:styleId="WWNum206">
    <w:name w:val="WWNum206"/>
    <w:basedOn w:val="Bezlisty"/>
    <w:rsid w:val="00CC41A6"/>
    <w:pPr>
      <w:numPr>
        <w:numId w:val="207"/>
      </w:numPr>
    </w:pPr>
  </w:style>
  <w:style w:type="numbering" w:customStyle="1" w:styleId="WWNum207">
    <w:name w:val="WWNum207"/>
    <w:basedOn w:val="Bezlisty"/>
    <w:rsid w:val="00CC41A6"/>
    <w:pPr>
      <w:numPr>
        <w:numId w:val="208"/>
      </w:numPr>
    </w:pPr>
  </w:style>
  <w:style w:type="numbering" w:customStyle="1" w:styleId="WWNum208">
    <w:name w:val="WWNum208"/>
    <w:basedOn w:val="Bezlisty"/>
    <w:rsid w:val="00CC41A6"/>
    <w:pPr>
      <w:numPr>
        <w:numId w:val="209"/>
      </w:numPr>
    </w:pPr>
  </w:style>
  <w:style w:type="numbering" w:customStyle="1" w:styleId="WWNum209">
    <w:name w:val="WWNum209"/>
    <w:basedOn w:val="Bezlisty"/>
    <w:rsid w:val="00CC41A6"/>
    <w:pPr>
      <w:numPr>
        <w:numId w:val="210"/>
      </w:numPr>
    </w:pPr>
  </w:style>
  <w:style w:type="numbering" w:customStyle="1" w:styleId="WWNum210">
    <w:name w:val="WWNum210"/>
    <w:basedOn w:val="Bezlisty"/>
    <w:rsid w:val="00CC41A6"/>
    <w:pPr>
      <w:numPr>
        <w:numId w:val="211"/>
      </w:numPr>
    </w:pPr>
  </w:style>
  <w:style w:type="numbering" w:customStyle="1" w:styleId="WWNum211">
    <w:name w:val="WWNum211"/>
    <w:basedOn w:val="Bezlisty"/>
    <w:rsid w:val="00CC41A6"/>
    <w:pPr>
      <w:numPr>
        <w:numId w:val="212"/>
      </w:numPr>
    </w:pPr>
  </w:style>
  <w:style w:type="numbering" w:customStyle="1" w:styleId="WWNum212">
    <w:name w:val="WWNum212"/>
    <w:basedOn w:val="Bezlisty"/>
    <w:rsid w:val="00CC41A6"/>
    <w:pPr>
      <w:numPr>
        <w:numId w:val="213"/>
      </w:numPr>
    </w:pPr>
  </w:style>
  <w:style w:type="numbering" w:customStyle="1" w:styleId="WWNum213">
    <w:name w:val="WWNum213"/>
    <w:basedOn w:val="Bezlisty"/>
    <w:rsid w:val="00CC41A6"/>
    <w:pPr>
      <w:numPr>
        <w:numId w:val="214"/>
      </w:numPr>
    </w:pPr>
  </w:style>
  <w:style w:type="numbering" w:customStyle="1" w:styleId="WWNum214">
    <w:name w:val="WWNum214"/>
    <w:basedOn w:val="Bezlisty"/>
    <w:rsid w:val="00CC41A6"/>
    <w:pPr>
      <w:numPr>
        <w:numId w:val="215"/>
      </w:numPr>
    </w:pPr>
  </w:style>
  <w:style w:type="numbering" w:customStyle="1" w:styleId="WWNum215">
    <w:name w:val="WWNum215"/>
    <w:basedOn w:val="Bezlisty"/>
    <w:rsid w:val="00CC41A6"/>
    <w:pPr>
      <w:numPr>
        <w:numId w:val="216"/>
      </w:numPr>
    </w:pPr>
  </w:style>
  <w:style w:type="numbering" w:customStyle="1" w:styleId="WWNum216">
    <w:name w:val="WWNum216"/>
    <w:basedOn w:val="Bezlisty"/>
    <w:rsid w:val="00CC41A6"/>
    <w:pPr>
      <w:numPr>
        <w:numId w:val="217"/>
      </w:numPr>
    </w:pPr>
  </w:style>
  <w:style w:type="numbering" w:customStyle="1" w:styleId="WWNum217">
    <w:name w:val="WWNum217"/>
    <w:basedOn w:val="Bezlisty"/>
    <w:rsid w:val="00CC41A6"/>
    <w:pPr>
      <w:numPr>
        <w:numId w:val="218"/>
      </w:numPr>
    </w:pPr>
  </w:style>
  <w:style w:type="numbering" w:customStyle="1" w:styleId="WWNum218">
    <w:name w:val="WWNum218"/>
    <w:basedOn w:val="Bezlisty"/>
    <w:rsid w:val="00CC41A6"/>
    <w:pPr>
      <w:numPr>
        <w:numId w:val="219"/>
      </w:numPr>
    </w:pPr>
  </w:style>
  <w:style w:type="numbering" w:customStyle="1" w:styleId="WWNum219">
    <w:name w:val="WWNum219"/>
    <w:basedOn w:val="Bezlisty"/>
    <w:rsid w:val="00CC41A6"/>
    <w:pPr>
      <w:numPr>
        <w:numId w:val="220"/>
      </w:numPr>
    </w:pPr>
  </w:style>
  <w:style w:type="numbering" w:customStyle="1" w:styleId="WWNum220">
    <w:name w:val="WWNum220"/>
    <w:basedOn w:val="Bezlisty"/>
    <w:rsid w:val="00CC41A6"/>
    <w:pPr>
      <w:numPr>
        <w:numId w:val="221"/>
      </w:numPr>
    </w:pPr>
  </w:style>
  <w:style w:type="numbering" w:customStyle="1" w:styleId="WWNum221">
    <w:name w:val="WWNum221"/>
    <w:basedOn w:val="Bezlisty"/>
    <w:rsid w:val="00CC41A6"/>
    <w:pPr>
      <w:numPr>
        <w:numId w:val="222"/>
      </w:numPr>
    </w:pPr>
  </w:style>
  <w:style w:type="numbering" w:customStyle="1" w:styleId="WWNum222">
    <w:name w:val="WWNum222"/>
    <w:basedOn w:val="Bezlisty"/>
    <w:rsid w:val="00CC41A6"/>
    <w:pPr>
      <w:numPr>
        <w:numId w:val="223"/>
      </w:numPr>
    </w:pPr>
  </w:style>
  <w:style w:type="numbering" w:customStyle="1" w:styleId="WWNum223">
    <w:name w:val="WWNum223"/>
    <w:basedOn w:val="Bezlisty"/>
    <w:rsid w:val="00CC41A6"/>
    <w:pPr>
      <w:numPr>
        <w:numId w:val="224"/>
      </w:numPr>
    </w:pPr>
  </w:style>
  <w:style w:type="numbering" w:customStyle="1" w:styleId="WWNum224">
    <w:name w:val="WWNum224"/>
    <w:basedOn w:val="Bezlisty"/>
    <w:rsid w:val="00CC41A6"/>
    <w:pPr>
      <w:numPr>
        <w:numId w:val="225"/>
      </w:numPr>
    </w:pPr>
  </w:style>
  <w:style w:type="numbering" w:customStyle="1" w:styleId="WWNum225">
    <w:name w:val="WWNum225"/>
    <w:basedOn w:val="Bezlisty"/>
    <w:rsid w:val="00CC41A6"/>
    <w:pPr>
      <w:numPr>
        <w:numId w:val="226"/>
      </w:numPr>
    </w:pPr>
  </w:style>
  <w:style w:type="numbering" w:customStyle="1" w:styleId="WWNum226">
    <w:name w:val="WWNum226"/>
    <w:basedOn w:val="Bezlisty"/>
    <w:rsid w:val="00CC41A6"/>
    <w:pPr>
      <w:numPr>
        <w:numId w:val="227"/>
      </w:numPr>
    </w:pPr>
  </w:style>
  <w:style w:type="numbering" w:customStyle="1" w:styleId="WWNum227">
    <w:name w:val="WWNum227"/>
    <w:basedOn w:val="Bezlisty"/>
    <w:rsid w:val="00CC41A6"/>
    <w:pPr>
      <w:numPr>
        <w:numId w:val="228"/>
      </w:numPr>
    </w:pPr>
  </w:style>
  <w:style w:type="numbering" w:customStyle="1" w:styleId="WWNum228">
    <w:name w:val="WWNum228"/>
    <w:basedOn w:val="Bezlisty"/>
    <w:rsid w:val="00CC41A6"/>
    <w:pPr>
      <w:numPr>
        <w:numId w:val="229"/>
      </w:numPr>
    </w:pPr>
  </w:style>
  <w:style w:type="numbering" w:customStyle="1" w:styleId="WWNum229">
    <w:name w:val="WWNum229"/>
    <w:basedOn w:val="Bezlisty"/>
    <w:rsid w:val="00CC41A6"/>
    <w:pPr>
      <w:numPr>
        <w:numId w:val="230"/>
      </w:numPr>
    </w:pPr>
  </w:style>
  <w:style w:type="numbering" w:customStyle="1" w:styleId="WWNum230">
    <w:name w:val="WWNum230"/>
    <w:basedOn w:val="Bezlisty"/>
    <w:rsid w:val="00CC41A6"/>
    <w:pPr>
      <w:numPr>
        <w:numId w:val="231"/>
      </w:numPr>
    </w:pPr>
  </w:style>
  <w:style w:type="numbering" w:customStyle="1" w:styleId="WWNum231">
    <w:name w:val="WWNum231"/>
    <w:basedOn w:val="Bezlisty"/>
    <w:rsid w:val="00CC41A6"/>
    <w:pPr>
      <w:numPr>
        <w:numId w:val="232"/>
      </w:numPr>
    </w:pPr>
  </w:style>
  <w:style w:type="numbering" w:customStyle="1" w:styleId="WWNum232">
    <w:name w:val="WWNum232"/>
    <w:basedOn w:val="Bezlisty"/>
    <w:rsid w:val="00CC41A6"/>
    <w:pPr>
      <w:numPr>
        <w:numId w:val="233"/>
      </w:numPr>
    </w:pPr>
  </w:style>
  <w:style w:type="numbering" w:customStyle="1" w:styleId="WWNum233">
    <w:name w:val="WWNum233"/>
    <w:basedOn w:val="Bezlisty"/>
    <w:rsid w:val="00CC41A6"/>
    <w:pPr>
      <w:numPr>
        <w:numId w:val="234"/>
      </w:numPr>
    </w:pPr>
  </w:style>
  <w:style w:type="numbering" w:customStyle="1" w:styleId="WWNum234">
    <w:name w:val="WWNum234"/>
    <w:basedOn w:val="Bezlisty"/>
    <w:rsid w:val="00CC41A6"/>
    <w:pPr>
      <w:numPr>
        <w:numId w:val="235"/>
      </w:numPr>
    </w:pPr>
  </w:style>
  <w:style w:type="numbering" w:customStyle="1" w:styleId="WWNum235">
    <w:name w:val="WWNum235"/>
    <w:basedOn w:val="Bezlisty"/>
    <w:rsid w:val="00CC41A6"/>
    <w:pPr>
      <w:numPr>
        <w:numId w:val="236"/>
      </w:numPr>
    </w:pPr>
  </w:style>
  <w:style w:type="numbering" w:customStyle="1" w:styleId="WWNum236">
    <w:name w:val="WWNum236"/>
    <w:basedOn w:val="Bezlisty"/>
    <w:rsid w:val="00CC41A6"/>
    <w:pPr>
      <w:numPr>
        <w:numId w:val="237"/>
      </w:numPr>
    </w:pPr>
  </w:style>
  <w:style w:type="numbering" w:customStyle="1" w:styleId="WWNum237">
    <w:name w:val="WWNum237"/>
    <w:basedOn w:val="Bezlisty"/>
    <w:rsid w:val="00CC41A6"/>
    <w:pPr>
      <w:numPr>
        <w:numId w:val="238"/>
      </w:numPr>
    </w:pPr>
  </w:style>
  <w:style w:type="numbering" w:customStyle="1" w:styleId="WWNum238">
    <w:name w:val="WWNum238"/>
    <w:basedOn w:val="Bezlisty"/>
    <w:rsid w:val="00CC41A6"/>
    <w:pPr>
      <w:numPr>
        <w:numId w:val="239"/>
      </w:numPr>
    </w:pPr>
  </w:style>
  <w:style w:type="numbering" w:customStyle="1" w:styleId="WWNum239">
    <w:name w:val="WWNum239"/>
    <w:basedOn w:val="Bezlisty"/>
    <w:rsid w:val="00CC41A6"/>
    <w:pPr>
      <w:numPr>
        <w:numId w:val="240"/>
      </w:numPr>
    </w:pPr>
  </w:style>
  <w:style w:type="numbering" w:customStyle="1" w:styleId="WWNum240">
    <w:name w:val="WWNum240"/>
    <w:basedOn w:val="Bezlisty"/>
    <w:rsid w:val="00CC41A6"/>
    <w:pPr>
      <w:numPr>
        <w:numId w:val="241"/>
      </w:numPr>
    </w:pPr>
  </w:style>
  <w:style w:type="numbering" w:customStyle="1" w:styleId="WWNum241">
    <w:name w:val="WWNum241"/>
    <w:basedOn w:val="Bezlisty"/>
    <w:rsid w:val="00CC41A6"/>
    <w:pPr>
      <w:numPr>
        <w:numId w:val="242"/>
      </w:numPr>
    </w:pPr>
  </w:style>
  <w:style w:type="numbering" w:customStyle="1" w:styleId="WWNum242">
    <w:name w:val="WWNum242"/>
    <w:basedOn w:val="Bezlisty"/>
    <w:rsid w:val="00CC41A6"/>
    <w:pPr>
      <w:numPr>
        <w:numId w:val="243"/>
      </w:numPr>
    </w:pPr>
  </w:style>
  <w:style w:type="numbering" w:customStyle="1" w:styleId="WWNum243">
    <w:name w:val="WWNum243"/>
    <w:basedOn w:val="Bezlisty"/>
    <w:rsid w:val="00CC41A6"/>
    <w:pPr>
      <w:numPr>
        <w:numId w:val="244"/>
      </w:numPr>
    </w:pPr>
  </w:style>
  <w:style w:type="numbering" w:customStyle="1" w:styleId="WWNum244">
    <w:name w:val="WWNum244"/>
    <w:basedOn w:val="Bezlisty"/>
    <w:rsid w:val="00CC41A6"/>
    <w:pPr>
      <w:numPr>
        <w:numId w:val="245"/>
      </w:numPr>
    </w:pPr>
  </w:style>
  <w:style w:type="numbering" w:customStyle="1" w:styleId="WWNum245">
    <w:name w:val="WWNum245"/>
    <w:basedOn w:val="Bezlisty"/>
    <w:rsid w:val="00CC41A6"/>
    <w:pPr>
      <w:numPr>
        <w:numId w:val="246"/>
      </w:numPr>
    </w:pPr>
  </w:style>
  <w:style w:type="numbering" w:customStyle="1" w:styleId="WWNum246">
    <w:name w:val="WWNum246"/>
    <w:basedOn w:val="Bezlisty"/>
    <w:rsid w:val="00CC41A6"/>
    <w:pPr>
      <w:numPr>
        <w:numId w:val="247"/>
      </w:numPr>
    </w:pPr>
  </w:style>
  <w:style w:type="numbering" w:customStyle="1" w:styleId="WWNum247">
    <w:name w:val="WWNum247"/>
    <w:basedOn w:val="Bezlisty"/>
    <w:rsid w:val="00CC41A6"/>
    <w:pPr>
      <w:numPr>
        <w:numId w:val="248"/>
      </w:numPr>
    </w:pPr>
  </w:style>
  <w:style w:type="numbering" w:customStyle="1" w:styleId="WWNum248">
    <w:name w:val="WWNum248"/>
    <w:basedOn w:val="Bezlisty"/>
    <w:rsid w:val="00CC41A6"/>
    <w:pPr>
      <w:numPr>
        <w:numId w:val="249"/>
      </w:numPr>
    </w:pPr>
  </w:style>
  <w:style w:type="numbering" w:customStyle="1" w:styleId="WWNum249">
    <w:name w:val="WWNum249"/>
    <w:basedOn w:val="Bezlisty"/>
    <w:rsid w:val="00CC41A6"/>
    <w:pPr>
      <w:numPr>
        <w:numId w:val="250"/>
      </w:numPr>
    </w:pPr>
  </w:style>
  <w:style w:type="numbering" w:customStyle="1" w:styleId="WWNum250">
    <w:name w:val="WWNum250"/>
    <w:basedOn w:val="Bezlisty"/>
    <w:rsid w:val="00CC41A6"/>
    <w:pPr>
      <w:numPr>
        <w:numId w:val="251"/>
      </w:numPr>
    </w:pPr>
  </w:style>
  <w:style w:type="numbering" w:customStyle="1" w:styleId="WWNum251">
    <w:name w:val="WWNum251"/>
    <w:basedOn w:val="Bezlisty"/>
    <w:rsid w:val="00CC41A6"/>
    <w:pPr>
      <w:numPr>
        <w:numId w:val="252"/>
      </w:numPr>
    </w:pPr>
  </w:style>
  <w:style w:type="numbering" w:customStyle="1" w:styleId="WWNum252">
    <w:name w:val="WWNum252"/>
    <w:basedOn w:val="Bezlisty"/>
    <w:rsid w:val="00CC41A6"/>
    <w:pPr>
      <w:numPr>
        <w:numId w:val="253"/>
      </w:numPr>
    </w:pPr>
  </w:style>
  <w:style w:type="numbering" w:customStyle="1" w:styleId="WWNum253">
    <w:name w:val="WWNum253"/>
    <w:basedOn w:val="Bezlisty"/>
    <w:rsid w:val="00CC41A6"/>
    <w:pPr>
      <w:numPr>
        <w:numId w:val="254"/>
      </w:numPr>
    </w:pPr>
  </w:style>
  <w:style w:type="numbering" w:customStyle="1" w:styleId="WWNum254">
    <w:name w:val="WWNum254"/>
    <w:basedOn w:val="Bezlisty"/>
    <w:rsid w:val="00CC41A6"/>
    <w:pPr>
      <w:numPr>
        <w:numId w:val="255"/>
      </w:numPr>
    </w:pPr>
  </w:style>
  <w:style w:type="numbering" w:customStyle="1" w:styleId="WWNum255">
    <w:name w:val="WWNum255"/>
    <w:basedOn w:val="Bezlisty"/>
    <w:rsid w:val="00CC41A6"/>
    <w:pPr>
      <w:numPr>
        <w:numId w:val="256"/>
      </w:numPr>
    </w:pPr>
  </w:style>
  <w:style w:type="numbering" w:customStyle="1" w:styleId="WWNum256">
    <w:name w:val="WWNum256"/>
    <w:basedOn w:val="Bezlisty"/>
    <w:rsid w:val="00CC41A6"/>
    <w:pPr>
      <w:numPr>
        <w:numId w:val="257"/>
      </w:numPr>
    </w:pPr>
  </w:style>
  <w:style w:type="numbering" w:customStyle="1" w:styleId="WWNum257">
    <w:name w:val="WWNum257"/>
    <w:basedOn w:val="Bezlisty"/>
    <w:rsid w:val="00CC41A6"/>
    <w:pPr>
      <w:numPr>
        <w:numId w:val="258"/>
      </w:numPr>
    </w:pPr>
  </w:style>
  <w:style w:type="numbering" w:customStyle="1" w:styleId="WWNum258">
    <w:name w:val="WWNum258"/>
    <w:basedOn w:val="Bezlisty"/>
    <w:rsid w:val="00CC41A6"/>
    <w:pPr>
      <w:numPr>
        <w:numId w:val="259"/>
      </w:numPr>
    </w:pPr>
  </w:style>
  <w:style w:type="numbering" w:customStyle="1" w:styleId="WWNum259">
    <w:name w:val="WWNum259"/>
    <w:basedOn w:val="Bezlisty"/>
    <w:rsid w:val="00CC41A6"/>
    <w:pPr>
      <w:numPr>
        <w:numId w:val="260"/>
      </w:numPr>
    </w:pPr>
  </w:style>
  <w:style w:type="numbering" w:customStyle="1" w:styleId="WWNum260">
    <w:name w:val="WWNum260"/>
    <w:basedOn w:val="Bezlisty"/>
    <w:rsid w:val="00CC41A6"/>
    <w:pPr>
      <w:numPr>
        <w:numId w:val="261"/>
      </w:numPr>
    </w:pPr>
  </w:style>
  <w:style w:type="numbering" w:customStyle="1" w:styleId="WWNum261">
    <w:name w:val="WWNum261"/>
    <w:basedOn w:val="Bezlisty"/>
    <w:rsid w:val="00CC41A6"/>
    <w:pPr>
      <w:numPr>
        <w:numId w:val="262"/>
      </w:numPr>
    </w:pPr>
  </w:style>
  <w:style w:type="numbering" w:customStyle="1" w:styleId="WWNum262">
    <w:name w:val="WWNum262"/>
    <w:basedOn w:val="Bezlisty"/>
    <w:rsid w:val="00CC41A6"/>
    <w:pPr>
      <w:numPr>
        <w:numId w:val="263"/>
      </w:numPr>
    </w:pPr>
  </w:style>
  <w:style w:type="numbering" w:customStyle="1" w:styleId="WWNum263">
    <w:name w:val="WWNum263"/>
    <w:basedOn w:val="Bezlisty"/>
    <w:rsid w:val="00CC41A6"/>
    <w:pPr>
      <w:numPr>
        <w:numId w:val="264"/>
      </w:numPr>
    </w:pPr>
  </w:style>
  <w:style w:type="numbering" w:customStyle="1" w:styleId="WWNum264">
    <w:name w:val="WWNum264"/>
    <w:basedOn w:val="Bezlisty"/>
    <w:rsid w:val="00CC41A6"/>
    <w:pPr>
      <w:numPr>
        <w:numId w:val="265"/>
      </w:numPr>
    </w:pPr>
  </w:style>
  <w:style w:type="numbering" w:customStyle="1" w:styleId="WWNum265">
    <w:name w:val="WWNum265"/>
    <w:basedOn w:val="Bezlisty"/>
    <w:rsid w:val="00CC41A6"/>
    <w:pPr>
      <w:numPr>
        <w:numId w:val="266"/>
      </w:numPr>
    </w:pPr>
  </w:style>
  <w:style w:type="numbering" w:customStyle="1" w:styleId="WWNum266">
    <w:name w:val="WWNum266"/>
    <w:basedOn w:val="Bezlisty"/>
    <w:rsid w:val="00CC41A6"/>
    <w:pPr>
      <w:numPr>
        <w:numId w:val="267"/>
      </w:numPr>
    </w:pPr>
  </w:style>
  <w:style w:type="numbering" w:customStyle="1" w:styleId="WWNum267">
    <w:name w:val="WWNum267"/>
    <w:basedOn w:val="Bezlisty"/>
    <w:rsid w:val="00CC41A6"/>
    <w:pPr>
      <w:numPr>
        <w:numId w:val="268"/>
      </w:numPr>
    </w:pPr>
  </w:style>
  <w:style w:type="numbering" w:customStyle="1" w:styleId="WWNum268">
    <w:name w:val="WWNum268"/>
    <w:basedOn w:val="Bezlisty"/>
    <w:rsid w:val="00CC41A6"/>
    <w:pPr>
      <w:numPr>
        <w:numId w:val="269"/>
      </w:numPr>
    </w:pPr>
  </w:style>
  <w:style w:type="numbering" w:customStyle="1" w:styleId="WWNum269">
    <w:name w:val="WWNum269"/>
    <w:basedOn w:val="Bezlisty"/>
    <w:rsid w:val="00CC41A6"/>
    <w:pPr>
      <w:numPr>
        <w:numId w:val="270"/>
      </w:numPr>
    </w:pPr>
  </w:style>
  <w:style w:type="numbering" w:customStyle="1" w:styleId="WWNum270">
    <w:name w:val="WWNum270"/>
    <w:basedOn w:val="Bezlisty"/>
    <w:rsid w:val="00CC41A6"/>
    <w:pPr>
      <w:numPr>
        <w:numId w:val="271"/>
      </w:numPr>
    </w:pPr>
  </w:style>
  <w:style w:type="numbering" w:customStyle="1" w:styleId="WWNum271">
    <w:name w:val="WWNum271"/>
    <w:basedOn w:val="Bezlisty"/>
    <w:rsid w:val="00CC41A6"/>
    <w:pPr>
      <w:numPr>
        <w:numId w:val="272"/>
      </w:numPr>
    </w:pPr>
  </w:style>
  <w:style w:type="numbering" w:customStyle="1" w:styleId="WWNum272">
    <w:name w:val="WWNum272"/>
    <w:basedOn w:val="Bezlisty"/>
    <w:rsid w:val="00CC41A6"/>
    <w:pPr>
      <w:numPr>
        <w:numId w:val="273"/>
      </w:numPr>
    </w:pPr>
  </w:style>
  <w:style w:type="numbering" w:customStyle="1" w:styleId="WWNum273">
    <w:name w:val="WWNum273"/>
    <w:basedOn w:val="Bezlisty"/>
    <w:rsid w:val="00CC41A6"/>
    <w:pPr>
      <w:numPr>
        <w:numId w:val="274"/>
      </w:numPr>
    </w:pPr>
  </w:style>
  <w:style w:type="numbering" w:customStyle="1" w:styleId="WWNum274">
    <w:name w:val="WWNum274"/>
    <w:basedOn w:val="Bezlisty"/>
    <w:rsid w:val="00CC41A6"/>
    <w:pPr>
      <w:numPr>
        <w:numId w:val="275"/>
      </w:numPr>
    </w:pPr>
  </w:style>
  <w:style w:type="numbering" w:customStyle="1" w:styleId="WWNum275">
    <w:name w:val="WWNum275"/>
    <w:basedOn w:val="Bezlisty"/>
    <w:rsid w:val="00CC41A6"/>
    <w:pPr>
      <w:numPr>
        <w:numId w:val="276"/>
      </w:numPr>
    </w:pPr>
  </w:style>
  <w:style w:type="numbering" w:customStyle="1" w:styleId="WWNum276">
    <w:name w:val="WWNum276"/>
    <w:basedOn w:val="Bezlisty"/>
    <w:rsid w:val="00CC41A6"/>
    <w:pPr>
      <w:numPr>
        <w:numId w:val="277"/>
      </w:numPr>
    </w:pPr>
  </w:style>
  <w:style w:type="numbering" w:customStyle="1" w:styleId="WWNum277">
    <w:name w:val="WWNum277"/>
    <w:basedOn w:val="Bezlisty"/>
    <w:rsid w:val="00CC41A6"/>
    <w:pPr>
      <w:numPr>
        <w:numId w:val="278"/>
      </w:numPr>
    </w:pPr>
  </w:style>
  <w:style w:type="numbering" w:customStyle="1" w:styleId="WWNum278">
    <w:name w:val="WWNum278"/>
    <w:basedOn w:val="Bezlisty"/>
    <w:rsid w:val="00CC41A6"/>
    <w:pPr>
      <w:numPr>
        <w:numId w:val="279"/>
      </w:numPr>
    </w:pPr>
  </w:style>
  <w:style w:type="numbering" w:customStyle="1" w:styleId="WWNum279">
    <w:name w:val="WWNum279"/>
    <w:basedOn w:val="Bezlisty"/>
    <w:rsid w:val="00CC41A6"/>
    <w:pPr>
      <w:numPr>
        <w:numId w:val="280"/>
      </w:numPr>
    </w:pPr>
  </w:style>
  <w:style w:type="numbering" w:customStyle="1" w:styleId="WWNum280">
    <w:name w:val="WWNum280"/>
    <w:basedOn w:val="Bezlisty"/>
    <w:rsid w:val="00CC41A6"/>
    <w:pPr>
      <w:numPr>
        <w:numId w:val="281"/>
      </w:numPr>
    </w:pPr>
  </w:style>
  <w:style w:type="numbering" w:customStyle="1" w:styleId="WWNum281">
    <w:name w:val="WWNum281"/>
    <w:basedOn w:val="Bezlisty"/>
    <w:rsid w:val="00CC41A6"/>
    <w:pPr>
      <w:numPr>
        <w:numId w:val="282"/>
      </w:numPr>
    </w:pPr>
  </w:style>
  <w:style w:type="numbering" w:customStyle="1" w:styleId="WWNum282">
    <w:name w:val="WWNum282"/>
    <w:basedOn w:val="Bezlisty"/>
    <w:rsid w:val="00CC41A6"/>
    <w:pPr>
      <w:numPr>
        <w:numId w:val="283"/>
      </w:numPr>
    </w:pPr>
  </w:style>
  <w:style w:type="numbering" w:customStyle="1" w:styleId="WWNum283">
    <w:name w:val="WWNum283"/>
    <w:basedOn w:val="Bezlisty"/>
    <w:rsid w:val="00CC41A6"/>
    <w:pPr>
      <w:numPr>
        <w:numId w:val="284"/>
      </w:numPr>
    </w:pPr>
  </w:style>
  <w:style w:type="numbering" w:customStyle="1" w:styleId="WWNum284">
    <w:name w:val="WWNum284"/>
    <w:basedOn w:val="Bezlisty"/>
    <w:rsid w:val="00CC41A6"/>
    <w:pPr>
      <w:numPr>
        <w:numId w:val="285"/>
      </w:numPr>
    </w:pPr>
  </w:style>
  <w:style w:type="numbering" w:customStyle="1" w:styleId="WWNum285">
    <w:name w:val="WWNum285"/>
    <w:basedOn w:val="Bezlisty"/>
    <w:rsid w:val="00CC41A6"/>
    <w:pPr>
      <w:numPr>
        <w:numId w:val="286"/>
      </w:numPr>
    </w:pPr>
  </w:style>
  <w:style w:type="numbering" w:customStyle="1" w:styleId="WWNum286">
    <w:name w:val="WWNum286"/>
    <w:basedOn w:val="Bezlisty"/>
    <w:rsid w:val="00CC41A6"/>
    <w:pPr>
      <w:numPr>
        <w:numId w:val="287"/>
      </w:numPr>
    </w:pPr>
  </w:style>
  <w:style w:type="character" w:styleId="Hipercze">
    <w:name w:val="Hyperlink"/>
    <w:basedOn w:val="Domylnaczcionkaakapitu"/>
    <w:uiPriority w:val="99"/>
    <w:semiHidden/>
    <w:unhideWhenUsed/>
    <w:rsid w:val="00622361"/>
    <w:rPr>
      <w:color w:val="0000FF"/>
      <w:u w:val="single"/>
    </w:rPr>
  </w:style>
</w:styles>
</file>

<file path=word/webSettings.xml><?xml version="1.0" encoding="utf-8"?>
<w:webSettings xmlns:r="http://schemas.openxmlformats.org/officeDocument/2006/relationships" xmlns:w="http://schemas.openxmlformats.org/wordprocessingml/2006/main">
  <w:divs>
    <w:div w:id="286160160">
      <w:bodyDiv w:val="1"/>
      <w:marLeft w:val="0"/>
      <w:marRight w:val="0"/>
      <w:marTop w:val="0"/>
      <w:marBottom w:val="0"/>
      <w:divBdr>
        <w:top w:val="none" w:sz="0" w:space="0" w:color="auto"/>
        <w:left w:val="none" w:sz="0" w:space="0" w:color="auto"/>
        <w:bottom w:val="none" w:sz="0" w:space="0" w:color="auto"/>
        <w:right w:val="none" w:sz="0" w:space="0" w:color="auto"/>
      </w:divBdr>
      <w:divsChild>
        <w:div w:id="483855392">
          <w:marLeft w:val="375"/>
          <w:marRight w:val="0"/>
          <w:marTop w:val="0"/>
          <w:marBottom w:val="0"/>
          <w:divBdr>
            <w:top w:val="none" w:sz="0" w:space="0" w:color="auto"/>
            <w:left w:val="none" w:sz="0" w:space="0" w:color="auto"/>
            <w:bottom w:val="none" w:sz="0" w:space="0" w:color="auto"/>
            <w:right w:val="none" w:sz="0" w:space="0" w:color="auto"/>
          </w:divBdr>
        </w:div>
        <w:div w:id="884366007">
          <w:marLeft w:val="375"/>
          <w:marRight w:val="0"/>
          <w:marTop w:val="0"/>
          <w:marBottom w:val="0"/>
          <w:divBdr>
            <w:top w:val="none" w:sz="0" w:space="0" w:color="auto"/>
            <w:left w:val="none" w:sz="0" w:space="0" w:color="auto"/>
            <w:bottom w:val="none" w:sz="0" w:space="0" w:color="auto"/>
            <w:right w:val="none" w:sz="0" w:space="0" w:color="auto"/>
          </w:divBdr>
        </w:div>
        <w:div w:id="853687778">
          <w:marLeft w:val="15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rydzewo94.edupage.org/" TargetMode="External"/><Relationship Id="rId13" Type="http://schemas.openxmlformats.org/officeDocument/2006/relationships/hyperlink" Target="http://www.sprydzewo94.edupage.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rawo.vulcan.edu.pl/przegdok.asp?qdatprz=02-11-2023&amp;qplikid=2"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awo.vulcan.edu.pl/przegdok.asp?qdatprz=02-11-2023&amp;qplikid=2"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s://www.prawo.vulcan.edu.pl/przegdok.asp?qdatprz=02-11-2023&amp;qplikid=2"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prawo.vulcan.edu.pl/przegdok.asp?qdatprz=02-11-2023&amp;qplikid=2" TargetMode="External"/><Relationship Id="rId14" Type="http://schemas.openxmlformats.org/officeDocument/2006/relationships/hyperlink" Target="http://www.prawo.vulcan.edu.pl/przegdok.asp?qdatprz=28-03-2015&amp;qplikid=1" TargetMode="External"/><Relationship Id="rId22"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465E6-F9A1-46A9-8859-849DE7DE8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140</Pages>
  <Words>57859</Words>
  <Characters>347160</Characters>
  <Application>Microsoft Office Word</Application>
  <DocSecurity>0</DocSecurity>
  <Lines>2893</Lines>
  <Paragraphs>808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Szkoła Podstawowa w Rydzewie</dc:creator>
  <cp:lastModifiedBy>Admin</cp:lastModifiedBy>
  <cp:revision>3</cp:revision>
  <cp:lastPrinted>2023-11-07T17:56:00Z</cp:lastPrinted>
  <dcterms:created xsi:type="dcterms:W3CDTF">2023-11-08T07:59:00Z</dcterms:created>
  <dcterms:modified xsi:type="dcterms:W3CDTF">2023-11-14T11:57:00Z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