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D1" w:rsidRDefault="00471243" w:rsidP="004712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243">
        <w:rPr>
          <w:rFonts w:ascii="Times New Roman" w:hAnsi="Times New Roman" w:cs="Times New Roman"/>
          <w:b/>
          <w:bCs/>
          <w:sz w:val="28"/>
        </w:rPr>
        <w:t>Ogłoszenie</w:t>
      </w:r>
      <w:r w:rsidR="00732F18">
        <w:rPr>
          <w:rFonts w:ascii="Times New Roman" w:hAnsi="Times New Roman" w:cs="Times New Roman"/>
          <w:b/>
          <w:bCs/>
          <w:sz w:val="28"/>
        </w:rPr>
        <w:t xml:space="preserve"> </w:t>
      </w:r>
      <w:r w:rsidR="00436BD1">
        <w:rPr>
          <w:rFonts w:ascii="Times New Roman" w:hAnsi="Times New Roman" w:cs="Times New Roman"/>
          <w:b/>
          <w:bCs/>
          <w:sz w:val="28"/>
        </w:rPr>
        <w:t xml:space="preserve">z dnia 16.12.2022 r. </w:t>
      </w:r>
      <w:r w:rsidRPr="00471243">
        <w:rPr>
          <w:rFonts w:ascii="Times New Roman" w:hAnsi="Times New Roman" w:cs="Times New Roman"/>
          <w:b/>
          <w:bCs/>
          <w:sz w:val="28"/>
        </w:rPr>
        <w:t>o sprzedaży samochodu</w:t>
      </w:r>
      <w:r w:rsidR="00BD318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71243" w:rsidRPr="00471243" w:rsidRDefault="00BD318D" w:rsidP="0047124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Mitsubishi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Outlander</w:t>
      </w:r>
      <w:proofErr w:type="spellEnd"/>
    </w:p>
    <w:p w:rsidR="00471243" w:rsidRDefault="00471243" w:rsidP="00BD440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t>1. Nazwa i siedziba sprzedającego: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Muzeum Bitwy pod Grunwaldem w Stębarku</w:t>
      </w:r>
    </w:p>
    <w:p w:rsidR="00BD440B" w:rsidRPr="00BD440B" w:rsidRDefault="002E21A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Stębark 70A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14-107 Gierzwałd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(89) 647 22 27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faks (89) 647 22 27 wew. 10 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trona internetowa: www.muzeumgrunwald</w:t>
      </w:r>
      <w:r w:rsidRPr="00BD440B">
        <w:rPr>
          <w:rFonts w:ascii="Times New Roman" w:hAnsi="Times New Roman" w:cs="Times New Roman"/>
        </w:rPr>
        <w:t>.pl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e-mail: </w:t>
      </w:r>
      <w:r>
        <w:rPr>
          <w:rFonts w:ascii="Times New Roman" w:hAnsi="Times New Roman" w:cs="Times New Roman"/>
        </w:rPr>
        <w:t>biuro@muzeumgrunwald.pl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t> 2. Przedmiot przetargu: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marka i typ</w:t>
      </w:r>
      <w:r>
        <w:rPr>
          <w:rFonts w:ascii="Times New Roman" w:hAnsi="Times New Roman" w:cs="Times New Roman"/>
        </w:rPr>
        <w:t xml:space="preserve"> pojazdu: </w:t>
      </w:r>
      <w:r w:rsidR="00BD318D">
        <w:rPr>
          <w:rFonts w:ascii="Times New Roman" w:hAnsi="Times New Roman" w:cs="Times New Roman"/>
        </w:rPr>
        <w:t>MITSUBISHI</w:t>
      </w:r>
      <w:r w:rsidR="004F4B8E">
        <w:rPr>
          <w:rFonts w:ascii="Times New Roman" w:hAnsi="Times New Roman" w:cs="Times New Roman"/>
        </w:rPr>
        <w:t xml:space="preserve"> OUTLANDER 2.0 DID 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poj</w:t>
      </w:r>
      <w:r w:rsidR="004F4B8E">
        <w:rPr>
          <w:rFonts w:ascii="Times New Roman" w:hAnsi="Times New Roman" w:cs="Times New Roman"/>
        </w:rPr>
        <w:t>azdu: samochód osobowy</w:t>
      </w:r>
      <w:r w:rsidRPr="00BD440B">
        <w:rPr>
          <w:rFonts w:ascii="Times New Roman" w:hAnsi="Times New Roman" w:cs="Times New Roman"/>
        </w:rPr>
        <w:t>,</w:t>
      </w:r>
      <w:r w:rsidR="00F34808">
        <w:rPr>
          <w:rFonts w:ascii="Times New Roman" w:hAnsi="Times New Roman" w:cs="Times New Roman"/>
        </w:rPr>
        <w:t xml:space="preserve"> napęd na 4 koła.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rejestracyjny: NOS 21360</w:t>
      </w:r>
      <w:r w:rsidR="00BD440B" w:rsidRPr="00BD440B">
        <w:rPr>
          <w:rFonts w:ascii="Times New Roman" w:hAnsi="Times New Roman" w:cs="Times New Roman"/>
        </w:rPr>
        <w:t>,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rok pr</w:t>
      </w:r>
      <w:r w:rsidR="004F4B8E">
        <w:rPr>
          <w:rFonts w:ascii="Times New Roman" w:hAnsi="Times New Roman" w:cs="Times New Roman"/>
        </w:rPr>
        <w:t>odukcji: 2010</w:t>
      </w:r>
      <w:r w:rsidRPr="00BD440B">
        <w:rPr>
          <w:rFonts w:ascii="Times New Roman" w:hAnsi="Times New Roman" w:cs="Times New Roman"/>
        </w:rPr>
        <w:t>,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data p</w:t>
      </w:r>
      <w:r w:rsidR="004F4B8E">
        <w:rPr>
          <w:rFonts w:ascii="Times New Roman" w:hAnsi="Times New Roman" w:cs="Times New Roman"/>
        </w:rPr>
        <w:t>ierwszej rejestracji: 09.04.2010</w:t>
      </w:r>
      <w:r w:rsidRPr="00BD440B">
        <w:rPr>
          <w:rFonts w:ascii="Times New Roman" w:hAnsi="Times New Roman" w:cs="Times New Roman"/>
        </w:rPr>
        <w:t xml:space="preserve"> r.,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VIN: JMBXJCW8WAF501473</w:t>
      </w:r>
      <w:r w:rsidR="00BD440B" w:rsidRPr="00BD440B">
        <w:rPr>
          <w:rFonts w:ascii="Times New Roman" w:hAnsi="Times New Roman" w:cs="Times New Roman"/>
        </w:rPr>
        <w:t>,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całkowity przebieg: 404 200</w:t>
      </w:r>
      <w:r w:rsidR="00BD440B" w:rsidRPr="00BD440B">
        <w:rPr>
          <w:rFonts w:ascii="Times New Roman" w:hAnsi="Times New Roman" w:cs="Times New Roman"/>
        </w:rPr>
        <w:t xml:space="preserve"> km,</w:t>
      </w:r>
      <w:r w:rsidR="00BD440B">
        <w:rPr>
          <w:rFonts w:ascii="Times New Roman" w:hAnsi="Times New Roman" w:cs="Times New Roman"/>
        </w:rPr>
        <w:t xml:space="preserve"> </w:t>
      </w:r>
    </w:p>
    <w:p w:rsidR="00BD440B" w:rsidRPr="004F4B8E" w:rsidRDefault="00BD440B" w:rsidP="004F4B8E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</w:t>
      </w:r>
      <w:r w:rsidR="004F4B8E">
        <w:rPr>
          <w:rFonts w:ascii="Times New Roman" w:hAnsi="Times New Roman" w:cs="Times New Roman"/>
        </w:rPr>
        <w:t>opuszczalna masa całkowita: 2360 kg</w:t>
      </w:r>
      <w:r w:rsidRPr="00BD440B">
        <w:rPr>
          <w:rFonts w:ascii="Times New Roman" w:hAnsi="Times New Roman" w:cs="Times New Roman"/>
        </w:rPr>
        <w:t>,</w:t>
      </w:r>
    </w:p>
    <w:p w:rsidR="00BD440B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silnika / moc: 1963</w:t>
      </w:r>
      <w:r w:rsidR="00BD440B" w:rsidRPr="00BD440B">
        <w:rPr>
          <w:rFonts w:ascii="Times New Roman" w:hAnsi="Times New Roman" w:cs="Times New Roman"/>
        </w:rPr>
        <w:t xml:space="preserve"> cm</w:t>
      </w:r>
      <w:r w:rsidR="00BD440B" w:rsidRPr="00BD440B">
        <w:rPr>
          <w:rFonts w:ascii="Times New Roman" w:hAnsi="Times New Roman" w:cs="Times New Roman"/>
          <w:vertAlign w:val="superscript"/>
        </w:rPr>
        <w:t>3 </w:t>
      </w:r>
      <w:r>
        <w:rPr>
          <w:rFonts w:ascii="Times New Roman" w:hAnsi="Times New Roman" w:cs="Times New Roman"/>
        </w:rPr>
        <w:t>/ 103</w:t>
      </w:r>
      <w:r w:rsidR="00BD440B" w:rsidRPr="00BD440B">
        <w:rPr>
          <w:rFonts w:ascii="Times New Roman" w:hAnsi="Times New Roman" w:cs="Times New Roman"/>
        </w:rPr>
        <w:t xml:space="preserve"> kW</w:t>
      </w:r>
    </w:p>
    <w:p w:rsidR="00BD440B" w:rsidRDefault="00F34808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 powłoki </w:t>
      </w:r>
      <w:r w:rsidR="004F4B8E">
        <w:rPr>
          <w:rFonts w:ascii="Times New Roman" w:hAnsi="Times New Roman" w:cs="Times New Roman"/>
        </w:rPr>
        <w:t>lakieru: czarny</w:t>
      </w:r>
      <w:r w:rsidR="00BD440B" w:rsidRPr="00BD440B">
        <w:rPr>
          <w:rFonts w:ascii="Times New Roman" w:hAnsi="Times New Roman" w:cs="Times New Roman"/>
        </w:rPr>
        <w:t>,</w:t>
      </w:r>
    </w:p>
    <w:p w:rsid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b</w:t>
      </w:r>
      <w:r w:rsidR="004F4B8E">
        <w:rPr>
          <w:rFonts w:ascii="Times New Roman" w:hAnsi="Times New Roman" w:cs="Times New Roman"/>
        </w:rPr>
        <w:t>adanie techniczne ważne do: 2023-09-06</w:t>
      </w:r>
      <w:r w:rsidRPr="00BD440B">
        <w:rPr>
          <w:rFonts w:ascii="Times New Roman" w:hAnsi="Times New Roman" w:cs="Times New Roman"/>
        </w:rPr>
        <w:t>,</w:t>
      </w:r>
    </w:p>
    <w:p w:rsidR="00BD440B" w:rsidRPr="00471243" w:rsidRDefault="004F4B8E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ogumienie: zużycie 40</w:t>
      </w:r>
      <w:r w:rsidR="00A7505D" w:rsidRPr="00471243">
        <w:rPr>
          <w:rFonts w:ascii="Times New Roman" w:hAnsi="Times New Roman" w:cs="Times New Roman"/>
        </w:rPr>
        <w:t xml:space="preserve">% </w:t>
      </w:r>
      <w:r w:rsidR="00BD440B" w:rsidRPr="00471243">
        <w:rPr>
          <w:rFonts w:ascii="Times New Roman" w:hAnsi="Times New Roman" w:cs="Times New Roman"/>
        </w:rPr>
        <w:t>,</w:t>
      </w:r>
    </w:p>
    <w:p w:rsidR="00BD440B" w:rsidRPr="00BD440B" w:rsidRDefault="00BD440B" w:rsidP="00BD440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wyposażenie: standardowe dla tej marki/typu. Tj.: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440B">
        <w:rPr>
          <w:rFonts w:ascii="Times New Roman" w:hAnsi="Times New Roman" w:cs="Times New Roman"/>
        </w:rPr>
        <w:t xml:space="preserve">1 </w:t>
      </w:r>
      <w:r w:rsidR="004F4B8E">
        <w:rPr>
          <w:rFonts w:ascii="Times New Roman" w:hAnsi="Times New Roman" w:cs="Times New Roman"/>
        </w:rPr>
        <w:t>Skrzynia biegów manualna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BD440B">
        <w:rPr>
          <w:rFonts w:ascii="Times New Roman" w:hAnsi="Times New Roman" w:cs="Times New Roman"/>
        </w:rPr>
        <w:t xml:space="preserve"> Ra</w:t>
      </w:r>
      <w:r w:rsidR="004F4B8E">
        <w:rPr>
          <w:rFonts w:ascii="Times New Roman" w:hAnsi="Times New Roman" w:cs="Times New Roman"/>
        </w:rPr>
        <w:t>dioodtwarzacz CD</w:t>
      </w:r>
    </w:p>
    <w:p w:rsidR="004F4B8E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>Napęd 4x4 dołączany ręcznie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BD440B">
        <w:rPr>
          <w:rFonts w:ascii="Times New Roman" w:hAnsi="Times New Roman" w:cs="Times New Roman"/>
        </w:rPr>
        <w:t xml:space="preserve"> Relingi dachowe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 xml:space="preserve">Klimatyzacja automatyczna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>Tapicerka materiałowa</w:t>
      </w:r>
    </w:p>
    <w:p w:rsidR="004F4B8E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B8E">
        <w:rPr>
          <w:rFonts w:ascii="Times New Roman" w:hAnsi="Times New Roman" w:cs="Times New Roman"/>
        </w:rPr>
        <w:t>7 Przyciemniane tylne szyby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Pr="00BD440B">
        <w:rPr>
          <w:rFonts w:ascii="Times New Roman" w:hAnsi="Times New Roman" w:cs="Times New Roman"/>
        </w:rPr>
        <w:t xml:space="preserve"> Sterowanie radiem w kierownicy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4F4B8E">
        <w:rPr>
          <w:rFonts w:ascii="Times New Roman" w:hAnsi="Times New Roman" w:cs="Times New Roman"/>
        </w:rPr>
        <w:t xml:space="preserve"> Felgi aluminiowe</w:t>
      </w:r>
    </w:p>
    <w:p w:rsidR="004F4B8E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Pr="00BD440B">
        <w:rPr>
          <w:rFonts w:ascii="Times New Roman" w:hAnsi="Times New Roman" w:cs="Times New Roman"/>
        </w:rPr>
        <w:t xml:space="preserve"> </w:t>
      </w:r>
      <w:r w:rsidR="004F4B8E">
        <w:rPr>
          <w:rFonts w:ascii="Times New Roman" w:hAnsi="Times New Roman" w:cs="Times New Roman"/>
        </w:rPr>
        <w:t>ABS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 w:rsidRPr="00BD440B">
        <w:rPr>
          <w:rFonts w:ascii="Times New Roman" w:hAnsi="Times New Roman" w:cs="Times New Roman"/>
        </w:rPr>
        <w:t xml:space="preserve"> </w:t>
      </w:r>
      <w:r w:rsidR="00934561">
        <w:rPr>
          <w:rFonts w:ascii="Times New Roman" w:hAnsi="Times New Roman" w:cs="Times New Roman"/>
        </w:rPr>
        <w:t>ESP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 </w:t>
      </w:r>
      <w:r w:rsidR="00934561">
        <w:rPr>
          <w:rFonts w:ascii="Times New Roman" w:hAnsi="Times New Roman" w:cs="Times New Roman"/>
        </w:rPr>
        <w:t>Uruchamianie silnika bez użycia kluczyków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 System Bluetooth </w:t>
      </w:r>
    </w:p>
    <w:p w:rsidR="00934561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14</w:t>
      </w:r>
      <w:r w:rsidRPr="00BD440B">
        <w:rPr>
          <w:rFonts w:ascii="Times New Roman" w:hAnsi="Times New Roman" w:cs="Times New Roman"/>
        </w:rPr>
        <w:t xml:space="preserve"> </w:t>
      </w:r>
      <w:r w:rsidR="00934561">
        <w:rPr>
          <w:rFonts w:ascii="Times New Roman" w:hAnsi="Times New Roman" w:cs="Times New Roman"/>
        </w:rPr>
        <w:t>Poduszka powietrzna kierowcy</w:t>
      </w:r>
    </w:p>
    <w:p w:rsidR="00934561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15</w:t>
      </w:r>
      <w:r w:rsidRPr="00BD440B">
        <w:rPr>
          <w:rFonts w:ascii="Times New Roman" w:hAnsi="Times New Roman" w:cs="Times New Roman"/>
        </w:rPr>
        <w:t xml:space="preserve"> </w:t>
      </w:r>
      <w:r w:rsidR="00934561">
        <w:rPr>
          <w:rFonts w:ascii="Times New Roman" w:hAnsi="Times New Roman" w:cs="Times New Roman"/>
        </w:rPr>
        <w:t>Poduszka powietrzna pasażera</w:t>
      </w:r>
    </w:p>
    <w:p w:rsidR="00934561" w:rsidRDefault="00934561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  <w:r w:rsidR="00BD4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Kurtyny powietrzne boczne, przód i tył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 xml:space="preserve">17 </w:t>
      </w:r>
      <w:r w:rsidRPr="00BD440B">
        <w:rPr>
          <w:rFonts w:ascii="Times New Roman" w:hAnsi="Times New Roman" w:cs="Times New Roman"/>
        </w:rPr>
        <w:t xml:space="preserve">Szyby regulowane </w:t>
      </w:r>
      <w:proofErr w:type="spellStart"/>
      <w:r w:rsidRPr="00BD440B">
        <w:rPr>
          <w:rFonts w:ascii="Times New Roman" w:hAnsi="Times New Roman" w:cs="Times New Roman"/>
        </w:rPr>
        <w:t>elektr</w:t>
      </w:r>
      <w:proofErr w:type="spellEnd"/>
      <w:r w:rsidRPr="00BD440B">
        <w:rPr>
          <w:rFonts w:ascii="Times New Roman" w:hAnsi="Times New Roman" w:cs="Times New Roman"/>
        </w:rPr>
        <w:t xml:space="preserve">.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Światła p/mgielne przednie </w:t>
      </w:r>
    </w:p>
    <w:p w:rsidR="00BD440B" w:rsidRDefault="00BD440B" w:rsidP="0093456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19 Felgi aluminiowe</w:t>
      </w:r>
    </w:p>
    <w:p w:rsidR="00BD440B" w:rsidRDefault="00BD440B" w:rsidP="0093456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20</w:t>
      </w:r>
      <w:r w:rsidRPr="00BD440B">
        <w:rPr>
          <w:rFonts w:ascii="Times New Roman" w:hAnsi="Times New Roman" w:cs="Times New Roman"/>
        </w:rPr>
        <w:t xml:space="preserve"> Wska</w:t>
      </w:r>
      <w:r>
        <w:rPr>
          <w:rFonts w:ascii="Times New Roman" w:hAnsi="Times New Roman" w:cs="Times New Roman"/>
        </w:rPr>
        <w:t xml:space="preserve">źnik temperatury zewnętrznej </w:t>
      </w:r>
      <w:r w:rsidRPr="00BD440B">
        <w:rPr>
          <w:rFonts w:ascii="Times New Roman" w:hAnsi="Times New Roman" w:cs="Times New Roman"/>
        </w:rPr>
        <w:t xml:space="preserve"> 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456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BD440B">
        <w:rPr>
          <w:rFonts w:ascii="Times New Roman" w:hAnsi="Times New Roman" w:cs="Times New Roman"/>
        </w:rPr>
        <w:t>Zamek centralny zdalnie sterowany</w:t>
      </w:r>
    </w:p>
    <w:p w:rsidR="00934561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 C</w:t>
      </w:r>
      <w:r w:rsidR="00934561">
        <w:rPr>
          <w:rFonts w:ascii="Times New Roman" w:hAnsi="Times New Roman" w:cs="Times New Roman"/>
        </w:rPr>
        <w:t>zujniki cofania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23 Elektrycznie podgrzewane lusterka boczne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 Przednia szyba elektrycznie podgrzewana.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D440B">
        <w:rPr>
          <w:rFonts w:ascii="Times New Roman" w:hAnsi="Times New Roman" w:cs="Times New Roman"/>
          <w:b/>
        </w:rPr>
        <w:t xml:space="preserve">. </w:t>
      </w:r>
      <w:r w:rsidR="00BD440B" w:rsidRPr="00BD440B">
        <w:rPr>
          <w:rFonts w:ascii="Times New Roman" w:hAnsi="Times New Roman" w:cs="Times New Roman"/>
          <w:b/>
        </w:rPr>
        <w:t>Stan pojazdu: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Samochód w stanie technicznym</w:t>
      </w:r>
      <w:r w:rsidR="00934561">
        <w:rPr>
          <w:rFonts w:ascii="Times New Roman" w:hAnsi="Times New Roman" w:cs="Times New Roman"/>
        </w:rPr>
        <w:t xml:space="preserve"> SPRAWNY. Samochód użytkowany w instytucji, naprawy wykonywane na bieżąco. Używany – zgodnie z przebiegiem, posiada normalne ślady użytkowania. Odbiór samochodu – osobisty</w:t>
      </w:r>
      <w:r>
        <w:rPr>
          <w:rFonts w:ascii="Times New Roman" w:hAnsi="Times New Roman" w:cs="Times New Roman"/>
        </w:rPr>
        <w:t xml:space="preserve">. 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4</w:t>
      </w:r>
      <w:r w:rsidR="00BD440B" w:rsidRPr="00BD440B">
        <w:rPr>
          <w:rFonts w:ascii="Times New Roman" w:hAnsi="Times New Roman" w:cs="Times New Roman"/>
          <w:b/>
          <w:bCs/>
        </w:rPr>
        <w:t>. Warunki przystąpienia do przetargu: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a)     </w:t>
      </w:r>
      <w:r w:rsidR="00B06C0F">
        <w:rPr>
          <w:rFonts w:ascii="Times New Roman" w:hAnsi="Times New Roman" w:cs="Times New Roman"/>
        </w:rPr>
        <w:t xml:space="preserve">Wniesienie wadium w wysokości </w:t>
      </w:r>
      <w:r w:rsidR="00B06C0F" w:rsidRPr="00436BD1">
        <w:rPr>
          <w:rFonts w:ascii="Times New Roman" w:hAnsi="Times New Roman" w:cs="Times New Roman"/>
          <w:b/>
        </w:rPr>
        <w:t>10</w:t>
      </w:r>
      <w:r w:rsidRPr="00436BD1">
        <w:rPr>
          <w:rFonts w:ascii="Times New Roman" w:hAnsi="Times New Roman" w:cs="Times New Roman"/>
          <w:b/>
        </w:rPr>
        <w:t>00,00 zł.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    Wa</w:t>
      </w:r>
      <w:r w:rsidRPr="00BD440B">
        <w:rPr>
          <w:rFonts w:ascii="Times New Roman" w:hAnsi="Times New Roman" w:cs="Times New Roman"/>
        </w:rPr>
        <w:t>dium wnosi się wyłącznie w PLN, numer konta sprzedająceg</w:t>
      </w:r>
      <w:r>
        <w:rPr>
          <w:rFonts w:ascii="Times New Roman" w:hAnsi="Times New Roman" w:cs="Times New Roman"/>
        </w:rPr>
        <w:t>o: Bank Spółdzielczy w Olsztynku</w:t>
      </w:r>
      <w:r w:rsidRPr="00BD440B">
        <w:rPr>
          <w:rFonts w:ascii="Times New Roman" w:hAnsi="Times New Roman" w:cs="Times New Roman"/>
        </w:rPr>
        <w:t xml:space="preserve">  </w:t>
      </w:r>
      <w:r w:rsidR="00A55532">
        <w:rPr>
          <w:rFonts w:ascii="Times New Roman" w:hAnsi="Times New Roman" w:cs="Times New Roman"/>
          <w:b/>
          <w:bCs/>
        </w:rPr>
        <w:t>40 8823 0007 2001 0100 8028 0004.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c)     wadium złożone przez oferentów, których oferty nie zostały wybrane lub zostały o</w:t>
      </w:r>
      <w:r>
        <w:rPr>
          <w:rFonts w:ascii="Times New Roman" w:hAnsi="Times New Roman" w:cs="Times New Roman"/>
        </w:rPr>
        <w:t>drzucone zwraca się w terminie 5</w:t>
      </w:r>
      <w:r w:rsidRPr="00BD440B">
        <w:rPr>
          <w:rFonts w:ascii="Times New Roman" w:hAnsi="Times New Roman" w:cs="Times New Roman"/>
        </w:rPr>
        <w:t xml:space="preserve"> dni od dnia podpisania umowy z wybranym oferentem,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d)     wadium złożone przez nabywcę pojazdu zalicza się na poczet ceny,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e)     wadium nie podlega zwrotowi w przypadku, gdy oferent, którego oferta została wybrana uchyla się od zawarcia umowy.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BD440B" w:rsidRPr="00BD440B">
        <w:rPr>
          <w:rFonts w:ascii="Times New Roman" w:hAnsi="Times New Roman" w:cs="Times New Roman"/>
          <w:b/>
          <w:bCs/>
        </w:rPr>
        <w:t>. Cena wywoławcza: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Cenę wy</w:t>
      </w:r>
      <w:r w:rsidR="00B06C0F">
        <w:rPr>
          <w:rFonts w:ascii="Times New Roman" w:hAnsi="Times New Roman" w:cs="Times New Roman"/>
        </w:rPr>
        <w:t xml:space="preserve">woławczą ustalono na kwotę </w:t>
      </w:r>
      <w:r w:rsidR="005F1601">
        <w:rPr>
          <w:rFonts w:ascii="Times New Roman" w:hAnsi="Times New Roman" w:cs="Times New Roman"/>
          <w:b/>
          <w:sz w:val="24"/>
        </w:rPr>
        <w:t>21</w:t>
      </w:r>
      <w:bookmarkStart w:id="1" w:name="_GoBack"/>
      <w:bookmarkEnd w:id="1"/>
      <w:r w:rsidRPr="00B06C0F">
        <w:rPr>
          <w:rFonts w:ascii="Times New Roman" w:hAnsi="Times New Roman" w:cs="Times New Roman"/>
          <w:b/>
          <w:sz w:val="24"/>
        </w:rPr>
        <w:t xml:space="preserve"> 000,00 zł</w:t>
      </w:r>
      <w:r w:rsidR="00A55532" w:rsidRPr="00B06C0F">
        <w:rPr>
          <w:rFonts w:ascii="Times New Roman" w:hAnsi="Times New Roman" w:cs="Times New Roman"/>
          <w:b/>
          <w:sz w:val="24"/>
        </w:rPr>
        <w:t xml:space="preserve"> brutto</w:t>
      </w:r>
      <w:r w:rsidRPr="00BD440B">
        <w:rPr>
          <w:rFonts w:ascii="Times New Roman" w:hAnsi="Times New Roman" w:cs="Times New Roman"/>
        </w:rPr>
        <w:t>. Nabywcy przystępujący do przetargu powinni wykazać się dowode</w:t>
      </w:r>
      <w:r w:rsidR="00B06C0F">
        <w:rPr>
          <w:rFonts w:ascii="Times New Roman" w:hAnsi="Times New Roman" w:cs="Times New Roman"/>
        </w:rPr>
        <w:t xml:space="preserve">m zapłaty wadium w wysokości </w:t>
      </w:r>
      <w:r w:rsidR="00B06C0F" w:rsidRPr="00B06C0F">
        <w:rPr>
          <w:rFonts w:ascii="Times New Roman" w:hAnsi="Times New Roman" w:cs="Times New Roman"/>
          <w:b/>
          <w:sz w:val="24"/>
        </w:rPr>
        <w:t>10</w:t>
      </w:r>
      <w:r w:rsidRPr="00B06C0F">
        <w:rPr>
          <w:rFonts w:ascii="Times New Roman" w:hAnsi="Times New Roman" w:cs="Times New Roman"/>
          <w:b/>
          <w:sz w:val="24"/>
        </w:rPr>
        <w:t>00,00 zł</w:t>
      </w:r>
      <w:r w:rsidRPr="00BD440B">
        <w:rPr>
          <w:rFonts w:ascii="Times New Roman" w:hAnsi="Times New Roman" w:cs="Times New Roman"/>
        </w:rPr>
        <w:t>.</w:t>
      </w:r>
      <w:r w:rsidR="00A55532">
        <w:rPr>
          <w:rFonts w:ascii="Times New Roman" w:hAnsi="Times New Roman" w:cs="Times New Roman"/>
        </w:rPr>
        <w:t xml:space="preserve"> załączonym</w:t>
      </w:r>
      <w:r w:rsidRPr="00BD440B">
        <w:rPr>
          <w:rFonts w:ascii="Times New Roman" w:hAnsi="Times New Roman" w:cs="Times New Roman"/>
        </w:rPr>
        <w:t xml:space="preserve"> do oferty.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BD440B" w:rsidRPr="00BD440B">
        <w:rPr>
          <w:rFonts w:ascii="Times New Roman" w:hAnsi="Times New Roman" w:cs="Times New Roman"/>
          <w:b/>
          <w:bCs/>
        </w:rPr>
        <w:t>. Miejsce, termin, sposób złożenia i otwarcia oferty: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Oferta wraz z wymaganymi dokumentami powinna być złożona w zamkniętej kopercie i z</w:t>
      </w:r>
      <w:r>
        <w:rPr>
          <w:rFonts w:ascii="Times New Roman" w:hAnsi="Times New Roman" w:cs="Times New Roman"/>
        </w:rPr>
        <w:t>aadresowana: Muzeum Bitwy pod Grunwaldem w Stębarku, Biuro Muzeum (sekretariat) Stębark 1, 14-1</w:t>
      </w:r>
      <w:r w:rsidRPr="00BD440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 Gierzwałd</w:t>
      </w:r>
      <w:r w:rsidRPr="00BD440B">
        <w:rPr>
          <w:rFonts w:ascii="Times New Roman" w:hAnsi="Times New Roman" w:cs="Times New Roman"/>
        </w:rPr>
        <w:t xml:space="preserve"> z dopiskiem „</w:t>
      </w:r>
      <w:r w:rsidRPr="00BD440B">
        <w:rPr>
          <w:rFonts w:ascii="Times New Roman" w:hAnsi="Times New Roman" w:cs="Times New Roman"/>
          <w:b/>
          <w:bCs/>
        </w:rPr>
        <w:t xml:space="preserve">Zakup samochodu marki </w:t>
      </w:r>
      <w:r w:rsidR="00BD318D">
        <w:rPr>
          <w:rFonts w:ascii="Times New Roman" w:hAnsi="Times New Roman" w:cs="Times New Roman"/>
          <w:b/>
          <w:bCs/>
        </w:rPr>
        <w:t>Mitsubishi</w:t>
      </w:r>
      <w:r w:rsidR="00B06C0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06C0F">
        <w:rPr>
          <w:rFonts w:ascii="Times New Roman" w:hAnsi="Times New Roman" w:cs="Times New Roman"/>
          <w:b/>
          <w:bCs/>
        </w:rPr>
        <w:t>Outlander</w:t>
      </w:r>
      <w:proofErr w:type="spellEnd"/>
      <w:r w:rsidRPr="00BD440B">
        <w:rPr>
          <w:rFonts w:ascii="Times New Roman" w:hAnsi="Times New Roman" w:cs="Times New Roman"/>
        </w:rPr>
        <w:t>”.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Oferty pisemne należy</w:t>
      </w:r>
      <w:r>
        <w:rPr>
          <w:rFonts w:ascii="Times New Roman" w:hAnsi="Times New Roman" w:cs="Times New Roman"/>
        </w:rPr>
        <w:t xml:space="preserve"> składać w dni robocze w godz. 7:00- 15:00</w:t>
      </w:r>
      <w:r w:rsidRPr="00BD440B">
        <w:rPr>
          <w:rFonts w:ascii="Times New Roman" w:hAnsi="Times New Roman" w:cs="Times New Roman"/>
        </w:rPr>
        <w:t>, nie później jednak niż </w:t>
      </w:r>
      <w:r w:rsidR="00B06C0F">
        <w:rPr>
          <w:rFonts w:ascii="Times New Roman" w:hAnsi="Times New Roman" w:cs="Times New Roman"/>
          <w:b/>
          <w:bCs/>
        </w:rPr>
        <w:t xml:space="preserve">do </w:t>
      </w:r>
      <w:r w:rsidR="00436BD1">
        <w:rPr>
          <w:rFonts w:ascii="Times New Roman" w:hAnsi="Times New Roman" w:cs="Times New Roman"/>
          <w:b/>
          <w:bCs/>
        </w:rPr>
        <w:t xml:space="preserve">29 grudnia </w:t>
      </w:r>
      <w:r w:rsidR="00B06C0F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 xml:space="preserve"> r. do godz. 10:00</w:t>
      </w:r>
      <w:r>
        <w:rPr>
          <w:rFonts w:ascii="Times New Roman" w:hAnsi="Times New Roman" w:cs="Times New Roman"/>
        </w:rPr>
        <w:t> w sekretariacie Biura Muzeum</w:t>
      </w:r>
      <w:r w:rsidRPr="00BD440B">
        <w:rPr>
          <w:rFonts w:ascii="Times New Roman" w:hAnsi="Times New Roman" w:cs="Times New Roman"/>
        </w:rPr>
        <w:t xml:space="preserve"> </w:t>
      </w:r>
      <w:r w:rsidR="002E21AF">
        <w:rPr>
          <w:rFonts w:ascii="Times New Roman" w:hAnsi="Times New Roman" w:cs="Times New Roman"/>
        </w:rPr>
        <w:t>(Stębark 70A – nowy budynek muzeu</w:t>
      </w:r>
      <w:r w:rsidR="00436BD1">
        <w:rPr>
          <w:rFonts w:ascii="Times New Roman" w:hAnsi="Times New Roman" w:cs="Times New Roman"/>
        </w:rPr>
        <w:t>m</w:t>
      </w:r>
      <w:r w:rsidR="002E21AF">
        <w:rPr>
          <w:rFonts w:ascii="Times New Roman" w:hAnsi="Times New Roman" w:cs="Times New Roman"/>
        </w:rPr>
        <w:t xml:space="preserve">) </w:t>
      </w:r>
      <w:r w:rsidRPr="00BD440B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przesłać pocztą</w:t>
      </w:r>
      <w:r w:rsidR="00B06C0F">
        <w:rPr>
          <w:rFonts w:ascii="Times New Roman" w:hAnsi="Times New Roman" w:cs="Times New Roman"/>
        </w:rPr>
        <w:t xml:space="preserve"> tradycyjną</w:t>
      </w:r>
      <w:r>
        <w:rPr>
          <w:rFonts w:ascii="Times New Roman" w:hAnsi="Times New Roman" w:cs="Times New Roman"/>
        </w:rPr>
        <w:t xml:space="preserve"> na adres Biura Muzeum</w:t>
      </w:r>
      <w:r w:rsidRPr="00BD440B">
        <w:rPr>
          <w:rFonts w:ascii="Times New Roman" w:hAnsi="Times New Roman" w:cs="Times New Roman"/>
        </w:rPr>
        <w:t>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Otwarcie ofert nastąpi przez komisję przetargową w</w:t>
      </w:r>
      <w:r w:rsidR="002E21AF">
        <w:rPr>
          <w:rFonts w:ascii="Times New Roman" w:hAnsi="Times New Roman" w:cs="Times New Roman"/>
        </w:rPr>
        <w:t xml:space="preserve"> środę w</w:t>
      </w:r>
      <w:r w:rsidRPr="00BD440B">
        <w:rPr>
          <w:rFonts w:ascii="Times New Roman" w:hAnsi="Times New Roman" w:cs="Times New Roman"/>
        </w:rPr>
        <w:t xml:space="preserve"> dniu </w:t>
      </w:r>
      <w:r w:rsidR="00436BD1">
        <w:rPr>
          <w:rFonts w:ascii="Times New Roman" w:hAnsi="Times New Roman" w:cs="Times New Roman"/>
          <w:b/>
          <w:bCs/>
        </w:rPr>
        <w:t xml:space="preserve"> 29 grudnia</w:t>
      </w:r>
      <w:r w:rsidR="00B06C0F">
        <w:rPr>
          <w:rFonts w:ascii="Times New Roman" w:hAnsi="Times New Roman" w:cs="Times New Roman"/>
          <w:b/>
          <w:bCs/>
        </w:rPr>
        <w:t xml:space="preserve"> 2022 r. o godz. 10:1</w:t>
      </w:r>
      <w:r>
        <w:rPr>
          <w:rFonts w:ascii="Times New Roman" w:hAnsi="Times New Roman" w:cs="Times New Roman"/>
          <w:b/>
          <w:bCs/>
        </w:rPr>
        <w:t xml:space="preserve">0 </w:t>
      </w:r>
      <w:r w:rsidRPr="00BD440B">
        <w:rPr>
          <w:rFonts w:ascii="Times New Roman" w:hAnsi="Times New Roman" w:cs="Times New Roman"/>
          <w:b/>
          <w:bCs/>
          <w:vertAlign w:val="superscript"/>
        </w:rPr>
        <w:t> </w:t>
      </w:r>
      <w:r w:rsidRPr="00BD440B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 xml:space="preserve">Biurze Muzeum Bitwy pod </w:t>
      </w:r>
      <w:r w:rsidR="002E21AF">
        <w:rPr>
          <w:rFonts w:ascii="Times New Roman" w:hAnsi="Times New Roman" w:cs="Times New Roman"/>
        </w:rPr>
        <w:t>Grunwaldem w Stębarku, Stębark 70A</w:t>
      </w:r>
      <w:r>
        <w:rPr>
          <w:rFonts w:ascii="Times New Roman" w:hAnsi="Times New Roman" w:cs="Times New Roman"/>
        </w:rPr>
        <w:t>, 14-107 Gierzwałd.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Oferty złożone po tej dacie nie będą rozpatrywane. W przypadku złożenia dwóch ofert o jednakowej najwyższej cenie, komisja przetargowa zorganizuje dodatkowy przetarg ustny dla oferentów, którzy zaoferowali jednakowe cen</w:t>
      </w:r>
      <w:r>
        <w:rPr>
          <w:rFonts w:ascii="Times New Roman" w:hAnsi="Times New Roman" w:cs="Times New Roman"/>
        </w:rPr>
        <w:t>y. Komisja zawiadomi oferentów </w:t>
      </w:r>
      <w:r w:rsidRPr="00BD440B">
        <w:rPr>
          <w:rFonts w:ascii="Times New Roman" w:hAnsi="Times New Roman" w:cs="Times New Roman"/>
        </w:rPr>
        <w:t>o dodatkowym terminie.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BD440B" w:rsidRPr="00BD440B">
        <w:rPr>
          <w:rFonts w:ascii="Times New Roman" w:hAnsi="Times New Roman" w:cs="Times New Roman"/>
          <w:b/>
          <w:bCs/>
        </w:rPr>
        <w:t>. Wymagania, jakim powinna odpowiadać oferta w prowadzonym przetargu: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Oferta pisemna złożona w toku przetargu powinna zawierać: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a)    imię, nazwisko, adres lub nazwę (firmy) i siedzibę oferenta,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b)    oferowaną cenę </w:t>
      </w:r>
      <w:r>
        <w:rPr>
          <w:rFonts w:ascii="Times New Roman" w:hAnsi="Times New Roman" w:cs="Times New Roman"/>
        </w:rPr>
        <w:t xml:space="preserve">brutto (wraz z podatkiem vat) </w:t>
      </w:r>
      <w:r w:rsidRPr="00BD440B">
        <w:rPr>
          <w:rFonts w:ascii="Times New Roman" w:hAnsi="Times New Roman" w:cs="Times New Roman"/>
        </w:rPr>
        <w:t>i warunki jej zapłaty,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    </w:t>
      </w:r>
      <w:r w:rsidRPr="00BD440B">
        <w:rPr>
          <w:rFonts w:ascii="Times New Roman" w:hAnsi="Times New Roman" w:cs="Times New Roman"/>
        </w:rPr>
        <w:t>oświadczenie oferenta, że zapoznał się ze stanem przedmiotu przetargu lub że ponosi odpowiedzialność za skutki wynikające z rezygnacji z oględzin,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d)    oświadczenie o zapoznaniu się i akceptacji wzoru umowy kupna / sprzedaży,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e)    dowód wniesienia wadium.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lastRenderedPageBreak/>
        <w:t> 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i/>
          <w:iCs/>
          <w:u w:val="single"/>
        </w:rPr>
        <w:t>Wzór formularza ofertowego oraz wzór umowy w załączeniu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br/>
      </w:r>
      <w:r w:rsidR="00B06C0F">
        <w:rPr>
          <w:rFonts w:ascii="Times New Roman" w:hAnsi="Times New Roman" w:cs="Times New Roman"/>
          <w:b/>
          <w:bCs/>
        </w:rPr>
        <w:t>8</w:t>
      </w:r>
      <w:r w:rsidRPr="00BD440B">
        <w:rPr>
          <w:rFonts w:ascii="Times New Roman" w:hAnsi="Times New Roman" w:cs="Times New Roman"/>
          <w:b/>
          <w:bCs/>
        </w:rPr>
        <w:t>. Odrzucenie ofert, jeżeli: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a)     została złożona po wyznaczonym terminie lub w niewłaściwym miejscu,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b)     brak wniesienia wadium,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 odrzuceniu oferty komisja informuje i zwraca zapłacone wadium.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BD440B" w:rsidRPr="00BD440B">
        <w:rPr>
          <w:rFonts w:ascii="Times New Roman" w:hAnsi="Times New Roman" w:cs="Times New Roman"/>
          <w:b/>
          <w:bCs/>
        </w:rPr>
        <w:t>. Oglądanie przedmiotu sprzedaży: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Samochód będący przedmiotem przetargu można obejrzeć w dniach </w:t>
      </w:r>
      <w:r w:rsidR="002E21AF">
        <w:rPr>
          <w:rFonts w:ascii="Times New Roman" w:hAnsi="Times New Roman" w:cs="Times New Roman"/>
          <w:b/>
          <w:bCs/>
        </w:rPr>
        <w:t>2</w:t>
      </w:r>
      <w:r w:rsidR="00436BD1">
        <w:rPr>
          <w:rFonts w:ascii="Times New Roman" w:hAnsi="Times New Roman" w:cs="Times New Roman"/>
          <w:b/>
          <w:bCs/>
        </w:rPr>
        <w:t>1</w:t>
      </w:r>
      <w:r w:rsidR="002E21AF">
        <w:rPr>
          <w:rFonts w:ascii="Times New Roman" w:hAnsi="Times New Roman" w:cs="Times New Roman"/>
          <w:b/>
          <w:bCs/>
        </w:rPr>
        <w:t>,</w:t>
      </w:r>
      <w:r w:rsidR="00732F18">
        <w:rPr>
          <w:rFonts w:ascii="Times New Roman" w:hAnsi="Times New Roman" w:cs="Times New Roman"/>
          <w:b/>
          <w:bCs/>
        </w:rPr>
        <w:t>2</w:t>
      </w:r>
      <w:r w:rsidR="00436BD1">
        <w:rPr>
          <w:rFonts w:ascii="Times New Roman" w:hAnsi="Times New Roman" w:cs="Times New Roman"/>
          <w:b/>
          <w:bCs/>
        </w:rPr>
        <w:t>2</w:t>
      </w:r>
      <w:r w:rsidR="002E21AF">
        <w:rPr>
          <w:rFonts w:ascii="Times New Roman" w:hAnsi="Times New Roman" w:cs="Times New Roman"/>
          <w:b/>
          <w:bCs/>
        </w:rPr>
        <w:t>,</w:t>
      </w:r>
      <w:r w:rsidR="00436BD1">
        <w:rPr>
          <w:rFonts w:ascii="Times New Roman" w:hAnsi="Times New Roman" w:cs="Times New Roman"/>
          <w:b/>
          <w:bCs/>
        </w:rPr>
        <w:t>28 grudnia</w:t>
      </w:r>
      <w:r w:rsidR="002E21AF">
        <w:rPr>
          <w:rFonts w:ascii="Times New Roman" w:hAnsi="Times New Roman" w:cs="Times New Roman"/>
          <w:b/>
          <w:bCs/>
        </w:rPr>
        <w:t xml:space="preserve"> </w:t>
      </w:r>
      <w:r w:rsidR="00B06C0F">
        <w:rPr>
          <w:rFonts w:ascii="Times New Roman" w:hAnsi="Times New Roman" w:cs="Times New Roman"/>
          <w:b/>
          <w:bCs/>
        </w:rPr>
        <w:t>2022</w:t>
      </w:r>
      <w:r w:rsidRPr="00BD440B">
        <w:rPr>
          <w:rFonts w:ascii="Times New Roman" w:hAnsi="Times New Roman" w:cs="Times New Roman"/>
          <w:b/>
          <w:bCs/>
        </w:rPr>
        <w:t xml:space="preserve"> r</w:t>
      </w:r>
      <w:r w:rsidRPr="00BD440B">
        <w:rPr>
          <w:rFonts w:ascii="Times New Roman" w:hAnsi="Times New Roman" w:cs="Times New Roman"/>
        </w:rPr>
        <w:t>.</w:t>
      </w:r>
      <w:r w:rsidRPr="00BD440B">
        <w:rPr>
          <w:rFonts w:ascii="Times New Roman" w:hAnsi="Times New Roman" w:cs="Times New Roman"/>
        </w:rPr>
        <w:br/>
        <w:t>w godzinach </w:t>
      </w:r>
      <w:r>
        <w:rPr>
          <w:rFonts w:ascii="Times New Roman" w:hAnsi="Times New Roman" w:cs="Times New Roman"/>
          <w:b/>
          <w:bCs/>
        </w:rPr>
        <w:t>11:00 – 13:00</w:t>
      </w:r>
      <w:r w:rsidRPr="00BD440B">
        <w:rPr>
          <w:rFonts w:ascii="Times New Roman" w:hAnsi="Times New Roman" w:cs="Times New Roman"/>
        </w:rPr>
        <w:t> pod adresem:</w:t>
      </w:r>
      <w:r>
        <w:rPr>
          <w:rFonts w:ascii="Times New Roman" w:hAnsi="Times New Roman" w:cs="Times New Roman"/>
        </w:rPr>
        <w:t xml:space="preserve"> Stębark 1, 14-107 Gierzwałd</w:t>
      </w:r>
      <w:r w:rsidR="002E21AF">
        <w:rPr>
          <w:rFonts w:ascii="Times New Roman" w:hAnsi="Times New Roman" w:cs="Times New Roman"/>
        </w:rPr>
        <w:t xml:space="preserve"> po uprzednim umówieniu dokładnej godziny wizyty.</w:t>
      </w:r>
      <w:r>
        <w:rPr>
          <w:rFonts w:ascii="Times New Roman" w:hAnsi="Times New Roman" w:cs="Times New Roman"/>
        </w:rPr>
        <w:t xml:space="preserve"> 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oba do kontaktu: Iwona </w:t>
      </w:r>
      <w:proofErr w:type="spellStart"/>
      <w:r>
        <w:rPr>
          <w:rFonts w:ascii="Times New Roman" w:hAnsi="Times New Roman" w:cs="Times New Roman"/>
        </w:rPr>
        <w:t>Siebert</w:t>
      </w:r>
      <w:proofErr w:type="spellEnd"/>
      <w:r>
        <w:rPr>
          <w:rFonts w:ascii="Times New Roman" w:hAnsi="Times New Roman" w:cs="Times New Roman"/>
        </w:rPr>
        <w:t xml:space="preserve">, tel. 89 647 22 27 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BD440B" w:rsidRPr="00BD440B">
        <w:rPr>
          <w:rFonts w:ascii="Times New Roman" w:hAnsi="Times New Roman" w:cs="Times New Roman"/>
          <w:b/>
          <w:bCs/>
        </w:rPr>
        <w:t xml:space="preserve">. </w:t>
      </w:r>
      <w:r w:rsidR="00BD440B">
        <w:rPr>
          <w:rFonts w:ascii="Times New Roman" w:hAnsi="Times New Roman" w:cs="Times New Roman"/>
          <w:b/>
          <w:bCs/>
        </w:rPr>
        <w:t xml:space="preserve">Muzeum Bitwy pod Grunwaldem w Stębarku </w:t>
      </w:r>
      <w:r w:rsidR="00BD440B" w:rsidRPr="00BD440B">
        <w:rPr>
          <w:rFonts w:ascii="Times New Roman" w:hAnsi="Times New Roman" w:cs="Times New Roman"/>
          <w:b/>
          <w:bCs/>
        </w:rPr>
        <w:t>zastrzega sobie prawo do z</w:t>
      </w:r>
      <w:r w:rsidR="002E21AF">
        <w:rPr>
          <w:rFonts w:ascii="Times New Roman" w:hAnsi="Times New Roman" w:cs="Times New Roman"/>
          <w:b/>
          <w:bCs/>
        </w:rPr>
        <w:t>amknięcia przetargu bez wyboru którejkolwiek z ofert</w:t>
      </w:r>
      <w:r w:rsidR="00BD440B" w:rsidRPr="00BD440B">
        <w:rPr>
          <w:rFonts w:ascii="Times New Roman" w:hAnsi="Times New Roman" w:cs="Times New Roman"/>
          <w:b/>
          <w:bCs/>
        </w:rPr>
        <w:t>, bez podania przyczyn</w:t>
      </w:r>
      <w:r>
        <w:rPr>
          <w:rFonts w:ascii="Times New Roman" w:hAnsi="Times New Roman" w:cs="Times New Roman"/>
          <w:b/>
          <w:bCs/>
        </w:rPr>
        <w:t>y</w:t>
      </w:r>
      <w:r w:rsidR="00BD440B" w:rsidRPr="00BD440B">
        <w:rPr>
          <w:rFonts w:ascii="Times New Roman" w:hAnsi="Times New Roman" w:cs="Times New Roman"/>
          <w:b/>
          <w:bCs/>
        </w:rPr>
        <w:t>.</w:t>
      </w:r>
    </w:p>
    <w:p w:rsidR="00BD440B" w:rsidRPr="00BD440B" w:rsidRDefault="00B06C0F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</w:t>
      </w:r>
      <w:r w:rsidR="00BD440B" w:rsidRPr="00BD440B">
        <w:rPr>
          <w:rFonts w:ascii="Times New Roman" w:hAnsi="Times New Roman" w:cs="Times New Roman"/>
          <w:b/>
          <w:bCs/>
        </w:rPr>
        <w:t>. Inne informacje: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 xml:space="preserve">a)     komisja przetargowa wybierze oferenta, który zaoferuje </w:t>
      </w:r>
      <w:r w:rsidR="00B06C0F">
        <w:rPr>
          <w:rFonts w:ascii="Times New Roman" w:hAnsi="Times New Roman" w:cs="Times New Roman"/>
        </w:rPr>
        <w:t>najwyższą cenę na sprz</w:t>
      </w:r>
      <w:r w:rsidRPr="00BD440B">
        <w:rPr>
          <w:rFonts w:ascii="Times New Roman" w:hAnsi="Times New Roman" w:cs="Times New Roman"/>
        </w:rPr>
        <w:t>edawany pojazd,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b)    zawarcie umowy sprzedaży nastąpi po wyborze przez komisję przetargową najkorzystniejszej oferty,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c)     wydanie przedmiotu sprzedaży nastąpi niezwłocznie po wpłaceniu przez kupującego ceny nabycia i podpisaniu umowy.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Złożenie jednej ważnej oferty wystarcza do przeprowadzenia przetargu.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 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  <w:b/>
          <w:bCs/>
        </w:rPr>
        <w:t>Załączniki: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-                załącznik Nr 1 – oświadczenie</w:t>
      </w:r>
    </w:p>
    <w:p w:rsidR="00BD440B" w:rsidRP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-                załącznik Nr 2 – oferta</w:t>
      </w:r>
    </w:p>
    <w:p w:rsidR="00BD440B" w:rsidRDefault="00BD440B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BD440B">
        <w:rPr>
          <w:rFonts w:ascii="Times New Roman" w:hAnsi="Times New Roman" w:cs="Times New Roman"/>
        </w:rPr>
        <w:t>-                załącznik Nr 3 – wzór umowy</w:t>
      </w:r>
    </w:p>
    <w:p w:rsidR="00471243" w:rsidRPr="00BD440B" w:rsidRDefault="00471243" w:rsidP="00BD440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 xml:space="preserve">     załącznik Nr 4 –</w:t>
      </w:r>
      <w:r w:rsidR="00732F18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lauzula informacyjna (RODO)</w:t>
      </w:r>
    </w:p>
    <w:p w:rsidR="00761A3C" w:rsidRPr="005A0A1E" w:rsidRDefault="00761A3C" w:rsidP="00F62CA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sectPr w:rsidR="00761A3C" w:rsidRPr="005A0A1E" w:rsidSect="003F7E07">
      <w:headerReference w:type="default" r:id="rId8"/>
      <w:footerReference w:type="default" r:id="rId9"/>
      <w:pgSz w:w="11906" w:h="16838" w:code="9"/>
      <w:pgMar w:top="1417" w:right="1417" w:bottom="1417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1A" w:rsidRDefault="0084761A" w:rsidP="00BD2785">
      <w:pPr>
        <w:spacing w:after="0" w:line="240" w:lineRule="auto"/>
      </w:pPr>
      <w:r>
        <w:separator/>
      </w:r>
    </w:p>
  </w:endnote>
  <w:endnote w:type="continuationSeparator" w:id="0">
    <w:p w:rsidR="0084761A" w:rsidRDefault="0084761A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198275"/>
      <w:docPartObj>
        <w:docPartGallery w:val="Page Numbers (Bottom of Page)"/>
        <w:docPartUnique/>
      </w:docPartObj>
    </w:sdtPr>
    <w:sdtEndPr/>
    <w:sdtContent>
      <w:p w:rsidR="002F4511" w:rsidRDefault="002F45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01">
          <w:rPr>
            <w:noProof/>
          </w:rPr>
          <w:t>2</w:t>
        </w:r>
        <w:r>
          <w:fldChar w:fldCharType="end"/>
        </w:r>
      </w:p>
    </w:sdtContent>
  </w:sdt>
  <w:p w:rsidR="002F4511" w:rsidRDefault="002F4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1A" w:rsidRDefault="0084761A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84761A" w:rsidRDefault="0084761A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4B" w:rsidRPr="00B95D63" w:rsidRDefault="00190B4B" w:rsidP="00190B4B">
    <w:pPr>
      <w:pStyle w:val="Nagwek"/>
      <w:tabs>
        <w:tab w:val="clear" w:pos="4536"/>
        <w:tab w:val="clear" w:pos="9072"/>
      </w:tabs>
      <w:jc w:val="center"/>
    </w:pPr>
    <w:r w:rsidRPr="006E26B4">
      <w:rPr>
        <w:noProof/>
      </w:rPr>
      <w:drawing>
        <wp:inline distT="0" distB="0" distL="0" distR="0" wp14:anchorId="5031B56F" wp14:editId="1E0A3107">
          <wp:extent cx="1225550" cy="1047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69" w:rsidRPr="004A7278" w:rsidRDefault="000A4D69" w:rsidP="00682897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330DCC"/>
    <w:multiLevelType w:val="hybridMultilevel"/>
    <w:tmpl w:val="E51CEF9E"/>
    <w:lvl w:ilvl="0" w:tplc="2F763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2D608C"/>
    <w:multiLevelType w:val="hybridMultilevel"/>
    <w:tmpl w:val="BCD857AA"/>
    <w:lvl w:ilvl="0" w:tplc="D19A769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FE45646"/>
    <w:multiLevelType w:val="hybridMultilevel"/>
    <w:tmpl w:val="2CA0584A"/>
    <w:lvl w:ilvl="0" w:tplc="063C7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444A0525"/>
    <w:multiLevelType w:val="hybridMultilevel"/>
    <w:tmpl w:val="DE168184"/>
    <w:lvl w:ilvl="0" w:tplc="F45E5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1947"/>
    <w:multiLevelType w:val="hybridMultilevel"/>
    <w:tmpl w:val="0A248BB6"/>
    <w:lvl w:ilvl="0" w:tplc="6682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F70F0"/>
    <w:multiLevelType w:val="hybridMultilevel"/>
    <w:tmpl w:val="519AD354"/>
    <w:lvl w:ilvl="0" w:tplc="C4685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4C12BA0"/>
    <w:multiLevelType w:val="hybridMultilevel"/>
    <w:tmpl w:val="EE805A3C"/>
    <w:lvl w:ilvl="0" w:tplc="6E0E6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374361B"/>
    <w:multiLevelType w:val="hybridMultilevel"/>
    <w:tmpl w:val="0FFE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4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23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25"/>
  </w:num>
  <w:num w:numId="12">
    <w:abstractNumId w:val="8"/>
  </w:num>
  <w:num w:numId="13">
    <w:abstractNumId w:val="13"/>
  </w:num>
  <w:num w:numId="14">
    <w:abstractNumId w:val="19"/>
  </w:num>
  <w:num w:numId="15">
    <w:abstractNumId w:val="5"/>
  </w:num>
  <w:num w:numId="16">
    <w:abstractNumId w:val="20"/>
  </w:num>
  <w:num w:numId="17">
    <w:abstractNumId w:val="16"/>
  </w:num>
  <w:num w:numId="18">
    <w:abstractNumId w:val="21"/>
  </w:num>
  <w:num w:numId="19">
    <w:abstractNumId w:val="7"/>
  </w:num>
  <w:num w:numId="2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10"/>
    <w:rsid w:val="00024E56"/>
    <w:rsid w:val="00026A8B"/>
    <w:rsid w:val="0002775F"/>
    <w:rsid w:val="00027BEB"/>
    <w:rsid w:val="000301F3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04AF"/>
    <w:rsid w:val="0006195D"/>
    <w:rsid w:val="00064C5A"/>
    <w:rsid w:val="00065243"/>
    <w:rsid w:val="000665DB"/>
    <w:rsid w:val="0007021E"/>
    <w:rsid w:val="000726CD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D69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4C2F"/>
    <w:rsid w:val="000F7F62"/>
    <w:rsid w:val="00103C97"/>
    <w:rsid w:val="0010672D"/>
    <w:rsid w:val="00107F68"/>
    <w:rsid w:val="0011175C"/>
    <w:rsid w:val="0011292E"/>
    <w:rsid w:val="001165F7"/>
    <w:rsid w:val="00117AFF"/>
    <w:rsid w:val="00120994"/>
    <w:rsid w:val="0012139B"/>
    <w:rsid w:val="00121550"/>
    <w:rsid w:val="00123F22"/>
    <w:rsid w:val="0012426A"/>
    <w:rsid w:val="001245D8"/>
    <w:rsid w:val="001257BC"/>
    <w:rsid w:val="001272DD"/>
    <w:rsid w:val="00130123"/>
    <w:rsid w:val="00131DF1"/>
    <w:rsid w:val="001368B6"/>
    <w:rsid w:val="00141083"/>
    <w:rsid w:val="001435F2"/>
    <w:rsid w:val="001441E4"/>
    <w:rsid w:val="00145720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0B4B"/>
    <w:rsid w:val="00192175"/>
    <w:rsid w:val="00194168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3129"/>
    <w:rsid w:val="001C709C"/>
    <w:rsid w:val="001D0CFC"/>
    <w:rsid w:val="001D40FC"/>
    <w:rsid w:val="001D7B0F"/>
    <w:rsid w:val="001E0960"/>
    <w:rsid w:val="001E1312"/>
    <w:rsid w:val="001E73FC"/>
    <w:rsid w:val="001E7613"/>
    <w:rsid w:val="001F2BC0"/>
    <w:rsid w:val="001F3A42"/>
    <w:rsid w:val="001F5B13"/>
    <w:rsid w:val="001F7AC7"/>
    <w:rsid w:val="0020008C"/>
    <w:rsid w:val="00200FF5"/>
    <w:rsid w:val="0020282E"/>
    <w:rsid w:val="0020430C"/>
    <w:rsid w:val="002048F7"/>
    <w:rsid w:val="0020505E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2659E"/>
    <w:rsid w:val="00235C24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1C58"/>
    <w:rsid w:val="002545AA"/>
    <w:rsid w:val="00256444"/>
    <w:rsid w:val="0026078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1B56"/>
    <w:rsid w:val="00282F35"/>
    <w:rsid w:val="002830E0"/>
    <w:rsid w:val="00284244"/>
    <w:rsid w:val="002877DD"/>
    <w:rsid w:val="00290D8A"/>
    <w:rsid w:val="002913D3"/>
    <w:rsid w:val="00292129"/>
    <w:rsid w:val="00293755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B3003"/>
    <w:rsid w:val="002B443F"/>
    <w:rsid w:val="002B77C5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1AF"/>
    <w:rsid w:val="002E2B5F"/>
    <w:rsid w:val="002E3593"/>
    <w:rsid w:val="002E3AF2"/>
    <w:rsid w:val="002E3FA2"/>
    <w:rsid w:val="002E4198"/>
    <w:rsid w:val="002E6610"/>
    <w:rsid w:val="002E7AA0"/>
    <w:rsid w:val="002F12A6"/>
    <w:rsid w:val="002F4511"/>
    <w:rsid w:val="002F647D"/>
    <w:rsid w:val="002F6944"/>
    <w:rsid w:val="002F7765"/>
    <w:rsid w:val="00303E76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5D1F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4BAF"/>
    <w:rsid w:val="00395B74"/>
    <w:rsid w:val="003A0691"/>
    <w:rsid w:val="003A17B5"/>
    <w:rsid w:val="003A2B60"/>
    <w:rsid w:val="003A3C22"/>
    <w:rsid w:val="003A402E"/>
    <w:rsid w:val="003A4E6D"/>
    <w:rsid w:val="003A6020"/>
    <w:rsid w:val="003A608E"/>
    <w:rsid w:val="003A7870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FD1"/>
    <w:rsid w:val="003F2A74"/>
    <w:rsid w:val="003F2D74"/>
    <w:rsid w:val="003F2F60"/>
    <w:rsid w:val="003F39AE"/>
    <w:rsid w:val="003F5E91"/>
    <w:rsid w:val="003F7E07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272A1"/>
    <w:rsid w:val="0043068E"/>
    <w:rsid w:val="00431671"/>
    <w:rsid w:val="00431720"/>
    <w:rsid w:val="00434266"/>
    <w:rsid w:val="004343BC"/>
    <w:rsid w:val="00435EA6"/>
    <w:rsid w:val="0043639C"/>
    <w:rsid w:val="00436BD1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1243"/>
    <w:rsid w:val="004724F1"/>
    <w:rsid w:val="00474CE2"/>
    <w:rsid w:val="004759AB"/>
    <w:rsid w:val="00477F3B"/>
    <w:rsid w:val="0048225E"/>
    <w:rsid w:val="00482C9E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221"/>
    <w:rsid w:val="004D2D04"/>
    <w:rsid w:val="004D6342"/>
    <w:rsid w:val="004D688B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B8E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0C9A"/>
    <w:rsid w:val="00531E29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96C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0A1E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1BE4"/>
    <w:rsid w:val="005B2A85"/>
    <w:rsid w:val="005B365A"/>
    <w:rsid w:val="005B57EE"/>
    <w:rsid w:val="005B6A00"/>
    <w:rsid w:val="005C09DC"/>
    <w:rsid w:val="005C2867"/>
    <w:rsid w:val="005C3782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E77B5"/>
    <w:rsid w:val="005F07FB"/>
    <w:rsid w:val="005F1601"/>
    <w:rsid w:val="005F1D44"/>
    <w:rsid w:val="005F3090"/>
    <w:rsid w:val="005F4932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1000D"/>
    <w:rsid w:val="0061162D"/>
    <w:rsid w:val="006148E8"/>
    <w:rsid w:val="006148F8"/>
    <w:rsid w:val="00617598"/>
    <w:rsid w:val="00617CE7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6E89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5BF9"/>
    <w:rsid w:val="006B6076"/>
    <w:rsid w:val="006C03B8"/>
    <w:rsid w:val="006C19D1"/>
    <w:rsid w:val="006C204D"/>
    <w:rsid w:val="006C2340"/>
    <w:rsid w:val="006C5073"/>
    <w:rsid w:val="006C68F8"/>
    <w:rsid w:val="006C79F5"/>
    <w:rsid w:val="006C7EC1"/>
    <w:rsid w:val="006D05AE"/>
    <w:rsid w:val="006D1233"/>
    <w:rsid w:val="006D14C0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36EF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2F18"/>
    <w:rsid w:val="0073353A"/>
    <w:rsid w:val="00733AC8"/>
    <w:rsid w:val="0073500C"/>
    <w:rsid w:val="00737064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131"/>
    <w:rsid w:val="0076086F"/>
    <w:rsid w:val="007614E6"/>
    <w:rsid w:val="00761A3C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862BC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49D"/>
    <w:rsid w:val="007C26FC"/>
    <w:rsid w:val="007C351F"/>
    <w:rsid w:val="007C7EBA"/>
    <w:rsid w:val="007D2D59"/>
    <w:rsid w:val="007D3477"/>
    <w:rsid w:val="007D38C1"/>
    <w:rsid w:val="007D4395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7D3D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61A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B17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4B8"/>
    <w:rsid w:val="008D182F"/>
    <w:rsid w:val="008D2CFC"/>
    <w:rsid w:val="008D4CDD"/>
    <w:rsid w:val="008D54C4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E11"/>
    <w:rsid w:val="009021F9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4561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63F"/>
    <w:rsid w:val="00964F6C"/>
    <w:rsid w:val="00966A62"/>
    <w:rsid w:val="009704ED"/>
    <w:rsid w:val="00970BC9"/>
    <w:rsid w:val="00971683"/>
    <w:rsid w:val="0097316F"/>
    <w:rsid w:val="00974CCA"/>
    <w:rsid w:val="00976C0A"/>
    <w:rsid w:val="009830B7"/>
    <w:rsid w:val="0098415A"/>
    <w:rsid w:val="00985169"/>
    <w:rsid w:val="009851F6"/>
    <w:rsid w:val="00985288"/>
    <w:rsid w:val="00986B01"/>
    <w:rsid w:val="00987C0F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5E2A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5C0"/>
    <w:rsid w:val="00A50BA9"/>
    <w:rsid w:val="00A50E1F"/>
    <w:rsid w:val="00A549BA"/>
    <w:rsid w:val="00A55532"/>
    <w:rsid w:val="00A55BA3"/>
    <w:rsid w:val="00A5604F"/>
    <w:rsid w:val="00A61AE1"/>
    <w:rsid w:val="00A620EC"/>
    <w:rsid w:val="00A64F13"/>
    <w:rsid w:val="00A65862"/>
    <w:rsid w:val="00A676A9"/>
    <w:rsid w:val="00A7051A"/>
    <w:rsid w:val="00A70BCB"/>
    <w:rsid w:val="00A74902"/>
    <w:rsid w:val="00A7505D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5D10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58DB"/>
    <w:rsid w:val="00AD622A"/>
    <w:rsid w:val="00AD7ED0"/>
    <w:rsid w:val="00AE07A1"/>
    <w:rsid w:val="00AE1DDC"/>
    <w:rsid w:val="00AE219A"/>
    <w:rsid w:val="00AE25FE"/>
    <w:rsid w:val="00AE583D"/>
    <w:rsid w:val="00AE6815"/>
    <w:rsid w:val="00AE744E"/>
    <w:rsid w:val="00AF0592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061FA"/>
    <w:rsid w:val="00B06C0F"/>
    <w:rsid w:val="00B1014D"/>
    <w:rsid w:val="00B1241B"/>
    <w:rsid w:val="00B14567"/>
    <w:rsid w:val="00B14F8C"/>
    <w:rsid w:val="00B1722F"/>
    <w:rsid w:val="00B22FB9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6EE5"/>
    <w:rsid w:val="00B60285"/>
    <w:rsid w:val="00B631C9"/>
    <w:rsid w:val="00B64344"/>
    <w:rsid w:val="00B651FD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119"/>
    <w:rsid w:val="00B82B9A"/>
    <w:rsid w:val="00B82E07"/>
    <w:rsid w:val="00B843E4"/>
    <w:rsid w:val="00B848E0"/>
    <w:rsid w:val="00B85E56"/>
    <w:rsid w:val="00B85F07"/>
    <w:rsid w:val="00B86F98"/>
    <w:rsid w:val="00B86FF4"/>
    <w:rsid w:val="00B8725E"/>
    <w:rsid w:val="00B91557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18D"/>
    <w:rsid w:val="00BD3D06"/>
    <w:rsid w:val="00BD3F5A"/>
    <w:rsid w:val="00BD411C"/>
    <w:rsid w:val="00BD440B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0914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6C05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1A2D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3F74"/>
    <w:rsid w:val="00C552C6"/>
    <w:rsid w:val="00C570AC"/>
    <w:rsid w:val="00C60C66"/>
    <w:rsid w:val="00C616B8"/>
    <w:rsid w:val="00C6194D"/>
    <w:rsid w:val="00C619D2"/>
    <w:rsid w:val="00C61BDF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554"/>
    <w:rsid w:val="00C96E9B"/>
    <w:rsid w:val="00C97829"/>
    <w:rsid w:val="00CA0985"/>
    <w:rsid w:val="00CA2E3E"/>
    <w:rsid w:val="00CA33FE"/>
    <w:rsid w:val="00CA521A"/>
    <w:rsid w:val="00CB1578"/>
    <w:rsid w:val="00CB261D"/>
    <w:rsid w:val="00CB5656"/>
    <w:rsid w:val="00CB779E"/>
    <w:rsid w:val="00CC12D8"/>
    <w:rsid w:val="00CC333E"/>
    <w:rsid w:val="00CC44F5"/>
    <w:rsid w:val="00CC628F"/>
    <w:rsid w:val="00CD003F"/>
    <w:rsid w:val="00CD19C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6C68"/>
    <w:rsid w:val="00CE78DD"/>
    <w:rsid w:val="00CF15F5"/>
    <w:rsid w:val="00CF423D"/>
    <w:rsid w:val="00D005B4"/>
    <w:rsid w:val="00D01EA3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864CC"/>
    <w:rsid w:val="00D87127"/>
    <w:rsid w:val="00D903EB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670"/>
    <w:rsid w:val="00DA272B"/>
    <w:rsid w:val="00DA278F"/>
    <w:rsid w:val="00DA3DB3"/>
    <w:rsid w:val="00DA482E"/>
    <w:rsid w:val="00DA7269"/>
    <w:rsid w:val="00DA7CFB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83D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3E1"/>
    <w:rsid w:val="00ED65BC"/>
    <w:rsid w:val="00ED7DDB"/>
    <w:rsid w:val="00EE30BA"/>
    <w:rsid w:val="00EE4CFF"/>
    <w:rsid w:val="00EE573F"/>
    <w:rsid w:val="00EE5A36"/>
    <w:rsid w:val="00EF00D0"/>
    <w:rsid w:val="00EF037C"/>
    <w:rsid w:val="00EF0D95"/>
    <w:rsid w:val="00EF1537"/>
    <w:rsid w:val="00EF172B"/>
    <w:rsid w:val="00EF25EF"/>
    <w:rsid w:val="00EF3612"/>
    <w:rsid w:val="00F00123"/>
    <w:rsid w:val="00F01483"/>
    <w:rsid w:val="00F02471"/>
    <w:rsid w:val="00F04610"/>
    <w:rsid w:val="00F06184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6EE2"/>
    <w:rsid w:val="00F27246"/>
    <w:rsid w:val="00F30FD6"/>
    <w:rsid w:val="00F31EC8"/>
    <w:rsid w:val="00F320E3"/>
    <w:rsid w:val="00F34808"/>
    <w:rsid w:val="00F35254"/>
    <w:rsid w:val="00F36522"/>
    <w:rsid w:val="00F37A32"/>
    <w:rsid w:val="00F403F9"/>
    <w:rsid w:val="00F41EE0"/>
    <w:rsid w:val="00F41F84"/>
    <w:rsid w:val="00F47245"/>
    <w:rsid w:val="00F47517"/>
    <w:rsid w:val="00F50B79"/>
    <w:rsid w:val="00F50C37"/>
    <w:rsid w:val="00F53FBD"/>
    <w:rsid w:val="00F549DD"/>
    <w:rsid w:val="00F551B9"/>
    <w:rsid w:val="00F558B3"/>
    <w:rsid w:val="00F62CA9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25BE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1E5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1F304"/>
  <w15:docId w15:val="{E4E1971C-0BFB-4D01-9F46-D3A015C5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BDF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1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"/>
      </w:numPr>
    </w:pPr>
  </w:style>
  <w:style w:type="numbering" w:customStyle="1" w:styleId="WWNum9">
    <w:name w:val="WWNum9"/>
    <w:basedOn w:val="Bezlisty"/>
    <w:rsid w:val="009B612C"/>
    <w:pPr>
      <w:numPr>
        <w:numId w:val="4"/>
      </w:numPr>
    </w:pPr>
  </w:style>
  <w:style w:type="numbering" w:customStyle="1" w:styleId="WWNum11">
    <w:name w:val="WWNum11"/>
    <w:basedOn w:val="Bezlisty"/>
    <w:rsid w:val="009B612C"/>
    <w:pPr>
      <w:numPr>
        <w:numId w:val="9"/>
      </w:numPr>
    </w:pPr>
  </w:style>
  <w:style w:type="numbering" w:customStyle="1" w:styleId="WWNum14">
    <w:name w:val="WWNum14"/>
    <w:basedOn w:val="Bezlisty"/>
    <w:rsid w:val="009B612C"/>
    <w:pPr>
      <w:numPr>
        <w:numId w:val="5"/>
      </w:numPr>
    </w:pPr>
  </w:style>
  <w:style w:type="numbering" w:customStyle="1" w:styleId="WWNum15">
    <w:name w:val="WWNum15"/>
    <w:basedOn w:val="Bezlisty"/>
    <w:rsid w:val="009B612C"/>
    <w:pPr>
      <w:numPr>
        <w:numId w:val="6"/>
      </w:numPr>
    </w:pPr>
  </w:style>
  <w:style w:type="numbering" w:customStyle="1" w:styleId="WWNum16">
    <w:name w:val="WWNum16"/>
    <w:basedOn w:val="Bezlisty"/>
    <w:rsid w:val="009B612C"/>
    <w:pPr>
      <w:numPr>
        <w:numId w:val="7"/>
      </w:numPr>
    </w:pPr>
  </w:style>
  <w:style w:type="numbering" w:customStyle="1" w:styleId="WWNum19">
    <w:name w:val="WWNum19"/>
    <w:basedOn w:val="Bezlisty"/>
    <w:rsid w:val="009B612C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0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paragraph" w:styleId="Lista">
    <w:name w:val="List"/>
    <w:basedOn w:val="Normalny"/>
    <w:uiPriority w:val="99"/>
    <w:semiHidden/>
    <w:unhideWhenUsed/>
    <w:rsid w:val="00D01EA3"/>
    <w:pPr>
      <w:ind w:left="283" w:hanging="283"/>
      <w:contextualSpacing/>
    </w:pPr>
  </w:style>
  <w:style w:type="paragraph" w:styleId="Bezodstpw">
    <w:name w:val="No Spacing"/>
    <w:uiPriority w:val="1"/>
    <w:qFormat/>
    <w:rsid w:val="006D14C0"/>
    <w:pPr>
      <w:spacing w:after="0" w:line="240" w:lineRule="auto"/>
    </w:pPr>
  </w:style>
  <w:style w:type="paragraph" w:customStyle="1" w:styleId="Normalny1">
    <w:name w:val="Normalny1"/>
    <w:rsid w:val="002B443F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D96A-8CC4-4966-95DA-94ACFA5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Muzeum2</cp:lastModifiedBy>
  <cp:revision>4</cp:revision>
  <cp:lastPrinted>2019-03-07T12:24:00Z</cp:lastPrinted>
  <dcterms:created xsi:type="dcterms:W3CDTF">2022-12-16T10:39:00Z</dcterms:created>
  <dcterms:modified xsi:type="dcterms:W3CDTF">2022-12-16T10:42:00Z</dcterms:modified>
</cp:coreProperties>
</file>