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8D45F" w14:textId="77777777" w:rsidR="00942C9C" w:rsidRDefault="00C65919" w:rsidP="00591192">
      <w:pPr>
        <w:tabs>
          <w:tab w:val="center" w:pos="7371"/>
        </w:tabs>
        <w:spacing w:line="276" w:lineRule="auto"/>
        <w:jc w:val="right"/>
        <w:rPr>
          <w:rFonts w:ascii="Times New Roman" w:hAnsi="Times New Roman" w:cs="Times New Roman"/>
          <w:b/>
          <w:i/>
          <w:sz w:val="22"/>
          <w:szCs w:val="22"/>
        </w:rPr>
      </w:pPr>
      <w:r w:rsidRPr="006625EE">
        <w:rPr>
          <w:rFonts w:ascii="Times New Roman" w:hAnsi="Times New Roman" w:cs="Times New Roman"/>
          <w:b/>
          <w:i/>
          <w:sz w:val="22"/>
          <w:szCs w:val="22"/>
        </w:rPr>
        <w:t xml:space="preserve">Załącznik </w:t>
      </w:r>
      <w:r w:rsidR="00942C9C">
        <w:rPr>
          <w:rFonts w:ascii="Times New Roman" w:hAnsi="Times New Roman" w:cs="Times New Roman"/>
          <w:b/>
          <w:i/>
          <w:sz w:val="22"/>
          <w:szCs w:val="22"/>
        </w:rPr>
        <w:t xml:space="preserve">nr 1 </w:t>
      </w:r>
      <w:r w:rsidRPr="006625EE">
        <w:rPr>
          <w:rFonts w:ascii="Times New Roman" w:hAnsi="Times New Roman" w:cs="Times New Roman"/>
          <w:b/>
          <w:i/>
          <w:sz w:val="22"/>
          <w:szCs w:val="22"/>
        </w:rPr>
        <w:t xml:space="preserve">do </w:t>
      </w:r>
      <w:r w:rsidR="005F42E2" w:rsidRPr="006625EE">
        <w:rPr>
          <w:rFonts w:ascii="Times New Roman" w:hAnsi="Times New Roman" w:cs="Times New Roman"/>
          <w:b/>
          <w:i/>
          <w:sz w:val="22"/>
          <w:szCs w:val="22"/>
        </w:rPr>
        <w:t>Z</w:t>
      </w:r>
      <w:r w:rsidRPr="006625EE">
        <w:rPr>
          <w:rFonts w:ascii="Times New Roman" w:hAnsi="Times New Roman" w:cs="Times New Roman"/>
          <w:b/>
          <w:i/>
          <w:sz w:val="22"/>
          <w:szCs w:val="22"/>
        </w:rPr>
        <w:t>arządzenia</w:t>
      </w:r>
      <w:r w:rsidR="00942C9C">
        <w:rPr>
          <w:rFonts w:ascii="Times New Roman" w:hAnsi="Times New Roman" w:cs="Times New Roman"/>
          <w:b/>
          <w:i/>
          <w:sz w:val="22"/>
          <w:szCs w:val="22"/>
        </w:rPr>
        <w:t xml:space="preserve"> nr 5/2024</w:t>
      </w:r>
    </w:p>
    <w:p w14:paraId="25AF149B" w14:textId="29A4115E" w:rsidR="00942C9C" w:rsidRDefault="00942C9C" w:rsidP="00591192">
      <w:pPr>
        <w:tabs>
          <w:tab w:val="center" w:pos="7371"/>
        </w:tabs>
        <w:spacing w:line="276" w:lineRule="auto"/>
        <w:jc w:val="right"/>
        <w:rPr>
          <w:rFonts w:ascii="Times New Roman" w:hAnsi="Times New Roman" w:cs="Times New Roman"/>
          <w:b/>
          <w:i/>
          <w:sz w:val="22"/>
          <w:szCs w:val="22"/>
        </w:rPr>
      </w:pPr>
      <w:r>
        <w:rPr>
          <w:rFonts w:ascii="Times New Roman" w:hAnsi="Times New Roman" w:cs="Times New Roman"/>
          <w:b/>
          <w:i/>
          <w:sz w:val="22"/>
          <w:szCs w:val="22"/>
        </w:rPr>
        <w:t xml:space="preserve">Dyrektora Domu Pomocy Społecznej dla Dzieci w </w:t>
      </w:r>
      <w:r w:rsidR="00D13EEA">
        <w:rPr>
          <w:rFonts w:ascii="Times New Roman" w:hAnsi="Times New Roman" w:cs="Times New Roman"/>
          <w:b/>
          <w:i/>
          <w:sz w:val="22"/>
          <w:szCs w:val="22"/>
        </w:rPr>
        <w:t>Ścinawce</w:t>
      </w:r>
      <w:r>
        <w:rPr>
          <w:rFonts w:ascii="Times New Roman" w:hAnsi="Times New Roman" w:cs="Times New Roman"/>
          <w:b/>
          <w:i/>
          <w:sz w:val="22"/>
          <w:szCs w:val="22"/>
        </w:rPr>
        <w:t xml:space="preserve"> Dolnej 21 B </w:t>
      </w:r>
    </w:p>
    <w:p w14:paraId="357D09BB" w14:textId="0096E675" w:rsidR="00EB1E5C" w:rsidRPr="006625EE" w:rsidRDefault="00942C9C" w:rsidP="00591192">
      <w:pPr>
        <w:tabs>
          <w:tab w:val="center" w:pos="7371"/>
        </w:tabs>
        <w:spacing w:line="276" w:lineRule="auto"/>
        <w:jc w:val="right"/>
        <w:rPr>
          <w:rFonts w:ascii="Times New Roman" w:hAnsi="Times New Roman" w:cs="Times New Roman"/>
          <w:b/>
          <w:bCs/>
          <w:i/>
          <w:sz w:val="22"/>
          <w:szCs w:val="22"/>
        </w:rPr>
      </w:pPr>
      <w:r>
        <w:rPr>
          <w:rFonts w:ascii="Times New Roman" w:hAnsi="Times New Roman" w:cs="Times New Roman"/>
          <w:b/>
          <w:i/>
          <w:sz w:val="22"/>
          <w:szCs w:val="22"/>
        </w:rPr>
        <w:t>z dnia 01.08.2024 r.</w:t>
      </w:r>
      <w:r w:rsidRPr="00942C9C">
        <w:rPr>
          <w:rFonts w:ascii="Times New Roman" w:hAnsi="Times New Roman" w:cs="Times New Roman"/>
          <w:b/>
          <w:i/>
          <w:sz w:val="22"/>
          <w:szCs w:val="22"/>
        </w:rPr>
        <w:t xml:space="preserve"> </w:t>
      </w:r>
      <w:r w:rsidRPr="006625EE">
        <w:rPr>
          <w:rFonts w:ascii="Times New Roman" w:hAnsi="Times New Roman" w:cs="Times New Roman"/>
          <w:b/>
          <w:i/>
          <w:sz w:val="22"/>
          <w:szCs w:val="22"/>
        </w:rPr>
        <w:t>w sprawie</w:t>
      </w:r>
    </w:p>
    <w:p w14:paraId="322E8657" w14:textId="77777777" w:rsidR="00942C9C" w:rsidRPr="006625EE" w:rsidRDefault="00C65919" w:rsidP="00942C9C">
      <w:pPr>
        <w:tabs>
          <w:tab w:val="center" w:pos="7371"/>
        </w:tabs>
        <w:spacing w:line="276" w:lineRule="auto"/>
        <w:jc w:val="right"/>
        <w:rPr>
          <w:rFonts w:ascii="Times New Roman" w:hAnsi="Times New Roman" w:cs="Times New Roman"/>
          <w:b/>
          <w:i/>
          <w:sz w:val="22"/>
          <w:szCs w:val="22"/>
        </w:rPr>
      </w:pPr>
      <w:r w:rsidRPr="006625EE">
        <w:rPr>
          <w:rFonts w:ascii="Times New Roman" w:hAnsi="Times New Roman" w:cs="Times New Roman"/>
          <w:b/>
          <w:i/>
          <w:sz w:val="22"/>
          <w:szCs w:val="22"/>
        </w:rPr>
        <w:t xml:space="preserve">przyjęcia </w:t>
      </w:r>
      <w:r w:rsidR="00942C9C" w:rsidRPr="006625EE">
        <w:rPr>
          <w:rFonts w:ascii="Times New Roman" w:hAnsi="Times New Roman" w:cs="Times New Roman"/>
          <w:b/>
          <w:i/>
          <w:sz w:val="22"/>
          <w:szCs w:val="22"/>
        </w:rPr>
        <w:t>Standardów ochrony małoletnich</w:t>
      </w:r>
    </w:p>
    <w:p w14:paraId="65177492" w14:textId="184DE7D3" w:rsidR="00E30A93" w:rsidRPr="006625EE" w:rsidRDefault="00E30A93" w:rsidP="00E30A93">
      <w:pPr>
        <w:tabs>
          <w:tab w:val="center" w:pos="7371"/>
        </w:tabs>
        <w:spacing w:line="276" w:lineRule="auto"/>
        <w:jc w:val="right"/>
        <w:rPr>
          <w:rFonts w:ascii="Times New Roman" w:hAnsi="Times New Roman" w:cs="Times New Roman"/>
          <w:b/>
          <w:i/>
          <w:sz w:val="22"/>
          <w:szCs w:val="22"/>
        </w:rPr>
      </w:pPr>
    </w:p>
    <w:p w14:paraId="196AFC9E" w14:textId="77777777" w:rsidR="00D13EEA" w:rsidRDefault="00D13EEA" w:rsidP="00D13EEA">
      <w:pPr>
        <w:pStyle w:val="Tekstpodstawowy"/>
        <w:rPr>
          <w:rFonts w:hint="eastAsia"/>
          <w:sz w:val="20"/>
        </w:rPr>
      </w:pPr>
    </w:p>
    <w:p w14:paraId="410C1287" w14:textId="77777777" w:rsidR="001A076A" w:rsidRDefault="001A076A" w:rsidP="00D13EEA">
      <w:pPr>
        <w:pStyle w:val="Tekstpodstawowy"/>
        <w:rPr>
          <w:rFonts w:hint="eastAsia"/>
          <w:sz w:val="20"/>
        </w:rPr>
      </w:pPr>
    </w:p>
    <w:p w14:paraId="3869FBF0" w14:textId="77777777" w:rsidR="00D13EEA" w:rsidRDefault="00D13EEA" w:rsidP="00D13EEA">
      <w:pPr>
        <w:pStyle w:val="Tekstpodstawowy"/>
        <w:rPr>
          <w:rFonts w:hint="eastAsia"/>
          <w:sz w:val="20"/>
        </w:rPr>
      </w:pPr>
    </w:p>
    <w:p w14:paraId="54F2E50D" w14:textId="77777777" w:rsidR="00D13EEA" w:rsidRDefault="00D13EEA" w:rsidP="00D13EEA">
      <w:pPr>
        <w:pStyle w:val="Tekstpodstawowy"/>
        <w:spacing w:before="10"/>
        <w:rPr>
          <w:rFonts w:hint="eastAsia"/>
          <w:sz w:val="15"/>
        </w:rPr>
      </w:pPr>
    </w:p>
    <w:p w14:paraId="054A0CC7" w14:textId="77777777" w:rsidR="00D13EEA" w:rsidRPr="00B8747F" w:rsidRDefault="00D13EEA" w:rsidP="00D13EEA">
      <w:pPr>
        <w:pStyle w:val="Tytu"/>
        <w:spacing w:line="273" w:lineRule="auto"/>
      </w:pPr>
      <w:r w:rsidRPr="00B8747F">
        <w:rPr>
          <w:spacing w:val="-4"/>
        </w:rPr>
        <w:t>STANDARDY</w:t>
      </w:r>
      <w:r w:rsidRPr="00B8747F">
        <w:rPr>
          <w:spacing w:val="-37"/>
        </w:rPr>
        <w:t xml:space="preserve"> </w:t>
      </w:r>
      <w:r w:rsidRPr="00B8747F">
        <w:rPr>
          <w:spacing w:val="-4"/>
        </w:rPr>
        <w:t>OCHRONY</w:t>
      </w:r>
      <w:r w:rsidRPr="00B8747F">
        <w:rPr>
          <w:spacing w:val="-177"/>
        </w:rPr>
        <w:t xml:space="preserve"> </w:t>
      </w:r>
      <w:r w:rsidRPr="00B8747F">
        <w:t>MAŁOLETNICH</w:t>
      </w:r>
    </w:p>
    <w:p w14:paraId="163B0EFB" w14:textId="77777777" w:rsidR="00D13EEA" w:rsidRPr="00B8747F" w:rsidRDefault="00D13EEA" w:rsidP="00D13EEA">
      <w:pPr>
        <w:spacing w:before="136"/>
        <w:ind w:left="422" w:right="271"/>
        <w:jc w:val="center"/>
        <w:rPr>
          <w:rFonts w:hint="eastAsia"/>
          <w:b/>
          <w:sz w:val="56"/>
        </w:rPr>
      </w:pPr>
      <w:r w:rsidRPr="00B8747F">
        <w:rPr>
          <w:b/>
          <w:sz w:val="56"/>
        </w:rPr>
        <w:t>W</w:t>
      </w:r>
      <w:r w:rsidRPr="00B8747F">
        <w:rPr>
          <w:b/>
          <w:spacing w:val="-19"/>
          <w:sz w:val="56"/>
        </w:rPr>
        <w:t xml:space="preserve"> </w:t>
      </w:r>
      <w:r w:rsidRPr="00B8747F">
        <w:rPr>
          <w:b/>
          <w:sz w:val="56"/>
        </w:rPr>
        <w:t xml:space="preserve">DOMU POMOCY SPOŁECZNEJ DLA DZIECI </w:t>
      </w:r>
    </w:p>
    <w:p w14:paraId="04D8D4BC" w14:textId="72BA5FC3" w:rsidR="00D13EEA" w:rsidRPr="00B8747F" w:rsidRDefault="00D13EEA" w:rsidP="00D13EEA">
      <w:pPr>
        <w:spacing w:before="136"/>
        <w:ind w:left="422" w:right="271"/>
        <w:jc w:val="center"/>
        <w:rPr>
          <w:rFonts w:hint="eastAsia"/>
          <w:b/>
          <w:sz w:val="56"/>
        </w:rPr>
      </w:pPr>
      <w:r w:rsidRPr="00B8747F">
        <w:rPr>
          <w:b/>
          <w:sz w:val="56"/>
        </w:rPr>
        <w:t>W ŚCINAWCE DOLNEJ 21 B</w:t>
      </w:r>
    </w:p>
    <w:p w14:paraId="6A088153" w14:textId="77777777" w:rsidR="00D13EEA" w:rsidRPr="001935B7" w:rsidRDefault="00D13EEA" w:rsidP="00D13EEA">
      <w:pPr>
        <w:pStyle w:val="Tekstpodstawowy"/>
        <w:spacing w:before="6"/>
        <w:rPr>
          <w:rFonts w:hint="eastAsia"/>
          <w:b/>
          <w:color w:val="C00000"/>
          <w:sz w:val="28"/>
          <w:szCs w:val="28"/>
        </w:rPr>
      </w:pPr>
    </w:p>
    <w:p w14:paraId="0E92898B" w14:textId="77777777" w:rsidR="001A076A" w:rsidRPr="00B15971" w:rsidRDefault="001A076A" w:rsidP="00D13EEA">
      <w:pPr>
        <w:pStyle w:val="Tekstpodstawowy"/>
        <w:spacing w:before="6"/>
        <w:rPr>
          <w:rFonts w:hint="eastAsia"/>
          <w:b/>
          <w:sz w:val="28"/>
          <w:szCs w:val="28"/>
        </w:rPr>
      </w:pPr>
    </w:p>
    <w:p w14:paraId="7FA28A5C" w14:textId="71FC1BAD" w:rsidR="00B15971" w:rsidRPr="00B15971" w:rsidRDefault="00B15971" w:rsidP="00B15971">
      <w:pPr>
        <w:ind w:right="45"/>
        <w:jc w:val="center"/>
        <w:rPr>
          <w:rStyle w:val="Uwydatnienie"/>
          <w:rFonts w:hint="eastAsia"/>
          <w:b/>
        </w:rPr>
      </w:pPr>
      <w:r w:rsidRPr="00B15971">
        <w:rPr>
          <w:rStyle w:val="Uwydatnienie"/>
          <w:b/>
        </w:rPr>
        <w:t xml:space="preserve">„ Dzieci są najcenniejszym skarbem, jaki ma cała ludzka rodzina, </w:t>
      </w:r>
    </w:p>
    <w:p w14:paraId="064BFD80" w14:textId="5144AAA6" w:rsidR="00B15971" w:rsidRPr="00B15971" w:rsidRDefault="00B15971" w:rsidP="00B15971">
      <w:pPr>
        <w:ind w:right="45"/>
        <w:jc w:val="center"/>
        <w:rPr>
          <w:rStyle w:val="Uwydatnienie"/>
          <w:rFonts w:hint="eastAsia"/>
          <w:b/>
        </w:rPr>
      </w:pPr>
      <w:r w:rsidRPr="00B15971">
        <w:rPr>
          <w:rStyle w:val="Uwydatnienie"/>
          <w:b/>
        </w:rPr>
        <w:t>do tego tak bardzo delikatnym i bezbronnym.</w:t>
      </w:r>
    </w:p>
    <w:p w14:paraId="6A170333" w14:textId="5FA4D322" w:rsidR="00B15971" w:rsidRPr="00B15971" w:rsidRDefault="00B15971" w:rsidP="00B15971">
      <w:pPr>
        <w:ind w:right="45"/>
        <w:jc w:val="center"/>
        <w:rPr>
          <w:rStyle w:val="Uwydatnienie"/>
          <w:rFonts w:hint="eastAsia"/>
          <w:b/>
        </w:rPr>
      </w:pPr>
      <w:r w:rsidRPr="00B15971">
        <w:rPr>
          <w:rStyle w:val="Uwydatnienie"/>
          <w:b/>
        </w:rPr>
        <w:t xml:space="preserve">Nikt nie może być obojętnym wobec cierpień dzieci, </w:t>
      </w:r>
    </w:p>
    <w:p w14:paraId="0FE2AE78" w14:textId="729E2074" w:rsidR="00B15971" w:rsidRDefault="00B15971" w:rsidP="00B15971">
      <w:pPr>
        <w:ind w:right="45"/>
        <w:jc w:val="center"/>
        <w:rPr>
          <w:rFonts w:hint="eastAsia"/>
          <w:i/>
        </w:rPr>
      </w:pPr>
      <w:r w:rsidRPr="00B15971">
        <w:rPr>
          <w:rStyle w:val="Uwydatnienie"/>
          <w:b/>
        </w:rPr>
        <w:t>spychania ich na margines i ranienia ich godności”</w:t>
      </w:r>
      <w:r w:rsidRPr="00B15971">
        <w:rPr>
          <w:b/>
        </w:rPr>
        <w:t>.</w:t>
      </w:r>
      <w:r>
        <w:t xml:space="preserve">    </w:t>
      </w:r>
      <w:r w:rsidRPr="002F55BA">
        <w:rPr>
          <w:i/>
          <w:sz w:val="22"/>
          <w:szCs w:val="22"/>
        </w:rPr>
        <w:t>św. Jan Paweł II</w:t>
      </w:r>
    </w:p>
    <w:p w14:paraId="6CBC0D5E" w14:textId="77777777" w:rsidR="00B15971" w:rsidRDefault="00B15971" w:rsidP="00B15971">
      <w:pPr>
        <w:jc w:val="both"/>
        <w:rPr>
          <w:rFonts w:eastAsia="Times New Roman"/>
          <w:b/>
          <w:lang w:eastAsia="pl-PL"/>
        </w:rPr>
      </w:pPr>
    </w:p>
    <w:p w14:paraId="730804E9" w14:textId="77777777" w:rsidR="001A076A" w:rsidRDefault="001A076A" w:rsidP="00B15971">
      <w:pPr>
        <w:jc w:val="both"/>
        <w:rPr>
          <w:rFonts w:eastAsia="Times New Roman"/>
          <w:b/>
          <w:lang w:eastAsia="pl-PL"/>
        </w:rPr>
      </w:pPr>
    </w:p>
    <w:p w14:paraId="15B141B4" w14:textId="77777777" w:rsidR="001A076A" w:rsidRDefault="001A076A" w:rsidP="00B15971">
      <w:pPr>
        <w:jc w:val="both"/>
        <w:rPr>
          <w:rFonts w:eastAsia="Times New Roman"/>
          <w:b/>
          <w:lang w:eastAsia="pl-PL"/>
        </w:rPr>
      </w:pPr>
    </w:p>
    <w:p w14:paraId="26B349AD" w14:textId="77777777" w:rsidR="001A076A" w:rsidRDefault="001A076A" w:rsidP="00B15971">
      <w:pPr>
        <w:jc w:val="both"/>
        <w:rPr>
          <w:rFonts w:eastAsia="Times New Roman"/>
          <w:b/>
          <w:lang w:eastAsia="pl-PL"/>
        </w:rPr>
      </w:pPr>
    </w:p>
    <w:p w14:paraId="4C324EF6" w14:textId="77777777" w:rsidR="001A076A" w:rsidRDefault="001A076A" w:rsidP="00B15971">
      <w:pPr>
        <w:jc w:val="both"/>
        <w:rPr>
          <w:rFonts w:eastAsia="Times New Roman"/>
          <w:b/>
          <w:lang w:eastAsia="pl-PL"/>
        </w:rPr>
      </w:pPr>
    </w:p>
    <w:p w14:paraId="179B9118" w14:textId="77777777" w:rsidR="00B15971" w:rsidRDefault="00B15971" w:rsidP="00B15971">
      <w:pPr>
        <w:jc w:val="both"/>
        <w:rPr>
          <w:rFonts w:eastAsia="Times New Roman"/>
          <w:b/>
          <w:lang w:eastAsia="pl-PL"/>
        </w:rPr>
      </w:pPr>
      <w:r w:rsidRPr="004105DC">
        <w:rPr>
          <w:rFonts w:eastAsia="Times New Roman"/>
          <w:b/>
          <w:lang w:eastAsia="pl-PL"/>
        </w:rPr>
        <w:t>Podstawa prawna:</w:t>
      </w:r>
    </w:p>
    <w:p w14:paraId="0559D25A" w14:textId="77777777" w:rsidR="00B15971" w:rsidRPr="004105DC" w:rsidRDefault="00B15971" w:rsidP="00B15971">
      <w:pPr>
        <w:jc w:val="both"/>
        <w:rPr>
          <w:rFonts w:hint="eastAsia"/>
        </w:rPr>
      </w:pPr>
    </w:p>
    <w:p w14:paraId="4E268748" w14:textId="77777777" w:rsidR="00B16BF4" w:rsidRDefault="001A076A" w:rsidP="00B16BF4">
      <w:pPr>
        <w:pStyle w:val="Tekstpodstawowy"/>
        <w:spacing w:after="0" w:line="240" w:lineRule="auto"/>
        <w:rPr>
          <w:rFonts w:hint="eastAsia"/>
        </w:rPr>
      </w:pPr>
      <w:r w:rsidRPr="001A076A">
        <w:t xml:space="preserve">Ustawa z dnia 13 maja 2016 r. o przeciwdziałaniu zagrożeniom przestępczością na tle seksualnym </w:t>
      </w:r>
      <w:r w:rsidR="00B16BF4" w:rsidRPr="001A076A">
        <w:t>i ochronie małoletnich ( tj. Dz. U.  z 2024 r. poz. 560 )</w:t>
      </w:r>
    </w:p>
    <w:p w14:paraId="4933D120" w14:textId="77777777" w:rsidR="001A076A" w:rsidRDefault="001A076A" w:rsidP="001A076A">
      <w:pPr>
        <w:pStyle w:val="Tekstpodstawowy"/>
        <w:spacing w:after="0" w:line="240" w:lineRule="auto"/>
        <w:rPr>
          <w:rFonts w:hint="eastAsia"/>
        </w:rPr>
      </w:pPr>
    </w:p>
    <w:p w14:paraId="089FF3A2" w14:textId="77777777" w:rsidR="001A076A" w:rsidRDefault="001A076A" w:rsidP="001A076A">
      <w:pPr>
        <w:pStyle w:val="Tekstpodstawowy"/>
        <w:spacing w:after="0" w:line="240" w:lineRule="auto"/>
        <w:rPr>
          <w:rFonts w:hint="eastAsia"/>
        </w:rPr>
      </w:pPr>
    </w:p>
    <w:p w14:paraId="7B52364F" w14:textId="77777777" w:rsidR="001A076A" w:rsidRDefault="001A076A" w:rsidP="001A076A">
      <w:pPr>
        <w:pStyle w:val="Tekstpodstawowy"/>
        <w:spacing w:after="0" w:line="240" w:lineRule="auto"/>
        <w:rPr>
          <w:rFonts w:hint="eastAsia"/>
        </w:rPr>
      </w:pPr>
    </w:p>
    <w:p w14:paraId="1BFA7833" w14:textId="77777777" w:rsidR="001A076A" w:rsidRDefault="001A076A" w:rsidP="001A076A">
      <w:pPr>
        <w:pStyle w:val="Tekstpodstawowy"/>
        <w:spacing w:after="0" w:line="240" w:lineRule="auto"/>
        <w:rPr>
          <w:rFonts w:hint="eastAsia"/>
        </w:rPr>
      </w:pPr>
    </w:p>
    <w:p w14:paraId="72E20DF9" w14:textId="77777777" w:rsidR="001A076A" w:rsidRDefault="001A076A" w:rsidP="001A076A">
      <w:pPr>
        <w:pStyle w:val="Tekstpodstawowy"/>
        <w:spacing w:after="0" w:line="240" w:lineRule="auto"/>
        <w:rPr>
          <w:rFonts w:hint="eastAsia"/>
        </w:rPr>
      </w:pPr>
    </w:p>
    <w:p w14:paraId="653EF44E" w14:textId="77777777" w:rsidR="001A076A" w:rsidRDefault="001A076A" w:rsidP="001A076A">
      <w:pPr>
        <w:pStyle w:val="Tekstpodstawowy"/>
        <w:spacing w:after="0" w:line="240" w:lineRule="auto"/>
        <w:rPr>
          <w:rFonts w:hint="eastAsia"/>
        </w:rPr>
      </w:pPr>
    </w:p>
    <w:p w14:paraId="3B2F2F13" w14:textId="77777777" w:rsidR="001A076A" w:rsidRDefault="001A076A" w:rsidP="001A076A">
      <w:pPr>
        <w:pStyle w:val="Tekstpodstawowy"/>
        <w:spacing w:after="0" w:line="240" w:lineRule="auto"/>
        <w:rPr>
          <w:rFonts w:hint="eastAsia"/>
        </w:rPr>
      </w:pPr>
    </w:p>
    <w:p w14:paraId="1C2DC478" w14:textId="77777777" w:rsidR="001A076A" w:rsidRDefault="001A076A" w:rsidP="001A076A">
      <w:pPr>
        <w:pStyle w:val="Tekstpodstawowy"/>
        <w:spacing w:after="0" w:line="240" w:lineRule="auto"/>
        <w:rPr>
          <w:rFonts w:hint="eastAsia"/>
        </w:rPr>
      </w:pPr>
    </w:p>
    <w:p w14:paraId="22D6FDE5" w14:textId="77777777" w:rsidR="001A076A" w:rsidRDefault="001A076A" w:rsidP="001A076A">
      <w:pPr>
        <w:pStyle w:val="Tekstpodstawowy"/>
        <w:spacing w:after="0" w:line="240" w:lineRule="auto"/>
        <w:rPr>
          <w:rFonts w:hint="eastAsia"/>
        </w:rPr>
      </w:pPr>
    </w:p>
    <w:p w14:paraId="2CD70CEA" w14:textId="77777777" w:rsidR="001A076A" w:rsidRDefault="001A076A" w:rsidP="001A076A">
      <w:pPr>
        <w:pStyle w:val="Tekstpodstawowy"/>
        <w:spacing w:after="0" w:line="240" w:lineRule="auto"/>
        <w:rPr>
          <w:rFonts w:hint="eastAsia"/>
        </w:rPr>
      </w:pPr>
    </w:p>
    <w:p w14:paraId="674D1C7E" w14:textId="77777777" w:rsidR="001A076A" w:rsidRDefault="001A076A" w:rsidP="001A076A">
      <w:pPr>
        <w:pStyle w:val="Tekstpodstawowy"/>
        <w:spacing w:after="0" w:line="240" w:lineRule="auto"/>
        <w:rPr>
          <w:rFonts w:hint="eastAsia"/>
        </w:rPr>
      </w:pPr>
    </w:p>
    <w:p w14:paraId="144AF52E" w14:textId="77777777" w:rsidR="001A076A" w:rsidRDefault="001A076A" w:rsidP="001A076A">
      <w:pPr>
        <w:pStyle w:val="Tekstpodstawowy"/>
        <w:spacing w:after="0" w:line="240" w:lineRule="auto"/>
        <w:rPr>
          <w:rFonts w:hint="eastAsia"/>
        </w:rPr>
      </w:pPr>
    </w:p>
    <w:p w14:paraId="1AACA34E" w14:textId="77777777" w:rsidR="001A076A" w:rsidRDefault="001A076A" w:rsidP="001A076A">
      <w:pPr>
        <w:pStyle w:val="Tekstpodstawowy"/>
        <w:spacing w:after="0" w:line="240" w:lineRule="auto"/>
        <w:jc w:val="both"/>
        <w:rPr>
          <w:rFonts w:hint="eastAsia"/>
        </w:rPr>
      </w:pPr>
    </w:p>
    <w:p w14:paraId="2A9A414A" w14:textId="6F8FB66D" w:rsidR="001A076A" w:rsidRPr="004A4B36" w:rsidRDefault="001A076A" w:rsidP="001A076A">
      <w:pPr>
        <w:pStyle w:val="Tekstpodstawowy"/>
        <w:spacing w:line="360" w:lineRule="auto"/>
        <w:jc w:val="both"/>
        <w:rPr>
          <w:rFonts w:ascii="Times New Roman" w:hAnsi="Times New Roman" w:cs="Times New Roman"/>
          <w:b/>
          <w:sz w:val="28"/>
          <w:szCs w:val="28"/>
        </w:rPr>
      </w:pPr>
      <w:r w:rsidRPr="004A4B36">
        <w:rPr>
          <w:rFonts w:ascii="Times New Roman" w:hAnsi="Times New Roman" w:cs="Times New Roman"/>
          <w:b/>
          <w:spacing w:val="-1"/>
          <w:sz w:val="28"/>
          <w:szCs w:val="28"/>
        </w:rPr>
        <w:t>Niniejszy</w:t>
      </w:r>
      <w:r w:rsidRPr="004A4B36">
        <w:rPr>
          <w:rFonts w:ascii="Times New Roman" w:hAnsi="Times New Roman" w:cs="Times New Roman"/>
          <w:b/>
          <w:spacing w:val="17"/>
          <w:sz w:val="28"/>
          <w:szCs w:val="28"/>
        </w:rPr>
        <w:t xml:space="preserve"> </w:t>
      </w:r>
      <w:r w:rsidRPr="004A4B36">
        <w:rPr>
          <w:rFonts w:ascii="Times New Roman" w:hAnsi="Times New Roman" w:cs="Times New Roman"/>
          <w:b/>
          <w:sz w:val="28"/>
          <w:szCs w:val="28"/>
        </w:rPr>
        <w:t>dokument</w:t>
      </w:r>
      <w:r w:rsidRPr="004A4B36">
        <w:rPr>
          <w:rFonts w:ascii="Times New Roman" w:hAnsi="Times New Roman" w:cs="Times New Roman"/>
          <w:b/>
          <w:spacing w:val="11"/>
          <w:sz w:val="28"/>
          <w:szCs w:val="28"/>
        </w:rPr>
        <w:t xml:space="preserve"> </w:t>
      </w:r>
      <w:r w:rsidRPr="004A4B36">
        <w:rPr>
          <w:rFonts w:ascii="Times New Roman" w:hAnsi="Times New Roman" w:cs="Times New Roman"/>
          <w:b/>
          <w:sz w:val="28"/>
          <w:szCs w:val="28"/>
        </w:rPr>
        <w:t>został</w:t>
      </w:r>
      <w:r w:rsidRPr="004A4B36">
        <w:rPr>
          <w:rFonts w:ascii="Times New Roman" w:hAnsi="Times New Roman" w:cs="Times New Roman"/>
          <w:b/>
          <w:spacing w:val="1"/>
          <w:sz w:val="28"/>
          <w:szCs w:val="28"/>
        </w:rPr>
        <w:t xml:space="preserve"> </w:t>
      </w:r>
      <w:r w:rsidRPr="004A4B36">
        <w:rPr>
          <w:rFonts w:ascii="Times New Roman" w:hAnsi="Times New Roman" w:cs="Times New Roman"/>
          <w:b/>
          <w:sz w:val="28"/>
          <w:szCs w:val="28"/>
        </w:rPr>
        <w:t>stworzony</w:t>
      </w:r>
      <w:r w:rsidRPr="004A4B36">
        <w:rPr>
          <w:rFonts w:ascii="Times New Roman" w:hAnsi="Times New Roman" w:cs="Times New Roman"/>
          <w:b/>
          <w:spacing w:val="7"/>
          <w:sz w:val="28"/>
          <w:szCs w:val="28"/>
        </w:rPr>
        <w:t xml:space="preserve"> </w:t>
      </w:r>
      <w:r w:rsidRPr="004A4B36">
        <w:rPr>
          <w:rFonts w:ascii="Times New Roman" w:hAnsi="Times New Roman" w:cs="Times New Roman"/>
          <w:b/>
          <w:sz w:val="28"/>
          <w:szCs w:val="28"/>
        </w:rPr>
        <w:t>aby</w:t>
      </w:r>
      <w:r w:rsidRPr="004A4B36">
        <w:rPr>
          <w:rFonts w:ascii="Times New Roman" w:hAnsi="Times New Roman" w:cs="Times New Roman"/>
          <w:b/>
          <w:spacing w:val="7"/>
          <w:sz w:val="28"/>
          <w:szCs w:val="28"/>
        </w:rPr>
        <w:t xml:space="preserve"> </w:t>
      </w:r>
      <w:r w:rsidRPr="004A4B36">
        <w:rPr>
          <w:rFonts w:ascii="Times New Roman" w:hAnsi="Times New Roman" w:cs="Times New Roman"/>
          <w:b/>
          <w:sz w:val="28"/>
          <w:szCs w:val="28"/>
        </w:rPr>
        <w:t>zapewnić</w:t>
      </w:r>
      <w:r w:rsidRPr="004A4B36">
        <w:rPr>
          <w:rFonts w:ascii="Times New Roman" w:hAnsi="Times New Roman" w:cs="Times New Roman"/>
          <w:b/>
          <w:spacing w:val="16"/>
          <w:sz w:val="28"/>
          <w:szCs w:val="28"/>
        </w:rPr>
        <w:t xml:space="preserve"> </w:t>
      </w:r>
      <w:r w:rsidRPr="004A4B36">
        <w:rPr>
          <w:rFonts w:ascii="Times New Roman" w:hAnsi="Times New Roman" w:cs="Times New Roman"/>
          <w:b/>
          <w:sz w:val="28"/>
          <w:szCs w:val="28"/>
        </w:rPr>
        <w:t>wychowankom</w:t>
      </w:r>
      <w:r w:rsidRPr="004A4B36">
        <w:rPr>
          <w:rFonts w:ascii="Times New Roman" w:hAnsi="Times New Roman" w:cs="Times New Roman"/>
          <w:b/>
          <w:spacing w:val="6"/>
          <w:sz w:val="28"/>
          <w:szCs w:val="28"/>
        </w:rPr>
        <w:t xml:space="preserve"> Domu Pomocy Społecznej</w:t>
      </w:r>
      <w:r w:rsidRPr="004A4B36">
        <w:rPr>
          <w:rFonts w:ascii="Times New Roman" w:hAnsi="Times New Roman" w:cs="Times New Roman"/>
          <w:b/>
          <w:spacing w:val="-1"/>
          <w:sz w:val="28"/>
          <w:szCs w:val="28"/>
        </w:rPr>
        <w:t xml:space="preserve"> dla Dzieci w Ścinawce Dolnej 21 B, harmonijny</w:t>
      </w:r>
      <w:r w:rsidRPr="004A4B36">
        <w:rPr>
          <w:rFonts w:ascii="Times New Roman" w:hAnsi="Times New Roman" w:cs="Times New Roman"/>
          <w:b/>
          <w:spacing w:val="40"/>
          <w:sz w:val="28"/>
          <w:szCs w:val="28"/>
        </w:rPr>
        <w:t xml:space="preserve"> </w:t>
      </w:r>
      <w:r w:rsidRPr="004A4B36">
        <w:rPr>
          <w:rFonts w:ascii="Times New Roman" w:hAnsi="Times New Roman" w:cs="Times New Roman"/>
          <w:b/>
          <w:spacing w:val="-1"/>
          <w:sz w:val="28"/>
          <w:szCs w:val="28"/>
        </w:rPr>
        <w:t>rozwój</w:t>
      </w:r>
      <w:r w:rsidRPr="004A4B36">
        <w:rPr>
          <w:rFonts w:ascii="Times New Roman" w:hAnsi="Times New Roman" w:cs="Times New Roman"/>
          <w:b/>
          <w:spacing w:val="-2"/>
          <w:sz w:val="28"/>
          <w:szCs w:val="28"/>
        </w:rPr>
        <w:t xml:space="preserve"> </w:t>
      </w:r>
      <w:r w:rsidRPr="004A4B36">
        <w:rPr>
          <w:rFonts w:ascii="Times New Roman" w:hAnsi="Times New Roman" w:cs="Times New Roman"/>
          <w:b/>
          <w:spacing w:val="-1"/>
          <w:sz w:val="28"/>
          <w:szCs w:val="28"/>
        </w:rPr>
        <w:t>w</w:t>
      </w:r>
      <w:r w:rsidRPr="004A4B36">
        <w:rPr>
          <w:rFonts w:ascii="Times New Roman" w:hAnsi="Times New Roman" w:cs="Times New Roman"/>
          <w:b/>
          <w:spacing w:val="-11"/>
          <w:sz w:val="28"/>
          <w:szCs w:val="28"/>
        </w:rPr>
        <w:t xml:space="preserve"> </w:t>
      </w:r>
      <w:r w:rsidRPr="004A4B36">
        <w:rPr>
          <w:rFonts w:ascii="Times New Roman" w:hAnsi="Times New Roman" w:cs="Times New Roman"/>
          <w:b/>
          <w:spacing w:val="-1"/>
          <w:sz w:val="28"/>
          <w:szCs w:val="28"/>
        </w:rPr>
        <w:t>atmosferze</w:t>
      </w:r>
      <w:r w:rsidRPr="004A4B36">
        <w:rPr>
          <w:rFonts w:ascii="Times New Roman" w:hAnsi="Times New Roman" w:cs="Times New Roman"/>
          <w:b/>
          <w:spacing w:val="-8"/>
          <w:sz w:val="28"/>
          <w:szCs w:val="28"/>
        </w:rPr>
        <w:t xml:space="preserve"> </w:t>
      </w:r>
      <w:r w:rsidRPr="004A4B36">
        <w:rPr>
          <w:rFonts w:ascii="Times New Roman" w:hAnsi="Times New Roman" w:cs="Times New Roman"/>
          <w:b/>
          <w:spacing w:val="-1"/>
          <w:sz w:val="28"/>
          <w:szCs w:val="28"/>
        </w:rPr>
        <w:t>bezpieczeństwa,</w:t>
      </w:r>
      <w:r w:rsidRPr="004A4B36">
        <w:rPr>
          <w:rFonts w:ascii="Times New Roman" w:hAnsi="Times New Roman" w:cs="Times New Roman"/>
          <w:b/>
          <w:spacing w:val="14"/>
          <w:sz w:val="28"/>
          <w:szCs w:val="28"/>
        </w:rPr>
        <w:t xml:space="preserve"> </w:t>
      </w:r>
      <w:r w:rsidRPr="004A4B36">
        <w:rPr>
          <w:rFonts w:ascii="Times New Roman" w:hAnsi="Times New Roman" w:cs="Times New Roman"/>
          <w:b/>
          <w:sz w:val="28"/>
          <w:szCs w:val="28"/>
        </w:rPr>
        <w:t>akceptacji</w:t>
      </w:r>
      <w:r w:rsidRPr="004A4B36">
        <w:rPr>
          <w:rFonts w:ascii="Times New Roman" w:hAnsi="Times New Roman" w:cs="Times New Roman"/>
          <w:b/>
          <w:spacing w:val="-15"/>
          <w:sz w:val="28"/>
          <w:szCs w:val="28"/>
        </w:rPr>
        <w:t xml:space="preserve"> </w:t>
      </w:r>
      <w:r w:rsidRPr="004A4B36">
        <w:rPr>
          <w:rFonts w:ascii="Times New Roman" w:hAnsi="Times New Roman" w:cs="Times New Roman"/>
          <w:b/>
          <w:sz w:val="28"/>
          <w:szCs w:val="28"/>
        </w:rPr>
        <w:t>i</w:t>
      </w:r>
      <w:r w:rsidRPr="004A4B36">
        <w:rPr>
          <w:rFonts w:ascii="Times New Roman" w:hAnsi="Times New Roman" w:cs="Times New Roman"/>
          <w:b/>
          <w:spacing w:val="-14"/>
          <w:sz w:val="28"/>
          <w:szCs w:val="28"/>
        </w:rPr>
        <w:t xml:space="preserve"> </w:t>
      </w:r>
      <w:r w:rsidRPr="004A4B36">
        <w:rPr>
          <w:rFonts w:ascii="Times New Roman" w:hAnsi="Times New Roman" w:cs="Times New Roman"/>
          <w:b/>
          <w:sz w:val="28"/>
          <w:szCs w:val="28"/>
        </w:rPr>
        <w:t>szacunku.</w:t>
      </w:r>
    </w:p>
    <w:p w14:paraId="18ADA88A" w14:textId="77777777" w:rsidR="001A076A" w:rsidRPr="004A4B36" w:rsidRDefault="001A076A" w:rsidP="004A4B36">
      <w:pPr>
        <w:pStyle w:val="Tekstpodstawowy"/>
        <w:spacing w:line="355" w:lineRule="auto"/>
        <w:ind w:right="219" w:firstLine="709"/>
        <w:jc w:val="both"/>
        <w:rPr>
          <w:rFonts w:ascii="Times New Roman" w:hAnsi="Times New Roman" w:cs="Times New Roman"/>
          <w:sz w:val="28"/>
          <w:szCs w:val="28"/>
        </w:rPr>
      </w:pPr>
      <w:r w:rsidRPr="004A4B36">
        <w:rPr>
          <w:rFonts w:ascii="Times New Roman" w:hAnsi="Times New Roman" w:cs="Times New Roman"/>
          <w:sz w:val="28"/>
          <w:szCs w:val="28"/>
        </w:rPr>
        <w:t>Naczelną</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zasadą wszystkich działań podejmowanych przez pracowników</w:t>
      </w:r>
      <w:r w:rsidRPr="004A4B36">
        <w:rPr>
          <w:rFonts w:ascii="Times New Roman" w:hAnsi="Times New Roman" w:cs="Times New Roman"/>
          <w:spacing w:val="1"/>
          <w:sz w:val="28"/>
          <w:szCs w:val="28"/>
        </w:rPr>
        <w:t xml:space="preserve"> domu</w:t>
      </w:r>
      <w:r w:rsidRPr="004A4B36">
        <w:rPr>
          <w:rFonts w:ascii="Times New Roman" w:hAnsi="Times New Roman" w:cs="Times New Roman"/>
          <w:sz w:val="28"/>
          <w:szCs w:val="28"/>
        </w:rPr>
        <w:t xml:space="preserve"> jest</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działanie dla dobra dziecka i w jego najlepszym interesie. Kierując się dobrem dzieci pracownicy</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placówki dążą do ich wszechstronnego rozwoju z poszanowaniem ich praw. Pracownik domu</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traktuje</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dziecko</w:t>
      </w:r>
      <w:r w:rsidRPr="004A4B36">
        <w:rPr>
          <w:rFonts w:ascii="Times New Roman" w:hAnsi="Times New Roman" w:cs="Times New Roman"/>
          <w:spacing w:val="60"/>
          <w:sz w:val="28"/>
          <w:szCs w:val="28"/>
        </w:rPr>
        <w:t xml:space="preserve"> </w:t>
      </w:r>
      <w:r w:rsidRPr="004A4B36">
        <w:rPr>
          <w:rFonts w:ascii="Times New Roman" w:hAnsi="Times New Roman" w:cs="Times New Roman"/>
          <w:sz w:val="28"/>
          <w:szCs w:val="28"/>
        </w:rPr>
        <w:t>z szacunkiem oraz uwzględnia</w:t>
      </w:r>
      <w:r w:rsidRPr="004A4B36">
        <w:rPr>
          <w:rFonts w:ascii="Times New Roman" w:hAnsi="Times New Roman" w:cs="Times New Roman"/>
          <w:spacing w:val="60"/>
          <w:sz w:val="28"/>
          <w:szCs w:val="28"/>
        </w:rPr>
        <w:t xml:space="preserve"> </w:t>
      </w:r>
      <w:r w:rsidRPr="004A4B36">
        <w:rPr>
          <w:rFonts w:ascii="Times New Roman" w:hAnsi="Times New Roman" w:cs="Times New Roman"/>
          <w:sz w:val="28"/>
          <w:szCs w:val="28"/>
        </w:rPr>
        <w:t>jego potrzeby. Niedopuszczalne jest stosowanie</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przez</w:t>
      </w:r>
      <w:r w:rsidRPr="004A4B36">
        <w:rPr>
          <w:rFonts w:ascii="Times New Roman" w:hAnsi="Times New Roman" w:cs="Times New Roman"/>
          <w:spacing w:val="4"/>
          <w:sz w:val="28"/>
          <w:szCs w:val="28"/>
        </w:rPr>
        <w:t xml:space="preserve"> </w:t>
      </w:r>
      <w:r w:rsidRPr="004A4B36">
        <w:rPr>
          <w:rFonts w:ascii="Times New Roman" w:hAnsi="Times New Roman" w:cs="Times New Roman"/>
          <w:sz w:val="28"/>
          <w:szCs w:val="28"/>
        </w:rPr>
        <w:t>pracownika</w:t>
      </w:r>
      <w:r w:rsidRPr="004A4B36">
        <w:rPr>
          <w:rFonts w:ascii="Times New Roman" w:hAnsi="Times New Roman" w:cs="Times New Roman"/>
          <w:spacing w:val="35"/>
          <w:sz w:val="28"/>
          <w:szCs w:val="28"/>
        </w:rPr>
        <w:t xml:space="preserve"> </w:t>
      </w:r>
      <w:r w:rsidRPr="004A4B36">
        <w:rPr>
          <w:rFonts w:ascii="Times New Roman" w:hAnsi="Times New Roman" w:cs="Times New Roman"/>
          <w:sz w:val="28"/>
          <w:szCs w:val="28"/>
        </w:rPr>
        <w:t>wobec</w:t>
      </w:r>
      <w:r w:rsidRPr="004A4B36">
        <w:rPr>
          <w:rFonts w:ascii="Times New Roman" w:hAnsi="Times New Roman" w:cs="Times New Roman"/>
          <w:spacing w:val="5"/>
          <w:sz w:val="28"/>
          <w:szCs w:val="28"/>
        </w:rPr>
        <w:t xml:space="preserve"> </w:t>
      </w:r>
      <w:r w:rsidRPr="004A4B36">
        <w:rPr>
          <w:rFonts w:ascii="Times New Roman" w:hAnsi="Times New Roman" w:cs="Times New Roman"/>
          <w:sz w:val="28"/>
          <w:szCs w:val="28"/>
        </w:rPr>
        <w:t>dziecka</w:t>
      </w:r>
      <w:r w:rsidRPr="004A4B36">
        <w:rPr>
          <w:rFonts w:ascii="Times New Roman" w:hAnsi="Times New Roman" w:cs="Times New Roman"/>
          <w:spacing w:val="19"/>
          <w:sz w:val="28"/>
          <w:szCs w:val="28"/>
        </w:rPr>
        <w:t xml:space="preserve"> </w:t>
      </w:r>
      <w:r w:rsidRPr="004A4B36">
        <w:rPr>
          <w:rFonts w:ascii="Times New Roman" w:hAnsi="Times New Roman" w:cs="Times New Roman"/>
          <w:sz w:val="28"/>
          <w:szCs w:val="28"/>
        </w:rPr>
        <w:t>przemocy</w:t>
      </w:r>
      <w:r w:rsidRPr="004A4B36">
        <w:rPr>
          <w:rFonts w:ascii="Times New Roman" w:hAnsi="Times New Roman" w:cs="Times New Roman"/>
          <w:spacing w:val="21"/>
          <w:sz w:val="28"/>
          <w:szCs w:val="28"/>
        </w:rPr>
        <w:t xml:space="preserve"> </w:t>
      </w:r>
      <w:r w:rsidRPr="004A4B36">
        <w:rPr>
          <w:rFonts w:ascii="Times New Roman" w:hAnsi="Times New Roman" w:cs="Times New Roman"/>
          <w:sz w:val="28"/>
          <w:szCs w:val="28"/>
        </w:rPr>
        <w:t>w</w:t>
      </w:r>
      <w:r w:rsidRPr="004A4B36">
        <w:rPr>
          <w:rFonts w:ascii="Times New Roman" w:hAnsi="Times New Roman" w:cs="Times New Roman"/>
          <w:spacing w:val="2"/>
          <w:sz w:val="28"/>
          <w:szCs w:val="28"/>
        </w:rPr>
        <w:t xml:space="preserve"> </w:t>
      </w:r>
      <w:r w:rsidRPr="004A4B36">
        <w:rPr>
          <w:rFonts w:ascii="Times New Roman" w:hAnsi="Times New Roman" w:cs="Times New Roman"/>
          <w:sz w:val="28"/>
          <w:szCs w:val="28"/>
        </w:rPr>
        <w:t>jakiejkolwiek</w:t>
      </w:r>
      <w:r w:rsidRPr="004A4B36">
        <w:rPr>
          <w:rFonts w:ascii="Times New Roman" w:hAnsi="Times New Roman" w:cs="Times New Roman"/>
          <w:spacing w:val="8"/>
          <w:sz w:val="28"/>
          <w:szCs w:val="28"/>
        </w:rPr>
        <w:t xml:space="preserve"> </w:t>
      </w:r>
      <w:r w:rsidRPr="004A4B36">
        <w:rPr>
          <w:rFonts w:ascii="Times New Roman" w:hAnsi="Times New Roman" w:cs="Times New Roman"/>
          <w:sz w:val="28"/>
          <w:szCs w:val="28"/>
        </w:rPr>
        <w:t>formie.</w:t>
      </w:r>
    </w:p>
    <w:p w14:paraId="6C01A6A6" w14:textId="0034DC66" w:rsidR="001A076A" w:rsidRPr="004A4B36" w:rsidRDefault="001A076A" w:rsidP="004A4B36">
      <w:pPr>
        <w:pStyle w:val="Tekstpodstawowy"/>
        <w:spacing w:line="348" w:lineRule="auto"/>
        <w:ind w:right="244"/>
        <w:jc w:val="both"/>
        <w:rPr>
          <w:rFonts w:ascii="Times New Roman" w:hAnsi="Times New Roman" w:cs="Times New Roman"/>
          <w:sz w:val="28"/>
          <w:szCs w:val="28"/>
        </w:rPr>
      </w:pPr>
      <w:r w:rsidRPr="004A4B36">
        <w:rPr>
          <w:rFonts w:ascii="Times New Roman" w:hAnsi="Times New Roman" w:cs="Times New Roman"/>
          <w:sz w:val="28"/>
          <w:szCs w:val="28"/>
        </w:rPr>
        <w:t>Pracownik domu, realizując te cele, działa w ramach obowiązującego prawa, przepisów</w:t>
      </w:r>
      <w:r w:rsidRPr="004A4B36">
        <w:rPr>
          <w:rFonts w:ascii="Times New Roman" w:hAnsi="Times New Roman" w:cs="Times New Roman"/>
          <w:spacing w:val="1"/>
          <w:sz w:val="28"/>
          <w:szCs w:val="28"/>
        </w:rPr>
        <w:t xml:space="preserve"> </w:t>
      </w:r>
      <w:r w:rsidRPr="004A4B36">
        <w:rPr>
          <w:rFonts w:ascii="Times New Roman" w:hAnsi="Times New Roman" w:cs="Times New Roman"/>
          <w:sz w:val="28"/>
          <w:szCs w:val="28"/>
        </w:rPr>
        <w:t>wewnętrznych</w:t>
      </w:r>
      <w:r w:rsidRPr="004A4B36">
        <w:rPr>
          <w:rFonts w:ascii="Times New Roman" w:hAnsi="Times New Roman" w:cs="Times New Roman"/>
          <w:spacing w:val="7"/>
          <w:sz w:val="28"/>
          <w:szCs w:val="28"/>
        </w:rPr>
        <w:t xml:space="preserve"> </w:t>
      </w:r>
      <w:r w:rsidRPr="004A4B36">
        <w:rPr>
          <w:rFonts w:ascii="Times New Roman" w:hAnsi="Times New Roman" w:cs="Times New Roman"/>
          <w:sz w:val="28"/>
          <w:szCs w:val="28"/>
        </w:rPr>
        <w:t>obowiązujących</w:t>
      </w:r>
      <w:r w:rsidRPr="004A4B36">
        <w:rPr>
          <w:rFonts w:ascii="Times New Roman" w:hAnsi="Times New Roman" w:cs="Times New Roman"/>
          <w:spacing w:val="52"/>
          <w:sz w:val="28"/>
          <w:szCs w:val="28"/>
        </w:rPr>
        <w:t xml:space="preserve"> </w:t>
      </w:r>
      <w:r w:rsidRPr="004A4B36">
        <w:rPr>
          <w:rFonts w:ascii="Times New Roman" w:hAnsi="Times New Roman" w:cs="Times New Roman"/>
          <w:sz w:val="28"/>
          <w:szCs w:val="28"/>
        </w:rPr>
        <w:t>w</w:t>
      </w:r>
      <w:r w:rsidRPr="004A4B36">
        <w:rPr>
          <w:rFonts w:ascii="Times New Roman" w:hAnsi="Times New Roman" w:cs="Times New Roman"/>
          <w:spacing w:val="3"/>
          <w:sz w:val="28"/>
          <w:szCs w:val="28"/>
        </w:rPr>
        <w:t xml:space="preserve"> </w:t>
      </w:r>
      <w:r w:rsidRPr="004A4B36">
        <w:rPr>
          <w:rFonts w:ascii="Times New Roman" w:hAnsi="Times New Roman" w:cs="Times New Roman"/>
          <w:sz w:val="28"/>
          <w:szCs w:val="28"/>
        </w:rPr>
        <w:t>placówce</w:t>
      </w:r>
      <w:r w:rsidRPr="004A4B36">
        <w:rPr>
          <w:rFonts w:ascii="Times New Roman" w:hAnsi="Times New Roman" w:cs="Times New Roman"/>
          <w:spacing w:val="5"/>
          <w:sz w:val="28"/>
          <w:szCs w:val="28"/>
        </w:rPr>
        <w:t xml:space="preserve"> </w:t>
      </w:r>
      <w:r w:rsidRPr="004A4B36">
        <w:rPr>
          <w:rFonts w:ascii="Times New Roman" w:hAnsi="Times New Roman" w:cs="Times New Roman"/>
          <w:sz w:val="28"/>
          <w:szCs w:val="28"/>
        </w:rPr>
        <w:t>oraz</w:t>
      </w:r>
      <w:r w:rsidRPr="004A4B36">
        <w:rPr>
          <w:rFonts w:ascii="Times New Roman" w:hAnsi="Times New Roman" w:cs="Times New Roman"/>
          <w:spacing w:val="5"/>
          <w:sz w:val="28"/>
          <w:szCs w:val="28"/>
        </w:rPr>
        <w:t xml:space="preserve"> </w:t>
      </w:r>
      <w:r w:rsidRPr="004A4B36">
        <w:rPr>
          <w:rFonts w:ascii="Times New Roman" w:hAnsi="Times New Roman" w:cs="Times New Roman"/>
          <w:sz w:val="28"/>
          <w:szCs w:val="28"/>
        </w:rPr>
        <w:t>swoich</w:t>
      </w:r>
      <w:r w:rsidRPr="004A4B36">
        <w:rPr>
          <w:rFonts w:ascii="Times New Roman" w:hAnsi="Times New Roman" w:cs="Times New Roman"/>
          <w:spacing w:val="7"/>
          <w:sz w:val="28"/>
          <w:szCs w:val="28"/>
        </w:rPr>
        <w:t xml:space="preserve"> </w:t>
      </w:r>
      <w:r w:rsidRPr="004A4B36">
        <w:rPr>
          <w:rFonts w:ascii="Times New Roman" w:hAnsi="Times New Roman" w:cs="Times New Roman"/>
          <w:sz w:val="28"/>
          <w:szCs w:val="28"/>
        </w:rPr>
        <w:t>kompetencji.</w:t>
      </w:r>
    </w:p>
    <w:p w14:paraId="7299A96D" w14:textId="23069F43" w:rsidR="001A076A" w:rsidRPr="004A4B36" w:rsidRDefault="004A4B36" w:rsidP="004A4B36">
      <w:pPr>
        <w:pStyle w:val="Tekstpodstawowy"/>
        <w:spacing w:after="0" w:line="360" w:lineRule="auto"/>
        <w:rPr>
          <w:rFonts w:ascii="Times New Roman" w:hAnsi="Times New Roman" w:cs="Times New Roman"/>
          <w:b/>
          <w:sz w:val="28"/>
          <w:szCs w:val="28"/>
        </w:rPr>
      </w:pPr>
      <w:r w:rsidRPr="004A4B36">
        <w:rPr>
          <w:rFonts w:ascii="Times New Roman" w:hAnsi="Times New Roman" w:cs="Times New Roman"/>
          <w:b/>
          <w:sz w:val="28"/>
          <w:szCs w:val="28"/>
        </w:rPr>
        <w:t>Naczelną zasadą działań podejmowanych przez pracowników naszego Domu jest kierowanie się interesem dziecka oraz działanie dla jego dobra.</w:t>
      </w:r>
    </w:p>
    <w:p w14:paraId="0C05AD64" w14:textId="77777777" w:rsidR="001A076A" w:rsidRPr="004A4B36" w:rsidRDefault="001A076A" w:rsidP="001A076A">
      <w:pPr>
        <w:pStyle w:val="Tekstpodstawowy"/>
        <w:spacing w:after="0" w:line="240" w:lineRule="auto"/>
        <w:rPr>
          <w:rFonts w:hint="eastAsia"/>
          <w:sz w:val="28"/>
          <w:szCs w:val="28"/>
        </w:rPr>
      </w:pPr>
    </w:p>
    <w:p w14:paraId="37ED7B8B" w14:textId="77777777" w:rsidR="001A076A" w:rsidRDefault="001A076A" w:rsidP="001A076A">
      <w:pPr>
        <w:pStyle w:val="Tekstpodstawowy"/>
        <w:spacing w:after="0" w:line="240" w:lineRule="auto"/>
        <w:rPr>
          <w:rFonts w:hint="eastAsia"/>
        </w:rPr>
      </w:pPr>
    </w:p>
    <w:p w14:paraId="2CA950C0" w14:textId="77777777" w:rsidR="001A076A" w:rsidRDefault="001A076A" w:rsidP="001A076A">
      <w:pPr>
        <w:pStyle w:val="Tekstpodstawowy"/>
        <w:spacing w:after="0" w:line="240" w:lineRule="auto"/>
        <w:rPr>
          <w:rFonts w:hint="eastAsia"/>
        </w:rPr>
      </w:pPr>
    </w:p>
    <w:p w14:paraId="768B93A3" w14:textId="77777777" w:rsidR="001A076A" w:rsidRDefault="001A076A" w:rsidP="001A076A">
      <w:pPr>
        <w:pStyle w:val="Tekstpodstawowy"/>
        <w:spacing w:after="0" w:line="240" w:lineRule="auto"/>
        <w:rPr>
          <w:rFonts w:hint="eastAsia"/>
        </w:rPr>
      </w:pPr>
    </w:p>
    <w:p w14:paraId="63ABD5C4" w14:textId="77777777" w:rsidR="001A076A" w:rsidRDefault="001A076A" w:rsidP="001A076A">
      <w:pPr>
        <w:pStyle w:val="Tekstpodstawowy"/>
        <w:spacing w:after="0" w:line="240" w:lineRule="auto"/>
        <w:rPr>
          <w:rFonts w:hint="eastAsia"/>
        </w:rPr>
      </w:pPr>
    </w:p>
    <w:p w14:paraId="52349C4A" w14:textId="77777777" w:rsidR="001A076A" w:rsidRDefault="001A076A" w:rsidP="001A076A">
      <w:pPr>
        <w:pStyle w:val="Tekstpodstawowy"/>
        <w:spacing w:after="0" w:line="240" w:lineRule="auto"/>
        <w:rPr>
          <w:rFonts w:hint="eastAsia"/>
        </w:rPr>
      </w:pPr>
    </w:p>
    <w:p w14:paraId="475CA5CA" w14:textId="77777777" w:rsidR="001A076A" w:rsidRDefault="001A076A" w:rsidP="001A076A">
      <w:pPr>
        <w:pStyle w:val="Tekstpodstawowy"/>
        <w:spacing w:after="0" w:line="240" w:lineRule="auto"/>
        <w:rPr>
          <w:rFonts w:hint="eastAsia"/>
        </w:rPr>
      </w:pPr>
    </w:p>
    <w:p w14:paraId="50D9934B" w14:textId="77777777" w:rsidR="001A076A" w:rsidRDefault="001A076A" w:rsidP="001A076A">
      <w:pPr>
        <w:pStyle w:val="Tekstpodstawowy"/>
        <w:spacing w:after="0" w:line="240" w:lineRule="auto"/>
        <w:rPr>
          <w:rFonts w:hint="eastAsia"/>
        </w:rPr>
      </w:pPr>
    </w:p>
    <w:p w14:paraId="16631ACE" w14:textId="77777777" w:rsidR="001A076A" w:rsidRPr="001A076A" w:rsidRDefault="001A076A" w:rsidP="001A076A">
      <w:pPr>
        <w:pStyle w:val="Tekstpodstawowy"/>
        <w:spacing w:after="0" w:line="240" w:lineRule="auto"/>
        <w:rPr>
          <w:rFonts w:hint="eastAsia"/>
        </w:rPr>
      </w:pPr>
    </w:p>
    <w:p w14:paraId="63562ABC" w14:textId="77777777" w:rsidR="00D13EEA" w:rsidRPr="001A076A" w:rsidRDefault="00D13EEA" w:rsidP="00D13EEA">
      <w:pPr>
        <w:spacing w:line="266" w:lineRule="auto"/>
        <w:ind w:left="2536" w:right="237" w:firstLine="1826"/>
        <w:jc w:val="right"/>
        <w:rPr>
          <w:rFonts w:hint="eastAsia"/>
          <w:b/>
          <w:w w:val="95"/>
          <w:sz w:val="32"/>
          <w:szCs w:val="32"/>
        </w:rPr>
      </w:pPr>
      <w:r w:rsidRPr="001A076A">
        <w:rPr>
          <w:b/>
          <w:w w:val="95"/>
          <w:sz w:val="32"/>
          <w:szCs w:val="32"/>
        </w:rPr>
        <w:t>Opracował zespół do</w:t>
      </w:r>
      <w:r w:rsidRPr="001A076A">
        <w:rPr>
          <w:b/>
          <w:spacing w:val="1"/>
          <w:w w:val="95"/>
          <w:sz w:val="32"/>
          <w:szCs w:val="32"/>
        </w:rPr>
        <w:t xml:space="preserve"> </w:t>
      </w:r>
      <w:r w:rsidRPr="001A076A">
        <w:rPr>
          <w:b/>
          <w:w w:val="95"/>
          <w:sz w:val="32"/>
          <w:szCs w:val="32"/>
        </w:rPr>
        <w:t>spraw</w:t>
      </w:r>
      <w:r w:rsidRPr="001A076A">
        <w:rPr>
          <w:b/>
          <w:spacing w:val="1"/>
          <w:w w:val="95"/>
          <w:sz w:val="32"/>
          <w:szCs w:val="32"/>
        </w:rPr>
        <w:t xml:space="preserve"> </w:t>
      </w:r>
      <w:r w:rsidRPr="001A076A">
        <w:rPr>
          <w:b/>
          <w:w w:val="95"/>
          <w:sz w:val="32"/>
          <w:szCs w:val="32"/>
        </w:rPr>
        <w:t>procedur</w:t>
      </w:r>
      <w:r w:rsidRPr="001A076A">
        <w:rPr>
          <w:b/>
          <w:spacing w:val="-85"/>
          <w:w w:val="95"/>
          <w:sz w:val="32"/>
          <w:szCs w:val="32"/>
        </w:rPr>
        <w:t xml:space="preserve"> </w:t>
      </w:r>
      <w:r w:rsidRPr="001A076A">
        <w:rPr>
          <w:b/>
          <w:w w:val="95"/>
          <w:sz w:val="32"/>
          <w:szCs w:val="32"/>
        </w:rPr>
        <w:t>ochrony małoletnich przed krzywdzeniem,</w:t>
      </w:r>
      <w:r w:rsidRPr="001A076A">
        <w:rPr>
          <w:b/>
          <w:spacing w:val="1"/>
          <w:w w:val="95"/>
          <w:sz w:val="32"/>
          <w:szCs w:val="32"/>
        </w:rPr>
        <w:t xml:space="preserve"> </w:t>
      </w:r>
      <w:r w:rsidRPr="001A076A">
        <w:rPr>
          <w:b/>
          <w:w w:val="95"/>
          <w:sz w:val="32"/>
          <w:szCs w:val="32"/>
        </w:rPr>
        <w:t>interwencji</w:t>
      </w:r>
      <w:r w:rsidRPr="001A076A">
        <w:rPr>
          <w:b/>
          <w:spacing w:val="-3"/>
          <w:w w:val="95"/>
          <w:sz w:val="32"/>
          <w:szCs w:val="32"/>
        </w:rPr>
        <w:t xml:space="preserve"> </w:t>
      </w:r>
      <w:r w:rsidRPr="001A076A">
        <w:rPr>
          <w:b/>
          <w:w w:val="95"/>
          <w:sz w:val="32"/>
          <w:szCs w:val="32"/>
        </w:rPr>
        <w:t>i</w:t>
      </w:r>
      <w:r w:rsidRPr="001A076A">
        <w:rPr>
          <w:b/>
          <w:spacing w:val="7"/>
          <w:w w:val="95"/>
          <w:sz w:val="32"/>
          <w:szCs w:val="32"/>
        </w:rPr>
        <w:t xml:space="preserve"> </w:t>
      </w:r>
      <w:r w:rsidRPr="001A076A">
        <w:rPr>
          <w:b/>
          <w:w w:val="95"/>
          <w:sz w:val="32"/>
          <w:szCs w:val="32"/>
        </w:rPr>
        <w:t>weryfikowania</w:t>
      </w:r>
      <w:r w:rsidRPr="001A076A">
        <w:rPr>
          <w:b/>
          <w:spacing w:val="59"/>
          <w:w w:val="95"/>
          <w:sz w:val="32"/>
          <w:szCs w:val="32"/>
        </w:rPr>
        <w:t xml:space="preserve"> </w:t>
      </w:r>
      <w:r w:rsidRPr="001A076A">
        <w:rPr>
          <w:b/>
          <w:w w:val="95"/>
          <w:sz w:val="32"/>
          <w:szCs w:val="32"/>
        </w:rPr>
        <w:t>standardów</w:t>
      </w:r>
      <w:r w:rsidRPr="001A076A">
        <w:rPr>
          <w:b/>
          <w:spacing w:val="23"/>
          <w:w w:val="95"/>
          <w:sz w:val="32"/>
          <w:szCs w:val="32"/>
        </w:rPr>
        <w:t xml:space="preserve"> </w:t>
      </w:r>
      <w:r w:rsidRPr="001A076A">
        <w:rPr>
          <w:b/>
          <w:w w:val="95"/>
          <w:sz w:val="32"/>
          <w:szCs w:val="32"/>
        </w:rPr>
        <w:t>ochrony</w:t>
      </w:r>
    </w:p>
    <w:p w14:paraId="4BC2DEC6" w14:textId="77777777" w:rsidR="00D13EEA" w:rsidRDefault="00D13EEA" w:rsidP="001A076A">
      <w:pPr>
        <w:spacing w:line="266" w:lineRule="auto"/>
        <w:ind w:right="237"/>
        <w:rPr>
          <w:rFonts w:hint="eastAsia"/>
          <w:b/>
          <w:w w:val="95"/>
          <w:sz w:val="37"/>
        </w:rPr>
      </w:pPr>
    </w:p>
    <w:p w14:paraId="0DE93211" w14:textId="41047F99" w:rsidR="00D13EEA" w:rsidRDefault="00D13EEA" w:rsidP="00D13EEA">
      <w:pPr>
        <w:spacing w:line="266" w:lineRule="auto"/>
        <w:ind w:left="2536" w:right="237" w:firstLine="1826"/>
        <w:jc w:val="right"/>
        <w:rPr>
          <w:rFonts w:hint="eastAsia"/>
          <w:b/>
          <w:w w:val="95"/>
        </w:rPr>
      </w:pPr>
      <w:r>
        <w:rPr>
          <w:b/>
          <w:w w:val="95"/>
        </w:rPr>
        <w:t>s. Barbara Markowska</w:t>
      </w:r>
    </w:p>
    <w:p w14:paraId="128986C9" w14:textId="1D9C8564" w:rsidR="00D13EEA" w:rsidRDefault="00D13EEA" w:rsidP="00D13EEA">
      <w:pPr>
        <w:spacing w:line="266" w:lineRule="auto"/>
        <w:ind w:left="2536" w:right="237" w:firstLine="1826"/>
        <w:jc w:val="right"/>
        <w:rPr>
          <w:rFonts w:hint="eastAsia"/>
          <w:b/>
          <w:w w:val="95"/>
        </w:rPr>
      </w:pPr>
      <w:r>
        <w:rPr>
          <w:b/>
          <w:w w:val="95"/>
        </w:rPr>
        <w:t xml:space="preserve">P. Michał </w:t>
      </w:r>
      <w:proofErr w:type="spellStart"/>
      <w:r>
        <w:rPr>
          <w:b/>
          <w:w w:val="95"/>
        </w:rPr>
        <w:t>Witomski</w:t>
      </w:r>
      <w:proofErr w:type="spellEnd"/>
    </w:p>
    <w:p w14:paraId="63A3CA80" w14:textId="003098C9" w:rsidR="00D13EEA" w:rsidRDefault="00D13EEA" w:rsidP="00D13EEA">
      <w:pPr>
        <w:spacing w:line="266" w:lineRule="auto"/>
        <w:ind w:left="2536" w:right="237" w:firstLine="1826"/>
        <w:jc w:val="right"/>
        <w:rPr>
          <w:rFonts w:hint="eastAsia"/>
          <w:b/>
          <w:w w:val="95"/>
        </w:rPr>
      </w:pPr>
      <w:r>
        <w:rPr>
          <w:b/>
          <w:w w:val="95"/>
        </w:rPr>
        <w:t>P. Wioleta Jaworska</w:t>
      </w:r>
    </w:p>
    <w:p w14:paraId="49F61280" w14:textId="621D3FB2" w:rsidR="00D13EEA" w:rsidRDefault="00D13EEA" w:rsidP="00D13EEA">
      <w:pPr>
        <w:spacing w:line="266" w:lineRule="auto"/>
        <w:ind w:left="2536" w:right="237" w:firstLine="1826"/>
        <w:jc w:val="right"/>
        <w:rPr>
          <w:rFonts w:hint="eastAsia"/>
          <w:b/>
          <w:w w:val="95"/>
        </w:rPr>
      </w:pPr>
      <w:r>
        <w:rPr>
          <w:b/>
          <w:w w:val="95"/>
        </w:rPr>
        <w:t>P. Dorota Białoń</w:t>
      </w:r>
    </w:p>
    <w:p w14:paraId="17217D49" w14:textId="20869ED3" w:rsidR="00D13EEA" w:rsidRPr="00D13EEA" w:rsidRDefault="00D13EEA" w:rsidP="00D13EEA">
      <w:pPr>
        <w:spacing w:line="266" w:lineRule="auto"/>
        <w:ind w:left="2536" w:right="237" w:firstLine="1826"/>
        <w:jc w:val="right"/>
        <w:rPr>
          <w:rFonts w:hint="eastAsia"/>
          <w:b/>
        </w:rPr>
      </w:pPr>
      <w:r>
        <w:rPr>
          <w:b/>
          <w:w w:val="95"/>
        </w:rPr>
        <w:t xml:space="preserve">P. Barbara </w:t>
      </w:r>
      <w:proofErr w:type="spellStart"/>
      <w:r>
        <w:rPr>
          <w:b/>
          <w:w w:val="95"/>
        </w:rPr>
        <w:t>Nagaj</w:t>
      </w:r>
      <w:proofErr w:type="spellEnd"/>
    </w:p>
    <w:p w14:paraId="7BB2697A" w14:textId="77777777" w:rsidR="00D13EEA" w:rsidRDefault="00D13EEA" w:rsidP="002D036F">
      <w:pPr>
        <w:spacing w:line="266" w:lineRule="auto"/>
        <w:jc w:val="center"/>
        <w:rPr>
          <w:rFonts w:hint="eastAsia"/>
          <w:sz w:val="37"/>
        </w:rPr>
        <w:sectPr w:rsidR="00D13EEA" w:rsidSect="001A076A">
          <w:footerReference w:type="default" r:id="rId8"/>
          <w:pgSz w:w="11910" w:h="16840"/>
          <w:pgMar w:top="1134" w:right="1418" w:bottom="1134" w:left="1418" w:header="709" w:footer="709" w:gutter="0"/>
          <w:cols w:space="708"/>
        </w:sectPr>
      </w:pPr>
    </w:p>
    <w:p w14:paraId="28B829F3" w14:textId="77777777" w:rsidR="00D13EEA" w:rsidRDefault="00D13EEA" w:rsidP="002D036F">
      <w:pPr>
        <w:tabs>
          <w:tab w:val="center" w:pos="7371"/>
        </w:tabs>
        <w:spacing w:line="276" w:lineRule="auto"/>
        <w:rPr>
          <w:rFonts w:ascii="Times New Roman" w:hAnsi="Times New Roman" w:cs="Times New Roman"/>
        </w:rPr>
      </w:pPr>
    </w:p>
    <w:p w14:paraId="1239EC07" w14:textId="77777777" w:rsidR="009673A7" w:rsidRPr="009673A7" w:rsidRDefault="009673A7" w:rsidP="009673A7">
      <w:pPr>
        <w:tabs>
          <w:tab w:val="center" w:pos="7371"/>
        </w:tabs>
        <w:spacing w:line="276" w:lineRule="auto"/>
        <w:jc w:val="center"/>
        <w:rPr>
          <w:rFonts w:ascii="Times New Roman" w:eastAsia="Calibri" w:hAnsi="Times New Roman" w:cs="Times New Roman"/>
          <w:b/>
          <w:bCs/>
          <w:sz w:val="28"/>
          <w:szCs w:val="28"/>
        </w:rPr>
      </w:pPr>
      <w:r w:rsidRPr="009673A7">
        <w:rPr>
          <w:rFonts w:ascii="Times New Roman" w:eastAsia="Calibri" w:hAnsi="Times New Roman" w:cs="Times New Roman"/>
          <w:b/>
          <w:bCs/>
          <w:sz w:val="28"/>
          <w:szCs w:val="28"/>
        </w:rPr>
        <w:t>§ 1</w:t>
      </w:r>
    </w:p>
    <w:p w14:paraId="1FAA4458" w14:textId="77777777" w:rsidR="009673A7" w:rsidRPr="009673A7" w:rsidRDefault="009673A7" w:rsidP="009673A7">
      <w:pPr>
        <w:tabs>
          <w:tab w:val="center" w:pos="7371"/>
        </w:tabs>
        <w:spacing w:line="276" w:lineRule="auto"/>
        <w:jc w:val="center"/>
        <w:rPr>
          <w:rFonts w:ascii="Times New Roman" w:eastAsia="Calibri" w:hAnsi="Times New Roman" w:cs="Times New Roman"/>
          <w:b/>
          <w:bCs/>
          <w:sz w:val="28"/>
          <w:szCs w:val="28"/>
        </w:rPr>
      </w:pPr>
    </w:p>
    <w:p w14:paraId="620CB198" w14:textId="1E106C8D" w:rsidR="009673A7" w:rsidRPr="009673A7" w:rsidRDefault="009673A7" w:rsidP="009673A7">
      <w:pPr>
        <w:tabs>
          <w:tab w:val="center" w:pos="7371"/>
        </w:tabs>
        <w:spacing w:line="276" w:lineRule="auto"/>
        <w:jc w:val="center"/>
        <w:rPr>
          <w:rFonts w:ascii="Times New Roman" w:eastAsia="Calibri" w:hAnsi="Times New Roman" w:cs="Times New Roman"/>
          <w:b/>
          <w:bCs/>
          <w:sz w:val="28"/>
          <w:szCs w:val="28"/>
        </w:rPr>
      </w:pPr>
      <w:r w:rsidRPr="009673A7">
        <w:rPr>
          <w:rFonts w:ascii="Times New Roman" w:eastAsia="Calibri" w:hAnsi="Times New Roman" w:cs="Times New Roman"/>
          <w:b/>
          <w:bCs/>
          <w:sz w:val="28"/>
          <w:szCs w:val="28"/>
        </w:rPr>
        <w:t>Postanowienia ogólne</w:t>
      </w:r>
    </w:p>
    <w:p w14:paraId="5320780C" w14:textId="77777777" w:rsidR="009673A7" w:rsidRDefault="009673A7" w:rsidP="009673A7">
      <w:pPr>
        <w:tabs>
          <w:tab w:val="center" w:pos="7371"/>
        </w:tabs>
        <w:spacing w:line="276" w:lineRule="auto"/>
        <w:jc w:val="center"/>
        <w:rPr>
          <w:rFonts w:ascii="Times New Roman" w:hAnsi="Times New Roman" w:cs="Times New Roman"/>
          <w:sz w:val="28"/>
          <w:szCs w:val="28"/>
        </w:rPr>
      </w:pPr>
    </w:p>
    <w:p w14:paraId="629181C5" w14:textId="71A057A6" w:rsidR="00BC06F6" w:rsidRPr="002D036F" w:rsidRDefault="009673A7" w:rsidP="00BC06F6">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Standardy ochrony małoletnich obejmują wszystkich pracowników domu czyli: działu opiekuńczo-terapeutycznego, obsługi i administracji, a także osoby zatrudnione w ramach umów cywilnoprawnych, stażystów, praktykantów i wolontariuszy.</w:t>
      </w:r>
    </w:p>
    <w:p w14:paraId="032C4B18" w14:textId="6BB504D2" w:rsidR="00BC06F6" w:rsidRPr="002D036F" w:rsidRDefault="009673A7" w:rsidP="00BC06F6">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Za małoletniego uważa się osobę poniżej 18-tego roku życia.</w:t>
      </w:r>
    </w:p>
    <w:p w14:paraId="17C75666" w14:textId="1B56D43A" w:rsidR="009673A7" w:rsidRPr="002D036F" w:rsidRDefault="009673A7" w:rsidP="003C727A">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Rodzic lub opiekun prawny dziecka jest uprawniony do reprezentacji zgodnie z dobrem dziecka i interesem społecznym.</w:t>
      </w:r>
    </w:p>
    <w:p w14:paraId="18909F5F" w14:textId="1DDD2E02" w:rsidR="009673A7" w:rsidRPr="002D036F" w:rsidRDefault="009673A7" w:rsidP="00B328F7">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Jeżeli władza rodzicielska przysługuje obojgu rodzicom, każde z nich ma prawo do reprezentacji dziecka. O istotnych sprawach dziecka rodzice rozstrzygają wspólnie. W przypadku braku porozumienia między rodzicami, zostają oni poinformowani o konieczności rozstrzygnięcia przez Sąd opiekuńczy.</w:t>
      </w:r>
    </w:p>
    <w:p w14:paraId="0A17E527" w14:textId="61795642" w:rsidR="00BC06F6" w:rsidRPr="002D036F" w:rsidRDefault="00BC06F6" w:rsidP="00BC06F6">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Krzywdzeniem małoletniego jest jednorazowe albo powtarzające się umyślne działanie lub zaniechanie, naruszające prawa lub dobra osobiste małoletniego, w tym przestępstwa popełniane na małoletnim.</w:t>
      </w:r>
    </w:p>
    <w:p w14:paraId="51BEAE7B" w14:textId="54EC3202" w:rsidR="00BC06F6" w:rsidRPr="002D036F" w:rsidRDefault="00B328F7" w:rsidP="00BC06F6">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O</w:t>
      </w:r>
      <w:r w:rsidR="004A58F8" w:rsidRPr="002D036F">
        <w:rPr>
          <w:rFonts w:ascii="Times New Roman" w:hAnsi="Times New Roman" w:cs="Times New Roman"/>
          <w:sz w:val="26"/>
          <w:szCs w:val="26"/>
        </w:rPr>
        <w:t>soba</w:t>
      </w:r>
      <w:r w:rsidRPr="002D036F">
        <w:rPr>
          <w:rFonts w:ascii="Times New Roman" w:hAnsi="Times New Roman" w:cs="Times New Roman"/>
          <w:sz w:val="26"/>
          <w:szCs w:val="26"/>
        </w:rPr>
        <w:t xml:space="preserve"> odpowiedzia</w:t>
      </w:r>
      <w:r w:rsidR="004A58F8" w:rsidRPr="002D036F">
        <w:rPr>
          <w:rFonts w:ascii="Times New Roman" w:hAnsi="Times New Roman" w:cs="Times New Roman"/>
          <w:sz w:val="26"/>
          <w:szCs w:val="26"/>
        </w:rPr>
        <w:t>lna</w:t>
      </w:r>
      <w:r w:rsidR="00BC06F6" w:rsidRPr="002D036F">
        <w:rPr>
          <w:rFonts w:ascii="Times New Roman" w:hAnsi="Times New Roman" w:cs="Times New Roman"/>
          <w:sz w:val="26"/>
          <w:szCs w:val="26"/>
        </w:rPr>
        <w:t xml:space="preserve"> za Standardy ochrony dzieci przed krzywdzeniem to wyznaczony przez dyrektora zespół sprawujący nadzór nad realizacją Standardów ochrony dzieci przed krzywdzeniem w Domu Pomocy Społecznej dla Dzieci.</w:t>
      </w:r>
    </w:p>
    <w:p w14:paraId="2A0F43E3" w14:textId="1E13397F" w:rsidR="00BC06F6" w:rsidRPr="002D036F" w:rsidRDefault="00BC06F6" w:rsidP="003C727A">
      <w:pPr>
        <w:pStyle w:val="Akapitzlist"/>
        <w:numPr>
          <w:ilvl w:val="0"/>
          <w:numId w:val="23"/>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Dane osobowe dziecka to wszelkie informacje umożliwiające identyfikację dziecka.</w:t>
      </w:r>
    </w:p>
    <w:p w14:paraId="01E81A43" w14:textId="3B58A14D" w:rsidR="009673A7" w:rsidRPr="002D036F" w:rsidRDefault="009673A7" w:rsidP="00BC06F6">
      <w:pPr>
        <w:tabs>
          <w:tab w:val="center" w:pos="7371"/>
        </w:tabs>
        <w:spacing w:line="276" w:lineRule="auto"/>
        <w:ind w:firstLine="135"/>
        <w:jc w:val="both"/>
        <w:rPr>
          <w:rFonts w:ascii="Times New Roman" w:hAnsi="Times New Roman" w:cs="Times New Roman"/>
          <w:sz w:val="26"/>
          <w:szCs w:val="26"/>
        </w:rPr>
      </w:pPr>
    </w:p>
    <w:p w14:paraId="75325EB0" w14:textId="77777777" w:rsidR="002D036F" w:rsidRPr="009673A7" w:rsidRDefault="002D036F" w:rsidP="00BC06F6">
      <w:pPr>
        <w:tabs>
          <w:tab w:val="center" w:pos="7371"/>
        </w:tabs>
        <w:spacing w:line="276" w:lineRule="auto"/>
        <w:ind w:firstLine="135"/>
        <w:jc w:val="both"/>
        <w:rPr>
          <w:rFonts w:ascii="Times New Roman" w:hAnsi="Times New Roman" w:cs="Times New Roman"/>
          <w:sz w:val="28"/>
          <w:szCs w:val="28"/>
        </w:rPr>
      </w:pPr>
    </w:p>
    <w:p w14:paraId="182A6C36" w14:textId="25D13ADD" w:rsidR="00524715" w:rsidRPr="00524715" w:rsidRDefault="00524715" w:rsidP="00524715">
      <w:pPr>
        <w:tabs>
          <w:tab w:val="center" w:pos="7371"/>
        </w:tabs>
        <w:spacing w:line="276"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2</w:t>
      </w:r>
    </w:p>
    <w:p w14:paraId="4D96A77D" w14:textId="77777777" w:rsidR="00D13EEA" w:rsidRPr="00524715" w:rsidRDefault="00D13EEA" w:rsidP="00BC06F6">
      <w:pPr>
        <w:tabs>
          <w:tab w:val="center" w:pos="7371"/>
        </w:tabs>
        <w:spacing w:line="276" w:lineRule="auto"/>
        <w:rPr>
          <w:rFonts w:ascii="Times New Roman" w:hAnsi="Times New Roman" w:cs="Times New Roman"/>
          <w:sz w:val="28"/>
          <w:szCs w:val="28"/>
        </w:rPr>
      </w:pPr>
    </w:p>
    <w:p w14:paraId="27910ECE" w14:textId="77777777" w:rsidR="00524715" w:rsidRPr="00524715" w:rsidRDefault="00524715" w:rsidP="00524715">
      <w:pPr>
        <w:tabs>
          <w:tab w:val="center" w:pos="7371"/>
        </w:tabs>
        <w:spacing w:line="276" w:lineRule="auto"/>
        <w:jc w:val="center"/>
        <w:rPr>
          <w:rFonts w:ascii="Times New Roman" w:eastAsia="Calibri" w:hAnsi="Times New Roman" w:cs="Times New Roman"/>
          <w:b/>
          <w:bCs/>
          <w:sz w:val="28"/>
          <w:szCs w:val="28"/>
          <w:lang w:bidi="ar-SA"/>
        </w:rPr>
      </w:pPr>
      <w:r w:rsidRPr="00524715">
        <w:rPr>
          <w:rFonts w:ascii="Times New Roman" w:eastAsia="Calibri" w:hAnsi="Times New Roman" w:cs="Times New Roman"/>
          <w:b/>
          <w:bCs/>
          <w:sz w:val="28"/>
          <w:szCs w:val="28"/>
          <w:lang w:bidi="ar-SA"/>
        </w:rPr>
        <w:t>Rekrutacja</w:t>
      </w:r>
    </w:p>
    <w:p w14:paraId="02F1B654" w14:textId="77777777" w:rsidR="00524715" w:rsidRPr="00591192" w:rsidRDefault="00524715" w:rsidP="00524715">
      <w:pPr>
        <w:tabs>
          <w:tab w:val="center" w:pos="7371"/>
        </w:tabs>
        <w:spacing w:line="276" w:lineRule="auto"/>
        <w:jc w:val="center"/>
        <w:rPr>
          <w:rFonts w:ascii="Times New Roman" w:hAnsi="Times New Roman" w:cs="Times New Roman"/>
        </w:rPr>
      </w:pPr>
    </w:p>
    <w:p w14:paraId="0DEC5E8E" w14:textId="3C538AC4"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Przed dopuszczeniem osoby zatrudnianej do wykonywania obowiązków związanych z pracą z małoletnimi, </w:t>
      </w:r>
      <w:r w:rsidR="00B328F7" w:rsidRPr="002D036F">
        <w:rPr>
          <w:rFonts w:ascii="Times New Roman" w:eastAsia="Calibri" w:hAnsi="Times New Roman" w:cs="Times New Roman"/>
          <w:sz w:val="26"/>
          <w:szCs w:val="26"/>
          <w:lang w:bidi="ar-SA"/>
        </w:rPr>
        <w:t>dyrektor  jest zobowiązany</w:t>
      </w:r>
      <w:r w:rsidRPr="002D036F">
        <w:rPr>
          <w:rFonts w:ascii="Times New Roman" w:eastAsia="Calibri" w:hAnsi="Times New Roman" w:cs="Times New Roman"/>
          <w:sz w:val="26"/>
          <w:szCs w:val="26"/>
          <w:lang w:bidi="ar-SA"/>
        </w:rPr>
        <w:t xml:space="preserve"> sprawdzić osobę zatrudnianą w Rejestrze Sprawców Przestępstw na Tle Seksualnym.</w:t>
      </w:r>
    </w:p>
    <w:p w14:paraId="3FF41D3E" w14:textId="77777777"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Kandydat przedkłada pracodawcy informację z Krajowego Rejestru Karnego w zakresie przestępstw określonych w rozdziale XIX i XXV </w:t>
      </w:r>
      <w:r w:rsidRPr="002D036F">
        <w:rPr>
          <w:rFonts w:ascii="Times New Roman" w:eastAsia="Calibri" w:hAnsi="Times New Roman" w:cs="Times New Roman"/>
          <w:i/>
          <w:iCs/>
          <w:sz w:val="26"/>
          <w:szCs w:val="26"/>
          <w:lang w:bidi="ar-SA"/>
        </w:rPr>
        <w:t>Kodeksu karnego</w:t>
      </w:r>
      <w:r w:rsidRPr="002D036F">
        <w:rPr>
          <w:rFonts w:ascii="Times New Roman" w:eastAsia="Calibri" w:hAnsi="Times New Roman" w:cs="Times New Roman"/>
          <w:sz w:val="26"/>
          <w:szCs w:val="26"/>
          <w:lang w:bidi="ar-SA"/>
        </w:rPr>
        <w:t xml:space="preserve">, w art. 189a i art. 207 </w:t>
      </w:r>
      <w:r w:rsidRPr="002D036F">
        <w:rPr>
          <w:rFonts w:ascii="Times New Roman" w:eastAsia="Calibri" w:hAnsi="Times New Roman" w:cs="Times New Roman"/>
          <w:i/>
          <w:iCs/>
          <w:sz w:val="26"/>
          <w:szCs w:val="26"/>
          <w:lang w:bidi="ar-SA"/>
        </w:rPr>
        <w:t>Kodeksu karnego</w:t>
      </w:r>
      <w:r w:rsidRPr="002D036F">
        <w:rPr>
          <w:rFonts w:ascii="Times New Roman" w:eastAsia="Calibri" w:hAnsi="Times New Roman" w:cs="Times New Roman"/>
          <w:sz w:val="26"/>
          <w:szCs w:val="26"/>
          <w:lang w:bidi="ar-SA"/>
        </w:rPr>
        <w:t xml:space="preserve"> oraz w </w:t>
      </w:r>
      <w:r w:rsidRPr="002D036F">
        <w:rPr>
          <w:rFonts w:ascii="Times New Roman" w:eastAsia="Calibri" w:hAnsi="Times New Roman" w:cs="Times New Roman"/>
          <w:i/>
          <w:iCs/>
          <w:sz w:val="26"/>
          <w:szCs w:val="26"/>
          <w:lang w:bidi="ar-SA"/>
        </w:rPr>
        <w:t>Ustawie z dnia 29 lipca 2005 r. o przeciwdziałaniu narkomanii</w:t>
      </w:r>
      <w:r w:rsidRPr="002D036F">
        <w:rPr>
          <w:rFonts w:ascii="Times New Roman" w:eastAsia="Calibri" w:hAnsi="Times New Roman" w:cs="Times New Roman"/>
          <w:sz w:val="26"/>
          <w:szCs w:val="26"/>
          <w:lang w:bidi="ar-SA"/>
        </w:rPr>
        <w:t xml:space="preserve"> (tj. Dz. U. z 2023 r. poz. 1939), lub za odpowiadające tym przestępstwom czyny zabronione określone w przepisach prawa obcego.</w:t>
      </w:r>
    </w:p>
    <w:p w14:paraId="1312B216" w14:textId="77777777"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Kandydat posiadający obywatelstwo innego państwa niż Rzeczpospolita Polska, ponadto przedkłada pracodawcy informację z rejestru karnego państwa obywatelstwa uzyskiwaną do celów działalności zawodowej lub </w:t>
      </w:r>
      <w:proofErr w:type="spellStart"/>
      <w:r w:rsidRPr="002D036F">
        <w:rPr>
          <w:rFonts w:ascii="Times New Roman" w:eastAsia="Calibri" w:hAnsi="Times New Roman" w:cs="Times New Roman"/>
          <w:sz w:val="26"/>
          <w:szCs w:val="26"/>
          <w:lang w:bidi="ar-SA"/>
        </w:rPr>
        <w:t>wolontariackiej</w:t>
      </w:r>
      <w:proofErr w:type="spellEnd"/>
      <w:r w:rsidRPr="002D036F">
        <w:rPr>
          <w:rFonts w:ascii="Times New Roman" w:eastAsia="Calibri" w:hAnsi="Times New Roman" w:cs="Times New Roman"/>
          <w:sz w:val="26"/>
          <w:szCs w:val="26"/>
          <w:lang w:bidi="ar-SA"/>
        </w:rPr>
        <w:t xml:space="preserve"> związanej z kontaktami z dziećmi.</w:t>
      </w:r>
    </w:p>
    <w:p w14:paraId="4F46B24F" w14:textId="77777777"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Kandydat składa pracodawcy oświadczenie o państwie lub państwach, w których zamieszkiwał w ciągu ostatnich 20 lat, innych niż Rzeczpospolita Polska i państwo obywatelstwa, oraz jednocześnie przedkłada pracodawcy lub innemu organizatorowi </w:t>
      </w:r>
      <w:r w:rsidRPr="002D036F">
        <w:rPr>
          <w:rFonts w:ascii="Times New Roman" w:eastAsia="Calibri" w:hAnsi="Times New Roman" w:cs="Times New Roman"/>
          <w:sz w:val="26"/>
          <w:szCs w:val="26"/>
          <w:lang w:bidi="ar-SA"/>
        </w:rPr>
        <w:lastRenderedPageBreak/>
        <w:t xml:space="preserve">informację z rejestrów karnych tych państw uzyskiwaną do celów działalności zawodowej lub </w:t>
      </w:r>
      <w:proofErr w:type="spellStart"/>
      <w:r w:rsidRPr="002D036F">
        <w:rPr>
          <w:rFonts w:ascii="Times New Roman" w:eastAsia="Calibri" w:hAnsi="Times New Roman" w:cs="Times New Roman"/>
          <w:sz w:val="26"/>
          <w:szCs w:val="26"/>
          <w:lang w:bidi="ar-SA"/>
        </w:rPr>
        <w:t>wolontariackiej</w:t>
      </w:r>
      <w:proofErr w:type="spellEnd"/>
      <w:r w:rsidRPr="002D036F">
        <w:rPr>
          <w:rFonts w:ascii="Times New Roman" w:eastAsia="Calibri" w:hAnsi="Times New Roman" w:cs="Times New Roman"/>
          <w:sz w:val="26"/>
          <w:szCs w:val="26"/>
          <w:lang w:bidi="ar-SA"/>
        </w:rPr>
        <w:t xml:space="preserve"> związanej z kontaktami z dziećmi.</w:t>
      </w:r>
    </w:p>
    <w:p w14:paraId="66336301" w14:textId="77777777"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Jeżeli prawo państwa, o którym mowa w ust. 3 lub 4, nie przewiduje wydawania informacji do celów działalności zawodowej lub </w:t>
      </w:r>
      <w:proofErr w:type="spellStart"/>
      <w:r w:rsidRPr="002D036F">
        <w:rPr>
          <w:rFonts w:ascii="Times New Roman" w:eastAsia="Calibri" w:hAnsi="Times New Roman" w:cs="Times New Roman"/>
          <w:sz w:val="26"/>
          <w:szCs w:val="26"/>
          <w:lang w:bidi="ar-SA"/>
        </w:rPr>
        <w:t>wolontariackiej</w:t>
      </w:r>
      <w:proofErr w:type="spellEnd"/>
      <w:r w:rsidRPr="002D036F">
        <w:rPr>
          <w:rFonts w:ascii="Times New Roman" w:eastAsia="Calibri" w:hAnsi="Times New Roman" w:cs="Times New Roman"/>
          <w:sz w:val="26"/>
          <w:szCs w:val="26"/>
          <w:lang w:bidi="ar-SA"/>
        </w:rPr>
        <w:t xml:space="preserve"> związanej z kontaktami z dziećmi, przedkłada się informację z rejestru karnego tego państwa.</w:t>
      </w:r>
    </w:p>
    <w:p w14:paraId="5C6A0330" w14:textId="77777777"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sz w:val="26"/>
          <w:szCs w:val="26"/>
        </w:rPr>
      </w:pPr>
      <w:r w:rsidRPr="002D036F">
        <w:rPr>
          <w:rFonts w:ascii="Times New Roman" w:hAnsi="Times New Roman" w:cs="Times New Roman"/>
          <w:sz w:val="26"/>
          <w:szCs w:val="26"/>
        </w:rPr>
        <w:t xml:space="preserve">W przypadku gdy prawo państwa, z którego ma być przedłożona informacja, o której mowa w ust. 3–5, nie przewiduje jej sporządzenia lub w danym państwie nie prowadzi się rejestru karnego, kandydat składa pracodawcy oświadczenie o tym fakcie wraz z oświadczeniem, że nie był prawomocnie skazany w tym państwie za czyny zabronione odpowiadające przestępstwom określonym w rozdziale XIX i XXV </w:t>
      </w:r>
      <w:r w:rsidRPr="002D036F">
        <w:rPr>
          <w:rFonts w:ascii="Times New Roman" w:hAnsi="Times New Roman" w:cs="Times New Roman" w:hint="eastAsia"/>
          <w:i/>
          <w:iCs/>
          <w:sz w:val="26"/>
          <w:szCs w:val="26"/>
        </w:rPr>
        <w:t>Kodeksu karnego</w:t>
      </w:r>
      <w:r w:rsidRPr="002D036F">
        <w:rPr>
          <w:rFonts w:ascii="Times New Roman" w:hAnsi="Times New Roman" w:cs="Times New Roman" w:hint="eastAsia"/>
          <w:sz w:val="26"/>
          <w:szCs w:val="26"/>
        </w:rPr>
        <w:t xml:space="preserve">, w art. 189a i art. 207 </w:t>
      </w:r>
      <w:r w:rsidRPr="002D036F">
        <w:rPr>
          <w:rFonts w:ascii="Times New Roman" w:hAnsi="Times New Roman" w:cs="Times New Roman" w:hint="eastAsia"/>
          <w:i/>
          <w:iCs/>
          <w:sz w:val="26"/>
          <w:szCs w:val="26"/>
        </w:rPr>
        <w:t>Kodeksu karnego</w:t>
      </w:r>
      <w:r w:rsidRPr="002D036F">
        <w:rPr>
          <w:rFonts w:ascii="Times New Roman" w:hAnsi="Times New Roman" w:cs="Times New Roman" w:hint="eastAsia"/>
          <w:sz w:val="26"/>
          <w:szCs w:val="26"/>
        </w:rPr>
        <w:t xml:space="preserve"> </w:t>
      </w:r>
      <w:r w:rsidRPr="002D036F">
        <w:rPr>
          <w:rFonts w:ascii="Times New Roman" w:hAnsi="Times New Roman" w:cs="Times New Roman"/>
          <w:sz w:val="26"/>
          <w:szCs w:val="26"/>
        </w:rPr>
        <w:t xml:space="preserve">oraz w </w:t>
      </w:r>
      <w:r w:rsidRPr="002D036F">
        <w:rPr>
          <w:rFonts w:ascii="Times New Roman" w:hAnsi="Times New Roman" w:cs="Times New Roman"/>
          <w:i/>
          <w:iCs/>
          <w:sz w:val="26"/>
          <w:szCs w:val="26"/>
        </w:rPr>
        <w:t xml:space="preserve">Ustawie o przeciwdziałaniu narkomanii </w:t>
      </w:r>
      <w:r w:rsidRPr="002D036F">
        <w:rPr>
          <w:rFonts w:ascii="Times New Roman" w:hAnsi="Times New Roman" w:cs="Times New Roman"/>
          <w:sz w:val="26"/>
          <w:szCs w:val="26"/>
        </w:rPr>
        <w:t>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6A0942DE" w14:textId="79FB9825" w:rsidR="00524715" w:rsidRPr="002D036F" w:rsidRDefault="00524715" w:rsidP="003C727A">
      <w:pPr>
        <w:pStyle w:val="Akapitzlist"/>
        <w:numPr>
          <w:ilvl w:val="0"/>
          <w:numId w:val="15"/>
        </w:numPr>
        <w:tabs>
          <w:tab w:val="center" w:pos="7371"/>
        </w:tabs>
        <w:spacing w:line="276" w:lineRule="auto"/>
        <w:ind w:left="360"/>
        <w:jc w:val="both"/>
        <w:rPr>
          <w:rFonts w:ascii="Times New Roman" w:hAnsi="Times New Roman" w:cs="Times New Roman"/>
          <w:b/>
          <w:i/>
          <w:sz w:val="26"/>
          <w:szCs w:val="26"/>
        </w:rPr>
      </w:pPr>
      <w:r w:rsidRPr="002D036F">
        <w:rPr>
          <w:rFonts w:ascii="Times New Roman" w:hAnsi="Times New Roman" w:cs="Times New Roman"/>
          <w:sz w:val="26"/>
          <w:szCs w:val="26"/>
        </w:rPr>
        <w:t>Oświadczenia, o których mowa w ust. 4 i 6,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r w:rsidR="00907E26" w:rsidRPr="002D036F">
        <w:rPr>
          <w:rFonts w:ascii="Times New Roman" w:hAnsi="Times New Roman" w:cs="Times New Roman"/>
          <w:sz w:val="26"/>
          <w:szCs w:val="26"/>
        </w:rPr>
        <w:t xml:space="preserve"> – </w:t>
      </w:r>
      <w:r w:rsidR="00907E26" w:rsidRPr="002D036F">
        <w:rPr>
          <w:rFonts w:ascii="Times New Roman" w:hAnsi="Times New Roman" w:cs="Times New Roman"/>
          <w:b/>
          <w:i/>
          <w:sz w:val="26"/>
          <w:szCs w:val="26"/>
        </w:rPr>
        <w:t>wzór oświadczenie stanowi załącznik nr 1</w:t>
      </w:r>
    </w:p>
    <w:p w14:paraId="00573736" w14:textId="77777777" w:rsidR="00524715" w:rsidRPr="002D036F" w:rsidRDefault="00524715" w:rsidP="00524715">
      <w:pPr>
        <w:tabs>
          <w:tab w:val="center" w:pos="7371"/>
        </w:tabs>
        <w:spacing w:line="276" w:lineRule="auto"/>
        <w:jc w:val="both"/>
        <w:rPr>
          <w:rFonts w:ascii="Times New Roman" w:hAnsi="Times New Roman" w:cs="Times New Roman"/>
          <w:b/>
          <w:i/>
          <w:sz w:val="26"/>
          <w:szCs w:val="26"/>
        </w:rPr>
      </w:pPr>
    </w:p>
    <w:p w14:paraId="262AAF03" w14:textId="77777777" w:rsidR="004A58F8" w:rsidRDefault="004A58F8" w:rsidP="00BC06F6">
      <w:pPr>
        <w:tabs>
          <w:tab w:val="center" w:pos="7371"/>
        </w:tabs>
        <w:spacing w:line="276" w:lineRule="auto"/>
        <w:jc w:val="center"/>
        <w:rPr>
          <w:rFonts w:ascii="Times New Roman" w:eastAsia="Calibri" w:hAnsi="Times New Roman" w:cs="Times New Roman"/>
          <w:b/>
          <w:bCs/>
          <w:sz w:val="28"/>
          <w:szCs w:val="28"/>
        </w:rPr>
      </w:pPr>
    </w:p>
    <w:p w14:paraId="2C8A6EF5" w14:textId="37D0974C" w:rsidR="00BC06F6" w:rsidRPr="00780D42" w:rsidRDefault="00524715" w:rsidP="00BC06F6">
      <w:pPr>
        <w:tabs>
          <w:tab w:val="center" w:pos="7371"/>
        </w:tabs>
        <w:spacing w:line="276"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3</w:t>
      </w:r>
    </w:p>
    <w:p w14:paraId="27A451A2" w14:textId="77777777" w:rsidR="00D13EEA" w:rsidRPr="00780D42" w:rsidRDefault="00D13EEA" w:rsidP="00591192">
      <w:pPr>
        <w:tabs>
          <w:tab w:val="center" w:pos="7371"/>
        </w:tabs>
        <w:spacing w:line="276" w:lineRule="auto"/>
        <w:jc w:val="center"/>
        <w:rPr>
          <w:rFonts w:ascii="Times New Roman" w:hAnsi="Times New Roman" w:cs="Times New Roman"/>
          <w:sz w:val="28"/>
          <w:szCs w:val="28"/>
        </w:rPr>
      </w:pPr>
    </w:p>
    <w:p w14:paraId="65DC8AEB" w14:textId="4E88DEBB" w:rsidR="00D13EEA" w:rsidRDefault="00BC06F6" w:rsidP="004A58F8">
      <w:pPr>
        <w:tabs>
          <w:tab w:val="center" w:pos="7371"/>
        </w:tabs>
        <w:spacing w:line="276" w:lineRule="auto"/>
        <w:ind w:left="720"/>
        <w:jc w:val="center"/>
        <w:rPr>
          <w:rFonts w:ascii="Times New Roman" w:hAnsi="Times New Roman" w:cs="Times New Roman"/>
          <w:b/>
          <w:bCs/>
          <w:sz w:val="28"/>
          <w:szCs w:val="28"/>
        </w:rPr>
      </w:pPr>
      <w:r w:rsidRPr="00780D42">
        <w:rPr>
          <w:rFonts w:ascii="Times New Roman" w:hAnsi="Times New Roman" w:cs="Times New Roman"/>
          <w:b/>
          <w:bCs/>
          <w:sz w:val="28"/>
          <w:szCs w:val="28"/>
        </w:rPr>
        <w:t xml:space="preserve">Zasady bezpiecznych relacji pomiędzy pracownikiem a dzieckiem </w:t>
      </w:r>
    </w:p>
    <w:p w14:paraId="73D58133" w14:textId="77777777" w:rsidR="004A58F8" w:rsidRPr="004A58F8" w:rsidRDefault="004A58F8" w:rsidP="004A58F8">
      <w:pPr>
        <w:tabs>
          <w:tab w:val="center" w:pos="7371"/>
        </w:tabs>
        <w:spacing w:line="276" w:lineRule="auto"/>
        <w:ind w:left="720"/>
        <w:jc w:val="center"/>
        <w:rPr>
          <w:rFonts w:ascii="Times New Roman" w:hAnsi="Times New Roman" w:cs="Times New Roman"/>
          <w:b/>
          <w:bCs/>
          <w:sz w:val="28"/>
          <w:szCs w:val="28"/>
        </w:rPr>
      </w:pPr>
    </w:p>
    <w:p w14:paraId="58CA35C2" w14:textId="77777777" w:rsidR="00D13EEA" w:rsidRPr="00780D42" w:rsidRDefault="00D13EEA" w:rsidP="00591192">
      <w:pPr>
        <w:tabs>
          <w:tab w:val="center" w:pos="7371"/>
        </w:tabs>
        <w:spacing w:line="276" w:lineRule="auto"/>
        <w:jc w:val="center"/>
        <w:rPr>
          <w:rFonts w:ascii="Times New Roman" w:hAnsi="Times New Roman" w:cs="Times New Roman"/>
          <w:sz w:val="28"/>
          <w:szCs w:val="28"/>
        </w:rPr>
      </w:pPr>
    </w:p>
    <w:p w14:paraId="1B13BB9B"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Personel placówki traktuje dziecko małoletnie z szacunkiem oraz uwzględnia jego godność i potrzeby.</w:t>
      </w:r>
    </w:p>
    <w:p w14:paraId="5F10F2E3"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Personel działa w ramach obowiązującego prawa, przepisów wewnętrznych instytucji oraz swoich kompetencji.</w:t>
      </w:r>
    </w:p>
    <w:p w14:paraId="2842D68B"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Małoletni ma prawo do wsparcia ze strony pracownika pierwszego kontaktu oraz innych pracowników placówki w rozwiązywaniu trudności wynikających z niepełnosprawności, wieku, wyzwań związanych z dorastaniem, czy też problemów społecznych i bytowych.</w:t>
      </w:r>
    </w:p>
    <w:p w14:paraId="272D5170"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Małoletni ma prawo do posiadania, za zgodą dyrektora DPS-u, własnych sprzętów, zabawek oraz przedmiotów codziennego użytkowania. Jeżeli z jakichś względów dziecko jest pozbawione własnych ubrań, przyborów toaletowych, zabawek,</w:t>
      </w:r>
      <w:r w:rsidRPr="00780D42">
        <w:rPr>
          <w:rFonts w:ascii="Times New Roman" w:hAnsi="Times New Roman" w:cs="Times New Roman"/>
          <w:sz w:val="28"/>
          <w:szCs w:val="28"/>
        </w:rPr>
        <w:t xml:space="preserve"> </w:t>
      </w:r>
      <w:r w:rsidRPr="002D036F">
        <w:rPr>
          <w:rFonts w:ascii="Times New Roman" w:hAnsi="Times New Roman" w:cs="Times New Roman"/>
          <w:sz w:val="26"/>
          <w:szCs w:val="26"/>
        </w:rPr>
        <w:t xml:space="preserve">przyborów szkolnych, </w:t>
      </w:r>
      <w:r w:rsidRPr="002D036F">
        <w:rPr>
          <w:rFonts w:ascii="Times New Roman" w:hAnsi="Times New Roman" w:cs="Times New Roman"/>
          <w:sz w:val="26"/>
          <w:szCs w:val="26"/>
        </w:rPr>
        <w:lastRenderedPageBreak/>
        <w:t>DPS dba o to, aby dziecko w nie wyposażyć. Przy czym dba o to, żeby rzeczy, o którym mowa, były adekwatne do wieku, rozmiaru, płci oraz upodobań dziecka.</w:t>
      </w:r>
    </w:p>
    <w:p w14:paraId="1099FF58"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DPS dba o właściwe odżywianie dzieci. Dostosowuje rodzaj posiłków do indywidualnych potrzeb rozwojowych i zdrowotnych, a także upodobań poszczególnych dzieci.</w:t>
      </w:r>
    </w:p>
    <w:p w14:paraId="7EE59BA5"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 xml:space="preserve">Pracownicy DPS-u dbają o wszechstronny rozwój powierzonych opiece dzieci, tak aby wykorzystać w pełni ich potencjał psychofizyczny. Organizują w tym celu czas wolny, aktywizują poprzez zajęcia, wspólne wyjścia, spotkania, wycieczki. </w:t>
      </w:r>
    </w:p>
    <w:p w14:paraId="4991107D"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Pracownicy DPS-u dbają o podtrzymywanie przez dzieci kontaktu z rodziną i bliskimi. W związku z tym swoją postawą sprzyjają wszelkim kontaktom z rodzicami, dziadkami, rodzeństwem oraz dalszą rodziną. Organizują wspólne uroczystości ( chrzest, I Komunia św. urodziny ), na które zapraszają rodziny/bliskich dzieci.</w:t>
      </w:r>
    </w:p>
    <w:p w14:paraId="5D325583"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Małoletni mają prawo do wyjścia poza teren DPS-u. Ze względu na wiek lub/i stan zdrowia – w towarzystwie pracownika placówki.</w:t>
      </w:r>
    </w:p>
    <w:p w14:paraId="6F077514" w14:textId="77777777" w:rsidR="00BC06F6" w:rsidRPr="002D036F" w:rsidRDefault="00BC06F6" w:rsidP="003C727A">
      <w:pPr>
        <w:numPr>
          <w:ilvl w:val="0"/>
          <w:numId w:val="8"/>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Zasady bezpiecznych relacji personelu z dziećmi (mieszkańcami placówki) obowiązują wszystkich pracowników DPS-u.</w:t>
      </w:r>
    </w:p>
    <w:p w14:paraId="4452268E" w14:textId="77777777" w:rsidR="002D036F" w:rsidRDefault="002D036F" w:rsidP="00780D42">
      <w:pPr>
        <w:tabs>
          <w:tab w:val="center" w:pos="7371"/>
        </w:tabs>
        <w:spacing w:line="276" w:lineRule="auto"/>
        <w:jc w:val="center"/>
        <w:rPr>
          <w:rFonts w:ascii="Times New Roman" w:hAnsi="Times New Roman" w:cs="Times New Roman"/>
          <w:b/>
          <w:bCs/>
          <w:sz w:val="28"/>
          <w:szCs w:val="28"/>
        </w:rPr>
      </w:pPr>
    </w:p>
    <w:p w14:paraId="1E9DDE1E" w14:textId="77777777" w:rsidR="002D036F" w:rsidRDefault="002D036F" w:rsidP="00780D42">
      <w:pPr>
        <w:tabs>
          <w:tab w:val="center" w:pos="7371"/>
        </w:tabs>
        <w:spacing w:line="276" w:lineRule="auto"/>
        <w:jc w:val="center"/>
        <w:rPr>
          <w:rFonts w:ascii="Times New Roman" w:hAnsi="Times New Roman" w:cs="Times New Roman"/>
          <w:b/>
          <w:bCs/>
          <w:sz w:val="28"/>
          <w:szCs w:val="28"/>
        </w:rPr>
      </w:pPr>
    </w:p>
    <w:p w14:paraId="4ECD89E3" w14:textId="1281027E" w:rsidR="00780D42" w:rsidRPr="00780D42" w:rsidRDefault="00780D42" w:rsidP="00780D42">
      <w:pPr>
        <w:tabs>
          <w:tab w:val="center" w:pos="7371"/>
        </w:tabs>
        <w:spacing w:line="276" w:lineRule="auto"/>
        <w:jc w:val="center"/>
        <w:rPr>
          <w:rFonts w:ascii="Times New Roman" w:hAnsi="Times New Roman" w:cs="Times New Roman"/>
          <w:b/>
          <w:bCs/>
          <w:sz w:val="28"/>
          <w:szCs w:val="28"/>
        </w:rPr>
      </w:pPr>
      <w:r w:rsidRPr="00780D42">
        <w:rPr>
          <w:rFonts w:ascii="Times New Roman" w:hAnsi="Times New Roman" w:cs="Times New Roman"/>
          <w:b/>
          <w:bCs/>
          <w:sz w:val="28"/>
          <w:szCs w:val="28"/>
        </w:rPr>
        <w:t xml:space="preserve">§ </w:t>
      </w:r>
      <w:r w:rsidR="00524715">
        <w:rPr>
          <w:rFonts w:ascii="Times New Roman" w:hAnsi="Times New Roman" w:cs="Times New Roman"/>
          <w:b/>
          <w:bCs/>
          <w:sz w:val="28"/>
          <w:szCs w:val="28"/>
        </w:rPr>
        <w:t>4</w:t>
      </w:r>
    </w:p>
    <w:p w14:paraId="3E2FA04F" w14:textId="77777777" w:rsidR="00780D42" w:rsidRPr="00780D42" w:rsidRDefault="00780D42" w:rsidP="00780D42">
      <w:pPr>
        <w:tabs>
          <w:tab w:val="center" w:pos="7371"/>
        </w:tabs>
        <w:spacing w:line="276" w:lineRule="auto"/>
        <w:jc w:val="center"/>
        <w:rPr>
          <w:rFonts w:hint="eastAsia"/>
          <w:sz w:val="28"/>
          <w:szCs w:val="28"/>
        </w:rPr>
      </w:pPr>
    </w:p>
    <w:p w14:paraId="4425BE2E" w14:textId="77777777" w:rsidR="00780D42" w:rsidRPr="00780D42" w:rsidRDefault="00780D42" w:rsidP="00780D42">
      <w:pPr>
        <w:tabs>
          <w:tab w:val="center" w:pos="7371"/>
        </w:tabs>
        <w:spacing w:line="276" w:lineRule="auto"/>
        <w:jc w:val="center"/>
        <w:rPr>
          <w:rFonts w:ascii="Times New Roman" w:hAnsi="Times New Roman" w:cs="Times New Roman"/>
          <w:b/>
          <w:bCs/>
          <w:sz w:val="28"/>
          <w:szCs w:val="28"/>
        </w:rPr>
      </w:pPr>
      <w:r w:rsidRPr="00780D42">
        <w:rPr>
          <w:rFonts w:ascii="Times New Roman" w:hAnsi="Times New Roman" w:cs="Times New Roman"/>
          <w:b/>
          <w:bCs/>
          <w:sz w:val="28"/>
          <w:szCs w:val="28"/>
        </w:rPr>
        <w:t>Zasady komunikacji z małoletnimi</w:t>
      </w:r>
    </w:p>
    <w:p w14:paraId="76FDCF7D" w14:textId="77777777" w:rsidR="00780D42" w:rsidRPr="00780D42" w:rsidRDefault="00780D42" w:rsidP="00780D42">
      <w:pPr>
        <w:tabs>
          <w:tab w:val="center" w:pos="7371"/>
        </w:tabs>
        <w:spacing w:line="276" w:lineRule="auto"/>
        <w:jc w:val="center"/>
        <w:rPr>
          <w:rFonts w:ascii="Times New Roman" w:hAnsi="Times New Roman" w:cs="Times New Roman"/>
          <w:sz w:val="28"/>
          <w:szCs w:val="28"/>
        </w:rPr>
      </w:pPr>
    </w:p>
    <w:p w14:paraId="020DD404" w14:textId="77777777" w:rsidR="00780D42" w:rsidRPr="002D036F" w:rsidRDefault="00780D42" w:rsidP="00780D42">
      <w:p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Zasady komunikacji z małoletnimi:</w:t>
      </w:r>
    </w:p>
    <w:p w14:paraId="678B5C9E" w14:textId="77777777" w:rsidR="00780D42" w:rsidRPr="002D036F" w:rsidRDefault="00780D42" w:rsidP="00780D42">
      <w:pPr>
        <w:tabs>
          <w:tab w:val="center" w:pos="7371"/>
        </w:tabs>
        <w:spacing w:line="276" w:lineRule="auto"/>
        <w:jc w:val="both"/>
        <w:rPr>
          <w:rFonts w:ascii="Times New Roman" w:hAnsi="Times New Roman" w:cs="Times New Roman"/>
          <w:sz w:val="26"/>
          <w:szCs w:val="26"/>
        </w:rPr>
      </w:pPr>
    </w:p>
    <w:p w14:paraId="686CF7F5"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Udzielaj odpowiedzi adekwatnych do wieku małoletniego i danej sytuacji.</w:t>
      </w:r>
    </w:p>
    <w:p w14:paraId="37716BB0"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W komunikacji z dziećmi zachowuj cierpliwość i szacunek.</w:t>
      </w:r>
    </w:p>
    <w:p w14:paraId="153D182E"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Nie wolno zawstydzać, upokarzać, lekceważyć i obrażać dziecka.</w:t>
      </w:r>
    </w:p>
    <w:p w14:paraId="63D55CFF"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Nie jest dopuszczalne podnoszenie głosu na małoletniego w sytuacji innej niż wynikająca z zagrożenia bezpieczeństwa małoletniego lub innych dzieci.</w:t>
      </w:r>
    </w:p>
    <w:p w14:paraId="0B5D9D00"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Pamiętaj, że wizerunek małoletniego podlega ochronie jako dobro osobiste.</w:t>
      </w:r>
    </w:p>
    <w:p w14:paraId="215CADDE"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Szanuj prawo dziecka do prywatności.</w:t>
      </w:r>
    </w:p>
    <w:p w14:paraId="7B86DF35" w14:textId="77777777" w:rsidR="00780D42" w:rsidRPr="002D036F" w:rsidRDefault="00780D42" w:rsidP="003C727A">
      <w:pPr>
        <w:numPr>
          <w:ilvl w:val="0"/>
          <w:numId w:val="9"/>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Rozmowa z dzieckiem na osobności powinna być przeprowadzona w sposób, który nie budzi wątpliwości co do jej charakteru. Warto zadbać o obecność świadka przy takiej rozmowie i nie zamykać się z dzieckiem w osobnym pomieszczeniu.</w:t>
      </w:r>
    </w:p>
    <w:p w14:paraId="588012D8" w14:textId="77777777" w:rsidR="00780D42" w:rsidRDefault="00780D42" w:rsidP="00780D42">
      <w:pPr>
        <w:tabs>
          <w:tab w:val="center" w:pos="7371"/>
        </w:tabs>
        <w:spacing w:line="276" w:lineRule="auto"/>
        <w:jc w:val="both"/>
        <w:rPr>
          <w:rFonts w:ascii="Times New Roman" w:hAnsi="Times New Roman" w:cs="Times New Roman"/>
        </w:rPr>
      </w:pPr>
    </w:p>
    <w:p w14:paraId="6840A240" w14:textId="77777777" w:rsidR="002D036F" w:rsidRPr="004F24E9" w:rsidRDefault="002D036F" w:rsidP="00780D42">
      <w:pPr>
        <w:tabs>
          <w:tab w:val="center" w:pos="7371"/>
        </w:tabs>
        <w:spacing w:line="276" w:lineRule="auto"/>
        <w:jc w:val="both"/>
        <w:rPr>
          <w:rFonts w:ascii="Times New Roman" w:hAnsi="Times New Roman" w:cs="Times New Roman"/>
        </w:rPr>
      </w:pPr>
    </w:p>
    <w:p w14:paraId="445FC0F6" w14:textId="53239340" w:rsidR="00780D42" w:rsidRPr="00780D42" w:rsidRDefault="00780D42" w:rsidP="00780D42">
      <w:pPr>
        <w:tabs>
          <w:tab w:val="center" w:pos="7371"/>
        </w:tabs>
        <w:spacing w:line="276" w:lineRule="auto"/>
        <w:jc w:val="center"/>
        <w:rPr>
          <w:rFonts w:ascii="Times New Roman" w:hAnsi="Times New Roman" w:cs="Times New Roman"/>
          <w:b/>
          <w:bCs/>
          <w:sz w:val="28"/>
          <w:szCs w:val="28"/>
        </w:rPr>
      </w:pPr>
      <w:r w:rsidRPr="00780D42">
        <w:rPr>
          <w:rFonts w:ascii="Times New Roman" w:hAnsi="Times New Roman" w:cs="Times New Roman"/>
          <w:b/>
          <w:bCs/>
          <w:sz w:val="28"/>
          <w:szCs w:val="28"/>
        </w:rPr>
        <w:t xml:space="preserve">§ </w:t>
      </w:r>
      <w:r w:rsidR="00524715">
        <w:rPr>
          <w:rFonts w:ascii="Times New Roman" w:hAnsi="Times New Roman" w:cs="Times New Roman"/>
          <w:b/>
          <w:bCs/>
          <w:sz w:val="28"/>
          <w:szCs w:val="28"/>
        </w:rPr>
        <w:t>5</w:t>
      </w:r>
    </w:p>
    <w:p w14:paraId="287A64B3" w14:textId="77777777" w:rsidR="00780D42" w:rsidRPr="00780D42" w:rsidRDefault="00780D42" w:rsidP="00780D42">
      <w:pPr>
        <w:tabs>
          <w:tab w:val="center" w:pos="7371"/>
        </w:tabs>
        <w:spacing w:line="276" w:lineRule="auto"/>
        <w:jc w:val="center"/>
        <w:rPr>
          <w:rFonts w:ascii="Times New Roman" w:hAnsi="Times New Roman" w:cs="Times New Roman"/>
          <w:sz w:val="28"/>
          <w:szCs w:val="28"/>
        </w:rPr>
      </w:pPr>
    </w:p>
    <w:p w14:paraId="7A75FDDE" w14:textId="77777777" w:rsidR="00780D42" w:rsidRPr="00780D42" w:rsidRDefault="00780D42" w:rsidP="00780D42">
      <w:pPr>
        <w:tabs>
          <w:tab w:val="center" w:pos="7371"/>
        </w:tabs>
        <w:spacing w:line="276" w:lineRule="auto"/>
        <w:jc w:val="center"/>
        <w:rPr>
          <w:rFonts w:ascii="Times New Roman" w:eastAsia="Calibri" w:hAnsi="Times New Roman" w:cs="Times New Roman"/>
          <w:b/>
          <w:bCs/>
          <w:sz w:val="28"/>
          <w:szCs w:val="28"/>
          <w:lang w:bidi="ar-SA"/>
        </w:rPr>
      </w:pPr>
      <w:r w:rsidRPr="00780D42">
        <w:rPr>
          <w:rFonts w:ascii="Times New Roman" w:eastAsia="Calibri" w:hAnsi="Times New Roman" w:cs="Times New Roman"/>
          <w:b/>
          <w:bCs/>
          <w:sz w:val="28"/>
          <w:szCs w:val="28"/>
          <w:lang w:bidi="ar-SA"/>
        </w:rPr>
        <w:t>Zachowania niedozwolone wobec małoletnich</w:t>
      </w:r>
    </w:p>
    <w:p w14:paraId="1B991B7F" w14:textId="77777777" w:rsidR="00780D42" w:rsidRPr="00780D42" w:rsidRDefault="00780D42" w:rsidP="00780D42">
      <w:pPr>
        <w:tabs>
          <w:tab w:val="center" w:pos="7371"/>
        </w:tabs>
        <w:spacing w:line="276" w:lineRule="auto"/>
        <w:jc w:val="center"/>
        <w:rPr>
          <w:rFonts w:ascii="Times New Roman" w:eastAsia="Calibri" w:hAnsi="Times New Roman" w:cs="Times New Roman"/>
          <w:sz w:val="28"/>
          <w:szCs w:val="28"/>
          <w:lang w:bidi="ar-SA"/>
        </w:rPr>
      </w:pPr>
    </w:p>
    <w:p w14:paraId="5BC095B3" w14:textId="77777777" w:rsidR="00780D42" w:rsidRPr="002D036F" w:rsidRDefault="00780D42" w:rsidP="003C727A">
      <w:pPr>
        <w:numPr>
          <w:ilvl w:val="0"/>
          <w:numId w:val="1"/>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Nie wolno ujawniać osobom trzecim danych osobowych małoletniego za wyjątkiem sytuacji przewidzianych w przepisach odrębnych.</w:t>
      </w:r>
    </w:p>
    <w:p w14:paraId="063BE792" w14:textId="77777777" w:rsidR="00780D42" w:rsidRPr="002D036F" w:rsidRDefault="00780D42" w:rsidP="003C727A">
      <w:pPr>
        <w:numPr>
          <w:ilvl w:val="0"/>
          <w:numId w:val="1"/>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lastRenderedPageBreak/>
        <w:t xml:space="preserve">Nie jest dopuszczalne ujawnianie danych wrażliwych dotyczących małoletniego, wyszczególnionych w art. 9 ust. 1 </w:t>
      </w:r>
      <w:r w:rsidRPr="002D036F">
        <w:rPr>
          <w:rFonts w:ascii="Times New Roman" w:hAnsi="Times New Roman" w:cs="Times New Roman"/>
          <w:i/>
          <w:iCs/>
          <w:sz w:val="26"/>
          <w:szCs w:val="26"/>
        </w:rPr>
        <w:t>Rozporządzenia Parlamentu Europejskiego i Rady (UE) 2016/679 z dnia 27 kwietnia 2016 r. sprawie ochrony osób fizycznych w związku z przetwarzaniem danych osobowych i w sprawie swobodnego przepływu takich danych oraz uchylenia dyrektywy 95/46/WE</w:t>
      </w:r>
      <w:r w:rsidRPr="002D036F">
        <w:rPr>
          <w:rFonts w:ascii="Times New Roman" w:hAnsi="Times New Roman" w:cs="Times New Roman"/>
          <w:sz w:val="26"/>
          <w:szCs w:val="26"/>
        </w:rPr>
        <w:t xml:space="preserve"> (Dz. Urz. UE.L. z 2016 r. Nr 119 poz. 1), w szczególności obejmujących pochodzenie rasowe lub etniczne, przekonania religijne lub światopoglądowe,  danych dotyczących zdrowia, seksualności lub orientacji seksualnej małoletniego, za wyjątkiem przypadków określonych w przepisach odrębnych.</w:t>
      </w:r>
    </w:p>
    <w:p w14:paraId="432F82F6"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Zachowania niedozwolone obejmują</w:t>
      </w:r>
      <w:r w:rsidRPr="002D036F">
        <w:rPr>
          <w:rFonts w:ascii="Times New Roman" w:hAnsi="Times New Roman" w:cs="Times New Roman"/>
          <w:sz w:val="26"/>
          <w:szCs w:val="26"/>
        </w:rPr>
        <w:t xml:space="preserve"> używanie wulgarnych słów, gestów oraz żartów, czynienie uwag, które stanowią, lub mogą być odebrane jako nawiązywanie w wypowiedziach do aktywności bądź atrakcyjności seksualnej.</w:t>
      </w:r>
    </w:p>
    <w:p w14:paraId="10BFF6AE"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hAnsi="Times New Roman" w:cs="Times New Roman"/>
          <w:sz w:val="26"/>
          <w:szCs w:val="26"/>
        </w:rPr>
        <w:t xml:space="preserve">W sytuacjach wymagających wykonania przez personel DPS-u czynności pielęgnacyjnych i higienicznych wobec </w:t>
      </w:r>
      <w:r w:rsidRPr="002D036F">
        <w:rPr>
          <w:rFonts w:ascii="Times New Roman" w:eastAsia="Calibri" w:hAnsi="Times New Roman" w:cs="Times New Roman"/>
          <w:sz w:val="26"/>
          <w:szCs w:val="26"/>
          <w:lang w:bidi="ar-SA"/>
        </w:rPr>
        <w:t>małoletniego</w:t>
      </w:r>
      <w:r w:rsidRPr="002D036F">
        <w:rPr>
          <w:rFonts w:ascii="Times New Roman" w:hAnsi="Times New Roman" w:cs="Times New Roman"/>
          <w:sz w:val="26"/>
          <w:szCs w:val="26"/>
        </w:rPr>
        <w:t xml:space="preserve"> unikać należy innego niż niezbędny kontaktu fizycznego z </w:t>
      </w:r>
      <w:r w:rsidRPr="002D036F">
        <w:rPr>
          <w:rFonts w:ascii="Times New Roman" w:eastAsia="Calibri" w:hAnsi="Times New Roman" w:cs="Times New Roman"/>
          <w:sz w:val="26"/>
          <w:szCs w:val="26"/>
          <w:lang w:bidi="ar-SA"/>
        </w:rPr>
        <w:t>małoletnim, w szczególności w przypadku udzielania pomocy małoletniemu</w:t>
      </w:r>
      <w:r w:rsidRPr="002D036F">
        <w:rPr>
          <w:rFonts w:ascii="Times New Roman" w:hAnsi="Times New Roman" w:cs="Times New Roman"/>
          <w:sz w:val="26"/>
          <w:szCs w:val="26"/>
        </w:rPr>
        <w:t xml:space="preserve"> w ubieraniu i rozbieraniu, jedzeniu, myciu, przewijaniu i w korzystaniu z toalety.</w:t>
      </w:r>
    </w:p>
    <w:p w14:paraId="2F67267C"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hAnsi="Times New Roman" w:cs="Times New Roman"/>
          <w:sz w:val="26"/>
          <w:szCs w:val="26"/>
        </w:rPr>
        <w:t xml:space="preserve">Niedozwolone jest wykorzystywanie relacji </w:t>
      </w:r>
      <w:r w:rsidRPr="002D036F">
        <w:rPr>
          <w:rFonts w:ascii="Times New Roman" w:eastAsia="Calibri" w:hAnsi="Times New Roman" w:cs="Times New Roman"/>
          <w:sz w:val="26"/>
          <w:szCs w:val="26"/>
          <w:lang w:bidi="ar-SA"/>
        </w:rPr>
        <w:t xml:space="preserve">wynikającej z władzy lub </w:t>
      </w:r>
      <w:r w:rsidRPr="002D036F">
        <w:rPr>
          <w:rFonts w:ascii="Times New Roman" w:hAnsi="Times New Roman" w:cs="Times New Roman"/>
          <w:sz w:val="26"/>
          <w:szCs w:val="26"/>
        </w:rPr>
        <w:t>przewagi fizycznej (zastraszanie, przymuszanie, groźby).</w:t>
      </w:r>
    </w:p>
    <w:p w14:paraId="233C4282"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hAnsi="Times New Roman" w:cs="Times New Roman"/>
          <w:sz w:val="26"/>
          <w:szCs w:val="26"/>
        </w:rPr>
        <w:t xml:space="preserve">Nie </w:t>
      </w:r>
      <w:r w:rsidRPr="002D036F">
        <w:rPr>
          <w:rFonts w:ascii="Times New Roman" w:eastAsia="Calibri" w:hAnsi="Times New Roman" w:cs="Times New Roman"/>
          <w:sz w:val="26"/>
          <w:szCs w:val="26"/>
          <w:lang w:bidi="ar-SA"/>
        </w:rPr>
        <w:t xml:space="preserve">jest dozwolone rozpowszechnianie </w:t>
      </w:r>
      <w:r w:rsidRPr="002D036F">
        <w:rPr>
          <w:rFonts w:ascii="Times New Roman" w:hAnsi="Times New Roman" w:cs="Times New Roman"/>
          <w:sz w:val="26"/>
          <w:szCs w:val="26"/>
        </w:rPr>
        <w:t xml:space="preserve">wizerunku małoletniego </w:t>
      </w:r>
      <w:r w:rsidRPr="002D036F">
        <w:rPr>
          <w:rFonts w:ascii="Times New Roman" w:eastAsia="Calibri" w:hAnsi="Times New Roman" w:cs="Times New Roman"/>
          <w:sz w:val="26"/>
          <w:szCs w:val="26"/>
          <w:lang w:bidi="ar-SA"/>
        </w:rPr>
        <w:t>utrwalonego za pośrednictwem środków technicznych umożliwiających nagrywanie dźwięku lub obrazu.</w:t>
      </w:r>
    </w:p>
    <w:p w14:paraId="59D03870"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Nie jest dozwolone proponowanie dzieciom alkoholu, wyrobów tytoniowych czy też nielegalnych substancji, jak również używanie ich w obecności małoletnich.</w:t>
      </w:r>
    </w:p>
    <w:p w14:paraId="2411F7E8"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Nie jest dozwolone nawiązywania kontaktów z małoletnimi poprzez przyjmowanie bądź wysyłanie zaproszeń w mediach społecznościowych.</w:t>
      </w:r>
    </w:p>
    <w:p w14:paraId="6060433D"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Nie jest dozwolone utrzymywanie kontaktów towarzyskich z małoletnimi za pośrednictwem szeroko rozumianych sieci komputerowych i zewnętrznych aplikacji.</w:t>
      </w:r>
    </w:p>
    <w:p w14:paraId="680071B2" w14:textId="77777777" w:rsidR="00780D42" w:rsidRPr="002D036F" w:rsidRDefault="00780D42" w:rsidP="003C727A">
      <w:pPr>
        <w:numPr>
          <w:ilvl w:val="0"/>
          <w:numId w:val="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Nie jest dozwolone dotykanie dziecka w sposób, który może być uznany za nieprzyzwoity lub niestosowny.</w:t>
      </w:r>
    </w:p>
    <w:p w14:paraId="129D6F6F" w14:textId="77777777" w:rsidR="002D036F" w:rsidRDefault="002D036F" w:rsidP="002D036F">
      <w:pPr>
        <w:tabs>
          <w:tab w:val="center" w:pos="7371"/>
        </w:tabs>
        <w:spacing w:line="276" w:lineRule="auto"/>
        <w:rPr>
          <w:rFonts w:ascii="Liberation Serif;Times New Roma" w:eastAsia="Calibri" w:hAnsi="Liberation Serif;Times New Roma" w:cs="Liberation Serif;Times New Roma"/>
          <w:b/>
          <w:bCs/>
          <w:sz w:val="28"/>
          <w:szCs w:val="28"/>
        </w:rPr>
      </w:pPr>
    </w:p>
    <w:p w14:paraId="0C5EF584" w14:textId="642B036F" w:rsidR="00D13EEA" w:rsidRDefault="00780D42" w:rsidP="00524715">
      <w:pPr>
        <w:tabs>
          <w:tab w:val="center" w:pos="7371"/>
        </w:tabs>
        <w:spacing w:line="276" w:lineRule="auto"/>
        <w:jc w:val="center"/>
        <w:rPr>
          <w:rFonts w:ascii="Times New Roman" w:eastAsia="Calibri" w:hAnsi="Times New Roman" w:cs="Times New Roman"/>
          <w:b/>
          <w:bCs/>
          <w:sz w:val="28"/>
          <w:szCs w:val="28"/>
        </w:rPr>
      </w:pPr>
      <w:r w:rsidRPr="00780D42">
        <w:rPr>
          <w:rFonts w:ascii="Liberation Serif;Times New Roma" w:eastAsia="Calibri" w:hAnsi="Liberation Serif;Times New Roma" w:cs="Liberation Serif;Times New Roma"/>
          <w:b/>
          <w:bCs/>
          <w:sz w:val="28"/>
          <w:szCs w:val="28"/>
        </w:rPr>
        <w:t>§</w:t>
      </w:r>
      <w:r w:rsidRPr="00780D42">
        <w:rPr>
          <w:rFonts w:ascii="Times New Roman" w:eastAsia="Calibri" w:hAnsi="Times New Roman" w:cs="Times New Roman"/>
          <w:b/>
          <w:bCs/>
          <w:sz w:val="28"/>
          <w:szCs w:val="28"/>
        </w:rPr>
        <w:t xml:space="preserve"> </w:t>
      </w:r>
      <w:r w:rsidR="00524715">
        <w:rPr>
          <w:rFonts w:ascii="Times New Roman" w:eastAsia="Calibri" w:hAnsi="Times New Roman" w:cs="Times New Roman"/>
          <w:b/>
          <w:bCs/>
          <w:sz w:val="28"/>
          <w:szCs w:val="28"/>
        </w:rPr>
        <w:t>6</w:t>
      </w:r>
    </w:p>
    <w:p w14:paraId="0A226B1D" w14:textId="77777777" w:rsidR="002D036F" w:rsidRPr="00524715" w:rsidRDefault="002D036F" w:rsidP="00524715">
      <w:pPr>
        <w:tabs>
          <w:tab w:val="center" w:pos="7371"/>
        </w:tabs>
        <w:spacing w:line="276" w:lineRule="auto"/>
        <w:jc w:val="center"/>
        <w:rPr>
          <w:rFonts w:ascii="Times New Roman" w:eastAsia="Calibri" w:hAnsi="Times New Roman" w:cs="Times New Roman"/>
          <w:b/>
          <w:bCs/>
          <w:sz w:val="28"/>
          <w:szCs w:val="28"/>
        </w:rPr>
      </w:pPr>
    </w:p>
    <w:p w14:paraId="667D8B46" w14:textId="77777777" w:rsidR="00EB1E5C" w:rsidRDefault="00EB1E5C" w:rsidP="00942C9C">
      <w:pPr>
        <w:tabs>
          <w:tab w:val="center" w:pos="7371"/>
        </w:tabs>
        <w:spacing w:line="276" w:lineRule="auto"/>
        <w:rPr>
          <w:rFonts w:ascii="Times New Roman" w:hAnsi="Times New Roman" w:cs="Times New Roman"/>
        </w:rPr>
      </w:pPr>
    </w:p>
    <w:p w14:paraId="3E01E053" w14:textId="77777777" w:rsidR="00524715" w:rsidRPr="009C6E0C" w:rsidRDefault="00524715" w:rsidP="00524715">
      <w:pPr>
        <w:tabs>
          <w:tab w:val="center" w:pos="7371"/>
        </w:tabs>
        <w:spacing w:line="276" w:lineRule="auto"/>
        <w:jc w:val="center"/>
        <w:rPr>
          <w:rFonts w:hint="eastAsia"/>
          <w:sz w:val="28"/>
          <w:szCs w:val="28"/>
        </w:rPr>
      </w:pPr>
      <w:r w:rsidRPr="009C6E0C">
        <w:rPr>
          <w:rFonts w:ascii="Times New Roman" w:eastAsia="Calibri" w:hAnsi="Times New Roman" w:cs="Times New Roman"/>
          <w:b/>
          <w:bCs/>
          <w:sz w:val="28"/>
          <w:szCs w:val="28"/>
        </w:rPr>
        <w:t>Wymogi zapewniające bezpieczne relacje między małoletnimi</w:t>
      </w:r>
    </w:p>
    <w:p w14:paraId="6907941C" w14:textId="77777777" w:rsidR="00524715" w:rsidRPr="009C6E0C" w:rsidRDefault="00524715" w:rsidP="00524715">
      <w:pPr>
        <w:tabs>
          <w:tab w:val="center" w:pos="7371"/>
        </w:tabs>
        <w:spacing w:line="276" w:lineRule="auto"/>
        <w:jc w:val="center"/>
        <w:rPr>
          <w:rFonts w:ascii="Times New Roman" w:eastAsia="Calibri" w:hAnsi="Times New Roman" w:cs="Times New Roman"/>
          <w:b/>
          <w:bCs/>
          <w:sz w:val="28"/>
          <w:szCs w:val="28"/>
        </w:rPr>
      </w:pPr>
    </w:p>
    <w:p w14:paraId="6573F4AD" w14:textId="65A7B0D0" w:rsidR="002D036F" w:rsidRPr="002D036F" w:rsidRDefault="00524715" w:rsidP="002D036F">
      <w:pPr>
        <w:numPr>
          <w:ilvl w:val="0"/>
          <w:numId w:val="7"/>
        </w:numPr>
        <w:tabs>
          <w:tab w:val="clear" w:pos="720"/>
          <w:tab w:val="center" w:pos="7371"/>
        </w:tabs>
        <w:spacing w:line="276" w:lineRule="auto"/>
        <w:ind w:left="360"/>
        <w:jc w:val="both"/>
        <w:rPr>
          <w:rFonts w:hint="eastAsia"/>
          <w:sz w:val="26"/>
          <w:szCs w:val="26"/>
        </w:rPr>
      </w:pPr>
      <w:r w:rsidRPr="002D036F">
        <w:rPr>
          <w:rFonts w:ascii="Times New Roman" w:eastAsia="Calibri" w:hAnsi="Times New Roman" w:cs="Times New Roman"/>
          <w:sz w:val="26"/>
          <w:szCs w:val="26"/>
          <w:lang w:bidi="ar-SA"/>
        </w:rPr>
        <w:t>Małoletni traktują się nawzajem</w:t>
      </w:r>
      <w:r w:rsidRPr="002D036F">
        <w:rPr>
          <w:rFonts w:ascii="Times New Roman" w:hAnsi="Times New Roman" w:cs="Times New Roman"/>
          <w:sz w:val="26"/>
          <w:szCs w:val="26"/>
        </w:rPr>
        <w:t xml:space="preserve"> z szacunkiem oraz uwzględniają we wzajemnych kontaktach swoją godność i potrzeby. </w:t>
      </w:r>
    </w:p>
    <w:p w14:paraId="778AC33A" w14:textId="77777777" w:rsidR="00524715" w:rsidRPr="002D036F" w:rsidRDefault="00524715" w:rsidP="003C727A">
      <w:pPr>
        <w:numPr>
          <w:ilvl w:val="0"/>
          <w:numId w:val="6"/>
        </w:numPr>
        <w:tabs>
          <w:tab w:val="clear" w:pos="720"/>
          <w:tab w:val="center" w:pos="7371"/>
        </w:tabs>
        <w:spacing w:line="276" w:lineRule="auto"/>
        <w:ind w:left="360"/>
        <w:jc w:val="both"/>
        <w:rPr>
          <w:rFonts w:ascii="Times New Roman" w:hAnsi="Times New Roman" w:cs="Times New Roman"/>
          <w:sz w:val="26"/>
          <w:szCs w:val="26"/>
        </w:rPr>
      </w:pPr>
      <w:r w:rsidRPr="002D036F">
        <w:rPr>
          <w:rFonts w:ascii="Times New Roman" w:hAnsi="Times New Roman" w:cs="Times New Roman"/>
          <w:sz w:val="26"/>
          <w:szCs w:val="26"/>
        </w:rPr>
        <w:t>Kontaktując się z drugą osobą, należy pamiętać, aby:</w:t>
      </w:r>
    </w:p>
    <w:p w14:paraId="2170825B" w14:textId="77777777" w:rsidR="00524715" w:rsidRPr="002D036F" w:rsidRDefault="00524715" w:rsidP="00524715">
      <w:pPr>
        <w:tabs>
          <w:tab w:val="center" w:pos="7371"/>
        </w:tabs>
        <w:spacing w:line="276" w:lineRule="auto"/>
        <w:ind w:left="360"/>
        <w:jc w:val="both"/>
        <w:rPr>
          <w:rFonts w:ascii="Times New Roman" w:hAnsi="Times New Roman" w:cs="Times New Roman"/>
          <w:sz w:val="26"/>
          <w:szCs w:val="26"/>
        </w:rPr>
      </w:pPr>
    </w:p>
    <w:p w14:paraId="7445A151" w14:textId="77777777" w:rsidR="00524715" w:rsidRPr="002D036F" w:rsidRDefault="00524715" w:rsidP="003C727A">
      <w:pPr>
        <w:numPr>
          <w:ilvl w:val="0"/>
          <w:numId w:val="10"/>
        </w:numPr>
        <w:tabs>
          <w:tab w:val="center" w:pos="7371"/>
        </w:tabs>
        <w:spacing w:line="276" w:lineRule="auto"/>
        <w:jc w:val="both"/>
        <w:rPr>
          <w:rFonts w:hint="eastAsia"/>
          <w:sz w:val="26"/>
          <w:szCs w:val="26"/>
        </w:rPr>
      </w:pPr>
      <w:r w:rsidRPr="002D036F">
        <w:rPr>
          <w:rFonts w:ascii="Times New Roman" w:hAnsi="Times New Roman" w:cs="Times New Roman"/>
          <w:sz w:val="26"/>
          <w:szCs w:val="26"/>
        </w:rPr>
        <w:t>udzielać odpowiedzi adekwatnych do wieku i sytuacji,</w:t>
      </w:r>
    </w:p>
    <w:p w14:paraId="2E4A8C79" w14:textId="77777777" w:rsidR="00524715" w:rsidRPr="002D036F" w:rsidRDefault="00524715" w:rsidP="003C727A">
      <w:pPr>
        <w:numPr>
          <w:ilvl w:val="0"/>
          <w:numId w:val="10"/>
        </w:numPr>
        <w:tabs>
          <w:tab w:val="center" w:pos="7371"/>
        </w:tabs>
        <w:spacing w:line="276" w:lineRule="auto"/>
        <w:jc w:val="both"/>
        <w:rPr>
          <w:rFonts w:hint="eastAsia"/>
          <w:sz w:val="26"/>
          <w:szCs w:val="26"/>
        </w:rPr>
      </w:pPr>
      <w:r w:rsidRPr="002D036F">
        <w:rPr>
          <w:rFonts w:ascii="Times New Roman" w:hAnsi="Times New Roman" w:cs="Times New Roman"/>
          <w:sz w:val="26"/>
          <w:szCs w:val="26"/>
        </w:rPr>
        <w:t xml:space="preserve">nie zawstydzać, upokarzać, lekceważyć i obrażać </w:t>
      </w:r>
      <w:r w:rsidRPr="002D036F">
        <w:rPr>
          <w:rFonts w:ascii="Times New Roman" w:eastAsia="Calibri" w:hAnsi="Times New Roman" w:cs="Times New Roman"/>
          <w:sz w:val="26"/>
          <w:szCs w:val="26"/>
          <w:lang w:bidi="ar-SA"/>
        </w:rPr>
        <w:t>drugiej osoby,</w:t>
      </w:r>
    </w:p>
    <w:p w14:paraId="1B4ABE1E" w14:textId="2BAF9636" w:rsidR="002D036F" w:rsidRPr="002D036F" w:rsidRDefault="00524715" w:rsidP="002D036F">
      <w:pPr>
        <w:numPr>
          <w:ilvl w:val="0"/>
          <w:numId w:val="10"/>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nie </w:t>
      </w:r>
      <w:r w:rsidRPr="002D036F">
        <w:rPr>
          <w:rFonts w:ascii="Times New Roman" w:eastAsia="Calibri" w:hAnsi="Times New Roman" w:cs="Times New Roman"/>
          <w:sz w:val="26"/>
          <w:szCs w:val="26"/>
          <w:lang w:bidi="ar-SA"/>
        </w:rPr>
        <w:t>podnosić głosu bez potrzeby.</w:t>
      </w:r>
    </w:p>
    <w:p w14:paraId="3371ADDC" w14:textId="77777777" w:rsidR="00783305" w:rsidRPr="009C6E0C" w:rsidRDefault="00783305" w:rsidP="00B16BF4">
      <w:pPr>
        <w:tabs>
          <w:tab w:val="center" w:pos="7371"/>
        </w:tabs>
        <w:spacing w:line="276" w:lineRule="auto"/>
        <w:rPr>
          <w:rFonts w:ascii="Times New Roman" w:hAnsi="Times New Roman" w:cs="Times New Roman"/>
        </w:rPr>
      </w:pPr>
    </w:p>
    <w:p w14:paraId="7E1E4B06" w14:textId="6B16644A" w:rsidR="00524715" w:rsidRPr="00B16BF4" w:rsidRDefault="00524715" w:rsidP="00524715">
      <w:pPr>
        <w:tabs>
          <w:tab w:val="center" w:pos="7371"/>
        </w:tabs>
        <w:spacing w:line="276" w:lineRule="auto"/>
        <w:jc w:val="center"/>
        <w:rPr>
          <w:rFonts w:ascii="Times New Roman" w:eastAsia="Calibri" w:hAnsi="Times New Roman" w:cs="Times New Roman"/>
          <w:b/>
          <w:bCs/>
          <w:sz w:val="28"/>
          <w:szCs w:val="28"/>
        </w:rPr>
      </w:pPr>
      <w:r w:rsidRPr="00B16BF4">
        <w:rPr>
          <w:rFonts w:ascii="Times New Roman" w:eastAsia="Calibri" w:hAnsi="Times New Roman" w:cs="Times New Roman"/>
          <w:b/>
          <w:bCs/>
          <w:sz w:val="28"/>
          <w:szCs w:val="28"/>
        </w:rPr>
        <w:lastRenderedPageBreak/>
        <w:t>§ 7</w:t>
      </w:r>
    </w:p>
    <w:p w14:paraId="04516F55" w14:textId="77777777" w:rsidR="00524715" w:rsidRPr="00B16BF4" w:rsidRDefault="00524715" w:rsidP="00524715">
      <w:pPr>
        <w:tabs>
          <w:tab w:val="center" w:pos="7371"/>
        </w:tabs>
        <w:spacing w:line="276" w:lineRule="auto"/>
        <w:jc w:val="center"/>
        <w:rPr>
          <w:rFonts w:ascii="Times New Roman" w:eastAsia="Calibri" w:hAnsi="Times New Roman" w:cs="Times New Roman"/>
          <w:b/>
          <w:bCs/>
          <w:sz w:val="28"/>
          <w:szCs w:val="28"/>
        </w:rPr>
      </w:pPr>
    </w:p>
    <w:p w14:paraId="72B9A6D4" w14:textId="77777777" w:rsidR="00524715" w:rsidRPr="00B16BF4" w:rsidRDefault="00524715" w:rsidP="00524715">
      <w:pPr>
        <w:tabs>
          <w:tab w:val="center" w:pos="7371"/>
        </w:tabs>
        <w:spacing w:line="276" w:lineRule="auto"/>
        <w:jc w:val="center"/>
        <w:rPr>
          <w:rFonts w:ascii="Times New Roman" w:eastAsia="Calibri" w:hAnsi="Times New Roman" w:cs="Times New Roman"/>
          <w:b/>
          <w:bCs/>
          <w:sz w:val="28"/>
          <w:szCs w:val="28"/>
        </w:rPr>
      </w:pPr>
      <w:r w:rsidRPr="00B16BF4">
        <w:rPr>
          <w:rFonts w:ascii="Times New Roman" w:eastAsia="Calibri" w:hAnsi="Times New Roman" w:cs="Times New Roman"/>
          <w:b/>
          <w:bCs/>
          <w:sz w:val="28"/>
          <w:szCs w:val="28"/>
        </w:rPr>
        <w:t xml:space="preserve">Podejmowanie interwencji w sytuacji podejrzenia krzywdzenia lub </w:t>
      </w:r>
    </w:p>
    <w:p w14:paraId="5741F791" w14:textId="77777777" w:rsidR="00524715" w:rsidRPr="00B16BF4" w:rsidRDefault="00524715" w:rsidP="00524715">
      <w:pPr>
        <w:tabs>
          <w:tab w:val="center" w:pos="7371"/>
        </w:tabs>
        <w:spacing w:line="276" w:lineRule="auto"/>
        <w:jc w:val="center"/>
        <w:rPr>
          <w:rFonts w:ascii="Times New Roman" w:eastAsia="Calibri" w:hAnsi="Times New Roman" w:cs="Times New Roman"/>
          <w:b/>
          <w:bCs/>
          <w:sz w:val="28"/>
          <w:szCs w:val="28"/>
        </w:rPr>
      </w:pPr>
      <w:r w:rsidRPr="00B16BF4">
        <w:rPr>
          <w:rFonts w:ascii="Times New Roman" w:eastAsia="Calibri" w:hAnsi="Times New Roman" w:cs="Times New Roman"/>
          <w:b/>
          <w:bCs/>
          <w:sz w:val="28"/>
          <w:szCs w:val="28"/>
        </w:rPr>
        <w:t>posiadania informacji o krzywdzeniu małoletniego</w:t>
      </w:r>
    </w:p>
    <w:p w14:paraId="4328CA2C" w14:textId="77777777" w:rsidR="00524715" w:rsidRPr="00B16BF4" w:rsidRDefault="00524715" w:rsidP="00524715">
      <w:pPr>
        <w:tabs>
          <w:tab w:val="center" w:pos="7371"/>
        </w:tabs>
        <w:spacing w:line="276" w:lineRule="auto"/>
        <w:jc w:val="center"/>
        <w:rPr>
          <w:rFonts w:ascii="Times New Roman" w:eastAsia="Calibri" w:hAnsi="Times New Roman" w:cs="Times New Roman"/>
          <w:b/>
          <w:bCs/>
          <w:sz w:val="28"/>
          <w:szCs w:val="28"/>
        </w:rPr>
      </w:pPr>
    </w:p>
    <w:p w14:paraId="55DBC4B6" w14:textId="77777777" w:rsidR="00524715" w:rsidRPr="002D036F" w:rsidRDefault="00524715" w:rsidP="00524715">
      <w:pPr>
        <w:tabs>
          <w:tab w:val="center" w:pos="7371"/>
        </w:tabs>
        <w:spacing w:line="276" w:lineRule="auto"/>
        <w:jc w:val="center"/>
        <w:rPr>
          <w:rFonts w:ascii="Times New Roman" w:eastAsia="Calibri" w:hAnsi="Times New Roman" w:cs="Times New Roman"/>
          <w:b/>
          <w:bCs/>
          <w:sz w:val="26"/>
          <w:szCs w:val="26"/>
        </w:rPr>
      </w:pPr>
    </w:p>
    <w:p w14:paraId="5E899B43" w14:textId="7BC4ADD7" w:rsidR="00BC06F6" w:rsidRPr="002D036F" w:rsidRDefault="00524715" w:rsidP="009C6E0C">
      <w:p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 xml:space="preserve">Zgodnie z art. 304 § 2 </w:t>
      </w:r>
      <w:r w:rsidRPr="002D036F">
        <w:rPr>
          <w:rFonts w:ascii="Times New Roman" w:hAnsi="Times New Roman" w:cs="Times New Roman"/>
          <w:i/>
          <w:iCs/>
          <w:sz w:val="26"/>
          <w:szCs w:val="26"/>
        </w:rPr>
        <w:t>Ustawy z dnia 6 czerwca 1997 r. Kodeks postępowania karnego</w:t>
      </w:r>
      <w:r w:rsidRPr="002D036F">
        <w:rPr>
          <w:rFonts w:ascii="Times New Roman" w:hAnsi="Times New Roman" w:cs="Times New Roman"/>
          <w:sz w:val="26"/>
          <w:szCs w:val="26"/>
        </w:rPr>
        <w:t xml:space="preserve"> (tj. Dz. U. z 2024 r. poz. 37) instytucje państwowe i samorządowe, które w związku ze swą działalnością dowiedziały się o popełnieniu przestępstwa ściganego z urzędu, są zobowiązane niezwłocznie zawiadomić o tym prokuratora lub policję oraz przedsięwziąć niezbędne czynności do czasu przybycia organu powołanego do ścigania przestępstw lub do czasu wydania przez ten organ stosownego zarządzenia, aby nie dopuścić do zatarci</w:t>
      </w:r>
      <w:r w:rsidR="009C6E0C" w:rsidRPr="002D036F">
        <w:rPr>
          <w:rFonts w:ascii="Times New Roman" w:hAnsi="Times New Roman" w:cs="Times New Roman"/>
          <w:sz w:val="26"/>
          <w:szCs w:val="26"/>
        </w:rPr>
        <w:t>a śladów i dowodów przestępstwa</w:t>
      </w:r>
    </w:p>
    <w:p w14:paraId="7C11F612" w14:textId="77777777" w:rsidR="00B16BF4" w:rsidRPr="002D036F" w:rsidRDefault="00B16BF4" w:rsidP="00524715">
      <w:pPr>
        <w:tabs>
          <w:tab w:val="center" w:pos="7371"/>
        </w:tabs>
        <w:spacing w:line="276" w:lineRule="auto"/>
        <w:jc w:val="center"/>
        <w:rPr>
          <w:rFonts w:ascii="Times New Roman" w:eastAsia="Calibri" w:hAnsi="Times New Roman" w:cs="Times New Roman"/>
          <w:b/>
          <w:bCs/>
          <w:sz w:val="26"/>
          <w:szCs w:val="26"/>
        </w:rPr>
      </w:pPr>
    </w:p>
    <w:p w14:paraId="3CC8A44E" w14:textId="77777777" w:rsidR="002D036F" w:rsidRDefault="002D036F" w:rsidP="00524715">
      <w:pPr>
        <w:tabs>
          <w:tab w:val="center" w:pos="7371"/>
        </w:tabs>
        <w:spacing w:line="276" w:lineRule="auto"/>
        <w:jc w:val="center"/>
        <w:rPr>
          <w:rFonts w:ascii="Times New Roman" w:eastAsia="Calibri" w:hAnsi="Times New Roman" w:cs="Times New Roman"/>
          <w:b/>
          <w:bCs/>
          <w:sz w:val="28"/>
          <w:szCs w:val="28"/>
        </w:rPr>
      </w:pPr>
    </w:p>
    <w:p w14:paraId="51B9EEE6" w14:textId="1C243ED4" w:rsidR="00524715" w:rsidRPr="009C6E0C" w:rsidRDefault="00524715" w:rsidP="00524715">
      <w:pPr>
        <w:tabs>
          <w:tab w:val="center" w:pos="7371"/>
        </w:tabs>
        <w:spacing w:line="276" w:lineRule="auto"/>
        <w:jc w:val="center"/>
        <w:rPr>
          <w:rFonts w:ascii="Times New Roman" w:eastAsia="Calibri" w:hAnsi="Times New Roman" w:cs="Times New Roman"/>
          <w:b/>
          <w:bCs/>
          <w:sz w:val="28"/>
          <w:szCs w:val="28"/>
        </w:rPr>
      </w:pPr>
      <w:r w:rsidRPr="009C6E0C">
        <w:rPr>
          <w:rFonts w:ascii="Times New Roman" w:eastAsia="Calibri" w:hAnsi="Times New Roman" w:cs="Times New Roman"/>
          <w:b/>
          <w:bCs/>
          <w:sz w:val="28"/>
          <w:szCs w:val="28"/>
        </w:rPr>
        <w:t>§ 8</w:t>
      </w:r>
    </w:p>
    <w:p w14:paraId="358B0D67" w14:textId="77777777" w:rsidR="00524715" w:rsidRPr="009C6E0C" w:rsidRDefault="00524715" w:rsidP="00524715">
      <w:pPr>
        <w:tabs>
          <w:tab w:val="center" w:pos="7371"/>
        </w:tabs>
        <w:spacing w:line="276" w:lineRule="auto"/>
        <w:jc w:val="center"/>
        <w:rPr>
          <w:rFonts w:ascii="Times New Roman" w:eastAsia="Calibri" w:hAnsi="Times New Roman" w:cs="Times New Roman"/>
          <w:b/>
          <w:bCs/>
          <w:sz w:val="28"/>
          <w:szCs w:val="28"/>
        </w:rPr>
      </w:pPr>
    </w:p>
    <w:p w14:paraId="7227C5E4" w14:textId="77777777" w:rsidR="009C6E0C" w:rsidRPr="009C6E0C" w:rsidRDefault="009C6E0C" w:rsidP="009C6E0C">
      <w:pPr>
        <w:tabs>
          <w:tab w:val="center" w:pos="7371"/>
        </w:tabs>
        <w:spacing w:line="276" w:lineRule="auto"/>
        <w:jc w:val="center"/>
        <w:rPr>
          <w:rFonts w:ascii="Times New Roman" w:eastAsia="Calibri" w:hAnsi="Times New Roman" w:cs="Times New Roman"/>
          <w:b/>
          <w:bCs/>
          <w:sz w:val="28"/>
          <w:szCs w:val="28"/>
        </w:rPr>
      </w:pPr>
      <w:r w:rsidRPr="009C6E0C">
        <w:rPr>
          <w:rFonts w:ascii="Times New Roman" w:eastAsia="Calibri" w:hAnsi="Times New Roman" w:cs="Times New Roman"/>
          <w:b/>
          <w:bCs/>
          <w:sz w:val="28"/>
          <w:szCs w:val="28"/>
        </w:rPr>
        <w:t>Sygnały świadczące o krzywdzeniu</w:t>
      </w:r>
    </w:p>
    <w:p w14:paraId="7ADFAAA5" w14:textId="77777777" w:rsidR="009C6E0C" w:rsidRPr="009C6E0C" w:rsidRDefault="009C6E0C" w:rsidP="009C6E0C">
      <w:pPr>
        <w:tabs>
          <w:tab w:val="center" w:pos="7371"/>
        </w:tabs>
        <w:spacing w:line="276" w:lineRule="auto"/>
        <w:jc w:val="center"/>
        <w:rPr>
          <w:rFonts w:ascii="Times New Roman" w:eastAsia="Calibri" w:hAnsi="Times New Roman" w:cs="Times New Roman"/>
          <w:sz w:val="28"/>
          <w:szCs w:val="28"/>
        </w:rPr>
      </w:pPr>
    </w:p>
    <w:p w14:paraId="71A26EA7" w14:textId="77777777" w:rsidR="009C6E0C" w:rsidRPr="002D036F" w:rsidRDefault="009C6E0C" w:rsidP="009C6E0C">
      <w:p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rPr>
        <w:t xml:space="preserve">Pracownicy </w:t>
      </w:r>
      <w:r w:rsidRPr="002D036F">
        <w:rPr>
          <w:rFonts w:ascii="Times New Roman" w:eastAsia="Calibri" w:hAnsi="Times New Roman" w:cs="Times New Roman"/>
          <w:sz w:val="26"/>
          <w:szCs w:val="26"/>
          <w:lang w:bidi="ar-SA"/>
        </w:rPr>
        <w:t>Domu zwracają szczególną uwagę na występowanie w zachowaniu małoletniego sygnałów świadczących o krzywdzeniu, w szczególności o możliwości popełnienia przestępstwa wskazanego w § 2. Uwagę pracownika powinny zwrócić przykładowo następujące zachowania/sygnały:</w:t>
      </w:r>
    </w:p>
    <w:p w14:paraId="7F7C0077" w14:textId="77777777" w:rsidR="009C6E0C" w:rsidRPr="002D036F" w:rsidRDefault="009C6E0C" w:rsidP="009C6E0C">
      <w:pPr>
        <w:tabs>
          <w:tab w:val="center" w:pos="7371"/>
        </w:tabs>
        <w:spacing w:line="276" w:lineRule="auto"/>
        <w:jc w:val="both"/>
        <w:rPr>
          <w:rFonts w:ascii="Times New Roman" w:hAnsi="Times New Roman" w:cs="Times New Roman"/>
          <w:sz w:val="26"/>
          <w:szCs w:val="26"/>
        </w:rPr>
      </w:pPr>
    </w:p>
    <w:p w14:paraId="532AC28D"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ma widoczne obrażenia ciała,</w:t>
      </w:r>
    </w:p>
    <w:p w14:paraId="2A7675AA"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podawane przez dziecko wyjaśnienia dotyczące obrażeń wydają się niewiarygodne; dziecko często je zmienia,</w:t>
      </w:r>
    </w:p>
    <w:p w14:paraId="1D8CB774"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nadmiernie zakrywa ciało, niestosownie do sytuacji i pogody,</w:t>
      </w:r>
    </w:p>
    <w:p w14:paraId="3A669590"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boi się rodzica lub opiekuna,</w:t>
      </w:r>
    </w:p>
    <w:p w14:paraId="0C84868A"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boi się powrotu do domu,</w:t>
      </w:r>
    </w:p>
    <w:p w14:paraId="532A0BB6"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jest bierne, wycofane, uległe, przestraszone,</w:t>
      </w:r>
    </w:p>
    <w:p w14:paraId="0F102C12"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cierpi na powtarzające się dolegliwości somatyczne: bóle brzucha, głowy, mdłości itp.,</w:t>
      </w:r>
    </w:p>
    <w:p w14:paraId="7A77780A" w14:textId="77777777" w:rsidR="009C6E0C" w:rsidRPr="002D036F" w:rsidRDefault="009C6E0C" w:rsidP="003C727A">
      <w:pPr>
        <w:numPr>
          <w:ilvl w:val="0"/>
          <w:numId w:val="16"/>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dziecko moczy się bez powodu lub w konkretnych sytuacjach czy też na widok określonych osób.</w:t>
      </w:r>
    </w:p>
    <w:p w14:paraId="156819DB" w14:textId="77777777" w:rsidR="00EB1E5C" w:rsidRDefault="00EB1E5C" w:rsidP="00591192">
      <w:pPr>
        <w:tabs>
          <w:tab w:val="center" w:pos="7371"/>
        </w:tabs>
        <w:spacing w:line="276" w:lineRule="auto"/>
        <w:ind w:left="720"/>
        <w:jc w:val="both"/>
        <w:rPr>
          <w:rFonts w:ascii="Times New Roman" w:eastAsia="Calibri" w:hAnsi="Times New Roman" w:cs="Times New Roman"/>
          <w:lang w:bidi="ar-SA"/>
        </w:rPr>
      </w:pPr>
    </w:p>
    <w:p w14:paraId="785419E7"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4D729D64"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410CE383"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6D370908"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73626034"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2011A51A" w14:textId="77777777" w:rsidR="002D036F" w:rsidRDefault="002D036F" w:rsidP="00591192">
      <w:pPr>
        <w:tabs>
          <w:tab w:val="center" w:pos="7371"/>
        </w:tabs>
        <w:spacing w:line="276" w:lineRule="auto"/>
        <w:jc w:val="center"/>
        <w:rPr>
          <w:rFonts w:ascii="Times New Roman" w:eastAsia="Calibri" w:hAnsi="Times New Roman" w:cs="Times New Roman"/>
          <w:b/>
          <w:bCs/>
          <w:sz w:val="28"/>
          <w:szCs w:val="28"/>
        </w:rPr>
      </w:pPr>
    </w:p>
    <w:p w14:paraId="0DEA8CE9" w14:textId="6727175C" w:rsidR="00EB1E5C" w:rsidRPr="00B16BF4" w:rsidRDefault="009C6E0C" w:rsidP="00591192">
      <w:pPr>
        <w:tabs>
          <w:tab w:val="center" w:pos="7371"/>
        </w:tabs>
        <w:spacing w:line="276" w:lineRule="auto"/>
        <w:jc w:val="center"/>
        <w:rPr>
          <w:rFonts w:ascii="Times New Roman" w:eastAsia="Calibri" w:hAnsi="Times New Roman" w:cs="Times New Roman"/>
          <w:b/>
          <w:bCs/>
          <w:sz w:val="28"/>
          <w:szCs w:val="28"/>
        </w:rPr>
      </w:pPr>
      <w:r w:rsidRPr="00B16BF4">
        <w:rPr>
          <w:rFonts w:ascii="Times New Roman" w:eastAsia="Calibri" w:hAnsi="Times New Roman" w:cs="Times New Roman"/>
          <w:b/>
          <w:bCs/>
          <w:sz w:val="28"/>
          <w:szCs w:val="28"/>
        </w:rPr>
        <w:lastRenderedPageBreak/>
        <w:t>§ 9</w:t>
      </w:r>
    </w:p>
    <w:p w14:paraId="37B6DF4A" w14:textId="77777777" w:rsidR="008B6A90" w:rsidRPr="00B16BF4" w:rsidRDefault="008B6A90" w:rsidP="00591192">
      <w:pPr>
        <w:tabs>
          <w:tab w:val="center" w:pos="7371"/>
        </w:tabs>
        <w:spacing w:line="276" w:lineRule="auto"/>
        <w:jc w:val="center"/>
        <w:rPr>
          <w:rFonts w:ascii="Times New Roman" w:eastAsia="Calibri" w:hAnsi="Times New Roman" w:cs="Times New Roman"/>
          <w:b/>
          <w:bCs/>
          <w:sz w:val="28"/>
          <w:szCs w:val="28"/>
        </w:rPr>
      </w:pPr>
    </w:p>
    <w:p w14:paraId="156D1EEC" w14:textId="77777777" w:rsidR="00EB1E5C" w:rsidRPr="00B16BF4" w:rsidRDefault="00C65919" w:rsidP="00591192">
      <w:pPr>
        <w:tabs>
          <w:tab w:val="center" w:pos="7371"/>
        </w:tabs>
        <w:spacing w:line="276" w:lineRule="auto"/>
        <w:jc w:val="center"/>
        <w:rPr>
          <w:rFonts w:ascii="Times New Roman" w:eastAsia="Calibri" w:hAnsi="Times New Roman" w:cs="Times New Roman"/>
          <w:b/>
          <w:bCs/>
          <w:sz w:val="28"/>
          <w:szCs w:val="28"/>
        </w:rPr>
      </w:pPr>
      <w:r w:rsidRPr="00B16BF4">
        <w:rPr>
          <w:rFonts w:ascii="Times New Roman" w:eastAsia="Calibri" w:hAnsi="Times New Roman" w:cs="Times New Roman"/>
          <w:b/>
          <w:bCs/>
          <w:sz w:val="28"/>
          <w:szCs w:val="28"/>
        </w:rPr>
        <w:t>Zasady reagowania w przypadku krzywdzenia małoletniego</w:t>
      </w:r>
    </w:p>
    <w:p w14:paraId="164800CE" w14:textId="77777777" w:rsidR="00EB1E5C" w:rsidRPr="009C6E0C" w:rsidRDefault="00EB1E5C" w:rsidP="00591192">
      <w:pPr>
        <w:tabs>
          <w:tab w:val="center" w:pos="7371"/>
        </w:tabs>
        <w:spacing w:line="276" w:lineRule="auto"/>
        <w:jc w:val="center"/>
        <w:rPr>
          <w:rFonts w:ascii="Times New Roman" w:hAnsi="Times New Roman" w:cs="Times New Roman"/>
          <w:b/>
          <w:bCs/>
          <w:sz w:val="28"/>
          <w:szCs w:val="28"/>
        </w:rPr>
      </w:pPr>
    </w:p>
    <w:p w14:paraId="635393BC" w14:textId="77777777" w:rsidR="00EB1E5C" w:rsidRPr="002D036F" w:rsidRDefault="00C65919" w:rsidP="003C727A">
      <w:pPr>
        <w:numPr>
          <w:ilvl w:val="0"/>
          <w:numId w:val="2"/>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W przypadku, gdy pracownik DPS-u jest świadkiem zdarzenia, podczas którego inny pracownik podnosi na małoletniego głos, ubliża mu, stosuje wobec niego przemoc fizyczną lub jego zachowania są nieprzyzwoite, naruszają cielesność dziecka lub mają inny charakter seksualny wobec małoletniego:</w:t>
      </w:r>
    </w:p>
    <w:p w14:paraId="2C1C6C33" w14:textId="77777777" w:rsidR="00E30A93" w:rsidRPr="002D036F" w:rsidRDefault="00E30A93" w:rsidP="00591192">
      <w:pPr>
        <w:tabs>
          <w:tab w:val="center" w:pos="7371"/>
        </w:tabs>
        <w:spacing w:line="276" w:lineRule="auto"/>
        <w:ind w:left="360"/>
        <w:jc w:val="both"/>
        <w:rPr>
          <w:rFonts w:hint="eastAsia"/>
          <w:sz w:val="26"/>
          <w:szCs w:val="26"/>
        </w:rPr>
      </w:pPr>
    </w:p>
    <w:p w14:paraId="18577648" w14:textId="44516E8A" w:rsidR="00EB1E5C" w:rsidRPr="002D036F" w:rsidRDefault="00A301DF" w:rsidP="003C727A">
      <w:pPr>
        <w:numPr>
          <w:ilvl w:val="0"/>
          <w:numId w:val="17"/>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Natychmiast stara się przerwać taką sytuację, poprzez powierzenie opieki nad dzieckiem innemu pracownikowi.</w:t>
      </w:r>
    </w:p>
    <w:p w14:paraId="6E61599B" w14:textId="54D73B5F" w:rsidR="00EB1E5C" w:rsidRPr="002D036F" w:rsidRDefault="00C65919" w:rsidP="003C727A">
      <w:pPr>
        <w:numPr>
          <w:ilvl w:val="0"/>
          <w:numId w:val="17"/>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Przekazuje informację o zajściu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 xml:space="preserve">yrektorowi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omu</w:t>
      </w:r>
      <w:r w:rsidR="00A301DF" w:rsidRPr="002D036F">
        <w:rPr>
          <w:rFonts w:ascii="Times New Roman" w:eastAsia="Calibri" w:hAnsi="Times New Roman" w:cs="Times New Roman"/>
          <w:sz w:val="26"/>
          <w:szCs w:val="26"/>
        </w:rPr>
        <w:t>.</w:t>
      </w:r>
    </w:p>
    <w:p w14:paraId="27B78B04" w14:textId="050EB959" w:rsidR="00EB1E5C" w:rsidRPr="002D036F" w:rsidRDefault="00C65919" w:rsidP="003C727A">
      <w:pPr>
        <w:numPr>
          <w:ilvl w:val="0"/>
          <w:numId w:val="17"/>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Dyrektor przeprowadza rozmowę wyjaśniającą z pracownikiem</w:t>
      </w:r>
      <w:r w:rsidR="00A301DF" w:rsidRPr="002D036F">
        <w:rPr>
          <w:rFonts w:ascii="Times New Roman" w:eastAsia="Calibri" w:hAnsi="Times New Roman" w:cs="Times New Roman"/>
          <w:sz w:val="26"/>
          <w:szCs w:val="26"/>
        </w:rPr>
        <w:t>.</w:t>
      </w:r>
    </w:p>
    <w:p w14:paraId="475CEE19" w14:textId="5A6B57D1" w:rsidR="00EB1E5C" w:rsidRPr="002D036F" w:rsidRDefault="00C65919" w:rsidP="003C727A">
      <w:pPr>
        <w:numPr>
          <w:ilvl w:val="0"/>
          <w:numId w:val="17"/>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Na podstawie rozmowy i informacji pozyskanych od ewentualnych świadków zajścia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yrektor podejmuje decyzje o dalszym postępowaniu wobec pracownika</w:t>
      </w:r>
      <w:r w:rsidR="00A301DF" w:rsidRPr="002D036F">
        <w:rPr>
          <w:rFonts w:ascii="Times New Roman" w:eastAsia="Calibri" w:hAnsi="Times New Roman" w:cs="Times New Roman"/>
          <w:sz w:val="26"/>
          <w:szCs w:val="26"/>
        </w:rPr>
        <w:t>.</w:t>
      </w:r>
    </w:p>
    <w:p w14:paraId="53270029" w14:textId="1E5AAD4C" w:rsidR="00EB1E5C" w:rsidRPr="002D036F" w:rsidRDefault="00C65919" w:rsidP="003C727A">
      <w:pPr>
        <w:numPr>
          <w:ilvl w:val="0"/>
          <w:numId w:val="17"/>
        </w:numPr>
        <w:tabs>
          <w:tab w:val="center" w:pos="7371"/>
        </w:tabs>
        <w:spacing w:line="276" w:lineRule="auto"/>
        <w:jc w:val="both"/>
        <w:rPr>
          <w:rFonts w:hint="eastAsia"/>
          <w:b/>
          <w:i/>
          <w:sz w:val="26"/>
          <w:szCs w:val="26"/>
        </w:rPr>
      </w:pPr>
      <w:r w:rsidRPr="002D036F">
        <w:rPr>
          <w:rFonts w:ascii="Times New Roman" w:eastAsia="Calibri" w:hAnsi="Times New Roman" w:cs="Times New Roman"/>
          <w:sz w:val="26"/>
          <w:szCs w:val="26"/>
        </w:rPr>
        <w:t xml:space="preserve">Jeżeli pozyskane w trakcie wyjaśnień informacje potwierdzą zachowania, które noszą znamiona przestępstwa,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 xml:space="preserve">yrektor natychmiast powiadamia na piśmie o tym policję lub prokuraturę. </w:t>
      </w:r>
      <w:r w:rsidRPr="002D036F">
        <w:rPr>
          <w:rFonts w:ascii="Times New Roman" w:eastAsia="Calibri" w:hAnsi="Times New Roman" w:cs="Times New Roman"/>
          <w:b/>
          <w:i/>
          <w:sz w:val="26"/>
          <w:szCs w:val="26"/>
        </w:rPr>
        <w:t xml:space="preserve">Wzór zawiadomienia stanowi załącznik </w:t>
      </w:r>
      <w:r w:rsidR="00A301DF" w:rsidRPr="002D036F">
        <w:rPr>
          <w:rFonts w:ascii="Times New Roman" w:eastAsia="Calibri" w:hAnsi="Times New Roman" w:cs="Times New Roman"/>
          <w:b/>
          <w:i/>
          <w:sz w:val="26"/>
          <w:szCs w:val="26"/>
        </w:rPr>
        <w:t>n</w:t>
      </w:r>
      <w:r w:rsidRPr="002D036F">
        <w:rPr>
          <w:rFonts w:ascii="Times New Roman" w:eastAsia="Calibri" w:hAnsi="Times New Roman" w:cs="Times New Roman"/>
          <w:b/>
          <w:i/>
          <w:sz w:val="26"/>
          <w:szCs w:val="26"/>
        </w:rPr>
        <w:t xml:space="preserve">r </w:t>
      </w:r>
      <w:r w:rsidR="00907E26" w:rsidRPr="002D036F">
        <w:rPr>
          <w:rFonts w:ascii="Times New Roman" w:eastAsia="Calibri" w:hAnsi="Times New Roman" w:cs="Times New Roman"/>
          <w:b/>
          <w:i/>
          <w:sz w:val="26"/>
          <w:szCs w:val="26"/>
        </w:rPr>
        <w:t>2</w:t>
      </w:r>
      <w:r w:rsidRPr="002D036F">
        <w:rPr>
          <w:rFonts w:ascii="Times New Roman" w:eastAsia="Calibri" w:hAnsi="Times New Roman" w:cs="Times New Roman"/>
          <w:b/>
          <w:i/>
          <w:sz w:val="26"/>
          <w:szCs w:val="26"/>
        </w:rPr>
        <w:t xml:space="preserve"> do niniejszej procedury.</w:t>
      </w:r>
    </w:p>
    <w:p w14:paraId="1A3DFEE3" w14:textId="25CA36EA" w:rsidR="00EB1E5C" w:rsidRPr="002D036F" w:rsidRDefault="00C65919" w:rsidP="003C727A">
      <w:pPr>
        <w:numPr>
          <w:ilvl w:val="0"/>
          <w:numId w:val="17"/>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O zajściu i wyciągniętych konsekwencjach informuje </w:t>
      </w:r>
      <w:r w:rsidR="00A301DF" w:rsidRPr="002D036F">
        <w:rPr>
          <w:rFonts w:ascii="Times New Roman" w:eastAsia="Calibri" w:hAnsi="Times New Roman" w:cs="Times New Roman"/>
          <w:sz w:val="26"/>
          <w:szCs w:val="26"/>
        </w:rPr>
        <w:t xml:space="preserve">się </w:t>
      </w:r>
      <w:r w:rsidRPr="002D036F">
        <w:rPr>
          <w:rFonts w:ascii="Times New Roman" w:eastAsia="Calibri" w:hAnsi="Times New Roman" w:cs="Times New Roman"/>
          <w:sz w:val="26"/>
          <w:szCs w:val="26"/>
        </w:rPr>
        <w:t>rodziców/opiekunów prawnych dziecka</w:t>
      </w:r>
      <w:r w:rsidR="00A301DF" w:rsidRPr="002D036F">
        <w:rPr>
          <w:rFonts w:ascii="Times New Roman" w:eastAsia="Calibri" w:hAnsi="Times New Roman" w:cs="Times New Roman"/>
          <w:sz w:val="26"/>
          <w:szCs w:val="26"/>
        </w:rPr>
        <w:t>.</w:t>
      </w:r>
    </w:p>
    <w:p w14:paraId="576803B5" w14:textId="6005AF16" w:rsidR="00EB1E5C" w:rsidRPr="002D036F" w:rsidRDefault="00C65919" w:rsidP="003C727A">
      <w:pPr>
        <w:numPr>
          <w:ilvl w:val="0"/>
          <w:numId w:val="17"/>
        </w:numPr>
        <w:tabs>
          <w:tab w:val="center" w:pos="7371"/>
        </w:tabs>
        <w:spacing w:line="276" w:lineRule="auto"/>
        <w:jc w:val="both"/>
        <w:rPr>
          <w:rFonts w:hint="eastAsia"/>
          <w:i/>
          <w:sz w:val="26"/>
          <w:szCs w:val="26"/>
        </w:rPr>
      </w:pPr>
      <w:r w:rsidRPr="002D036F">
        <w:rPr>
          <w:rFonts w:ascii="Times New Roman" w:eastAsia="Calibri" w:hAnsi="Times New Roman" w:cs="Times New Roman"/>
          <w:sz w:val="26"/>
          <w:szCs w:val="26"/>
        </w:rPr>
        <w:t xml:space="preserve">Wszelkie działania zostają odnotowane w Karcie działań interwencyjnych. </w:t>
      </w:r>
      <w:r w:rsidRPr="002D036F">
        <w:rPr>
          <w:rFonts w:ascii="Times New Roman" w:eastAsia="Calibri" w:hAnsi="Times New Roman" w:cs="Times New Roman"/>
          <w:b/>
          <w:i/>
          <w:sz w:val="26"/>
          <w:szCs w:val="26"/>
        </w:rPr>
        <w:t xml:space="preserve">Wzór Karty działań interwencyjnych stanowi załącznik </w:t>
      </w:r>
      <w:r w:rsidR="00A301DF" w:rsidRPr="002D036F">
        <w:rPr>
          <w:rFonts w:ascii="Times New Roman" w:eastAsia="Calibri" w:hAnsi="Times New Roman" w:cs="Times New Roman"/>
          <w:b/>
          <w:i/>
          <w:sz w:val="26"/>
          <w:szCs w:val="26"/>
        </w:rPr>
        <w:t>n</w:t>
      </w:r>
      <w:r w:rsidR="00907E26" w:rsidRPr="002D036F">
        <w:rPr>
          <w:rFonts w:ascii="Times New Roman" w:eastAsia="Calibri" w:hAnsi="Times New Roman" w:cs="Times New Roman"/>
          <w:b/>
          <w:i/>
          <w:sz w:val="26"/>
          <w:szCs w:val="26"/>
        </w:rPr>
        <w:t>r 3</w:t>
      </w:r>
      <w:r w:rsidRPr="002D036F">
        <w:rPr>
          <w:rFonts w:ascii="Times New Roman" w:eastAsia="Calibri" w:hAnsi="Times New Roman" w:cs="Times New Roman"/>
          <w:b/>
          <w:i/>
          <w:sz w:val="26"/>
          <w:szCs w:val="26"/>
        </w:rPr>
        <w:t xml:space="preserve"> do niniejszej procedury.</w:t>
      </w:r>
    </w:p>
    <w:p w14:paraId="3874E70B" w14:textId="77777777" w:rsidR="00A301DF" w:rsidRPr="002D036F" w:rsidRDefault="00A301DF" w:rsidP="00591192">
      <w:pPr>
        <w:tabs>
          <w:tab w:val="center" w:pos="7371"/>
        </w:tabs>
        <w:spacing w:line="276" w:lineRule="auto"/>
        <w:ind w:left="1080"/>
        <w:jc w:val="both"/>
        <w:rPr>
          <w:rFonts w:hint="eastAsia"/>
          <w:sz w:val="26"/>
          <w:szCs w:val="26"/>
        </w:rPr>
      </w:pPr>
    </w:p>
    <w:p w14:paraId="4C632E44" w14:textId="0C190491" w:rsidR="00EB1E5C" w:rsidRPr="002D036F" w:rsidRDefault="00C65919" w:rsidP="003C727A">
      <w:pPr>
        <w:numPr>
          <w:ilvl w:val="0"/>
          <w:numId w:val="2"/>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W przypadku, gdy pracownikowi DPS</w:t>
      </w:r>
      <w:r w:rsidR="00E30A93" w:rsidRPr="002D036F">
        <w:rPr>
          <w:rFonts w:ascii="Times New Roman" w:eastAsia="Calibri" w:hAnsi="Times New Roman" w:cs="Times New Roman"/>
          <w:sz w:val="26"/>
          <w:szCs w:val="26"/>
        </w:rPr>
        <w:t>-u</w:t>
      </w:r>
      <w:r w:rsidRPr="002D036F">
        <w:rPr>
          <w:rFonts w:ascii="Times New Roman" w:eastAsia="Calibri" w:hAnsi="Times New Roman" w:cs="Times New Roman"/>
          <w:sz w:val="26"/>
          <w:szCs w:val="26"/>
        </w:rPr>
        <w:t xml:space="preserve"> zostaje zgłoszony przez rodziców/opiekunów prawnych małoletniego fakt, że inny pracownik DPS-u dopuszcza się czynów, które świadczą o</w:t>
      </w:r>
      <w:r w:rsidR="00E30A93" w:rsidRPr="002D036F">
        <w:rPr>
          <w:rFonts w:ascii="Times New Roman" w:eastAsia="Calibri" w:hAnsi="Times New Roman" w:cs="Times New Roman"/>
          <w:sz w:val="26"/>
          <w:szCs w:val="26"/>
        </w:rPr>
        <w:t> </w:t>
      </w:r>
      <w:r w:rsidRPr="002D036F">
        <w:rPr>
          <w:rFonts w:ascii="Times New Roman" w:eastAsia="Calibri" w:hAnsi="Times New Roman" w:cs="Times New Roman"/>
          <w:sz w:val="26"/>
          <w:szCs w:val="26"/>
        </w:rPr>
        <w:t>krzywdzeniu ich dziecka:</w:t>
      </w:r>
    </w:p>
    <w:p w14:paraId="017AB95F" w14:textId="77777777" w:rsidR="00E30A93" w:rsidRPr="002D036F" w:rsidRDefault="00E30A93" w:rsidP="00591192">
      <w:pPr>
        <w:tabs>
          <w:tab w:val="center" w:pos="7371"/>
        </w:tabs>
        <w:spacing w:line="276" w:lineRule="auto"/>
        <w:ind w:left="360"/>
        <w:jc w:val="both"/>
        <w:rPr>
          <w:rFonts w:hint="eastAsia"/>
          <w:sz w:val="26"/>
          <w:szCs w:val="26"/>
        </w:rPr>
      </w:pPr>
    </w:p>
    <w:p w14:paraId="13F2B5AE" w14:textId="06890A54" w:rsidR="00EB1E5C" w:rsidRPr="002D036F" w:rsidRDefault="00C65919" w:rsidP="003C727A">
      <w:pPr>
        <w:numPr>
          <w:ilvl w:val="0"/>
          <w:numId w:val="18"/>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Pracownik powiadamia o pozyskanych informacjach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yrektora DPS-u</w:t>
      </w:r>
      <w:r w:rsidR="00A301DF" w:rsidRPr="002D036F">
        <w:rPr>
          <w:rFonts w:ascii="Times New Roman" w:eastAsia="Calibri" w:hAnsi="Times New Roman" w:cs="Times New Roman"/>
          <w:sz w:val="26"/>
          <w:szCs w:val="26"/>
        </w:rPr>
        <w:t>.</w:t>
      </w:r>
    </w:p>
    <w:p w14:paraId="613098EB" w14:textId="79FC4C61" w:rsidR="00EB1E5C" w:rsidRPr="002D036F" w:rsidRDefault="00C65919" w:rsidP="003C727A">
      <w:pPr>
        <w:numPr>
          <w:ilvl w:val="0"/>
          <w:numId w:val="18"/>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Dyrektor w terminie siedmiu dni roboczych organizuje spotkanie wyjaśniające, z udziałem obu stron konfliktu</w:t>
      </w:r>
      <w:r w:rsidR="00A301DF" w:rsidRPr="002D036F">
        <w:rPr>
          <w:rFonts w:ascii="Times New Roman" w:eastAsia="Calibri" w:hAnsi="Times New Roman" w:cs="Times New Roman"/>
          <w:sz w:val="26"/>
          <w:szCs w:val="26"/>
        </w:rPr>
        <w:t>.</w:t>
      </w:r>
    </w:p>
    <w:p w14:paraId="20675EDE" w14:textId="492117CD" w:rsidR="00EB1E5C" w:rsidRPr="002D036F" w:rsidRDefault="00C65919" w:rsidP="003C727A">
      <w:pPr>
        <w:numPr>
          <w:ilvl w:val="0"/>
          <w:numId w:val="18"/>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Dyrektor w zależności od pozyskanych informacji, podejmuje dalsze kroki i oddala sprawę, załatwia ją polubownie lub wyciąga konsekwencje dyscyplinarne wobec pracownika</w:t>
      </w:r>
      <w:r w:rsidR="00A301DF" w:rsidRPr="002D036F">
        <w:rPr>
          <w:rFonts w:ascii="Times New Roman" w:eastAsia="Calibri" w:hAnsi="Times New Roman" w:cs="Times New Roman"/>
          <w:sz w:val="26"/>
          <w:szCs w:val="26"/>
        </w:rPr>
        <w:t>.</w:t>
      </w:r>
    </w:p>
    <w:p w14:paraId="38AF28EA" w14:textId="73C58546" w:rsidR="00EB1E5C" w:rsidRPr="002D036F" w:rsidRDefault="00C65919" w:rsidP="003C727A">
      <w:pPr>
        <w:numPr>
          <w:ilvl w:val="0"/>
          <w:numId w:val="18"/>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Ze zdarzenia, przeprowadzonych działań oraz wypływających z nich wniosków zostaje sporządzona notatka</w:t>
      </w:r>
      <w:r w:rsidR="00A301DF" w:rsidRPr="002D036F">
        <w:rPr>
          <w:rFonts w:ascii="Times New Roman" w:eastAsia="Calibri" w:hAnsi="Times New Roman" w:cs="Times New Roman"/>
          <w:sz w:val="26"/>
          <w:szCs w:val="26"/>
        </w:rPr>
        <w:t>.</w:t>
      </w:r>
    </w:p>
    <w:p w14:paraId="32C170AD" w14:textId="7E2BA9CC" w:rsidR="00EB1E5C" w:rsidRPr="002D036F" w:rsidRDefault="00C65919" w:rsidP="003C727A">
      <w:pPr>
        <w:numPr>
          <w:ilvl w:val="0"/>
          <w:numId w:val="18"/>
        </w:numPr>
        <w:tabs>
          <w:tab w:val="center" w:pos="7371"/>
        </w:tabs>
        <w:spacing w:line="276" w:lineRule="auto"/>
        <w:jc w:val="both"/>
        <w:rPr>
          <w:rFonts w:hint="eastAsia"/>
          <w:b/>
          <w:i/>
          <w:sz w:val="26"/>
          <w:szCs w:val="26"/>
        </w:rPr>
      </w:pPr>
      <w:r w:rsidRPr="002D036F">
        <w:rPr>
          <w:rFonts w:ascii="Times New Roman" w:eastAsia="Calibri" w:hAnsi="Times New Roman" w:cs="Times New Roman"/>
          <w:sz w:val="26"/>
          <w:szCs w:val="26"/>
        </w:rPr>
        <w:t xml:space="preserve">Jeżeli pozyskane w trakcie wyjaśnień informacje potwierdzą zachowania, które noszą znamiona przestępstwa, </w:t>
      </w:r>
      <w:r w:rsidR="00A301DF" w:rsidRPr="002D036F">
        <w:rPr>
          <w:rFonts w:ascii="Times New Roman" w:eastAsia="Calibri" w:hAnsi="Times New Roman" w:cs="Times New Roman"/>
          <w:sz w:val="26"/>
          <w:szCs w:val="26"/>
        </w:rPr>
        <w:t>d</w:t>
      </w:r>
      <w:r w:rsidRPr="002D036F">
        <w:rPr>
          <w:rFonts w:ascii="Times New Roman" w:eastAsia="Calibri" w:hAnsi="Times New Roman" w:cs="Times New Roman"/>
          <w:sz w:val="26"/>
          <w:szCs w:val="26"/>
        </w:rPr>
        <w:t>yrektor natychmiast powiadamia na piśmie o tym policję lub prokuraturę</w:t>
      </w:r>
      <w:r w:rsidR="008B6A90" w:rsidRPr="002D036F">
        <w:rPr>
          <w:rFonts w:ascii="Times New Roman" w:eastAsia="Calibri" w:hAnsi="Times New Roman" w:cs="Times New Roman"/>
          <w:i/>
          <w:sz w:val="26"/>
          <w:szCs w:val="26"/>
        </w:rPr>
        <w:t xml:space="preserve">. </w:t>
      </w:r>
      <w:r w:rsidR="00907E26" w:rsidRPr="002D036F">
        <w:rPr>
          <w:rFonts w:ascii="Times New Roman" w:eastAsia="Calibri" w:hAnsi="Times New Roman" w:cs="Times New Roman"/>
          <w:b/>
          <w:i/>
          <w:sz w:val="26"/>
          <w:szCs w:val="26"/>
        </w:rPr>
        <w:t>Załącznik nr 2</w:t>
      </w:r>
    </w:p>
    <w:p w14:paraId="420C6441" w14:textId="072097B8" w:rsidR="00EB1E5C" w:rsidRPr="002D036F" w:rsidRDefault="00C65919" w:rsidP="003C727A">
      <w:pPr>
        <w:numPr>
          <w:ilvl w:val="0"/>
          <w:numId w:val="18"/>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 xml:space="preserve">Wszelkie działania zostają odnotowane w Karcie działań interwencyjnych. </w:t>
      </w:r>
      <w:r w:rsidRPr="002D036F">
        <w:rPr>
          <w:rFonts w:ascii="Times New Roman" w:eastAsia="Calibri" w:hAnsi="Times New Roman" w:cs="Times New Roman"/>
          <w:b/>
          <w:i/>
          <w:sz w:val="26"/>
          <w:szCs w:val="26"/>
        </w:rPr>
        <w:t xml:space="preserve">Wzór Karty działań interwencyjnych stanowi załącznik </w:t>
      </w:r>
      <w:r w:rsidR="00A301DF" w:rsidRPr="002D036F">
        <w:rPr>
          <w:rFonts w:ascii="Times New Roman" w:eastAsia="Calibri" w:hAnsi="Times New Roman" w:cs="Times New Roman"/>
          <w:b/>
          <w:i/>
          <w:sz w:val="26"/>
          <w:szCs w:val="26"/>
        </w:rPr>
        <w:t>n</w:t>
      </w:r>
      <w:r w:rsidR="00157C05" w:rsidRPr="002D036F">
        <w:rPr>
          <w:rFonts w:ascii="Times New Roman" w:eastAsia="Calibri" w:hAnsi="Times New Roman" w:cs="Times New Roman"/>
          <w:b/>
          <w:i/>
          <w:sz w:val="26"/>
          <w:szCs w:val="26"/>
        </w:rPr>
        <w:t>r 3</w:t>
      </w:r>
      <w:r w:rsidRPr="002D036F">
        <w:rPr>
          <w:rFonts w:ascii="Times New Roman" w:eastAsia="Calibri" w:hAnsi="Times New Roman" w:cs="Times New Roman"/>
          <w:sz w:val="26"/>
          <w:szCs w:val="26"/>
        </w:rPr>
        <w:t xml:space="preserve"> do niniejszej procedury.</w:t>
      </w:r>
    </w:p>
    <w:p w14:paraId="6F0EEFC1" w14:textId="77777777" w:rsidR="00A301DF" w:rsidRPr="002D036F" w:rsidRDefault="00A301DF" w:rsidP="00591192">
      <w:pPr>
        <w:tabs>
          <w:tab w:val="center" w:pos="7371"/>
        </w:tabs>
        <w:spacing w:line="276" w:lineRule="auto"/>
        <w:ind w:left="1080"/>
        <w:jc w:val="both"/>
        <w:rPr>
          <w:rFonts w:hint="eastAsia"/>
          <w:sz w:val="26"/>
          <w:szCs w:val="26"/>
        </w:rPr>
      </w:pPr>
    </w:p>
    <w:p w14:paraId="706EEF6C" w14:textId="09F62783" w:rsidR="00EB1E5C" w:rsidRPr="002D036F" w:rsidRDefault="00C65919" w:rsidP="003C727A">
      <w:pPr>
        <w:numPr>
          <w:ilvl w:val="0"/>
          <w:numId w:val="2"/>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lastRenderedPageBreak/>
        <w:t>W przypadku, gdy pracownik jest świadkiem, jak rodzic lub opiekun dziecka krzyczy na nie, ubliża mu, używa słów wulgarnych wobec niego, straszy je, szantażuje, poniża lub jego zachowania wskazują na naruszanie sfery seksualnej dziecka i mają charakter molestowania seksualnego:</w:t>
      </w:r>
    </w:p>
    <w:p w14:paraId="176B9722" w14:textId="77777777" w:rsidR="001B79AC" w:rsidRPr="002D036F" w:rsidRDefault="001B79AC" w:rsidP="001B79AC">
      <w:pPr>
        <w:tabs>
          <w:tab w:val="center" w:pos="7371"/>
        </w:tabs>
        <w:spacing w:line="276" w:lineRule="auto"/>
        <w:ind w:left="360"/>
        <w:jc w:val="both"/>
        <w:rPr>
          <w:rFonts w:hint="eastAsia"/>
          <w:sz w:val="26"/>
          <w:szCs w:val="26"/>
        </w:rPr>
      </w:pPr>
    </w:p>
    <w:p w14:paraId="6AE3EBF5" w14:textId="69CD54EE" w:rsidR="00EB1E5C" w:rsidRPr="002D036F" w:rsidRDefault="00A301DF" w:rsidP="003C727A">
      <w:pPr>
        <w:numPr>
          <w:ilvl w:val="0"/>
          <w:numId w:val="19"/>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Pracownik stara się przerwać zdarzenie.</w:t>
      </w:r>
    </w:p>
    <w:p w14:paraId="44DFFB3B" w14:textId="0928AE7F" w:rsidR="00EB1E5C" w:rsidRPr="002D036F" w:rsidRDefault="00C65919" w:rsidP="003C727A">
      <w:pPr>
        <w:numPr>
          <w:ilvl w:val="0"/>
          <w:numId w:val="19"/>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Jeżeli to możliwe, przekazuje opiekę nad dzieckiem innemu pracownikowi</w:t>
      </w:r>
      <w:r w:rsidR="00A301DF" w:rsidRPr="002D036F">
        <w:rPr>
          <w:rFonts w:ascii="Times New Roman" w:eastAsia="Calibri" w:hAnsi="Times New Roman" w:cs="Times New Roman"/>
          <w:sz w:val="26"/>
          <w:szCs w:val="26"/>
        </w:rPr>
        <w:t>.</w:t>
      </w:r>
    </w:p>
    <w:p w14:paraId="5FB5EF8E" w14:textId="35E55071" w:rsidR="00EB1E5C" w:rsidRPr="002D036F" w:rsidRDefault="00C65919" w:rsidP="003C727A">
      <w:pPr>
        <w:numPr>
          <w:ilvl w:val="0"/>
          <w:numId w:val="19"/>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Zachęca rodzica do rozmowy na temat problemów z pedagogiem lub psychologiem lub sam udziela wskazań do pracy z dzieckiem</w:t>
      </w:r>
      <w:r w:rsidR="00A301DF" w:rsidRPr="002D036F">
        <w:rPr>
          <w:rFonts w:ascii="Times New Roman" w:eastAsia="Calibri" w:hAnsi="Times New Roman" w:cs="Times New Roman"/>
          <w:sz w:val="26"/>
          <w:szCs w:val="26"/>
        </w:rPr>
        <w:t>.</w:t>
      </w:r>
    </w:p>
    <w:p w14:paraId="61B414B8" w14:textId="4C53AA4E" w:rsidR="00EB1E5C" w:rsidRPr="002D036F" w:rsidRDefault="008B6A90" w:rsidP="003C727A">
      <w:pPr>
        <w:numPr>
          <w:ilvl w:val="0"/>
          <w:numId w:val="19"/>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Pedagog/</w:t>
      </w:r>
      <w:r w:rsidR="00C65919" w:rsidRPr="002D036F">
        <w:rPr>
          <w:rFonts w:ascii="Times New Roman" w:eastAsia="Calibri" w:hAnsi="Times New Roman" w:cs="Times New Roman"/>
          <w:sz w:val="26"/>
          <w:szCs w:val="26"/>
        </w:rPr>
        <w:t xml:space="preserve"> </w:t>
      </w:r>
      <w:r w:rsidRPr="002D036F">
        <w:rPr>
          <w:rFonts w:ascii="Times New Roman" w:eastAsia="Calibri" w:hAnsi="Times New Roman" w:cs="Times New Roman"/>
          <w:sz w:val="26"/>
          <w:szCs w:val="26"/>
        </w:rPr>
        <w:t xml:space="preserve">psycholog lub </w:t>
      </w:r>
      <w:r w:rsidR="00C65919" w:rsidRPr="002D036F">
        <w:rPr>
          <w:rFonts w:ascii="Times New Roman" w:eastAsia="Calibri" w:hAnsi="Times New Roman" w:cs="Times New Roman"/>
          <w:sz w:val="26"/>
          <w:szCs w:val="26"/>
        </w:rPr>
        <w:t xml:space="preserve"> inny pracownik D</w:t>
      </w:r>
      <w:r w:rsidR="00A301DF" w:rsidRPr="002D036F">
        <w:rPr>
          <w:rFonts w:ascii="Times New Roman" w:eastAsia="Calibri" w:hAnsi="Times New Roman" w:cs="Times New Roman"/>
          <w:sz w:val="26"/>
          <w:szCs w:val="26"/>
        </w:rPr>
        <w:t>PS-u</w:t>
      </w:r>
      <w:r w:rsidR="00C65919" w:rsidRPr="002D036F">
        <w:rPr>
          <w:rFonts w:ascii="Times New Roman" w:eastAsia="Calibri" w:hAnsi="Times New Roman" w:cs="Times New Roman"/>
          <w:sz w:val="26"/>
          <w:szCs w:val="26"/>
        </w:rPr>
        <w:t>, ustalają przyczynę zachowania rodzica, podkreślają jego niewłaściwość, nazywając zachowanie rodzica przemocą werbalną i/lub psychiczną, udzielają wskazówek, które pozwolą mu na zachowanie prawidłowych postaw wychowawczych w relacjach rodzic/opiekun–dziecko</w:t>
      </w:r>
      <w:r w:rsidR="00A301DF" w:rsidRPr="002D036F">
        <w:rPr>
          <w:rFonts w:ascii="Times New Roman" w:eastAsia="Calibri" w:hAnsi="Times New Roman" w:cs="Times New Roman"/>
          <w:sz w:val="26"/>
          <w:szCs w:val="26"/>
        </w:rPr>
        <w:t>.</w:t>
      </w:r>
    </w:p>
    <w:p w14:paraId="548BB387" w14:textId="43568AEE" w:rsidR="00EB1E5C" w:rsidRPr="002D036F" w:rsidRDefault="00C65919" w:rsidP="003C727A">
      <w:pPr>
        <w:numPr>
          <w:ilvl w:val="0"/>
          <w:numId w:val="19"/>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Dyrektor zaprasza rodzica/opiekuna na spotkanie i powiadamia, że jeżeli rodzic nie zaprzestanie stosowania przemocy werbalnej lub/i psychicznej wobec swojego dziecka, zostanie uruchomiona procedura „Niebieskie Karty” oraz zostanie powiadomiony o</w:t>
      </w:r>
      <w:r w:rsidR="00E30A93" w:rsidRPr="002D036F">
        <w:rPr>
          <w:rFonts w:ascii="Times New Roman" w:eastAsia="Calibri" w:hAnsi="Times New Roman" w:cs="Times New Roman"/>
          <w:sz w:val="26"/>
          <w:szCs w:val="26"/>
        </w:rPr>
        <w:t> </w:t>
      </w:r>
      <w:r w:rsidRPr="002D036F">
        <w:rPr>
          <w:rFonts w:ascii="Times New Roman" w:eastAsia="Calibri" w:hAnsi="Times New Roman" w:cs="Times New Roman"/>
          <w:sz w:val="26"/>
          <w:szCs w:val="26"/>
        </w:rPr>
        <w:t>stosowanej przemocy Sąd Rodzinny oraz pomoc społeczna</w:t>
      </w:r>
      <w:r w:rsidR="00A301DF" w:rsidRPr="002D036F">
        <w:rPr>
          <w:rFonts w:ascii="Times New Roman" w:eastAsia="Calibri" w:hAnsi="Times New Roman" w:cs="Times New Roman"/>
          <w:sz w:val="26"/>
          <w:szCs w:val="26"/>
        </w:rPr>
        <w:t>.</w:t>
      </w:r>
    </w:p>
    <w:p w14:paraId="0E733656" w14:textId="423E57CF" w:rsidR="00EB1E5C" w:rsidRPr="002D036F" w:rsidRDefault="00C65919" w:rsidP="003C727A">
      <w:pPr>
        <w:numPr>
          <w:ilvl w:val="0"/>
          <w:numId w:val="19"/>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Jeżeli pozyskane w trakcie wyjaśnień informacje potwierdzą zachowania, które noszą znamiona przestępstwa, lub po rozmowie dziecko zostaje zabrane z DPS-u, dyrektor natychmiast powiadamia na piśmie o tym policję lub</w:t>
      </w:r>
      <w:r w:rsidR="00CC3069" w:rsidRPr="002D036F">
        <w:rPr>
          <w:rFonts w:ascii="Times New Roman" w:eastAsia="Calibri" w:hAnsi="Times New Roman" w:cs="Times New Roman"/>
          <w:sz w:val="26"/>
          <w:szCs w:val="26"/>
        </w:rPr>
        <w:t xml:space="preserve"> prokuraturę oraz Sąd Rodzinny</w:t>
      </w:r>
      <w:r w:rsidRPr="002D036F">
        <w:rPr>
          <w:rFonts w:ascii="Times New Roman" w:eastAsia="Calibri" w:hAnsi="Times New Roman" w:cs="Times New Roman"/>
          <w:sz w:val="26"/>
          <w:szCs w:val="26"/>
        </w:rPr>
        <w:t xml:space="preserve"> dla Nieletnich;</w:t>
      </w:r>
    </w:p>
    <w:p w14:paraId="74F8311E" w14:textId="52978166" w:rsidR="00EB1E5C" w:rsidRPr="002D036F" w:rsidRDefault="00C65919" w:rsidP="003C727A">
      <w:pPr>
        <w:numPr>
          <w:ilvl w:val="0"/>
          <w:numId w:val="19"/>
        </w:numPr>
        <w:tabs>
          <w:tab w:val="center" w:pos="7371"/>
        </w:tabs>
        <w:spacing w:line="276" w:lineRule="auto"/>
        <w:jc w:val="both"/>
        <w:rPr>
          <w:rFonts w:ascii="Times New Roman" w:hAnsi="Times New Roman" w:cs="Times New Roman"/>
          <w:i/>
          <w:sz w:val="26"/>
          <w:szCs w:val="26"/>
        </w:rPr>
      </w:pPr>
      <w:r w:rsidRPr="002D036F">
        <w:rPr>
          <w:rFonts w:ascii="Times New Roman" w:eastAsia="Calibri" w:hAnsi="Times New Roman" w:cs="Times New Roman"/>
          <w:sz w:val="26"/>
          <w:szCs w:val="26"/>
        </w:rPr>
        <w:t xml:space="preserve">Wszelkie działania zostają odnotowane w Karcie działań interwencyjnych. </w:t>
      </w:r>
      <w:r w:rsidRPr="002D036F">
        <w:rPr>
          <w:rFonts w:ascii="Times New Roman" w:eastAsia="Calibri" w:hAnsi="Times New Roman" w:cs="Times New Roman"/>
          <w:b/>
          <w:i/>
          <w:sz w:val="26"/>
          <w:szCs w:val="26"/>
        </w:rPr>
        <w:t xml:space="preserve">Wzór Karty działań interwencyjnych stanowi załącznik </w:t>
      </w:r>
      <w:r w:rsidR="00A301DF" w:rsidRPr="002D036F">
        <w:rPr>
          <w:rFonts w:ascii="Times New Roman" w:eastAsia="Calibri" w:hAnsi="Times New Roman" w:cs="Times New Roman"/>
          <w:b/>
          <w:i/>
          <w:sz w:val="26"/>
          <w:szCs w:val="26"/>
        </w:rPr>
        <w:t>n</w:t>
      </w:r>
      <w:r w:rsidR="00907E26" w:rsidRPr="002D036F">
        <w:rPr>
          <w:rFonts w:ascii="Times New Roman" w:eastAsia="Calibri" w:hAnsi="Times New Roman" w:cs="Times New Roman"/>
          <w:b/>
          <w:i/>
          <w:sz w:val="26"/>
          <w:szCs w:val="26"/>
        </w:rPr>
        <w:t>r 3</w:t>
      </w:r>
      <w:r w:rsidRPr="002D036F">
        <w:rPr>
          <w:rFonts w:ascii="Times New Roman" w:eastAsia="Calibri" w:hAnsi="Times New Roman" w:cs="Times New Roman"/>
          <w:b/>
          <w:i/>
          <w:sz w:val="26"/>
          <w:szCs w:val="26"/>
        </w:rPr>
        <w:t xml:space="preserve"> do niniejszej procedury.</w:t>
      </w:r>
    </w:p>
    <w:p w14:paraId="399134FF" w14:textId="77777777" w:rsidR="00A301DF" w:rsidRPr="002D036F" w:rsidRDefault="00A301DF" w:rsidP="00591192">
      <w:pPr>
        <w:tabs>
          <w:tab w:val="center" w:pos="7371"/>
        </w:tabs>
        <w:spacing w:line="276" w:lineRule="auto"/>
        <w:ind w:left="1080"/>
        <w:jc w:val="both"/>
        <w:rPr>
          <w:rFonts w:ascii="Times New Roman" w:hAnsi="Times New Roman" w:cs="Times New Roman"/>
          <w:sz w:val="26"/>
          <w:szCs w:val="26"/>
        </w:rPr>
      </w:pPr>
    </w:p>
    <w:p w14:paraId="70814EB8" w14:textId="6A1CAB18" w:rsidR="00EB1E5C" w:rsidRPr="002D036F" w:rsidRDefault="00C65919" w:rsidP="003C727A">
      <w:pPr>
        <w:numPr>
          <w:ilvl w:val="0"/>
          <w:numId w:val="2"/>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Jeżeli po powrocie z pobytu w domu rodzinnym dziecko wraca do DPS-u ze śladami stosowanej wobec niego przemocy fizycznej, ma na ciele siniaki, zadrapania, ślady po oparzeniach lub też występują inne spośród symptomów wskazanych w §7</w:t>
      </w:r>
      <w:r w:rsidR="00A301DF" w:rsidRPr="002D036F">
        <w:rPr>
          <w:rFonts w:ascii="Times New Roman" w:eastAsia="Calibri" w:hAnsi="Times New Roman" w:cs="Times New Roman"/>
          <w:sz w:val="26"/>
          <w:szCs w:val="26"/>
        </w:rPr>
        <w:t xml:space="preserve"> procedury</w:t>
      </w:r>
      <w:r w:rsidRPr="002D036F">
        <w:rPr>
          <w:rFonts w:ascii="Times New Roman" w:eastAsia="Calibri" w:hAnsi="Times New Roman" w:cs="Times New Roman"/>
          <w:sz w:val="26"/>
          <w:szCs w:val="26"/>
        </w:rPr>
        <w:t>:</w:t>
      </w:r>
    </w:p>
    <w:p w14:paraId="260ADA83" w14:textId="77777777" w:rsidR="00E30A93" w:rsidRPr="002D036F" w:rsidRDefault="00E30A93" w:rsidP="00591192">
      <w:pPr>
        <w:tabs>
          <w:tab w:val="center" w:pos="7371"/>
        </w:tabs>
        <w:spacing w:line="276" w:lineRule="auto"/>
        <w:ind w:left="360"/>
        <w:jc w:val="both"/>
        <w:rPr>
          <w:rFonts w:ascii="Times New Roman" w:hAnsi="Times New Roman" w:cs="Times New Roman"/>
          <w:sz w:val="26"/>
          <w:szCs w:val="26"/>
        </w:rPr>
      </w:pPr>
    </w:p>
    <w:p w14:paraId="2BB5EEBE" w14:textId="4B8DFCD1" w:rsidR="00EB1E5C" w:rsidRPr="002D036F" w:rsidRDefault="00C65919" w:rsidP="003C727A">
      <w:pPr>
        <w:numPr>
          <w:ilvl w:val="0"/>
          <w:numId w:val="20"/>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Dyrektor lub wskazany przez niego pracownik wzywa pogotowie, w celu ustalenia, czy urazy nie zagrażają zdrowiu i życiu dziecka, dąży do sporządzenia obdukcji lekarskiej</w:t>
      </w:r>
      <w:r w:rsidR="00A301DF" w:rsidRPr="002D036F">
        <w:rPr>
          <w:rFonts w:ascii="Times New Roman" w:eastAsia="Calibri" w:hAnsi="Times New Roman" w:cs="Times New Roman"/>
          <w:sz w:val="26"/>
          <w:szCs w:val="26"/>
        </w:rPr>
        <w:t>.</w:t>
      </w:r>
    </w:p>
    <w:p w14:paraId="7D94B946" w14:textId="34AE0E64" w:rsidR="00EB1E5C" w:rsidRPr="002D036F" w:rsidRDefault="00C65919" w:rsidP="003C727A">
      <w:pPr>
        <w:numPr>
          <w:ilvl w:val="0"/>
          <w:numId w:val="20"/>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Dyrektor wzywa natychmiast rodziców/opiekunów w celu wyjaśnienia zajścia</w:t>
      </w:r>
      <w:r w:rsidR="00A301DF" w:rsidRPr="002D036F">
        <w:rPr>
          <w:rFonts w:ascii="Times New Roman" w:eastAsia="Calibri" w:hAnsi="Times New Roman" w:cs="Times New Roman"/>
          <w:sz w:val="26"/>
          <w:szCs w:val="26"/>
        </w:rPr>
        <w:t>.</w:t>
      </w:r>
    </w:p>
    <w:p w14:paraId="4D94B2DB" w14:textId="748C6053" w:rsidR="00EB1E5C" w:rsidRPr="002D036F" w:rsidRDefault="00C65919" w:rsidP="003C727A">
      <w:pPr>
        <w:numPr>
          <w:ilvl w:val="0"/>
          <w:numId w:val="20"/>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Jeżeli rodzic/opiekun nie stawia się w DPS-</w:t>
      </w:r>
      <w:proofErr w:type="spellStart"/>
      <w:r w:rsidRPr="002D036F">
        <w:rPr>
          <w:rFonts w:ascii="Times New Roman" w:eastAsia="Calibri" w:hAnsi="Times New Roman" w:cs="Times New Roman"/>
          <w:sz w:val="26"/>
          <w:szCs w:val="26"/>
        </w:rPr>
        <w:t>ie</w:t>
      </w:r>
      <w:proofErr w:type="spellEnd"/>
      <w:r w:rsidRPr="002D036F">
        <w:rPr>
          <w:rFonts w:ascii="Times New Roman" w:eastAsia="Calibri" w:hAnsi="Times New Roman" w:cs="Times New Roman"/>
          <w:sz w:val="26"/>
          <w:szCs w:val="26"/>
        </w:rPr>
        <w:t xml:space="preserve"> lub nie potrafi wyjaśnić przyczyny śladów na ciele dziecka, informacje pozyskane od dziecka są sprzeczne z wyjaśnieniami rodzica lub obrażenia świadczą jednoznacznie o stosowanej wobec dziecka przemocy – dyrektor lub wskazany przez niego pracownik powiadamia Ośrodek Pomocy Społecznej, w celu uruchomienia procedury „Niebieskie</w:t>
      </w:r>
      <w:r w:rsidR="00526FD3" w:rsidRPr="002D036F">
        <w:rPr>
          <w:rFonts w:ascii="Times New Roman" w:eastAsia="Calibri" w:hAnsi="Times New Roman" w:cs="Times New Roman"/>
          <w:sz w:val="26"/>
          <w:szCs w:val="26"/>
        </w:rPr>
        <w:t>j</w:t>
      </w:r>
      <w:r w:rsidRPr="002D036F">
        <w:rPr>
          <w:rFonts w:ascii="Times New Roman" w:eastAsia="Calibri" w:hAnsi="Times New Roman" w:cs="Times New Roman"/>
          <w:sz w:val="26"/>
          <w:szCs w:val="26"/>
        </w:rPr>
        <w:t xml:space="preserve"> Karty”</w:t>
      </w:r>
      <w:r w:rsidR="00A301DF" w:rsidRPr="002D036F">
        <w:rPr>
          <w:rFonts w:ascii="Times New Roman" w:eastAsia="Calibri" w:hAnsi="Times New Roman" w:cs="Times New Roman"/>
          <w:sz w:val="26"/>
          <w:szCs w:val="26"/>
        </w:rPr>
        <w:t>.</w:t>
      </w:r>
    </w:p>
    <w:p w14:paraId="5C9E6249" w14:textId="1D4D9C21" w:rsidR="00EB1E5C" w:rsidRPr="002D036F" w:rsidRDefault="00C65919" w:rsidP="003C727A">
      <w:pPr>
        <w:numPr>
          <w:ilvl w:val="0"/>
          <w:numId w:val="20"/>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rPr>
        <w:t>Jeżeli obrażenia w wyniku przemocy ze strony rodzica są poważne lub stosunek rodzica do dziecka w ocenie dyrektora/psychologa zagraża jego zdrowiu lub życiu, oprócz służb ratowniczych, dyrektor powiadamia niezwłocznie, w drodze telefonicznej o zajściu policję lub prokuraturę</w:t>
      </w:r>
      <w:r w:rsidR="00A301DF" w:rsidRPr="002D036F">
        <w:rPr>
          <w:rFonts w:ascii="Times New Roman" w:eastAsia="Calibri" w:hAnsi="Times New Roman" w:cs="Times New Roman"/>
          <w:sz w:val="26"/>
          <w:szCs w:val="26"/>
        </w:rPr>
        <w:t>.</w:t>
      </w:r>
    </w:p>
    <w:p w14:paraId="432D657C" w14:textId="175F1AEE" w:rsidR="00EB1E5C" w:rsidRPr="002D036F" w:rsidRDefault="00C65919" w:rsidP="003C727A">
      <w:pPr>
        <w:numPr>
          <w:ilvl w:val="0"/>
          <w:numId w:val="20"/>
        </w:numPr>
        <w:tabs>
          <w:tab w:val="center" w:pos="7371"/>
        </w:tabs>
        <w:spacing w:line="276" w:lineRule="auto"/>
        <w:jc w:val="both"/>
        <w:rPr>
          <w:rFonts w:ascii="Times New Roman" w:hAnsi="Times New Roman" w:cs="Times New Roman"/>
          <w:i/>
          <w:sz w:val="26"/>
          <w:szCs w:val="26"/>
        </w:rPr>
      </w:pPr>
      <w:r w:rsidRPr="002D036F">
        <w:rPr>
          <w:rFonts w:ascii="Times New Roman" w:eastAsia="Calibri" w:hAnsi="Times New Roman" w:cs="Times New Roman"/>
          <w:sz w:val="26"/>
          <w:szCs w:val="26"/>
        </w:rPr>
        <w:t xml:space="preserve">Wszelkie działania zostają odnotowane w Karcie działań interwencyjnych. </w:t>
      </w:r>
      <w:r w:rsidRPr="002D036F">
        <w:rPr>
          <w:rFonts w:ascii="Times New Roman" w:eastAsia="Calibri" w:hAnsi="Times New Roman" w:cs="Times New Roman"/>
          <w:b/>
          <w:i/>
          <w:sz w:val="26"/>
          <w:szCs w:val="26"/>
        </w:rPr>
        <w:t xml:space="preserve">Wzór Karty działań interwencyjnych stanowi załącznik </w:t>
      </w:r>
      <w:r w:rsidR="00A301DF" w:rsidRPr="002D036F">
        <w:rPr>
          <w:rFonts w:ascii="Times New Roman" w:eastAsia="Calibri" w:hAnsi="Times New Roman" w:cs="Times New Roman"/>
          <w:b/>
          <w:i/>
          <w:sz w:val="26"/>
          <w:szCs w:val="26"/>
        </w:rPr>
        <w:t>n</w:t>
      </w:r>
      <w:r w:rsidR="00907E26" w:rsidRPr="002D036F">
        <w:rPr>
          <w:rFonts w:ascii="Times New Roman" w:eastAsia="Calibri" w:hAnsi="Times New Roman" w:cs="Times New Roman"/>
          <w:b/>
          <w:i/>
          <w:sz w:val="26"/>
          <w:szCs w:val="26"/>
        </w:rPr>
        <w:t>r 3</w:t>
      </w:r>
      <w:r w:rsidRPr="002D036F">
        <w:rPr>
          <w:rFonts w:ascii="Times New Roman" w:eastAsia="Calibri" w:hAnsi="Times New Roman" w:cs="Times New Roman"/>
          <w:b/>
          <w:i/>
          <w:sz w:val="26"/>
          <w:szCs w:val="26"/>
        </w:rPr>
        <w:t xml:space="preserve"> do niniejszej procedury.</w:t>
      </w:r>
    </w:p>
    <w:p w14:paraId="4A42B8CD" w14:textId="77777777" w:rsidR="00A301DF" w:rsidRPr="002D036F" w:rsidRDefault="00A301DF" w:rsidP="00591192">
      <w:pPr>
        <w:tabs>
          <w:tab w:val="center" w:pos="7371"/>
        </w:tabs>
        <w:spacing w:line="276" w:lineRule="auto"/>
        <w:ind w:left="1080"/>
        <w:jc w:val="both"/>
        <w:rPr>
          <w:rFonts w:hint="eastAsia"/>
          <w:sz w:val="26"/>
          <w:szCs w:val="26"/>
        </w:rPr>
      </w:pPr>
    </w:p>
    <w:p w14:paraId="3F9B0D27" w14:textId="73277155" w:rsidR="00EB1E5C" w:rsidRPr="002D036F" w:rsidRDefault="00C65919" w:rsidP="003C727A">
      <w:pPr>
        <w:numPr>
          <w:ilvl w:val="0"/>
          <w:numId w:val="2"/>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W przypadku, gdy do pracowników DPS-u napływają sygnały, które świadczą o</w:t>
      </w:r>
      <w:r w:rsidR="00E30A93" w:rsidRPr="002D036F">
        <w:rPr>
          <w:rFonts w:ascii="Times New Roman" w:eastAsia="Calibri" w:hAnsi="Times New Roman" w:cs="Times New Roman"/>
          <w:sz w:val="26"/>
          <w:szCs w:val="26"/>
        </w:rPr>
        <w:t> </w:t>
      </w:r>
      <w:r w:rsidRPr="002D036F">
        <w:rPr>
          <w:rFonts w:ascii="Times New Roman" w:eastAsia="Calibri" w:hAnsi="Times New Roman" w:cs="Times New Roman"/>
          <w:sz w:val="26"/>
          <w:szCs w:val="26"/>
        </w:rPr>
        <w:t>sprzeniewierzaniu przez rodzica lub opiekuna prawnego środków finansowych należących do dziecka:</w:t>
      </w:r>
    </w:p>
    <w:p w14:paraId="7D4A4C2C" w14:textId="77777777" w:rsidR="00E30A93" w:rsidRPr="002D036F" w:rsidRDefault="00E30A93" w:rsidP="00591192">
      <w:pPr>
        <w:tabs>
          <w:tab w:val="center" w:pos="7371"/>
        </w:tabs>
        <w:spacing w:line="276" w:lineRule="auto"/>
        <w:ind w:left="360"/>
        <w:jc w:val="both"/>
        <w:rPr>
          <w:rFonts w:hint="eastAsia"/>
          <w:sz w:val="26"/>
          <w:szCs w:val="26"/>
        </w:rPr>
      </w:pPr>
    </w:p>
    <w:p w14:paraId="3A547978" w14:textId="5DE88D0D" w:rsidR="00EB1E5C" w:rsidRPr="002D036F" w:rsidRDefault="00C65919" w:rsidP="003C727A">
      <w:pPr>
        <w:numPr>
          <w:ilvl w:val="0"/>
          <w:numId w:val="2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Dyrektor DPS-u zaprasza rodziców/opiekunów na rozmowę wyjaśniającą. Stara się podczas niej wyjaśnić przyczynę takiego stanu rzeczy</w:t>
      </w:r>
      <w:r w:rsidR="00A301DF" w:rsidRPr="002D036F">
        <w:rPr>
          <w:rFonts w:ascii="Times New Roman" w:eastAsia="Calibri" w:hAnsi="Times New Roman" w:cs="Times New Roman"/>
          <w:sz w:val="26"/>
          <w:szCs w:val="26"/>
        </w:rPr>
        <w:t>.</w:t>
      </w:r>
    </w:p>
    <w:p w14:paraId="55C4C470" w14:textId="436E34F9" w:rsidR="00EB1E5C" w:rsidRPr="002D036F" w:rsidRDefault="00C65919" w:rsidP="003C727A">
      <w:pPr>
        <w:numPr>
          <w:ilvl w:val="0"/>
          <w:numId w:val="2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Jeżeli postępowanie rodzica lub opiekuna prawnego wynikaj z niskiej wiedzy i świadomości, dyrektor przekazuje rodzicowi informacje o niewłaściwości takiego postępowania, nazywa takie postępowanie przemocą ekonomiczną wobec dziecka i powiadamia o konsekwencjach prawnych w wypadku jego niezaprzestania</w:t>
      </w:r>
      <w:r w:rsidR="00A301DF" w:rsidRPr="002D036F">
        <w:rPr>
          <w:rFonts w:ascii="Times New Roman" w:eastAsia="Calibri" w:hAnsi="Times New Roman" w:cs="Times New Roman"/>
          <w:sz w:val="26"/>
          <w:szCs w:val="26"/>
        </w:rPr>
        <w:t>.</w:t>
      </w:r>
    </w:p>
    <w:p w14:paraId="78B0E057" w14:textId="1D878F2D" w:rsidR="00EB1E5C" w:rsidRPr="002D036F" w:rsidRDefault="00C65919" w:rsidP="003C727A">
      <w:pPr>
        <w:numPr>
          <w:ilvl w:val="0"/>
          <w:numId w:val="21"/>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rPr>
        <w:t>Jeżeli pomimo podjętych kroków fundusze dziecka są sprzeniewierzane przez rodzica lub opiekuna prawnego dziecka, dyrektor natychmiast powiadamia na piśmie o tym Ośrodek Pomocy Społecznej w celu uruchomienia procedury „Niebieskie</w:t>
      </w:r>
      <w:r w:rsidR="00526FD3" w:rsidRPr="002D036F">
        <w:rPr>
          <w:rFonts w:ascii="Times New Roman" w:eastAsia="Calibri" w:hAnsi="Times New Roman" w:cs="Times New Roman"/>
          <w:sz w:val="26"/>
          <w:szCs w:val="26"/>
        </w:rPr>
        <w:t>j</w:t>
      </w:r>
      <w:r w:rsidRPr="002D036F">
        <w:rPr>
          <w:rFonts w:ascii="Times New Roman" w:eastAsia="Calibri" w:hAnsi="Times New Roman" w:cs="Times New Roman"/>
          <w:sz w:val="26"/>
          <w:szCs w:val="26"/>
        </w:rPr>
        <w:t xml:space="preserve"> Karty” oraz Sąd Rodzinny i</w:t>
      </w:r>
      <w:r w:rsidR="00E30A93" w:rsidRPr="002D036F">
        <w:rPr>
          <w:rFonts w:ascii="Times New Roman" w:eastAsia="Calibri" w:hAnsi="Times New Roman" w:cs="Times New Roman"/>
          <w:sz w:val="26"/>
          <w:szCs w:val="26"/>
        </w:rPr>
        <w:t> </w:t>
      </w:r>
      <w:r w:rsidRPr="002D036F">
        <w:rPr>
          <w:rFonts w:ascii="Times New Roman" w:eastAsia="Calibri" w:hAnsi="Times New Roman" w:cs="Times New Roman"/>
          <w:sz w:val="26"/>
          <w:szCs w:val="26"/>
        </w:rPr>
        <w:t>dla Nieletnich, prosząc o wgląd w sytuację dziecka.</w:t>
      </w:r>
    </w:p>
    <w:p w14:paraId="349B59C6" w14:textId="214B2665" w:rsidR="00EB1E5C" w:rsidRPr="002D036F" w:rsidRDefault="00C65919" w:rsidP="003C727A">
      <w:pPr>
        <w:numPr>
          <w:ilvl w:val="0"/>
          <w:numId w:val="21"/>
        </w:numPr>
        <w:tabs>
          <w:tab w:val="center" w:pos="7371"/>
        </w:tabs>
        <w:spacing w:line="276" w:lineRule="auto"/>
        <w:jc w:val="both"/>
        <w:rPr>
          <w:rFonts w:hint="eastAsia"/>
          <w:b/>
          <w:i/>
          <w:sz w:val="26"/>
          <w:szCs w:val="26"/>
        </w:rPr>
      </w:pPr>
      <w:r w:rsidRPr="002D036F">
        <w:rPr>
          <w:rFonts w:ascii="Times New Roman" w:eastAsia="Calibri" w:hAnsi="Times New Roman" w:cs="Times New Roman"/>
          <w:sz w:val="26"/>
          <w:szCs w:val="26"/>
        </w:rPr>
        <w:t xml:space="preserve">Wszelkie działania zostają odnotowane w Karcie działań interwencyjnych. </w:t>
      </w:r>
      <w:r w:rsidRPr="002D036F">
        <w:rPr>
          <w:rFonts w:ascii="Times New Roman" w:eastAsia="Calibri" w:hAnsi="Times New Roman" w:cs="Times New Roman"/>
          <w:b/>
          <w:i/>
          <w:sz w:val="26"/>
          <w:szCs w:val="26"/>
        </w:rPr>
        <w:t xml:space="preserve">Wzór Karty działań interwencyjnych stanowi załącznik </w:t>
      </w:r>
      <w:r w:rsidR="00A301DF" w:rsidRPr="002D036F">
        <w:rPr>
          <w:rFonts w:ascii="Times New Roman" w:eastAsia="Calibri" w:hAnsi="Times New Roman" w:cs="Times New Roman"/>
          <w:b/>
          <w:i/>
          <w:sz w:val="26"/>
          <w:szCs w:val="26"/>
        </w:rPr>
        <w:t>n</w:t>
      </w:r>
      <w:r w:rsidR="00907E26" w:rsidRPr="002D036F">
        <w:rPr>
          <w:rFonts w:ascii="Times New Roman" w:eastAsia="Calibri" w:hAnsi="Times New Roman" w:cs="Times New Roman"/>
          <w:b/>
          <w:i/>
          <w:sz w:val="26"/>
          <w:szCs w:val="26"/>
        </w:rPr>
        <w:t>r 3</w:t>
      </w:r>
      <w:r w:rsidRPr="002D036F">
        <w:rPr>
          <w:rFonts w:ascii="Times New Roman" w:eastAsia="Calibri" w:hAnsi="Times New Roman" w:cs="Times New Roman"/>
          <w:b/>
          <w:i/>
          <w:sz w:val="26"/>
          <w:szCs w:val="26"/>
        </w:rPr>
        <w:t xml:space="preserve"> do niniejszej procedury.</w:t>
      </w:r>
    </w:p>
    <w:p w14:paraId="46CFD79F" w14:textId="77777777" w:rsidR="00EB1E5C" w:rsidRDefault="00EB1E5C" w:rsidP="00591192">
      <w:pPr>
        <w:tabs>
          <w:tab w:val="center" w:pos="7371"/>
        </w:tabs>
        <w:spacing w:line="276" w:lineRule="auto"/>
        <w:ind w:left="720"/>
        <w:jc w:val="both"/>
        <w:rPr>
          <w:rFonts w:ascii="Times New Roman" w:eastAsia="Calibri" w:hAnsi="Times New Roman" w:cs="Times New Roman"/>
          <w:lang w:bidi="ar-SA"/>
        </w:rPr>
      </w:pPr>
    </w:p>
    <w:p w14:paraId="2680FECB" w14:textId="77777777" w:rsidR="002D036F" w:rsidRDefault="002D036F" w:rsidP="00591192">
      <w:pPr>
        <w:tabs>
          <w:tab w:val="center" w:pos="7371"/>
        </w:tabs>
        <w:spacing w:line="276" w:lineRule="auto"/>
        <w:jc w:val="center"/>
        <w:rPr>
          <w:rFonts w:ascii="Liberation Serif;Times New Roma" w:eastAsia="Calibri" w:hAnsi="Liberation Serif;Times New Roma" w:cs="Liberation Serif;Times New Roma"/>
          <w:b/>
          <w:bCs/>
          <w:sz w:val="28"/>
          <w:szCs w:val="28"/>
        </w:rPr>
      </w:pPr>
    </w:p>
    <w:p w14:paraId="5DF86324" w14:textId="59A036F5" w:rsidR="00EB1E5C" w:rsidRPr="000F0DA2" w:rsidRDefault="00C65919" w:rsidP="00591192">
      <w:pPr>
        <w:tabs>
          <w:tab w:val="center" w:pos="7371"/>
        </w:tabs>
        <w:spacing w:line="276" w:lineRule="auto"/>
        <w:jc w:val="center"/>
        <w:rPr>
          <w:rFonts w:ascii="Times New Roman" w:eastAsia="Calibri" w:hAnsi="Times New Roman" w:cs="Times New Roman"/>
          <w:b/>
          <w:bCs/>
          <w:sz w:val="28"/>
          <w:szCs w:val="28"/>
        </w:rPr>
      </w:pPr>
      <w:r w:rsidRPr="000F0DA2">
        <w:rPr>
          <w:rFonts w:ascii="Liberation Serif;Times New Roma" w:eastAsia="Calibri" w:hAnsi="Liberation Serif;Times New Roma" w:cs="Liberation Serif;Times New Roma"/>
          <w:b/>
          <w:bCs/>
          <w:sz w:val="28"/>
          <w:szCs w:val="28"/>
        </w:rPr>
        <w:t>§</w:t>
      </w:r>
      <w:r w:rsidR="000F0DA2" w:rsidRPr="000F0DA2">
        <w:rPr>
          <w:rFonts w:ascii="Times New Roman" w:eastAsia="Calibri" w:hAnsi="Times New Roman" w:cs="Times New Roman"/>
          <w:b/>
          <w:bCs/>
          <w:sz w:val="28"/>
          <w:szCs w:val="28"/>
        </w:rPr>
        <w:t xml:space="preserve"> 10</w:t>
      </w:r>
    </w:p>
    <w:p w14:paraId="2D5847FC" w14:textId="77777777" w:rsidR="008A4C05" w:rsidRPr="000F0DA2" w:rsidRDefault="008A4C05" w:rsidP="00591192">
      <w:pPr>
        <w:tabs>
          <w:tab w:val="center" w:pos="7371"/>
        </w:tabs>
        <w:spacing w:line="276" w:lineRule="auto"/>
        <w:jc w:val="center"/>
        <w:rPr>
          <w:rFonts w:hint="eastAsia"/>
          <w:sz w:val="28"/>
          <w:szCs w:val="28"/>
        </w:rPr>
      </w:pPr>
    </w:p>
    <w:p w14:paraId="2DC7D709" w14:textId="7FB66122" w:rsidR="00EB1E5C" w:rsidRPr="000F0DA2" w:rsidRDefault="00C65919" w:rsidP="00591192">
      <w:pPr>
        <w:tabs>
          <w:tab w:val="center" w:pos="7371"/>
        </w:tabs>
        <w:spacing w:line="276" w:lineRule="auto"/>
        <w:jc w:val="center"/>
        <w:rPr>
          <w:rFonts w:ascii="Times New Roman" w:eastAsia="Calibri" w:hAnsi="Times New Roman" w:cs="Times New Roman"/>
          <w:b/>
          <w:bCs/>
          <w:sz w:val="28"/>
          <w:szCs w:val="28"/>
          <w:lang w:bidi="ar-SA"/>
        </w:rPr>
      </w:pPr>
      <w:r w:rsidRPr="000F0DA2">
        <w:rPr>
          <w:rFonts w:ascii="Times New Roman" w:eastAsia="Calibri" w:hAnsi="Times New Roman" w:cs="Times New Roman"/>
          <w:b/>
          <w:bCs/>
          <w:sz w:val="28"/>
          <w:szCs w:val="28"/>
          <w:lang w:bidi="ar-SA"/>
        </w:rPr>
        <w:t>Zasady przeglądu i aktualizacji standardów ochrony małoletnich oraz sposoby</w:t>
      </w:r>
      <w:r w:rsidR="00FB3A1B" w:rsidRPr="000F0DA2">
        <w:rPr>
          <w:rFonts w:ascii="Times New Roman" w:eastAsia="Calibri" w:hAnsi="Times New Roman" w:cs="Times New Roman"/>
          <w:b/>
          <w:bCs/>
          <w:sz w:val="28"/>
          <w:szCs w:val="28"/>
          <w:lang w:bidi="ar-SA"/>
        </w:rPr>
        <w:t> </w:t>
      </w:r>
      <w:r w:rsidRPr="000F0DA2">
        <w:rPr>
          <w:rFonts w:ascii="Times New Roman" w:eastAsia="Calibri" w:hAnsi="Times New Roman" w:cs="Times New Roman"/>
          <w:b/>
          <w:bCs/>
          <w:sz w:val="28"/>
          <w:szCs w:val="28"/>
          <w:lang w:bidi="ar-SA"/>
        </w:rPr>
        <w:t>dokumentowania i zasady przechowywania ujawnionych lub zgłoszonych incydentów lub zdarzeń zagrażających dobru małoletniego</w:t>
      </w:r>
    </w:p>
    <w:p w14:paraId="66912F50" w14:textId="77777777" w:rsidR="00EB1E5C" w:rsidRPr="000F0DA2" w:rsidRDefault="00EB1E5C" w:rsidP="00591192">
      <w:pPr>
        <w:tabs>
          <w:tab w:val="center" w:pos="7371"/>
        </w:tabs>
        <w:spacing w:line="276" w:lineRule="auto"/>
        <w:jc w:val="center"/>
        <w:rPr>
          <w:rFonts w:ascii="Times New Roman" w:eastAsia="Calibri" w:hAnsi="Times New Roman" w:cs="Times New Roman"/>
          <w:b/>
          <w:bCs/>
          <w:sz w:val="28"/>
          <w:szCs w:val="28"/>
          <w:lang w:bidi="ar-SA"/>
        </w:rPr>
      </w:pPr>
    </w:p>
    <w:p w14:paraId="607BC690" w14:textId="581FD9D9"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Przegląd standardów ochrony małoletnich, obowiązujących w placówce, polega na ustaleniu spełniania przez standardy wymogów przepisów prawa powszechnie obowiązującego oraz zapewniania małoletniemu ochrony przed krzywdzeniem.</w:t>
      </w:r>
    </w:p>
    <w:p w14:paraId="077D7A80" w14:textId="50A8A334"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Przeglądu standardów ochrony małoletnich, obowiązujących w placówce, dokonuje </w:t>
      </w:r>
      <w:r w:rsidR="00FB3A1B" w:rsidRPr="002D036F">
        <w:rPr>
          <w:rFonts w:ascii="Times New Roman" w:eastAsia="Calibri" w:hAnsi="Times New Roman" w:cs="Times New Roman"/>
          <w:sz w:val="26"/>
          <w:szCs w:val="26"/>
          <w:lang w:bidi="ar-SA"/>
        </w:rPr>
        <w:t>d</w:t>
      </w:r>
      <w:r w:rsidRPr="002D036F">
        <w:rPr>
          <w:rFonts w:ascii="Times New Roman" w:eastAsia="Calibri" w:hAnsi="Times New Roman" w:cs="Times New Roman"/>
          <w:sz w:val="26"/>
          <w:szCs w:val="26"/>
          <w:lang w:bidi="ar-SA"/>
        </w:rPr>
        <w:t>yrektor placówki lub osoba przez niego upoważniona.</w:t>
      </w:r>
    </w:p>
    <w:p w14:paraId="73D14176" w14:textId="47280212"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Standardy ochrony małoletnich podlegają przeglądowi co najmniej raz na dwa lata, w terminie ustalonym przez </w:t>
      </w:r>
      <w:r w:rsidR="00FB3A1B" w:rsidRPr="002D036F">
        <w:rPr>
          <w:rFonts w:ascii="Times New Roman" w:eastAsia="Calibri" w:hAnsi="Times New Roman" w:cs="Times New Roman"/>
          <w:sz w:val="26"/>
          <w:szCs w:val="26"/>
          <w:lang w:bidi="ar-SA"/>
        </w:rPr>
        <w:t>d</w:t>
      </w:r>
      <w:r w:rsidR="00A27369" w:rsidRPr="002D036F">
        <w:rPr>
          <w:rFonts w:ascii="Times New Roman" w:eastAsia="Calibri" w:hAnsi="Times New Roman" w:cs="Times New Roman"/>
          <w:sz w:val="26"/>
          <w:szCs w:val="26"/>
          <w:lang w:bidi="ar-SA"/>
        </w:rPr>
        <w:t>yrektora, a w sytuacji zmiany przepisów niezwłocznie po ich wejściu w życie.</w:t>
      </w:r>
    </w:p>
    <w:p w14:paraId="3DC93837" w14:textId="750747F2"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Standardy ochrony małoletnich podlegają przeglądowi każdorazowo w razie ujawnienia krzywdzenia małoletniego lub przestępstwa na szkodę małoletniego. </w:t>
      </w:r>
    </w:p>
    <w:p w14:paraId="6B7E62A1" w14:textId="61C4B009"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Wnioski z przeprowadzonego przeglądu standardów osoby wskazane w ust. 2 dokumentują pisemnie w formie notatki służbowej.</w:t>
      </w:r>
      <w:r w:rsidR="00DB588E" w:rsidRPr="002D036F">
        <w:rPr>
          <w:rFonts w:ascii="Times New Roman" w:eastAsia="Calibri" w:hAnsi="Times New Roman" w:cs="Times New Roman"/>
          <w:sz w:val="26"/>
          <w:szCs w:val="26"/>
          <w:lang w:bidi="ar-SA"/>
        </w:rPr>
        <w:t xml:space="preserve"> </w:t>
      </w:r>
    </w:p>
    <w:p w14:paraId="6A9AB3B8" w14:textId="04C71CB7"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W przypadku, gdy przegląd, o którym mowa w ustępach poprzedzających, wykaże niespełnianie przez standardy ochrony małoletnich wymagań określonych w przepisach prawa powszechnie obowiązującego, lub też standardy nie gwarantują ochrony małoletnich przed krzywdzeniem, dokonywana jest aktualizacja standardów.</w:t>
      </w:r>
    </w:p>
    <w:p w14:paraId="4BED9626" w14:textId="030BACC7" w:rsidR="00A56476"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lastRenderedPageBreak/>
        <w:t xml:space="preserve">Aktualizacji standardów ochrony małoletnich, obowiązujących w placówce, dokonuje </w:t>
      </w:r>
      <w:r w:rsidR="00FB3A1B" w:rsidRPr="002D036F">
        <w:rPr>
          <w:rFonts w:ascii="Times New Roman" w:eastAsia="Calibri" w:hAnsi="Times New Roman" w:cs="Times New Roman"/>
          <w:sz w:val="26"/>
          <w:szCs w:val="26"/>
          <w:lang w:bidi="ar-SA"/>
        </w:rPr>
        <w:t>d</w:t>
      </w:r>
      <w:r w:rsidRPr="002D036F">
        <w:rPr>
          <w:rFonts w:ascii="Times New Roman" w:eastAsia="Calibri" w:hAnsi="Times New Roman" w:cs="Times New Roman"/>
          <w:sz w:val="26"/>
          <w:szCs w:val="26"/>
          <w:lang w:bidi="ar-SA"/>
        </w:rPr>
        <w:t xml:space="preserve">yrektor lub osoba przez niego upoważniona. </w:t>
      </w:r>
    </w:p>
    <w:p w14:paraId="530F19EB" w14:textId="45B501AE" w:rsidR="007A1827" w:rsidRPr="002D036F" w:rsidRDefault="00C65919" w:rsidP="002D036F">
      <w:pPr>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W celu aktualizacji standardów dyrektor może powołać zespół roboczy, ustalając jego skład.</w:t>
      </w:r>
    </w:p>
    <w:p w14:paraId="7E4501A8" w14:textId="1496FFAB" w:rsidR="007A1827" w:rsidRPr="002D036F" w:rsidRDefault="007A1827" w:rsidP="002D036F">
      <w:pPr>
        <w:pStyle w:val="Akapitzlist"/>
        <w:numPr>
          <w:ilvl w:val="0"/>
          <w:numId w:val="11"/>
        </w:numPr>
        <w:tabs>
          <w:tab w:val="center" w:pos="7371"/>
        </w:tabs>
        <w:spacing w:line="276" w:lineRule="auto"/>
        <w:jc w:val="both"/>
        <w:rPr>
          <w:rFonts w:ascii="Times New Roman" w:eastAsia="Calibri" w:hAnsi="Times New Roman" w:cs="Times New Roman"/>
          <w:i/>
          <w:sz w:val="26"/>
          <w:szCs w:val="26"/>
          <w:lang w:bidi="ar-SA"/>
        </w:rPr>
      </w:pPr>
      <w:r w:rsidRPr="002D036F">
        <w:rPr>
          <w:rFonts w:ascii="Times New Roman" w:eastAsia="Calibri" w:hAnsi="Times New Roman" w:cs="Times New Roman"/>
          <w:sz w:val="26"/>
          <w:szCs w:val="26"/>
          <w:lang w:bidi="ar-SA"/>
        </w:rPr>
        <w:t xml:space="preserve">Zespół odpowiedzialny za realizację i propagowanie </w:t>
      </w:r>
      <w:r w:rsidRPr="002D036F">
        <w:rPr>
          <w:rFonts w:ascii="Times New Roman" w:eastAsia="Calibri" w:hAnsi="Times New Roman" w:cs="Times New Roman"/>
          <w:i/>
          <w:sz w:val="26"/>
          <w:szCs w:val="26"/>
          <w:lang w:bidi="ar-SA"/>
        </w:rPr>
        <w:t xml:space="preserve">Standardów Ochrony Małoletnich </w:t>
      </w:r>
      <w:r w:rsidRPr="002D036F">
        <w:rPr>
          <w:rFonts w:ascii="Times New Roman" w:eastAsia="Calibri" w:hAnsi="Times New Roman" w:cs="Times New Roman"/>
          <w:sz w:val="26"/>
          <w:szCs w:val="26"/>
          <w:lang w:bidi="ar-SA"/>
        </w:rPr>
        <w:t xml:space="preserve">przeprowadza wśród pracowników DPS, raz na 12 miesięcy, ankietę monitorującą poziom realizacji </w:t>
      </w:r>
      <w:r w:rsidRPr="002D036F">
        <w:rPr>
          <w:rFonts w:ascii="Times New Roman" w:eastAsia="Calibri" w:hAnsi="Times New Roman" w:cs="Times New Roman"/>
          <w:i/>
          <w:sz w:val="26"/>
          <w:szCs w:val="26"/>
          <w:lang w:bidi="ar-SA"/>
        </w:rPr>
        <w:t>Standardów</w:t>
      </w:r>
      <w:r w:rsidRPr="002D036F">
        <w:rPr>
          <w:rFonts w:ascii="Times New Roman" w:eastAsia="Calibri" w:hAnsi="Times New Roman" w:cs="Times New Roman"/>
          <w:sz w:val="26"/>
          <w:szCs w:val="26"/>
          <w:lang w:bidi="ar-SA"/>
        </w:rPr>
        <w:t xml:space="preserve">. </w:t>
      </w:r>
      <w:r w:rsidRPr="002D036F">
        <w:rPr>
          <w:rFonts w:ascii="Times New Roman" w:eastAsia="Calibri" w:hAnsi="Times New Roman" w:cs="Times New Roman"/>
          <w:b/>
          <w:i/>
          <w:sz w:val="26"/>
          <w:szCs w:val="26"/>
          <w:lang w:bidi="ar-SA"/>
        </w:rPr>
        <w:t>Wzór ankiety stanowi</w:t>
      </w:r>
      <w:r w:rsidRPr="002D036F">
        <w:rPr>
          <w:rFonts w:ascii="Times New Roman" w:eastAsia="Calibri" w:hAnsi="Times New Roman" w:cs="Times New Roman"/>
          <w:sz w:val="26"/>
          <w:szCs w:val="26"/>
          <w:lang w:bidi="ar-SA"/>
        </w:rPr>
        <w:t xml:space="preserve"> </w:t>
      </w:r>
      <w:r w:rsidR="00907E26" w:rsidRPr="002D036F">
        <w:rPr>
          <w:rFonts w:ascii="Times New Roman" w:eastAsia="Calibri" w:hAnsi="Times New Roman" w:cs="Times New Roman"/>
          <w:b/>
          <w:i/>
          <w:sz w:val="26"/>
          <w:szCs w:val="26"/>
          <w:lang w:bidi="ar-SA"/>
        </w:rPr>
        <w:t xml:space="preserve">Załącznik nr 4 </w:t>
      </w:r>
      <w:r w:rsidRPr="002D036F">
        <w:rPr>
          <w:rFonts w:ascii="Times New Roman" w:eastAsia="Calibri" w:hAnsi="Times New Roman" w:cs="Times New Roman"/>
          <w:sz w:val="26"/>
          <w:szCs w:val="26"/>
          <w:lang w:bidi="ar-SA"/>
        </w:rPr>
        <w:t xml:space="preserve">do niniejszych Standardów. W ankiecie pracownicy mogą proponować zmiany oraz wskazywać naruszenia </w:t>
      </w:r>
      <w:r w:rsidRPr="002D036F">
        <w:rPr>
          <w:rFonts w:ascii="Times New Roman" w:eastAsia="Calibri" w:hAnsi="Times New Roman" w:cs="Times New Roman"/>
          <w:i/>
          <w:sz w:val="26"/>
          <w:szCs w:val="26"/>
          <w:lang w:bidi="ar-SA"/>
        </w:rPr>
        <w:t>Standardó</w:t>
      </w:r>
      <w:r w:rsidRPr="002D036F">
        <w:rPr>
          <w:rFonts w:ascii="Times New Roman" w:eastAsia="Calibri" w:hAnsi="Times New Roman" w:cs="Times New Roman"/>
          <w:sz w:val="26"/>
          <w:szCs w:val="26"/>
          <w:lang w:bidi="ar-SA"/>
        </w:rPr>
        <w:t>w.</w:t>
      </w:r>
    </w:p>
    <w:p w14:paraId="4A4913E9" w14:textId="10AF7073" w:rsidR="007A1827" w:rsidRPr="002D036F" w:rsidRDefault="007A1827" w:rsidP="002D036F">
      <w:pPr>
        <w:pStyle w:val="Akapitzlist"/>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 Na podstawie przeprowadzonej ankiety osoba odpowiedzialna za realizację i propagowanie ( koordynator ) </w:t>
      </w:r>
      <w:r w:rsidRPr="002D036F">
        <w:rPr>
          <w:rFonts w:ascii="Times New Roman" w:eastAsia="Calibri" w:hAnsi="Times New Roman" w:cs="Times New Roman"/>
          <w:i/>
          <w:sz w:val="26"/>
          <w:szCs w:val="26"/>
          <w:lang w:bidi="ar-SA"/>
        </w:rPr>
        <w:t>Standardów Ochrony Małoletnich</w:t>
      </w:r>
      <w:r w:rsidRPr="002D036F">
        <w:rPr>
          <w:rFonts w:ascii="Times New Roman" w:eastAsia="Calibri" w:hAnsi="Times New Roman" w:cs="Times New Roman"/>
          <w:sz w:val="26"/>
          <w:szCs w:val="26"/>
          <w:lang w:bidi="ar-SA"/>
        </w:rPr>
        <w:t xml:space="preserve"> sporządza raport z monitoringu, który następnie przekazuje dyrektorowi.</w:t>
      </w:r>
    </w:p>
    <w:p w14:paraId="68FEF913" w14:textId="2A0C680C" w:rsidR="007A1827" w:rsidRPr="002D036F" w:rsidRDefault="00A81AA9" w:rsidP="002D036F">
      <w:pPr>
        <w:pStyle w:val="Akapitzlist"/>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 </w:t>
      </w:r>
      <w:r w:rsidR="007A1827" w:rsidRPr="002D036F">
        <w:rPr>
          <w:rFonts w:ascii="Times New Roman" w:eastAsia="Calibri" w:hAnsi="Times New Roman" w:cs="Times New Roman"/>
          <w:sz w:val="26"/>
          <w:szCs w:val="26"/>
          <w:lang w:bidi="ar-SA"/>
        </w:rPr>
        <w:t xml:space="preserve">Dyrektor na podstawie otrzymanego raportu wprowadza do </w:t>
      </w:r>
      <w:r w:rsidR="007A1827" w:rsidRPr="002D036F">
        <w:rPr>
          <w:rFonts w:ascii="Times New Roman" w:eastAsia="Calibri" w:hAnsi="Times New Roman" w:cs="Times New Roman"/>
          <w:i/>
          <w:sz w:val="26"/>
          <w:szCs w:val="26"/>
          <w:lang w:bidi="ar-SA"/>
        </w:rPr>
        <w:t>Standardów</w:t>
      </w:r>
      <w:r w:rsidR="007A1827" w:rsidRPr="002D036F">
        <w:rPr>
          <w:rFonts w:ascii="Times New Roman" w:eastAsia="Calibri" w:hAnsi="Times New Roman" w:cs="Times New Roman"/>
          <w:sz w:val="26"/>
          <w:szCs w:val="26"/>
          <w:lang w:bidi="ar-SA"/>
        </w:rPr>
        <w:t xml:space="preserve"> niezbędne zmiany i ogłasza je pracownikom oraz rodzicom/opiekunom.</w:t>
      </w:r>
    </w:p>
    <w:p w14:paraId="005ED78B" w14:textId="29CC9AFC" w:rsidR="00A81AA9" w:rsidRPr="002D036F" w:rsidRDefault="00A81AA9" w:rsidP="002D036F">
      <w:pPr>
        <w:pStyle w:val="Akapitzlist"/>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 </w:t>
      </w:r>
      <w:r w:rsidR="007A1827" w:rsidRPr="002D036F">
        <w:rPr>
          <w:rFonts w:ascii="Times New Roman" w:eastAsia="Calibri" w:hAnsi="Times New Roman" w:cs="Times New Roman"/>
          <w:sz w:val="26"/>
          <w:szCs w:val="26"/>
          <w:lang w:bidi="ar-SA"/>
        </w:rPr>
        <w:t xml:space="preserve">Wszelkie dokumenty ( np. notatki służbowe, notatki z rozmów, kopie dokumentacji ) dotyczące interwencji </w:t>
      </w:r>
      <w:r w:rsidRPr="002D036F">
        <w:rPr>
          <w:rFonts w:ascii="Times New Roman" w:eastAsia="Calibri" w:hAnsi="Times New Roman" w:cs="Times New Roman"/>
          <w:sz w:val="26"/>
          <w:szCs w:val="26"/>
          <w:lang w:bidi="ar-SA"/>
        </w:rPr>
        <w:t>sporządza</w:t>
      </w:r>
      <w:r w:rsidR="007A1827" w:rsidRPr="002D036F">
        <w:rPr>
          <w:rFonts w:ascii="Times New Roman" w:eastAsia="Calibri" w:hAnsi="Times New Roman" w:cs="Times New Roman"/>
          <w:sz w:val="26"/>
          <w:szCs w:val="26"/>
          <w:lang w:bidi="ar-SA"/>
        </w:rPr>
        <w:t xml:space="preserve"> się w placówce w formie papierowej i przechowuje w segregatorze. </w:t>
      </w:r>
      <w:r w:rsidRPr="002D036F">
        <w:rPr>
          <w:rFonts w:ascii="Times New Roman" w:eastAsia="Calibri" w:hAnsi="Times New Roman" w:cs="Times New Roman"/>
          <w:sz w:val="26"/>
          <w:szCs w:val="26"/>
          <w:lang w:bidi="ar-SA"/>
        </w:rPr>
        <w:t xml:space="preserve">Możliwym jest przechowywanie otrzymanej dokumentacji na nośnikach elektronicznych ( płyta cd, pendrive). </w:t>
      </w:r>
    </w:p>
    <w:p w14:paraId="4CA2C40C" w14:textId="50BC0948" w:rsidR="00C8481B" w:rsidRPr="002D036F" w:rsidRDefault="00A81AA9" w:rsidP="002D036F">
      <w:pPr>
        <w:pStyle w:val="Akapitzlist"/>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 Dokumenty przechowuje się przez okres 5 lat od dnia zakończenia interwencji w specjalnie przeznaczonej, wydzielonej części archiwum placówki.</w:t>
      </w:r>
    </w:p>
    <w:p w14:paraId="309B11E9" w14:textId="224DE0CF" w:rsidR="008A4C05" w:rsidRPr="002D036F" w:rsidRDefault="00A81AA9" w:rsidP="003C727A">
      <w:pPr>
        <w:pStyle w:val="Akapitzlist"/>
        <w:numPr>
          <w:ilvl w:val="0"/>
          <w:numId w:val="11"/>
        </w:numPr>
        <w:tabs>
          <w:tab w:val="center" w:pos="7371"/>
        </w:tabs>
        <w:spacing w:line="276" w:lineRule="auto"/>
        <w:jc w:val="both"/>
        <w:rPr>
          <w:rFonts w:ascii="Times New Roman" w:eastAsia="Calibri" w:hAnsi="Times New Roman" w:cs="Times New Roman"/>
          <w:sz w:val="26"/>
          <w:szCs w:val="26"/>
          <w:lang w:bidi="ar-SA"/>
        </w:rPr>
      </w:pPr>
      <w:r w:rsidRPr="002D036F">
        <w:rPr>
          <w:rFonts w:ascii="Times New Roman" w:eastAsia="Calibri" w:hAnsi="Times New Roman" w:cs="Times New Roman"/>
          <w:sz w:val="26"/>
          <w:szCs w:val="26"/>
          <w:lang w:bidi="ar-SA"/>
        </w:rPr>
        <w:t xml:space="preserve">Oświadczenie pracowników o zapoznaniu się z treścią </w:t>
      </w:r>
      <w:r w:rsidRPr="002D036F">
        <w:rPr>
          <w:rFonts w:ascii="Times New Roman" w:eastAsia="Calibri" w:hAnsi="Times New Roman" w:cs="Times New Roman"/>
          <w:i/>
          <w:sz w:val="26"/>
          <w:szCs w:val="26"/>
          <w:lang w:bidi="ar-SA"/>
        </w:rPr>
        <w:t xml:space="preserve">Standardów Ochrony Małoletnich </w:t>
      </w:r>
      <w:r w:rsidRPr="002D036F">
        <w:rPr>
          <w:rFonts w:ascii="Times New Roman" w:eastAsia="Calibri" w:hAnsi="Times New Roman" w:cs="Times New Roman"/>
          <w:sz w:val="26"/>
          <w:szCs w:val="26"/>
          <w:lang w:bidi="ar-SA"/>
        </w:rPr>
        <w:t>włącza się do akt osobowych pracownika.</w:t>
      </w:r>
    </w:p>
    <w:p w14:paraId="1DD44B50" w14:textId="77777777" w:rsidR="000F0DA2" w:rsidRPr="002D036F" w:rsidRDefault="000F0DA2" w:rsidP="00591192">
      <w:pPr>
        <w:tabs>
          <w:tab w:val="center" w:pos="7371"/>
        </w:tabs>
        <w:spacing w:line="276" w:lineRule="auto"/>
        <w:jc w:val="center"/>
        <w:rPr>
          <w:rFonts w:ascii="Times New Roman" w:eastAsia="Calibri" w:hAnsi="Times New Roman" w:cs="Times New Roman"/>
          <w:b/>
          <w:bCs/>
          <w:sz w:val="26"/>
          <w:szCs w:val="26"/>
          <w:lang w:bidi="ar-SA"/>
        </w:rPr>
      </w:pPr>
    </w:p>
    <w:p w14:paraId="21C04330" w14:textId="77777777" w:rsidR="001B79AC" w:rsidRPr="002D036F" w:rsidRDefault="001B79AC" w:rsidP="002D036F">
      <w:pPr>
        <w:tabs>
          <w:tab w:val="center" w:pos="7371"/>
        </w:tabs>
        <w:spacing w:line="276" w:lineRule="auto"/>
        <w:rPr>
          <w:rFonts w:ascii="Times New Roman" w:eastAsia="Calibri" w:hAnsi="Times New Roman" w:cs="Times New Roman"/>
          <w:b/>
          <w:bCs/>
          <w:sz w:val="26"/>
          <w:szCs w:val="26"/>
          <w:lang w:bidi="ar-SA"/>
        </w:rPr>
      </w:pPr>
    </w:p>
    <w:p w14:paraId="00C61867" w14:textId="421512DF" w:rsidR="00EB1E5C" w:rsidRPr="00B16BF4" w:rsidRDefault="00C65919" w:rsidP="008A4C05">
      <w:pPr>
        <w:tabs>
          <w:tab w:val="center" w:pos="7371"/>
        </w:tabs>
        <w:spacing w:line="276" w:lineRule="auto"/>
        <w:ind w:left="720"/>
        <w:jc w:val="center"/>
        <w:rPr>
          <w:rFonts w:ascii="Times New Roman" w:eastAsia="Calibri" w:hAnsi="Times New Roman" w:cs="Times New Roman"/>
          <w:sz w:val="28"/>
          <w:szCs w:val="28"/>
          <w:lang w:bidi="ar-SA"/>
        </w:rPr>
      </w:pPr>
      <w:r w:rsidRPr="00B16BF4">
        <w:rPr>
          <w:rFonts w:ascii="Times New Roman" w:eastAsia="Calibri" w:hAnsi="Times New Roman" w:cs="Times New Roman"/>
          <w:b/>
          <w:bCs/>
          <w:sz w:val="28"/>
          <w:szCs w:val="28"/>
          <w:lang w:bidi="ar-SA"/>
        </w:rPr>
        <w:t>§</w:t>
      </w:r>
      <w:r w:rsidR="008A4C05" w:rsidRPr="00B16BF4">
        <w:rPr>
          <w:rFonts w:ascii="Times New Roman" w:eastAsia="Calibri" w:hAnsi="Times New Roman" w:cs="Times New Roman"/>
          <w:b/>
          <w:bCs/>
          <w:sz w:val="28"/>
          <w:szCs w:val="28"/>
          <w:lang w:bidi="ar-SA"/>
        </w:rPr>
        <w:t xml:space="preserve"> 11</w:t>
      </w:r>
    </w:p>
    <w:p w14:paraId="4AA2D5CC" w14:textId="77777777" w:rsidR="00EB1E5C" w:rsidRPr="00B16BF4" w:rsidRDefault="00EB1E5C" w:rsidP="00591192">
      <w:pPr>
        <w:tabs>
          <w:tab w:val="center" w:pos="7371"/>
        </w:tabs>
        <w:spacing w:line="276" w:lineRule="auto"/>
        <w:jc w:val="center"/>
        <w:rPr>
          <w:rFonts w:ascii="Times New Roman" w:hAnsi="Times New Roman" w:cs="Times New Roman"/>
          <w:b/>
          <w:bCs/>
          <w:sz w:val="28"/>
          <w:szCs w:val="28"/>
        </w:rPr>
      </w:pPr>
    </w:p>
    <w:p w14:paraId="63F0DDA8" w14:textId="77777777" w:rsidR="00EB1E5C" w:rsidRPr="00B16BF4" w:rsidRDefault="00C65919" w:rsidP="00591192">
      <w:pPr>
        <w:tabs>
          <w:tab w:val="center" w:pos="7371"/>
        </w:tabs>
        <w:spacing w:line="276" w:lineRule="auto"/>
        <w:jc w:val="center"/>
        <w:rPr>
          <w:rFonts w:ascii="Times New Roman" w:eastAsia="Calibri" w:hAnsi="Times New Roman" w:cs="Times New Roman"/>
          <w:b/>
          <w:bCs/>
          <w:sz w:val="28"/>
          <w:szCs w:val="28"/>
          <w:lang w:bidi="ar-SA"/>
        </w:rPr>
      </w:pPr>
      <w:r w:rsidRPr="00B16BF4">
        <w:rPr>
          <w:rFonts w:ascii="Times New Roman" w:eastAsia="Calibri" w:hAnsi="Times New Roman" w:cs="Times New Roman"/>
          <w:b/>
          <w:bCs/>
          <w:sz w:val="28"/>
          <w:szCs w:val="28"/>
          <w:lang w:bidi="ar-SA"/>
        </w:rPr>
        <w:t>Zakres kompetencji osoby odpowiedzialnej za przygotowanie personelu placówki do stosowania standardów ochrony małoletnich, zasady przygotowania personelu do ich stosowania oraz sposoby dokumentowania tej czynności</w:t>
      </w:r>
    </w:p>
    <w:p w14:paraId="2A746693" w14:textId="77777777" w:rsidR="00EB1E5C" w:rsidRDefault="00EB1E5C" w:rsidP="00591192">
      <w:pPr>
        <w:tabs>
          <w:tab w:val="center" w:pos="7371"/>
        </w:tabs>
        <w:spacing w:line="276" w:lineRule="auto"/>
        <w:jc w:val="both"/>
        <w:rPr>
          <w:rFonts w:ascii="Times New Roman" w:eastAsia="Calibri" w:hAnsi="Times New Roman" w:cs="Times New Roman"/>
          <w:lang w:bidi="ar-SA"/>
        </w:rPr>
      </w:pPr>
    </w:p>
    <w:p w14:paraId="27B9416D" w14:textId="77777777" w:rsidR="004E21CF" w:rsidRPr="00591192" w:rsidRDefault="004E21CF" w:rsidP="00591192">
      <w:pPr>
        <w:tabs>
          <w:tab w:val="center" w:pos="7371"/>
        </w:tabs>
        <w:spacing w:line="276" w:lineRule="auto"/>
        <w:jc w:val="both"/>
        <w:rPr>
          <w:rFonts w:ascii="Times New Roman" w:eastAsia="Calibri" w:hAnsi="Times New Roman" w:cs="Times New Roman"/>
          <w:lang w:bidi="ar-SA"/>
        </w:rPr>
      </w:pPr>
    </w:p>
    <w:p w14:paraId="67848575" w14:textId="7D28723A" w:rsidR="00B16BF4" w:rsidRPr="002D036F" w:rsidRDefault="00C65919" w:rsidP="002D036F">
      <w:pPr>
        <w:pStyle w:val="Akapitzlist"/>
        <w:numPr>
          <w:ilvl w:val="0"/>
          <w:numId w:val="22"/>
        </w:numPr>
        <w:tabs>
          <w:tab w:val="center" w:pos="7371"/>
        </w:tabs>
        <w:spacing w:line="276" w:lineRule="auto"/>
        <w:jc w:val="both"/>
        <w:rPr>
          <w:rFonts w:hint="eastAsia"/>
          <w:i/>
          <w:sz w:val="26"/>
          <w:szCs w:val="26"/>
        </w:rPr>
      </w:pPr>
      <w:r w:rsidRPr="002D036F">
        <w:rPr>
          <w:rFonts w:ascii="Times New Roman" w:eastAsia="Calibri" w:hAnsi="Times New Roman" w:cs="Times New Roman"/>
          <w:color w:val="1D1D1B"/>
          <w:sz w:val="26"/>
          <w:szCs w:val="26"/>
          <w:lang w:bidi="ar-SA"/>
        </w:rPr>
        <w:t xml:space="preserve">Osobą odpowiedzialną za przygotowanie personelu placówki do stosowania standardów ochrony małoletnich jest </w:t>
      </w:r>
      <w:r w:rsidR="00FB3A1B" w:rsidRPr="002D036F">
        <w:rPr>
          <w:rFonts w:ascii="Times New Roman" w:eastAsia="Calibri" w:hAnsi="Times New Roman" w:cs="Times New Roman"/>
          <w:color w:val="1D1D1B"/>
          <w:sz w:val="26"/>
          <w:szCs w:val="26"/>
          <w:lang w:bidi="ar-SA"/>
        </w:rPr>
        <w:t>d</w:t>
      </w:r>
      <w:r w:rsidRPr="002D036F">
        <w:rPr>
          <w:rFonts w:ascii="Times New Roman" w:eastAsia="Calibri" w:hAnsi="Times New Roman" w:cs="Times New Roman"/>
          <w:color w:val="1D1D1B"/>
          <w:sz w:val="26"/>
          <w:szCs w:val="26"/>
          <w:lang w:bidi="ar-SA"/>
        </w:rPr>
        <w:t xml:space="preserve">yrektor placówki. Dyrektor może upoważnić wyznaczoną przez siebie osobę do przygotowania personelu placówki do stosowania standardów ochrony małoletnich. </w:t>
      </w:r>
      <w:r w:rsidRPr="002D036F">
        <w:rPr>
          <w:rFonts w:ascii="Times New Roman" w:eastAsia="Calibri" w:hAnsi="Times New Roman" w:cs="Times New Roman"/>
          <w:b/>
          <w:i/>
          <w:color w:val="1D1D1B"/>
          <w:sz w:val="26"/>
          <w:szCs w:val="26"/>
          <w:lang w:bidi="ar-SA"/>
        </w:rPr>
        <w:t>Wzór upo</w:t>
      </w:r>
      <w:r w:rsidR="00DC2109" w:rsidRPr="002D036F">
        <w:rPr>
          <w:rFonts w:ascii="Times New Roman" w:eastAsia="Calibri" w:hAnsi="Times New Roman" w:cs="Times New Roman"/>
          <w:b/>
          <w:i/>
          <w:color w:val="1D1D1B"/>
          <w:sz w:val="26"/>
          <w:szCs w:val="26"/>
          <w:lang w:bidi="ar-SA"/>
        </w:rPr>
        <w:t xml:space="preserve">ważnienia zawiera załącznik nr </w:t>
      </w:r>
      <w:r w:rsidR="00907E26" w:rsidRPr="002D036F">
        <w:rPr>
          <w:rFonts w:ascii="Times New Roman" w:eastAsia="Calibri" w:hAnsi="Times New Roman" w:cs="Times New Roman"/>
          <w:b/>
          <w:i/>
          <w:color w:val="1D1D1B"/>
          <w:sz w:val="26"/>
          <w:szCs w:val="26"/>
          <w:lang w:bidi="ar-SA"/>
        </w:rPr>
        <w:t>5</w:t>
      </w:r>
      <w:r w:rsidRPr="002D036F">
        <w:rPr>
          <w:rFonts w:ascii="Times New Roman" w:eastAsia="Calibri" w:hAnsi="Times New Roman" w:cs="Times New Roman"/>
          <w:b/>
          <w:i/>
          <w:color w:val="1D1D1B"/>
          <w:sz w:val="26"/>
          <w:szCs w:val="26"/>
          <w:lang w:bidi="ar-SA"/>
        </w:rPr>
        <w:t xml:space="preserve"> do niniejszej procedury.</w:t>
      </w:r>
    </w:p>
    <w:p w14:paraId="38F8F065" w14:textId="42F51E25" w:rsidR="00EB1E5C" w:rsidRPr="002D036F" w:rsidRDefault="00C65919" w:rsidP="003C727A">
      <w:pPr>
        <w:pStyle w:val="Akapitzlist"/>
        <w:numPr>
          <w:ilvl w:val="0"/>
          <w:numId w:val="22"/>
        </w:numPr>
        <w:tabs>
          <w:tab w:val="center" w:pos="7371"/>
        </w:tabs>
        <w:spacing w:line="276" w:lineRule="auto"/>
        <w:jc w:val="both"/>
        <w:rPr>
          <w:rFonts w:hint="eastAsia"/>
          <w:sz w:val="26"/>
          <w:szCs w:val="26"/>
        </w:rPr>
      </w:pPr>
      <w:r w:rsidRPr="002D036F">
        <w:rPr>
          <w:rFonts w:ascii="Times New Roman" w:eastAsia="Calibri" w:hAnsi="Times New Roman" w:cs="Times New Roman"/>
          <w:color w:val="1D1D1B"/>
          <w:sz w:val="26"/>
          <w:szCs w:val="26"/>
          <w:lang w:bidi="ar-SA"/>
        </w:rPr>
        <w:t>Osoba upoważniona przez dyrektora, o której mowa w ust. 1, musi legitymować się co najmniej 5</w:t>
      </w:r>
      <w:r w:rsidR="00FB3A1B" w:rsidRPr="002D036F">
        <w:rPr>
          <w:rFonts w:ascii="Times New Roman" w:eastAsia="Calibri" w:hAnsi="Times New Roman" w:cs="Times New Roman"/>
          <w:color w:val="1D1D1B"/>
          <w:sz w:val="26"/>
          <w:szCs w:val="26"/>
          <w:lang w:bidi="ar-SA"/>
        </w:rPr>
        <w:t>-</w:t>
      </w:r>
      <w:r w:rsidRPr="002D036F">
        <w:rPr>
          <w:rFonts w:ascii="Times New Roman" w:eastAsia="Calibri" w:hAnsi="Times New Roman" w:cs="Times New Roman"/>
          <w:color w:val="1D1D1B"/>
          <w:sz w:val="26"/>
          <w:szCs w:val="26"/>
          <w:lang w:bidi="ar-SA"/>
        </w:rPr>
        <w:t>letnim doświadczeniem w pracy z osobami małoletnimi, uzyskanym w jednostkach oświaty, leczniczych lub pomocy społecznej. Dodatkowo musi posiadać niezbędną wiedzę pozwalającą na przeprowadzenie szkoleń pracowników placówki, obejmujących następujące zagadnienia:</w:t>
      </w:r>
    </w:p>
    <w:p w14:paraId="3A214852" w14:textId="77777777" w:rsidR="00E30A93" w:rsidRPr="002D036F" w:rsidRDefault="00E30A93" w:rsidP="00591192">
      <w:pPr>
        <w:tabs>
          <w:tab w:val="center" w:pos="7371"/>
        </w:tabs>
        <w:spacing w:line="276" w:lineRule="auto"/>
        <w:ind w:left="360"/>
        <w:jc w:val="both"/>
        <w:rPr>
          <w:rFonts w:hint="eastAsia"/>
          <w:sz w:val="26"/>
          <w:szCs w:val="26"/>
        </w:rPr>
      </w:pPr>
    </w:p>
    <w:p w14:paraId="412B2591" w14:textId="660DBA86" w:rsidR="00EB1E5C" w:rsidRPr="002D036F" w:rsidRDefault="00C65919" w:rsidP="003C727A">
      <w:pPr>
        <w:pStyle w:val="Akapitzlist"/>
        <w:numPr>
          <w:ilvl w:val="1"/>
          <w:numId w:val="22"/>
        </w:numPr>
        <w:tabs>
          <w:tab w:val="center" w:pos="7371"/>
        </w:tabs>
        <w:spacing w:line="276" w:lineRule="auto"/>
        <w:jc w:val="both"/>
        <w:rPr>
          <w:rFonts w:hint="eastAsia"/>
          <w:sz w:val="26"/>
          <w:szCs w:val="26"/>
        </w:rPr>
      </w:pPr>
      <w:r w:rsidRPr="002D036F">
        <w:rPr>
          <w:rFonts w:ascii="Times New Roman" w:eastAsia="Calibri" w:hAnsi="Times New Roman" w:cs="Times New Roman"/>
          <w:color w:val="1D1D1B"/>
          <w:sz w:val="26"/>
          <w:szCs w:val="26"/>
          <w:lang w:bidi="ar-SA"/>
        </w:rPr>
        <w:t>rozpoznawanie symptomów krzywdzenia małoletnich</w:t>
      </w:r>
      <w:r w:rsidR="00FB3A1B" w:rsidRPr="002D036F">
        <w:rPr>
          <w:rFonts w:ascii="Times New Roman" w:eastAsia="Calibri" w:hAnsi="Times New Roman" w:cs="Times New Roman"/>
          <w:color w:val="1D1D1B"/>
          <w:sz w:val="26"/>
          <w:szCs w:val="26"/>
          <w:lang w:bidi="ar-SA"/>
        </w:rPr>
        <w:t>,</w:t>
      </w:r>
    </w:p>
    <w:p w14:paraId="2F4CF21C" w14:textId="37B9A070" w:rsidR="00EB1E5C" w:rsidRPr="002D036F" w:rsidRDefault="00C65919" w:rsidP="003C727A">
      <w:pPr>
        <w:pStyle w:val="Akapitzlist"/>
        <w:numPr>
          <w:ilvl w:val="1"/>
          <w:numId w:val="22"/>
        </w:numPr>
        <w:tabs>
          <w:tab w:val="center" w:pos="7371"/>
        </w:tabs>
        <w:spacing w:line="276" w:lineRule="auto"/>
        <w:jc w:val="both"/>
        <w:rPr>
          <w:rFonts w:hint="eastAsia"/>
          <w:sz w:val="26"/>
          <w:szCs w:val="26"/>
        </w:rPr>
      </w:pPr>
      <w:r w:rsidRPr="002D036F">
        <w:rPr>
          <w:rFonts w:ascii="Times New Roman" w:eastAsia="Calibri" w:hAnsi="Times New Roman" w:cs="Times New Roman"/>
          <w:color w:val="1D1D1B"/>
          <w:sz w:val="26"/>
          <w:szCs w:val="26"/>
          <w:lang w:bidi="ar-SA"/>
        </w:rPr>
        <w:lastRenderedPageBreak/>
        <w:t>procedury interwencji w przypadku podejrzeń krzywdzenia małoletnich</w:t>
      </w:r>
      <w:r w:rsidR="00FB3A1B" w:rsidRPr="002D036F">
        <w:rPr>
          <w:rFonts w:ascii="Times New Roman" w:eastAsia="Calibri" w:hAnsi="Times New Roman" w:cs="Times New Roman"/>
          <w:color w:val="1D1D1B"/>
          <w:sz w:val="26"/>
          <w:szCs w:val="26"/>
          <w:lang w:bidi="ar-SA"/>
        </w:rPr>
        <w:t>,</w:t>
      </w:r>
    </w:p>
    <w:p w14:paraId="35F0EC1F" w14:textId="07C3DBBA" w:rsidR="00EB1E5C" w:rsidRPr="002D036F" w:rsidRDefault="00C65919" w:rsidP="003C727A">
      <w:pPr>
        <w:pStyle w:val="Akapitzlist"/>
        <w:numPr>
          <w:ilvl w:val="1"/>
          <w:numId w:val="22"/>
        </w:numPr>
        <w:tabs>
          <w:tab w:val="center" w:pos="7371"/>
        </w:tabs>
        <w:spacing w:line="276" w:lineRule="auto"/>
        <w:jc w:val="both"/>
        <w:rPr>
          <w:rFonts w:hint="eastAsia"/>
          <w:sz w:val="26"/>
          <w:szCs w:val="26"/>
        </w:rPr>
      </w:pPr>
      <w:r w:rsidRPr="002D036F">
        <w:rPr>
          <w:rFonts w:ascii="Times New Roman" w:eastAsia="Calibri" w:hAnsi="Times New Roman" w:cs="Times New Roman"/>
          <w:color w:val="1D1D1B"/>
          <w:sz w:val="26"/>
          <w:szCs w:val="26"/>
          <w:lang w:bidi="ar-SA"/>
        </w:rPr>
        <w:t>odpowiedzialność prawna pracowników placówki, zobowiązanych do podejmowania interwencji w przypadku podejrzenia lub stwierdzenia krzywdzenia małoletnich</w:t>
      </w:r>
      <w:r w:rsidR="00FB3A1B" w:rsidRPr="002D036F">
        <w:rPr>
          <w:rFonts w:ascii="Times New Roman" w:eastAsia="Calibri" w:hAnsi="Times New Roman" w:cs="Times New Roman"/>
          <w:color w:val="1D1D1B"/>
          <w:sz w:val="26"/>
          <w:szCs w:val="26"/>
          <w:lang w:bidi="ar-SA"/>
        </w:rPr>
        <w:t>,</w:t>
      </w:r>
    </w:p>
    <w:p w14:paraId="15579D90" w14:textId="063C983A" w:rsidR="00E30A93" w:rsidRPr="002D036F" w:rsidRDefault="00C65919" w:rsidP="003C727A">
      <w:pPr>
        <w:pStyle w:val="Akapitzlist"/>
        <w:numPr>
          <w:ilvl w:val="1"/>
          <w:numId w:val="22"/>
        </w:numPr>
        <w:tabs>
          <w:tab w:val="center" w:pos="7371"/>
        </w:tabs>
        <w:spacing w:line="276" w:lineRule="auto"/>
        <w:jc w:val="both"/>
        <w:rPr>
          <w:rFonts w:hint="eastAsia"/>
          <w:sz w:val="26"/>
          <w:szCs w:val="26"/>
        </w:rPr>
      </w:pPr>
      <w:r w:rsidRPr="002D036F">
        <w:rPr>
          <w:rFonts w:ascii="Times New Roman" w:eastAsia="Calibri" w:hAnsi="Times New Roman" w:cs="Times New Roman"/>
          <w:color w:val="1D1D1B"/>
          <w:sz w:val="26"/>
          <w:szCs w:val="26"/>
          <w:lang w:bidi="ar-SA"/>
        </w:rPr>
        <w:t>stosowanie procedur „Niebieskie</w:t>
      </w:r>
      <w:r w:rsidR="00526FD3" w:rsidRPr="002D036F">
        <w:rPr>
          <w:rFonts w:ascii="Times New Roman" w:eastAsia="Calibri" w:hAnsi="Times New Roman" w:cs="Times New Roman"/>
          <w:color w:val="1D1D1B"/>
          <w:sz w:val="26"/>
          <w:szCs w:val="26"/>
          <w:lang w:bidi="ar-SA"/>
        </w:rPr>
        <w:t>j</w:t>
      </w:r>
      <w:r w:rsidR="00FB3A1B" w:rsidRPr="002D036F">
        <w:rPr>
          <w:rFonts w:ascii="Times New Roman" w:eastAsia="Calibri" w:hAnsi="Times New Roman" w:cs="Times New Roman"/>
          <w:color w:val="1D1D1B"/>
          <w:sz w:val="26"/>
          <w:szCs w:val="26"/>
          <w:lang w:bidi="ar-SA"/>
        </w:rPr>
        <w:t xml:space="preserve"> </w:t>
      </w:r>
      <w:r w:rsidR="00526FD3" w:rsidRPr="002D036F">
        <w:rPr>
          <w:rFonts w:ascii="Times New Roman" w:eastAsia="Calibri" w:hAnsi="Times New Roman" w:cs="Times New Roman"/>
          <w:color w:val="1D1D1B"/>
          <w:sz w:val="26"/>
          <w:szCs w:val="26"/>
          <w:lang w:bidi="ar-SA"/>
        </w:rPr>
        <w:t>Karty”.</w:t>
      </w:r>
    </w:p>
    <w:p w14:paraId="0C0DBDF2" w14:textId="77777777" w:rsidR="00526FD3" w:rsidRPr="002D036F" w:rsidRDefault="00526FD3" w:rsidP="00526FD3">
      <w:pPr>
        <w:pStyle w:val="Akapitzlist"/>
        <w:tabs>
          <w:tab w:val="center" w:pos="7371"/>
        </w:tabs>
        <w:spacing w:line="276" w:lineRule="auto"/>
        <w:jc w:val="both"/>
        <w:rPr>
          <w:rFonts w:hint="eastAsia"/>
          <w:sz w:val="26"/>
          <w:szCs w:val="26"/>
        </w:rPr>
      </w:pPr>
    </w:p>
    <w:p w14:paraId="114C6397" w14:textId="16BDD45B" w:rsidR="00B16BF4" w:rsidRPr="002D036F" w:rsidRDefault="00C65919" w:rsidP="002D036F">
      <w:pPr>
        <w:pStyle w:val="Akapitzlist"/>
        <w:numPr>
          <w:ilvl w:val="0"/>
          <w:numId w:val="22"/>
        </w:numPr>
        <w:tabs>
          <w:tab w:val="center" w:pos="7371"/>
        </w:tabs>
        <w:spacing w:line="276" w:lineRule="auto"/>
        <w:jc w:val="both"/>
        <w:rPr>
          <w:rFonts w:ascii="Times New Roman" w:eastAsia="Calibri" w:hAnsi="Times New Roman" w:cs="Times New Roman"/>
          <w:color w:val="1D1D1B"/>
          <w:sz w:val="26"/>
          <w:szCs w:val="26"/>
          <w:lang w:bidi="ar-SA"/>
        </w:rPr>
      </w:pPr>
      <w:r w:rsidRPr="002D036F">
        <w:rPr>
          <w:rFonts w:ascii="Times New Roman" w:eastAsia="Calibri" w:hAnsi="Times New Roman" w:cs="Times New Roman"/>
          <w:color w:val="1D1D1B"/>
          <w:sz w:val="26"/>
          <w:szCs w:val="26"/>
          <w:lang w:bidi="ar-SA"/>
        </w:rPr>
        <w:t xml:space="preserve">Szkolenia, o których mowa w ust. 2, są organizowane raz w roku, w terminie wskazanym przez </w:t>
      </w:r>
      <w:r w:rsidR="00FB3A1B" w:rsidRPr="002D036F">
        <w:rPr>
          <w:rFonts w:ascii="Times New Roman" w:eastAsia="Calibri" w:hAnsi="Times New Roman" w:cs="Times New Roman"/>
          <w:color w:val="1D1D1B"/>
          <w:sz w:val="26"/>
          <w:szCs w:val="26"/>
          <w:lang w:bidi="ar-SA"/>
        </w:rPr>
        <w:t>d</w:t>
      </w:r>
      <w:r w:rsidRPr="002D036F">
        <w:rPr>
          <w:rFonts w:ascii="Times New Roman" w:eastAsia="Calibri" w:hAnsi="Times New Roman" w:cs="Times New Roman"/>
          <w:color w:val="1D1D1B"/>
          <w:sz w:val="26"/>
          <w:szCs w:val="26"/>
          <w:lang w:bidi="ar-SA"/>
        </w:rPr>
        <w:t xml:space="preserve">yrektora. </w:t>
      </w:r>
    </w:p>
    <w:p w14:paraId="3A9559DE" w14:textId="707183D7" w:rsidR="00B16BF4" w:rsidRPr="002D036F" w:rsidRDefault="00C65919" w:rsidP="002D036F">
      <w:pPr>
        <w:pStyle w:val="Akapitzlist"/>
        <w:numPr>
          <w:ilvl w:val="0"/>
          <w:numId w:val="22"/>
        </w:numPr>
        <w:tabs>
          <w:tab w:val="center" w:pos="7371"/>
        </w:tabs>
        <w:spacing w:line="276" w:lineRule="auto"/>
        <w:jc w:val="both"/>
        <w:rPr>
          <w:rFonts w:hint="eastAsia"/>
          <w:b/>
          <w:i/>
          <w:sz w:val="26"/>
          <w:szCs w:val="26"/>
        </w:rPr>
      </w:pPr>
      <w:r w:rsidRPr="002D036F">
        <w:rPr>
          <w:rFonts w:ascii="Times New Roman" w:eastAsia="Calibri" w:hAnsi="Times New Roman" w:cs="Times New Roman"/>
          <w:color w:val="1D1D1B"/>
          <w:sz w:val="26"/>
          <w:szCs w:val="26"/>
          <w:lang w:bidi="ar-SA"/>
        </w:rPr>
        <w:t>Osoba, o której mowa w ust. 1, zapoznaje pracowników ze standardami ochrony małoletnich oraz odbiera od każdego zatrudnionego pracownika oświadczenie o zapoznaniu się ze standardami ochrony małoletnich, obowiązującymi w placówce</w:t>
      </w:r>
      <w:r w:rsidRPr="002D036F">
        <w:rPr>
          <w:rFonts w:ascii="Times New Roman" w:eastAsia="Calibri" w:hAnsi="Times New Roman" w:cs="Times New Roman"/>
          <w:i/>
          <w:color w:val="1D1D1B"/>
          <w:sz w:val="26"/>
          <w:szCs w:val="26"/>
          <w:lang w:bidi="ar-SA"/>
        </w:rPr>
        <w:t xml:space="preserve">. </w:t>
      </w:r>
      <w:r w:rsidRPr="002D036F">
        <w:rPr>
          <w:rFonts w:ascii="Times New Roman" w:eastAsia="Calibri" w:hAnsi="Times New Roman" w:cs="Times New Roman"/>
          <w:b/>
          <w:i/>
          <w:color w:val="1D1D1B"/>
          <w:sz w:val="26"/>
          <w:szCs w:val="26"/>
          <w:lang w:bidi="ar-SA"/>
        </w:rPr>
        <w:t xml:space="preserve">Wzór oświadczenia zawiera załącznik </w:t>
      </w:r>
      <w:r w:rsidR="00FB3A1B" w:rsidRPr="002D036F">
        <w:rPr>
          <w:rFonts w:ascii="Times New Roman" w:eastAsia="Calibri" w:hAnsi="Times New Roman" w:cs="Times New Roman"/>
          <w:b/>
          <w:i/>
          <w:color w:val="1D1D1B"/>
          <w:sz w:val="26"/>
          <w:szCs w:val="26"/>
          <w:lang w:bidi="ar-SA"/>
        </w:rPr>
        <w:t>n</w:t>
      </w:r>
      <w:r w:rsidR="00907E26" w:rsidRPr="002D036F">
        <w:rPr>
          <w:rFonts w:ascii="Times New Roman" w:eastAsia="Calibri" w:hAnsi="Times New Roman" w:cs="Times New Roman"/>
          <w:b/>
          <w:i/>
          <w:color w:val="1D1D1B"/>
          <w:sz w:val="26"/>
          <w:szCs w:val="26"/>
          <w:lang w:bidi="ar-SA"/>
        </w:rPr>
        <w:t>r 6</w:t>
      </w:r>
      <w:r w:rsidRPr="002D036F">
        <w:rPr>
          <w:rFonts w:ascii="Times New Roman" w:eastAsia="Calibri" w:hAnsi="Times New Roman" w:cs="Times New Roman"/>
          <w:b/>
          <w:i/>
          <w:color w:val="1D1D1B"/>
          <w:sz w:val="26"/>
          <w:szCs w:val="26"/>
          <w:lang w:bidi="ar-SA"/>
        </w:rPr>
        <w:t xml:space="preserve"> do niniejszej procedury.</w:t>
      </w:r>
    </w:p>
    <w:p w14:paraId="0EA57477" w14:textId="38B61E75" w:rsidR="00B16BF4" w:rsidRPr="002D036F" w:rsidRDefault="00C65919" w:rsidP="002D036F">
      <w:pPr>
        <w:pStyle w:val="Akapitzlist"/>
        <w:numPr>
          <w:ilvl w:val="0"/>
          <w:numId w:val="22"/>
        </w:numPr>
        <w:tabs>
          <w:tab w:val="center" w:pos="7371"/>
        </w:tabs>
        <w:spacing w:line="276" w:lineRule="auto"/>
        <w:jc w:val="both"/>
        <w:rPr>
          <w:rFonts w:ascii="Times New Roman" w:eastAsia="Calibri" w:hAnsi="Times New Roman" w:cs="Times New Roman"/>
          <w:color w:val="1D1D1B"/>
          <w:sz w:val="26"/>
          <w:szCs w:val="26"/>
          <w:lang w:bidi="ar-SA"/>
        </w:rPr>
      </w:pPr>
      <w:r w:rsidRPr="002D036F">
        <w:rPr>
          <w:rFonts w:ascii="Times New Roman" w:eastAsia="Calibri" w:hAnsi="Times New Roman" w:cs="Times New Roman"/>
          <w:color w:val="1D1D1B"/>
          <w:sz w:val="26"/>
          <w:szCs w:val="26"/>
          <w:lang w:bidi="ar-SA"/>
        </w:rPr>
        <w:t>Pracownicy nowo zatrudnieni w placówce są zapoznawani ze standardami w pierwszym tygodniu pracy i w tym czasie jest od nich odbierane oświadczenie, o którym mowa w ust. 4.</w:t>
      </w:r>
    </w:p>
    <w:p w14:paraId="54AFD406" w14:textId="52E9304D" w:rsidR="00EB1E5C" w:rsidRPr="002D036F" w:rsidRDefault="00C65919" w:rsidP="003C727A">
      <w:pPr>
        <w:pStyle w:val="Akapitzlist"/>
        <w:numPr>
          <w:ilvl w:val="0"/>
          <w:numId w:val="22"/>
        </w:numPr>
        <w:tabs>
          <w:tab w:val="center" w:pos="7371"/>
        </w:tabs>
        <w:spacing w:line="276" w:lineRule="auto"/>
        <w:jc w:val="both"/>
        <w:rPr>
          <w:rFonts w:ascii="Times New Roman" w:eastAsia="Calibri" w:hAnsi="Times New Roman" w:cs="Times New Roman"/>
          <w:color w:val="1D1D1B"/>
          <w:sz w:val="26"/>
          <w:szCs w:val="26"/>
          <w:lang w:bidi="ar-SA"/>
        </w:rPr>
      </w:pPr>
      <w:r w:rsidRPr="002D036F">
        <w:rPr>
          <w:rFonts w:ascii="Times New Roman" w:eastAsia="Calibri" w:hAnsi="Times New Roman" w:cs="Times New Roman"/>
          <w:color w:val="1D1D1B"/>
          <w:sz w:val="26"/>
          <w:szCs w:val="26"/>
          <w:lang w:bidi="ar-SA"/>
        </w:rPr>
        <w:t xml:space="preserve">Osoba, o której mowa w ust. </w:t>
      </w:r>
      <w:r w:rsidR="00FB3A1B" w:rsidRPr="002D036F">
        <w:rPr>
          <w:rFonts w:ascii="Times New Roman" w:eastAsia="Calibri" w:hAnsi="Times New Roman" w:cs="Times New Roman"/>
          <w:color w:val="1D1D1B"/>
          <w:sz w:val="26"/>
          <w:szCs w:val="26"/>
          <w:lang w:bidi="ar-SA"/>
        </w:rPr>
        <w:t>1,</w:t>
      </w:r>
      <w:r w:rsidRPr="002D036F">
        <w:rPr>
          <w:rFonts w:ascii="Times New Roman" w:eastAsia="Calibri" w:hAnsi="Times New Roman" w:cs="Times New Roman"/>
          <w:color w:val="1D1D1B"/>
          <w:sz w:val="26"/>
          <w:szCs w:val="26"/>
          <w:lang w:bidi="ar-SA"/>
        </w:rPr>
        <w:t xml:space="preserve"> bierze udział w rekrutacji pracowników i w jej trakcie ocenia przygotowanie kandydata do pracy z dziećmi małoletnimi.</w:t>
      </w:r>
    </w:p>
    <w:p w14:paraId="7865BA5A" w14:textId="56EEDFA6" w:rsidR="00EB1E5C" w:rsidRPr="002D036F" w:rsidRDefault="00C65919" w:rsidP="003C727A">
      <w:pPr>
        <w:pStyle w:val="Akapitzlist"/>
        <w:numPr>
          <w:ilvl w:val="0"/>
          <w:numId w:val="22"/>
        </w:numPr>
        <w:tabs>
          <w:tab w:val="center" w:pos="7371"/>
        </w:tabs>
        <w:spacing w:line="276" w:lineRule="auto"/>
        <w:jc w:val="both"/>
        <w:rPr>
          <w:rFonts w:ascii="Times New Roman" w:eastAsia="Calibri" w:hAnsi="Times New Roman" w:cs="Times New Roman"/>
          <w:color w:val="1D1D1B"/>
          <w:sz w:val="26"/>
          <w:szCs w:val="26"/>
          <w:lang w:bidi="ar-SA"/>
        </w:rPr>
      </w:pPr>
      <w:r w:rsidRPr="002D036F">
        <w:rPr>
          <w:rFonts w:ascii="Times New Roman" w:eastAsia="Calibri" w:hAnsi="Times New Roman" w:cs="Times New Roman"/>
          <w:color w:val="1D1D1B"/>
          <w:sz w:val="26"/>
          <w:szCs w:val="26"/>
          <w:lang w:bidi="ar-SA"/>
        </w:rPr>
        <w:t>Osoba, o której mowa w ust. 1</w:t>
      </w:r>
      <w:r w:rsidR="00FB3A1B" w:rsidRPr="002D036F">
        <w:rPr>
          <w:rFonts w:ascii="Times New Roman" w:eastAsia="Calibri" w:hAnsi="Times New Roman" w:cs="Times New Roman"/>
          <w:color w:val="1D1D1B"/>
          <w:sz w:val="26"/>
          <w:szCs w:val="26"/>
          <w:lang w:bidi="ar-SA"/>
        </w:rPr>
        <w:t>,</w:t>
      </w:r>
      <w:r w:rsidRPr="002D036F">
        <w:rPr>
          <w:rFonts w:ascii="Times New Roman" w:eastAsia="Calibri" w:hAnsi="Times New Roman" w:cs="Times New Roman"/>
          <w:color w:val="1D1D1B"/>
          <w:sz w:val="26"/>
          <w:szCs w:val="26"/>
          <w:lang w:bidi="ar-SA"/>
        </w:rPr>
        <w:t xml:space="preserve"> jest odpowiedzialna za przyjmowanie zgłoszeń o zdarzeniach zagrażających małoletniemu i udzielenie mu wsparcia.</w:t>
      </w:r>
    </w:p>
    <w:p w14:paraId="53FB6D7C" w14:textId="77777777" w:rsidR="00EB1E5C" w:rsidRDefault="00EB1E5C" w:rsidP="00591192">
      <w:pPr>
        <w:tabs>
          <w:tab w:val="center" w:pos="7371"/>
        </w:tabs>
        <w:spacing w:line="276" w:lineRule="auto"/>
        <w:jc w:val="both"/>
        <w:rPr>
          <w:rFonts w:ascii="Times New Roman" w:hAnsi="Times New Roman" w:cs="Times New Roman"/>
        </w:rPr>
      </w:pPr>
    </w:p>
    <w:p w14:paraId="2D1FA373" w14:textId="77777777" w:rsidR="008A4C05" w:rsidRDefault="008A4C05" w:rsidP="00591192">
      <w:pPr>
        <w:tabs>
          <w:tab w:val="center" w:pos="7371"/>
        </w:tabs>
        <w:spacing w:line="276" w:lineRule="auto"/>
        <w:jc w:val="center"/>
        <w:rPr>
          <w:rFonts w:ascii="Times New Roman" w:hAnsi="Times New Roman" w:cs="Times New Roman"/>
          <w:b/>
          <w:bCs/>
        </w:rPr>
      </w:pPr>
    </w:p>
    <w:p w14:paraId="6FA41CF0" w14:textId="34E415A8" w:rsidR="00EB1E5C" w:rsidRPr="004E21CF" w:rsidRDefault="008A4C05" w:rsidP="00591192">
      <w:pPr>
        <w:tabs>
          <w:tab w:val="center" w:pos="7371"/>
        </w:tabs>
        <w:spacing w:line="276" w:lineRule="auto"/>
        <w:jc w:val="center"/>
        <w:rPr>
          <w:rFonts w:ascii="Times New Roman" w:hAnsi="Times New Roman" w:cs="Times New Roman"/>
          <w:b/>
          <w:bCs/>
          <w:sz w:val="28"/>
          <w:szCs w:val="28"/>
        </w:rPr>
      </w:pPr>
      <w:r w:rsidRPr="004E21CF">
        <w:rPr>
          <w:rFonts w:ascii="Times New Roman" w:hAnsi="Times New Roman" w:cs="Times New Roman"/>
          <w:b/>
          <w:bCs/>
          <w:sz w:val="28"/>
          <w:szCs w:val="28"/>
        </w:rPr>
        <w:t>§ 12</w:t>
      </w:r>
    </w:p>
    <w:p w14:paraId="31CE4F51" w14:textId="77777777" w:rsidR="008A4C05" w:rsidRPr="004E21CF" w:rsidRDefault="008A4C05" w:rsidP="00591192">
      <w:pPr>
        <w:tabs>
          <w:tab w:val="center" w:pos="7371"/>
        </w:tabs>
        <w:spacing w:line="276" w:lineRule="auto"/>
        <w:jc w:val="center"/>
        <w:rPr>
          <w:rFonts w:ascii="Times New Roman" w:hAnsi="Times New Roman" w:cs="Times New Roman"/>
          <w:b/>
          <w:bCs/>
          <w:sz w:val="28"/>
          <w:szCs w:val="28"/>
        </w:rPr>
      </w:pPr>
    </w:p>
    <w:p w14:paraId="74189074" w14:textId="2DBEA6AC" w:rsidR="00EB1E5C" w:rsidRPr="004E21CF" w:rsidRDefault="00C65919" w:rsidP="00591192">
      <w:pPr>
        <w:tabs>
          <w:tab w:val="center" w:pos="7371"/>
        </w:tabs>
        <w:spacing w:line="276" w:lineRule="auto"/>
        <w:jc w:val="center"/>
        <w:rPr>
          <w:rFonts w:ascii="Times New Roman" w:eastAsia="Calibri" w:hAnsi="Times New Roman" w:cs="Times New Roman"/>
          <w:b/>
          <w:bCs/>
          <w:sz w:val="28"/>
          <w:szCs w:val="28"/>
          <w:lang w:bidi="ar-SA"/>
        </w:rPr>
      </w:pPr>
      <w:r w:rsidRPr="004E21CF">
        <w:rPr>
          <w:rFonts w:ascii="Times New Roman" w:eastAsia="Calibri" w:hAnsi="Times New Roman" w:cs="Times New Roman"/>
          <w:b/>
          <w:bCs/>
          <w:sz w:val="28"/>
          <w:szCs w:val="28"/>
          <w:lang w:bidi="ar-SA"/>
        </w:rPr>
        <w:t>Plan wsparcia małoletniego</w:t>
      </w:r>
      <w:r w:rsidR="00C365B7" w:rsidRPr="004E21CF">
        <w:rPr>
          <w:rFonts w:ascii="Times New Roman" w:eastAsia="Calibri" w:hAnsi="Times New Roman" w:cs="Times New Roman"/>
          <w:b/>
          <w:bCs/>
          <w:sz w:val="28"/>
          <w:szCs w:val="28"/>
          <w:lang w:bidi="ar-SA"/>
        </w:rPr>
        <w:t xml:space="preserve"> po ujawnieniu krzywdzenia</w:t>
      </w:r>
    </w:p>
    <w:p w14:paraId="6D6AA3E1" w14:textId="77777777" w:rsidR="00EB1E5C" w:rsidRPr="00591192" w:rsidRDefault="00EB1E5C" w:rsidP="00591192">
      <w:pPr>
        <w:tabs>
          <w:tab w:val="center" w:pos="7371"/>
        </w:tabs>
        <w:spacing w:line="276" w:lineRule="auto"/>
        <w:jc w:val="center"/>
        <w:rPr>
          <w:rFonts w:ascii="Times New Roman" w:eastAsia="Calibri" w:hAnsi="Times New Roman" w:cs="Times New Roman"/>
          <w:lang w:bidi="ar-SA"/>
        </w:rPr>
      </w:pPr>
    </w:p>
    <w:p w14:paraId="5E2139AC" w14:textId="0BA9A0A2" w:rsidR="004E21CF" w:rsidRPr="002D036F" w:rsidRDefault="00C65919"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W razie ujaw</w:t>
      </w:r>
      <w:r w:rsidR="00C365B7" w:rsidRPr="002D036F">
        <w:rPr>
          <w:rFonts w:ascii="Times New Roman" w:eastAsia="Calibri" w:hAnsi="Times New Roman" w:cs="Times New Roman"/>
          <w:sz w:val="26"/>
          <w:szCs w:val="26"/>
          <w:lang w:bidi="ar-SA"/>
        </w:rPr>
        <w:t>nienia krzywdzenia małoletniego przez członka rodziny/ opiekuna prawnego lub pracownika</w:t>
      </w:r>
      <w:r w:rsidR="0093090A" w:rsidRPr="002D036F">
        <w:rPr>
          <w:rFonts w:ascii="Times New Roman" w:eastAsia="Calibri" w:hAnsi="Times New Roman" w:cs="Times New Roman"/>
          <w:sz w:val="26"/>
          <w:szCs w:val="26"/>
          <w:lang w:bidi="ar-SA"/>
        </w:rPr>
        <w:t xml:space="preserve">, </w:t>
      </w:r>
      <w:r w:rsidR="00C365B7" w:rsidRPr="002D036F">
        <w:rPr>
          <w:rFonts w:ascii="Times New Roman" w:eastAsia="Calibri" w:hAnsi="Times New Roman" w:cs="Times New Roman"/>
          <w:sz w:val="26"/>
          <w:szCs w:val="26"/>
          <w:lang w:bidi="ar-SA"/>
        </w:rPr>
        <w:t xml:space="preserve"> dyrektor niezwłocznie izoluje małoletniego od potencjalnego sprawcy i podejmuje dodatkowe kroki.</w:t>
      </w:r>
    </w:p>
    <w:p w14:paraId="3BAE7026" w14:textId="3ABE50C3" w:rsidR="004E21CF" w:rsidRPr="002D036F" w:rsidRDefault="0093090A"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 xml:space="preserve"> Małoletni zostaje niezwłocznie otoczony opieką i wsparciem pedagoga/ psychologa, pielęg</w:t>
      </w:r>
      <w:r w:rsidR="00CB2118" w:rsidRPr="002D036F">
        <w:rPr>
          <w:rFonts w:ascii="Times New Roman" w:eastAsia="Calibri" w:hAnsi="Times New Roman" w:cs="Times New Roman"/>
          <w:sz w:val="26"/>
          <w:szCs w:val="26"/>
          <w:lang w:bidi="ar-SA"/>
        </w:rPr>
        <w:t>niarki, opiekuna grupy</w:t>
      </w:r>
      <w:r w:rsidRPr="002D036F">
        <w:rPr>
          <w:rFonts w:ascii="Times New Roman" w:eastAsia="Calibri" w:hAnsi="Times New Roman" w:cs="Times New Roman"/>
          <w:sz w:val="26"/>
          <w:szCs w:val="26"/>
          <w:lang w:bidi="ar-SA"/>
        </w:rPr>
        <w:t>, terapeuty i innych specjalistów wg potrzeb.</w:t>
      </w:r>
      <w:r w:rsidR="00C365B7" w:rsidRPr="002D036F">
        <w:rPr>
          <w:rFonts w:ascii="Times New Roman" w:eastAsia="Calibri" w:hAnsi="Times New Roman" w:cs="Times New Roman"/>
          <w:sz w:val="26"/>
          <w:szCs w:val="26"/>
          <w:lang w:bidi="ar-SA"/>
        </w:rPr>
        <w:t xml:space="preserve"> </w:t>
      </w:r>
    </w:p>
    <w:p w14:paraId="2E113487" w14:textId="25A03204" w:rsidR="004E21CF" w:rsidRPr="002D036F" w:rsidRDefault="0093090A"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Pedagog specjalny lub psycholog powinien sporządzić opis sytuacji dziecka na podstawie rozmów z dzieckiem, opiekunami i rodzicami.</w:t>
      </w:r>
    </w:p>
    <w:p w14:paraId="6518E6E6" w14:textId="685BD025" w:rsidR="004E21CF" w:rsidRPr="002D036F" w:rsidRDefault="0093090A"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D</w:t>
      </w:r>
      <w:r w:rsidR="00C65919" w:rsidRPr="002D036F">
        <w:rPr>
          <w:rFonts w:ascii="Times New Roman" w:eastAsia="Calibri" w:hAnsi="Times New Roman" w:cs="Times New Roman"/>
          <w:sz w:val="26"/>
          <w:szCs w:val="26"/>
          <w:lang w:bidi="ar-SA"/>
        </w:rPr>
        <w:t xml:space="preserve">yrektor </w:t>
      </w:r>
      <w:r w:rsidRPr="002D036F">
        <w:rPr>
          <w:rFonts w:ascii="Times New Roman" w:eastAsia="Calibri" w:hAnsi="Times New Roman" w:cs="Times New Roman"/>
          <w:sz w:val="26"/>
          <w:szCs w:val="26"/>
          <w:lang w:bidi="ar-SA"/>
        </w:rPr>
        <w:t xml:space="preserve">powołuje zespół interwencyjny, który opracowuje plan działań oraz plan wsparcia małoletniego mających na celu pomoc wychowankowi i objęcie go opieką. </w:t>
      </w:r>
    </w:p>
    <w:p w14:paraId="075EE6D1" w14:textId="444F9B0E" w:rsidR="004E21CF" w:rsidRPr="002D036F" w:rsidRDefault="0088406D"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W skład zespołu interwencyjnego wchodzi koordynator, opiekun grupy, psycholog, pedagog specjalny</w:t>
      </w:r>
      <w:r w:rsidR="00B2487D" w:rsidRPr="002D036F">
        <w:rPr>
          <w:rFonts w:ascii="Times New Roman" w:eastAsia="Calibri" w:hAnsi="Times New Roman" w:cs="Times New Roman"/>
          <w:sz w:val="26"/>
          <w:szCs w:val="26"/>
          <w:lang w:bidi="ar-SA"/>
        </w:rPr>
        <w:t>, terapeuta</w:t>
      </w:r>
      <w:r w:rsidRPr="002D036F">
        <w:rPr>
          <w:rFonts w:ascii="Times New Roman" w:eastAsia="Calibri" w:hAnsi="Times New Roman" w:cs="Times New Roman"/>
          <w:sz w:val="26"/>
          <w:szCs w:val="26"/>
          <w:lang w:bidi="ar-SA"/>
        </w:rPr>
        <w:t xml:space="preserve"> ewentualnie wskazany przez dyrektora pracownik </w:t>
      </w:r>
      <w:proofErr w:type="spellStart"/>
      <w:r w:rsidRPr="002D036F">
        <w:rPr>
          <w:rFonts w:ascii="Times New Roman" w:eastAsia="Calibri" w:hAnsi="Times New Roman" w:cs="Times New Roman"/>
          <w:sz w:val="26"/>
          <w:szCs w:val="26"/>
          <w:lang w:bidi="ar-SA"/>
        </w:rPr>
        <w:t>dps</w:t>
      </w:r>
      <w:proofErr w:type="spellEnd"/>
      <w:r w:rsidRPr="002D036F">
        <w:rPr>
          <w:rFonts w:ascii="Times New Roman" w:eastAsia="Calibri" w:hAnsi="Times New Roman" w:cs="Times New Roman"/>
          <w:sz w:val="26"/>
          <w:szCs w:val="26"/>
          <w:lang w:bidi="ar-SA"/>
        </w:rPr>
        <w:t xml:space="preserve">-u. W skład zespołu nie wchodzi pracownik wobec którego </w:t>
      </w:r>
      <w:r w:rsidR="00B73A3F" w:rsidRPr="002D036F">
        <w:rPr>
          <w:rFonts w:ascii="Times New Roman" w:eastAsia="Calibri" w:hAnsi="Times New Roman" w:cs="Times New Roman"/>
          <w:sz w:val="26"/>
          <w:szCs w:val="26"/>
          <w:lang w:bidi="ar-SA"/>
        </w:rPr>
        <w:t>zaistniało podejrzenie krzywdzenia małoletniego.</w:t>
      </w:r>
    </w:p>
    <w:p w14:paraId="5EC98A8F" w14:textId="27D9D71C" w:rsidR="004E21CF" w:rsidRPr="002D036F" w:rsidRDefault="0093090A" w:rsidP="002D036F">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Zespół interwencyjny sporządza plan pomocy dziecku, na podstawie opisu sporządzonego przez pedagoga specjalnego/ psychologa oraz innych, uzyskanych przez członków zespołu informacji.</w:t>
      </w:r>
    </w:p>
    <w:p w14:paraId="00FFD9FB" w14:textId="2FD9B74F" w:rsidR="0093090A" w:rsidRPr="002D036F" w:rsidRDefault="002B4742" w:rsidP="003C727A">
      <w:pPr>
        <w:numPr>
          <w:ilvl w:val="0"/>
          <w:numId w:val="3"/>
        </w:numPr>
        <w:tabs>
          <w:tab w:val="center" w:pos="7371"/>
        </w:tabs>
        <w:spacing w:line="276" w:lineRule="auto"/>
        <w:jc w:val="both"/>
        <w:rPr>
          <w:rFonts w:hint="eastAsia"/>
          <w:sz w:val="26"/>
          <w:szCs w:val="26"/>
        </w:rPr>
      </w:pPr>
      <w:r w:rsidRPr="002D036F">
        <w:rPr>
          <w:rFonts w:ascii="Times New Roman" w:eastAsia="Calibri" w:hAnsi="Times New Roman" w:cs="Times New Roman"/>
          <w:sz w:val="26"/>
          <w:szCs w:val="26"/>
          <w:lang w:bidi="ar-SA"/>
        </w:rPr>
        <w:t xml:space="preserve">W przypadku gdy podejrzenie krzywdzenia zgłosili opiekunowie dziecka, powołanie zespołu jest obligatoryjne. Zespół interwencyjny wzywa opiekunów dziecka na spotkanie </w:t>
      </w:r>
      <w:r w:rsidRPr="002D036F">
        <w:rPr>
          <w:rFonts w:ascii="Times New Roman" w:eastAsia="Calibri" w:hAnsi="Times New Roman" w:cs="Times New Roman"/>
          <w:sz w:val="26"/>
          <w:szCs w:val="26"/>
          <w:lang w:bidi="ar-SA"/>
        </w:rPr>
        <w:lastRenderedPageBreak/>
        <w:t>wyjaśniające, podczas którego może zaproponować opiekunom zdiagnozowanie zgłaszanego podejrzenia w zewnętrznej, bezstronnej instytucji. Ze spotkania sporządza się protokół.</w:t>
      </w:r>
    </w:p>
    <w:p w14:paraId="74D57759" w14:textId="77777777" w:rsidR="004E21CF" w:rsidRPr="002D036F" w:rsidRDefault="004E21CF" w:rsidP="002D036F">
      <w:pPr>
        <w:tabs>
          <w:tab w:val="center" w:pos="7371"/>
        </w:tabs>
        <w:spacing w:line="276" w:lineRule="auto"/>
        <w:rPr>
          <w:rFonts w:ascii="Times New Roman" w:eastAsia="Calibri" w:hAnsi="Times New Roman" w:cs="Times New Roman"/>
          <w:b/>
          <w:bCs/>
          <w:sz w:val="26"/>
          <w:szCs w:val="26"/>
          <w:lang w:bidi="ar-SA"/>
        </w:rPr>
      </w:pPr>
    </w:p>
    <w:p w14:paraId="3C5084A6" w14:textId="77777777" w:rsidR="004E21CF" w:rsidRDefault="004E21CF" w:rsidP="00591192">
      <w:pPr>
        <w:tabs>
          <w:tab w:val="center" w:pos="7371"/>
        </w:tabs>
        <w:spacing w:line="276" w:lineRule="auto"/>
        <w:jc w:val="center"/>
        <w:rPr>
          <w:rFonts w:ascii="Times New Roman" w:eastAsia="Calibri" w:hAnsi="Times New Roman" w:cs="Times New Roman"/>
          <w:b/>
          <w:bCs/>
          <w:lang w:bidi="ar-SA"/>
        </w:rPr>
      </w:pPr>
    </w:p>
    <w:p w14:paraId="0F613E79" w14:textId="6BF2B6F9" w:rsidR="00EB1E5C" w:rsidRPr="004E21CF" w:rsidRDefault="00C65919" w:rsidP="00591192">
      <w:pPr>
        <w:tabs>
          <w:tab w:val="center" w:pos="7371"/>
        </w:tabs>
        <w:spacing w:line="276" w:lineRule="auto"/>
        <w:jc w:val="center"/>
        <w:rPr>
          <w:rFonts w:ascii="Times New Roman" w:eastAsia="Calibri" w:hAnsi="Times New Roman" w:cs="Times New Roman"/>
          <w:b/>
          <w:bCs/>
          <w:sz w:val="28"/>
          <w:szCs w:val="28"/>
          <w:lang w:bidi="ar-SA"/>
        </w:rPr>
      </w:pPr>
      <w:r w:rsidRPr="004E21CF">
        <w:rPr>
          <w:rFonts w:ascii="Times New Roman" w:eastAsia="Calibri" w:hAnsi="Times New Roman" w:cs="Times New Roman"/>
          <w:b/>
          <w:bCs/>
          <w:sz w:val="28"/>
          <w:szCs w:val="28"/>
          <w:lang w:bidi="ar-SA"/>
        </w:rPr>
        <w:t>§ 1</w:t>
      </w:r>
      <w:r w:rsidR="008A4C05" w:rsidRPr="004E21CF">
        <w:rPr>
          <w:rFonts w:ascii="Times New Roman" w:eastAsia="Calibri" w:hAnsi="Times New Roman" w:cs="Times New Roman"/>
          <w:b/>
          <w:bCs/>
          <w:sz w:val="28"/>
          <w:szCs w:val="28"/>
          <w:lang w:bidi="ar-SA"/>
        </w:rPr>
        <w:t>3</w:t>
      </w:r>
    </w:p>
    <w:p w14:paraId="000571FD" w14:textId="77777777" w:rsidR="008A4C05" w:rsidRPr="004E21CF" w:rsidRDefault="008A4C05" w:rsidP="00591192">
      <w:pPr>
        <w:tabs>
          <w:tab w:val="center" w:pos="7371"/>
        </w:tabs>
        <w:spacing w:line="276" w:lineRule="auto"/>
        <w:jc w:val="center"/>
        <w:rPr>
          <w:rFonts w:ascii="Times New Roman" w:eastAsia="Calibri" w:hAnsi="Times New Roman" w:cs="Times New Roman"/>
          <w:b/>
          <w:bCs/>
          <w:sz w:val="28"/>
          <w:szCs w:val="28"/>
          <w:lang w:bidi="ar-SA"/>
        </w:rPr>
      </w:pPr>
    </w:p>
    <w:p w14:paraId="20A67237" w14:textId="357CE999" w:rsidR="00EB1E5C" w:rsidRPr="00FB3A1B" w:rsidRDefault="00FB3A1B" w:rsidP="00591192">
      <w:pPr>
        <w:tabs>
          <w:tab w:val="center" w:pos="7371"/>
        </w:tabs>
        <w:spacing w:line="276" w:lineRule="auto"/>
        <w:jc w:val="center"/>
        <w:rPr>
          <w:rFonts w:ascii="Times New Roman" w:eastAsia="Calibri" w:hAnsi="Times New Roman" w:cs="Times New Roman"/>
          <w:b/>
          <w:bCs/>
          <w:lang w:bidi="ar-SA"/>
        </w:rPr>
      </w:pPr>
      <w:r w:rsidRPr="004E21CF">
        <w:rPr>
          <w:rFonts w:ascii="Times New Roman" w:eastAsia="Calibri" w:hAnsi="Times New Roman" w:cs="Times New Roman"/>
          <w:b/>
          <w:bCs/>
          <w:sz w:val="28"/>
          <w:szCs w:val="28"/>
          <w:lang w:bidi="ar-SA"/>
        </w:rPr>
        <w:t>Kontakt do instytucji pomocowych</w:t>
      </w:r>
    </w:p>
    <w:p w14:paraId="514324FF" w14:textId="77777777" w:rsidR="00FB3A1B" w:rsidRDefault="00FB3A1B" w:rsidP="00591192">
      <w:pPr>
        <w:tabs>
          <w:tab w:val="center" w:pos="7371"/>
        </w:tabs>
        <w:spacing w:line="276" w:lineRule="auto"/>
        <w:jc w:val="center"/>
        <w:rPr>
          <w:rFonts w:ascii="Times New Roman" w:eastAsia="Calibri" w:hAnsi="Times New Roman" w:cs="Times New Roman"/>
          <w:lang w:bidi="ar-SA"/>
        </w:rPr>
      </w:pPr>
    </w:p>
    <w:p w14:paraId="0494B12C" w14:textId="03053399" w:rsidR="004E21CF" w:rsidRPr="002D036F" w:rsidRDefault="00C65919" w:rsidP="003C727A">
      <w:pPr>
        <w:numPr>
          <w:ilvl w:val="0"/>
          <w:numId w:val="4"/>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Obowiązkiem rodziców/opiekunów prawnych jest zaznajomienie się ze standardami i</w:t>
      </w:r>
      <w:r w:rsidR="00E30A93" w:rsidRPr="002D036F">
        <w:rPr>
          <w:rFonts w:ascii="Times New Roman" w:eastAsia="Calibri" w:hAnsi="Times New Roman" w:cs="Times New Roman"/>
          <w:sz w:val="26"/>
          <w:szCs w:val="26"/>
          <w:lang w:bidi="ar-SA"/>
        </w:rPr>
        <w:t> </w:t>
      </w:r>
      <w:r w:rsidRPr="002D036F">
        <w:rPr>
          <w:rFonts w:ascii="Times New Roman" w:eastAsia="Calibri" w:hAnsi="Times New Roman" w:cs="Times New Roman"/>
          <w:sz w:val="26"/>
          <w:szCs w:val="26"/>
          <w:lang w:bidi="ar-SA"/>
        </w:rPr>
        <w:t>wynikającymi z nich zasadami ochrony małoletnich przed krzywdzeniem</w:t>
      </w:r>
      <w:r w:rsidR="00FB3A1B" w:rsidRPr="002D036F">
        <w:rPr>
          <w:rFonts w:ascii="Times New Roman" w:eastAsia="Calibri" w:hAnsi="Times New Roman" w:cs="Times New Roman"/>
          <w:sz w:val="26"/>
          <w:szCs w:val="26"/>
          <w:lang w:bidi="ar-SA"/>
        </w:rPr>
        <w:t>.</w:t>
      </w:r>
    </w:p>
    <w:p w14:paraId="710B520D" w14:textId="1C2D6680" w:rsidR="004E21CF" w:rsidRPr="002D036F" w:rsidRDefault="00C65919" w:rsidP="002D036F">
      <w:pPr>
        <w:numPr>
          <w:ilvl w:val="0"/>
          <w:numId w:val="4"/>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Standardy ochrony małoletnich są dostępne na stronie internetowej placówki</w:t>
      </w:r>
      <w:r w:rsidR="004E21CF" w:rsidRPr="002D036F">
        <w:rPr>
          <w:rFonts w:ascii="Times New Roman" w:eastAsia="Calibri" w:hAnsi="Times New Roman" w:cs="Times New Roman"/>
          <w:sz w:val="26"/>
          <w:szCs w:val="26"/>
          <w:lang w:bidi="ar-SA"/>
        </w:rPr>
        <w:t xml:space="preserve">: : </w:t>
      </w:r>
      <w:hyperlink r:id="rId9" w:history="1">
        <w:r w:rsidR="004E21CF" w:rsidRPr="002D036F">
          <w:rPr>
            <w:rStyle w:val="Hipercze"/>
            <w:rFonts w:ascii="Times New Roman" w:eastAsia="Calibri" w:hAnsi="Times New Roman" w:cs="Times New Roman"/>
            <w:sz w:val="26"/>
            <w:szCs w:val="26"/>
            <w:lang w:bidi="ar-SA"/>
          </w:rPr>
          <w:t>www.e-bip.org.pl/DPS21B</w:t>
        </w:r>
      </w:hyperlink>
      <w:r w:rsidR="004E21CF" w:rsidRPr="002D036F">
        <w:rPr>
          <w:rFonts w:ascii="Times New Roman" w:eastAsia="Calibri" w:hAnsi="Times New Roman" w:cs="Times New Roman"/>
          <w:sz w:val="26"/>
          <w:szCs w:val="26"/>
          <w:lang w:bidi="ar-SA"/>
        </w:rPr>
        <w:t xml:space="preserve"> oraz zostają przekazane do pokoju pracownika socjalnego celem wglądu dla pracowników, opiekunów prawnych/rodziców </w:t>
      </w:r>
      <w:r w:rsidRPr="002D036F">
        <w:rPr>
          <w:rFonts w:ascii="Times New Roman" w:eastAsia="Calibri" w:hAnsi="Times New Roman" w:cs="Times New Roman"/>
          <w:sz w:val="26"/>
          <w:szCs w:val="26"/>
          <w:lang w:bidi="ar-SA"/>
        </w:rPr>
        <w:t>.</w:t>
      </w:r>
    </w:p>
    <w:p w14:paraId="6BF7FA68" w14:textId="7BDB5EB2" w:rsidR="00EB1E5C" w:rsidRPr="002D036F" w:rsidRDefault="00C65919" w:rsidP="003C727A">
      <w:pPr>
        <w:numPr>
          <w:ilvl w:val="0"/>
          <w:numId w:val="4"/>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Małoletni przebywający w placówce są zaznajamiani z telefonami do instytucji pomocowych</w:t>
      </w:r>
      <w:r w:rsidR="00FB3A1B" w:rsidRPr="002D036F">
        <w:rPr>
          <w:rFonts w:ascii="Times New Roman" w:eastAsia="Calibri" w:hAnsi="Times New Roman" w:cs="Times New Roman"/>
          <w:sz w:val="26"/>
          <w:szCs w:val="26"/>
          <w:lang w:bidi="ar-SA"/>
        </w:rPr>
        <w:t xml:space="preserve">, </w:t>
      </w:r>
      <w:r w:rsidR="000013D3" w:rsidRPr="002D036F">
        <w:rPr>
          <w:rFonts w:ascii="Times New Roman" w:eastAsia="Calibri" w:hAnsi="Times New Roman" w:cs="Times New Roman"/>
          <w:sz w:val="26"/>
          <w:szCs w:val="26"/>
          <w:lang w:bidi="ar-SA"/>
        </w:rPr>
        <w:t>np.</w:t>
      </w:r>
      <w:r w:rsidRPr="002D036F">
        <w:rPr>
          <w:rFonts w:ascii="Times New Roman" w:eastAsia="Calibri" w:hAnsi="Times New Roman" w:cs="Times New Roman"/>
          <w:sz w:val="26"/>
          <w:szCs w:val="26"/>
          <w:lang w:bidi="ar-SA"/>
        </w:rPr>
        <w:t>:</w:t>
      </w:r>
    </w:p>
    <w:p w14:paraId="7C597CD0" w14:textId="77777777" w:rsidR="00E30A93" w:rsidRPr="002D036F" w:rsidRDefault="00E30A93" w:rsidP="00591192">
      <w:pPr>
        <w:tabs>
          <w:tab w:val="center" w:pos="7371"/>
        </w:tabs>
        <w:spacing w:line="276" w:lineRule="auto"/>
        <w:ind w:left="360"/>
        <w:jc w:val="both"/>
        <w:rPr>
          <w:rFonts w:ascii="Times New Roman" w:hAnsi="Times New Roman" w:cs="Times New Roman"/>
          <w:sz w:val="26"/>
          <w:szCs w:val="26"/>
        </w:rPr>
      </w:pPr>
    </w:p>
    <w:p w14:paraId="234E5D7F" w14:textId="24CC47A2" w:rsidR="00EB1E5C" w:rsidRPr="002D036F" w:rsidRDefault="00C65919" w:rsidP="003C727A">
      <w:pPr>
        <w:numPr>
          <w:ilvl w:val="0"/>
          <w:numId w:val="12"/>
        </w:numPr>
        <w:tabs>
          <w:tab w:val="center" w:pos="7371"/>
        </w:tabs>
        <w:spacing w:line="276" w:lineRule="auto"/>
        <w:jc w:val="both"/>
        <w:rPr>
          <w:rFonts w:ascii="Times New Roman" w:hAnsi="Times New Roman" w:cs="Times New Roman"/>
          <w:sz w:val="26"/>
          <w:szCs w:val="26"/>
        </w:rPr>
      </w:pPr>
      <w:bookmarkStart w:id="0" w:name="_Hlk160191006"/>
      <w:r w:rsidRPr="002D036F">
        <w:rPr>
          <w:rFonts w:ascii="Times New Roman" w:eastAsia="Calibri" w:hAnsi="Times New Roman" w:cs="Times New Roman"/>
          <w:sz w:val="26"/>
          <w:szCs w:val="26"/>
          <w:lang w:bidi="ar-SA"/>
        </w:rPr>
        <w:t xml:space="preserve">Dziecięcy Telefon Zaufania Rzecznika Praw Dziecka: </w:t>
      </w:r>
      <w:r w:rsidRPr="002D036F">
        <w:rPr>
          <w:rFonts w:ascii="Times New Roman" w:eastAsia="Calibri" w:hAnsi="Times New Roman" w:cs="Times New Roman"/>
          <w:b/>
          <w:bCs/>
          <w:sz w:val="26"/>
          <w:szCs w:val="26"/>
          <w:lang w:bidi="ar-SA"/>
        </w:rPr>
        <w:t>800 12 12 12</w:t>
      </w:r>
      <w:r w:rsidRPr="002D036F">
        <w:rPr>
          <w:rFonts w:ascii="Times New Roman" w:eastAsia="Calibri" w:hAnsi="Times New Roman" w:cs="Times New Roman"/>
          <w:sz w:val="26"/>
          <w:szCs w:val="26"/>
          <w:lang w:bidi="ar-SA"/>
        </w:rPr>
        <w:t xml:space="preserve">, e-mail: rpd@brpd.gov.pl, </w:t>
      </w:r>
      <w:r w:rsidR="000B66C5" w:rsidRPr="002D036F">
        <w:rPr>
          <w:rFonts w:ascii="Times New Roman" w:eastAsia="Calibri" w:hAnsi="Times New Roman" w:cs="Times New Roman"/>
          <w:sz w:val="26"/>
          <w:szCs w:val="26"/>
          <w:lang w:bidi="ar-SA"/>
        </w:rPr>
        <w:t xml:space="preserve">czat internetowy: </w:t>
      </w:r>
      <w:r w:rsidRPr="002D036F">
        <w:rPr>
          <w:rFonts w:ascii="Times New Roman" w:eastAsia="Calibri" w:hAnsi="Times New Roman" w:cs="Times New Roman"/>
          <w:sz w:val="26"/>
          <w:szCs w:val="26"/>
          <w:lang w:bidi="ar-SA"/>
        </w:rPr>
        <w:t>czat.brpd.gov.pl</w:t>
      </w:r>
      <w:r w:rsidR="00FB3A1B" w:rsidRPr="002D036F">
        <w:rPr>
          <w:rFonts w:ascii="Times New Roman" w:eastAsia="Calibri" w:hAnsi="Times New Roman" w:cs="Times New Roman"/>
          <w:sz w:val="26"/>
          <w:szCs w:val="26"/>
          <w:lang w:bidi="ar-SA"/>
        </w:rPr>
        <w:t>,</w:t>
      </w:r>
    </w:p>
    <w:p w14:paraId="10659267" w14:textId="021CF152" w:rsidR="00EB1E5C" w:rsidRPr="002D036F" w:rsidRDefault="00C65919" w:rsidP="003C727A">
      <w:pPr>
        <w:numPr>
          <w:ilvl w:val="0"/>
          <w:numId w:val="12"/>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Telefon Zaufania Dla Dzieci i Młodzieży: </w:t>
      </w:r>
      <w:r w:rsidRPr="002D036F">
        <w:rPr>
          <w:rFonts w:ascii="Times New Roman" w:eastAsia="Calibri" w:hAnsi="Times New Roman" w:cs="Times New Roman"/>
          <w:b/>
          <w:bCs/>
          <w:sz w:val="26"/>
          <w:szCs w:val="26"/>
          <w:lang w:bidi="ar-SA"/>
        </w:rPr>
        <w:t>116</w:t>
      </w:r>
      <w:r w:rsidR="00FB3A1B" w:rsidRPr="002D036F">
        <w:rPr>
          <w:rFonts w:ascii="Times New Roman" w:eastAsia="Calibri" w:hAnsi="Times New Roman" w:cs="Times New Roman"/>
          <w:b/>
          <w:bCs/>
          <w:sz w:val="26"/>
          <w:szCs w:val="26"/>
          <w:lang w:bidi="ar-SA"/>
        </w:rPr>
        <w:t> </w:t>
      </w:r>
      <w:r w:rsidRPr="002D036F">
        <w:rPr>
          <w:rFonts w:ascii="Times New Roman" w:eastAsia="Calibri" w:hAnsi="Times New Roman" w:cs="Times New Roman"/>
          <w:b/>
          <w:bCs/>
          <w:sz w:val="26"/>
          <w:szCs w:val="26"/>
          <w:lang w:bidi="ar-SA"/>
        </w:rPr>
        <w:t>111</w:t>
      </w:r>
      <w:r w:rsidR="00FB3A1B" w:rsidRPr="002D036F">
        <w:rPr>
          <w:rFonts w:ascii="Times New Roman" w:eastAsia="Calibri" w:hAnsi="Times New Roman" w:cs="Times New Roman"/>
          <w:sz w:val="26"/>
          <w:szCs w:val="26"/>
          <w:lang w:bidi="ar-SA"/>
        </w:rPr>
        <w:t>,</w:t>
      </w:r>
    </w:p>
    <w:p w14:paraId="23AE34EA" w14:textId="2B627510" w:rsidR="00EB1E5C" w:rsidRPr="002D036F" w:rsidRDefault="00C65919" w:rsidP="002D036F">
      <w:pPr>
        <w:numPr>
          <w:ilvl w:val="0"/>
          <w:numId w:val="12"/>
        </w:numPr>
        <w:tabs>
          <w:tab w:val="center" w:pos="7371"/>
        </w:tabs>
        <w:spacing w:line="276" w:lineRule="auto"/>
        <w:rPr>
          <w:rFonts w:ascii="Times New Roman" w:hAnsi="Times New Roman" w:cs="Times New Roman"/>
          <w:sz w:val="26"/>
          <w:szCs w:val="26"/>
        </w:rPr>
      </w:pPr>
      <w:r w:rsidRPr="002D036F">
        <w:rPr>
          <w:rFonts w:ascii="Times New Roman" w:eastAsia="Calibri" w:hAnsi="Times New Roman" w:cs="Times New Roman"/>
          <w:sz w:val="26"/>
          <w:szCs w:val="26"/>
          <w:lang w:bidi="ar-SA"/>
        </w:rPr>
        <w:t xml:space="preserve">Rzecznik Praw Obywatelskich: </w:t>
      </w:r>
      <w:r w:rsidRPr="002D036F">
        <w:rPr>
          <w:rFonts w:ascii="Times New Roman" w:eastAsia="Calibri" w:hAnsi="Times New Roman" w:cs="Times New Roman"/>
          <w:b/>
          <w:bCs/>
          <w:sz w:val="26"/>
          <w:szCs w:val="26"/>
          <w:lang w:bidi="ar-SA"/>
        </w:rPr>
        <w:t>800 676 676</w:t>
      </w:r>
      <w:r w:rsidRPr="002D036F">
        <w:rPr>
          <w:rFonts w:ascii="Times New Roman" w:eastAsia="Calibri" w:hAnsi="Times New Roman" w:cs="Times New Roman"/>
          <w:sz w:val="26"/>
          <w:szCs w:val="26"/>
          <w:lang w:bidi="ar-SA"/>
        </w:rPr>
        <w:t>, e-mail: biurorzecznika@brpo.gov.pl</w:t>
      </w:r>
      <w:r w:rsidR="00FB3A1B" w:rsidRPr="002D036F">
        <w:rPr>
          <w:rFonts w:ascii="Times New Roman" w:eastAsia="Calibri" w:hAnsi="Times New Roman" w:cs="Times New Roman"/>
          <w:sz w:val="26"/>
          <w:szCs w:val="26"/>
          <w:lang w:bidi="ar-SA"/>
        </w:rPr>
        <w:t>,</w:t>
      </w:r>
    </w:p>
    <w:p w14:paraId="6D30B106" w14:textId="752C3D8E" w:rsidR="00EB1E5C" w:rsidRPr="002D036F" w:rsidRDefault="00C65919" w:rsidP="003C727A">
      <w:pPr>
        <w:numPr>
          <w:ilvl w:val="0"/>
          <w:numId w:val="12"/>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Ogólnopolskie Pogotowie dla Ofiar Przemocy w Rodzinie</w:t>
      </w:r>
      <w:r w:rsidR="00FB3A1B" w:rsidRPr="002D036F">
        <w:rPr>
          <w:rFonts w:ascii="Times New Roman" w:eastAsia="Calibri" w:hAnsi="Times New Roman" w:cs="Times New Roman"/>
          <w:sz w:val="26"/>
          <w:szCs w:val="26"/>
          <w:lang w:bidi="ar-SA"/>
        </w:rPr>
        <w:t>:</w:t>
      </w:r>
      <w:r w:rsidRPr="002D036F">
        <w:rPr>
          <w:rFonts w:ascii="Times New Roman" w:eastAsia="Calibri" w:hAnsi="Times New Roman" w:cs="Times New Roman"/>
          <w:sz w:val="26"/>
          <w:szCs w:val="26"/>
          <w:lang w:bidi="ar-SA"/>
        </w:rPr>
        <w:t xml:space="preserve"> 22 668 70 00 </w:t>
      </w:r>
      <w:r w:rsidR="00FB3A1B" w:rsidRPr="002D036F">
        <w:rPr>
          <w:rFonts w:ascii="Times New Roman" w:eastAsia="Calibri" w:hAnsi="Times New Roman" w:cs="Times New Roman"/>
          <w:sz w:val="26"/>
          <w:szCs w:val="26"/>
          <w:lang w:bidi="ar-SA"/>
        </w:rPr>
        <w:t xml:space="preserve">, e-mail: </w:t>
      </w:r>
      <w:r w:rsidRPr="002D036F">
        <w:rPr>
          <w:rFonts w:ascii="Times New Roman" w:eastAsia="Calibri" w:hAnsi="Times New Roman" w:cs="Times New Roman"/>
          <w:sz w:val="26"/>
          <w:szCs w:val="26"/>
          <w:lang w:bidi="ar-SA"/>
        </w:rPr>
        <w:t>pogotowie@niebieskalinia.pl</w:t>
      </w:r>
      <w:r w:rsidR="00FB3A1B" w:rsidRPr="002D036F">
        <w:rPr>
          <w:rFonts w:ascii="Times New Roman" w:eastAsia="Calibri" w:hAnsi="Times New Roman" w:cs="Times New Roman"/>
          <w:sz w:val="26"/>
          <w:szCs w:val="26"/>
          <w:lang w:bidi="ar-SA"/>
        </w:rPr>
        <w:t>,</w:t>
      </w:r>
    </w:p>
    <w:p w14:paraId="00041FFB" w14:textId="030FFFB9" w:rsidR="00EB1E5C" w:rsidRPr="002D036F" w:rsidRDefault="00C65919" w:rsidP="003C727A">
      <w:pPr>
        <w:numPr>
          <w:ilvl w:val="0"/>
          <w:numId w:val="12"/>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Ogólnopolski policyjny telefon zaufania ds. przeciwdziałania przemocy w rodzinie: 800</w:t>
      </w:r>
      <w:r w:rsidR="000013D3" w:rsidRPr="002D036F">
        <w:rPr>
          <w:rFonts w:ascii="Times New Roman" w:eastAsia="Calibri" w:hAnsi="Times New Roman" w:cs="Times New Roman"/>
          <w:sz w:val="26"/>
          <w:szCs w:val="26"/>
          <w:lang w:bidi="ar-SA"/>
        </w:rPr>
        <w:t> </w:t>
      </w:r>
      <w:r w:rsidRPr="002D036F">
        <w:rPr>
          <w:rFonts w:ascii="Times New Roman" w:eastAsia="Calibri" w:hAnsi="Times New Roman" w:cs="Times New Roman"/>
          <w:sz w:val="26"/>
          <w:szCs w:val="26"/>
          <w:lang w:bidi="ar-SA"/>
        </w:rPr>
        <w:t>120</w:t>
      </w:r>
      <w:r w:rsidR="004E21CF" w:rsidRPr="002D036F">
        <w:rPr>
          <w:rFonts w:ascii="Times New Roman" w:eastAsia="Calibri" w:hAnsi="Times New Roman" w:cs="Times New Roman"/>
          <w:sz w:val="26"/>
          <w:szCs w:val="26"/>
          <w:lang w:bidi="ar-SA"/>
        </w:rPr>
        <w:t> </w:t>
      </w:r>
      <w:r w:rsidRPr="002D036F">
        <w:rPr>
          <w:rFonts w:ascii="Times New Roman" w:eastAsia="Calibri" w:hAnsi="Times New Roman" w:cs="Times New Roman"/>
          <w:sz w:val="26"/>
          <w:szCs w:val="26"/>
          <w:lang w:bidi="ar-SA"/>
        </w:rPr>
        <w:t>226</w:t>
      </w:r>
      <w:r w:rsidR="00FB3A1B" w:rsidRPr="002D036F">
        <w:rPr>
          <w:rFonts w:ascii="Times New Roman" w:eastAsia="Calibri" w:hAnsi="Times New Roman" w:cs="Times New Roman"/>
          <w:sz w:val="26"/>
          <w:szCs w:val="26"/>
          <w:lang w:bidi="ar-SA"/>
        </w:rPr>
        <w:t>.</w:t>
      </w:r>
    </w:p>
    <w:p w14:paraId="17D2123C" w14:textId="77777777" w:rsidR="004E21CF" w:rsidRPr="002D036F" w:rsidRDefault="004E21CF" w:rsidP="004E21CF">
      <w:pPr>
        <w:tabs>
          <w:tab w:val="center" w:pos="7371"/>
        </w:tabs>
        <w:spacing w:line="276" w:lineRule="auto"/>
        <w:ind w:left="720"/>
        <w:jc w:val="both"/>
        <w:rPr>
          <w:rFonts w:ascii="Times New Roman" w:hAnsi="Times New Roman" w:cs="Times New Roman"/>
          <w:sz w:val="26"/>
          <w:szCs w:val="26"/>
        </w:rPr>
      </w:pPr>
    </w:p>
    <w:bookmarkEnd w:id="0"/>
    <w:p w14:paraId="394B89C5" w14:textId="328017DC" w:rsidR="00EB1E5C" w:rsidRPr="002D036F" w:rsidRDefault="00FB3A1B" w:rsidP="003C727A">
      <w:pPr>
        <w:numPr>
          <w:ilvl w:val="0"/>
          <w:numId w:val="4"/>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Numery telefonu do instytucji wskazanych w pkt 3 są wywieszone w siedzibie placówki.</w:t>
      </w:r>
    </w:p>
    <w:p w14:paraId="60E6CF8A" w14:textId="77777777" w:rsidR="002B4742" w:rsidRDefault="002B4742" w:rsidP="004E21CF">
      <w:pPr>
        <w:tabs>
          <w:tab w:val="center" w:pos="7371"/>
        </w:tabs>
        <w:spacing w:line="276" w:lineRule="auto"/>
        <w:rPr>
          <w:rFonts w:ascii="Times New Roman" w:eastAsia="Calibri" w:hAnsi="Times New Roman" w:cs="Times New Roman"/>
          <w:b/>
          <w:bCs/>
          <w:lang w:bidi="ar-SA"/>
        </w:rPr>
      </w:pPr>
    </w:p>
    <w:p w14:paraId="11B4CADC" w14:textId="77777777" w:rsidR="002B4742" w:rsidRDefault="002B4742" w:rsidP="00591192">
      <w:pPr>
        <w:tabs>
          <w:tab w:val="center" w:pos="7371"/>
        </w:tabs>
        <w:spacing w:line="276" w:lineRule="auto"/>
        <w:jc w:val="center"/>
        <w:rPr>
          <w:rFonts w:ascii="Times New Roman" w:eastAsia="Calibri" w:hAnsi="Times New Roman" w:cs="Times New Roman"/>
          <w:b/>
          <w:bCs/>
          <w:lang w:bidi="ar-SA"/>
        </w:rPr>
      </w:pPr>
    </w:p>
    <w:p w14:paraId="6F089335" w14:textId="60D61B71" w:rsidR="00EB1E5C" w:rsidRPr="004E21CF" w:rsidRDefault="008A4C05" w:rsidP="00591192">
      <w:pPr>
        <w:tabs>
          <w:tab w:val="center" w:pos="7371"/>
        </w:tabs>
        <w:spacing w:line="276" w:lineRule="auto"/>
        <w:jc w:val="center"/>
        <w:rPr>
          <w:rFonts w:ascii="Times New Roman" w:eastAsia="Calibri" w:hAnsi="Times New Roman" w:cs="Times New Roman"/>
          <w:b/>
          <w:bCs/>
          <w:sz w:val="28"/>
          <w:szCs w:val="28"/>
          <w:lang w:bidi="ar-SA"/>
        </w:rPr>
      </w:pPr>
      <w:r w:rsidRPr="004E21CF">
        <w:rPr>
          <w:rFonts w:ascii="Times New Roman" w:eastAsia="Calibri" w:hAnsi="Times New Roman" w:cs="Times New Roman"/>
          <w:b/>
          <w:bCs/>
          <w:sz w:val="28"/>
          <w:szCs w:val="28"/>
          <w:lang w:bidi="ar-SA"/>
        </w:rPr>
        <w:t>§ 14</w:t>
      </w:r>
    </w:p>
    <w:p w14:paraId="2DF310BE" w14:textId="77777777" w:rsidR="008A4C05" w:rsidRPr="004E21CF" w:rsidRDefault="008A4C05" w:rsidP="00591192">
      <w:pPr>
        <w:tabs>
          <w:tab w:val="center" w:pos="7371"/>
        </w:tabs>
        <w:spacing w:line="276" w:lineRule="auto"/>
        <w:jc w:val="center"/>
        <w:rPr>
          <w:rFonts w:hint="eastAsia"/>
          <w:b/>
          <w:bCs/>
          <w:sz w:val="28"/>
          <w:szCs w:val="28"/>
        </w:rPr>
      </w:pPr>
    </w:p>
    <w:p w14:paraId="10E7B6C3" w14:textId="77777777" w:rsidR="008A4C05" w:rsidRPr="004E21CF" w:rsidRDefault="00C65919" w:rsidP="00591192">
      <w:pPr>
        <w:tabs>
          <w:tab w:val="center" w:pos="7371"/>
        </w:tabs>
        <w:spacing w:line="276" w:lineRule="auto"/>
        <w:jc w:val="center"/>
        <w:rPr>
          <w:rFonts w:ascii="Times New Roman" w:eastAsia="Calibri" w:hAnsi="Times New Roman" w:cs="Times New Roman"/>
          <w:b/>
          <w:bCs/>
          <w:sz w:val="28"/>
          <w:szCs w:val="28"/>
          <w:lang w:bidi="ar-SA"/>
        </w:rPr>
      </w:pPr>
      <w:r w:rsidRPr="004E21CF">
        <w:rPr>
          <w:rFonts w:ascii="Times New Roman" w:eastAsia="Calibri" w:hAnsi="Times New Roman" w:cs="Times New Roman"/>
          <w:b/>
          <w:bCs/>
          <w:sz w:val="28"/>
          <w:szCs w:val="28"/>
          <w:lang w:bidi="ar-SA"/>
        </w:rPr>
        <w:t xml:space="preserve">Zasady bezpiecznego korzystania z sieci oraz zasady korzystania </w:t>
      </w:r>
    </w:p>
    <w:p w14:paraId="3C0D3A53" w14:textId="228AACE2" w:rsidR="00EB1E5C" w:rsidRPr="004E21CF" w:rsidRDefault="00C65919" w:rsidP="00591192">
      <w:pPr>
        <w:tabs>
          <w:tab w:val="center" w:pos="7371"/>
        </w:tabs>
        <w:spacing w:line="276" w:lineRule="auto"/>
        <w:jc w:val="center"/>
        <w:rPr>
          <w:rFonts w:hint="eastAsia"/>
          <w:b/>
          <w:bCs/>
          <w:sz w:val="28"/>
          <w:szCs w:val="28"/>
        </w:rPr>
      </w:pPr>
      <w:r w:rsidRPr="004E21CF">
        <w:rPr>
          <w:rFonts w:ascii="Times New Roman" w:eastAsia="Calibri" w:hAnsi="Times New Roman" w:cs="Times New Roman"/>
          <w:b/>
          <w:bCs/>
          <w:sz w:val="28"/>
          <w:szCs w:val="28"/>
          <w:lang w:bidi="ar-SA"/>
        </w:rPr>
        <w:t>z urządzeń elektronicznych z</w:t>
      </w:r>
      <w:r w:rsidR="000013D3" w:rsidRPr="004E21CF">
        <w:rPr>
          <w:rFonts w:ascii="Times New Roman" w:eastAsia="Calibri" w:hAnsi="Times New Roman" w:cs="Times New Roman"/>
          <w:b/>
          <w:bCs/>
          <w:sz w:val="28"/>
          <w:szCs w:val="28"/>
          <w:lang w:bidi="ar-SA"/>
        </w:rPr>
        <w:t> </w:t>
      </w:r>
      <w:r w:rsidRPr="004E21CF">
        <w:rPr>
          <w:rFonts w:ascii="Times New Roman" w:eastAsia="Calibri" w:hAnsi="Times New Roman" w:cs="Times New Roman"/>
          <w:b/>
          <w:bCs/>
          <w:sz w:val="28"/>
          <w:szCs w:val="28"/>
          <w:lang w:bidi="ar-SA"/>
        </w:rPr>
        <w:t xml:space="preserve">dostępem do </w:t>
      </w:r>
      <w:r w:rsidR="00A361A8" w:rsidRPr="004E21CF">
        <w:rPr>
          <w:rFonts w:ascii="Times New Roman" w:eastAsia="Calibri" w:hAnsi="Times New Roman" w:cs="Times New Roman"/>
          <w:b/>
          <w:bCs/>
          <w:sz w:val="28"/>
          <w:szCs w:val="28"/>
          <w:lang w:bidi="ar-SA"/>
        </w:rPr>
        <w:t>Internetu</w:t>
      </w:r>
    </w:p>
    <w:p w14:paraId="628352A0" w14:textId="77777777" w:rsidR="00EB1E5C" w:rsidRPr="004E21CF" w:rsidRDefault="00EB1E5C" w:rsidP="00591192">
      <w:pPr>
        <w:tabs>
          <w:tab w:val="center" w:pos="7371"/>
        </w:tabs>
        <w:spacing w:line="276" w:lineRule="auto"/>
        <w:jc w:val="center"/>
        <w:rPr>
          <w:rFonts w:ascii="Times New Roman" w:eastAsia="Calibri" w:hAnsi="Times New Roman" w:cs="Times New Roman"/>
          <w:sz w:val="28"/>
          <w:szCs w:val="28"/>
          <w:lang w:bidi="ar-SA"/>
        </w:rPr>
      </w:pPr>
    </w:p>
    <w:p w14:paraId="055FE2E7" w14:textId="77777777" w:rsidR="0079380A" w:rsidRPr="002D036F" w:rsidRDefault="0079380A"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Infrastruktura sieciowa DPS umożliwia dostęp do Internetu wyłącznie pracownikom administracji, pracownikom działu opiekuńczo-terapeutycznego, wychowawcom, opiekunom, terapeutom i specjalistom.</w:t>
      </w:r>
    </w:p>
    <w:p w14:paraId="74276514" w14:textId="77777777" w:rsidR="0079380A" w:rsidRPr="002D036F" w:rsidRDefault="0079380A"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Dostęp do Internetu jest zabezpieczony hasłami oraz programem antywirusowym;</w:t>
      </w:r>
    </w:p>
    <w:p w14:paraId="5A782104" w14:textId="77777777" w:rsidR="0079380A" w:rsidRPr="002D036F" w:rsidRDefault="0079380A"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Oprogramowanie wykorzystywane w placówce jest na bieżąco aktualizowane.</w:t>
      </w:r>
    </w:p>
    <w:p w14:paraId="183B9C48" w14:textId="6C6FE313" w:rsidR="0079380A" w:rsidRPr="002D036F" w:rsidRDefault="0079380A"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eastAsia="Calibri" w:hAnsi="Times New Roman" w:cs="Times New Roman"/>
          <w:sz w:val="26"/>
          <w:szCs w:val="26"/>
          <w:lang w:bidi="ar-SA"/>
        </w:rPr>
        <w:t>Na terenie DPS dzieci nie mają dostępu do Internetu. Sieć internetowa zablokowana jest hasłami.</w:t>
      </w:r>
    </w:p>
    <w:p w14:paraId="4D97796F" w14:textId="020ED3BF" w:rsidR="0079380A" w:rsidRPr="002D036F" w:rsidRDefault="00A361A8"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 xml:space="preserve">W przypadku gdy dostęp do Internetu w placówce realizowany jest pod nadzorem pracownika DPS jest on zobowiązany informować dzieci o zasadach bezpiecznego </w:t>
      </w:r>
      <w:r w:rsidRPr="002D036F">
        <w:rPr>
          <w:rFonts w:ascii="Times New Roman" w:hAnsi="Times New Roman" w:cs="Times New Roman"/>
          <w:sz w:val="26"/>
          <w:szCs w:val="26"/>
        </w:rPr>
        <w:lastRenderedPageBreak/>
        <w:t>korzystania z Internetu oraz czuwać nad ich bezpieczeństwem podczas korzystania z Internetu w czasie zajęć.</w:t>
      </w:r>
    </w:p>
    <w:p w14:paraId="4B832AD4" w14:textId="5E11D647" w:rsidR="00A361A8" w:rsidRPr="002D036F" w:rsidRDefault="00A361A8"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Opiekunowie, wychowawcy, terapeuci przeprowadzają z dziećmi cykliczne pogadanki dotyczące bezpiecznego korzystania z Internetu.</w:t>
      </w:r>
    </w:p>
    <w:p w14:paraId="1AE7ECFB" w14:textId="50B11AA9" w:rsidR="00A361A8" w:rsidRPr="002D036F" w:rsidRDefault="00A361A8"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W placówce dzieci korzystają z zajęć komputerowych w Sali komputerowej z dostępem do Internetu, który wykorzystuje się do materiałów edukacyjnych, gier edukacyjnych, dostosowanych do wieku i możliwości dzieci.</w:t>
      </w:r>
    </w:p>
    <w:p w14:paraId="3558ABD3" w14:textId="0674F77B" w:rsidR="00A361A8" w:rsidRPr="002D036F" w:rsidRDefault="00A361A8" w:rsidP="003C727A">
      <w:pPr>
        <w:numPr>
          <w:ilvl w:val="0"/>
          <w:numId w:val="5"/>
        </w:numPr>
        <w:tabs>
          <w:tab w:val="center" w:pos="7371"/>
        </w:tabs>
        <w:spacing w:line="276" w:lineRule="auto"/>
        <w:jc w:val="both"/>
        <w:rPr>
          <w:rFonts w:ascii="Times New Roman" w:hAnsi="Times New Roman" w:cs="Times New Roman"/>
          <w:sz w:val="26"/>
          <w:szCs w:val="26"/>
        </w:rPr>
      </w:pPr>
      <w:r w:rsidRPr="002D036F">
        <w:rPr>
          <w:rFonts w:ascii="Times New Roman" w:hAnsi="Times New Roman" w:cs="Times New Roman"/>
          <w:sz w:val="26"/>
          <w:szCs w:val="26"/>
        </w:rPr>
        <w:t>Dzieci  korzystając z tabletów zawsze są pod nadzorem opiekuna lub pracownika domu.</w:t>
      </w:r>
    </w:p>
    <w:p w14:paraId="5046E853" w14:textId="77777777" w:rsidR="00A361A8" w:rsidRPr="002D036F" w:rsidRDefault="00A361A8" w:rsidP="00A361A8">
      <w:pPr>
        <w:tabs>
          <w:tab w:val="center" w:pos="7371"/>
        </w:tabs>
        <w:spacing w:line="276" w:lineRule="auto"/>
        <w:jc w:val="both"/>
        <w:rPr>
          <w:rFonts w:ascii="Times New Roman" w:hAnsi="Times New Roman" w:cs="Times New Roman"/>
          <w:sz w:val="26"/>
          <w:szCs w:val="26"/>
        </w:rPr>
      </w:pPr>
    </w:p>
    <w:p w14:paraId="064928AD" w14:textId="77777777" w:rsidR="00A361A8" w:rsidRDefault="00A361A8" w:rsidP="00A361A8">
      <w:pPr>
        <w:pStyle w:val="Tekstpodstawowy"/>
        <w:tabs>
          <w:tab w:val="center" w:pos="7371"/>
        </w:tabs>
        <w:spacing w:after="0"/>
        <w:jc w:val="center"/>
        <w:rPr>
          <w:rFonts w:ascii="Times New Roman" w:eastAsia="Calibri" w:hAnsi="Times New Roman" w:cs="Times New Roman"/>
          <w:lang w:bidi="ar-SA"/>
        </w:rPr>
      </w:pPr>
    </w:p>
    <w:p w14:paraId="1A24BBAC" w14:textId="77777777" w:rsidR="00A361A8" w:rsidRPr="004E21CF" w:rsidRDefault="00A361A8" w:rsidP="00A361A8">
      <w:pPr>
        <w:tabs>
          <w:tab w:val="center" w:pos="7371"/>
        </w:tabs>
        <w:spacing w:line="276" w:lineRule="auto"/>
        <w:jc w:val="center"/>
        <w:rPr>
          <w:rFonts w:ascii="Times New Roman" w:eastAsia="Calibri" w:hAnsi="Times New Roman" w:cs="Times New Roman"/>
          <w:b/>
          <w:bCs/>
          <w:sz w:val="28"/>
          <w:szCs w:val="28"/>
          <w:lang w:bidi="ar-SA"/>
        </w:rPr>
      </w:pPr>
    </w:p>
    <w:p w14:paraId="27294E4C" w14:textId="77777777" w:rsidR="00A361A8" w:rsidRPr="004E21CF" w:rsidRDefault="00A361A8" w:rsidP="00A361A8">
      <w:pPr>
        <w:tabs>
          <w:tab w:val="center" w:pos="7371"/>
        </w:tabs>
        <w:spacing w:line="276" w:lineRule="auto"/>
        <w:jc w:val="center"/>
        <w:rPr>
          <w:rFonts w:hint="eastAsia"/>
          <w:b/>
          <w:bCs/>
          <w:sz w:val="28"/>
          <w:szCs w:val="28"/>
        </w:rPr>
      </w:pPr>
    </w:p>
    <w:p w14:paraId="3FAA23C1" w14:textId="77777777" w:rsidR="00A361A8" w:rsidRDefault="00A361A8" w:rsidP="00591192">
      <w:pPr>
        <w:pStyle w:val="Tekstpodstawowy"/>
        <w:tabs>
          <w:tab w:val="center" w:pos="7371"/>
        </w:tabs>
        <w:spacing w:after="0"/>
        <w:jc w:val="right"/>
        <w:rPr>
          <w:rFonts w:ascii="Times New Roman" w:eastAsia="Calibri" w:hAnsi="Times New Roman" w:cs="Times New Roman"/>
          <w:lang w:bidi="ar-SA"/>
        </w:rPr>
      </w:pPr>
    </w:p>
    <w:p w14:paraId="7D2A71B6" w14:textId="77777777" w:rsidR="00A361A8" w:rsidRDefault="00A361A8" w:rsidP="00591192">
      <w:pPr>
        <w:pStyle w:val="Tekstpodstawowy"/>
        <w:tabs>
          <w:tab w:val="center" w:pos="7371"/>
        </w:tabs>
        <w:spacing w:after="0"/>
        <w:jc w:val="right"/>
        <w:rPr>
          <w:rFonts w:ascii="Times New Roman" w:eastAsia="Calibri" w:hAnsi="Times New Roman" w:cs="Times New Roman"/>
          <w:lang w:bidi="ar-SA"/>
        </w:rPr>
      </w:pPr>
    </w:p>
    <w:p w14:paraId="4428240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52FA99E0"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72EDF9D8"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E96BAA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7832A6D"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DFF7350"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3BF78420"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194A51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5E8DC7DB"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0039035D"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642C25B"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A26E00B"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706DFD0E"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4691F3FA"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8499B41"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AD5F9DB"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DDF4052"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8B343B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40396041"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742E6DDC"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34397F5E"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1CD80919"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26E1D6A8"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40F4A4F3"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0468E7C8"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47908D8B"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0F92D59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0F185E91"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57EFF7E" w14:textId="77777777" w:rsidR="00907E26" w:rsidRDefault="00907E26" w:rsidP="002D036F">
      <w:pPr>
        <w:pStyle w:val="Tekstpodstawowy"/>
        <w:tabs>
          <w:tab w:val="center" w:pos="7371"/>
        </w:tabs>
        <w:spacing w:after="0"/>
        <w:rPr>
          <w:rFonts w:ascii="Times New Roman" w:eastAsia="Calibri" w:hAnsi="Times New Roman" w:cs="Times New Roman"/>
          <w:lang w:bidi="ar-SA"/>
        </w:rPr>
      </w:pPr>
    </w:p>
    <w:p w14:paraId="4CFA6A21" w14:textId="77777777" w:rsidR="002D036F" w:rsidRDefault="002D036F" w:rsidP="002D036F">
      <w:pPr>
        <w:pStyle w:val="Tekstpodstawowy"/>
        <w:tabs>
          <w:tab w:val="center" w:pos="7371"/>
        </w:tabs>
        <w:spacing w:after="0"/>
        <w:rPr>
          <w:rFonts w:ascii="Times New Roman" w:eastAsia="Calibri" w:hAnsi="Times New Roman" w:cs="Times New Roman"/>
          <w:lang w:bidi="ar-SA"/>
        </w:rPr>
      </w:pPr>
    </w:p>
    <w:p w14:paraId="541C7265" w14:textId="77777777" w:rsidR="00907E26" w:rsidRDefault="00907E26" w:rsidP="00591192">
      <w:pPr>
        <w:pStyle w:val="Tekstpodstawowy"/>
        <w:tabs>
          <w:tab w:val="center" w:pos="7371"/>
        </w:tabs>
        <w:spacing w:after="0"/>
        <w:jc w:val="right"/>
        <w:rPr>
          <w:rFonts w:ascii="Times New Roman" w:eastAsia="Calibri" w:hAnsi="Times New Roman" w:cs="Times New Roman"/>
          <w:lang w:bidi="ar-SA"/>
        </w:rPr>
      </w:pPr>
    </w:p>
    <w:p w14:paraId="692BC08F" w14:textId="77777777" w:rsidR="00EB1E5C" w:rsidRDefault="00C65919" w:rsidP="00591192">
      <w:pPr>
        <w:pStyle w:val="Tekstpodstawowy"/>
        <w:tabs>
          <w:tab w:val="center" w:pos="7371"/>
        </w:tabs>
        <w:spacing w:after="0"/>
        <w:jc w:val="right"/>
        <w:rPr>
          <w:rFonts w:ascii="Times New Roman" w:eastAsia="Calibri" w:hAnsi="Times New Roman" w:cs="Times New Roman"/>
          <w:lang w:bidi="ar-SA"/>
        </w:rPr>
      </w:pPr>
      <w:r>
        <w:rPr>
          <w:rFonts w:ascii="Times New Roman" w:eastAsia="Calibri" w:hAnsi="Times New Roman" w:cs="Times New Roman"/>
          <w:lang w:bidi="ar-SA"/>
        </w:rPr>
        <w:lastRenderedPageBreak/>
        <w:t>Załącznik nr 1</w:t>
      </w:r>
    </w:p>
    <w:p w14:paraId="4E871739" w14:textId="77777777" w:rsidR="00EB1E5C" w:rsidRDefault="00EB1E5C" w:rsidP="00591192">
      <w:pPr>
        <w:pStyle w:val="Tekstpodstawowy"/>
        <w:tabs>
          <w:tab w:val="center" w:pos="7371"/>
        </w:tabs>
        <w:spacing w:after="0"/>
        <w:jc w:val="right"/>
        <w:rPr>
          <w:rFonts w:ascii="Times New Roman" w:hAnsi="Times New Roman" w:cs="Times New Roman"/>
          <w:color w:val="000000"/>
        </w:rPr>
      </w:pPr>
    </w:p>
    <w:p w14:paraId="2F92C76A" w14:textId="77777777" w:rsidR="00EB1E5C" w:rsidRDefault="00EB1E5C" w:rsidP="00591192">
      <w:pPr>
        <w:pStyle w:val="Tekstpodstawowy"/>
        <w:tabs>
          <w:tab w:val="center" w:pos="7371"/>
        </w:tabs>
        <w:spacing w:after="0"/>
        <w:jc w:val="right"/>
        <w:rPr>
          <w:rFonts w:ascii="Times New Roman" w:hAnsi="Times New Roman" w:cs="Times New Roman"/>
          <w:color w:val="000000"/>
        </w:rPr>
      </w:pPr>
    </w:p>
    <w:p w14:paraId="55AC040B"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31C6D31" w14:textId="77777777" w:rsidR="00A77F97" w:rsidRPr="0001784B" w:rsidRDefault="00A77F97" w:rsidP="00A77F97">
      <w:pPr>
        <w:pStyle w:val="Standard"/>
        <w:widowControl w:val="0"/>
        <w:spacing w:after="0" w:line="240" w:lineRule="auto"/>
        <w:jc w:val="right"/>
        <w:rPr>
          <w:rFonts w:ascii="Times New Roman" w:eastAsia="Lato" w:hAnsi="Times New Roman" w:cs="Times New Roman"/>
          <w:i/>
          <w:sz w:val="24"/>
          <w:szCs w:val="24"/>
        </w:rPr>
      </w:pPr>
    </w:p>
    <w:p w14:paraId="4811B851" w14:textId="77777777" w:rsidR="00A77F97" w:rsidRDefault="00A77F97" w:rsidP="00A77F97">
      <w:pPr>
        <w:pStyle w:val="Standard"/>
        <w:widowControl w:val="0"/>
        <w:spacing w:after="0" w:line="240" w:lineRule="auto"/>
        <w:ind w:firstLine="708"/>
        <w:jc w:val="right"/>
        <w:rPr>
          <w:rFonts w:ascii="Times New Roman" w:eastAsia="Lato" w:hAnsi="Times New Roman" w:cs="Times New Roman"/>
          <w:sz w:val="24"/>
          <w:szCs w:val="24"/>
        </w:rPr>
      </w:pPr>
    </w:p>
    <w:p w14:paraId="6AD8E5BF" w14:textId="77777777" w:rsidR="00A77F97" w:rsidRDefault="00A77F97" w:rsidP="00A77F97">
      <w:pPr>
        <w:pStyle w:val="Standard"/>
        <w:widowControl w:val="0"/>
        <w:spacing w:after="0" w:line="240" w:lineRule="auto"/>
        <w:ind w:firstLine="708"/>
        <w:jc w:val="right"/>
        <w:rPr>
          <w:rFonts w:ascii="Times New Roman" w:eastAsia="Lato" w:hAnsi="Times New Roman" w:cs="Times New Roman"/>
          <w:sz w:val="24"/>
          <w:szCs w:val="24"/>
        </w:rPr>
      </w:pPr>
    </w:p>
    <w:p w14:paraId="6495CD09" w14:textId="77777777" w:rsidR="00A77F97" w:rsidRPr="0001784B" w:rsidRDefault="00A77F97" w:rsidP="00A77F97">
      <w:pPr>
        <w:pStyle w:val="Standard"/>
        <w:widowControl w:val="0"/>
        <w:spacing w:after="0" w:line="240" w:lineRule="auto"/>
        <w:ind w:firstLine="708"/>
        <w:jc w:val="right"/>
        <w:rPr>
          <w:rFonts w:ascii="Times New Roman" w:eastAsia="Lato" w:hAnsi="Times New Roman" w:cs="Times New Roman"/>
          <w:sz w:val="24"/>
          <w:szCs w:val="24"/>
        </w:rPr>
      </w:pPr>
      <w:r w:rsidRPr="0001784B">
        <w:rPr>
          <w:rFonts w:ascii="Times New Roman" w:eastAsia="Lato" w:hAnsi="Times New Roman" w:cs="Times New Roman"/>
          <w:sz w:val="24"/>
          <w:szCs w:val="24"/>
        </w:rPr>
        <w:t>....................................................................</w:t>
      </w:r>
    </w:p>
    <w:p w14:paraId="61E7C31C" w14:textId="77777777" w:rsidR="00A77F97" w:rsidRPr="0001784B" w:rsidRDefault="00A77F97" w:rsidP="00A77F97">
      <w:pPr>
        <w:pStyle w:val="Standard"/>
        <w:widowControl w:val="0"/>
        <w:spacing w:after="0" w:line="240" w:lineRule="auto"/>
        <w:ind w:left="5664" w:firstLine="708"/>
        <w:jc w:val="both"/>
        <w:rPr>
          <w:rFonts w:ascii="Times New Roman" w:eastAsia="Lato" w:hAnsi="Times New Roman" w:cs="Times New Roman"/>
          <w:i/>
          <w:sz w:val="24"/>
          <w:szCs w:val="24"/>
        </w:rPr>
      </w:pPr>
      <w:r w:rsidRPr="0001784B">
        <w:rPr>
          <w:rFonts w:ascii="Times New Roman" w:eastAsia="Lato" w:hAnsi="Times New Roman" w:cs="Times New Roman"/>
          <w:i/>
          <w:sz w:val="24"/>
          <w:szCs w:val="24"/>
        </w:rPr>
        <w:t>miejscowość i data</w:t>
      </w:r>
    </w:p>
    <w:p w14:paraId="1334F825" w14:textId="77777777" w:rsidR="00A77F97" w:rsidRDefault="00A77F97" w:rsidP="00A77F97">
      <w:pPr>
        <w:pStyle w:val="Standard"/>
        <w:widowControl w:val="0"/>
        <w:spacing w:after="0" w:line="240" w:lineRule="auto"/>
        <w:jc w:val="both"/>
        <w:rPr>
          <w:rFonts w:ascii="Times New Roman" w:eastAsia="Lato" w:hAnsi="Times New Roman" w:cs="Times New Roman"/>
          <w:sz w:val="24"/>
          <w:szCs w:val="24"/>
        </w:rPr>
      </w:pPr>
    </w:p>
    <w:p w14:paraId="4B47E1A5" w14:textId="77777777" w:rsidR="00A77F97" w:rsidRDefault="00A77F97" w:rsidP="00A77F97">
      <w:pPr>
        <w:pStyle w:val="Standard"/>
        <w:widowControl w:val="0"/>
        <w:spacing w:after="0" w:line="240" w:lineRule="auto"/>
        <w:jc w:val="both"/>
        <w:rPr>
          <w:rFonts w:ascii="Times New Roman" w:eastAsia="Lato" w:hAnsi="Times New Roman" w:cs="Times New Roman"/>
          <w:sz w:val="24"/>
          <w:szCs w:val="24"/>
        </w:rPr>
      </w:pPr>
    </w:p>
    <w:p w14:paraId="1FA86384"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7220574A"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5DC1A665" w14:textId="141A2D48" w:rsidR="00A77F97" w:rsidRPr="0001784B" w:rsidRDefault="00A77F97" w:rsidP="00A77F97">
      <w:pPr>
        <w:pStyle w:val="Standard"/>
        <w:widowControl w:val="0"/>
        <w:spacing w:after="0" w:line="240" w:lineRule="auto"/>
        <w:jc w:val="center"/>
        <w:rPr>
          <w:rFonts w:ascii="Times New Roman" w:eastAsia="Lato" w:hAnsi="Times New Roman" w:cs="Times New Roman"/>
          <w:sz w:val="24"/>
          <w:szCs w:val="24"/>
        </w:rPr>
      </w:pPr>
      <w:r w:rsidRPr="0001784B">
        <w:rPr>
          <w:rFonts w:ascii="Times New Roman" w:eastAsia="Lato" w:hAnsi="Times New Roman" w:cs="Times New Roman"/>
          <w:sz w:val="24"/>
          <w:szCs w:val="24"/>
        </w:rPr>
        <w:t>OŚWIADCZENIE</w:t>
      </w:r>
      <w:r>
        <w:rPr>
          <w:rFonts w:ascii="Times New Roman" w:eastAsia="Lato" w:hAnsi="Times New Roman" w:cs="Times New Roman"/>
          <w:sz w:val="24"/>
          <w:szCs w:val="24"/>
        </w:rPr>
        <w:t xml:space="preserve"> O NIEKARALNOŚCI </w:t>
      </w:r>
    </w:p>
    <w:p w14:paraId="69195BE9"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0CE7F714"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39FE704A" w14:textId="77777777" w:rsidR="00A77F97" w:rsidRDefault="00A77F97" w:rsidP="00A77F97">
      <w:pPr>
        <w:pStyle w:val="Standard"/>
        <w:widowControl w:val="0"/>
        <w:spacing w:after="0" w:line="360" w:lineRule="auto"/>
        <w:jc w:val="both"/>
        <w:rPr>
          <w:rFonts w:ascii="Times New Roman" w:eastAsia="Lato" w:hAnsi="Times New Roman" w:cs="Times New Roman"/>
          <w:sz w:val="24"/>
          <w:szCs w:val="24"/>
        </w:rPr>
      </w:pPr>
      <w:r w:rsidRPr="002A09CD">
        <w:rPr>
          <w:rFonts w:ascii="Times New Roman" w:eastAsia="Lato" w:hAnsi="Times New Roman" w:cs="Times New Roman"/>
          <w:sz w:val="24"/>
          <w:szCs w:val="24"/>
        </w:rPr>
        <w:t xml:space="preserve">............................................................................................ legitymująca/y się dowodem osobistym o nr ................................... </w:t>
      </w:r>
      <w:r>
        <w:rPr>
          <w:rFonts w:ascii="Times New Roman" w:eastAsia="Lato" w:hAnsi="Times New Roman" w:cs="Times New Roman"/>
          <w:sz w:val="24"/>
          <w:szCs w:val="24"/>
        </w:rPr>
        <w:t xml:space="preserve">, nr PESEL …………………………… </w:t>
      </w:r>
      <w:r w:rsidRPr="002A09CD">
        <w:rPr>
          <w:rFonts w:ascii="Times New Roman" w:eastAsia="Lato" w:hAnsi="Times New Roman" w:cs="Times New Roman"/>
          <w:sz w:val="24"/>
          <w:szCs w:val="24"/>
        </w:rPr>
        <w:t>oświadczam, że nie byłam/em skazana/y za przestępstwo przeciwko wolności seksualnej i obyczajności</w:t>
      </w:r>
      <w:r>
        <w:rPr>
          <w:rFonts w:ascii="Times New Roman" w:eastAsia="Lato" w:hAnsi="Times New Roman" w:cs="Times New Roman"/>
          <w:sz w:val="24"/>
          <w:szCs w:val="24"/>
        </w:rPr>
        <w:t xml:space="preserve"> lub</w:t>
      </w:r>
      <w:r w:rsidRPr="002A09CD">
        <w:rPr>
          <w:rFonts w:ascii="Times New Roman" w:eastAsia="Lato" w:hAnsi="Times New Roman" w:cs="Times New Roman"/>
          <w:sz w:val="24"/>
          <w:szCs w:val="24"/>
        </w:rPr>
        <w:t xml:space="preserve"> przestępstwa z użyciem przemocy na szkodę małoletniego i nie toczy </w:t>
      </w:r>
      <w:r>
        <w:rPr>
          <w:rFonts w:ascii="Times New Roman" w:eastAsia="Lato" w:hAnsi="Times New Roman" w:cs="Times New Roman"/>
          <w:sz w:val="24"/>
          <w:szCs w:val="24"/>
        </w:rPr>
        <w:t xml:space="preserve">oraz nie toczyło </w:t>
      </w:r>
      <w:r w:rsidRPr="002A09CD">
        <w:rPr>
          <w:rFonts w:ascii="Times New Roman" w:eastAsia="Lato" w:hAnsi="Times New Roman" w:cs="Times New Roman"/>
          <w:sz w:val="24"/>
          <w:szCs w:val="24"/>
        </w:rPr>
        <w:t>się przeciwko mnie żadne postępowanie karne (w tym postępowanie przygotowawcze), ani dyscyplinarne w tym zakresie.</w:t>
      </w:r>
    </w:p>
    <w:p w14:paraId="1DF2C6ED" w14:textId="77777777" w:rsidR="00A77F97" w:rsidRPr="002A09CD" w:rsidRDefault="00A77F97" w:rsidP="00A77F97">
      <w:pPr>
        <w:pStyle w:val="Standard"/>
        <w:widowControl w:val="0"/>
        <w:spacing w:after="0" w:line="360" w:lineRule="auto"/>
        <w:jc w:val="both"/>
        <w:rPr>
          <w:rFonts w:ascii="Times New Roman" w:eastAsia="Lato" w:hAnsi="Times New Roman" w:cs="Times New Roman"/>
          <w:sz w:val="24"/>
          <w:szCs w:val="24"/>
        </w:rPr>
      </w:pPr>
    </w:p>
    <w:p w14:paraId="71269F4C" w14:textId="1FCEC8F5" w:rsidR="00A77F97" w:rsidRPr="00A77F97" w:rsidRDefault="00A77F97" w:rsidP="00A77F97">
      <w:pPr>
        <w:pStyle w:val="Standard"/>
        <w:widowControl w:val="0"/>
        <w:spacing w:after="0" w:line="240" w:lineRule="auto"/>
        <w:jc w:val="both"/>
        <w:rPr>
          <w:rFonts w:ascii="Times New Roman" w:eastAsia="Lato" w:hAnsi="Times New Roman" w:cs="Times New Roman"/>
          <w:sz w:val="24"/>
          <w:szCs w:val="24"/>
        </w:rPr>
      </w:pPr>
      <w:r w:rsidRPr="00A77F97">
        <w:rPr>
          <w:rFonts w:ascii="Times New Roman" w:hAnsi="Times New Roman" w:cs="Times New Roman"/>
          <w:sz w:val="24"/>
          <w:szCs w:val="24"/>
        </w:rPr>
        <w:t>Jestem świadomy odpowiedzialności karnej za złożenie fałszywego oświadczenia.</w:t>
      </w:r>
    </w:p>
    <w:p w14:paraId="71BA0D55" w14:textId="77777777" w:rsidR="00A77F97" w:rsidRDefault="00A77F97" w:rsidP="00A77F97">
      <w:pPr>
        <w:pStyle w:val="Standard"/>
        <w:widowControl w:val="0"/>
        <w:spacing w:after="0" w:line="240" w:lineRule="auto"/>
        <w:jc w:val="both"/>
        <w:rPr>
          <w:rFonts w:ascii="Times New Roman" w:eastAsia="Lato" w:hAnsi="Times New Roman" w:cs="Times New Roman"/>
          <w:sz w:val="24"/>
          <w:szCs w:val="24"/>
        </w:rPr>
      </w:pPr>
    </w:p>
    <w:p w14:paraId="099E7749"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1F52D34F" w14:textId="77777777" w:rsidR="00A77F97" w:rsidRPr="0001784B" w:rsidRDefault="00A77F97" w:rsidP="00A77F97">
      <w:pPr>
        <w:pStyle w:val="Standard"/>
        <w:widowControl w:val="0"/>
        <w:spacing w:after="0" w:line="240" w:lineRule="auto"/>
        <w:jc w:val="both"/>
        <w:rPr>
          <w:rFonts w:ascii="Times New Roman" w:eastAsia="Lato" w:hAnsi="Times New Roman" w:cs="Times New Roman"/>
          <w:sz w:val="24"/>
          <w:szCs w:val="24"/>
        </w:rPr>
      </w:pPr>
    </w:p>
    <w:p w14:paraId="4781427C" w14:textId="77777777" w:rsidR="00A77F97" w:rsidRPr="0001784B" w:rsidRDefault="00A77F97" w:rsidP="00A77F97">
      <w:pPr>
        <w:pStyle w:val="Standard"/>
        <w:widowControl w:val="0"/>
        <w:spacing w:after="0" w:line="240" w:lineRule="auto"/>
        <w:ind w:left="3540" w:firstLine="708"/>
        <w:jc w:val="both"/>
        <w:rPr>
          <w:rFonts w:ascii="Times New Roman" w:eastAsia="Lato" w:hAnsi="Times New Roman" w:cs="Times New Roman"/>
          <w:sz w:val="24"/>
          <w:szCs w:val="24"/>
        </w:rPr>
      </w:pPr>
      <w:r w:rsidRPr="0001784B">
        <w:rPr>
          <w:rFonts w:ascii="Times New Roman" w:eastAsia="Lato" w:hAnsi="Times New Roman" w:cs="Times New Roman"/>
          <w:sz w:val="24"/>
          <w:szCs w:val="24"/>
        </w:rPr>
        <w:t>……………………………………….</w:t>
      </w:r>
    </w:p>
    <w:p w14:paraId="44E05F25" w14:textId="77777777" w:rsidR="00A77F97" w:rsidRDefault="00A77F97" w:rsidP="00A77F97">
      <w:pPr>
        <w:pStyle w:val="Standard"/>
        <w:widowControl w:val="0"/>
        <w:spacing w:after="0" w:line="240" w:lineRule="auto"/>
        <w:ind w:left="5664"/>
        <w:jc w:val="both"/>
        <w:rPr>
          <w:rFonts w:ascii="Times New Roman" w:eastAsia="Lato" w:hAnsi="Times New Roman" w:cs="Times New Roman"/>
          <w:i/>
          <w:sz w:val="24"/>
          <w:szCs w:val="24"/>
        </w:rPr>
      </w:pPr>
      <w:r w:rsidRPr="0001784B">
        <w:rPr>
          <w:rFonts w:ascii="Times New Roman" w:eastAsia="Lato" w:hAnsi="Times New Roman" w:cs="Times New Roman"/>
          <w:i/>
          <w:sz w:val="24"/>
          <w:szCs w:val="24"/>
        </w:rPr>
        <w:t>podpis</w:t>
      </w:r>
    </w:p>
    <w:p w14:paraId="6EAEEEF2" w14:textId="77777777" w:rsidR="00A77F97" w:rsidRDefault="00A77F97" w:rsidP="00A77F97">
      <w:pPr>
        <w:pStyle w:val="Standard"/>
        <w:widowControl w:val="0"/>
        <w:spacing w:after="0" w:line="240" w:lineRule="auto"/>
        <w:ind w:firstLine="708"/>
        <w:jc w:val="both"/>
        <w:rPr>
          <w:rFonts w:ascii="Times New Roman" w:eastAsia="Lato" w:hAnsi="Times New Roman" w:cs="Times New Roman"/>
          <w:i/>
          <w:sz w:val="24"/>
          <w:szCs w:val="24"/>
        </w:rPr>
      </w:pPr>
    </w:p>
    <w:p w14:paraId="4323F5C9"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5598F284"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679C8B44"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7B979D52"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027B4908"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4EAD5D4B"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6BE0F896"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0AD8A61"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0CA276B2"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4FB03AC4"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6CB6292"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3914E10"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686C792D"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2471AA7C"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7A6298B"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7C9492CF"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6AD0FCD1"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6E7FD43C"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1CFB6497" w14:textId="2E823530" w:rsidR="00A77F97" w:rsidRDefault="00A77F97" w:rsidP="00A77F97">
      <w:pPr>
        <w:pStyle w:val="Tekstpodstawowy"/>
        <w:tabs>
          <w:tab w:val="center" w:pos="7371"/>
        </w:tabs>
        <w:spacing w:after="0"/>
        <w:jc w:val="right"/>
        <w:rPr>
          <w:rFonts w:ascii="Times New Roman" w:eastAsia="Calibri" w:hAnsi="Times New Roman" w:cs="Times New Roman"/>
          <w:lang w:bidi="ar-SA"/>
        </w:rPr>
      </w:pPr>
      <w:r>
        <w:rPr>
          <w:rFonts w:ascii="Times New Roman" w:eastAsia="Calibri" w:hAnsi="Times New Roman" w:cs="Times New Roman"/>
          <w:lang w:bidi="ar-SA"/>
        </w:rPr>
        <w:lastRenderedPageBreak/>
        <w:t>Załącznik nr 2</w:t>
      </w:r>
    </w:p>
    <w:p w14:paraId="38FDFACF"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028B982B"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4059493E"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3C5B9C07" w14:textId="77777777" w:rsidR="00A77F97" w:rsidRDefault="00A77F97" w:rsidP="00591192">
      <w:pPr>
        <w:pStyle w:val="Tekstpodstawowy"/>
        <w:tabs>
          <w:tab w:val="center" w:pos="7371"/>
        </w:tabs>
        <w:spacing w:after="0"/>
        <w:jc w:val="right"/>
        <w:rPr>
          <w:rFonts w:ascii="Times New Roman" w:hAnsi="Times New Roman" w:cs="Times New Roman"/>
          <w:color w:val="000000"/>
        </w:rPr>
      </w:pPr>
    </w:p>
    <w:p w14:paraId="191CB3B1" w14:textId="77777777" w:rsidR="00E14725" w:rsidRDefault="00E14725" w:rsidP="00E30A93">
      <w:pPr>
        <w:pStyle w:val="Tekstpodstawowy"/>
        <w:tabs>
          <w:tab w:val="center" w:pos="7371"/>
        </w:tabs>
        <w:autoSpaceDE w:val="0"/>
        <w:spacing w:after="0"/>
        <w:jc w:val="right"/>
        <w:rPr>
          <w:rFonts w:hint="eastAsia"/>
        </w:rPr>
      </w:pPr>
      <w:r>
        <w:rPr>
          <w:rFonts w:ascii="Times New Roman" w:hAnsi="Times New Roman" w:cs="Times New Roman"/>
        </w:rPr>
        <w:t>Komenda Rejonowa Policji w ……………………</w:t>
      </w:r>
    </w:p>
    <w:p w14:paraId="7D26498A" w14:textId="6E558F80" w:rsidR="00E14725" w:rsidRDefault="000013D3" w:rsidP="00E30A93">
      <w:pPr>
        <w:pStyle w:val="Tekstpodstawowy"/>
        <w:spacing w:after="0"/>
        <w:jc w:val="right"/>
        <w:rPr>
          <w:rFonts w:hint="eastAsia"/>
        </w:rPr>
      </w:pPr>
      <w:r>
        <w:rPr>
          <w:rFonts w:ascii="Times New Roman" w:hAnsi="Times New Roman"/>
          <w:color w:val="000000"/>
        </w:rPr>
        <w:t>/</w:t>
      </w:r>
      <w:r w:rsidR="00E14725">
        <w:rPr>
          <w:rFonts w:ascii="Times New Roman" w:hAnsi="Times New Roman"/>
          <w:color w:val="000000"/>
        </w:rPr>
        <w:t>Prokuratura Rejonowa w ……………………</w:t>
      </w:r>
      <w:r>
        <w:rPr>
          <w:rStyle w:val="Odwoanieprzypisudolnego"/>
          <w:rFonts w:ascii="Times New Roman" w:hAnsi="Times New Roman"/>
          <w:color w:val="000000"/>
        </w:rPr>
        <w:footnoteReference w:id="1"/>
      </w:r>
    </w:p>
    <w:p w14:paraId="40E034D5" w14:textId="77777777" w:rsidR="00E14725" w:rsidRDefault="00E14725" w:rsidP="00E30A93">
      <w:pPr>
        <w:pStyle w:val="Tekstpodstawowy"/>
        <w:spacing w:after="0"/>
        <w:jc w:val="both"/>
        <w:rPr>
          <w:rFonts w:ascii="Times New Roman" w:hAnsi="Times New Roman"/>
          <w:color w:val="000000"/>
        </w:rPr>
      </w:pPr>
    </w:p>
    <w:p w14:paraId="7457B966" w14:textId="77777777" w:rsidR="00E14725" w:rsidRDefault="00E14725" w:rsidP="00E30A93">
      <w:pPr>
        <w:pStyle w:val="Tekstpodstawowy"/>
        <w:spacing w:after="0"/>
        <w:jc w:val="both"/>
        <w:rPr>
          <w:rFonts w:ascii="Times New Roman" w:hAnsi="Times New Roman"/>
          <w:color w:val="000000"/>
        </w:rPr>
      </w:pPr>
    </w:p>
    <w:p w14:paraId="64707F14" w14:textId="77777777" w:rsidR="00E14725" w:rsidRDefault="00E14725" w:rsidP="00E30A93">
      <w:pPr>
        <w:pStyle w:val="Tekstpodstawowy"/>
        <w:spacing w:after="0"/>
        <w:jc w:val="center"/>
        <w:rPr>
          <w:rFonts w:hint="eastAsia"/>
        </w:rPr>
      </w:pPr>
      <w:r>
        <w:rPr>
          <w:rStyle w:val="Pogrubienie"/>
          <w:color w:val="000000"/>
        </w:rPr>
        <w:t>Zawiadomienie o możliwości popełnienia przestępstwa</w:t>
      </w:r>
    </w:p>
    <w:p w14:paraId="4AC81A60" w14:textId="77777777" w:rsidR="00E14725" w:rsidRDefault="00E14725" w:rsidP="00E30A93">
      <w:pPr>
        <w:pStyle w:val="Tekstpodstawowy"/>
        <w:spacing w:after="0"/>
        <w:jc w:val="both"/>
        <w:rPr>
          <w:rFonts w:ascii="Times New Roman" w:hAnsi="Times New Roman"/>
          <w:color w:val="000000"/>
        </w:rPr>
      </w:pPr>
    </w:p>
    <w:p w14:paraId="79A8B53B" w14:textId="656980DC" w:rsidR="00E14725" w:rsidRDefault="00E14725" w:rsidP="00E30A93">
      <w:pPr>
        <w:pStyle w:val="Tekstpodstawowy"/>
        <w:spacing w:after="0"/>
        <w:jc w:val="both"/>
        <w:rPr>
          <w:rFonts w:hint="eastAsia"/>
        </w:rPr>
      </w:pPr>
      <w:r>
        <w:rPr>
          <w:rFonts w:ascii="Times New Roman" w:hAnsi="Times New Roman"/>
          <w:color w:val="000000"/>
        </w:rPr>
        <w:t>Niniejszym zawiadamiam, o możliwości popełnienia przestępstwa kwalifikowanego z art. …………………………….</w:t>
      </w:r>
      <w:r w:rsidR="000013D3">
        <w:rPr>
          <w:rStyle w:val="Odwoanieprzypisudolnego"/>
          <w:rFonts w:ascii="Times New Roman" w:hAnsi="Times New Roman"/>
          <w:color w:val="000000"/>
        </w:rPr>
        <w:footnoteReference w:id="2"/>
      </w:r>
      <w:r>
        <w:rPr>
          <w:rFonts w:ascii="Times New Roman" w:hAnsi="Times New Roman"/>
          <w:color w:val="000000"/>
        </w:rPr>
        <w:t xml:space="preserve"> </w:t>
      </w:r>
      <w:r w:rsidRPr="001F4307">
        <w:rPr>
          <w:rFonts w:ascii="Times New Roman" w:hAnsi="Times New Roman"/>
          <w:i/>
          <w:iCs/>
          <w:color w:val="000000"/>
        </w:rPr>
        <w:t>Ustawy z dnia 6 czerwca 1997 r. Kodeks karny</w:t>
      </w:r>
      <w:r>
        <w:rPr>
          <w:rFonts w:ascii="Times New Roman" w:hAnsi="Times New Roman"/>
          <w:color w:val="000000"/>
        </w:rPr>
        <w:t xml:space="preserve"> (</w:t>
      </w:r>
      <w:proofErr w:type="spellStart"/>
      <w:r>
        <w:rPr>
          <w:rFonts w:ascii="Times New Roman" w:hAnsi="Times New Roman"/>
          <w:color w:val="000000"/>
        </w:rPr>
        <w:t>t.j</w:t>
      </w:r>
      <w:proofErr w:type="spellEnd"/>
      <w:r>
        <w:rPr>
          <w:rFonts w:ascii="Times New Roman" w:hAnsi="Times New Roman"/>
          <w:color w:val="000000"/>
        </w:rPr>
        <w:t>. Dz.U. z 202</w:t>
      </w:r>
      <w:r w:rsidR="0067152C">
        <w:rPr>
          <w:rFonts w:ascii="Times New Roman" w:hAnsi="Times New Roman"/>
          <w:color w:val="000000"/>
        </w:rPr>
        <w:t>4</w:t>
      </w:r>
      <w:r w:rsidR="000013D3">
        <w:rPr>
          <w:rFonts w:ascii="Times New Roman" w:hAnsi="Times New Roman"/>
          <w:color w:val="000000"/>
        </w:rPr>
        <w:t> </w:t>
      </w:r>
      <w:r>
        <w:rPr>
          <w:rFonts w:ascii="Times New Roman" w:hAnsi="Times New Roman"/>
          <w:color w:val="000000"/>
        </w:rPr>
        <w:t>r. poz.</w:t>
      </w:r>
      <w:r w:rsidR="0067152C">
        <w:rPr>
          <w:rFonts w:ascii="Times New Roman" w:hAnsi="Times New Roman"/>
          <w:color w:val="000000"/>
        </w:rPr>
        <w:t xml:space="preserve"> 17</w:t>
      </w:r>
      <w:r>
        <w:rPr>
          <w:rFonts w:ascii="Times New Roman" w:hAnsi="Times New Roman"/>
          <w:color w:val="000000"/>
        </w:rPr>
        <w:t>) na szkodę małoletniego …………………………….....</w:t>
      </w:r>
      <w:r w:rsidR="000013D3">
        <w:rPr>
          <w:rStyle w:val="Odwoanieprzypisudolnego"/>
          <w:rFonts w:ascii="Times New Roman" w:hAnsi="Times New Roman"/>
          <w:color w:val="000000"/>
        </w:rPr>
        <w:footnoteReference w:id="3"/>
      </w:r>
    </w:p>
    <w:p w14:paraId="583D88E6" w14:textId="77777777" w:rsidR="00E14725" w:rsidRDefault="00E14725" w:rsidP="00E30A93">
      <w:pPr>
        <w:pStyle w:val="Tekstpodstawowy"/>
        <w:spacing w:after="0"/>
        <w:jc w:val="both"/>
        <w:rPr>
          <w:rFonts w:ascii="Times New Roman" w:hAnsi="Times New Roman"/>
          <w:color w:val="000000"/>
        </w:rPr>
      </w:pPr>
    </w:p>
    <w:p w14:paraId="4BB9D21F" w14:textId="77777777" w:rsidR="00E14725" w:rsidRDefault="00E14725" w:rsidP="00E30A93">
      <w:pPr>
        <w:pStyle w:val="Tekstpodstawowy"/>
        <w:spacing w:after="0"/>
        <w:jc w:val="center"/>
        <w:rPr>
          <w:rStyle w:val="Pogrubienie"/>
          <w:rFonts w:hint="eastAsia"/>
          <w:b w:val="0"/>
          <w:color w:val="000000"/>
        </w:rPr>
      </w:pPr>
      <w:r>
        <w:rPr>
          <w:rStyle w:val="Pogrubienie"/>
          <w:color w:val="000000"/>
        </w:rPr>
        <w:t>Uzasadnienie</w:t>
      </w:r>
    </w:p>
    <w:p w14:paraId="32BEBEB0" w14:textId="77777777" w:rsidR="00E14725" w:rsidRPr="00BA26D7" w:rsidRDefault="00E14725" w:rsidP="00E30A93">
      <w:pPr>
        <w:pStyle w:val="Tekstpodstawowy"/>
        <w:spacing w:after="0"/>
        <w:jc w:val="center"/>
        <w:rPr>
          <w:rFonts w:ascii="Times New Roman" w:hAnsi="Times New Roman" w:cs="Times New Roman"/>
        </w:rPr>
      </w:pPr>
    </w:p>
    <w:p w14:paraId="5AA62E18" w14:textId="77777777" w:rsidR="00E14725" w:rsidRDefault="00E14725" w:rsidP="00E30A93">
      <w:pPr>
        <w:pStyle w:val="Tekstpodstawowy"/>
        <w:spacing w:after="0"/>
        <w:jc w:val="both"/>
        <w:rPr>
          <w:rFonts w:ascii="Times New Roman" w:hAnsi="Times New Roman"/>
          <w:i/>
          <w:iCs/>
          <w:color w:val="000000"/>
        </w:rPr>
      </w:pPr>
      <w:r>
        <w:rPr>
          <w:rFonts w:ascii="Times New Roman" w:hAnsi="Times New Roman"/>
          <w:i/>
          <w:iCs/>
          <w:color w:val="000000"/>
        </w:rPr>
        <w:t>W uzasadnieniu należy opisać stan faktyczny, w szczególności, w jaki sposób pracownicy placówki dowiedzieli się o przestępstwie popełnionym na szkodę małoletniego i jakie okoliczności lub dowody świadczą o możliwości popełnienia przestępstwa.</w:t>
      </w:r>
    </w:p>
    <w:p w14:paraId="3443257D" w14:textId="77777777" w:rsidR="00E14725" w:rsidRDefault="00E14725" w:rsidP="00E30A93">
      <w:pPr>
        <w:pStyle w:val="Tekstpodstawowy"/>
        <w:spacing w:after="0"/>
        <w:jc w:val="both"/>
        <w:rPr>
          <w:rFonts w:ascii="Times New Roman" w:hAnsi="Times New Roman"/>
          <w:i/>
          <w:iCs/>
          <w:color w:val="000000"/>
        </w:rPr>
      </w:pPr>
    </w:p>
    <w:p w14:paraId="0F01ECED" w14:textId="77777777" w:rsidR="00E14725" w:rsidRDefault="00E14725" w:rsidP="00E30A93">
      <w:pPr>
        <w:pStyle w:val="Tekstpodstawowy"/>
        <w:spacing w:after="0"/>
        <w:jc w:val="both"/>
        <w:rPr>
          <w:rFonts w:ascii="Times New Roman" w:hAnsi="Times New Roman"/>
          <w:i/>
          <w:iCs/>
          <w:color w:val="000000"/>
        </w:rPr>
      </w:pPr>
      <w:r>
        <w:rPr>
          <w:rFonts w:ascii="Times New Roman" w:hAnsi="Times New Roman"/>
          <w:i/>
          <w:iCs/>
          <w:color w:val="000000"/>
        </w:rPr>
        <w:t>W miarę możliwości, jeżeli okoliczności te stały się wiadome pracownikom placówki, należy podać następującego dane dotyczące przestępstwa:</w:t>
      </w:r>
    </w:p>
    <w:p w14:paraId="57EB02A2" w14:textId="77777777" w:rsidR="00E14725" w:rsidRDefault="00E14725" w:rsidP="00E30A93">
      <w:pPr>
        <w:pStyle w:val="Tekstpodstawowy"/>
        <w:spacing w:after="0"/>
        <w:jc w:val="both"/>
        <w:rPr>
          <w:rFonts w:hint="eastAsia"/>
        </w:rPr>
      </w:pPr>
    </w:p>
    <w:p w14:paraId="6DD0E614" w14:textId="77777777" w:rsidR="00E14725" w:rsidRPr="005B24CE" w:rsidRDefault="00E14725" w:rsidP="003C727A">
      <w:pPr>
        <w:pStyle w:val="Tekstpodstawowy"/>
        <w:numPr>
          <w:ilvl w:val="0"/>
          <w:numId w:val="13"/>
        </w:numPr>
        <w:spacing w:after="0"/>
        <w:jc w:val="both"/>
        <w:rPr>
          <w:rFonts w:hint="eastAsia"/>
        </w:rPr>
      </w:pPr>
      <w:r>
        <w:rPr>
          <w:rFonts w:ascii="Times New Roman" w:hAnsi="Times New Roman"/>
          <w:i/>
          <w:iCs/>
          <w:color w:val="000000"/>
        </w:rPr>
        <w:t>datę,</w:t>
      </w:r>
    </w:p>
    <w:p w14:paraId="02177652" w14:textId="77777777" w:rsidR="00E14725" w:rsidRPr="005B24CE" w:rsidRDefault="00E14725" w:rsidP="003C727A">
      <w:pPr>
        <w:pStyle w:val="Tekstpodstawowy"/>
        <w:numPr>
          <w:ilvl w:val="0"/>
          <w:numId w:val="13"/>
        </w:numPr>
        <w:spacing w:after="0"/>
        <w:jc w:val="both"/>
        <w:rPr>
          <w:rFonts w:hint="eastAsia"/>
        </w:rPr>
      </w:pPr>
      <w:r w:rsidRPr="005B24CE">
        <w:rPr>
          <w:rFonts w:ascii="Times New Roman" w:hAnsi="Times New Roman"/>
          <w:i/>
          <w:iCs/>
          <w:color w:val="000000"/>
        </w:rPr>
        <w:t>miejsce,</w:t>
      </w:r>
    </w:p>
    <w:p w14:paraId="5922CE60" w14:textId="77777777" w:rsidR="00E14725" w:rsidRPr="005B24CE" w:rsidRDefault="00E14725" w:rsidP="003C727A">
      <w:pPr>
        <w:pStyle w:val="Tekstpodstawowy"/>
        <w:numPr>
          <w:ilvl w:val="0"/>
          <w:numId w:val="13"/>
        </w:numPr>
        <w:spacing w:after="0"/>
        <w:jc w:val="both"/>
        <w:rPr>
          <w:rFonts w:hint="eastAsia"/>
        </w:rPr>
      </w:pPr>
      <w:r w:rsidRPr="005B24CE">
        <w:rPr>
          <w:rFonts w:ascii="Times New Roman" w:hAnsi="Times New Roman"/>
          <w:i/>
          <w:iCs/>
          <w:color w:val="000000"/>
        </w:rPr>
        <w:t>okoliczności przestępstwa,</w:t>
      </w:r>
    </w:p>
    <w:p w14:paraId="275427A0" w14:textId="77777777" w:rsidR="00E14725" w:rsidRPr="005B24CE" w:rsidRDefault="00E14725" w:rsidP="003C727A">
      <w:pPr>
        <w:pStyle w:val="Tekstpodstawowy"/>
        <w:numPr>
          <w:ilvl w:val="0"/>
          <w:numId w:val="13"/>
        </w:numPr>
        <w:spacing w:after="0"/>
        <w:jc w:val="both"/>
        <w:rPr>
          <w:rFonts w:hint="eastAsia"/>
        </w:rPr>
      </w:pPr>
      <w:r>
        <w:rPr>
          <w:rFonts w:ascii="Times New Roman" w:hAnsi="Times New Roman"/>
          <w:i/>
          <w:iCs/>
          <w:color w:val="000000"/>
        </w:rPr>
        <w:t xml:space="preserve">imiona i nazwiska </w:t>
      </w:r>
      <w:r w:rsidRPr="005B24CE">
        <w:rPr>
          <w:rFonts w:ascii="Times New Roman" w:hAnsi="Times New Roman"/>
          <w:i/>
          <w:iCs/>
          <w:color w:val="000000"/>
        </w:rPr>
        <w:t>świadk</w:t>
      </w:r>
      <w:r>
        <w:rPr>
          <w:rFonts w:ascii="Times New Roman" w:hAnsi="Times New Roman"/>
          <w:i/>
          <w:iCs/>
          <w:color w:val="000000"/>
        </w:rPr>
        <w:t>ów,</w:t>
      </w:r>
    </w:p>
    <w:p w14:paraId="6280DB12" w14:textId="77777777" w:rsidR="00E14725" w:rsidRDefault="00E14725" w:rsidP="003C727A">
      <w:pPr>
        <w:pStyle w:val="Tekstpodstawowy"/>
        <w:numPr>
          <w:ilvl w:val="0"/>
          <w:numId w:val="13"/>
        </w:numPr>
        <w:spacing w:after="0"/>
        <w:jc w:val="both"/>
        <w:rPr>
          <w:rFonts w:hint="eastAsia"/>
        </w:rPr>
      </w:pPr>
      <w:r w:rsidRPr="005B24CE">
        <w:rPr>
          <w:rFonts w:ascii="Times New Roman" w:hAnsi="Times New Roman"/>
          <w:i/>
          <w:iCs/>
          <w:color w:val="000000"/>
        </w:rPr>
        <w:t xml:space="preserve">materiał dowodowy o popełnieniu przestępstwa </w:t>
      </w:r>
      <w:r>
        <w:rPr>
          <w:rFonts w:ascii="Times New Roman" w:hAnsi="Times New Roman"/>
          <w:i/>
          <w:iCs/>
          <w:color w:val="000000"/>
        </w:rPr>
        <w:t>(</w:t>
      </w:r>
      <w:r w:rsidRPr="005B24CE">
        <w:rPr>
          <w:rFonts w:ascii="Times New Roman" w:hAnsi="Times New Roman"/>
          <w:i/>
          <w:iCs/>
          <w:color w:val="000000"/>
        </w:rPr>
        <w:t>np. dokumenty, wydruki, nagrania, zaświadczenia</w:t>
      </w:r>
      <w:r>
        <w:rPr>
          <w:rFonts w:ascii="Times New Roman" w:hAnsi="Times New Roman"/>
          <w:i/>
          <w:iCs/>
          <w:color w:val="000000"/>
        </w:rPr>
        <w:t>).</w:t>
      </w:r>
    </w:p>
    <w:p w14:paraId="0461395A" w14:textId="77777777" w:rsidR="00E14725" w:rsidRDefault="00E14725" w:rsidP="00E30A93">
      <w:pPr>
        <w:pStyle w:val="Tekstpodstawowy"/>
        <w:spacing w:after="0"/>
        <w:jc w:val="both"/>
        <w:rPr>
          <w:rFonts w:ascii="Times New Roman" w:hAnsi="Times New Roman"/>
          <w:color w:val="000000"/>
        </w:rPr>
      </w:pPr>
    </w:p>
    <w:p w14:paraId="1D8F7AD4" w14:textId="77777777" w:rsidR="000013D3" w:rsidRDefault="000013D3" w:rsidP="00E30A93">
      <w:pPr>
        <w:pStyle w:val="Tekstpodstawowy"/>
        <w:spacing w:after="0"/>
        <w:jc w:val="both"/>
        <w:rPr>
          <w:rFonts w:ascii="Times New Roman" w:hAnsi="Times New Roman"/>
          <w:color w:val="000000"/>
        </w:rPr>
      </w:pPr>
    </w:p>
    <w:p w14:paraId="4476C7EF" w14:textId="77777777" w:rsidR="000013D3" w:rsidRDefault="000013D3" w:rsidP="00E30A93">
      <w:pPr>
        <w:pStyle w:val="Tekstpodstawowy"/>
        <w:spacing w:after="0"/>
        <w:jc w:val="both"/>
        <w:rPr>
          <w:rFonts w:ascii="Times New Roman" w:hAnsi="Times New Roman"/>
          <w:color w:val="000000"/>
        </w:rPr>
      </w:pPr>
    </w:p>
    <w:p w14:paraId="20E1F62F" w14:textId="77777777" w:rsidR="00E14725" w:rsidRDefault="00E14725" w:rsidP="00E30A93">
      <w:pPr>
        <w:pStyle w:val="Tekstpodstawowy"/>
        <w:spacing w:after="0"/>
        <w:jc w:val="right"/>
        <w:rPr>
          <w:rFonts w:hint="eastAsia"/>
        </w:rPr>
      </w:pPr>
      <w:r>
        <w:rPr>
          <w:rFonts w:ascii="Times New Roman" w:hAnsi="Times New Roman"/>
          <w:color w:val="000000"/>
        </w:rPr>
        <w:t>………………………………………</w:t>
      </w:r>
    </w:p>
    <w:p w14:paraId="502FE52D" w14:textId="1811C283" w:rsidR="00C425F8" w:rsidRPr="00C61C6A" w:rsidRDefault="00E14725" w:rsidP="00C61C6A">
      <w:pPr>
        <w:pStyle w:val="Tekstpodstawowy"/>
        <w:spacing w:after="0"/>
        <w:ind w:right="342"/>
        <w:jc w:val="right"/>
        <w:rPr>
          <w:rFonts w:ascii="Calibri" w:hAnsi="Calibri" w:cs="Calibri"/>
          <w:i/>
          <w:iCs/>
          <w:sz w:val="18"/>
          <w:szCs w:val="18"/>
        </w:rPr>
      </w:pPr>
      <w:r w:rsidRPr="005B24CE">
        <w:rPr>
          <w:rFonts w:ascii="Times New Roman" w:hAnsi="Times New Roman"/>
          <w:i/>
          <w:iCs/>
          <w:color w:val="000000"/>
          <w:sz w:val="20"/>
          <w:szCs w:val="20"/>
        </w:rPr>
        <w:t>(imię i nazwisko osoby zgłaszającej)</w:t>
      </w:r>
    </w:p>
    <w:p w14:paraId="5877CCEF" w14:textId="77777777" w:rsidR="00C425F8" w:rsidRDefault="00C425F8" w:rsidP="00907E26">
      <w:pPr>
        <w:tabs>
          <w:tab w:val="center" w:pos="7371"/>
        </w:tabs>
        <w:spacing w:line="276" w:lineRule="auto"/>
        <w:jc w:val="right"/>
        <w:rPr>
          <w:rFonts w:hint="eastAsia"/>
        </w:rPr>
      </w:pPr>
    </w:p>
    <w:p w14:paraId="26CC4B59" w14:textId="77777777" w:rsidR="00907E26" w:rsidRDefault="00907E26" w:rsidP="00C61C6A">
      <w:pPr>
        <w:tabs>
          <w:tab w:val="center" w:pos="7371"/>
        </w:tabs>
        <w:spacing w:line="276" w:lineRule="auto"/>
        <w:jc w:val="right"/>
        <w:rPr>
          <w:rFonts w:hint="eastAsia"/>
        </w:rPr>
      </w:pPr>
      <w:r>
        <w:lastRenderedPageBreak/>
        <w:t>Załącznik Nr 3</w:t>
      </w:r>
    </w:p>
    <w:p w14:paraId="06734BCF" w14:textId="77777777" w:rsidR="00907E26" w:rsidRDefault="00907E26" w:rsidP="00907E26">
      <w:pPr>
        <w:tabs>
          <w:tab w:val="center" w:pos="7371"/>
        </w:tabs>
        <w:spacing w:line="276" w:lineRule="auto"/>
        <w:jc w:val="right"/>
        <w:rPr>
          <w:rFonts w:hint="eastAsia"/>
        </w:rPr>
      </w:pPr>
    </w:p>
    <w:p w14:paraId="102FF9B4" w14:textId="77777777" w:rsidR="00907E26" w:rsidRDefault="00907E26" w:rsidP="00907E26">
      <w:pPr>
        <w:tabs>
          <w:tab w:val="center" w:pos="7371"/>
        </w:tabs>
        <w:spacing w:line="276" w:lineRule="auto"/>
        <w:jc w:val="right"/>
        <w:rPr>
          <w:rFonts w:hint="eastAsia"/>
        </w:rPr>
      </w:pPr>
    </w:p>
    <w:p w14:paraId="1B8B1608" w14:textId="77777777" w:rsidR="00907E26" w:rsidRDefault="00907E26" w:rsidP="00907E26">
      <w:pPr>
        <w:spacing w:line="276" w:lineRule="auto"/>
        <w:jc w:val="right"/>
        <w:rPr>
          <w:rFonts w:ascii="Times New Roman" w:hAnsi="Times New Roman" w:cs="Times New Roman"/>
        </w:rPr>
      </w:pPr>
      <w:r w:rsidRPr="000A6B3B">
        <w:rPr>
          <w:rFonts w:ascii="Times New Roman" w:hAnsi="Times New Roman" w:cs="Times New Roman"/>
        </w:rPr>
        <w:t>……………………………………………</w:t>
      </w:r>
    </w:p>
    <w:p w14:paraId="41D8E7C1" w14:textId="77777777" w:rsidR="00907E26" w:rsidRPr="00591192" w:rsidRDefault="00907E26" w:rsidP="00907E26">
      <w:pPr>
        <w:spacing w:line="276" w:lineRule="auto"/>
        <w:ind w:right="1178"/>
        <w:jc w:val="right"/>
        <w:rPr>
          <w:rFonts w:ascii="Times New Roman" w:hAnsi="Times New Roman" w:cs="Times New Roman"/>
          <w:i/>
          <w:iCs/>
        </w:rPr>
      </w:pPr>
      <w:r w:rsidRPr="00591192">
        <w:rPr>
          <w:rFonts w:ascii="Times New Roman" w:hAnsi="Times New Roman" w:cs="Times New Roman"/>
          <w:i/>
          <w:iCs/>
        </w:rPr>
        <w:t>(</w:t>
      </w:r>
      <w:r w:rsidRPr="000013D3">
        <w:rPr>
          <w:rFonts w:ascii="Times New Roman" w:hAnsi="Times New Roman" w:cs="Times New Roman"/>
          <w:bCs/>
          <w:i/>
          <w:iCs/>
          <w:sz w:val="20"/>
          <w:szCs w:val="20"/>
        </w:rPr>
        <w:t>miejscowość, data)</w:t>
      </w:r>
    </w:p>
    <w:p w14:paraId="393FAF74"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w:t>
      </w:r>
    </w:p>
    <w:p w14:paraId="5B3AD4E6" w14:textId="77777777" w:rsidR="00907E26" w:rsidRPr="0062351C" w:rsidRDefault="00907E26" w:rsidP="00907E26">
      <w:pPr>
        <w:spacing w:line="276" w:lineRule="auto"/>
        <w:ind w:firstLine="720"/>
        <w:rPr>
          <w:rFonts w:ascii="Times New Roman" w:hAnsi="Times New Roman" w:cs="Times New Roman"/>
          <w:bCs/>
          <w:i/>
          <w:iCs/>
          <w:sz w:val="20"/>
          <w:szCs w:val="20"/>
        </w:rPr>
      </w:pPr>
      <w:r>
        <w:rPr>
          <w:rFonts w:ascii="Times New Roman" w:hAnsi="Times New Roman" w:cs="Times New Roman"/>
          <w:bCs/>
          <w:i/>
          <w:iCs/>
          <w:sz w:val="20"/>
          <w:szCs w:val="20"/>
        </w:rPr>
        <w:t>(p</w:t>
      </w:r>
      <w:r w:rsidRPr="0062351C">
        <w:rPr>
          <w:rFonts w:ascii="Times New Roman" w:hAnsi="Times New Roman" w:cs="Times New Roman"/>
          <w:bCs/>
          <w:i/>
          <w:iCs/>
          <w:sz w:val="20"/>
          <w:szCs w:val="20"/>
        </w:rPr>
        <w:t>ieczęć DPS</w:t>
      </w:r>
      <w:r>
        <w:rPr>
          <w:rFonts w:ascii="Times New Roman" w:hAnsi="Times New Roman" w:cs="Times New Roman"/>
          <w:bCs/>
          <w:i/>
          <w:iCs/>
          <w:sz w:val="20"/>
          <w:szCs w:val="20"/>
        </w:rPr>
        <w:t>-u)</w:t>
      </w:r>
    </w:p>
    <w:p w14:paraId="7B065AA3" w14:textId="77777777" w:rsidR="00907E26" w:rsidRPr="000A6B3B" w:rsidRDefault="00907E26" w:rsidP="00907E26">
      <w:pPr>
        <w:spacing w:line="276" w:lineRule="auto"/>
        <w:jc w:val="center"/>
        <w:rPr>
          <w:rFonts w:ascii="Times New Roman" w:hAnsi="Times New Roman" w:cs="Times New Roman"/>
          <w:bCs/>
        </w:rPr>
      </w:pPr>
    </w:p>
    <w:p w14:paraId="3DD00C50" w14:textId="77777777" w:rsidR="00907E26" w:rsidRPr="000A6B3B" w:rsidRDefault="00907E26" w:rsidP="00907E26">
      <w:pPr>
        <w:spacing w:line="276" w:lineRule="auto"/>
        <w:jc w:val="center"/>
        <w:rPr>
          <w:rFonts w:ascii="Times New Roman" w:hAnsi="Times New Roman" w:cs="Times New Roman"/>
          <w:b/>
        </w:rPr>
      </w:pPr>
      <w:r w:rsidRPr="000A6B3B">
        <w:rPr>
          <w:rFonts w:ascii="Times New Roman" w:hAnsi="Times New Roman" w:cs="Times New Roman"/>
          <w:b/>
        </w:rPr>
        <w:t>Karta działań interwencyjnych</w:t>
      </w:r>
    </w:p>
    <w:p w14:paraId="71751E85" w14:textId="77777777" w:rsidR="00907E26" w:rsidRPr="000A6B3B" w:rsidRDefault="00907E26" w:rsidP="00907E26">
      <w:pPr>
        <w:spacing w:line="276" w:lineRule="auto"/>
        <w:rPr>
          <w:rFonts w:ascii="Times New Roman" w:hAnsi="Times New Roman" w:cs="Times New Roman"/>
        </w:rPr>
      </w:pPr>
    </w:p>
    <w:p w14:paraId="3520BCC4"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Imię i nazwisko dziecka: ……………………………………….……………………………………</w:t>
      </w:r>
    </w:p>
    <w:p w14:paraId="43F68D22"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Osoba, która zidentyfikowała naruszenie dóbr dziecka: ……………………………………………</w:t>
      </w:r>
    </w:p>
    <w:p w14:paraId="64913AB3"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Przyczyna podjętej interwencji, forma krzywdzenia dziecka:</w:t>
      </w:r>
    </w:p>
    <w:p w14:paraId="3285CDB4"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w:t>
      </w:r>
      <w:r>
        <w:rPr>
          <w:rFonts w:ascii="Times New Roman" w:hAnsi="Times New Roman" w:cs="Times New Roman"/>
        </w:rPr>
        <w:t>…………………………………………………………………</w:t>
      </w:r>
    </w:p>
    <w:p w14:paraId="523142B7" w14:textId="77777777" w:rsidR="00907E26" w:rsidRPr="000A6B3B" w:rsidRDefault="00907E26" w:rsidP="00907E26">
      <w:pPr>
        <w:spacing w:line="276" w:lineRule="auto"/>
        <w:rPr>
          <w:rFonts w:ascii="Times New Roman" w:hAnsi="Times New Roman" w:cs="Times New Roman"/>
        </w:rPr>
      </w:pPr>
      <w:r w:rsidRPr="000A6B3B">
        <w:rPr>
          <w:rFonts w:ascii="Times New Roman" w:hAnsi="Times New Roman" w:cs="Times New Roman"/>
        </w:rPr>
        <w:t>Data i miejsce zdarzenia:…………………………</w:t>
      </w:r>
    </w:p>
    <w:p w14:paraId="46D93588" w14:textId="77777777" w:rsidR="00907E26" w:rsidRPr="0062351C" w:rsidRDefault="00907E26" w:rsidP="00907E26">
      <w:pPr>
        <w:spacing w:line="276" w:lineRule="auto"/>
        <w:rPr>
          <w:rFonts w:ascii="Times New Roman" w:hAnsi="Times New Roman" w:cs="Times New Roman"/>
        </w:rPr>
      </w:pPr>
    </w:p>
    <w:tbl>
      <w:tblPr>
        <w:tblStyle w:val="Tabela-Siatka"/>
        <w:tblW w:w="10383" w:type="dxa"/>
        <w:tblLook w:val="04A0" w:firstRow="1" w:lastRow="0" w:firstColumn="1" w:lastColumn="0" w:noHBand="0" w:noVBand="1"/>
      </w:tblPr>
      <w:tblGrid>
        <w:gridCol w:w="1975"/>
        <w:gridCol w:w="945"/>
        <w:gridCol w:w="2460"/>
        <w:gridCol w:w="1842"/>
        <w:gridCol w:w="1278"/>
        <w:gridCol w:w="1883"/>
      </w:tblGrid>
      <w:tr w:rsidR="00907E26" w:rsidRPr="00997473" w14:paraId="3510E719" w14:textId="77777777" w:rsidTr="00C61C6A">
        <w:tc>
          <w:tcPr>
            <w:tcW w:w="1975" w:type="dxa"/>
            <w:vAlign w:val="center"/>
          </w:tcPr>
          <w:p w14:paraId="15E76E16" w14:textId="77777777" w:rsidR="00907E26" w:rsidRPr="000A6B3B" w:rsidRDefault="00907E26" w:rsidP="00C61C6A">
            <w:pPr>
              <w:spacing w:line="276" w:lineRule="auto"/>
              <w:jc w:val="center"/>
              <w:rPr>
                <w:rFonts w:ascii="Times New Roman" w:hAnsi="Times New Roman" w:cs="Times New Roman"/>
                <w:b/>
                <w:bCs/>
              </w:rPr>
            </w:pPr>
            <w:r w:rsidRPr="000A6B3B">
              <w:rPr>
                <w:rFonts w:ascii="Times New Roman" w:hAnsi="Times New Roman" w:cs="Times New Roman"/>
                <w:b/>
                <w:bCs/>
              </w:rPr>
              <w:t>Osoby podejmujące działania</w:t>
            </w:r>
          </w:p>
        </w:tc>
        <w:tc>
          <w:tcPr>
            <w:tcW w:w="945" w:type="dxa"/>
            <w:vAlign w:val="center"/>
          </w:tcPr>
          <w:p w14:paraId="6A770700" w14:textId="77777777" w:rsidR="00907E26" w:rsidRPr="000A6B3B" w:rsidRDefault="00907E26" w:rsidP="00C61C6A">
            <w:pPr>
              <w:spacing w:line="276" w:lineRule="auto"/>
              <w:jc w:val="center"/>
              <w:rPr>
                <w:rFonts w:ascii="Times New Roman" w:hAnsi="Times New Roman" w:cs="Times New Roman"/>
                <w:b/>
                <w:bCs/>
              </w:rPr>
            </w:pPr>
            <w:r w:rsidRPr="000A6B3B">
              <w:rPr>
                <w:rFonts w:ascii="Times New Roman" w:hAnsi="Times New Roman" w:cs="Times New Roman"/>
                <w:b/>
                <w:bCs/>
              </w:rPr>
              <w:t>Data</w:t>
            </w:r>
          </w:p>
        </w:tc>
        <w:tc>
          <w:tcPr>
            <w:tcW w:w="2460" w:type="dxa"/>
            <w:vAlign w:val="center"/>
          </w:tcPr>
          <w:p w14:paraId="73547000" w14:textId="77777777" w:rsidR="00907E26" w:rsidRPr="000A6B3B" w:rsidRDefault="00907E26" w:rsidP="00C61C6A">
            <w:pPr>
              <w:spacing w:line="276" w:lineRule="auto"/>
              <w:jc w:val="center"/>
              <w:rPr>
                <w:rFonts w:ascii="Times New Roman" w:hAnsi="Times New Roman" w:cs="Times New Roman"/>
                <w:b/>
                <w:bCs/>
              </w:rPr>
            </w:pPr>
            <w:r w:rsidRPr="000A6B3B">
              <w:rPr>
                <w:rFonts w:ascii="Times New Roman" w:hAnsi="Times New Roman" w:cs="Times New Roman"/>
                <w:b/>
                <w:bCs/>
              </w:rPr>
              <w:t>Opis podjętych działań</w:t>
            </w:r>
          </w:p>
        </w:tc>
        <w:tc>
          <w:tcPr>
            <w:tcW w:w="1842" w:type="dxa"/>
            <w:vAlign w:val="center"/>
          </w:tcPr>
          <w:p w14:paraId="0959AA83" w14:textId="77777777" w:rsidR="00907E26" w:rsidRPr="000A6B3B" w:rsidRDefault="00907E26" w:rsidP="00C61C6A">
            <w:pPr>
              <w:spacing w:line="276" w:lineRule="auto"/>
              <w:jc w:val="center"/>
              <w:rPr>
                <w:rFonts w:ascii="Times New Roman" w:hAnsi="Times New Roman" w:cs="Times New Roman"/>
                <w:b/>
                <w:bCs/>
              </w:rPr>
            </w:pPr>
            <w:r w:rsidRPr="000A6B3B">
              <w:rPr>
                <w:rFonts w:ascii="Times New Roman" w:hAnsi="Times New Roman" w:cs="Times New Roman"/>
                <w:b/>
                <w:bCs/>
              </w:rPr>
              <w:t>Uwagi i wnioski do dalszej pracy</w:t>
            </w:r>
          </w:p>
        </w:tc>
        <w:tc>
          <w:tcPr>
            <w:tcW w:w="1278" w:type="dxa"/>
          </w:tcPr>
          <w:p w14:paraId="4FEF1677" w14:textId="77777777" w:rsidR="00907E26" w:rsidRPr="000A6B3B" w:rsidRDefault="00907E26" w:rsidP="00C61C6A">
            <w:pPr>
              <w:spacing w:line="276" w:lineRule="auto"/>
              <w:jc w:val="center"/>
              <w:rPr>
                <w:rFonts w:ascii="Times New Roman" w:hAnsi="Times New Roman" w:cs="Times New Roman"/>
                <w:b/>
                <w:bCs/>
              </w:rPr>
            </w:pPr>
            <w:r>
              <w:rPr>
                <w:rFonts w:ascii="Times New Roman" w:hAnsi="Times New Roman" w:cs="Times New Roman"/>
                <w:b/>
                <w:bCs/>
              </w:rPr>
              <w:t>Czy zawiadomiono policę, prokuraturę, sąd?</w:t>
            </w:r>
          </w:p>
        </w:tc>
        <w:tc>
          <w:tcPr>
            <w:tcW w:w="1883" w:type="dxa"/>
            <w:vAlign w:val="center"/>
          </w:tcPr>
          <w:p w14:paraId="223DB9E2" w14:textId="77777777" w:rsidR="00907E26" w:rsidRPr="000A6B3B" w:rsidRDefault="00907E26" w:rsidP="00C61C6A">
            <w:pPr>
              <w:spacing w:line="276" w:lineRule="auto"/>
              <w:jc w:val="center"/>
              <w:rPr>
                <w:rFonts w:ascii="Times New Roman" w:hAnsi="Times New Roman" w:cs="Times New Roman"/>
                <w:b/>
                <w:bCs/>
              </w:rPr>
            </w:pPr>
            <w:r w:rsidRPr="000A6B3B">
              <w:rPr>
                <w:rFonts w:ascii="Times New Roman" w:hAnsi="Times New Roman" w:cs="Times New Roman"/>
                <w:b/>
                <w:bCs/>
              </w:rPr>
              <w:t>Podpis osoby odpowiedzialnej za podjęte działanie</w:t>
            </w:r>
          </w:p>
        </w:tc>
      </w:tr>
      <w:tr w:rsidR="00907E26" w:rsidRPr="00997473" w14:paraId="202B4C2D" w14:textId="77777777" w:rsidTr="00C61C6A">
        <w:trPr>
          <w:trHeight w:val="582"/>
        </w:trPr>
        <w:tc>
          <w:tcPr>
            <w:tcW w:w="1975" w:type="dxa"/>
          </w:tcPr>
          <w:p w14:paraId="647E754F" w14:textId="77777777" w:rsidR="00907E26" w:rsidRPr="000A6B3B" w:rsidRDefault="00907E26" w:rsidP="00C61C6A">
            <w:pPr>
              <w:spacing w:line="276" w:lineRule="auto"/>
              <w:rPr>
                <w:rFonts w:ascii="Times New Roman" w:hAnsi="Times New Roman" w:cs="Times New Roman"/>
              </w:rPr>
            </w:pPr>
            <w:r w:rsidRPr="000A6B3B">
              <w:rPr>
                <w:rFonts w:ascii="Times New Roman" w:hAnsi="Times New Roman" w:cs="Times New Roman"/>
              </w:rPr>
              <w:t>Dyrektor</w:t>
            </w:r>
          </w:p>
        </w:tc>
        <w:tc>
          <w:tcPr>
            <w:tcW w:w="945" w:type="dxa"/>
          </w:tcPr>
          <w:p w14:paraId="62673F9F" w14:textId="77777777" w:rsidR="00907E26" w:rsidRPr="000A6B3B" w:rsidRDefault="00907E26" w:rsidP="00C61C6A">
            <w:pPr>
              <w:spacing w:line="276" w:lineRule="auto"/>
              <w:rPr>
                <w:rFonts w:ascii="Times New Roman" w:hAnsi="Times New Roman" w:cs="Times New Roman"/>
              </w:rPr>
            </w:pPr>
          </w:p>
        </w:tc>
        <w:tc>
          <w:tcPr>
            <w:tcW w:w="2460" w:type="dxa"/>
          </w:tcPr>
          <w:p w14:paraId="2E00B47E" w14:textId="77777777" w:rsidR="00907E26" w:rsidRPr="000A6B3B" w:rsidRDefault="00907E26" w:rsidP="00C61C6A">
            <w:pPr>
              <w:spacing w:line="276" w:lineRule="auto"/>
              <w:rPr>
                <w:rFonts w:ascii="Times New Roman" w:hAnsi="Times New Roman" w:cs="Times New Roman"/>
              </w:rPr>
            </w:pPr>
          </w:p>
        </w:tc>
        <w:tc>
          <w:tcPr>
            <w:tcW w:w="1842" w:type="dxa"/>
          </w:tcPr>
          <w:p w14:paraId="6C1917AB" w14:textId="77777777" w:rsidR="00907E26" w:rsidRPr="000A6B3B" w:rsidRDefault="00907E26" w:rsidP="00C61C6A">
            <w:pPr>
              <w:spacing w:line="276" w:lineRule="auto"/>
              <w:rPr>
                <w:rFonts w:ascii="Times New Roman" w:hAnsi="Times New Roman" w:cs="Times New Roman"/>
              </w:rPr>
            </w:pPr>
          </w:p>
        </w:tc>
        <w:tc>
          <w:tcPr>
            <w:tcW w:w="1278" w:type="dxa"/>
          </w:tcPr>
          <w:p w14:paraId="19ADE96B" w14:textId="77777777" w:rsidR="00907E26" w:rsidRPr="000A6B3B" w:rsidRDefault="00907E26" w:rsidP="00C61C6A">
            <w:pPr>
              <w:spacing w:line="276" w:lineRule="auto"/>
              <w:rPr>
                <w:rFonts w:ascii="Times New Roman" w:hAnsi="Times New Roman" w:cs="Times New Roman"/>
              </w:rPr>
            </w:pPr>
          </w:p>
        </w:tc>
        <w:tc>
          <w:tcPr>
            <w:tcW w:w="1883" w:type="dxa"/>
          </w:tcPr>
          <w:p w14:paraId="3FE06FBC" w14:textId="77777777" w:rsidR="00907E26" w:rsidRPr="000A6B3B" w:rsidRDefault="00907E26" w:rsidP="00C61C6A">
            <w:pPr>
              <w:spacing w:line="276" w:lineRule="auto"/>
              <w:rPr>
                <w:rFonts w:ascii="Times New Roman" w:hAnsi="Times New Roman" w:cs="Times New Roman"/>
              </w:rPr>
            </w:pPr>
          </w:p>
        </w:tc>
      </w:tr>
      <w:tr w:rsidR="00907E26" w:rsidRPr="00997473" w14:paraId="50E86E94" w14:textId="77777777" w:rsidTr="00C61C6A">
        <w:trPr>
          <w:trHeight w:val="562"/>
        </w:trPr>
        <w:tc>
          <w:tcPr>
            <w:tcW w:w="1975" w:type="dxa"/>
          </w:tcPr>
          <w:p w14:paraId="38161BC3" w14:textId="77777777" w:rsidR="00907E26" w:rsidRPr="000A6B3B" w:rsidRDefault="00907E26" w:rsidP="00C61C6A">
            <w:pPr>
              <w:spacing w:line="276" w:lineRule="auto"/>
              <w:rPr>
                <w:rFonts w:ascii="Times New Roman" w:hAnsi="Times New Roman" w:cs="Times New Roman"/>
              </w:rPr>
            </w:pPr>
            <w:r w:rsidRPr="000A6B3B">
              <w:rPr>
                <w:rFonts w:ascii="Times New Roman" w:hAnsi="Times New Roman" w:cs="Times New Roman"/>
              </w:rPr>
              <w:t>Psycholog/pedagog</w:t>
            </w:r>
          </w:p>
        </w:tc>
        <w:tc>
          <w:tcPr>
            <w:tcW w:w="945" w:type="dxa"/>
          </w:tcPr>
          <w:p w14:paraId="4333D145" w14:textId="77777777" w:rsidR="00907E26" w:rsidRPr="000A6B3B" w:rsidRDefault="00907E26" w:rsidP="00C61C6A">
            <w:pPr>
              <w:spacing w:line="276" w:lineRule="auto"/>
              <w:rPr>
                <w:rFonts w:ascii="Times New Roman" w:hAnsi="Times New Roman" w:cs="Times New Roman"/>
              </w:rPr>
            </w:pPr>
          </w:p>
        </w:tc>
        <w:tc>
          <w:tcPr>
            <w:tcW w:w="2460" w:type="dxa"/>
          </w:tcPr>
          <w:p w14:paraId="35F01E35" w14:textId="77777777" w:rsidR="00907E26" w:rsidRPr="000A6B3B" w:rsidRDefault="00907E26" w:rsidP="00C61C6A">
            <w:pPr>
              <w:spacing w:line="276" w:lineRule="auto"/>
              <w:rPr>
                <w:rFonts w:ascii="Times New Roman" w:hAnsi="Times New Roman" w:cs="Times New Roman"/>
              </w:rPr>
            </w:pPr>
          </w:p>
        </w:tc>
        <w:tc>
          <w:tcPr>
            <w:tcW w:w="1842" w:type="dxa"/>
          </w:tcPr>
          <w:p w14:paraId="57C39E6F" w14:textId="77777777" w:rsidR="00907E26" w:rsidRPr="000A6B3B" w:rsidRDefault="00907E26" w:rsidP="00C61C6A">
            <w:pPr>
              <w:spacing w:line="276" w:lineRule="auto"/>
              <w:rPr>
                <w:rFonts w:ascii="Times New Roman" w:hAnsi="Times New Roman" w:cs="Times New Roman"/>
              </w:rPr>
            </w:pPr>
          </w:p>
        </w:tc>
        <w:tc>
          <w:tcPr>
            <w:tcW w:w="1278" w:type="dxa"/>
          </w:tcPr>
          <w:p w14:paraId="06A1F799" w14:textId="77777777" w:rsidR="00907E26" w:rsidRPr="000A6B3B" w:rsidRDefault="00907E26" w:rsidP="00C61C6A">
            <w:pPr>
              <w:spacing w:line="276" w:lineRule="auto"/>
              <w:rPr>
                <w:rFonts w:ascii="Times New Roman" w:hAnsi="Times New Roman" w:cs="Times New Roman"/>
              </w:rPr>
            </w:pPr>
          </w:p>
        </w:tc>
        <w:tc>
          <w:tcPr>
            <w:tcW w:w="1883" w:type="dxa"/>
          </w:tcPr>
          <w:p w14:paraId="0EA451F2" w14:textId="77777777" w:rsidR="00907E26" w:rsidRPr="000A6B3B" w:rsidRDefault="00907E26" w:rsidP="00C61C6A">
            <w:pPr>
              <w:spacing w:line="276" w:lineRule="auto"/>
              <w:rPr>
                <w:rFonts w:ascii="Times New Roman" w:hAnsi="Times New Roman" w:cs="Times New Roman"/>
              </w:rPr>
            </w:pPr>
          </w:p>
        </w:tc>
      </w:tr>
      <w:tr w:rsidR="00907E26" w:rsidRPr="00997473" w14:paraId="50EFFAAB" w14:textId="77777777" w:rsidTr="00C61C6A">
        <w:trPr>
          <w:trHeight w:val="556"/>
        </w:trPr>
        <w:tc>
          <w:tcPr>
            <w:tcW w:w="1975" w:type="dxa"/>
          </w:tcPr>
          <w:p w14:paraId="7FE71068" w14:textId="77777777" w:rsidR="00907E26" w:rsidRPr="000A6B3B" w:rsidRDefault="00907E26" w:rsidP="00C61C6A">
            <w:pPr>
              <w:spacing w:line="276" w:lineRule="auto"/>
              <w:rPr>
                <w:rFonts w:ascii="Times New Roman" w:hAnsi="Times New Roman" w:cs="Times New Roman"/>
              </w:rPr>
            </w:pPr>
            <w:r w:rsidRPr="000A6B3B">
              <w:rPr>
                <w:rFonts w:ascii="Times New Roman" w:hAnsi="Times New Roman" w:cs="Times New Roman"/>
              </w:rPr>
              <w:t>Pozostali pracownicy</w:t>
            </w:r>
          </w:p>
        </w:tc>
        <w:tc>
          <w:tcPr>
            <w:tcW w:w="945" w:type="dxa"/>
          </w:tcPr>
          <w:p w14:paraId="5E6D7485" w14:textId="77777777" w:rsidR="00907E26" w:rsidRPr="000A6B3B" w:rsidRDefault="00907E26" w:rsidP="00C61C6A">
            <w:pPr>
              <w:spacing w:line="276" w:lineRule="auto"/>
              <w:rPr>
                <w:rFonts w:ascii="Times New Roman" w:hAnsi="Times New Roman" w:cs="Times New Roman"/>
              </w:rPr>
            </w:pPr>
          </w:p>
        </w:tc>
        <w:tc>
          <w:tcPr>
            <w:tcW w:w="2460" w:type="dxa"/>
          </w:tcPr>
          <w:p w14:paraId="281BED35" w14:textId="77777777" w:rsidR="00907E26" w:rsidRPr="000A6B3B" w:rsidRDefault="00907E26" w:rsidP="00C61C6A">
            <w:pPr>
              <w:spacing w:line="276" w:lineRule="auto"/>
              <w:rPr>
                <w:rFonts w:ascii="Times New Roman" w:hAnsi="Times New Roman" w:cs="Times New Roman"/>
              </w:rPr>
            </w:pPr>
          </w:p>
        </w:tc>
        <w:tc>
          <w:tcPr>
            <w:tcW w:w="1842" w:type="dxa"/>
          </w:tcPr>
          <w:p w14:paraId="5267CA64" w14:textId="77777777" w:rsidR="00907E26" w:rsidRPr="000A6B3B" w:rsidRDefault="00907E26" w:rsidP="00C61C6A">
            <w:pPr>
              <w:spacing w:line="276" w:lineRule="auto"/>
              <w:rPr>
                <w:rFonts w:ascii="Times New Roman" w:hAnsi="Times New Roman" w:cs="Times New Roman"/>
              </w:rPr>
            </w:pPr>
          </w:p>
        </w:tc>
        <w:tc>
          <w:tcPr>
            <w:tcW w:w="1278" w:type="dxa"/>
          </w:tcPr>
          <w:p w14:paraId="72CC4ABF" w14:textId="77777777" w:rsidR="00907E26" w:rsidRPr="000A6B3B" w:rsidRDefault="00907E26" w:rsidP="00C61C6A">
            <w:pPr>
              <w:spacing w:line="276" w:lineRule="auto"/>
              <w:rPr>
                <w:rFonts w:ascii="Times New Roman" w:hAnsi="Times New Roman" w:cs="Times New Roman"/>
              </w:rPr>
            </w:pPr>
          </w:p>
        </w:tc>
        <w:tc>
          <w:tcPr>
            <w:tcW w:w="1883" w:type="dxa"/>
          </w:tcPr>
          <w:p w14:paraId="225C7B39" w14:textId="77777777" w:rsidR="00907E26" w:rsidRPr="000A6B3B" w:rsidRDefault="00907E26" w:rsidP="00C61C6A">
            <w:pPr>
              <w:spacing w:line="276" w:lineRule="auto"/>
              <w:rPr>
                <w:rFonts w:ascii="Times New Roman" w:hAnsi="Times New Roman" w:cs="Times New Roman"/>
              </w:rPr>
            </w:pPr>
          </w:p>
        </w:tc>
      </w:tr>
      <w:tr w:rsidR="00907E26" w:rsidRPr="00997473" w14:paraId="6D55B96B" w14:textId="77777777" w:rsidTr="00C61C6A">
        <w:trPr>
          <w:trHeight w:val="550"/>
        </w:trPr>
        <w:tc>
          <w:tcPr>
            <w:tcW w:w="1975" w:type="dxa"/>
          </w:tcPr>
          <w:p w14:paraId="21705E78" w14:textId="77777777" w:rsidR="00907E26" w:rsidRPr="000A6B3B" w:rsidRDefault="00907E26" w:rsidP="00C61C6A">
            <w:pPr>
              <w:spacing w:line="276" w:lineRule="auto"/>
              <w:rPr>
                <w:rFonts w:ascii="Times New Roman" w:hAnsi="Times New Roman" w:cs="Times New Roman"/>
              </w:rPr>
            </w:pPr>
            <w:r w:rsidRPr="000A6B3B">
              <w:rPr>
                <w:rFonts w:ascii="Times New Roman" w:hAnsi="Times New Roman" w:cs="Times New Roman"/>
              </w:rPr>
              <w:t>Pozostali pracownicy</w:t>
            </w:r>
          </w:p>
        </w:tc>
        <w:tc>
          <w:tcPr>
            <w:tcW w:w="945" w:type="dxa"/>
          </w:tcPr>
          <w:p w14:paraId="6EE4EE18" w14:textId="77777777" w:rsidR="00907E26" w:rsidRPr="000A6B3B" w:rsidRDefault="00907E26" w:rsidP="00C61C6A">
            <w:pPr>
              <w:spacing w:line="276" w:lineRule="auto"/>
              <w:rPr>
                <w:rFonts w:ascii="Times New Roman" w:hAnsi="Times New Roman" w:cs="Times New Roman"/>
              </w:rPr>
            </w:pPr>
          </w:p>
        </w:tc>
        <w:tc>
          <w:tcPr>
            <w:tcW w:w="2460" w:type="dxa"/>
          </w:tcPr>
          <w:p w14:paraId="5F8EFA04" w14:textId="77777777" w:rsidR="00907E26" w:rsidRPr="000A6B3B" w:rsidRDefault="00907E26" w:rsidP="00C61C6A">
            <w:pPr>
              <w:spacing w:line="276" w:lineRule="auto"/>
              <w:rPr>
                <w:rFonts w:ascii="Times New Roman" w:hAnsi="Times New Roman" w:cs="Times New Roman"/>
              </w:rPr>
            </w:pPr>
          </w:p>
        </w:tc>
        <w:tc>
          <w:tcPr>
            <w:tcW w:w="1842" w:type="dxa"/>
          </w:tcPr>
          <w:p w14:paraId="0B1A497E" w14:textId="77777777" w:rsidR="00907E26" w:rsidRPr="000A6B3B" w:rsidRDefault="00907E26" w:rsidP="00C61C6A">
            <w:pPr>
              <w:spacing w:line="276" w:lineRule="auto"/>
              <w:rPr>
                <w:rFonts w:ascii="Times New Roman" w:hAnsi="Times New Roman" w:cs="Times New Roman"/>
              </w:rPr>
            </w:pPr>
          </w:p>
        </w:tc>
        <w:tc>
          <w:tcPr>
            <w:tcW w:w="1278" w:type="dxa"/>
          </w:tcPr>
          <w:p w14:paraId="0A8218AE" w14:textId="77777777" w:rsidR="00907E26" w:rsidRPr="000A6B3B" w:rsidRDefault="00907E26" w:rsidP="00C61C6A">
            <w:pPr>
              <w:spacing w:line="276" w:lineRule="auto"/>
              <w:rPr>
                <w:rFonts w:ascii="Times New Roman" w:hAnsi="Times New Roman" w:cs="Times New Roman"/>
              </w:rPr>
            </w:pPr>
          </w:p>
        </w:tc>
        <w:tc>
          <w:tcPr>
            <w:tcW w:w="1883" w:type="dxa"/>
          </w:tcPr>
          <w:p w14:paraId="3BF97DA3" w14:textId="77777777" w:rsidR="00907E26" w:rsidRPr="000A6B3B" w:rsidRDefault="00907E26" w:rsidP="00C61C6A">
            <w:pPr>
              <w:spacing w:line="276" w:lineRule="auto"/>
              <w:rPr>
                <w:rFonts w:ascii="Times New Roman" w:hAnsi="Times New Roman" w:cs="Times New Roman"/>
              </w:rPr>
            </w:pPr>
          </w:p>
        </w:tc>
      </w:tr>
      <w:tr w:rsidR="00907E26" w:rsidRPr="00997473" w14:paraId="35FB9A66" w14:textId="77777777" w:rsidTr="00C61C6A">
        <w:trPr>
          <w:trHeight w:val="602"/>
        </w:trPr>
        <w:tc>
          <w:tcPr>
            <w:tcW w:w="1975" w:type="dxa"/>
          </w:tcPr>
          <w:p w14:paraId="0CB72A98" w14:textId="77777777" w:rsidR="00907E26" w:rsidRPr="000A6B3B" w:rsidRDefault="00907E26" w:rsidP="00C61C6A">
            <w:pPr>
              <w:spacing w:line="276" w:lineRule="auto"/>
              <w:rPr>
                <w:rFonts w:ascii="Times New Roman" w:hAnsi="Times New Roman" w:cs="Times New Roman"/>
              </w:rPr>
            </w:pPr>
          </w:p>
        </w:tc>
        <w:tc>
          <w:tcPr>
            <w:tcW w:w="945" w:type="dxa"/>
          </w:tcPr>
          <w:p w14:paraId="69E9D246" w14:textId="77777777" w:rsidR="00907E26" w:rsidRPr="000A6B3B" w:rsidRDefault="00907E26" w:rsidP="00C61C6A">
            <w:pPr>
              <w:spacing w:line="276" w:lineRule="auto"/>
              <w:rPr>
                <w:rFonts w:ascii="Times New Roman" w:hAnsi="Times New Roman" w:cs="Times New Roman"/>
              </w:rPr>
            </w:pPr>
          </w:p>
        </w:tc>
        <w:tc>
          <w:tcPr>
            <w:tcW w:w="2460" w:type="dxa"/>
          </w:tcPr>
          <w:p w14:paraId="4A34A517" w14:textId="77777777" w:rsidR="00907E26" w:rsidRPr="000A6B3B" w:rsidRDefault="00907E26" w:rsidP="00C61C6A">
            <w:pPr>
              <w:spacing w:line="276" w:lineRule="auto"/>
              <w:rPr>
                <w:rFonts w:ascii="Times New Roman" w:hAnsi="Times New Roman" w:cs="Times New Roman"/>
              </w:rPr>
            </w:pPr>
          </w:p>
        </w:tc>
        <w:tc>
          <w:tcPr>
            <w:tcW w:w="1842" w:type="dxa"/>
          </w:tcPr>
          <w:p w14:paraId="60AE3F24" w14:textId="77777777" w:rsidR="00907E26" w:rsidRPr="000A6B3B" w:rsidRDefault="00907E26" w:rsidP="00C61C6A">
            <w:pPr>
              <w:spacing w:line="276" w:lineRule="auto"/>
              <w:rPr>
                <w:rFonts w:ascii="Times New Roman" w:hAnsi="Times New Roman" w:cs="Times New Roman"/>
              </w:rPr>
            </w:pPr>
          </w:p>
        </w:tc>
        <w:tc>
          <w:tcPr>
            <w:tcW w:w="1278" w:type="dxa"/>
          </w:tcPr>
          <w:p w14:paraId="17B9357A" w14:textId="77777777" w:rsidR="00907E26" w:rsidRPr="000A6B3B" w:rsidRDefault="00907E26" w:rsidP="00C61C6A">
            <w:pPr>
              <w:spacing w:line="276" w:lineRule="auto"/>
              <w:rPr>
                <w:rFonts w:ascii="Times New Roman" w:hAnsi="Times New Roman" w:cs="Times New Roman"/>
              </w:rPr>
            </w:pPr>
          </w:p>
        </w:tc>
        <w:tc>
          <w:tcPr>
            <w:tcW w:w="1883" w:type="dxa"/>
          </w:tcPr>
          <w:p w14:paraId="3745444A" w14:textId="77777777" w:rsidR="00907E26" w:rsidRDefault="00907E26" w:rsidP="00C61C6A">
            <w:pPr>
              <w:spacing w:line="276" w:lineRule="auto"/>
              <w:rPr>
                <w:rFonts w:ascii="Times New Roman" w:hAnsi="Times New Roman" w:cs="Times New Roman"/>
              </w:rPr>
            </w:pPr>
          </w:p>
          <w:p w14:paraId="7759A2D8" w14:textId="77777777" w:rsidR="00907E26" w:rsidRDefault="00907E26" w:rsidP="00C61C6A">
            <w:pPr>
              <w:spacing w:line="276" w:lineRule="auto"/>
              <w:rPr>
                <w:rFonts w:ascii="Times New Roman" w:hAnsi="Times New Roman" w:cs="Times New Roman"/>
              </w:rPr>
            </w:pPr>
          </w:p>
          <w:p w14:paraId="44C9421D" w14:textId="77777777" w:rsidR="00907E26" w:rsidRDefault="00907E26" w:rsidP="00C61C6A">
            <w:pPr>
              <w:spacing w:line="276" w:lineRule="auto"/>
              <w:rPr>
                <w:rFonts w:ascii="Times New Roman" w:hAnsi="Times New Roman" w:cs="Times New Roman"/>
              </w:rPr>
            </w:pPr>
          </w:p>
          <w:p w14:paraId="77FA1FEF" w14:textId="77777777" w:rsidR="00907E26" w:rsidRDefault="00907E26" w:rsidP="00C61C6A">
            <w:pPr>
              <w:spacing w:line="276" w:lineRule="auto"/>
              <w:rPr>
                <w:rFonts w:ascii="Times New Roman" w:hAnsi="Times New Roman" w:cs="Times New Roman"/>
              </w:rPr>
            </w:pPr>
          </w:p>
          <w:p w14:paraId="51A80604" w14:textId="77777777" w:rsidR="00907E26" w:rsidRPr="000A6B3B" w:rsidRDefault="00907E26" w:rsidP="00C61C6A">
            <w:pPr>
              <w:spacing w:line="276" w:lineRule="auto"/>
              <w:rPr>
                <w:rFonts w:ascii="Times New Roman" w:hAnsi="Times New Roman" w:cs="Times New Roman"/>
              </w:rPr>
            </w:pPr>
          </w:p>
        </w:tc>
      </w:tr>
    </w:tbl>
    <w:p w14:paraId="105F17D2" w14:textId="77777777" w:rsidR="00907E26" w:rsidRDefault="00907E26" w:rsidP="00907E26">
      <w:pPr>
        <w:spacing w:line="276" w:lineRule="auto"/>
        <w:rPr>
          <w:rFonts w:hint="eastAsia"/>
        </w:rPr>
      </w:pPr>
    </w:p>
    <w:p w14:paraId="2B2181D2" w14:textId="77777777" w:rsidR="00907E26" w:rsidRDefault="00907E26" w:rsidP="00907E26">
      <w:pPr>
        <w:tabs>
          <w:tab w:val="center" w:pos="7371"/>
        </w:tabs>
        <w:spacing w:line="276" w:lineRule="auto"/>
        <w:jc w:val="center"/>
        <w:rPr>
          <w:rFonts w:hint="eastAsia"/>
        </w:rPr>
      </w:pPr>
    </w:p>
    <w:p w14:paraId="3F7E2769" w14:textId="77777777" w:rsidR="00907E26" w:rsidRDefault="00907E26" w:rsidP="00907E26">
      <w:pPr>
        <w:tabs>
          <w:tab w:val="center" w:pos="7371"/>
        </w:tabs>
        <w:spacing w:line="276" w:lineRule="auto"/>
        <w:jc w:val="center"/>
        <w:rPr>
          <w:rFonts w:hint="eastAsia"/>
        </w:rPr>
      </w:pPr>
    </w:p>
    <w:p w14:paraId="65BAC3FB" w14:textId="77777777" w:rsidR="00907E26" w:rsidRPr="00591192" w:rsidRDefault="00907E26" w:rsidP="00907E26">
      <w:pPr>
        <w:tabs>
          <w:tab w:val="center" w:pos="7371"/>
        </w:tabs>
        <w:spacing w:line="276" w:lineRule="auto"/>
        <w:jc w:val="right"/>
        <w:rPr>
          <w:rFonts w:ascii="Times New Roman" w:hAnsi="Times New Roman" w:cs="Times New Roman"/>
        </w:rPr>
      </w:pPr>
      <w:r w:rsidRPr="00591192">
        <w:rPr>
          <w:rFonts w:ascii="Times New Roman" w:hAnsi="Times New Roman" w:cs="Times New Roman"/>
        </w:rPr>
        <w:t>………………………………</w:t>
      </w:r>
    </w:p>
    <w:p w14:paraId="48FD500C" w14:textId="77777777" w:rsidR="00907E26" w:rsidRDefault="00907E26" w:rsidP="00907E26">
      <w:pPr>
        <w:tabs>
          <w:tab w:val="center" w:pos="7371"/>
        </w:tabs>
        <w:spacing w:line="276" w:lineRule="auto"/>
        <w:ind w:right="728"/>
        <w:jc w:val="right"/>
        <w:rPr>
          <w:rFonts w:ascii="Times New Roman" w:hAnsi="Times New Roman" w:cs="Times New Roman"/>
          <w:i/>
          <w:iCs/>
          <w:sz w:val="20"/>
          <w:szCs w:val="20"/>
        </w:rPr>
      </w:pPr>
      <w:r w:rsidRPr="000B66C5">
        <w:rPr>
          <w:rFonts w:ascii="Times New Roman" w:hAnsi="Times New Roman" w:cs="Times New Roman"/>
          <w:i/>
          <w:iCs/>
          <w:sz w:val="20"/>
          <w:szCs w:val="20"/>
        </w:rPr>
        <w:t>(podpis dyrektora)</w:t>
      </w:r>
    </w:p>
    <w:p w14:paraId="38F4AA5C" w14:textId="77777777" w:rsidR="00907E26" w:rsidRDefault="00907E26" w:rsidP="00907E26">
      <w:pPr>
        <w:tabs>
          <w:tab w:val="center" w:pos="7371"/>
        </w:tabs>
        <w:spacing w:line="276" w:lineRule="auto"/>
        <w:ind w:right="728"/>
        <w:jc w:val="right"/>
        <w:rPr>
          <w:rFonts w:ascii="Times New Roman" w:hAnsi="Times New Roman" w:cs="Times New Roman"/>
          <w:i/>
          <w:iCs/>
          <w:sz w:val="20"/>
          <w:szCs w:val="20"/>
        </w:rPr>
      </w:pPr>
    </w:p>
    <w:p w14:paraId="1D3868A3" w14:textId="77777777" w:rsidR="00907E26" w:rsidRDefault="00907E26" w:rsidP="00907E26">
      <w:pPr>
        <w:tabs>
          <w:tab w:val="center" w:pos="7371"/>
        </w:tabs>
        <w:spacing w:line="276" w:lineRule="auto"/>
        <w:ind w:right="728"/>
        <w:jc w:val="right"/>
        <w:rPr>
          <w:rFonts w:ascii="Times New Roman" w:hAnsi="Times New Roman" w:cs="Times New Roman"/>
          <w:i/>
          <w:iCs/>
          <w:sz w:val="20"/>
          <w:szCs w:val="20"/>
        </w:rPr>
      </w:pPr>
    </w:p>
    <w:p w14:paraId="157BEF57" w14:textId="77777777" w:rsidR="00C425F8" w:rsidRDefault="00C425F8" w:rsidP="00C425F8">
      <w:pPr>
        <w:tabs>
          <w:tab w:val="center" w:pos="7371"/>
        </w:tabs>
        <w:spacing w:line="276" w:lineRule="auto"/>
        <w:ind w:right="728"/>
        <w:rPr>
          <w:rFonts w:ascii="Times New Roman" w:hAnsi="Times New Roman" w:cs="Times New Roman"/>
          <w:b/>
          <w:iCs/>
        </w:rPr>
      </w:pPr>
    </w:p>
    <w:p w14:paraId="4E9987C3" w14:textId="77777777" w:rsidR="00C425F8" w:rsidRDefault="00C425F8" w:rsidP="00C425F8">
      <w:pPr>
        <w:tabs>
          <w:tab w:val="center" w:pos="7371"/>
        </w:tabs>
        <w:spacing w:line="276" w:lineRule="auto"/>
        <w:ind w:right="728"/>
        <w:jc w:val="right"/>
        <w:rPr>
          <w:rFonts w:ascii="Times New Roman" w:hAnsi="Times New Roman" w:cs="Times New Roman"/>
          <w:b/>
          <w:iCs/>
        </w:rPr>
      </w:pPr>
    </w:p>
    <w:p w14:paraId="7C5FDE93" w14:textId="77777777" w:rsidR="00C61C6A" w:rsidRDefault="00C61C6A" w:rsidP="00C425F8">
      <w:pPr>
        <w:tabs>
          <w:tab w:val="center" w:pos="7371"/>
        </w:tabs>
        <w:spacing w:line="276" w:lineRule="auto"/>
        <w:ind w:right="728"/>
        <w:jc w:val="right"/>
        <w:rPr>
          <w:rFonts w:ascii="Times New Roman" w:hAnsi="Times New Roman" w:cs="Times New Roman"/>
          <w:b/>
          <w:iCs/>
        </w:rPr>
      </w:pPr>
    </w:p>
    <w:p w14:paraId="3DC66428" w14:textId="77777777" w:rsidR="002D036F" w:rsidRDefault="002D036F" w:rsidP="00C425F8">
      <w:pPr>
        <w:tabs>
          <w:tab w:val="center" w:pos="7371"/>
        </w:tabs>
        <w:spacing w:line="276" w:lineRule="auto"/>
        <w:ind w:right="728"/>
        <w:jc w:val="right"/>
        <w:rPr>
          <w:rFonts w:ascii="Times New Roman" w:hAnsi="Times New Roman" w:cs="Times New Roman"/>
          <w:iCs/>
        </w:rPr>
      </w:pPr>
    </w:p>
    <w:p w14:paraId="72FA35A7" w14:textId="77777777" w:rsidR="00C425F8" w:rsidRPr="00C425F8" w:rsidRDefault="00C425F8" w:rsidP="00C425F8">
      <w:pPr>
        <w:tabs>
          <w:tab w:val="center" w:pos="7371"/>
        </w:tabs>
        <w:spacing w:line="276" w:lineRule="auto"/>
        <w:ind w:right="728"/>
        <w:jc w:val="right"/>
        <w:rPr>
          <w:rFonts w:ascii="Times New Roman" w:hAnsi="Times New Roman" w:cs="Times New Roman"/>
          <w:iCs/>
        </w:rPr>
      </w:pPr>
      <w:r>
        <w:rPr>
          <w:rFonts w:ascii="Times New Roman" w:hAnsi="Times New Roman" w:cs="Times New Roman"/>
          <w:iCs/>
        </w:rPr>
        <w:lastRenderedPageBreak/>
        <w:t>Z</w:t>
      </w:r>
      <w:r w:rsidRPr="00C425F8">
        <w:rPr>
          <w:rFonts w:ascii="Times New Roman" w:hAnsi="Times New Roman" w:cs="Times New Roman"/>
          <w:iCs/>
        </w:rPr>
        <w:t>ałącznik nr 4</w:t>
      </w:r>
    </w:p>
    <w:p w14:paraId="03E94481" w14:textId="77777777" w:rsidR="00C425F8" w:rsidRDefault="00C425F8" w:rsidP="00C425F8">
      <w:pPr>
        <w:tabs>
          <w:tab w:val="center" w:pos="7371"/>
        </w:tabs>
        <w:spacing w:line="276" w:lineRule="auto"/>
        <w:ind w:right="728"/>
        <w:jc w:val="right"/>
        <w:rPr>
          <w:rFonts w:ascii="Times New Roman" w:hAnsi="Times New Roman" w:cs="Times New Roman"/>
          <w:b/>
          <w:iCs/>
        </w:rPr>
      </w:pPr>
    </w:p>
    <w:p w14:paraId="26F5ADA8" w14:textId="77777777" w:rsidR="00C425F8" w:rsidRDefault="00C425F8" w:rsidP="00C425F8">
      <w:pPr>
        <w:tabs>
          <w:tab w:val="center" w:pos="7371"/>
        </w:tabs>
        <w:spacing w:line="276" w:lineRule="auto"/>
        <w:ind w:right="728"/>
        <w:jc w:val="right"/>
        <w:rPr>
          <w:rFonts w:ascii="Times New Roman" w:hAnsi="Times New Roman" w:cs="Times New Roman"/>
          <w:b/>
          <w:iCs/>
        </w:rPr>
      </w:pPr>
    </w:p>
    <w:p w14:paraId="3A13C0A0" w14:textId="77777777" w:rsidR="00C425F8" w:rsidRPr="00267E26" w:rsidRDefault="00C425F8" w:rsidP="00C425F8">
      <w:pPr>
        <w:tabs>
          <w:tab w:val="center" w:pos="7371"/>
        </w:tabs>
        <w:spacing w:line="276" w:lineRule="auto"/>
        <w:ind w:right="728"/>
        <w:jc w:val="right"/>
        <w:rPr>
          <w:rFonts w:ascii="Times New Roman" w:hAnsi="Times New Roman" w:cs="Times New Roman"/>
          <w:b/>
          <w:iCs/>
        </w:rPr>
      </w:pPr>
      <w:r w:rsidRPr="00267E26">
        <w:rPr>
          <w:rFonts w:ascii="Times New Roman" w:hAnsi="Times New Roman" w:cs="Times New Roman"/>
          <w:b/>
          <w:iCs/>
        </w:rPr>
        <w:t>MONITORING STANDARD OW – ANKIETA DLA PRACOWNIKÓW</w:t>
      </w:r>
      <w:r>
        <w:rPr>
          <w:rFonts w:ascii="Times New Roman" w:hAnsi="Times New Roman" w:cs="Times New Roman"/>
          <w:b/>
          <w:iCs/>
        </w:rPr>
        <w:t>’</w:t>
      </w:r>
    </w:p>
    <w:p w14:paraId="22D1959D" w14:textId="77777777" w:rsidR="00C425F8" w:rsidRDefault="00C425F8" w:rsidP="00C425F8">
      <w:pPr>
        <w:tabs>
          <w:tab w:val="center" w:pos="7371"/>
        </w:tabs>
        <w:spacing w:line="276" w:lineRule="auto"/>
        <w:ind w:right="728"/>
        <w:jc w:val="right"/>
        <w:rPr>
          <w:rFonts w:ascii="Times New Roman" w:hAnsi="Times New Roman" w:cs="Times New Roman"/>
          <w:i/>
          <w:iCs/>
          <w:sz w:val="20"/>
          <w:szCs w:val="20"/>
        </w:rPr>
      </w:pPr>
    </w:p>
    <w:p w14:paraId="5D65798E" w14:textId="77777777" w:rsidR="00C425F8" w:rsidRDefault="00C425F8" w:rsidP="00C425F8">
      <w:pPr>
        <w:pStyle w:val="Akapitzlist"/>
        <w:widowControl w:val="0"/>
        <w:numPr>
          <w:ilvl w:val="0"/>
          <w:numId w:val="25"/>
        </w:numPr>
        <w:tabs>
          <w:tab w:val="left" w:pos="646"/>
          <w:tab w:val="left" w:pos="2199"/>
          <w:tab w:val="left" w:pos="4939"/>
        </w:tabs>
        <w:suppressAutoHyphens w:val="0"/>
        <w:autoSpaceDE w:val="0"/>
        <w:autoSpaceDN w:val="0"/>
        <w:spacing w:before="273" w:line="403" w:lineRule="auto"/>
        <w:ind w:right="3577" w:firstLine="0"/>
        <w:contextualSpacing w:val="0"/>
        <w:rPr>
          <w:rFonts w:hint="eastAsia"/>
        </w:rPr>
      </w:pPr>
      <w:r>
        <w:rPr>
          <w:spacing w:val="-1"/>
        </w:rPr>
        <w:t>Czy znasz procedury ochrony małoletnich przed krzywdzeniem?</w:t>
      </w:r>
      <w:r>
        <w:rPr>
          <w:spacing w:val="-58"/>
        </w:rPr>
        <w:t xml:space="preserve"> </w:t>
      </w:r>
      <w:r>
        <w:t>Tak</w:t>
      </w:r>
      <w:r>
        <w:tab/>
        <w:t>Nie</w:t>
      </w:r>
      <w:r>
        <w:rPr>
          <w:spacing w:val="1"/>
        </w:rPr>
        <w:t xml:space="preserve"> </w:t>
      </w:r>
      <w:r>
        <w:t>wszystkie</w:t>
      </w:r>
      <w:r>
        <w:tab/>
        <w:t>Nie</w:t>
      </w:r>
    </w:p>
    <w:p w14:paraId="18F52E68" w14:textId="77777777" w:rsidR="00C425F8" w:rsidRDefault="00C425F8" w:rsidP="00C425F8">
      <w:pPr>
        <w:pStyle w:val="Akapitzlist"/>
        <w:widowControl w:val="0"/>
        <w:numPr>
          <w:ilvl w:val="0"/>
          <w:numId w:val="25"/>
        </w:numPr>
        <w:tabs>
          <w:tab w:val="left" w:pos="646"/>
          <w:tab w:val="left" w:pos="2199"/>
        </w:tabs>
        <w:suppressAutoHyphens w:val="0"/>
        <w:autoSpaceDE w:val="0"/>
        <w:autoSpaceDN w:val="0"/>
        <w:spacing w:before="2" w:line="388" w:lineRule="auto"/>
        <w:ind w:right="3073" w:firstLine="0"/>
        <w:contextualSpacing w:val="0"/>
        <w:rPr>
          <w:rFonts w:hint="eastAsia"/>
        </w:rPr>
      </w:pPr>
      <w:r>
        <w:rPr>
          <w:spacing w:val="-1"/>
        </w:rPr>
        <w:t>Czy stosowałeś procedury ochrony małoletnich przed krzywdzeniem?</w:t>
      </w:r>
      <w:r>
        <w:rPr>
          <w:spacing w:val="-57"/>
        </w:rPr>
        <w:t xml:space="preserve"> </w:t>
      </w:r>
      <w:r>
        <w:t>Tak</w:t>
      </w:r>
      <w:r>
        <w:tab/>
        <w:t>Nie</w:t>
      </w:r>
    </w:p>
    <w:p w14:paraId="1101FBE3" w14:textId="77777777" w:rsidR="00C425F8" w:rsidRDefault="00C425F8" w:rsidP="00C425F8">
      <w:pPr>
        <w:pStyle w:val="Akapitzlist"/>
        <w:widowControl w:val="0"/>
        <w:numPr>
          <w:ilvl w:val="0"/>
          <w:numId w:val="25"/>
        </w:numPr>
        <w:tabs>
          <w:tab w:val="left" w:pos="646"/>
        </w:tabs>
        <w:suppressAutoHyphens w:val="0"/>
        <w:autoSpaceDE w:val="0"/>
        <w:autoSpaceDN w:val="0"/>
        <w:spacing w:before="19"/>
        <w:ind w:left="645" w:hanging="257"/>
        <w:contextualSpacing w:val="0"/>
        <w:rPr>
          <w:rFonts w:hint="eastAsia"/>
        </w:rPr>
      </w:pPr>
      <w:r>
        <w:rPr>
          <w:spacing w:val="-1"/>
        </w:rPr>
        <w:t>W</w:t>
      </w:r>
      <w:r>
        <w:rPr>
          <w:spacing w:val="-14"/>
        </w:rPr>
        <w:t xml:space="preserve"> </w:t>
      </w:r>
      <w:r>
        <w:rPr>
          <w:spacing w:val="-1"/>
        </w:rPr>
        <w:t>przypadku</w:t>
      </w:r>
      <w:r>
        <w:rPr>
          <w:spacing w:val="19"/>
        </w:rPr>
        <w:t xml:space="preserve"> </w:t>
      </w:r>
      <w:r>
        <w:rPr>
          <w:spacing w:val="-1"/>
        </w:rPr>
        <w:t>stosowania</w:t>
      </w:r>
      <w:r>
        <w:rPr>
          <w:spacing w:val="17"/>
        </w:rPr>
        <w:t xml:space="preserve"> </w:t>
      </w:r>
      <w:r>
        <w:rPr>
          <w:spacing w:val="-1"/>
        </w:rPr>
        <w:t>procedur,</w:t>
      </w:r>
      <w:r>
        <w:rPr>
          <w:spacing w:val="-9"/>
        </w:rPr>
        <w:t xml:space="preserve"> </w:t>
      </w:r>
      <w:r>
        <w:rPr>
          <w:spacing w:val="-1"/>
        </w:rPr>
        <w:t>zaznacz,</w:t>
      </w:r>
      <w:r>
        <w:rPr>
          <w:spacing w:val="4"/>
        </w:rPr>
        <w:t xml:space="preserve"> </w:t>
      </w:r>
      <w:r>
        <w:t>czy</w:t>
      </w:r>
      <w:r>
        <w:rPr>
          <w:spacing w:val="-6"/>
        </w:rPr>
        <w:t xml:space="preserve"> </w:t>
      </w:r>
      <w:r>
        <w:t>były</w:t>
      </w:r>
      <w:r>
        <w:rPr>
          <w:spacing w:val="6"/>
        </w:rPr>
        <w:t xml:space="preserve"> </w:t>
      </w:r>
      <w:r>
        <w:t>skuteczne:</w:t>
      </w:r>
    </w:p>
    <w:p w14:paraId="1428FE79" w14:textId="77777777" w:rsidR="00C425F8" w:rsidRDefault="00C425F8" w:rsidP="00C425F8">
      <w:pPr>
        <w:pStyle w:val="Tekstpodstawowy"/>
        <w:tabs>
          <w:tab w:val="left" w:pos="2199"/>
          <w:tab w:val="left" w:pos="4875"/>
        </w:tabs>
        <w:spacing w:before="172"/>
        <w:ind w:left="389"/>
        <w:rPr>
          <w:rFonts w:hint="eastAsia"/>
        </w:rPr>
      </w:pPr>
      <w:r>
        <w:t>Tak</w:t>
      </w:r>
      <w:r>
        <w:tab/>
        <w:t>Nie</w:t>
      </w:r>
      <w:r>
        <w:rPr>
          <w:spacing w:val="1"/>
        </w:rPr>
        <w:t xml:space="preserve"> </w:t>
      </w:r>
      <w:r>
        <w:t>wszystkie</w:t>
      </w:r>
      <w:r>
        <w:tab/>
        <w:t>Nie</w:t>
      </w:r>
    </w:p>
    <w:p w14:paraId="03B7149E" w14:textId="77777777" w:rsidR="00C425F8" w:rsidRDefault="00C425F8" w:rsidP="00C425F8">
      <w:pPr>
        <w:pStyle w:val="Akapitzlist"/>
        <w:widowControl w:val="0"/>
        <w:numPr>
          <w:ilvl w:val="0"/>
          <w:numId w:val="25"/>
        </w:numPr>
        <w:tabs>
          <w:tab w:val="left" w:pos="710"/>
        </w:tabs>
        <w:suppressAutoHyphens w:val="0"/>
        <w:autoSpaceDE w:val="0"/>
        <w:autoSpaceDN w:val="0"/>
        <w:spacing w:before="189" w:line="264" w:lineRule="auto"/>
        <w:ind w:right="258" w:firstLine="0"/>
        <w:contextualSpacing w:val="0"/>
        <w:rPr>
          <w:rFonts w:hint="eastAsia"/>
        </w:rPr>
      </w:pPr>
      <w:r>
        <w:rPr>
          <w:spacing w:val="-1"/>
        </w:rPr>
        <w:t>Czy</w:t>
      </w:r>
      <w:r>
        <w:rPr>
          <w:spacing w:val="7"/>
        </w:rPr>
        <w:t xml:space="preserve"> </w:t>
      </w:r>
      <w:r>
        <w:rPr>
          <w:spacing w:val="-1"/>
        </w:rPr>
        <w:t>byłeś</w:t>
      </w:r>
      <w:r>
        <w:rPr>
          <w:spacing w:val="15"/>
        </w:rPr>
        <w:t xml:space="preserve"> </w:t>
      </w:r>
      <w:r>
        <w:rPr>
          <w:spacing w:val="-1"/>
        </w:rPr>
        <w:t>świadkiem</w:t>
      </w:r>
      <w:r>
        <w:rPr>
          <w:spacing w:val="7"/>
        </w:rPr>
        <w:t xml:space="preserve"> </w:t>
      </w:r>
      <w:r>
        <w:rPr>
          <w:spacing w:val="-1"/>
        </w:rPr>
        <w:t>lub</w:t>
      </w:r>
      <w:r>
        <w:rPr>
          <w:spacing w:val="8"/>
        </w:rPr>
        <w:t xml:space="preserve"> </w:t>
      </w:r>
      <w:r>
        <w:rPr>
          <w:spacing w:val="-1"/>
        </w:rPr>
        <w:t>miałeś</w:t>
      </w:r>
      <w:r>
        <w:rPr>
          <w:spacing w:val="15"/>
        </w:rPr>
        <w:t xml:space="preserve"> </w:t>
      </w:r>
      <w:r>
        <w:rPr>
          <w:spacing w:val="-1"/>
        </w:rPr>
        <w:t>informacje</w:t>
      </w:r>
      <w:r>
        <w:rPr>
          <w:spacing w:val="17"/>
        </w:rPr>
        <w:t xml:space="preserve"> </w:t>
      </w:r>
      <w:r>
        <w:rPr>
          <w:spacing w:val="-1"/>
        </w:rPr>
        <w:t>dotyczące</w:t>
      </w:r>
      <w:r>
        <w:rPr>
          <w:spacing w:val="17"/>
        </w:rPr>
        <w:t xml:space="preserve"> </w:t>
      </w:r>
      <w:r>
        <w:rPr>
          <w:spacing w:val="-1"/>
        </w:rPr>
        <w:t>podejrzenia</w:t>
      </w:r>
      <w:r>
        <w:rPr>
          <w:spacing w:val="17"/>
        </w:rPr>
        <w:t xml:space="preserve"> </w:t>
      </w:r>
      <w:r>
        <w:rPr>
          <w:spacing w:val="-1"/>
        </w:rPr>
        <w:t>krzywdzenia</w:t>
      </w:r>
      <w:r>
        <w:rPr>
          <w:spacing w:val="17"/>
        </w:rPr>
        <w:t xml:space="preserve"> </w:t>
      </w:r>
      <w:r>
        <w:t>lub</w:t>
      </w:r>
      <w:r>
        <w:rPr>
          <w:spacing w:val="7"/>
        </w:rPr>
        <w:t xml:space="preserve"> </w:t>
      </w:r>
      <w:r>
        <w:t>krzywdzenia</w:t>
      </w:r>
      <w:r>
        <w:rPr>
          <w:spacing w:val="-57"/>
        </w:rPr>
        <w:t xml:space="preserve"> </w:t>
      </w:r>
      <w:r>
        <w:t>małoletnich?</w:t>
      </w:r>
    </w:p>
    <w:p w14:paraId="219EAEC4" w14:textId="77777777" w:rsidR="00C425F8" w:rsidRDefault="00C425F8" w:rsidP="00C425F8">
      <w:pPr>
        <w:pStyle w:val="Tekstpodstawowy"/>
        <w:tabs>
          <w:tab w:val="left" w:pos="2568"/>
        </w:tabs>
        <w:spacing w:before="145"/>
        <w:ind w:left="389"/>
        <w:rPr>
          <w:rFonts w:hint="eastAsia"/>
        </w:rPr>
      </w:pPr>
      <w:r>
        <w:t>Tak</w:t>
      </w:r>
      <w:r>
        <w:tab/>
        <w:t>Nie</w:t>
      </w:r>
    </w:p>
    <w:p w14:paraId="5FA365F9" w14:textId="77777777" w:rsidR="00C425F8" w:rsidRDefault="00C425F8" w:rsidP="00C425F8">
      <w:pPr>
        <w:pStyle w:val="Akapitzlist"/>
        <w:widowControl w:val="0"/>
        <w:numPr>
          <w:ilvl w:val="0"/>
          <w:numId w:val="25"/>
        </w:numPr>
        <w:tabs>
          <w:tab w:val="left" w:pos="646"/>
          <w:tab w:val="left" w:pos="2504"/>
        </w:tabs>
        <w:suppressAutoHyphens w:val="0"/>
        <w:autoSpaceDE w:val="0"/>
        <w:autoSpaceDN w:val="0"/>
        <w:spacing w:before="189" w:line="388" w:lineRule="auto"/>
        <w:ind w:right="1456" w:firstLine="0"/>
        <w:contextualSpacing w:val="0"/>
        <w:rPr>
          <w:rFonts w:hint="eastAsia"/>
        </w:rPr>
      </w:pPr>
      <w:r>
        <w:rPr>
          <w:spacing w:val="-3"/>
        </w:rPr>
        <w:t>W przypadku</w:t>
      </w:r>
      <w:r>
        <w:rPr>
          <w:spacing w:val="-2"/>
        </w:rPr>
        <w:t xml:space="preserve"> </w:t>
      </w:r>
      <w:r>
        <w:rPr>
          <w:spacing w:val="-3"/>
        </w:rPr>
        <w:t>zaznaczenia odpowiedzi</w:t>
      </w:r>
      <w:r>
        <w:rPr>
          <w:spacing w:val="-2"/>
        </w:rPr>
        <w:t xml:space="preserve"> </w:t>
      </w:r>
      <w:r>
        <w:rPr>
          <w:spacing w:val="-3"/>
        </w:rPr>
        <w:t>twierdzącej,</w:t>
      </w:r>
      <w:r>
        <w:rPr>
          <w:spacing w:val="-2"/>
        </w:rPr>
        <w:t xml:space="preserve"> </w:t>
      </w:r>
      <w:r>
        <w:rPr>
          <w:spacing w:val="-3"/>
        </w:rPr>
        <w:t>zaznacz, czy podjąłeś</w:t>
      </w:r>
      <w:r>
        <w:rPr>
          <w:spacing w:val="-2"/>
        </w:rPr>
        <w:t xml:space="preserve"> </w:t>
      </w:r>
      <w:r>
        <w:rPr>
          <w:spacing w:val="-3"/>
        </w:rPr>
        <w:t>interwencję:</w:t>
      </w:r>
      <w:r>
        <w:rPr>
          <w:spacing w:val="-57"/>
        </w:rPr>
        <w:t xml:space="preserve"> </w:t>
      </w:r>
      <w:r>
        <w:t>Tak</w:t>
      </w:r>
      <w:r>
        <w:tab/>
        <w:t>Nie</w:t>
      </w:r>
    </w:p>
    <w:p w14:paraId="1A8BFA52" w14:textId="77777777" w:rsidR="00C425F8" w:rsidRDefault="00C425F8" w:rsidP="00C425F8">
      <w:pPr>
        <w:pStyle w:val="Tekstpodstawowy"/>
        <w:spacing w:before="19"/>
        <w:ind w:left="389"/>
        <w:rPr>
          <w:rFonts w:hint="eastAsia"/>
        </w:rPr>
      </w:pPr>
      <w:r>
        <w:rPr>
          <w:spacing w:val="-2"/>
        </w:rPr>
        <w:t>Jak</w:t>
      </w:r>
      <w:r>
        <w:rPr>
          <w:spacing w:val="-11"/>
        </w:rPr>
        <w:t xml:space="preserve"> </w:t>
      </w:r>
      <w:r>
        <w:rPr>
          <w:spacing w:val="-2"/>
        </w:rPr>
        <w:t>przebiegała</w:t>
      </w:r>
      <w:r>
        <w:rPr>
          <w:spacing w:val="44"/>
        </w:rPr>
        <w:t xml:space="preserve"> </w:t>
      </w:r>
      <w:r>
        <w:rPr>
          <w:spacing w:val="-2"/>
        </w:rPr>
        <w:t>interwencja?:</w:t>
      </w:r>
    </w:p>
    <w:p w14:paraId="0CBAB21E" w14:textId="77777777" w:rsidR="00C61C6A" w:rsidRDefault="00C425F8" w:rsidP="00C61C6A">
      <w:pPr>
        <w:pStyle w:val="Tekstpodstawowy"/>
        <w:spacing w:before="188"/>
        <w:ind w:left="389"/>
        <w:rPr>
          <w:rFonts w:hint="eastAsia"/>
        </w:rPr>
      </w:pPr>
      <w:r>
        <w:t>…………………………</w:t>
      </w:r>
      <w:r w:rsidR="00C61C6A">
        <w:t>………………………….…..…………………….……………………</w:t>
      </w:r>
    </w:p>
    <w:p w14:paraId="5E1E1647" w14:textId="714FDBB2" w:rsidR="00C425F8" w:rsidRDefault="00C425F8" w:rsidP="00C61C6A">
      <w:pPr>
        <w:pStyle w:val="Tekstpodstawowy"/>
        <w:spacing w:before="188"/>
        <w:ind w:left="389"/>
        <w:rPr>
          <w:rFonts w:hint="eastAsia"/>
        </w:rPr>
      </w:pPr>
      <w:r>
        <w:t>…………………………</w:t>
      </w:r>
      <w:r w:rsidR="00C61C6A">
        <w:t>………………………….……………………………………..….……</w:t>
      </w:r>
    </w:p>
    <w:p w14:paraId="43499808" w14:textId="06011649" w:rsidR="00C425F8" w:rsidRDefault="00C425F8" w:rsidP="00C425F8">
      <w:pPr>
        <w:pStyle w:val="Tekstpodstawowy"/>
        <w:spacing w:before="29"/>
        <w:ind w:left="389"/>
        <w:rPr>
          <w:rFonts w:hint="eastAsia"/>
        </w:rPr>
      </w:pPr>
      <w:r>
        <w:t>………………………</w:t>
      </w:r>
      <w:r w:rsidR="00C61C6A">
        <w:t>……………………………………………………………………………</w:t>
      </w:r>
    </w:p>
    <w:p w14:paraId="795A3681" w14:textId="77777777" w:rsidR="00C425F8" w:rsidRDefault="00C425F8" w:rsidP="00C425F8">
      <w:pPr>
        <w:pStyle w:val="Akapitzlist"/>
        <w:widowControl w:val="0"/>
        <w:numPr>
          <w:ilvl w:val="0"/>
          <w:numId w:val="25"/>
        </w:numPr>
        <w:tabs>
          <w:tab w:val="left" w:pos="646"/>
        </w:tabs>
        <w:suppressAutoHyphens w:val="0"/>
        <w:autoSpaceDE w:val="0"/>
        <w:autoSpaceDN w:val="0"/>
        <w:spacing w:before="172"/>
        <w:ind w:left="645" w:hanging="257"/>
        <w:contextualSpacing w:val="0"/>
        <w:rPr>
          <w:rFonts w:hint="eastAsia"/>
        </w:rPr>
      </w:pPr>
      <w:r>
        <w:rPr>
          <w:spacing w:val="-4"/>
        </w:rPr>
        <w:t>Jakie</w:t>
      </w:r>
      <w:r>
        <w:rPr>
          <w:spacing w:val="20"/>
        </w:rPr>
        <w:t xml:space="preserve"> </w:t>
      </w:r>
      <w:r>
        <w:rPr>
          <w:spacing w:val="-4"/>
        </w:rPr>
        <w:t>jeszcze</w:t>
      </w:r>
      <w:r>
        <w:rPr>
          <w:spacing w:val="21"/>
        </w:rPr>
        <w:t xml:space="preserve"> </w:t>
      </w:r>
      <w:r>
        <w:rPr>
          <w:spacing w:val="-4"/>
        </w:rPr>
        <w:t>obszary</w:t>
      </w:r>
      <w:r>
        <w:rPr>
          <w:spacing w:val="9"/>
        </w:rPr>
        <w:t xml:space="preserve"> </w:t>
      </w:r>
      <w:r>
        <w:rPr>
          <w:spacing w:val="-4"/>
        </w:rPr>
        <w:t>powinny</w:t>
      </w:r>
      <w:r>
        <w:rPr>
          <w:spacing w:val="-1"/>
        </w:rPr>
        <w:t xml:space="preserve"> </w:t>
      </w:r>
      <w:r>
        <w:rPr>
          <w:spacing w:val="-4"/>
        </w:rPr>
        <w:t>zostać</w:t>
      </w:r>
      <w:r>
        <w:rPr>
          <w:spacing w:val="6"/>
        </w:rPr>
        <w:t xml:space="preserve"> </w:t>
      </w:r>
      <w:r>
        <w:rPr>
          <w:spacing w:val="-3"/>
        </w:rPr>
        <w:t>uwzględnione</w:t>
      </w:r>
      <w:r>
        <w:rPr>
          <w:spacing w:val="84"/>
        </w:rPr>
        <w:t xml:space="preserve"> </w:t>
      </w:r>
      <w:r>
        <w:rPr>
          <w:spacing w:val="-3"/>
        </w:rPr>
        <w:t>w</w:t>
      </w:r>
      <w:r>
        <w:rPr>
          <w:spacing w:val="-12"/>
        </w:rPr>
        <w:t xml:space="preserve"> </w:t>
      </w:r>
      <w:r>
        <w:rPr>
          <w:spacing w:val="-3"/>
        </w:rPr>
        <w:t>procedurach?:</w:t>
      </w:r>
    </w:p>
    <w:p w14:paraId="14E9FDA2" w14:textId="50768378" w:rsidR="00C425F8" w:rsidRDefault="00C425F8" w:rsidP="00C425F8">
      <w:pPr>
        <w:pStyle w:val="Tekstpodstawowy"/>
        <w:spacing w:before="188"/>
        <w:ind w:left="389"/>
        <w:rPr>
          <w:rFonts w:hint="eastAsia"/>
        </w:rPr>
      </w:pPr>
      <w:r>
        <w:t>…………………………</w:t>
      </w:r>
      <w:r w:rsidR="00C61C6A">
        <w:t>………………………………………………………………………..…</w:t>
      </w:r>
    </w:p>
    <w:p w14:paraId="6FB3F29C" w14:textId="32D0B0A5" w:rsidR="00C425F8" w:rsidRDefault="00C425F8" w:rsidP="00C425F8">
      <w:pPr>
        <w:pStyle w:val="Tekstpodstawowy"/>
        <w:spacing w:before="29"/>
        <w:ind w:left="389"/>
        <w:rPr>
          <w:rFonts w:hint="eastAsia"/>
        </w:rPr>
      </w:pPr>
      <w:r>
        <w:t>…………….…………</w:t>
      </w:r>
      <w:r w:rsidR="00C61C6A">
        <w:t>………………………………………………………………….…………</w:t>
      </w:r>
    </w:p>
    <w:p w14:paraId="656F44CE" w14:textId="2E61BB4F" w:rsidR="00C425F8" w:rsidRDefault="00C425F8" w:rsidP="00C425F8">
      <w:pPr>
        <w:pStyle w:val="Tekstpodstawowy"/>
        <w:spacing w:before="12"/>
        <w:ind w:left="389"/>
        <w:rPr>
          <w:rFonts w:hint="eastAsia"/>
        </w:rPr>
      </w:pPr>
      <w:r>
        <w:t>……………………</w:t>
      </w:r>
      <w:r w:rsidR="00C61C6A">
        <w:t>………………………………………………………………………………</w:t>
      </w:r>
    </w:p>
    <w:p w14:paraId="78AF6FAB" w14:textId="77777777" w:rsidR="00C425F8" w:rsidRDefault="00C425F8" w:rsidP="00C425F8">
      <w:pPr>
        <w:pStyle w:val="Akapitzlist"/>
        <w:widowControl w:val="0"/>
        <w:numPr>
          <w:ilvl w:val="0"/>
          <w:numId w:val="25"/>
        </w:numPr>
        <w:tabs>
          <w:tab w:val="left" w:pos="646"/>
        </w:tabs>
        <w:suppressAutoHyphens w:val="0"/>
        <w:autoSpaceDE w:val="0"/>
        <w:autoSpaceDN w:val="0"/>
        <w:spacing w:before="188"/>
        <w:ind w:left="645" w:hanging="257"/>
        <w:contextualSpacing w:val="0"/>
        <w:rPr>
          <w:rFonts w:hint="eastAsia"/>
        </w:rPr>
      </w:pPr>
      <w:r>
        <w:rPr>
          <w:spacing w:val="-1"/>
        </w:rPr>
        <w:t>Inne</w:t>
      </w:r>
      <w:r>
        <w:rPr>
          <w:spacing w:val="4"/>
        </w:rPr>
        <w:t xml:space="preserve"> </w:t>
      </w:r>
      <w:r>
        <w:rPr>
          <w:spacing w:val="-1"/>
        </w:rPr>
        <w:t>spostrzeżenia,</w:t>
      </w:r>
      <w:r>
        <w:rPr>
          <w:spacing w:val="14"/>
        </w:rPr>
        <w:t xml:space="preserve"> </w:t>
      </w:r>
      <w:r>
        <w:t>uwagi</w:t>
      </w:r>
      <w:r>
        <w:rPr>
          <w:spacing w:val="-14"/>
        </w:rPr>
        <w:t xml:space="preserve"> </w:t>
      </w:r>
      <w:r>
        <w:t>dotyczące</w:t>
      </w:r>
      <w:r>
        <w:rPr>
          <w:spacing w:val="4"/>
        </w:rPr>
        <w:t xml:space="preserve"> </w:t>
      </w:r>
      <w:r>
        <w:t>procedur:</w:t>
      </w:r>
    </w:p>
    <w:p w14:paraId="7D5BF558" w14:textId="73B258F9" w:rsidR="00C425F8" w:rsidRDefault="00C425F8" w:rsidP="00C425F8">
      <w:pPr>
        <w:pStyle w:val="Tekstpodstawowy"/>
        <w:spacing w:before="189"/>
        <w:ind w:left="389"/>
        <w:rPr>
          <w:rFonts w:hint="eastAsia"/>
        </w:rPr>
      </w:pPr>
      <w:r>
        <w:t>…………………………</w:t>
      </w:r>
      <w:r w:rsidR="00C61C6A">
        <w:t>……………………..……………………………………………………</w:t>
      </w:r>
    </w:p>
    <w:p w14:paraId="4BE0257B" w14:textId="1D88D5F0" w:rsidR="00C425F8" w:rsidRDefault="00C425F8" w:rsidP="00C425F8">
      <w:pPr>
        <w:pStyle w:val="Tekstpodstawowy"/>
        <w:spacing w:before="12"/>
        <w:ind w:left="389"/>
        <w:rPr>
          <w:rFonts w:hint="eastAsia"/>
        </w:rPr>
      </w:pPr>
      <w:r>
        <w:t>…………………………………...</w:t>
      </w:r>
      <w:r w:rsidR="00C61C6A">
        <w:t>...…………..………………………………………..…………</w:t>
      </w:r>
    </w:p>
    <w:p w14:paraId="6CC888C4" w14:textId="150E1C1B" w:rsidR="00EB1E5C" w:rsidRDefault="00C61C6A" w:rsidP="00C61C6A">
      <w:pPr>
        <w:tabs>
          <w:tab w:val="center" w:pos="7371"/>
        </w:tabs>
        <w:spacing w:line="276" w:lineRule="auto"/>
        <w:ind w:right="728"/>
        <w:jc w:val="center"/>
        <w:rPr>
          <w:rFonts w:hint="eastAsia"/>
        </w:rPr>
      </w:pPr>
      <w:r>
        <w:t xml:space="preserve">      </w:t>
      </w:r>
      <w:r w:rsidR="00C425F8">
        <w:t>………………</w:t>
      </w:r>
      <w:r>
        <w:t>………………………………………………………………………..……</w:t>
      </w:r>
    </w:p>
    <w:p w14:paraId="5958E19E" w14:textId="77777777" w:rsidR="00C61C6A" w:rsidRDefault="00C61C6A" w:rsidP="00C61C6A">
      <w:pPr>
        <w:tabs>
          <w:tab w:val="center" w:pos="7371"/>
        </w:tabs>
        <w:spacing w:line="276" w:lineRule="auto"/>
        <w:ind w:right="728"/>
        <w:jc w:val="center"/>
        <w:rPr>
          <w:rFonts w:ascii="Times New Roman" w:eastAsia="Calibri" w:hAnsi="Times New Roman" w:cs="Times New Roman"/>
          <w:lang w:bidi="ar-SA"/>
        </w:rPr>
      </w:pPr>
    </w:p>
    <w:p w14:paraId="6A398E5F" w14:textId="77777777" w:rsidR="000B66C5" w:rsidRDefault="000B66C5" w:rsidP="00591192">
      <w:pPr>
        <w:tabs>
          <w:tab w:val="center" w:pos="7371"/>
        </w:tabs>
        <w:autoSpaceDE w:val="0"/>
        <w:spacing w:line="276" w:lineRule="auto"/>
        <w:jc w:val="right"/>
        <w:rPr>
          <w:rFonts w:ascii="Times New Roman" w:hAnsi="Times New Roman" w:cs="Times New Roman"/>
        </w:rPr>
      </w:pPr>
    </w:p>
    <w:p w14:paraId="3D17B1BF" w14:textId="29507A2F" w:rsidR="000B66C5" w:rsidRDefault="000B66C5" w:rsidP="00591192">
      <w:pPr>
        <w:tabs>
          <w:tab w:val="center" w:pos="7371"/>
        </w:tabs>
        <w:autoSpaceDE w:val="0"/>
        <w:spacing w:line="276" w:lineRule="auto"/>
        <w:jc w:val="both"/>
        <w:rPr>
          <w:rFonts w:ascii="Times New Roman" w:hAnsi="Times New Roman" w:cs="Times New Roman"/>
        </w:rPr>
      </w:pPr>
      <w:r>
        <w:rPr>
          <w:rFonts w:ascii="Times New Roman" w:hAnsi="Times New Roman" w:cs="Times New Roman"/>
        </w:rPr>
        <w:t>……………………</w:t>
      </w:r>
      <w:r w:rsidR="000013D3">
        <w:rPr>
          <w:rFonts w:ascii="Times New Roman" w:hAnsi="Times New Roman" w:cs="Times New Roman"/>
        </w:rPr>
        <w:t>……………</w:t>
      </w:r>
      <w:r>
        <w:rPr>
          <w:rFonts w:ascii="Times New Roman" w:hAnsi="Times New Roman" w:cs="Times New Roman"/>
        </w:rPr>
        <w:tab/>
        <w:t>…………………………………</w:t>
      </w:r>
    </w:p>
    <w:p w14:paraId="510AC10E" w14:textId="77777777" w:rsidR="000B66C5" w:rsidRPr="001A702C" w:rsidRDefault="000B66C5" w:rsidP="00591192">
      <w:pPr>
        <w:tabs>
          <w:tab w:val="center" w:pos="7371"/>
        </w:tabs>
        <w:autoSpaceDE w:val="0"/>
        <w:spacing w:line="276" w:lineRule="auto"/>
        <w:ind w:firstLine="810"/>
        <w:rPr>
          <w:rFonts w:hint="eastAsia"/>
          <w:i/>
          <w:iCs/>
          <w:sz w:val="18"/>
          <w:szCs w:val="18"/>
        </w:rPr>
      </w:pPr>
      <w:r>
        <w:rPr>
          <w:rFonts w:ascii="Times New Roman" w:hAnsi="Times New Roman" w:cs="Times New Roman"/>
          <w:i/>
          <w:iCs/>
          <w:sz w:val="20"/>
          <w:szCs w:val="20"/>
        </w:rPr>
        <w:t>(</w:t>
      </w:r>
      <w:r w:rsidRPr="001A702C">
        <w:rPr>
          <w:rFonts w:ascii="Times New Roman" w:hAnsi="Times New Roman" w:cs="Times New Roman"/>
          <w:i/>
          <w:iCs/>
          <w:sz w:val="20"/>
          <w:szCs w:val="20"/>
        </w:rPr>
        <w:t>pieczęć placówki</w:t>
      </w:r>
      <w:r>
        <w:rPr>
          <w:rFonts w:ascii="Times New Roman" w:hAnsi="Times New Roman" w:cs="Times New Roman"/>
          <w:i/>
          <w:iCs/>
          <w:sz w:val="20"/>
          <w:szCs w:val="20"/>
        </w:rPr>
        <w:t>)</w:t>
      </w:r>
      <w:r>
        <w:rPr>
          <w:i/>
          <w:iCs/>
          <w:sz w:val="18"/>
          <w:szCs w:val="18"/>
        </w:rPr>
        <w:tab/>
        <w:t>(</w:t>
      </w:r>
      <w:r w:rsidRPr="001A702C">
        <w:rPr>
          <w:rFonts w:ascii="Times New Roman" w:hAnsi="Times New Roman" w:cs="Times New Roman"/>
          <w:i/>
          <w:iCs/>
          <w:sz w:val="20"/>
          <w:szCs w:val="20"/>
        </w:rPr>
        <w:t>miejscowość, d</w:t>
      </w:r>
      <w:r>
        <w:rPr>
          <w:rFonts w:ascii="Times New Roman" w:hAnsi="Times New Roman" w:cs="Times New Roman"/>
          <w:i/>
          <w:iCs/>
          <w:sz w:val="20"/>
          <w:szCs w:val="20"/>
        </w:rPr>
        <w:t>ata)</w:t>
      </w:r>
    </w:p>
    <w:p w14:paraId="249D19AB" w14:textId="77777777" w:rsidR="000B66C5" w:rsidRDefault="000B66C5" w:rsidP="00591192">
      <w:pPr>
        <w:tabs>
          <w:tab w:val="center" w:pos="7371"/>
        </w:tabs>
        <w:autoSpaceDE w:val="0"/>
        <w:spacing w:line="276" w:lineRule="auto"/>
        <w:jc w:val="right"/>
        <w:rPr>
          <w:rFonts w:ascii="Times New Roman" w:hAnsi="Times New Roman" w:cs="Times New Roman"/>
        </w:rPr>
      </w:pPr>
    </w:p>
    <w:p w14:paraId="39EE77F5" w14:textId="77777777" w:rsidR="000B66C5" w:rsidRDefault="000B66C5" w:rsidP="00591192">
      <w:pPr>
        <w:tabs>
          <w:tab w:val="center" w:pos="7371"/>
        </w:tabs>
        <w:autoSpaceDE w:val="0"/>
        <w:spacing w:line="276" w:lineRule="auto"/>
        <w:jc w:val="right"/>
        <w:rPr>
          <w:rFonts w:ascii="Times New Roman" w:hAnsi="Times New Roman" w:cs="Times New Roman"/>
        </w:rPr>
      </w:pPr>
    </w:p>
    <w:p w14:paraId="0C7CCCBF" w14:textId="77777777" w:rsidR="000B66C5" w:rsidRDefault="000B66C5" w:rsidP="00591192">
      <w:pPr>
        <w:tabs>
          <w:tab w:val="center" w:pos="7371"/>
        </w:tabs>
        <w:autoSpaceDE w:val="0"/>
        <w:spacing w:line="276" w:lineRule="auto"/>
        <w:jc w:val="center"/>
        <w:rPr>
          <w:rFonts w:ascii="Times New Roman" w:hAnsi="Times New Roman" w:cs="Times New Roman"/>
        </w:rPr>
      </w:pPr>
    </w:p>
    <w:p w14:paraId="41D451E0" w14:textId="77777777" w:rsidR="00C61C6A" w:rsidRDefault="00C61C6A" w:rsidP="00591192">
      <w:pPr>
        <w:tabs>
          <w:tab w:val="center" w:pos="7371"/>
        </w:tabs>
        <w:autoSpaceDE w:val="0"/>
        <w:spacing w:line="276" w:lineRule="auto"/>
        <w:jc w:val="center"/>
        <w:rPr>
          <w:rFonts w:ascii="Times New Roman" w:hAnsi="Times New Roman" w:cs="Times New Roman"/>
          <w:b/>
          <w:bCs/>
        </w:rPr>
      </w:pPr>
    </w:p>
    <w:p w14:paraId="672A3DB1" w14:textId="77777777" w:rsidR="00C61C6A" w:rsidRDefault="00C61C6A" w:rsidP="00C61C6A">
      <w:pPr>
        <w:tabs>
          <w:tab w:val="center" w:pos="7371"/>
        </w:tabs>
        <w:spacing w:line="276" w:lineRule="auto"/>
        <w:jc w:val="right"/>
        <w:rPr>
          <w:rFonts w:hint="eastAsia"/>
        </w:rPr>
      </w:pPr>
      <w:r>
        <w:rPr>
          <w:rFonts w:ascii="Times New Roman" w:eastAsia="Calibri" w:hAnsi="Times New Roman" w:cs="Times New Roman"/>
          <w:lang w:bidi="ar-SA"/>
        </w:rPr>
        <w:lastRenderedPageBreak/>
        <w:t>Załącznik nr 5</w:t>
      </w:r>
    </w:p>
    <w:p w14:paraId="0955D24C" w14:textId="77777777" w:rsidR="00C61C6A" w:rsidRDefault="00C61C6A" w:rsidP="00591192">
      <w:pPr>
        <w:tabs>
          <w:tab w:val="center" w:pos="7371"/>
        </w:tabs>
        <w:autoSpaceDE w:val="0"/>
        <w:spacing w:line="276" w:lineRule="auto"/>
        <w:jc w:val="center"/>
        <w:rPr>
          <w:rFonts w:ascii="Times New Roman" w:hAnsi="Times New Roman" w:cs="Times New Roman"/>
          <w:b/>
          <w:bCs/>
        </w:rPr>
      </w:pPr>
    </w:p>
    <w:p w14:paraId="3C7171DF" w14:textId="77777777" w:rsidR="00C61C6A" w:rsidRDefault="00C61C6A" w:rsidP="00591192">
      <w:pPr>
        <w:tabs>
          <w:tab w:val="center" w:pos="7371"/>
        </w:tabs>
        <w:autoSpaceDE w:val="0"/>
        <w:spacing w:line="276" w:lineRule="auto"/>
        <w:jc w:val="center"/>
        <w:rPr>
          <w:rFonts w:ascii="Times New Roman" w:hAnsi="Times New Roman" w:cs="Times New Roman"/>
          <w:b/>
          <w:bCs/>
        </w:rPr>
      </w:pPr>
    </w:p>
    <w:p w14:paraId="5A8DACA8" w14:textId="77777777" w:rsidR="00C61C6A" w:rsidRDefault="00C61C6A" w:rsidP="00591192">
      <w:pPr>
        <w:tabs>
          <w:tab w:val="center" w:pos="7371"/>
        </w:tabs>
        <w:autoSpaceDE w:val="0"/>
        <w:spacing w:line="276" w:lineRule="auto"/>
        <w:jc w:val="center"/>
        <w:rPr>
          <w:rFonts w:ascii="Times New Roman" w:hAnsi="Times New Roman" w:cs="Times New Roman"/>
          <w:b/>
          <w:bCs/>
        </w:rPr>
      </w:pPr>
    </w:p>
    <w:p w14:paraId="08257E74" w14:textId="77777777" w:rsidR="00C61C6A" w:rsidRDefault="00C61C6A" w:rsidP="00591192">
      <w:pPr>
        <w:tabs>
          <w:tab w:val="center" w:pos="7371"/>
        </w:tabs>
        <w:autoSpaceDE w:val="0"/>
        <w:spacing w:line="276" w:lineRule="auto"/>
        <w:jc w:val="center"/>
        <w:rPr>
          <w:rFonts w:ascii="Times New Roman" w:hAnsi="Times New Roman" w:cs="Times New Roman"/>
          <w:b/>
          <w:bCs/>
        </w:rPr>
      </w:pPr>
    </w:p>
    <w:p w14:paraId="2AC76D97" w14:textId="77777777" w:rsidR="000B66C5" w:rsidRDefault="000B66C5" w:rsidP="00591192">
      <w:pPr>
        <w:tabs>
          <w:tab w:val="center" w:pos="7371"/>
        </w:tabs>
        <w:autoSpaceDE w:val="0"/>
        <w:spacing w:line="276" w:lineRule="auto"/>
        <w:jc w:val="center"/>
        <w:rPr>
          <w:rFonts w:ascii="Times New Roman" w:hAnsi="Times New Roman" w:cs="Times New Roman"/>
          <w:b/>
          <w:bCs/>
        </w:rPr>
      </w:pPr>
      <w:r w:rsidRPr="00620305">
        <w:rPr>
          <w:rFonts w:ascii="Times New Roman" w:hAnsi="Times New Roman" w:cs="Times New Roman"/>
          <w:b/>
          <w:bCs/>
        </w:rPr>
        <w:t>Upoważnienie</w:t>
      </w:r>
      <w:r>
        <w:rPr>
          <w:rFonts w:ascii="Times New Roman" w:hAnsi="Times New Roman" w:cs="Times New Roman"/>
          <w:b/>
          <w:bCs/>
        </w:rPr>
        <w:t xml:space="preserve"> do przygotowania personelu placówki do stosowania </w:t>
      </w:r>
      <w:r>
        <w:rPr>
          <w:rFonts w:ascii="Times New Roman" w:hAnsi="Times New Roman" w:cs="Times New Roman"/>
          <w:b/>
          <w:bCs/>
        </w:rPr>
        <w:br/>
        <w:t>standardów ochrony małoletnich</w:t>
      </w:r>
    </w:p>
    <w:p w14:paraId="3FC40828" w14:textId="77777777" w:rsidR="000B66C5" w:rsidRDefault="000B66C5" w:rsidP="00591192">
      <w:pPr>
        <w:tabs>
          <w:tab w:val="center" w:pos="7371"/>
        </w:tabs>
        <w:autoSpaceDE w:val="0"/>
        <w:spacing w:line="276" w:lineRule="auto"/>
        <w:jc w:val="both"/>
        <w:rPr>
          <w:rFonts w:ascii="Times New Roman" w:hAnsi="Times New Roman" w:cs="Times New Roman"/>
        </w:rPr>
      </w:pPr>
    </w:p>
    <w:p w14:paraId="2170DE51" w14:textId="77777777" w:rsidR="00C61C6A" w:rsidRDefault="00C61C6A" w:rsidP="00591192">
      <w:pPr>
        <w:tabs>
          <w:tab w:val="center" w:pos="7371"/>
        </w:tabs>
        <w:autoSpaceDE w:val="0"/>
        <w:spacing w:line="276" w:lineRule="auto"/>
        <w:jc w:val="both"/>
        <w:rPr>
          <w:rFonts w:ascii="Times New Roman" w:hAnsi="Times New Roman" w:cs="Times New Roman"/>
        </w:rPr>
      </w:pPr>
    </w:p>
    <w:p w14:paraId="5E79B940" w14:textId="5BE94B93" w:rsidR="000B66C5" w:rsidRPr="004D4C0C" w:rsidRDefault="000B66C5" w:rsidP="00591192">
      <w:pPr>
        <w:tabs>
          <w:tab w:val="center" w:pos="7371"/>
        </w:tabs>
        <w:autoSpaceDE w:val="0"/>
        <w:spacing w:line="276" w:lineRule="auto"/>
        <w:jc w:val="both"/>
        <w:rPr>
          <w:rFonts w:ascii="Times New Roman" w:hAnsi="Times New Roman" w:cs="Times New Roman"/>
        </w:rPr>
      </w:pPr>
      <w:r>
        <w:rPr>
          <w:rFonts w:ascii="Times New Roman" w:hAnsi="Times New Roman" w:cs="Times New Roman"/>
        </w:rPr>
        <w:t xml:space="preserve">Na podstawie art. 22c ust. 1 pkt 5 </w:t>
      </w:r>
      <w:r w:rsidRPr="00620305">
        <w:rPr>
          <w:rFonts w:ascii="Times New Roman" w:hAnsi="Times New Roman" w:cs="Times New Roman"/>
          <w:i/>
          <w:iCs/>
        </w:rPr>
        <w:t>Ustawy z dnia 13 maja 2016 r. o przeciwdziałaniu zagrożeniom przestępczością na tle seksualnym i ochronie małoletnich</w:t>
      </w:r>
      <w:r>
        <w:rPr>
          <w:rFonts w:ascii="Times New Roman" w:hAnsi="Times New Roman" w:cs="Times New Roman"/>
        </w:rPr>
        <w:t xml:space="preserve"> (</w:t>
      </w:r>
      <w:proofErr w:type="spellStart"/>
      <w:r>
        <w:rPr>
          <w:rFonts w:ascii="Times New Roman" w:hAnsi="Times New Roman" w:cs="Times New Roman"/>
        </w:rPr>
        <w:t>t.j</w:t>
      </w:r>
      <w:proofErr w:type="spellEnd"/>
      <w:r>
        <w:rPr>
          <w:rFonts w:ascii="Times New Roman" w:hAnsi="Times New Roman" w:cs="Times New Roman"/>
        </w:rPr>
        <w:t>. Dz.U. z 202</w:t>
      </w:r>
      <w:r w:rsidR="00686056">
        <w:rPr>
          <w:rFonts w:ascii="Times New Roman" w:hAnsi="Times New Roman" w:cs="Times New Roman"/>
        </w:rPr>
        <w:t>4</w:t>
      </w:r>
      <w:r>
        <w:rPr>
          <w:rFonts w:ascii="Times New Roman" w:hAnsi="Times New Roman" w:cs="Times New Roman"/>
        </w:rPr>
        <w:t xml:space="preserve"> r. poz. </w:t>
      </w:r>
      <w:r w:rsidR="00686056">
        <w:rPr>
          <w:rFonts w:ascii="Times New Roman" w:hAnsi="Times New Roman" w:cs="Times New Roman"/>
        </w:rPr>
        <w:t>560</w:t>
      </w:r>
      <w:r>
        <w:rPr>
          <w:rFonts w:ascii="Times New Roman" w:hAnsi="Times New Roman" w:cs="Times New Roman"/>
        </w:rPr>
        <w:t xml:space="preserve">) </w:t>
      </w:r>
    </w:p>
    <w:p w14:paraId="7EC4BA77" w14:textId="77777777" w:rsidR="000B66C5" w:rsidRPr="004D4C0C" w:rsidRDefault="000B66C5" w:rsidP="00591192">
      <w:pPr>
        <w:tabs>
          <w:tab w:val="center" w:pos="7371"/>
        </w:tabs>
        <w:autoSpaceDE w:val="0"/>
        <w:spacing w:line="276" w:lineRule="auto"/>
        <w:jc w:val="both"/>
        <w:rPr>
          <w:rFonts w:ascii="Times New Roman" w:hAnsi="Times New Roman" w:cs="Times New Roman"/>
        </w:rPr>
      </w:pPr>
    </w:p>
    <w:p w14:paraId="5C326ED9" w14:textId="77777777" w:rsidR="000B66C5" w:rsidRPr="00620305" w:rsidRDefault="000B66C5" w:rsidP="00591192">
      <w:pPr>
        <w:tabs>
          <w:tab w:val="center" w:pos="7371"/>
        </w:tabs>
        <w:autoSpaceDE w:val="0"/>
        <w:spacing w:line="276" w:lineRule="auto"/>
        <w:jc w:val="both"/>
        <w:rPr>
          <w:rFonts w:hint="eastAsia"/>
        </w:rPr>
      </w:pPr>
      <w:r>
        <w:t xml:space="preserve">– </w:t>
      </w:r>
      <w:r>
        <w:rPr>
          <w:rFonts w:ascii="Times New Roman" w:hAnsi="Times New Roman" w:cs="Times New Roman"/>
        </w:rPr>
        <w:t>upoważniam</w:t>
      </w:r>
      <w:r>
        <w:t xml:space="preserve"> </w:t>
      </w:r>
      <w:r>
        <w:rPr>
          <w:rFonts w:ascii="Times New Roman" w:hAnsi="Times New Roman" w:cs="Times New Roman"/>
        </w:rPr>
        <w:t>Panią/Pana …………………………………………………. do przygotowania personelu placówki do stosowania standardów ochrony małoletnich.</w:t>
      </w:r>
    </w:p>
    <w:p w14:paraId="15D37258" w14:textId="77777777" w:rsidR="000B66C5" w:rsidRDefault="000B66C5" w:rsidP="00591192">
      <w:pPr>
        <w:tabs>
          <w:tab w:val="center" w:pos="7371"/>
        </w:tabs>
        <w:autoSpaceDE w:val="0"/>
        <w:spacing w:line="276" w:lineRule="auto"/>
        <w:jc w:val="both"/>
        <w:rPr>
          <w:rFonts w:ascii="Times New Roman" w:hAnsi="Times New Roman" w:cs="Times New Roman"/>
        </w:rPr>
      </w:pPr>
    </w:p>
    <w:p w14:paraId="6BD668F1" w14:textId="77777777" w:rsidR="000B66C5" w:rsidRDefault="000B66C5" w:rsidP="00591192">
      <w:pPr>
        <w:tabs>
          <w:tab w:val="center" w:pos="7371"/>
        </w:tabs>
        <w:autoSpaceDE w:val="0"/>
        <w:spacing w:line="276" w:lineRule="auto"/>
        <w:jc w:val="both"/>
        <w:rPr>
          <w:rFonts w:ascii="Times New Roman" w:hAnsi="Times New Roman" w:cs="Times New Roman"/>
        </w:rPr>
      </w:pPr>
    </w:p>
    <w:p w14:paraId="5C5D85FE" w14:textId="77777777" w:rsidR="00C61C6A" w:rsidRDefault="00C61C6A" w:rsidP="00591192">
      <w:pPr>
        <w:tabs>
          <w:tab w:val="center" w:pos="7371"/>
        </w:tabs>
        <w:autoSpaceDE w:val="0"/>
        <w:spacing w:line="276" w:lineRule="auto"/>
        <w:jc w:val="both"/>
        <w:rPr>
          <w:rFonts w:ascii="Times New Roman" w:hAnsi="Times New Roman" w:cs="Times New Roman"/>
        </w:rPr>
      </w:pPr>
    </w:p>
    <w:p w14:paraId="1B84D0A0" w14:textId="77777777" w:rsidR="000B66C5" w:rsidRDefault="000B66C5" w:rsidP="00591192">
      <w:pPr>
        <w:tabs>
          <w:tab w:val="center" w:pos="7371"/>
        </w:tabs>
        <w:autoSpaceDE w:val="0"/>
        <w:spacing w:line="276" w:lineRule="auto"/>
        <w:jc w:val="both"/>
        <w:rPr>
          <w:rFonts w:ascii="Times New Roman" w:hAnsi="Times New Roman" w:cs="Times New Roman"/>
        </w:rPr>
      </w:pPr>
    </w:p>
    <w:p w14:paraId="51445354" w14:textId="77777777" w:rsidR="000B66C5" w:rsidRDefault="000B66C5" w:rsidP="00591192">
      <w:pPr>
        <w:tabs>
          <w:tab w:val="center" w:pos="7371"/>
        </w:tabs>
        <w:autoSpaceDE w:val="0"/>
        <w:spacing w:line="276" w:lineRule="auto"/>
        <w:jc w:val="right"/>
        <w:rPr>
          <w:rFonts w:ascii="Times New Roman" w:hAnsi="Times New Roman" w:cs="Times New Roman"/>
        </w:rPr>
      </w:pPr>
      <w:r>
        <w:rPr>
          <w:rFonts w:ascii="Times New Roman" w:hAnsi="Times New Roman" w:cs="Times New Roman"/>
        </w:rPr>
        <w:t>……………………..…………</w:t>
      </w:r>
      <w:r w:rsidRPr="00620305">
        <w:rPr>
          <w:rFonts w:ascii="Times New Roman" w:hAnsi="Times New Roman" w:cs="Times New Roman"/>
        </w:rPr>
        <w:t xml:space="preserve"> </w:t>
      </w:r>
    </w:p>
    <w:p w14:paraId="453DA91D" w14:textId="77777777" w:rsidR="000B66C5" w:rsidRPr="00620305" w:rsidRDefault="000B66C5" w:rsidP="00591192">
      <w:pPr>
        <w:tabs>
          <w:tab w:val="center" w:pos="7371"/>
        </w:tabs>
        <w:autoSpaceDE w:val="0"/>
        <w:spacing w:line="276" w:lineRule="auto"/>
        <w:ind w:right="702"/>
        <w:jc w:val="right"/>
        <w:rPr>
          <w:rFonts w:hint="eastAsia"/>
          <w:i/>
          <w:iCs/>
          <w:sz w:val="18"/>
          <w:szCs w:val="18"/>
        </w:rPr>
      </w:pPr>
      <w:r w:rsidRPr="00620305">
        <w:rPr>
          <w:rFonts w:ascii="Times New Roman" w:hAnsi="Times New Roman" w:cs="Times New Roman"/>
          <w:i/>
          <w:iCs/>
          <w:sz w:val="20"/>
          <w:szCs w:val="20"/>
        </w:rPr>
        <w:t>(podpis dyrektora)</w:t>
      </w:r>
    </w:p>
    <w:p w14:paraId="698D9114" w14:textId="77777777" w:rsidR="000B66C5" w:rsidRDefault="000B66C5" w:rsidP="00591192">
      <w:pPr>
        <w:tabs>
          <w:tab w:val="center" w:pos="7371"/>
        </w:tabs>
        <w:autoSpaceDE w:val="0"/>
        <w:spacing w:line="276" w:lineRule="auto"/>
        <w:jc w:val="both"/>
        <w:rPr>
          <w:rFonts w:ascii="Times New Roman" w:hAnsi="Times New Roman" w:cs="Times New Roman"/>
        </w:rPr>
      </w:pPr>
    </w:p>
    <w:p w14:paraId="020D896B" w14:textId="77777777" w:rsidR="00C61C6A" w:rsidRDefault="00C61C6A" w:rsidP="00591192">
      <w:pPr>
        <w:tabs>
          <w:tab w:val="center" w:pos="7371"/>
        </w:tabs>
        <w:autoSpaceDE w:val="0"/>
        <w:spacing w:line="276" w:lineRule="auto"/>
        <w:jc w:val="both"/>
        <w:rPr>
          <w:rFonts w:ascii="Times New Roman" w:hAnsi="Times New Roman" w:cs="Times New Roman"/>
        </w:rPr>
      </w:pPr>
    </w:p>
    <w:p w14:paraId="77039A68" w14:textId="77777777" w:rsidR="000B66C5" w:rsidRDefault="000B66C5" w:rsidP="00591192">
      <w:pPr>
        <w:tabs>
          <w:tab w:val="center" w:pos="7371"/>
        </w:tabs>
        <w:autoSpaceDE w:val="0"/>
        <w:spacing w:line="276" w:lineRule="auto"/>
        <w:jc w:val="both"/>
        <w:rPr>
          <w:rFonts w:ascii="Times New Roman" w:hAnsi="Times New Roman" w:cs="Times New Roman"/>
        </w:rPr>
      </w:pPr>
    </w:p>
    <w:p w14:paraId="3349DF85" w14:textId="77777777" w:rsidR="000B66C5" w:rsidRDefault="000B66C5" w:rsidP="00591192">
      <w:pPr>
        <w:tabs>
          <w:tab w:val="center" w:pos="7371"/>
        </w:tabs>
        <w:autoSpaceDE w:val="0"/>
        <w:spacing w:line="276" w:lineRule="auto"/>
        <w:jc w:val="both"/>
        <w:rPr>
          <w:rFonts w:ascii="Times New Roman" w:hAnsi="Times New Roman" w:cs="Times New Roman"/>
        </w:rPr>
      </w:pPr>
      <w:r>
        <w:rPr>
          <w:rFonts w:ascii="Times New Roman" w:hAnsi="Times New Roman" w:cs="Times New Roman"/>
        </w:rPr>
        <w:t>Odebrałam/odebrałem: …………………………………...</w:t>
      </w:r>
    </w:p>
    <w:p w14:paraId="3410B8F3" w14:textId="77777777" w:rsidR="000B66C5" w:rsidRPr="00620305" w:rsidRDefault="000B66C5" w:rsidP="00591192">
      <w:pPr>
        <w:tabs>
          <w:tab w:val="center" w:pos="7371"/>
        </w:tabs>
        <w:autoSpaceDE w:val="0"/>
        <w:spacing w:line="276" w:lineRule="auto"/>
        <w:ind w:firstLine="2880"/>
        <w:jc w:val="both"/>
        <w:rPr>
          <w:rFonts w:hint="eastAsia"/>
          <w:i/>
          <w:iCs/>
          <w:sz w:val="18"/>
          <w:szCs w:val="18"/>
        </w:rPr>
      </w:pPr>
      <w:r w:rsidRPr="00620305">
        <w:rPr>
          <w:rFonts w:ascii="Times New Roman" w:hAnsi="Times New Roman" w:cs="Times New Roman"/>
          <w:i/>
          <w:iCs/>
          <w:sz w:val="20"/>
          <w:szCs w:val="20"/>
        </w:rPr>
        <w:t>(podpis upoważnionego)</w:t>
      </w:r>
    </w:p>
    <w:p w14:paraId="4424075A" w14:textId="77777777" w:rsidR="00EB1E5C" w:rsidRDefault="00EB1E5C" w:rsidP="00591192">
      <w:pPr>
        <w:tabs>
          <w:tab w:val="center" w:pos="7371"/>
        </w:tabs>
        <w:spacing w:line="276" w:lineRule="auto"/>
        <w:jc w:val="both"/>
        <w:rPr>
          <w:rFonts w:ascii="Times New Roman" w:eastAsia="Calibri" w:hAnsi="Times New Roman" w:cs="Times New Roman"/>
          <w:lang w:bidi="ar-SA"/>
        </w:rPr>
      </w:pPr>
    </w:p>
    <w:p w14:paraId="353AEF66" w14:textId="77777777" w:rsidR="00EB1E5C" w:rsidRDefault="00EB1E5C" w:rsidP="00591192">
      <w:pPr>
        <w:tabs>
          <w:tab w:val="center" w:pos="7371"/>
        </w:tabs>
        <w:spacing w:line="276" w:lineRule="auto"/>
        <w:jc w:val="both"/>
        <w:rPr>
          <w:rFonts w:ascii="Times New Roman" w:eastAsia="Calibri" w:hAnsi="Times New Roman" w:cs="Times New Roman"/>
          <w:lang w:bidi="ar-SA"/>
        </w:rPr>
      </w:pPr>
    </w:p>
    <w:p w14:paraId="30FEDE84" w14:textId="77777777" w:rsidR="00EB1E5C" w:rsidRDefault="00C65919" w:rsidP="00591192">
      <w:pPr>
        <w:tabs>
          <w:tab w:val="center" w:pos="7371"/>
        </w:tabs>
        <w:spacing w:line="276" w:lineRule="auto"/>
        <w:jc w:val="both"/>
        <w:rPr>
          <w:rFonts w:ascii="Times New Roman" w:eastAsia="Calibri" w:hAnsi="Times New Roman" w:cs="Times New Roman"/>
          <w:lang w:bidi="ar-SA"/>
        </w:rPr>
      </w:pPr>
      <w:r>
        <w:br w:type="page"/>
      </w:r>
    </w:p>
    <w:p w14:paraId="3CAB4C37" w14:textId="70BFE953" w:rsidR="00EB1E5C" w:rsidRDefault="00C65919" w:rsidP="00591192">
      <w:pPr>
        <w:tabs>
          <w:tab w:val="center" w:pos="7371"/>
        </w:tabs>
        <w:spacing w:line="276" w:lineRule="auto"/>
        <w:jc w:val="right"/>
        <w:rPr>
          <w:rFonts w:ascii="Times New Roman" w:eastAsia="Calibri" w:hAnsi="Times New Roman" w:cs="Times New Roman"/>
          <w:lang w:bidi="ar-SA"/>
        </w:rPr>
      </w:pPr>
      <w:r>
        <w:rPr>
          <w:rFonts w:ascii="Times New Roman" w:eastAsia="Calibri" w:hAnsi="Times New Roman" w:cs="Times New Roman"/>
          <w:lang w:bidi="ar-SA"/>
        </w:rPr>
        <w:lastRenderedPageBreak/>
        <w:t xml:space="preserve">Załącznik </w:t>
      </w:r>
      <w:r w:rsidR="000B66C5">
        <w:rPr>
          <w:rFonts w:ascii="Times New Roman" w:eastAsia="Calibri" w:hAnsi="Times New Roman" w:cs="Times New Roman"/>
          <w:lang w:bidi="ar-SA"/>
        </w:rPr>
        <w:t>nr</w:t>
      </w:r>
      <w:r w:rsidR="00907E26">
        <w:rPr>
          <w:rFonts w:ascii="Times New Roman" w:eastAsia="Calibri" w:hAnsi="Times New Roman" w:cs="Times New Roman"/>
          <w:lang w:bidi="ar-SA"/>
        </w:rPr>
        <w:t xml:space="preserve"> 6</w:t>
      </w:r>
    </w:p>
    <w:p w14:paraId="1297A0CA" w14:textId="77777777" w:rsidR="00EB1E5C" w:rsidRDefault="00EB1E5C" w:rsidP="00591192">
      <w:pPr>
        <w:tabs>
          <w:tab w:val="center" w:pos="7371"/>
        </w:tabs>
        <w:spacing w:line="276" w:lineRule="auto"/>
        <w:jc w:val="right"/>
        <w:rPr>
          <w:rFonts w:ascii="Times New Roman" w:eastAsia="Calibri" w:hAnsi="Times New Roman" w:cs="Times New Roman"/>
          <w:lang w:bidi="ar-SA"/>
        </w:rPr>
      </w:pPr>
    </w:p>
    <w:p w14:paraId="5E0031CF" w14:textId="6AB93405" w:rsidR="00EB1E5C" w:rsidRDefault="00C61C6A" w:rsidP="00591192">
      <w:pPr>
        <w:tabs>
          <w:tab w:val="center" w:pos="7371"/>
        </w:tabs>
        <w:spacing w:line="276" w:lineRule="auto"/>
        <w:jc w:val="right"/>
        <w:rPr>
          <w:rFonts w:ascii="Times New Roman" w:eastAsia="Calibri" w:hAnsi="Times New Roman" w:cs="Times New Roman"/>
          <w:lang w:bidi="ar-SA"/>
        </w:rPr>
      </w:pPr>
      <w:r>
        <w:rPr>
          <w:rFonts w:ascii="Times New Roman" w:eastAsia="Calibri" w:hAnsi="Times New Roman" w:cs="Times New Roman"/>
          <w:lang w:bidi="ar-SA"/>
        </w:rPr>
        <w:t>…………………………………</w:t>
      </w:r>
    </w:p>
    <w:p w14:paraId="4883B687" w14:textId="12E49F50" w:rsidR="00EB1E5C" w:rsidRDefault="00C61C6A" w:rsidP="00C61C6A">
      <w:pPr>
        <w:tabs>
          <w:tab w:val="center" w:pos="7371"/>
        </w:tabs>
        <w:spacing w:line="276" w:lineRule="auto"/>
        <w:rPr>
          <w:rFonts w:ascii="Times New Roman" w:eastAsia="Calibri" w:hAnsi="Times New Roman" w:cs="Times New Roman"/>
          <w:lang w:bidi="ar-SA"/>
        </w:rPr>
      </w:pPr>
      <w:r>
        <w:rPr>
          <w:rFonts w:ascii="Times New Roman" w:eastAsia="Calibri" w:hAnsi="Times New Roman" w:cs="Times New Roman"/>
          <w:lang w:bidi="ar-SA"/>
        </w:rPr>
        <w:t xml:space="preserve">…………………………………                                                                   </w:t>
      </w:r>
      <w:r w:rsidRPr="00C61C6A">
        <w:rPr>
          <w:rFonts w:ascii="Times New Roman" w:eastAsia="Calibri" w:hAnsi="Times New Roman" w:cs="Times New Roman"/>
          <w:i/>
          <w:sz w:val="20"/>
          <w:szCs w:val="20"/>
          <w:lang w:bidi="ar-SA"/>
        </w:rPr>
        <w:t>( miejscowość i data )</w:t>
      </w:r>
    </w:p>
    <w:p w14:paraId="0DA758DB" w14:textId="17F0AC26" w:rsidR="00C61C6A" w:rsidRDefault="00C61C6A" w:rsidP="00C61C6A">
      <w:pPr>
        <w:tabs>
          <w:tab w:val="center" w:pos="7371"/>
        </w:tabs>
        <w:spacing w:line="276" w:lineRule="auto"/>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t xml:space="preserve">      </w:t>
      </w:r>
      <w:r w:rsidRPr="00C61C6A">
        <w:rPr>
          <w:rFonts w:ascii="Times New Roman" w:eastAsia="Calibri" w:hAnsi="Times New Roman" w:cs="Times New Roman"/>
          <w:sz w:val="20"/>
          <w:szCs w:val="20"/>
          <w:lang w:bidi="ar-SA"/>
        </w:rPr>
        <w:t>imię i nazwisko pracownika</w:t>
      </w:r>
    </w:p>
    <w:p w14:paraId="42E53ED5" w14:textId="77777777" w:rsidR="00C61C6A" w:rsidRDefault="00C61C6A" w:rsidP="00C61C6A">
      <w:pPr>
        <w:tabs>
          <w:tab w:val="center" w:pos="7371"/>
        </w:tabs>
        <w:spacing w:line="276" w:lineRule="auto"/>
        <w:rPr>
          <w:rFonts w:ascii="Times New Roman" w:eastAsia="Calibri" w:hAnsi="Times New Roman" w:cs="Times New Roman"/>
          <w:sz w:val="20"/>
          <w:szCs w:val="20"/>
          <w:lang w:bidi="ar-SA"/>
        </w:rPr>
      </w:pPr>
    </w:p>
    <w:p w14:paraId="6FA856C1" w14:textId="7967A719" w:rsidR="00C61C6A" w:rsidRDefault="00C61C6A" w:rsidP="00C61C6A">
      <w:pPr>
        <w:tabs>
          <w:tab w:val="center" w:pos="7371"/>
        </w:tabs>
        <w:spacing w:line="276" w:lineRule="auto"/>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t>………………………………………..</w:t>
      </w:r>
    </w:p>
    <w:p w14:paraId="2963EC29" w14:textId="5F569721" w:rsidR="00C61C6A" w:rsidRPr="00C61C6A" w:rsidRDefault="00C61C6A" w:rsidP="00C61C6A">
      <w:pPr>
        <w:tabs>
          <w:tab w:val="center" w:pos="7371"/>
        </w:tabs>
        <w:spacing w:line="276" w:lineRule="auto"/>
        <w:rPr>
          <w:rFonts w:ascii="Times New Roman" w:eastAsia="Calibri" w:hAnsi="Times New Roman" w:cs="Times New Roman"/>
          <w:sz w:val="20"/>
          <w:szCs w:val="20"/>
          <w:lang w:bidi="ar-SA"/>
        </w:rPr>
      </w:pPr>
      <w:r>
        <w:rPr>
          <w:rFonts w:ascii="Times New Roman" w:eastAsia="Calibri" w:hAnsi="Times New Roman" w:cs="Times New Roman"/>
          <w:sz w:val="20"/>
          <w:szCs w:val="20"/>
          <w:lang w:bidi="ar-SA"/>
        </w:rPr>
        <w:t xml:space="preserve">              stanowisko</w:t>
      </w:r>
    </w:p>
    <w:p w14:paraId="7B31C732" w14:textId="77777777" w:rsidR="000B66C5" w:rsidRDefault="000B66C5" w:rsidP="00591192">
      <w:pPr>
        <w:tabs>
          <w:tab w:val="center" w:pos="7371"/>
        </w:tabs>
        <w:autoSpaceDE w:val="0"/>
        <w:spacing w:line="276" w:lineRule="auto"/>
        <w:jc w:val="right"/>
        <w:rPr>
          <w:rFonts w:ascii="Times New Roman" w:hAnsi="Times New Roman" w:cs="Times New Roman"/>
        </w:rPr>
      </w:pPr>
    </w:p>
    <w:p w14:paraId="2067D18A" w14:textId="77777777" w:rsidR="00CF4233" w:rsidRDefault="00CF4233" w:rsidP="00591192">
      <w:pPr>
        <w:tabs>
          <w:tab w:val="center" w:pos="7371"/>
        </w:tabs>
        <w:autoSpaceDE w:val="0"/>
        <w:spacing w:line="276" w:lineRule="auto"/>
        <w:jc w:val="right"/>
        <w:rPr>
          <w:rFonts w:ascii="Times New Roman" w:hAnsi="Times New Roman" w:cs="Times New Roman"/>
        </w:rPr>
      </w:pPr>
    </w:p>
    <w:p w14:paraId="49DE5354" w14:textId="77777777" w:rsidR="00CF4233" w:rsidRDefault="00CF4233" w:rsidP="00591192">
      <w:pPr>
        <w:tabs>
          <w:tab w:val="center" w:pos="7371"/>
        </w:tabs>
        <w:autoSpaceDE w:val="0"/>
        <w:spacing w:line="276" w:lineRule="auto"/>
        <w:jc w:val="right"/>
        <w:rPr>
          <w:rFonts w:ascii="Times New Roman" w:hAnsi="Times New Roman" w:cs="Times New Roman"/>
        </w:rPr>
      </w:pPr>
    </w:p>
    <w:p w14:paraId="464A525C" w14:textId="77777777" w:rsidR="00CF4233" w:rsidRDefault="00CF4233" w:rsidP="00591192">
      <w:pPr>
        <w:tabs>
          <w:tab w:val="center" w:pos="7371"/>
        </w:tabs>
        <w:autoSpaceDE w:val="0"/>
        <w:spacing w:line="276" w:lineRule="auto"/>
        <w:jc w:val="right"/>
        <w:rPr>
          <w:rFonts w:ascii="Times New Roman" w:hAnsi="Times New Roman" w:cs="Times New Roman"/>
        </w:rPr>
      </w:pPr>
    </w:p>
    <w:p w14:paraId="4A5935B4" w14:textId="77777777" w:rsidR="000B66C5" w:rsidRDefault="000B66C5" w:rsidP="00591192">
      <w:pPr>
        <w:tabs>
          <w:tab w:val="center" w:pos="7371"/>
        </w:tabs>
        <w:autoSpaceDE w:val="0"/>
        <w:spacing w:line="276" w:lineRule="auto"/>
        <w:jc w:val="right"/>
        <w:rPr>
          <w:rFonts w:ascii="Times New Roman" w:hAnsi="Times New Roman" w:cs="Times New Roman"/>
        </w:rPr>
      </w:pPr>
    </w:p>
    <w:p w14:paraId="5B6E1C9F" w14:textId="77777777" w:rsidR="000B66C5" w:rsidRDefault="000B66C5" w:rsidP="00591192">
      <w:pPr>
        <w:tabs>
          <w:tab w:val="center" w:pos="7371"/>
        </w:tabs>
        <w:autoSpaceDE w:val="0"/>
        <w:spacing w:line="276" w:lineRule="auto"/>
        <w:jc w:val="right"/>
        <w:rPr>
          <w:rFonts w:ascii="Times New Roman" w:hAnsi="Times New Roman" w:cs="Times New Roman"/>
        </w:rPr>
      </w:pPr>
    </w:p>
    <w:p w14:paraId="1D756265" w14:textId="77777777" w:rsidR="00CF4233" w:rsidRPr="00CF4233" w:rsidRDefault="000B66C5" w:rsidP="00591192">
      <w:pPr>
        <w:tabs>
          <w:tab w:val="center" w:pos="7371"/>
        </w:tabs>
        <w:autoSpaceDE w:val="0"/>
        <w:spacing w:line="276" w:lineRule="auto"/>
        <w:jc w:val="center"/>
        <w:rPr>
          <w:rFonts w:ascii="Times New Roman" w:hAnsi="Times New Roman" w:cs="Times New Roman"/>
          <w:b/>
          <w:bCs/>
          <w:sz w:val="28"/>
          <w:szCs w:val="28"/>
        </w:rPr>
      </w:pPr>
      <w:r w:rsidRPr="00CF4233">
        <w:rPr>
          <w:rFonts w:ascii="Times New Roman" w:hAnsi="Times New Roman" w:cs="Times New Roman"/>
          <w:b/>
          <w:bCs/>
          <w:sz w:val="28"/>
          <w:szCs w:val="28"/>
        </w:rPr>
        <w:t xml:space="preserve">Oświadczenie </w:t>
      </w:r>
      <w:r w:rsidR="00CF4233" w:rsidRPr="00CF4233">
        <w:rPr>
          <w:rFonts w:ascii="Times New Roman" w:hAnsi="Times New Roman" w:cs="Times New Roman"/>
          <w:b/>
          <w:bCs/>
          <w:sz w:val="28"/>
          <w:szCs w:val="28"/>
        </w:rPr>
        <w:t xml:space="preserve">pracownika </w:t>
      </w:r>
    </w:p>
    <w:p w14:paraId="620551F3" w14:textId="3B4C7D22" w:rsidR="000B66C5" w:rsidRPr="00CF4233" w:rsidRDefault="000B66C5" w:rsidP="00CF4233">
      <w:pPr>
        <w:tabs>
          <w:tab w:val="center" w:pos="7371"/>
        </w:tabs>
        <w:autoSpaceDE w:val="0"/>
        <w:spacing w:line="360" w:lineRule="auto"/>
        <w:jc w:val="center"/>
        <w:rPr>
          <w:rFonts w:hint="eastAsia"/>
          <w:b/>
          <w:bCs/>
          <w:sz w:val="28"/>
          <w:szCs w:val="28"/>
        </w:rPr>
      </w:pPr>
      <w:r w:rsidRPr="00CF4233">
        <w:rPr>
          <w:rFonts w:ascii="Times New Roman" w:hAnsi="Times New Roman" w:cs="Times New Roman"/>
          <w:b/>
          <w:bCs/>
          <w:sz w:val="28"/>
          <w:szCs w:val="28"/>
        </w:rPr>
        <w:t>o zapoznaniu się ze standardami ochrony małoletnich</w:t>
      </w:r>
    </w:p>
    <w:p w14:paraId="0125CF77" w14:textId="77777777" w:rsidR="000B66C5" w:rsidRPr="00CF4233" w:rsidRDefault="000B66C5" w:rsidP="00591192">
      <w:pPr>
        <w:tabs>
          <w:tab w:val="center" w:pos="7371"/>
        </w:tabs>
        <w:autoSpaceDE w:val="0"/>
        <w:spacing w:line="276" w:lineRule="auto"/>
        <w:rPr>
          <w:rFonts w:ascii="Times New Roman" w:hAnsi="Times New Roman" w:cs="Times New Roman"/>
          <w:sz w:val="28"/>
          <w:szCs w:val="28"/>
        </w:rPr>
      </w:pPr>
    </w:p>
    <w:p w14:paraId="006953ED" w14:textId="77777777" w:rsidR="00CF4233" w:rsidRDefault="00CF4233" w:rsidP="00591192">
      <w:pPr>
        <w:tabs>
          <w:tab w:val="center" w:pos="7371"/>
        </w:tabs>
        <w:autoSpaceDE w:val="0"/>
        <w:spacing w:line="276" w:lineRule="auto"/>
        <w:rPr>
          <w:rFonts w:ascii="Times New Roman" w:hAnsi="Times New Roman" w:cs="Times New Roman"/>
        </w:rPr>
      </w:pPr>
    </w:p>
    <w:p w14:paraId="2294C932" w14:textId="23F2F5A1" w:rsidR="000B66C5" w:rsidRPr="004D4C0C" w:rsidRDefault="00234696" w:rsidP="00CF4233">
      <w:pPr>
        <w:tabs>
          <w:tab w:val="center" w:pos="7371"/>
        </w:tabs>
        <w:autoSpaceDE w:val="0"/>
        <w:spacing w:line="480" w:lineRule="auto"/>
        <w:jc w:val="both"/>
        <w:rPr>
          <w:rFonts w:ascii="Times New Roman" w:hAnsi="Times New Roman" w:cs="Times New Roman"/>
        </w:rPr>
      </w:pPr>
      <w:r>
        <w:rPr>
          <w:rFonts w:ascii="Times New Roman" w:hAnsi="Times New Roman" w:cs="Times New Roman"/>
        </w:rPr>
        <w:t>W związku z art. 22b i 22c ustawy z dnia 13 maja 2016 r. o przeciwdziałaniu zagrożeniom przestępczością na tle seksualnym w brzmieniu od 15 lutego 2024 r. ( tj. Dz. U. z 2023 r. poz. 1304 ze zm. ) oświadczam, że zapoznałam/</w:t>
      </w:r>
      <w:proofErr w:type="spellStart"/>
      <w:r>
        <w:rPr>
          <w:rFonts w:ascii="Times New Roman" w:hAnsi="Times New Roman" w:cs="Times New Roman"/>
        </w:rPr>
        <w:t>łem</w:t>
      </w:r>
      <w:proofErr w:type="spellEnd"/>
      <w:r>
        <w:rPr>
          <w:rFonts w:ascii="Times New Roman" w:hAnsi="Times New Roman" w:cs="Times New Roman"/>
        </w:rPr>
        <w:t xml:space="preserve"> się ze Standardami Ochrony M</w:t>
      </w:r>
      <w:r w:rsidR="000B66C5">
        <w:rPr>
          <w:rFonts w:ascii="Times New Roman" w:hAnsi="Times New Roman" w:cs="Times New Roman"/>
        </w:rPr>
        <w:t xml:space="preserve">ałoletnich </w:t>
      </w:r>
      <w:r>
        <w:rPr>
          <w:rFonts w:ascii="Times New Roman" w:hAnsi="Times New Roman" w:cs="Times New Roman"/>
        </w:rPr>
        <w:t xml:space="preserve">wprowadzonymi </w:t>
      </w:r>
      <w:r w:rsidR="000B66C5">
        <w:rPr>
          <w:rFonts w:ascii="Times New Roman" w:hAnsi="Times New Roman" w:cs="Times New Roman"/>
        </w:rPr>
        <w:t xml:space="preserve"> w </w:t>
      </w:r>
      <w:r w:rsidR="00CF4233">
        <w:rPr>
          <w:rFonts w:ascii="Times New Roman" w:hAnsi="Times New Roman" w:cs="Times New Roman"/>
        </w:rPr>
        <w:t xml:space="preserve">Domu Pomocy Społecznej dla Dzieci </w:t>
      </w:r>
      <w:r w:rsidR="000B66C5">
        <w:rPr>
          <w:rFonts w:ascii="Times New Roman" w:hAnsi="Times New Roman" w:cs="Times New Roman"/>
        </w:rPr>
        <w:t>w</w:t>
      </w:r>
      <w:r w:rsidR="000013D3">
        <w:rPr>
          <w:rFonts w:ascii="Times New Roman" w:hAnsi="Times New Roman" w:cs="Times New Roman"/>
        </w:rPr>
        <w:t> </w:t>
      </w:r>
      <w:r w:rsidR="00CF4233">
        <w:rPr>
          <w:rFonts w:ascii="Times New Roman" w:hAnsi="Times New Roman" w:cs="Times New Roman"/>
        </w:rPr>
        <w:t>Ścinawce Dolnej 21 B</w:t>
      </w:r>
      <w:r>
        <w:rPr>
          <w:rFonts w:ascii="Times New Roman" w:hAnsi="Times New Roman" w:cs="Times New Roman"/>
        </w:rPr>
        <w:t>, w którym jestem pracownikiem i zobowiązuję się do zachowania tajemnicy zawodowej w związku z wykonywaniem obowiązków służbowych, w trakcie których pozyskam informację o krzywdzeniu dziecka, włączając informacje przekazywane uprawnionym instytucjom w ramach działań interwencyjnych.</w:t>
      </w:r>
      <w:r w:rsidR="000B66C5">
        <w:rPr>
          <w:rFonts w:ascii="Times New Roman" w:hAnsi="Times New Roman" w:cs="Times New Roman"/>
        </w:rPr>
        <w:t xml:space="preserve"> </w:t>
      </w:r>
    </w:p>
    <w:p w14:paraId="40F74926" w14:textId="77777777" w:rsidR="000B66C5" w:rsidRDefault="000B66C5" w:rsidP="00591192">
      <w:pPr>
        <w:tabs>
          <w:tab w:val="center" w:pos="7371"/>
        </w:tabs>
        <w:autoSpaceDE w:val="0"/>
        <w:spacing w:line="276" w:lineRule="auto"/>
        <w:jc w:val="both"/>
        <w:rPr>
          <w:rFonts w:ascii="Times New Roman" w:hAnsi="Times New Roman" w:cs="Times New Roman"/>
        </w:rPr>
      </w:pPr>
    </w:p>
    <w:p w14:paraId="69BE0ECE" w14:textId="77777777" w:rsidR="000B66C5" w:rsidRDefault="000B66C5" w:rsidP="00591192">
      <w:pPr>
        <w:tabs>
          <w:tab w:val="center" w:pos="7371"/>
        </w:tabs>
        <w:autoSpaceDE w:val="0"/>
        <w:spacing w:line="276" w:lineRule="auto"/>
        <w:jc w:val="both"/>
        <w:rPr>
          <w:rFonts w:ascii="Times New Roman" w:hAnsi="Times New Roman" w:cs="Times New Roman"/>
        </w:rPr>
      </w:pPr>
    </w:p>
    <w:p w14:paraId="3B4AEED2" w14:textId="77777777" w:rsidR="000B66C5" w:rsidRDefault="000B66C5" w:rsidP="00591192">
      <w:pPr>
        <w:tabs>
          <w:tab w:val="center" w:pos="7371"/>
        </w:tabs>
        <w:autoSpaceDE w:val="0"/>
        <w:spacing w:line="276" w:lineRule="auto"/>
        <w:jc w:val="both"/>
        <w:rPr>
          <w:rFonts w:ascii="Times New Roman" w:hAnsi="Times New Roman" w:cs="Times New Roman"/>
        </w:rPr>
      </w:pPr>
    </w:p>
    <w:p w14:paraId="5D17C288" w14:textId="77777777" w:rsidR="00CF4233" w:rsidRDefault="00CF4233" w:rsidP="00591192">
      <w:pPr>
        <w:tabs>
          <w:tab w:val="center" w:pos="7371"/>
        </w:tabs>
        <w:autoSpaceDE w:val="0"/>
        <w:spacing w:line="276" w:lineRule="auto"/>
        <w:jc w:val="both"/>
        <w:rPr>
          <w:rFonts w:ascii="Times New Roman" w:hAnsi="Times New Roman" w:cs="Times New Roman"/>
        </w:rPr>
      </w:pPr>
    </w:p>
    <w:p w14:paraId="738EBF35" w14:textId="77777777" w:rsidR="00CF4233" w:rsidRDefault="00CF4233" w:rsidP="00591192">
      <w:pPr>
        <w:tabs>
          <w:tab w:val="center" w:pos="7371"/>
        </w:tabs>
        <w:autoSpaceDE w:val="0"/>
        <w:spacing w:line="276" w:lineRule="auto"/>
        <w:jc w:val="both"/>
        <w:rPr>
          <w:rFonts w:ascii="Times New Roman" w:hAnsi="Times New Roman" w:cs="Times New Roman"/>
        </w:rPr>
      </w:pPr>
    </w:p>
    <w:p w14:paraId="44B8BD0A" w14:textId="77777777" w:rsidR="000B66C5" w:rsidRDefault="000B66C5" w:rsidP="00591192">
      <w:pPr>
        <w:tabs>
          <w:tab w:val="center" w:pos="7371"/>
        </w:tabs>
        <w:autoSpaceDE w:val="0"/>
        <w:spacing w:line="276" w:lineRule="auto"/>
        <w:jc w:val="right"/>
        <w:rPr>
          <w:rFonts w:hint="eastAsia"/>
        </w:rPr>
      </w:pPr>
      <w:r>
        <w:rPr>
          <w:rFonts w:ascii="Times New Roman" w:hAnsi="Times New Roman" w:cs="Times New Roman"/>
        </w:rPr>
        <w:t>…………………………………..</w:t>
      </w:r>
    </w:p>
    <w:p w14:paraId="7E38FECC" w14:textId="77777777" w:rsidR="000B66C5" w:rsidRPr="004D4C0C" w:rsidRDefault="000B66C5" w:rsidP="00591192">
      <w:pPr>
        <w:tabs>
          <w:tab w:val="center" w:pos="7371"/>
        </w:tabs>
        <w:autoSpaceDE w:val="0"/>
        <w:spacing w:line="276" w:lineRule="auto"/>
        <w:ind w:firstLine="7290"/>
        <w:jc w:val="both"/>
        <w:rPr>
          <w:rFonts w:hint="eastAsia"/>
          <w:i/>
          <w:iCs/>
          <w:sz w:val="20"/>
          <w:szCs w:val="20"/>
        </w:rPr>
      </w:pPr>
      <w:r w:rsidRPr="004D4C0C">
        <w:rPr>
          <w:rFonts w:ascii="Times New Roman" w:hAnsi="Times New Roman" w:cs="Times New Roman"/>
          <w:i/>
          <w:iCs/>
          <w:sz w:val="20"/>
          <w:szCs w:val="20"/>
        </w:rPr>
        <w:t>(</w:t>
      </w:r>
      <w:r w:rsidRPr="00A1519F">
        <w:rPr>
          <w:rFonts w:ascii="Times New Roman" w:hAnsi="Times New Roman" w:cs="Times New Roman"/>
          <w:i/>
          <w:iCs/>
          <w:sz w:val="20"/>
          <w:szCs w:val="20"/>
        </w:rPr>
        <w:t>podpis pracownika)</w:t>
      </w:r>
    </w:p>
    <w:p w14:paraId="6B93D3F7" w14:textId="77777777" w:rsidR="000B66C5" w:rsidRDefault="000B66C5" w:rsidP="00591192">
      <w:pPr>
        <w:tabs>
          <w:tab w:val="center" w:pos="7371"/>
        </w:tabs>
        <w:autoSpaceDE w:val="0"/>
        <w:spacing w:line="276" w:lineRule="auto"/>
        <w:rPr>
          <w:rFonts w:ascii="Times New Roman" w:hAnsi="Times New Roman" w:cs="Times New Roman"/>
        </w:rPr>
      </w:pPr>
    </w:p>
    <w:p w14:paraId="1A552BC3" w14:textId="4388404E" w:rsidR="00A77F97" w:rsidRPr="00CF4233" w:rsidRDefault="00A77F97" w:rsidP="00CF4233">
      <w:pPr>
        <w:rPr>
          <w:rFonts w:hint="eastAsia"/>
        </w:rPr>
      </w:pPr>
    </w:p>
    <w:sectPr w:rsidR="00A77F97" w:rsidRPr="00CF4233" w:rsidSect="009031CE">
      <w:pgSz w:w="11906" w:h="16838" w:code="9"/>
      <w:pgMar w:top="1134" w:right="1134" w:bottom="811" w:left="1134"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21434" w14:textId="77777777" w:rsidR="00964CFF" w:rsidRDefault="00964CFF" w:rsidP="000013D3">
      <w:pPr>
        <w:rPr>
          <w:rFonts w:hint="eastAsia"/>
        </w:rPr>
      </w:pPr>
      <w:r>
        <w:separator/>
      </w:r>
    </w:p>
  </w:endnote>
  <w:endnote w:type="continuationSeparator" w:id="0">
    <w:p w14:paraId="254BEFE7" w14:textId="77777777" w:rsidR="00964CFF" w:rsidRDefault="00964CFF" w:rsidP="000013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A00D6" w14:textId="77777777" w:rsidR="009031CE" w:rsidRDefault="009031CE">
    <w:pPr>
      <w:pStyle w:val="Stopk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A65A0" w14:textId="77777777" w:rsidR="00964CFF" w:rsidRDefault="00964CFF" w:rsidP="000013D3">
      <w:pPr>
        <w:rPr>
          <w:rFonts w:hint="eastAsia"/>
        </w:rPr>
      </w:pPr>
      <w:r>
        <w:separator/>
      </w:r>
    </w:p>
  </w:footnote>
  <w:footnote w:type="continuationSeparator" w:id="0">
    <w:p w14:paraId="63656D18" w14:textId="77777777" w:rsidR="00964CFF" w:rsidRDefault="00964CFF" w:rsidP="000013D3">
      <w:pPr>
        <w:rPr>
          <w:rFonts w:hint="eastAsia"/>
        </w:rPr>
      </w:pPr>
      <w:r>
        <w:continuationSeparator/>
      </w:r>
    </w:p>
  </w:footnote>
  <w:footnote w:id="1">
    <w:p w14:paraId="5082FA4E" w14:textId="599D289D" w:rsidR="00C61C6A" w:rsidRDefault="00C61C6A">
      <w:pPr>
        <w:pStyle w:val="Tekstprzypisudolnego"/>
        <w:rPr>
          <w:rFonts w:hint="eastAsia"/>
        </w:rPr>
      </w:pPr>
      <w:r>
        <w:rPr>
          <w:rStyle w:val="Odwoanieprzypisudolnego"/>
          <w:rFonts w:hint="eastAsia"/>
        </w:rPr>
        <w:footnoteRef/>
      </w:r>
      <w:r>
        <w:t> Wybrać odpowiednie.</w:t>
      </w:r>
    </w:p>
  </w:footnote>
  <w:footnote w:id="2">
    <w:p w14:paraId="6CB8ED45" w14:textId="4E57F2E9" w:rsidR="00C61C6A" w:rsidRPr="00591192" w:rsidRDefault="00C61C6A" w:rsidP="000013D3">
      <w:pPr>
        <w:tabs>
          <w:tab w:val="center" w:pos="7371"/>
        </w:tabs>
        <w:autoSpaceDE w:val="0"/>
        <w:spacing w:line="276" w:lineRule="auto"/>
        <w:jc w:val="both"/>
        <w:rPr>
          <w:rFonts w:ascii="Times New Roman" w:hAnsi="Times New Roman" w:cs="Times New Roman"/>
          <w:sz w:val="20"/>
          <w:szCs w:val="20"/>
        </w:rPr>
      </w:pPr>
      <w:r>
        <w:rPr>
          <w:rStyle w:val="Odwoanieprzypisudolnego"/>
          <w:rFonts w:hint="eastAsia"/>
        </w:rPr>
        <w:footnoteRef/>
      </w:r>
      <w:r>
        <w:t> </w:t>
      </w:r>
      <w:r w:rsidRPr="00591192">
        <w:rPr>
          <w:rFonts w:ascii="Times New Roman" w:hAnsi="Times New Roman" w:cs="Times New Roman"/>
          <w:sz w:val="20"/>
          <w:szCs w:val="20"/>
        </w:rPr>
        <w:t xml:space="preserve">Wśród przestępstw przeciwko wolności seksualnej i obyczajności na szkodę małoletniego wyróżnić można przestępstwa wskazane w </w:t>
      </w:r>
      <w:r w:rsidRPr="000013D3">
        <w:rPr>
          <w:rFonts w:ascii="Times New Roman" w:hAnsi="Times New Roman" w:cs="Times New Roman"/>
          <w:i/>
          <w:iCs/>
          <w:sz w:val="20"/>
          <w:szCs w:val="20"/>
        </w:rPr>
        <w:t>Ustawie Kodeks karny</w:t>
      </w:r>
      <w:r w:rsidRPr="00591192">
        <w:rPr>
          <w:rFonts w:ascii="Times New Roman" w:hAnsi="Times New Roman" w:cs="Times New Roman"/>
          <w:sz w:val="20"/>
          <w:szCs w:val="20"/>
        </w:rPr>
        <w:t xml:space="preserve"> w</w:t>
      </w:r>
      <w:r>
        <w:rPr>
          <w:rFonts w:ascii="Times New Roman" w:hAnsi="Times New Roman" w:cs="Times New Roman"/>
          <w:sz w:val="20"/>
          <w:szCs w:val="20"/>
        </w:rPr>
        <w:t> </w:t>
      </w:r>
      <w:r w:rsidRPr="00591192">
        <w:rPr>
          <w:rFonts w:ascii="Times New Roman" w:hAnsi="Times New Roman" w:cs="Times New Roman"/>
          <w:sz w:val="20"/>
          <w:szCs w:val="20"/>
        </w:rPr>
        <w:t>następujących regulacjach:</w:t>
      </w:r>
    </w:p>
    <w:p w14:paraId="0D736795"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197 (zgwałcenie i wymuszenie czynności seksualnej),</w:t>
      </w:r>
    </w:p>
    <w:p w14:paraId="1F5967D1"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198 (seksualne wykorzystanie niepoczytalności lub bezradności),</w:t>
      </w:r>
    </w:p>
    <w:p w14:paraId="43F0889A"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199 (seksualne wykorzystanie stosunku zależności lub krytycznego położenia),</w:t>
      </w:r>
    </w:p>
    <w:p w14:paraId="7DB56750"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200 (seksualne wykorzystanie małoletniego),</w:t>
      </w:r>
    </w:p>
    <w:p w14:paraId="3349736E"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200a (elektroniczna korupcja seksualna małoletniego),</w:t>
      </w:r>
    </w:p>
    <w:p w14:paraId="23DE171C"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200b (propagowanie pedofilii),</w:t>
      </w:r>
    </w:p>
    <w:p w14:paraId="1A293FFA" w14:textId="77777777" w:rsidR="00C61C6A" w:rsidRPr="00591192" w:rsidRDefault="00C61C6A" w:rsidP="003C727A">
      <w:pPr>
        <w:pStyle w:val="Akapitzlist"/>
        <w:numPr>
          <w:ilvl w:val="0"/>
          <w:numId w:val="14"/>
        </w:numPr>
        <w:tabs>
          <w:tab w:val="center" w:pos="7371"/>
        </w:tabs>
        <w:autoSpaceDE w:val="0"/>
        <w:spacing w:line="276" w:lineRule="auto"/>
        <w:ind w:left="993" w:hanging="273"/>
        <w:jc w:val="both"/>
        <w:rPr>
          <w:rFonts w:ascii="Times New Roman" w:hAnsi="Times New Roman" w:cs="Times New Roman"/>
          <w:sz w:val="20"/>
          <w:szCs w:val="20"/>
        </w:rPr>
      </w:pPr>
      <w:r w:rsidRPr="00591192">
        <w:rPr>
          <w:rFonts w:ascii="Times New Roman" w:hAnsi="Times New Roman" w:cs="Times New Roman"/>
          <w:sz w:val="20"/>
          <w:szCs w:val="20"/>
        </w:rPr>
        <w:t>art. 202 (publiczne prezentowanie treści pornograficznych).</w:t>
      </w:r>
    </w:p>
    <w:p w14:paraId="3172EB25" w14:textId="4C21C9FD" w:rsidR="00C61C6A" w:rsidRPr="00591192" w:rsidRDefault="00C61C6A" w:rsidP="00591192">
      <w:pPr>
        <w:tabs>
          <w:tab w:val="center" w:pos="7371"/>
        </w:tabs>
        <w:autoSpaceDE w:val="0"/>
        <w:spacing w:line="276" w:lineRule="auto"/>
        <w:jc w:val="both"/>
        <w:rPr>
          <w:rFonts w:ascii="Times New Roman" w:hAnsi="Times New Roman" w:cs="Times New Roman"/>
          <w:szCs w:val="20"/>
        </w:rPr>
      </w:pPr>
      <w:r w:rsidRPr="00591192">
        <w:rPr>
          <w:rFonts w:ascii="Times New Roman" w:hAnsi="Times New Roman" w:cs="Times New Roman"/>
          <w:sz w:val="20"/>
          <w:szCs w:val="20"/>
        </w:rPr>
        <w:t>W razie braku możliwości dokonania kwalifikacji przestępstwa – można tę część pominąć.</w:t>
      </w:r>
    </w:p>
  </w:footnote>
  <w:footnote w:id="3">
    <w:p w14:paraId="0A12787E" w14:textId="1B9FF744" w:rsidR="00C61C6A" w:rsidRDefault="00C61C6A">
      <w:pPr>
        <w:pStyle w:val="Tekstprzypisudolnego"/>
        <w:rPr>
          <w:rFonts w:hint="eastAsia"/>
        </w:rPr>
      </w:pPr>
      <w:r>
        <w:rPr>
          <w:rStyle w:val="Odwoanieprzypisudolnego"/>
          <w:rFonts w:hint="eastAsia"/>
        </w:rPr>
        <w:footnoteRef/>
      </w:r>
      <w:r>
        <w:t> </w:t>
      </w:r>
      <w:r w:rsidRPr="00591192">
        <w:rPr>
          <w:rFonts w:ascii="Times New Roman" w:hAnsi="Times New Roman" w:cs="Times New Roman"/>
          <w:szCs w:val="20"/>
        </w:rPr>
        <w:t>Należy wpisać dane dziecka.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42E09"/>
    <w:multiLevelType w:val="hybridMultilevel"/>
    <w:tmpl w:val="38323DA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650479"/>
    <w:multiLevelType w:val="hybridMultilevel"/>
    <w:tmpl w:val="98E2A02C"/>
    <w:lvl w:ilvl="0" w:tplc="35B856F2">
      <w:start w:val="1"/>
      <w:numFmt w:val="decimal"/>
      <w:lvlText w:val="%1)"/>
      <w:lvlJc w:val="left"/>
      <w:pPr>
        <w:ind w:left="389" w:hanging="256"/>
      </w:pPr>
      <w:rPr>
        <w:rFonts w:ascii="Times New Roman" w:eastAsia="Times New Roman" w:hAnsi="Times New Roman" w:cs="Times New Roman" w:hint="default"/>
        <w:spacing w:val="-8"/>
        <w:w w:val="100"/>
        <w:sz w:val="24"/>
        <w:szCs w:val="24"/>
        <w:lang w:val="pl-PL" w:eastAsia="en-US" w:bidi="ar-SA"/>
      </w:rPr>
    </w:lvl>
    <w:lvl w:ilvl="1" w:tplc="F992FD8A">
      <w:numFmt w:val="bullet"/>
      <w:lvlText w:val="•"/>
      <w:lvlJc w:val="left"/>
      <w:pPr>
        <w:ind w:left="1380" w:hanging="256"/>
      </w:pPr>
      <w:rPr>
        <w:rFonts w:hint="default"/>
        <w:lang w:val="pl-PL" w:eastAsia="en-US" w:bidi="ar-SA"/>
      </w:rPr>
    </w:lvl>
    <w:lvl w:ilvl="2" w:tplc="48C297E2">
      <w:numFmt w:val="bullet"/>
      <w:lvlText w:val="•"/>
      <w:lvlJc w:val="left"/>
      <w:pPr>
        <w:ind w:left="2380" w:hanging="256"/>
      </w:pPr>
      <w:rPr>
        <w:rFonts w:hint="default"/>
        <w:lang w:val="pl-PL" w:eastAsia="en-US" w:bidi="ar-SA"/>
      </w:rPr>
    </w:lvl>
    <w:lvl w:ilvl="3" w:tplc="3D38069A">
      <w:numFmt w:val="bullet"/>
      <w:lvlText w:val="•"/>
      <w:lvlJc w:val="left"/>
      <w:pPr>
        <w:ind w:left="3381" w:hanging="256"/>
      </w:pPr>
      <w:rPr>
        <w:rFonts w:hint="default"/>
        <w:lang w:val="pl-PL" w:eastAsia="en-US" w:bidi="ar-SA"/>
      </w:rPr>
    </w:lvl>
    <w:lvl w:ilvl="4" w:tplc="99A2814E">
      <w:numFmt w:val="bullet"/>
      <w:lvlText w:val="•"/>
      <w:lvlJc w:val="left"/>
      <w:pPr>
        <w:ind w:left="4381" w:hanging="256"/>
      </w:pPr>
      <w:rPr>
        <w:rFonts w:hint="default"/>
        <w:lang w:val="pl-PL" w:eastAsia="en-US" w:bidi="ar-SA"/>
      </w:rPr>
    </w:lvl>
    <w:lvl w:ilvl="5" w:tplc="0AB643AA">
      <w:numFmt w:val="bullet"/>
      <w:lvlText w:val="•"/>
      <w:lvlJc w:val="left"/>
      <w:pPr>
        <w:ind w:left="5382" w:hanging="256"/>
      </w:pPr>
      <w:rPr>
        <w:rFonts w:hint="default"/>
        <w:lang w:val="pl-PL" w:eastAsia="en-US" w:bidi="ar-SA"/>
      </w:rPr>
    </w:lvl>
    <w:lvl w:ilvl="6" w:tplc="41908B9A">
      <w:numFmt w:val="bullet"/>
      <w:lvlText w:val="•"/>
      <w:lvlJc w:val="left"/>
      <w:pPr>
        <w:ind w:left="6382" w:hanging="256"/>
      </w:pPr>
      <w:rPr>
        <w:rFonts w:hint="default"/>
        <w:lang w:val="pl-PL" w:eastAsia="en-US" w:bidi="ar-SA"/>
      </w:rPr>
    </w:lvl>
    <w:lvl w:ilvl="7" w:tplc="FC70EC52">
      <w:numFmt w:val="bullet"/>
      <w:lvlText w:val="•"/>
      <w:lvlJc w:val="left"/>
      <w:pPr>
        <w:ind w:left="7382" w:hanging="256"/>
      </w:pPr>
      <w:rPr>
        <w:rFonts w:hint="default"/>
        <w:lang w:val="pl-PL" w:eastAsia="en-US" w:bidi="ar-SA"/>
      </w:rPr>
    </w:lvl>
    <w:lvl w:ilvl="8" w:tplc="B4744522">
      <w:numFmt w:val="bullet"/>
      <w:lvlText w:val="•"/>
      <w:lvlJc w:val="left"/>
      <w:pPr>
        <w:ind w:left="8383" w:hanging="256"/>
      </w:pPr>
      <w:rPr>
        <w:rFonts w:hint="default"/>
        <w:lang w:val="pl-PL" w:eastAsia="en-US" w:bidi="ar-SA"/>
      </w:rPr>
    </w:lvl>
  </w:abstractNum>
  <w:abstractNum w:abstractNumId="2" w15:restartNumberingAfterBreak="0">
    <w:nsid w:val="0C39266E"/>
    <w:multiLevelType w:val="hybridMultilevel"/>
    <w:tmpl w:val="516C0D20"/>
    <w:lvl w:ilvl="0" w:tplc="F4064CFC">
      <w:start w:val="1"/>
      <w:numFmt w:val="decimal"/>
      <w:lvlText w:val="%1."/>
      <w:lvlJc w:val="left"/>
      <w:pPr>
        <w:ind w:left="643"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8A3577"/>
    <w:multiLevelType w:val="hybridMultilevel"/>
    <w:tmpl w:val="C64CC4C0"/>
    <w:lvl w:ilvl="0" w:tplc="B0FEB384">
      <w:start w:val="1"/>
      <w:numFmt w:val="decimal"/>
      <w:lvlText w:val="%1."/>
      <w:lvlJc w:val="left"/>
      <w:pPr>
        <w:ind w:left="1110" w:hanging="337"/>
      </w:pPr>
      <w:rPr>
        <w:rFonts w:ascii="Times New Roman" w:eastAsia="Times New Roman" w:hAnsi="Times New Roman" w:cs="Times New Roman" w:hint="default"/>
        <w:spacing w:val="-8"/>
        <w:w w:val="100"/>
        <w:sz w:val="24"/>
        <w:szCs w:val="24"/>
        <w:lang w:val="pl-PL" w:eastAsia="en-US" w:bidi="ar-SA"/>
      </w:rPr>
    </w:lvl>
    <w:lvl w:ilvl="1" w:tplc="6C3E16A8">
      <w:numFmt w:val="bullet"/>
      <w:lvlText w:val="•"/>
      <w:lvlJc w:val="left"/>
      <w:pPr>
        <w:ind w:left="2046" w:hanging="337"/>
      </w:pPr>
      <w:rPr>
        <w:rFonts w:hint="default"/>
        <w:lang w:val="pl-PL" w:eastAsia="en-US" w:bidi="ar-SA"/>
      </w:rPr>
    </w:lvl>
    <w:lvl w:ilvl="2" w:tplc="92565DB8">
      <w:numFmt w:val="bullet"/>
      <w:lvlText w:val="•"/>
      <w:lvlJc w:val="left"/>
      <w:pPr>
        <w:ind w:left="2972" w:hanging="337"/>
      </w:pPr>
      <w:rPr>
        <w:rFonts w:hint="default"/>
        <w:lang w:val="pl-PL" w:eastAsia="en-US" w:bidi="ar-SA"/>
      </w:rPr>
    </w:lvl>
    <w:lvl w:ilvl="3" w:tplc="CA081E90">
      <w:numFmt w:val="bullet"/>
      <w:lvlText w:val="•"/>
      <w:lvlJc w:val="left"/>
      <w:pPr>
        <w:ind w:left="3899" w:hanging="337"/>
      </w:pPr>
      <w:rPr>
        <w:rFonts w:hint="default"/>
        <w:lang w:val="pl-PL" w:eastAsia="en-US" w:bidi="ar-SA"/>
      </w:rPr>
    </w:lvl>
    <w:lvl w:ilvl="4" w:tplc="C868F49E">
      <w:numFmt w:val="bullet"/>
      <w:lvlText w:val="•"/>
      <w:lvlJc w:val="left"/>
      <w:pPr>
        <w:ind w:left="4825" w:hanging="337"/>
      </w:pPr>
      <w:rPr>
        <w:rFonts w:hint="default"/>
        <w:lang w:val="pl-PL" w:eastAsia="en-US" w:bidi="ar-SA"/>
      </w:rPr>
    </w:lvl>
    <w:lvl w:ilvl="5" w:tplc="F59A9C60">
      <w:numFmt w:val="bullet"/>
      <w:lvlText w:val="•"/>
      <w:lvlJc w:val="left"/>
      <w:pPr>
        <w:ind w:left="5752" w:hanging="337"/>
      </w:pPr>
      <w:rPr>
        <w:rFonts w:hint="default"/>
        <w:lang w:val="pl-PL" w:eastAsia="en-US" w:bidi="ar-SA"/>
      </w:rPr>
    </w:lvl>
    <w:lvl w:ilvl="6" w:tplc="AB207D16">
      <w:numFmt w:val="bullet"/>
      <w:lvlText w:val="•"/>
      <w:lvlJc w:val="left"/>
      <w:pPr>
        <w:ind w:left="6678" w:hanging="337"/>
      </w:pPr>
      <w:rPr>
        <w:rFonts w:hint="default"/>
        <w:lang w:val="pl-PL" w:eastAsia="en-US" w:bidi="ar-SA"/>
      </w:rPr>
    </w:lvl>
    <w:lvl w:ilvl="7" w:tplc="430A3660">
      <w:numFmt w:val="bullet"/>
      <w:lvlText w:val="•"/>
      <w:lvlJc w:val="left"/>
      <w:pPr>
        <w:ind w:left="7604" w:hanging="337"/>
      </w:pPr>
      <w:rPr>
        <w:rFonts w:hint="default"/>
        <w:lang w:val="pl-PL" w:eastAsia="en-US" w:bidi="ar-SA"/>
      </w:rPr>
    </w:lvl>
    <w:lvl w:ilvl="8" w:tplc="7BC6D4EE">
      <w:numFmt w:val="bullet"/>
      <w:lvlText w:val="•"/>
      <w:lvlJc w:val="left"/>
      <w:pPr>
        <w:ind w:left="8531" w:hanging="337"/>
      </w:pPr>
      <w:rPr>
        <w:rFonts w:hint="default"/>
        <w:lang w:val="pl-PL" w:eastAsia="en-US" w:bidi="ar-SA"/>
      </w:rPr>
    </w:lvl>
  </w:abstractNum>
  <w:abstractNum w:abstractNumId="4" w15:restartNumberingAfterBreak="0">
    <w:nsid w:val="10497327"/>
    <w:multiLevelType w:val="multilevel"/>
    <w:tmpl w:val="628C0F3A"/>
    <w:lvl w:ilvl="0">
      <w:start w:val="1"/>
      <w:numFmt w:val="decimal"/>
      <w:lvlText w:val="%1)"/>
      <w:lvlJc w:val="left"/>
      <w:pPr>
        <w:tabs>
          <w:tab w:val="num" w:pos="720"/>
        </w:tabs>
        <w:ind w:left="720" w:hanging="360"/>
      </w:pPr>
      <w:rPr>
        <w:rFonts w:hint="default"/>
      </w:rPr>
    </w:lvl>
    <w:lvl w:ilvl="1">
      <w:start w:val="1"/>
      <w:numFmt w:val="none"/>
      <w:suff w:val="nothing"/>
      <w:lvlText w:val=""/>
      <w:lvlJc w:val="left"/>
      <w:pPr>
        <w:tabs>
          <w:tab w:val="num" w:pos="-360"/>
        </w:tabs>
        <w:ind w:left="1080" w:hanging="360"/>
      </w:pPr>
    </w:lvl>
    <w:lvl w:ilvl="2">
      <w:start w:val="1"/>
      <w:numFmt w:val="none"/>
      <w:suff w:val="nothing"/>
      <w:lvlText w:val=""/>
      <w:lvlJc w:val="left"/>
      <w:pPr>
        <w:tabs>
          <w:tab w:val="num" w:pos="-360"/>
        </w:tabs>
        <w:ind w:left="1440" w:hanging="360"/>
      </w:pPr>
    </w:lvl>
    <w:lvl w:ilvl="3">
      <w:start w:val="1"/>
      <w:numFmt w:val="none"/>
      <w:suff w:val="nothing"/>
      <w:lvlText w:val=""/>
      <w:lvlJc w:val="left"/>
      <w:pPr>
        <w:tabs>
          <w:tab w:val="num" w:pos="-360"/>
        </w:tabs>
        <w:ind w:left="1800" w:hanging="360"/>
      </w:pPr>
    </w:lvl>
    <w:lvl w:ilvl="4">
      <w:start w:val="1"/>
      <w:numFmt w:val="none"/>
      <w:suff w:val="nothing"/>
      <w:lvlText w:val=""/>
      <w:lvlJc w:val="left"/>
      <w:pPr>
        <w:tabs>
          <w:tab w:val="num" w:pos="-360"/>
        </w:tabs>
        <w:ind w:left="2160" w:hanging="360"/>
      </w:pPr>
    </w:lvl>
    <w:lvl w:ilvl="5">
      <w:start w:val="1"/>
      <w:numFmt w:val="none"/>
      <w:suff w:val="nothing"/>
      <w:lvlText w:val=""/>
      <w:lvlJc w:val="left"/>
      <w:pPr>
        <w:tabs>
          <w:tab w:val="num" w:pos="-360"/>
        </w:tabs>
        <w:ind w:left="2520" w:hanging="360"/>
      </w:pPr>
    </w:lvl>
    <w:lvl w:ilvl="6">
      <w:start w:val="1"/>
      <w:numFmt w:val="none"/>
      <w:suff w:val="nothing"/>
      <w:lvlText w:val=""/>
      <w:lvlJc w:val="left"/>
      <w:pPr>
        <w:tabs>
          <w:tab w:val="num" w:pos="-360"/>
        </w:tabs>
        <w:ind w:left="2880" w:hanging="360"/>
      </w:pPr>
    </w:lvl>
    <w:lvl w:ilvl="7">
      <w:start w:val="1"/>
      <w:numFmt w:val="none"/>
      <w:suff w:val="nothing"/>
      <w:lvlText w:val=""/>
      <w:lvlJc w:val="left"/>
      <w:pPr>
        <w:tabs>
          <w:tab w:val="num" w:pos="-360"/>
        </w:tabs>
        <w:ind w:left="3240" w:hanging="360"/>
      </w:pPr>
    </w:lvl>
    <w:lvl w:ilvl="8">
      <w:start w:val="1"/>
      <w:numFmt w:val="none"/>
      <w:suff w:val="nothing"/>
      <w:lvlText w:val=""/>
      <w:lvlJc w:val="left"/>
      <w:pPr>
        <w:tabs>
          <w:tab w:val="num" w:pos="-360"/>
        </w:tabs>
        <w:ind w:left="3600" w:hanging="360"/>
      </w:pPr>
    </w:lvl>
  </w:abstractNum>
  <w:abstractNum w:abstractNumId="5" w15:restartNumberingAfterBreak="0">
    <w:nsid w:val="14CA420D"/>
    <w:multiLevelType w:val="hybridMultilevel"/>
    <w:tmpl w:val="7DBE7D36"/>
    <w:lvl w:ilvl="0" w:tplc="7582854A">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3863FA"/>
    <w:multiLevelType w:val="hybridMultilevel"/>
    <w:tmpl w:val="75DE2A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2557EA"/>
    <w:multiLevelType w:val="multilevel"/>
    <w:tmpl w:val="BFE68636"/>
    <w:lvl w:ilvl="0">
      <w:start w:val="1"/>
      <w:numFmt w:val="decimal"/>
      <w:lvlText w:val="%1."/>
      <w:lvlJc w:val="left"/>
      <w:pPr>
        <w:tabs>
          <w:tab w:val="num" w:pos="360"/>
        </w:tabs>
        <w:ind w:left="360" w:hanging="360"/>
      </w:pPr>
      <w:rPr>
        <w:rFonts w:hint="default"/>
        <w:b w:val="0"/>
        <w:bCs w:val="0"/>
        <w:i w:val="0"/>
        <w:iCs w:val="0"/>
        <w:color w:val="auto"/>
        <w:sz w:val="24"/>
        <w:szCs w:val="24"/>
        <w:lang w:val="pl-PL" w:eastAsia="zh-CN" w:bidi="ar-SA"/>
      </w:rPr>
    </w:lvl>
    <w:lvl w:ilvl="1">
      <w:start w:val="1"/>
      <w:numFmt w:val="none"/>
      <w:suff w:val="nothing"/>
      <w:lvlText w:val=""/>
      <w:lvlJc w:val="left"/>
      <w:pPr>
        <w:tabs>
          <w:tab w:val="num" w:pos="-720"/>
        </w:tabs>
        <w:ind w:left="720" w:hanging="360"/>
      </w:pPr>
    </w:lvl>
    <w:lvl w:ilvl="2">
      <w:start w:val="1"/>
      <w:numFmt w:val="none"/>
      <w:suff w:val="nothing"/>
      <w:lvlText w:val=""/>
      <w:lvlJc w:val="left"/>
      <w:pPr>
        <w:tabs>
          <w:tab w:val="num" w:pos="-720"/>
        </w:tabs>
        <w:ind w:left="1080" w:hanging="360"/>
      </w:pPr>
    </w:lvl>
    <w:lvl w:ilvl="3">
      <w:start w:val="1"/>
      <w:numFmt w:val="none"/>
      <w:suff w:val="nothing"/>
      <w:lvlText w:val=""/>
      <w:lvlJc w:val="left"/>
      <w:pPr>
        <w:tabs>
          <w:tab w:val="num" w:pos="-720"/>
        </w:tabs>
        <w:ind w:left="1440" w:hanging="360"/>
      </w:pPr>
    </w:lvl>
    <w:lvl w:ilvl="4">
      <w:start w:val="1"/>
      <w:numFmt w:val="none"/>
      <w:suff w:val="nothing"/>
      <w:lvlText w:val=""/>
      <w:lvlJc w:val="left"/>
      <w:pPr>
        <w:tabs>
          <w:tab w:val="num" w:pos="-720"/>
        </w:tabs>
        <w:ind w:left="1800" w:hanging="360"/>
      </w:pPr>
    </w:lvl>
    <w:lvl w:ilvl="5">
      <w:start w:val="1"/>
      <w:numFmt w:val="none"/>
      <w:suff w:val="nothing"/>
      <w:lvlText w:val=""/>
      <w:lvlJc w:val="left"/>
      <w:pPr>
        <w:tabs>
          <w:tab w:val="num" w:pos="-720"/>
        </w:tabs>
        <w:ind w:left="2160" w:hanging="360"/>
      </w:pPr>
    </w:lvl>
    <w:lvl w:ilvl="6">
      <w:start w:val="1"/>
      <w:numFmt w:val="none"/>
      <w:suff w:val="nothing"/>
      <w:lvlText w:val=""/>
      <w:lvlJc w:val="left"/>
      <w:pPr>
        <w:tabs>
          <w:tab w:val="num" w:pos="-720"/>
        </w:tabs>
        <w:ind w:left="2520" w:hanging="360"/>
      </w:pPr>
    </w:lvl>
    <w:lvl w:ilvl="7">
      <w:start w:val="1"/>
      <w:numFmt w:val="none"/>
      <w:suff w:val="nothing"/>
      <w:lvlText w:val=""/>
      <w:lvlJc w:val="left"/>
      <w:pPr>
        <w:tabs>
          <w:tab w:val="num" w:pos="-720"/>
        </w:tabs>
        <w:ind w:left="2880" w:hanging="360"/>
      </w:pPr>
    </w:lvl>
    <w:lvl w:ilvl="8">
      <w:start w:val="1"/>
      <w:numFmt w:val="none"/>
      <w:suff w:val="nothing"/>
      <w:lvlText w:val=""/>
      <w:lvlJc w:val="left"/>
      <w:pPr>
        <w:tabs>
          <w:tab w:val="num" w:pos="-720"/>
        </w:tabs>
        <w:ind w:left="3240" w:hanging="360"/>
      </w:pPr>
    </w:lvl>
  </w:abstractNum>
  <w:abstractNum w:abstractNumId="8" w15:restartNumberingAfterBreak="0">
    <w:nsid w:val="308A4F8E"/>
    <w:multiLevelType w:val="multilevel"/>
    <w:tmpl w:val="97587A92"/>
    <w:lvl w:ilvl="0">
      <w:start w:val="1"/>
      <w:numFmt w:val="decimal"/>
      <w:lvlText w:val="%1."/>
      <w:lvlJc w:val="left"/>
      <w:pPr>
        <w:tabs>
          <w:tab w:val="num" w:pos="360"/>
        </w:tabs>
        <w:ind w:left="360" w:hanging="360"/>
      </w:pPr>
      <w:rPr>
        <w:rFonts w:ascii="Times New Roman" w:hAnsi="Times New Roman" w:cs="Times New Roman"/>
        <w:b w:val="0"/>
        <w:bCs w:val="0"/>
        <w:i w:val="0"/>
        <w:iCs w:val="0"/>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322C04A1"/>
    <w:multiLevelType w:val="multilevel"/>
    <w:tmpl w:val="15E8B15E"/>
    <w:lvl w:ilvl="0">
      <w:start w:val="1"/>
      <w:numFmt w:val="bullet"/>
      <w:lvlText w:val=""/>
      <w:lvlJc w:val="left"/>
      <w:pPr>
        <w:tabs>
          <w:tab w:val="num" w:pos="644"/>
        </w:tabs>
        <w:ind w:left="644" w:hanging="360"/>
      </w:pPr>
      <w:rPr>
        <w:rFonts w:ascii="Symbol" w:hAnsi="Symbol" w:hint="default"/>
      </w:rPr>
    </w:lvl>
    <w:lvl w:ilvl="1">
      <w:start w:val="1"/>
      <w:numFmt w:val="none"/>
      <w:suff w:val="nothing"/>
      <w:lvlText w:val=""/>
      <w:lvlJc w:val="left"/>
      <w:pPr>
        <w:tabs>
          <w:tab w:val="num" w:pos="-436"/>
        </w:tabs>
        <w:ind w:left="1004" w:hanging="360"/>
      </w:pPr>
    </w:lvl>
    <w:lvl w:ilvl="2">
      <w:start w:val="1"/>
      <w:numFmt w:val="none"/>
      <w:suff w:val="nothing"/>
      <w:lvlText w:val=""/>
      <w:lvlJc w:val="left"/>
      <w:pPr>
        <w:tabs>
          <w:tab w:val="num" w:pos="-436"/>
        </w:tabs>
        <w:ind w:left="1364" w:hanging="360"/>
      </w:pPr>
    </w:lvl>
    <w:lvl w:ilvl="3">
      <w:start w:val="1"/>
      <w:numFmt w:val="none"/>
      <w:suff w:val="nothing"/>
      <w:lvlText w:val=""/>
      <w:lvlJc w:val="left"/>
      <w:pPr>
        <w:tabs>
          <w:tab w:val="num" w:pos="-436"/>
        </w:tabs>
        <w:ind w:left="1724" w:hanging="360"/>
      </w:pPr>
    </w:lvl>
    <w:lvl w:ilvl="4">
      <w:start w:val="1"/>
      <w:numFmt w:val="none"/>
      <w:suff w:val="nothing"/>
      <w:lvlText w:val=""/>
      <w:lvlJc w:val="left"/>
      <w:pPr>
        <w:tabs>
          <w:tab w:val="num" w:pos="-436"/>
        </w:tabs>
        <w:ind w:left="2084" w:hanging="360"/>
      </w:pPr>
    </w:lvl>
    <w:lvl w:ilvl="5">
      <w:start w:val="1"/>
      <w:numFmt w:val="none"/>
      <w:suff w:val="nothing"/>
      <w:lvlText w:val=""/>
      <w:lvlJc w:val="left"/>
      <w:pPr>
        <w:tabs>
          <w:tab w:val="num" w:pos="-436"/>
        </w:tabs>
        <w:ind w:left="2444" w:hanging="360"/>
      </w:pPr>
    </w:lvl>
    <w:lvl w:ilvl="6">
      <w:start w:val="1"/>
      <w:numFmt w:val="none"/>
      <w:suff w:val="nothing"/>
      <w:lvlText w:val=""/>
      <w:lvlJc w:val="left"/>
      <w:pPr>
        <w:tabs>
          <w:tab w:val="num" w:pos="-436"/>
        </w:tabs>
        <w:ind w:left="2804" w:hanging="360"/>
      </w:pPr>
    </w:lvl>
    <w:lvl w:ilvl="7">
      <w:start w:val="1"/>
      <w:numFmt w:val="none"/>
      <w:suff w:val="nothing"/>
      <w:lvlText w:val=""/>
      <w:lvlJc w:val="left"/>
      <w:pPr>
        <w:tabs>
          <w:tab w:val="num" w:pos="-436"/>
        </w:tabs>
        <w:ind w:left="3164" w:hanging="360"/>
      </w:pPr>
    </w:lvl>
    <w:lvl w:ilvl="8">
      <w:start w:val="1"/>
      <w:numFmt w:val="none"/>
      <w:suff w:val="nothing"/>
      <w:lvlText w:val=""/>
      <w:lvlJc w:val="left"/>
      <w:pPr>
        <w:tabs>
          <w:tab w:val="num" w:pos="-436"/>
        </w:tabs>
        <w:ind w:left="3524" w:hanging="360"/>
      </w:pPr>
    </w:lvl>
  </w:abstractNum>
  <w:abstractNum w:abstractNumId="10" w15:restartNumberingAfterBreak="0">
    <w:nsid w:val="33AA3631"/>
    <w:multiLevelType w:val="multilevel"/>
    <w:tmpl w:val="15E8B15E"/>
    <w:lvl w:ilvl="0">
      <w:start w:val="1"/>
      <w:numFmt w:val="bullet"/>
      <w:lvlText w:val=""/>
      <w:lvlJc w:val="left"/>
      <w:pPr>
        <w:tabs>
          <w:tab w:val="num" w:pos="644"/>
        </w:tabs>
        <w:ind w:left="644" w:hanging="360"/>
      </w:pPr>
      <w:rPr>
        <w:rFonts w:ascii="Symbol" w:hAnsi="Symbol" w:hint="default"/>
      </w:rPr>
    </w:lvl>
    <w:lvl w:ilvl="1">
      <w:start w:val="1"/>
      <w:numFmt w:val="none"/>
      <w:suff w:val="nothing"/>
      <w:lvlText w:val=""/>
      <w:lvlJc w:val="left"/>
      <w:pPr>
        <w:tabs>
          <w:tab w:val="num" w:pos="-436"/>
        </w:tabs>
        <w:ind w:left="1004" w:hanging="360"/>
      </w:pPr>
    </w:lvl>
    <w:lvl w:ilvl="2">
      <w:start w:val="1"/>
      <w:numFmt w:val="none"/>
      <w:suff w:val="nothing"/>
      <w:lvlText w:val=""/>
      <w:lvlJc w:val="left"/>
      <w:pPr>
        <w:tabs>
          <w:tab w:val="num" w:pos="-436"/>
        </w:tabs>
        <w:ind w:left="1364" w:hanging="360"/>
      </w:pPr>
    </w:lvl>
    <w:lvl w:ilvl="3">
      <w:start w:val="1"/>
      <w:numFmt w:val="none"/>
      <w:suff w:val="nothing"/>
      <w:lvlText w:val=""/>
      <w:lvlJc w:val="left"/>
      <w:pPr>
        <w:tabs>
          <w:tab w:val="num" w:pos="-436"/>
        </w:tabs>
        <w:ind w:left="1724" w:hanging="360"/>
      </w:pPr>
    </w:lvl>
    <w:lvl w:ilvl="4">
      <w:start w:val="1"/>
      <w:numFmt w:val="none"/>
      <w:suff w:val="nothing"/>
      <w:lvlText w:val=""/>
      <w:lvlJc w:val="left"/>
      <w:pPr>
        <w:tabs>
          <w:tab w:val="num" w:pos="-436"/>
        </w:tabs>
        <w:ind w:left="2084" w:hanging="360"/>
      </w:pPr>
    </w:lvl>
    <w:lvl w:ilvl="5">
      <w:start w:val="1"/>
      <w:numFmt w:val="none"/>
      <w:suff w:val="nothing"/>
      <w:lvlText w:val=""/>
      <w:lvlJc w:val="left"/>
      <w:pPr>
        <w:tabs>
          <w:tab w:val="num" w:pos="-436"/>
        </w:tabs>
        <w:ind w:left="2444" w:hanging="360"/>
      </w:pPr>
    </w:lvl>
    <w:lvl w:ilvl="6">
      <w:start w:val="1"/>
      <w:numFmt w:val="none"/>
      <w:suff w:val="nothing"/>
      <w:lvlText w:val=""/>
      <w:lvlJc w:val="left"/>
      <w:pPr>
        <w:tabs>
          <w:tab w:val="num" w:pos="-436"/>
        </w:tabs>
        <w:ind w:left="2804" w:hanging="360"/>
      </w:pPr>
    </w:lvl>
    <w:lvl w:ilvl="7">
      <w:start w:val="1"/>
      <w:numFmt w:val="none"/>
      <w:suff w:val="nothing"/>
      <w:lvlText w:val=""/>
      <w:lvlJc w:val="left"/>
      <w:pPr>
        <w:tabs>
          <w:tab w:val="num" w:pos="-436"/>
        </w:tabs>
        <w:ind w:left="3164" w:hanging="360"/>
      </w:pPr>
    </w:lvl>
    <w:lvl w:ilvl="8">
      <w:start w:val="1"/>
      <w:numFmt w:val="none"/>
      <w:suff w:val="nothing"/>
      <w:lvlText w:val=""/>
      <w:lvlJc w:val="left"/>
      <w:pPr>
        <w:tabs>
          <w:tab w:val="num" w:pos="-436"/>
        </w:tabs>
        <w:ind w:left="3524" w:hanging="360"/>
      </w:pPr>
    </w:lvl>
  </w:abstractNum>
  <w:abstractNum w:abstractNumId="11" w15:restartNumberingAfterBreak="0">
    <w:nsid w:val="366048CB"/>
    <w:multiLevelType w:val="multilevel"/>
    <w:tmpl w:val="72CA21C8"/>
    <w:lvl w:ilvl="0">
      <w:start w:val="1"/>
      <w:numFmt w:val="bullet"/>
      <w:lvlText w:val=""/>
      <w:lvlJc w:val="left"/>
      <w:pPr>
        <w:tabs>
          <w:tab w:val="num" w:pos="720"/>
        </w:tabs>
        <w:ind w:left="720" w:hanging="360"/>
      </w:pPr>
      <w:rPr>
        <w:rFonts w:ascii="Symbol" w:hAnsi="Symbol" w:hint="default"/>
      </w:rPr>
    </w:lvl>
    <w:lvl w:ilvl="1">
      <w:start w:val="1"/>
      <w:numFmt w:val="none"/>
      <w:suff w:val="nothing"/>
      <w:lvlText w:val=""/>
      <w:lvlJc w:val="left"/>
      <w:pPr>
        <w:tabs>
          <w:tab w:val="num" w:pos="-360"/>
        </w:tabs>
        <w:ind w:left="1080" w:hanging="360"/>
      </w:pPr>
    </w:lvl>
    <w:lvl w:ilvl="2">
      <w:start w:val="1"/>
      <w:numFmt w:val="none"/>
      <w:suff w:val="nothing"/>
      <w:lvlText w:val=""/>
      <w:lvlJc w:val="left"/>
      <w:pPr>
        <w:tabs>
          <w:tab w:val="num" w:pos="-360"/>
        </w:tabs>
        <w:ind w:left="1440" w:hanging="360"/>
      </w:pPr>
    </w:lvl>
    <w:lvl w:ilvl="3">
      <w:start w:val="1"/>
      <w:numFmt w:val="none"/>
      <w:suff w:val="nothing"/>
      <w:lvlText w:val=""/>
      <w:lvlJc w:val="left"/>
      <w:pPr>
        <w:tabs>
          <w:tab w:val="num" w:pos="-360"/>
        </w:tabs>
        <w:ind w:left="1800" w:hanging="360"/>
      </w:pPr>
    </w:lvl>
    <w:lvl w:ilvl="4">
      <w:start w:val="1"/>
      <w:numFmt w:val="none"/>
      <w:suff w:val="nothing"/>
      <w:lvlText w:val=""/>
      <w:lvlJc w:val="left"/>
      <w:pPr>
        <w:tabs>
          <w:tab w:val="num" w:pos="-360"/>
        </w:tabs>
        <w:ind w:left="2160" w:hanging="360"/>
      </w:pPr>
    </w:lvl>
    <w:lvl w:ilvl="5">
      <w:start w:val="1"/>
      <w:numFmt w:val="none"/>
      <w:suff w:val="nothing"/>
      <w:lvlText w:val=""/>
      <w:lvlJc w:val="left"/>
      <w:pPr>
        <w:tabs>
          <w:tab w:val="num" w:pos="-360"/>
        </w:tabs>
        <w:ind w:left="2520" w:hanging="360"/>
      </w:pPr>
    </w:lvl>
    <w:lvl w:ilvl="6">
      <w:start w:val="1"/>
      <w:numFmt w:val="none"/>
      <w:suff w:val="nothing"/>
      <w:lvlText w:val=""/>
      <w:lvlJc w:val="left"/>
      <w:pPr>
        <w:tabs>
          <w:tab w:val="num" w:pos="-360"/>
        </w:tabs>
        <w:ind w:left="2880" w:hanging="360"/>
      </w:pPr>
    </w:lvl>
    <w:lvl w:ilvl="7">
      <w:start w:val="1"/>
      <w:numFmt w:val="none"/>
      <w:suff w:val="nothing"/>
      <w:lvlText w:val=""/>
      <w:lvlJc w:val="left"/>
      <w:pPr>
        <w:tabs>
          <w:tab w:val="num" w:pos="-360"/>
        </w:tabs>
        <w:ind w:left="3240" w:hanging="360"/>
      </w:pPr>
    </w:lvl>
    <w:lvl w:ilvl="8">
      <w:start w:val="1"/>
      <w:numFmt w:val="none"/>
      <w:suff w:val="nothing"/>
      <w:lvlText w:val=""/>
      <w:lvlJc w:val="left"/>
      <w:pPr>
        <w:tabs>
          <w:tab w:val="num" w:pos="-360"/>
        </w:tabs>
        <w:ind w:left="3600" w:hanging="360"/>
      </w:pPr>
    </w:lvl>
  </w:abstractNum>
  <w:abstractNum w:abstractNumId="12" w15:restartNumberingAfterBreak="0">
    <w:nsid w:val="376D0E43"/>
    <w:multiLevelType w:val="multilevel"/>
    <w:tmpl w:val="D554B4C6"/>
    <w:lvl w:ilvl="0">
      <w:start w:val="1"/>
      <w:numFmt w:val="decimal"/>
      <w:lvlText w:val="%1)"/>
      <w:lvlJc w:val="left"/>
      <w:pPr>
        <w:tabs>
          <w:tab w:val="num" w:pos="720"/>
        </w:tabs>
        <w:ind w:left="720" w:hanging="360"/>
      </w:pPr>
      <w:rPr>
        <w:rFonts w:hint="default"/>
        <w:b w:val="0"/>
        <w:bCs w:val="0"/>
        <w:i w:val="0"/>
        <w:iCs w:val="0"/>
        <w:color w:val="auto"/>
        <w:sz w:val="24"/>
        <w:szCs w:val="24"/>
        <w:lang w:val="pl-PL" w:eastAsia="zh-CN" w:bidi="ar-SA"/>
      </w:rPr>
    </w:lvl>
    <w:lvl w:ilvl="1">
      <w:start w:val="1"/>
      <w:numFmt w:val="none"/>
      <w:suff w:val="nothing"/>
      <w:lvlText w:val=""/>
      <w:lvlJc w:val="left"/>
      <w:pPr>
        <w:tabs>
          <w:tab w:val="num" w:pos="-360"/>
        </w:tabs>
        <w:ind w:left="1080" w:hanging="360"/>
      </w:pPr>
    </w:lvl>
    <w:lvl w:ilvl="2">
      <w:start w:val="1"/>
      <w:numFmt w:val="none"/>
      <w:suff w:val="nothing"/>
      <w:lvlText w:val=""/>
      <w:lvlJc w:val="left"/>
      <w:pPr>
        <w:tabs>
          <w:tab w:val="num" w:pos="-360"/>
        </w:tabs>
        <w:ind w:left="1440" w:hanging="360"/>
      </w:pPr>
    </w:lvl>
    <w:lvl w:ilvl="3">
      <w:start w:val="1"/>
      <w:numFmt w:val="none"/>
      <w:suff w:val="nothing"/>
      <w:lvlText w:val=""/>
      <w:lvlJc w:val="left"/>
      <w:pPr>
        <w:tabs>
          <w:tab w:val="num" w:pos="-360"/>
        </w:tabs>
        <w:ind w:left="1800" w:hanging="360"/>
      </w:pPr>
    </w:lvl>
    <w:lvl w:ilvl="4">
      <w:start w:val="1"/>
      <w:numFmt w:val="none"/>
      <w:suff w:val="nothing"/>
      <w:lvlText w:val=""/>
      <w:lvlJc w:val="left"/>
      <w:pPr>
        <w:tabs>
          <w:tab w:val="num" w:pos="-360"/>
        </w:tabs>
        <w:ind w:left="2160" w:hanging="360"/>
      </w:pPr>
    </w:lvl>
    <w:lvl w:ilvl="5">
      <w:start w:val="1"/>
      <w:numFmt w:val="none"/>
      <w:suff w:val="nothing"/>
      <w:lvlText w:val=""/>
      <w:lvlJc w:val="left"/>
      <w:pPr>
        <w:tabs>
          <w:tab w:val="num" w:pos="-360"/>
        </w:tabs>
        <w:ind w:left="2520" w:hanging="360"/>
      </w:pPr>
    </w:lvl>
    <w:lvl w:ilvl="6">
      <w:start w:val="1"/>
      <w:numFmt w:val="none"/>
      <w:suff w:val="nothing"/>
      <w:lvlText w:val=""/>
      <w:lvlJc w:val="left"/>
      <w:pPr>
        <w:tabs>
          <w:tab w:val="num" w:pos="-360"/>
        </w:tabs>
        <w:ind w:left="2880" w:hanging="360"/>
      </w:pPr>
    </w:lvl>
    <w:lvl w:ilvl="7">
      <w:start w:val="1"/>
      <w:numFmt w:val="none"/>
      <w:suff w:val="nothing"/>
      <w:lvlText w:val=""/>
      <w:lvlJc w:val="left"/>
      <w:pPr>
        <w:tabs>
          <w:tab w:val="num" w:pos="-360"/>
        </w:tabs>
        <w:ind w:left="3240" w:hanging="360"/>
      </w:pPr>
    </w:lvl>
    <w:lvl w:ilvl="8">
      <w:start w:val="1"/>
      <w:numFmt w:val="none"/>
      <w:suff w:val="nothing"/>
      <w:lvlText w:val=""/>
      <w:lvlJc w:val="left"/>
      <w:pPr>
        <w:tabs>
          <w:tab w:val="num" w:pos="-360"/>
        </w:tabs>
        <w:ind w:left="3600" w:hanging="360"/>
      </w:pPr>
    </w:lvl>
  </w:abstractNum>
  <w:abstractNum w:abstractNumId="13" w15:restartNumberingAfterBreak="0">
    <w:nsid w:val="3AEF1DC8"/>
    <w:multiLevelType w:val="multilevel"/>
    <w:tmpl w:val="55DC5F0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4" w15:restartNumberingAfterBreak="0">
    <w:nsid w:val="3D1634AA"/>
    <w:multiLevelType w:val="multilevel"/>
    <w:tmpl w:val="534A8DA6"/>
    <w:lvl w:ilvl="0">
      <w:start w:val="1"/>
      <w:numFmt w:val="decimal"/>
      <w:lvlText w:val="%1."/>
      <w:lvlJc w:val="left"/>
      <w:pPr>
        <w:tabs>
          <w:tab w:val="num" w:pos="72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48EF4A6B"/>
    <w:multiLevelType w:val="multilevel"/>
    <w:tmpl w:val="7AD819D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15:restartNumberingAfterBreak="0">
    <w:nsid w:val="4C4419E2"/>
    <w:multiLevelType w:val="hybridMultilevel"/>
    <w:tmpl w:val="46FA51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BF2636"/>
    <w:multiLevelType w:val="multilevel"/>
    <w:tmpl w:val="15E8B15E"/>
    <w:lvl w:ilvl="0">
      <w:start w:val="1"/>
      <w:numFmt w:val="bullet"/>
      <w:lvlText w:val=""/>
      <w:lvlJc w:val="left"/>
      <w:pPr>
        <w:tabs>
          <w:tab w:val="num" w:pos="644"/>
        </w:tabs>
        <w:ind w:left="644" w:hanging="360"/>
      </w:pPr>
      <w:rPr>
        <w:rFonts w:ascii="Symbol" w:hAnsi="Symbol" w:hint="default"/>
      </w:rPr>
    </w:lvl>
    <w:lvl w:ilvl="1">
      <w:start w:val="1"/>
      <w:numFmt w:val="none"/>
      <w:suff w:val="nothing"/>
      <w:lvlText w:val=""/>
      <w:lvlJc w:val="left"/>
      <w:pPr>
        <w:tabs>
          <w:tab w:val="num" w:pos="-436"/>
        </w:tabs>
        <w:ind w:left="1004" w:hanging="360"/>
      </w:pPr>
    </w:lvl>
    <w:lvl w:ilvl="2">
      <w:start w:val="1"/>
      <w:numFmt w:val="none"/>
      <w:suff w:val="nothing"/>
      <w:lvlText w:val=""/>
      <w:lvlJc w:val="left"/>
      <w:pPr>
        <w:tabs>
          <w:tab w:val="num" w:pos="-436"/>
        </w:tabs>
        <w:ind w:left="1364" w:hanging="360"/>
      </w:pPr>
    </w:lvl>
    <w:lvl w:ilvl="3">
      <w:start w:val="1"/>
      <w:numFmt w:val="none"/>
      <w:suff w:val="nothing"/>
      <w:lvlText w:val=""/>
      <w:lvlJc w:val="left"/>
      <w:pPr>
        <w:tabs>
          <w:tab w:val="num" w:pos="-436"/>
        </w:tabs>
        <w:ind w:left="1724" w:hanging="360"/>
      </w:pPr>
    </w:lvl>
    <w:lvl w:ilvl="4">
      <w:start w:val="1"/>
      <w:numFmt w:val="none"/>
      <w:suff w:val="nothing"/>
      <w:lvlText w:val=""/>
      <w:lvlJc w:val="left"/>
      <w:pPr>
        <w:tabs>
          <w:tab w:val="num" w:pos="-436"/>
        </w:tabs>
        <w:ind w:left="2084" w:hanging="360"/>
      </w:pPr>
    </w:lvl>
    <w:lvl w:ilvl="5">
      <w:start w:val="1"/>
      <w:numFmt w:val="none"/>
      <w:suff w:val="nothing"/>
      <w:lvlText w:val=""/>
      <w:lvlJc w:val="left"/>
      <w:pPr>
        <w:tabs>
          <w:tab w:val="num" w:pos="-436"/>
        </w:tabs>
        <w:ind w:left="2444" w:hanging="360"/>
      </w:pPr>
    </w:lvl>
    <w:lvl w:ilvl="6">
      <w:start w:val="1"/>
      <w:numFmt w:val="none"/>
      <w:suff w:val="nothing"/>
      <w:lvlText w:val=""/>
      <w:lvlJc w:val="left"/>
      <w:pPr>
        <w:tabs>
          <w:tab w:val="num" w:pos="-436"/>
        </w:tabs>
        <w:ind w:left="2804" w:hanging="360"/>
      </w:pPr>
    </w:lvl>
    <w:lvl w:ilvl="7">
      <w:start w:val="1"/>
      <w:numFmt w:val="none"/>
      <w:suff w:val="nothing"/>
      <w:lvlText w:val=""/>
      <w:lvlJc w:val="left"/>
      <w:pPr>
        <w:tabs>
          <w:tab w:val="num" w:pos="-436"/>
        </w:tabs>
        <w:ind w:left="3164" w:hanging="360"/>
      </w:pPr>
    </w:lvl>
    <w:lvl w:ilvl="8">
      <w:start w:val="1"/>
      <w:numFmt w:val="none"/>
      <w:suff w:val="nothing"/>
      <w:lvlText w:val=""/>
      <w:lvlJc w:val="left"/>
      <w:pPr>
        <w:tabs>
          <w:tab w:val="num" w:pos="-436"/>
        </w:tabs>
        <w:ind w:left="3524" w:hanging="360"/>
      </w:pPr>
    </w:lvl>
  </w:abstractNum>
  <w:abstractNum w:abstractNumId="18" w15:restartNumberingAfterBreak="0">
    <w:nsid w:val="57EC33ED"/>
    <w:multiLevelType w:val="multilevel"/>
    <w:tmpl w:val="8D522EB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9" w15:restartNumberingAfterBreak="0">
    <w:nsid w:val="5F464CF1"/>
    <w:multiLevelType w:val="hybridMultilevel"/>
    <w:tmpl w:val="1A7ED77A"/>
    <w:lvl w:ilvl="0" w:tplc="F9C214B6">
      <w:numFmt w:val="bullet"/>
      <w:lvlText w:val="•"/>
      <w:lvlJc w:val="left"/>
      <w:pPr>
        <w:ind w:left="5162" w:hanging="4464"/>
      </w:pPr>
      <w:rPr>
        <w:rFonts w:ascii="Times New Roman" w:eastAsia="Calibri" w:hAnsi="Times New Roman" w:cs="Times New Roman" w:hint="default"/>
      </w:rPr>
    </w:lvl>
    <w:lvl w:ilvl="1" w:tplc="04150003" w:tentative="1">
      <w:start w:val="1"/>
      <w:numFmt w:val="bullet"/>
      <w:lvlText w:val="o"/>
      <w:lvlJc w:val="left"/>
      <w:pPr>
        <w:ind w:left="1778" w:hanging="360"/>
      </w:pPr>
      <w:rPr>
        <w:rFonts w:ascii="Courier New" w:hAnsi="Courier New" w:cs="Courier New" w:hint="default"/>
      </w:rPr>
    </w:lvl>
    <w:lvl w:ilvl="2" w:tplc="04150005" w:tentative="1">
      <w:start w:val="1"/>
      <w:numFmt w:val="bullet"/>
      <w:lvlText w:val=""/>
      <w:lvlJc w:val="left"/>
      <w:pPr>
        <w:ind w:left="2498" w:hanging="360"/>
      </w:pPr>
      <w:rPr>
        <w:rFonts w:ascii="Wingdings" w:hAnsi="Wingdings" w:hint="default"/>
      </w:rPr>
    </w:lvl>
    <w:lvl w:ilvl="3" w:tplc="04150001" w:tentative="1">
      <w:start w:val="1"/>
      <w:numFmt w:val="bullet"/>
      <w:lvlText w:val=""/>
      <w:lvlJc w:val="left"/>
      <w:pPr>
        <w:ind w:left="3218" w:hanging="360"/>
      </w:pPr>
      <w:rPr>
        <w:rFonts w:ascii="Symbol" w:hAnsi="Symbol" w:hint="default"/>
      </w:rPr>
    </w:lvl>
    <w:lvl w:ilvl="4" w:tplc="04150003" w:tentative="1">
      <w:start w:val="1"/>
      <w:numFmt w:val="bullet"/>
      <w:lvlText w:val="o"/>
      <w:lvlJc w:val="left"/>
      <w:pPr>
        <w:ind w:left="3938" w:hanging="360"/>
      </w:pPr>
      <w:rPr>
        <w:rFonts w:ascii="Courier New" w:hAnsi="Courier New" w:cs="Courier New" w:hint="default"/>
      </w:rPr>
    </w:lvl>
    <w:lvl w:ilvl="5" w:tplc="04150005" w:tentative="1">
      <w:start w:val="1"/>
      <w:numFmt w:val="bullet"/>
      <w:lvlText w:val=""/>
      <w:lvlJc w:val="left"/>
      <w:pPr>
        <w:ind w:left="4658" w:hanging="360"/>
      </w:pPr>
      <w:rPr>
        <w:rFonts w:ascii="Wingdings" w:hAnsi="Wingdings" w:hint="default"/>
      </w:rPr>
    </w:lvl>
    <w:lvl w:ilvl="6" w:tplc="04150001" w:tentative="1">
      <w:start w:val="1"/>
      <w:numFmt w:val="bullet"/>
      <w:lvlText w:val=""/>
      <w:lvlJc w:val="left"/>
      <w:pPr>
        <w:ind w:left="5378" w:hanging="360"/>
      </w:pPr>
      <w:rPr>
        <w:rFonts w:ascii="Symbol" w:hAnsi="Symbol" w:hint="default"/>
      </w:rPr>
    </w:lvl>
    <w:lvl w:ilvl="7" w:tplc="04150003" w:tentative="1">
      <w:start w:val="1"/>
      <w:numFmt w:val="bullet"/>
      <w:lvlText w:val="o"/>
      <w:lvlJc w:val="left"/>
      <w:pPr>
        <w:ind w:left="6098" w:hanging="360"/>
      </w:pPr>
      <w:rPr>
        <w:rFonts w:ascii="Courier New" w:hAnsi="Courier New" w:cs="Courier New" w:hint="default"/>
      </w:rPr>
    </w:lvl>
    <w:lvl w:ilvl="8" w:tplc="04150005" w:tentative="1">
      <w:start w:val="1"/>
      <w:numFmt w:val="bullet"/>
      <w:lvlText w:val=""/>
      <w:lvlJc w:val="left"/>
      <w:pPr>
        <w:ind w:left="6818" w:hanging="360"/>
      </w:pPr>
      <w:rPr>
        <w:rFonts w:ascii="Wingdings" w:hAnsi="Wingdings" w:hint="default"/>
      </w:rPr>
    </w:lvl>
  </w:abstractNum>
  <w:abstractNum w:abstractNumId="20" w15:restartNumberingAfterBreak="0">
    <w:nsid w:val="66646755"/>
    <w:multiLevelType w:val="multilevel"/>
    <w:tmpl w:val="15E8B15E"/>
    <w:lvl w:ilvl="0">
      <w:start w:val="1"/>
      <w:numFmt w:val="bullet"/>
      <w:lvlText w:val=""/>
      <w:lvlJc w:val="left"/>
      <w:pPr>
        <w:tabs>
          <w:tab w:val="num" w:pos="644"/>
        </w:tabs>
        <w:ind w:left="644" w:hanging="360"/>
      </w:pPr>
      <w:rPr>
        <w:rFonts w:ascii="Symbol" w:hAnsi="Symbol" w:hint="default"/>
      </w:rPr>
    </w:lvl>
    <w:lvl w:ilvl="1">
      <w:start w:val="1"/>
      <w:numFmt w:val="none"/>
      <w:suff w:val="nothing"/>
      <w:lvlText w:val=""/>
      <w:lvlJc w:val="left"/>
      <w:pPr>
        <w:tabs>
          <w:tab w:val="num" w:pos="-436"/>
        </w:tabs>
        <w:ind w:left="1004" w:hanging="360"/>
      </w:pPr>
    </w:lvl>
    <w:lvl w:ilvl="2">
      <w:start w:val="1"/>
      <w:numFmt w:val="none"/>
      <w:suff w:val="nothing"/>
      <w:lvlText w:val=""/>
      <w:lvlJc w:val="left"/>
      <w:pPr>
        <w:tabs>
          <w:tab w:val="num" w:pos="-436"/>
        </w:tabs>
        <w:ind w:left="1364" w:hanging="360"/>
      </w:pPr>
    </w:lvl>
    <w:lvl w:ilvl="3">
      <w:start w:val="1"/>
      <w:numFmt w:val="none"/>
      <w:suff w:val="nothing"/>
      <w:lvlText w:val=""/>
      <w:lvlJc w:val="left"/>
      <w:pPr>
        <w:tabs>
          <w:tab w:val="num" w:pos="-436"/>
        </w:tabs>
        <w:ind w:left="1724" w:hanging="360"/>
      </w:pPr>
    </w:lvl>
    <w:lvl w:ilvl="4">
      <w:start w:val="1"/>
      <w:numFmt w:val="none"/>
      <w:suff w:val="nothing"/>
      <w:lvlText w:val=""/>
      <w:lvlJc w:val="left"/>
      <w:pPr>
        <w:tabs>
          <w:tab w:val="num" w:pos="-436"/>
        </w:tabs>
        <w:ind w:left="2084" w:hanging="360"/>
      </w:pPr>
    </w:lvl>
    <w:lvl w:ilvl="5">
      <w:start w:val="1"/>
      <w:numFmt w:val="none"/>
      <w:suff w:val="nothing"/>
      <w:lvlText w:val=""/>
      <w:lvlJc w:val="left"/>
      <w:pPr>
        <w:tabs>
          <w:tab w:val="num" w:pos="-436"/>
        </w:tabs>
        <w:ind w:left="2444" w:hanging="360"/>
      </w:pPr>
    </w:lvl>
    <w:lvl w:ilvl="6">
      <w:start w:val="1"/>
      <w:numFmt w:val="none"/>
      <w:suff w:val="nothing"/>
      <w:lvlText w:val=""/>
      <w:lvlJc w:val="left"/>
      <w:pPr>
        <w:tabs>
          <w:tab w:val="num" w:pos="-436"/>
        </w:tabs>
        <w:ind w:left="2804" w:hanging="360"/>
      </w:pPr>
    </w:lvl>
    <w:lvl w:ilvl="7">
      <w:start w:val="1"/>
      <w:numFmt w:val="none"/>
      <w:suff w:val="nothing"/>
      <w:lvlText w:val=""/>
      <w:lvlJc w:val="left"/>
      <w:pPr>
        <w:tabs>
          <w:tab w:val="num" w:pos="-436"/>
        </w:tabs>
        <w:ind w:left="3164" w:hanging="360"/>
      </w:pPr>
    </w:lvl>
    <w:lvl w:ilvl="8">
      <w:start w:val="1"/>
      <w:numFmt w:val="none"/>
      <w:suff w:val="nothing"/>
      <w:lvlText w:val=""/>
      <w:lvlJc w:val="left"/>
      <w:pPr>
        <w:tabs>
          <w:tab w:val="num" w:pos="-436"/>
        </w:tabs>
        <w:ind w:left="3524" w:hanging="360"/>
      </w:pPr>
    </w:lvl>
  </w:abstractNum>
  <w:abstractNum w:abstractNumId="21" w15:restartNumberingAfterBreak="0">
    <w:nsid w:val="736C3A5C"/>
    <w:multiLevelType w:val="multilevel"/>
    <w:tmpl w:val="9BB636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72C1620"/>
    <w:multiLevelType w:val="multilevel"/>
    <w:tmpl w:val="15E8B15E"/>
    <w:lvl w:ilvl="0">
      <w:start w:val="1"/>
      <w:numFmt w:val="bullet"/>
      <w:lvlText w:val=""/>
      <w:lvlJc w:val="left"/>
      <w:pPr>
        <w:tabs>
          <w:tab w:val="num" w:pos="644"/>
        </w:tabs>
        <w:ind w:left="644" w:hanging="360"/>
      </w:pPr>
      <w:rPr>
        <w:rFonts w:ascii="Symbol" w:hAnsi="Symbol" w:hint="default"/>
      </w:rPr>
    </w:lvl>
    <w:lvl w:ilvl="1">
      <w:start w:val="1"/>
      <w:numFmt w:val="none"/>
      <w:suff w:val="nothing"/>
      <w:lvlText w:val=""/>
      <w:lvlJc w:val="left"/>
      <w:pPr>
        <w:tabs>
          <w:tab w:val="num" w:pos="-436"/>
        </w:tabs>
        <w:ind w:left="1004" w:hanging="360"/>
      </w:pPr>
    </w:lvl>
    <w:lvl w:ilvl="2">
      <w:start w:val="1"/>
      <w:numFmt w:val="none"/>
      <w:suff w:val="nothing"/>
      <w:lvlText w:val=""/>
      <w:lvlJc w:val="left"/>
      <w:pPr>
        <w:tabs>
          <w:tab w:val="num" w:pos="-436"/>
        </w:tabs>
        <w:ind w:left="1364" w:hanging="360"/>
      </w:pPr>
    </w:lvl>
    <w:lvl w:ilvl="3">
      <w:start w:val="1"/>
      <w:numFmt w:val="none"/>
      <w:suff w:val="nothing"/>
      <w:lvlText w:val=""/>
      <w:lvlJc w:val="left"/>
      <w:pPr>
        <w:tabs>
          <w:tab w:val="num" w:pos="-436"/>
        </w:tabs>
        <w:ind w:left="1724" w:hanging="360"/>
      </w:pPr>
    </w:lvl>
    <w:lvl w:ilvl="4">
      <w:start w:val="1"/>
      <w:numFmt w:val="none"/>
      <w:suff w:val="nothing"/>
      <w:lvlText w:val=""/>
      <w:lvlJc w:val="left"/>
      <w:pPr>
        <w:tabs>
          <w:tab w:val="num" w:pos="-436"/>
        </w:tabs>
        <w:ind w:left="2084" w:hanging="360"/>
      </w:pPr>
    </w:lvl>
    <w:lvl w:ilvl="5">
      <w:start w:val="1"/>
      <w:numFmt w:val="none"/>
      <w:suff w:val="nothing"/>
      <w:lvlText w:val=""/>
      <w:lvlJc w:val="left"/>
      <w:pPr>
        <w:tabs>
          <w:tab w:val="num" w:pos="-436"/>
        </w:tabs>
        <w:ind w:left="2444" w:hanging="360"/>
      </w:pPr>
    </w:lvl>
    <w:lvl w:ilvl="6">
      <w:start w:val="1"/>
      <w:numFmt w:val="none"/>
      <w:suff w:val="nothing"/>
      <w:lvlText w:val=""/>
      <w:lvlJc w:val="left"/>
      <w:pPr>
        <w:tabs>
          <w:tab w:val="num" w:pos="-436"/>
        </w:tabs>
        <w:ind w:left="2804" w:hanging="360"/>
      </w:pPr>
    </w:lvl>
    <w:lvl w:ilvl="7">
      <w:start w:val="1"/>
      <w:numFmt w:val="none"/>
      <w:suff w:val="nothing"/>
      <w:lvlText w:val=""/>
      <w:lvlJc w:val="left"/>
      <w:pPr>
        <w:tabs>
          <w:tab w:val="num" w:pos="-436"/>
        </w:tabs>
        <w:ind w:left="3164" w:hanging="360"/>
      </w:pPr>
    </w:lvl>
    <w:lvl w:ilvl="8">
      <w:start w:val="1"/>
      <w:numFmt w:val="none"/>
      <w:suff w:val="nothing"/>
      <w:lvlText w:val=""/>
      <w:lvlJc w:val="left"/>
      <w:pPr>
        <w:tabs>
          <w:tab w:val="num" w:pos="-436"/>
        </w:tabs>
        <w:ind w:left="3524" w:hanging="360"/>
      </w:pPr>
    </w:lvl>
  </w:abstractNum>
  <w:abstractNum w:abstractNumId="23" w15:restartNumberingAfterBreak="0">
    <w:nsid w:val="795B7790"/>
    <w:multiLevelType w:val="multilevel"/>
    <w:tmpl w:val="4AB6B3EA"/>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799343815">
    <w:abstractNumId w:val="7"/>
  </w:num>
  <w:num w:numId="2" w16cid:durableId="1397170428">
    <w:abstractNumId w:val="23"/>
  </w:num>
  <w:num w:numId="3" w16cid:durableId="1032920802">
    <w:abstractNumId w:val="13"/>
  </w:num>
  <w:num w:numId="4" w16cid:durableId="572399799">
    <w:abstractNumId w:val="15"/>
  </w:num>
  <w:num w:numId="5" w16cid:durableId="1009405136">
    <w:abstractNumId w:val="18"/>
  </w:num>
  <w:num w:numId="6" w16cid:durableId="171574684">
    <w:abstractNumId w:val="14"/>
  </w:num>
  <w:num w:numId="7" w16cid:durableId="1441874411">
    <w:abstractNumId w:val="14"/>
    <w:lvlOverride w:ilvl="0">
      <w:startOverride w:val="1"/>
    </w:lvlOverride>
  </w:num>
  <w:num w:numId="8" w16cid:durableId="1320497016">
    <w:abstractNumId w:val="8"/>
  </w:num>
  <w:num w:numId="9" w16cid:durableId="399981557">
    <w:abstractNumId w:val="0"/>
  </w:num>
  <w:num w:numId="10" w16cid:durableId="1119375278">
    <w:abstractNumId w:val="11"/>
  </w:num>
  <w:num w:numId="11" w16cid:durableId="2077780156">
    <w:abstractNumId w:val="5"/>
  </w:num>
  <w:num w:numId="12" w16cid:durableId="258760191">
    <w:abstractNumId w:val="4"/>
  </w:num>
  <w:num w:numId="13" w16cid:durableId="1781031050">
    <w:abstractNumId w:val="21"/>
  </w:num>
  <w:num w:numId="14" w16cid:durableId="1308129606">
    <w:abstractNumId w:val="19"/>
  </w:num>
  <w:num w:numId="15" w16cid:durableId="147290718">
    <w:abstractNumId w:val="16"/>
  </w:num>
  <w:num w:numId="16" w16cid:durableId="772866722">
    <w:abstractNumId w:val="12"/>
  </w:num>
  <w:num w:numId="17" w16cid:durableId="1442187556">
    <w:abstractNumId w:val="17"/>
  </w:num>
  <w:num w:numId="18" w16cid:durableId="1815753936">
    <w:abstractNumId w:val="22"/>
  </w:num>
  <w:num w:numId="19" w16cid:durableId="2078045421">
    <w:abstractNumId w:val="10"/>
  </w:num>
  <w:num w:numId="20" w16cid:durableId="1190991233">
    <w:abstractNumId w:val="9"/>
  </w:num>
  <w:num w:numId="21" w16cid:durableId="2100560693">
    <w:abstractNumId w:val="20"/>
  </w:num>
  <w:num w:numId="22" w16cid:durableId="597564858">
    <w:abstractNumId w:val="2"/>
  </w:num>
  <w:num w:numId="23" w16cid:durableId="1306079322">
    <w:abstractNumId w:val="6"/>
  </w:num>
  <w:num w:numId="24" w16cid:durableId="1405839932">
    <w:abstractNumId w:val="3"/>
  </w:num>
  <w:num w:numId="25" w16cid:durableId="60897589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E5C"/>
    <w:rsid w:val="000013D3"/>
    <w:rsid w:val="000B66C5"/>
    <w:rsid w:val="000F0DA2"/>
    <w:rsid w:val="001367CF"/>
    <w:rsid w:val="00157C05"/>
    <w:rsid w:val="001772E2"/>
    <w:rsid w:val="00177714"/>
    <w:rsid w:val="001935B7"/>
    <w:rsid w:val="001A076A"/>
    <w:rsid w:val="001B79AC"/>
    <w:rsid w:val="00211393"/>
    <w:rsid w:val="00216715"/>
    <w:rsid w:val="00234696"/>
    <w:rsid w:val="002346C4"/>
    <w:rsid w:val="00267E26"/>
    <w:rsid w:val="00283BDC"/>
    <w:rsid w:val="00295C9D"/>
    <w:rsid w:val="0029613A"/>
    <w:rsid w:val="002B3745"/>
    <w:rsid w:val="002B4742"/>
    <w:rsid w:val="002D036F"/>
    <w:rsid w:val="00317BFF"/>
    <w:rsid w:val="0033680E"/>
    <w:rsid w:val="00366564"/>
    <w:rsid w:val="00393528"/>
    <w:rsid w:val="003C727A"/>
    <w:rsid w:val="00464E82"/>
    <w:rsid w:val="004A4B36"/>
    <w:rsid w:val="004A58F8"/>
    <w:rsid w:val="004E21CF"/>
    <w:rsid w:val="004F24E9"/>
    <w:rsid w:val="00524715"/>
    <w:rsid w:val="00526FD3"/>
    <w:rsid w:val="00555E72"/>
    <w:rsid w:val="00562F9A"/>
    <w:rsid w:val="00591192"/>
    <w:rsid w:val="00597D16"/>
    <w:rsid w:val="005B7B10"/>
    <w:rsid w:val="005F42E2"/>
    <w:rsid w:val="00603A16"/>
    <w:rsid w:val="00615887"/>
    <w:rsid w:val="00616ACD"/>
    <w:rsid w:val="006625EE"/>
    <w:rsid w:val="0067152C"/>
    <w:rsid w:val="00686056"/>
    <w:rsid w:val="00720A9C"/>
    <w:rsid w:val="00780D42"/>
    <w:rsid w:val="00783305"/>
    <w:rsid w:val="0079380A"/>
    <w:rsid w:val="007A1827"/>
    <w:rsid w:val="007A55B6"/>
    <w:rsid w:val="007D2F6C"/>
    <w:rsid w:val="007F1EE0"/>
    <w:rsid w:val="008225C7"/>
    <w:rsid w:val="00825073"/>
    <w:rsid w:val="008748BD"/>
    <w:rsid w:val="0088406D"/>
    <w:rsid w:val="008A4C05"/>
    <w:rsid w:val="008B4A95"/>
    <w:rsid w:val="008B6A90"/>
    <w:rsid w:val="008D4A3C"/>
    <w:rsid w:val="008D5A3A"/>
    <w:rsid w:val="009031CE"/>
    <w:rsid w:val="00907E26"/>
    <w:rsid w:val="00917E1F"/>
    <w:rsid w:val="0093090A"/>
    <w:rsid w:val="00934ED7"/>
    <w:rsid w:val="00942C9C"/>
    <w:rsid w:val="00964CFF"/>
    <w:rsid w:val="009673A7"/>
    <w:rsid w:val="009C6E0C"/>
    <w:rsid w:val="00A27369"/>
    <w:rsid w:val="00A301DF"/>
    <w:rsid w:val="00A361A8"/>
    <w:rsid w:val="00A51629"/>
    <w:rsid w:val="00A56476"/>
    <w:rsid w:val="00A6466E"/>
    <w:rsid w:val="00A77F97"/>
    <w:rsid w:val="00A81AA9"/>
    <w:rsid w:val="00B15971"/>
    <w:rsid w:val="00B16BF4"/>
    <w:rsid w:val="00B2487D"/>
    <w:rsid w:val="00B328F7"/>
    <w:rsid w:val="00B648DC"/>
    <w:rsid w:val="00B73A3F"/>
    <w:rsid w:val="00B8747F"/>
    <w:rsid w:val="00B96C77"/>
    <w:rsid w:val="00BC06F6"/>
    <w:rsid w:val="00C063DD"/>
    <w:rsid w:val="00C17E61"/>
    <w:rsid w:val="00C365B7"/>
    <w:rsid w:val="00C425F8"/>
    <w:rsid w:val="00C61C6A"/>
    <w:rsid w:val="00C65919"/>
    <w:rsid w:val="00C8481B"/>
    <w:rsid w:val="00CB2118"/>
    <w:rsid w:val="00CC3069"/>
    <w:rsid w:val="00CD5770"/>
    <w:rsid w:val="00CE5BE6"/>
    <w:rsid w:val="00CF4233"/>
    <w:rsid w:val="00D10B27"/>
    <w:rsid w:val="00D13EEA"/>
    <w:rsid w:val="00D5375D"/>
    <w:rsid w:val="00DB588E"/>
    <w:rsid w:val="00DC2109"/>
    <w:rsid w:val="00E14725"/>
    <w:rsid w:val="00E30A93"/>
    <w:rsid w:val="00E42A9E"/>
    <w:rsid w:val="00E83AEF"/>
    <w:rsid w:val="00EA1FBC"/>
    <w:rsid w:val="00EB1E5C"/>
    <w:rsid w:val="00EF47DA"/>
    <w:rsid w:val="00F1102E"/>
    <w:rsid w:val="00F730E2"/>
    <w:rsid w:val="00F90EA0"/>
    <w:rsid w:val="00FB028A"/>
    <w:rsid w:val="00FB3A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59D650"/>
  <w15:docId w15:val="{3E194B17-DA58-4395-A179-11C3094F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semiHidden/>
    <w:unhideWhenUsed/>
    <w:qFormat/>
    <w:rsid w:val="00C425F8"/>
    <w:pPr>
      <w:keepNext/>
      <w:keepLines/>
      <w:spacing w:before="40"/>
      <w:outlineLvl w:val="1"/>
    </w:pPr>
    <w:rPr>
      <w:rFonts w:asciiTheme="majorHAnsi" w:eastAsiaTheme="majorEastAsia" w:hAnsiTheme="majorHAnsi" w:cs="Mangal"/>
      <w:color w:val="0F4761" w:themeColor="accent1" w:themeShade="BF"/>
      <w:sz w:val="26"/>
      <w:szCs w:val="23"/>
    </w:rPr>
  </w:style>
  <w:style w:type="paragraph" w:styleId="Nagwek3">
    <w:name w:val="heading 3"/>
    <w:basedOn w:val="Normalny"/>
    <w:link w:val="Nagwek3Znak"/>
    <w:uiPriority w:val="1"/>
    <w:qFormat/>
    <w:rsid w:val="00783305"/>
    <w:pPr>
      <w:widowControl w:val="0"/>
      <w:suppressAutoHyphens w:val="0"/>
      <w:autoSpaceDE w:val="0"/>
      <w:autoSpaceDN w:val="0"/>
      <w:ind w:left="422" w:right="280"/>
      <w:jc w:val="center"/>
      <w:outlineLvl w:val="2"/>
    </w:pPr>
    <w:rPr>
      <w:rFonts w:ascii="Times New Roman" w:eastAsia="Times New Roman" w:hAnsi="Times New Roman" w:cs="Times New Roman"/>
      <w:b/>
      <w:bCs/>
      <w:kern w:val="0"/>
      <w:lang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Times New Roman" w:hAnsi="Times New Roman" w:cs="Times New Roman"/>
      <w:b w:val="0"/>
      <w:bCs w:val="0"/>
      <w:i w:val="0"/>
      <w:iCs w:val="0"/>
      <w:sz w:val="24"/>
      <w:szCs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b w:val="0"/>
      <w:bCs w:val="0"/>
      <w:i w:val="0"/>
      <w:iCs w:val="0"/>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Times New Roman" w:eastAsia="Calibri" w:hAnsi="Times New Roman" w:cs="Times New Roman"/>
      <w:b w:val="0"/>
      <w:bCs w:val="0"/>
      <w:i w:val="0"/>
      <w:iCs w:val="0"/>
      <w:color w:val="auto"/>
      <w:sz w:val="24"/>
      <w:szCs w:val="24"/>
      <w:lang w:val="pl-PL" w:eastAsia="zh-CN" w:bidi="ar-SA"/>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Mocnewyrnione">
    <w:name w:val="Mocne wyróżnione"/>
    <w:qFormat/>
    <w:rPr>
      <w:b/>
      <w:bCs/>
    </w:rPr>
  </w:style>
  <w:style w:type="character" w:customStyle="1" w:styleId="Znakinumeracji">
    <w:name w:val="Znaki numeracji"/>
    <w:qFormat/>
  </w:style>
  <w:style w:type="character" w:customStyle="1" w:styleId="Znakiwypunktowania">
    <w:name w:val="Znaki wypunktowania"/>
    <w:qFormat/>
    <w:rPr>
      <w:rFonts w:ascii="OpenSymbol" w:eastAsia="OpenSymbol" w:hAnsi="OpenSymbol" w:cs="OpenSymbol"/>
    </w:rPr>
  </w:style>
  <w:style w:type="character" w:customStyle="1" w:styleId="czeinternetowe">
    <w:name w:val="Łącze internetowe"/>
    <w:rPr>
      <w:color w:val="000080"/>
      <w:u w:val="single"/>
    </w:rPr>
  </w:style>
  <w:style w:type="paragraph" w:styleId="Nagwek">
    <w:name w:val="header"/>
    <w:basedOn w:val="Normalny"/>
    <w:next w:val="Tekstpodstawow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Zawartotabeli">
    <w:name w:val="Zawartość tabeli"/>
    <w:basedOn w:val="Normalny"/>
    <w:qFormat/>
    <w:pPr>
      <w:widowControl w:val="0"/>
      <w:suppressLineNumber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styleId="Akapitzlist">
    <w:name w:val="List Paragraph"/>
    <w:basedOn w:val="Normalny"/>
    <w:uiPriority w:val="34"/>
    <w:qFormat/>
    <w:rsid w:val="00FB3A1B"/>
    <w:pPr>
      <w:ind w:left="720"/>
      <w:contextualSpacing/>
    </w:pPr>
    <w:rPr>
      <w:rFonts w:cs="Mangal"/>
      <w:szCs w:val="21"/>
    </w:rPr>
  </w:style>
  <w:style w:type="character" w:styleId="Pogrubienie">
    <w:name w:val="Strong"/>
    <w:qFormat/>
    <w:rsid w:val="00E14725"/>
    <w:rPr>
      <w:b/>
      <w:bCs/>
    </w:rPr>
  </w:style>
  <w:style w:type="table" w:styleId="Tabela-Siatka">
    <w:name w:val="Table Grid"/>
    <w:basedOn w:val="Standardowy"/>
    <w:uiPriority w:val="59"/>
    <w:rsid w:val="000B66C5"/>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30A93"/>
    <w:pPr>
      <w:suppressAutoHyphens w:val="0"/>
    </w:pPr>
    <w:rPr>
      <w:rFonts w:cs="Mangal"/>
      <w:szCs w:val="21"/>
    </w:rPr>
  </w:style>
  <w:style w:type="paragraph" w:styleId="Tekstprzypisudolnego">
    <w:name w:val="footnote text"/>
    <w:basedOn w:val="Normalny"/>
    <w:link w:val="TekstprzypisudolnegoZnak"/>
    <w:uiPriority w:val="99"/>
    <w:semiHidden/>
    <w:unhideWhenUsed/>
    <w:rsid w:val="000013D3"/>
    <w:rPr>
      <w:rFonts w:cs="Mangal"/>
      <w:sz w:val="20"/>
      <w:szCs w:val="18"/>
    </w:rPr>
  </w:style>
  <w:style w:type="character" w:customStyle="1" w:styleId="TekstprzypisudolnegoZnak">
    <w:name w:val="Tekst przypisu dolnego Znak"/>
    <w:basedOn w:val="Domylnaczcionkaakapitu"/>
    <w:link w:val="Tekstprzypisudolnego"/>
    <w:uiPriority w:val="99"/>
    <w:semiHidden/>
    <w:rsid w:val="000013D3"/>
    <w:rPr>
      <w:rFonts w:cs="Mangal"/>
      <w:sz w:val="20"/>
      <w:szCs w:val="18"/>
    </w:rPr>
  </w:style>
  <w:style w:type="character" w:styleId="Odwoanieprzypisudolnego">
    <w:name w:val="footnote reference"/>
    <w:basedOn w:val="Domylnaczcionkaakapitu"/>
    <w:uiPriority w:val="99"/>
    <w:semiHidden/>
    <w:unhideWhenUsed/>
    <w:rsid w:val="000013D3"/>
    <w:rPr>
      <w:vertAlign w:val="superscript"/>
    </w:rPr>
  </w:style>
  <w:style w:type="character" w:customStyle="1" w:styleId="Nagwek3Znak">
    <w:name w:val="Nagłówek 3 Znak"/>
    <w:basedOn w:val="Domylnaczcionkaakapitu"/>
    <w:link w:val="Nagwek3"/>
    <w:uiPriority w:val="1"/>
    <w:rsid w:val="00783305"/>
    <w:rPr>
      <w:rFonts w:ascii="Times New Roman" w:eastAsia="Times New Roman" w:hAnsi="Times New Roman" w:cs="Times New Roman"/>
      <w:b/>
      <w:bCs/>
      <w:kern w:val="0"/>
      <w:lang w:eastAsia="en-US" w:bidi="ar-SA"/>
    </w:rPr>
  </w:style>
  <w:style w:type="paragraph" w:customStyle="1" w:styleId="Standard">
    <w:name w:val="Standard"/>
    <w:rsid w:val="00A77F97"/>
    <w:pPr>
      <w:autoSpaceDN w:val="0"/>
      <w:spacing w:after="160" w:line="254" w:lineRule="auto"/>
      <w:textAlignment w:val="baseline"/>
    </w:pPr>
    <w:rPr>
      <w:rFonts w:ascii="Calibri" w:eastAsia="Calibri" w:hAnsi="Calibri" w:cs="Calibri"/>
      <w:kern w:val="0"/>
      <w:sz w:val="22"/>
      <w:szCs w:val="22"/>
    </w:rPr>
  </w:style>
  <w:style w:type="paragraph" w:styleId="Tytu">
    <w:name w:val="Title"/>
    <w:basedOn w:val="Normalny"/>
    <w:link w:val="TytuZnak"/>
    <w:uiPriority w:val="1"/>
    <w:qFormat/>
    <w:rsid w:val="00D13EEA"/>
    <w:pPr>
      <w:widowControl w:val="0"/>
      <w:suppressAutoHyphens w:val="0"/>
      <w:autoSpaceDE w:val="0"/>
      <w:autoSpaceDN w:val="0"/>
      <w:spacing w:before="70"/>
      <w:ind w:left="422" w:right="245"/>
      <w:jc w:val="center"/>
    </w:pPr>
    <w:rPr>
      <w:rFonts w:ascii="Times New Roman" w:eastAsia="Times New Roman" w:hAnsi="Times New Roman" w:cs="Times New Roman"/>
      <w:b/>
      <w:bCs/>
      <w:kern w:val="0"/>
      <w:sz w:val="72"/>
      <w:szCs w:val="72"/>
      <w:lang w:eastAsia="en-US" w:bidi="ar-SA"/>
    </w:rPr>
  </w:style>
  <w:style w:type="character" w:customStyle="1" w:styleId="TytuZnak">
    <w:name w:val="Tytuł Znak"/>
    <w:basedOn w:val="Domylnaczcionkaakapitu"/>
    <w:link w:val="Tytu"/>
    <w:uiPriority w:val="1"/>
    <w:rsid w:val="00D13EEA"/>
    <w:rPr>
      <w:rFonts w:ascii="Times New Roman" w:eastAsia="Times New Roman" w:hAnsi="Times New Roman" w:cs="Times New Roman"/>
      <w:b/>
      <w:bCs/>
      <w:kern w:val="0"/>
      <w:sz w:val="72"/>
      <w:szCs w:val="72"/>
      <w:lang w:eastAsia="en-US" w:bidi="ar-SA"/>
    </w:rPr>
  </w:style>
  <w:style w:type="character" w:styleId="Uwydatnienie">
    <w:name w:val="Emphasis"/>
    <w:basedOn w:val="Domylnaczcionkaakapitu"/>
    <w:uiPriority w:val="20"/>
    <w:qFormat/>
    <w:rsid w:val="00B15971"/>
    <w:rPr>
      <w:i/>
      <w:iCs/>
    </w:rPr>
  </w:style>
  <w:style w:type="paragraph" w:styleId="Tekstdymka">
    <w:name w:val="Balloon Text"/>
    <w:basedOn w:val="Normalny"/>
    <w:link w:val="TekstdymkaZnak"/>
    <w:uiPriority w:val="99"/>
    <w:semiHidden/>
    <w:unhideWhenUsed/>
    <w:rsid w:val="009673A7"/>
    <w:rPr>
      <w:rFonts w:ascii="Segoe UI" w:hAnsi="Segoe UI" w:cs="Mangal"/>
      <w:sz w:val="18"/>
      <w:szCs w:val="16"/>
    </w:rPr>
  </w:style>
  <w:style w:type="character" w:customStyle="1" w:styleId="TekstdymkaZnak">
    <w:name w:val="Tekst dymka Znak"/>
    <w:basedOn w:val="Domylnaczcionkaakapitu"/>
    <w:link w:val="Tekstdymka"/>
    <w:uiPriority w:val="99"/>
    <w:semiHidden/>
    <w:rsid w:val="009673A7"/>
    <w:rPr>
      <w:rFonts w:ascii="Segoe UI" w:hAnsi="Segoe UI" w:cs="Mangal"/>
      <w:sz w:val="18"/>
      <w:szCs w:val="16"/>
    </w:rPr>
  </w:style>
  <w:style w:type="character" w:styleId="Hipercze">
    <w:name w:val="Hyperlink"/>
    <w:basedOn w:val="Domylnaczcionkaakapitu"/>
    <w:uiPriority w:val="99"/>
    <w:unhideWhenUsed/>
    <w:rsid w:val="00A81AA9"/>
    <w:rPr>
      <w:color w:val="467886" w:themeColor="hyperlink"/>
      <w:u w:val="single"/>
    </w:rPr>
  </w:style>
  <w:style w:type="character" w:customStyle="1" w:styleId="Nagwek2Znak">
    <w:name w:val="Nagłówek 2 Znak"/>
    <w:basedOn w:val="Domylnaczcionkaakapitu"/>
    <w:link w:val="Nagwek2"/>
    <w:uiPriority w:val="9"/>
    <w:semiHidden/>
    <w:rsid w:val="00C425F8"/>
    <w:rPr>
      <w:rFonts w:asciiTheme="majorHAnsi" w:eastAsiaTheme="majorEastAsia" w:hAnsiTheme="majorHAnsi" w:cs="Mangal"/>
      <w:color w:val="0F4761" w:themeColor="accent1" w:themeShade="BF"/>
      <w:sz w:val="26"/>
      <w:szCs w:val="23"/>
    </w:rPr>
  </w:style>
  <w:style w:type="paragraph" w:styleId="Stopka">
    <w:name w:val="footer"/>
    <w:basedOn w:val="Normalny"/>
    <w:link w:val="StopkaZnak"/>
    <w:uiPriority w:val="99"/>
    <w:unhideWhenUsed/>
    <w:rsid w:val="009031CE"/>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9031C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bip.org.pl/DPS21B"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81420-550B-4B79-9A17-B240797B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1834</TotalTime>
  <Pages>20</Pages>
  <Words>4680</Words>
  <Characters>28085</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Bernadeta Piotrowska</cp:lastModifiedBy>
  <cp:revision>100</cp:revision>
  <cp:lastPrinted>2024-08-16T10:05:00Z</cp:lastPrinted>
  <dcterms:created xsi:type="dcterms:W3CDTF">2023-12-10T20:04:00Z</dcterms:created>
  <dcterms:modified xsi:type="dcterms:W3CDTF">2024-08-19T11:00:00Z</dcterms:modified>
  <dc:language>pl-PL</dc:language>
</cp:coreProperties>
</file>