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A7FE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1B893EA" w14:textId="736FECAA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5</w:t>
      </w:r>
      <w:r w:rsidRPr="0049191A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 ogłoszenia o zamówieniu</w:t>
      </w:r>
    </w:p>
    <w:p w14:paraId="33146B65" w14:textId="77777777" w:rsidR="0049191A" w:rsidRPr="0049191A" w:rsidRDefault="0049191A" w:rsidP="00A813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3168C9EC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UMOWA NR /WZÓR/</w:t>
      </w:r>
    </w:p>
    <w:p w14:paraId="1C174079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3111E59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zawarta w dniu …………………….... pomiędzy </w:t>
      </w:r>
    </w:p>
    <w:p w14:paraId="02C6259C" w14:textId="04A8ADD1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Zakładem Gospodarki Komunalnej w Lubkowie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s</w:t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p. z o.o.</w:t>
      </w:r>
    </w:p>
    <w:p w14:paraId="069D8D05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Lubków 63,    59-720 Lubków</w:t>
      </w:r>
    </w:p>
    <w:p w14:paraId="6537A6E6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wpisanym do Sądu Rejonowego dla Wrocławia-Fabrycznej we Wrocławiu, </w:t>
      </w:r>
    </w:p>
    <w:p w14:paraId="230AAB3A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IX Wydział Gospodarczy Krajowego Rejestru Sądowego KRS 0000462802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B5786EA" w14:textId="77777777" w:rsidR="0049191A" w:rsidRPr="0049191A" w:rsidRDefault="0049191A" w:rsidP="004919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Kapitał zakładowy 30 068 000,00 zł. 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17DFBDB7" w14:textId="77777777" w:rsidR="0049191A" w:rsidRPr="0049191A" w:rsidRDefault="0049191A" w:rsidP="004919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NIP 612-18-51-131    REGON 022104320</w:t>
      </w:r>
      <w:r w:rsidRPr="0049191A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   BDO 000029695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7D7DCEF2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4919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Zamawiającym,  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reprezentowanym przez: .......……………………….</w:t>
      </w:r>
    </w:p>
    <w:p w14:paraId="5E792654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8C04DA3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a Firmą  </w:t>
      </w: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……………………………………………………………………..</w:t>
      </w:r>
    </w:p>
    <w:p w14:paraId="346F6059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 …………………………………………………………………….</w:t>
      </w:r>
    </w:p>
    <w:p w14:paraId="2FD01305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 ……………………………………………………………………..</w:t>
      </w:r>
    </w:p>
    <w:p w14:paraId="5C7674BE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zwanym dalej</w:t>
      </w:r>
      <w:r w:rsidRPr="004919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Wykonawcą,  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reprezentowanym przez: …………………………………………………...</w:t>
      </w:r>
    </w:p>
    <w:p w14:paraId="47697344" w14:textId="77777777" w:rsidR="0049191A" w:rsidRPr="0049191A" w:rsidRDefault="0049191A" w:rsidP="0049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377D42A" w14:textId="29F9E293" w:rsidR="0049191A" w:rsidRPr="0049191A" w:rsidRDefault="0049191A" w:rsidP="0049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 przeprowadzeniu postępowania </w:t>
      </w:r>
      <w:r w:rsidR="00D5235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 udzielenie zamówienia publicznego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formie ogłoszenia sektorowego ofertowego na podstawie </w:t>
      </w:r>
      <w:r w:rsidR="00D5235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Regulaminu </w:t>
      </w:r>
      <w:r w:rsidR="00D5235C"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udzielenia zamówień publicznych przez ZGK w Lubkowie sp. z o.o.</w:t>
      </w:r>
      <w:r w:rsidR="008313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="00D5235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zgodnie z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art. 2 ust. 1 pkt 2 ustawy z dnia 11 września 2019 – Prawo zamówień publicznych (Dz. U. z 202</w:t>
      </w:r>
      <w:r w:rsidR="00D5235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r. poz. 1</w:t>
      </w:r>
      <w:r w:rsidR="00D5235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605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p.zm.)</w:t>
      </w:r>
      <w:r w:rsidR="008313C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 stosunku do którego nie stosuje się ustawy Prawo zamówień publicznych</w:t>
      </w:r>
      <w:r w:rsidR="00D5235C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zawarta została umowa o następującej treści:</w:t>
      </w:r>
    </w:p>
    <w:p w14:paraId="17132EA5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5F12C2F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</w:p>
    <w:p w14:paraId="2038E26A" w14:textId="77777777" w:rsidR="0049191A" w:rsidRPr="0049191A" w:rsidRDefault="0049191A" w:rsidP="00491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oświadczają, że wyżej wymienione osoby są upoważnione do zawierania umów                w imieniu swoich firm i ponoszą odpowiedzialność za realizację niniejszej umowy.</w:t>
      </w:r>
    </w:p>
    <w:p w14:paraId="4152C018" w14:textId="77777777" w:rsidR="0049191A" w:rsidRPr="0049191A" w:rsidRDefault="0049191A" w:rsidP="004919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oświadczają, że działają w dobrej wierze i zobowiązują się przestrzegać z należytą starannością ustaleń wynikających z niniejszej umowy.</w:t>
      </w:r>
    </w:p>
    <w:p w14:paraId="1EA02C6A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D4B43B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2</w:t>
      </w:r>
    </w:p>
    <w:p w14:paraId="5812E71E" w14:textId="3F919B9D" w:rsidR="0049191A" w:rsidRDefault="0049191A" w:rsidP="004919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Przedmiotem zamówienia jest </w:t>
      </w:r>
      <w:r w:rsidR="008313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usługa modernizacji samochodu specjalnego do czyszczenia kanalizacji SCK4z na podwoziu DAF LD55 </w:t>
      </w:r>
      <w:proofErr w:type="spellStart"/>
      <w:r w:rsidR="008313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prod</w:t>
      </w:r>
      <w:proofErr w:type="spellEnd"/>
      <w:r w:rsidR="008313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. WUKO S.A. dla ZGK w Lubkowie sp. z o.o. </w:t>
      </w:r>
      <w:r w:rsidR="008313C0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</w:r>
      <w:r w:rsidR="008313C0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w zakresie zgodnym z załącznikiem nr 1 </w:t>
      </w:r>
      <w:r w:rsidRPr="0049191A">
        <w:rPr>
          <w:rFonts w:ascii="Calibri" w:hAnsi="Calibri" w:cs="Calibri"/>
          <w:b/>
          <w:kern w:val="0"/>
          <w:sz w:val="24"/>
          <w:szCs w:val="24"/>
          <w14:ligatures w14:val="none"/>
        </w:rPr>
        <w:t>do ogłoszenia o zamówieniu</w:t>
      </w:r>
      <w:r w:rsidR="008313C0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– opis przedmiotu zamówienia.</w:t>
      </w:r>
    </w:p>
    <w:p w14:paraId="67F5149C" w14:textId="4584DA6F" w:rsidR="008313C0" w:rsidRDefault="008313C0" w:rsidP="004919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8313C0">
        <w:rPr>
          <w:rFonts w:ascii="Calibri" w:hAnsi="Calibri" w:cs="Calibri"/>
          <w:bCs/>
          <w:kern w:val="0"/>
          <w:sz w:val="24"/>
          <w:szCs w:val="24"/>
          <w14:ligatures w14:val="none"/>
        </w:rPr>
        <w:t>Zapytanie ofertowe wraz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z wszelkimi załącznikami stanowi integralną część umowy. Wykonawca jest obowiązany wykonać przedmiot zamówienia zgodnie z umową </w:t>
      </w:r>
      <w:r w:rsidR="00914D72">
        <w:rPr>
          <w:rFonts w:ascii="Calibri" w:hAnsi="Calibri" w:cs="Calibri"/>
          <w:bCs/>
          <w:kern w:val="0"/>
          <w:sz w:val="24"/>
          <w:szCs w:val="24"/>
          <w14:ligatures w14:val="none"/>
        </w:rPr>
        <w:br/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i załącznikami do umowy.</w:t>
      </w:r>
    </w:p>
    <w:p w14:paraId="2439D3ED" w14:textId="77777777" w:rsidR="007A53D2" w:rsidRPr="007A53D2" w:rsidRDefault="008313C0" w:rsidP="004919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C63177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C63177" w:rsidRPr="00C63177">
        <w:rPr>
          <w:rFonts w:ascii="Calibri" w:hAnsi="Calibri" w:cs="Calibri"/>
          <w:bCs/>
          <w:kern w:val="0"/>
          <w:sz w:val="24"/>
          <w:szCs w:val="24"/>
          <w14:ligatures w14:val="none"/>
        </w:rPr>
        <w:t xml:space="preserve">Zamawiający przewiduje zastosowanie prawa opcji </w:t>
      </w:r>
      <w:r w:rsidR="007A53D2">
        <w:rPr>
          <w:rFonts w:ascii="Calibri" w:hAnsi="Calibri" w:cs="Calibri"/>
          <w:bCs/>
          <w:kern w:val="0"/>
          <w:sz w:val="24"/>
          <w:szCs w:val="24"/>
          <w14:ligatures w14:val="none"/>
        </w:rPr>
        <w:t>w 2 etapach modernizacji przedmiotu zamówienia mianowicie:</w:t>
      </w:r>
    </w:p>
    <w:p w14:paraId="64B01E8F" w14:textId="2424C3D0" w:rsidR="0049191A" w:rsidRDefault="007A53D2" w:rsidP="007A53D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7A53D2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pl-PL"/>
          <w14:ligatures w14:val="none"/>
        </w:rPr>
        <w:t>Modernizacja głównego urządzenia</w:t>
      </w:r>
      <w:r w:rsidRPr="007A53D2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– pkt 1.7. w przypadku braku możliwości wykonania regeneracji dennicy zgodnie z punktem 1.6. należy dokonać </w:t>
      </w:r>
      <w:r w:rsidR="005F341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wymiany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dennicy</w:t>
      </w:r>
      <w:r w:rsidR="005F341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na nową</w:t>
      </w:r>
      <w:r w:rsidR="0054490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,</w:t>
      </w:r>
    </w:p>
    <w:p w14:paraId="15330E52" w14:textId="0A90F7C7" w:rsidR="007A53D2" w:rsidRPr="007A53D2" w:rsidRDefault="007A53D2" w:rsidP="007A53D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FF78BD">
        <w:rPr>
          <w:rFonts w:ascii="Calibri" w:eastAsia="Times New Roman" w:hAnsi="Calibri" w:cs="Calibri"/>
          <w:bCs/>
          <w:kern w:val="0"/>
          <w:sz w:val="24"/>
          <w:szCs w:val="24"/>
          <w:u w:val="single"/>
          <w:lang w:eastAsia="pl-PL"/>
          <w14:ligatures w14:val="none"/>
        </w:rPr>
        <w:t>Układ wodny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– pkt 4.7. w przypadku braku możliwości regeneracji zaworów (3 ssące i 3 tłoczone) należy </w:t>
      </w:r>
      <w:r w:rsidR="005F341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dokonać wymiany zaworów na nowe</w:t>
      </w:r>
      <w:r w:rsidR="0054490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;  pkt 4.8. w przypadku </w:t>
      </w:r>
      <w:r w:rsidR="005F341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stwierdzenia </w:t>
      </w:r>
      <w:r w:rsidR="0054490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5F341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niepoprawnego funkcjonowania </w:t>
      </w:r>
      <w:r w:rsidR="00544908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nurników </w:t>
      </w:r>
      <w:r w:rsidR="005F341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należy dokonać wymiany na nowe.</w:t>
      </w:r>
    </w:p>
    <w:p w14:paraId="24269EDB" w14:textId="532CA6C2" w:rsidR="0049191A" w:rsidRDefault="003D1699" w:rsidP="003D16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zastrzega, iż część zamówienia określona prawem opcji jest uprawnieniem wykonawcy. Realizacja opcji może, ale nie musi nastąpić w zależności od zużycia i możliwości modernizacji przedmiotu zamówienia. Brak realizacji zamówienia w tym zakresie nie będzie rodzić żadnych roszczeń ze strony wykonawcy w stosunku do zamawiającego.</w:t>
      </w:r>
    </w:p>
    <w:p w14:paraId="12DC7A1D" w14:textId="5C35AAA1" w:rsidR="00772750" w:rsidRDefault="004F3E79" w:rsidP="003D16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Dostarczenie pojazdu oraz jego odbiór od wykonawcy leży po stronie zamawiającego. </w:t>
      </w:r>
    </w:p>
    <w:p w14:paraId="526236CD" w14:textId="77777777" w:rsidR="003D1699" w:rsidRPr="00D221C9" w:rsidRDefault="003D1699" w:rsidP="003D16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0B4169" w14:textId="77777777" w:rsidR="0049191A" w:rsidRPr="0049191A" w:rsidRDefault="0049191A" w:rsidP="004F3E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ED908B9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7308829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3</w:t>
      </w:r>
    </w:p>
    <w:p w14:paraId="0BE45667" w14:textId="77777777" w:rsidR="0049191A" w:rsidRDefault="0049191A" w:rsidP="004919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Wynagrodzenie zgodnie ze złożoną ofertą wynosi:</w:t>
      </w:r>
    </w:p>
    <w:p w14:paraId="50E0E1D3" w14:textId="6726C9EF" w:rsidR="004F3E79" w:rsidRPr="004F3E79" w:rsidRDefault="004F3E79" w:rsidP="004F3E7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F3E7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Zamówienie podstawowe:</w:t>
      </w:r>
    </w:p>
    <w:p w14:paraId="51D36829" w14:textId="77777777" w:rsidR="0049191A" w:rsidRPr="0049191A" w:rsidRDefault="0049191A" w:rsidP="0049191A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bookmarkStart w:id="0" w:name="_Hlk156477176"/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netto – ……………………………… zł.</w:t>
      </w:r>
    </w:p>
    <w:p w14:paraId="364FD652" w14:textId="77777777" w:rsidR="0049191A" w:rsidRPr="0049191A" w:rsidRDefault="0049191A" w:rsidP="0049191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/słownie: ………………………………………………………………………………./</w:t>
      </w:r>
    </w:p>
    <w:p w14:paraId="2FDDD112" w14:textId="77777777" w:rsidR="0049191A" w:rsidRPr="0049191A" w:rsidRDefault="0049191A" w:rsidP="0049191A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podatek VAT w wys. ….. % - ……………………… zł.</w:t>
      </w:r>
    </w:p>
    <w:p w14:paraId="6BAA6BBD" w14:textId="77777777" w:rsidR="0049191A" w:rsidRPr="0049191A" w:rsidRDefault="0049191A" w:rsidP="0049191A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brutto – …………………………….. zł.</w:t>
      </w:r>
    </w:p>
    <w:p w14:paraId="03F42774" w14:textId="77777777" w:rsidR="0049191A" w:rsidRDefault="0049191A" w:rsidP="0049191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/słownie: ………………………………………………………………………………./</w:t>
      </w:r>
    </w:p>
    <w:bookmarkEnd w:id="0"/>
    <w:p w14:paraId="7CE65AF1" w14:textId="6105334E" w:rsidR="004F3E79" w:rsidRDefault="004F3E79" w:rsidP="004F3E79">
      <w:pPr>
        <w:pStyle w:val="Akapitzlist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F3E7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Zamówienie z prawem opcji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05C0883E" w14:textId="77777777" w:rsidR="004F3E79" w:rsidRPr="0049191A" w:rsidRDefault="004F3E79" w:rsidP="004F3E79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netto – ……………………………… zł.</w:t>
      </w:r>
    </w:p>
    <w:p w14:paraId="46376720" w14:textId="77777777" w:rsidR="004F3E79" w:rsidRPr="0049191A" w:rsidRDefault="004F3E79" w:rsidP="004F3E7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/słownie: ………………………………………………………………………………./</w:t>
      </w:r>
    </w:p>
    <w:p w14:paraId="567BFDBB" w14:textId="77777777" w:rsidR="004F3E79" w:rsidRPr="0049191A" w:rsidRDefault="004F3E79" w:rsidP="004F3E79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podatek VAT w wys. ….. % - ……………………… zł.</w:t>
      </w:r>
    </w:p>
    <w:p w14:paraId="6DC1D73B" w14:textId="77777777" w:rsidR="004F3E79" w:rsidRPr="0049191A" w:rsidRDefault="004F3E79" w:rsidP="004F3E79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brutto – …………………………….. zł.</w:t>
      </w:r>
    </w:p>
    <w:p w14:paraId="406AECA4" w14:textId="77777777" w:rsidR="004F3E79" w:rsidRDefault="004F3E79" w:rsidP="004F3E7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/słownie: ………………………………………………………………………………./</w:t>
      </w:r>
    </w:p>
    <w:p w14:paraId="2774117B" w14:textId="77777777" w:rsidR="004F3E79" w:rsidRDefault="004F3E79" w:rsidP="004F3E79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87209CB" w14:textId="5C9CA7F8" w:rsidR="004F3E79" w:rsidRDefault="004F3E79" w:rsidP="003A0258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Rozliczenie usługi modernizacji przedmiotu zamówienia nastąpi na podstawie faktycznie poniesionych</w:t>
      </w:r>
      <w:r w:rsidR="003A025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kosztów (użytych części + usługa modernizacji) zrealizowanych na podstawie opisu przedmiotu zamówienia i cen podanych w formularzu ofertowym wykonawcy.</w:t>
      </w:r>
    </w:p>
    <w:p w14:paraId="489A2EEF" w14:textId="00E4AAD1" w:rsidR="0049191A" w:rsidRPr="0049191A" w:rsidRDefault="0049191A" w:rsidP="0049191A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E075D97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B9E50BB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4</w:t>
      </w:r>
    </w:p>
    <w:p w14:paraId="638BFED5" w14:textId="13446B81" w:rsidR="0049191A" w:rsidRPr="0049191A" w:rsidRDefault="003A0258" w:rsidP="00491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T</w:t>
      </w:r>
      <w:r w:rsidR="0049191A" w:rsidRPr="0049191A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ermin realizacji zam</w:t>
      </w:r>
      <w:r w:rsidR="0049191A" w:rsidRPr="0049191A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u w:val="single"/>
          <w:lang w:eastAsia="pl-PL"/>
          <w14:ligatures w14:val="none"/>
        </w:rPr>
        <w:t>ówienia</w:t>
      </w:r>
      <w:r w:rsidR="0049191A" w:rsidRPr="0049191A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:</w:t>
      </w:r>
      <w:r w:rsidR="0049191A" w:rsidRPr="0049191A"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 do ……… </w:t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tygodni</w:t>
      </w:r>
      <w:r w:rsidR="0049191A" w:rsidRPr="0049191A"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od dnia podpisania umowy.</w:t>
      </w:r>
    </w:p>
    <w:p w14:paraId="0CBC169C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4E1290B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6BC215C" w14:textId="0D3CE9C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5</w:t>
      </w:r>
    </w:p>
    <w:p w14:paraId="1A58933A" w14:textId="45A15728" w:rsidR="0049191A" w:rsidRPr="0049191A" w:rsidRDefault="003A0258" w:rsidP="004919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</w:t>
      </w:r>
      <w:r w:rsidR="0049191A"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telefonicznie lub za pomocą poczty elektronicznej zawiadomi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wykonawcę</w:t>
      </w:r>
      <w:r w:rsidR="0049191A"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49191A"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 terminie dostawy przedmiotu zamówienia.</w:t>
      </w:r>
    </w:p>
    <w:p w14:paraId="5314D283" w14:textId="565FC6CE" w:rsidR="0049191A" w:rsidRPr="0049191A" w:rsidRDefault="0049191A" w:rsidP="004919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Odbi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oru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przedmiotu zamówienia 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dokona z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amawiając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 na własny koszt.</w:t>
      </w:r>
    </w:p>
    <w:p w14:paraId="60DCDF81" w14:textId="0B78410D" w:rsidR="0049191A" w:rsidRPr="0049191A" w:rsidRDefault="0049191A" w:rsidP="004919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Podstawą do wystawienia faktur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będ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zie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bezusterkow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protok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ół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zdawczo - odbiorcz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przedmiotu zamówienia podpisa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ny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przez strony. </w:t>
      </w:r>
    </w:p>
    <w:p w14:paraId="147731A1" w14:textId="6228B466" w:rsidR="0049191A" w:rsidRPr="0049191A" w:rsidRDefault="0049191A" w:rsidP="004919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 zobowiązuje się dokonać zapłaty na konto 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ykonawcy  przelewem w terminie 30 dni od dnia wystawienia faktur</w:t>
      </w:r>
      <w:r w:rsidR="003A025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y.</w:t>
      </w:r>
    </w:p>
    <w:p w14:paraId="3BB7B831" w14:textId="77777777" w:rsidR="0049191A" w:rsidRPr="0049191A" w:rsidRDefault="0049191A" w:rsidP="004919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odmówi przyjęcia przedmiotu zamówienia, jeśli nie będzie on odpowiadał opisowi zawartemu w ogłoszeniu o zamówieniu i warunkach określonych w ofercie. W takim przypadku Wykonawca zobowiązuje się do niezwłocznego dokonania zmian. Punkt ten nie narusza postanowień dotyczących kar umownych i odstąpienia od umowy.</w:t>
      </w:r>
    </w:p>
    <w:p w14:paraId="30DA0F24" w14:textId="77777777" w:rsidR="00A813E6" w:rsidRDefault="00A813E6" w:rsidP="00914D7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D536CCE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6583EA" w14:textId="3883A4BB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6</w:t>
      </w:r>
    </w:p>
    <w:p w14:paraId="34827748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Warunki i okres gwarancji.</w:t>
      </w:r>
    </w:p>
    <w:p w14:paraId="0C26E5BE" w14:textId="20C5DDAA" w:rsidR="0049191A" w:rsidRPr="0049191A" w:rsidRDefault="0049191A" w:rsidP="004919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Wykonawca zobowiązuje się udzielić ……… miesięcznej gwarancji licząc od daty </w:t>
      </w:r>
      <w:r w:rsidR="002557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odbioru przedmiotu zamówienia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32FE2040" w14:textId="77777777" w:rsidR="0049191A" w:rsidRPr="0049191A" w:rsidRDefault="0049191A" w:rsidP="004919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Umowa stanowi gwarancję.</w:t>
      </w:r>
    </w:p>
    <w:p w14:paraId="5A2800D4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BB4AD17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7</w:t>
      </w:r>
    </w:p>
    <w:p w14:paraId="6D6130A8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oświadcza, że jest płatnikiem podatku VAT i posiada NIP …………………..</w:t>
      </w:r>
    </w:p>
    <w:p w14:paraId="44948D0D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oświadcza, że jest płatnikiem podatku VAT i posiada  NIP 612-18-51-131</w:t>
      </w:r>
    </w:p>
    <w:p w14:paraId="11F3F47B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7F92981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5C4008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E6427F6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E4C928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577E94A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341CC26" w14:textId="77777777" w:rsidR="00914D72" w:rsidRDefault="00914D72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F6D478" w14:textId="14BC9F8E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8</w:t>
      </w:r>
    </w:p>
    <w:p w14:paraId="5641EBDD" w14:textId="77777777" w:rsidR="0049191A" w:rsidRPr="0049191A" w:rsidRDefault="0049191A" w:rsidP="0049191A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ustalają kary umowne:</w:t>
      </w:r>
    </w:p>
    <w:p w14:paraId="3A02692F" w14:textId="77777777" w:rsidR="0049191A" w:rsidRPr="0049191A" w:rsidRDefault="0049191A" w:rsidP="0049191A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 Wykonawca jest zobowiązany zapłacić kary umowne:</w:t>
      </w:r>
    </w:p>
    <w:p w14:paraId="0989F922" w14:textId="77777777" w:rsidR="0049191A" w:rsidRPr="0049191A" w:rsidRDefault="0049191A" w:rsidP="0049191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 odstąpienie od umowy - w wysokości 10% netto wartości zamówienia </w:t>
      </w:r>
    </w:p>
    <w:p w14:paraId="0D2744A7" w14:textId="77777777" w:rsidR="0049191A" w:rsidRPr="0049191A" w:rsidRDefault="0049191A" w:rsidP="0049191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za zwłokę w dostarczeniu przedmiotu zamówienia – w wysokości 0,2% netto wartości zamówienia, za każdy dzień zwłoki wykraczający poza termin dostawy zachowaniem 5-dniowej karencji wolnej od naliczania kar umownych.</w:t>
      </w:r>
    </w:p>
    <w:p w14:paraId="36817018" w14:textId="77777777" w:rsidR="0049191A" w:rsidRPr="0049191A" w:rsidRDefault="0049191A" w:rsidP="0049191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 zwłokę w usunięciu wad stwierdzonych przy odbiorze – w wysokości 0,2% netto  wartości  zamówienia, za każdy dzień zwłoki wykraczający poza ustalony termin. </w:t>
      </w:r>
    </w:p>
    <w:p w14:paraId="1EB60FC1" w14:textId="77777777" w:rsidR="0049191A" w:rsidRPr="0049191A" w:rsidRDefault="0049191A" w:rsidP="0049191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zwłokę w przystąpieniu do usunięcia wad zgłoszonych w okresie gwarancji –                    w wysokości 0,2% netto wartości zamówienia, za każdy dzień wykraczający poza ustalony termin.</w:t>
      </w:r>
    </w:p>
    <w:p w14:paraId="49871A15" w14:textId="77777777" w:rsidR="0049191A" w:rsidRPr="0049191A" w:rsidRDefault="0049191A" w:rsidP="0049191A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2.     Zamawiający jest zobowiązany zapłacić karę umowną:</w:t>
      </w:r>
    </w:p>
    <w:p w14:paraId="5F006F98" w14:textId="77777777" w:rsidR="0049191A" w:rsidRPr="0049191A" w:rsidRDefault="0049191A" w:rsidP="0049191A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odstąpienie od umowy w wysokości 10% netto wartości zamówienia</w:t>
      </w:r>
    </w:p>
    <w:p w14:paraId="5D495DE0" w14:textId="5231295F" w:rsidR="0049191A" w:rsidRPr="0049191A" w:rsidRDefault="0049191A" w:rsidP="0049191A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zwłokę w płatności faktury – w wysokości odsetek ustawowych za każdy dzień zwłoki</w:t>
      </w:r>
    </w:p>
    <w:p w14:paraId="62A33184" w14:textId="77777777" w:rsidR="0049191A" w:rsidRPr="0049191A" w:rsidRDefault="0049191A" w:rsidP="0049191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Kary umowne płatne są w terminie do 14 dni od daty żądania zapłaty przez stronę.</w:t>
      </w:r>
    </w:p>
    <w:p w14:paraId="29AF784F" w14:textId="77777777" w:rsidR="0049191A" w:rsidRPr="0049191A" w:rsidRDefault="0049191A" w:rsidP="0049191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Zamawiający potrąci kary umowne z faktury Wykonawcy.</w:t>
      </w:r>
    </w:p>
    <w:p w14:paraId="4BA742FE" w14:textId="77777777" w:rsidR="0049191A" w:rsidRPr="0049191A" w:rsidRDefault="0049191A" w:rsidP="0049191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Strony 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mogą dochodzić na zasadach ogólnych odszkodowania przewyższającego wysokość kar umownych.</w:t>
      </w:r>
    </w:p>
    <w:p w14:paraId="6E1F0073" w14:textId="77777777" w:rsidR="00652C5E" w:rsidRDefault="00652C5E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AC1F15F" w14:textId="243D96C6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9</w:t>
      </w:r>
    </w:p>
    <w:p w14:paraId="2D55C751" w14:textId="77777777" w:rsid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 zastrzega sobie prawo dochodzenia odszkodowania wynikającego z utraty przychodów w przypadku nie usunięcia wad lub usterek w ustalonym terminie, o których mowa w § 8 pkt 1c i d. </w:t>
      </w:r>
    </w:p>
    <w:p w14:paraId="3ECEA6D5" w14:textId="77777777" w:rsidR="00652C5E" w:rsidRDefault="00652C5E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B6211A2" w14:textId="2E41A52C" w:rsidR="00652C5E" w:rsidRPr="0049191A" w:rsidRDefault="00652C5E" w:rsidP="00914D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10</w:t>
      </w:r>
    </w:p>
    <w:p w14:paraId="74235F3D" w14:textId="77777777" w:rsidR="00652C5E" w:rsidRPr="00652C5E" w:rsidRDefault="00652C5E" w:rsidP="00652C5E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Zamawiającemu przysługuje prawo odstąpienia od umowy, gdy:</w:t>
      </w:r>
    </w:p>
    <w:p w14:paraId="0C099C47" w14:textId="77777777" w:rsidR="00652C5E" w:rsidRPr="00652C5E" w:rsidRDefault="00652C5E" w:rsidP="00652C5E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zostanie ogłoszona upadłość lub rozwiązanie firmy Wykonawcy,</w:t>
      </w:r>
    </w:p>
    <w:p w14:paraId="67BCFFAC" w14:textId="77777777" w:rsidR="00652C5E" w:rsidRPr="00652C5E" w:rsidRDefault="00652C5E" w:rsidP="00652C5E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zostanie wydany nakaz zajęcia majątku Wykonawcy,</w:t>
      </w:r>
    </w:p>
    <w:p w14:paraId="58A945F2" w14:textId="77777777" w:rsidR="00652C5E" w:rsidRPr="00652C5E" w:rsidRDefault="00652C5E" w:rsidP="00652C5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rozpoczął realizacji przedmiotu umowy bez uzasadnionych przyczyn oraz nie kontynuuje pomimo wezwania Zamawiającego na piśmie,</w:t>
      </w:r>
    </w:p>
    <w:p w14:paraId="70ED344C" w14:textId="77777777" w:rsidR="00652C5E" w:rsidRPr="00652C5E" w:rsidRDefault="00652C5E" w:rsidP="00652C5E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52C5E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w przypadkach określonych przez Kodeks Cywilny.</w:t>
      </w:r>
    </w:p>
    <w:p w14:paraId="56FC2A37" w14:textId="77777777" w:rsidR="00652C5E" w:rsidRPr="00652C5E" w:rsidRDefault="00652C5E" w:rsidP="00652C5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może odstąpić od umowy w terminie 30 dni od zaistnienia przesłanek określonych    w w/w pkt. 1.</w:t>
      </w:r>
    </w:p>
    <w:p w14:paraId="6A01130D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ECC474A" w14:textId="611C14BF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  <w:r w:rsid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</w:t>
      </w:r>
    </w:p>
    <w:p w14:paraId="0DD7CC0F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Wszystkie zmiany umowy wymagają formy pisemnej pod rygorem nieważności.</w:t>
      </w:r>
    </w:p>
    <w:p w14:paraId="2ABC1DB0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A915F7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DCBB24C" w14:textId="0BAC150A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  <w:r w:rsid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</w:t>
      </w:r>
    </w:p>
    <w:p w14:paraId="5A83BA6A" w14:textId="77777777" w:rsidR="0049191A" w:rsidRPr="0049191A" w:rsidRDefault="0049191A" w:rsidP="0049191A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Strony dopuszczają dokonywanie zmian treści umowy, w następujących okolicznościach:</w:t>
      </w:r>
    </w:p>
    <w:p w14:paraId="0A93662D" w14:textId="77777777" w:rsidR="0049191A" w:rsidRPr="0049191A" w:rsidRDefault="0049191A" w:rsidP="0049191A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1) zmiana stawki i kwoty podatku VAT, w przypadku wejścia w życie zmian odpowiednich przepisów prawa,</w:t>
      </w:r>
    </w:p>
    <w:p w14:paraId="53C394E1" w14:textId="77777777" w:rsidR="0049191A" w:rsidRPr="0049191A" w:rsidRDefault="0049191A" w:rsidP="0049191A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2) zmiana terminu realizacji przedmiotu zamówienia, w przypadku:</w:t>
      </w:r>
    </w:p>
    <w:p w14:paraId="11334EFD" w14:textId="77777777" w:rsidR="0049191A" w:rsidRPr="0049191A" w:rsidRDefault="0049191A" w:rsidP="0049191A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 gdy wykonanie zamówienia w określonym pierwotnie terminie nie leży w interesie Zamawiającego, o okres umożliwiający osiągnięcie interesu przez Zamawiającego,</w:t>
      </w:r>
    </w:p>
    <w:p w14:paraId="6C8D0181" w14:textId="276A5AE2" w:rsidR="00A813E6" w:rsidRDefault="0049191A" w:rsidP="00914D72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b) działania siły wyższej, uniemożliwiającej wykonanie umowy w terminie o okres działania siły wyższej oraz potrzebny do usunięcia skutków tego działania.</w:t>
      </w:r>
    </w:p>
    <w:p w14:paraId="51CE76BD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4971323" w14:textId="77777777" w:rsidR="00914D72" w:rsidRDefault="00914D72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938B4D8" w14:textId="77777777" w:rsidR="00914D72" w:rsidRDefault="00914D72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A898E7A" w14:textId="77777777" w:rsidR="00914D72" w:rsidRDefault="00914D72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D38CCB4" w14:textId="77777777" w:rsidR="00914D72" w:rsidRDefault="00914D72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DC9F5BA" w14:textId="6E90C380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  <w:r w:rsid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</w:t>
      </w:r>
    </w:p>
    <w:p w14:paraId="67E48FEC" w14:textId="67D6720A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Wszelkie ewentualne spory powstałe na tle umowy lub w związku z nią, jeśli nie zostaną zakończone polubownie, będą rozstrzygane przez Sąd właściwy dla siedziby </w:t>
      </w:r>
      <w:r w:rsidR="002557F7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amawiającego.  </w:t>
      </w:r>
    </w:p>
    <w:p w14:paraId="46724925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96CE650" w14:textId="682A4946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  <w:r w:rsid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</w:t>
      </w:r>
    </w:p>
    <w:p w14:paraId="51CC44AE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 i ustawy o zamówieniach publicznych.</w:t>
      </w:r>
    </w:p>
    <w:p w14:paraId="014ACD9A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6E17443" w14:textId="62BC276A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  <w:r w:rsid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5</w:t>
      </w:r>
    </w:p>
    <w:p w14:paraId="1235F4ED" w14:textId="77777777" w:rsidR="0049191A" w:rsidRPr="0049191A" w:rsidRDefault="0049191A" w:rsidP="0049191A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 podstawie art. 28 Rozporządzenia Parlamentu Europejskiego i Rady (UE) 2016/679 z dnia 27 kwietnia 2016 r. w sprawie ochrony osób fizycznych w związku z przetwarzaniem danych osobowych i w sprawie swobodnego przepływu takich danych oraz uchylenia dyrektywy 95/46/WE (RODO) Wykonawca powierza dane osobowe w zakresie zamówienia publicznego, w celu realizacji dostawy. </w:t>
      </w:r>
    </w:p>
    <w:p w14:paraId="3B01DF9F" w14:textId="77777777" w:rsidR="0049191A" w:rsidRPr="0049191A" w:rsidRDefault="0049191A" w:rsidP="0049191A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Zamawiający, będzie przetwarzał te dane do czasu trwania umowy (z uwzględnieniem okresu archiwizacji), po jego upływnie dokona bezpowrotnego zniszczenia. </w:t>
      </w:r>
    </w:p>
    <w:p w14:paraId="51ECA117" w14:textId="77777777" w:rsidR="0049191A" w:rsidRPr="0049191A" w:rsidRDefault="0049191A" w:rsidP="0049191A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oświadcza, że będzie przetwarzał dane zgodnie z RODO w szczególności zapewni określone w przepisach prawa środki bezpieczeństwa.</w:t>
      </w: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7DECD062" w14:textId="77777777" w:rsidR="0049191A" w:rsidRPr="0049191A" w:rsidRDefault="0049191A" w:rsidP="0049191A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nie ma prawa do dalszego powierzenia danych bez uprzedniej zgody Wykonawcy.</w:t>
      </w:r>
    </w:p>
    <w:p w14:paraId="78976B70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03486D" w14:textId="4547B5D5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  <w:r w:rsidR="00652C5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</w:p>
    <w:p w14:paraId="75FE24C8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Umowę sporządzono w 2-ch jednobrzmiących egzemplarzach po jednym dla każdej ze stron.</w:t>
      </w:r>
    </w:p>
    <w:p w14:paraId="31D60CC9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BB55142" w14:textId="77777777" w:rsidR="0049191A" w:rsidRP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5FB53CC" w14:textId="77777777" w:rsidR="0049191A" w:rsidRDefault="0049191A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B721BA2" w14:textId="77777777" w:rsidR="00A813E6" w:rsidRDefault="00A813E6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530016A" w14:textId="77777777" w:rsidR="00A813E6" w:rsidRPr="0049191A" w:rsidRDefault="00A813E6" w:rsidP="004919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227E64" w14:textId="74A5367A" w:rsidR="00461326" w:rsidRPr="0049191A" w:rsidRDefault="0049191A" w:rsidP="0049191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……………………...</w:t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</w:t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……………………..                       WYKONAWCA </w:t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 ZAMAWIAJĄCY</w:t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49191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</w:p>
    <w:sectPr w:rsidR="00461326" w:rsidRPr="0049191A" w:rsidSect="003B2756">
      <w:footerReference w:type="even" r:id="rId7"/>
      <w:footerReference w:type="default" r:id="rId8"/>
      <w:pgSz w:w="11906" w:h="16838"/>
      <w:pgMar w:top="284" w:right="1133" w:bottom="709" w:left="1418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4B84" w14:textId="77777777" w:rsidR="003B2756" w:rsidRDefault="003B2756">
      <w:pPr>
        <w:spacing w:after="0" w:line="240" w:lineRule="auto"/>
      </w:pPr>
      <w:r>
        <w:separator/>
      </w:r>
    </w:p>
  </w:endnote>
  <w:endnote w:type="continuationSeparator" w:id="0">
    <w:p w14:paraId="7A3C13CB" w14:textId="77777777" w:rsidR="003B2756" w:rsidRDefault="003B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79FC" w14:textId="77777777" w:rsidR="006D7015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A6C3F" w14:textId="77777777" w:rsidR="006D7015" w:rsidRDefault="006D7015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0941" w14:textId="77777777" w:rsidR="006D7015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7CF854" w14:textId="77777777" w:rsidR="006D7015" w:rsidRDefault="006D7015" w:rsidP="007068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CF90" w14:textId="77777777" w:rsidR="003B2756" w:rsidRDefault="003B2756">
      <w:pPr>
        <w:spacing w:after="0" w:line="240" w:lineRule="auto"/>
      </w:pPr>
      <w:r>
        <w:separator/>
      </w:r>
    </w:p>
  </w:footnote>
  <w:footnote w:type="continuationSeparator" w:id="0">
    <w:p w14:paraId="5B2C6E48" w14:textId="77777777" w:rsidR="003B2756" w:rsidRDefault="003B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FA5C6936"/>
    <w:lvl w:ilvl="0" w:tplc="B748E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A1504"/>
    <w:multiLevelType w:val="hybridMultilevel"/>
    <w:tmpl w:val="C0FA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6B0"/>
    <w:multiLevelType w:val="multilevel"/>
    <w:tmpl w:val="5EF8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4C01DC"/>
    <w:multiLevelType w:val="hybridMultilevel"/>
    <w:tmpl w:val="F3521E36"/>
    <w:lvl w:ilvl="0" w:tplc="456E04A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0577C69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680614">
    <w:abstractNumId w:val="1"/>
  </w:num>
  <w:num w:numId="2" w16cid:durableId="777260172">
    <w:abstractNumId w:val="11"/>
  </w:num>
  <w:num w:numId="3" w16cid:durableId="347948645">
    <w:abstractNumId w:val="12"/>
  </w:num>
  <w:num w:numId="4" w16cid:durableId="1930650323">
    <w:abstractNumId w:val="2"/>
  </w:num>
  <w:num w:numId="5" w16cid:durableId="322205935">
    <w:abstractNumId w:val="5"/>
  </w:num>
  <w:num w:numId="6" w16cid:durableId="221794420">
    <w:abstractNumId w:val="3"/>
  </w:num>
  <w:num w:numId="7" w16cid:durableId="764887137">
    <w:abstractNumId w:val="4"/>
  </w:num>
  <w:num w:numId="8" w16cid:durableId="87316229">
    <w:abstractNumId w:val="10"/>
  </w:num>
  <w:num w:numId="9" w16cid:durableId="1323315717">
    <w:abstractNumId w:val="0"/>
  </w:num>
  <w:num w:numId="10" w16cid:durableId="2057393159">
    <w:abstractNumId w:val="9"/>
  </w:num>
  <w:num w:numId="11" w16cid:durableId="1425955813">
    <w:abstractNumId w:val="8"/>
  </w:num>
  <w:num w:numId="12" w16cid:durableId="316762755">
    <w:abstractNumId w:val="7"/>
  </w:num>
  <w:num w:numId="13" w16cid:durableId="853307123">
    <w:abstractNumId w:val="13"/>
  </w:num>
  <w:num w:numId="14" w16cid:durableId="1934389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1A"/>
    <w:rsid w:val="002557F7"/>
    <w:rsid w:val="003A0258"/>
    <w:rsid w:val="003B2756"/>
    <w:rsid w:val="003D1699"/>
    <w:rsid w:val="00461326"/>
    <w:rsid w:val="0049191A"/>
    <w:rsid w:val="004F3E79"/>
    <w:rsid w:val="00544908"/>
    <w:rsid w:val="005F3419"/>
    <w:rsid w:val="00652C5E"/>
    <w:rsid w:val="006A4F05"/>
    <w:rsid w:val="006D7015"/>
    <w:rsid w:val="00772750"/>
    <w:rsid w:val="007A53D2"/>
    <w:rsid w:val="008313C0"/>
    <w:rsid w:val="00914D72"/>
    <w:rsid w:val="00A813E6"/>
    <w:rsid w:val="00C63177"/>
    <w:rsid w:val="00CA49A1"/>
    <w:rsid w:val="00D221C9"/>
    <w:rsid w:val="00D5235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932F"/>
  <w15:chartTrackingRefBased/>
  <w15:docId w15:val="{F549387C-B076-4A98-BF96-A31E59B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91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9191A"/>
    <w:rPr>
      <w:kern w:val="0"/>
      <w14:ligatures w14:val="none"/>
    </w:rPr>
  </w:style>
  <w:style w:type="character" w:styleId="Numerstrony">
    <w:name w:val="page number"/>
    <w:basedOn w:val="Domylnaczcionkaakapitu"/>
    <w:rsid w:val="0049191A"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7</cp:revision>
  <dcterms:created xsi:type="dcterms:W3CDTF">2024-01-18T10:47:00Z</dcterms:created>
  <dcterms:modified xsi:type="dcterms:W3CDTF">2024-01-19T10:17:00Z</dcterms:modified>
</cp:coreProperties>
</file>