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B81" w:rsidRDefault="00194930">
      <w:pPr>
        <w:spacing w:after="0" w:line="240" w:lineRule="auto"/>
        <w:jc w:val="center"/>
        <w:rPr>
          <w:rFonts w:ascii="Tahoma" w:eastAsia="Tahoma" w:hAnsi="Tahoma" w:cs="Tahoma"/>
          <w:b/>
          <w:sz w:val="20"/>
          <w:szCs w:val="20"/>
        </w:rPr>
      </w:pPr>
      <w:bookmarkStart w:id="0" w:name="_heading=h.gjdgxs" w:colFirst="0" w:colLast="0"/>
      <w:bookmarkEnd w:id="0"/>
      <w:r>
        <w:rPr>
          <w:rFonts w:ascii="Tahoma" w:eastAsia="Tahoma" w:hAnsi="Tahoma" w:cs="Tahoma"/>
          <w:b/>
          <w:sz w:val="20"/>
          <w:szCs w:val="20"/>
        </w:rPr>
        <w:t>UMOWA O DOSTARCZANIE TOWARU nr …../….- DO UMÓW O WARTOŚCI NIŻSZEJ NIŻ 130 000 ZŁ NETTO</w:t>
      </w:r>
    </w:p>
    <w:p w:rsidR="00C25B81" w:rsidRDefault="00194930">
      <w:pPr>
        <w:spacing w:after="0" w:line="240" w:lineRule="auto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(</w:t>
      </w:r>
      <w:r>
        <w:rPr>
          <w:rFonts w:ascii="Tahoma" w:eastAsia="Tahoma" w:hAnsi="Tahoma" w:cs="Tahoma"/>
          <w:b/>
          <w:color w:val="000000"/>
          <w:sz w:val="20"/>
          <w:szCs w:val="20"/>
        </w:rPr>
        <w:t>artykuły biurowe/ środki czystości/ środki chemiczne/tonery)</w:t>
      </w:r>
    </w:p>
    <w:p w:rsidR="00C25B81" w:rsidRDefault="00194930">
      <w:pPr>
        <w:spacing w:after="0"/>
        <w:jc w:val="center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zawarta w Szczecinie w dniu …………..…….. r.</w:t>
      </w:r>
    </w:p>
    <w:p w:rsidR="00C25B81" w:rsidRDefault="00C25B81">
      <w:pPr>
        <w:spacing w:after="0"/>
        <w:jc w:val="both"/>
        <w:rPr>
          <w:rFonts w:ascii="Tahoma" w:eastAsia="Tahoma" w:hAnsi="Tahoma" w:cs="Tahoma"/>
          <w:sz w:val="20"/>
          <w:szCs w:val="20"/>
        </w:rPr>
      </w:pPr>
    </w:p>
    <w:p w:rsidR="00C25B81" w:rsidRDefault="00194930">
      <w:pPr>
        <w:spacing w:after="0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pomiędzy:</w:t>
      </w:r>
    </w:p>
    <w:p w:rsidR="00C25B81" w:rsidRDefault="00C25B81">
      <w:pPr>
        <w:spacing w:after="0"/>
        <w:jc w:val="both"/>
        <w:rPr>
          <w:rFonts w:ascii="Tahoma" w:eastAsia="Tahoma" w:hAnsi="Tahoma" w:cs="Tahoma"/>
          <w:sz w:val="20"/>
          <w:szCs w:val="20"/>
        </w:rPr>
      </w:pPr>
    </w:p>
    <w:p w:rsidR="00C25B81" w:rsidRDefault="00194930">
      <w:pPr>
        <w:spacing w:after="0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Gminą Miasto Szczecin –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Szkołą/Przedszkolem</w:t>
      </w:r>
      <w:r>
        <w:rPr>
          <w:rFonts w:ascii="Tahoma" w:eastAsia="Tahoma" w:hAnsi="Tahoma" w:cs="Tahoma"/>
          <w:b/>
          <w:sz w:val="20"/>
          <w:szCs w:val="20"/>
        </w:rPr>
        <w:t xml:space="preserve"> ……..</w:t>
      </w:r>
      <w:r>
        <w:rPr>
          <w:rFonts w:ascii="Tahoma" w:eastAsia="Tahoma" w:hAnsi="Tahoma" w:cs="Tahoma"/>
          <w:sz w:val="20"/>
          <w:szCs w:val="20"/>
        </w:rPr>
        <w:t xml:space="preserve">, ul. ……, ….., NIP: 8510309410, REGON: 811684232, reprezentowaną przez …… – Dyrektora </w:t>
      </w:r>
      <w:r>
        <w:rPr>
          <w:rFonts w:ascii="Tahoma" w:eastAsia="Tahoma" w:hAnsi="Tahoma" w:cs="Tahoma"/>
          <w:sz w:val="20"/>
          <w:szCs w:val="20"/>
          <w:highlight w:val="yellow"/>
        </w:rPr>
        <w:t>Szkoły/Przedszkola</w:t>
      </w:r>
      <w:r>
        <w:rPr>
          <w:rFonts w:ascii="Tahoma" w:eastAsia="Tahoma" w:hAnsi="Tahoma" w:cs="Tahoma"/>
          <w:sz w:val="20"/>
          <w:szCs w:val="20"/>
        </w:rPr>
        <w:t xml:space="preserve"> ……. Nr …. w Szczecinie, działającego na podstawie pełnomocnictwa Prezydenta Miasta Szczecin nr  …..  z dnia  …. r.,  </w:t>
      </w:r>
    </w:p>
    <w:p w:rsidR="00C25B81" w:rsidRDefault="00194930">
      <w:pPr>
        <w:spacing w:after="0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zwaną dalej: </w:t>
      </w:r>
      <w:r>
        <w:rPr>
          <w:rFonts w:ascii="Tahoma" w:eastAsia="Tahoma" w:hAnsi="Tahoma" w:cs="Tahoma"/>
          <w:b/>
          <w:sz w:val="20"/>
          <w:szCs w:val="20"/>
        </w:rPr>
        <w:t>,,Zamawiającym”,</w:t>
      </w:r>
    </w:p>
    <w:p w:rsidR="00C25B81" w:rsidRDefault="00194930">
      <w:pPr>
        <w:spacing w:after="0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a</w:t>
      </w:r>
    </w:p>
    <w:p w:rsidR="00C25B81" w:rsidRDefault="00C25B81">
      <w:pPr>
        <w:spacing w:after="0"/>
        <w:jc w:val="both"/>
        <w:rPr>
          <w:rFonts w:ascii="Tahoma" w:eastAsia="Tahoma" w:hAnsi="Tahoma" w:cs="Tahoma"/>
          <w:b/>
          <w:sz w:val="20"/>
          <w:szCs w:val="20"/>
        </w:rPr>
      </w:pPr>
    </w:p>
    <w:p w:rsidR="00C25B81" w:rsidRDefault="00194930">
      <w:pPr>
        <w:spacing w:after="0"/>
        <w:jc w:val="both"/>
        <w:rPr>
          <w:rFonts w:ascii="Tahoma" w:eastAsia="Tahoma" w:hAnsi="Tahoma" w:cs="Tahoma"/>
          <w:color w:val="00000A"/>
          <w:sz w:val="20"/>
          <w:szCs w:val="20"/>
        </w:rPr>
      </w:pPr>
      <w:r>
        <w:rPr>
          <w:rFonts w:ascii="Tahoma" w:eastAsia="Tahoma" w:hAnsi="Tahoma" w:cs="Tahoma"/>
          <w:color w:val="00000A"/>
          <w:sz w:val="20"/>
          <w:szCs w:val="20"/>
        </w:rPr>
        <w:t>………………………………………………….</w:t>
      </w:r>
    </w:p>
    <w:p w:rsidR="00C25B81" w:rsidRDefault="00194930">
      <w:pPr>
        <w:spacing w:after="0"/>
        <w:jc w:val="both"/>
        <w:rPr>
          <w:rFonts w:ascii="Tahoma" w:eastAsia="Tahoma" w:hAnsi="Tahoma" w:cs="Tahoma"/>
          <w:color w:val="00000A"/>
          <w:sz w:val="20"/>
          <w:szCs w:val="20"/>
        </w:rPr>
      </w:pPr>
      <w:r>
        <w:rPr>
          <w:rFonts w:ascii="Tahoma" w:eastAsia="Tahoma" w:hAnsi="Tahoma" w:cs="Tahoma"/>
          <w:color w:val="00000A"/>
          <w:sz w:val="20"/>
          <w:szCs w:val="20"/>
        </w:rPr>
        <w:t>……………………………………………..,</w:t>
      </w:r>
    </w:p>
    <w:p w:rsidR="00C25B81" w:rsidRDefault="00194930">
      <w:pPr>
        <w:spacing w:after="0"/>
        <w:jc w:val="both"/>
        <w:rPr>
          <w:rFonts w:ascii="Tahoma" w:eastAsia="Tahoma" w:hAnsi="Tahoma" w:cs="Tahoma"/>
          <w:color w:val="00000A"/>
          <w:sz w:val="20"/>
          <w:szCs w:val="20"/>
        </w:rPr>
      </w:pPr>
      <w:r>
        <w:rPr>
          <w:rFonts w:ascii="Tahoma" w:eastAsia="Tahoma" w:hAnsi="Tahoma" w:cs="Tahoma"/>
          <w:color w:val="00000A"/>
          <w:sz w:val="20"/>
          <w:szCs w:val="20"/>
        </w:rPr>
        <w:t xml:space="preserve">zwaną/-ym dalej: </w:t>
      </w:r>
      <w:r>
        <w:rPr>
          <w:rFonts w:ascii="Tahoma" w:eastAsia="Tahoma" w:hAnsi="Tahoma" w:cs="Tahoma"/>
          <w:b/>
          <w:color w:val="00000A"/>
          <w:sz w:val="20"/>
          <w:szCs w:val="20"/>
        </w:rPr>
        <w:t>,,Wykonawcą”,</w:t>
      </w:r>
    </w:p>
    <w:p w:rsidR="00C25B81" w:rsidRDefault="00C25B81">
      <w:pPr>
        <w:spacing w:after="0"/>
        <w:jc w:val="both"/>
        <w:rPr>
          <w:rFonts w:ascii="Tahoma" w:eastAsia="Tahoma" w:hAnsi="Tahoma" w:cs="Tahoma"/>
          <w:color w:val="00000A"/>
          <w:sz w:val="20"/>
          <w:szCs w:val="20"/>
        </w:rPr>
      </w:pPr>
    </w:p>
    <w:p w:rsidR="00C25B81" w:rsidRDefault="00194930">
      <w:pPr>
        <w:spacing w:after="0"/>
        <w:jc w:val="both"/>
        <w:rPr>
          <w:rFonts w:ascii="Tahoma" w:eastAsia="Tahoma" w:hAnsi="Tahoma" w:cs="Tahoma"/>
          <w:color w:val="00000A"/>
          <w:sz w:val="20"/>
          <w:szCs w:val="20"/>
        </w:rPr>
      </w:pPr>
      <w:r>
        <w:rPr>
          <w:rFonts w:ascii="Tahoma" w:eastAsia="Tahoma" w:hAnsi="Tahoma" w:cs="Tahoma"/>
          <w:color w:val="00000A"/>
          <w:sz w:val="20"/>
          <w:szCs w:val="20"/>
        </w:rPr>
        <w:t xml:space="preserve">łącznie zwani: </w:t>
      </w:r>
      <w:r>
        <w:rPr>
          <w:rFonts w:ascii="Tahoma" w:eastAsia="Tahoma" w:hAnsi="Tahoma" w:cs="Tahoma"/>
          <w:b/>
          <w:color w:val="00000A"/>
          <w:sz w:val="20"/>
          <w:szCs w:val="20"/>
        </w:rPr>
        <w:t>,,stronami”.</w:t>
      </w:r>
    </w:p>
    <w:p w:rsidR="00C25B81" w:rsidRDefault="00C25B81">
      <w:pPr>
        <w:spacing w:after="0"/>
        <w:jc w:val="both"/>
        <w:rPr>
          <w:rFonts w:ascii="Tahoma" w:eastAsia="Tahoma" w:hAnsi="Tahoma" w:cs="Tahoma"/>
          <w:sz w:val="20"/>
          <w:szCs w:val="20"/>
        </w:rPr>
      </w:pPr>
    </w:p>
    <w:p w:rsidR="00C25B81" w:rsidRDefault="00194930">
      <w:pPr>
        <w:spacing w:after="0"/>
        <w:jc w:val="both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color w:val="000000"/>
          <w:sz w:val="20"/>
          <w:szCs w:val="20"/>
        </w:rPr>
        <w:t xml:space="preserve">Niniejsza umowa, zwana dalej Umową, zostaje zawarta z wyłączeniem zastosowania przepisów ustawy z dnia 11 września 2019 r. Prawo zamówień publicznych (t.j. Dz.U. z </w:t>
      </w:r>
      <w:r w:rsidR="00897106" w:rsidRPr="00897106">
        <w:rPr>
          <w:rFonts w:ascii="Tahoma" w:eastAsia="Tahoma" w:hAnsi="Tahoma" w:cs="Tahoma"/>
          <w:color w:val="000000"/>
          <w:sz w:val="20"/>
          <w:szCs w:val="20"/>
        </w:rPr>
        <w:t xml:space="preserve">2024 r. poz. 1320 </w:t>
      </w:r>
      <w:r>
        <w:rPr>
          <w:rFonts w:ascii="Tahoma" w:eastAsia="Tahoma" w:hAnsi="Tahoma" w:cs="Tahoma"/>
          <w:color w:val="000000"/>
          <w:sz w:val="20"/>
          <w:szCs w:val="20"/>
        </w:rPr>
        <w:t>z późn.zm.) z uwagi na treść art. 2 ust. 1 pkt. 1 ww. ustawy oraz na podstawie § 11 ust. 1 pkt 2 w związku § 13 ust. </w:t>
      </w:r>
      <w:r>
        <w:rPr>
          <w:rFonts w:ascii="Tahoma" w:eastAsia="Tahoma" w:hAnsi="Tahoma" w:cs="Tahoma"/>
          <w:color w:val="000000"/>
          <w:sz w:val="20"/>
          <w:szCs w:val="20"/>
          <w:highlight w:val="yellow"/>
        </w:rPr>
        <w:t>1 pkt 1 albo pkt 2 lit. a, b, c, d, e, f lub g albo ust 2 (należy wybrać właściwą podstawę prawną)</w:t>
      </w:r>
      <w:r>
        <w:rPr>
          <w:rFonts w:ascii="Tahoma" w:eastAsia="Tahoma" w:hAnsi="Tahoma" w:cs="Tahoma"/>
          <w:color w:val="000000"/>
          <w:sz w:val="20"/>
          <w:szCs w:val="20"/>
        </w:rPr>
        <w:t> Załącznika nr 1 do Zarządzenia Nr 657/20 Prezydenta Miasta Szczecina z dnia 28 grudnia 2020 r. w sprawie zasad wykonywania w Urzędzie Miasta Szczecin i jednostkach organizacyjnych Gminy Miasto Szczecin ustawy Prawo zamówień publicznych oraz Regulaminu Pracy Komisji Przetargowej Urzędu Miasta Szczecin, zmienionego Zarządzeniem nr 39/21 Prezydenta Miasta Szczecin z dnia 26 stycznia 2021r.</w:t>
      </w:r>
      <w:r w:rsidR="00D46445">
        <w:rPr>
          <w:rFonts w:ascii="Tahoma" w:eastAsia="Tahoma" w:hAnsi="Tahoma" w:cs="Tahoma"/>
          <w:color w:val="000000"/>
          <w:sz w:val="20"/>
          <w:szCs w:val="20"/>
        </w:rPr>
        <w:t>,</w:t>
      </w:r>
      <w:r>
        <w:rPr>
          <w:rFonts w:ascii="Tahoma" w:eastAsia="Tahoma" w:hAnsi="Tahoma" w:cs="Tahoma"/>
          <w:color w:val="000000"/>
          <w:sz w:val="20"/>
          <w:szCs w:val="20"/>
        </w:rPr>
        <w:t xml:space="preserve"> Zarządzeniem nr 162/23 Prezydenta Miasta Szczecin z dnia 24 marca 2023 r. </w:t>
      </w:r>
      <w:r>
        <w:rPr>
          <w:rFonts w:ascii="Tahoma" w:eastAsia="Tahoma" w:hAnsi="Tahoma" w:cs="Tahoma"/>
          <w:sz w:val="20"/>
          <w:szCs w:val="20"/>
        </w:rPr>
        <w:t>oraz Zarządzeniem nr 142/24 Prezydenta Miasta Szczecin z dnia 13 marca 2024 r.</w:t>
      </w:r>
    </w:p>
    <w:p w:rsidR="00C25B81" w:rsidRDefault="00C25B81">
      <w:pPr>
        <w:spacing w:after="0"/>
        <w:jc w:val="both"/>
        <w:rPr>
          <w:rFonts w:ascii="Tahoma" w:eastAsia="Tahoma" w:hAnsi="Tahoma" w:cs="Tahoma"/>
          <w:sz w:val="20"/>
          <w:szCs w:val="20"/>
        </w:rPr>
      </w:pPr>
    </w:p>
    <w:p w:rsidR="00C25B81" w:rsidRDefault="00194930">
      <w:pPr>
        <w:spacing w:after="0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§ 1</w:t>
      </w:r>
    </w:p>
    <w:p w:rsidR="00C25B81" w:rsidRDefault="00194930">
      <w:pPr>
        <w:spacing w:after="0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Przedmiot Umowy</w:t>
      </w:r>
    </w:p>
    <w:p w:rsidR="00C25B81" w:rsidRDefault="00C25B81">
      <w:pPr>
        <w:spacing w:after="0"/>
        <w:jc w:val="both"/>
        <w:rPr>
          <w:rFonts w:ascii="Tahoma" w:eastAsia="Tahoma" w:hAnsi="Tahoma" w:cs="Tahoma"/>
          <w:sz w:val="20"/>
          <w:szCs w:val="20"/>
        </w:rPr>
      </w:pPr>
    </w:p>
    <w:p w:rsidR="00C25B81" w:rsidRDefault="00194930">
      <w:pPr>
        <w:numPr>
          <w:ilvl w:val="0"/>
          <w:numId w:val="2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Wykonawca zobowiązuje się </w:t>
      </w:r>
      <w:r>
        <w:rPr>
          <w:rFonts w:ascii="Tahoma" w:eastAsia="Tahoma" w:hAnsi="Tahoma" w:cs="Tahoma"/>
          <w:b/>
          <w:sz w:val="20"/>
          <w:szCs w:val="20"/>
        </w:rPr>
        <w:t>sukcesywnie</w:t>
      </w:r>
      <w:r>
        <w:rPr>
          <w:rFonts w:ascii="Tahoma" w:eastAsia="Tahoma" w:hAnsi="Tahoma" w:cs="Tahoma"/>
          <w:sz w:val="20"/>
          <w:szCs w:val="20"/>
        </w:rPr>
        <w:t xml:space="preserve"> – na zamówienie Zamawiającego – dostarczać artykuły:  ……. zwane dalej „</w:t>
      </w:r>
      <w:r>
        <w:rPr>
          <w:rFonts w:ascii="Tahoma" w:eastAsia="Tahoma" w:hAnsi="Tahoma" w:cs="Tahoma"/>
          <w:b/>
          <w:sz w:val="20"/>
          <w:szCs w:val="20"/>
        </w:rPr>
        <w:t>towarem”</w:t>
      </w:r>
      <w:r>
        <w:rPr>
          <w:rFonts w:ascii="Tahoma" w:eastAsia="Tahoma" w:hAnsi="Tahoma" w:cs="Tahoma"/>
          <w:sz w:val="20"/>
          <w:szCs w:val="20"/>
        </w:rPr>
        <w:t xml:space="preserve"> do </w:t>
      </w:r>
      <w:r>
        <w:rPr>
          <w:rFonts w:ascii="Tahoma" w:eastAsia="Tahoma" w:hAnsi="Tahoma" w:cs="Tahoma"/>
          <w:sz w:val="20"/>
          <w:szCs w:val="20"/>
          <w:highlight w:val="yellow"/>
        </w:rPr>
        <w:t>Szkoły/ Przedszkola</w:t>
      </w:r>
      <w:r>
        <w:rPr>
          <w:rFonts w:ascii="Tahoma" w:eastAsia="Tahoma" w:hAnsi="Tahoma" w:cs="Tahoma"/>
          <w:sz w:val="20"/>
          <w:szCs w:val="20"/>
        </w:rPr>
        <w:t xml:space="preserve"> ……, przy ul. ………, a Zamawiający zobowiązuje się odebrać zamówiony towar i zapłacić za niego cenę.</w:t>
      </w:r>
    </w:p>
    <w:p w:rsidR="00C25B81" w:rsidRDefault="00194930">
      <w:pPr>
        <w:numPr>
          <w:ilvl w:val="0"/>
          <w:numId w:val="2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Zakres rzeczowy dostarczanego towaru określony jest w Zapytaniu ofertowym, stanowiącym Załącznik nr 1 do niniejszej Umowy.</w:t>
      </w:r>
    </w:p>
    <w:p w:rsidR="00C25B81" w:rsidRDefault="00194930">
      <w:pPr>
        <w:numPr>
          <w:ilvl w:val="0"/>
          <w:numId w:val="2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Dostarczanie towaru odbywać się będzie na warunkach zawartych w Ofercie cenowej,  stanowiącej Załącznik nr 2 do niniejszej Umowy.</w:t>
      </w:r>
    </w:p>
    <w:p w:rsidR="00C25B81" w:rsidRDefault="00194930">
      <w:pPr>
        <w:numPr>
          <w:ilvl w:val="0"/>
          <w:numId w:val="2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Cena za dostarczony towar ustalana będzie na podstawie ilości poszczególnych artykułów określonych w zamówieniu i dostarczonych do Zamawiającego oraz jednostkowych cen netto wraz z obowiązującym podatkiem VAT, zawartych w Ofercie cenowej (Załącznik nr 2), (lub cen niższych od zawartych w tej Ofercie).  </w:t>
      </w:r>
    </w:p>
    <w:p w:rsidR="00C25B81" w:rsidRDefault="00194930">
      <w:pPr>
        <w:numPr>
          <w:ilvl w:val="0"/>
          <w:numId w:val="2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Całkowita wartość przedmiotu Umowy w okresie jej realizacji stanowić będzie kwotę do wysokości </w:t>
      </w:r>
    </w:p>
    <w:p w:rsidR="00C25B81" w:rsidRDefault="00194930">
      <w:pPr>
        <w:spacing w:after="0"/>
        <w:ind w:left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……. (</w:t>
      </w:r>
      <w:r>
        <w:rPr>
          <w:rFonts w:ascii="Tahoma" w:eastAsia="Tahoma" w:hAnsi="Tahoma" w:cs="Tahoma"/>
          <w:color w:val="232735"/>
          <w:sz w:val="20"/>
          <w:szCs w:val="20"/>
          <w:highlight w:val="white"/>
        </w:rPr>
        <w:t>słownie: …..</w:t>
      </w:r>
      <w:r>
        <w:rPr>
          <w:rFonts w:ascii="Tahoma" w:eastAsia="Tahoma" w:hAnsi="Tahoma" w:cs="Tahoma"/>
          <w:sz w:val="20"/>
          <w:szCs w:val="20"/>
        </w:rPr>
        <w:t xml:space="preserve">) obejmującą podatek VAT. </w:t>
      </w:r>
    </w:p>
    <w:p w:rsidR="00C25B81" w:rsidRDefault="00C25B81">
      <w:pPr>
        <w:spacing w:after="0"/>
        <w:jc w:val="center"/>
        <w:rPr>
          <w:rFonts w:ascii="Tahoma" w:eastAsia="Tahoma" w:hAnsi="Tahoma" w:cs="Tahoma"/>
          <w:b/>
          <w:sz w:val="20"/>
          <w:szCs w:val="20"/>
        </w:rPr>
      </w:pPr>
    </w:p>
    <w:p w:rsidR="00C25B81" w:rsidRDefault="00194930">
      <w:pPr>
        <w:spacing w:after="0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§ 2 </w:t>
      </w:r>
    </w:p>
    <w:p w:rsidR="00C25B81" w:rsidRDefault="00194930">
      <w:pPr>
        <w:spacing w:after="0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Prawa i obowiązki stron </w:t>
      </w:r>
    </w:p>
    <w:p w:rsidR="00C25B81" w:rsidRDefault="00C25B81">
      <w:pPr>
        <w:spacing w:after="0"/>
        <w:jc w:val="center"/>
        <w:rPr>
          <w:rFonts w:ascii="Tahoma" w:eastAsia="Tahoma" w:hAnsi="Tahoma" w:cs="Tahoma"/>
          <w:b/>
          <w:sz w:val="20"/>
          <w:szCs w:val="20"/>
        </w:rPr>
      </w:pPr>
    </w:p>
    <w:p w:rsidR="00C25B81" w:rsidRDefault="00194930">
      <w:pPr>
        <w:numPr>
          <w:ilvl w:val="0"/>
          <w:numId w:val="1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Każde dostarczenie towaru przez Wykonawcę nastąpi po uprzednim złożeniu przez Zamawiającego zamówienia, które zawierać będzie zakres rzeczowy artykułów, ilość oraz termin ich dostarczenia (dzień, godzina).</w:t>
      </w:r>
    </w:p>
    <w:p w:rsidR="00C25B81" w:rsidRDefault="00194930">
      <w:pPr>
        <w:numPr>
          <w:ilvl w:val="0"/>
          <w:numId w:val="1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lastRenderedPageBreak/>
        <w:t xml:space="preserve">Zamówienia składane będą wobec pracowników Wykonawcy określonych w </w:t>
      </w:r>
      <w:r>
        <w:rPr>
          <w:rFonts w:ascii="Tahoma" w:eastAsia="Tahoma" w:hAnsi="Tahoma" w:cs="Tahoma"/>
          <w:sz w:val="20"/>
          <w:szCs w:val="20"/>
          <w:highlight w:val="yellow"/>
        </w:rPr>
        <w:t>§ 14 (§15) ust. 1 b</w:t>
      </w:r>
      <w:r>
        <w:rPr>
          <w:rFonts w:ascii="Tahoma" w:eastAsia="Tahoma" w:hAnsi="Tahoma" w:cs="Tahoma"/>
          <w:sz w:val="20"/>
          <w:szCs w:val="20"/>
        </w:rPr>
        <w:t xml:space="preserve"> Umowy, drogą pisemną, poprzez telefaks, pocztę elektroniczną lub telefonicznie – w zależności od potrzeb Zamawiającego, najpóźniej w dniu poprzedzającym dzień dostawy do godziny 15.00.</w:t>
      </w:r>
    </w:p>
    <w:p w:rsidR="00C25B81" w:rsidRDefault="00194930">
      <w:pPr>
        <w:numPr>
          <w:ilvl w:val="0"/>
          <w:numId w:val="1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W szczególnych przypadkach, wynikających z potrzeby Zamawiającego, Wykonawca przyjmie doraźne zamówienie w trybie pilnej realizacji. </w:t>
      </w:r>
    </w:p>
    <w:p w:rsidR="00C25B81" w:rsidRDefault="00194930">
      <w:pPr>
        <w:numPr>
          <w:ilvl w:val="0"/>
          <w:numId w:val="1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Wykonawca po otrzymaniu zamówienia, dostarczy Zamawiającemu towar zgodnie </w:t>
      </w:r>
      <w:r>
        <w:rPr>
          <w:rFonts w:ascii="Tahoma" w:eastAsia="Tahoma" w:hAnsi="Tahoma" w:cs="Tahoma"/>
          <w:sz w:val="20"/>
          <w:szCs w:val="20"/>
        </w:rPr>
        <w:br/>
        <w:t xml:space="preserve">z treścią zamówienia i w wyznaczonym przez Zamawiającego dniu - własnym transportem, na własny koszt i ryzyko. </w:t>
      </w:r>
    </w:p>
    <w:p w:rsidR="00C25B81" w:rsidRDefault="00194930">
      <w:pPr>
        <w:numPr>
          <w:ilvl w:val="0"/>
          <w:numId w:val="1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Wykonawca zobowiązany jest do wyładowania towaru oraz przetransportowania do pomieszczeń wskazanych przez upoważnionego pracownika Zamawiającego.</w:t>
      </w:r>
    </w:p>
    <w:p w:rsidR="00C25B81" w:rsidRDefault="00194930">
      <w:pPr>
        <w:numPr>
          <w:ilvl w:val="0"/>
          <w:numId w:val="1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Wykonawca przekaże towar w godzinach od …. do …..osobie upoważnionej do odbioru i kontroli towaru (w zakresie ilości, jakości oraz zgodności z zamówieniem), określonej w Załączniku nr 3 do Umowy. Wykonawca nie może pozostawić towaru bez nadzoru lub przekazać go osobom nieupoważnionym. </w:t>
      </w:r>
    </w:p>
    <w:p w:rsidR="00C25B81" w:rsidRDefault="00194930">
      <w:pPr>
        <w:numPr>
          <w:ilvl w:val="0"/>
          <w:numId w:val="1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Po dostarczeniu towaru Zamawiający przeprowadzi kontrolę w zakresie ilości, jakości oraz zgodności dostarczonego towaru z zamówieniem. </w:t>
      </w:r>
    </w:p>
    <w:p w:rsidR="00C25B81" w:rsidRDefault="00194930">
      <w:pPr>
        <w:numPr>
          <w:ilvl w:val="0"/>
          <w:numId w:val="1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Po przeprowadzeniu kontroli, o której mowa w ust. 7, w przypadku braku zastrzeżeń, Zamawiający dokona odbioru towaru, potwierdzając odbiór na fakturze/rachunkuwystawionym przez Wykonawcę. Dokument ten (z potwierdzeniem odbioru) stanowić będzie potwierdzenie dostarczenia przez Wykonawcę zamówionego towaru oraz podstawę do wypłaty wynagrodzenia za dostarczenie towaru.</w:t>
      </w:r>
    </w:p>
    <w:p w:rsidR="00C25B81" w:rsidRDefault="00194930">
      <w:pPr>
        <w:numPr>
          <w:ilvl w:val="0"/>
          <w:numId w:val="1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Pracownicy upoważnieni przez Zamawiającego do składania zamówień, kontroli towaru oraz  dokonywania odbiorów wskazani są w Załączniku nr 3 do Umowy, którego zmiana nie stanowi zmiany treści Umowy.   </w:t>
      </w:r>
    </w:p>
    <w:p w:rsidR="00C25B81" w:rsidRDefault="00C25B81">
      <w:pPr>
        <w:spacing w:after="0"/>
        <w:rPr>
          <w:rFonts w:ascii="Tahoma" w:eastAsia="Tahoma" w:hAnsi="Tahoma" w:cs="Tahoma"/>
          <w:b/>
          <w:sz w:val="20"/>
          <w:szCs w:val="20"/>
        </w:rPr>
      </w:pPr>
    </w:p>
    <w:p w:rsidR="00C25B81" w:rsidRDefault="00194930">
      <w:pPr>
        <w:spacing w:after="0"/>
        <w:ind w:left="284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§ 3</w:t>
      </w:r>
    </w:p>
    <w:p w:rsidR="00C25B81" w:rsidRDefault="00C25B81">
      <w:pPr>
        <w:spacing w:after="0"/>
        <w:ind w:left="284"/>
        <w:jc w:val="center"/>
        <w:rPr>
          <w:rFonts w:ascii="Tahoma" w:eastAsia="Tahoma" w:hAnsi="Tahoma" w:cs="Tahoma"/>
          <w:b/>
          <w:sz w:val="20"/>
          <w:szCs w:val="20"/>
        </w:rPr>
      </w:pPr>
    </w:p>
    <w:p w:rsidR="00C25B81" w:rsidRDefault="00194930">
      <w:pPr>
        <w:numPr>
          <w:ilvl w:val="0"/>
          <w:numId w:val="6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W przypadku dostarczenia towaru niezgodnie z zamówieniem co do ilości lub rodzaju artykułów lub w przypadku nieprawidłowej jakości towaru (towar wadliwy), Wykonawca zobowiązuje się do uzupełnienia ilości towaru lub do wymiany towaru na właściwy lub na towar dobrej jakości - w terminie wyznaczonym przez Zamawiającego, tak aby możliwe było jego użycie zgodnie z zapotrzebowaniem w dniu zaplanowanym przez Zamawiającego.</w:t>
      </w:r>
    </w:p>
    <w:p w:rsidR="00C25B81" w:rsidRDefault="00194930">
      <w:pPr>
        <w:numPr>
          <w:ilvl w:val="0"/>
          <w:numId w:val="6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W sytuacji określonej w ust. 1 Zamawiający zastrzega sobie prawo do nie przyjęcia wadliwego towaru i żądania wymiany towaru na odpowiedni i zgodny z zamówieniem. </w:t>
      </w:r>
    </w:p>
    <w:p w:rsidR="00C25B81" w:rsidRDefault="00C25B81">
      <w:pPr>
        <w:spacing w:after="0"/>
        <w:ind w:left="284"/>
        <w:jc w:val="center"/>
        <w:rPr>
          <w:rFonts w:ascii="Tahoma" w:eastAsia="Tahoma" w:hAnsi="Tahoma" w:cs="Tahoma"/>
          <w:b/>
          <w:sz w:val="20"/>
          <w:szCs w:val="20"/>
        </w:rPr>
      </w:pPr>
    </w:p>
    <w:p w:rsidR="00C25B81" w:rsidRDefault="00194930">
      <w:pPr>
        <w:spacing w:after="0"/>
        <w:ind w:left="284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§ 4</w:t>
      </w:r>
    </w:p>
    <w:p w:rsidR="00C25B81" w:rsidRDefault="00C25B81">
      <w:pPr>
        <w:spacing w:after="0"/>
        <w:ind w:left="284"/>
        <w:jc w:val="center"/>
        <w:rPr>
          <w:rFonts w:ascii="Tahoma" w:eastAsia="Tahoma" w:hAnsi="Tahoma" w:cs="Tahoma"/>
          <w:b/>
          <w:sz w:val="20"/>
          <w:szCs w:val="20"/>
        </w:rPr>
      </w:pPr>
    </w:p>
    <w:p w:rsidR="00C25B81" w:rsidRDefault="0019493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284" w:hanging="284"/>
        <w:jc w:val="both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Wykonawca zobowiązuje się dostarczać towar spełniający wymogi określone w aktualnych przepisach prawnych, tj. spełniający wymagania prawa, dopuszczony do obrotu na terenie Polski, oraz posiadający przewidziane prawem niezbędne certyfikaty lub atesty. Wykonawca bierze na siebie całkowitą odpowiedzialność w zakresie zgodności towaru z powyższymi wymogami.</w:t>
      </w:r>
    </w:p>
    <w:p w:rsidR="00C25B81" w:rsidRDefault="00194930">
      <w:pPr>
        <w:numPr>
          <w:ilvl w:val="0"/>
          <w:numId w:val="4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Artykuły określone w Zapytaniu ofertowym (Załącznik nr 1) Wykonawca zobowiązuje się dostarczać w opakowaniach czystych, nieuszkodzonych, dopuszczonych do przechowywania i transportu danego rodzaju artykułów.</w:t>
      </w:r>
    </w:p>
    <w:p w:rsidR="00C25B81" w:rsidRDefault="00C25B81">
      <w:pPr>
        <w:spacing w:after="0"/>
        <w:ind w:left="284"/>
        <w:jc w:val="both"/>
        <w:rPr>
          <w:rFonts w:ascii="Tahoma" w:eastAsia="Tahoma" w:hAnsi="Tahoma" w:cs="Tahoma"/>
          <w:sz w:val="20"/>
          <w:szCs w:val="20"/>
        </w:rPr>
      </w:pPr>
    </w:p>
    <w:p w:rsidR="00C25B81" w:rsidRDefault="00194930">
      <w:pPr>
        <w:spacing w:after="0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§ 5</w:t>
      </w:r>
    </w:p>
    <w:p w:rsidR="00C25B81" w:rsidRDefault="00C25B81">
      <w:pPr>
        <w:spacing w:after="0"/>
        <w:jc w:val="center"/>
        <w:rPr>
          <w:rFonts w:ascii="Tahoma" w:eastAsia="Tahoma" w:hAnsi="Tahoma" w:cs="Tahoma"/>
          <w:b/>
          <w:sz w:val="20"/>
          <w:szCs w:val="20"/>
        </w:rPr>
      </w:pPr>
    </w:p>
    <w:p w:rsidR="00C25B81" w:rsidRDefault="00194930">
      <w:pPr>
        <w:numPr>
          <w:ilvl w:val="0"/>
          <w:numId w:val="17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Strony postanawiają, że Zamawiającemu przysługuje prawo zamówienia mniejszej ilości artykułów, niż określone w Zapytaniu ofertowym (Załącznik nr 1) - w szczególności w okresach przerw wynikających z kalendarza świąt i dni wolnych od zajęć - a Wykonawcy nie przysługuje w związku z tym żadne roszczenie.</w:t>
      </w:r>
    </w:p>
    <w:p w:rsidR="00C25B81" w:rsidRDefault="00194930">
      <w:pPr>
        <w:numPr>
          <w:ilvl w:val="0"/>
          <w:numId w:val="17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Strony postanawiają, że zamówienie przez Zamawiającego określonego artykułu w ilości mniejszej lub większej od ilości wskazanej w Ofercie cenowej (Załącznik nr 2) nie wpłynie na zwiększenie ceny jednostkowej danego artykułu, wynikającej z Oferty cenowej.</w:t>
      </w:r>
    </w:p>
    <w:p w:rsidR="00C25B81" w:rsidRDefault="00194930">
      <w:pPr>
        <w:numPr>
          <w:ilvl w:val="0"/>
          <w:numId w:val="17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lastRenderedPageBreak/>
        <w:t>Wykonawca zobowiązuje się przez cały czas trwania Umowy do stosowania wobec Zamawiającego, dla poszczególnych artykułów określonych w Zapytaniu ofertowym (Załącznik nr 1), cen jednostkowych netto nie wyższych niż określone w Ofercie cenowej (Załącznik nr 2).</w:t>
      </w:r>
    </w:p>
    <w:p w:rsidR="00C25B81" w:rsidRDefault="00194930">
      <w:pPr>
        <w:numPr>
          <w:ilvl w:val="0"/>
          <w:numId w:val="17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Strony przewidują możliwość zastosowania ceny niższej od określnej w Ofercie cenowej (Załącznik nr 2).</w:t>
      </w:r>
    </w:p>
    <w:p w:rsidR="00C25B81" w:rsidRDefault="00C25B81">
      <w:pPr>
        <w:spacing w:after="0"/>
        <w:rPr>
          <w:rFonts w:ascii="Tahoma" w:eastAsia="Tahoma" w:hAnsi="Tahoma" w:cs="Tahoma"/>
          <w:b/>
          <w:sz w:val="20"/>
          <w:szCs w:val="20"/>
        </w:rPr>
      </w:pPr>
    </w:p>
    <w:p w:rsidR="00C25B81" w:rsidRDefault="00194930">
      <w:pPr>
        <w:spacing w:after="0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§ 6</w:t>
      </w:r>
    </w:p>
    <w:p w:rsidR="00C25B81" w:rsidRDefault="00194930">
      <w:pPr>
        <w:spacing w:after="0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Wynagrodzenie</w:t>
      </w:r>
    </w:p>
    <w:p w:rsidR="00C25B81" w:rsidRDefault="00C25B81">
      <w:pPr>
        <w:spacing w:after="0"/>
        <w:jc w:val="center"/>
        <w:rPr>
          <w:rFonts w:ascii="Tahoma" w:eastAsia="Tahoma" w:hAnsi="Tahoma" w:cs="Tahoma"/>
          <w:b/>
          <w:sz w:val="20"/>
          <w:szCs w:val="20"/>
        </w:rPr>
      </w:pPr>
    </w:p>
    <w:p w:rsidR="00C25B81" w:rsidRDefault="00194930">
      <w:pPr>
        <w:numPr>
          <w:ilvl w:val="0"/>
          <w:numId w:val="8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Strony postanawiają, że zapłata ceny za dostarczony towar odbywać się będzie na podstawie faktur częściowych/rachunków, z których każda płatna będzie po prawidłowym, tj. zgodnym </w:t>
      </w:r>
      <w:r>
        <w:rPr>
          <w:rFonts w:ascii="Tahoma" w:eastAsia="Tahoma" w:hAnsi="Tahoma" w:cs="Tahoma"/>
          <w:sz w:val="20"/>
          <w:szCs w:val="20"/>
        </w:rPr>
        <w:br/>
        <w:t xml:space="preserve">z Umową, zrealizowaniu przez Wykonawcę zamówienia i dokonaniu przez Zamawiającego odbioru towaru bez zastrzeżeń, zgodnie z procedurą opisaną w § 2. </w:t>
      </w:r>
    </w:p>
    <w:p w:rsidR="00C25B81" w:rsidRDefault="00194930">
      <w:pPr>
        <w:numPr>
          <w:ilvl w:val="0"/>
          <w:numId w:val="8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Wykonawca będzie wystawiał fakturę/rachunek na następujące dane:</w:t>
      </w:r>
    </w:p>
    <w:p w:rsidR="00C25B81" w:rsidRDefault="00194930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4"/>
        <w:jc w:val="both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  <w:u w:val="single"/>
        </w:rPr>
        <w:t>Nabywca:</w:t>
      </w:r>
      <w:r>
        <w:rPr>
          <w:rFonts w:ascii="Tahoma" w:eastAsia="Tahoma" w:hAnsi="Tahoma" w:cs="Tahoma"/>
          <w:color w:val="000000"/>
          <w:sz w:val="20"/>
          <w:szCs w:val="20"/>
        </w:rPr>
        <w:t>    Gmina Miasto Szczecin,</w:t>
      </w:r>
    </w:p>
    <w:p w:rsidR="00C25B81" w:rsidRDefault="00194930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4"/>
        <w:jc w:val="both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                  Pl. Armii Krajowej 1,</w:t>
      </w:r>
    </w:p>
    <w:p w:rsidR="00C25B81" w:rsidRDefault="00194930">
      <w:pPr>
        <w:pBdr>
          <w:top w:val="nil"/>
          <w:left w:val="nil"/>
          <w:bottom w:val="nil"/>
          <w:right w:val="nil"/>
          <w:between w:val="nil"/>
        </w:pBdr>
        <w:spacing w:after="0"/>
        <w:ind w:left="708" w:firstLine="708"/>
        <w:jc w:val="both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70-456 Szczecin,</w:t>
      </w:r>
    </w:p>
    <w:p w:rsidR="00C25B81" w:rsidRDefault="0019493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ab/>
        <w:t xml:space="preserve">NIP: 8510309410, </w:t>
      </w:r>
    </w:p>
    <w:p w:rsidR="00C25B81" w:rsidRDefault="00194930">
      <w:pPr>
        <w:pBdr>
          <w:top w:val="nil"/>
          <w:left w:val="nil"/>
          <w:bottom w:val="nil"/>
          <w:right w:val="nil"/>
          <w:between w:val="nil"/>
        </w:pBdr>
        <w:spacing w:after="0"/>
        <w:ind w:firstLine="360"/>
        <w:jc w:val="both"/>
        <w:rPr>
          <w:rFonts w:ascii="Tahoma" w:eastAsia="Tahoma" w:hAnsi="Tahoma" w:cs="Tahoma"/>
          <w:color w:val="000000"/>
          <w:sz w:val="20"/>
          <w:szCs w:val="20"/>
          <w:u w:val="single"/>
        </w:rPr>
      </w:pPr>
      <w:r>
        <w:rPr>
          <w:rFonts w:ascii="Tahoma" w:eastAsia="Tahoma" w:hAnsi="Tahoma" w:cs="Tahoma"/>
          <w:color w:val="000000"/>
          <w:sz w:val="20"/>
          <w:szCs w:val="20"/>
          <w:u w:val="single"/>
        </w:rPr>
        <w:t>Płatnik:</w:t>
      </w:r>
      <w:r>
        <w:rPr>
          <w:rFonts w:ascii="Tahoma" w:eastAsia="Tahoma" w:hAnsi="Tahoma" w:cs="Tahoma"/>
          <w:color w:val="000000"/>
          <w:sz w:val="20"/>
          <w:szCs w:val="20"/>
        </w:rPr>
        <w:t>      </w:t>
      </w:r>
      <w:r>
        <w:rPr>
          <w:rFonts w:ascii="Tahoma" w:eastAsia="Tahoma" w:hAnsi="Tahoma" w:cs="Tahoma"/>
          <w:color w:val="000000"/>
          <w:sz w:val="20"/>
          <w:szCs w:val="20"/>
          <w:highlight w:val="yellow"/>
        </w:rPr>
        <w:t>Szkoła/Przedszkole …. Nr ...</w:t>
      </w:r>
      <w:r>
        <w:rPr>
          <w:rFonts w:ascii="Tahoma" w:eastAsia="Tahoma" w:hAnsi="Tahoma" w:cs="Tahoma"/>
          <w:color w:val="000000"/>
          <w:sz w:val="20"/>
          <w:szCs w:val="20"/>
        </w:rPr>
        <w:t xml:space="preserve">, </w:t>
      </w:r>
    </w:p>
    <w:p w:rsidR="00C25B81" w:rsidRDefault="0019493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 xml:space="preserve">           ul. ….., </w:t>
      </w:r>
    </w:p>
    <w:p w:rsidR="00C25B81" w:rsidRDefault="0019493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 xml:space="preserve">           ….,</w:t>
      </w:r>
    </w:p>
    <w:p w:rsidR="00C25B81" w:rsidRDefault="00194930">
      <w:pPr>
        <w:spacing w:after="0"/>
        <w:ind w:left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ustalając każdorazowo cenę za dostarczony towar w sposób opisany w § 1 ust. 4. </w:t>
      </w:r>
    </w:p>
    <w:p w:rsidR="00C25B81" w:rsidRDefault="00194930">
      <w:pPr>
        <w:numPr>
          <w:ilvl w:val="0"/>
          <w:numId w:val="8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Zapłata będzie dokonywana na podstawie faktury czytelnie i prawidłowo wystawionej przez Wykonawcę, na której odbiór towaru zostanie potwierdzony bez zastrzeżeń przez Zamawiającego w sposób opisany w § 2 ust. </w:t>
      </w:r>
      <w:r w:rsidR="00495479">
        <w:rPr>
          <w:rFonts w:ascii="Tahoma" w:eastAsia="Tahoma" w:hAnsi="Tahoma" w:cs="Tahoma"/>
          <w:sz w:val="20"/>
          <w:szCs w:val="20"/>
        </w:rPr>
        <w:t>8</w:t>
      </w:r>
      <w:r>
        <w:rPr>
          <w:rFonts w:ascii="Tahoma" w:eastAsia="Tahoma" w:hAnsi="Tahoma" w:cs="Tahoma"/>
          <w:sz w:val="20"/>
          <w:szCs w:val="20"/>
        </w:rPr>
        <w:t xml:space="preserve">.  </w:t>
      </w:r>
    </w:p>
    <w:p w:rsidR="00C25B81" w:rsidRDefault="00194930">
      <w:pPr>
        <w:numPr>
          <w:ilvl w:val="0"/>
          <w:numId w:val="8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Zamawiający zapłaci Wykonawcy cenę przelewem na rachunek bankowy Wykonawcy wskazany </w:t>
      </w:r>
      <w:r>
        <w:rPr>
          <w:rFonts w:ascii="Tahoma" w:eastAsia="Tahoma" w:hAnsi="Tahoma" w:cs="Tahoma"/>
          <w:sz w:val="20"/>
          <w:szCs w:val="20"/>
        </w:rPr>
        <w:br/>
        <w:t xml:space="preserve">w fakturze (prowadzony w banku …. </w:t>
      </w:r>
      <w:r>
        <w:rPr>
          <w:rFonts w:ascii="Tahoma" w:eastAsia="Tahoma" w:hAnsi="Tahoma" w:cs="Tahoma"/>
          <w:sz w:val="20"/>
          <w:szCs w:val="20"/>
          <w:highlight w:val="white"/>
        </w:rPr>
        <w:t xml:space="preserve">nr …..) </w:t>
      </w:r>
      <w:r>
        <w:rPr>
          <w:rFonts w:ascii="Tahoma" w:eastAsia="Tahoma" w:hAnsi="Tahoma" w:cs="Tahoma"/>
          <w:sz w:val="20"/>
          <w:szCs w:val="20"/>
        </w:rPr>
        <w:t xml:space="preserve">w terminie …… dni od dnia otrzymania przez Zamawiającego faktury, spełniającej wymagania określone w ust. 3. </w:t>
      </w:r>
    </w:p>
    <w:p w:rsidR="00C25B81" w:rsidRDefault="00194930">
      <w:pPr>
        <w:numPr>
          <w:ilvl w:val="0"/>
          <w:numId w:val="8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Rachunek bankowy Wykonawcy musi być zgodny z numerem rachunku ujawnionym w wykazie prowadzonym przez Szefa Krajowej Administracji Skarbowej. Gdy w wykazie ujawniony jest inny rachunek bankowy, płatność wynagrodzenia dokonana zostanie na rachunek bankowy ujawniony w wykazie. </w:t>
      </w:r>
    </w:p>
    <w:p w:rsidR="00C25B81" w:rsidRDefault="00194930">
      <w:pPr>
        <w:numPr>
          <w:ilvl w:val="0"/>
          <w:numId w:val="8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W przypadku zamieszczenia na fakturze błędnych danych Zamawiającego, Zamawiający niezwłocznie wystawi notę korygującą. </w:t>
      </w:r>
    </w:p>
    <w:p w:rsidR="00C25B81" w:rsidRDefault="00194930">
      <w:pPr>
        <w:numPr>
          <w:ilvl w:val="0"/>
          <w:numId w:val="8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W przypadku wystąpienia na fakturze innych błędów, w tym błędów rachunkowych lub polegających na wpisaniu ilości towaru niezgodnej z zamówieniem lub zamieszczeniu cen wyższych od określonych w Ofercie cenowej (Załącznik nr 2), zapłata nastąpi po wystawieniu przez Wykonawcę faktury korygującej, a termin płatności liczony będzie od dnia otrzymania prawidłowej faktury ze skorygowanymi danymi.</w:t>
      </w:r>
    </w:p>
    <w:p w:rsidR="00C25B81" w:rsidRDefault="00194930">
      <w:pPr>
        <w:numPr>
          <w:ilvl w:val="0"/>
          <w:numId w:val="8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Za dzień zapłaty uważa się dzień obciążenia rachunku Zamawiającego. </w:t>
      </w:r>
    </w:p>
    <w:p w:rsidR="007C4BE7" w:rsidRDefault="00194930" w:rsidP="007C4BE7">
      <w:pPr>
        <w:numPr>
          <w:ilvl w:val="0"/>
          <w:numId w:val="8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Wyłącza się prawo do dokonywania przez Wykonawcę jakichkolwiek potrąceń własnych wierzytelności lub nabytych wierzytelności z wierzytelnościami Zamawiającego.</w:t>
      </w:r>
    </w:p>
    <w:p w:rsidR="00151648" w:rsidRPr="00507111" w:rsidRDefault="00504E76" w:rsidP="00507111">
      <w:pPr>
        <w:numPr>
          <w:ilvl w:val="0"/>
          <w:numId w:val="8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 w:rsidRPr="00507111">
        <w:rPr>
          <w:rFonts w:ascii="Tahoma" w:eastAsia="Tahoma" w:hAnsi="Tahoma" w:cs="Tahoma"/>
          <w:sz w:val="20"/>
          <w:szCs w:val="20"/>
        </w:rPr>
        <w:t xml:space="preserve">Wykonawca nie może bez zgody Zamawiającego, wyrażonej w formie pisemnej </w:t>
      </w:r>
      <w:r w:rsidR="007C4BE7" w:rsidRPr="00507111">
        <w:rPr>
          <w:rFonts w:ascii="Tahoma" w:eastAsia="Tahoma" w:hAnsi="Tahoma" w:cs="Tahoma"/>
          <w:sz w:val="20"/>
          <w:szCs w:val="20"/>
        </w:rPr>
        <w:t>pod rygorem nieważności, dokonać przelewu wierzytelności z niniejszej Umowy na osobę trzecią.</w:t>
      </w:r>
    </w:p>
    <w:p w:rsidR="00C25B81" w:rsidRDefault="00194930" w:rsidP="0050711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 xml:space="preserve">Faktura będzie dostarczana i wystawiana na adres Płatnika podany w ust.2. </w:t>
      </w:r>
      <w:r>
        <w:rPr>
          <w:rFonts w:ascii="Tahoma" w:eastAsia="Tahoma" w:hAnsi="Tahoma" w:cs="Tahoma"/>
          <w:color w:val="000000"/>
          <w:sz w:val="20"/>
          <w:szCs w:val="20"/>
          <w:highlight w:val="yellow"/>
        </w:rPr>
        <w:t>( lub Zamawiający wyraża zgodę na przesyłanie przez Wykonawcę faktur drogą elektroniczną, na adres: ……. .)</w:t>
      </w:r>
    </w:p>
    <w:p w:rsidR="00C25B81" w:rsidRDefault="00194930">
      <w:pPr>
        <w:spacing w:after="0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§ 7</w:t>
      </w:r>
    </w:p>
    <w:p w:rsidR="00C25B81" w:rsidRDefault="00194930">
      <w:pPr>
        <w:spacing w:after="0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Czas obowiązywania Umowy</w:t>
      </w:r>
    </w:p>
    <w:p w:rsidR="00C25B81" w:rsidRDefault="00C25B81">
      <w:pPr>
        <w:spacing w:after="0"/>
        <w:jc w:val="center"/>
        <w:rPr>
          <w:rFonts w:ascii="Tahoma" w:eastAsia="Tahoma" w:hAnsi="Tahoma" w:cs="Tahoma"/>
          <w:b/>
          <w:sz w:val="20"/>
          <w:szCs w:val="20"/>
        </w:rPr>
      </w:pPr>
    </w:p>
    <w:p w:rsidR="00C25B81" w:rsidRDefault="00194930">
      <w:pPr>
        <w:spacing w:after="0"/>
        <w:ind w:left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Umowa zostaje zawarta </w:t>
      </w:r>
      <w:r>
        <w:rPr>
          <w:rFonts w:ascii="Tahoma" w:eastAsia="Tahoma" w:hAnsi="Tahoma" w:cs="Tahoma"/>
          <w:b/>
          <w:sz w:val="20"/>
          <w:szCs w:val="20"/>
        </w:rPr>
        <w:t>na czas określony, tj.  od dnia …. r. do dnia …. r.</w:t>
      </w:r>
    </w:p>
    <w:p w:rsidR="00C25B81" w:rsidRDefault="00C25B81">
      <w:pPr>
        <w:spacing w:after="0"/>
        <w:jc w:val="center"/>
        <w:rPr>
          <w:rFonts w:ascii="Tahoma" w:eastAsia="Tahoma" w:hAnsi="Tahoma" w:cs="Tahoma"/>
          <w:b/>
          <w:sz w:val="20"/>
          <w:szCs w:val="20"/>
        </w:rPr>
      </w:pPr>
    </w:p>
    <w:p w:rsidR="00C25B81" w:rsidRDefault="00194930">
      <w:pPr>
        <w:spacing w:after="0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§ 8</w:t>
      </w:r>
    </w:p>
    <w:p w:rsidR="00C25B81" w:rsidRDefault="00194930">
      <w:pPr>
        <w:spacing w:after="0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Zabezpieczenie należytego wykonania Umowy </w:t>
      </w:r>
    </w:p>
    <w:p w:rsidR="00C25B81" w:rsidRDefault="00194930">
      <w:pPr>
        <w:spacing w:after="0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color w:val="FF0000"/>
          <w:sz w:val="20"/>
          <w:szCs w:val="20"/>
          <w:highlight w:val="yellow"/>
        </w:rPr>
        <w:lastRenderedPageBreak/>
        <w:t>[opcjonalnie – przy dużej wartości przedmiotu Umowy]</w:t>
      </w:r>
    </w:p>
    <w:p w:rsidR="00C25B81" w:rsidRDefault="00194930">
      <w:pPr>
        <w:numPr>
          <w:ilvl w:val="0"/>
          <w:numId w:val="12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W celu zabezpieczenia ewentualnych roszczeń pieniężnych Zamawiającego wynikających </w:t>
      </w:r>
      <w:r>
        <w:rPr>
          <w:rFonts w:ascii="Tahoma" w:eastAsia="Tahoma" w:hAnsi="Tahoma" w:cs="Tahoma"/>
          <w:sz w:val="20"/>
          <w:szCs w:val="20"/>
        </w:rPr>
        <w:br/>
        <w:t xml:space="preserve">z Umowy, Wykonawca w terminie 3 dni od daty podpisania Umowy, zobowiązuje się wpłacić Zamawiającemu na jego rachunek w Banku  …..... o numerze ….... kaucją gwarancyjną </w:t>
      </w:r>
      <w:r>
        <w:rPr>
          <w:rFonts w:ascii="Tahoma" w:eastAsia="Tahoma" w:hAnsi="Tahoma" w:cs="Tahoma"/>
          <w:sz w:val="20"/>
          <w:szCs w:val="20"/>
        </w:rPr>
        <w:br/>
        <w:t xml:space="preserve">w wysokości 2 % całkowitej wartości przedmiotu Umowy, określonej w § 1 ust. 5 Umowy. </w:t>
      </w:r>
    </w:p>
    <w:p w:rsidR="00C25B81" w:rsidRDefault="00194930">
      <w:pPr>
        <w:numPr>
          <w:ilvl w:val="0"/>
          <w:numId w:val="12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Kaucja złożona będzie na oprocentowanym rachunku i zostanie zwrócona Wykonawcy </w:t>
      </w:r>
      <w:r>
        <w:rPr>
          <w:rFonts w:ascii="Tahoma" w:eastAsia="Tahoma" w:hAnsi="Tahoma" w:cs="Tahoma"/>
          <w:sz w:val="20"/>
          <w:szCs w:val="20"/>
        </w:rPr>
        <w:br/>
        <w:t xml:space="preserve">w terminie 30 dni od daty </w:t>
      </w:r>
      <w:r w:rsidR="003F20BE">
        <w:rPr>
          <w:rFonts w:ascii="Tahoma" w:eastAsia="Tahoma" w:hAnsi="Tahoma" w:cs="Tahoma"/>
          <w:sz w:val="20"/>
          <w:szCs w:val="20"/>
        </w:rPr>
        <w:t xml:space="preserve">realizacji bądź </w:t>
      </w:r>
      <w:r>
        <w:rPr>
          <w:rFonts w:ascii="Tahoma" w:eastAsia="Tahoma" w:hAnsi="Tahoma" w:cs="Tahoma"/>
          <w:sz w:val="20"/>
          <w:szCs w:val="20"/>
        </w:rPr>
        <w:t xml:space="preserve">rozwiązania Umowy, pod warunkiem wywiązania się przez niego </w:t>
      </w:r>
      <w:r>
        <w:rPr>
          <w:rFonts w:ascii="Tahoma" w:eastAsia="Tahoma" w:hAnsi="Tahoma" w:cs="Tahoma"/>
          <w:sz w:val="20"/>
          <w:szCs w:val="20"/>
        </w:rPr>
        <w:br/>
        <w:t>z wszelkich zobowiązań finansowych wobec Zamawiającego wynikających z Umowy.</w:t>
      </w:r>
    </w:p>
    <w:p w:rsidR="00C25B81" w:rsidRDefault="00C25B81">
      <w:pPr>
        <w:spacing w:after="0"/>
        <w:jc w:val="center"/>
        <w:rPr>
          <w:rFonts w:ascii="Tahoma" w:eastAsia="Tahoma" w:hAnsi="Tahoma" w:cs="Tahoma"/>
          <w:b/>
          <w:sz w:val="20"/>
          <w:szCs w:val="20"/>
        </w:rPr>
      </w:pPr>
    </w:p>
    <w:p w:rsidR="00C25B81" w:rsidRDefault="00194930">
      <w:pPr>
        <w:spacing w:after="0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§ 8</w:t>
      </w:r>
    </w:p>
    <w:p w:rsidR="00C25B81" w:rsidRDefault="00194930">
      <w:pPr>
        <w:spacing w:after="0"/>
        <w:jc w:val="center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Odpowiedzialność z tytułu niewykonania lub nienależytego wykonania Umowy</w:t>
      </w:r>
    </w:p>
    <w:p w:rsidR="00C25B81" w:rsidRDefault="00C25B81">
      <w:pPr>
        <w:spacing w:after="0"/>
        <w:ind w:left="720"/>
        <w:jc w:val="both"/>
        <w:rPr>
          <w:rFonts w:ascii="Tahoma" w:eastAsia="Tahoma" w:hAnsi="Tahoma" w:cs="Tahoma"/>
          <w:sz w:val="20"/>
          <w:szCs w:val="20"/>
        </w:rPr>
      </w:pPr>
    </w:p>
    <w:p w:rsidR="00C25B81" w:rsidRDefault="00194930">
      <w:pPr>
        <w:numPr>
          <w:ilvl w:val="0"/>
          <w:numId w:val="9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W przypadku niewypełnienia przez Wykonawcę obowiązku określonego w § 2 ust. 6 lub § 3,  odmowy dostarczenia towaru lub nieterminowego dostarczenia towaru, Zamawiającemu przysługuje prawo zakupu u innego dostawcy takiego towaru, którego z powyższych powodów nie dostarczył Wykonawca. </w:t>
      </w:r>
    </w:p>
    <w:p w:rsidR="00C25B81" w:rsidRDefault="00194930">
      <w:pPr>
        <w:numPr>
          <w:ilvl w:val="0"/>
          <w:numId w:val="9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W przypadku określonym w ust. 1 Zamawiającemu przysługuje od Wykonawcy zwrot poniesionych w związku z tym kosztów tj.: </w:t>
      </w:r>
    </w:p>
    <w:p w:rsidR="00C25B81" w:rsidRDefault="00194930">
      <w:pPr>
        <w:numPr>
          <w:ilvl w:val="0"/>
          <w:numId w:val="10"/>
        </w:numPr>
        <w:spacing w:after="0"/>
        <w:ind w:left="567" w:hanging="283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różnicy między ceną zapłaconą przez Zamawiającego innemu dostawcy, a ceną, w jakiej miał dostarczyć dany towar Wykonawca - w przypadku, gdyby cena innego dostawcy była wyższa od ceny określonej w Ofercie cenowej (Załącznik nr 2), </w:t>
      </w:r>
    </w:p>
    <w:p w:rsidR="00C25B81" w:rsidRDefault="00194930">
      <w:pPr>
        <w:numPr>
          <w:ilvl w:val="0"/>
          <w:numId w:val="10"/>
        </w:numPr>
        <w:spacing w:after="0"/>
        <w:ind w:left="567" w:hanging="283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kosztów transportu towaru od innego dostawcy do Zamawiającego, jego wyładunku oraz przetransportowania na miejsce określone w§ 2 ust. 5 Umowy.</w:t>
      </w:r>
    </w:p>
    <w:p w:rsidR="00C25B81" w:rsidRDefault="00194930">
      <w:pPr>
        <w:numPr>
          <w:ilvl w:val="0"/>
          <w:numId w:val="9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Na powyższą okoliczność Zamawiający sporządzi protokół reklamacji, który zostanie niezwłocznie przekazany Wykonawcy.</w:t>
      </w:r>
    </w:p>
    <w:p w:rsidR="00C25B81" w:rsidRDefault="00194930">
      <w:pPr>
        <w:numPr>
          <w:ilvl w:val="0"/>
          <w:numId w:val="9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Wykonawca zobowiązany jest do zwrotu Zamawiającemu kosztów określonych w ust. 2 </w:t>
      </w:r>
      <w:r>
        <w:rPr>
          <w:rFonts w:ascii="Tahoma" w:eastAsia="Tahoma" w:hAnsi="Tahoma" w:cs="Tahoma"/>
          <w:sz w:val="20"/>
          <w:szCs w:val="20"/>
        </w:rPr>
        <w:br/>
        <w:t xml:space="preserve">w terminie 21 dni od daty doręczenia Wykonawcy protokołu reklamacji. </w:t>
      </w:r>
    </w:p>
    <w:p w:rsidR="00C25B81" w:rsidRDefault="00194930">
      <w:pPr>
        <w:numPr>
          <w:ilvl w:val="0"/>
          <w:numId w:val="9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Wykonawca wyraża zgodę na potrącenie z przysługującego mu wynagrodzenia kosztów określonych w ust. 2. </w:t>
      </w:r>
    </w:p>
    <w:p w:rsidR="00C25B81" w:rsidRDefault="00C25B81">
      <w:pPr>
        <w:spacing w:after="0"/>
        <w:ind w:left="284"/>
        <w:jc w:val="both"/>
        <w:rPr>
          <w:rFonts w:ascii="Tahoma" w:eastAsia="Tahoma" w:hAnsi="Tahoma" w:cs="Tahoma"/>
          <w:sz w:val="20"/>
          <w:szCs w:val="20"/>
        </w:rPr>
      </w:pPr>
    </w:p>
    <w:p w:rsidR="00C25B81" w:rsidRDefault="00194930">
      <w:pPr>
        <w:spacing w:after="0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§ 9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(10)</w:t>
      </w:r>
    </w:p>
    <w:p w:rsidR="00C25B81" w:rsidRDefault="00C25B81">
      <w:pPr>
        <w:spacing w:after="0"/>
        <w:jc w:val="center"/>
        <w:rPr>
          <w:rFonts w:ascii="Tahoma" w:eastAsia="Tahoma" w:hAnsi="Tahoma" w:cs="Tahoma"/>
          <w:b/>
          <w:sz w:val="20"/>
          <w:szCs w:val="20"/>
        </w:rPr>
      </w:pPr>
    </w:p>
    <w:p w:rsidR="00C25B81" w:rsidRDefault="00194930">
      <w:pPr>
        <w:numPr>
          <w:ilvl w:val="0"/>
          <w:numId w:val="11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W przypadku realizowania przez Wykonawcę obowiązku określonego w § 2 ust. 6 lub § 3, </w:t>
      </w:r>
      <w:r>
        <w:rPr>
          <w:rFonts w:ascii="Tahoma" w:eastAsia="Tahoma" w:hAnsi="Tahoma" w:cs="Tahoma"/>
          <w:sz w:val="20"/>
          <w:szCs w:val="20"/>
        </w:rPr>
        <w:br/>
        <w:t>w całości lub w części w terminie późniejszym  w stosunku do terminu określonego przez Zamawiającego, Zamawiającemu przysługiwać będzie prawo do naliczenia kar umownych w wysokości 10% łącznej wartości towaru niedostarczonego w terminie - za każdy dzień, w którym nastąpiła zwłoka.</w:t>
      </w:r>
    </w:p>
    <w:p w:rsidR="00C25B81" w:rsidRDefault="00194930">
      <w:pPr>
        <w:numPr>
          <w:ilvl w:val="0"/>
          <w:numId w:val="11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W przypadku odstąpienia przez Zamawiającego od Umowy z przyczyn leżących po stronie Wykonawcy, Zamawiającemu przysługuje prawo naliczenia kary umownej w wysokości 20% wynagrodzenia, o którym mowa w § 1 ust. 5.</w:t>
      </w:r>
    </w:p>
    <w:p w:rsidR="00C25B81" w:rsidRDefault="00194930">
      <w:pPr>
        <w:numPr>
          <w:ilvl w:val="0"/>
          <w:numId w:val="11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Wykonawca wyraża zgodę na potrącenie z przysługującego mu wynagrodzenia należnych kar umownych, naliczonych na podstawie noty obciążeniowej, wystawionej na podstawie protokołu reklamacji i przekazanej Wykonawcy. </w:t>
      </w:r>
    </w:p>
    <w:p w:rsidR="00C25B81" w:rsidRDefault="00194930">
      <w:pPr>
        <w:numPr>
          <w:ilvl w:val="0"/>
          <w:numId w:val="11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W przypadku wystąpienia szkody przewyższającej wysokość kar umownych strony mogą dochodzić odszkodowania uzupełniającego na zasadach ogólnych.</w:t>
      </w:r>
    </w:p>
    <w:p w:rsidR="00C25B81" w:rsidRDefault="00C25B81">
      <w:pPr>
        <w:spacing w:after="0"/>
        <w:jc w:val="center"/>
        <w:rPr>
          <w:rFonts w:ascii="Tahoma" w:eastAsia="Tahoma" w:hAnsi="Tahoma" w:cs="Tahoma"/>
          <w:b/>
          <w:sz w:val="20"/>
          <w:szCs w:val="20"/>
        </w:rPr>
      </w:pPr>
    </w:p>
    <w:p w:rsidR="00C25B81" w:rsidRDefault="00194930">
      <w:pPr>
        <w:spacing w:after="0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§ 10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(11)</w:t>
      </w:r>
    </w:p>
    <w:p w:rsidR="00C25B81" w:rsidRDefault="00194930">
      <w:pPr>
        <w:spacing w:after="0"/>
        <w:ind w:firstLine="284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Warunki wypowiedzenia i rozwiązania Umowy</w:t>
      </w:r>
    </w:p>
    <w:p w:rsidR="00C25B81" w:rsidRDefault="00C25B81">
      <w:pPr>
        <w:spacing w:after="0"/>
        <w:jc w:val="center"/>
        <w:rPr>
          <w:rFonts w:ascii="Tahoma" w:eastAsia="Tahoma" w:hAnsi="Tahoma" w:cs="Tahoma"/>
          <w:b/>
          <w:sz w:val="20"/>
          <w:szCs w:val="20"/>
        </w:rPr>
      </w:pPr>
    </w:p>
    <w:p w:rsidR="00C25B81" w:rsidRDefault="00194930">
      <w:pPr>
        <w:numPr>
          <w:ilvl w:val="0"/>
          <w:numId w:val="13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Umowa może zostać w każdym czasie rozwiązana na podstawie porozumienia stron.</w:t>
      </w:r>
    </w:p>
    <w:p w:rsidR="00C25B81" w:rsidRDefault="00194930">
      <w:pPr>
        <w:numPr>
          <w:ilvl w:val="0"/>
          <w:numId w:val="13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Zamawiający może wypowiedzieć Umowę ze skutkiem natychmiastowym w przypadku:</w:t>
      </w:r>
    </w:p>
    <w:p w:rsidR="00C25B81" w:rsidRDefault="00194930">
      <w:pPr>
        <w:numPr>
          <w:ilvl w:val="0"/>
          <w:numId w:val="15"/>
        </w:numPr>
        <w:spacing w:after="0"/>
        <w:ind w:left="567" w:hanging="283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zgłoszenia Wykonawcy 3 reklamacji, </w:t>
      </w:r>
    </w:p>
    <w:p w:rsidR="00C25B81" w:rsidRDefault="00194930">
      <w:pPr>
        <w:numPr>
          <w:ilvl w:val="0"/>
          <w:numId w:val="15"/>
        </w:numPr>
        <w:spacing w:after="0"/>
        <w:ind w:left="567" w:hanging="283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lastRenderedPageBreak/>
        <w:t>rażącego (istotnego) naruszenia warunków dostarczania towaru, w szczególności: dostarczania towaru w nieodpowiednich lub zanieczyszczonych pojemnikach, wybrakowanego, przeterminowanego, zanieczyszczonego, złej jakości itp.,</w:t>
      </w:r>
    </w:p>
    <w:p w:rsidR="00C25B81" w:rsidRDefault="0019493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rPr>
          <w:rFonts w:ascii="Tahoma" w:eastAsia="Tahoma" w:hAnsi="Tahoma" w:cs="Tahoma"/>
          <w:color w:val="000000"/>
          <w:sz w:val="20"/>
          <w:szCs w:val="20"/>
          <w:highlight w:val="yellow"/>
        </w:rPr>
      </w:pPr>
      <w:r>
        <w:rPr>
          <w:rFonts w:ascii="Tahoma" w:eastAsia="Tahoma" w:hAnsi="Tahoma" w:cs="Tahoma"/>
          <w:color w:val="000000"/>
          <w:sz w:val="20"/>
          <w:szCs w:val="20"/>
          <w:highlight w:val="yellow"/>
        </w:rPr>
        <w:t>nie złożenia zabezpieczenia, o którym mowa w § 8 ust. 1. (</w:t>
      </w:r>
      <w:r>
        <w:rPr>
          <w:rFonts w:ascii="Tahoma" w:eastAsia="Tahoma" w:hAnsi="Tahoma" w:cs="Tahoma"/>
          <w:i/>
          <w:color w:val="000000"/>
          <w:sz w:val="20"/>
          <w:szCs w:val="20"/>
          <w:highlight w:val="yellow"/>
        </w:rPr>
        <w:t>opcjonalne jeżeli zastosowanie ma § 8, jeżeli nie to należy wykreślić</w:t>
      </w:r>
      <w:r>
        <w:rPr>
          <w:rFonts w:ascii="Tahoma" w:eastAsia="Tahoma" w:hAnsi="Tahoma" w:cs="Tahoma"/>
          <w:color w:val="000000"/>
          <w:sz w:val="20"/>
          <w:szCs w:val="20"/>
          <w:highlight w:val="yellow"/>
        </w:rPr>
        <w:t>)</w:t>
      </w:r>
    </w:p>
    <w:p w:rsidR="00C25B81" w:rsidRDefault="00194930">
      <w:pPr>
        <w:numPr>
          <w:ilvl w:val="0"/>
          <w:numId w:val="13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W razie zaistnienia istotnej zmiany okoliczności powodującej, że wykonanie Umowy nie leży w interesie publicznym, czego nie można było przewidzieć w chwili zawarcia Umowy, Zamawiający może odstąpić od Umowy w terminie 30 dni od powzięcia wiadomości o tych okolicznościach. W takim przypadku Wykonawca może żądać wyłącznie wynagrodzenia należnego mu z tytułu wykonania części Umowy bez żądania odszkodowania. </w:t>
      </w:r>
    </w:p>
    <w:p w:rsidR="00C25B81" w:rsidRDefault="00C25B81">
      <w:pPr>
        <w:spacing w:after="0"/>
        <w:jc w:val="center"/>
        <w:rPr>
          <w:rFonts w:ascii="Tahoma" w:eastAsia="Tahoma" w:hAnsi="Tahoma" w:cs="Tahoma"/>
          <w:b/>
          <w:sz w:val="20"/>
          <w:szCs w:val="20"/>
        </w:rPr>
      </w:pPr>
    </w:p>
    <w:p w:rsidR="00C25B81" w:rsidRDefault="00194930">
      <w:pPr>
        <w:spacing w:after="0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§ 11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(12)</w:t>
      </w:r>
    </w:p>
    <w:p w:rsidR="00C25B81" w:rsidRDefault="00C25B81">
      <w:pPr>
        <w:spacing w:after="0"/>
        <w:jc w:val="center"/>
        <w:rPr>
          <w:rFonts w:ascii="Tahoma" w:eastAsia="Tahoma" w:hAnsi="Tahoma" w:cs="Tahoma"/>
          <w:b/>
          <w:sz w:val="20"/>
          <w:szCs w:val="20"/>
        </w:rPr>
      </w:pPr>
    </w:p>
    <w:p w:rsidR="00C25B81" w:rsidRDefault="00194930">
      <w:pPr>
        <w:spacing w:after="0"/>
        <w:ind w:left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Zmiana postanowień niniejszej Umowy może nastąpić wyłącznie w zakresie: </w:t>
      </w:r>
    </w:p>
    <w:p w:rsidR="00C25B81" w:rsidRDefault="00194930">
      <w:pPr>
        <w:numPr>
          <w:ilvl w:val="0"/>
          <w:numId w:val="16"/>
        </w:numPr>
        <w:spacing w:after="0"/>
        <w:ind w:left="567" w:hanging="283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przewidzianym w Umowie, </w:t>
      </w:r>
    </w:p>
    <w:p w:rsidR="00C25B81" w:rsidRDefault="00194930">
      <w:pPr>
        <w:numPr>
          <w:ilvl w:val="0"/>
          <w:numId w:val="16"/>
        </w:numPr>
        <w:spacing w:after="0"/>
        <w:ind w:left="567" w:hanging="283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zmiany wynagrodzenia w przypadku zmiany urzędowej stawki VAT,</w:t>
      </w:r>
    </w:p>
    <w:p w:rsidR="00C25B81" w:rsidRDefault="00194930">
      <w:pPr>
        <w:numPr>
          <w:ilvl w:val="0"/>
          <w:numId w:val="16"/>
        </w:numPr>
        <w:spacing w:after="0"/>
        <w:ind w:left="567" w:hanging="283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wycofania produktu przez producenta i propozycji zamiennika o takiej samej lub wyższej jakości za zgodą Zamawiającego.</w:t>
      </w:r>
    </w:p>
    <w:p w:rsidR="00C25B81" w:rsidRDefault="00C25B81">
      <w:pPr>
        <w:spacing w:after="0"/>
        <w:ind w:left="1980"/>
        <w:jc w:val="both"/>
        <w:rPr>
          <w:rFonts w:ascii="Tahoma" w:eastAsia="Tahoma" w:hAnsi="Tahoma" w:cs="Tahoma"/>
          <w:sz w:val="20"/>
          <w:szCs w:val="20"/>
        </w:rPr>
      </w:pPr>
    </w:p>
    <w:p w:rsidR="00C25B81" w:rsidRDefault="00194930">
      <w:pPr>
        <w:spacing w:after="0"/>
        <w:jc w:val="center"/>
        <w:rPr>
          <w:rFonts w:ascii="Tahoma" w:eastAsia="Tahoma" w:hAnsi="Tahoma" w:cs="Tahoma"/>
          <w:b/>
          <w:color w:val="00000A"/>
          <w:sz w:val="20"/>
          <w:szCs w:val="20"/>
        </w:rPr>
      </w:pPr>
      <w:r>
        <w:rPr>
          <w:rFonts w:ascii="Tahoma" w:eastAsia="Tahoma" w:hAnsi="Tahoma" w:cs="Tahoma"/>
          <w:b/>
          <w:color w:val="00000A"/>
          <w:sz w:val="20"/>
          <w:szCs w:val="20"/>
        </w:rPr>
        <w:t>§ 12</w:t>
      </w:r>
      <w:r>
        <w:rPr>
          <w:rFonts w:ascii="Tahoma" w:eastAsia="Tahoma" w:hAnsi="Tahoma" w:cs="Tahoma"/>
          <w:b/>
          <w:color w:val="00000A"/>
          <w:sz w:val="20"/>
          <w:szCs w:val="20"/>
          <w:highlight w:val="yellow"/>
        </w:rPr>
        <w:t>(13)</w:t>
      </w:r>
    </w:p>
    <w:p w:rsidR="00C25B81" w:rsidRDefault="00194930">
      <w:pPr>
        <w:spacing w:after="0"/>
        <w:jc w:val="center"/>
        <w:rPr>
          <w:rFonts w:ascii="Tahoma" w:eastAsia="Tahoma" w:hAnsi="Tahoma" w:cs="Tahoma"/>
          <w:b/>
          <w:color w:val="00000A"/>
          <w:sz w:val="20"/>
          <w:szCs w:val="20"/>
        </w:rPr>
      </w:pPr>
      <w:r>
        <w:rPr>
          <w:rFonts w:ascii="Tahoma" w:eastAsia="Tahoma" w:hAnsi="Tahoma" w:cs="Tahoma"/>
          <w:b/>
          <w:color w:val="00000A"/>
          <w:sz w:val="20"/>
          <w:szCs w:val="20"/>
        </w:rPr>
        <w:t>Informacja publiczna</w:t>
      </w:r>
    </w:p>
    <w:p w:rsidR="00C25B81" w:rsidRDefault="00C25B81">
      <w:pPr>
        <w:spacing w:after="0"/>
        <w:jc w:val="center"/>
        <w:rPr>
          <w:rFonts w:ascii="Tahoma" w:eastAsia="Tahoma" w:hAnsi="Tahoma" w:cs="Tahoma"/>
          <w:b/>
          <w:color w:val="00000A"/>
          <w:sz w:val="20"/>
          <w:szCs w:val="20"/>
        </w:rPr>
      </w:pPr>
    </w:p>
    <w:p w:rsidR="00C25B81" w:rsidRDefault="00194930">
      <w:pPr>
        <w:spacing w:after="0"/>
        <w:ind w:left="284"/>
        <w:jc w:val="both"/>
        <w:rPr>
          <w:rFonts w:ascii="Tahoma" w:eastAsia="Tahoma" w:hAnsi="Tahoma" w:cs="Tahoma"/>
          <w:b/>
          <w:color w:val="00000A"/>
          <w:sz w:val="20"/>
          <w:szCs w:val="20"/>
        </w:rPr>
      </w:pPr>
      <w:r>
        <w:rPr>
          <w:rFonts w:ascii="Tahoma" w:eastAsia="Tahoma" w:hAnsi="Tahoma" w:cs="Tahoma"/>
          <w:color w:val="00000A"/>
          <w:sz w:val="20"/>
          <w:szCs w:val="20"/>
        </w:rPr>
        <w:t xml:space="preserve">Niniejsza Umowa stanowi informację publiczną w rozumieniu art. 1 ustawy z dnia 6 września 2001 r. o dostępie do informacji publicznej (Dz.U. z 2022 r. poz. 902 z późn.zm.) i podlega udostępnieniu na zasadach i w trybie określonych w ww. ustawie. </w:t>
      </w:r>
    </w:p>
    <w:p w:rsidR="00C25B81" w:rsidRDefault="00C25B81">
      <w:pPr>
        <w:spacing w:after="0"/>
        <w:jc w:val="both"/>
        <w:rPr>
          <w:rFonts w:ascii="Tahoma" w:eastAsia="Tahoma" w:hAnsi="Tahoma" w:cs="Tahoma"/>
          <w:b/>
          <w:color w:val="00000A"/>
          <w:sz w:val="20"/>
          <w:szCs w:val="20"/>
        </w:rPr>
      </w:pPr>
    </w:p>
    <w:p w:rsidR="00C25B81" w:rsidRDefault="00194930">
      <w:pPr>
        <w:tabs>
          <w:tab w:val="left" w:pos="0"/>
        </w:tabs>
        <w:spacing w:after="0"/>
        <w:jc w:val="center"/>
        <w:rPr>
          <w:rFonts w:ascii="Tahoma" w:eastAsia="Tahoma" w:hAnsi="Tahoma" w:cs="Tahoma"/>
          <w:b/>
          <w:color w:val="00000A"/>
          <w:sz w:val="20"/>
          <w:szCs w:val="20"/>
        </w:rPr>
      </w:pPr>
      <w:r>
        <w:rPr>
          <w:rFonts w:ascii="Tahoma" w:eastAsia="Tahoma" w:hAnsi="Tahoma" w:cs="Tahoma"/>
          <w:b/>
          <w:color w:val="00000A"/>
          <w:sz w:val="20"/>
          <w:szCs w:val="20"/>
        </w:rPr>
        <w:t>§ 13</w:t>
      </w:r>
      <w:r>
        <w:rPr>
          <w:rFonts w:ascii="Tahoma" w:eastAsia="Tahoma" w:hAnsi="Tahoma" w:cs="Tahoma"/>
          <w:b/>
          <w:color w:val="00000A"/>
          <w:sz w:val="20"/>
          <w:szCs w:val="20"/>
          <w:highlight w:val="yellow"/>
        </w:rPr>
        <w:t>(14)</w:t>
      </w:r>
    </w:p>
    <w:p w:rsidR="00C25B81" w:rsidRDefault="00194930">
      <w:pPr>
        <w:tabs>
          <w:tab w:val="left" w:pos="0"/>
        </w:tabs>
        <w:spacing w:after="0"/>
        <w:jc w:val="center"/>
        <w:rPr>
          <w:rFonts w:ascii="Tahoma" w:eastAsia="Tahoma" w:hAnsi="Tahoma" w:cs="Tahoma"/>
          <w:b/>
          <w:color w:val="00000A"/>
          <w:sz w:val="20"/>
          <w:szCs w:val="20"/>
        </w:rPr>
      </w:pPr>
      <w:r>
        <w:rPr>
          <w:rFonts w:ascii="Tahoma" w:eastAsia="Tahoma" w:hAnsi="Tahoma" w:cs="Tahoma"/>
          <w:b/>
          <w:color w:val="00000A"/>
          <w:sz w:val="20"/>
          <w:szCs w:val="20"/>
        </w:rPr>
        <w:t>RODO</w:t>
      </w:r>
    </w:p>
    <w:p w:rsidR="00C25B81" w:rsidRDefault="00C25B81">
      <w:pPr>
        <w:tabs>
          <w:tab w:val="left" w:pos="0"/>
        </w:tabs>
        <w:spacing w:after="0"/>
        <w:jc w:val="both"/>
        <w:rPr>
          <w:rFonts w:ascii="Tahoma" w:eastAsia="Tahoma" w:hAnsi="Tahoma" w:cs="Tahoma"/>
          <w:b/>
          <w:color w:val="00000A"/>
          <w:sz w:val="20"/>
          <w:szCs w:val="20"/>
        </w:rPr>
      </w:pPr>
    </w:p>
    <w:p w:rsidR="00C25B81" w:rsidRDefault="00194930">
      <w:pPr>
        <w:spacing w:after="0"/>
        <w:ind w:left="284" w:hanging="284"/>
        <w:jc w:val="both"/>
        <w:rPr>
          <w:rFonts w:ascii="Tahoma" w:eastAsia="Tahoma" w:hAnsi="Tahoma" w:cs="Tahoma"/>
          <w:color w:val="00000A"/>
          <w:sz w:val="20"/>
          <w:szCs w:val="20"/>
        </w:rPr>
      </w:pPr>
      <w:r>
        <w:rPr>
          <w:rFonts w:ascii="Tahoma" w:eastAsia="Tahoma" w:hAnsi="Tahoma" w:cs="Tahoma"/>
          <w:color w:val="00000A"/>
          <w:sz w:val="20"/>
          <w:szCs w:val="20"/>
        </w:rPr>
        <w:t xml:space="preserve">1. Zamawiający, realizując nałożony na administratora obowiązek informacyjny wobec osób fizycznych – zgodnie z art. 13 i 14 RODO – informuje, że: </w:t>
      </w:r>
    </w:p>
    <w:p w:rsidR="00C25B81" w:rsidRDefault="00194930">
      <w:pPr>
        <w:spacing w:after="0"/>
        <w:ind w:left="567" w:hanging="283"/>
        <w:jc w:val="both"/>
        <w:rPr>
          <w:rFonts w:ascii="Tahoma" w:eastAsia="Tahoma" w:hAnsi="Tahoma" w:cs="Tahoma"/>
          <w:color w:val="00000A"/>
          <w:sz w:val="20"/>
          <w:szCs w:val="20"/>
        </w:rPr>
      </w:pPr>
      <w:r>
        <w:rPr>
          <w:rFonts w:ascii="Tahoma" w:eastAsia="Tahoma" w:hAnsi="Tahoma" w:cs="Tahoma"/>
          <w:color w:val="00000A"/>
          <w:sz w:val="20"/>
          <w:szCs w:val="20"/>
        </w:rPr>
        <w:t xml:space="preserve">1) administratorem danych osobowych jest </w:t>
      </w:r>
      <w:r>
        <w:rPr>
          <w:rFonts w:ascii="Tahoma" w:eastAsia="Tahoma" w:hAnsi="Tahoma" w:cs="Tahoma"/>
          <w:b/>
          <w:color w:val="00000A"/>
          <w:sz w:val="20"/>
          <w:szCs w:val="20"/>
          <w:highlight w:val="yellow"/>
        </w:rPr>
        <w:t>Szkoła/Przedszkole …… w Szczecinie</w:t>
      </w:r>
      <w:r>
        <w:rPr>
          <w:rFonts w:ascii="Tahoma" w:eastAsia="Tahoma" w:hAnsi="Tahoma" w:cs="Tahoma"/>
          <w:color w:val="00000A"/>
          <w:sz w:val="20"/>
          <w:szCs w:val="20"/>
        </w:rPr>
        <w:t xml:space="preserve">, </w:t>
      </w:r>
    </w:p>
    <w:p w:rsidR="00C25B81" w:rsidRDefault="00194930">
      <w:pPr>
        <w:spacing w:after="0"/>
        <w:ind w:left="567" w:hanging="283"/>
        <w:jc w:val="both"/>
        <w:rPr>
          <w:rFonts w:ascii="Tahoma" w:eastAsia="Tahoma" w:hAnsi="Tahoma" w:cs="Tahoma"/>
          <w:color w:val="00000A"/>
          <w:sz w:val="20"/>
          <w:szCs w:val="20"/>
        </w:rPr>
      </w:pPr>
      <w:r>
        <w:rPr>
          <w:rFonts w:ascii="Tahoma" w:eastAsia="Tahoma" w:hAnsi="Tahoma" w:cs="Tahoma"/>
          <w:color w:val="00000A"/>
          <w:sz w:val="20"/>
          <w:szCs w:val="20"/>
        </w:rPr>
        <w:t xml:space="preserve">2) kontakt do inspektora ochrony danych osobowych – adres e-mail: iod@spnt.pl, telefon 918522093. Powyższe dane kontaktowe służą wyłącznie do kontaktu w sprawach związanych bezpośrednio z przetwarzaniem danych osobowych. Inspektor ochrony danych nie posiada i nie udziela informacji dotyczących realizacji Umowy, </w:t>
      </w:r>
    </w:p>
    <w:p w:rsidR="00C25B81" w:rsidRDefault="00194930">
      <w:pPr>
        <w:spacing w:after="0"/>
        <w:ind w:left="567" w:hanging="283"/>
        <w:jc w:val="both"/>
        <w:rPr>
          <w:rFonts w:ascii="Tahoma" w:eastAsia="Tahoma" w:hAnsi="Tahoma" w:cs="Tahoma"/>
          <w:color w:val="00000A"/>
          <w:sz w:val="20"/>
          <w:szCs w:val="20"/>
        </w:rPr>
      </w:pPr>
      <w:r>
        <w:rPr>
          <w:rFonts w:ascii="Tahoma" w:eastAsia="Tahoma" w:hAnsi="Tahoma" w:cs="Tahoma"/>
          <w:color w:val="00000A"/>
          <w:sz w:val="20"/>
          <w:szCs w:val="20"/>
        </w:rPr>
        <w:t xml:space="preserve">3) dane osobowe przetwarzane będą na podstawie art. 6 ust. 1 lit. b i f RODO, w celu: </w:t>
      </w:r>
    </w:p>
    <w:p w:rsidR="00C25B81" w:rsidRDefault="00194930">
      <w:pPr>
        <w:spacing w:after="0"/>
        <w:ind w:left="851" w:hanging="284"/>
        <w:jc w:val="both"/>
        <w:rPr>
          <w:rFonts w:ascii="Tahoma" w:eastAsia="Tahoma" w:hAnsi="Tahoma" w:cs="Tahoma"/>
          <w:color w:val="00000A"/>
          <w:sz w:val="20"/>
          <w:szCs w:val="20"/>
        </w:rPr>
      </w:pPr>
      <w:r>
        <w:rPr>
          <w:rFonts w:ascii="Tahoma" w:eastAsia="Tahoma" w:hAnsi="Tahoma" w:cs="Tahoma"/>
          <w:color w:val="00000A"/>
          <w:sz w:val="20"/>
          <w:szCs w:val="20"/>
        </w:rPr>
        <w:t xml:space="preserve">a) zawarcia i wykonania Umowy, </w:t>
      </w:r>
    </w:p>
    <w:p w:rsidR="00C25B81" w:rsidRDefault="00194930">
      <w:pPr>
        <w:spacing w:after="0"/>
        <w:ind w:left="851" w:hanging="284"/>
        <w:jc w:val="both"/>
        <w:rPr>
          <w:rFonts w:ascii="Tahoma" w:eastAsia="Tahoma" w:hAnsi="Tahoma" w:cs="Tahoma"/>
          <w:color w:val="00000A"/>
          <w:sz w:val="20"/>
          <w:szCs w:val="20"/>
        </w:rPr>
      </w:pPr>
      <w:r>
        <w:rPr>
          <w:rFonts w:ascii="Tahoma" w:eastAsia="Tahoma" w:hAnsi="Tahoma" w:cs="Tahoma"/>
          <w:color w:val="00000A"/>
          <w:sz w:val="20"/>
          <w:szCs w:val="20"/>
        </w:rPr>
        <w:t xml:space="preserve">b) wypełnienia obowiązków prawnych ciążących na Zamawiający, </w:t>
      </w:r>
    </w:p>
    <w:p w:rsidR="00C25B81" w:rsidRDefault="00194930">
      <w:pPr>
        <w:spacing w:after="0"/>
        <w:ind w:left="851" w:hanging="284"/>
        <w:jc w:val="both"/>
        <w:rPr>
          <w:rFonts w:ascii="Tahoma" w:eastAsia="Tahoma" w:hAnsi="Tahoma" w:cs="Tahoma"/>
          <w:color w:val="00000A"/>
          <w:sz w:val="20"/>
          <w:szCs w:val="20"/>
        </w:rPr>
      </w:pPr>
      <w:r>
        <w:rPr>
          <w:rFonts w:ascii="Tahoma" w:eastAsia="Tahoma" w:hAnsi="Tahoma" w:cs="Tahoma"/>
          <w:color w:val="00000A"/>
          <w:sz w:val="20"/>
          <w:szCs w:val="20"/>
        </w:rPr>
        <w:t xml:space="preserve">c) kontroli prawidłowości realizacji postanowień Umowy, </w:t>
      </w:r>
    </w:p>
    <w:p w:rsidR="00C25B81" w:rsidRDefault="00194930">
      <w:pPr>
        <w:spacing w:after="0"/>
        <w:ind w:left="851" w:hanging="284"/>
        <w:jc w:val="both"/>
        <w:rPr>
          <w:rFonts w:ascii="Tahoma" w:eastAsia="Tahoma" w:hAnsi="Tahoma" w:cs="Tahoma"/>
          <w:color w:val="00000A"/>
          <w:sz w:val="20"/>
          <w:szCs w:val="20"/>
        </w:rPr>
      </w:pPr>
      <w:r>
        <w:rPr>
          <w:rFonts w:ascii="Tahoma" w:eastAsia="Tahoma" w:hAnsi="Tahoma" w:cs="Tahoma"/>
          <w:color w:val="00000A"/>
          <w:sz w:val="20"/>
          <w:szCs w:val="20"/>
        </w:rPr>
        <w:t xml:space="preserve">d) ochrony praw Zamawiającego wynikających z Umowy, a także w celu dochodzenia ewentualnych uprawnień i roszczeń wynikających z Umowy, </w:t>
      </w:r>
    </w:p>
    <w:p w:rsidR="00C25B81" w:rsidRDefault="00194930">
      <w:pPr>
        <w:spacing w:after="0"/>
        <w:ind w:left="851" w:hanging="284"/>
        <w:jc w:val="both"/>
        <w:rPr>
          <w:rFonts w:ascii="Tahoma" w:eastAsia="Tahoma" w:hAnsi="Tahoma" w:cs="Tahoma"/>
          <w:color w:val="00000A"/>
          <w:sz w:val="20"/>
          <w:szCs w:val="20"/>
        </w:rPr>
      </w:pPr>
      <w:r>
        <w:rPr>
          <w:rFonts w:ascii="Tahoma" w:eastAsia="Tahoma" w:hAnsi="Tahoma" w:cs="Tahoma"/>
          <w:color w:val="00000A"/>
          <w:sz w:val="20"/>
          <w:szCs w:val="20"/>
        </w:rPr>
        <w:t xml:space="preserve">e) przechowywania dokumentacji na wypadek kontroli prowadzonej przez uprawnione organy i podmioty, </w:t>
      </w:r>
    </w:p>
    <w:p w:rsidR="00C25B81" w:rsidRDefault="00194930">
      <w:pPr>
        <w:spacing w:after="0"/>
        <w:ind w:left="851" w:hanging="284"/>
        <w:jc w:val="both"/>
        <w:rPr>
          <w:rFonts w:ascii="Tahoma" w:eastAsia="Tahoma" w:hAnsi="Tahoma" w:cs="Tahoma"/>
          <w:color w:val="00000A"/>
          <w:sz w:val="20"/>
          <w:szCs w:val="20"/>
        </w:rPr>
      </w:pPr>
      <w:r>
        <w:rPr>
          <w:rFonts w:ascii="Tahoma" w:eastAsia="Tahoma" w:hAnsi="Tahoma" w:cs="Tahoma"/>
          <w:color w:val="00000A"/>
          <w:sz w:val="20"/>
          <w:szCs w:val="20"/>
        </w:rPr>
        <w:t>f) przekazania dokumentacji do archiwum, a następnie jej zbrakowania;</w:t>
      </w:r>
    </w:p>
    <w:p w:rsidR="00C25B81" w:rsidRDefault="00194930">
      <w:pPr>
        <w:spacing w:after="0"/>
        <w:ind w:left="567" w:hanging="283"/>
        <w:jc w:val="both"/>
        <w:rPr>
          <w:rFonts w:ascii="Tahoma" w:eastAsia="Tahoma" w:hAnsi="Tahoma" w:cs="Tahoma"/>
          <w:color w:val="00000A"/>
          <w:sz w:val="20"/>
          <w:szCs w:val="20"/>
        </w:rPr>
      </w:pPr>
      <w:r>
        <w:rPr>
          <w:rFonts w:ascii="Tahoma" w:eastAsia="Tahoma" w:hAnsi="Tahoma" w:cs="Tahoma"/>
          <w:color w:val="00000A"/>
          <w:sz w:val="20"/>
          <w:szCs w:val="20"/>
        </w:rPr>
        <w:t xml:space="preserve">4) odbiorcami danych osobowych będą: </w:t>
      </w:r>
    </w:p>
    <w:p w:rsidR="00C25B81" w:rsidRDefault="00194930">
      <w:pPr>
        <w:spacing w:after="0"/>
        <w:ind w:left="851" w:hanging="284"/>
        <w:jc w:val="both"/>
        <w:rPr>
          <w:rFonts w:ascii="Tahoma" w:eastAsia="Tahoma" w:hAnsi="Tahoma" w:cs="Tahoma"/>
          <w:color w:val="00000A"/>
          <w:sz w:val="20"/>
          <w:szCs w:val="20"/>
        </w:rPr>
      </w:pPr>
      <w:r>
        <w:rPr>
          <w:rFonts w:ascii="Tahoma" w:eastAsia="Tahoma" w:hAnsi="Tahoma" w:cs="Tahoma"/>
          <w:color w:val="00000A"/>
          <w:sz w:val="20"/>
          <w:szCs w:val="20"/>
        </w:rPr>
        <w:t xml:space="preserve">a) pracownicy Zamawiającego, </w:t>
      </w:r>
    </w:p>
    <w:p w:rsidR="00C25B81" w:rsidRDefault="00194930">
      <w:pPr>
        <w:spacing w:after="0"/>
        <w:ind w:left="851" w:hanging="284"/>
        <w:jc w:val="both"/>
        <w:rPr>
          <w:rFonts w:ascii="Tahoma" w:eastAsia="Tahoma" w:hAnsi="Tahoma" w:cs="Tahoma"/>
          <w:color w:val="00000A"/>
          <w:sz w:val="20"/>
          <w:szCs w:val="20"/>
        </w:rPr>
      </w:pPr>
      <w:r>
        <w:rPr>
          <w:rFonts w:ascii="Tahoma" w:eastAsia="Tahoma" w:hAnsi="Tahoma" w:cs="Tahoma"/>
          <w:color w:val="00000A"/>
          <w:sz w:val="20"/>
          <w:szCs w:val="20"/>
        </w:rPr>
        <w:t xml:space="preserve">b) osoby lub podmioty, którym udostępniona zostanie Umowa lub dokumentacja związania z realizacją Umowy w oparciu o powszechnie obowiązujące przepisy, w tym w szczególności w oparciu o art. 2 i nast. ustawy z dnia 6 września 2001 r. o dostępie do informacji publicznej (Dz.U. z 2022 r. poz. 902 z późn.zm.), </w:t>
      </w:r>
    </w:p>
    <w:p w:rsidR="00C25B81" w:rsidRDefault="00194930">
      <w:pPr>
        <w:spacing w:after="0"/>
        <w:ind w:left="851" w:hanging="284"/>
        <w:jc w:val="both"/>
        <w:rPr>
          <w:rFonts w:ascii="Tahoma" w:eastAsia="Tahoma" w:hAnsi="Tahoma" w:cs="Tahoma"/>
          <w:color w:val="00000A"/>
          <w:sz w:val="20"/>
          <w:szCs w:val="20"/>
        </w:rPr>
      </w:pPr>
      <w:r>
        <w:rPr>
          <w:rFonts w:ascii="Tahoma" w:eastAsia="Tahoma" w:hAnsi="Tahoma" w:cs="Tahoma"/>
          <w:color w:val="00000A"/>
          <w:sz w:val="20"/>
          <w:szCs w:val="20"/>
        </w:rPr>
        <w:t xml:space="preserve">c) podmioty przetwarzające dane osobowe w imieniu Zamawiającego, w szczególności podmioty świadczące usługi audytowe, usługi doradcze, </w:t>
      </w:r>
    </w:p>
    <w:p w:rsidR="00C25B81" w:rsidRDefault="00194930">
      <w:pPr>
        <w:spacing w:after="0"/>
        <w:ind w:left="851" w:hanging="284"/>
        <w:jc w:val="both"/>
        <w:rPr>
          <w:rFonts w:ascii="Tahoma" w:eastAsia="Tahoma" w:hAnsi="Tahoma" w:cs="Tahoma"/>
          <w:color w:val="00000A"/>
          <w:sz w:val="20"/>
          <w:szCs w:val="20"/>
        </w:rPr>
      </w:pPr>
      <w:r>
        <w:rPr>
          <w:rFonts w:ascii="Tahoma" w:eastAsia="Tahoma" w:hAnsi="Tahoma" w:cs="Tahoma"/>
          <w:color w:val="00000A"/>
          <w:sz w:val="20"/>
          <w:szCs w:val="20"/>
        </w:rPr>
        <w:lastRenderedPageBreak/>
        <w:t xml:space="preserve">d) inni administratorzy danych, działający na mocy umów zawartych ze Zamawiającym lub na podstawie powszechnie obowiązujących przepisów prawa, w tym: </w:t>
      </w:r>
    </w:p>
    <w:p w:rsidR="00C25B81" w:rsidRDefault="00194930">
      <w:pPr>
        <w:spacing w:after="0"/>
        <w:ind w:left="851"/>
        <w:jc w:val="both"/>
        <w:rPr>
          <w:rFonts w:ascii="Tahoma" w:eastAsia="Tahoma" w:hAnsi="Tahoma" w:cs="Tahoma"/>
          <w:color w:val="00000A"/>
          <w:sz w:val="20"/>
          <w:szCs w:val="20"/>
        </w:rPr>
      </w:pPr>
      <w:r>
        <w:rPr>
          <w:rFonts w:ascii="Tahoma" w:eastAsia="Tahoma" w:hAnsi="Tahoma" w:cs="Tahoma"/>
          <w:color w:val="00000A"/>
          <w:sz w:val="20"/>
          <w:szCs w:val="20"/>
        </w:rPr>
        <w:t xml:space="preserve">- podmioty świadczące pomoc prawną, </w:t>
      </w:r>
    </w:p>
    <w:p w:rsidR="00C25B81" w:rsidRDefault="00194930">
      <w:pPr>
        <w:spacing w:after="0"/>
        <w:ind w:left="851"/>
        <w:jc w:val="both"/>
        <w:rPr>
          <w:rFonts w:ascii="Tahoma" w:eastAsia="Tahoma" w:hAnsi="Tahoma" w:cs="Tahoma"/>
          <w:color w:val="00000A"/>
          <w:sz w:val="20"/>
          <w:szCs w:val="20"/>
        </w:rPr>
      </w:pPr>
      <w:r>
        <w:rPr>
          <w:rFonts w:ascii="Tahoma" w:eastAsia="Tahoma" w:hAnsi="Tahoma" w:cs="Tahoma"/>
          <w:color w:val="00000A"/>
          <w:sz w:val="20"/>
          <w:szCs w:val="20"/>
        </w:rPr>
        <w:t xml:space="preserve">- podmioty świadczące usługi pocztowe lub kurierskie, </w:t>
      </w:r>
    </w:p>
    <w:p w:rsidR="00C25B81" w:rsidRDefault="00194930">
      <w:pPr>
        <w:spacing w:after="0"/>
        <w:ind w:left="851"/>
        <w:jc w:val="both"/>
        <w:rPr>
          <w:rFonts w:ascii="Tahoma" w:eastAsia="Tahoma" w:hAnsi="Tahoma" w:cs="Tahoma"/>
          <w:color w:val="00000A"/>
          <w:sz w:val="20"/>
          <w:szCs w:val="20"/>
        </w:rPr>
      </w:pPr>
      <w:r>
        <w:rPr>
          <w:rFonts w:ascii="Tahoma" w:eastAsia="Tahoma" w:hAnsi="Tahoma" w:cs="Tahoma"/>
          <w:color w:val="00000A"/>
          <w:sz w:val="20"/>
          <w:szCs w:val="20"/>
        </w:rPr>
        <w:t xml:space="preserve">- podmioty prowadzące działalność płatniczą (banki, instytucje płatnicze), </w:t>
      </w:r>
    </w:p>
    <w:p w:rsidR="00C25B81" w:rsidRDefault="00194930">
      <w:pPr>
        <w:spacing w:after="0"/>
        <w:ind w:left="567" w:hanging="283"/>
        <w:jc w:val="both"/>
        <w:rPr>
          <w:rFonts w:ascii="Tahoma" w:eastAsia="Tahoma" w:hAnsi="Tahoma" w:cs="Tahoma"/>
          <w:color w:val="00000A"/>
          <w:sz w:val="20"/>
          <w:szCs w:val="20"/>
        </w:rPr>
      </w:pPr>
      <w:r>
        <w:rPr>
          <w:rFonts w:ascii="Tahoma" w:eastAsia="Tahoma" w:hAnsi="Tahoma" w:cs="Tahoma"/>
          <w:color w:val="00000A"/>
          <w:sz w:val="20"/>
          <w:szCs w:val="20"/>
        </w:rPr>
        <w:t xml:space="preserve">5) dane osobowe będą przetwarzane przez okres realizacji niniejszej Umowy, okres rękojmi i gwarancji, przez okres niezbędny do dochodzenia roszczeń i obrony swoich praw z tytułu realizacji Umowy oraz przez okres archiwizacji zgodny z rozporządzeniem Prezesa Rady Ministrów z dnia 18 stycznia 2011 r. w sprawie instrukcji kancelaryjnej, jednolitych rzeczowych wykazów akt oraz instrukcji w sprawie organizacji i zakresu działania archiwów zakładowych (Dz. U. z 2011 r. Nr 14, poz. 67), </w:t>
      </w:r>
    </w:p>
    <w:p w:rsidR="00C25B81" w:rsidRDefault="00194930">
      <w:pPr>
        <w:spacing w:after="0"/>
        <w:ind w:left="567" w:hanging="283"/>
        <w:jc w:val="both"/>
        <w:rPr>
          <w:rFonts w:ascii="Tahoma" w:eastAsia="Tahoma" w:hAnsi="Tahoma" w:cs="Tahoma"/>
          <w:color w:val="00000A"/>
          <w:sz w:val="20"/>
          <w:szCs w:val="20"/>
        </w:rPr>
      </w:pPr>
      <w:r>
        <w:rPr>
          <w:rFonts w:ascii="Tahoma" w:eastAsia="Tahoma" w:hAnsi="Tahoma" w:cs="Tahoma"/>
          <w:color w:val="00000A"/>
          <w:sz w:val="20"/>
          <w:szCs w:val="20"/>
        </w:rPr>
        <w:t>6) osobie fizycznej, której dane dotyczą, przysługuje prawo do żądania od administratora dostępu do danych osobowych, do ich sprostowania lub ograniczenia przetwarzania na zasadach określonych w RODO oraz w innych obowiązujących w tym zakresie przepisów prawa,</w:t>
      </w:r>
    </w:p>
    <w:p w:rsidR="00C25B81" w:rsidRDefault="00194930">
      <w:pPr>
        <w:spacing w:after="0"/>
        <w:ind w:left="567" w:hanging="283"/>
        <w:jc w:val="both"/>
        <w:rPr>
          <w:rFonts w:ascii="Tahoma" w:eastAsia="Tahoma" w:hAnsi="Tahoma" w:cs="Tahoma"/>
          <w:color w:val="00000A"/>
          <w:sz w:val="20"/>
          <w:szCs w:val="20"/>
        </w:rPr>
      </w:pPr>
      <w:r>
        <w:rPr>
          <w:rFonts w:ascii="Tahoma" w:eastAsia="Tahoma" w:hAnsi="Tahoma" w:cs="Tahoma"/>
          <w:color w:val="00000A"/>
          <w:sz w:val="20"/>
          <w:szCs w:val="20"/>
        </w:rPr>
        <w:t xml:space="preserve">7) osobie fizycznej, której dane dotyczą przysługuje prawo do wniesienia skargi do organu nadzorczego – Prezesa Urzędu Ochrony Danych Osobowych, gdy uzasadnione jest, iż dane osobowe przetwarzane są przez administratora niezgodnie z przepisami RODO, </w:t>
      </w:r>
    </w:p>
    <w:p w:rsidR="00C25B81" w:rsidRDefault="00194930">
      <w:pPr>
        <w:spacing w:after="0"/>
        <w:ind w:left="567" w:hanging="283"/>
        <w:jc w:val="both"/>
        <w:rPr>
          <w:rFonts w:ascii="Tahoma" w:eastAsia="Tahoma" w:hAnsi="Tahoma" w:cs="Tahoma"/>
          <w:color w:val="00000A"/>
          <w:sz w:val="20"/>
          <w:szCs w:val="20"/>
        </w:rPr>
      </w:pPr>
      <w:r>
        <w:rPr>
          <w:rFonts w:ascii="Tahoma" w:eastAsia="Tahoma" w:hAnsi="Tahoma" w:cs="Tahoma"/>
          <w:color w:val="00000A"/>
          <w:sz w:val="20"/>
          <w:szCs w:val="20"/>
        </w:rPr>
        <w:t xml:space="preserve">8) obowiązek podania przez Wykonawcę danych osobowych Zamawiającemu jest warunkiem zawarcia Umowy, a także jest niezbędny do realizacji i kontroli należytego </w:t>
      </w:r>
    </w:p>
    <w:p w:rsidR="00C25B81" w:rsidRDefault="00194930">
      <w:pPr>
        <w:spacing w:after="0"/>
        <w:ind w:left="567"/>
        <w:jc w:val="both"/>
        <w:rPr>
          <w:rFonts w:ascii="Tahoma" w:eastAsia="Tahoma" w:hAnsi="Tahoma" w:cs="Tahoma"/>
          <w:color w:val="00000A"/>
          <w:sz w:val="20"/>
          <w:szCs w:val="20"/>
        </w:rPr>
      </w:pPr>
      <w:r>
        <w:rPr>
          <w:rFonts w:ascii="Tahoma" w:eastAsia="Tahoma" w:hAnsi="Tahoma" w:cs="Tahoma"/>
          <w:color w:val="00000A"/>
          <w:sz w:val="20"/>
          <w:szCs w:val="20"/>
        </w:rPr>
        <w:t>wykonania Umowy, konsekwencją niepodania danych będzie niemożność zawarcia i realizacji Umowy,</w:t>
      </w:r>
    </w:p>
    <w:p w:rsidR="00C25B81" w:rsidRDefault="00194930">
      <w:pPr>
        <w:spacing w:after="0"/>
        <w:ind w:left="567" w:hanging="283"/>
        <w:jc w:val="both"/>
        <w:rPr>
          <w:rFonts w:ascii="Tahoma" w:eastAsia="Tahoma" w:hAnsi="Tahoma" w:cs="Tahoma"/>
          <w:color w:val="00000A"/>
          <w:sz w:val="20"/>
          <w:szCs w:val="20"/>
        </w:rPr>
      </w:pPr>
      <w:r>
        <w:rPr>
          <w:rFonts w:ascii="Tahoma" w:eastAsia="Tahoma" w:hAnsi="Tahoma" w:cs="Tahoma"/>
          <w:color w:val="00000A"/>
          <w:sz w:val="20"/>
          <w:szCs w:val="20"/>
        </w:rPr>
        <w:t>9) w odniesieniu do danych osobowych decyzje nie będą podejmowane w sposób zautomatyzowany, stosowanie do art. 22 RODO,</w:t>
      </w:r>
    </w:p>
    <w:p w:rsidR="00C25B81" w:rsidRDefault="00194930">
      <w:pPr>
        <w:spacing w:after="0"/>
        <w:ind w:left="567" w:hanging="283"/>
        <w:jc w:val="both"/>
        <w:rPr>
          <w:rFonts w:ascii="Tahoma" w:eastAsia="Tahoma" w:hAnsi="Tahoma" w:cs="Tahoma"/>
          <w:color w:val="00000A"/>
          <w:sz w:val="20"/>
          <w:szCs w:val="20"/>
        </w:rPr>
      </w:pPr>
      <w:r>
        <w:rPr>
          <w:rFonts w:ascii="Tahoma" w:eastAsia="Tahoma" w:hAnsi="Tahoma" w:cs="Tahoma"/>
          <w:color w:val="00000A"/>
          <w:sz w:val="20"/>
          <w:szCs w:val="20"/>
        </w:rPr>
        <w:t>10) dane niepozyskane bezpośrednio od osób, których dotyczą, obejmują w szczególności następujące kategorie danych: imię i nazwisko, dane kontaktowe, stosowne uprawnienia do wykonywania określonych czynności,</w:t>
      </w:r>
    </w:p>
    <w:p w:rsidR="00C25B81" w:rsidRDefault="00194930">
      <w:pPr>
        <w:spacing w:after="0"/>
        <w:ind w:left="567" w:hanging="283"/>
        <w:jc w:val="both"/>
        <w:rPr>
          <w:rFonts w:ascii="Tahoma" w:eastAsia="Tahoma" w:hAnsi="Tahoma" w:cs="Tahoma"/>
          <w:color w:val="00000A"/>
          <w:sz w:val="20"/>
          <w:szCs w:val="20"/>
        </w:rPr>
      </w:pPr>
      <w:r>
        <w:rPr>
          <w:rFonts w:ascii="Tahoma" w:eastAsia="Tahoma" w:hAnsi="Tahoma" w:cs="Tahoma"/>
          <w:color w:val="00000A"/>
          <w:sz w:val="20"/>
          <w:szCs w:val="20"/>
        </w:rPr>
        <w:t xml:space="preserve">11) źródłem pochodzenia danych osobowych niepozyskanych bezpośrednio od osoby, której dane dotyczą, jest Wykonawca. </w:t>
      </w:r>
    </w:p>
    <w:p w:rsidR="00C25B81" w:rsidRDefault="00194930">
      <w:pPr>
        <w:spacing w:after="0"/>
        <w:ind w:left="284" w:hanging="284"/>
        <w:jc w:val="both"/>
        <w:rPr>
          <w:rFonts w:ascii="Tahoma" w:eastAsia="Tahoma" w:hAnsi="Tahoma" w:cs="Tahoma"/>
          <w:color w:val="00000A"/>
          <w:sz w:val="20"/>
          <w:szCs w:val="20"/>
          <w:highlight w:val="white"/>
        </w:rPr>
      </w:pPr>
      <w:r>
        <w:rPr>
          <w:rFonts w:ascii="Tahoma" w:eastAsia="Tahoma" w:hAnsi="Tahoma" w:cs="Tahoma"/>
          <w:color w:val="00000A"/>
          <w:sz w:val="20"/>
          <w:szCs w:val="20"/>
        </w:rPr>
        <w:t xml:space="preserve">2. </w:t>
      </w:r>
      <w:r>
        <w:rPr>
          <w:rFonts w:ascii="Tahoma" w:eastAsia="Tahoma" w:hAnsi="Tahoma" w:cs="Tahoma"/>
          <w:color w:val="00000A"/>
          <w:sz w:val="20"/>
          <w:szCs w:val="20"/>
        </w:rPr>
        <w:tab/>
      </w:r>
      <w:r>
        <w:rPr>
          <w:rFonts w:ascii="Tahoma" w:eastAsia="Tahoma" w:hAnsi="Tahoma" w:cs="Tahoma"/>
          <w:color w:val="00000A"/>
          <w:sz w:val="20"/>
          <w:szCs w:val="20"/>
          <w:highlight w:val="white"/>
        </w:rPr>
        <w:t>Wykonawca zobowiązuje się przekazać, w imieniu Zamawiającego informacje wskazane w ust. 1, wszystkim osobom trzecim , których dane osobowe Wykonawca będzie przekazywać Zamawiającemu w związku z wykonywaniem niniejszej Umowy. Powyższy obowiązek dotyczy jedynie osób, z którymi Zamawiający nie będzie miał kontaktu lub kontakt ten będzie utrudniony.</w:t>
      </w:r>
    </w:p>
    <w:p w:rsidR="00C25B81" w:rsidRDefault="00C25B81">
      <w:pPr>
        <w:spacing w:after="0"/>
        <w:ind w:left="284" w:hanging="284"/>
        <w:jc w:val="both"/>
        <w:rPr>
          <w:rFonts w:ascii="Tahoma" w:eastAsia="Tahoma" w:hAnsi="Tahoma" w:cs="Tahoma"/>
          <w:color w:val="00000A"/>
          <w:sz w:val="20"/>
          <w:szCs w:val="20"/>
        </w:rPr>
      </w:pPr>
    </w:p>
    <w:p w:rsidR="00C25B81" w:rsidRDefault="00C25B81">
      <w:pPr>
        <w:spacing w:after="0"/>
        <w:ind w:left="284"/>
        <w:rPr>
          <w:rFonts w:ascii="Tahoma" w:eastAsia="Tahoma" w:hAnsi="Tahoma" w:cs="Tahoma"/>
          <w:b/>
          <w:sz w:val="20"/>
          <w:szCs w:val="20"/>
        </w:rPr>
      </w:pPr>
    </w:p>
    <w:p w:rsidR="00C25B81" w:rsidRDefault="00194930">
      <w:pPr>
        <w:spacing w:after="0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§ 14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(15)</w:t>
      </w:r>
    </w:p>
    <w:p w:rsidR="00C25B81" w:rsidRDefault="00194930">
      <w:pPr>
        <w:spacing w:after="0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Postanowienia końcowe</w:t>
      </w:r>
    </w:p>
    <w:p w:rsidR="00C25B81" w:rsidRDefault="00C25B81">
      <w:pPr>
        <w:spacing w:after="0"/>
        <w:rPr>
          <w:rFonts w:ascii="Tahoma" w:eastAsia="Tahoma" w:hAnsi="Tahoma" w:cs="Tahoma"/>
          <w:b/>
          <w:sz w:val="20"/>
          <w:szCs w:val="20"/>
        </w:rPr>
      </w:pPr>
    </w:p>
    <w:p w:rsidR="00C25B81" w:rsidRDefault="00194930">
      <w:pPr>
        <w:numPr>
          <w:ilvl w:val="3"/>
          <w:numId w:val="14"/>
        </w:numPr>
        <w:spacing w:after="0"/>
        <w:ind w:left="284" w:hanging="284"/>
        <w:rPr>
          <w:rFonts w:ascii="Tahoma" w:eastAsia="Tahoma" w:hAnsi="Tahoma" w:cs="Tahoma"/>
          <w:sz w:val="20"/>
          <w:szCs w:val="20"/>
          <w:u w:val="single"/>
        </w:rPr>
      </w:pPr>
      <w:r>
        <w:rPr>
          <w:rFonts w:ascii="Tahoma" w:eastAsia="Tahoma" w:hAnsi="Tahoma" w:cs="Tahoma"/>
          <w:sz w:val="20"/>
          <w:szCs w:val="20"/>
        </w:rPr>
        <w:t>Strony wskazują następujące osoby do kontaktów w ramach realizacji Umowy:</w:t>
      </w:r>
    </w:p>
    <w:p w:rsidR="00C25B81" w:rsidRDefault="00194930">
      <w:pPr>
        <w:numPr>
          <w:ilvl w:val="1"/>
          <w:numId w:val="5"/>
        </w:numPr>
        <w:tabs>
          <w:tab w:val="left" w:pos="851"/>
        </w:tabs>
        <w:spacing w:after="0"/>
        <w:ind w:left="567" w:hanging="283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ze strony Zamawiającego: </w:t>
      </w:r>
    </w:p>
    <w:p w:rsidR="00C25B81" w:rsidRDefault="00194930">
      <w:pPr>
        <w:tabs>
          <w:tab w:val="left" w:pos="851"/>
        </w:tabs>
        <w:spacing w:after="0"/>
        <w:ind w:left="567"/>
        <w:rPr>
          <w:rFonts w:ascii="Tahoma" w:eastAsia="Tahoma" w:hAnsi="Tahoma" w:cs="Tahoma"/>
          <w:sz w:val="20"/>
          <w:szCs w:val="20"/>
        </w:rPr>
      </w:pPr>
      <w:bookmarkStart w:id="1" w:name="_heading=h.30j0zll" w:colFirst="0" w:colLast="0"/>
      <w:bookmarkEnd w:id="1"/>
      <w:r>
        <w:rPr>
          <w:rFonts w:ascii="Tahoma" w:eastAsia="Tahoma" w:hAnsi="Tahoma" w:cs="Tahoma"/>
          <w:sz w:val="20"/>
          <w:szCs w:val="20"/>
        </w:rPr>
        <w:t xml:space="preserve">- w sprawach księgowych: …., tel. …, e-mail: …, </w:t>
      </w:r>
    </w:p>
    <w:p w:rsidR="00C25B81" w:rsidRDefault="00194930">
      <w:pPr>
        <w:tabs>
          <w:tab w:val="left" w:pos="851"/>
        </w:tabs>
        <w:spacing w:after="0"/>
        <w:ind w:left="567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- w sprawach organizacyjnych: …, tel. …, e-mail: …, </w:t>
      </w:r>
    </w:p>
    <w:p w:rsidR="00C25B81" w:rsidRDefault="00194930">
      <w:pPr>
        <w:tabs>
          <w:tab w:val="left" w:pos="426"/>
        </w:tabs>
        <w:spacing w:after="0"/>
        <w:ind w:left="567" w:hanging="283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b) ze strony Wykonawcy: …., tel. …, e-mail: ….</w:t>
      </w:r>
    </w:p>
    <w:p w:rsidR="00C25B81" w:rsidRDefault="00194930">
      <w:p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2.</w:t>
      </w:r>
      <w:r>
        <w:rPr>
          <w:rFonts w:ascii="Tahoma" w:eastAsia="Tahoma" w:hAnsi="Tahoma" w:cs="Tahoma"/>
          <w:sz w:val="20"/>
          <w:szCs w:val="20"/>
        </w:rPr>
        <w:tab/>
        <w:t>Zmiana osób wskazanych w ust. 1 powinna być dokonana w formie pisemnej i nie będzie traktowana jak zmiana Umowy.</w:t>
      </w:r>
    </w:p>
    <w:p w:rsidR="00C25B81" w:rsidRDefault="00194930">
      <w:pPr>
        <w:numPr>
          <w:ilvl w:val="0"/>
          <w:numId w:val="3"/>
        </w:numPr>
        <w:spacing w:after="0"/>
        <w:ind w:left="284" w:hanging="284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Strony zastrzegają następujące adresy dla doręczeń:</w:t>
      </w:r>
    </w:p>
    <w:p w:rsidR="00C25B81" w:rsidRDefault="00194930">
      <w:pPr>
        <w:numPr>
          <w:ilvl w:val="4"/>
          <w:numId w:val="7"/>
        </w:numPr>
        <w:spacing w:after="0"/>
        <w:ind w:left="567" w:hanging="283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Zamawiający: ul. … , ….,  e-mail: …,</w:t>
      </w:r>
    </w:p>
    <w:p w:rsidR="00C25B81" w:rsidRDefault="00194930">
      <w:pPr>
        <w:numPr>
          <w:ilvl w:val="4"/>
          <w:numId w:val="7"/>
        </w:numPr>
        <w:spacing w:after="0"/>
        <w:ind w:left="567" w:hanging="283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Wykonawca: ul. …, …., e-mail: … .</w:t>
      </w:r>
    </w:p>
    <w:p w:rsidR="00C25B81" w:rsidRDefault="00194930">
      <w:pPr>
        <w:numPr>
          <w:ilvl w:val="0"/>
          <w:numId w:val="3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Strony zobowiązują się do wzajemnego powiadamiania na piśmie o każdej zmianie adresu. Powiadamianie jest skuteczne pod warunkiem wysłania go listem poleconym lub dostarczenia pocztą kurierską lub doręczenia osobistego.</w:t>
      </w:r>
    </w:p>
    <w:p w:rsidR="00C25B81" w:rsidRDefault="00194930">
      <w:pPr>
        <w:numPr>
          <w:ilvl w:val="0"/>
          <w:numId w:val="3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Wszelkie pisma, wezwania i oświadczenia kierowane na ostatni znany adres Stron ustalony zgodnie z postanowieniami ust. 3-4 będą uważane za skutecznie doręczone. </w:t>
      </w:r>
    </w:p>
    <w:p w:rsidR="00C25B81" w:rsidRDefault="00194930">
      <w:pPr>
        <w:numPr>
          <w:ilvl w:val="0"/>
          <w:numId w:val="3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Wszelkie zmiany Umowy, a także wszelkie oświadczenia, wezwania, zezwolenia, uzgodnienia </w:t>
      </w:r>
      <w:r>
        <w:rPr>
          <w:rFonts w:ascii="Tahoma" w:eastAsia="Tahoma" w:hAnsi="Tahoma" w:cs="Tahoma"/>
          <w:sz w:val="20"/>
          <w:szCs w:val="20"/>
        </w:rPr>
        <w:br/>
        <w:t xml:space="preserve">i powiadomienia kierowane do drugiej Strony wymagają formy pisemnej pod rygorem nieważności. </w:t>
      </w:r>
    </w:p>
    <w:p w:rsidR="00C25B81" w:rsidRDefault="00194930">
      <w:pPr>
        <w:numPr>
          <w:ilvl w:val="0"/>
          <w:numId w:val="3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Umowa wchodzi w życie z dniem podpisania. </w:t>
      </w:r>
    </w:p>
    <w:p w:rsidR="00C25B81" w:rsidRDefault="00194930">
      <w:pPr>
        <w:numPr>
          <w:ilvl w:val="0"/>
          <w:numId w:val="3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lastRenderedPageBreak/>
        <w:t>Załączniki do Umowy stanowią jej integralną część.</w:t>
      </w:r>
    </w:p>
    <w:p w:rsidR="00C25B81" w:rsidRDefault="00194930">
      <w:pPr>
        <w:numPr>
          <w:ilvl w:val="0"/>
          <w:numId w:val="3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W sprawach nieuregulowanych Umową mają zastosowanie odpowiednie przepisy Kodeksu cywilnego.</w:t>
      </w:r>
    </w:p>
    <w:p w:rsidR="00C25B81" w:rsidRDefault="00194930">
      <w:pPr>
        <w:numPr>
          <w:ilvl w:val="0"/>
          <w:numId w:val="3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Ewentualne   spory   powstałe   przy   wykonywaniu   Umowy   rozstrzygać  będzie  Sąd powszechny właściwy dla siedziby Zamawiającego.</w:t>
      </w:r>
    </w:p>
    <w:p w:rsidR="00C25B81" w:rsidRDefault="00194930">
      <w:pPr>
        <w:numPr>
          <w:ilvl w:val="0"/>
          <w:numId w:val="3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W przypadku, gdyby którejkolwiek z postanowień Umowy zostałoby uznane za nieważne, Umowa w pozostałej części zostaje ważna.</w:t>
      </w:r>
    </w:p>
    <w:p w:rsidR="00C25B81" w:rsidRDefault="00194930">
      <w:pPr>
        <w:numPr>
          <w:ilvl w:val="0"/>
          <w:numId w:val="3"/>
        </w:numPr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W przypadku, o którym mowa w ust. 11 Strony zobowiązują się do zastąpienia nieważnych postanowień Umowy nowymi postanowieniami zbliżonymi celem do postanowień uznanych za nieważne.</w:t>
      </w:r>
    </w:p>
    <w:p w:rsidR="00C25B81" w:rsidRDefault="00194930">
      <w:pPr>
        <w:numPr>
          <w:ilvl w:val="0"/>
          <w:numId w:val="3"/>
        </w:numPr>
        <w:tabs>
          <w:tab w:val="left" w:pos="142"/>
        </w:tabs>
        <w:spacing w:after="0"/>
        <w:ind w:left="284" w:hanging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Umowę sporządzono w 2 jednobrzmiących egzemplarzach, po jednym dla każdej ze Stron, </w:t>
      </w:r>
      <w:r>
        <w:rPr>
          <w:rFonts w:ascii="Tahoma" w:eastAsia="Tahoma" w:hAnsi="Tahoma" w:cs="Tahoma"/>
          <w:sz w:val="20"/>
          <w:szCs w:val="20"/>
        </w:rPr>
        <w:br/>
        <w:t>z których każdy po odczytaniu i zaparafowaniu podpisano.</w:t>
      </w:r>
    </w:p>
    <w:p w:rsidR="00C25B81" w:rsidRDefault="00C25B81">
      <w:pPr>
        <w:spacing w:after="0"/>
        <w:rPr>
          <w:rFonts w:ascii="Tahoma" w:eastAsia="Tahoma" w:hAnsi="Tahoma" w:cs="Tahoma"/>
          <w:sz w:val="20"/>
          <w:szCs w:val="20"/>
        </w:rPr>
      </w:pPr>
    </w:p>
    <w:p w:rsidR="00C25B81" w:rsidRDefault="00194930">
      <w:pPr>
        <w:spacing w:after="0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   Zamawiający                                                                                                   Wykonawca     </w:t>
      </w:r>
      <w:r>
        <w:rPr>
          <w:rFonts w:ascii="Tahoma" w:eastAsia="Tahoma" w:hAnsi="Tahoma" w:cs="Tahoma"/>
          <w:b/>
          <w:sz w:val="20"/>
          <w:szCs w:val="20"/>
        </w:rPr>
        <w:tab/>
      </w:r>
      <w:r>
        <w:rPr>
          <w:rFonts w:ascii="Tahoma" w:eastAsia="Tahoma" w:hAnsi="Tahoma" w:cs="Tahoma"/>
          <w:b/>
          <w:sz w:val="20"/>
          <w:szCs w:val="20"/>
        </w:rPr>
        <w:tab/>
      </w:r>
      <w:r>
        <w:rPr>
          <w:rFonts w:ascii="Tahoma" w:eastAsia="Tahoma" w:hAnsi="Tahoma" w:cs="Tahoma"/>
          <w:b/>
          <w:sz w:val="20"/>
          <w:szCs w:val="20"/>
        </w:rPr>
        <w:tab/>
      </w:r>
    </w:p>
    <w:p w:rsidR="00C25B81" w:rsidRDefault="00C25B81">
      <w:pPr>
        <w:spacing w:after="0"/>
        <w:ind w:firstLine="708"/>
        <w:jc w:val="center"/>
        <w:rPr>
          <w:rFonts w:ascii="Tahoma" w:eastAsia="Tahoma" w:hAnsi="Tahoma" w:cs="Tahoma"/>
          <w:b/>
          <w:sz w:val="20"/>
          <w:szCs w:val="20"/>
        </w:rPr>
      </w:pPr>
    </w:p>
    <w:p w:rsidR="00C25B81" w:rsidRDefault="00C25B81">
      <w:pPr>
        <w:spacing w:after="0"/>
        <w:jc w:val="both"/>
        <w:rPr>
          <w:rFonts w:ascii="Tahoma" w:eastAsia="Tahoma" w:hAnsi="Tahoma" w:cs="Tahoma"/>
          <w:sz w:val="20"/>
          <w:szCs w:val="20"/>
        </w:rPr>
      </w:pPr>
    </w:p>
    <w:p w:rsidR="00C25B81" w:rsidRDefault="00C25B81">
      <w:pPr>
        <w:spacing w:after="0"/>
        <w:jc w:val="both"/>
        <w:rPr>
          <w:rFonts w:ascii="Tahoma" w:eastAsia="Tahoma" w:hAnsi="Tahoma" w:cs="Tahoma"/>
          <w:sz w:val="20"/>
          <w:szCs w:val="20"/>
        </w:rPr>
      </w:pPr>
    </w:p>
    <w:p w:rsidR="00C25B81" w:rsidRDefault="00C25B81">
      <w:pPr>
        <w:spacing w:after="0"/>
        <w:jc w:val="both"/>
        <w:rPr>
          <w:rFonts w:ascii="Tahoma" w:eastAsia="Tahoma" w:hAnsi="Tahoma" w:cs="Tahoma"/>
          <w:sz w:val="20"/>
          <w:szCs w:val="20"/>
        </w:rPr>
      </w:pPr>
    </w:p>
    <w:p w:rsidR="00C25B81" w:rsidRDefault="00C25B81">
      <w:pPr>
        <w:spacing w:after="0"/>
        <w:jc w:val="both"/>
        <w:rPr>
          <w:rFonts w:ascii="Tahoma" w:eastAsia="Tahoma" w:hAnsi="Tahoma" w:cs="Tahoma"/>
          <w:sz w:val="20"/>
          <w:szCs w:val="20"/>
        </w:rPr>
      </w:pPr>
    </w:p>
    <w:p w:rsidR="00C25B81" w:rsidRDefault="00194930">
      <w:pPr>
        <w:spacing w:after="0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  ………………….                                                                                               ………………………</w:t>
      </w:r>
    </w:p>
    <w:p w:rsidR="00C25B81" w:rsidRDefault="00C25B81">
      <w:pPr>
        <w:spacing w:after="0"/>
        <w:jc w:val="both"/>
        <w:rPr>
          <w:rFonts w:ascii="Tahoma" w:eastAsia="Tahoma" w:hAnsi="Tahoma" w:cs="Tahoma"/>
          <w:b/>
          <w:sz w:val="20"/>
          <w:szCs w:val="20"/>
        </w:rPr>
      </w:pPr>
    </w:p>
    <w:p w:rsidR="00C25B81" w:rsidRDefault="00194930">
      <w:pPr>
        <w:spacing w:after="0"/>
        <w:jc w:val="both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Załączniki:</w:t>
      </w:r>
    </w:p>
    <w:p w:rsidR="00C25B81" w:rsidRDefault="00194930">
      <w:pPr>
        <w:numPr>
          <w:ilvl w:val="6"/>
          <w:numId w:val="13"/>
        </w:numPr>
        <w:spacing w:after="0"/>
        <w:ind w:left="567" w:hanging="283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Zapytanie ofertowe, </w:t>
      </w:r>
    </w:p>
    <w:p w:rsidR="00C25B81" w:rsidRDefault="00194930">
      <w:pPr>
        <w:numPr>
          <w:ilvl w:val="6"/>
          <w:numId w:val="13"/>
        </w:numPr>
        <w:spacing w:after="0"/>
        <w:ind w:left="567" w:hanging="283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Oferta cenowa,</w:t>
      </w:r>
    </w:p>
    <w:p w:rsidR="00C25B81" w:rsidRDefault="00194930">
      <w:pPr>
        <w:numPr>
          <w:ilvl w:val="6"/>
          <w:numId w:val="13"/>
        </w:numPr>
        <w:spacing w:after="0"/>
        <w:ind w:left="567" w:hanging="283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Pracownicy upoważnieni przez Zamawiającego do składania zamówień, kontroli towaru oraz </w:t>
      </w:r>
    </w:p>
    <w:p w:rsidR="00C25B81" w:rsidRDefault="00194930">
      <w:pPr>
        <w:spacing w:after="0"/>
        <w:ind w:left="567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dokonywania odbiorów. </w:t>
      </w:r>
    </w:p>
    <w:sectPr w:rsidR="00C25B81" w:rsidSect="006B7686">
      <w:footerReference w:type="even" r:id="rId8"/>
      <w:footerReference w:type="default" r:id="rId9"/>
      <w:pgSz w:w="11909" w:h="16834"/>
      <w:pgMar w:top="567" w:right="1276" w:bottom="284" w:left="1134" w:header="709" w:footer="709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0FCC" w:rsidRDefault="00050FCC">
      <w:pPr>
        <w:spacing w:after="0" w:line="240" w:lineRule="auto"/>
      </w:pPr>
      <w:r>
        <w:separator/>
      </w:r>
    </w:p>
  </w:endnote>
  <w:endnote w:type="continuationSeparator" w:id="1">
    <w:p w:rsidR="00050FCC" w:rsidRDefault="00050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  <w:embedRegular r:id="rId1" w:fontKey="{5E891888-097F-4A6F-8EF5-08103B43C618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2" w:fontKey="{11B93D46-A56D-4DB5-AD00-55B9F99B131B}"/>
    <w:embedBold r:id="rId3" w:fontKey="{1A789858-BB41-45E0-8373-093A2D065E0F}"/>
    <w:embedItalic r:id="rId4" w:fontKey="{6C0BF962-AD32-4EFB-8A46-EE621B1D8130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6D95ACFD-39EF-45C5-9716-0B82E94BEF98}"/>
    <w:embedBold r:id="rId6" w:fontKey="{8048DA2A-2D0E-4546-9AC3-51BCE43B82A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C3188B6C-C11A-414D-B735-45926E2F3225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8" w:fontKey="{B2372B9E-A7E1-4DAB-9B5C-8F6B31087C03}"/>
    <w:embedItalic r:id="rId9" w:fontKey="{2B8A0EA6-8E47-4AE5-BFFC-4B20A2A0244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0" w:fontKey="{A8DE4C71-954D-4270-888D-5D0C9946CE2E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B81" w:rsidRDefault="006B768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 w:rsidR="00194930"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end"/>
    </w:r>
  </w:p>
  <w:p w:rsidR="00C25B81" w:rsidRDefault="00C25B8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360"/>
      <w:rPr>
        <w:rFonts w:ascii="Times New Roman" w:eastAsia="Times New Roman" w:hAnsi="Times New Roman" w:cs="Times New Roman"/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B81" w:rsidRDefault="006B768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 w:rsidR="00194930"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1D267C">
      <w:rPr>
        <w:rFonts w:ascii="Times New Roman" w:eastAsia="Times New Roman" w:hAnsi="Times New Roman" w:cs="Times New Roman"/>
        <w:noProof/>
        <w:color w:val="000000"/>
      </w:rPr>
      <w:t>1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:rsidR="00C25B81" w:rsidRDefault="00C25B8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360"/>
      <w:rPr>
        <w:rFonts w:ascii="Times New Roman" w:eastAsia="Times New Roman" w:hAnsi="Times New Roman" w:cs="Times New Roman"/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0FCC" w:rsidRDefault="00050FCC">
      <w:pPr>
        <w:spacing w:after="0" w:line="240" w:lineRule="auto"/>
      </w:pPr>
      <w:r>
        <w:separator/>
      </w:r>
    </w:p>
  </w:footnote>
  <w:footnote w:type="continuationSeparator" w:id="1">
    <w:p w:rsidR="00050FCC" w:rsidRDefault="00050F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83EEC"/>
    <w:multiLevelType w:val="multilevel"/>
    <w:tmpl w:val="6C207A7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154440"/>
    <w:multiLevelType w:val="multilevel"/>
    <w:tmpl w:val="FF5ACDF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D210F7"/>
    <w:multiLevelType w:val="multilevel"/>
    <w:tmpl w:val="18A4A19A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563BEB"/>
    <w:multiLevelType w:val="multilevel"/>
    <w:tmpl w:val="F1C25E42"/>
    <w:lvl w:ilvl="0">
      <w:start w:val="1"/>
      <w:numFmt w:val="bullet"/>
      <w:lvlText w:val="−"/>
      <w:lvlJc w:val="left"/>
      <w:pPr>
        <w:ind w:left="100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14677172"/>
    <w:multiLevelType w:val="multilevel"/>
    <w:tmpl w:val="EAD44C68"/>
    <w:lvl w:ilvl="0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E868E3"/>
    <w:multiLevelType w:val="multilevel"/>
    <w:tmpl w:val="59601ED0"/>
    <w:lvl w:ilvl="0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507696"/>
    <w:multiLevelType w:val="multilevel"/>
    <w:tmpl w:val="357C4E1A"/>
    <w:lvl w:ilvl="0">
      <w:start w:val="3"/>
      <w:numFmt w:val="decimal"/>
      <w:lvlText w:val="%1."/>
      <w:lvlJc w:val="left"/>
      <w:pPr>
        <w:ind w:left="28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CF0908"/>
    <w:multiLevelType w:val="multilevel"/>
    <w:tmpl w:val="62EC822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D03F6B"/>
    <w:multiLevelType w:val="multilevel"/>
    <w:tmpl w:val="5388F7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D23E26"/>
    <w:multiLevelType w:val="multilevel"/>
    <w:tmpl w:val="F8987316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)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CEF37CE"/>
    <w:multiLevelType w:val="multilevel"/>
    <w:tmpl w:val="27B017EC"/>
    <w:lvl w:ilvl="0">
      <w:start w:val="1"/>
      <w:numFmt w:val="decimal"/>
      <w:lvlText w:val="%1."/>
      <w:lvlJc w:val="left"/>
      <w:pPr>
        <w:ind w:left="644" w:hanging="359"/>
      </w:pPr>
      <w:rPr>
        <w:i w:val="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3532988"/>
    <w:multiLevelType w:val="multilevel"/>
    <w:tmpl w:val="F8B847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9E4892"/>
    <w:multiLevelType w:val="multilevel"/>
    <w:tmpl w:val="B9464DB8"/>
    <w:lvl w:ilvl="0">
      <w:start w:val="1"/>
      <w:numFmt w:val="decimal"/>
      <w:lvlText w:val="%1."/>
      <w:lvlJc w:val="left"/>
      <w:pPr>
        <w:ind w:left="720" w:hanging="360"/>
      </w:pPr>
      <w:rPr>
        <w:rFonts w:ascii="Tahoma" w:eastAsia="Tahoma" w:hAnsi="Tahoma" w:cs="Tahoma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B10B1D"/>
    <w:multiLevelType w:val="multilevel"/>
    <w:tmpl w:val="36C23226"/>
    <w:lvl w:ilvl="0">
      <w:start w:val="1"/>
      <w:numFmt w:val="decimal"/>
      <w:lvlText w:val="%1.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74646EF8"/>
    <w:multiLevelType w:val="multilevel"/>
    <w:tmpl w:val="E2849B1C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5">
    <w:nsid w:val="75D54688"/>
    <w:multiLevelType w:val="multilevel"/>
    <w:tmpl w:val="0228FE7A"/>
    <w:lvl w:ilvl="0">
      <w:start w:val="1"/>
      <w:numFmt w:val="decimal"/>
      <w:lvlText w:val="%1."/>
      <w:lvlJc w:val="left"/>
      <w:pPr>
        <w:ind w:left="644" w:hanging="359"/>
      </w:pPr>
      <w:rPr>
        <w:i w:val="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7BB4757E"/>
    <w:multiLevelType w:val="multilevel"/>
    <w:tmpl w:val="4DBC7EF0"/>
    <w:lvl w:ilvl="0">
      <w:start w:val="1"/>
      <w:numFmt w:val="lowerLetter"/>
      <w:lvlText w:val="%1)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4"/>
  </w:num>
  <w:num w:numId="3">
    <w:abstractNumId w:val="6"/>
  </w:num>
  <w:num w:numId="4">
    <w:abstractNumId w:val="13"/>
  </w:num>
  <w:num w:numId="5">
    <w:abstractNumId w:val="1"/>
  </w:num>
  <w:num w:numId="6">
    <w:abstractNumId w:val="10"/>
  </w:num>
  <w:num w:numId="7">
    <w:abstractNumId w:val="9"/>
  </w:num>
  <w:num w:numId="8">
    <w:abstractNumId w:val="0"/>
  </w:num>
  <w:num w:numId="9">
    <w:abstractNumId w:val="7"/>
  </w:num>
  <w:num w:numId="10">
    <w:abstractNumId w:val="3"/>
  </w:num>
  <w:num w:numId="11">
    <w:abstractNumId w:val="8"/>
  </w:num>
  <w:num w:numId="12">
    <w:abstractNumId w:val="11"/>
  </w:num>
  <w:num w:numId="13">
    <w:abstractNumId w:val="12"/>
  </w:num>
  <w:num w:numId="14">
    <w:abstractNumId w:val="4"/>
  </w:num>
  <w:num w:numId="15">
    <w:abstractNumId w:val="16"/>
  </w:num>
  <w:num w:numId="16">
    <w:abstractNumId w:val="5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5B81"/>
    <w:rsid w:val="00050FCC"/>
    <w:rsid w:val="00151648"/>
    <w:rsid w:val="00194930"/>
    <w:rsid w:val="001D267C"/>
    <w:rsid w:val="003F20BE"/>
    <w:rsid w:val="00495479"/>
    <w:rsid w:val="00504E76"/>
    <w:rsid w:val="00507111"/>
    <w:rsid w:val="00683485"/>
    <w:rsid w:val="006B7686"/>
    <w:rsid w:val="007206F6"/>
    <w:rsid w:val="00795F42"/>
    <w:rsid w:val="007C4BE7"/>
    <w:rsid w:val="00897106"/>
    <w:rsid w:val="00C25B81"/>
    <w:rsid w:val="00CF2027"/>
    <w:rsid w:val="00D46445"/>
    <w:rsid w:val="00FA19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26C2"/>
  </w:style>
  <w:style w:type="paragraph" w:styleId="Nagwek1">
    <w:name w:val="heading 1"/>
    <w:basedOn w:val="Normalny"/>
    <w:next w:val="Normalny"/>
    <w:uiPriority w:val="9"/>
    <w:qFormat/>
    <w:rsid w:val="006B768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6B768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6B768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6B768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6B7686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6B768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6B768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rsid w:val="006B7686"/>
    <w:pPr>
      <w:keepNext/>
      <w:keepLines/>
      <w:spacing w:before="480" w:after="120"/>
    </w:pPr>
    <w:rPr>
      <w:b/>
      <w:sz w:val="72"/>
      <w:szCs w:val="72"/>
    </w:rPr>
  </w:style>
  <w:style w:type="paragraph" w:styleId="Stopka">
    <w:name w:val="footer"/>
    <w:basedOn w:val="Normalny"/>
    <w:link w:val="StopkaZnak"/>
    <w:uiPriority w:val="99"/>
    <w:rsid w:val="00E86B8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E86B8E"/>
    <w:rPr>
      <w:rFonts w:ascii="Times New Roman" w:eastAsia="Times New Roman" w:hAnsi="Times New Roman" w:cs="Times New Roman"/>
    </w:rPr>
  </w:style>
  <w:style w:type="character" w:styleId="Numerstrony">
    <w:name w:val="page number"/>
    <w:basedOn w:val="Domylnaczcionkaakapitu"/>
    <w:rsid w:val="00E86B8E"/>
  </w:style>
  <w:style w:type="paragraph" w:styleId="Plandokumentu">
    <w:name w:val="Document Map"/>
    <w:basedOn w:val="Normalny"/>
    <w:link w:val="PlandokumentuZnak"/>
    <w:uiPriority w:val="99"/>
    <w:semiHidden/>
    <w:unhideWhenUsed/>
    <w:rsid w:val="00317A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317A78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317A78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134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344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7190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B72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724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724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72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7243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EA4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A04BFA"/>
    <w:pPr>
      <w:spacing w:after="0" w:line="240" w:lineRule="auto"/>
    </w:pPr>
  </w:style>
  <w:style w:type="paragraph" w:styleId="Podtytu">
    <w:name w:val="Subtitle"/>
    <w:basedOn w:val="Normalny"/>
    <w:next w:val="Normalny"/>
    <w:uiPriority w:val="11"/>
    <w:qFormat/>
    <w:rsid w:val="006B768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JkrmaVPyVB1p39z/fJiAG2vtNQ==">CgMxLjAyCGguZ2pkZ3hzMgloLjMwajB6bGw4AHIhMWZ3YlQ4N0NkVXlxbFhUU2dfTkJaVEpwQmdONEN2Tm84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2837</Words>
  <Characters>17024</Characters>
  <Application>Microsoft Office Word</Application>
  <DocSecurity>0</DocSecurity>
  <Lines>141</Lines>
  <Paragraphs>39</Paragraphs>
  <ScaleCrop>false</ScaleCrop>
  <Company>Ministrerstwo Edukacji Narodowej</Company>
  <LinksUpToDate>false</LinksUpToDate>
  <CharactersWithSpaces>19822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Hinc Marlena</dc:creator>
  <cp:lastModifiedBy>Użytkownik systemu Windows</cp:lastModifiedBy>
  <cp:revision>2</cp:revision>
  <dcterms:created xsi:type="dcterms:W3CDTF">2024-12-11T12:11:00Z</dcterms:created>
  <dcterms:modified xsi:type="dcterms:W3CDTF">2024-12-11T12:11:00Z</dcterms:modified>
</cp:coreProperties>
</file>