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D1CF" w14:textId="7100C864" w:rsidR="00955C56" w:rsidRPr="00D30147" w:rsidRDefault="00955C56" w:rsidP="00955C56">
      <w:pPr>
        <w:spacing w:before="100" w:beforeAutospacing="1" w:after="100" w:afterAutospacing="1" w:line="240" w:lineRule="auto"/>
        <w:rPr>
          <w:rFonts w:ascii="Times New Roman" w:eastAsia="Times New Roman" w:hAnsi="Times New Roman" w:cs="Times New Roman"/>
          <w:sz w:val="24"/>
          <w:szCs w:val="24"/>
          <w:lang w:eastAsia="pl-PL"/>
        </w:rPr>
      </w:pPr>
    </w:p>
    <w:p w14:paraId="381CF7C8" w14:textId="47AE59BA" w:rsidR="005258FE" w:rsidRPr="00D30147" w:rsidRDefault="00A27FF8" w:rsidP="00955C56">
      <w:pPr>
        <w:spacing w:after="0" w:line="240" w:lineRule="auto"/>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COM</w:t>
      </w:r>
      <w:r w:rsidR="00955C56" w:rsidRPr="00D30147">
        <w:rPr>
          <w:rFonts w:ascii="Times New Roman" w:eastAsia="Times New Roman" w:hAnsi="Times New Roman" w:cs="Times New Roman"/>
          <w:sz w:val="24"/>
          <w:szCs w:val="24"/>
          <w:lang w:eastAsia="pl-PL"/>
        </w:rPr>
        <w:t>.2</w:t>
      </w:r>
      <w:r w:rsidR="00FC122C" w:rsidRPr="00D30147">
        <w:rPr>
          <w:rFonts w:ascii="Times New Roman" w:eastAsia="Times New Roman" w:hAnsi="Times New Roman" w:cs="Times New Roman"/>
          <w:sz w:val="24"/>
          <w:szCs w:val="24"/>
          <w:lang w:eastAsia="pl-PL"/>
        </w:rPr>
        <w:t>610</w:t>
      </w:r>
      <w:r w:rsidR="00955C56" w:rsidRPr="00D30147">
        <w:rPr>
          <w:rFonts w:ascii="Times New Roman" w:eastAsia="Times New Roman" w:hAnsi="Times New Roman" w:cs="Times New Roman"/>
          <w:sz w:val="24"/>
          <w:szCs w:val="24"/>
          <w:lang w:eastAsia="pl-PL"/>
        </w:rPr>
        <w:t>.1.</w:t>
      </w:r>
      <w:r w:rsidR="00B56131">
        <w:rPr>
          <w:rFonts w:ascii="Times New Roman" w:eastAsia="Times New Roman" w:hAnsi="Times New Roman" w:cs="Times New Roman"/>
          <w:sz w:val="24"/>
          <w:szCs w:val="24"/>
          <w:lang w:eastAsia="pl-PL"/>
        </w:rPr>
        <w:t>1</w:t>
      </w:r>
      <w:r w:rsidR="007278B9" w:rsidRPr="00D30147">
        <w:rPr>
          <w:rFonts w:ascii="Times New Roman" w:eastAsia="Times New Roman" w:hAnsi="Times New Roman" w:cs="Times New Roman"/>
          <w:sz w:val="24"/>
          <w:szCs w:val="24"/>
          <w:lang w:eastAsia="pl-PL"/>
        </w:rPr>
        <w:t>.20</w:t>
      </w:r>
      <w:r w:rsidRPr="00D30147">
        <w:rPr>
          <w:rFonts w:ascii="Times New Roman" w:eastAsia="Times New Roman" w:hAnsi="Times New Roman" w:cs="Times New Roman"/>
          <w:sz w:val="24"/>
          <w:szCs w:val="24"/>
          <w:lang w:eastAsia="pl-PL"/>
        </w:rPr>
        <w:t>2</w:t>
      </w:r>
      <w:r w:rsidR="00AD7B45">
        <w:rPr>
          <w:rFonts w:ascii="Times New Roman" w:eastAsia="Times New Roman" w:hAnsi="Times New Roman" w:cs="Times New Roman"/>
          <w:sz w:val="24"/>
          <w:szCs w:val="24"/>
          <w:lang w:eastAsia="pl-PL"/>
        </w:rPr>
        <w:t>3</w:t>
      </w:r>
      <w:r w:rsidR="007278B9" w:rsidRPr="00D30147">
        <w:rPr>
          <w:rFonts w:ascii="Times New Roman" w:eastAsia="Times New Roman" w:hAnsi="Times New Roman" w:cs="Times New Roman"/>
          <w:sz w:val="24"/>
          <w:szCs w:val="24"/>
          <w:lang w:eastAsia="pl-PL"/>
        </w:rPr>
        <w:t xml:space="preserve">                                                       </w:t>
      </w:r>
      <w:r w:rsidR="00011D18" w:rsidRPr="00D30147">
        <w:rPr>
          <w:rFonts w:ascii="Times New Roman" w:eastAsia="Times New Roman" w:hAnsi="Times New Roman" w:cs="Times New Roman"/>
          <w:sz w:val="24"/>
          <w:szCs w:val="24"/>
          <w:lang w:eastAsia="pl-PL"/>
        </w:rPr>
        <w:t xml:space="preserve">            </w:t>
      </w:r>
      <w:r w:rsidR="007278B9" w:rsidRPr="00D30147">
        <w:rPr>
          <w:rFonts w:ascii="Times New Roman" w:eastAsia="Times New Roman" w:hAnsi="Times New Roman" w:cs="Times New Roman"/>
          <w:sz w:val="24"/>
          <w:szCs w:val="24"/>
          <w:lang w:eastAsia="pl-PL"/>
        </w:rPr>
        <w:t xml:space="preserve">       </w:t>
      </w:r>
      <w:r w:rsidR="00955C56" w:rsidRPr="00D30147">
        <w:rPr>
          <w:rFonts w:ascii="Times New Roman" w:eastAsia="Times New Roman" w:hAnsi="Times New Roman" w:cs="Times New Roman"/>
          <w:sz w:val="24"/>
          <w:szCs w:val="24"/>
          <w:lang w:eastAsia="pl-PL"/>
        </w:rPr>
        <w:t>Łęczna, dn</w:t>
      </w:r>
      <w:r w:rsidR="00D975A7" w:rsidRPr="00D30147">
        <w:rPr>
          <w:rFonts w:ascii="Times New Roman" w:eastAsia="Times New Roman" w:hAnsi="Times New Roman" w:cs="Times New Roman"/>
          <w:sz w:val="24"/>
          <w:szCs w:val="24"/>
          <w:lang w:eastAsia="pl-PL"/>
        </w:rPr>
        <w:t>.</w:t>
      </w:r>
      <w:r w:rsidRPr="00D30147">
        <w:rPr>
          <w:rFonts w:ascii="Times New Roman" w:eastAsia="Times New Roman" w:hAnsi="Times New Roman" w:cs="Times New Roman"/>
          <w:sz w:val="24"/>
          <w:szCs w:val="24"/>
          <w:lang w:eastAsia="pl-PL"/>
        </w:rPr>
        <w:t xml:space="preserve"> </w:t>
      </w:r>
      <w:r w:rsidR="00B56131">
        <w:rPr>
          <w:rFonts w:ascii="Times New Roman" w:eastAsia="Times New Roman" w:hAnsi="Times New Roman" w:cs="Times New Roman"/>
          <w:sz w:val="24"/>
          <w:szCs w:val="24"/>
          <w:lang w:eastAsia="pl-PL"/>
        </w:rPr>
        <w:t>1</w:t>
      </w:r>
      <w:r w:rsidR="00AD7B45">
        <w:rPr>
          <w:rFonts w:ascii="Times New Roman" w:eastAsia="Times New Roman" w:hAnsi="Times New Roman" w:cs="Times New Roman"/>
          <w:sz w:val="24"/>
          <w:szCs w:val="24"/>
          <w:lang w:eastAsia="pl-PL"/>
        </w:rPr>
        <w:t>4</w:t>
      </w:r>
      <w:r w:rsidR="00091623" w:rsidRPr="00D30147">
        <w:rPr>
          <w:rFonts w:ascii="Times New Roman" w:eastAsia="Times New Roman" w:hAnsi="Times New Roman" w:cs="Times New Roman"/>
          <w:sz w:val="24"/>
          <w:szCs w:val="24"/>
          <w:lang w:eastAsia="pl-PL"/>
        </w:rPr>
        <w:t>.</w:t>
      </w:r>
      <w:r w:rsidR="00AD7B45">
        <w:rPr>
          <w:rFonts w:ascii="Times New Roman" w:eastAsia="Times New Roman" w:hAnsi="Times New Roman" w:cs="Times New Roman"/>
          <w:sz w:val="24"/>
          <w:szCs w:val="24"/>
          <w:lang w:eastAsia="pl-PL"/>
        </w:rPr>
        <w:t>03</w:t>
      </w:r>
      <w:r w:rsidR="002D5962" w:rsidRPr="00D30147">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r w:rsidR="002D5962" w:rsidRPr="00D30147">
        <w:rPr>
          <w:rFonts w:ascii="Times New Roman" w:eastAsia="Times New Roman" w:hAnsi="Times New Roman" w:cs="Times New Roman"/>
          <w:sz w:val="24"/>
          <w:szCs w:val="24"/>
          <w:lang w:eastAsia="pl-PL"/>
        </w:rPr>
        <w:t>r</w:t>
      </w:r>
      <w:r w:rsidR="0082093B" w:rsidRPr="00D30147">
        <w:rPr>
          <w:rFonts w:ascii="Times New Roman" w:eastAsia="Times New Roman" w:hAnsi="Times New Roman" w:cs="Times New Roman"/>
          <w:sz w:val="24"/>
          <w:szCs w:val="24"/>
          <w:lang w:eastAsia="pl-PL"/>
        </w:rPr>
        <w:t>.</w:t>
      </w:r>
    </w:p>
    <w:p w14:paraId="3A1702BB" w14:textId="77777777" w:rsidR="005949D0" w:rsidRPr="00D30147" w:rsidRDefault="005949D0" w:rsidP="00955C56">
      <w:pPr>
        <w:spacing w:after="0" w:line="240" w:lineRule="auto"/>
        <w:rPr>
          <w:rFonts w:ascii="Times New Roman" w:eastAsia="Times New Roman" w:hAnsi="Times New Roman" w:cs="Times New Roman"/>
          <w:b/>
          <w:bCs/>
          <w:sz w:val="24"/>
          <w:szCs w:val="24"/>
          <w:lang w:eastAsia="pl-PL"/>
        </w:rPr>
      </w:pPr>
    </w:p>
    <w:p w14:paraId="7B32AF8A" w14:textId="01D6C42A" w:rsidR="00FC122C" w:rsidRPr="00D30147" w:rsidRDefault="00955C56" w:rsidP="00FC122C">
      <w:pPr>
        <w:jc w:val="both"/>
        <w:rPr>
          <w:rFonts w:ascii="Times New Roman" w:hAnsi="Times New Roman" w:cs="Times New Roman"/>
          <w:b/>
          <w:i/>
          <w:sz w:val="24"/>
          <w:szCs w:val="24"/>
        </w:rPr>
      </w:pPr>
      <w:r w:rsidRPr="00D30147">
        <w:rPr>
          <w:rFonts w:ascii="Times New Roman" w:eastAsia="Times New Roman" w:hAnsi="Times New Roman" w:cs="Times New Roman"/>
          <w:b/>
          <w:bCs/>
          <w:sz w:val="24"/>
          <w:szCs w:val="24"/>
          <w:lang w:eastAsia="pl-PL"/>
        </w:rPr>
        <w:br/>
      </w:r>
      <w:r w:rsidRPr="00D30147">
        <w:rPr>
          <w:rFonts w:ascii="Times New Roman" w:eastAsia="Times New Roman" w:hAnsi="Times New Roman" w:cs="Times New Roman"/>
          <w:sz w:val="24"/>
          <w:szCs w:val="24"/>
          <w:lang w:eastAsia="pl-PL"/>
        </w:rPr>
        <w:br/>
      </w:r>
      <w:r w:rsidR="00FC122C" w:rsidRPr="00D30147">
        <w:rPr>
          <w:rFonts w:ascii="Times New Roman" w:hAnsi="Times New Roman" w:cs="Times New Roman"/>
          <w:bCs/>
          <w:iCs/>
          <w:sz w:val="24"/>
          <w:szCs w:val="24"/>
          <w:lang w:eastAsia="pl-PL"/>
        </w:rPr>
        <w:t>Powiat Łęczyński – Centrum Opiekuńczo – Mieszkalne z siedzibą w Jaszczowie</w:t>
      </w:r>
      <w:r w:rsidR="00F26FB6" w:rsidRPr="00D30147">
        <w:rPr>
          <w:rFonts w:ascii="Times New Roman" w:hAnsi="Times New Roman" w:cs="Times New Roman"/>
          <w:bCs/>
          <w:iCs/>
          <w:sz w:val="24"/>
          <w:szCs w:val="24"/>
          <w:lang w:eastAsia="pl-PL"/>
        </w:rPr>
        <w:t>,</w:t>
      </w:r>
      <w:r w:rsidR="00F26FB6" w:rsidRPr="00D30147">
        <w:rPr>
          <w:rFonts w:ascii="Times New Roman" w:hAnsi="Times New Roman" w:cs="Times New Roman"/>
          <w:bCs/>
          <w:iCs/>
          <w:sz w:val="24"/>
          <w:szCs w:val="24"/>
          <w:lang w:eastAsia="pl-PL"/>
        </w:rPr>
        <w:br/>
      </w:r>
      <w:r w:rsidR="00FC122C" w:rsidRPr="00D30147">
        <w:rPr>
          <w:rFonts w:ascii="Times New Roman" w:hAnsi="Times New Roman" w:cs="Times New Roman"/>
          <w:bCs/>
          <w:iCs/>
          <w:sz w:val="24"/>
          <w:szCs w:val="24"/>
          <w:lang w:eastAsia="pl-PL"/>
        </w:rPr>
        <w:t xml:space="preserve"> 21 -020 Milejów, Jaszczów 211a zwraca się z prośbą</w:t>
      </w:r>
      <w:r w:rsidR="00FC122C" w:rsidRPr="00D30147">
        <w:rPr>
          <w:rFonts w:ascii="Times New Roman" w:hAnsi="Times New Roman" w:cs="Times New Roman"/>
          <w:b/>
          <w:i/>
          <w:sz w:val="24"/>
          <w:szCs w:val="24"/>
          <w:lang w:eastAsia="pl-PL"/>
        </w:rPr>
        <w:t xml:space="preserve"> </w:t>
      </w:r>
      <w:r w:rsidR="00FC122C" w:rsidRPr="00D30147">
        <w:rPr>
          <w:rFonts w:ascii="Times New Roman" w:hAnsi="Times New Roman" w:cs="Times New Roman"/>
          <w:bCs/>
          <w:iCs/>
          <w:sz w:val="24"/>
          <w:szCs w:val="24"/>
          <w:lang w:eastAsia="pl-PL"/>
        </w:rPr>
        <w:t>o przedstawienie oferty w zakresie</w:t>
      </w:r>
      <w:r w:rsidR="00FC122C" w:rsidRPr="00D30147">
        <w:rPr>
          <w:rFonts w:ascii="Times New Roman" w:hAnsi="Times New Roman" w:cs="Times New Roman"/>
          <w:b/>
          <w:i/>
          <w:sz w:val="24"/>
          <w:szCs w:val="24"/>
          <w:lang w:eastAsia="pl-PL"/>
        </w:rPr>
        <w:t xml:space="preserve"> „</w:t>
      </w:r>
      <w:r w:rsidR="00277068" w:rsidRPr="00D30147">
        <w:rPr>
          <w:rFonts w:ascii="Times New Roman" w:hAnsi="Times New Roman" w:cs="Times New Roman"/>
          <w:b/>
          <w:i/>
          <w:sz w:val="24"/>
          <w:szCs w:val="24"/>
        </w:rPr>
        <w:t>P</w:t>
      </w:r>
      <w:r w:rsidR="00FC122C" w:rsidRPr="00D30147">
        <w:rPr>
          <w:rFonts w:ascii="Times New Roman" w:hAnsi="Times New Roman" w:cs="Times New Roman"/>
          <w:b/>
          <w:i/>
          <w:sz w:val="24"/>
          <w:szCs w:val="24"/>
        </w:rPr>
        <w:t>rzygotowani</w:t>
      </w:r>
      <w:r w:rsidR="00277068" w:rsidRPr="00D30147">
        <w:rPr>
          <w:rFonts w:ascii="Times New Roman" w:hAnsi="Times New Roman" w:cs="Times New Roman"/>
          <w:b/>
          <w:i/>
          <w:sz w:val="24"/>
          <w:szCs w:val="24"/>
        </w:rPr>
        <w:t>e</w:t>
      </w:r>
      <w:r w:rsidR="00FC122C" w:rsidRPr="00D30147">
        <w:rPr>
          <w:rFonts w:ascii="Times New Roman" w:hAnsi="Times New Roman" w:cs="Times New Roman"/>
          <w:b/>
          <w:i/>
          <w:sz w:val="24"/>
          <w:szCs w:val="24"/>
        </w:rPr>
        <w:t xml:space="preserve"> oraz dostaw</w:t>
      </w:r>
      <w:r w:rsidR="00277068" w:rsidRPr="00D30147">
        <w:rPr>
          <w:rFonts w:ascii="Times New Roman" w:hAnsi="Times New Roman" w:cs="Times New Roman"/>
          <w:b/>
          <w:i/>
          <w:sz w:val="24"/>
          <w:szCs w:val="24"/>
        </w:rPr>
        <w:t>a</w:t>
      </w:r>
      <w:r w:rsidR="00FC122C" w:rsidRPr="00D30147">
        <w:rPr>
          <w:rFonts w:ascii="Times New Roman" w:hAnsi="Times New Roman" w:cs="Times New Roman"/>
          <w:b/>
          <w:i/>
          <w:sz w:val="24"/>
          <w:szCs w:val="24"/>
        </w:rPr>
        <w:t xml:space="preserve"> </w:t>
      </w:r>
      <w:r w:rsidR="00786CC0">
        <w:rPr>
          <w:rFonts w:ascii="Times New Roman" w:hAnsi="Times New Roman" w:cs="Times New Roman"/>
          <w:b/>
          <w:i/>
          <w:sz w:val="24"/>
          <w:szCs w:val="24"/>
        </w:rPr>
        <w:t>posiłków</w:t>
      </w:r>
      <w:r w:rsidR="00F26FB6" w:rsidRPr="00D30147">
        <w:rPr>
          <w:rFonts w:ascii="Times New Roman" w:hAnsi="Times New Roman" w:cs="Times New Roman"/>
          <w:b/>
          <w:i/>
          <w:sz w:val="24"/>
          <w:szCs w:val="24"/>
        </w:rPr>
        <w:t xml:space="preserve"> dla Uczestników poby</w:t>
      </w:r>
      <w:r w:rsidR="00277068" w:rsidRPr="00D30147">
        <w:rPr>
          <w:rFonts w:ascii="Times New Roman" w:hAnsi="Times New Roman" w:cs="Times New Roman"/>
          <w:b/>
          <w:i/>
          <w:sz w:val="24"/>
          <w:szCs w:val="24"/>
        </w:rPr>
        <w:t>tu</w:t>
      </w:r>
      <w:r w:rsidR="00F26FB6" w:rsidRPr="00D30147">
        <w:rPr>
          <w:rFonts w:ascii="Times New Roman" w:hAnsi="Times New Roman" w:cs="Times New Roman"/>
          <w:b/>
          <w:i/>
          <w:sz w:val="24"/>
          <w:szCs w:val="24"/>
        </w:rPr>
        <w:t xml:space="preserve"> dzienn</w:t>
      </w:r>
      <w:r w:rsidR="00277068" w:rsidRPr="00D30147">
        <w:rPr>
          <w:rFonts w:ascii="Times New Roman" w:hAnsi="Times New Roman" w:cs="Times New Roman"/>
          <w:b/>
          <w:i/>
          <w:sz w:val="24"/>
          <w:szCs w:val="24"/>
        </w:rPr>
        <w:t>ego</w:t>
      </w:r>
      <w:r w:rsidR="00F26FB6" w:rsidRPr="00D30147">
        <w:rPr>
          <w:rFonts w:ascii="Times New Roman" w:hAnsi="Times New Roman" w:cs="Times New Roman"/>
          <w:b/>
          <w:i/>
          <w:sz w:val="24"/>
          <w:szCs w:val="24"/>
        </w:rPr>
        <w:t xml:space="preserve"> oraz całodobow</w:t>
      </w:r>
      <w:r w:rsidR="00277068" w:rsidRPr="00D30147">
        <w:rPr>
          <w:rFonts w:ascii="Times New Roman" w:hAnsi="Times New Roman" w:cs="Times New Roman"/>
          <w:b/>
          <w:i/>
          <w:sz w:val="24"/>
          <w:szCs w:val="24"/>
        </w:rPr>
        <w:t>ego w</w:t>
      </w:r>
      <w:r w:rsidR="00FC122C" w:rsidRPr="00D30147">
        <w:rPr>
          <w:rFonts w:ascii="Times New Roman" w:hAnsi="Times New Roman" w:cs="Times New Roman"/>
          <w:b/>
          <w:i/>
          <w:sz w:val="24"/>
          <w:szCs w:val="24"/>
        </w:rPr>
        <w:t xml:space="preserve"> Centrum Opiekuńczo – Mieszkaln</w:t>
      </w:r>
      <w:r w:rsidR="00277068" w:rsidRPr="00D30147">
        <w:rPr>
          <w:rFonts w:ascii="Times New Roman" w:hAnsi="Times New Roman" w:cs="Times New Roman"/>
          <w:b/>
          <w:i/>
          <w:sz w:val="24"/>
          <w:szCs w:val="24"/>
        </w:rPr>
        <w:t>ym</w:t>
      </w:r>
      <w:r w:rsidR="00FC122C" w:rsidRPr="00D30147">
        <w:rPr>
          <w:rFonts w:ascii="Times New Roman" w:hAnsi="Times New Roman" w:cs="Times New Roman"/>
          <w:b/>
          <w:i/>
          <w:sz w:val="24"/>
          <w:szCs w:val="24"/>
        </w:rPr>
        <w:t xml:space="preserve"> w Jaszczowie”</w:t>
      </w:r>
    </w:p>
    <w:p w14:paraId="2693BD25" w14:textId="62852FBA" w:rsidR="002210BB" w:rsidRPr="00D30147" w:rsidRDefault="002210BB" w:rsidP="002210BB">
      <w:pPr>
        <w:pStyle w:val="Bezodstpw"/>
        <w:jc w:val="both"/>
        <w:rPr>
          <w:rFonts w:ascii="Times New Roman" w:hAnsi="Times New Roman" w:cs="Times New Roman"/>
          <w:b/>
          <w:i/>
          <w:sz w:val="24"/>
          <w:szCs w:val="24"/>
          <w:lang w:eastAsia="pl-PL"/>
        </w:rPr>
      </w:pPr>
    </w:p>
    <w:p w14:paraId="13233D66" w14:textId="77777777" w:rsidR="002210BB" w:rsidRPr="00D30147" w:rsidRDefault="002210BB" w:rsidP="002210BB">
      <w:pPr>
        <w:pStyle w:val="Bezodstpw"/>
        <w:jc w:val="both"/>
        <w:rPr>
          <w:rFonts w:ascii="Times New Roman" w:hAnsi="Times New Roman" w:cs="Times New Roman"/>
          <w:b/>
          <w:i/>
          <w:sz w:val="24"/>
          <w:szCs w:val="24"/>
          <w:lang w:eastAsia="pl-PL"/>
        </w:rPr>
      </w:pPr>
    </w:p>
    <w:p w14:paraId="3B7923F5" w14:textId="6E6D15FD" w:rsidR="002210BB" w:rsidRPr="00D30147" w:rsidRDefault="00955C56" w:rsidP="00955C56">
      <w:pPr>
        <w:spacing w:after="0" w:line="240" w:lineRule="auto"/>
        <w:rPr>
          <w:rFonts w:ascii="Times New Roman" w:eastAsia="Times New Roman" w:hAnsi="Times New Roman" w:cs="Times New Roman"/>
          <w:sz w:val="24"/>
          <w:szCs w:val="24"/>
          <w:lang w:eastAsia="pl-PL"/>
        </w:rPr>
      </w:pPr>
      <w:r w:rsidRPr="00D30147">
        <w:rPr>
          <w:rFonts w:ascii="Times New Roman" w:eastAsia="Times New Roman" w:hAnsi="Times New Roman" w:cs="Times New Roman"/>
          <w:b/>
          <w:sz w:val="24"/>
          <w:szCs w:val="24"/>
          <w:lang w:eastAsia="pl-PL"/>
        </w:rPr>
        <w:t xml:space="preserve">I. . Zamawiający: </w:t>
      </w:r>
      <w:r w:rsidRPr="00D30147">
        <w:rPr>
          <w:rFonts w:ascii="Times New Roman" w:eastAsia="Times New Roman" w:hAnsi="Times New Roman" w:cs="Times New Roman"/>
          <w:b/>
          <w:sz w:val="24"/>
          <w:szCs w:val="24"/>
          <w:lang w:eastAsia="pl-PL"/>
        </w:rPr>
        <w:br/>
      </w:r>
      <w:r w:rsidRPr="00D30147">
        <w:rPr>
          <w:rFonts w:ascii="Times New Roman" w:eastAsia="Times New Roman" w:hAnsi="Times New Roman" w:cs="Times New Roman"/>
          <w:sz w:val="24"/>
          <w:szCs w:val="24"/>
          <w:lang w:eastAsia="pl-PL"/>
        </w:rPr>
        <w:t>Powiat Łęczyński</w:t>
      </w:r>
      <w:r w:rsidR="002D5962" w:rsidRPr="00D30147">
        <w:rPr>
          <w:rFonts w:ascii="Times New Roman" w:eastAsia="Times New Roman" w:hAnsi="Times New Roman" w:cs="Times New Roman"/>
          <w:sz w:val="24"/>
          <w:szCs w:val="24"/>
          <w:lang w:eastAsia="pl-PL"/>
        </w:rPr>
        <w:t xml:space="preserve"> – Centrum Opiekuńczo – Mieszkalne </w:t>
      </w:r>
      <w:r w:rsidRPr="00D30147">
        <w:rPr>
          <w:rFonts w:ascii="Times New Roman" w:eastAsia="Times New Roman" w:hAnsi="Times New Roman" w:cs="Times New Roman"/>
          <w:sz w:val="24"/>
          <w:szCs w:val="24"/>
          <w:lang w:eastAsia="pl-PL"/>
        </w:rPr>
        <w:br/>
      </w:r>
      <w:r w:rsidR="002D5962" w:rsidRPr="00D30147">
        <w:rPr>
          <w:rFonts w:ascii="Times New Roman" w:eastAsia="Times New Roman" w:hAnsi="Times New Roman" w:cs="Times New Roman"/>
          <w:sz w:val="24"/>
          <w:szCs w:val="24"/>
          <w:lang w:eastAsia="pl-PL"/>
        </w:rPr>
        <w:t>Jaszczów 211A</w:t>
      </w:r>
      <w:r w:rsidRPr="00D30147">
        <w:rPr>
          <w:rFonts w:ascii="Times New Roman" w:eastAsia="Times New Roman" w:hAnsi="Times New Roman" w:cs="Times New Roman"/>
          <w:sz w:val="24"/>
          <w:szCs w:val="24"/>
          <w:lang w:eastAsia="pl-PL"/>
        </w:rPr>
        <w:br/>
        <w:t>21-0</w:t>
      </w:r>
      <w:r w:rsidR="002D5962" w:rsidRPr="00D30147">
        <w:rPr>
          <w:rFonts w:ascii="Times New Roman" w:eastAsia="Times New Roman" w:hAnsi="Times New Roman" w:cs="Times New Roman"/>
          <w:sz w:val="24"/>
          <w:szCs w:val="24"/>
          <w:lang w:eastAsia="pl-PL"/>
        </w:rPr>
        <w:t>20 Milejów</w:t>
      </w:r>
      <w:r w:rsidRPr="00D30147">
        <w:rPr>
          <w:rFonts w:ascii="Times New Roman" w:eastAsia="Times New Roman" w:hAnsi="Times New Roman" w:cs="Times New Roman"/>
          <w:sz w:val="24"/>
          <w:szCs w:val="24"/>
          <w:lang w:eastAsia="pl-PL"/>
        </w:rPr>
        <w:br/>
        <w:t xml:space="preserve">Tel/fax: (081) </w:t>
      </w:r>
      <w:r w:rsidR="002D5962" w:rsidRPr="00D30147">
        <w:rPr>
          <w:rFonts w:ascii="Times New Roman" w:eastAsia="Times New Roman" w:hAnsi="Times New Roman" w:cs="Times New Roman"/>
          <w:sz w:val="24"/>
          <w:szCs w:val="24"/>
          <w:lang w:eastAsia="pl-PL"/>
        </w:rPr>
        <w:t>531 54 25</w:t>
      </w:r>
      <w:r w:rsidRPr="00D30147">
        <w:rPr>
          <w:rFonts w:ascii="Times New Roman" w:eastAsia="Times New Roman" w:hAnsi="Times New Roman" w:cs="Times New Roman"/>
          <w:sz w:val="24"/>
          <w:szCs w:val="24"/>
          <w:lang w:eastAsia="pl-PL"/>
        </w:rPr>
        <w:br/>
        <w:t xml:space="preserve">e-mail: </w:t>
      </w:r>
      <w:r w:rsidR="002D5962" w:rsidRPr="00D30147">
        <w:rPr>
          <w:rFonts w:ascii="Times New Roman" w:eastAsia="Times New Roman" w:hAnsi="Times New Roman" w:cs="Times New Roman"/>
          <w:sz w:val="24"/>
          <w:szCs w:val="24"/>
          <w:lang w:eastAsia="pl-PL"/>
        </w:rPr>
        <w:t>comjaszczow@wp.pl</w:t>
      </w:r>
      <w:r w:rsidRPr="00D30147">
        <w:rPr>
          <w:rFonts w:ascii="Times New Roman" w:eastAsia="Times New Roman" w:hAnsi="Times New Roman" w:cs="Times New Roman"/>
          <w:sz w:val="24"/>
          <w:szCs w:val="24"/>
          <w:lang w:eastAsia="pl-PL"/>
        </w:rPr>
        <w:br/>
      </w:r>
      <w:r w:rsidR="002210BB" w:rsidRPr="00D30147">
        <w:rPr>
          <w:rFonts w:ascii="Times New Roman" w:eastAsia="Times New Roman" w:hAnsi="Times New Roman" w:cs="Times New Roman"/>
          <w:sz w:val="24"/>
          <w:szCs w:val="24"/>
          <w:lang w:eastAsia="pl-PL"/>
        </w:rPr>
        <w:t>http://comjaszczow.pl</w:t>
      </w:r>
    </w:p>
    <w:p w14:paraId="02F8E4B0" w14:textId="5467A27C" w:rsidR="0089755C" w:rsidRPr="00D30147" w:rsidRDefault="0089755C" w:rsidP="002210BB">
      <w:pPr>
        <w:pStyle w:val="Bezodstpw"/>
        <w:jc w:val="both"/>
        <w:rPr>
          <w:rFonts w:ascii="Times New Roman" w:hAnsi="Times New Roman" w:cs="Times New Roman"/>
          <w:bCs/>
          <w:iCs/>
          <w:sz w:val="24"/>
          <w:szCs w:val="24"/>
          <w:lang w:eastAsia="pl-PL"/>
        </w:rPr>
      </w:pPr>
    </w:p>
    <w:p w14:paraId="2D62E548" w14:textId="749B38DA" w:rsidR="0089755C" w:rsidRPr="00D30147" w:rsidRDefault="0089755C" w:rsidP="00955C56">
      <w:pPr>
        <w:spacing w:after="0" w:line="240" w:lineRule="auto"/>
        <w:rPr>
          <w:rFonts w:ascii="Times New Roman" w:eastAsia="Times New Roman" w:hAnsi="Times New Roman" w:cs="Times New Roman"/>
          <w:b/>
          <w:bCs/>
          <w:sz w:val="24"/>
          <w:szCs w:val="24"/>
          <w:lang w:eastAsia="pl-PL"/>
        </w:rPr>
      </w:pPr>
      <w:bookmarkStart w:id="0" w:name="_Hlk48819767"/>
      <w:r w:rsidRPr="00D30147">
        <w:rPr>
          <w:rFonts w:ascii="Times New Roman" w:eastAsia="Times New Roman" w:hAnsi="Times New Roman" w:cs="Times New Roman"/>
          <w:b/>
          <w:bCs/>
          <w:sz w:val="24"/>
          <w:szCs w:val="24"/>
          <w:lang w:eastAsia="pl-PL"/>
        </w:rPr>
        <w:t>II. Termin wykonania zamówienia:</w:t>
      </w:r>
    </w:p>
    <w:p w14:paraId="202C4944" w14:textId="2472DD2C" w:rsidR="00D95A19" w:rsidRPr="00D30147" w:rsidRDefault="00C71236" w:rsidP="00D95A19">
      <w:pPr>
        <w:spacing w:after="0" w:line="240" w:lineRule="auto"/>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Przedmiot zamówienia należy zrealizować w terminie od 01.0</w:t>
      </w:r>
      <w:r w:rsidR="00AD7B45">
        <w:rPr>
          <w:rFonts w:ascii="Times New Roman" w:eastAsia="Times New Roman" w:hAnsi="Times New Roman" w:cs="Times New Roman"/>
          <w:sz w:val="24"/>
          <w:szCs w:val="24"/>
          <w:lang w:eastAsia="pl-PL"/>
        </w:rPr>
        <w:t>4</w:t>
      </w:r>
      <w:r w:rsidRPr="00D30147">
        <w:rPr>
          <w:rFonts w:ascii="Times New Roman" w:eastAsia="Times New Roman" w:hAnsi="Times New Roman" w:cs="Times New Roman"/>
          <w:sz w:val="24"/>
          <w:szCs w:val="24"/>
          <w:lang w:eastAsia="pl-PL"/>
        </w:rPr>
        <w:t>.202</w:t>
      </w:r>
      <w:r w:rsidR="00277068" w:rsidRPr="00D30147">
        <w:rPr>
          <w:rFonts w:ascii="Times New Roman" w:eastAsia="Times New Roman" w:hAnsi="Times New Roman" w:cs="Times New Roman"/>
          <w:sz w:val="24"/>
          <w:szCs w:val="24"/>
          <w:lang w:eastAsia="pl-PL"/>
        </w:rPr>
        <w:t>3</w:t>
      </w:r>
      <w:r w:rsidRPr="00D30147">
        <w:rPr>
          <w:rFonts w:ascii="Times New Roman" w:eastAsia="Times New Roman" w:hAnsi="Times New Roman" w:cs="Times New Roman"/>
          <w:sz w:val="24"/>
          <w:szCs w:val="24"/>
          <w:lang w:eastAsia="pl-PL"/>
        </w:rPr>
        <w:t>r</w:t>
      </w:r>
      <w:r w:rsidR="002210BB" w:rsidRPr="00D30147">
        <w:rPr>
          <w:rFonts w:ascii="Times New Roman" w:eastAsia="Times New Roman" w:hAnsi="Times New Roman" w:cs="Times New Roman"/>
          <w:sz w:val="24"/>
          <w:szCs w:val="24"/>
          <w:lang w:eastAsia="pl-PL"/>
        </w:rPr>
        <w:t xml:space="preserve"> </w:t>
      </w:r>
      <w:r w:rsidR="00D95A19" w:rsidRPr="00D30147">
        <w:rPr>
          <w:rFonts w:ascii="Times New Roman" w:eastAsia="Times New Roman" w:hAnsi="Times New Roman" w:cs="Times New Roman"/>
          <w:sz w:val="24"/>
          <w:szCs w:val="24"/>
          <w:lang w:eastAsia="pl-PL"/>
        </w:rPr>
        <w:t xml:space="preserve">do </w:t>
      </w:r>
      <w:r w:rsidR="00B56131">
        <w:rPr>
          <w:rFonts w:ascii="Times New Roman" w:eastAsia="Times New Roman" w:hAnsi="Times New Roman" w:cs="Times New Roman"/>
          <w:sz w:val="24"/>
          <w:szCs w:val="24"/>
          <w:lang w:eastAsia="pl-PL"/>
        </w:rPr>
        <w:t>3</w:t>
      </w:r>
      <w:r w:rsidR="00AD7B45">
        <w:rPr>
          <w:rFonts w:ascii="Times New Roman" w:eastAsia="Times New Roman" w:hAnsi="Times New Roman" w:cs="Times New Roman"/>
          <w:sz w:val="24"/>
          <w:szCs w:val="24"/>
          <w:lang w:eastAsia="pl-PL"/>
        </w:rPr>
        <w:t>0</w:t>
      </w:r>
      <w:r w:rsidR="00D95A19" w:rsidRPr="00D30147">
        <w:rPr>
          <w:rFonts w:ascii="Times New Roman" w:eastAsia="Times New Roman" w:hAnsi="Times New Roman" w:cs="Times New Roman"/>
          <w:sz w:val="24"/>
          <w:szCs w:val="24"/>
          <w:lang w:eastAsia="pl-PL"/>
        </w:rPr>
        <w:t>.</w:t>
      </w:r>
      <w:r w:rsidR="00B56131">
        <w:rPr>
          <w:rFonts w:ascii="Times New Roman" w:eastAsia="Times New Roman" w:hAnsi="Times New Roman" w:cs="Times New Roman"/>
          <w:sz w:val="24"/>
          <w:szCs w:val="24"/>
          <w:lang w:eastAsia="pl-PL"/>
        </w:rPr>
        <w:t>0</w:t>
      </w:r>
      <w:r w:rsidR="00AD7B45">
        <w:rPr>
          <w:rFonts w:ascii="Times New Roman" w:eastAsia="Times New Roman" w:hAnsi="Times New Roman" w:cs="Times New Roman"/>
          <w:sz w:val="24"/>
          <w:szCs w:val="24"/>
          <w:lang w:eastAsia="pl-PL"/>
        </w:rPr>
        <w:t>6</w:t>
      </w:r>
      <w:r w:rsidR="00D95A19" w:rsidRPr="00D30147">
        <w:rPr>
          <w:rFonts w:ascii="Times New Roman" w:eastAsia="Times New Roman" w:hAnsi="Times New Roman" w:cs="Times New Roman"/>
          <w:sz w:val="24"/>
          <w:szCs w:val="24"/>
          <w:lang w:eastAsia="pl-PL"/>
        </w:rPr>
        <w:t>.202</w:t>
      </w:r>
      <w:r w:rsidR="008244ED" w:rsidRPr="00D30147">
        <w:rPr>
          <w:rFonts w:ascii="Times New Roman" w:eastAsia="Times New Roman" w:hAnsi="Times New Roman" w:cs="Times New Roman"/>
          <w:sz w:val="24"/>
          <w:szCs w:val="24"/>
          <w:lang w:eastAsia="pl-PL"/>
        </w:rPr>
        <w:t>3</w:t>
      </w:r>
      <w:r w:rsidR="002210BB" w:rsidRPr="00D30147">
        <w:rPr>
          <w:rFonts w:ascii="Times New Roman" w:eastAsia="Times New Roman" w:hAnsi="Times New Roman" w:cs="Times New Roman"/>
          <w:sz w:val="24"/>
          <w:szCs w:val="24"/>
          <w:lang w:eastAsia="pl-PL"/>
        </w:rPr>
        <w:t>r</w:t>
      </w:r>
    </w:p>
    <w:bookmarkEnd w:id="0"/>
    <w:p w14:paraId="2326DFE5" w14:textId="3A4F62F9" w:rsidR="007278B9" w:rsidRPr="00D30147" w:rsidRDefault="00955C56" w:rsidP="00955C56">
      <w:pPr>
        <w:spacing w:after="0" w:line="240" w:lineRule="auto"/>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br/>
      </w:r>
      <w:r w:rsidRPr="00D30147">
        <w:rPr>
          <w:rFonts w:ascii="Times New Roman" w:eastAsia="Times New Roman" w:hAnsi="Times New Roman" w:cs="Times New Roman"/>
          <w:b/>
          <w:sz w:val="24"/>
          <w:szCs w:val="24"/>
          <w:lang w:eastAsia="pl-PL"/>
        </w:rPr>
        <w:t>II</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Tryb:</w:t>
      </w:r>
      <w:r w:rsidRPr="00D30147">
        <w:rPr>
          <w:rFonts w:ascii="Times New Roman" w:eastAsia="Times New Roman" w:hAnsi="Times New Roman" w:cs="Times New Roman"/>
          <w:sz w:val="24"/>
          <w:szCs w:val="24"/>
          <w:lang w:eastAsia="pl-PL"/>
        </w:rPr>
        <w:t xml:space="preserve"> </w:t>
      </w:r>
    </w:p>
    <w:p w14:paraId="720194D8" w14:textId="1847BE76" w:rsidR="00091623" w:rsidRPr="00D30147" w:rsidRDefault="00091623" w:rsidP="00091623">
      <w:pPr>
        <w:spacing w:line="240" w:lineRule="auto"/>
        <w:contextualSpacing/>
        <w:jc w:val="both"/>
        <w:rPr>
          <w:rFonts w:ascii="Times New Roman" w:hAnsi="Times New Roman" w:cs="Times New Roman"/>
          <w:sz w:val="24"/>
          <w:szCs w:val="24"/>
        </w:rPr>
      </w:pPr>
      <w:r w:rsidRPr="00D30147">
        <w:rPr>
          <w:rFonts w:ascii="Times New Roman" w:eastAsia="Times New Roman" w:hAnsi="Times New Roman" w:cs="Times New Roman"/>
          <w:sz w:val="24"/>
          <w:szCs w:val="24"/>
          <w:lang w:eastAsia="ar-SA"/>
        </w:rPr>
        <w:t xml:space="preserve">Postępowanie o zamówienie publiczne prowadzonego w trybie </w:t>
      </w:r>
      <w:r w:rsidRPr="00D30147">
        <w:rPr>
          <w:rFonts w:ascii="Times New Roman" w:eastAsia="Times New Roman" w:hAnsi="Times New Roman" w:cs="Times New Roman"/>
          <w:sz w:val="24"/>
          <w:szCs w:val="24"/>
          <w:lang w:eastAsia="pl-PL"/>
        </w:rPr>
        <w:t>zapytania ofertowego na podstawie</w:t>
      </w:r>
      <w:r w:rsidRPr="00D30147">
        <w:rPr>
          <w:rFonts w:ascii="Times New Roman" w:hAnsi="Times New Roman" w:cs="Times New Roman"/>
          <w:sz w:val="24"/>
          <w:szCs w:val="24"/>
        </w:rPr>
        <w:t xml:space="preserve">, </w:t>
      </w:r>
      <w:r w:rsidRPr="00D30147">
        <w:rPr>
          <w:rFonts w:ascii="Times New Roman" w:hAnsi="Times New Roman" w:cs="Times New Roman"/>
          <w:color w:val="000000"/>
          <w:sz w:val="24"/>
          <w:szCs w:val="24"/>
        </w:rPr>
        <w:t xml:space="preserve">Zarządzenia  Nr 1/2021 Dyrektora Centrum Opiekuńczo – Mieszkalnego </w:t>
      </w:r>
      <w:r w:rsidR="00277068" w:rsidRPr="00D30147">
        <w:rPr>
          <w:rFonts w:ascii="Times New Roman" w:hAnsi="Times New Roman" w:cs="Times New Roman"/>
          <w:color w:val="000000"/>
          <w:sz w:val="24"/>
          <w:szCs w:val="24"/>
        </w:rPr>
        <w:br/>
      </w:r>
      <w:r w:rsidRPr="00D30147">
        <w:rPr>
          <w:rFonts w:ascii="Times New Roman" w:hAnsi="Times New Roman" w:cs="Times New Roman"/>
          <w:color w:val="000000"/>
          <w:sz w:val="24"/>
          <w:szCs w:val="24"/>
        </w:rPr>
        <w:t>w Jaszczowie z dnia 25.01.2021 roku, w sprawie r</w:t>
      </w:r>
      <w:r w:rsidRPr="00D30147">
        <w:rPr>
          <w:rFonts w:ascii="Times New Roman" w:hAnsi="Times New Roman" w:cs="Times New Roman"/>
          <w:sz w:val="24"/>
          <w:szCs w:val="24"/>
        </w:rPr>
        <w:t xml:space="preserve">egulaminu udzielania Zamówień Publicznych w Centrum Opiekuńczo – Mieszkalnym w Jaszczowie, których wartość nie przekracza kwoty  130 000,00 złotych netto  w oparciu o art. 2 ust.1 pkt 1 Prawa zamówień publicznych z dnia 11 września 2019 r. (Dz. U. z 2021 r. poz. 1129 z </w:t>
      </w:r>
      <w:proofErr w:type="spellStart"/>
      <w:r w:rsidRPr="00D30147">
        <w:rPr>
          <w:rFonts w:ascii="Times New Roman" w:hAnsi="Times New Roman" w:cs="Times New Roman"/>
          <w:sz w:val="24"/>
          <w:szCs w:val="24"/>
        </w:rPr>
        <w:t>póź</w:t>
      </w:r>
      <w:proofErr w:type="spellEnd"/>
      <w:r w:rsidRPr="00D30147">
        <w:rPr>
          <w:rFonts w:ascii="Times New Roman" w:hAnsi="Times New Roman" w:cs="Times New Roman"/>
          <w:sz w:val="24"/>
          <w:szCs w:val="24"/>
        </w:rPr>
        <w:t xml:space="preserve">. zm.), dla zamówień o wartości nieprzekraczającej kwoty 130 tys. zł, do których nie stosuje się ww. ustawy, oraz </w:t>
      </w:r>
      <w:r w:rsidRPr="00D30147">
        <w:rPr>
          <w:rFonts w:ascii="Times New Roman" w:hAnsi="Times New Roman" w:cs="Times New Roman"/>
          <w:sz w:val="24"/>
          <w:szCs w:val="24"/>
        </w:rPr>
        <w:br/>
        <w:t>w związku z art. 44 ust. 3 ustawy z dnia 27 sierpnia 2009 r. o finansach publicznych (</w:t>
      </w:r>
      <w:proofErr w:type="spellStart"/>
      <w:r w:rsidRPr="00D30147">
        <w:rPr>
          <w:rFonts w:ascii="Times New Roman" w:hAnsi="Times New Roman" w:cs="Times New Roman"/>
          <w:sz w:val="24"/>
          <w:szCs w:val="24"/>
        </w:rPr>
        <w:t>t.j</w:t>
      </w:r>
      <w:proofErr w:type="spellEnd"/>
      <w:r w:rsidRPr="00D30147">
        <w:rPr>
          <w:rFonts w:ascii="Times New Roman" w:hAnsi="Times New Roman" w:cs="Times New Roman"/>
          <w:sz w:val="24"/>
          <w:szCs w:val="24"/>
        </w:rPr>
        <w:t xml:space="preserve">. Dz. U. z 2021r. poz. 305 z </w:t>
      </w:r>
      <w:proofErr w:type="spellStart"/>
      <w:r w:rsidRPr="00D30147">
        <w:rPr>
          <w:rFonts w:ascii="Times New Roman" w:hAnsi="Times New Roman" w:cs="Times New Roman"/>
          <w:sz w:val="24"/>
          <w:szCs w:val="24"/>
        </w:rPr>
        <w:t>póź</w:t>
      </w:r>
      <w:proofErr w:type="spellEnd"/>
      <w:r w:rsidRPr="00D30147">
        <w:rPr>
          <w:rFonts w:ascii="Times New Roman" w:hAnsi="Times New Roman" w:cs="Times New Roman"/>
          <w:sz w:val="24"/>
          <w:szCs w:val="24"/>
        </w:rPr>
        <w:t>. zm.).</w:t>
      </w:r>
    </w:p>
    <w:p w14:paraId="78EAA760" w14:textId="77777777" w:rsidR="000D35E1" w:rsidRPr="00D30147" w:rsidRDefault="000D35E1" w:rsidP="00C03436">
      <w:pPr>
        <w:spacing w:after="0" w:line="240" w:lineRule="auto"/>
        <w:jc w:val="both"/>
        <w:rPr>
          <w:rFonts w:ascii="Times New Roman" w:eastAsia="Times New Roman" w:hAnsi="Times New Roman" w:cs="Times New Roman"/>
          <w:sz w:val="24"/>
          <w:szCs w:val="24"/>
          <w:u w:val="single"/>
          <w:lang w:eastAsia="pl-PL"/>
        </w:rPr>
      </w:pPr>
    </w:p>
    <w:p w14:paraId="033631CA" w14:textId="6771B5FB" w:rsidR="000D35E1" w:rsidRPr="00D30147" w:rsidRDefault="000D35E1"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Do niniejszego postępowania nie mają zastosowania przepisy i procedury określone ustawą </w:t>
      </w:r>
      <w:proofErr w:type="spellStart"/>
      <w:r w:rsidRPr="00D30147">
        <w:rPr>
          <w:rFonts w:ascii="Times New Roman" w:eastAsia="Times New Roman" w:hAnsi="Times New Roman" w:cs="Times New Roman"/>
          <w:sz w:val="24"/>
          <w:szCs w:val="24"/>
          <w:lang w:eastAsia="pl-PL"/>
        </w:rPr>
        <w:t>Pzp</w:t>
      </w:r>
      <w:proofErr w:type="spellEnd"/>
      <w:r w:rsidRPr="00D30147">
        <w:rPr>
          <w:rFonts w:ascii="Times New Roman" w:eastAsia="Times New Roman" w:hAnsi="Times New Roman" w:cs="Times New Roman"/>
          <w:sz w:val="24"/>
          <w:szCs w:val="24"/>
          <w:lang w:eastAsia="pl-PL"/>
        </w:rPr>
        <w:t>, przepisy tej ustawy stosuje się odpowiednio, o ile Zapytanie ofertowe zawiera odesłanie do tych uregulowań, jak również w celu ustalenia definicji pojęć występujących w Zapytaniu ofertowym i załącznikach.</w:t>
      </w:r>
    </w:p>
    <w:p w14:paraId="533AC726" w14:textId="77777777" w:rsidR="000D35E1" w:rsidRPr="00D30147" w:rsidRDefault="000D35E1" w:rsidP="00C03436">
      <w:pPr>
        <w:spacing w:after="0" w:line="240" w:lineRule="auto"/>
        <w:jc w:val="both"/>
        <w:rPr>
          <w:rFonts w:ascii="Times New Roman" w:eastAsia="Times New Roman" w:hAnsi="Times New Roman" w:cs="Times New Roman"/>
          <w:sz w:val="24"/>
          <w:szCs w:val="24"/>
          <w:lang w:eastAsia="pl-PL"/>
        </w:rPr>
      </w:pPr>
    </w:p>
    <w:p w14:paraId="2E8C4039" w14:textId="22D604F7" w:rsidR="00C03436" w:rsidRPr="00D30147" w:rsidRDefault="00955C56" w:rsidP="00C03436">
      <w:pPr>
        <w:spacing w:after="0" w:line="240" w:lineRule="auto"/>
        <w:jc w:val="both"/>
        <w:rPr>
          <w:rFonts w:ascii="Times New Roman" w:eastAsia="Times New Roman" w:hAnsi="Times New Roman" w:cs="Times New Roman"/>
          <w:b/>
          <w:sz w:val="24"/>
          <w:szCs w:val="24"/>
          <w:lang w:eastAsia="pl-PL"/>
        </w:rPr>
      </w:pPr>
      <w:bookmarkStart w:id="1" w:name="_Hlk48819541"/>
      <w:r w:rsidRPr="00D30147">
        <w:rPr>
          <w:rFonts w:ascii="Times New Roman" w:eastAsia="Times New Roman" w:hAnsi="Times New Roman" w:cs="Times New Roman"/>
          <w:b/>
          <w:sz w:val="24"/>
          <w:szCs w:val="24"/>
          <w:lang w:eastAsia="pl-PL"/>
        </w:rPr>
        <w:t>I</w:t>
      </w:r>
      <w:r w:rsidR="0089755C" w:rsidRPr="00D30147">
        <w:rPr>
          <w:rFonts w:ascii="Times New Roman" w:eastAsia="Times New Roman" w:hAnsi="Times New Roman" w:cs="Times New Roman"/>
          <w:b/>
          <w:sz w:val="24"/>
          <w:szCs w:val="24"/>
          <w:lang w:eastAsia="pl-PL"/>
        </w:rPr>
        <w:t>V</w:t>
      </w:r>
      <w:r w:rsidRPr="00D30147">
        <w:rPr>
          <w:rFonts w:ascii="Times New Roman" w:eastAsia="Times New Roman" w:hAnsi="Times New Roman" w:cs="Times New Roman"/>
          <w:b/>
          <w:sz w:val="24"/>
          <w:szCs w:val="24"/>
          <w:lang w:eastAsia="pl-PL"/>
        </w:rPr>
        <w:t>.</w:t>
      </w:r>
      <w:r w:rsidR="00700074" w:rsidRPr="00D30147">
        <w:rPr>
          <w:rFonts w:ascii="Times New Roman" w:eastAsia="Times New Roman" w:hAnsi="Times New Roman" w:cs="Times New Roman"/>
          <w:b/>
          <w:sz w:val="24"/>
          <w:szCs w:val="24"/>
          <w:lang w:eastAsia="pl-PL"/>
        </w:rPr>
        <w:t xml:space="preserve"> </w:t>
      </w:r>
      <w:r w:rsidRPr="00D30147">
        <w:rPr>
          <w:rFonts w:ascii="Times New Roman" w:eastAsia="Times New Roman" w:hAnsi="Times New Roman" w:cs="Times New Roman"/>
          <w:b/>
          <w:sz w:val="24"/>
          <w:szCs w:val="24"/>
          <w:lang w:eastAsia="pl-PL"/>
        </w:rPr>
        <w:t>Opis</w:t>
      </w:r>
      <w:r w:rsidR="00C03436" w:rsidRPr="00D30147">
        <w:rPr>
          <w:rFonts w:ascii="Times New Roman" w:eastAsia="Times New Roman" w:hAnsi="Times New Roman" w:cs="Times New Roman"/>
          <w:b/>
          <w:sz w:val="24"/>
          <w:szCs w:val="24"/>
          <w:lang w:eastAsia="pl-PL"/>
        </w:rPr>
        <w:t xml:space="preserve"> </w:t>
      </w:r>
      <w:r w:rsidRPr="00D30147">
        <w:rPr>
          <w:rFonts w:ascii="Times New Roman" w:eastAsia="Times New Roman" w:hAnsi="Times New Roman" w:cs="Times New Roman"/>
          <w:b/>
          <w:sz w:val="24"/>
          <w:szCs w:val="24"/>
          <w:lang w:eastAsia="pl-PL"/>
        </w:rPr>
        <w:t>przedmiotu</w:t>
      </w:r>
      <w:r w:rsidR="00553C72" w:rsidRPr="00D30147">
        <w:rPr>
          <w:rFonts w:ascii="Times New Roman" w:eastAsia="Times New Roman" w:hAnsi="Times New Roman" w:cs="Times New Roman"/>
          <w:b/>
          <w:sz w:val="24"/>
          <w:szCs w:val="24"/>
          <w:lang w:eastAsia="pl-PL"/>
        </w:rPr>
        <w:t xml:space="preserve"> </w:t>
      </w:r>
      <w:r w:rsidRPr="00D30147">
        <w:rPr>
          <w:rFonts w:ascii="Times New Roman" w:eastAsia="Times New Roman" w:hAnsi="Times New Roman" w:cs="Times New Roman"/>
          <w:b/>
          <w:sz w:val="24"/>
          <w:szCs w:val="24"/>
          <w:lang w:eastAsia="pl-PL"/>
        </w:rPr>
        <w:t>zamówienia:</w:t>
      </w:r>
    </w:p>
    <w:p w14:paraId="13D5CDAB" w14:textId="012DE1AA" w:rsidR="00091623" w:rsidRPr="00D30147" w:rsidRDefault="00C71236" w:rsidP="00091623">
      <w:pPr>
        <w:jc w:val="both"/>
        <w:rPr>
          <w:rFonts w:ascii="Times New Roman" w:hAnsi="Times New Roman" w:cs="Times New Roman"/>
          <w:b/>
          <w:i/>
          <w:sz w:val="24"/>
          <w:szCs w:val="24"/>
        </w:rPr>
      </w:pPr>
      <w:r w:rsidRPr="00D30147">
        <w:rPr>
          <w:rFonts w:ascii="Times New Roman" w:eastAsia="Times New Roman" w:hAnsi="Times New Roman" w:cs="Times New Roman"/>
          <w:bCs/>
          <w:sz w:val="24"/>
          <w:szCs w:val="24"/>
          <w:lang w:eastAsia="pl-PL"/>
        </w:rPr>
        <w:t xml:space="preserve">Przedmiotem niniejszego postepowania jest świadczenie </w:t>
      </w:r>
      <w:r w:rsidRPr="00D30147">
        <w:rPr>
          <w:rFonts w:ascii="Times New Roman" w:hAnsi="Times New Roman" w:cs="Times New Roman"/>
          <w:bCs/>
          <w:iCs/>
          <w:sz w:val="24"/>
          <w:szCs w:val="24"/>
          <w:lang w:eastAsia="pl-PL"/>
        </w:rPr>
        <w:t xml:space="preserve">usługi </w:t>
      </w:r>
      <w:r w:rsidR="00F26FB6" w:rsidRPr="00D30147">
        <w:rPr>
          <w:rFonts w:ascii="Times New Roman" w:hAnsi="Times New Roman" w:cs="Times New Roman"/>
          <w:bCs/>
          <w:iCs/>
          <w:sz w:val="24"/>
          <w:szCs w:val="24"/>
          <w:lang w:eastAsia="pl-PL"/>
        </w:rPr>
        <w:t xml:space="preserve">  </w:t>
      </w:r>
      <w:r w:rsidR="00091623" w:rsidRPr="00D30147">
        <w:rPr>
          <w:rFonts w:ascii="Times New Roman" w:hAnsi="Times New Roman" w:cs="Times New Roman"/>
          <w:b/>
          <w:i/>
          <w:sz w:val="24"/>
          <w:szCs w:val="24"/>
          <w:lang w:eastAsia="pl-PL"/>
        </w:rPr>
        <w:t>„</w:t>
      </w:r>
      <w:r w:rsidR="00091623" w:rsidRPr="00D30147">
        <w:rPr>
          <w:rFonts w:ascii="Times New Roman" w:hAnsi="Times New Roman" w:cs="Times New Roman"/>
          <w:b/>
          <w:i/>
          <w:sz w:val="24"/>
          <w:szCs w:val="24"/>
        </w:rPr>
        <w:t>Przygotowani</w:t>
      </w:r>
      <w:r w:rsidR="00277068" w:rsidRPr="00D30147">
        <w:rPr>
          <w:rFonts w:ascii="Times New Roman" w:hAnsi="Times New Roman" w:cs="Times New Roman"/>
          <w:b/>
          <w:i/>
          <w:sz w:val="24"/>
          <w:szCs w:val="24"/>
        </w:rPr>
        <w:t>e</w:t>
      </w:r>
      <w:r w:rsidR="00091623" w:rsidRPr="00D30147">
        <w:rPr>
          <w:rFonts w:ascii="Times New Roman" w:hAnsi="Times New Roman" w:cs="Times New Roman"/>
          <w:b/>
          <w:i/>
          <w:sz w:val="24"/>
          <w:szCs w:val="24"/>
        </w:rPr>
        <w:t xml:space="preserve"> oraz dostaw</w:t>
      </w:r>
      <w:r w:rsidR="00277068" w:rsidRPr="00D30147">
        <w:rPr>
          <w:rFonts w:ascii="Times New Roman" w:hAnsi="Times New Roman" w:cs="Times New Roman"/>
          <w:b/>
          <w:i/>
          <w:sz w:val="24"/>
          <w:szCs w:val="24"/>
        </w:rPr>
        <w:t>a</w:t>
      </w:r>
      <w:r w:rsidR="00091623" w:rsidRPr="00D30147">
        <w:rPr>
          <w:rFonts w:ascii="Times New Roman" w:hAnsi="Times New Roman" w:cs="Times New Roman"/>
          <w:b/>
          <w:i/>
          <w:sz w:val="24"/>
          <w:szCs w:val="24"/>
        </w:rPr>
        <w:t xml:space="preserve"> </w:t>
      </w:r>
      <w:r w:rsidR="00786CC0">
        <w:rPr>
          <w:rFonts w:ascii="Times New Roman" w:hAnsi="Times New Roman" w:cs="Times New Roman"/>
          <w:b/>
          <w:i/>
          <w:sz w:val="24"/>
          <w:szCs w:val="24"/>
        </w:rPr>
        <w:t>posiłków</w:t>
      </w:r>
      <w:r w:rsidR="00091623" w:rsidRPr="00D30147">
        <w:rPr>
          <w:rFonts w:ascii="Times New Roman" w:hAnsi="Times New Roman" w:cs="Times New Roman"/>
          <w:b/>
          <w:i/>
          <w:sz w:val="24"/>
          <w:szCs w:val="24"/>
        </w:rPr>
        <w:t xml:space="preserve"> dla Uczestników poby</w:t>
      </w:r>
      <w:r w:rsidR="00277068" w:rsidRPr="00D30147">
        <w:rPr>
          <w:rFonts w:ascii="Times New Roman" w:hAnsi="Times New Roman" w:cs="Times New Roman"/>
          <w:b/>
          <w:i/>
          <w:sz w:val="24"/>
          <w:szCs w:val="24"/>
        </w:rPr>
        <w:t>tu</w:t>
      </w:r>
      <w:r w:rsidR="00091623" w:rsidRPr="00D30147">
        <w:rPr>
          <w:rFonts w:ascii="Times New Roman" w:hAnsi="Times New Roman" w:cs="Times New Roman"/>
          <w:b/>
          <w:i/>
          <w:sz w:val="24"/>
          <w:szCs w:val="24"/>
        </w:rPr>
        <w:t xml:space="preserve"> dzienn</w:t>
      </w:r>
      <w:r w:rsidR="00277068" w:rsidRPr="00D30147">
        <w:rPr>
          <w:rFonts w:ascii="Times New Roman" w:hAnsi="Times New Roman" w:cs="Times New Roman"/>
          <w:b/>
          <w:i/>
          <w:sz w:val="24"/>
          <w:szCs w:val="24"/>
        </w:rPr>
        <w:t>ego</w:t>
      </w:r>
      <w:r w:rsidR="00091623" w:rsidRPr="00D30147">
        <w:rPr>
          <w:rFonts w:ascii="Times New Roman" w:hAnsi="Times New Roman" w:cs="Times New Roman"/>
          <w:b/>
          <w:i/>
          <w:sz w:val="24"/>
          <w:szCs w:val="24"/>
        </w:rPr>
        <w:t xml:space="preserve"> oraz całodobo</w:t>
      </w:r>
      <w:r w:rsidR="00277068" w:rsidRPr="00D30147">
        <w:rPr>
          <w:rFonts w:ascii="Times New Roman" w:hAnsi="Times New Roman" w:cs="Times New Roman"/>
          <w:b/>
          <w:i/>
          <w:sz w:val="24"/>
          <w:szCs w:val="24"/>
        </w:rPr>
        <w:t>wego w</w:t>
      </w:r>
      <w:r w:rsidR="00091623" w:rsidRPr="00D30147">
        <w:rPr>
          <w:rFonts w:ascii="Times New Roman" w:hAnsi="Times New Roman" w:cs="Times New Roman"/>
          <w:b/>
          <w:i/>
          <w:sz w:val="24"/>
          <w:szCs w:val="24"/>
        </w:rPr>
        <w:t xml:space="preserve"> Centrum Opiekuńczo – Mieszkaln</w:t>
      </w:r>
      <w:r w:rsidR="00277068" w:rsidRPr="00D30147">
        <w:rPr>
          <w:rFonts w:ascii="Times New Roman" w:hAnsi="Times New Roman" w:cs="Times New Roman"/>
          <w:b/>
          <w:i/>
          <w:sz w:val="24"/>
          <w:szCs w:val="24"/>
        </w:rPr>
        <w:t>ym</w:t>
      </w:r>
      <w:r w:rsidR="00091623" w:rsidRPr="00D30147">
        <w:rPr>
          <w:rFonts w:ascii="Times New Roman" w:hAnsi="Times New Roman" w:cs="Times New Roman"/>
          <w:b/>
          <w:i/>
          <w:sz w:val="24"/>
          <w:szCs w:val="24"/>
        </w:rPr>
        <w:t xml:space="preserve"> w Jaszczowie”</w:t>
      </w:r>
    </w:p>
    <w:p w14:paraId="71C97054" w14:textId="50F41575" w:rsidR="008244ED" w:rsidRPr="00D30147" w:rsidRDefault="008244ED" w:rsidP="008244ED">
      <w:pPr>
        <w:pStyle w:val="Bezodstpw"/>
        <w:jc w:val="both"/>
        <w:rPr>
          <w:rFonts w:ascii="Times New Roman" w:hAnsi="Times New Roman" w:cs="Times New Roman"/>
          <w:bCs/>
          <w:iCs/>
          <w:sz w:val="24"/>
          <w:szCs w:val="24"/>
          <w:lang w:eastAsia="pl-PL"/>
        </w:rPr>
      </w:pPr>
      <w:r w:rsidRPr="00D30147">
        <w:rPr>
          <w:rFonts w:ascii="Times New Roman" w:hAnsi="Times New Roman" w:cs="Times New Roman"/>
          <w:bCs/>
          <w:iCs/>
          <w:sz w:val="24"/>
          <w:szCs w:val="24"/>
          <w:lang w:eastAsia="pl-PL"/>
        </w:rPr>
        <w:t xml:space="preserve">Wspólny Słownik Zamówień (CPV) </w:t>
      </w:r>
      <w:r w:rsidRPr="00D30147">
        <w:rPr>
          <w:rFonts w:ascii="Times New Roman" w:hAnsi="Times New Roman" w:cs="Times New Roman"/>
          <w:b/>
          <w:iCs/>
          <w:sz w:val="24"/>
          <w:szCs w:val="24"/>
          <w:lang w:eastAsia="pl-PL"/>
        </w:rPr>
        <w:t xml:space="preserve">– CPV – 55520000 – 1 </w:t>
      </w:r>
      <w:r w:rsidRPr="00D30147">
        <w:rPr>
          <w:rFonts w:ascii="Times New Roman" w:hAnsi="Times New Roman" w:cs="Times New Roman"/>
          <w:bCs/>
          <w:iCs/>
          <w:sz w:val="24"/>
          <w:szCs w:val="24"/>
          <w:lang w:eastAsia="pl-PL"/>
        </w:rPr>
        <w:t>– usługi dostarczania posiłków.</w:t>
      </w:r>
    </w:p>
    <w:p w14:paraId="1F09C15B" w14:textId="77777777" w:rsidR="008244ED" w:rsidRPr="00D30147" w:rsidRDefault="008244ED" w:rsidP="00091623">
      <w:pPr>
        <w:jc w:val="both"/>
        <w:rPr>
          <w:rFonts w:ascii="Times New Roman" w:hAnsi="Times New Roman" w:cs="Times New Roman"/>
          <w:b/>
          <w:i/>
          <w:sz w:val="24"/>
          <w:szCs w:val="24"/>
        </w:rPr>
      </w:pPr>
    </w:p>
    <w:p w14:paraId="2ABBFEDB" w14:textId="614A1BBC" w:rsidR="00C71236" w:rsidRPr="00D30147" w:rsidRDefault="00C71236" w:rsidP="00775125">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Zamówienie będzie realizowane 7 dni w tygodniu</w:t>
      </w:r>
      <w:r w:rsidR="00A72B2A" w:rsidRPr="00D30147">
        <w:rPr>
          <w:rFonts w:ascii="Times New Roman" w:hAnsi="Times New Roman" w:cs="Times New Roman"/>
          <w:bCs/>
          <w:iCs/>
          <w:sz w:val="24"/>
          <w:szCs w:val="24"/>
        </w:rPr>
        <w:t xml:space="preserve"> w terminie od 01.0</w:t>
      </w:r>
      <w:r w:rsidR="00AD7B45">
        <w:rPr>
          <w:rFonts w:ascii="Times New Roman" w:hAnsi="Times New Roman" w:cs="Times New Roman"/>
          <w:bCs/>
          <w:iCs/>
          <w:sz w:val="24"/>
          <w:szCs w:val="24"/>
        </w:rPr>
        <w:t>4</w:t>
      </w:r>
      <w:r w:rsidR="00A72B2A" w:rsidRPr="00D30147">
        <w:rPr>
          <w:rFonts w:ascii="Times New Roman" w:hAnsi="Times New Roman" w:cs="Times New Roman"/>
          <w:bCs/>
          <w:iCs/>
          <w:sz w:val="24"/>
          <w:szCs w:val="24"/>
        </w:rPr>
        <w:t>.202</w:t>
      </w:r>
      <w:r w:rsidR="00277068" w:rsidRPr="00D30147">
        <w:rPr>
          <w:rFonts w:ascii="Times New Roman" w:hAnsi="Times New Roman" w:cs="Times New Roman"/>
          <w:bCs/>
          <w:iCs/>
          <w:sz w:val="24"/>
          <w:szCs w:val="24"/>
        </w:rPr>
        <w:t>3</w:t>
      </w:r>
      <w:r w:rsidR="00A72B2A" w:rsidRPr="00D30147">
        <w:rPr>
          <w:rFonts w:ascii="Times New Roman" w:hAnsi="Times New Roman" w:cs="Times New Roman"/>
          <w:bCs/>
          <w:iCs/>
          <w:sz w:val="24"/>
          <w:szCs w:val="24"/>
        </w:rPr>
        <w:t>r – 3</w:t>
      </w:r>
      <w:r w:rsidR="00AD7B45">
        <w:rPr>
          <w:rFonts w:ascii="Times New Roman" w:hAnsi="Times New Roman" w:cs="Times New Roman"/>
          <w:bCs/>
          <w:iCs/>
          <w:sz w:val="24"/>
          <w:szCs w:val="24"/>
        </w:rPr>
        <w:t>0</w:t>
      </w:r>
      <w:r w:rsidR="00A72B2A" w:rsidRPr="00D30147">
        <w:rPr>
          <w:rFonts w:ascii="Times New Roman" w:hAnsi="Times New Roman" w:cs="Times New Roman"/>
          <w:bCs/>
          <w:iCs/>
          <w:sz w:val="24"/>
          <w:szCs w:val="24"/>
        </w:rPr>
        <w:t>.</w:t>
      </w:r>
      <w:r w:rsidR="00B56131">
        <w:rPr>
          <w:rFonts w:ascii="Times New Roman" w:hAnsi="Times New Roman" w:cs="Times New Roman"/>
          <w:bCs/>
          <w:iCs/>
          <w:sz w:val="24"/>
          <w:szCs w:val="24"/>
        </w:rPr>
        <w:t>0</w:t>
      </w:r>
      <w:r w:rsidR="00AD7B45">
        <w:rPr>
          <w:rFonts w:ascii="Times New Roman" w:hAnsi="Times New Roman" w:cs="Times New Roman"/>
          <w:bCs/>
          <w:iCs/>
          <w:sz w:val="24"/>
          <w:szCs w:val="24"/>
        </w:rPr>
        <w:t>6</w:t>
      </w:r>
      <w:r w:rsidR="00A72B2A" w:rsidRPr="00D30147">
        <w:rPr>
          <w:rFonts w:ascii="Times New Roman" w:hAnsi="Times New Roman" w:cs="Times New Roman"/>
          <w:bCs/>
          <w:iCs/>
          <w:sz w:val="24"/>
          <w:szCs w:val="24"/>
        </w:rPr>
        <w:t>.202</w:t>
      </w:r>
      <w:r w:rsidR="00277068" w:rsidRPr="00D30147">
        <w:rPr>
          <w:rFonts w:ascii="Times New Roman" w:hAnsi="Times New Roman" w:cs="Times New Roman"/>
          <w:bCs/>
          <w:iCs/>
          <w:sz w:val="24"/>
          <w:szCs w:val="24"/>
        </w:rPr>
        <w:t>3</w:t>
      </w:r>
      <w:r w:rsidR="00A72B2A" w:rsidRPr="00D30147">
        <w:rPr>
          <w:rFonts w:ascii="Times New Roman" w:hAnsi="Times New Roman" w:cs="Times New Roman"/>
          <w:bCs/>
          <w:iCs/>
          <w:sz w:val="24"/>
          <w:szCs w:val="24"/>
        </w:rPr>
        <w:t xml:space="preserve">r </w:t>
      </w:r>
      <w:r w:rsidR="00775125" w:rsidRPr="00D30147">
        <w:rPr>
          <w:rFonts w:ascii="Times New Roman" w:hAnsi="Times New Roman" w:cs="Times New Roman"/>
          <w:bCs/>
          <w:iCs/>
          <w:sz w:val="24"/>
          <w:szCs w:val="24"/>
        </w:rPr>
        <w:t>dla 8 osób na pobycie całodobowym oraz 10 osób na pobycie dziennym</w:t>
      </w:r>
      <w:r w:rsidR="00775125" w:rsidRPr="00D30147">
        <w:rPr>
          <w:rFonts w:ascii="Times New Roman" w:hAnsi="Times New Roman" w:cs="Times New Roman"/>
          <w:bCs/>
          <w:iCs/>
          <w:sz w:val="24"/>
          <w:szCs w:val="24"/>
        </w:rPr>
        <w:br/>
      </w:r>
      <w:r w:rsidR="00A72B2A" w:rsidRPr="00D30147">
        <w:rPr>
          <w:rFonts w:ascii="Times New Roman" w:hAnsi="Times New Roman" w:cs="Times New Roman"/>
          <w:bCs/>
          <w:iCs/>
          <w:sz w:val="24"/>
          <w:szCs w:val="24"/>
        </w:rPr>
        <w:t>(3 posiłki stałe: śniadanie</w:t>
      </w:r>
      <w:r w:rsidR="00775125" w:rsidRPr="00D30147">
        <w:rPr>
          <w:rFonts w:ascii="Times New Roman" w:hAnsi="Times New Roman" w:cs="Times New Roman"/>
          <w:bCs/>
          <w:iCs/>
          <w:sz w:val="24"/>
          <w:szCs w:val="24"/>
        </w:rPr>
        <w:t xml:space="preserve"> – 8 posiłków</w:t>
      </w:r>
      <w:r w:rsidR="00A72B2A" w:rsidRPr="00D30147">
        <w:rPr>
          <w:rFonts w:ascii="Times New Roman" w:hAnsi="Times New Roman" w:cs="Times New Roman"/>
          <w:bCs/>
          <w:iCs/>
          <w:sz w:val="24"/>
          <w:szCs w:val="24"/>
        </w:rPr>
        <w:t>, obiad</w:t>
      </w:r>
      <w:r w:rsidR="00775125" w:rsidRPr="00D30147">
        <w:rPr>
          <w:rFonts w:ascii="Times New Roman" w:hAnsi="Times New Roman" w:cs="Times New Roman"/>
          <w:bCs/>
          <w:iCs/>
          <w:sz w:val="24"/>
          <w:szCs w:val="24"/>
        </w:rPr>
        <w:t xml:space="preserve"> – 18 posiłków</w:t>
      </w:r>
      <w:r w:rsidR="00A72B2A" w:rsidRPr="00D30147">
        <w:rPr>
          <w:rFonts w:ascii="Times New Roman" w:hAnsi="Times New Roman" w:cs="Times New Roman"/>
          <w:bCs/>
          <w:iCs/>
          <w:sz w:val="24"/>
          <w:szCs w:val="24"/>
        </w:rPr>
        <w:t>, kolacj</w:t>
      </w:r>
      <w:r w:rsidR="00775125" w:rsidRPr="00D30147">
        <w:rPr>
          <w:rFonts w:ascii="Times New Roman" w:hAnsi="Times New Roman" w:cs="Times New Roman"/>
          <w:bCs/>
          <w:iCs/>
          <w:sz w:val="24"/>
          <w:szCs w:val="24"/>
        </w:rPr>
        <w:t>a - 8 posiłków</w:t>
      </w:r>
      <w:r w:rsidR="00775125" w:rsidRPr="00D30147">
        <w:rPr>
          <w:rFonts w:ascii="Times New Roman" w:hAnsi="Times New Roman" w:cs="Times New Roman"/>
          <w:bCs/>
          <w:iCs/>
          <w:sz w:val="24"/>
          <w:szCs w:val="24"/>
        </w:rPr>
        <w:br/>
      </w:r>
      <w:r w:rsidR="00A72B2A" w:rsidRPr="00D30147">
        <w:rPr>
          <w:rFonts w:ascii="Times New Roman" w:hAnsi="Times New Roman" w:cs="Times New Roman"/>
          <w:bCs/>
          <w:iCs/>
          <w:sz w:val="24"/>
          <w:szCs w:val="24"/>
        </w:rPr>
        <w:lastRenderedPageBreak/>
        <w:t xml:space="preserve"> – plus </w:t>
      </w:r>
      <w:r w:rsidR="00091623" w:rsidRPr="00D30147">
        <w:rPr>
          <w:rFonts w:ascii="Times New Roman" w:hAnsi="Times New Roman" w:cs="Times New Roman"/>
          <w:bCs/>
          <w:iCs/>
          <w:sz w:val="24"/>
          <w:szCs w:val="24"/>
        </w:rPr>
        <w:t>8</w:t>
      </w:r>
      <w:r w:rsidR="00A72B2A" w:rsidRPr="00D30147">
        <w:rPr>
          <w:rFonts w:ascii="Times New Roman" w:hAnsi="Times New Roman" w:cs="Times New Roman"/>
          <w:bCs/>
          <w:iCs/>
          <w:sz w:val="24"/>
          <w:szCs w:val="24"/>
        </w:rPr>
        <w:t xml:space="preserve"> </w:t>
      </w:r>
      <w:r w:rsidR="00091623" w:rsidRPr="00D30147">
        <w:rPr>
          <w:rFonts w:ascii="Times New Roman" w:hAnsi="Times New Roman" w:cs="Times New Roman"/>
          <w:bCs/>
          <w:iCs/>
          <w:sz w:val="24"/>
          <w:szCs w:val="24"/>
        </w:rPr>
        <w:t>dodatków</w:t>
      </w:r>
      <w:r w:rsidR="00A72B2A" w:rsidRPr="00D30147">
        <w:rPr>
          <w:rFonts w:ascii="Times New Roman" w:hAnsi="Times New Roman" w:cs="Times New Roman"/>
          <w:bCs/>
          <w:iCs/>
          <w:sz w:val="24"/>
          <w:szCs w:val="24"/>
        </w:rPr>
        <w:t xml:space="preserve"> cukrzycowy</w:t>
      </w:r>
      <w:r w:rsidR="00091623" w:rsidRPr="00D30147">
        <w:rPr>
          <w:rFonts w:ascii="Times New Roman" w:hAnsi="Times New Roman" w:cs="Times New Roman"/>
          <w:bCs/>
          <w:iCs/>
          <w:sz w:val="24"/>
          <w:szCs w:val="24"/>
        </w:rPr>
        <w:t>ch</w:t>
      </w:r>
      <w:r w:rsidR="00A72B2A" w:rsidRPr="00D30147">
        <w:rPr>
          <w:rFonts w:ascii="Times New Roman" w:hAnsi="Times New Roman" w:cs="Times New Roman"/>
          <w:bCs/>
          <w:iCs/>
          <w:sz w:val="24"/>
          <w:szCs w:val="24"/>
        </w:rPr>
        <w:t xml:space="preserve"> </w:t>
      </w:r>
      <w:r w:rsidR="00775125" w:rsidRPr="00D30147">
        <w:rPr>
          <w:rFonts w:ascii="Times New Roman" w:hAnsi="Times New Roman" w:cs="Times New Roman"/>
          <w:bCs/>
          <w:iCs/>
          <w:sz w:val="24"/>
          <w:szCs w:val="24"/>
        </w:rPr>
        <w:t xml:space="preserve">dziennie </w:t>
      </w:r>
      <w:r w:rsidR="00A72B2A" w:rsidRPr="00D30147">
        <w:rPr>
          <w:rFonts w:ascii="Times New Roman" w:hAnsi="Times New Roman" w:cs="Times New Roman"/>
          <w:bCs/>
          <w:iCs/>
          <w:sz w:val="24"/>
          <w:szCs w:val="24"/>
        </w:rPr>
        <w:t>w razie</w:t>
      </w:r>
      <w:r w:rsidR="00E84D94" w:rsidRPr="00D30147">
        <w:rPr>
          <w:rFonts w:ascii="Times New Roman" w:hAnsi="Times New Roman" w:cs="Times New Roman"/>
          <w:bCs/>
          <w:iCs/>
          <w:sz w:val="24"/>
          <w:szCs w:val="24"/>
        </w:rPr>
        <w:t xml:space="preserve"> potrzeby</w:t>
      </w:r>
      <w:r w:rsidR="008244ED" w:rsidRPr="00D30147">
        <w:rPr>
          <w:rFonts w:ascii="Times New Roman" w:hAnsi="Times New Roman" w:cs="Times New Roman"/>
          <w:bCs/>
          <w:iCs/>
          <w:sz w:val="24"/>
          <w:szCs w:val="24"/>
        </w:rPr>
        <w:t xml:space="preserve"> wynikającej ze stanu zdrowia uczestnika</w:t>
      </w:r>
      <w:r w:rsidR="00F26FB6" w:rsidRPr="00D30147">
        <w:rPr>
          <w:rFonts w:ascii="Times New Roman" w:hAnsi="Times New Roman" w:cs="Times New Roman"/>
          <w:bCs/>
          <w:iCs/>
          <w:sz w:val="24"/>
          <w:szCs w:val="24"/>
        </w:rPr>
        <w:t>)</w:t>
      </w:r>
      <w:r w:rsidR="00E84D94" w:rsidRPr="00D30147">
        <w:rPr>
          <w:rFonts w:ascii="Times New Roman" w:hAnsi="Times New Roman" w:cs="Times New Roman"/>
          <w:bCs/>
          <w:iCs/>
          <w:sz w:val="24"/>
          <w:szCs w:val="24"/>
        </w:rPr>
        <w:t xml:space="preserve"> </w:t>
      </w:r>
      <w:r w:rsidR="00AD7B45">
        <w:rPr>
          <w:rFonts w:ascii="Times New Roman" w:hAnsi="Times New Roman" w:cs="Times New Roman"/>
          <w:bCs/>
          <w:iCs/>
          <w:sz w:val="24"/>
          <w:szCs w:val="24"/>
        </w:rPr>
        <w:t>tj. max 42 posiłki dziennie</w:t>
      </w:r>
      <w:r w:rsidR="00460844">
        <w:rPr>
          <w:rFonts w:ascii="Times New Roman" w:hAnsi="Times New Roman" w:cs="Times New Roman"/>
          <w:bCs/>
          <w:iCs/>
          <w:sz w:val="24"/>
          <w:szCs w:val="24"/>
        </w:rPr>
        <w:t>, 294 posiłki tygodniowo.</w:t>
      </w:r>
    </w:p>
    <w:p w14:paraId="12D6149D" w14:textId="784EB8C2" w:rsidR="00E84D94" w:rsidRPr="00D30147" w:rsidRDefault="00E84D94" w:rsidP="00287DA4">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Centrum ma prawo, po uzgodnieniu z Wykonawcą, polecić dokonywanie zmian ilości posiłków, o każdej zmianie Centrum będzie na bieżąco informował Wykonawcę do godz. 9.00 w dniu realizacji zamówienia telefonicznie bądź mailowo. </w:t>
      </w:r>
    </w:p>
    <w:p w14:paraId="40851AC5" w14:textId="0B6D27A8" w:rsidR="00287DA4" w:rsidRPr="00D30147" w:rsidRDefault="00287DA4" w:rsidP="00287DA4">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Dostawy będą dokonywane raz dziennie w godz. 11.30 – 12.30.</w:t>
      </w:r>
    </w:p>
    <w:p w14:paraId="6E0BAEC8" w14:textId="0D0173E7" w:rsidR="00A72B2A" w:rsidRPr="00D30147" w:rsidRDefault="00A72B2A"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Posiłki o których mowa w ust. </w:t>
      </w:r>
      <w:r w:rsidR="00F26FB6" w:rsidRPr="00D30147">
        <w:rPr>
          <w:rFonts w:ascii="Times New Roman" w:hAnsi="Times New Roman" w:cs="Times New Roman"/>
          <w:bCs/>
          <w:iCs/>
          <w:sz w:val="24"/>
          <w:szCs w:val="24"/>
        </w:rPr>
        <w:t>2</w:t>
      </w:r>
      <w:r w:rsidRPr="00D30147">
        <w:rPr>
          <w:rFonts w:ascii="Times New Roman" w:hAnsi="Times New Roman" w:cs="Times New Roman"/>
          <w:bCs/>
          <w:iCs/>
          <w:sz w:val="24"/>
          <w:szCs w:val="24"/>
        </w:rPr>
        <w:t xml:space="preserve"> powinny odpowiadać co do jakości wymogom uwzględniającym zapotrzebowanie kaloryczne i wymagania żywieniowe dla osób</w:t>
      </w:r>
      <w:r w:rsidR="00287DA4" w:rsidRPr="00D30147">
        <w:rPr>
          <w:rFonts w:ascii="Times New Roman" w:hAnsi="Times New Roman" w:cs="Times New Roman"/>
          <w:bCs/>
          <w:iCs/>
          <w:sz w:val="24"/>
          <w:szCs w:val="24"/>
        </w:rPr>
        <w:br/>
      </w:r>
      <w:r w:rsidRPr="00D30147">
        <w:rPr>
          <w:rFonts w:ascii="Times New Roman" w:hAnsi="Times New Roman" w:cs="Times New Roman"/>
          <w:bCs/>
          <w:iCs/>
          <w:sz w:val="24"/>
          <w:szCs w:val="24"/>
        </w:rPr>
        <w:t xml:space="preserve"> z niepełnosprawnością. </w:t>
      </w:r>
    </w:p>
    <w:p w14:paraId="1046B862" w14:textId="2717770B" w:rsidR="00A72B2A" w:rsidRPr="00D30147" w:rsidRDefault="00A72B2A"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Przynajmniej 3 razy w tygodniu powinien być to posiłek mięsny lub rybny </w:t>
      </w:r>
      <w:r w:rsidR="00287DA4" w:rsidRPr="00D30147">
        <w:rPr>
          <w:rFonts w:ascii="Times New Roman" w:hAnsi="Times New Roman" w:cs="Times New Roman"/>
          <w:bCs/>
          <w:iCs/>
          <w:sz w:val="24"/>
          <w:szCs w:val="24"/>
        </w:rPr>
        <w:br/>
      </w:r>
      <w:r w:rsidRPr="00D30147">
        <w:rPr>
          <w:rFonts w:ascii="Times New Roman" w:hAnsi="Times New Roman" w:cs="Times New Roman"/>
          <w:bCs/>
          <w:iCs/>
          <w:sz w:val="24"/>
          <w:szCs w:val="24"/>
        </w:rPr>
        <w:t>(o gramaturze min. 100g/sztuka mięsa w całości) oraz surówka sałatka lub inny dodatek.</w:t>
      </w:r>
    </w:p>
    <w:p w14:paraId="2688B6E9" w14:textId="3D05A85A" w:rsidR="00A72B2A" w:rsidRPr="00D30147" w:rsidRDefault="00A72B2A"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Potrawy powinny być lekkostrawne, przygotowane z surowców</w:t>
      </w:r>
      <w:r w:rsidR="00287DA4" w:rsidRPr="00D30147">
        <w:rPr>
          <w:rFonts w:ascii="Times New Roman" w:hAnsi="Times New Roman" w:cs="Times New Roman"/>
          <w:bCs/>
          <w:iCs/>
          <w:sz w:val="24"/>
          <w:szCs w:val="24"/>
        </w:rPr>
        <w:t xml:space="preserve"> wysokiej jakości, świeżych naturalnych, mało przetworzonych z ograniczoną ilością substancji dodatkowych – konserwujących zagęszczających, barwiących lub sztucznie aromatyzowanych.</w:t>
      </w:r>
    </w:p>
    <w:p w14:paraId="1D1855C5" w14:textId="79B1FCA6" w:rsidR="00287DA4" w:rsidRPr="00D30147" w:rsidRDefault="00287DA4"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W jadłospisie powinny przeważać potrawy gotowane, pieczone i  duszone, okazjonalnie smażone.</w:t>
      </w:r>
    </w:p>
    <w:p w14:paraId="3C3667A3" w14:textId="3780EA93" w:rsidR="00287DA4" w:rsidRPr="00D30147" w:rsidRDefault="00287DA4"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Posiłki powinny być dostarczane w termoizolacyjnych termosach z atestem PZH przeznaczonych do transportu żywności</w:t>
      </w:r>
      <w:r w:rsidR="00F26FB6" w:rsidRPr="00D30147">
        <w:rPr>
          <w:rFonts w:ascii="Times New Roman" w:hAnsi="Times New Roman" w:cs="Times New Roman"/>
          <w:bCs/>
          <w:iCs/>
          <w:sz w:val="24"/>
          <w:szCs w:val="24"/>
        </w:rPr>
        <w:t>.</w:t>
      </w:r>
    </w:p>
    <w:p w14:paraId="2FF519AB" w14:textId="7A8C8905" w:rsidR="00287DA4" w:rsidRPr="00D30147" w:rsidRDefault="00287DA4"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Posiłki powinny być dostarczane na miejsce do Centrum Opiekuńczo – Mieszkalnego w Jaszczowie transportem przystosowanym do przewozu </w:t>
      </w:r>
      <w:r w:rsidR="00730EB6" w:rsidRPr="00D30147">
        <w:rPr>
          <w:rFonts w:ascii="Times New Roman" w:hAnsi="Times New Roman" w:cs="Times New Roman"/>
          <w:bCs/>
          <w:iCs/>
          <w:sz w:val="24"/>
          <w:szCs w:val="24"/>
        </w:rPr>
        <w:t>żywności i na koszt wykonawcy.</w:t>
      </w:r>
    </w:p>
    <w:p w14:paraId="7C7170B6" w14:textId="70A627E9" w:rsidR="00730EB6" w:rsidRPr="00D30147" w:rsidRDefault="00730EB6"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Próbki żywności będą pobierane i przechowywane przez dostawcę zgodnie z art. 72 ustawy z dnia 25.08.2006r o bezpieczeństwie żywności i żywienia (Dz. U. nr 171 poz. 1252 z </w:t>
      </w:r>
      <w:proofErr w:type="spellStart"/>
      <w:r w:rsidRPr="00D30147">
        <w:rPr>
          <w:rFonts w:ascii="Times New Roman" w:hAnsi="Times New Roman" w:cs="Times New Roman"/>
          <w:bCs/>
          <w:iCs/>
          <w:sz w:val="24"/>
          <w:szCs w:val="24"/>
        </w:rPr>
        <w:t>poźn</w:t>
      </w:r>
      <w:proofErr w:type="spellEnd"/>
      <w:r w:rsidRPr="00D30147">
        <w:rPr>
          <w:rFonts w:ascii="Times New Roman" w:hAnsi="Times New Roman" w:cs="Times New Roman"/>
          <w:bCs/>
          <w:iCs/>
          <w:sz w:val="24"/>
          <w:szCs w:val="24"/>
        </w:rPr>
        <w:t>. zm.</w:t>
      </w:r>
      <w:r w:rsidR="00A85774" w:rsidRPr="00D30147">
        <w:rPr>
          <w:rFonts w:ascii="Times New Roman" w:hAnsi="Times New Roman" w:cs="Times New Roman"/>
          <w:bCs/>
          <w:iCs/>
          <w:sz w:val="24"/>
          <w:szCs w:val="24"/>
        </w:rPr>
        <w:t xml:space="preserve">) i zgodnie z rozporządzeniem Ministra Zdrowia z dnia 17.04.2007r </w:t>
      </w:r>
      <w:r w:rsidR="00750B56" w:rsidRPr="00D30147">
        <w:rPr>
          <w:rFonts w:ascii="Times New Roman" w:hAnsi="Times New Roman" w:cs="Times New Roman"/>
          <w:bCs/>
          <w:iCs/>
          <w:sz w:val="24"/>
          <w:szCs w:val="24"/>
        </w:rPr>
        <w:br/>
      </w:r>
      <w:r w:rsidR="00A85774" w:rsidRPr="00D30147">
        <w:rPr>
          <w:rFonts w:ascii="Times New Roman" w:hAnsi="Times New Roman" w:cs="Times New Roman"/>
          <w:bCs/>
          <w:iCs/>
          <w:sz w:val="24"/>
          <w:szCs w:val="24"/>
        </w:rPr>
        <w:t xml:space="preserve">w sprawie pobierania i przechowywania próbek żywności </w:t>
      </w:r>
      <w:r w:rsidR="00750B56" w:rsidRPr="00D30147">
        <w:rPr>
          <w:rFonts w:ascii="Times New Roman" w:hAnsi="Times New Roman" w:cs="Times New Roman"/>
          <w:bCs/>
          <w:iCs/>
          <w:sz w:val="24"/>
          <w:szCs w:val="24"/>
        </w:rPr>
        <w:t xml:space="preserve">przez zakłady żywienia zbiorowego typu zamkniętego (Dz.U. Nr 80 poz. 545 z </w:t>
      </w:r>
      <w:proofErr w:type="spellStart"/>
      <w:r w:rsidR="00750B56" w:rsidRPr="00D30147">
        <w:rPr>
          <w:rFonts w:ascii="Times New Roman" w:hAnsi="Times New Roman" w:cs="Times New Roman"/>
          <w:bCs/>
          <w:iCs/>
          <w:sz w:val="24"/>
          <w:szCs w:val="24"/>
        </w:rPr>
        <w:t>poźn</w:t>
      </w:r>
      <w:proofErr w:type="spellEnd"/>
      <w:r w:rsidR="00750B56" w:rsidRPr="00D30147">
        <w:rPr>
          <w:rFonts w:ascii="Times New Roman" w:hAnsi="Times New Roman" w:cs="Times New Roman"/>
          <w:bCs/>
          <w:iCs/>
          <w:sz w:val="24"/>
          <w:szCs w:val="24"/>
        </w:rPr>
        <w:t xml:space="preserve">. </w:t>
      </w:r>
      <w:proofErr w:type="spellStart"/>
      <w:r w:rsidR="00750B56" w:rsidRPr="00D30147">
        <w:rPr>
          <w:rFonts w:ascii="Times New Roman" w:hAnsi="Times New Roman" w:cs="Times New Roman"/>
          <w:bCs/>
          <w:iCs/>
          <w:sz w:val="24"/>
          <w:szCs w:val="24"/>
        </w:rPr>
        <w:t>zm</w:t>
      </w:r>
      <w:proofErr w:type="spellEnd"/>
      <w:r w:rsidR="00750B56" w:rsidRPr="00D30147">
        <w:rPr>
          <w:rFonts w:ascii="Times New Roman" w:hAnsi="Times New Roman" w:cs="Times New Roman"/>
          <w:bCs/>
          <w:iCs/>
          <w:sz w:val="24"/>
          <w:szCs w:val="24"/>
        </w:rPr>
        <w:t>).</w:t>
      </w:r>
    </w:p>
    <w:p w14:paraId="3155FEC5" w14:textId="58F0C63F" w:rsidR="00750B56" w:rsidRPr="00D30147" w:rsidRDefault="00750B56"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Wykonawca zobowiązany jest do odbioru odpadów pozostałych po posiłku w dniu następnym po dniu dostawy. </w:t>
      </w:r>
    </w:p>
    <w:p w14:paraId="27F255CD" w14:textId="0657B804" w:rsidR="00750B56" w:rsidRPr="00D30147" w:rsidRDefault="00750B56"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Na miesięcznym jadłospisie będą znajdować się informacje o występujących alergenach zgodnie z Rozporządzeniem Parlamentu Europejskiego nr 1169/2011 z dnia 25 października 2011r w sprawie przekazywania konsumentom informacji na temat żywności oraz Rozporządzenia Ministra Rolnictwa i Rozwoju Wsi z dnia 23 grudnia 2014r w sprawie znakowania poszczególnych rodzajów środków spożywczych.</w:t>
      </w:r>
    </w:p>
    <w:p w14:paraId="6E3B17AB" w14:textId="08DCEF21" w:rsidR="00750B56" w:rsidRPr="00D30147" w:rsidRDefault="00750B56"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Wykonawca przedłoży do akceptacji propozycję jadłospisu obejmującego z góry miesięczny okres wyżywienia. </w:t>
      </w:r>
    </w:p>
    <w:p w14:paraId="1ECE68CE" w14:textId="638868F3" w:rsidR="00750B56" w:rsidRPr="00D30147" w:rsidRDefault="0019626B"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Miesięczny tryb rozliczeń: faktura wystawiana na koniec każdego miesiąca, płatna w ciągu 14 dni od dnia otrzymania faktury od Wykonawcy. </w:t>
      </w:r>
    </w:p>
    <w:p w14:paraId="6BFB924D" w14:textId="52A73B96" w:rsidR="00C71236" w:rsidRPr="00D30147" w:rsidRDefault="00AB1CAC" w:rsidP="00D30147">
      <w:pPr>
        <w:pStyle w:val="Akapitzlist"/>
        <w:numPr>
          <w:ilvl w:val="0"/>
          <w:numId w:val="24"/>
        </w:numPr>
        <w:jc w:val="both"/>
        <w:rPr>
          <w:rFonts w:ascii="Times New Roman" w:hAnsi="Times New Roman" w:cs="Times New Roman"/>
          <w:bCs/>
          <w:i/>
          <w:sz w:val="24"/>
          <w:szCs w:val="24"/>
        </w:rPr>
      </w:pPr>
      <w:r w:rsidRPr="00D30147">
        <w:rPr>
          <w:rFonts w:ascii="Times New Roman" w:hAnsi="Times New Roman" w:cs="Times New Roman"/>
          <w:bCs/>
          <w:iCs/>
          <w:sz w:val="24"/>
          <w:szCs w:val="24"/>
          <w:lang w:eastAsia="pl-PL"/>
        </w:rPr>
        <w:t>Miejsce wykonywania</w:t>
      </w:r>
      <w:r w:rsidR="00C71236" w:rsidRPr="00D30147">
        <w:rPr>
          <w:rFonts w:ascii="Times New Roman" w:hAnsi="Times New Roman" w:cs="Times New Roman"/>
          <w:bCs/>
          <w:iCs/>
          <w:sz w:val="24"/>
          <w:szCs w:val="24"/>
          <w:lang w:eastAsia="pl-PL"/>
        </w:rPr>
        <w:t xml:space="preserve"> usługi</w:t>
      </w:r>
      <w:r w:rsidRPr="00D30147">
        <w:rPr>
          <w:rFonts w:ascii="Times New Roman" w:hAnsi="Times New Roman" w:cs="Times New Roman"/>
          <w:bCs/>
          <w:iCs/>
          <w:sz w:val="24"/>
          <w:szCs w:val="24"/>
          <w:lang w:eastAsia="pl-PL"/>
        </w:rPr>
        <w:t>: Centrum Opiekuńczo – Mieszkalne, Jaszczów 211</w:t>
      </w:r>
      <w:r w:rsidR="00460844">
        <w:rPr>
          <w:rFonts w:ascii="Times New Roman" w:hAnsi="Times New Roman" w:cs="Times New Roman"/>
          <w:bCs/>
          <w:iCs/>
          <w:sz w:val="24"/>
          <w:szCs w:val="24"/>
          <w:lang w:eastAsia="pl-PL"/>
        </w:rPr>
        <w:t>A</w:t>
      </w:r>
      <w:r w:rsidRPr="00D30147">
        <w:rPr>
          <w:rFonts w:ascii="Times New Roman" w:hAnsi="Times New Roman" w:cs="Times New Roman"/>
          <w:bCs/>
          <w:iCs/>
          <w:sz w:val="24"/>
          <w:szCs w:val="24"/>
          <w:lang w:eastAsia="pl-PL"/>
        </w:rPr>
        <w:t xml:space="preserve">, </w:t>
      </w:r>
      <w:r w:rsidRPr="00D30147">
        <w:rPr>
          <w:rFonts w:ascii="Times New Roman" w:hAnsi="Times New Roman" w:cs="Times New Roman"/>
          <w:bCs/>
          <w:iCs/>
          <w:sz w:val="24"/>
          <w:szCs w:val="24"/>
          <w:lang w:eastAsia="pl-PL"/>
        </w:rPr>
        <w:br/>
        <w:t>21 – 020 Milejów</w:t>
      </w:r>
    </w:p>
    <w:p w14:paraId="3E6B5D23" w14:textId="08F205A6" w:rsidR="00FC17D9" w:rsidRPr="00D30147" w:rsidRDefault="00955C56"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V.</w:t>
      </w:r>
      <w:r w:rsidR="00FC17D9" w:rsidRPr="00D30147">
        <w:rPr>
          <w:rFonts w:ascii="Times New Roman" w:eastAsia="Times New Roman" w:hAnsi="Times New Roman" w:cs="Times New Roman"/>
          <w:b/>
          <w:sz w:val="24"/>
          <w:szCs w:val="24"/>
          <w:lang w:eastAsia="pl-PL"/>
        </w:rPr>
        <w:t xml:space="preserve"> Warunki </w:t>
      </w:r>
      <w:r w:rsidR="000E4FE6" w:rsidRPr="00D30147">
        <w:rPr>
          <w:rFonts w:ascii="Times New Roman" w:eastAsia="Times New Roman" w:hAnsi="Times New Roman" w:cs="Times New Roman"/>
          <w:b/>
          <w:sz w:val="24"/>
          <w:szCs w:val="24"/>
          <w:lang w:eastAsia="pl-PL"/>
        </w:rPr>
        <w:t>udziału w postępowaniu</w:t>
      </w:r>
    </w:p>
    <w:p w14:paraId="6DE4175D" w14:textId="143A342E" w:rsidR="000B7412" w:rsidRPr="00D30147" w:rsidRDefault="000B7412" w:rsidP="000B7412">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O udzielenie zamówienia mogą ubiegać się Wykonawcy, którzy nie podlegają wykluczeniu oraz spełniają określone przez zamawiającego warunki udziału </w:t>
      </w:r>
      <w:r w:rsidR="00DA666B" w:rsidRPr="00D30147">
        <w:rPr>
          <w:rFonts w:ascii="Times New Roman" w:eastAsia="Times New Roman" w:hAnsi="Times New Roman" w:cs="Times New Roman"/>
          <w:sz w:val="24"/>
          <w:szCs w:val="24"/>
          <w:lang w:eastAsia="pl-PL"/>
        </w:rPr>
        <w:br/>
      </w:r>
      <w:r w:rsidRPr="00D30147">
        <w:rPr>
          <w:rFonts w:ascii="Times New Roman" w:eastAsia="Times New Roman" w:hAnsi="Times New Roman" w:cs="Times New Roman"/>
          <w:sz w:val="24"/>
          <w:szCs w:val="24"/>
          <w:lang w:eastAsia="pl-PL"/>
        </w:rPr>
        <w:t>w postępowaniu dotyczące:</w:t>
      </w:r>
    </w:p>
    <w:p w14:paraId="36265993" w14:textId="15166071" w:rsidR="0019626B" w:rsidRPr="00D30147" w:rsidRDefault="000B7412" w:rsidP="000B7412">
      <w:pPr>
        <w:pStyle w:val="Akapitzlist"/>
        <w:numPr>
          <w:ilvl w:val="0"/>
          <w:numId w:val="26"/>
        </w:numPr>
        <w:spacing w:after="0" w:line="240" w:lineRule="auto"/>
        <w:jc w:val="both"/>
        <w:rPr>
          <w:rFonts w:ascii="Times New Roman" w:eastAsia="Times New Roman" w:hAnsi="Times New Roman" w:cs="Times New Roman"/>
          <w:b/>
          <w:bCs/>
          <w:sz w:val="24"/>
          <w:szCs w:val="24"/>
          <w:lang w:eastAsia="pl-PL"/>
        </w:rPr>
      </w:pPr>
      <w:r w:rsidRPr="00D30147">
        <w:rPr>
          <w:rFonts w:ascii="Times New Roman" w:eastAsia="Times New Roman" w:hAnsi="Times New Roman" w:cs="Times New Roman"/>
          <w:b/>
          <w:bCs/>
          <w:sz w:val="24"/>
          <w:szCs w:val="24"/>
          <w:lang w:eastAsia="pl-PL"/>
        </w:rPr>
        <w:t>Posiada niezbędn</w:t>
      </w:r>
      <w:r w:rsidR="0019626B" w:rsidRPr="00D30147">
        <w:rPr>
          <w:rFonts w:ascii="Times New Roman" w:eastAsia="Times New Roman" w:hAnsi="Times New Roman" w:cs="Times New Roman"/>
          <w:b/>
          <w:bCs/>
          <w:sz w:val="24"/>
          <w:szCs w:val="24"/>
          <w:lang w:eastAsia="pl-PL"/>
        </w:rPr>
        <w:t>e kompetencje lub uprawnienia do prowadzenia określonej działalności zawodowej, o ile wynika to z odrębnych przepisów.</w:t>
      </w:r>
    </w:p>
    <w:p w14:paraId="25B189CF" w14:textId="47B9F9AD" w:rsidR="00FD2290" w:rsidRPr="00D30147" w:rsidRDefault="00FD2290" w:rsidP="00FD2290">
      <w:pPr>
        <w:spacing w:after="0" w:line="240" w:lineRule="auto"/>
        <w:jc w:val="both"/>
        <w:rPr>
          <w:rFonts w:ascii="Times New Roman" w:eastAsia="Times New Roman" w:hAnsi="Times New Roman" w:cs="Times New Roman"/>
          <w:i/>
          <w:iCs/>
          <w:sz w:val="24"/>
          <w:szCs w:val="24"/>
          <w:lang w:eastAsia="pl-PL"/>
        </w:rPr>
      </w:pPr>
      <w:r w:rsidRPr="00D30147">
        <w:rPr>
          <w:rFonts w:ascii="Times New Roman" w:eastAsia="Times New Roman" w:hAnsi="Times New Roman" w:cs="Times New Roman"/>
          <w:i/>
          <w:iCs/>
          <w:sz w:val="24"/>
          <w:szCs w:val="24"/>
          <w:lang w:eastAsia="pl-PL"/>
        </w:rPr>
        <w:lastRenderedPageBreak/>
        <w:t xml:space="preserve">Zamawiający uzna, że Wykonawca spełnia warunek, jeżeli wykaże, że posiada stosowne świadectwo sanitarne i certyfikaty wymagane dla placówki zbiorowego żywienia oraz posiada zaświadczenie o wpisie do urzędowego rejestru bezpieczeństwa żywności i żywienia zakładów, firm i producentów podlegających urzędowej kontroli przez Państwową Inspekcję Sanitarną na podstawie ustawy z 25 sierpnia 2006r o bezpieczeństwie żywności i żywienia (Dz.U. z 2019r poz. 1252 z </w:t>
      </w:r>
      <w:proofErr w:type="spellStart"/>
      <w:r w:rsidRPr="00D30147">
        <w:rPr>
          <w:rFonts w:ascii="Times New Roman" w:eastAsia="Times New Roman" w:hAnsi="Times New Roman" w:cs="Times New Roman"/>
          <w:i/>
          <w:iCs/>
          <w:sz w:val="24"/>
          <w:szCs w:val="24"/>
          <w:lang w:eastAsia="pl-PL"/>
        </w:rPr>
        <w:t>poźn</w:t>
      </w:r>
      <w:proofErr w:type="spellEnd"/>
      <w:r w:rsidRPr="00D30147">
        <w:rPr>
          <w:rFonts w:ascii="Times New Roman" w:eastAsia="Times New Roman" w:hAnsi="Times New Roman" w:cs="Times New Roman"/>
          <w:i/>
          <w:iCs/>
          <w:sz w:val="24"/>
          <w:szCs w:val="24"/>
          <w:lang w:eastAsia="pl-PL"/>
        </w:rPr>
        <w:t>. zm.)</w:t>
      </w:r>
    </w:p>
    <w:p w14:paraId="31C2C27E" w14:textId="77777777" w:rsidR="00FD2290" w:rsidRPr="00D30147" w:rsidRDefault="00FD2290" w:rsidP="000B7412">
      <w:pPr>
        <w:pStyle w:val="Akapitzlist"/>
        <w:numPr>
          <w:ilvl w:val="0"/>
          <w:numId w:val="26"/>
        </w:numPr>
        <w:spacing w:after="0" w:line="240" w:lineRule="auto"/>
        <w:jc w:val="both"/>
        <w:rPr>
          <w:rFonts w:ascii="Times New Roman" w:eastAsia="Times New Roman" w:hAnsi="Times New Roman" w:cs="Times New Roman"/>
          <w:b/>
          <w:bCs/>
          <w:sz w:val="24"/>
          <w:szCs w:val="24"/>
          <w:lang w:eastAsia="pl-PL"/>
        </w:rPr>
      </w:pPr>
      <w:r w:rsidRPr="00D30147">
        <w:rPr>
          <w:rFonts w:ascii="Times New Roman" w:eastAsia="Times New Roman" w:hAnsi="Times New Roman" w:cs="Times New Roman"/>
          <w:b/>
          <w:bCs/>
          <w:sz w:val="24"/>
          <w:szCs w:val="24"/>
          <w:lang w:eastAsia="pl-PL"/>
        </w:rPr>
        <w:t>sytuacji ekonomicznej lub finansowej;</w:t>
      </w:r>
    </w:p>
    <w:p w14:paraId="59932334" w14:textId="0E6F749E" w:rsidR="00FD2290" w:rsidRPr="00D30147" w:rsidRDefault="00FD2290" w:rsidP="00FD2290">
      <w:pPr>
        <w:spacing w:after="0" w:line="240" w:lineRule="auto"/>
        <w:jc w:val="both"/>
        <w:rPr>
          <w:rFonts w:ascii="Times New Roman" w:eastAsia="Times New Roman" w:hAnsi="Times New Roman" w:cs="Times New Roman"/>
          <w:i/>
          <w:iCs/>
          <w:sz w:val="24"/>
          <w:szCs w:val="24"/>
          <w:lang w:eastAsia="pl-PL"/>
        </w:rPr>
      </w:pPr>
      <w:r w:rsidRPr="00D30147">
        <w:rPr>
          <w:rFonts w:ascii="Times New Roman" w:eastAsia="Times New Roman" w:hAnsi="Times New Roman" w:cs="Times New Roman"/>
          <w:i/>
          <w:iCs/>
          <w:sz w:val="24"/>
          <w:szCs w:val="24"/>
          <w:lang w:eastAsia="pl-PL"/>
        </w:rPr>
        <w:t xml:space="preserve">Zamawiający w odniesieniu do tego warunku nie określa minimalnego poziomu zdolności Wykonawcy do należytego wykonania zamówienia. </w:t>
      </w:r>
    </w:p>
    <w:p w14:paraId="2E5C8F8A" w14:textId="77777777" w:rsidR="00FD2290" w:rsidRPr="00D30147" w:rsidRDefault="00FD2290" w:rsidP="00FD2290">
      <w:pPr>
        <w:spacing w:after="0" w:line="240" w:lineRule="auto"/>
        <w:jc w:val="both"/>
        <w:rPr>
          <w:rFonts w:ascii="Times New Roman" w:eastAsia="Times New Roman" w:hAnsi="Times New Roman" w:cs="Times New Roman"/>
          <w:i/>
          <w:iCs/>
          <w:sz w:val="24"/>
          <w:szCs w:val="24"/>
          <w:lang w:eastAsia="pl-PL"/>
        </w:rPr>
      </w:pPr>
    </w:p>
    <w:p w14:paraId="4D36BA75" w14:textId="7D918530" w:rsidR="00FD2290" w:rsidRPr="00D30147" w:rsidRDefault="001B68AE" w:rsidP="000B7412">
      <w:pPr>
        <w:pStyle w:val="Akapitzlist"/>
        <w:numPr>
          <w:ilvl w:val="0"/>
          <w:numId w:val="26"/>
        </w:numPr>
        <w:spacing w:after="0" w:line="240" w:lineRule="auto"/>
        <w:jc w:val="both"/>
        <w:rPr>
          <w:rFonts w:ascii="Times New Roman" w:eastAsia="Times New Roman" w:hAnsi="Times New Roman" w:cs="Times New Roman"/>
          <w:b/>
          <w:bCs/>
          <w:sz w:val="24"/>
          <w:szCs w:val="24"/>
          <w:lang w:eastAsia="pl-PL"/>
        </w:rPr>
      </w:pPr>
      <w:r w:rsidRPr="00D30147">
        <w:rPr>
          <w:rFonts w:ascii="Times New Roman" w:eastAsia="Times New Roman" w:hAnsi="Times New Roman" w:cs="Times New Roman"/>
          <w:b/>
          <w:bCs/>
          <w:sz w:val="24"/>
          <w:szCs w:val="24"/>
          <w:lang w:eastAsia="pl-PL"/>
        </w:rPr>
        <w:t>p</w:t>
      </w:r>
      <w:r w:rsidR="00FD2290" w:rsidRPr="00D30147">
        <w:rPr>
          <w:rFonts w:ascii="Times New Roman" w:eastAsia="Times New Roman" w:hAnsi="Times New Roman" w:cs="Times New Roman"/>
          <w:b/>
          <w:bCs/>
          <w:sz w:val="24"/>
          <w:szCs w:val="24"/>
          <w:lang w:eastAsia="pl-PL"/>
        </w:rPr>
        <w:t>otencjału technicznego</w:t>
      </w:r>
    </w:p>
    <w:p w14:paraId="53325BE7" w14:textId="5A5FB64A" w:rsidR="001B68AE" w:rsidRPr="00D30147" w:rsidRDefault="00FD2290" w:rsidP="001B68AE">
      <w:pPr>
        <w:spacing w:after="0" w:line="240" w:lineRule="auto"/>
        <w:ind w:left="141"/>
        <w:jc w:val="both"/>
        <w:rPr>
          <w:rFonts w:ascii="Times New Roman" w:eastAsia="Times New Roman" w:hAnsi="Times New Roman" w:cs="Times New Roman"/>
          <w:i/>
          <w:iCs/>
          <w:sz w:val="24"/>
          <w:szCs w:val="24"/>
          <w:lang w:eastAsia="pl-PL"/>
        </w:rPr>
      </w:pPr>
      <w:r w:rsidRPr="00D30147">
        <w:rPr>
          <w:rFonts w:ascii="Times New Roman" w:eastAsia="Times New Roman" w:hAnsi="Times New Roman" w:cs="Times New Roman"/>
          <w:i/>
          <w:iCs/>
          <w:sz w:val="24"/>
          <w:szCs w:val="24"/>
          <w:lang w:eastAsia="pl-PL"/>
        </w:rPr>
        <w:t xml:space="preserve">Zamawiający uzna, że Wykonawca spełnia warunek, jeśli wskaże iż dysponuje odpowiednim transportem przystosowanym do przewozu żywności za pomocą którego będzie realizować dostawy. </w:t>
      </w:r>
    </w:p>
    <w:bookmarkEnd w:id="1"/>
    <w:p w14:paraId="1A9AA498" w14:textId="3B9F5F06" w:rsidR="001B68AE" w:rsidRPr="00D30147" w:rsidRDefault="001B68AE" w:rsidP="00C03436">
      <w:p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Spełnienie warunków udziału w postępowaniu, o którym mowa powyżej Zamawiający zweryfikuje na podstawie oświadczenia Wykonawcy w formularzu ofertowym oraz dokumentów dołączonych do oferty lub którego upadłość ogłoszono, z wyjątkiem wykonawcy, który po ogłoszeniu upadłości zawarł </w:t>
      </w:r>
      <w:r w:rsidR="003C6DC5" w:rsidRPr="00D30147">
        <w:rPr>
          <w:rFonts w:ascii="Times New Roman" w:eastAsia="Times New Roman" w:hAnsi="Times New Roman" w:cs="Times New Roman"/>
          <w:bCs/>
          <w:sz w:val="24"/>
          <w:szCs w:val="24"/>
          <w:lang w:eastAsia="pl-PL"/>
        </w:rPr>
        <w:t>układ</w:t>
      </w:r>
      <w:r w:rsidRPr="00D30147">
        <w:rPr>
          <w:rFonts w:ascii="Times New Roman" w:eastAsia="Times New Roman" w:hAnsi="Times New Roman" w:cs="Times New Roman"/>
          <w:bCs/>
          <w:sz w:val="24"/>
          <w:szCs w:val="24"/>
          <w:lang w:eastAsia="pl-PL"/>
        </w:rPr>
        <w:t xml:space="preserve"> zatwierdzony prawomocnym postanowieniem sądu</w:t>
      </w:r>
      <w:r w:rsidR="003C6DC5" w:rsidRPr="00D30147">
        <w:rPr>
          <w:rFonts w:ascii="Times New Roman" w:eastAsia="Times New Roman" w:hAnsi="Times New Roman" w:cs="Times New Roman"/>
          <w:bCs/>
          <w:sz w:val="24"/>
          <w:szCs w:val="24"/>
          <w:lang w:eastAsia="pl-PL"/>
        </w:rPr>
        <w:t xml:space="preserve">, jeżeli układ nie przewiduje zaspokojenia wierzycieli przez likwidację majątku upadłego, chyba że sąd zarządził likwidację jego majątku w trybie art. 366 ust 1 ustawy z dnia 28 lutego 2003r – Prawo upadłościowe (Dz.U z 2019r. poz. 498 z </w:t>
      </w:r>
      <w:proofErr w:type="spellStart"/>
      <w:r w:rsidR="003C6DC5" w:rsidRPr="00D30147">
        <w:rPr>
          <w:rFonts w:ascii="Times New Roman" w:eastAsia="Times New Roman" w:hAnsi="Times New Roman" w:cs="Times New Roman"/>
          <w:bCs/>
          <w:sz w:val="24"/>
          <w:szCs w:val="24"/>
          <w:lang w:eastAsia="pl-PL"/>
        </w:rPr>
        <w:t>poźn</w:t>
      </w:r>
      <w:proofErr w:type="spellEnd"/>
      <w:r w:rsidR="003C6DC5" w:rsidRPr="00D30147">
        <w:rPr>
          <w:rFonts w:ascii="Times New Roman" w:eastAsia="Times New Roman" w:hAnsi="Times New Roman" w:cs="Times New Roman"/>
          <w:bCs/>
          <w:sz w:val="24"/>
          <w:szCs w:val="24"/>
          <w:lang w:eastAsia="pl-PL"/>
        </w:rPr>
        <w:t xml:space="preserve">. zm.) </w:t>
      </w:r>
    </w:p>
    <w:p w14:paraId="35048C74" w14:textId="5F7EE85C" w:rsidR="003C6DC5" w:rsidRPr="00D30147" w:rsidRDefault="003C6DC5" w:rsidP="00C03436">
      <w:p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Brak podstaw wykluczenia udziału w postępowaniu, o którym mowa powyżej </w:t>
      </w:r>
      <w:r w:rsidR="00F26D5C" w:rsidRPr="00D30147">
        <w:rPr>
          <w:rFonts w:ascii="Times New Roman" w:eastAsia="Times New Roman" w:hAnsi="Times New Roman" w:cs="Times New Roman"/>
          <w:bCs/>
          <w:sz w:val="24"/>
          <w:szCs w:val="24"/>
          <w:lang w:eastAsia="pl-PL"/>
        </w:rPr>
        <w:t xml:space="preserve">Zamawiający zweryfikuje na podstawie dokumentów i oświadczeń złożonych przez Wykonawcę. </w:t>
      </w:r>
    </w:p>
    <w:p w14:paraId="72845144" w14:textId="592E961D" w:rsidR="001B68AE" w:rsidRPr="00D30147" w:rsidRDefault="001B68AE" w:rsidP="00C03436">
      <w:pPr>
        <w:spacing w:after="0" w:line="240" w:lineRule="auto"/>
        <w:jc w:val="both"/>
        <w:rPr>
          <w:rFonts w:ascii="Times New Roman" w:eastAsia="Times New Roman" w:hAnsi="Times New Roman" w:cs="Times New Roman"/>
          <w:bCs/>
          <w:sz w:val="24"/>
          <w:szCs w:val="24"/>
          <w:lang w:eastAsia="pl-PL"/>
        </w:rPr>
      </w:pPr>
    </w:p>
    <w:p w14:paraId="18F434D7" w14:textId="77777777" w:rsidR="001B68AE" w:rsidRPr="00D30147" w:rsidRDefault="001B68AE" w:rsidP="00C03436">
      <w:pPr>
        <w:spacing w:after="0" w:line="240" w:lineRule="auto"/>
        <w:jc w:val="both"/>
        <w:rPr>
          <w:rFonts w:ascii="Times New Roman" w:eastAsia="Times New Roman" w:hAnsi="Times New Roman" w:cs="Times New Roman"/>
          <w:bCs/>
          <w:sz w:val="24"/>
          <w:szCs w:val="24"/>
          <w:lang w:eastAsia="pl-PL"/>
        </w:rPr>
      </w:pPr>
    </w:p>
    <w:p w14:paraId="70F5C3A5" w14:textId="2750834C" w:rsidR="00541ECC" w:rsidRPr="00D30147" w:rsidRDefault="00955C56"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V</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xml:space="preserve">. </w:t>
      </w:r>
      <w:r w:rsidR="000E4FE6" w:rsidRPr="00D30147">
        <w:rPr>
          <w:rFonts w:ascii="Times New Roman" w:eastAsia="Times New Roman" w:hAnsi="Times New Roman" w:cs="Times New Roman"/>
          <w:b/>
          <w:sz w:val="24"/>
          <w:szCs w:val="24"/>
          <w:lang w:eastAsia="pl-PL"/>
        </w:rPr>
        <w:t>Informacje o sposobie porozumiewania się Zamawiającego z Wykonawcami oraz przekazywania oświadczeń lub dokumentów a także wskazanie osób uprawnionych do porozumiewania się z Wykonawcami;</w:t>
      </w:r>
    </w:p>
    <w:p w14:paraId="56C9C802" w14:textId="184458FB" w:rsidR="000E4FE6" w:rsidRPr="00D30147" w:rsidRDefault="000E4FE6"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Zamawiający dopuszcza porozumiewanie się: mailowo lub w formie pisemnej. Dokumenty będą przekazywane drogą elektroniczną lub pocztową. </w:t>
      </w:r>
    </w:p>
    <w:p w14:paraId="111653D4" w14:textId="14AF53ED" w:rsidR="000E4FE6" w:rsidRPr="00D30147" w:rsidRDefault="000E4FE6"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W korespondencji kierowanej do zamawiającego Wykonawca winien posługiwać się numerem sprawy określonym w zapytaniu ofertowym: </w:t>
      </w:r>
      <w:r w:rsidR="00741E8F" w:rsidRPr="00D30147">
        <w:rPr>
          <w:rFonts w:ascii="Times New Roman" w:eastAsia="Times New Roman" w:hAnsi="Times New Roman" w:cs="Times New Roman"/>
          <w:sz w:val="24"/>
          <w:szCs w:val="24"/>
          <w:lang w:eastAsia="pl-PL"/>
        </w:rPr>
        <w:t>COM.</w:t>
      </w:r>
      <w:r w:rsidR="008244ED" w:rsidRPr="00D30147">
        <w:rPr>
          <w:rFonts w:ascii="Times New Roman" w:eastAsia="Times New Roman" w:hAnsi="Times New Roman" w:cs="Times New Roman"/>
          <w:sz w:val="24"/>
          <w:szCs w:val="24"/>
          <w:lang w:eastAsia="pl-PL"/>
        </w:rPr>
        <w:t>2610.1.</w:t>
      </w:r>
      <w:r w:rsidR="00B56131">
        <w:rPr>
          <w:rFonts w:ascii="Times New Roman" w:eastAsia="Times New Roman" w:hAnsi="Times New Roman" w:cs="Times New Roman"/>
          <w:sz w:val="24"/>
          <w:szCs w:val="24"/>
          <w:lang w:eastAsia="pl-PL"/>
        </w:rPr>
        <w:t>1</w:t>
      </w:r>
      <w:r w:rsidR="008244ED" w:rsidRPr="00D30147">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p>
    <w:p w14:paraId="7D697960" w14:textId="3191807B" w:rsidR="00237188" w:rsidRPr="00D30147" w:rsidRDefault="00237188"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sz w:val="24"/>
          <w:szCs w:val="24"/>
          <w:lang w:eastAsia="pl-PL"/>
        </w:rPr>
        <w:t xml:space="preserve">W postępowaniu o udzielenie zamówienia oświadczenia, wnioski, zawiadomienia, wezwania, zapytania oraz informacje Zamawiający i Wykonawca przekazuje w formie pisemnej, lub drogą elektroniczną. W </w:t>
      </w:r>
      <w:r w:rsidR="00A4401B" w:rsidRPr="00D30147">
        <w:rPr>
          <w:rFonts w:ascii="Times New Roman" w:eastAsia="Times New Roman" w:hAnsi="Times New Roman" w:cs="Times New Roman"/>
          <w:sz w:val="24"/>
          <w:szCs w:val="24"/>
          <w:lang w:eastAsia="pl-PL"/>
        </w:rPr>
        <w:t>przypadku wykorzystania drogi elektronicznej każda ze stron na żądanie drugiej niezwłocznie potwierdza fakt ich otrzymania.</w:t>
      </w:r>
    </w:p>
    <w:p w14:paraId="35FAB7D1" w14:textId="295E1E0F" w:rsidR="00A4401B" w:rsidRPr="00D30147" w:rsidRDefault="00A4401B"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sz w:val="24"/>
          <w:szCs w:val="24"/>
          <w:lang w:eastAsia="pl-PL"/>
        </w:rPr>
        <w:t>Nie udziela się żadnych ustnych i telefonicznych informacji, wyjaśnień czy odpowiedzi na kierowane do Zamawiającego zapytania w sprawach wymagających zachowania pisemności postępowania.</w:t>
      </w:r>
    </w:p>
    <w:p w14:paraId="1FF696D4" w14:textId="3441F0B4" w:rsidR="00A4401B" w:rsidRPr="00D30147" w:rsidRDefault="00A4401B" w:rsidP="00A4401B">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sz w:val="24"/>
          <w:szCs w:val="24"/>
          <w:lang w:eastAsia="pl-PL"/>
        </w:rPr>
        <w:t>Korespondencję związaną z przedmiotowym postępowaniem, należy kierować na adres;</w:t>
      </w:r>
      <w:r w:rsidRPr="00D30147">
        <w:rPr>
          <w:rFonts w:ascii="Times New Roman" w:eastAsia="Times New Roman" w:hAnsi="Times New Roman" w:cs="Times New Roman"/>
          <w:i/>
          <w:sz w:val="24"/>
          <w:szCs w:val="24"/>
          <w:lang w:eastAsia="pl-PL"/>
        </w:rPr>
        <w:t xml:space="preserve"> </w:t>
      </w:r>
      <w:r w:rsidR="00741E8F" w:rsidRPr="00D30147">
        <w:rPr>
          <w:rFonts w:ascii="Times New Roman" w:eastAsia="Times New Roman" w:hAnsi="Times New Roman" w:cs="Times New Roman"/>
          <w:i/>
          <w:sz w:val="24"/>
          <w:szCs w:val="24"/>
          <w:lang w:eastAsia="pl-PL"/>
        </w:rPr>
        <w:t xml:space="preserve">                                        </w:t>
      </w:r>
      <w:r w:rsidRPr="00D30147">
        <w:rPr>
          <w:rFonts w:ascii="Times New Roman" w:eastAsia="Times New Roman" w:hAnsi="Times New Roman" w:cs="Times New Roman"/>
          <w:i/>
          <w:sz w:val="24"/>
          <w:szCs w:val="24"/>
          <w:lang w:eastAsia="pl-PL"/>
        </w:rPr>
        <w:t>Centrum Opiekuńczo – Mieszkalne</w:t>
      </w:r>
    </w:p>
    <w:p w14:paraId="5204FCA2" w14:textId="77777777" w:rsidR="00A4401B" w:rsidRPr="00D30147" w:rsidRDefault="00A4401B" w:rsidP="00A4401B">
      <w:pPr>
        <w:spacing w:after="0" w:line="240" w:lineRule="auto"/>
        <w:jc w:val="center"/>
        <w:rPr>
          <w:rFonts w:ascii="Times New Roman" w:eastAsia="Times New Roman" w:hAnsi="Times New Roman" w:cs="Times New Roman"/>
          <w:i/>
          <w:sz w:val="24"/>
          <w:szCs w:val="24"/>
          <w:lang w:eastAsia="pl-PL"/>
        </w:rPr>
      </w:pPr>
      <w:r w:rsidRPr="00D30147">
        <w:rPr>
          <w:rFonts w:ascii="Times New Roman" w:eastAsia="Times New Roman" w:hAnsi="Times New Roman" w:cs="Times New Roman"/>
          <w:i/>
          <w:sz w:val="24"/>
          <w:szCs w:val="24"/>
          <w:lang w:eastAsia="pl-PL"/>
        </w:rPr>
        <w:t>Jaszczów 211a</w:t>
      </w:r>
    </w:p>
    <w:p w14:paraId="245CC6D8" w14:textId="77777777" w:rsidR="00A4401B" w:rsidRPr="00D30147" w:rsidRDefault="00A4401B" w:rsidP="00A4401B">
      <w:pPr>
        <w:spacing w:after="0" w:line="240" w:lineRule="auto"/>
        <w:jc w:val="center"/>
        <w:rPr>
          <w:rFonts w:ascii="Times New Roman" w:eastAsia="Times New Roman" w:hAnsi="Times New Roman" w:cs="Times New Roman"/>
          <w:i/>
          <w:sz w:val="24"/>
          <w:szCs w:val="24"/>
          <w:lang w:eastAsia="pl-PL"/>
        </w:rPr>
      </w:pPr>
      <w:r w:rsidRPr="00D30147">
        <w:rPr>
          <w:rFonts w:ascii="Times New Roman" w:eastAsia="Times New Roman" w:hAnsi="Times New Roman" w:cs="Times New Roman"/>
          <w:i/>
          <w:sz w:val="24"/>
          <w:szCs w:val="24"/>
          <w:lang w:eastAsia="pl-PL"/>
        </w:rPr>
        <w:t>21 – 020 Milejów</w:t>
      </w:r>
    </w:p>
    <w:p w14:paraId="164506D7" w14:textId="77777777" w:rsidR="00A4401B" w:rsidRPr="00D30147" w:rsidRDefault="00A4401B" w:rsidP="00A4401B">
      <w:pPr>
        <w:spacing w:after="0" w:line="240" w:lineRule="auto"/>
        <w:jc w:val="center"/>
        <w:rPr>
          <w:rFonts w:ascii="Times New Roman" w:eastAsia="Times New Roman" w:hAnsi="Times New Roman" w:cs="Times New Roman"/>
          <w:i/>
          <w:sz w:val="24"/>
          <w:szCs w:val="24"/>
          <w:lang w:eastAsia="pl-PL"/>
        </w:rPr>
      </w:pPr>
    </w:p>
    <w:p w14:paraId="68D2BDBB" w14:textId="1A559339" w:rsidR="00A4401B" w:rsidRPr="00D30147" w:rsidRDefault="00A4401B"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E-mail: comjaszczow@wp.pl</w:t>
      </w:r>
    </w:p>
    <w:p w14:paraId="468E114D" w14:textId="465D8E8D" w:rsidR="00A4401B" w:rsidRPr="00D30147" w:rsidRDefault="00A4401B"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Osobami upoważnionymi do porozumiewania się z Wykonawcami są;</w:t>
      </w:r>
    </w:p>
    <w:p w14:paraId="0E328D78" w14:textId="77777777" w:rsidR="00A4401B" w:rsidRPr="00D30147" w:rsidRDefault="00A4401B" w:rsidP="00A4401B">
      <w:pPr>
        <w:pStyle w:val="Akapitzlist"/>
        <w:spacing w:after="0" w:line="240" w:lineRule="auto"/>
        <w:jc w:val="both"/>
        <w:rPr>
          <w:rFonts w:ascii="Times New Roman" w:eastAsia="Times New Roman" w:hAnsi="Times New Roman" w:cs="Times New Roman"/>
          <w:bCs/>
          <w:sz w:val="24"/>
          <w:szCs w:val="24"/>
          <w:lang w:eastAsia="pl-PL"/>
        </w:rPr>
      </w:pPr>
    </w:p>
    <w:p w14:paraId="5BF250CD" w14:textId="3D27DB99" w:rsidR="00F26D5C" w:rsidRPr="00D30147" w:rsidRDefault="00A4401B" w:rsidP="00D30147">
      <w:pPr>
        <w:pStyle w:val="Akapitzlist"/>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Justyna Sawicka – </w:t>
      </w:r>
      <w:r w:rsidR="00D30147" w:rsidRPr="00D30147">
        <w:rPr>
          <w:rFonts w:ascii="Times New Roman" w:eastAsia="Times New Roman" w:hAnsi="Times New Roman" w:cs="Times New Roman"/>
          <w:bCs/>
          <w:sz w:val="24"/>
          <w:szCs w:val="24"/>
          <w:lang w:eastAsia="pl-PL"/>
        </w:rPr>
        <w:t>Dyrektor</w:t>
      </w:r>
      <w:r w:rsidRPr="00D30147">
        <w:rPr>
          <w:rFonts w:ascii="Times New Roman" w:eastAsia="Times New Roman" w:hAnsi="Times New Roman" w:cs="Times New Roman"/>
          <w:bCs/>
          <w:sz w:val="24"/>
          <w:szCs w:val="24"/>
          <w:lang w:eastAsia="pl-PL"/>
        </w:rPr>
        <w:t xml:space="preserve"> COM </w:t>
      </w:r>
      <w:proofErr w:type="spellStart"/>
      <w:r w:rsidRPr="00D30147">
        <w:rPr>
          <w:rFonts w:ascii="Times New Roman" w:eastAsia="Times New Roman" w:hAnsi="Times New Roman" w:cs="Times New Roman"/>
          <w:bCs/>
          <w:sz w:val="24"/>
          <w:szCs w:val="24"/>
          <w:lang w:eastAsia="pl-PL"/>
        </w:rPr>
        <w:t>tel</w:t>
      </w:r>
      <w:proofErr w:type="spellEnd"/>
      <w:r w:rsidRPr="00D30147">
        <w:rPr>
          <w:rFonts w:ascii="Times New Roman" w:eastAsia="Times New Roman" w:hAnsi="Times New Roman" w:cs="Times New Roman"/>
          <w:bCs/>
          <w:sz w:val="24"/>
          <w:szCs w:val="24"/>
          <w:lang w:eastAsia="pl-PL"/>
        </w:rPr>
        <w:t>/81 531 54 25</w:t>
      </w:r>
    </w:p>
    <w:p w14:paraId="3D2B837B" w14:textId="77777777" w:rsidR="006A5A68" w:rsidRPr="00D30147" w:rsidRDefault="006A5A68" w:rsidP="00C03436">
      <w:pPr>
        <w:spacing w:after="0" w:line="240" w:lineRule="auto"/>
        <w:jc w:val="both"/>
        <w:rPr>
          <w:rFonts w:ascii="Times New Roman" w:eastAsia="Times New Roman" w:hAnsi="Times New Roman" w:cs="Times New Roman"/>
          <w:sz w:val="24"/>
          <w:szCs w:val="24"/>
          <w:lang w:eastAsia="pl-PL"/>
        </w:rPr>
      </w:pPr>
    </w:p>
    <w:p w14:paraId="51D44BAC" w14:textId="2C3081DA" w:rsidR="00A4401B" w:rsidRPr="00D30147" w:rsidRDefault="00955C56"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sz w:val="24"/>
          <w:szCs w:val="24"/>
          <w:lang w:eastAsia="pl-PL"/>
        </w:rPr>
        <w:lastRenderedPageBreak/>
        <w:br/>
      </w:r>
      <w:r w:rsidRPr="00D30147">
        <w:rPr>
          <w:rFonts w:ascii="Times New Roman" w:eastAsia="Times New Roman" w:hAnsi="Times New Roman" w:cs="Times New Roman"/>
          <w:b/>
          <w:sz w:val="24"/>
          <w:szCs w:val="24"/>
          <w:lang w:eastAsia="pl-PL"/>
        </w:rPr>
        <w:t xml:space="preserve">VII. Wykaz oświadczeń lub dokumentów, które muszą dostarczyć Wykonawcy w celu potwierdzenia spełniania warunków udziału w postępowaniu: </w:t>
      </w:r>
    </w:p>
    <w:p w14:paraId="0D4C8DBE" w14:textId="77777777" w:rsidR="00A4401B" w:rsidRPr="00D30147" w:rsidRDefault="00A4401B" w:rsidP="00C03436">
      <w:pPr>
        <w:spacing w:after="0" w:line="240" w:lineRule="auto"/>
        <w:jc w:val="both"/>
        <w:rPr>
          <w:rFonts w:ascii="Times New Roman" w:eastAsia="Times New Roman" w:hAnsi="Times New Roman" w:cs="Times New Roman"/>
          <w:sz w:val="24"/>
          <w:szCs w:val="24"/>
          <w:lang w:eastAsia="pl-PL"/>
        </w:rPr>
      </w:pPr>
    </w:p>
    <w:p w14:paraId="72485CE8" w14:textId="77777777" w:rsidR="00A4401B" w:rsidRPr="00D30147" w:rsidRDefault="00A4401B"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W celu potwierdzenia spełnienia warunków udziału w postępowaniu Wykonawcy obowiązani są złożyć wraz z ofertą następujące dokumenty:</w:t>
      </w:r>
    </w:p>
    <w:p w14:paraId="65B84741" w14:textId="011A1059" w:rsidR="00A4401B" w:rsidRPr="00D30147" w:rsidRDefault="00A4401B"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Formularz ofertowy – (załącznik nr 1 do Zapytania Ofertowego) – wypełniony </w:t>
      </w:r>
      <w:r w:rsidR="00E2266D" w:rsidRPr="00D30147">
        <w:rPr>
          <w:rFonts w:ascii="Times New Roman" w:eastAsia="Times New Roman" w:hAnsi="Times New Roman" w:cs="Times New Roman"/>
          <w:sz w:val="24"/>
          <w:szCs w:val="24"/>
          <w:lang w:eastAsia="pl-PL"/>
        </w:rPr>
        <w:br/>
      </w:r>
      <w:r w:rsidRPr="00D30147">
        <w:rPr>
          <w:rFonts w:ascii="Times New Roman" w:eastAsia="Times New Roman" w:hAnsi="Times New Roman" w:cs="Times New Roman"/>
          <w:sz w:val="24"/>
          <w:szCs w:val="24"/>
          <w:lang w:eastAsia="pl-PL"/>
        </w:rPr>
        <w:t>i podpisany przez Wykonawcę,</w:t>
      </w:r>
    </w:p>
    <w:p w14:paraId="6B3F5AD8" w14:textId="77777777" w:rsidR="00A4401B" w:rsidRPr="00D30147" w:rsidRDefault="00A4401B"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Zaakceptowany wzór umowy (załącznik nr 2 do zapytania ofertowego)</w:t>
      </w:r>
    </w:p>
    <w:p w14:paraId="070ED49D" w14:textId="5FF1C5A7" w:rsidR="00A4401B" w:rsidRPr="00D30147" w:rsidRDefault="00A4401B"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Aktualny </w:t>
      </w:r>
      <w:r w:rsidR="00F26D5C" w:rsidRPr="00D30147">
        <w:rPr>
          <w:rFonts w:ascii="Times New Roman" w:eastAsia="Times New Roman" w:hAnsi="Times New Roman" w:cs="Times New Roman"/>
          <w:sz w:val="24"/>
          <w:szCs w:val="24"/>
          <w:lang w:eastAsia="pl-PL"/>
        </w:rPr>
        <w:t xml:space="preserve">odpis z właściwego rejestru lub centralnej ewidencji i informacji </w:t>
      </w:r>
      <w:r w:rsidR="00E2266D" w:rsidRPr="00D30147">
        <w:rPr>
          <w:rFonts w:ascii="Times New Roman" w:eastAsia="Times New Roman" w:hAnsi="Times New Roman" w:cs="Times New Roman"/>
          <w:sz w:val="24"/>
          <w:szCs w:val="24"/>
          <w:lang w:eastAsia="pl-PL"/>
        </w:rPr>
        <w:br/>
      </w:r>
      <w:r w:rsidR="00F26D5C" w:rsidRPr="00D30147">
        <w:rPr>
          <w:rFonts w:ascii="Times New Roman" w:eastAsia="Times New Roman" w:hAnsi="Times New Roman" w:cs="Times New Roman"/>
          <w:sz w:val="24"/>
          <w:szCs w:val="24"/>
          <w:lang w:eastAsia="pl-PL"/>
        </w:rPr>
        <w:t>o działalności gospodarczej, jeżeli odrębna przepisy wymagają wpisu do rejestru lub ewidencji.</w:t>
      </w:r>
    </w:p>
    <w:p w14:paraId="37F80817" w14:textId="793DAF88" w:rsidR="00F26D5C" w:rsidRPr="00D30147" w:rsidRDefault="00F26D5C"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Kopię zaświadczenia o wpisie do urzędowego rejestru bezpieczeństwa żywności </w:t>
      </w:r>
      <w:r w:rsidR="00E2266D" w:rsidRPr="00D30147">
        <w:rPr>
          <w:rFonts w:ascii="Times New Roman" w:eastAsia="Times New Roman" w:hAnsi="Times New Roman" w:cs="Times New Roman"/>
          <w:sz w:val="24"/>
          <w:szCs w:val="24"/>
          <w:lang w:eastAsia="pl-PL"/>
        </w:rPr>
        <w:br/>
      </w:r>
      <w:r w:rsidRPr="00D30147">
        <w:rPr>
          <w:rFonts w:ascii="Times New Roman" w:eastAsia="Times New Roman" w:hAnsi="Times New Roman" w:cs="Times New Roman"/>
          <w:sz w:val="24"/>
          <w:szCs w:val="24"/>
          <w:lang w:eastAsia="pl-PL"/>
        </w:rPr>
        <w:t>i żywienia zakładów, firm i producentów podlegających urzędowej kontroli</w:t>
      </w:r>
      <w:r w:rsidR="00E2266D" w:rsidRPr="00D30147">
        <w:rPr>
          <w:rFonts w:ascii="Times New Roman" w:eastAsia="Times New Roman" w:hAnsi="Times New Roman" w:cs="Times New Roman"/>
          <w:sz w:val="24"/>
          <w:szCs w:val="24"/>
          <w:lang w:eastAsia="pl-PL"/>
        </w:rPr>
        <w:t xml:space="preserve"> przez Państwową Inspekcję Sanitarną na podstawie ustawy z dnia 25 sierpnia 2006r </w:t>
      </w:r>
      <w:r w:rsidR="00E2266D" w:rsidRPr="00D30147">
        <w:rPr>
          <w:rFonts w:ascii="Times New Roman" w:eastAsia="Times New Roman" w:hAnsi="Times New Roman" w:cs="Times New Roman"/>
          <w:sz w:val="24"/>
          <w:szCs w:val="24"/>
          <w:lang w:eastAsia="pl-PL"/>
        </w:rPr>
        <w:br/>
        <w:t xml:space="preserve">o bezpieczeństwie żywności i żywienia (Dz.U z 2019r., poz. 1252 z </w:t>
      </w:r>
      <w:proofErr w:type="spellStart"/>
      <w:r w:rsidR="00E2266D" w:rsidRPr="00D30147">
        <w:rPr>
          <w:rFonts w:ascii="Times New Roman" w:eastAsia="Times New Roman" w:hAnsi="Times New Roman" w:cs="Times New Roman"/>
          <w:sz w:val="24"/>
          <w:szCs w:val="24"/>
          <w:lang w:eastAsia="pl-PL"/>
        </w:rPr>
        <w:t>poźn</w:t>
      </w:r>
      <w:proofErr w:type="spellEnd"/>
      <w:r w:rsidR="00E2266D" w:rsidRPr="00D30147">
        <w:rPr>
          <w:rFonts w:ascii="Times New Roman" w:eastAsia="Times New Roman" w:hAnsi="Times New Roman" w:cs="Times New Roman"/>
          <w:sz w:val="24"/>
          <w:szCs w:val="24"/>
          <w:lang w:eastAsia="pl-PL"/>
        </w:rPr>
        <w:t>. zm.)</w:t>
      </w:r>
    </w:p>
    <w:p w14:paraId="09C08C09" w14:textId="3551ED2E" w:rsidR="00E2266D" w:rsidRPr="00D30147" w:rsidRDefault="00E2266D"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Oświadczenie o dysponowaniu odpowiednim samochodem, za pomocą którego Wykonawca będzie realizować dostawy będące przedmiotem niniejszego zapytania – zał. Nr 3.</w:t>
      </w:r>
    </w:p>
    <w:p w14:paraId="2304DA79" w14:textId="03497CAA" w:rsidR="00E2266D" w:rsidRPr="00D30147" w:rsidRDefault="00E2266D"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Dokumenty powinny być sporządzone zgodnie z zaleceniami oraz przedstawionymi przez zamawiającego wzorcami, za</w:t>
      </w:r>
      <w:r w:rsidR="00741E8F" w:rsidRPr="00D30147">
        <w:rPr>
          <w:rFonts w:ascii="Times New Roman" w:eastAsia="Times New Roman" w:hAnsi="Times New Roman" w:cs="Times New Roman"/>
          <w:sz w:val="24"/>
          <w:szCs w:val="24"/>
          <w:lang w:eastAsia="pl-PL"/>
        </w:rPr>
        <w:t xml:space="preserve">wierać informacje i dane określone w tych dokumentach. Poprawki w ofercie muszą być naniesione czytelnie i opatrzone podpisem osoby podpisującej ofertę. </w:t>
      </w:r>
    </w:p>
    <w:p w14:paraId="3C842489" w14:textId="20121D2A" w:rsidR="00E2266D" w:rsidRPr="00D30147" w:rsidRDefault="00E2266D" w:rsidP="00E2266D">
      <w:pPr>
        <w:spacing w:after="0" w:line="240" w:lineRule="auto"/>
        <w:ind w:left="141"/>
        <w:jc w:val="both"/>
        <w:rPr>
          <w:rFonts w:ascii="Times New Roman" w:eastAsia="Times New Roman" w:hAnsi="Times New Roman" w:cs="Times New Roman"/>
          <w:sz w:val="24"/>
          <w:szCs w:val="24"/>
          <w:lang w:eastAsia="pl-PL"/>
        </w:rPr>
      </w:pPr>
    </w:p>
    <w:p w14:paraId="442234F3" w14:textId="77777777" w:rsidR="00541ECC" w:rsidRPr="00D30147" w:rsidRDefault="00541ECC" w:rsidP="00C03436">
      <w:pPr>
        <w:spacing w:after="0" w:line="240" w:lineRule="auto"/>
        <w:jc w:val="both"/>
        <w:rPr>
          <w:rFonts w:ascii="Times New Roman" w:eastAsia="Times New Roman" w:hAnsi="Times New Roman" w:cs="Times New Roman"/>
          <w:sz w:val="24"/>
          <w:szCs w:val="24"/>
          <w:lang w:eastAsia="pl-PL"/>
        </w:rPr>
      </w:pPr>
    </w:p>
    <w:p w14:paraId="57BB13A8" w14:textId="268E0040" w:rsidR="00541ECC" w:rsidRPr="00D30147" w:rsidRDefault="00487E62"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b/>
          <w:sz w:val="24"/>
          <w:szCs w:val="24"/>
          <w:lang w:eastAsia="pl-PL"/>
        </w:rPr>
        <w:t>VIII</w:t>
      </w:r>
      <w:r w:rsidR="00955C56" w:rsidRPr="00D30147">
        <w:rPr>
          <w:rFonts w:ascii="Times New Roman" w:eastAsia="Times New Roman" w:hAnsi="Times New Roman" w:cs="Times New Roman"/>
          <w:b/>
          <w:sz w:val="24"/>
          <w:szCs w:val="24"/>
          <w:lang w:eastAsia="pl-PL"/>
        </w:rPr>
        <w:t>. Opis sposobu przygotowania ofert:</w:t>
      </w:r>
      <w:r w:rsidR="00955C56" w:rsidRPr="00D30147">
        <w:rPr>
          <w:rFonts w:ascii="Times New Roman" w:eastAsia="Times New Roman" w:hAnsi="Times New Roman" w:cs="Times New Roman"/>
          <w:sz w:val="24"/>
          <w:szCs w:val="24"/>
          <w:lang w:eastAsia="pl-PL"/>
        </w:rPr>
        <w:t xml:space="preserve"> </w:t>
      </w:r>
    </w:p>
    <w:p w14:paraId="48415BE4" w14:textId="399D58D0" w:rsidR="00541ECC" w:rsidRPr="00D30147" w:rsidRDefault="00955C56"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Wykonawca powinien przygotować ofertę w języku polskim na </w:t>
      </w:r>
      <w:r w:rsidRPr="00D30147">
        <w:rPr>
          <w:rFonts w:ascii="Times New Roman" w:eastAsia="Times New Roman" w:hAnsi="Times New Roman" w:cs="Times New Roman"/>
          <w:b/>
          <w:sz w:val="24"/>
          <w:szCs w:val="24"/>
          <w:lang w:eastAsia="pl-PL"/>
        </w:rPr>
        <w:t xml:space="preserve">formularzu ofertowym stanowiącym Załącznik nr 1 do </w:t>
      </w:r>
      <w:r w:rsidR="00996FE0" w:rsidRPr="00D30147">
        <w:rPr>
          <w:rFonts w:ascii="Times New Roman" w:eastAsia="Times New Roman" w:hAnsi="Times New Roman" w:cs="Times New Roman"/>
          <w:b/>
          <w:sz w:val="24"/>
          <w:szCs w:val="24"/>
          <w:lang w:eastAsia="pl-PL"/>
        </w:rPr>
        <w:t>niniejszego Zapytania</w:t>
      </w:r>
      <w:r w:rsidR="003F683E" w:rsidRPr="00D30147">
        <w:rPr>
          <w:rFonts w:ascii="Times New Roman" w:eastAsia="Times New Roman" w:hAnsi="Times New Roman" w:cs="Times New Roman"/>
          <w:b/>
          <w:sz w:val="24"/>
          <w:szCs w:val="24"/>
          <w:lang w:eastAsia="pl-PL"/>
        </w:rPr>
        <w:t xml:space="preserve"> ofertowego.</w:t>
      </w:r>
      <w:r w:rsidR="003F683E" w:rsidRPr="00D30147">
        <w:rPr>
          <w:rFonts w:ascii="Times New Roman" w:eastAsia="Times New Roman" w:hAnsi="Times New Roman" w:cs="Times New Roman"/>
          <w:sz w:val="24"/>
          <w:szCs w:val="24"/>
          <w:lang w:eastAsia="pl-PL"/>
        </w:rPr>
        <w:t xml:space="preserve"> </w:t>
      </w:r>
    </w:p>
    <w:p w14:paraId="778A7716" w14:textId="7D0CA921" w:rsidR="00160DB5" w:rsidRPr="00D30147" w:rsidRDefault="00160DB5"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Każdy Wykonawca może złożyć tylko jedną ofertę</w:t>
      </w:r>
      <w:r w:rsidR="00487E62" w:rsidRPr="00D30147">
        <w:rPr>
          <w:rFonts w:ascii="Times New Roman" w:eastAsia="Times New Roman" w:hAnsi="Times New Roman" w:cs="Times New Roman"/>
          <w:sz w:val="24"/>
          <w:szCs w:val="24"/>
          <w:lang w:eastAsia="pl-PL"/>
        </w:rPr>
        <w:t>.</w:t>
      </w:r>
    </w:p>
    <w:p w14:paraId="69C15863" w14:textId="60BBF24B" w:rsidR="00487E62" w:rsidRPr="00D30147" w:rsidRDefault="00487E62"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nie dopuszcza składania ofert częściowych.</w:t>
      </w:r>
    </w:p>
    <w:p w14:paraId="254B1D56" w14:textId="1FCC5FF4" w:rsidR="00741E8F" w:rsidRPr="00D30147" w:rsidRDefault="00741E8F"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nie dopuszcza możliwości złożenia oferty wariantowej.</w:t>
      </w:r>
    </w:p>
    <w:p w14:paraId="6AD7FE9D" w14:textId="384C6093" w:rsidR="00487E62" w:rsidRPr="00D30147" w:rsidRDefault="00487E62"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Treść złożonej oferty musi odpowiadać treści niniejszego zapytania.</w:t>
      </w:r>
    </w:p>
    <w:p w14:paraId="6521C1EA" w14:textId="4222F7A2" w:rsidR="00487E62" w:rsidRPr="00D30147" w:rsidRDefault="00487E62"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Koszty związane z przygotowaniem oferty ponosi składający ofertę.</w:t>
      </w:r>
    </w:p>
    <w:p w14:paraId="51EC17EA" w14:textId="2C04F294" w:rsidR="003F683E" w:rsidRPr="00D30147" w:rsidRDefault="003F683E" w:rsidP="003F683E">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Oferta oraz wszystkie załączniki muszą być podpisana przez osobę lub osoby uprawnione albo upoważnione do występowania w imieniu Wykonawcy, przy czym podpis musi być czytelny lub opisany pieczątką imienną.</w:t>
      </w:r>
    </w:p>
    <w:p w14:paraId="7F9102CF" w14:textId="2273A552" w:rsidR="008244ED" w:rsidRPr="00D30147" w:rsidRDefault="003F683E" w:rsidP="008244ED">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Wzory dokumentów dołączone do niniejszego Zapytania powinny zostać wypełnione przez Wykonawcę i dołączone do oferty. </w:t>
      </w:r>
    </w:p>
    <w:p w14:paraId="2474DF69" w14:textId="77777777" w:rsidR="008244ED" w:rsidRPr="00D30147" w:rsidRDefault="008244ED" w:rsidP="008244ED">
      <w:pPr>
        <w:spacing w:after="0" w:line="240" w:lineRule="auto"/>
        <w:jc w:val="both"/>
        <w:rPr>
          <w:rFonts w:ascii="Times New Roman" w:eastAsia="Times New Roman" w:hAnsi="Times New Roman" w:cs="Times New Roman"/>
          <w:sz w:val="24"/>
          <w:szCs w:val="24"/>
          <w:lang w:eastAsia="pl-PL"/>
        </w:rPr>
      </w:pPr>
    </w:p>
    <w:p w14:paraId="7E81CA06" w14:textId="77777777" w:rsidR="00487E62" w:rsidRPr="00D30147" w:rsidRDefault="00487E62" w:rsidP="00487E62">
      <w:pPr>
        <w:pStyle w:val="Akapitzlist"/>
        <w:spacing w:after="0" w:line="240" w:lineRule="auto"/>
        <w:jc w:val="both"/>
        <w:rPr>
          <w:rFonts w:ascii="Times New Roman" w:eastAsia="Times New Roman" w:hAnsi="Times New Roman" w:cs="Times New Roman"/>
          <w:sz w:val="24"/>
          <w:szCs w:val="24"/>
          <w:lang w:eastAsia="pl-PL"/>
        </w:rPr>
      </w:pPr>
    </w:p>
    <w:p w14:paraId="2B522183" w14:textId="7FFFB2C2" w:rsidR="00487E62" w:rsidRPr="00D30147" w:rsidRDefault="00487E62" w:rsidP="00487E62">
      <w:pPr>
        <w:spacing w:after="0" w:line="240" w:lineRule="auto"/>
        <w:jc w:val="both"/>
        <w:rPr>
          <w:rFonts w:ascii="Times New Roman" w:eastAsia="Times New Roman" w:hAnsi="Times New Roman" w:cs="Times New Roman"/>
          <w:b/>
          <w:bCs/>
          <w:sz w:val="24"/>
          <w:szCs w:val="24"/>
          <w:lang w:eastAsia="pl-PL"/>
        </w:rPr>
      </w:pPr>
      <w:r w:rsidRPr="00D30147">
        <w:rPr>
          <w:rFonts w:ascii="Times New Roman" w:eastAsia="Times New Roman" w:hAnsi="Times New Roman" w:cs="Times New Roman"/>
          <w:b/>
          <w:bCs/>
          <w:sz w:val="24"/>
          <w:szCs w:val="24"/>
          <w:lang w:eastAsia="pl-PL"/>
        </w:rPr>
        <w:t>IX. Dodatkowe postanowienia:</w:t>
      </w:r>
    </w:p>
    <w:p w14:paraId="0F79B9C3" w14:textId="0FB61E1D" w:rsidR="00487E62" w:rsidRPr="00D30147" w:rsidRDefault="00487E62"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może wezwać wykonawcę do wyjaśnienia treści złożonej oferty, jednak wyjaśnienia nie mogą prowadzić do negocjacji lub zmiany treści oferty.</w:t>
      </w:r>
    </w:p>
    <w:p w14:paraId="58ADEA71" w14:textId="48A2B297" w:rsidR="00487E62" w:rsidRPr="00D30147" w:rsidRDefault="00487E62"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udzieli zamówienia wykonawcy, którego oferta odpowiada wszystkim</w:t>
      </w:r>
      <w:r w:rsidR="009D16B9" w:rsidRPr="00D30147">
        <w:rPr>
          <w:rFonts w:ascii="Times New Roman" w:eastAsia="Times New Roman" w:hAnsi="Times New Roman" w:cs="Times New Roman"/>
          <w:sz w:val="24"/>
          <w:szCs w:val="24"/>
          <w:lang w:eastAsia="pl-PL"/>
        </w:rPr>
        <w:t xml:space="preserve"> wymaganiom przedstawionym w zaproszeniu do złożenia ofert i uzyska najwyższą liczbę punktów.</w:t>
      </w:r>
    </w:p>
    <w:p w14:paraId="24AA2393" w14:textId="7155FABB" w:rsidR="009D16B9" w:rsidRPr="00D30147" w:rsidRDefault="009D16B9"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Cena ofertowa nie podlega zmianie po złożeniu oferty.</w:t>
      </w:r>
    </w:p>
    <w:p w14:paraId="0A80DC30" w14:textId="6048169F" w:rsidR="009D16B9" w:rsidRPr="00D30147" w:rsidRDefault="009D16B9"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Umowa zostanie przygotowana do podpisania zgodnie ze złożoną ofertą.</w:t>
      </w:r>
    </w:p>
    <w:p w14:paraId="4898CBBF" w14:textId="7E1B1FEF" w:rsidR="009D16B9" w:rsidRPr="00D30147" w:rsidRDefault="009D16B9"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zastrzega możliwość unieważnienia postępowania na każdym jego etapie bez podania przyczyny.</w:t>
      </w:r>
    </w:p>
    <w:p w14:paraId="773D676D" w14:textId="0AB728C5" w:rsidR="00541ECC" w:rsidRPr="00D30147" w:rsidRDefault="00955C56" w:rsidP="00E25257">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lastRenderedPageBreak/>
        <w:br/>
      </w:r>
      <w:r w:rsidRPr="00D30147">
        <w:rPr>
          <w:rFonts w:ascii="Times New Roman" w:eastAsia="Times New Roman" w:hAnsi="Times New Roman" w:cs="Times New Roman"/>
          <w:b/>
          <w:sz w:val="24"/>
          <w:szCs w:val="24"/>
          <w:lang w:eastAsia="pl-PL"/>
        </w:rPr>
        <w:t>X. Miejsce oraz termin składania ofert:</w:t>
      </w:r>
    </w:p>
    <w:p w14:paraId="28A4FE54" w14:textId="77777777" w:rsidR="00E25257" w:rsidRPr="00D30147" w:rsidRDefault="00E25257" w:rsidP="00E25257">
      <w:pPr>
        <w:spacing w:after="0" w:line="240" w:lineRule="auto"/>
        <w:jc w:val="both"/>
        <w:rPr>
          <w:rFonts w:ascii="Times New Roman" w:eastAsia="Times New Roman" w:hAnsi="Times New Roman" w:cs="Times New Roman"/>
          <w:sz w:val="24"/>
          <w:szCs w:val="24"/>
          <w:lang w:eastAsia="pl-PL"/>
        </w:rPr>
      </w:pPr>
    </w:p>
    <w:p w14:paraId="1CC0C96D" w14:textId="29CCE953" w:rsidR="00E25257" w:rsidRPr="00D30147" w:rsidRDefault="00E25257" w:rsidP="00613FB1">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Ofertę należy złożyć:</w:t>
      </w:r>
    </w:p>
    <w:p w14:paraId="2AFC1B56" w14:textId="32233522" w:rsidR="00E25257" w:rsidRPr="00D30147" w:rsidRDefault="00C27C34" w:rsidP="00E2525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w:t>
      </w:r>
      <w:r w:rsidR="00E25257" w:rsidRPr="00D30147">
        <w:rPr>
          <w:rFonts w:ascii="Times New Roman" w:eastAsia="Times New Roman" w:hAnsi="Times New Roman" w:cs="Times New Roman"/>
          <w:sz w:val="24"/>
          <w:szCs w:val="24"/>
          <w:lang w:eastAsia="pl-PL"/>
        </w:rPr>
        <w:t xml:space="preserve">sobiście w siedzibie </w:t>
      </w:r>
      <w:r w:rsidR="00794C96" w:rsidRPr="00D30147">
        <w:rPr>
          <w:rFonts w:ascii="Times New Roman" w:eastAsia="Times New Roman" w:hAnsi="Times New Roman" w:cs="Times New Roman"/>
          <w:sz w:val="24"/>
          <w:szCs w:val="24"/>
          <w:lang w:eastAsia="pl-PL"/>
        </w:rPr>
        <w:t xml:space="preserve">Centrum Opiekuńczo – Mieszkalnego w Jaszczowie, Jaszczów 211A, 21 – 020 Milejów </w:t>
      </w:r>
      <w:r w:rsidR="003F683E" w:rsidRPr="00D30147">
        <w:rPr>
          <w:rFonts w:ascii="Times New Roman" w:eastAsia="Times New Roman" w:hAnsi="Times New Roman" w:cs="Times New Roman"/>
          <w:sz w:val="24"/>
          <w:szCs w:val="24"/>
          <w:lang w:eastAsia="pl-PL"/>
        </w:rPr>
        <w:t xml:space="preserve"> lub</w:t>
      </w:r>
    </w:p>
    <w:p w14:paraId="57058EFA" w14:textId="0550CB68" w:rsidR="00C27C34" w:rsidRPr="00D30147" w:rsidRDefault="00C27C34" w:rsidP="00E2525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pocztą na adres: </w:t>
      </w:r>
      <w:r w:rsidR="00794C96" w:rsidRPr="00D30147">
        <w:rPr>
          <w:rFonts w:ascii="Times New Roman" w:eastAsia="Times New Roman" w:hAnsi="Times New Roman" w:cs="Times New Roman"/>
          <w:sz w:val="24"/>
          <w:szCs w:val="24"/>
          <w:lang w:eastAsia="pl-PL"/>
        </w:rPr>
        <w:t>Centrum Opiekuńczo – Mieszkalnego w Jaszczowie, Jaszczów 211A, 21 – 020 Milejów</w:t>
      </w:r>
      <w:r w:rsidR="003F683E" w:rsidRPr="00D30147">
        <w:rPr>
          <w:rFonts w:ascii="Times New Roman" w:eastAsia="Times New Roman" w:hAnsi="Times New Roman" w:cs="Times New Roman"/>
          <w:sz w:val="24"/>
          <w:szCs w:val="24"/>
          <w:lang w:eastAsia="pl-PL"/>
        </w:rPr>
        <w:t xml:space="preserve"> lub</w:t>
      </w:r>
    </w:p>
    <w:p w14:paraId="19CF8B89" w14:textId="7E6E8AFA" w:rsidR="00541ECC" w:rsidRPr="00D30147" w:rsidRDefault="00E25257" w:rsidP="00E2525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w formie elektronicznej (skan</w:t>
      </w:r>
      <w:r w:rsidR="003F683E" w:rsidRPr="00D30147">
        <w:rPr>
          <w:rFonts w:ascii="Times New Roman" w:eastAsia="Times New Roman" w:hAnsi="Times New Roman" w:cs="Times New Roman"/>
          <w:sz w:val="24"/>
          <w:szCs w:val="24"/>
          <w:lang w:eastAsia="pl-PL"/>
        </w:rPr>
        <w:t xml:space="preserve"> oferty i</w:t>
      </w:r>
      <w:r w:rsidRPr="00D30147">
        <w:rPr>
          <w:rFonts w:ascii="Times New Roman" w:eastAsia="Times New Roman" w:hAnsi="Times New Roman" w:cs="Times New Roman"/>
          <w:sz w:val="24"/>
          <w:szCs w:val="24"/>
          <w:lang w:eastAsia="pl-PL"/>
        </w:rPr>
        <w:t xml:space="preserve"> dokument</w:t>
      </w:r>
      <w:r w:rsidR="003F683E" w:rsidRPr="00D30147">
        <w:rPr>
          <w:rFonts w:ascii="Times New Roman" w:eastAsia="Times New Roman" w:hAnsi="Times New Roman" w:cs="Times New Roman"/>
          <w:sz w:val="24"/>
          <w:szCs w:val="24"/>
          <w:lang w:eastAsia="pl-PL"/>
        </w:rPr>
        <w:t>ów</w:t>
      </w:r>
      <w:r w:rsidRPr="00D30147">
        <w:rPr>
          <w:rFonts w:ascii="Times New Roman" w:eastAsia="Times New Roman" w:hAnsi="Times New Roman" w:cs="Times New Roman"/>
          <w:sz w:val="24"/>
          <w:szCs w:val="24"/>
          <w:lang w:eastAsia="pl-PL"/>
        </w:rPr>
        <w:t xml:space="preserve"> przesłany na adres:</w:t>
      </w:r>
      <w:r w:rsidR="00794C96" w:rsidRPr="00D30147">
        <w:rPr>
          <w:rFonts w:ascii="Times New Roman" w:hAnsi="Times New Roman" w:cs="Times New Roman"/>
          <w:sz w:val="24"/>
          <w:szCs w:val="24"/>
        </w:rPr>
        <w:t xml:space="preserve"> </w:t>
      </w:r>
      <w:hyperlink r:id="rId6" w:history="1">
        <w:r w:rsidR="00794C96" w:rsidRPr="00D30147">
          <w:rPr>
            <w:rStyle w:val="Hipercze"/>
            <w:rFonts w:ascii="Times New Roman" w:hAnsi="Times New Roman" w:cs="Times New Roman"/>
            <w:sz w:val="24"/>
            <w:szCs w:val="24"/>
          </w:rPr>
          <w:t>comjaszczow@wp.pl</w:t>
        </w:r>
      </w:hyperlink>
      <w:r w:rsidR="00794C96" w:rsidRPr="00D30147">
        <w:rPr>
          <w:rFonts w:ascii="Times New Roman" w:hAnsi="Times New Roman" w:cs="Times New Roman"/>
          <w:sz w:val="24"/>
          <w:szCs w:val="24"/>
        </w:rPr>
        <w:t xml:space="preserve"> </w:t>
      </w:r>
      <w:r w:rsidRPr="00D30147">
        <w:rPr>
          <w:rFonts w:ascii="Times New Roman" w:eastAsia="Times New Roman" w:hAnsi="Times New Roman" w:cs="Times New Roman"/>
          <w:sz w:val="24"/>
          <w:szCs w:val="24"/>
          <w:lang w:eastAsia="pl-PL"/>
        </w:rPr>
        <w:t>),</w:t>
      </w:r>
    </w:p>
    <w:p w14:paraId="2BE7B866" w14:textId="322CBC62" w:rsidR="00C27C34" w:rsidRPr="00D30147" w:rsidRDefault="00DA273B" w:rsidP="00DA273B">
      <w:pPr>
        <w:pStyle w:val="Akapitzlist"/>
        <w:numPr>
          <w:ilvl w:val="0"/>
          <w:numId w:val="12"/>
        </w:numPr>
        <w:spacing w:after="0" w:line="240" w:lineRule="auto"/>
        <w:jc w:val="both"/>
        <w:rPr>
          <w:rFonts w:ascii="Times New Roman" w:eastAsia="Times New Roman" w:hAnsi="Times New Roman" w:cs="Times New Roman"/>
          <w:b/>
          <w:sz w:val="24"/>
          <w:szCs w:val="24"/>
          <w:u w:val="single"/>
          <w:lang w:eastAsia="pl-PL"/>
        </w:rPr>
      </w:pPr>
      <w:r w:rsidRPr="00D30147">
        <w:rPr>
          <w:rFonts w:ascii="Times New Roman" w:eastAsia="Times New Roman" w:hAnsi="Times New Roman" w:cs="Times New Roman"/>
          <w:sz w:val="24"/>
          <w:szCs w:val="24"/>
          <w:lang w:eastAsia="pl-PL"/>
        </w:rPr>
        <w:t>T</w:t>
      </w:r>
      <w:r w:rsidR="00C27C34" w:rsidRPr="00D30147">
        <w:rPr>
          <w:rFonts w:ascii="Times New Roman" w:eastAsia="Times New Roman" w:hAnsi="Times New Roman" w:cs="Times New Roman"/>
          <w:sz w:val="24"/>
          <w:szCs w:val="24"/>
          <w:lang w:eastAsia="pl-PL"/>
        </w:rPr>
        <w:t>ermin składania ofert upływa w dniu</w:t>
      </w:r>
      <w:r w:rsidR="00425882" w:rsidRPr="00D30147">
        <w:rPr>
          <w:rFonts w:ascii="Times New Roman" w:eastAsia="Times New Roman" w:hAnsi="Times New Roman" w:cs="Times New Roman"/>
          <w:sz w:val="24"/>
          <w:szCs w:val="24"/>
          <w:lang w:eastAsia="pl-PL"/>
        </w:rPr>
        <w:t xml:space="preserve">  </w:t>
      </w:r>
      <w:r w:rsidR="00B56131">
        <w:rPr>
          <w:rFonts w:ascii="Times New Roman" w:eastAsia="Times New Roman" w:hAnsi="Times New Roman" w:cs="Times New Roman"/>
          <w:b/>
          <w:bCs/>
          <w:sz w:val="24"/>
          <w:szCs w:val="24"/>
          <w:lang w:eastAsia="pl-PL"/>
        </w:rPr>
        <w:t>22</w:t>
      </w:r>
      <w:r w:rsidR="00011D18" w:rsidRPr="00D30147">
        <w:rPr>
          <w:rFonts w:ascii="Times New Roman" w:eastAsia="Times New Roman" w:hAnsi="Times New Roman" w:cs="Times New Roman"/>
          <w:b/>
          <w:bCs/>
          <w:sz w:val="24"/>
          <w:szCs w:val="24"/>
          <w:lang w:eastAsia="pl-PL"/>
        </w:rPr>
        <w:t>.</w:t>
      </w:r>
      <w:r w:rsidR="00AD7B45">
        <w:rPr>
          <w:rFonts w:ascii="Times New Roman" w:eastAsia="Times New Roman" w:hAnsi="Times New Roman" w:cs="Times New Roman"/>
          <w:b/>
          <w:bCs/>
          <w:sz w:val="24"/>
          <w:szCs w:val="24"/>
          <w:lang w:eastAsia="pl-PL"/>
        </w:rPr>
        <w:t>03</w:t>
      </w:r>
      <w:r w:rsidR="00A805E9" w:rsidRPr="00D30147">
        <w:rPr>
          <w:rFonts w:ascii="Times New Roman" w:eastAsia="Times New Roman" w:hAnsi="Times New Roman" w:cs="Times New Roman"/>
          <w:b/>
          <w:bCs/>
          <w:sz w:val="24"/>
          <w:szCs w:val="24"/>
          <w:lang w:eastAsia="pl-PL"/>
        </w:rPr>
        <w:t>.20</w:t>
      </w:r>
      <w:r w:rsidR="00794C96" w:rsidRPr="00D30147">
        <w:rPr>
          <w:rFonts w:ascii="Times New Roman" w:eastAsia="Times New Roman" w:hAnsi="Times New Roman" w:cs="Times New Roman"/>
          <w:b/>
          <w:bCs/>
          <w:sz w:val="24"/>
          <w:szCs w:val="24"/>
          <w:lang w:eastAsia="pl-PL"/>
        </w:rPr>
        <w:t>2</w:t>
      </w:r>
      <w:r w:rsidR="00AD7B45">
        <w:rPr>
          <w:rFonts w:ascii="Times New Roman" w:eastAsia="Times New Roman" w:hAnsi="Times New Roman" w:cs="Times New Roman"/>
          <w:b/>
          <w:bCs/>
          <w:sz w:val="24"/>
          <w:szCs w:val="24"/>
          <w:lang w:eastAsia="pl-PL"/>
        </w:rPr>
        <w:t>3</w:t>
      </w:r>
      <w:r w:rsidR="00A805E9" w:rsidRPr="00D30147">
        <w:rPr>
          <w:rFonts w:ascii="Times New Roman" w:eastAsia="Times New Roman" w:hAnsi="Times New Roman" w:cs="Times New Roman"/>
          <w:b/>
          <w:bCs/>
          <w:sz w:val="24"/>
          <w:szCs w:val="24"/>
          <w:lang w:eastAsia="pl-PL"/>
        </w:rPr>
        <w:t>r.</w:t>
      </w:r>
      <w:r w:rsidR="00C27C34" w:rsidRPr="00D30147">
        <w:rPr>
          <w:rFonts w:ascii="Times New Roman" w:eastAsia="Times New Roman" w:hAnsi="Times New Roman" w:cs="Times New Roman"/>
          <w:b/>
          <w:bCs/>
          <w:sz w:val="24"/>
          <w:szCs w:val="24"/>
          <w:lang w:eastAsia="pl-PL"/>
        </w:rPr>
        <w:t>o godzinie</w:t>
      </w:r>
      <w:r w:rsidR="00A805E9" w:rsidRPr="00D30147">
        <w:rPr>
          <w:rFonts w:ascii="Times New Roman" w:eastAsia="Times New Roman" w:hAnsi="Times New Roman" w:cs="Times New Roman"/>
          <w:b/>
          <w:bCs/>
          <w:sz w:val="24"/>
          <w:szCs w:val="24"/>
          <w:lang w:eastAsia="pl-PL"/>
        </w:rPr>
        <w:t xml:space="preserve"> 10.00</w:t>
      </w:r>
    </w:p>
    <w:p w14:paraId="3B167F1F" w14:textId="77777777" w:rsidR="00C27C34" w:rsidRPr="00D30147" w:rsidRDefault="00C27C34"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w:t>
      </w:r>
      <w:r w:rsidR="00955C56" w:rsidRPr="00D30147">
        <w:rPr>
          <w:rFonts w:ascii="Times New Roman" w:eastAsia="Times New Roman" w:hAnsi="Times New Roman" w:cs="Times New Roman"/>
          <w:sz w:val="24"/>
          <w:szCs w:val="24"/>
          <w:lang w:eastAsia="pl-PL"/>
        </w:rPr>
        <w:t xml:space="preserve">Decyduje data i godzina wpływu oferty do siedziby Zamawiającego. </w:t>
      </w:r>
    </w:p>
    <w:p w14:paraId="4B248292" w14:textId="75DE57CB" w:rsidR="00541ECC" w:rsidRPr="00D30147" w:rsidRDefault="00C27C34"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w:t>
      </w:r>
      <w:r w:rsidR="00955C56" w:rsidRPr="00D30147">
        <w:rPr>
          <w:rFonts w:ascii="Times New Roman" w:eastAsia="Times New Roman" w:hAnsi="Times New Roman" w:cs="Times New Roman"/>
          <w:sz w:val="24"/>
          <w:szCs w:val="24"/>
          <w:lang w:eastAsia="pl-PL"/>
        </w:rPr>
        <w:t>Oferty złożone po terminie nie będą uwzględniane.</w:t>
      </w:r>
    </w:p>
    <w:p w14:paraId="78648110" w14:textId="423837AD" w:rsidR="00613FB1" w:rsidRPr="00D30147" w:rsidRDefault="00DA273B" w:rsidP="00DA273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W</w:t>
      </w:r>
      <w:r w:rsidR="00955C56" w:rsidRPr="00D30147">
        <w:rPr>
          <w:rFonts w:ascii="Times New Roman" w:eastAsia="Times New Roman" w:hAnsi="Times New Roman" w:cs="Times New Roman"/>
          <w:sz w:val="24"/>
          <w:szCs w:val="24"/>
          <w:lang w:eastAsia="pl-PL"/>
        </w:rPr>
        <w:t>ykonawcy ponoszą wszelkie koszty związane z przygotowaniem i złożeniem oferty.</w:t>
      </w:r>
    </w:p>
    <w:p w14:paraId="762F5B56" w14:textId="77777777" w:rsidR="00786CC0" w:rsidRDefault="00DA273B" w:rsidP="00DA273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W</w:t>
      </w:r>
      <w:r w:rsidR="00955C56" w:rsidRPr="00D30147">
        <w:rPr>
          <w:rFonts w:ascii="Times New Roman" w:eastAsia="Times New Roman" w:hAnsi="Times New Roman" w:cs="Times New Roman"/>
          <w:sz w:val="24"/>
          <w:szCs w:val="24"/>
          <w:lang w:eastAsia="pl-PL"/>
        </w:rPr>
        <w:t xml:space="preserve"> toku dokonywania badania i oceny ofert, Zamawiający może żądać udzielenia przez Wykonawców wyjaśnień dotyczących treści złożonych przez nich ofert.</w:t>
      </w:r>
    </w:p>
    <w:p w14:paraId="11CFF778" w14:textId="77777777" w:rsidR="00786CC0" w:rsidRDefault="00786CC0" w:rsidP="00786CC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składane winny być oznaczone w następujący sposób:</w:t>
      </w:r>
    </w:p>
    <w:tbl>
      <w:tblPr>
        <w:tblStyle w:val="Tabela-Siatka"/>
        <w:tblW w:w="0" w:type="auto"/>
        <w:tblInd w:w="720" w:type="dxa"/>
        <w:tblLook w:val="04A0" w:firstRow="1" w:lastRow="0" w:firstColumn="1" w:lastColumn="0" w:noHBand="0" w:noVBand="1"/>
      </w:tblPr>
      <w:tblGrid>
        <w:gridCol w:w="8342"/>
      </w:tblGrid>
      <w:tr w:rsidR="00786CC0" w14:paraId="37CC2A20" w14:textId="77777777" w:rsidTr="004F7E49">
        <w:tc>
          <w:tcPr>
            <w:tcW w:w="9062" w:type="dxa"/>
          </w:tcPr>
          <w:p w14:paraId="725576CE" w14:textId="72BA7C47" w:rsidR="00786CC0" w:rsidRPr="00243393" w:rsidRDefault="00786CC0" w:rsidP="004F7E49">
            <w:pPr>
              <w:suppressAutoHyphens/>
              <w:ind w:left="720"/>
              <w:contextualSpacing/>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sz w:val="24"/>
                <w:szCs w:val="24"/>
                <w:lang w:eastAsia="pl-PL"/>
              </w:rPr>
              <w:t xml:space="preserve">Oferta: </w:t>
            </w:r>
            <w:r w:rsidRPr="00786CC0">
              <w:rPr>
                <w:rFonts w:ascii="Times New Roman" w:eastAsia="Times New Roman" w:hAnsi="Times New Roman" w:cs="Times New Roman"/>
                <w:b/>
                <w:bCs/>
                <w:sz w:val="24"/>
                <w:szCs w:val="24"/>
                <w:lang w:eastAsia="pl-PL"/>
              </w:rPr>
              <w:t>„Przygotowanie oraz dostawę posiłków dla Uczestników pobytu dziennego oraz całodobowego w</w:t>
            </w:r>
            <w:r w:rsidRPr="00786CC0">
              <w:rPr>
                <w:rFonts w:ascii="Times New Roman" w:eastAsia="Times New Roman" w:hAnsi="Times New Roman" w:cs="Times New Roman"/>
                <w:b/>
                <w:bCs/>
                <w:iCs/>
                <w:sz w:val="24"/>
                <w:szCs w:val="24"/>
                <w:lang w:eastAsia="ar-SA"/>
              </w:rPr>
              <w:t xml:space="preserve"> Centrum Opiekuńczo – Mieszkalnym w Jaszczowie”</w:t>
            </w:r>
          </w:p>
          <w:p w14:paraId="53BBB03A" w14:textId="77777777" w:rsidR="00786CC0" w:rsidRPr="00243393" w:rsidRDefault="00786CC0" w:rsidP="004F7E49">
            <w:pPr>
              <w:suppressAutoHyphens/>
              <w:ind w:left="720"/>
              <w:contextualSpacing/>
              <w:jc w:val="center"/>
              <w:rPr>
                <w:rFonts w:ascii="Times New Roman" w:hAnsi="Times New Roman" w:cs="Times New Roman"/>
                <w:b/>
                <w:bCs/>
                <w:i/>
                <w:sz w:val="24"/>
                <w:szCs w:val="24"/>
                <w:lang w:eastAsia="pl-PL"/>
              </w:rPr>
            </w:pPr>
          </w:p>
          <w:p w14:paraId="6264706B" w14:textId="61D3CE70" w:rsidR="00786CC0" w:rsidRDefault="00786CC0" w:rsidP="004F7E49">
            <w:pPr>
              <w:pStyle w:val="Akapitzli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sprawy: COM</w:t>
            </w:r>
            <w:r w:rsidRPr="00955C5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2610.1.</w:t>
            </w:r>
            <w:r w:rsidR="00B56131">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p>
          <w:p w14:paraId="4239A06C" w14:textId="57A501BF" w:rsidR="00786CC0" w:rsidRDefault="00786CC0" w:rsidP="004F7E49">
            <w:pPr>
              <w:pStyle w:val="Akapitzli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otwierać przed </w:t>
            </w:r>
            <w:r w:rsidR="00B56131">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w:t>
            </w:r>
            <w:r w:rsidR="00AD7B45">
              <w:rPr>
                <w:rFonts w:ascii="Times New Roman" w:eastAsia="Times New Roman" w:hAnsi="Times New Roman" w:cs="Times New Roman"/>
                <w:sz w:val="24"/>
                <w:szCs w:val="24"/>
                <w:lang w:eastAsia="pl-PL"/>
              </w:rPr>
              <w:t>03</w:t>
            </w:r>
            <w:r>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godz. 10.15</w:t>
            </w:r>
          </w:p>
        </w:tc>
      </w:tr>
    </w:tbl>
    <w:p w14:paraId="63E743B4" w14:textId="002713CD" w:rsidR="00487E62" w:rsidRPr="00D30147" w:rsidRDefault="00955C56" w:rsidP="00DA273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w:t>
      </w:r>
    </w:p>
    <w:p w14:paraId="0C12294C" w14:textId="77777777" w:rsidR="00487E62" w:rsidRPr="00D30147" w:rsidRDefault="00487E62" w:rsidP="00487E62">
      <w:pPr>
        <w:spacing w:after="0" w:line="240" w:lineRule="auto"/>
        <w:ind w:left="360"/>
        <w:jc w:val="both"/>
        <w:rPr>
          <w:rFonts w:ascii="Times New Roman" w:eastAsia="Times New Roman" w:hAnsi="Times New Roman" w:cs="Times New Roman"/>
          <w:sz w:val="24"/>
          <w:szCs w:val="24"/>
          <w:lang w:eastAsia="pl-PL"/>
        </w:rPr>
      </w:pPr>
    </w:p>
    <w:p w14:paraId="3BFC81B3" w14:textId="3A1D2B48" w:rsidR="00C27C34" w:rsidRPr="00D30147" w:rsidRDefault="00955C56" w:rsidP="00487E62">
      <w:pPr>
        <w:pStyle w:val="Akapitzlist"/>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b/>
          <w:sz w:val="24"/>
          <w:szCs w:val="24"/>
          <w:lang w:eastAsia="pl-PL"/>
        </w:rPr>
        <w:t>X</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xml:space="preserve">. Opis kryteriów, którymi Zamawiający będzie się kierował przy wyborze oferty, wraz z podaniem znaczenia tych kryteriów oraz sposobu oceny ofert: </w:t>
      </w:r>
      <w:r w:rsidRPr="00D30147">
        <w:rPr>
          <w:rFonts w:ascii="Times New Roman" w:eastAsia="Times New Roman" w:hAnsi="Times New Roman" w:cs="Times New Roman"/>
          <w:b/>
          <w:sz w:val="24"/>
          <w:szCs w:val="24"/>
          <w:lang w:eastAsia="pl-PL"/>
        </w:rPr>
        <w:br/>
      </w:r>
      <w:r w:rsidRPr="00D30147">
        <w:rPr>
          <w:rFonts w:ascii="Times New Roman" w:eastAsia="Times New Roman" w:hAnsi="Times New Roman" w:cs="Times New Roman"/>
          <w:sz w:val="24"/>
          <w:szCs w:val="24"/>
          <w:lang w:eastAsia="pl-PL"/>
        </w:rPr>
        <w:t>Przy wyborze oferty Zamawiający będzie się kierował następującymi kryteriami i ich znaczeniem:</w:t>
      </w:r>
    </w:p>
    <w:p w14:paraId="44BBA1D2" w14:textId="77777777" w:rsidR="00C27C34" w:rsidRPr="00D30147" w:rsidRDefault="00C27C34" w:rsidP="00C03436">
      <w:pPr>
        <w:spacing w:after="0" w:line="240" w:lineRule="auto"/>
        <w:jc w:val="both"/>
        <w:rPr>
          <w:rFonts w:ascii="Times New Roman" w:eastAsia="Times New Roman" w:hAnsi="Times New Roman" w:cs="Times New Roman"/>
          <w:sz w:val="24"/>
          <w:szCs w:val="24"/>
          <w:lang w:eastAsia="pl-PL"/>
        </w:rPr>
      </w:pPr>
    </w:p>
    <w:p w14:paraId="3C1069A6" w14:textId="4658D8D6" w:rsidR="00C27C34" w:rsidRPr="00D30147" w:rsidRDefault="00C27C34"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Cena ofertowa brutto – waga 100%</w:t>
      </w:r>
      <w:r w:rsidR="00955C56" w:rsidRPr="00D30147">
        <w:rPr>
          <w:rFonts w:ascii="Times New Roman" w:eastAsia="Times New Roman" w:hAnsi="Times New Roman" w:cs="Times New Roman"/>
          <w:sz w:val="24"/>
          <w:szCs w:val="24"/>
          <w:lang w:eastAsia="pl-PL"/>
        </w:rPr>
        <w:t xml:space="preserve"> </w:t>
      </w:r>
    </w:p>
    <w:p w14:paraId="59836048" w14:textId="61ABA0AB" w:rsidR="00F809D9" w:rsidRPr="00D30147" w:rsidRDefault="00F809D9"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 ofertę najkorzystniejszą zostanie uznana oferta, zawierająca wszystkie wymagane załączniki złożona przez Wykonawcę spełniającego wszystkie warunki udziału w postępowaniu oraz zawierająca najniższą cenę ofertową</w:t>
      </w:r>
      <w:r w:rsidR="006F0D4B" w:rsidRPr="00D30147">
        <w:rPr>
          <w:rFonts w:ascii="Times New Roman" w:eastAsia="Times New Roman" w:hAnsi="Times New Roman" w:cs="Times New Roman"/>
          <w:sz w:val="24"/>
          <w:szCs w:val="24"/>
          <w:lang w:eastAsia="pl-PL"/>
        </w:rPr>
        <w:t xml:space="preserve"> brutto</w:t>
      </w:r>
      <w:r w:rsidRPr="00D30147">
        <w:rPr>
          <w:rFonts w:ascii="Times New Roman" w:eastAsia="Times New Roman" w:hAnsi="Times New Roman" w:cs="Times New Roman"/>
          <w:sz w:val="24"/>
          <w:szCs w:val="24"/>
          <w:lang w:eastAsia="pl-PL"/>
        </w:rPr>
        <w:t xml:space="preserve"> (oferta otrzyma maksymalną ilość – 100 pkt.) Pozostałe oferty otrzymają proporcjonalnie niższą ilość punktów</w:t>
      </w:r>
      <w:r w:rsidR="006F0D4B" w:rsidRPr="00D30147">
        <w:rPr>
          <w:rFonts w:ascii="Times New Roman" w:eastAsia="Times New Roman" w:hAnsi="Times New Roman" w:cs="Times New Roman"/>
          <w:sz w:val="24"/>
          <w:szCs w:val="24"/>
          <w:lang w:eastAsia="pl-PL"/>
        </w:rPr>
        <w:t xml:space="preserve"> ustaloną zgodnie ze wzorem.</w:t>
      </w:r>
    </w:p>
    <w:p w14:paraId="2BD94200" w14:textId="77777777" w:rsidR="00C27C34" w:rsidRPr="00D30147" w:rsidRDefault="00C27C34" w:rsidP="00C03436">
      <w:pPr>
        <w:spacing w:after="0" w:line="240" w:lineRule="auto"/>
        <w:jc w:val="both"/>
        <w:rPr>
          <w:rFonts w:ascii="Times New Roman" w:eastAsia="Times New Roman" w:hAnsi="Times New Roman" w:cs="Times New Roman"/>
          <w:sz w:val="24"/>
          <w:szCs w:val="24"/>
          <w:lang w:eastAsia="pl-PL"/>
        </w:rPr>
      </w:pPr>
    </w:p>
    <w:p w14:paraId="734B0F35" w14:textId="5CB1CB83" w:rsidR="00C27C34"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Ocena ofert: </w:t>
      </w:r>
    </w:p>
    <w:p w14:paraId="1557CCE5" w14:textId="77777777" w:rsidR="00C27C34"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S = ( </w:t>
      </w:r>
      <w:proofErr w:type="spellStart"/>
      <w:r w:rsidRPr="00D30147">
        <w:rPr>
          <w:rFonts w:ascii="Times New Roman" w:eastAsia="Times New Roman" w:hAnsi="Times New Roman" w:cs="Times New Roman"/>
          <w:sz w:val="24"/>
          <w:szCs w:val="24"/>
          <w:lang w:eastAsia="pl-PL"/>
        </w:rPr>
        <w:t>Cmin</w:t>
      </w:r>
      <w:proofErr w:type="spellEnd"/>
      <w:r w:rsidRPr="00D30147">
        <w:rPr>
          <w:rFonts w:ascii="Times New Roman" w:eastAsia="Times New Roman" w:hAnsi="Times New Roman" w:cs="Times New Roman"/>
          <w:sz w:val="24"/>
          <w:szCs w:val="24"/>
          <w:lang w:eastAsia="pl-PL"/>
        </w:rPr>
        <w:t xml:space="preserve"> / </w:t>
      </w:r>
      <w:proofErr w:type="spellStart"/>
      <w:r w:rsidRPr="00D30147">
        <w:rPr>
          <w:rFonts w:ascii="Times New Roman" w:eastAsia="Times New Roman" w:hAnsi="Times New Roman" w:cs="Times New Roman"/>
          <w:sz w:val="24"/>
          <w:szCs w:val="24"/>
          <w:lang w:eastAsia="pl-PL"/>
        </w:rPr>
        <w:t>Cof</w:t>
      </w:r>
      <w:proofErr w:type="spellEnd"/>
      <w:r w:rsidRPr="00D30147">
        <w:rPr>
          <w:rFonts w:ascii="Times New Roman" w:eastAsia="Times New Roman" w:hAnsi="Times New Roman" w:cs="Times New Roman"/>
          <w:sz w:val="24"/>
          <w:szCs w:val="24"/>
          <w:lang w:eastAsia="pl-PL"/>
        </w:rPr>
        <w:t>..) x 100</w:t>
      </w:r>
      <w:r w:rsidR="00C27C34" w:rsidRPr="00D30147">
        <w:rPr>
          <w:rFonts w:ascii="Times New Roman" w:eastAsia="Times New Roman" w:hAnsi="Times New Roman" w:cs="Times New Roman"/>
          <w:sz w:val="24"/>
          <w:szCs w:val="24"/>
          <w:lang w:eastAsia="pl-PL"/>
        </w:rPr>
        <w:t xml:space="preserve"> </w:t>
      </w:r>
    </w:p>
    <w:p w14:paraId="7F77A14A" w14:textId="26AEA760" w:rsidR="00541ECC"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S – ilość punktów przyznanych danej ofercie</w:t>
      </w:r>
    </w:p>
    <w:p w14:paraId="26AD5D6C" w14:textId="77777777" w:rsidR="00541ECC" w:rsidRPr="00D30147" w:rsidRDefault="00955C56" w:rsidP="00C03436">
      <w:pPr>
        <w:spacing w:after="0" w:line="240" w:lineRule="auto"/>
        <w:jc w:val="both"/>
        <w:rPr>
          <w:rFonts w:ascii="Times New Roman" w:eastAsia="Times New Roman" w:hAnsi="Times New Roman" w:cs="Times New Roman"/>
          <w:sz w:val="24"/>
          <w:szCs w:val="24"/>
          <w:lang w:eastAsia="pl-PL"/>
        </w:rPr>
      </w:pPr>
      <w:proofErr w:type="spellStart"/>
      <w:r w:rsidRPr="00D30147">
        <w:rPr>
          <w:rFonts w:ascii="Times New Roman" w:eastAsia="Times New Roman" w:hAnsi="Times New Roman" w:cs="Times New Roman"/>
          <w:sz w:val="24"/>
          <w:szCs w:val="24"/>
          <w:lang w:eastAsia="pl-PL"/>
        </w:rPr>
        <w:t>Cmin</w:t>
      </w:r>
      <w:proofErr w:type="spellEnd"/>
      <w:r w:rsidRPr="00D30147">
        <w:rPr>
          <w:rFonts w:ascii="Times New Roman" w:eastAsia="Times New Roman" w:hAnsi="Times New Roman" w:cs="Times New Roman"/>
          <w:sz w:val="24"/>
          <w:szCs w:val="24"/>
          <w:lang w:eastAsia="pl-PL"/>
        </w:rPr>
        <w:t xml:space="preserve"> – najniższa cena spośród wszystkich złożonych ofert, </w:t>
      </w:r>
    </w:p>
    <w:p w14:paraId="24456421" w14:textId="0722A2A1" w:rsidR="006F0D4B" w:rsidRPr="00D30147" w:rsidRDefault="00955C56" w:rsidP="00C03436">
      <w:pPr>
        <w:spacing w:after="0" w:line="240" w:lineRule="auto"/>
        <w:jc w:val="both"/>
        <w:rPr>
          <w:rFonts w:ascii="Times New Roman" w:eastAsia="Times New Roman" w:hAnsi="Times New Roman" w:cs="Times New Roman"/>
          <w:sz w:val="24"/>
          <w:szCs w:val="24"/>
          <w:lang w:eastAsia="pl-PL"/>
        </w:rPr>
      </w:pPr>
      <w:proofErr w:type="spellStart"/>
      <w:r w:rsidRPr="00D30147">
        <w:rPr>
          <w:rFonts w:ascii="Times New Roman" w:eastAsia="Times New Roman" w:hAnsi="Times New Roman" w:cs="Times New Roman"/>
          <w:sz w:val="24"/>
          <w:szCs w:val="24"/>
          <w:lang w:eastAsia="pl-PL"/>
        </w:rPr>
        <w:t>Cof</w:t>
      </w:r>
      <w:proofErr w:type="spellEnd"/>
      <w:r w:rsidRPr="00D30147">
        <w:rPr>
          <w:rFonts w:ascii="Times New Roman" w:eastAsia="Times New Roman" w:hAnsi="Times New Roman" w:cs="Times New Roman"/>
          <w:sz w:val="24"/>
          <w:szCs w:val="24"/>
          <w:lang w:eastAsia="pl-PL"/>
        </w:rPr>
        <w:t xml:space="preserve">. – zaoferowana cena </w:t>
      </w:r>
      <w:r w:rsidR="006F0D4B" w:rsidRPr="00D30147">
        <w:rPr>
          <w:rFonts w:ascii="Times New Roman" w:eastAsia="Times New Roman" w:hAnsi="Times New Roman" w:cs="Times New Roman"/>
          <w:sz w:val="24"/>
          <w:szCs w:val="24"/>
          <w:lang w:eastAsia="pl-PL"/>
        </w:rPr>
        <w:t xml:space="preserve"> ba</w:t>
      </w:r>
      <w:r w:rsidRPr="00D30147">
        <w:rPr>
          <w:rFonts w:ascii="Times New Roman" w:eastAsia="Times New Roman" w:hAnsi="Times New Roman" w:cs="Times New Roman"/>
          <w:sz w:val="24"/>
          <w:szCs w:val="24"/>
          <w:lang w:eastAsia="pl-PL"/>
        </w:rPr>
        <w:t>danej</w:t>
      </w:r>
      <w:r w:rsidR="006F0D4B" w:rsidRPr="00D30147">
        <w:rPr>
          <w:rFonts w:ascii="Times New Roman" w:eastAsia="Times New Roman" w:hAnsi="Times New Roman" w:cs="Times New Roman"/>
          <w:sz w:val="24"/>
          <w:szCs w:val="24"/>
          <w:lang w:eastAsia="pl-PL"/>
        </w:rPr>
        <w:t xml:space="preserve"> o</w:t>
      </w:r>
      <w:r w:rsidRPr="00D30147">
        <w:rPr>
          <w:rFonts w:ascii="Times New Roman" w:eastAsia="Times New Roman" w:hAnsi="Times New Roman" w:cs="Times New Roman"/>
          <w:sz w:val="24"/>
          <w:szCs w:val="24"/>
          <w:lang w:eastAsia="pl-PL"/>
        </w:rPr>
        <w:t>ferty</w:t>
      </w:r>
      <w:r w:rsidR="00996FE0" w:rsidRPr="00D30147">
        <w:rPr>
          <w:rFonts w:ascii="Times New Roman" w:eastAsia="Times New Roman" w:hAnsi="Times New Roman" w:cs="Times New Roman"/>
          <w:sz w:val="24"/>
          <w:szCs w:val="24"/>
          <w:lang w:eastAsia="pl-PL"/>
        </w:rPr>
        <w:t xml:space="preserve"> </w:t>
      </w:r>
    </w:p>
    <w:p w14:paraId="685F0B4A" w14:textId="56C5A8F1" w:rsidR="00541ECC"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CENA = 100 punktów</w:t>
      </w:r>
    </w:p>
    <w:p w14:paraId="77EF1710" w14:textId="2A54C822" w:rsidR="006F0D4B" w:rsidRPr="00D30147" w:rsidRDefault="006F0D4B" w:rsidP="00C03436">
      <w:pPr>
        <w:spacing w:after="0" w:line="240" w:lineRule="auto"/>
        <w:jc w:val="both"/>
        <w:rPr>
          <w:rFonts w:ascii="Times New Roman" w:eastAsia="Times New Roman" w:hAnsi="Times New Roman" w:cs="Times New Roman"/>
          <w:sz w:val="24"/>
          <w:szCs w:val="24"/>
          <w:lang w:eastAsia="pl-PL"/>
        </w:rPr>
      </w:pPr>
    </w:p>
    <w:p w14:paraId="118E9BFE" w14:textId="378ADC2B" w:rsidR="006F0D4B" w:rsidRPr="00D30147" w:rsidRDefault="006F0D4B"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XI</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Termin związania z ofertą:</w:t>
      </w:r>
    </w:p>
    <w:p w14:paraId="2587015F" w14:textId="474C523B" w:rsidR="006F0D4B" w:rsidRPr="00D30147" w:rsidRDefault="006F0D4B" w:rsidP="00C03436">
      <w:pPr>
        <w:spacing w:after="0" w:line="240" w:lineRule="auto"/>
        <w:jc w:val="both"/>
        <w:rPr>
          <w:rFonts w:ascii="Times New Roman" w:eastAsia="Times New Roman" w:hAnsi="Times New Roman" w:cs="Times New Roman"/>
          <w:b/>
          <w:sz w:val="24"/>
          <w:szCs w:val="24"/>
          <w:lang w:eastAsia="pl-PL"/>
        </w:rPr>
      </w:pPr>
    </w:p>
    <w:p w14:paraId="55FB8E87" w14:textId="3FF04904" w:rsidR="006F0D4B" w:rsidRDefault="006F0D4B"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Wykonawca składający ofertę pozostaje związany z ofertą przez okres 30 dni od upływu terminu składania ofert.</w:t>
      </w:r>
    </w:p>
    <w:p w14:paraId="002DE21E" w14:textId="77777777" w:rsidR="00786CC0" w:rsidRPr="00D30147" w:rsidRDefault="00786CC0" w:rsidP="00C03436">
      <w:pPr>
        <w:spacing w:after="0" w:line="240" w:lineRule="auto"/>
        <w:jc w:val="both"/>
        <w:rPr>
          <w:rFonts w:ascii="Times New Roman" w:eastAsia="Times New Roman" w:hAnsi="Times New Roman" w:cs="Times New Roman"/>
          <w:sz w:val="24"/>
          <w:szCs w:val="24"/>
          <w:lang w:eastAsia="pl-PL"/>
        </w:rPr>
      </w:pPr>
    </w:p>
    <w:p w14:paraId="5172FD58" w14:textId="3E71D8CA" w:rsidR="00F809D9" w:rsidRDefault="00F809D9" w:rsidP="00C03436">
      <w:pPr>
        <w:spacing w:after="0" w:line="240" w:lineRule="auto"/>
        <w:jc w:val="both"/>
        <w:rPr>
          <w:rFonts w:ascii="Times New Roman" w:eastAsia="Times New Roman" w:hAnsi="Times New Roman" w:cs="Times New Roman"/>
          <w:sz w:val="24"/>
          <w:szCs w:val="24"/>
          <w:lang w:eastAsia="pl-PL"/>
        </w:rPr>
      </w:pPr>
    </w:p>
    <w:p w14:paraId="3096A4DC" w14:textId="77777777" w:rsidR="00B56131" w:rsidRPr="00D30147" w:rsidRDefault="00B56131" w:rsidP="00C03436">
      <w:pPr>
        <w:spacing w:after="0" w:line="240" w:lineRule="auto"/>
        <w:jc w:val="both"/>
        <w:rPr>
          <w:rFonts w:ascii="Times New Roman" w:eastAsia="Times New Roman" w:hAnsi="Times New Roman" w:cs="Times New Roman"/>
          <w:sz w:val="24"/>
          <w:szCs w:val="24"/>
          <w:lang w:eastAsia="pl-PL"/>
        </w:rPr>
      </w:pPr>
    </w:p>
    <w:p w14:paraId="6C0E979D" w14:textId="652D3FDA" w:rsidR="00F809D9" w:rsidRPr="00D30147" w:rsidRDefault="00F809D9"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lastRenderedPageBreak/>
        <w:t>X</w:t>
      </w:r>
      <w:r w:rsidR="006F0D4B" w:rsidRPr="00D30147">
        <w:rPr>
          <w:rFonts w:ascii="Times New Roman" w:eastAsia="Times New Roman" w:hAnsi="Times New Roman" w:cs="Times New Roman"/>
          <w:b/>
          <w:sz w:val="24"/>
          <w:szCs w:val="24"/>
          <w:lang w:eastAsia="pl-PL"/>
        </w:rPr>
        <w:t>I</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I. Wynik postepowania:</w:t>
      </w:r>
    </w:p>
    <w:p w14:paraId="6E012322" w14:textId="3CADB4CE" w:rsidR="00F809D9" w:rsidRPr="00D30147" w:rsidRDefault="00F809D9" w:rsidP="00C03436">
      <w:pPr>
        <w:spacing w:after="0" w:line="240" w:lineRule="auto"/>
        <w:jc w:val="both"/>
        <w:rPr>
          <w:rFonts w:ascii="Times New Roman" w:eastAsia="Times New Roman" w:hAnsi="Times New Roman" w:cs="Times New Roman"/>
          <w:b/>
          <w:sz w:val="24"/>
          <w:szCs w:val="24"/>
          <w:lang w:eastAsia="pl-PL"/>
        </w:rPr>
      </w:pPr>
    </w:p>
    <w:p w14:paraId="6EFE1A93" w14:textId="3745CCAA" w:rsidR="00F809D9" w:rsidRPr="00D30147" w:rsidRDefault="00F809D9" w:rsidP="00F809D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 wyborze najkorzystniejszej oferty lub o unieważnieniu postępowania Zamawiający powiadomi Wykonawców.</w:t>
      </w:r>
    </w:p>
    <w:p w14:paraId="63597301" w14:textId="0C7F5D1E" w:rsidR="00F809D9" w:rsidRPr="00D30147" w:rsidRDefault="000545BE" w:rsidP="00F809D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Zamawiającemu przysługuje prawo zamknięcia niniejszego postępowania bez wybierania którejkolwiek z ofert.</w:t>
      </w:r>
    </w:p>
    <w:p w14:paraId="579A6B71" w14:textId="77777777" w:rsidR="00541ECC" w:rsidRPr="00D30147" w:rsidRDefault="00541ECC" w:rsidP="00C03436">
      <w:pPr>
        <w:spacing w:after="0" w:line="240" w:lineRule="auto"/>
        <w:jc w:val="both"/>
        <w:rPr>
          <w:rFonts w:ascii="Times New Roman" w:eastAsia="Times New Roman" w:hAnsi="Times New Roman" w:cs="Times New Roman"/>
          <w:b/>
          <w:sz w:val="24"/>
          <w:szCs w:val="24"/>
          <w:lang w:eastAsia="pl-PL"/>
        </w:rPr>
      </w:pPr>
    </w:p>
    <w:p w14:paraId="09E5BCC9" w14:textId="5308979D" w:rsidR="00541ECC" w:rsidRPr="00D30147" w:rsidRDefault="00955C56" w:rsidP="00C03436">
      <w:pPr>
        <w:spacing w:after="0" w:line="240" w:lineRule="auto"/>
        <w:jc w:val="both"/>
        <w:rPr>
          <w:rFonts w:ascii="Times New Roman" w:eastAsia="Times New Roman" w:hAnsi="Times New Roman" w:cs="Times New Roman"/>
          <w:i/>
          <w:sz w:val="24"/>
          <w:szCs w:val="24"/>
          <w:lang w:eastAsia="pl-PL"/>
        </w:rPr>
      </w:pPr>
      <w:r w:rsidRPr="00D30147">
        <w:rPr>
          <w:rFonts w:ascii="Times New Roman" w:eastAsia="Times New Roman" w:hAnsi="Times New Roman" w:cs="Times New Roman"/>
          <w:b/>
          <w:sz w:val="24"/>
          <w:szCs w:val="24"/>
          <w:lang w:eastAsia="pl-PL"/>
        </w:rPr>
        <w:t>XI</w:t>
      </w:r>
      <w:r w:rsidR="0089755C" w:rsidRPr="00D30147">
        <w:rPr>
          <w:rFonts w:ascii="Times New Roman" w:eastAsia="Times New Roman" w:hAnsi="Times New Roman" w:cs="Times New Roman"/>
          <w:b/>
          <w:sz w:val="24"/>
          <w:szCs w:val="24"/>
          <w:lang w:eastAsia="pl-PL"/>
        </w:rPr>
        <w:t>V</w:t>
      </w:r>
      <w:r w:rsidRPr="00D30147">
        <w:rPr>
          <w:rFonts w:ascii="Times New Roman" w:eastAsia="Times New Roman" w:hAnsi="Times New Roman" w:cs="Times New Roman"/>
          <w:b/>
          <w:sz w:val="24"/>
          <w:szCs w:val="24"/>
          <w:lang w:eastAsia="pl-PL"/>
        </w:rPr>
        <w:t xml:space="preserve">. Wymagania dotyczące zabezpieczenia należytego wykonania umowy, jeżeli Zamawiający żąda wniesienia zabezpieczenia: </w:t>
      </w:r>
      <w:r w:rsidRPr="00D30147">
        <w:rPr>
          <w:rFonts w:ascii="Times New Roman" w:eastAsia="Times New Roman" w:hAnsi="Times New Roman" w:cs="Times New Roman"/>
          <w:i/>
          <w:sz w:val="24"/>
          <w:szCs w:val="24"/>
          <w:lang w:eastAsia="pl-PL"/>
        </w:rPr>
        <w:t>Nie dotyczy</w:t>
      </w:r>
    </w:p>
    <w:p w14:paraId="55C4C993" w14:textId="7975E44A" w:rsidR="00F809D9" w:rsidRPr="00D30147" w:rsidRDefault="00F809D9" w:rsidP="00C03436">
      <w:pPr>
        <w:spacing w:after="0" w:line="240" w:lineRule="auto"/>
        <w:jc w:val="both"/>
        <w:rPr>
          <w:rFonts w:ascii="Times New Roman" w:eastAsia="Times New Roman" w:hAnsi="Times New Roman" w:cs="Times New Roman"/>
          <w:i/>
          <w:sz w:val="24"/>
          <w:szCs w:val="24"/>
          <w:lang w:eastAsia="pl-PL"/>
        </w:rPr>
      </w:pPr>
    </w:p>
    <w:p w14:paraId="7CE3BED4" w14:textId="77777777" w:rsidR="00541ECC" w:rsidRPr="00D30147" w:rsidRDefault="00541ECC" w:rsidP="00C03436">
      <w:pPr>
        <w:spacing w:after="0" w:line="240" w:lineRule="auto"/>
        <w:jc w:val="both"/>
        <w:rPr>
          <w:rFonts w:ascii="Times New Roman" w:eastAsia="Times New Roman" w:hAnsi="Times New Roman" w:cs="Times New Roman"/>
          <w:b/>
          <w:sz w:val="24"/>
          <w:szCs w:val="24"/>
          <w:lang w:eastAsia="pl-PL"/>
        </w:rPr>
      </w:pPr>
    </w:p>
    <w:p w14:paraId="4250D47A" w14:textId="0BAD495D" w:rsidR="00541ECC" w:rsidRPr="00D30147" w:rsidRDefault="00955C56"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X</w:t>
      </w:r>
      <w:r w:rsidR="006F0D4B" w:rsidRPr="00D30147">
        <w:rPr>
          <w:rFonts w:ascii="Times New Roman" w:eastAsia="Times New Roman" w:hAnsi="Times New Roman" w:cs="Times New Roman"/>
          <w:b/>
          <w:sz w:val="24"/>
          <w:szCs w:val="24"/>
          <w:lang w:eastAsia="pl-PL"/>
        </w:rPr>
        <w:t>V</w:t>
      </w:r>
      <w:r w:rsidRPr="00D30147">
        <w:rPr>
          <w:rFonts w:ascii="Times New Roman" w:eastAsia="Times New Roman" w:hAnsi="Times New Roman" w:cs="Times New Roman"/>
          <w:b/>
          <w:sz w:val="24"/>
          <w:szCs w:val="24"/>
          <w:lang w:eastAsia="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3A8D3FE" w14:textId="77777777" w:rsidR="006F0D4B" w:rsidRPr="00D30147" w:rsidRDefault="006F0D4B" w:rsidP="00C03436">
      <w:pPr>
        <w:spacing w:after="0" w:line="240" w:lineRule="auto"/>
        <w:jc w:val="both"/>
        <w:rPr>
          <w:rFonts w:ascii="Times New Roman" w:eastAsia="Times New Roman" w:hAnsi="Times New Roman" w:cs="Times New Roman"/>
          <w:b/>
          <w:sz w:val="24"/>
          <w:szCs w:val="24"/>
          <w:lang w:eastAsia="pl-PL"/>
        </w:rPr>
      </w:pPr>
    </w:p>
    <w:p w14:paraId="208B45B2" w14:textId="25BA5C1C" w:rsidR="00613FB1" w:rsidRPr="00D30147" w:rsidRDefault="00613FB1" w:rsidP="006F0D4B">
      <w:pPr>
        <w:pStyle w:val="Akapitzlist"/>
        <w:numPr>
          <w:ilvl w:val="0"/>
          <w:numId w:val="13"/>
        </w:numPr>
        <w:suppressAutoHyphens/>
        <w:spacing w:after="0" w:line="240" w:lineRule="auto"/>
        <w:jc w:val="both"/>
        <w:rPr>
          <w:rFonts w:ascii="Times New Roman" w:eastAsia="Calibri" w:hAnsi="Times New Roman" w:cs="Times New Roman"/>
          <w:color w:val="000000"/>
          <w:sz w:val="24"/>
          <w:szCs w:val="24"/>
        </w:rPr>
      </w:pPr>
      <w:r w:rsidRPr="00D30147">
        <w:rPr>
          <w:rFonts w:ascii="Times New Roman" w:eastAsia="Calibri" w:hAnsi="Times New Roman" w:cs="Times New Roman"/>
          <w:sz w:val="24"/>
          <w:szCs w:val="24"/>
        </w:rPr>
        <w:t xml:space="preserve">W razie niewykonania dostawy w terminie i miejscu ustalonym w umowie Wykonawca zapłaci Zamawiającemu karę umowną w wysokości </w:t>
      </w:r>
      <w:r w:rsidRPr="00D30147">
        <w:rPr>
          <w:rFonts w:ascii="Times New Roman" w:eastAsia="Calibri" w:hAnsi="Times New Roman" w:cs="Times New Roman"/>
          <w:color w:val="000000"/>
          <w:sz w:val="24"/>
          <w:szCs w:val="24"/>
        </w:rPr>
        <w:t>10 %</w:t>
      </w:r>
      <w:r w:rsidRPr="00D30147">
        <w:rPr>
          <w:rFonts w:ascii="Times New Roman" w:eastAsia="Calibri" w:hAnsi="Times New Roman" w:cs="Times New Roman"/>
          <w:sz w:val="24"/>
          <w:szCs w:val="24"/>
        </w:rPr>
        <w:t xml:space="preserve"> wartości brutto dostawy, której opóźnienie dotyczy.</w:t>
      </w:r>
    </w:p>
    <w:p w14:paraId="19FD7CFB" w14:textId="15CC100D" w:rsidR="00613FB1" w:rsidRPr="00D30147" w:rsidRDefault="00613FB1" w:rsidP="00613FB1">
      <w:pPr>
        <w:numPr>
          <w:ilvl w:val="0"/>
          <w:numId w:val="13"/>
        </w:numPr>
        <w:tabs>
          <w:tab w:val="num" w:pos="360"/>
        </w:tabs>
        <w:spacing w:after="0" w:line="240" w:lineRule="auto"/>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W przypadku odstąpienia od realizacji umowy z przyczyn leżących po stronie Wykonawcy zapłaci Zamawiającemu karę umowną w wysokości 10% wynagrodzenia umownego brutto określonego w § 1 ust. 2.</w:t>
      </w:r>
    </w:p>
    <w:p w14:paraId="07AB50DE" w14:textId="6154816A" w:rsidR="00613FB1" w:rsidRPr="00D30147" w:rsidRDefault="00613FB1" w:rsidP="006F0D4B">
      <w:pPr>
        <w:numPr>
          <w:ilvl w:val="0"/>
          <w:numId w:val="13"/>
        </w:numPr>
        <w:tabs>
          <w:tab w:val="num" w:pos="360"/>
        </w:tabs>
        <w:spacing w:after="0" w:line="240" w:lineRule="auto"/>
        <w:jc w:val="both"/>
        <w:rPr>
          <w:rFonts w:ascii="Times New Roman" w:eastAsia="Calibri" w:hAnsi="Times New Roman" w:cs="Times New Roman"/>
          <w:sz w:val="24"/>
          <w:szCs w:val="24"/>
        </w:rPr>
      </w:pPr>
      <w:r w:rsidRPr="00D30147">
        <w:rPr>
          <w:rFonts w:ascii="Times New Roman" w:eastAsia="Times New Roman" w:hAnsi="Times New Roman" w:cs="Times New Roman"/>
          <w:sz w:val="24"/>
          <w:szCs w:val="24"/>
          <w:lang w:val="x-none" w:eastAsia="ar-SA"/>
        </w:rPr>
        <w:t xml:space="preserve">Wszelkie zmiany niniejszej umowy będą się odbywały za zgodą obu stron w formie pisemnych aneksów. </w:t>
      </w:r>
    </w:p>
    <w:p w14:paraId="524A1157" w14:textId="12E3075F" w:rsidR="00613FB1" w:rsidRPr="00D30147" w:rsidRDefault="00613FB1" w:rsidP="006F0D4B">
      <w:pPr>
        <w:numPr>
          <w:ilvl w:val="0"/>
          <w:numId w:val="13"/>
        </w:numPr>
        <w:tabs>
          <w:tab w:val="num" w:pos="360"/>
        </w:tabs>
        <w:spacing w:after="0" w:line="240" w:lineRule="auto"/>
        <w:jc w:val="both"/>
        <w:rPr>
          <w:rFonts w:ascii="Times New Roman" w:eastAsia="Calibri" w:hAnsi="Times New Roman" w:cs="Times New Roman"/>
          <w:sz w:val="24"/>
          <w:szCs w:val="24"/>
        </w:rPr>
      </w:pPr>
      <w:r w:rsidRPr="00D30147">
        <w:rPr>
          <w:rFonts w:ascii="Times New Roman" w:eastAsia="Times New Roman" w:hAnsi="Times New Roman" w:cs="Times New Roman"/>
          <w:sz w:val="24"/>
          <w:szCs w:val="24"/>
          <w:lang w:val="x-none" w:eastAsia="ar-SA"/>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53A6C5D6" w14:textId="4A0DF9BA" w:rsidR="001637F7" w:rsidRPr="00D30147" w:rsidRDefault="00613FB1" w:rsidP="001637F7">
      <w:pPr>
        <w:numPr>
          <w:ilvl w:val="0"/>
          <w:numId w:val="13"/>
        </w:numPr>
        <w:tabs>
          <w:tab w:val="num" w:pos="360"/>
        </w:tabs>
        <w:spacing w:after="0" w:line="240" w:lineRule="auto"/>
        <w:jc w:val="both"/>
        <w:rPr>
          <w:rFonts w:ascii="Times New Roman" w:eastAsia="Calibri" w:hAnsi="Times New Roman" w:cs="Times New Roman"/>
          <w:sz w:val="24"/>
          <w:szCs w:val="24"/>
        </w:rPr>
      </w:pPr>
      <w:r w:rsidRPr="00D30147">
        <w:rPr>
          <w:rFonts w:ascii="Times New Roman" w:eastAsia="Times New Roman" w:hAnsi="Times New Roman" w:cs="Times New Roman"/>
          <w:sz w:val="24"/>
          <w:szCs w:val="24"/>
          <w:lang w:eastAsia="ar-SA"/>
        </w:rPr>
        <w:t>W przypadku zmiany stawki podatku VAT w okresie obowiązywania umowy Zamawiający przewiduję zmianę treści umowy w tym zakresie.</w:t>
      </w:r>
    </w:p>
    <w:p w14:paraId="227D44E4" w14:textId="77777777" w:rsidR="00541ECC" w:rsidRPr="00D30147" w:rsidRDefault="00541ECC" w:rsidP="00613FB1">
      <w:pPr>
        <w:spacing w:after="0" w:line="240" w:lineRule="auto"/>
        <w:jc w:val="both"/>
        <w:rPr>
          <w:rFonts w:ascii="Times New Roman" w:eastAsia="Times New Roman" w:hAnsi="Times New Roman" w:cs="Times New Roman"/>
          <w:sz w:val="24"/>
          <w:szCs w:val="24"/>
          <w:lang w:eastAsia="pl-PL"/>
        </w:rPr>
      </w:pPr>
    </w:p>
    <w:p w14:paraId="5C1D4E07" w14:textId="11E43AC5" w:rsidR="000545BE" w:rsidRPr="00D30147" w:rsidRDefault="000545BE" w:rsidP="00E976D6">
      <w:pPr>
        <w:spacing w:after="0" w:line="240" w:lineRule="auto"/>
        <w:ind w:left="360"/>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XV</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Obowiązki informacyjne RODO:</w:t>
      </w:r>
    </w:p>
    <w:p w14:paraId="26743252" w14:textId="77777777" w:rsidR="000545BE" w:rsidRPr="00D30147" w:rsidRDefault="000545BE" w:rsidP="00541ECC">
      <w:pPr>
        <w:spacing w:after="0" w:line="240" w:lineRule="auto"/>
        <w:ind w:left="360"/>
        <w:jc w:val="both"/>
        <w:rPr>
          <w:rFonts w:ascii="Times New Roman" w:eastAsia="Times New Roman" w:hAnsi="Times New Roman" w:cs="Times New Roman"/>
          <w:b/>
          <w:sz w:val="24"/>
          <w:szCs w:val="24"/>
          <w:lang w:eastAsia="pl-PL"/>
        </w:rPr>
      </w:pPr>
    </w:p>
    <w:p w14:paraId="52BB2E28" w14:textId="77777777" w:rsidR="000545BE" w:rsidRPr="00D30147" w:rsidRDefault="000545BE" w:rsidP="000545BE">
      <w:pPr>
        <w:numPr>
          <w:ilvl w:val="0"/>
          <w:numId w:val="11"/>
        </w:numPr>
        <w:spacing w:after="0" w:line="240" w:lineRule="auto"/>
        <w:contextualSpacing/>
        <w:jc w:val="both"/>
        <w:rPr>
          <w:rFonts w:ascii="Times New Roman" w:eastAsia="Calibri" w:hAnsi="Times New Roman" w:cs="Times New Roman"/>
          <w:b/>
          <w:sz w:val="24"/>
          <w:szCs w:val="24"/>
        </w:rPr>
      </w:pPr>
      <w:r w:rsidRPr="00D30147">
        <w:rPr>
          <w:rFonts w:ascii="Times New Roman" w:eastAsia="Calibri" w:hAnsi="Times New Roman" w:cs="Times New Roman"/>
          <w:b/>
          <w:sz w:val="24"/>
          <w:szCs w:val="24"/>
        </w:rPr>
        <w:t>Obowiązek informacyjny w toku postępowania o udzielenie zamówienia publicznego</w:t>
      </w:r>
    </w:p>
    <w:p w14:paraId="71E6A179" w14:textId="61B447D3" w:rsidR="000545BE" w:rsidRPr="00D30147" w:rsidRDefault="000545BE" w:rsidP="000545BE">
      <w:pPr>
        <w:spacing w:after="0" w:line="240" w:lineRule="auto"/>
        <w:ind w:left="567"/>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7CDA335" w14:textId="0E135DEE"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administratorem Pani/Pana danych osobowych jest</w:t>
      </w:r>
      <w:r w:rsidR="00794C96" w:rsidRPr="00D30147">
        <w:rPr>
          <w:rFonts w:ascii="Times New Roman" w:eastAsia="Calibri" w:hAnsi="Times New Roman" w:cs="Times New Roman"/>
          <w:b/>
          <w:sz w:val="24"/>
          <w:szCs w:val="24"/>
        </w:rPr>
        <w:t xml:space="preserve"> Centrum Opiekuńczo – Mieszkalne w Jaszczowie, Jaszczów 211A, 21 – 020 Milejów</w:t>
      </w:r>
    </w:p>
    <w:p w14:paraId="66FAF2A8" w14:textId="7D9FAC95"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 xml:space="preserve"> z inspektorem ochrony danych osobowych, można kontaktować się pod</w:t>
      </w:r>
      <w:r w:rsidRPr="00D30147">
        <w:rPr>
          <w:rFonts w:ascii="Times New Roman" w:eastAsia="Calibri" w:hAnsi="Times New Roman" w:cs="Times New Roman"/>
          <w:i/>
          <w:sz w:val="24"/>
          <w:szCs w:val="24"/>
        </w:rPr>
        <w:t xml:space="preserve"> </w:t>
      </w:r>
      <w:r w:rsidR="00741E8F" w:rsidRPr="00D30147">
        <w:rPr>
          <w:rFonts w:ascii="Times New Roman" w:eastAsia="Calibri" w:hAnsi="Times New Roman" w:cs="Times New Roman"/>
          <w:i/>
          <w:sz w:val="24"/>
          <w:szCs w:val="24"/>
        </w:rPr>
        <w:br/>
      </w:r>
      <w:r w:rsidRPr="00D30147">
        <w:rPr>
          <w:rFonts w:ascii="Times New Roman" w:eastAsia="Calibri" w:hAnsi="Times New Roman" w:cs="Times New Roman"/>
          <w:i/>
          <w:sz w:val="24"/>
          <w:szCs w:val="24"/>
        </w:rPr>
        <w:t>adresem e-mail*:</w:t>
      </w:r>
      <w:r w:rsidR="00794C96" w:rsidRPr="00D30147">
        <w:rPr>
          <w:rFonts w:ascii="Times New Roman" w:eastAsia="Calibri" w:hAnsi="Times New Roman" w:cs="Times New Roman"/>
          <w:i/>
          <w:sz w:val="24"/>
          <w:szCs w:val="24"/>
        </w:rPr>
        <w:t xml:space="preserve"> comjaszczow@wp.pl</w:t>
      </w:r>
      <w:r w:rsidRPr="00D30147">
        <w:rPr>
          <w:rFonts w:ascii="Times New Roman" w:eastAsia="Calibri" w:hAnsi="Times New Roman" w:cs="Times New Roman"/>
          <w:i/>
          <w:sz w:val="24"/>
          <w:szCs w:val="24"/>
        </w:rPr>
        <w:t>;</w:t>
      </w:r>
    </w:p>
    <w:p w14:paraId="443BFF08" w14:textId="4020A753" w:rsidR="000545BE" w:rsidRPr="00D30147" w:rsidRDefault="000545BE" w:rsidP="009D16B9">
      <w:pPr>
        <w:pStyle w:val="Akapitzlist"/>
        <w:numPr>
          <w:ilvl w:val="0"/>
          <w:numId w:val="24"/>
        </w:numPr>
        <w:jc w:val="both"/>
        <w:rPr>
          <w:rFonts w:ascii="Times New Roman" w:hAnsi="Times New Roman" w:cs="Times New Roman"/>
          <w:bCs/>
          <w:i/>
          <w:sz w:val="24"/>
          <w:szCs w:val="24"/>
        </w:rPr>
      </w:pPr>
      <w:r w:rsidRPr="00D30147">
        <w:rPr>
          <w:rFonts w:ascii="Times New Roman" w:eastAsia="Calibri" w:hAnsi="Times New Roman" w:cs="Times New Roman"/>
          <w:sz w:val="24"/>
          <w:szCs w:val="24"/>
        </w:rPr>
        <w:t>Pani/Pana dane osobowe przetwarzane będą w celu związanym z postępowaniem o udzielenie zamówienia publicznego, na</w:t>
      </w:r>
      <w:r w:rsidR="00741E8F" w:rsidRPr="00D30147">
        <w:rPr>
          <w:rFonts w:ascii="Times New Roman" w:hAnsi="Times New Roman" w:cs="Times New Roman"/>
          <w:b/>
          <w:i/>
          <w:sz w:val="24"/>
          <w:szCs w:val="24"/>
          <w:lang w:eastAsia="pl-PL"/>
        </w:rPr>
        <w:t xml:space="preserve"> </w:t>
      </w:r>
      <w:r w:rsidR="006A5A68" w:rsidRPr="00D30147">
        <w:rPr>
          <w:rFonts w:ascii="Times New Roman" w:hAnsi="Times New Roman" w:cs="Times New Roman"/>
          <w:bCs/>
          <w:i/>
          <w:sz w:val="24"/>
          <w:szCs w:val="24"/>
          <w:lang w:eastAsia="pl-PL"/>
        </w:rPr>
        <w:t>„</w:t>
      </w:r>
      <w:r w:rsidR="008244ED" w:rsidRPr="00D30147">
        <w:rPr>
          <w:rFonts w:ascii="Times New Roman" w:hAnsi="Times New Roman" w:cs="Times New Roman"/>
          <w:bCs/>
          <w:i/>
          <w:sz w:val="24"/>
          <w:szCs w:val="24"/>
        </w:rPr>
        <w:t>P</w:t>
      </w:r>
      <w:r w:rsidR="006A5A68" w:rsidRPr="00D30147">
        <w:rPr>
          <w:rFonts w:ascii="Times New Roman" w:hAnsi="Times New Roman" w:cs="Times New Roman"/>
          <w:bCs/>
          <w:i/>
          <w:sz w:val="24"/>
          <w:szCs w:val="24"/>
        </w:rPr>
        <w:t>rzygotowan</w:t>
      </w:r>
      <w:r w:rsidR="008244ED" w:rsidRPr="00D30147">
        <w:rPr>
          <w:rFonts w:ascii="Times New Roman" w:hAnsi="Times New Roman" w:cs="Times New Roman"/>
          <w:bCs/>
          <w:i/>
          <w:sz w:val="24"/>
          <w:szCs w:val="24"/>
        </w:rPr>
        <w:t>ie</w:t>
      </w:r>
      <w:r w:rsidR="006A5A68" w:rsidRPr="00D30147">
        <w:rPr>
          <w:rFonts w:ascii="Times New Roman" w:hAnsi="Times New Roman" w:cs="Times New Roman"/>
          <w:bCs/>
          <w:i/>
          <w:sz w:val="24"/>
          <w:szCs w:val="24"/>
        </w:rPr>
        <w:t xml:space="preserve"> oraz dostaw</w:t>
      </w:r>
      <w:r w:rsidR="008244ED" w:rsidRPr="00D30147">
        <w:rPr>
          <w:rFonts w:ascii="Times New Roman" w:hAnsi="Times New Roman" w:cs="Times New Roman"/>
          <w:bCs/>
          <w:i/>
          <w:sz w:val="24"/>
          <w:szCs w:val="24"/>
        </w:rPr>
        <w:t>a</w:t>
      </w:r>
      <w:r w:rsidR="006A5A68" w:rsidRPr="00D30147">
        <w:rPr>
          <w:rFonts w:ascii="Times New Roman" w:hAnsi="Times New Roman" w:cs="Times New Roman"/>
          <w:bCs/>
          <w:i/>
          <w:sz w:val="24"/>
          <w:szCs w:val="24"/>
        </w:rPr>
        <w:t xml:space="preserve"> </w:t>
      </w:r>
      <w:r w:rsidR="00786CC0">
        <w:rPr>
          <w:rFonts w:ascii="Times New Roman" w:hAnsi="Times New Roman" w:cs="Times New Roman"/>
          <w:bCs/>
          <w:i/>
          <w:sz w:val="24"/>
          <w:szCs w:val="24"/>
        </w:rPr>
        <w:t>posiłków</w:t>
      </w:r>
      <w:r w:rsidR="006A5A68" w:rsidRPr="00D30147">
        <w:rPr>
          <w:rFonts w:ascii="Times New Roman" w:hAnsi="Times New Roman" w:cs="Times New Roman"/>
          <w:bCs/>
          <w:i/>
          <w:sz w:val="24"/>
          <w:szCs w:val="24"/>
        </w:rPr>
        <w:t xml:space="preserve"> dla Uczestników </w:t>
      </w:r>
      <w:r w:rsidR="008244ED" w:rsidRPr="00D30147">
        <w:rPr>
          <w:rFonts w:ascii="Times New Roman" w:hAnsi="Times New Roman" w:cs="Times New Roman"/>
          <w:bCs/>
          <w:i/>
          <w:sz w:val="24"/>
          <w:szCs w:val="24"/>
        </w:rPr>
        <w:t>pobytu</w:t>
      </w:r>
      <w:r w:rsidR="006A5A68" w:rsidRPr="00D30147">
        <w:rPr>
          <w:rFonts w:ascii="Times New Roman" w:hAnsi="Times New Roman" w:cs="Times New Roman"/>
          <w:bCs/>
          <w:i/>
          <w:sz w:val="24"/>
          <w:szCs w:val="24"/>
        </w:rPr>
        <w:t xml:space="preserve"> dzienn</w:t>
      </w:r>
      <w:r w:rsidR="008244ED" w:rsidRPr="00D30147">
        <w:rPr>
          <w:rFonts w:ascii="Times New Roman" w:hAnsi="Times New Roman" w:cs="Times New Roman"/>
          <w:bCs/>
          <w:i/>
          <w:sz w:val="24"/>
          <w:szCs w:val="24"/>
        </w:rPr>
        <w:t>ego</w:t>
      </w:r>
      <w:r w:rsidR="006A5A68" w:rsidRPr="00D30147">
        <w:rPr>
          <w:rFonts w:ascii="Times New Roman" w:hAnsi="Times New Roman" w:cs="Times New Roman"/>
          <w:bCs/>
          <w:i/>
          <w:sz w:val="24"/>
          <w:szCs w:val="24"/>
        </w:rPr>
        <w:t xml:space="preserve"> oraz całodobo</w:t>
      </w:r>
      <w:r w:rsidR="008244ED" w:rsidRPr="00D30147">
        <w:rPr>
          <w:rFonts w:ascii="Times New Roman" w:hAnsi="Times New Roman" w:cs="Times New Roman"/>
          <w:bCs/>
          <w:i/>
          <w:sz w:val="24"/>
          <w:szCs w:val="24"/>
        </w:rPr>
        <w:t>wego</w:t>
      </w:r>
      <w:r w:rsidR="00786CC0">
        <w:rPr>
          <w:rFonts w:ascii="Times New Roman" w:hAnsi="Times New Roman" w:cs="Times New Roman"/>
          <w:bCs/>
          <w:i/>
          <w:sz w:val="24"/>
          <w:szCs w:val="24"/>
        </w:rPr>
        <w:t xml:space="preserve"> w</w:t>
      </w:r>
      <w:r w:rsidR="006A5A68" w:rsidRPr="00D30147">
        <w:rPr>
          <w:rFonts w:ascii="Times New Roman" w:hAnsi="Times New Roman" w:cs="Times New Roman"/>
          <w:bCs/>
          <w:i/>
          <w:sz w:val="24"/>
          <w:szCs w:val="24"/>
        </w:rPr>
        <w:t xml:space="preserve"> Centrum Opiekuńczo – Mieszkaln</w:t>
      </w:r>
      <w:r w:rsidR="00786CC0">
        <w:rPr>
          <w:rFonts w:ascii="Times New Roman" w:hAnsi="Times New Roman" w:cs="Times New Roman"/>
          <w:bCs/>
          <w:i/>
          <w:sz w:val="24"/>
          <w:szCs w:val="24"/>
        </w:rPr>
        <w:t>ym</w:t>
      </w:r>
      <w:r w:rsidR="006A5A68" w:rsidRPr="00D30147">
        <w:rPr>
          <w:rFonts w:ascii="Times New Roman" w:hAnsi="Times New Roman" w:cs="Times New Roman"/>
          <w:bCs/>
          <w:i/>
          <w:sz w:val="24"/>
          <w:szCs w:val="24"/>
        </w:rPr>
        <w:t xml:space="preserve"> w Jaszczowie”.</w:t>
      </w:r>
      <w:r w:rsidR="006A5A68" w:rsidRPr="00D30147">
        <w:rPr>
          <w:rFonts w:ascii="Times New Roman" w:hAnsi="Times New Roman" w:cs="Times New Roman"/>
          <w:bCs/>
          <w:iCs/>
          <w:sz w:val="24"/>
          <w:szCs w:val="24"/>
        </w:rPr>
        <w:t xml:space="preserve">  </w:t>
      </w:r>
      <w:r w:rsidRPr="00D30147">
        <w:rPr>
          <w:rFonts w:ascii="Times New Roman" w:eastAsia="Calibri" w:hAnsi="Times New Roman" w:cs="Times New Roman"/>
          <w:sz w:val="24"/>
          <w:szCs w:val="24"/>
        </w:rPr>
        <w:t xml:space="preserve">Znak sprawy: </w:t>
      </w:r>
      <w:r w:rsidR="00741E8F" w:rsidRPr="00D30147">
        <w:rPr>
          <w:rFonts w:ascii="Times New Roman" w:eastAsia="Times New Roman" w:hAnsi="Times New Roman" w:cs="Times New Roman"/>
          <w:sz w:val="24"/>
          <w:szCs w:val="24"/>
          <w:lang w:eastAsia="pl-PL"/>
        </w:rPr>
        <w:t>COM.2610.1.</w:t>
      </w:r>
      <w:r w:rsidR="00B56131">
        <w:rPr>
          <w:rFonts w:ascii="Times New Roman" w:eastAsia="Times New Roman" w:hAnsi="Times New Roman" w:cs="Times New Roman"/>
          <w:sz w:val="24"/>
          <w:szCs w:val="24"/>
          <w:lang w:eastAsia="pl-PL"/>
        </w:rPr>
        <w:t>1</w:t>
      </w:r>
      <w:r w:rsidR="00741E8F" w:rsidRPr="00D30147">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r w:rsidRPr="00D30147">
        <w:rPr>
          <w:rFonts w:ascii="Times New Roman" w:eastAsia="Calibri" w:hAnsi="Times New Roman" w:cs="Times New Roman"/>
          <w:sz w:val="24"/>
          <w:szCs w:val="24"/>
        </w:rPr>
        <w:t xml:space="preserve"> na podstawie:</w:t>
      </w:r>
    </w:p>
    <w:p w14:paraId="4CB3B43E" w14:textId="77777777" w:rsidR="000545BE" w:rsidRPr="00D30147" w:rsidRDefault="000545BE" w:rsidP="000545BE">
      <w:pPr>
        <w:numPr>
          <w:ilvl w:val="5"/>
          <w:numId w:val="8"/>
        </w:numPr>
        <w:spacing w:after="0" w:line="240" w:lineRule="auto"/>
        <w:ind w:left="1276" w:hanging="425"/>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lastRenderedPageBreak/>
        <w:t xml:space="preserve"> art. 6 ust. 1 lit. c</w:t>
      </w:r>
      <w:r w:rsidRPr="00D30147">
        <w:rPr>
          <w:rFonts w:ascii="Times New Roman" w:eastAsia="Calibri" w:hAnsi="Times New Roman" w:cs="Times New Roman"/>
          <w:i/>
          <w:sz w:val="24"/>
          <w:szCs w:val="24"/>
        </w:rPr>
        <w:t xml:space="preserve"> </w:t>
      </w:r>
      <w:r w:rsidRPr="00D30147">
        <w:rPr>
          <w:rFonts w:ascii="Times New Roman" w:eastAsia="Calibri" w:hAnsi="Times New Roman" w:cs="Times New Roman"/>
          <w:sz w:val="24"/>
          <w:szCs w:val="24"/>
        </w:rPr>
        <w:t>RODO. tj.: przetwarzanie niezbędne jest do wypełnienia obowiązku prawnego ciążącego na administratorze w zakresie:</w:t>
      </w:r>
    </w:p>
    <w:p w14:paraId="25167C4D" w14:textId="77777777" w:rsidR="000545BE" w:rsidRPr="00D30147" w:rsidRDefault="000545BE" w:rsidP="000545BE">
      <w:pPr>
        <w:numPr>
          <w:ilvl w:val="6"/>
          <w:numId w:val="8"/>
        </w:numPr>
        <w:spacing w:after="0" w:line="240" w:lineRule="auto"/>
        <w:ind w:left="1560"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ustawy z dnia 29 stycznia 2004 r. Prawo zamówień publicznych oraz aktów wykonawczych wydanych na jej podstawie w tym w szczególności rozporządzenia Ministra Rozwoju z dnia 26 lipca 2016 r. w sprawie rodzajów dokumentów, jakich może żądać zamawiający od wykonawcy w postępowaniu o udzielenie zamówienia,</w:t>
      </w:r>
    </w:p>
    <w:p w14:paraId="6AAB5E47" w14:textId="77777777" w:rsidR="000545BE" w:rsidRPr="00D30147" w:rsidRDefault="000545BE" w:rsidP="000545BE">
      <w:pPr>
        <w:numPr>
          <w:ilvl w:val="6"/>
          <w:numId w:val="8"/>
        </w:numPr>
        <w:spacing w:after="0" w:line="240" w:lineRule="auto"/>
        <w:ind w:left="1560"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wskazanym w art. 5 ust. 1 w zw. z art. 6 ust. 1 i 2b ustawy z dnia 14 lipca 1983 r . o narodowym zasobie archiwalnym i archiwach,</w:t>
      </w:r>
    </w:p>
    <w:p w14:paraId="4B4CAE7F" w14:textId="77777777"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b/>
          <w:sz w:val="24"/>
          <w:szCs w:val="24"/>
        </w:rPr>
        <w:t xml:space="preserve">Pani/Pana </w:t>
      </w:r>
      <w:r w:rsidRPr="00D30147">
        <w:rPr>
          <w:rFonts w:ascii="Times New Roman" w:eastAsia="Calibri" w:hAnsi="Times New Roman" w:cs="Times New Roman"/>
          <w:sz w:val="24"/>
          <w:szCs w:val="24"/>
        </w:rPr>
        <w:t>dane będą przetwarzane wyłączenie w celu przeprowadzenia postępowania o udzielenie zamówienia publicznego i archiwalnym, i nie będą udostępniane odbiorcom danych za wyjątkiem podmiotów, które są upoważnione na podstawie przepisów prawa;</w:t>
      </w:r>
    </w:p>
    <w:p w14:paraId="57CF1CC5" w14:textId="0FFDE1FA"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 xml:space="preserve">Pani/Pana dane osobowe będą przechowywane (okres przechowywania obejmuje cały czas trwania umowy) oraz będą przetwarzane przez okres archiwalny zgodnie </w:t>
      </w:r>
      <w:r w:rsidR="000D1981" w:rsidRPr="00D30147">
        <w:rPr>
          <w:rFonts w:ascii="Times New Roman" w:eastAsia="Calibri" w:hAnsi="Times New Roman" w:cs="Times New Roman"/>
          <w:sz w:val="24"/>
          <w:szCs w:val="24"/>
        </w:rPr>
        <w:br/>
      </w:r>
      <w:r w:rsidRPr="00D30147">
        <w:rPr>
          <w:rFonts w:ascii="Times New Roman" w:eastAsia="Calibri" w:hAnsi="Times New Roman" w:cs="Times New Roman"/>
          <w:sz w:val="24"/>
          <w:szCs w:val="24"/>
        </w:rPr>
        <w:t>z wymaganiami prawnymi określonymi w Rozporządzeniu Prezesa Rady Ministrów</w:t>
      </w:r>
      <w:r w:rsidR="000D1981" w:rsidRPr="00D30147">
        <w:rPr>
          <w:rFonts w:ascii="Times New Roman" w:eastAsia="Calibri" w:hAnsi="Times New Roman" w:cs="Times New Roman"/>
          <w:sz w:val="24"/>
          <w:szCs w:val="24"/>
        </w:rPr>
        <w:br/>
      </w:r>
      <w:r w:rsidRPr="00D30147">
        <w:rPr>
          <w:rFonts w:ascii="Times New Roman" w:eastAsia="Calibri" w:hAnsi="Times New Roman" w:cs="Times New Roman"/>
          <w:sz w:val="24"/>
          <w:szCs w:val="24"/>
        </w:rPr>
        <w:t xml:space="preserve"> z dnia 18 stycznia 2011 r. w sprawie instrukcji kancelaryjnej, jednolitych rzeczowych wykazów akt oraz instrukcji w sprawie organizacji i zakresu działania archiwów zakładowych. </w:t>
      </w:r>
    </w:p>
    <w:p w14:paraId="3F8F9B37" w14:textId="19D2FB01"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 xml:space="preserve">w odniesieniu do Pani/Pana danych osobowych decyzje nie będą podejmowane </w:t>
      </w:r>
      <w:r w:rsidR="000D1981" w:rsidRPr="00D30147">
        <w:rPr>
          <w:rFonts w:ascii="Times New Roman" w:eastAsia="Calibri" w:hAnsi="Times New Roman" w:cs="Times New Roman"/>
          <w:sz w:val="24"/>
          <w:szCs w:val="24"/>
        </w:rPr>
        <w:br/>
      </w:r>
      <w:r w:rsidRPr="00D30147">
        <w:rPr>
          <w:rFonts w:ascii="Times New Roman" w:eastAsia="Calibri" w:hAnsi="Times New Roman" w:cs="Times New Roman"/>
          <w:sz w:val="24"/>
          <w:szCs w:val="24"/>
        </w:rPr>
        <w:t>w sposób zautomatyzowany, stosowanie do art. 22 RODO;</w:t>
      </w:r>
    </w:p>
    <w:p w14:paraId="03426B2B" w14:textId="77777777"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posiada Pani/Pan:</w:t>
      </w:r>
    </w:p>
    <w:p w14:paraId="26161076" w14:textId="77777777" w:rsidR="000545BE" w:rsidRPr="00D30147" w:rsidRDefault="000545BE" w:rsidP="000545BE">
      <w:pPr>
        <w:numPr>
          <w:ilvl w:val="0"/>
          <w:numId w:val="9"/>
        </w:numPr>
        <w:spacing w:after="0" w:line="240" w:lineRule="auto"/>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na podstawie art. 15 RODO prawo dostępu do danych osobowych Pani/Pana dotyczących;</w:t>
      </w:r>
    </w:p>
    <w:p w14:paraId="37824F6B" w14:textId="2B159573" w:rsidR="000545BE" w:rsidRPr="00D30147" w:rsidRDefault="000545BE" w:rsidP="000545BE">
      <w:pPr>
        <w:numPr>
          <w:ilvl w:val="0"/>
          <w:numId w:val="9"/>
        </w:numPr>
        <w:spacing w:after="0" w:line="240" w:lineRule="auto"/>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na podstawie art. 16 RODO prawo do sprostowania Pani/Pana danych osobowych</w:t>
      </w:r>
      <w:r w:rsidRPr="00D30147">
        <w:rPr>
          <w:rFonts w:ascii="Times New Roman" w:eastAsia="Calibri" w:hAnsi="Times New Roman" w:cs="Times New Roman"/>
          <w:b/>
          <w:sz w:val="24"/>
          <w:szCs w:val="24"/>
          <w:vertAlign w:val="superscript"/>
        </w:rPr>
        <w:t>**</w:t>
      </w:r>
      <w:r w:rsidRPr="00D30147">
        <w:rPr>
          <w:rFonts w:ascii="Times New Roman" w:eastAsia="Calibri" w:hAnsi="Times New Roman" w:cs="Times New Roman"/>
          <w:sz w:val="24"/>
          <w:szCs w:val="24"/>
        </w:rPr>
        <w:t>;</w:t>
      </w:r>
    </w:p>
    <w:p w14:paraId="1D2D9078" w14:textId="77777777" w:rsidR="000545BE" w:rsidRPr="00D30147" w:rsidRDefault="000545BE" w:rsidP="000545BE">
      <w:pPr>
        <w:numPr>
          <w:ilvl w:val="0"/>
          <w:numId w:val="9"/>
        </w:numPr>
        <w:spacing w:after="0" w:line="240" w:lineRule="auto"/>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780C01D7" w14:textId="77777777" w:rsidR="000545BE" w:rsidRPr="00D30147" w:rsidRDefault="000545BE" w:rsidP="000545BE">
      <w:pPr>
        <w:numPr>
          <w:ilvl w:val="0"/>
          <w:numId w:val="9"/>
        </w:numPr>
        <w:spacing w:after="0" w:line="240" w:lineRule="auto"/>
        <w:contextualSpacing/>
        <w:jc w:val="both"/>
        <w:rPr>
          <w:rFonts w:ascii="Times New Roman" w:eastAsia="Calibri" w:hAnsi="Times New Roman" w:cs="Times New Roman"/>
          <w:i/>
          <w:sz w:val="24"/>
          <w:szCs w:val="24"/>
        </w:rPr>
      </w:pPr>
      <w:r w:rsidRPr="00D30147">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7FAF826C" w14:textId="77777777"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i/>
          <w:sz w:val="24"/>
          <w:szCs w:val="24"/>
        </w:rPr>
      </w:pPr>
      <w:r w:rsidRPr="00D30147">
        <w:rPr>
          <w:rFonts w:ascii="Times New Roman" w:eastAsia="Calibri" w:hAnsi="Times New Roman" w:cs="Times New Roman"/>
          <w:sz w:val="24"/>
          <w:szCs w:val="24"/>
        </w:rPr>
        <w:t>nie przysługuje Pani/Panu:</w:t>
      </w:r>
    </w:p>
    <w:p w14:paraId="0B2B6A0A" w14:textId="77777777" w:rsidR="000545BE" w:rsidRPr="00D30147" w:rsidRDefault="000545BE" w:rsidP="000545BE">
      <w:pPr>
        <w:numPr>
          <w:ilvl w:val="0"/>
          <w:numId w:val="10"/>
        </w:numPr>
        <w:spacing w:after="0" w:line="240" w:lineRule="auto"/>
        <w:contextualSpacing/>
        <w:jc w:val="both"/>
        <w:rPr>
          <w:rFonts w:ascii="Times New Roman" w:eastAsia="Calibri" w:hAnsi="Times New Roman" w:cs="Times New Roman"/>
          <w:i/>
          <w:sz w:val="24"/>
          <w:szCs w:val="24"/>
        </w:rPr>
      </w:pPr>
      <w:r w:rsidRPr="00D30147">
        <w:rPr>
          <w:rFonts w:ascii="Times New Roman" w:eastAsia="Calibri" w:hAnsi="Times New Roman" w:cs="Times New Roman"/>
          <w:sz w:val="24"/>
          <w:szCs w:val="24"/>
        </w:rPr>
        <w:t>w związku z art. 17 ust. 3 lit. b, d lub e RODO prawo do usunięcia danych osobowych;</w:t>
      </w:r>
    </w:p>
    <w:p w14:paraId="1B8FBE67" w14:textId="77777777" w:rsidR="000545BE" w:rsidRPr="00D30147" w:rsidRDefault="000545BE" w:rsidP="000545BE">
      <w:pPr>
        <w:numPr>
          <w:ilvl w:val="0"/>
          <w:numId w:val="10"/>
        </w:numPr>
        <w:spacing w:after="0" w:line="240" w:lineRule="auto"/>
        <w:contextualSpacing/>
        <w:jc w:val="both"/>
        <w:rPr>
          <w:rFonts w:ascii="Times New Roman" w:eastAsia="Calibri" w:hAnsi="Times New Roman" w:cs="Times New Roman"/>
          <w:b/>
          <w:i/>
          <w:sz w:val="24"/>
          <w:szCs w:val="24"/>
        </w:rPr>
      </w:pPr>
      <w:r w:rsidRPr="00D30147">
        <w:rPr>
          <w:rFonts w:ascii="Times New Roman" w:eastAsia="Calibri" w:hAnsi="Times New Roman" w:cs="Times New Roman"/>
          <w:sz w:val="24"/>
          <w:szCs w:val="24"/>
        </w:rPr>
        <w:t>prawo do przenoszenia danych osobowych, o którym mowa w art. 20 RODO;</w:t>
      </w:r>
    </w:p>
    <w:p w14:paraId="748834CE" w14:textId="77777777" w:rsidR="000545BE" w:rsidRPr="00D30147" w:rsidRDefault="000545BE" w:rsidP="000545BE">
      <w:pPr>
        <w:numPr>
          <w:ilvl w:val="0"/>
          <w:numId w:val="10"/>
        </w:numPr>
        <w:spacing w:after="0" w:line="240" w:lineRule="auto"/>
        <w:contextualSpacing/>
        <w:jc w:val="both"/>
        <w:rPr>
          <w:rFonts w:ascii="Times New Roman" w:eastAsia="Calibri" w:hAnsi="Times New Roman" w:cs="Times New Roman"/>
          <w:b/>
          <w:i/>
          <w:sz w:val="24"/>
          <w:szCs w:val="24"/>
        </w:rPr>
      </w:pPr>
      <w:r w:rsidRPr="00D30147">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D30147">
        <w:rPr>
          <w:rFonts w:ascii="Times New Roman" w:eastAsia="Calibri" w:hAnsi="Times New Roman" w:cs="Times New Roman"/>
          <w:sz w:val="24"/>
          <w:szCs w:val="24"/>
        </w:rPr>
        <w:t>.</w:t>
      </w:r>
      <w:r w:rsidRPr="00D30147">
        <w:rPr>
          <w:rFonts w:ascii="Times New Roman" w:eastAsia="Calibri" w:hAnsi="Times New Roman" w:cs="Times New Roman"/>
          <w:b/>
          <w:sz w:val="24"/>
          <w:szCs w:val="24"/>
        </w:rPr>
        <w:t xml:space="preserve"> </w:t>
      </w:r>
    </w:p>
    <w:p w14:paraId="285EB64D" w14:textId="77777777" w:rsidR="000545BE" w:rsidRPr="00D30147" w:rsidRDefault="000545BE" w:rsidP="000545BE">
      <w:pPr>
        <w:spacing w:after="0" w:line="240" w:lineRule="auto"/>
        <w:ind w:left="1134"/>
        <w:jc w:val="both"/>
        <w:rPr>
          <w:rFonts w:ascii="Times New Roman" w:eastAsia="Calibri" w:hAnsi="Times New Roman" w:cs="Times New Roman"/>
          <w:i/>
          <w:sz w:val="24"/>
          <w:szCs w:val="24"/>
        </w:rPr>
      </w:pPr>
      <w:r w:rsidRPr="00D30147">
        <w:rPr>
          <w:rFonts w:ascii="Times New Roman" w:eastAsia="Calibri" w:hAnsi="Times New Roman" w:cs="Times New Roman"/>
          <w:b/>
          <w:i/>
          <w:sz w:val="24"/>
          <w:szCs w:val="24"/>
          <w:vertAlign w:val="superscript"/>
        </w:rPr>
        <w:t>*</w:t>
      </w:r>
      <w:r w:rsidRPr="00D30147">
        <w:rPr>
          <w:rFonts w:ascii="Times New Roman" w:eastAsia="Calibri" w:hAnsi="Times New Roman" w:cs="Times New Roman"/>
          <w:b/>
          <w:i/>
          <w:sz w:val="24"/>
          <w:szCs w:val="24"/>
        </w:rPr>
        <w:t xml:space="preserve"> Wyjaśnienie:</w:t>
      </w:r>
      <w:r w:rsidRPr="00D30147">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54847E5D" w14:textId="77777777" w:rsidR="000545BE" w:rsidRPr="00D30147" w:rsidRDefault="000545BE" w:rsidP="000545BE">
      <w:pPr>
        <w:spacing w:after="0" w:line="240" w:lineRule="auto"/>
        <w:ind w:left="1134"/>
        <w:contextualSpacing/>
        <w:jc w:val="both"/>
        <w:rPr>
          <w:rFonts w:ascii="Times New Roman" w:eastAsia="Calibri" w:hAnsi="Times New Roman" w:cs="Times New Roman"/>
          <w:i/>
          <w:sz w:val="24"/>
          <w:szCs w:val="24"/>
        </w:rPr>
      </w:pPr>
      <w:r w:rsidRPr="00D30147">
        <w:rPr>
          <w:rFonts w:ascii="Times New Roman" w:eastAsia="Calibri" w:hAnsi="Times New Roman" w:cs="Times New Roman"/>
          <w:b/>
          <w:i/>
          <w:sz w:val="24"/>
          <w:szCs w:val="24"/>
          <w:vertAlign w:val="superscript"/>
        </w:rPr>
        <w:t xml:space="preserve">** </w:t>
      </w:r>
      <w:r w:rsidRPr="00D30147">
        <w:rPr>
          <w:rFonts w:ascii="Times New Roman" w:eastAsia="Calibri" w:hAnsi="Times New Roman" w:cs="Times New Roman"/>
          <w:b/>
          <w:i/>
          <w:sz w:val="24"/>
          <w:szCs w:val="24"/>
        </w:rPr>
        <w:t>Wyjaśnienie:</w:t>
      </w:r>
      <w:r w:rsidRPr="00D30147">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D30147">
        <w:rPr>
          <w:rFonts w:ascii="Times New Roman" w:eastAsia="Calibri" w:hAnsi="Times New Roman" w:cs="Times New Roman"/>
          <w:i/>
          <w:sz w:val="24"/>
          <w:szCs w:val="24"/>
        </w:rPr>
        <w:t>Pzp</w:t>
      </w:r>
      <w:proofErr w:type="spellEnd"/>
      <w:r w:rsidRPr="00D30147">
        <w:rPr>
          <w:rFonts w:ascii="Times New Roman" w:eastAsia="Calibri" w:hAnsi="Times New Roman" w:cs="Times New Roman"/>
          <w:i/>
          <w:sz w:val="24"/>
          <w:szCs w:val="24"/>
        </w:rPr>
        <w:t xml:space="preserve"> oraz nie może naruszać integralności protokołu oraz jego załączników.</w:t>
      </w:r>
    </w:p>
    <w:p w14:paraId="79F0A02E" w14:textId="77777777" w:rsidR="000545BE" w:rsidRPr="00D30147" w:rsidRDefault="000545BE" w:rsidP="000545BE">
      <w:pPr>
        <w:spacing w:after="0" w:line="240" w:lineRule="auto"/>
        <w:ind w:left="1134"/>
        <w:contextualSpacing/>
        <w:jc w:val="both"/>
        <w:rPr>
          <w:rFonts w:ascii="Times New Roman" w:eastAsia="Calibri" w:hAnsi="Times New Roman" w:cs="Times New Roman"/>
          <w:sz w:val="24"/>
          <w:szCs w:val="24"/>
        </w:rPr>
      </w:pPr>
      <w:r w:rsidRPr="00D30147">
        <w:rPr>
          <w:rFonts w:ascii="Times New Roman" w:eastAsia="Calibri" w:hAnsi="Times New Roman" w:cs="Times New Roman"/>
          <w:b/>
          <w:i/>
          <w:sz w:val="24"/>
          <w:szCs w:val="24"/>
          <w:vertAlign w:val="superscript"/>
        </w:rPr>
        <w:t xml:space="preserve">*** </w:t>
      </w:r>
      <w:r w:rsidRPr="00D30147">
        <w:rPr>
          <w:rFonts w:ascii="Times New Roman" w:eastAsia="Calibri" w:hAnsi="Times New Roman" w:cs="Times New Roman"/>
          <w:b/>
          <w:i/>
          <w:sz w:val="24"/>
          <w:szCs w:val="24"/>
        </w:rPr>
        <w:t>Wyjaśnienie:</w:t>
      </w:r>
      <w:r w:rsidRPr="00D30147">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w:t>
      </w:r>
      <w:r w:rsidRPr="00D30147">
        <w:rPr>
          <w:rFonts w:ascii="Times New Roman" w:eastAsia="Calibri" w:hAnsi="Times New Roman" w:cs="Times New Roman"/>
          <w:i/>
          <w:sz w:val="24"/>
          <w:szCs w:val="24"/>
        </w:rPr>
        <w:lastRenderedPageBreak/>
        <w:t>uwagi na ważne względy interesu publicznego Unii Europejskiej lub państwa członkowskiego.</w:t>
      </w:r>
    </w:p>
    <w:p w14:paraId="1F3E0238"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p>
    <w:p w14:paraId="28E7DB69" w14:textId="77777777" w:rsidR="000545BE" w:rsidRPr="00D30147" w:rsidRDefault="000545BE" w:rsidP="000545BE">
      <w:pPr>
        <w:numPr>
          <w:ilvl w:val="0"/>
          <w:numId w:val="8"/>
        </w:numPr>
        <w:spacing w:after="0" w:line="240" w:lineRule="auto"/>
        <w:ind w:firstLine="54"/>
        <w:contextualSpacing/>
        <w:jc w:val="both"/>
        <w:rPr>
          <w:rFonts w:ascii="Times New Roman" w:eastAsia="Calibri" w:hAnsi="Times New Roman" w:cs="Times New Roman"/>
          <w:b/>
          <w:sz w:val="24"/>
          <w:szCs w:val="24"/>
        </w:rPr>
      </w:pPr>
      <w:r w:rsidRPr="00D30147">
        <w:rPr>
          <w:rFonts w:ascii="Times New Roman" w:eastAsia="Calibri" w:hAnsi="Times New Roman" w:cs="Times New Roman"/>
          <w:b/>
          <w:sz w:val="24"/>
          <w:szCs w:val="24"/>
        </w:rPr>
        <w:t>Obowiązek informacyjny związany z realizacją umowy</w:t>
      </w:r>
    </w:p>
    <w:p w14:paraId="61D92668"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Zamawiający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62A346C2" w14:textId="71ACB92D"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 xml:space="preserve">1. Administratorem danych osobowych jest: </w:t>
      </w:r>
      <w:r w:rsidR="00794C96" w:rsidRPr="00D30147">
        <w:rPr>
          <w:rFonts w:ascii="Times New Roman" w:eastAsia="Calibri" w:hAnsi="Times New Roman" w:cs="Times New Roman"/>
          <w:sz w:val="24"/>
          <w:szCs w:val="24"/>
        </w:rPr>
        <w:t xml:space="preserve">Centrum Opiekuńczo – Mieszkalne </w:t>
      </w:r>
      <w:r w:rsidR="00741E8F" w:rsidRPr="00D30147">
        <w:rPr>
          <w:rFonts w:ascii="Times New Roman" w:eastAsia="Calibri" w:hAnsi="Times New Roman" w:cs="Times New Roman"/>
          <w:sz w:val="24"/>
          <w:szCs w:val="24"/>
        </w:rPr>
        <w:br/>
      </w:r>
      <w:r w:rsidR="00794C96" w:rsidRPr="00D30147">
        <w:rPr>
          <w:rFonts w:ascii="Times New Roman" w:eastAsia="Calibri" w:hAnsi="Times New Roman" w:cs="Times New Roman"/>
          <w:sz w:val="24"/>
          <w:szCs w:val="24"/>
        </w:rPr>
        <w:t>w Jaszczowie.</w:t>
      </w:r>
    </w:p>
    <w:p w14:paraId="2CDE7EA8"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2. Podstawą prawną przetwarzania danych osobowych jest:</w:t>
      </w:r>
    </w:p>
    <w:p w14:paraId="6EADC85F"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1) art 6 ust. 1 lit b Rozporządzenia Parlamentu Europejskiego i Rady (UE) 2016/679 z dnia 27 kwietnia 2016 r. w sprawie ochrony osób fizycznych w związku z przetwarzaniem danych osobowych i w sprawie swobodnego przepływu takich danych oraz uchylenia dyrektywy 95/46/WE (RODO) tj. przetwarzanie jest niezbędne do wykonania umowy, której stroną jest osoba, której dane dotyczą, lub do podjęcia działań na żądanie osoby, której dane dotyczą, przed zawarciem umowy,</w:t>
      </w:r>
    </w:p>
    <w:p w14:paraId="1BECE072"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2) art. 6 ust. 1 lit c RODO tj. przetwarzanie niezbędne jest do wypełnienia obowiązku prawego ciążącego na administratorze w szczególności w zakresie:</w:t>
      </w:r>
    </w:p>
    <w:p w14:paraId="696B39AC"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a) ustawy z dnia 29 września 1994 r. o rachunkowości,</w:t>
      </w:r>
    </w:p>
    <w:p w14:paraId="51906788"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b) art. 42 ust. 5 ustawy z dnia 27 sierpnia 2009 r. o finansach publicznych,</w:t>
      </w:r>
    </w:p>
    <w:p w14:paraId="2BE0A366"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c) art. 5 ust. 1 w zw. z art. 6 ust. 1 i 2b ustawy z dnia 14 lipca 1983 r . o narodowym zasobie archiwalnym i archiwach.</w:t>
      </w:r>
    </w:p>
    <w:p w14:paraId="63E95579"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3. Dane będą przetwarzane wyłączenie w celu:</w:t>
      </w:r>
    </w:p>
    <w:p w14:paraId="0980DF7F"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1) niezbędnym do zawarcia i wykonania umowy,</w:t>
      </w:r>
    </w:p>
    <w:p w14:paraId="300ACB20"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2) jej rozliczenia w tym przechowywania faktur i dokumentów księgowych,</w:t>
      </w:r>
    </w:p>
    <w:p w14:paraId="291F691C"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3) dochodzenia roszczeń,</w:t>
      </w:r>
    </w:p>
    <w:p w14:paraId="497CEE87" w14:textId="1582C981" w:rsidR="000545BE" w:rsidRPr="00D30147" w:rsidRDefault="000545BE" w:rsidP="0082093B">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4) archiwalnymi nie będą udostępniane odbiorcom danych za wyjątkiem podmiotów, które są upoważnione na podstawie przepisów prawa.</w:t>
      </w:r>
    </w:p>
    <w:p w14:paraId="58D7967F"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4. Dane będą przetwarzane przez okres archiwalny zgodnie z wymaganiami prawnymi określonymi w Rozporządzeniu Prezesa Rady Ministrów z dnia 18 stycznia 2011 r. w sprawie instrukcji kancelaryjnej, jednolitych rzeczowych wykazów akt oraz instrukcji w sprawie organizacji i zakresu działania archiwów zakładowych.</w:t>
      </w:r>
    </w:p>
    <w:p w14:paraId="61B55DBA"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5. Podmiotom, których dane są przetwarzane przysługują następujące prawa:</w:t>
      </w:r>
    </w:p>
    <w:p w14:paraId="05D98F60"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a) dostępu do swoich danych osobowych, żądania ich sprostowania, usunięcia danych po okresie retencji danych, ograniczenia przetwarzania.</w:t>
      </w:r>
    </w:p>
    <w:p w14:paraId="065E1172"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b) wniesienia skargi do Urzędu Ochrony Danych Osobowych.</w:t>
      </w:r>
    </w:p>
    <w:p w14:paraId="046C02BC" w14:textId="44EAE838" w:rsidR="000545BE" w:rsidRPr="00B56131" w:rsidRDefault="000545BE" w:rsidP="00B56131">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6. Podanie danych osobowych, w zakresie niezbędnym do realizacji umowy i jej rozliczenia jest warunkiem jej zawarcia. Niepodanie danych osobowych skutkuje nie zawarciem umowy.</w:t>
      </w:r>
    </w:p>
    <w:p w14:paraId="3EB19042" w14:textId="6F1358A6" w:rsidR="000545BE" w:rsidRPr="00D30147" w:rsidRDefault="000545BE" w:rsidP="000545BE">
      <w:pPr>
        <w:spacing w:after="0" w:line="240" w:lineRule="auto"/>
        <w:ind w:left="993"/>
        <w:rPr>
          <w:rFonts w:ascii="Times New Roman" w:eastAsia="Calibri" w:hAnsi="Times New Roman" w:cs="Times New Roman"/>
          <w:b/>
          <w:sz w:val="24"/>
          <w:szCs w:val="24"/>
        </w:rPr>
      </w:pPr>
      <w:r w:rsidRPr="00D30147">
        <w:rPr>
          <w:rFonts w:ascii="Times New Roman" w:eastAsia="Calibri" w:hAnsi="Times New Roman" w:cs="Times New Roman"/>
          <w:b/>
          <w:sz w:val="24"/>
          <w:szCs w:val="24"/>
        </w:rPr>
        <w:t>XV</w:t>
      </w:r>
      <w:r w:rsidR="006F0D4B" w:rsidRPr="00D30147">
        <w:rPr>
          <w:rFonts w:ascii="Times New Roman" w:eastAsia="Calibri" w:hAnsi="Times New Roman" w:cs="Times New Roman"/>
          <w:b/>
          <w:sz w:val="24"/>
          <w:szCs w:val="24"/>
        </w:rPr>
        <w:t>I:</w:t>
      </w:r>
      <w:r w:rsidRPr="00D30147">
        <w:rPr>
          <w:rFonts w:ascii="Times New Roman" w:eastAsia="Calibri" w:hAnsi="Times New Roman" w:cs="Times New Roman"/>
          <w:b/>
          <w:sz w:val="24"/>
          <w:szCs w:val="24"/>
        </w:rPr>
        <w:t xml:space="preserve"> Lista załączników.</w:t>
      </w:r>
    </w:p>
    <w:p w14:paraId="0A1C45F8" w14:textId="79B4E427" w:rsidR="00155F74" w:rsidRPr="00D30147" w:rsidRDefault="00155F74" w:rsidP="000545BE">
      <w:pPr>
        <w:spacing w:after="0" w:line="240" w:lineRule="auto"/>
        <w:ind w:left="993"/>
        <w:rPr>
          <w:rFonts w:ascii="Times New Roman" w:eastAsia="Calibri" w:hAnsi="Times New Roman" w:cs="Times New Roman"/>
          <w:b/>
          <w:sz w:val="24"/>
          <w:szCs w:val="24"/>
        </w:rPr>
      </w:pPr>
    </w:p>
    <w:p w14:paraId="2BA19AB0" w14:textId="020C940D" w:rsidR="00155F74" w:rsidRPr="00D30147" w:rsidRDefault="00155F74" w:rsidP="00155F74">
      <w:pPr>
        <w:pStyle w:val="Akapitzlist"/>
        <w:numPr>
          <w:ilvl w:val="0"/>
          <w:numId w:val="7"/>
        </w:numPr>
        <w:spacing w:after="0" w:line="240" w:lineRule="auto"/>
        <w:rPr>
          <w:rFonts w:ascii="Times New Roman" w:eastAsia="Calibri" w:hAnsi="Times New Roman" w:cs="Times New Roman"/>
          <w:b/>
          <w:sz w:val="24"/>
          <w:szCs w:val="24"/>
        </w:rPr>
      </w:pPr>
      <w:r w:rsidRPr="00D30147">
        <w:rPr>
          <w:rFonts w:ascii="Times New Roman" w:eastAsia="Calibri" w:hAnsi="Times New Roman" w:cs="Times New Roman"/>
          <w:b/>
          <w:sz w:val="24"/>
          <w:szCs w:val="24"/>
        </w:rPr>
        <w:t>Załącznik Nr 1 – Formularz Ofertowy</w:t>
      </w:r>
    </w:p>
    <w:p w14:paraId="2C93FC65" w14:textId="4ABD684B" w:rsidR="00155F74" w:rsidRPr="00D30147" w:rsidRDefault="00155F74" w:rsidP="00155F74">
      <w:pPr>
        <w:pStyle w:val="Akapitzlist"/>
        <w:numPr>
          <w:ilvl w:val="0"/>
          <w:numId w:val="7"/>
        </w:numPr>
        <w:spacing w:after="0" w:line="240" w:lineRule="auto"/>
        <w:rPr>
          <w:rFonts w:ascii="Times New Roman" w:eastAsia="Calibri" w:hAnsi="Times New Roman" w:cs="Times New Roman"/>
          <w:b/>
          <w:sz w:val="24"/>
          <w:szCs w:val="24"/>
        </w:rPr>
      </w:pPr>
      <w:r w:rsidRPr="00D30147">
        <w:rPr>
          <w:rFonts w:ascii="Times New Roman" w:eastAsia="Calibri" w:hAnsi="Times New Roman" w:cs="Times New Roman"/>
          <w:b/>
          <w:sz w:val="24"/>
          <w:szCs w:val="24"/>
        </w:rPr>
        <w:t xml:space="preserve">załącznik Nr </w:t>
      </w:r>
      <w:r w:rsidR="00DD3DD7" w:rsidRPr="00D30147">
        <w:rPr>
          <w:rFonts w:ascii="Times New Roman" w:eastAsia="Calibri" w:hAnsi="Times New Roman" w:cs="Times New Roman"/>
          <w:b/>
          <w:sz w:val="24"/>
          <w:szCs w:val="24"/>
        </w:rPr>
        <w:t>2</w:t>
      </w:r>
      <w:r w:rsidRPr="00D30147">
        <w:rPr>
          <w:rFonts w:ascii="Times New Roman" w:eastAsia="Calibri" w:hAnsi="Times New Roman" w:cs="Times New Roman"/>
          <w:b/>
          <w:sz w:val="24"/>
          <w:szCs w:val="24"/>
        </w:rPr>
        <w:t xml:space="preserve"> -  Wzór umowy</w:t>
      </w:r>
    </w:p>
    <w:p w14:paraId="5F56DE2F" w14:textId="6F472A72" w:rsidR="00074A49" w:rsidRPr="00D30147" w:rsidRDefault="00074A49" w:rsidP="00155F74">
      <w:pPr>
        <w:pStyle w:val="Akapitzlist"/>
        <w:numPr>
          <w:ilvl w:val="0"/>
          <w:numId w:val="7"/>
        </w:numPr>
        <w:spacing w:after="0" w:line="240" w:lineRule="auto"/>
        <w:rPr>
          <w:rFonts w:ascii="Times New Roman" w:eastAsia="Calibri" w:hAnsi="Times New Roman" w:cs="Times New Roman"/>
          <w:b/>
          <w:sz w:val="24"/>
          <w:szCs w:val="24"/>
        </w:rPr>
      </w:pPr>
      <w:r w:rsidRPr="00D30147">
        <w:rPr>
          <w:rFonts w:ascii="Times New Roman" w:eastAsia="Calibri" w:hAnsi="Times New Roman" w:cs="Times New Roman"/>
          <w:b/>
          <w:sz w:val="24"/>
          <w:szCs w:val="24"/>
        </w:rPr>
        <w:t>Załącznik nr 3 – Wykaz środków transportu.</w:t>
      </w:r>
    </w:p>
    <w:p w14:paraId="348D8831" w14:textId="77777777" w:rsidR="000545BE" w:rsidRPr="00D30147" w:rsidRDefault="000545BE" w:rsidP="000545BE">
      <w:pPr>
        <w:spacing w:after="0" w:line="240" w:lineRule="auto"/>
        <w:rPr>
          <w:rFonts w:ascii="Times New Roman" w:eastAsia="Calibri" w:hAnsi="Times New Roman" w:cs="Times New Roman"/>
          <w:sz w:val="24"/>
          <w:szCs w:val="24"/>
        </w:rPr>
      </w:pPr>
    </w:p>
    <w:p w14:paraId="34AE98F7" w14:textId="2A45701E" w:rsidR="00C2426A" w:rsidRPr="00D30147" w:rsidRDefault="00D30147" w:rsidP="00C2426A">
      <w:pPr>
        <w:tabs>
          <w:tab w:val="left" w:pos="6165"/>
        </w:tabs>
        <w:spacing w:after="0" w:line="240" w:lineRule="auto"/>
        <w:jc w:val="right"/>
        <w:rPr>
          <w:rFonts w:ascii="Times New Roman" w:eastAsia="Calibri" w:hAnsi="Times New Roman" w:cs="Times New Roman"/>
          <w:sz w:val="24"/>
          <w:szCs w:val="24"/>
        </w:rPr>
      </w:pPr>
      <w:r w:rsidRPr="00D30147">
        <w:rPr>
          <w:rFonts w:ascii="Times New Roman" w:eastAsia="Calibri" w:hAnsi="Times New Roman" w:cs="Times New Roman"/>
          <w:sz w:val="24"/>
          <w:szCs w:val="24"/>
        </w:rPr>
        <w:t>Dyrektor</w:t>
      </w:r>
      <w:r w:rsidR="00B56131">
        <w:rPr>
          <w:rFonts w:ascii="Times New Roman" w:eastAsia="Calibri" w:hAnsi="Times New Roman" w:cs="Times New Roman"/>
          <w:sz w:val="24"/>
          <w:szCs w:val="24"/>
        </w:rPr>
        <w:br/>
      </w:r>
      <w:r w:rsidRPr="00D30147">
        <w:rPr>
          <w:rFonts w:ascii="Times New Roman" w:eastAsia="Calibri" w:hAnsi="Times New Roman" w:cs="Times New Roman"/>
          <w:sz w:val="24"/>
          <w:szCs w:val="24"/>
        </w:rPr>
        <w:t xml:space="preserve"> Centrum </w:t>
      </w:r>
      <w:r w:rsidR="00C2426A" w:rsidRPr="00D30147">
        <w:rPr>
          <w:rFonts w:ascii="Times New Roman" w:eastAsia="Calibri" w:hAnsi="Times New Roman" w:cs="Times New Roman"/>
          <w:sz w:val="24"/>
          <w:szCs w:val="24"/>
        </w:rPr>
        <w:t>Opiekuńczo – Mieszkalnego w Jaszczowie</w:t>
      </w:r>
    </w:p>
    <w:p w14:paraId="7A4FF088" w14:textId="5784EA40" w:rsidR="00C2426A" w:rsidRPr="00D30147" w:rsidRDefault="00C2426A" w:rsidP="00C2426A">
      <w:pPr>
        <w:tabs>
          <w:tab w:val="left" w:pos="6165"/>
        </w:tabs>
        <w:spacing w:after="0" w:line="240" w:lineRule="auto"/>
        <w:jc w:val="right"/>
        <w:rPr>
          <w:rFonts w:ascii="Times New Roman" w:eastAsia="Calibri" w:hAnsi="Times New Roman" w:cs="Times New Roman"/>
          <w:sz w:val="24"/>
          <w:szCs w:val="24"/>
        </w:rPr>
      </w:pPr>
      <w:r w:rsidRPr="00D30147">
        <w:rPr>
          <w:rFonts w:ascii="Times New Roman" w:eastAsia="Calibri" w:hAnsi="Times New Roman" w:cs="Times New Roman"/>
          <w:sz w:val="24"/>
          <w:szCs w:val="24"/>
        </w:rPr>
        <w:t>Justyna Sawicka</w:t>
      </w:r>
    </w:p>
    <w:p w14:paraId="292F1B6A" w14:textId="2685F052" w:rsidR="000545BE" w:rsidRPr="00D30147" w:rsidRDefault="000545BE" w:rsidP="000545BE">
      <w:pPr>
        <w:tabs>
          <w:tab w:val="left" w:pos="6165"/>
        </w:tabs>
        <w:spacing w:after="0" w:line="240" w:lineRule="auto"/>
        <w:jc w:val="right"/>
        <w:rPr>
          <w:rFonts w:ascii="Times New Roman" w:eastAsia="Calibri" w:hAnsi="Times New Roman" w:cs="Times New Roman"/>
          <w:sz w:val="24"/>
          <w:szCs w:val="24"/>
        </w:rPr>
      </w:pPr>
    </w:p>
    <w:p w14:paraId="0F3B89A0" w14:textId="77777777" w:rsidR="000545BE" w:rsidRPr="00D30147" w:rsidRDefault="000545BE" w:rsidP="000545BE">
      <w:pPr>
        <w:spacing w:after="0" w:line="240" w:lineRule="auto"/>
        <w:rPr>
          <w:rFonts w:ascii="Times New Roman" w:eastAsia="Calibri" w:hAnsi="Times New Roman" w:cs="Times New Roman"/>
          <w:sz w:val="24"/>
          <w:szCs w:val="24"/>
        </w:rPr>
      </w:pPr>
    </w:p>
    <w:p w14:paraId="763D8667" w14:textId="77777777" w:rsidR="00541ECC" w:rsidRPr="00D30147" w:rsidRDefault="00541ECC" w:rsidP="00541ECC">
      <w:pPr>
        <w:spacing w:after="0" w:line="240" w:lineRule="auto"/>
        <w:ind w:left="360"/>
        <w:jc w:val="both"/>
        <w:rPr>
          <w:rFonts w:ascii="Times New Roman" w:eastAsia="Times New Roman" w:hAnsi="Times New Roman" w:cs="Times New Roman"/>
          <w:b/>
          <w:sz w:val="24"/>
          <w:szCs w:val="24"/>
          <w:lang w:eastAsia="pl-PL"/>
        </w:rPr>
      </w:pPr>
    </w:p>
    <w:p w14:paraId="2CBD1163" w14:textId="77777777" w:rsidR="00541ECC" w:rsidRPr="00D30147" w:rsidRDefault="00541ECC" w:rsidP="00541ECC">
      <w:pPr>
        <w:spacing w:after="0" w:line="240" w:lineRule="auto"/>
        <w:ind w:left="360"/>
        <w:rPr>
          <w:rFonts w:ascii="Times New Roman" w:eastAsia="Times New Roman" w:hAnsi="Times New Roman" w:cs="Times New Roman"/>
          <w:sz w:val="24"/>
          <w:szCs w:val="24"/>
          <w:lang w:eastAsia="pl-PL"/>
        </w:rPr>
      </w:pPr>
    </w:p>
    <w:p w14:paraId="436AA96C" w14:textId="2FC3728F" w:rsidR="00955C56" w:rsidRPr="00D30147" w:rsidRDefault="00955C56" w:rsidP="00541ECC">
      <w:pPr>
        <w:spacing w:after="0" w:line="240" w:lineRule="auto"/>
        <w:ind w:left="360"/>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br/>
      </w:r>
    </w:p>
    <w:p w14:paraId="775AB2A2" w14:textId="77777777" w:rsidR="001850CB" w:rsidRPr="00D30147" w:rsidRDefault="001850CB" w:rsidP="00541ECC">
      <w:pPr>
        <w:rPr>
          <w:rFonts w:ascii="Times New Roman" w:hAnsi="Times New Roman" w:cs="Times New Roman"/>
          <w:sz w:val="24"/>
          <w:szCs w:val="24"/>
        </w:rPr>
      </w:pPr>
    </w:p>
    <w:sectPr w:rsidR="001850CB" w:rsidRPr="00D30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2CC066D"/>
    <w:multiLevelType w:val="hybridMultilevel"/>
    <w:tmpl w:val="9548981A"/>
    <w:lvl w:ilvl="0" w:tplc="9BDE1562">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3B01C61"/>
    <w:multiLevelType w:val="hybridMultilevel"/>
    <w:tmpl w:val="8F5E73E8"/>
    <w:lvl w:ilvl="0" w:tplc="0D06E4D6">
      <w:start w:val="1"/>
      <w:numFmt w:val="decimal"/>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067451E4"/>
    <w:multiLevelType w:val="hybridMultilevel"/>
    <w:tmpl w:val="85302392"/>
    <w:lvl w:ilvl="0" w:tplc="1DE67E36">
      <w:start w:val="1"/>
      <w:numFmt w:val="decimal"/>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08920610"/>
    <w:multiLevelType w:val="multilevel"/>
    <w:tmpl w:val="AB28C7D4"/>
    <w:lvl w:ilvl="0">
      <w:start w:val="1"/>
      <w:numFmt w:val="decimal"/>
      <w:lvlText w:val="%1."/>
      <w:lvlJc w:val="left"/>
      <w:pPr>
        <w:ind w:left="360" w:hanging="360"/>
      </w:pPr>
      <w:rPr>
        <w:rFonts w:eastAsiaTheme="minorHAnsi" w:cstheme="minorBidi" w:hint="default"/>
        <w:b w:val="0"/>
      </w:rPr>
    </w:lvl>
    <w:lvl w:ilvl="1">
      <w:start w:val="1"/>
      <w:numFmt w:val="decimal"/>
      <w:lvlText w:val="%1.%2."/>
      <w:lvlJc w:val="left"/>
      <w:pPr>
        <w:ind w:left="1080" w:hanging="360"/>
      </w:pPr>
      <w:rPr>
        <w:rFonts w:eastAsiaTheme="minorHAnsi" w:cstheme="minorBidi" w:hint="default"/>
        <w:b w:val="0"/>
      </w:rPr>
    </w:lvl>
    <w:lvl w:ilvl="2">
      <w:start w:val="1"/>
      <w:numFmt w:val="decimal"/>
      <w:lvlText w:val="%1.%2.%3."/>
      <w:lvlJc w:val="left"/>
      <w:pPr>
        <w:ind w:left="2160" w:hanging="720"/>
      </w:pPr>
      <w:rPr>
        <w:rFonts w:eastAsiaTheme="minorHAnsi" w:cstheme="minorBidi" w:hint="default"/>
        <w:b w:val="0"/>
      </w:rPr>
    </w:lvl>
    <w:lvl w:ilvl="3">
      <w:start w:val="1"/>
      <w:numFmt w:val="decimal"/>
      <w:lvlText w:val="%1.%2.%3.%4."/>
      <w:lvlJc w:val="left"/>
      <w:pPr>
        <w:ind w:left="2880" w:hanging="720"/>
      </w:pPr>
      <w:rPr>
        <w:rFonts w:eastAsiaTheme="minorHAnsi" w:cstheme="minorBidi" w:hint="default"/>
        <w:b w:val="0"/>
      </w:rPr>
    </w:lvl>
    <w:lvl w:ilvl="4">
      <w:start w:val="1"/>
      <w:numFmt w:val="decimal"/>
      <w:lvlText w:val="%1.%2.%3.%4.%5."/>
      <w:lvlJc w:val="left"/>
      <w:pPr>
        <w:ind w:left="3960" w:hanging="1080"/>
      </w:pPr>
      <w:rPr>
        <w:rFonts w:eastAsiaTheme="minorHAnsi" w:cstheme="minorBidi" w:hint="default"/>
        <w:b w:val="0"/>
      </w:rPr>
    </w:lvl>
    <w:lvl w:ilvl="5">
      <w:start w:val="1"/>
      <w:numFmt w:val="decimal"/>
      <w:lvlText w:val="%1.%2.%3.%4.%5.%6."/>
      <w:lvlJc w:val="left"/>
      <w:pPr>
        <w:ind w:left="4680" w:hanging="1080"/>
      </w:pPr>
      <w:rPr>
        <w:rFonts w:eastAsiaTheme="minorHAnsi" w:cstheme="minorBidi" w:hint="default"/>
        <w:b w:val="0"/>
      </w:rPr>
    </w:lvl>
    <w:lvl w:ilvl="6">
      <w:start w:val="1"/>
      <w:numFmt w:val="decimal"/>
      <w:lvlText w:val="%1.%2.%3.%4.%5.%6.%7."/>
      <w:lvlJc w:val="left"/>
      <w:pPr>
        <w:ind w:left="5760" w:hanging="1440"/>
      </w:pPr>
      <w:rPr>
        <w:rFonts w:eastAsiaTheme="minorHAnsi" w:cstheme="minorBidi" w:hint="default"/>
        <w:b w:val="0"/>
      </w:rPr>
    </w:lvl>
    <w:lvl w:ilvl="7">
      <w:start w:val="1"/>
      <w:numFmt w:val="decimal"/>
      <w:lvlText w:val="%1.%2.%3.%4.%5.%6.%7.%8."/>
      <w:lvlJc w:val="left"/>
      <w:pPr>
        <w:ind w:left="6480" w:hanging="1440"/>
      </w:pPr>
      <w:rPr>
        <w:rFonts w:eastAsiaTheme="minorHAnsi" w:cstheme="minorBidi" w:hint="default"/>
        <w:b w:val="0"/>
      </w:rPr>
    </w:lvl>
    <w:lvl w:ilvl="8">
      <w:start w:val="1"/>
      <w:numFmt w:val="decimal"/>
      <w:lvlText w:val="%1.%2.%3.%4.%5.%6.%7.%8.%9."/>
      <w:lvlJc w:val="left"/>
      <w:pPr>
        <w:ind w:left="7560" w:hanging="1800"/>
      </w:pPr>
      <w:rPr>
        <w:rFonts w:eastAsiaTheme="minorHAnsi" w:cstheme="minorBidi" w:hint="default"/>
        <w:b w:val="0"/>
      </w:rPr>
    </w:lvl>
  </w:abstractNum>
  <w:abstractNum w:abstractNumId="5" w15:restartNumberingAfterBreak="0">
    <w:nsid w:val="0BA67EA8"/>
    <w:multiLevelType w:val="hybridMultilevel"/>
    <w:tmpl w:val="CA0EFBB4"/>
    <w:lvl w:ilvl="0" w:tplc="DCE62444">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15:restartNumberingAfterBreak="0">
    <w:nsid w:val="0CF66FDB"/>
    <w:multiLevelType w:val="hybridMultilevel"/>
    <w:tmpl w:val="B6BCDE38"/>
    <w:lvl w:ilvl="0" w:tplc="C4F09D18">
      <w:start w:val="1"/>
      <w:numFmt w:val="decimal"/>
      <w:lvlText w:val="%1)"/>
      <w:lvlJc w:val="left"/>
      <w:pPr>
        <w:tabs>
          <w:tab w:val="num" w:pos="501"/>
        </w:tabs>
        <w:ind w:left="501" w:hanging="360"/>
      </w:pPr>
      <w:rPr>
        <w:rFonts w:ascii="Times New Roman" w:eastAsia="Calibri" w:hAnsi="Times New Roman" w:cs="Times New Roman"/>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14566F"/>
    <w:multiLevelType w:val="hybridMultilevel"/>
    <w:tmpl w:val="6CF2F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3F72"/>
    <w:multiLevelType w:val="hybridMultilevel"/>
    <w:tmpl w:val="4100F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15877"/>
    <w:multiLevelType w:val="multilevel"/>
    <w:tmpl w:val="1256DD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BE0657"/>
    <w:multiLevelType w:val="hybridMultilevel"/>
    <w:tmpl w:val="E624AFDC"/>
    <w:lvl w:ilvl="0" w:tplc="843EC4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D328EC"/>
    <w:multiLevelType w:val="hybridMultilevel"/>
    <w:tmpl w:val="BA0ABFDA"/>
    <w:lvl w:ilvl="0" w:tplc="04150013">
      <w:start w:val="1"/>
      <w:numFmt w:val="upperRoman"/>
      <w:lvlText w:val="%1."/>
      <w:lvlJc w:val="right"/>
      <w:pPr>
        <w:ind w:left="1080" w:hanging="720"/>
      </w:pPr>
      <w:rPr>
        <w:rFonts w:hint="default"/>
      </w:rPr>
    </w:lvl>
    <w:lvl w:ilvl="1" w:tplc="B3984BC0">
      <w:start w:val="1"/>
      <w:numFmt w:val="decimal"/>
      <w:lvlText w:val="%2."/>
      <w:lvlJc w:val="left"/>
      <w:pPr>
        <w:ind w:left="1440" w:hanging="360"/>
      </w:pPr>
      <w:rPr>
        <w:b/>
        <w:i w:val="0"/>
      </w:rPr>
    </w:lvl>
    <w:lvl w:ilvl="2" w:tplc="0415001B">
      <w:start w:val="1"/>
      <w:numFmt w:val="lowerRoman"/>
      <w:lvlText w:val="%3."/>
      <w:lvlJc w:val="right"/>
      <w:pPr>
        <w:ind w:left="2160" w:hanging="180"/>
      </w:pPr>
    </w:lvl>
    <w:lvl w:ilvl="3" w:tplc="984E74B8">
      <w:start w:val="1"/>
      <w:numFmt w:val="decimal"/>
      <w:lvlText w:val="%4."/>
      <w:lvlJc w:val="left"/>
      <w:pPr>
        <w:ind w:left="1353" w:hanging="360"/>
      </w:pPr>
      <w:rPr>
        <w:rFonts w:ascii="Arial" w:hAnsi="Arial" w:cs="Arial" w:hint="default"/>
        <w:b w:val="0"/>
      </w:rPr>
    </w:lvl>
    <w:lvl w:ilvl="4" w:tplc="0E089006">
      <w:start w:val="1"/>
      <w:numFmt w:val="lowerLetter"/>
      <w:lvlText w:val="%5."/>
      <w:lvlJc w:val="left"/>
      <w:pPr>
        <w:ind w:left="3600" w:hanging="360"/>
      </w:pPr>
      <w:rPr>
        <w:rFonts w:hint="default"/>
      </w:rPr>
    </w:lvl>
    <w:lvl w:ilvl="5" w:tplc="16FC1170">
      <w:start w:val="1"/>
      <w:numFmt w:val="decimal"/>
      <w:lvlText w:val="%6)"/>
      <w:lvlJc w:val="left"/>
      <w:pPr>
        <w:ind w:left="4500" w:hanging="360"/>
      </w:pPr>
      <w:rPr>
        <w:rFonts w:hint="default"/>
        <w:b w:val="0"/>
      </w:rPr>
    </w:lvl>
    <w:lvl w:ilvl="6" w:tplc="30B6061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240C3"/>
    <w:multiLevelType w:val="hybridMultilevel"/>
    <w:tmpl w:val="5AF4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F2147"/>
    <w:multiLevelType w:val="hybridMultilevel"/>
    <w:tmpl w:val="8C041EE4"/>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1F2185"/>
    <w:multiLevelType w:val="hybridMultilevel"/>
    <w:tmpl w:val="6F404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16525"/>
    <w:multiLevelType w:val="hybridMultilevel"/>
    <w:tmpl w:val="41108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BF410F"/>
    <w:multiLevelType w:val="hybridMultilevel"/>
    <w:tmpl w:val="C5888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AA52CD"/>
    <w:multiLevelType w:val="hybridMultilevel"/>
    <w:tmpl w:val="5AF86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157AA"/>
    <w:multiLevelType w:val="hybridMultilevel"/>
    <w:tmpl w:val="F90626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44E23"/>
    <w:multiLevelType w:val="hybridMultilevel"/>
    <w:tmpl w:val="8B7EC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82067"/>
    <w:multiLevelType w:val="hybridMultilevel"/>
    <w:tmpl w:val="C1A450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C933E0"/>
    <w:multiLevelType w:val="hybridMultilevel"/>
    <w:tmpl w:val="5B66CDDE"/>
    <w:lvl w:ilvl="0" w:tplc="C1F6936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E13776"/>
    <w:multiLevelType w:val="hybridMultilevel"/>
    <w:tmpl w:val="43C08A6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02AA8"/>
    <w:multiLevelType w:val="multilevel"/>
    <w:tmpl w:val="37B478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9545E3"/>
    <w:multiLevelType w:val="hybridMultilevel"/>
    <w:tmpl w:val="7D6899FC"/>
    <w:lvl w:ilvl="0" w:tplc="7FF094CA">
      <w:start w:val="1"/>
      <w:numFmt w:val="decimal"/>
      <w:lvlText w:val="%1."/>
      <w:lvlJc w:val="left"/>
      <w:pPr>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9A774EF"/>
    <w:multiLevelType w:val="hybridMultilevel"/>
    <w:tmpl w:val="FA2288C6"/>
    <w:lvl w:ilvl="0" w:tplc="265E3C62">
      <w:start w:val="8"/>
      <w:numFmt w:val="upperRoman"/>
      <w:lvlText w:val="%1."/>
      <w:lvlJc w:val="left"/>
      <w:pPr>
        <w:ind w:left="1713"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11A5368"/>
    <w:multiLevelType w:val="hybridMultilevel"/>
    <w:tmpl w:val="FFA27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637A4E"/>
    <w:multiLevelType w:val="multilevel"/>
    <w:tmpl w:val="ED0A429A"/>
    <w:lvl w:ilvl="0">
      <w:start w:val="1"/>
      <w:numFmt w:val="decimal"/>
      <w:lvlText w:val="%1."/>
      <w:lvlJc w:val="left"/>
      <w:pPr>
        <w:ind w:left="501"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21" w:hanging="1800"/>
      </w:pPr>
      <w:rPr>
        <w:rFonts w:hint="default"/>
      </w:rPr>
    </w:lvl>
  </w:abstractNum>
  <w:abstractNum w:abstractNumId="29" w15:restartNumberingAfterBreak="0">
    <w:nsid w:val="78C60F68"/>
    <w:multiLevelType w:val="hybridMultilevel"/>
    <w:tmpl w:val="B9160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4E0640"/>
    <w:multiLevelType w:val="hybridMultilevel"/>
    <w:tmpl w:val="B74C7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0035897">
    <w:abstractNumId w:val="27"/>
  </w:num>
  <w:num w:numId="2" w16cid:durableId="546919884">
    <w:abstractNumId w:val="12"/>
  </w:num>
  <w:num w:numId="3" w16cid:durableId="1401368707">
    <w:abstractNumId w:val="19"/>
  </w:num>
  <w:num w:numId="4" w16cid:durableId="147942116">
    <w:abstractNumId w:val="18"/>
  </w:num>
  <w:num w:numId="5" w16cid:durableId="1570191037">
    <w:abstractNumId w:val="20"/>
  </w:num>
  <w:num w:numId="6" w16cid:durableId="645278207">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8402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5285380">
    <w:abstractNumId w:val="11"/>
  </w:num>
  <w:num w:numId="9" w16cid:durableId="1525555885">
    <w:abstractNumId w:val="3"/>
  </w:num>
  <w:num w:numId="10" w16cid:durableId="644744773">
    <w:abstractNumId w:val="2"/>
  </w:num>
  <w:num w:numId="11" w16cid:durableId="1012024572">
    <w:abstractNumId w:val="22"/>
  </w:num>
  <w:num w:numId="12" w16cid:durableId="832843251">
    <w:abstractNumId w:val="14"/>
  </w:num>
  <w:num w:numId="13" w16cid:durableId="527258742">
    <w:abstractNumId w:val="0"/>
    <w:lvlOverride w:ilvl="0">
      <w:startOverride w:val="1"/>
    </w:lvlOverride>
  </w:num>
  <w:num w:numId="14" w16cid:durableId="1349791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5185195">
    <w:abstractNumId w:val="16"/>
  </w:num>
  <w:num w:numId="16" w16cid:durableId="932280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6356931">
    <w:abstractNumId w:val="8"/>
  </w:num>
  <w:num w:numId="18" w16cid:durableId="322708130">
    <w:abstractNumId w:val="4"/>
  </w:num>
  <w:num w:numId="19" w16cid:durableId="546189954">
    <w:abstractNumId w:val="24"/>
  </w:num>
  <w:num w:numId="20" w16cid:durableId="483934751">
    <w:abstractNumId w:val="21"/>
  </w:num>
  <w:num w:numId="21" w16cid:durableId="2116291149">
    <w:abstractNumId w:val="28"/>
  </w:num>
  <w:num w:numId="22" w16cid:durableId="457724599">
    <w:abstractNumId w:val="10"/>
  </w:num>
  <w:num w:numId="23" w16cid:durableId="2032607920">
    <w:abstractNumId w:val="15"/>
  </w:num>
  <w:num w:numId="24" w16cid:durableId="1621492411">
    <w:abstractNumId w:val="23"/>
  </w:num>
  <w:num w:numId="25" w16cid:durableId="1955139064">
    <w:abstractNumId w:val="9"/>
  </w:num>
  <w:num w:numId="26" w16cid:durableId="1999993219">
    <w:abstractNumId w:val="1"/>
  </w:num>
  <w:num w:numId="27" w16cid:durableId="1300382626">
    <w:abstractNumId w:val="7"/>
  </w:num>
  <w:num w:numId="28" w16cid:durableId="758063369">
    <w:abstractNumId w:val="29"/>
  </w:num>
  <w:num w:numId="29" w16cid:durableId="229391267">
    <w:abstractNumId w:val="13"/>
  </w:num>
  <w:num w:numId="30" w16cid:durableId="1994138337">
    <w:abstractNumId w:val="30"/>
  </w:num>
  <w:num w:numId="31" w16cid:durableId="1328048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2D"/>
    <w:rsid w:val="00011D18"/>
    <w:rsid w:val="00032ADF"/>
    <w:rsid w:val="000545BE"/>
    <w:rsid w:val="000577C8"/>
    <w:rsid w:val="00074A49"/>
    <w:rsid w:val="00091623"/>
    <w:rsid w:val="000B73AC"/>
    <w:rsid w:val="000B7412"/>
    <w:rsid w:val="000D1981"/>
    <w:rsid w:val="000D35E1"/>
    <w:rsid w:val="000E4FE6"/>
    <w:rsid w:val="00111AD4"/>
    <w:rsid w:val="0011473D"/>
    <w:rsid w:val="00155F74"/>
    <w:rsid w:val="00160DB5"/>
    <w:rsid w:val="001637F7"/>
    <w:rsid w:val="001850CB"/>
    <w:rsid w:val="0019626B"/>
    <w:rsid w:val="001A444F"/>
    <w:rsid w:val="001B4724"/>
    <w:rsid w:val="001B68AE"/>
    <w:rsid w:val="001C1E34"/>
    <w:rsid w:val="001F7320"/>
    <w:rsid w:val="002210BB"/>
    <w:rsid w:val="00237188"/>
    <w:rsid w:val="00277068"/>
    <w:rsid w:val="00280B60"/>
    <w:rsid w:val="00287DA4"/>
    <w:rsid w:val="002A794A"/>
    <w:rsid w:val="002D21CB"/>
    <w:rsid w:val="002D5962"/>
    <w:rsid w:val="002E4249"/>
    <w:rsid w:val="002E4F0E"/>
    <w:rsid w:val="00372099"/>
    <w:rsid w:val="003C018A"/>
    <w:rsid w:val="003C6659"/>
    <w:rsid w:val="003C6DC5"/>
    <w:rsid w:val="003F683E"/>
    <w:rsid w:val="00425882"/>
    <w:rsid w:val="00453644"/>
    <w:rsid w:val="00460844"/>
    <w:rsid w:val="00487E62"/>
    <w:rsid w:val="004927F6"/>
    <w:rsid w:val="004A6122"/>
    <w:rsid w:val="004C77AB"/>
    <w:rsid w:val="004E5F3B"/>
    <w:rsid w:val="005162C2"/>
    <w:rsid w:val="005258FE"/>
    <w:rsid w:val="00541ECC"/>
    <w:rsid w:val="00553C72"/>
    <w:rsid w:val="005663C4"/>
    <w:rsid w:val="005949D0"/>
    <w:rsid w:val="005A31C2"/>
    <w:rsid w:val="005C0FAE"/>
    <w:rsid w:val="00613FB1"/>
    <w:rsid w:val="006361FD"/>
    <w:rsid w:val="00643EE7"/>
    <w:rsid w:val="006A5A68"/>
    <w:rsid w:val="006B3411"/>
    <w:rsid w:val="006F0D4B"/>
    <w:rsid w:val="00700074"/>
    <w:rsid w:val="007278B9"/>
    <w:rsid w:val="00730EB6"/>
    <w:rsid w:val="00741E8F"/>
    <w:rsid w:val="00750B56"/>
    <w:rsid w:val="00775125"/>
    <w:rsid w:val="00786CC0"/>
    <w:rsid w:val="00794C96"/>
    <w:rsid w:val="007F47B0"/>
    <w:rsid w:val="007F58BB"/>
    <w:rsid w:val="0082093B"/>
    <w:rsid w:val="008244ED"/>
    <w:rsid w:val="0083772D"/>
    <w:rsid w:val="0089755C"/>
    <w:rsid w:val="008D0585"/>
    <w:rsid w:val="008F59F3"/>
    <w:rsid w:val="00901D7A"/>
    <w:rsid w:val="00903319"/>
    <w:rsid w:val="00925088"/>
    <w:rsid w:val="00955C56"/>
    <w:rsid w:val="009651D0"/>
    <w:rsid w:val="009709D4"/>
    <w:rsid w:val="00984DDC"/>
    <w:rsid w:val="00996FE0"/>
    <w:rsid w:val="009D16B9"/>
    <w:rsid w:val="009D3DFB"/>
    <w:rsid w:val="00A27FF8"/>
    <w:rsid w:val="00A4401B"/>
    <w:rsid w:val="00A626B6"/>
    <w:rsid w:val="00A72B2A"/>
    <w:rsid w:val="00A7710E"/>
    <w:rsid w:val="00A803B9"/>
    <w:rsid w:val="00A805E9"/>
    <w:rsid w:val="00A85774"/>
    <w:rsid w:val="00A863C9"/>
    <w:rsid w:val="00AB1CAC"/>
    <w:rsid w:val="00AC23AB"/>
    <w:rsid w:val="00AD7B45"/>
    <w:rsid w:val="00B56131"/>
    <w:rsid w:val="00B7137D"/>
    <w:rsid w:val="00BB1B8F"/>
    <w:rsid w:val="00BE6A53"/>
    <w:rsid w:val="00BF1B7F"/>
    <w:rsid w:val="00C03436"/>
    <w:rsid w:val="00C12FAF"/>
    <w:rsid w:val="00C2426A"/>
    <w:rsid w:val="00C27C34"/>
    <w:rsid w:val="00C34C14"/>
    <w:rsid w:val="00C71236"/>
    <w:rsid w:val="00CF2810"/>
    <w:rsid w:val="00D2310C"/>
    <w:rsid w:val="00D30147"/>
    <w:rsid w:val="00D64563"/>
    <w:rsid w:val="00D95A19"/>
    <w:rsid w:val="00D975A7"/>
    <w:rsid w:val="00DA16CA"/>
    <w:rsid w:val="00DA273B"/>
    <w:rsid w:val="00DA666B"/>
    <w:rsid w:val="00DC5B1B"/>
    <w:rsid w:val="00DD3DD7"/>
    <w:rsid w:val="00DF7A29"/>
    <w:rsid w:val="00E2140B"/>
    <w:rsid w:val="00E2266D"/>
    <w:rsid w:val="00E2435F"/>
    <w:rsid w:val="00E25257"/>
    <w:rsid w:val="00E544FD"/>
    <w:rsid w:val="00E74398"/>
    <w:rsid w:val="00E84D94"/>
    <w:rsid w:val="00E976D6"/>
    <w:rsid w:val="00EC2A95"/>
    <w:rsid w:val="00EF5EDB"/>
    <w:rsid w:val="00F221FF"/>
    <w:rsid w:val="00F26D5C"/>
    <w:rsid w:val="00F26FB6"/>
    <w:rsid w:val="00F809D9"/>
    <w:rsid w:val="00FC122C"/>
    <w:rsid w:val="00FC17D9"/>
    <w:rsid w:val="00FD2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A2F4"/>
  <w15:chartTrackingRefBased/>
  <w15:docId w15:val="{08F14A14-6F07-484A-9927-23D6209C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FC1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8B9"/>
    <w:pPr>
      <w:spacing w:after="0" w:line="240" w:lineRule="auto"/>
    </w:pPr>
  </w:style>
  <w:style w:type="paragraph" w:styleId="Akapitzlist">
    <w:name w:val="List Paragraph"/>
    <w:basedOn w:val="Normalny"/>
    <w:uiPriority w:val="34"/>
    <w:qFormat/>
    <w:rsid w:val="00541ECC"/>
    <w:pPr>
      <w:ind w:left="720"/>
      <w:contextualSpacing/>
    </w:pPr>
  </w:style>
  <w:style w:type="character" w:styleId="Hipercze">
    <w:name w:val="Hyperlink"/>
    <w:basedOn w:val="Domylnaczcionkaakapitu"/>
    <w:uiPriority w:val="99"/>
    <w:unhideWhenUsed/>
    <w:rsid w:val="00C27C34"/>
    <w:rPr>
      <w:color w:val="0563C1" w:themeColor="hyperlink"/>
      <w:u w:val="single"/>
    </w:rPr>
  </w:style>
  <w:style w:type="character" w:styleId="Nierozpoznanawzmianka">
    <w:name w:val="Unresolved Mention"/>
    <w:basedOn w:val="Domylnaczcionkaakapitu"/>
    <w:uiPriority w:val="99"/>
    <w:semiHidden/>
    <w:unhideWhenUsed/>
    <w:rsid w:val="00C27C34"/>
    <w:rPr>
      <w:color w:val="605E5C"/>
      <w:shd w:val="clear" w:color="auto" w:fill="E1DFDD"/>
    </w:rPr>
  </w:style>
  <w:style w:type="paragraph" w:styleId="Tekstdymka">
    <w:name w:val="Balloon Text"/>
    <w:basedOn w:val="Normalny"/>
    <w:link w:val="TekstdymkaZnak"/>
    <w:uiPriority w:val="99"/>
    <w:semiHidden/>
    <w:unhideWhenUsed/>
    <w:rsid w:val="00A805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5E9"/>
    <w:rPr>
      <w:rFonts w:ascii="Segoe UI" w:hAnsi="Segoe UI" w:cs="Segoe UI"/>
      <w:sz w:val="18"/>
      <w:szCs w:val="18"/>
    </w:rPr>
  </w:style>
  <w:style w:type="character" w:customStyle="1" w:styleId="Nagwek2Znak">
    <w:name w:val="Nagłówek 2 Znak"/>
    <w:basedOn w:val="Domylnaczcionkaakapitu"/>
    <w:link w:val="Nagwek2"/>
    <w:uiPriority w:val="9"/>
    <w:rsid w:val="00FC17D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78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97896">
      <w:bodyDiv w:val="1"/>
      <w:marLeft w:val="0"/>
      <w:marRight w:val="0"/>
      <w:marTop w:val="0"/>
      <w:marBottom w:val="0"/>
      <w:divBdr>
        <w:top w:val="none" w:sz="0" w:space="0" w:color="auto"/>
        <w:left w:val="none" w:sz="0" w:space="0" w:color="auto"/>
        <w:bottom w:val="none" w:sz="0" w:space="0" w:color="auto"/>
        <w:right w:val="none" w:sz="0" w:space="0" w:color="auto"/>
      </w:divBdr>
    </w:div>
    <w:div w:id="1466585817">
      <w:bodyDiv w:val="1"/>
      <w:marLeft w:val="0"/>
      <w:marRight w:val="0"/>
      <w:marTop w:val="0"/>
      <w:marBottom w:val="0"/>
      <w:divBdr>
        <w:top w:val="none" w:sz="0" w:space="0" w:color="auto"/>
        <w:left w:val="none" w:sz="0" w:space="0" w:color="auto"/>
        <w:bottom w:val="none" w:sz="0" w:space="0" w:color="auto"/>
        <w:right w:val="none" w:sz="0" w:space="0" w:color="auto"/>
      </w:divBdr>
      <w:divsChild>
        <w:div w:id="1281377882">
          <w:marLeft w:val="0"/>
          <w:marRight w:val="0"/>
          <w:marTop w:val="0"/>
          <w:marBottom w:val="0"/>
          <w:divBdr>
            <w:top w:val="none" w:sz="0" w:space="0" w:color="auto"/>
            <w:left w:val="none" w:sz="0" w:space="0" w:color="auto"/>
            <w:bottom w:val="none" w:sz="0" w:space="0" w:color="auto"/>
            <w:right w:val="none" w:sz="0" w:space="0" w:color="auto"/>
          </w:divBdr>
        </w:div>
        <w:div w:id="606811996">
          <w:marLeft w:val="0"/>
          <w:marRight w:val="0"/>
          <w:marTop w:val="0"/>
          <w:marBottom w:val="0"/>
          <w:divBdr>
            <w:top w:val="none" w:sz="0" w:space="0" w:color="auto"/>
            <w:left w:val="none" w:sz="0" w:space="0" w:color="auto"/>
            <w:bottom w:val="none" w:sz="0" w:space="0" w:color="auto"/>
            <w:right w:val="none" w:sz="0" w:space="0" w:color="auto"/>
          </w:divBdr>
          <w:divsChild>
            <w:div w:id="21075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jaszczow@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8361-B687-4F4B-8553-1B008915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3048</Words>
  <Characters>18294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Grzechnik</dc:creator>
  <cp:keywords/>
  <dc:description/>
  <cp:lastModifiedBy>comja</cp:lastModifiedBy>
  <cp:revision>4</cp:revision>
  <cp:lastPrinted>2023-03-14T08:27:00Z</cp:lastPrinted>
  <dcterms:created xsi:type="dcterms:W3CDTF">2023-03-13T12:19:00Z</dcterms:created>
  <dcterms:modified xsi:type="dcterms:W3CDTF">2023-03-14T08:40:00Z</dcterms:modified>
</cp:coreProperties>
</file>