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0B0" w:rsidRPr="004270B0" w:rsidRDefault="004270B0" w:rsidP="004270B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70B0">
        <w:rPr>
          <w:rFonts w:ascii="Times New Roman" w:hAnsi="Times New Roman" w:cs="Times New Roman"/>
          <w:i/>
          <w:sz w:val="20"/>
          <w:szCs w:val="20"/>
        </w:rPr>
        <w:t xml:space="preserve">Załącznik nr 1 </w:t>
      </w:r>
    </w:p>
    <w:p w:rsidR="005D0D71" w:rsidRPr="004270B0" w:rsidRDefault="004270B0" w:rsidP="004270B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70B0">
        <w:rPr>
          <w:rFonts w:ascii="Times New Roman" w:hAnsi="Times New Roman" w:cs="Times New Roman"/>
          <w:i/>
          <w:sz w:val="20"/>
          <w:szCs w:val="20"/>
        </w:rPr>
        <w:t xml:space="preserve">do Zarządzenia nr 4/2023/24 </w:t>
      </w:r>
    </w:p>
    <w:p w:rsidR="004270B0" w:rsidRPr="004270B0" w:rsidRDefault="004270B0" w:rsidP="004270B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70B0">
        <w:rPr>
          <w:rFonts w:ascii="Times New Roman" w:hAnsi="Times New Roman" w:cs="Times New Roman"/>
          <w:i/>
          <w:sz w:val="20"/>
          <w:szCs w:val="20"/>
        </w:rPr>
        <w:t xml:space="preserve">Dyrektora Szkoły Podstawowej nr 4 </w:t>
      </w:r>
    </w:p>
    <w:p w:rsidR="004270B0" w:rsidRDefault="004270B0" w:rsidP="004270B0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4270B0">
        <w:rPr>
          <w:rFonts w:ascii="Times New Roman" w:hAnsi="Times New Roman" w:cs="Times New Roman"/>
          <w:i/>
          <w:sz w:val="20"/>
          <w:szCs w:val="20"/>
        </w:rPr>
        <w:t>im. Św. Maksymiliana Marii Kolbego w Błoniu</w:t>
      </w:r>
    </w:p>
    <w:p w:rsidR="004270B0" w:rsidRPr="004270B0" w:rsidRDefault="004270B0" w:rsidP="004270B0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5D0D71" w:rsidRPr="004270B0" w:rsidRDefault="005D0D71" w:rsidP="005D0D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B0">
        <w:rPr>
          <w:rFonts w:ascii="Times New Roman" w:hAnsi="Times New Roman" w:cs="Times New Roman"/>
          <w:b/>
          <w:sz w:val="24"/>
          <w:szCs w:val="24"/>
        </w:rPr>
        <w:t>DYREKTOR SZKOŁY PODSTAWOWEJ NR 4 IM. ŚW. MAKSYMILIANA MARII KOLBEGO OGŁASZA NABÓR NA WOLNE STANOWISKO PRACY.</w:t>
      </w:r>
    </w:p>
    <w:p w:rsidR="005D0D71" w:rsidRDefault="005D0D71" w:rsidP="005D0D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D71" w:rsidRPr="00326993" w:rsidRDefault="005D0D71" w:rsidP="005D0D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993">
        <w:rPr>
          <w:rFonts w:ascii="Times New Roman" w:hAnsi="Times New Roman" w:cs="Times New Roman"/>
          <w:b/>
          <w:sz w:val="24"/>
          <w:szCs w:val="24"/>
        </w:rPr>
        <w:t>Dane podstawowe.</w:t>
      </w:r>
    </w:p>
    <w:p w:rsidR="005D0D71" w:rsidRDefault="005D0D71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26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Nazwa stanowiska pracy – </w:t>
      </w:r>
      <w:r w:rsidR="004270B0">
        <w:rPr>
          <w:rFonts w:ascii="Times New Roman" w:hAnsi="Times New Roman" w:cs="Times New Roman"/>
          <w:sz w:val="24"/>
          <w:szCs w:val="24"/>
        </w:rPr>
        <w:t>pracownik sekretariatu szkoły.</w:t>
      </w:r>
    </w:p>
    <w:p w:rsidR="005D0D71" w:rsidRDefault="005D0D71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26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Komórka organizacyjna – Szkoła Podstawowa nr 4 im. Św. Maksymiliana Marii Kolbego w Błoniu</w:t>
      </w:r>
      <w:r w:rsidR="004270B0">
        <w:rPr>
          <w:rFonts w:ascii="Times New Roman" w:hAnsi="Times New Roman" w:cs="Times New Roman"/>
          <w:sz w:val="24"/>
          <w:szCs w:val="24"/>
        </w:rPr>
        <w:t>.</w:t>
      </w:r>
    </w:p>
    <w:p w:rsidR="005D0D71" w:rsidRDefault="005D0D71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26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Wymiar etatu – 1/1 – 40 godzin.</w:t>
      </w:r>
    </w:p>
    <w:p w:rsidR="002E0122" w:rsidRDefault="002E0122" w:rsidP="005D0D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993">
        <w:rPr>
          <w:rFonts w:ascii="Times New Roman" w:hAnsi="Times New Roman" w:cs="Times New Roman"/>
          <w:b/>
          <w:sz w:val="24"/>
          <w:szCs w:val="24"/>
        </w:rPr>
        <w:t>Wymagania kwalifikacyjne</w:t>
      </w:r>
    </w:p>
    <w:p w:rsidR="002A5014" w:rsidRDefault="00216677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1.Wykształcenie kandydata oraz staż pracy:</w:t>
      </w:r>
    </w:p>
    <w:p w:rsidR="00216677" w:rsidRDefault="00216677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-wyższe lub średnie o odpowiednim profilu umożliwiającym wykonywanie zadań na powierzonym stanowisku</w:t>
      </w:r>
    </w:p>
    <w:p w:rsidR="00216677" w:rsidRPr="00216677" w:rsidRDefault="00216677" w:rsidP="005D0D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-minimum 5-letni staż pracy, w tym w jednostkach systemu oświaty.</w:t>
      </w:r>
    </w:p>
    <w:p w:rsidR="00A262AC" w:rsidRPr="00326993" w:rsidRDefault="00A262AC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993">
        <w:rPr>
          <w:rFonts w:ascii="Times New Roman" w:hAnsi="Times New Roman" w:cs="Times New Roman"/>
          <w:b/>
          <w:sz w:val="24"/>
          <w:szCs w:val="24"/>
        </w:rPr>
        <w:t>Wymagania niezbędne w stosunku do kandydata.</w:t>
      </w:r>
    </w:p>
    <w:p w:rsidR="00A262AC" w:rsidRDefault="00A262AC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1.Ma obywatelstwo państwa członkowskiego Unii Europejskiej, Konfederacji Szwajcarskiej lub państwa członkowskiego Europejskiego Porozumienia o Wolnym Handlu (EFTA) – strony umowy o Europejskim Obszarze Gospodarczym.</w:t>
      </w:r>
    </w:p>
    <w:p w:rsidR="00A262AC" w:rsidRDefault="00A262AC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2.Ma pełną zdolność do czynności prawnych oraz korzysta z pełni praw publicznych.</w:t>
      </w:r>
    </w:p>
    <w:p w:rsidR="00326993" w:rsidRDefault="00A262AC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3.Nie był prawomocnie skazany za przestępstwo przeciwko mieniu, przeciwko obrotowi gospodarczemu, przeciwko działalności instytucji państwowyc</w:t>
      </w:r>
      <w:r w:rsidR="00326993">
        <w:rPr>
          <w:rFonts w:ascii="Times New Roman" w:hAnsi="Times New Roman" w:cs="Times New Roman"/>
          <w:sz w:val="24"/>
          <w:szCs w:val="24"/>
        </w:rPr>
        <w:t>h oraz samorządu terytorialnego, przeciwko wiarygodności dokumentów lub za przestępstwo skarbowe.</w:t>
      </w:r>
    </w:p>
    <w:p w:rsidR="00326993" w:rsidRDefault="0032699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4.Nie był prawomocnie skazany wyrokiem sądu za umyślne przestępstwo ścigane z oskarżenia publicznego lub umyślne przestępstwo skarbowe. </w:t>
      </w:r>
    </w:p>
    <w:p w:rsidR="00326993" w:rsidRDefault="0032699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5.Posiada znajomość języka polskiego w mowie i piśmie w zakresie koniecznym do wykonywania powierzonych obowiązków. </w:t>
      </w:r>
    </w:p>
    <w:p w:rsidR="005D2BF0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6.Posiada minimum wykształcenie średnie.  </w:t>
      </w:r>
    </w:p>
    <w:p w:rsidR="00326993" w:rsidRDefault="00326993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993">
        <w:rPr>
          <w:rFonts w:ascii="Times New Roman" w:hAnsi="Times New Roman" w:cs="Times New Roman"/>
          <w:b/>
          <w:sz w:val="24"/>
          <w:szCs w:val="24"/>
        </w:rPr>
        <w:lastRenderedPageBreak/>
        <w:t>Wymagania dodatkowe.</w:t>
      </w:r>
    </w:p>
    <w:p w:rsidR="00326993" w:rsidRDefault="0032699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1.Doświadczenie w pracy na podobnym stanowisku w jednostkach oświatowych.</w:t>
      </w:r>
    </w:p>
    <w:p w:rsidR="00326993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2.Znajomość prawa oświatowego w zakresie wykonywanych zadań</w:t>
      </w:r>
      <w:r w:rsidR="00537D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znajomość </w:t>
      </w:r>
      <w:r w:rsidR="00537D7A">
        <w:rPr>
          <w:rFonts w:ascii="Times New Roman" w:hAnsi="Times New Roman" w:cs="Times New Roman"/>
          <w:sz w:val="24"/>
          <w:szCs w:val="24"/>
        </w:rPr>
        <w:t>zasad prowadzenia dokumentacji szkolnej.</w:t>
      </w:r>
    </w:p>
    <w:p w:rsidR="00537D7A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37D7A">
        <w:rPr>
          <w:rFonts w:ascii="Times New Roman" w:hAnsi="Times New Roman" w:cs="Times New Roman"/>
          <w:sz w:val="24"/>
          <w:szCs w:val="24"/>
        </w:rPr>
        <w:t>Predyspozycje do współdziałania w grupie pracowniczej, gotowość do po</w:t>
      </w:r>
      <w:r>
        <w:rPr>
          <w:rFonts w:ascii="Times New Roman" w:hAnsi="Times New Roman" w:cs="Times New Roman"/>
          <w:sz w:val="24"/>
          <w:szCs w:val="24"/>
        </w:rPr>
        <w:t xml:space="preserve">dnoszenia wiedzy i kwalifikacji, predyspozycje </w:t>
      </w:r>
      <w:r w:rsidR="00537D7A">
        <w:rPr>
          <w:rFonts w:ascii="Times New Roman" w:hAnsi="Times New Roman" w:cs="Times New Roman"/>
          <w:sz w:val="24"/>
          <w:szCs w:val="24"/>
        </w:rPr>
        <w:t xml:space="preserve"> potrzebne do </w:t>
      </w:r>
      <w:r>
        <w:rPr>
          <w:rFonts w:ascii="Times New Roman" w:hAnsi="Times New Roman" w:cs="Times New Roman"/>
          <w:sz w:val="24"/>
          <w:szCs w:val="24"/>
        </w:rPr>
        <w:t>prawidłowych kontaktów z uczniami, nauczycielami i rodziacami</w:t>
      </w:r>
      <w:r w:rsidR="00537D7A">
        <w:rPr>
          <w:rFonts w:ascii="Times New Roman" w:hAnsi="Times New Roman" w:cs="Times New Roman"/>
          <w:sz w:val="24"/>
          <w:szCs w:val="24"/>
        </w:rPr>
        <w:t>.</w:t>
      </w:r>
    </w:p>
    <w:p w:rsidR="00537D7A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37D7A">
        <w:rPr>
          <w:rFonts w:ascii="Times New Roman" w:hAnsi="Times New Roman" w:cs="Times New Roman"/>
          <w:sz w:val="24"/>
          <w:szCs w:val="24"/>
        </w:rPr>
        <w:t>Posiadanie  cech osobowości takich jak: komunikatywność, rzetelność, samodzielność, poczucie odpowiedzialności za realizację zadań, dyskrecja, życzliwość i wysoka kultura osobista.</w:t>
      </w:r>
    </w:p>
    <w:p w:rsidR="00537D7A" w:rsidRDefault="00537D7A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BF0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Biegła obsługa komputera w zakresie programów Microsoft Office </w:t>
      </w:r>
    </w:p>
    <w:p w:rsidR="00537D7A" w:rsidRPr="00B9059B" w:rsidRDefault="00537D7A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59B">
        <w:rPr>
          <w:rFonts w:ascii="Times New Roman" w:hAnsi="Times New Roman" w:cs="Times New Roman"/>
          <w:b/>
          <w:sz w:val="24"/>
          <w:szCs w:val="24"/>
        </w:rPr>
        <w:t>Zakres zadań wykonywanych na stanowisku.</w:t>
      </w:r>
    </w:p>
    <w:p w:rsidR="00B9059B" w:rsidRDefault="00B9059B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1.Biężąca obsługa sekretariatu szkoły, kontakt z uczniami, nauczycielami, rodzicami oraz klientami zewnętrznymi.</w:t>
      </w:r>
    </w:p>
    <w:p w:rsidR="00B9059B" w:rsidRDefault="00B9059B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2.Obsługa poczty szkolnej i innych elektronicznych narzędzi komunikacji.</w:t>
      </w:r>
    </w:p>
    <w:p w:rsidR="00B9059B" w:rsidRDefault="00B9059B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3.Obsługa programów </w:t>
      </w:r>
      <w:r w:rsidR="005D2BF0">
        <w:rPr>
          <w:rFonts w:ascii="Times New Roman" w:hAnsi="Times New Roman" w:cs="Times New Roman"/>
          <w:sz w:val="24"/>
          <w:szCs w:val="24"/>
        </w:rPr>
        <w:t>komputerowych wykorzystywanych w pracy administracji szkolnej.</w:t>
      </w:r>
    </w:p>
    <w:p w:rsidR="00EA6F74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A6F74">
        <w:rPr>
          <w:rFonts w:ascii="Times New Roman" w:hAnsi="Times New Roman" w:cs="Times New Roman"/>
          <w:sz w:val="24"/>
          <w:szCs w:val="24"/>
        </w:rPr>
        <w:t xml:space="preserve">Prowadzenie dokumentacji szkolnej, określonej w odpowiednich przepisach. </w:t>
      </w:r>
    </w:p>
    <w:p w:rsidR="005D2BF0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5.Współrealizowanie zakupów, prowadzonych przez szkołę. </w:t>
      </w:r>
    </w:p>
    <w:p w:rsidR="00B9059B" w:rsidRDefault="005D2BF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6.Współpraca z głównym księgowym i sekretarzem szkoły,</w:t>
      </w:r>
      <w:r w:rsidR="00FF2C23">
        <w:rPr>
          <w:rFonts w:ascii="Times New Roman" w:hAnsi="Times New Roman" w:cs="Times New Roman"/>
          <w:sz w:val="24"/>
          <w:szCs w:val="24"/>
        </w:rPr>
        <w:t xml:space="preserve"> pracownikami obsługi, </w:t>
      </w:r>
      <w:r>
        <w:rPr>
          <w:rFonts w:ascii="Times New Roman" w:hAnsi="Times New Roman" w:cs="Times New Roman"/>
          <w:sz w:val="24"/>
          <w:szCs w:val="24"/>
        </w:rPr>
        <w:t xml:space="preserve"> realizacja bieżących i długoterminowych zadań administracji szkoły</w:t>
      </w:r>
      <w:r w:rsidR="00FF2C23">
        <w:rPr>
          <w:rFonts w:ascii="Times New Roman" w:hAnsi="Times New Roman" w:cs="Times New Roman"/>
          <w:sz w:val="24"/>
          <w:szCs w:val="24"/>
        </w:rPr>
        <w:t>, kontakty z instytucjami zewnętrznymi.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05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B78" w:rsidRDefault="000E0B78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B78">
        <w:rPr>
          <w:rFonts w:ascii="Times New Roman" w:hAnsi="Times New Roman" w:cs="Times New Roman"/>
          <w:b/>
          <w:sz w:val="24"/>
          <w:szCs w:val="24"/>
        </w:rPr>
        <w:t>Informacja o wskaźniku zatrudnienia osób niepełnosprawnych.</w:t>
      </w:r>
    </w:p>
    <w:p w:rsidR="000E0B78" w:rsidRPr="000E0B78" w:rsidRDefault="000E0B7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miesiącu poprzedzającym datę upubliczniania ogłoszenia, czyli w grudniu 2023 r, wskaźnik zatrudnienia osób niepełnosprawnych w Szkole Podstawowej nr 4 im. Św. Maksymiliana Marii Kolbego w Błoniu , w rozumieniu przepisów o rehabilitacji zawodowej i społecznej oraz zatrudnianiu osób niepełnosprawnych był wyższy niż 6%.  </w:t>
      </w:r>
    </w:p>
    <w:p w:rsidR="00EA6F74" w:rsidRDefault="00EA6F74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74">
        <w:rPr>
          <w:rFonts w:ascii="Times New Roman" w:hAnsi="Times New Roman" w:cs="Times New Roman"/>
          <w:b/>
          <w:sz w:val="24"/>
          <w:szCs w:val="24"/>
        </w:rPr>
        <w:t xml:space="preserve">Informacja o warunkach pracy na stanowisku </w:t>
      </w:r>
    </w:p>
    <w:p w:rsidR="00EA6F74" w:rsidRDefault="00EA6F74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1.Miejsce wykonywania pracy: Szkoła Podstawowa nr 4 im. Św. Maksymiliana Marii Kolbego, ul. Narutowicza 4, 05-870 Błonie, praca od poniedziałku do piątku w godzinach pracy szkoły.</w:t>
      </w:r>
    </w:p>
    <w:p w:rsidR="00EA6F74" w:rsidRDefault="00EA6F74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2.Praca o charakterze biurowym wymaga</w:t>
      </w:r>
      <w:r w:rsidR="00FF2C23">
        <w:rPr>
          <w:rFonts w:ascii="Times New Roman" w:hAnsi="Times New Roman" w:cs="Times New Roman"/>
          <w:sz w:val="24"/>
          <w:szCs w:val="24"/>
        </w:rPr>
        <w:t>jąca kontaktu z interesantami (</w:t>
      </w:r>
      <w:r>
        <w:rPr>
          <w:rFonts w:ascii="Times New Roman" w:hAnsi="Times New Roman" w:cs="Times New Roman"/>
          <w:sz w:val="24"/>
          <w:szCs w:val="24"/>
        </w:rPr>
        <w:t>osobiście, telefonicznie lub za pomocą poczty elektronicznej) oraz z różnego rodzaju instytucjami.</w:t>
      </w:r>
    </w:p>
    <w:p w:rsidR="005104D9" w:rsidRDefault="00EA6F74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3.Praca przy komputerze, wymagająca wymuszonej pozycji ciała. </w:t>
      </w:r>
      <w:r w:rsidR="005D3AF0">
        <w:rPr>
          <w:rFonts w:ascii="Times New Roman" w:hAnsi="Times New Roman" w:cs="Times New Roman"/>
          <w:sz w:val="24"/>
          <w:szCs w:val="24"/>
        </w:rPr>
        <w:t xml:space="preserve">Narzędzia i materiały pracy: komputer, skaner, telefon, drukarka, ksero. </w:t>
      </w:r>
    </w:p>
    <w:p w:rsidR="00EA6F74" w:rsidRDefault="005104D9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4D9">
        <w:rPr>
          <w:rFonts w:ascii="Times New Roman" w:hAnsi="Times New Roman" w:cs="Times New Roman"/>
          <w:b/>
          <w:sz w:val="24"/>
          <w:szCs w:val="24"/>
        </w:rPr>
        <w:t>Wymagane dokumenty.</w:t>
      </w:r>
      <w:r w:rsidR="00EA6F74" w:rsidRPr="005104D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04D9" w:rsidRDefault="005104D9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1.Kwestionariusz osobowy dla osoby ubiegającej się o zatrudnienie – oryginał podpisany przez kandydata (załącznik nr 1 do ogłoszenia).</w:t>
      </w:r>
    </w:p>
    <w:p w:rsidR="005104D9" w:rsidRDefault="005104D9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1.List motywacyjny, podpisany przez kandydata.</w:t>
      </w:r>
    </w:p>
    <w:p w:rsidR="005104D9" w:rsidRDefault="005104D9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3.Życiorys zawodowy podpisany przez kandydata.</w:t>
      </w:r>
    </w:p>
    <w:p w:rsidR="005104D9" w:rsidRDefault="005104D9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4.Kopie dokumentów potwierdzających posiadane kwalifikacje i wykształcenie zawodowe, poświadczone przez kandydata za zgodność z oryginałem.</w:t>
      </w:r>
    </w:p>
    <w:p w:rsidR="000E0B78" w:rsidRDefault="005104D9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5.Kserokopie dokumentów potwierdzających staż pracy w jednostkach oświatowych</w:t>
      </w:r>
      <w:r w:rsidR="000E0B78">
        <w:rPr>
          <w:rFonts w:ascii="Times New Roman" w:hAnsi="Times New Roman" w:cs="Times New Roman"/>
          <w:sz w:val="24"/>
          <w:szCs w:val="24"/>
        </w:rPr>
        <w:t>, poświadczone przez kandydata za zgodność z oryginałem.</w:t>
      </w:r>
    </w:p>
    <w:p w:rsidR="000E0B78" w:rsidRDefault="000E0B7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6.Pospisane następujące oświadczenia – załącznik nr 2 do ogłoszenia:</w:t>
      </w:r>
    </w:p>
    <w:p w:rsidR="000E0B78" w:rsidRDefault="000E0B7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-oświadczenie o pełnej zdolności do czynności prawnych oraz korzystania z pełni praw publicznych</w:t>
      </w:r>
    </w:p>
    <w:p w:rsidR="00730CC0" w:rsidRDefault="000E0B7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-oświadczenie o tym, że kandydat nie był prawomocnie skazany za przestępstwo przeciwko </w:t>
      </w:r>
      <w:r w:rsidR="00730CC0">
        <w:rPr>
          <w:rFonts w:ascii="Times New Roman" w:hAnsi="Times New Roman" w:cs="Times New Roman"/>
          <w:sz w:val="24"/>
          <w:szCs w:val="24"/>
        </w:rPr>
        <w:t>mieniu, przeciwko obrotowi gospodarczemu, przeciwko działalności instytucji państwowych oraz samorządu terytorialnego, przeciwko wiarygodności dokumentów lub za przestępstwa skarbowe</w:t>
      </w:r>
    </w:p>
    <w:p w:rsidR="00730CC0" w:rsidRDefault="00730CC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-oświadczenie o tym, że kandydat nie był prawomocnie skazany wyrokiem sądu za umyślne przestępstwo ścigane z oskarżenia publicznego lub umyślne przestępstwo skarbowe</w:t>
      </w:r>
    </w:p>
    <w:p w:rsidR="00730CC0" w:rsidRDefault="00730CC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-oświadczenie o znajomości języka polskiego w mowie i piśmie w zakresie koniecznym do wykonywania obowiązków </w:t>
      </w:r>
    </w:p>
    <w:p w:rsidR="00730CC0" w:rsidRDefault="00730CC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-klauzula informacyjna oraz oświadczenie o wyrażeniu zgody na przetwarzanie danych osobowych – załącznik nr 3 i 4 do ogłoszenia. </w:t>
      </w:r>
    </w:p>
    <w:p w:rsidR="005104D9" w:rsidRDefault="00730CC0" w:rsidP="00A262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CC0">
        <w:rPr>
          <w:rFonts w:ascii="Times New Roman" w:hAnsi="Times New Roman" w:cs="Times New Roman"/>
          <w:b/>
          <w:sz w:val="24"/>
          <w:szCs w:val="24"/>
        </w:rPr>
        <w:t xml:space="preserve">Uwagi dodatkowe. </w:t>
      </w:r>
    </w:p>
    <w:p w:rsidR="00730CC0" w:rsidRDefault="00730CC0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1.Kandydat do zatrudnienia na wolnym stanowisku pracy, wyłoniony  w wyniku niniejszego naboru, zostanie niezwłocznie skierowany do lekarza medycyny pracy w celu uzyskania zaświadczenia lekarskiego o braku przeciwskazań do zajmowanego stanowiska.</w:t>
      </w:r>
    </w:p>
    <w:p w:rsidR="00231F58" w:rsidRDefault="00730CC0" w:rsidP="00A262A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2.Dokumenty aplikacyjne: list motywacyjny oraz życiorys powinny być opatrzone klauzulą „</w:t>
      </w:r>
      <w:r>
        <w:rPr>
          <w:rFonts w:ascii="Times New Roman" w:hAnsi="Times New Roman" w:cs="Times New Roman"/>
          <w:i/>
          <w:sz w:val="24"/>
          <w:szCs w:val="24"/>
        </w:rPr>
        <w:t xml:space="preserve">Wyrażam zgodę na przetwarzanie moich danych osobowych zawartych w </w:t>
      </w:r>
      <w:r w:rsidR="001B4904">
        <w:rPr>
          <w:rFonts w:ascii="Times New Roman" w:hAnsi="Times New Roman" w:cs="Times New Roman"/>
          <w:i/>
          <w:sz w:val="24"/>
          <w:szCs w:val="24"/>
        </w:rPr>
        <w:t>ofercie pracy dla potrzeb rekrutacji</w:t>
      </w:r>
      <w:r w:rsidR="00B10496">
        <w:rPr>
          <w:rFonts w:ascii="Times New Roman" w:hAnsi="Times New Roman" w:cs="Times New Roman"/>
          <w:i/>
          <w:sz w:val="24"/>
          <w:szCs w:val="24"/>
        </w:rPr>
        <w:t xml:space="preserve"> (zgodnie z art. 6 ust 1 lit. a Rozporządzenia Parlamentu Europejskiego i Rady (UE) 2016/679</w:t>
      </w:r>
      <w:r w:rsidR="00B52F45">
        <w:rPr>
          <w:rFonts w:ascii="Times New Roman" w:hAnsi="Times New Roman" w:cs="Times New Roman"/>
          <w:i/>
          <w:sz w:val="24"/>
          <w:szCs w:val="24"/>
        </w:rPr>
        <w:t xml:space="preserve"> z dnia 27 kwietnia 2016 r. w sprawie ochrony osób fizycznych w związku z przetwarzaniem danych osobowych i w sprawie </w:t>
      </w:r>
      <w:r w:rsidR="00231F58">
        <w:rPr>
          <w:rFonts w:ascii="Times New Roman" w:hAnsi="Times New Roman" w:cs="Times New Roman"/>
          <w:i/>
          <w:sz w:val="24"/>
          <w:szCs w:val="24"/>
        </w:rPr>
        <w:t>swobodnego przepływu takich danych oraz uchylenia dyrektywy 95/46/WE (ogólne rozporządzenie ochronie danych osobowych)”</w:t>
      </w:r>
    </w:p>
    <w:p w:rsidR="00231F58" w:rsidRDefault="00231F5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3.Warunkiem dopuszczenia kandydata do udziału w dalszym postępowaniu jest spełnienie przez niego wymogów formalnych określonych w art. 6 ustawy o pracownikach samorządowych.</w:t>
      </w:r>
    </w:p>
    <w:p w:rsidR="00484D03" w:rsidRDefault="00231F58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4.Wymagane dokumenty aplikacyjne należy składać w sekretariacie Szkoły Podstawowej nr 4 im. Św. Maksymiliana Marii Kolbego w Błoniu lub przesłać pocztą w terminie do dnia 31 stycznia 2024 do godziny 15.00 na adres </w:t>
      </w:r>
      <w:r w:rsidR="00484D03">
        <w:rPr>
          <w:rFonts w:ascii="Times New Roman" w:hAnsi="Times New Roman" w:cs="Times New Roman"/>
          <w:sz w:val="24"/>
          <w:szCs w:val="24"/>
        </w:rPr>
        <w:t>Szkoła Podstawowa nr 4 im. Św. Maksymiliana Marii Kolbego w Błoniu, ul.</w:t>
      </w:r>
      <w:r w:rsidR="00FF2C23">
        <w:rPr>
          <w:rFonts w:ascii="Times New Roman" w:hAnsi="Times New Roman" w:cs="Times New Roman"/>
          <w:sz w:val="24"/>
          <w:szCs w:val="24"/>
        </w:rPr>
        <w:t xml:space="preserve"> </w:t>
      </w:r>
      <w:r w:rsidR="00484D03">
        <w:rPr>
          <w:rFonts w:ascii="Times New Roman" w:hAnsi="Times New Roman" w:cs="Times New Roman"/>
          <w:sz w:val="24"/>
          <w:szCs w:val="24"/>
        </w:rPr>
        <w:t>Narutowicza 4, 05-870 Błonie w zaklejonej kopercie z dopiskiem „Nabór na wolne stanowisko urzędnicze pracownika sekretariatu</w:t>
      </w:r>
      <w:r w:rsidR="00FF2C23">
        <w:rPr>
          <w:rFonts w:ascii="Times New Roman" w:hAnsi="Times New Roman" w:cs="Times New Roman"/>
          <w:sz w:val="24"/>
          <w:szCs w:val="24"/>
        </w:rPr>
        <w:t xml:space="preserve"> szkoły</w:t>
      </w:r>
      <w:bookmarkStart w:id="0" w:name="_GoBack"/>
      <w:bookmarkEnd w:id="0"/>
      <w:r w:rsidR="00484D03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484D0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5.O terminie dostarczenia dokumentów decyduje data wpływu do sekretariatu Szkoły.</w:t>
      </w:r>
    </w:p>
    <w:p w:rsidR="00484D0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6.Otwarcie ofert nastąpi w Szkole Podstawowej nr 4 im. Św. Maksymiliana Marii Kolbego w Błoniu w dniu 02 lutego 2024 roku o godzinie 14.00 bez udziału kandydatów.</w:t>
      </w:r>
    </w:p>
    <w:p w:rsidR="00484D0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7.Nabór zostanie przeprowadzony w dwóch etapach:</w:t>
      </w:r>
    </w:p>
    <w:p w:rsidR="00484D0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etap – sprawdzenie ofert pod względem formalnym – bez udziału kandydatów</w:t>
      </w:r>
    </w:p>
    <w:p w:rsidR="00484D0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etap – rozmowy kwalifikacyjne z kandydatami, którzy spełnili wymagania formalne.</w:t>
      </w:r>
    </w:p>
    <w:p w:rsidR="007D6123" w:rsidRDefault="00484D0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8.Kandydaci spełniający wymagania formalne określone w niniejszym ogłoszeniu i zakwalifikowani do II etapu zostaną poinformowani telefonicznie o terminie przeprowadzenia rozmowy kwalifikacyjnej. </w:t>
      </w:r>
    </w:p>
    <w:p w:rsidR="007D6123" w:rsidRDefault="007D612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9.Brak złożenia wszystkich wymaganych dokumentów eliminuje z procesu naboru.</w:t>
      </w:r>
    </w:p>
    <w:p w:rsidR="007D6123" w:rsidRDefault="007D612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10.Niestawienie się na rozmowę kwalifikacyjną skutkuje wykluczeniem z procesu naboru.</w:t>
      </w:r>
    </w:p>
    <w:p w:rsidR="007D6123" w:rsidRDefault="007D6123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11.Dokumentacja zgromadzona w procesie rekrutacji zostanie zarchiwizowana w siedzibie Szkoły Podstawowej nr 4 im. Św. Maksymiliana Marii Kolbego w Błoniu. </w:t>
      </w:r>
    </w:p>
    <w:p w:rsidR="00730CC0" w:rsidRDefault="007D6123" w:rsidP="00A262A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12.Aplikacje, które wpłyną do szkoły po wyżej określonym terminie, nie będą rozpatrywane i zostaną zarchiwizowane wraz z dokumentacją rekrutacyjną.  </w:t>
      </w:r>
      <w:r w:rsidR="00484D03">
        <w:rPr>
          <w:rFonts w:ascii="Times New Roman" w:hAnsi="Times New Roman" w:cs="Times New Roman"/>
          <w:sz w:val="24"/>
          <w:szCs w:val="24"/>
        </w:rPr>
        <w:t xml:space="preserve">  </w:t>
      </w:r>
      <w:r w:rsidR="00B52F4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A05D5" w:rsidRPr="00730CC0" w:rsidRDefault="009A05D5" w:rsidP="00A262A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1C82" w:rsidRPr="005104D9" w:rsidRDefault="00F01C82" w:rsidP="00A262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62AC" w:rsidRPr="00A262AC" w:rsidRDefault="00A262AC" w:rsidP="00A26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A262AC" w:rsidRPr="00A26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953" w:rsidRDefault="009F5953" w:rsidP="004270B0">
      <w:pPr>
        <w:spacing w:after="0" w:line="240" w:lineRule="auto"/>
      </w:pPr>
      <w:r>
        <w:separator/>
      </w:r>
    </w:p>
  </w:endnote>
  <w:endnote w:type="continuationSeparator" w:id="0">
    <w:p w:rsidR="009F5953" w:rsidRDefault="009F5953" w:rsidP="0042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953" w:rsidRDefault="009F5953" w:rsidP="004270B0">
      <w:pPr>
        <w:spacing w:after="0" w:line="240" w:lineRule="auto"/>
      </w:pPr>
      <w:r>
        <w:separator/>
      </w:r>
    </w:p>
  </w:footnote>
  <w:footnote w:type="continuationSeparator" w:id="0">
    <w:p w:rsidR="009F5953" w:rsidRDefault="009F5953" w:rsidP="0042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75BE2"/>
    <w:multiLevelType w:val="hybridMultilevel"/>
    <w:tmpl w:val="7B2A6DBE"/>
    <w:lvl w:ilvl="0" w:tplc="719CE5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203A5"/>
    <w:multiLevelType w:val="hybridMultilevel"/>
    <w:tmpl w:val="77B4A40A"/>
    <w:lvl w:ilvl="0" w:tplc="F04A0D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756FE"/>
    <w:multiLevelType w:val="hybridMultilevel"/>
    <w:tmpl w:val="89144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9221D"/>
    <w:multiLevelType w:val="hybridMultilevel"/>
    <w:tmpl w:val="C046E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D71"/>
    <w:rsid w:val="000E0B78"/>
    <w:rsid w:val="001B4904"/>
    <w:rsid w:val="00216677"/>
    <w:rsid w:val="00231F58"/>
    <w:rsid w:val="00270E5C"/>
    <w:rsid w:val="002A5014"/>
    <w:rsid w:val="002E0122"/>
    <w:rsid w:val="00324224"/>
    <w:rsid w:val="00326993"/>
    <w:rsid w:val="003D1BA7"/>
    <w:rsid w:val="004270B0"/>
    <w:rsid w:val="00484D03"/>
    <w:rsid w:val="005104D9"/>
    <w:rsid w:val="00537D7A"/>
    <w:rsid w:val="005D0D71"/>
    <w:rsid w:val="005D2BF0"/>
    <w:rsid w:val="005D3AF0"/>
    <w:rsid w:val="00730CC0"/>
    <w:rsid w:val="007C3C10"/>
    <w:rsid w:val="007D6123"/>
    <w:rsid w:val="009A05D5"/>
    <w:rsid w:val="009F5953"/>
    <w:rsid w:val="00A262AC"/>
    <w:rsid w:val="00B10496"/>
    <w:rsid w:val="00B52F45"/>
    <w:rsid w:val="00B9059B"/>
    <w:rsid w:val="00D63A58"/>
    <w:rsid w:val="00DC2FA0"/>
    <w:rsid w:val="00EA6F74"/>
    <w:rsid w:val="00F01C82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BF739-0CCD-42C3-B9D5-32E3D629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0D7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70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70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70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Błonie</Company>
  <LinksUpToDate>false</LinksUpToDate>
  <CharactersWithSpaces>7604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 Błonie</dc:creator>
  <cp:lastModifiedBy>Dorota</cp:lastModifiedBy>
  <cp:revision>2</cp:revision>
  <dcterms:created xsi:type="dcterms:W3CDTF">2024-01-19T20:37:00Z</dcterms:created>
  <dcterms:modified xsi:type="dcterms:W3CDTF">2024-01-19T20:37:00Z</dcterms:modified>
</cp:coreProperties>
</file>