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119</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2025-10-16T09:53:31Z</dcterms:modified>
  <cp:revision>17</cp:revision>
  <dc:subject/>
  <dc:title>Załącznik nr 1 do SIWZ</dc:title>
</cp:coreProperties>
</file>