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4D37" w14:textId="7C3D09AE" w:rsidR="00F235DA" w:rsidRPr="00C03EBD" w:rsidRDefault="00003570" w:rsidP="0000357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E34C4" w:rsidRPr="00C03EBD">
        <w:rPr>
          <w:rFonts w:ascii="Arial" w:hAnsi="Arial" w:cs="Arial"/>
          <w:b/>
        </w:rPr>
        <w:t xml:space="preserve">ZAŁACZNIK NR 1A DO FORMULARZA OFERTY  </w:t>
      </w:r>
    </w:p>
    <w:p w14:paraId="0C54C618" w14:textId="5D4603C7" w:rsidR="00CE34C4" w:rsidRPr="00C03EBD" w:rsidRDefault="00CE34C4" w:rsidP="00CE34C4">
      <w:pPr>
        <w:rPr>
          <w:rFonts w:ascii="Arial" w:hAnsi="Arial" w:cs="Arial"/>
        </w:rPr>
      </w:pPr>
      <w:r w:rsidRPr="00C03EBD">
        <w:rPr>
          <w:rFonts w:ascii="Arial" w:hAnsi="Arial" w:cs="Arial"/>
        </w:rPr>
        <w:t xml:space="preserve">dla postępowania, którego przedmiotem jest:  Zakup </w:t>
      </w:r>
      <w:r w:rsidR="00A5519B" w:rsidRPr="00C03EBD">
        <w:rPr>
          <w:rFonts w:ascii="Arial" w:hAnsi="Arial" w:cs="Arial"/>
        </w:rPr>
        <w:t>sprzętu</w:t>
      </w:r>
      <w:r w:rsidRPr="00C03EBD">
        <w:rPr>
          <w:rFonts w:ascii="Arial" w:hAnsi="Arial" w:cs="Arial"/>
        </w:rPr>
        <w:t xml:space="preserve"> medycznego  w ramach projektu pn.  </w:t>
      </w:r>
      <w:r w:rsidR="00F235DA" w:rsidRPr="00C03EBD">
        <w:rPr>
          <w:rFonts w:ascii="Arial" w:hAnsi="Arial" w:cs="Arial"/>
        </w:rPr>
        <w:t>„</w:t>
      </w:r>
      <w:r w:rsidRPr="00C03EBD">
        <w:rPr>
          <w:rFonts w:ascii="Arial" w:hAnsi="Arial" w:cs="Arial"/>
        </w:rPr>
        <w:t xml:space="preserve">Podniesienie jakości usług medycznych poprzez zapewnienie  opieki koordynowanej nad matką i dzieckiem w SP ZOZ GOZ w Konopiskach w wyniku przeprowadzenia prac remontowo-budowlanych i zakupu sprzętu medycznego </w:t>
      </w:r>
      <w:r w:rsidR="00F235DA" w:rsidRPr="00C03EBD">
        <w:rPr>
          <w:rFonts w:ascii="Arial" w:hAnsi="Arial" w:cs="Arial"/>
        </w:rPr>
        <w:t>„</w:t>
      </w:r>
      <w:r w:rsidRPr="00C03EBD">
        <w:rPr>
          <w:rFonts w:ascii="Arial" w:hAnsi="Arial" w:cs="Arial"/>
        </w:rPr>
        <w:t>nr UDA-RPLS.10.01.00-24-0592-/17-00</w:t>
      </w:r>
      <w:r w:rsidR="00F235DA" w:rsidRPr="00C03EBD">
        <w:rPr>
          <w:rFonts w:ascii="Arial" w:hAnsi="Arial" w:cs="Arial"/>
        </w:rPr>
        <w:t>,</w:t>
      </w:r>
      <w:r w:rsidRPr="00C03EBD">
        <w:rPr>
          <w:rFonts w:ascii="Arial" w:hAnsi="Arial" w:cs="Arial"/>
        </w:rPr>
        <w:t xml:space="preserve"> w ramach  RPO woj śląskiego na lata 2014-20</w:t>
      </w:r>
      <w:r w:rsidR="00C03EBD">
        <w:rPr>
          <w:rFonts w:ascii="Arial" w:hAnsi="Arial" w:cs="Arial"/>
        </w:rPr>
        <w:t>20</w:t>
      </w:r>
      <w:r w:rsidRPr="00C03EBD">
        <w:rPr>
          <w:rFonts w:ascii="Arial" w:hAnsi="Arial" w:cs="Arial"/>
        </w:rPr>
        <w:t xml:space="preserve"> ,o</w:t>
      </w:r>
      <w:r w:rsidR="00C03EBD">
        <w:rPr>
          <w:rFonts w:ascii="Arial" w:hAnsi="Arial" w:cs="Arial"/>
        </w:rPr>
        <w:t>ś</w:t>
      </w:r>
      <w:r w:rsidRPr="00C03EBD">
        <w:rPr>
          <w:rFonts w:ascii="Arial" w:hAnsi="Arial" w:cs="Arial"/>
        </w:rPr>
        <w:t xml:space="preserve"> priorytetowa X” Rewitalizacja oraz infrastruktura społeczna i zdrowotna” Działanie 10.1”Infrastruktura ochrony zdrowia”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999"/>
        <w:gridCol w:w="5548"/>
      </w:tblGrid>
      <w:tr w:rsidR="00BF3D47" w:rsidRPr="00C03EBD" w14:paraId="09804265" w14:textId="77777777" w:rsidTr="00C03EBD">
        <w:trPr>
          <w:trHeight w:val="10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hideMark/>
          </w:tcPr>
          <w:p w14:paraId="0AE3E2D8" w14:textId="77777777" w:rsidR="00BF3D47" w:rsidRPr="00EE5CD8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Lp.-         nr z projektu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638220A1" w14:textId="77777777" w:rsidR="00BF3D47" w:rsidRPr="00EE5CD8" w:rsidRDefault="00BF3D47" w:rsidP="00BF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122AA81E" w14:textId="16CAB572" w:rsidR="00BF3D47" w:rsidRPr="00EE5CD8" w:rsidRDefault="00BF3D47" w:rsidP="00C0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003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ełna nazwa urządzenia</w:t>
            </w:r>
            <w:r w:rsidR="00693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="00693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marka ,typ lub model </w:t>
            </w:r>
            <w:r w:rsidR="0098741B"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rok produkcji </w:t>
            </w:r>
          </w:p>
        </w:tc>
      </w:tr>
      <w:tr w:rsidR="00BF3D47" w:rsidRPr="00C03EBD" w14:paraId="3ABA9BA2" w14:textId="77777777" w:rsidTr="00693123">
        <w:trPr>
          <w:trHeight w:val="450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D8B6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48C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52C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F3D47" w:rsidRPr="00C03EBD" w14:paraId="39C55E89" w14:textId="77777777" w:rsidTr="00EE5CD8">
        <w:trPr>
          <w:trHeight w:val="66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6BE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1.09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609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C03EBD">
              <w:rPr>
                <w:rFonts w:ascii="Arial" w:eastAsia="Times New Roman" w:hAnsi="Arial" w:cs="Arial"/>
                <w:bCs/>
                <w:lang w:eastAsia="pl-PL"/>
              </w:rPr>
              <w:t>Kolposkop</w:t>
            </w:r>
            <w:proofErr w:type="spellEnd"/>
            <w:r w:rsidRPr="00C03EBD">
              <w:rPr>
                <w:rFonts w:ascii="Arial" w:eastAsia="Times New Roman" w:hAnsi="Arial" w:cs="Arial"/>
                <w:bCs/>
                <w:lang w:eastAsia="pl-PL"/>
              </w:rPr>
              <w:t xml:space="preserve"> optyczny z torem wizyjnym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2E42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5C520688" w14:textId="77777777" w:rsidTr="00247EC1">
        <w:trPr>
          <w:trHeight w:val="707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F53" w14:textId="77777777" w:rsidR="00BF3D47" w:rsidRPr="00C03EBD" w:rsidRDefault="00BF3D47" w:rsidP="00247E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2.010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007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Aparat do krioterapii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CD19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688B0448" w14:textId="77777777" w:rsidTr="00B44F14">
        <w:trPr>
          <w:trHeight w:val="7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010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3.011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BCA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Aparat elektrochirurgiczny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5664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14AAB894" w14:textId="77777777" w:rsidTr="00B44F14">
        <w:trPr>
          <w:trHeight w:val="71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2B6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4.013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0D1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Zasilanie awaryjne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D73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14DD7E46" w14:textId="77777777" w:rsidTr="00B44F14">
        <w:trPr>
          <w:trHeight w:val="71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CB8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5.014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F92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Fotel ginekologiczny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5047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33A4A750" w14:textId="77777777" w:rsidTr="00EE5CD8">
        <w:trPr>
          <w:trHeight w:val="704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C0A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6.015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F7C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Lampa operacyjno-zabiegowa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5633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55CF82C0" w14:textId="77777777" w:rsidTr="00B44F14">
        <w:trPr>
          <w:trHeight w:val="6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829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7.016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D67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Stolik zabiegowy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5076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084A4E5B" w14:textId="77777777" w:rsidTr="00B44F14">
        <w:trPr>
          <w:trHeight w:val="7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F52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8.017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E206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 xml:space="preserve">Leżanka-kozetka lekarska 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D3BA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F3D47" w:rsidRPr="00C03EBD" w14:paraId="2E0C8392" w14:textId="77777777" w:rsidTr="00B44F14">
        <w:trPr>
          <w:trHeight w:val="707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CFC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9.018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14AA" w14:textId="77777777" w:rsidR="00BF3D47" w:rsidRPr="00C03EBD" w:rsidRDefault="00BF3D47" w:rsidP="00D959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Szafa zamykana  lekarska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A4C8" w14:textId="77777777" w:rsidR="00BF3D47" w:rsidRPr="00C03EBD" w:rsidRDefault="00BF3D47" w:rsidP="00BF3D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61A1898B" w14:textId="312035A2" w:rsidR="00532F5F" w:rsidRPr="00C03EBD" w:rsidRDefault="00532F5F" w:rsidP="00CE34C4">
      <w:pPr>
        <w:rPr>
          <w:rFonts w:ascii="Arial" w:hAnsi="Arial" w:cs="Arial"/>
        </w:rPr>
      </w:pPr>
    </w:p>
    <w:p w14:paraId="3BB6472B" w14:textId="156628AC" w:rsidR="00BF3D47" w:rsidRDefault="0098741B" w:rsidP="0098741B">
      <w:pPr>
        <w:tabs>
          <w:tab w:val="left" w:pos="2055"/>
        </w:tabs>
        <w:rPr>
          <w:rFonts w:ascii="Arial" w:hAnsi="Arial" w:cs="Arial"/>
        </w:rPr>
      </w:pPr>
      <w:r w:rsidRPr="00C03EBD">
        <w:rPr>
          <w:rFonts w:ascii="Arial" w:hAnsi="Arial" w:cs="Arial"/>
        </w:rPr>
        <w:tab/>
      </w:r>
    </w:p>
    <w:p w14:paraId="6F43ABE2" w14:textId="77777777" w:rsidR="00C03EBD" w:rsidRPr="00C03EBD" w:rsidRDefault="00C03EBD" w:rsidP="00C03EBD">
      <w:pPr>
        <w:rPr>
          <w:rFonts w:ascii="Arial" w:hAnsi="Arial" w:cs="Arial"/>
        </w:rPr>
      </w:pPr>
      <w:r w:rsidRPr="00C03EBD">
        <w:rPr>
          <w:rFonts w:ascii="Arial" w:hAnsi="Arial" w:cs="Arial"/>
        </w:rPr>
        <w:t>…………………………………………………….</w:t>
      </w:r>
    </w:p>
    <w:p w14:paraId="1225EA20" w14:textId="77777777" w:rsidR="00C03EBD" w:rsidRPr="00C03EBD" w:rsidRDefault="00C03EBD" w:rsidP="00C03EBD">
      <w:pPr>
        <w:rPr>
          <w:rFonts w:ascii="Arial" w:hAnsi="Arial" w:cs="Arial"/>
        </w:rPr>
      </w:pPr>
      <w:r w:rsidRPr="00C03EBD">
        <w:rPr>
          <w:rFonts w:ascii="Arial" w:hAnsi="Arial" w:cs="Arial"/>
        </w:rPr>
        <w:t xml:space="preserve">data , podpisy upoważnionych </w:t>
      </w:r>
    </w:p>
    <w:p w14:paraId="0B32FF31" w14:textId="3E74B0D3" w:rsidR="00C03EBD" w:rsidRDefault="00C03EBD" w:rsidP="0098741B">
      <w:pPr>
        <w:tabs>
          <w:tab w:val="left" w:pos="2055"/>
        </w:tabs>
        <w:rPr>
          <w:rFonts w:ascii="Arial" w:hAnsi="Arial" w:cs="Arial"/>
        </w:rPr>
      </w:pPr>
    </w:p>
    <w:p w14:paraId="1DB06712" w14:textId="136EDDE8" w:rsidR="00C03EBD" w:rsidRDefault="00C03EBD" w:rsidP="0098741B">
      <w:pPr>
        <w:tabs>
          <w:tab w:val="left" w:pos="2055"/>
        </w:tabs>
        <w:rPr>
          <w:rFonts w:ascii="Arial" w:hAnsi="Arial" w:cs="Arial"/>
        </w:rPr>
      </w:pPr>
    </w:p>
    <w:p w14:paraId="3ACC0131" w14:textId="77777777" w:rsidR="00EE5CD8" w:rsidRPr="00C03EBD" w:rsidRDefault="00EE5CD8" w:rsidP="0098741B">
      <w:pPr>
        <w:tabs>
          <w:tab w:val="left" w:pos="2055"/>
        </w:tabs>
        <w:rPr>
          <w:rFonts w:ascii="Arial" w:hAnsi="Arial" w:cs="Arial"/>
        </w:rPr>
      </w:pPr>
    </w:p>
    <w:tbl>
      <w:tblPr>
        <w:tblW w:w="1049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5383"/>
        <w:gridCol w:w="855"/>
        <w:gridCol w:w="991"/>
      </w:tblGrid>
      <w:tr w:rsidR="00356BAA" w:rsidRPr="00C03EBD" w14:paraId="6F247B02" w14:textId="77777777" w:rsidTr="00356BA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27EC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RANGE!B1:F44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4C5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B97D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9FD7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D41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6BAA" w:rsidRPr="00C03EBD" w14:paraId="25EB93D8" w14:textId="77777777" w:rsidTr="00356BAA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DC1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023F" w14:textId="77777777" w:rsidR="00356BAA" w:rsidRPr="00F05FD6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04F3" w14:textId="1D6FE216" w:rsidR="00356BAA" w:rsidRPr="00F05FD6" w:rsidRDefault="00693123" w:rsidP="00356B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</w:t>
            </w:r>
            <w:r w:rsidR="00356BAA" w:rsidRPr="00F05F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SPECYFIKACJA WYPOSAŻENIA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C4D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D296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6BAA" w:rsidRPr="00C03EBD" w14:paraId="7F4A78EB" w14:textId="77777777" w:rsidTr="00356BAA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86A8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1B5EC" w14:textId="77777777" w:rsidR="00356BAA" w:rsidRPr="00F05FD6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DEDF" w14:textId="2440D2EE" w:rsidR="00356BAA" w:rsidRPr="00F05FD6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oznaczyć  SPEŁNIA /NIE SPEŁNIA  znakiem 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EFD6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5ECC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6BAA" w:rsidRPr="00C03EBD" w14:paraId="12DFE543" w14:textId="77777777" w:rsidTr="00F05FD6">
        <w:trPr>
          <w:trHeight w:val="10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670DD424" w14:textId="77777777" w:rsidR="00356BAA" w:rsidRPr="00EE5CD8" w:rsidRDefault="00356BAA" w:rsidP="00F05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Lp.-         nr z projektu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18906430" w14:textId="77777777" w:rsidR="00356BAA" w:rsidRPr="00EE5CD8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7660499F" w14:textId="77777777" w:rsidR="00356BAA" w:rsidRPr="00EE5CD8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Specyfikacja techniczna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66F53DD7" w14:textId="77777777" w:rsidR="00356BAA" w:rsidRPr="00EE5CD8" w:rsidRDefault="00356BAA" w:rsidP="00B44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spełnia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69523C4A" w14:textId="2E47B62E" w:rsidR="00356BAA" w:rsidRPr="00EE5CD8" w:rsidRDefault="00356BAA" w:rsidP="00B44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spełnia</w:t>
            </w:r>
          </w:p>
        </w:tc>
      </w:tr>
      <w:tr w:rsidR="00356BAA" w:rsidRPr="00C03EBD" w14:paraId="5FF9D9DF" w14:textId="77777777" w:rsidTr="00B44F14"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F0E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5F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F0E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F35C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ECA8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56BAA" w:rsidRPr="00C03EBD" w14:paraId="0549AF72" w14:textId="77777777" w:rsidTr="00356BA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E6E0EC"/>
            <w:hideMark/>
          </w:tcPr>
          <w:p w14:paraId="0F282EFC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139F2D66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5C9D7034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1EE6660A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0EC" w:fill="E6E0EC"/>
            <w:vAlign w:val="center"/>
            <w:hideMark/>
          </w:tcPr>
          <w:p w14:paraId="07E55DBC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</w:tr>
      <w:tr w:rsidR="00356BAA" w:rsidRPr="00C03EBD" w14:paraId="3F193BC6" w14:textId="77777777" w:rsidTr="00247EC1">
        <w:trPr>
          <w:trHeight w:val="2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5A17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1.09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0E9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C03EBD">
              <w:rPr>
                <w:rFonts w:ascii="Arial" w:eastAsia="Times New Roman" w:hAnsi="Arial" w:cs="Arial"/>
                <w:bCs/>
                <w:lang w:eastAsia="pl-PL"/>
              </w:rPr>
              <w:t>Kolposkop</w:t>
            </w:r>
            <w:proofErr w:type="spellEnd"/>
            <w:r w:rsidRPr="00C03EBD">
              <w:rPr>
                <w:rFonts w:ascii="Arial" w:eastAsia="Times New Roman" w:hAnsi="Arial" w:cs="Arial"/>
                <w:bCs/>
                <w:lang w:eastAsia="pl-PL"/>
              </w:rPr>
              <w:t xml:space="preserve"> optyczny z torem wizyjnym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19AB" w14:textId="08A147AF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stopnie  powiększenia:  3.75x, 7,5x, 15x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6200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2A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06826E6" w14:textId="77777777" w:rsidTr="00247EC1">
        <w:trPr>
          <w:trHeight w:val="3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C7C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DE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C74A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ogniskowa: 300mm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3054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0D8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67F37AF5" w14:textId="77777777" w:rsidTr="00247EC1">
        <w:trPr>
          <w:trHeight w:val="2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0F22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736E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01E7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pole widzenia: AC-2311: 79mm, 39mm, 19mm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C49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041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104EDAEC" w14:textId="77777777" w:rsidTr="00247E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756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2B29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913A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głębia ostrości: AC-2311: 4,5mm, 1,13mm, 0,76mm,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139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960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4E2FEA2B" w14:textId="77777777" w:rsidTr="00247EC1">
        <w:trPr>
          <w:trHeight w:val="2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48AE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6D9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624B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natężenie światła: &gt; 25000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lux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9A7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51B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011D9C52" w14:textId="77777777" w:rsidTr="00247EC1"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3CC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A39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0A1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indywidualnie regulowane okulary 16,7x,  dwa okręgi pomiarowe, wbudowane w prawy okular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84B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F6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7DC95F67" w14:textId="77777777" w:rsidTr="00247EC1">
        <w:trPr>
          <w:trHeight w:val="5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4EB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EE0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B513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płynna regulacja jasności,  filtr światła w kolorze zielonym, łatwo wymienialna żarówka LED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4A6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5916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19D8324D" w14:textId="77777777" w:rsidTr="00247EC1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E63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B20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5F8C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wysokości: 950mm ~ 1250mm, dokładna regulacja ostrości,  złącze kulowe pozwalające na płynny obrót o 360°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60B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302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6D10ABBC" w14:textId="77777777" w:rsidTr="00247EC1">
        <w:trPr>
          <w:trHeight w:val="4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26E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E11D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F67E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jeden kabel zasilający cały układ, tablet wraz z uchwytem, program archiwizacji zdjęć, karta pamięci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1B43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AADD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A03A652" w14:textId="77777777" w:rsidTr="00247EC1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4821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2.010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E525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Aparat do krioterapii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708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czynnik mrożący: podtlenek azotu (N2O) lub dwutlenek węgla (CO2),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6FC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371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744F7A66" w14:textId="77777777" w:rsidTr="00247EC1">
        <w:trPr>
          <w:trHeight w:val="26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07F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49E0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0C3D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mobilna budowa lub wózek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4F5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560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25695DF" w14:textId="77777777" w:rsidTr="00247EC1"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80CF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274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EA08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sonda natryskowa z regulowaną mocą mrożenia, sonda kontaktowa - 2 szt.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1017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44B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AE19DD0" w14:textId="77777777" w:rsidTr="00247EC1">
        <w:trPr>
          <w:trHeight w:val="27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610E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3.011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3626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Aparat elektrochirurgiczny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E08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włącznik nożny - 1 przyciskowy (kabel 5m)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7BE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540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68AAC58D" w14:textId="77777777" w:rsidTr="00247EC1">
        <w:trPr>
          <w:trHeight w:val="26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10A7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337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F78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elektrody 4mm (2 przyciski, kabel 3m)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61B3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BEDB" w14:textId="77777777" w:rsidR="00356BAA" w:rsidRPr="00C03EBD" w:rsidRDefault="00356BAA" w:rsidP="00356B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6205C529" w14:textId="77777777" w:rsidTr="00247EC1">
        <w:trPr>
          <w:trHeight w:val="4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A4EF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88C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A94A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igła wolframowa prosta izolowana(  0,5 x 20mm-  uchwyt 4mm)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3AF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3A0D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5D6B9D6" w14:textId="77777777" w:rsidTr="00247EC1">
        <w:trPr>
          <w:trHeight w:val="2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7D4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6300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DFAD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elekroda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igła prosta krótka (0,5 mm, uchwyt- 4mm)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03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06E7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03FA0197" w14:textId="77777777" w:rsidTr="00247EC1">
        <w:trPr>
          <w:trHeight w:val="27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327E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6E5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FEBB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kulka prosta (2mm, uchwyt 4mm)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F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EC8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909F2B7" w14:textId="77777777" w:rsidTr="00247EC1">
        <w:trPr>
          <w:trHeight w:val="2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BB7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541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83D0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kulka prosta (4mm, uchwyt -4mm)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B0D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2F6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3D0C310B" w14:textId="77777777" w:rsidTr="00247EC1">
        <w:trPr>
          <w:trHeight w:val="2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1DF5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4B26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B01E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pętla druciana (10mm, uchwyt-4mm),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5B6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0C2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395DC53B" w14:textId="77777777" w:rsidTr="00247EC1">
        <w:trPr>
          <w:trHeight w:val="2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51C9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DE2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A3FA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szpatuła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owalna prosta (2x24 mm, uchwyt 4mm)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59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D80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25BE704" w14:textId="77777777" w:rsidTr="00247EC1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FB0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692C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AEF4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kabel bipolarny (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3m, złącze proste, wtyk 2-pin, 29 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4A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056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DC672C9" w14:textId="77777777" w:rsidTr="00247EC1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3AC7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B239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E496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szczypce bipolarne kątowe (1mm, dł. 160 mm)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2AF4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B206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B6C44CF" w14:textId="77777777" w:rsidTr="00247EC1"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45C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E101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DD6C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elektroda neutralna (silikonowa, wielorazowa dla dorosłych, 30 x 17cm, kabel dł. 4m)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4DF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5BAF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4C9F0B7E" w14:textId="77777777" w:rsidTr="00247EC1">
        <w:trPr>
          <w:trHeight w:val="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2D1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4.013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AFE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Zasilanie awaryjne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84BD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awaryjne wraz z niezbędnym osprzętem o poborze mocy 330 W, czas podtrzymywania: 30 godz.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339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9F3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9518543" w14:textId="77777777" w:rsidTr="00247EC1">
        <w:trPr>
          <w:trHeight w:val="55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1CF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5.014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DE4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Fotel ginekologiczny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B0A6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fotel rozkładany elektrycznie do pozycji leżącej, pozycje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Trendelenburga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antyTrendelenburga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9C3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772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40DE72C" w14:textId="77777777" w:rsidTr="00247EC1">
        <w:trPr>
          <w:trHeight w:val="28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309C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F46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08A8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odczepiany podnóżek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192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9D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1E1D94F" w14:textId="77777777" w:rsidTr="00247EC1"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A35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D813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1C0E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bezszwowa tapicerka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260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FA3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3CE9D01E" w14:textId="77777777" w:rsidTr="00247EC1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9546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75A6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2544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elektryczna regulacja wysokości, przewodowy pilot ręczny, elektryczna regulacja oparcia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71E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85DB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066E9356" w14:textId="77777777" w:rsidTr="00247EC1">
        <w:trPr>
          <w:trHeight w:val="4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D328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194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B1E9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elektryczna regulacja podnóżka, regulowane podkolanniki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F4A4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E582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385C0786" w14:textId="77777777" w:rsidTr="00247EC1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EBF5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0C2B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9242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pojemników  ze stali nierdzewnej, podstawa na stopkach antypoślizgowych  umożliwiających poziomowanie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B023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1776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78032166" w14:textId="77777777" w:rsidTr="00247EC1">
        <w:trPr>
          <w:trHeight w:val="27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6AAF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6.015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8E98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Lampa operacyjno-zabiegowa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40F2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Napięcie zasilania  230V; 50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B0D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745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09BE44C9" w14:textId="77777777" w:rsidTr="00247EC1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B96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C3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0F7E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żarówki  12V, moc żarówki  50W,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C99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096C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54AA04F3" w14:textId="77777777" w:rsidTr="00247EC1">
        <w:trPr>
          <w:trHeight w:val="6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09C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965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C0D4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natężenie światła z odległości 0,8m - 65000lx natężenie światła z odległości 1 m  -50000lx, temperatura barwowa - 4000 K, wielkość plamy świetlnej  130mm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5F7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83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60B2A584" w14:textId="77777777" w:rsidTr="00247EC1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AF94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750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1AE5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klasyfikacja ochrony przed porażeniem elektrycznym:  I klasa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8D1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92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703FD3AB" w14:textId="77777777" w:rsidTr="00247EC1">
        <w:trPr>
          <w:trHeight w:val="2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170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286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A8C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statyw na pięcioramiennej podstawie z kółkami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D47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E95A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E412548" w14:textId="77777777" w:rsidTr="00247EC1">
        <w:trPr>
          <w:trHeight w:val="7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4D3E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7.016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2E25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Stolik zabiegowy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D7C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Stolik zabiegowy metalowy ze stali nierdzewnej umożliwiający składowanie </w:t>
            </w:r>
            <w:proofErr w:type="spellStart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narzędzi,aparatury</w:t>
            </w:r>
            <w:proofErr w:type="spellEnd"/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medycznej podczas badania, zabiegu,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EB67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3D7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1E9C7E5C" w14:textId="77777777" w:rsidTr="00247EC1">
        <w:trPr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FB26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8.017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98EC" w14:textId="524786F9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Leżanka-kozetka lekarska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97D0" w14:textId="77777777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Leżanka o konstrukcji  metalowej malowanej  proszkowo, leże pokryte tapicerką odporną na środki dezynfekcyjne  ,  uchwyt na ręcznik jednorazowy , regulacja zagłówka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6A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CD95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56BAA" w:rsidRPr="00C03EBD" w14:paraId="2B44BCD8" w14:textId="77777777" w:rsidTr="00247EC1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4FDB" w14:textId="77777777" w:rsidR="00356BAA" w:rsidRPr="00C03EBD" w:rsidRDefault="00356BAA" w:rsidP="00247E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9.018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8CDA" w14:textId="77777777" w:rsidR="00356BAA" w:rsidRPr="00C03EBD" w:rsidRDefault="00356BAA" w:rsidP="006931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03EBD">
              <w:rPr>
                <w:rFonts w:ascii="Arial" w:eastAsia="Times New Roman" w:hAnsi="Arial" w:cs="Arial"/>
                <w:bCs/>
                <w:lang w:eastAsia="pl-PL"/>
              </w:rPr>
              <w:t>Szafa zamykana  lekarska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709F" w14:textId="03467C2E" w:rsidR="00356BAA" w:rsidRPr="00EE5CD8" w:rsidRDefault="00356BAA" w:rsidP="00B44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metalowa z oszkleniem, wysokość ok. 1,7 m, jednodrzwiowa, na leki  i inne materiały wykorzystywane podczas zabiegu i badania ,kolor jasny</w:t>
            </w:r>
            <w:r w:rsidR="0098741B"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EE5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szary/biały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4D1E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4B11" w14:textId="77777777" w:rsidR="00356BAA" w:rsidRPr="00C03EBD" w:rsidRDefault="00356BAA" w:rsidP="00356BA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3E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38D7808D" w14:textId="20AE6CC6" w:rsidR="00BF3D47" w:rsidRPr="00C03EBD" w:rsidRDefault="0098741B" w:rsidP="00CE34C4">
      <w:pPr>
        <w:rPr>
          <w:rFonts w:ascii="Arial" w:hAnsi="Arial" w:cs="Arial"/>
        </w:rPr>
      </w:pPr>
      <w:r w:rsidRPr="00C03EBD">
        <w:rPr>
          <w:rFonts w:ascii="Arial" w:hAnsi="Arial" w:cs="Arial"/>
        </w:rPr>
        <w:t xml:space="preserve">Sprzęt  jest  fabrycznie nowy, </w:t>
      </w:r>
      <w:proofErr w:type="spellStart"/>
      <w:r w:rsidRPr="00C03EBD">
        <w:rPr>
          <w:rFonts w:ascii="Arial" w:hAnsi="Arial" w:cs="Arial"/>
        </w:rPr>
        <w:t>nierekondycjonowany</w:t>
      </w:r>
      <w:proofErr w:type="spellEnd"/>
      <w:r w:rsidRPr="00C03EBD">
        <w:rPr>
          <w:rFonts w:ascii="Arial" w:hAnsi="Arial" w:cs="Arial"/>
        </w:rPr>
        <w:t xml:space="preserve">, </w:t>
      </w:r>
      <w:proofErr w:type="spellStart"/>
      <w:r w:rsidRPr="00C03EBD">
        <w:rPr>
          <w:rFonts w:ascii="Arial" w:hAnsi="Arial" w:cs="Arial"/>
        </w:rPr>
        <w:t>niepowystawowy</w:t>
      </w:r>
      <w:proofErr w:type="spellEnd"/>
      <w:r w:rsidRPr="00C03EBD">
        <w:rPr>
          <w:rFonts w:ascii="Arial" w:hAnsi="Arial" w:cs="Arial"/>
        </w:rPr>
        <w:t>.</w:t>
      </w:r>
    </w:p>
    <w:p w14:paraId="3DBE7694" w14:textId="21E0BE6C" w:rsidR="00BF3D47" w:rsidRPr="00C03EBD" w:rsidRDefault="00BF3D47" w:rsidP="00CE34C4">
      <w:pPr>
        <w:rPr>
          <w:rFonts w:ascii="Arial" w:hAnsi="Arial" w:cs="Arial"/>
        </w:rPr>
      </w:pPr>
    </w:p>
    <w:p w14:paraId="45F5F0BB" w14:textId="072108F5" w:rsidR="0098741B" w:rsidRPr="00C03EBD" w:rsidRDefault="0098741B" w:rsidP="00CE34C4">
      <w:pPr>
        <w:rPr>
          <w:rFonts w:ascii="Arial" w:hAnsi="Arial" w:cs="Arial"/>
        </w:rPr>
      </w:pPr>
    </w:p>
    <w:p w14:paraId="19615C5F" w14:textId="47217949" w:rsidR="0098741B" w:rsidRPr="00C03EBD" w:rsidRDefault="0098741B" w:rsidP="00CE34C4">
      <w:pPr>
        <w:rPr>
          <w:rFonts w:ascii="Arial" w:hAnsi="Arial" w:cs="Arial"/>
        </w:rPr>
      </w:pPr>
    </w:p>
    <w:p w14:paraId="6A36B803" w14:textId="503E4AC4" w:rsidR="0098741B" w:rsidRPr="00C03EBD" w:rsidRDefault="0098741B" w:rsidP="00CE34C4">
      <w:pPr>
        <w:rPr>
          <w:rFonts w:ascii="Arial" w:hAnsi="Arial" w:cs="Arial"/>
        </w:rPr>
      </w:pPr>
    </w:p>
    <w:p w14:paraId="00C72ED4" w14:textId="1D120194" w:rsidR="0098741B" w:rsidRPr="00C03EBD" w:rsidRDefault="0098741B" w:rsidP="00CE34C4">
      <w:pPr>
        <w:rPr>
          <w:rFonts w:ascii="Arial" w:hAnsi="Arial" w:cs="Arial"/>
        </w:rPr>
      </w:pPr>
      <w:r w:rsidRPr="00C03EBD">
        <w:rPr>
          <w:rFonts w:ascii="Arial" w:hAnsi="Arial" w:cs="Arial"/>
        </w:rPr>
        <w:t>…………………………………………………….</w:t>
      </w:r>
    </w:p>
    <w:p w14:paraId="56D35B3D" w14:textId="18971A1B" w:rsidR="0098741B" w:rsidRPr="00C03EBD" w:rsidRDefault="0098741B" w:rsidP="00CE34C4">
      <w:pPr>
        <w:rPr>
          <w:rFonts w:ascii="Arial" w:hAnsi="Arial" w:cs="Arial"/>
        </w:rPr>
      </w:pPr>
      <w:r w:rsidRPr="00C03EBD">
        <w:rPr>
          <w:rFonts w:ascii="Arial" w:hAnsi="Arial" w:cs="Arial"/>
        </w:rPr>
        <w:t xml:space="preserve">data , podpisy upoważnionych </w:t>
      </w:r>
      <w:bookmarkStart w:id="1" w:name="_GoBack"/>
      <w:bookmarkEnd w:id="1"/>
    </w:p>
    <w:sectPr w:rsidR="0098741B" w:rsidRPr="00C03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B5F0" w14:textId="77777777" w:rsidR="00313169" w:rsidRDefault="00313169" w:rsidP="00C03EBD">
      <w:pPr>
        <w:spacing w:after="0" w:line="240" w:lineRule="auto"/>
      </w:pPr>
      <w:r>
        <w:separator/>
      </w:r>
    </w:p>
  </w:endnote>
  <w:endnote w:type="continuationSeparator" w:id="0">
    <w:p w14:paraId="6FBF235B" w14:textId="77777777" w:rsidR="00313169" w:rsidRDefault="00313169" w:rsidP="00C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1B35" w14:textId="77777777" w:rsidR="00313169" w:rsidRDefault="00313169" w:rsidP="00C03EBD">
      <w:pPr>
        <w:spacing w:after="0" w:line="240" w:lineRule="auto"/>
      </w:pPr>
      <w:r>
        <w:separator/>
      </w:r>
    </w:p>
  </w:footnote>
  <w:footnote w:type="continuationSeparator" w:id="0">
    <w:p w14:paraId="03724BC9" w14:textId="77777777" w:rsidR="00313169" w:rsidRDefault="00313169" w:rsidP="00C0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66808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86338B" w14:textId="74BD42F7" w:rsidR="00C03EBD" w:rsidRPr="00C03EBD" w:rsidRDefault="00C03EBD">
        <w:pPr>
          <w:pStyle w:val="Nagwek"/>
          <w:pBdr>
            <w:bottom w:val="single" w:sz="4" w:space="1" w:color="D9D9D9" w:themeColor="background1" w:themeShade="D9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78B2F0" w14:textId="77777777" w:rsidR="00C03EBD" w:rsidRDefault="00C03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2C"/>
    <w:rsid w:val="00003570"/>
    <w:rsid w:val="0009147E"/>
    <w:rsid w:val="001651AF"/>
    <w:rsid w:val="001F3EEB"/>
    <w:rsid w:val="00247EC1"/>
    <w:rsid w:val="002A1EEB"/>
    <w:rsid w:val="00313169"/>
    <w:rsid w:val="00356BAA"/>
    <w:rsid w:val="00532F5F"/>
    <w:rsid w:val="005A6407"/>
    <w:rsid w:val="00693123"/>
    <w:rsid w:val="008D3085"/>
    <w:rsid w:val="008F212C"/>
    <w:rsid w:val="0098741B"/>
    <w:rsid w:val="009F5246"/>
    <w:rsid w:val="00A44ED3"/>
    <w:rsid w:val="00A5519B"/>
    <w:rsid w:val="00B44F14"/>
    <w:rsid w:val="00BF3D47"/>
    <w:rsid w:val="00C03EBD"/>
    <w:rsid w:val="00CE34C4"/>
    <w:rsid w:val="00D95992"/>
    <w:rsid w:val="00EE5CD8"/>
    <w:rsid w:val="00F05FD6"/>
    <w:rsid w:val="00F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C5E"/>
  <w15:chartTrackingRefBased/>
  <w15:docId w15:val="{D7862148-DC7A-4CCC-A682-48B88CC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BD"/>
  </w:style>
  <w:style w:type="paragraph" w:styleId="Stopka">
    <w:name w:val="footer"/>
    <w:basedOn w:val="Normalny"/>
    <w:link w:val="StopkaZnak"/>
    <w:uiPriority w:val="99"/>
    <w:unhideWhenUsed/>
    <w:rsid w:val="00C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B490-3359-4B84-A137-C103E53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Świącik</dc:creator>
  <cp:keywords/>
  <dc:description/>
  <cp:lastModifiedBy>Agata Świącik</cp:lastModifiedBy>
  <cp:revision>14</cp:revision>
  <cp:lastPrinted>2018-12-18T08:40:00Z</cp:lastPrinted>
  <dcterms:created xsi:type="dcterms:W3CDTF">2018-12-13T10:03:00Z</dcterms:created>
  <dcterms:modified xsi:type="dcterms:W3CDTF">2018-12-18T08:48:00Z</dcterms:modified>
</cp:coreProperties>
</file>