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606" w:rsidRPr="005007E0" w:rsidRDefault="00F80606" w:rsidP="00F806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ZARZĄDZENIE NR 2 /2016</w:t>
      </w:r>
    </w:p>
    <w:p w:rsidR="00F80606" w:rsidRDefault="00F80606" w:rsidP="00F806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Dyrektora Zespołu Szkolno-Gimnazjalnego w Przedborzu</w:t>
      </w:r>
    </w:p>
    <w:p w:rsidR="00F80606" w:rsidRPr="005007E0" w:rsidRDefault="00F80606" w:rsidP="00F806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4 marca 2016 roku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w sprawie przeprowadzenia konkursu na wolne stanowisko </w:t>
      </w:r>
      <w:r>
        <w:rPr>
          <w:rFonts w:ascii="Times New Roman" w:hAnsi="Times New Roman"/>
          <w:b/>
          <w:sz w:val="24"/>
          <w:szCs w:val="24"/>
        </w:rPr>
        <w:t>księgowej/-go w Zespole Szkolno-Gimnazjalnym w Przedborzu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Na podstawie art. 11,13 ustawy z dnia 21listopada 2008</w:t>
      </w:r>
      <w:r w:rsidRPr="005007E0">
        <w:rPr>
          <w:rFonts w:ascii="Times New Roman" w:hAnsi="Times New Roman"/>
          <w:sz w:val="24"/>
          <w:szCs w:val="24"/>
        </w:rPr>
        <w:t xml:space="preserve"> r. o </w:t>
      </w:r>
      <w:r>
        <w:rPr>
          <w:rFonts w:ascii="Times New Roman" w:hAnsi="Times New Roman"/>
          <w:sz w:val="24"/>
          <w:szCs w:val="24"/>
        </w:rPr>
        <w:t xml:space="preserve">pracownikach samorządowych ( 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 xml:space="preserve"> Dz. U. z 2014 r. poz. 1202 ze  zmianami</w:t>
      </w:r>
      <w:r w:rsidRPr="005007E0">
        <w:rPr>
          <w:rFonts w:ascii="Times New Roman" w:hAnsi="Times New Roman"/>
          <w:sz w:val="24"/>
          <w:szCs w:val="24"/>
        </w:rPr>
        <w:t>) zarządzam co następuje:</w:t>
      </w:r>
    </w:p>
    <w:p w:rsidR="00F80606" w:rsidRPr="005007E0" w:rsidRDefault="00F80606" w:rsidP="00F806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§ 1. </w:t>
      </w:r>
      <w:r w:rsidRPr="005007E0">
        <w:rPr>
          <w:rFonts w:ascii="Times New Roman" w:hAnsi="Times New Roman"/>
          <w:sz w:val="24"/>
          <w:szCs w:val="24"/>
        </w:rPr>
        <w:t xml:space="preserve">Ogłaszam konkurs na stanowisko </w:t>
      </w:r>
      <w:r>
        <w:rPr>
          <w:rFonts w:ascii="Times New Roman" w:hAnsi="Times New Roman"/>
          <w:sz w:val="24"/>
          <w:szCs w:val="24"/>
        </w:rPr>
        <w:t>księgowej/-go w  Zespole Szkolno -Gimnazjalnym        w Przedborzu.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§ 2.</w:t>
      </w:r>
      <w:r w:rsidRPr="005007E0">
        <w:rPr>
          <w:rFonts w:ascii="Times New Roman" w:hAnsi="Times New Roman"/>
          <w:sz w:val="24"/>
          <w:szCs w:val="24"/>
        </w:rPr>
        <w:t xml:space="preserve"> Konkurs zostanie przeprowadzony na podstawie regulaminu naboru, który stanowi załącznik nr 1 do niniejszego zarządzenia. 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§ 3.</w:t>
      </w:r>
      <w:r w:rsidRPr="005007E0">
        <w:rPr>
          <w:rFonts w:ascii="Times New Roman" w:hAnsi="Times New Roman"/>
          <w:sz w:val="24"/>
          <w:szCs w:val="24"/>
        </w:rPr>
        <w:t xml:space="preserve"> Ogłoszenie o konkursie zostanie zamieszczone na tablicy ogłoszeń</w:t>
      </w:r>
      <w:r>
        <w:rPr>
          <w:rFonts w:ascii="Times New Roman" w:hAnsi="Times New Roman"/>
          <w:sz w:val="24"/>
          <w:szCs w:val="24"/>
        </w:rPr>
        <w:t xml:space="preserve"> Zespołu Szkolno-Gimnazjalnego w Przedborzu oraz </w:t>
      </w:r>
      <w:r w:rsidRPr="005007E0">
        <w:rPr>
          <w:rFonts w:ascii="Times New Roman" w:hAnsi="Times New Roman"/>
          <w:sz w:val="24"/>
          <w:szCs w:val="24"/>
        </w:rPr>
        <w:t>w B</w:t>
      </w:r>
      <w:r>
        <w:rPr>
          <w:rFonts w:ascii="Times New Roman" w:hAnsi="Times New Roman"/>
          <w:sz w:val="24"/>
          <w:szCs w:val="24"/>
        </w:rPr>
        <w:t>iuletynie Informacji Publicznej Zespołu Szkolno-Gimnazjalnego  w Przedborzu.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§ 4.</w:t>
      </w:r>
      <w:r w:rsidRPr="005007E0">
        <w:rPr>
          <w:rFonts w:ascii="Times New Roman" w:hAnsi="Times New Roman"/>
          <w:sz w:val="24"/>
          <w:szCs w:val="24"/>
        </w:rPr>
        <w:t xml:space="preserve"> Treść ogłoszenia stanowi załącznik nr 2 do niniejszego zarządzenia. </w:t>
      </w:r>
    </w:p>
    <w:p w:rsidR="00F80606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7EF3">
        <w:rPr>
          <w:rFonts w:ascii="Times New Roman" w:hAnsi="Times New Roman"/>
          <w:b/>
          <w:sz w:val="24"/>
          <w:szCs w:val="24"/>
        </w:rPr>
        <w:t>§ 5.</w:t>
      </w:r>
      <w:r>
        <w:rPr>
          <w:rFonts w:ascii="Times New Roman" w:hAnsi="Times New Roman"/>
          <w:sz w:val="24"/>
          <w:szCs w:val="24"/>
        </w:rPr>
        <w:t xml:space="preserve"> Powołuję komisję konkursową celem wyłonienia  kandydata na stanowisko księgowej/-go w Zespole Szkolno-Gimnazjalnym Przedborzu  w składzie:</w:t>
      </w:r>
    </w:p>
    <w:p w:rsidR="00F80606" w:rsidRDefault="00F80606" w:rsidP="00F806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Łatacz Waldemar                    - przewodniczący</w:t>
      </w:r>
    </w:p>
    <w:p w:rsidR="00F80606" w:rsidRDefault="00F80606" w:rsidP="00F806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Strojkowska</w:t>
      </w:r>
      <w:proofErr w:type="spellEnd"/>
      <w:r>
        <w:rPr>
          <w:rFonts w:ascii="Times New Roman" w:hAnsi="Times New Roman"/>
          <w:sz w:val="24"/>
          <w:szCs w:val="24"/>
        </w:rPr>
        <w:t xml:space="preserve"> Grażyna              - wiceprzewodniczący</w:t>
      </w:r>
    </w:p>
    <w:p w:rsidR="00F80606" w:rsidRDefault="00F80606" w:rsidP="00F806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Zielińska Lidia                        - sekretarz</w:t>
      </w:r>
    </w:p>
    <w:p w:rsidR="00F80606" w:rsidRDefault="00F80606" w:rsidP="00F806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Gaj-Małecka Halina                - członek</w:t>
      </w:r>
    </w:p>
    <w:p w:rsidR="00F80606" w:rsidRPr="00590ADE" w:rsidRDefault="00F80606" w:rsidP="00F8060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Łoś Wiesława                          - członek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  <w:r w:rsidRPr="005007E0">
        <w:rPr>
          <w:rFonts w:ascii="Times New Roman" w:hAnsi="Times New Roman"/>
          <w:b/>
          <w:sz w:val="24"/>
          <w:szCs w:val="24"/>
        </w:rPr>
        <w:t xml:space="preserve">. </w:t>
      </w:r>
      <w:r w:rsidRPr="005007E0">
        <w:rPr>
          <w:rFonts w:ascii="Times New Roman" w:hAnsi="Times New Roman"/>
          <w:sz w:val="24"/>
          <w:szCs w:val="24"/>
        </w:rPr>
        <w:t>Zarządzenie wchodzi w życie z dniem podpisania.</w:t>
      </w:r>
    </w:p>
    <w:p w:rsidR="00F80606" w:rsidRPr="005007E0" w:rsidRDefault="00F80606" w:rsidP="00F806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7E26" w:rsidRDefault="00667E26"/>
    <w:sectPr w:rsidR="00667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1159D"/>
    <w:multiLevelType w:val="hybridMultilevel"/>
    <w:tmpl w:val="FB405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>
    <w:useFELayout/>
  </w:compat>
  <w:rsids>
    <w:rsidRoot w:val="00F80606"/>
    <w:rsid w:val="00667E26"/>
    <w:rsid w:val="00F80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0606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2</cp:revision>
  <dcterms:created xsi:type="dcterms:W3CDTF">2016-03-15T11:02:00Z</dcterms:created>
  <dcterms:modified xsi:type="dcterms:W3CDTF">2016-03-15T11:02:00Z</dcterms:modified>
</cp:coreProperties>
</file>