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45" w:rsidRPr="00767A45" w:rsidRDefault="00767A45" w:rsidP="00767A45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67A4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4 do Ogłoszenia o zamówieniu na usługę społeczną Sygn. A.26.14.2016</w:t>
      </w:r>
    </w:p>
    <w:p w:rsidR="00767A45" w:rsidRPr="00767A45" w:rsidRDefault="00767A45" w:rsidP="00767A45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67A45">
        <w:rPr>
          <w:rFonts w:ascii="Tahoma" w:eastAsia="Times New Roman" w:hAnsi="Tahoma" w:cs="Tahoma"/>
          <w:b/>
          <w:sz w:val="20"/>
          <w:szCs w:val="20"/>
          <w:highlight w:val="lightGray"/>
          <w:lang w:eastAsia="pl-PL"/>
        </w:rPr>
        <w:t>ARKUSZ KALKULACYJNY</w:t>
      </w:r>
      <w:r w:rsidRPr="00767A4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(ceny netto)</w:t>
      </w:r>
    </w:p>
    <w:p w:rsidR="00767A45" w:rsidRPr="00767A45" w:rsidRDefault="00767A45" w:rsidP="00767A45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67A45">
        <w:rPr>
          <w:rFonts w:ascii="Tahoma" w:eastAsia="Times New Roman" w:hAnsi="Tahoma" w:cs="Tahoma"/>
          <w:b/>
          <w:sz w:val="20"/>
          <w:szCs w:val="20"/>
          <w:lang w:eastAsia="pl-PL"/>
        </w:rPr>
        <w:t>Okres od 06.02.2017 r. do 31.01.2018 r.</w:t>
      </w:r>
    </w:p>
    <w:tbl>
      <w:tblPr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013"/>
        <w:gridCol w:w="1559"/>
        <w:gridCol w:w="992"/>
        <w:gridCol w:w="709"/>
        <w:gridCol w:w="567"/>
        <w:gridCol w:w="709"/>
        <w:gridCol w:w="709"/>
        <w:gridCol w:w="708"/>
        <w:gridCol w:w="1134"/>
      </w:tblGrid>
      <w:tr w:rsidR="00767A45" w:rsidRPr="00767A45" w:rsidTr="00517251">
        <w:trPr>
          <w:trHeight w:val="2040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33CCCC"/>
            <w:textDirection w:val="btLr"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33CCCC"/>
            <w:textDirection w:val="btLr"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Rok/miesiąc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33CCCC"/>
            <w:textDirection w:val="btLr"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Cena jednostkowa roboczo - godziny netto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33CCCC"/>
            <w:textDirection w:val="btLr"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 godzin dozoru w ciągu dnia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33CCCC"/>
            <w:textDirection w:val="btLr"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Liczba dni w m-</w:t>
            </w:r>
            <w:proofErr w:type="spellStart"/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cu</w:t>
            </w:r>
            <w:proofErr w:type="spellEnd"/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33CCCC"/>
            <w:textDirection w:val="btLr"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 godzin dozoru w m-</w:t>
            </w:r>
            <w:proofErr w:type="spellStart"/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33CCCC"/>
            <w:textDirection w:val="btLr"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Wartość </w:t>
            </w:r>
            <w:proofErr w:type="spellStart"/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uslugi</w:t>
            </w:r>
            <w:proofErr w:type="spellEnd"/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w miesiącu 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3CCCC"/>
            <w:textDirection w:val="btLr"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CCTV – ryczałt miesięczny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3CCCC"/>
            <w:textDirection w:val="btLr"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Łączna wartość usługi w miesiącu </w:t>
            </w:r>
          </w:p>
        </w:tc>
      </w:tr>
      <w:tr w:rsidR="00767A45" w:rsidRPr="00767A45" w:rsidTr="00517251">
        <w:trPr>
          <w:trHeight w:val="255"/>
        </w:trPr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920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67A45" w:rsidRPr="00767A45" w:rsidTr="00517251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67A45" w:rsidRPr="00767A45" w:rsidTr="00517251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67A45" w:rsidRPr="00767A45" w:rsidTr="00517251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67A45" w:rsidRPr="00767A45" w:rsidTr="00517251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67A45" w:rsidRPr="00767A45" w:rsidTr="00517251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67A45" w:rsidRPr="00767A45" w:rsidTr="00517251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67A45" w:rsidRPr="00767A45" w:rsidTr="00517251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67A45" w:rsidRPr="00767A45" w:rsidTr="00517251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67A45" w:rsidRPr="00767A45" w:rsidTr="00517251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67A45" w:rsidRPr="00767A45" w:rsidTr="00517251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67A45" w:rsidRPr="00767A45" w:rsidTr="00517251">
        <w:trPr>
          <w:trHeight w:val="2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67A45" w:rsidRPr="00767A45" w:rsidTr="00517251">
        <w:trPr>
          <w:trHeight w:val="270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6600"/>
            <w:noWrap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67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6600"/>
            <w:noWrap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6600"/>
            <w:noWrap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6600"/>
            <w:noWrap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6600"/>
            <w:noWrap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6600"/>
            <w:noWrap/>
            <w:vAlign w:val="bottom"/>
            <w:hideMark/>
          </w:tcPr>
          <w:p w:rsidR="00767A45" w:rsidRPr="00767A45" w:rsidRDefault="00767A45" w:rsidP="00767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7A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767A45" w:rsidRPr="00767A45" w:rsidRDefault="00767A45" w:rsidP="00767A45">
      <w:pPr>
        <w:autoSpaceDE w:val="0"/>
        <w:autoSpaceDN w:val="0"/>
        <w:adjustRightInd w:val="0"/>
        <w:spacing w:after="0" w:line="36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67A45" w:rsidRPr="00767A45" w:rsidRDefault="00767A45" w:rsidP="00767A45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767A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Kalkulacja ceny ofertowej:</w:t>
      </w:r>
    </w:p>
    <w:p w:rsidR="00767A45" w:rsidRPr="00767A45" w:rsidRDefault="00767A45" w:rsidP="00767A45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67A45">
        <w:rPr>
          <w:rFonts w:ascii="Tahoma" w:eastAsia="Times New Roman" w:hAnsi="Tahoma" w:cs="Tahoma"/>
          <w:b/>
          <w:sz w:val="20"/>
          <w:szCs w:val="20"/>
          <w:lang w:eastAsia="pl-PL"/>
        </w:rPr>
        <w:t>Usługi ochrony</w:t>
      </w:r>
      <w:r w:rsidRPr="00767A45">
        <w:rPr>
          <w:rFonts w:ascii="Tahoma" w:eastAsia="Times New Roman" w:hAnsi="Tahoma" w:cs="Tahoma"/>
          <w:sz w:val="20"/>
          <w:szCs w:val="20"/>
          <w:lang w:eastAsia="pl-PL"/>
        </w:rPr>
        <w:t xml:space="preserve">: jednostkowa cena za godzinę ochrony netto .................zł x </w:t>
      </w:r>
      <w:r w:rsidRPr="00767A45">
        <w:rPr>
          <w:rFonts w:ascii="Arial" w:eastAsia="Times New Roman" w:hAnsi="Arial" w:cs="Times New Roman"/>
          <w:bCs/>
          <w:sz w:val="20"/>
          <w:szCs w:val="20"/>
          <w:lang w:eastAsia="pl-PL"/>
        </w:rPr>
        <w:t>13972 roboczogodzin</w:t>
      </w:r>
      <w:r w:rsidRPr="00767A45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 xml:space="preserve"> </w:t>
      </w:r>
    </w:p>
    <w:p w:rsidR="00767A45" w:rsidRPr="00767A45" w:rsidRDefault="00767A45" w:rsidP="00767A45">
      <w:pPr>
        <w:autoSpaceDE w:val="0"/>
        <w:autoSpaceDN w:val="0"/>
        <w:adjustRightInd w:val="0"/>
        <w:spacing w:after="0" w:line="240" w:lineRule="auto"/>
        <w:ind w:left="1416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67A45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Razem: …………………………..</w:t>
      </w:r>
    </w:p>
    <w:p w:rsidR="00767A45" w:rsidRPr="00767A45" w:rsidRDefault="00767A45" w:rsidP="00767A45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767A4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Utrzymanie i konserwacja CCTV</w:t>
      </w:r>
      <w:r w:rsidRPr="00767A4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ryczałt miesięczny </w:t>
      </w:r>
      <w:r w:rsidRPr="00767A45">
        <w:rPr>
          <w:rFonts w:ascii="Tahoma" w:eastAsia="Times New Roman" w:hAnsi="Tahoma" w:cs="Tahoma"/>
          <w:sz w:val="20"/>
          <w:szCs w:val="20"/>
          <w:lang w:eastAsia="pl-PL"/>
        </w:rPr>
        <w:t>netto..................zł, x 12 miesięcy</w:t>
      </w:r>
    </w:p>
    <w:p w:rsidR="00767A45" w:rsidRPr="00767A45" w:rsidRDefault="00767A45" w:rsidP="00767A45">
      <w:pPr>
        <w:autoSpaceDE w:val="0"/>
        <w:autoSpaceDN w:val="0"/>
        <w:adjustRightInd w:val="0"/>
        <w:spacing w:after="0" w:line="240" w:lineRule="auto"/>
        <w:ind w:left="142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67A4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Razem: …………………………</w:t>
      </w:r>
    </w:p>
    <w:p w:rsidR="00767A45" w:rsidRPr="00767A45" w:rsidRDefault="00767A45" w:rsidP="00767A45">
      <w:pPr>
        <w:autoSpaceDE w:val="0"/>
        <w:autoSpaceDN w:val="0"/>
        <w:adjustRightInd w:val="0"/>
        <w:spacing w:after="0" w:line="240" w:lineRule="auto"/>
        <w:ind w:left="142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67A45" w:rsidRPr="00767A45" w:rsidRDefault="00767A45" w:rsidP="00767A4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67A45">
        <w:rPr>
          <w:rFonts w:ascii="Tahoma" w:eastAsia="Times New Roman" w:hAnsi="Tahoma" w:cs="Tahoma"/>
          <w:b/>
          <w:sz w:val="20"/>
          <w:szCs w:val="20"/>
          <w:lang w:eastAsia="pl-PL"/>
        </w:rPr>
        <w:t>Cena ofertowa netto (A+B): …………………………………………………………………………zł</w:t>
      </w:r>
    </w:p>
    <w:p w:rsidR="00767A45" w:rsidRPr="00767A45" w:rsidRDefault="00767A45" w:rsidP="00767A4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67A45" w:rsidRPr="00767A45" w:rsidRDefault="00767A45" w:rsidP="00767A4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67A45">
        <w:rPr>
          <w:rFonts w:ascii="Tahoma" w:eastAsia="Times New Roman" w:hAnsi="Tahoma" w:cs="Tahoma"/>
          <w:b/>
          <w:sz w:val="20"/>
          <w:szCs w:val="20"/>
          <w:lang w:eastAsia="pl-PL"/>
        </w:rPr>
        <w:t>Słownie: …………………………………………………………………………………………………………</w:t>
      </w:r>
    </w:p>
    <w:p w:rsidR="00767A45" w:rsidRPr="00767A45" w:rsidRDefault="00767A45" w:rsidP="00767A4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67A45" w:rsidRPr="00767A45" w:rsidRDefault="00767A45" w:rsidP="00767A4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67A45" w:rsidRPr="00767A45" w:rsidRDefault="00767A45" w:rsidP="00767A4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67A45">
        <w:rPr>
          <w:rFonts w:ascii="Tahoma" w:eastAsia="Times New Roman" w:hAnsi="Tahoma" w:cs="Tahoma"/>
          <w:sz w:val="20"/>
          <w:szCs w:val="20"/>
          <w:lang w:eastAsia="pl-PL"/>
        </w:rPr>
        <w:t>Oświadczam/y, że:</w:t>
      </w:r>
    </w:p>
    <w:p w:rsidR="00767A45" w:rsidRPr="00767A45" w:rsidRDefault="00767A45" w:rsidP="00767A4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67A45">
        <w:rPr>
          <w:rFonts w:ascii="Tahoma" w:eastAsia="Times New Roman" w:hAnsi="Tahoma" w:cs="Tahoma"/>
          <w:sz w:val="20"/>
          <w:szCs w:val="20"/>
          <w:lang w:eastAsia="pl-PL"/>
        </w:rPr>
        <w:t xml:space="preserve"> - stawka wynagrodzenia pracownika ochrony za 1 roboczogodzinę jego pracy wynosi ………….. zł netto, ……………. zł brutto, a łączny koszt 1 roboczogodziny pracy pracownika ochrony obciążający Wykonawcę to ………………….. zł.</w:t>
      </w:r>
    </w:p>
    <w:p w:rsidR="00767A45" w:rsidRPr="00767A45" w:rsidRDefault="00767A45" w:rsidP="00767A45">
      <w:pPr>
        <w:spacing w:after="0" w:line="240" w:lineRule="auto"/>
        <w:ind w:left="4956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767A45" w:rsidRPr="00767A45" w:rsidRDefault="00767A45" w:rsidP="00767A45">
      <w:pPr>
        <w:spacing w:after="0" w:line="240" w:lineRule="auto"/>
        <w:ind w:left="4956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767A45" w:rsidRPr="00767A45" w:rsidRDefault="00767A45" w:rsidP="00767A45">
      <w:pPr>
        <w:spacing w:after="0" w:line="240" w:lineRule="auto"/>
        <w:ind w:left="4956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767A45" w:rsidRPr="00767A45" w:rsidRDefault="00767A45" w:rsidP="00767A45">
      <w:pPr>
        <w:spacing w:after="0" w:line="240" w:lineRule="auto"/>
        <w:ind w:left="4956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767A45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.................................................................</w:t>
      </w:r>
    </w:p>
    <w:p w:rsidR="00767A45" w:rsidRPr="00767A45" w:rsidRDefault="00767A45" w:rsidP="00767A45">
      <w:pPr>
        <w:spacing w:after="0" w:line="240" w:lineRule="auto"/>
        <w:ind w:left="4956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767A45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(Podpis Wykonawcy)</w:t>
      </w:r>
    </w:p>
    <w:p w:rsidR="00B23C20" w:rsidRDefault="00B23C20"/>
    <w:sectPr w:rsidR="00B23C20" w:rsidSect="00535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26" w:rsidRDefault="005B1526" w:rsidP="00767A45">
      <w:pPr>
        <w:spacing w:after="0" w:line="240" w:lineRule="auto"/>
      </w:pPr>
      <w:r>
        <w:separator/>
      </w:r>
    </w:p>
  </w:endnote>
  <w:endnote w:type="continuationSeparator" w:id="0">
    <w:p w:rsidR="005B1526" w:rsidRDefault="005B1526" w:rsidP="0076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8E" w:rsidRDefault="005B1526" w:rsidP="00364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4F8E" w:rsidRDefault="005B1526" w:rsidP="000559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8E" w:rsidRDefault="005B1526" w:rsidP="00364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7A4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74F8E" w:rsidRDefault="005B1526" w:rsidP="00767A45">
    <w:pPr>
      <w:pStyle w:val="NormalnyWeb"/>
      <w:shd w:val="clear" w:color="auto" w:fill="FFFFFF"/>
      <w:spacing w:after="0"/>
      <w:ind w:right="45"/>
      <w:jc w:val="center"/>
      <w:rPr>
        <w:b/>
        <w:bCs/>
        <w:color w:val="000000"/>
        <w:sz w:val="14"/>
        <w:szCs w:val="14"/>
      </w:rPr>
    </w:pPr>
    <w:r>
      <w:rPr>
        <w:b/>
        <w:bCs/>
        <w:color w:val="000000"/>
        <w:sz w:val="14"/>
        <w:szCs w:val="14"/>
      </w:rPr>
      <w:t xml:space="preserve">OGŁOSZENIE O ZAMÓWIENIU </w:t>
    </w:r>
    <w:r w:rsidRPr="00516319">
      <w:rPr>
        <w:b/>
        <w:bCs/>
        <w:color w:val="000000"/>
        <w:sz w:val="14"/>
        <w:szCs w:val="14"/>
      </w:rPr>
      <w:t>NA USŁUGĘ SPOŁECZNĄ</w:t>
    </w:r>
  </w:p>
  <w:p w:rsidR="008C719A" w:rsidRPr="005C32AE" w:rsidRDefault="005B1526" w:rsidP="00767A45">
    <w:pPr>
      <w:pStyle w:val="NormalnyWeb"/>
      <w:shd w:val="clear" w:color="auto" w:fill="FFFFFF"/>
      <w:spacing w:after="0"/>
      <w:ind w:right="45"/>
      <w:jc w:val="center"/>
      <w:rPr>
        <w:b/>
        <w:bCs/>
        <w:color w:val="000000"/>
        <w:sz w:val="14"/>
        <w:szCs w:val="14"/>
      </w:rPr>
    </w:pPr>
    <w:r>
      <w:rPr>
        <w:b/>
        <w:bCs/>
        <w:color w:val="000000"/>
        <w:sz w:val="14"/>
        <w:szCs w:val="14"/>
      </w:rPr>
      <w:t>Sygn. A.26.14.2016</w:t>
    </w:r>
  </w:p>
  <w:p w:rsidR="00374F8E" w:rsidRPr="00F25EFC" w:rsidRDefault="005B1526" w:rsidP="00767A45">
    <w:pPr>
      <w:pStyle w:val="NormalnyWeb"/>
      <w:shd w:val="clear" w:color="auto" w:fill="FFFFFF"/>
      <w:spacing w:after="0"/>
      <w:ind w:right="45"/>
      <w:jc w:val="center"/>
      <w:rPr>
        <w:b/>
        <w:bCs/>
        <w:sz w:val="14"/>
        <w:szCs w:val="14"/>
      </w:rPr>
    </w:pPr>
    <w:r w:rsidRPr="005C32AE">
      <w:rPr>
        <w:b/>
        <w:bCs/>
        <w:color w:val="000000"/>
        <w:sz w:val="14"/>
        <w:szCs w:val="14"/>
      </w:rPr>
      <w:t xml:space="preserve">Usługa ochrony </w:t>
    </w:r>
    <w:r>
      <w:rPr>
        <w:b/>
        <w:bCs/>
        <w:color w:val="000000"/>
        <w:sz w:val="14"/>
        <w:szCs w:val="14"/>
      </w:rPr>
      <w:t>osó</w:t>
    </w:r>
    <w:r>
      <w:rPr>
        <w:b/>
        <w:bCs/>
        <w:color w:val="000000"/>
        <w:sz w:val="14"/>
        <w:szCs w:val="14"/>
      </w:rPr>
      <w:t xml:space="preserve">b i </w:t>
    </w:r>
    <w:r w:rsidRPr="005C32AE">
      <w:rPr>
        <w:b/>
        <w:bCs/>
        <w:color w:val="000000"/>
        <w:sz w:val="14"/>
        <w:szCs w:val="14"/>
      </w:rPr>
      <w:t>mienia w Muzeum Przyrody i Techniki w Starachowicach.</w:t>
    </w:r>
  </w:p>
  <w:p w:rsidR="00374F8E" w:rsidRDefault="005B1526" w:rsidP="0005595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45" w:rsidRDefault="00767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26" w:rsidRDefault="005B1526" w:rsidP="00767A45">
      <w:pPr>
        <w:spacing w:after="0" w:line="240" w:lineRule="auto"/>
      </w:pPr>
      <w:r>
        <w:separator/>
      </w:r>
    </w:p>
  </w:footnote>
  <w:footnote w:type="continuationSeparator" w:id="0">
    <w:p w:rsidR="005B1526" w:rsidRDefault="005B1526" w:rsidP="0076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45" w:rsidRDefault="00767A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2" w:space="0" w:color="FFFFFF"/>
        <w:left w:val="dotted" w:sz="2" w:space="0" w:color="FFFFFF"/>
        <w:bottom w:val="dotted" w:sz="2" w:space="0" w:color="FFFFFF"/>
        <w:right w:val="dotted" w:sz="2" w:space="0" w:color="FFFFFF"/>
        <w:insideH w:val="dotted" w:sz="2" w:space="0" w:color="FFFFFF"/>
        <w:insideV w:val="dotted" w:sz="2" w:space="0" w:color="FFFFFF"/>
      </w:tblBorders>
      <w:tblLayout w:type="fixed"/>
      <w:tblLook w:val="04A0" w:firstRow="1" w:lastRow="0" w:firstColumn="1" w:lastColumn="0" w:noHBand="0" w:noVBand="1"/>
    </w:tblPr>
    <w:tblGrid>
      <w:gridCol w:w="1101"/>
      <w:gridCol w:w="7229"/>
      <w:gridCol w:w="880"/>
    </w:tblGrid>
    <w:tr w:rsidR="00374F8E" w:rsidRPr="00F25EFC" w:rsidTr="00AB0EA9">
      <w:trPr>
        <w:trHeight w:val="551"/>
      </w:trPr>
      <w:tc>
        <w:tcPr>
          <w:tcW w:w="1101" w:type="dxa"/>
          <w:shd w:val="clear" w:color="auto" w:fill="auto"/>
        </w:tcPr>
        <w:p w:rsidR="00374F8E" w:rsidRPr="00F25EFC" w:rsidRDefault="00767A45" w:rsidP="00767A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64C60A02" wp14:editId="1C7AEABC">
                <wp:extent cx="528320" cy="462915"/>
                <wp:effectExtent l="0" t="0" r="508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320" cy="462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shd w:val="clear" w:color="auto" w:fill="auto"/>
        </w:tcPr>
        <w:p w:rsidR="00374F8E" w:rsidRPr="00F25EFC" w:rsidRDefault="005B1526" w:rsidP="00767A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i/>
              <w:sz w:val="16"/>
              <w:szCs w:val="16"/>
            </w:rPr>
          </w:pPr>
        </w:p>
        <w:p w:rsidR="00374F8E" w:rsidRPr="00F25EFC" w:rsidRDefault="005B1526" w:rsidP="00767A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i/>
              <w:sz w:val="16"/>
              <w:szCs w:val="16"/>
            </w:rPr>
          </w:pPr>
          <w:r w:rsidRPr="00F25EFC">
            <w:rPr>
              <w:b/>
              <w:i/>
              <w:sz w:val="16"/>
              <w:szCs w:val="16"/>
            </w:rPr>
            <w:t>Muzeum Przyrody i Techniki Ekomuzeum im. Jana Pazdura w Starachowicach</w:t>
          </w:r>
        </w:p>
        <w:p w:rsidR="00374F8E" w:rsidRPr="00F25EFC" w:rsidRDefault="005B1526" w:rsidP="00767A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F25EFC">
            <w:rPr>
              <w:sz w:val="16"/>
              <w:szCs w:val="16"/>
            </w:rPr>
            <w:t>Ul. Wielkopiecowa 1, 27-200 Starachowice, Regon 292650289, NIP 664-19-43-885</w:t>
          </w:r>
        </w:p>
        <w:p w:rsidR="00374F8E" w:rsidRPr="00F25EFC" w:rsidRDefault="005B1526" w:rsidP="00767A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16"/>
              <w:szCs w:val="16"/>
              <w:lang w:val="en-US"/>
            </w:rPr>
          </w:pPr>
          <w:r w:rsidRPr="00F25EFC">
            <w:rPr>
              <w:sz w:val="16"/>
              <w:szCs w:val="16"/>
              <w:lang w:val="en-US"/>
            </w:rPr>
            <w:t xml:space="preserve">Tel/fax 41 275 40 83, </w:t>
          </w:r>
          <w:hyperlink r:id="rId2" w:history="1">
            <w:r w:rsidRPr="00F25EFC">
              <w:rPr>
                <w:sz w:val="16"/>
                <w:szCs w:val="16"/>
                <w:u w:val="single"/>
                <w:lang w:val="en-US"/>
              </w:rPr>
              <w:t>mpt@ekomuzeum.pl</w:t>
            </w:r>
          </w:hyperlink>
          <w:r w:rsidRPr="00F25EFC">
            <w:rPr>
              <w:sz w:val="16"/>
              <w:szCs w:val="16"/>
              <w:lang w:val="en-US"/>
            </w:rPr>
            <w:t xml:space="preserve">, </w:t>
          </w:r>
          <w:hyperlink r:id="rId3" w:history="1">
            <w:r w:rsidRPr="00F25EFC">
              <w:rPr>
                <w:sz w:val="16"/>
                <w:szCs w:val="16"/>
                <w:u w:val="single"/>
                <w:lang w:val="en-US"/>
              </w:rPr>
              <w:t>www.ekomuzeum.pl</w:t>
            </w:r>
          </w:hyperlink>
        </w:p>
        <w:p w:rsidR="00374F8E" w:rsidRPr="00F25EFC" w:rsidRDefault="005B1526" w:rsidP="00767A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18"/>
              <w:szCs w:val="18"/>
            </w:rPr>
          </w:pPr>
        </w:p>
      </w:tc>
      <w:tc>
        <w:tcPr>
          <w:tcW w:w="880" w:type="dxa"/>
          <w:shd w:val="clear" w:color="auto" w:fill="auto"/>
        </w:tcPr>
        <w:p w:rsidR="00374F8E" w:rsidRPr="00F25EFC" w:rsidRDefault="005B1526" w:rsidP="00767A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18"/>
              <w:szCs w:val="18"/>
            </w:rPr>
          </w:pPr>
        </w:p>
      </w:tc>
    </w:tr>
  </w:tbl>
  <w:p w:rsidR="00CD33C6" w:rsidRDefault="005B1526" w:rsidP="00767A45">
    <w:pPr>
      <w:spacing w:after="0" w:line="240" w:lineRule="auto"/>
      <w:rPr>
        <w:rFonts w:ascii="Arial" w:eastAsia="Calibri" w:hAnsi="Arial" w:cs="Arial"/>
        <w:sz w:val="16"/>
        <w:szCs w:val="16"/>
      </w:rPr>
    </w:pPr>
    <w:r w:rsidRPr="00F25EFC">
      <w:rPr>
        <w:rFonts w:ascii="Arial" w:eastAsia="Calibri" w:hAnsi="Arial" w:cs="Arial"/>
        <w:sz w:val="16"/>
        <w:szCs w:val="16"/>
      </w:rPr>
      <w:t xml:space="preserve">Oznaczenie sprawy: </w:t>
    </w:r>
    <w:r>
      <w:rPr>
        <w:rFonts w:ascii="Arial" w:eastAsia="Calibri" w:hAnsi="Arial" w:cs="Arial"/>
        <w:sz w:val="16"/>
        <w:szCs w:val="16"/>
      </w:rPr>
      <w:t>A.26.14.2016</w:t>
    </w:r>
  </w:p>
  <w:p w:rsidR="00767A45" w:rsidRPr="00416BEC" w:rsidRDefault="00767A45" w:rsidP="00767A45">
    <w:pPr>
      <w:spacing w:after="0" w:line="240" w:lineRule="auto"/>
      <w:rPr>
        <w:rFonts w:ascii="Arial" w:eastAsia="Calibri" w:hAnsi="Arial" w:cs="Arial"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45" w:rsidRDefault="00767A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D0B1C"/>
    <w:multiLevelType w:val="multilevel"/>
    <w:tmpl w:val="5D24C2D0"/>
    <w:lvl w:ilvl="0">
      <w:start w:val="2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25"/>
    <w:rsid w:val="00301EA2"/>
    <w:rsid w:val="005B1526"/>
    <w:rsid w:val="00757DD7"/>
    <w:rsid w:val="00767A45"/>
    <w:rsid w:val="00976C25"/>
    <w:rsid w:val="00B23C20"/>
    <w:rsid w:val="00D227D3"/>
    <w:rsid w:val="00F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7A4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67A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67A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7A45"/>
  </w:style>
  <w:style w:type="paragraph" w:styleId="Tekstdymka">
    <w:name w:val="Balloon Text"/>
    <w:basedOn w:val="Normalny"/>
    <w:link w:val="TekstdymkaZnak"/>
    <w:uiPriority w:val="99"/>
    <w:semiHidden/>
    <w:unhideWhenUsed/>
    <w:rsid w:val="0076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A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7A4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67A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67A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7A45"/>
  </w:style>
  <w:style w:type="paragraph" w:styleId="Tekstdymka">
    <w:name w:val="Balloon Text"/>
    <w:basedOn w:val="Normalny"/>
    <w:link w:val="TekstdymkaZnak"/>
    <w:uiPriority w:val="99"/>
    <w:semiHidden/>
    <w:unhideWhenUsed/>
    <w:rsid w:val="0076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A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komuzeum.pl" TargetMode="External"/><Relationship Id="rId2" Type="http://schemas.openxmlformats.org/officeDocument/2006/relationships/hyperlink" Target="mailto:mpt@ekomuzeu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3</cp:revision>
  <dcterms:created xsi:type="dcterms:W3CDTF">2017-01-02T07:44:00Z</dcterms:created>
  <dcterms:modified xsi:type="dcterms:W3CDTF">2017-01-02T07:46:00Z</dcterms:modified>
</cp:coreProperties>
</file>