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97" w:rsidRPr="003E68E7" w:rsidRDefault="00657397" w:rsidP="00657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</w:t>
      </w:r>
      <w:r>
        <w:rPr>
          <w:rFonts w:ascii="Times New Roman" w:hAnsi="Times New Roman" w:cs="Times New Roman"/>
          <w:sz w:val="24"/>
          <w:szCs w:val="24"/>
        </w:rPr>
        <w:t xml:space="preserve"> Urz. UE L Nr 119, s. 1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przeprowadzenia procesu rekrutacji na stanowisko urzędnicze głównego księgowego.</w:t>
      </w:r>
    </w:p>
    <w:p w:rsidR="00657397" w:rsidRDefault="00657397" w:rsidP="00657397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397" w:rsidRDefault="00657397" w:rsidP="00657397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57397" w:rsidRPr="008704F7" w:rsidRDefault="00657397" w:rsidP="00657397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:rsidR="00657397" w:rsidRDefault="00657397" w:rsidP="00657397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57397" w:rsidRPr="008704F7" w:rsidRDefault="00657397" w:rsidP="00657397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57397" w:rsidRPr="008704F7" w:rsidRDefault="00657397" w:rsidP="0065739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>Administratorem danych osobowych przetwarzanych w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8704F7">
        <w:rPr>
          <w:rFonts w:ascii="Times New Roman" w:hAnsi="Times New Roman" w:cs="Times New Roman"/>
          <w:sz w:val="24"/>
          <w:szCs w:val="24"/>
        </w:rPr>
        <w:t xml:space="preserve">celach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Przedszkole Miejskie nr 4 „Bajka”.</w:t>
      </w:r>
      <w:bookmarkStart w:id="0" w:name="_GoBack"/>
      <w:bookmarkEnd w:id="0"/>
    </w:p>
    <w:p w:rsidR="00657397" w:rsidRPr="008704F7" w:rsidRDefault="00657397" w:rsidP="00657397">
      <w:pPr>
        <w:tabs>
          <w:tab w:val="left" w:pos="709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04F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8704F7">
        <w:rPr>
          <w:rFonts w:ascii="Times New Roman" w:hAnsi="Times New Roman" w:cs="Times New Roman"/>
          <w:sz w:val="24"/>
          <w:szCs w:val="24"/>
        </w:rPr>
        <w:t>. Dz. Urz. UE L Nr 119, s. 1 osobie, której dane dotyczą przysługuje prawo:</w:t>
      </w:r>
    </w:p>
    <w:p w:rsidR="00657397" w:rsidRPr="008704F7" w:rsidRDefault="00657397" w:rsidP="00657397">
      <w:pPr>
        <w:tabs>
          <w:tab w:val="left" w:pos="709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żądania dostępu do danych osobowych;</w:t>
      </w:r>
    </w:p>
    <w:p w:rsidR="00657397" w:rsidRPr="008704F7" w:rsidRDefault="00657397" w:rsidP="00657397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sprostowania, usunięcia lub ograniczenia przetwarzania danych osobowych;</w:t>
      </w:r>
    </w:p>
    <w:p w:rsidR="00657397" w:rsidRPr="008704F7" w:rsidRDefault="00657397" w:rsidP="00657397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sprzeciwu;</w:t>
      </w:r>
    </w:p>
    <w:p w:rsidR="00657397" w:rsidRPr="008704F7" w:rsidRDefault="00657397" w:rsidP="00657397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 w:rsidR="00657397" w:rsidRPr="008704F7" w:rsidRDefault="00657397" w:rsidP="00657397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skargi do Prezesa Urzędu Ochrony Danych Osobowych, ul. Stawki 2, 00 – 193 Warszawa.</w:t>
      </w:r>
    </w:p>
    <w:p w:rsidR="00657397" w:rsidRDefault="00657397" w:rsidP="00657397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97" w:rsidRDefault="00657397" w:rsidP="00657397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Zapoznałam/-em się z treścią powyższego.</w:t>
      </w:r>
    </w:p>
    <w:p w:rsidR="00657397" w:rsidRDefault="00657397" w:rsidP="00657397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57397" w:rsidRPr="008704F7" w:rsidRDefault="00657397" w:rsidP="00657397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:rsidR="00B02801" w:rsidRDefault="00B02801"/>
    <w:sectPr w:rsidR="00B0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97"/>
    <w:rsid w:val="00657397"/>
    <w:rsid w:val="00B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Kolasa</dc:creator>
  <cp:lastModifiedBy>Marta Kolasa</cp:lastModifiedBy>
  <cp:revision>1</cp:revision>
  <dcterms:created xsi:type="dcterms:W3CDTF">2019-04-08T11:48:00Z</dcterms:created>
  <dcterms:modified xsi:type="dcterms:W3CDTF">2019-04-08T11:55:00Z</dcterms:modified>
</cp:coreProperties>
</file>