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C" w:rsidRPr="001E3F2C" w:rsidRDefault="00CC2F74" w:rsidP="001E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</w:t>
      </w:r>
      <w:bookmarkStart w:id="0" w:name="_GoBack"/>
      <w:bookmarkEnd w:id="0"/>
      <w:r w:rsidR="001E3F2C">
        <w:rPr>
          <w:b/>
          <w:sz w:val="28"/>
          <w:szCs w:val="28"/>
        </w:rPr>
        <w:t>ORMACJA POWIATOWEGO LEKARZA WETERYNARII</w:t>
      </w:r>
    </w:p>
    <w:p w:rsidR="001E3F2C" w:rsidRDefault="001E3F2C" w:rsidP="001E3F2C">
      <w:pPr>
        <w:jc w:val="center"/>
        <w:rPr>
          <w:b/>
          <w:sz w:val="52"/>
          <w:szCs w:val="52"/>
        </w:rPr>
      </w:pPr>
      <w:r w:rsidRPr="001E3F2C">
        <w:rPr>
          <w:b/>
          <w:sz w:val="52"/>
          <w:szCs w:val="52"/>
        </w:rPr>
        <w:t>DLA WŁAŚCICIELI STAD ŚWIŃ</w:t>
      </w:r>
    </w:p>
    <w:p w:rsidR="001E3F2C" w:rsidRDefault="001E3F2C" w:rsidP="00AA2DF1">
      <w:pPr>
        <w:rPr>
          <w:sz w:val="20"/>
          <w:szCs w:val="20"/>
        </w:rPr>
      </w:pPr>
      <w:r>
        <w:rPr>
          <w:b/>
          <w:sz w:val="36"/>
          <w:szCs w:val="36"/>
        </w:rPr>
        <w:t xml:space="preserve">  </w:t>
      </w:r>
      <w:r w:rsidR="00AA2DF1" w:rsidRPr="00AA2DF1">
        <w:rPr>
          <w:sz w:val="20"/>
          <w:szCs w:val="20"/>
        </w:rPr>
        <w:t xml:space="preserve">Zgodnie z Rozporządzeniem Rady Ministrów z dnia 19 marca 2008r. w sprawie wprowadzenia programu zwalczania choroby Aujeszkyego u świń oraz Rozporządzeniem Rady Ministrów z dnia 27 kwietnia 2009r. zmieniającym rozporządzenie w sprawie wprowadzania programu zwalczania choroby Aujeszkyego u świń) </w:t>
      </w:r>
      <w:r w:rsidR="00AA2DF1">
        <w:rPr>
          <w:sz w:val="20"/>
          <w:szCs w:val="20"/>
        </w:rPr>
        <w:t>.</w:t>
      </w:r>
    </w:p>
    <w:p w:rsidR="00AA2DF1" w:rsidRDefault="00AA2DF1" w:rsidP="00AA2DF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525">
        <w:rPr>
          <w:sz w:val="40"/>
          <w:szCs w:val="40"/>
        </w:rPr>
        <w:t>Kupno świń</w:t>
      </w:r>
      <w:r>
        <w:rPr>
          <w:sz w:val="28"/>
          <w:szCs w:val="28"/>
        </w:rPr>
        <w:t>- świnie wprowadzane do stada muszą pochodzić ze stada posiadającego status stada wolnego od wirusa choroby Aujeszkyego</w:t>
      </w:r>
      <w:r w:rsidR="006676A9">
        <w:rPr>
          <w:sz w:val="28"/>
          <w:szCs w:val="28"/>
        </w:rPr>
        <w:t xml:space="preserve">, dokumentem potwierdzającym jest </w:t>
      </w:r>
      <w:r w:rsidR="006676A9" w:rsidRPr="006676A9">
        <w:rPr>
          <w:sz w:val="36"/>
          <w:szCs w:val="36"/>
        </w:rPr>
        <w:t>świadectwo zdrowia</w:t>
      </w:r>
      <w:r w:rsidR="00A97525">
        <w:rPr>
          <w:sz w:val="36"/>
          <w:szCs w:val="36"/>
        </w:rPr>
        <w:t>;</w:t>
      </w:r>
    </w:p>
    <w:p w:rsidR="006676A9" w:rsidRPr="00A97525" w:rsidRDefault="006676A9" w:rsidP="00AA2DF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525">
        <w:rPr>
          <w:sz w:val="40"/>
          <w:szCs w:val="40"/>
        </w:rPr>
        <w:t>Świadectwo zdrowia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</w:t>
      </w:r>
      <w:r w:rsidRPr="006676A9">
        <w:rPr>
          <w:sz w:val="28"/>
          <w:szCs w:val="28"/>
        </w:rPr>
        <w:t>wystawiane</w:t>
      </w:r>
      <w:r>
        <w:rPr>
          <w:sz w:val="28"/>
          <w:szCs w:val="28"/>
        </w:rPr>
        <w:t xml:space="preserve"> jest przez właściwego urzędowego lekarza weterynarii </w:t>
      </w:r>
      <w:r w:rsidRPr="00940678">
        <w:rPr>
          <w:sz w:val="24"/>
          <w:szCs w:val="24"/>
        </w:rPr>
        <w:t xml:space="preserve">( lek.wet. J.Wasilewski, lek.wet. T. Starczewski, lek.wet. Lachowski, lek.wet. Charążka, lek.wet. </w:t>
      </w:r>
      <w:r w:rsidR="00A97525" w:rsidRPr="00940678">
        <w:rPr>
          <w:sz w:val="24"/>
          <w:szCs w:val="24"/>
        </w:rPr>
        <w:t>Jurkowski, lek.wet. Grudniewski)</w:t>
      </w:r>
      <w:r w:rsidR="00A97525">
        <w:rPr>
          <w:sz w:val="28"/>
          <w:szCs w:val="28"/>
        </w:rPr>
        <w:t xml:space="preserve"> dla osoby sprzedającej świnie na podstawie decyzji nadającej jego stadu świń statusu stada wolnego od wirusa choroby Aujeszkyego;</w:t>
      </w:r>
    </w:p>
    <w:p w:rsidR="00A97525" w:rsidRPr="00A97525" w:rsidRDefault="00A97525" w:rsidP="00AA2DF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525">
        <w:rPr>
          <w:sz w:val="40"/>
          <w:szCs w:val="40"/>
        </w:rPr>
        <w:t>Tworzenie i odtwarzanie stada</w:t>
      </w:r>
      <w:r>
        <w:rPr>
          <w:sz w:val="36"/>
          <w:szCs w:val="36"/>
        </w:rPr>
        <w:t xml:space="preserve">- </w:t>
      </w:r>
      <w:r w:rsidRPr="00A97525">
        <w:rPr>
          <w:b/>
          <w:sz w:val="28"/>
          <w:szCs w:val="28"/>
        </w:rPr>
        <w:t>należy zgłosić</w:t>
      </w:r>
      <w:r>
        <w:rPr>
          <w:sz w:val="28"/>
          <w:szCs w:val="28"/>
        </w:rPr>
        <w:t xml:space="preserve"> do ARiMR oraz do </w:t>
      </w:r>
      <w:r w:rsidRPr="00A97525">
        <w:rPr>
          <w:b/>
          <w:sz w:val="28"/>
          <w:szCs w:val="28"/>
        </w:rPr>
        <w:t>Powiatowego Lekarza Weterynarii w Rawie Mazowieckiej</w:t>
      </w:r>
      <w:r>
        <w:rPr>
          <w:sz w:val="28"/>
          <w:szCs w:val="28"/>
        </w:rPr>
        <w:t>, ul. Mszczonowska 10, należy okazać świadectwo zdrowia na zakupione świnie lub w przypadku ,,przepisywania” gospodarstwa na członka rodziny należy przedstawić stosowne dokumenty;</w:t>
      </w:r>
    </w:p>
    <w:p w:rsidR="00A97525" w:rsidRDefault="00A97525" w:rsidP="00D910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1083">
        <w:rPr>
          <w:sz w:val="40"/>
          <w:szCs w:val="40"/>
        </w:rPr>
        <w:t xml:space="preserve">Stada bez statusu- wolne </w:t>
      </w:r>
      <w:r w:rsidRPr="00D91083">
        <w:rPr>
          <w:sz w:val="28"/>
          <w:szCs w:val="28"/>
        </w:rPr>
        <w:t>od wirusa choroby Aujeszkyego</w:t>
      </w:r>
      <w:r w:rsidR="00D91083" w:rsidRPr="00D91083">
        <w:rPr>
          <w:sz w:val="28"/>
          <w:szCs w:val="28"/>
        </w:rPr>
        <w:t xml:space="preserve"> (który nadawany jest decyzją Powiatowego Lekarza Weterynarii) </w:t>
      </w:r>
      <w:r w:rsidR="00D91083" w:rsidRPr="00D91083">
        <w:rPr>
          <w:b/>
          <w:sz w:val="28"/>
          <w:szCs w:val="28"/>
        </w:rPr>
        <w:t>podlegają likwidacji</w:t>
      </w:r>
      <w:r w:rsidR="00D91083" w:rsidRPr="00D91083">
        <w:rPr>
          <w:sz w:val="28"/>
          <w:szCs w:val="28"/>
        </w:rPr>
        <w:t xml:space="preserve"> (należy jak najszybciej </w:t>
      </w:r>
      <w:r w:rsidR="00D91083">
        <w:rPr>
          <w:sz w:val="28"/>
          <w:szCs w:val="28"/>
        </w:rPr>
        <w:t xml:space="preserve">wszystkie </w:t>
      </w:r>
      <w:r w:rsidR="00D91083" w:rsidRPr="00D91083">
        <w:rPr>
          <w:sz w:val="28"/>
          <w:szCs w:val="28"/>
        </w:rPr>
        <w:t>świnie sprzedać do rzeźni), badania  w takich stadach ze względu na ryzyko wyników dodatnich oraz na koszty nie będą już prowadzone</w:t>
      </w:r>
      <w:r w:rsidR="00D91083">
        <w:rPr>
          <w:sz w:val="28"/>
          <w:szCs w:val="28"/>
        </w:rPr>
        <w:t>, w przypadku odtwarzania stada pkt 3;</w:t>
      </w:r>
    </w:p>
    <w:p w:rsidR="00D91083" w:rsidRDefault="00D91083" w:rsidP="00D910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02A6">
        <w:rPr>
          <w:b/>
          <w:sz w:val="28"/>
          <w:szCs w:val="28"/>
        </w:rPr>
        <w:t>Krycie knurem możliwe tylko w przypadku loch utrzymywanych w tym</w:t>
      </w:r>
      <w:r>
        <w:rPr>
          <w:sz w:val="28"/>
          <w:szCs w:val="28"/>
        </w:rPr>
        <w:t xml:space="preserve"> </w:t>
      </w:r>
      <w:r w:rsidRPr="008802A6">
        <w:rPr>
          <w:b/>
          <w:sz w:val="28"/>
          <w:szCs w:val="28"/>
        </w:rPr>
        <w:t>samym stadzie</w:t>
      </w:r>
      <w:r>
        <w:rPr>
          <w:sz w:val="28"/>
          <w:szCs w:val="28"/>
        </w:rPr>
        <w:t>, w naszym powiecie nie ma zarejestrowanych punktów kopulacyjnych- zakaz używania knura do krycia w innych stadach</w:t>
      </w:r>
      <w:r w:rsidR="008802A6">
        <w:rPr>
          <w:sz w:val="28"/>
          <w:szCs w:val="28"/>
        </w:rPr>
        <w:t>.</w:t>
      </w:r>
    </w:p>
    <w:p w:rsidR="008802A6" w:rsidRDefault="008802A6" w:rsidP="008802A6">
      <w:pPr>
        <w:pStyle w:val="Akapitzlist"/>
        <w:ind w:left="502"/>
        <w:rPr>
          <w:b/>
          <w:sz w:val="28"/>
          <w:szCs w:val="28"/>
        </w:rPr>
      </w:pPr>
    </w:p>
    <w:p w:rsidR="008802A6" w:rsidRPr="008802A6" w:rsidRDefault="00940678" w:rsidP="008802A6">
      <w:pPr>
        <w:rPr>
          <w:sz w:val="28"/>
          <w:szCs w:val="28"/>
        </w:rPr>
      </w:pPr>
      <w:r>
        <w:rPr>
          <w:b/>
          <w:sz w:val="28"/>
          <w:szCs w:val="28"/>
        </w:rPr>
        <w:t>W przypadku</w:t>
      </w:r>
      <w:r w:rsidR="008802A6" w:rsidRPr="008802A6">
        <w:rPr>
          <w:b/>
          <w:sz w:val="28"/>
          <w:szCs w:val="28"/>
        </w:rPr>
        <w:t xml:space="preserve"> pytań, prosimy o kontakt osobisty lub telefonicz</w:t>
      </w:r>
      <w:r w:rsidR="008802A6">
        <w:rPr>
          <w:b/>
          <w:sz w:val="28"/>
          <w:szCs w:val="28"/>
        </w:rPr>
        <w:t>ny : Powiatowy Inspektorat Weterynarii w Rawie Maz., ul Mszczonowska 10, tel. 46 814 43 53</w:t>
      </w:r>
    </w:p>
    <w:sectPr w:rsidR="008802A6" w:rsidRPr="0088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89A"/>
    <w:multiLevelType w:val="hybridMultilevel"/>
    <w:tmpl w:val="432EAE80"/>
    <w:lvl w:ilvl="0" w:tplc="EAB26D46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2C"/>
    <w:rsid w:val="001E3F2C"/>
    <w:rsid w:val="003373D0"/>
    <w:rsid w:val="006676A9"/>
    <w:rsid w:val="008802A6"/>
    <w:rsid w:val="00940678"/>
    <w:rsid w:val="00A97525"/>
    <w:rsid w:val="00AA2DF1"/>
    <w:rsid w:val="00CC2F74"/>
    <w:rsid w:val="00D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4</cp:revision>
  <cp:lastPrinted>2012-10-31T11:31:00Z</cp:lastPrinted>
  <dcterms:created xsi:type="dcterms:W3CDTF">2012-09-27T07:07:00Z</dcterms:created>
  <dcterms:modified xsi:type="dcterms:W3CDTF">2012-10-31T11:33:00Z</dcterms:modified>
</cp:coreProperties>
</file>