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7B" w:rsidRPr="00F35070" w:rsidRDefault="00120127">
      <w:pPr>
        <w:rPr>
          <w:b/>
          <w:sz w:val="28"/>
          <w:szCs w:val="28"/>
        </w:rPr>
      </w:pPr>
      <w:r w:rsidRPr="00F35070">
        <w:rPr>
          <w:b/>
          <w:sz w:val="28"/>
          <w:szCs w:val="28"/>
        </w:rPr>
        <w:t>Wykaz lekarzy weterynarii upoważnionych przez PLW w Rawie Mazowiecki</w:t>
      </w:r>
      <w:r w:rsidR="00AA52CF">
        <w:rPr>
          <w:b/>
          <w:sz w:val="28"/>
          <w:szCs w:val="28"/>
        </w:rPr>
        <w:t>ej do wystawiania świadectw zdrowia dla zwierząt</w:t>
      </w:r>
    </w:p>
    <w:p w:rsidR="00F475CB" w:rsidRPr="00F35070" w:rsidRDefault="00F475CB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35070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F475CB" w:rsidRPr="00F35070" w:rsidRDefault="00F475CB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35070">
        <w:rPr>
          <w:rFonts w:ascii="Verdana" w:hAnsi="Verdana" w:cs="Verdana"/>
          <w:sz w:val="24"/>
          <w:szCs w:val="24"/>
        </w:rPr>
        <w:t xml:space="preserve"> </w:t>
      </w:r>
    </w:p>
    <w:p w:rsidR="00F475CB" w:rsidRPr="00F35070" w:rsidRDefault="00F35070" w:rsidP="00F475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35070">
        <w:rPr>
          <w:rFonts w:ascii="Verdana" w:hAnsi="Verdana" w:cs="Verdana"/>
          <w:b/>
          <w:color w:val="000000"/>
          <w:sz w:val="24"/>
          <w:szCs w:val="24"/>
        </w:rPr>
        <w:t>1</w:t>
      </w:r>
      <w:r>
        <w:rPr>
          <w:rFonts w:ascii="Verdana" w:hAnsi="Verdana" w:cs="Verdana"/>
          <w:color w:val="000000"/>
          <w:sz w:val="24"/>
          <w:szCs w:val="24"/>
        </w:rPr>
        <w:t>.</w:t>
      </w:r>
      <w:r w:rsidR="00F475CB" w:rsidRPr="00F35070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475CB" w:rsidRPr="00F35070">
        <w:rPr>
          <w:rFonts w:ascii="Verdana" w:hAnsi="Verdana" w:cs="Verdana"/>
          <w:b/>
          <w:color w:val="000000"/>
          <w:sz w:val="24"/>
          <w:szCs w:val="24"/>
        </w:rPr>
        <w:t>Janusz Wasilewski</w:t>
      </w:r>
      <w:r>
        <w:rPr>
          <w:rFonts w:ascii="Verdana" w:hAnsi="Verdana" w:cs="Verdana"/>
          <w:color w:val="000000"/>
          <w:sz w:val="24"/>
          <w:szCs w:val="24"/>
        </w:rPr>
        <w:t xml:space="preserve">, </w:t>
      </w:r>
      <w:r w:rsidR="00F475CB" w:rsidRPr="00F35070">
        <w:rPr>
          <w:rFonts w:ascii="Verdana" w:hAnsi="Verdana" w:cs="Verdana"/>
          <w:color w:val="000000"/>
          <w:sz w:val="24"/>
          <w:szCs w:val="24"/>
        </w:rPr>
        <w:t>Przychodnia Weterynaryjna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F475CB" w:rsidRPr="00F35070">
        <w:rPr>
          <w:rFonts w:ascii="Verdana" w:hAnsi="Verdana" w:cs="Verdana"/>
          <w:color w:val="000000"/>
          <w:sz w:val="24"/>
          <w:szCs w:val="24"/>
        </w:rPr>
        <w:t>Spółka Cywilna</w:t>
      </w:r>
    </w:p>
    <w:p w:rsidR="00F475CB" w:rsidRPr="00F35070" w:rsidRDefault="00F475CB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35070">
        <w:rPr>
          <w:rFonts w:ascii="Verdana" w:hAnsi="Verdana" w:cs="Verdana"/>
          <w:color w:val="000000"/>
          <w:sz w:val="24"/>
          <w:szCs w:val="24"/>
        </w:rPr>
        <w:t>ul. Mszczonowska 10, 96-200 Rawa</w:t>
      </w:r>
      <w:r w:rsidR="00F35070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35070">
        <w:rPr>
          <w:rFonts w:ascii="Verdana" w:hAnsi="Verdana" w:cs="Verdana"/>
          <w:color w:val="000000"/>
          <w:sz w:val="24"/>
          <w:szCs w:val="24"/>
        </w:rPr>
        <w:t>Ma</w:t>
      </w:r>
      <w:r w:rsidR="00F35070">
        <w:rPr>
          <w:rFonts w:ascii="Verdana" w:hAnsi="Verdana" w:cs="Verdana"/>
          <w:color w:val="000000"/>
          <w:sz w:val="24"/>
          <w:szCs w:val="24"/>
        </w:rPr>
        <w:t xml:space="preserve">zowiecka, tel.; 46 814-45 -41 </w:t>
      </w:r>
    </w:p>
    <w:p w:rsidR="00F35070" w:rsidRPr="00F35070" w:rsidRDefault="00F35070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35070">
        <w:rPr>
          <w:rFonts w:ascii="Verdana" w:hAnsi="Verdana" w:cs="Verdana"/>
          <w:b/>
          <w:color w:val="000000"/>
          <w:sz w:val="24"/>
          <w:szCs w:val="24"/>
        </w:rPr>
        <w:t>2</w:t>
      </w:r>
      <w:r>
        <w:rPr>
          <w:rFonts w:ascii="Verdana" w:hAnsi="Verdana" w:cs="Verdana"/>
          <w:color w:val="000000"/>
          <w:sz w:val="24"/>
          <w:szCs w:val="24"/>
        </w:rPr>
        <w:t xml:space="preserve">. </w:t>
      </w:r>
      <w:r w:rsidRPr="00F35070">
        <w:rPr>
          <w:rFonts w:ascii="Verdana" w:hAnsi="Verdana" w:cs="Verdana"/>
          <w:b/>
          <w:color w:val="000000"/>
          <w:sz w:val="24"/>
          <w:szCs w:val="24"/>
        </w:rPr>
        <w:t>Tadeusz Starczewski</w:t>
      </w:r>
      <w:r>
        <w:rPr>
          <w:rFonts w:ascii="Verdana" w:hAnsi="Verdana" w:cs="Verdana"/>
          <w:color w:val="000000"/>
          <w:sz w:val="24"/>
          <w:szCs w:val="24"/>
        </w:rPr>
        <w:t>,</w:t>
      </w:r>
      <w:r w:rsidRPr="00F35070">
        <w:rPr>
          <w:rFonts w:ascii="Verdana" w:hAnsi="Verdana" w:cs="Verdana"/>
          <w:color w:val="000000"/>
          <w:sz w:val="24"/>
          <w:szCs w:val="24"/>
        </w:rPr>
        <w:t xml:space="preserve"> Przychodnia Weterynaryjna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35070">
        <w:rPr>
          <w:rFonts w:ascii="Verdana" w:hAnsi="Verdana" w:cs="Verdana"/>
          <w:color w:val="000000"/>
          <w:sz w:val="24"/>
          <w:szCs w:val="24"/>
        </w:rPr>
        <w:t>Spółka Cywilna</w:t>
      </w:r>
    </w:p>
    <w:p w:rsidR="00F475CB" w:rsidRPr="00F35070" w:rsidRDefault="00F35070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F35070">
        <w:rPr>
          <w:rFonts w:ascii="Verdana" w:hAnsi="Verdana" w:cs="Verdana"/>
          <w:color w:val="000000"/>
          <w:sz w:val="24"/>
          <w:szCs w:val="24"/>
        </w:rPr>
        <w:t>ul. Mszczonowska 10, 96-200 Rawa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F35070">
        <w:rPr>
          <w:rFonts w:ascii="Verdana" w:hAnsi="Verdana" w:cs="Verdana"/>
          <w:color w:val="000000"/>
          <w:sz w:val="24"/>
          <w:szCs w:val="24"/>
        </w:rPr>
        <w:t>Ma</w:t>
      </w:r>
      <w:r>
        <w:rPr>
          <w:rFonts w:ascii="Verdana" w:hAnsi="Verdana" w:cs="Verdana"/>
          <w:color w:val="000000"/>
          <w:sz w:val="24"/>
          <w:szCs w:val="24"/>
        </w:rPr>
        <w:t>zowiecka, tel.;46 814-45-41</w:t>
      </w:r>
    </w:p>
    <w:p w:rsidR="00F35070" w:rsidRPr="00F35070" w:rsidRDefault="00C66D2F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3</w:t>
      </w:r>
      <w:r w:rsidR="00F35070">
        <w:rPr>
          <w:rFonts w:ascii="Verdana" w:hAnsi="Verdana" w:cs="Verdana"/>
          <w:sz w:val="24"/>
          <w:szCs w:val="24"/>
        </w:rPr>
        <w:t xml:space="preserve">. </w:t>
      </w:r>
      <w:r w:rsidR="00F35070" w:rsidRPr="0074486E">
        <w:rPr>
          <w:rFonts w:ascii="Verdana" w:hAnsi="Verdana" w:cs="Verdana"/>
          <w:b/>
          <w:sz w:val="24"/>
          <w:szCs w:val="24"/>
        </w:rPr>
        <w:t>Włodzimierz Lachowski</w:t>
      </w:r>
      <w:r w:rsidR="00F35070" w:rsidRPr="00F35070">
        <w:rPr>
          <w:rFonts w:ascii="Verdana" w:hAnsi="Verdana" w:cs="Verdana"/>
          <w:sz w:val="24"/>
          <w:szCs w:val="24"/>
        </w:rPr>
        <w:t>, Gabinet Weterynaryjny</w:t>
      </w:r>
    </w:p>
    <w:p w:rsidR="00F35070" w:rsidRPr="00F35070" w:rsidRDefault="00F35070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35070">
        <w:rPr>
          <w:rFonts w:ascii="Verdana" w:hAnsi="Verdana" w:cs="Verdana"/>
          <w:sz w:val="24"/>
          <w:szCs w:val="24"/>
        </w:rPr>
        <w:t xml:space="preserve"> 96-214 Cie</w:t>
      </w:r>
      <w:r>
        <w:rPr>
          <w:rFonts w:ascii="Verdana" w:hAnsi="Verdana" w:cs="Verdana"/>
          <w:sz w:val="24"/>
          <w:szCs w:val="24"/>
        </w:rPr>
        <w:t xml:space="preserve">lądz 12, tel. 46 815-24-20 </w:t>
      </w:r>
    </w:p>
    <w:p w:rsidR="00F35070" w:rsidRPr="00F35070" w:rsidRDefault="00C66D2F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4</w:t>
      </w:r>
      <w:r w:rsidR="00F35070">
        <w:rPr>
          <w:rFonts w:ascii="Verdana" w:hAnsi="Verdana" w:cs="Verdana"/>
          <w:sz w:val="24"/>
          <w:szCs w:val="24"/>
        </w:rPr>
        <w:t>.</w:t>
      </w:r>
      <w:r w:rsidR="00F35070" w:rsidRPr="00F35070">
        <w:rPr>
          <w:rFonts w:ascii="Verdana" w:hAnsi="Verdana" w:cs="Verdana"/>
          <w:sz w:val="24"/>
          <w:szCs w:val="24"/>
        </w:rPr>
        <w:t xml:space="preserve"> </w:t>
      </w:r>
      <w:r w:rsidR="00F35070" w:rsidRPr="0074486E">
        <w:rPr>
          <w:rFonts w:ascii="Verdana" w:hAnsi="Verdana" w:cs="Verdana"/>
          <w:b/>
          <w:sz w:val="24"/>
          <w:szCs w:val="24"/>
        </w:rPr>
        <w:t>Włodzimierz Jurkowski</w:t>
      </w:r>
      <w:r w:rsidR="00F35070" w:rsidRPr="00F35070">
        <w:rPr>
          <w:rFonts w:ascii="Verdana" w:hAnsi="Verdana" w:cs="Verdana"/>
          <w:sz w:val="24"/>
          <w:szCs w:val="24"/>
        </w:rPr>
        <w:t>, Gabinet dla Zwierząt „Lancet”</w:t>
      </w:r>
    </w:p>
    <w:p w:rsidR="00F35070" w:rsidRPr="00F35070" w:rsidRDefault="00F35070" w:rsidP="00F3507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35070">
        <w:rPr>
          <w:rFonts w:ascii="Verdana" w:hAnsi="Verdana" w:cs="Verdana"/>
          <w:sz w:val="24"/>
          <w:szCs w:val="24"/>
        </w:rPr>
        <w:t xml:space="preserve"> 96-206 Sadkowice 39, tel. 46 815-61-29</w:t>
      </w:r>
    </w:p>
    <w:p w:rsidR="00F35070" w:rsidRPr="00F35070" w:rsidRDefault="00F35070" w:rsidP="00F475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F35070" w:rsidRPr="00F35070" w:rsidSect="00E1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08"/>
  <w:hyphenationZone w:val="425"/>
  <w:characterSpacingControl w:val="doNotCompress"/>
  <w:compat/>
  <w:rsids>
    <w:rsidRoot w:val="00120127"/>
    <w:rsid w:val="00120127"/>
    <w:rsid w:val="0012243C"/>
    <w:rsid w:val="0074486E"/>
    <w:rsid w:val="00AA52CF"/>
    <w:rsid w:val="00AF5004"/>
    <w:rsid w:val="00B15D68"/>
    <w:rsid w:val="00C66D2F"/>
    <w:rsid w:val="00E1627B"/>
    <w:rsid w:val="00F35070"/>
    <w:rsid w:val="00F4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2016-10-21T12:56:00Z</dcterms:created>
  <dcterms:modified xsi:type="dcterms:W3CDTF">2016-11-07T12:19:00Z</dcterms:modified>
</cp:coreProperties>
</file>