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7F" w:rsidRDefault="00877A44">
      <w:r>
        <w:t>DOKUMENTACJA POBIERANIA PRÓB DO BADAŃ W RAMACH REALIZACJI  KRAJOWEGO ROGRAMU ZWALCZANIA SALMONELLOZ W STADACH BROJLERA INDYCZEGO</w:t>
      </w:r>
      <w:r w:rsidR="00252B7F">
        <w:t xml:space="preserve">/ KURZEGO </w:t>
      </w:r>
      <w:bookmarkStart w:id="0" w:name="_GoBack"/>
      <w:bookmarkEnd w:id="0"/>
      <w:r>
        <w:t xml:space="preserve"> W GOSPODARSTWIE …………………………………………… </w:t>
      </w:r>
    </w:p>
    <w:p w:rsidR="00877A44" w:rsidRDefault="00877A4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166"/>
        <w:gridCol w:w="1166"/>
        <w:gridCol w:w="1371"/>
        <w:gridCol w:w="1371"/>
        <w:gridCol w:w="2201"/>
        <w:gridCol w:w="1417"/>
        <w:gridCol w:w="1560"/>
        <w:gridCol w:w="1701"/>
      </w:tblGrid>
      <w:tr w:rsidR="00877A44" w:rsidTr="00877A44">
        <w:tc>
          <w:tcPr>
            <w:tcW w:w="1622" w:type="dxa"/>
          </w:tcPr>
          <w:p w:rsidR="00877A44" w:rsidRDefault="00877A44">
            <w:r>
              <w:t>DATA WSTAWIENIA STADA/ OZNAKOWANIE STADA( np.K1, K2)</w:t>
            </w:r>
          </w:p>
        </w:tc>
        <w:tc>
          <w:tcPr>
            <w:tcW w:w="1166" w:type="dxa"/>
          </w:tcPr>
          <w:p w:rsidR="00877A44" w:rsidRDefault="00877A44">
            <w:r>
              <w:t>LICZBA PTAKÓW W STADZIE</w:t>
            </w:r>
          </w:p>
        </w:tc>
        <w:tc>
          <w:tcPr>
            <w:tcW w:w="1166" w:type="dxa"/>
          </w:tcPr>
          <w:p w:rsidR="00877A44" w:rsidRDefault="00877A44">
            <w:r>
              <w:t>WIEK PTAKÓW W TYG</w:t>
            </w:r>
          </w:p>
        </w:tc>
        <w:tc>
          <w:tcPr>
            <w:tcW w:w="1371" w:type="dxa"/>
          </w:tcPr>
          <w:p w:rsidR="00877A44" w:rsidRDefault="00877A44">
            <w:r>
              <w:t>RODZAJ POBRANYCH PRÓB</w:t>
            </w:r>
          </w:p>
        </w:tc>
        <w:tc>
          <w:tcPr>
            <w:tcW w:w="1371" w:type="dxa"/>
          </w:tcPr>
          <w:p w:rsidR="00877A44" w:rsidRDefault="00877A44">
            <w:r>
              <w:t>DATA I GODZINA POBRANYCH PRÓB</w:t>
            </w:r>
          </w:p>
        </w:tc>
        <w:tc>
          <w:tcPr>
            <w:tcW w:w="2201" w:type="dxa"/>
          </w:tcPr>
          <w:p w:rsidR="00877A44" w:rsidRDefault="00877A44">
            <w:r>
              <w:t>IMIĘ I NAZWISKO OSOBY POBIERAJĄCEJ PRÓBKI</w:t>
            </w:r>
          </w:p>
        </w:tc>
        <w:tc>
          <w:tcPr>
            <w:tcW w:w="1417" w:type="dxa"/>
          </w:tcPr>
          <w:p w:rsidR="00877A44" w:rsidRDefault="00877A44">
            <w:r>
              <w:t>DATA I GODZINA WYSŁANIA DO LABORATORIUM</w:t>
            </w:r>
          </w:p>
        </w:tc>
        <w:tc>
          <w:tcPr>
            <w:tcW w:w="1560" w:type="dxa"/>
          </w:tcPr>
          <w:p w:rsidR="00877A44" w:rsidRDefault="00877A44">
            <w:r>
              <w:t>NAZWA LABORATORIUM</w:t>
            </w:r>
          </w:p>
        </w:tc>
        <w:tc>
          <w:tcPr>
            <w:tcW w:w="1701" w:type="dxa"/>
          </w:tcPr>
          <w:p w:rsidR="00877A44" w:rsidRDefault="00877A44">
            <w:r>
              <w:t>WYNIK BADANIA</w:t>
            </w: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  <w:tr w:rsidR="00877A44" w:rsidTr="00877A44">
        <w:tc>
          <w:tcPr>
            <w:tcW w:w="1622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166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37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2201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417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560" w:type="dxa"/>
          </w:tcPr>
          <w:p w:rsidR="00877A44" w:rsidRDefault="00877A44" w:rsidP="00877A44">
            <w:pPr>
              <w:spacing w:line="480" w:lineRule="auto"/>
            </w:pPr>
          </w:p>
        </w:tc>
        <w:tc>
          <w:tcPr>
            <w:tcW w:w="1701" w:type="dxa"/>
          </w:tcPr>
          <w:p w:rsidR="00877A44" w:rsidRDefault="00877A44" w:rsidP="00877A44">
            <w:pPr>
              <w:spacing w:line="480" w:lineRule="auto"/>
            </w:pPr>
          </w:p>
        </w:tc>
      </w:tr>
    </w:tbl>
    <w:p w:rsidR="00877A44" w:rsidRDefault="00877A44" w:rsidP="00877A44">
      <w:pPr>
        <w:spacing w:line="480" w:lineRule="auto"/>
      </w:pPr>
    </w:p>
    <w:sectPr w:rsidR="00877A44" w:rsidSect="00877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1"/>
    <w:rsid w:val="001F00A5"/>
    <w:rsid w:val="00252B7F"/>
    <w:rsid w:val="00877A44"/>
    <w:rsid w:val="008D06E3"/>
    <w:rsid w:val="00A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2012-09-21T09:54:00Z</dcterms:created>
  <dcterms:modified xsi:type="dcterms:W3CDTF">2012-10-02T08:35:00Z</dcterms:modified>
</cp:coreProperties>
</file>