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0" w:rsidRPr="00C678CE" w:rsidRDefault="00640790" w:rsidP="00640790">
      <w:pPr>
        <w:pStyle w:val="Bezodstpw"/>
        <w:jc w:val="both"/>
        <w:rPr>
          <w:spacing w:val="17"/>
        </w:rPr>
      </w:pPr>
      <w:r w:rsidRPr="00C678CE">
        <w:rPr>
          <w:spacing w:val="17"/>
        </w:rPr>
        <w:t xml:space="preserve">Powiatowy Lekarz Weterynarii w </w:t>
      </w:r>
      <w:r w:rsidR="00AF199B" w:rsidRPr="00C678CE">
        <w:rPr>
          <w:spacing w:val="17"/>
        </w:rPr>
        <w:t>Rykach</w:t>
      </w:r>
      <w:r w:rsidRPr="00C678CE">
        <w:rPr>
          <w:spacing w:val="17"/>
        </w:rPr>
        <w:t xml:space="preserve"> informuje, że zgodnie z Decyzją </w:t>
      </w:r>
      <w:r w:rsidR="00AF199B" w:rsidRPr="00C678CE">
        <w:t>Wykonawczą Komisji (UE) 2018/883</w:t>
      </w:r>
      <w:r w:rsidRPr="00C678CE">
        <w:t xml:space="preserve"> z dnia </w:t>
      </w:r>
      <w:r w:rsidR="00AF199B" w:rsidRPr="00C678CE">
        <w:t>18 czerwca</w:t>
      </w:r>
      <w:r w:rsidR="00300454" w:rsidRPr="00C678CE">
        <w:t xml:space="preserve"> </w:t>
      </w:r>
      <w:r w:rsidR="00AF199B" w:rsidRPr="00C678CE">
        <w:t>2018</w:t>
      </w:r>
      <w:r w:rsidRPr="00C678CE">
        <w:t xml:space="preserve">r. </w:t>
      </w:r>
      <w:r w:rsidRPr="00C678CE">
        <w:rPr>
          <w:i/>
        </w:rPr>
        <w:t xml:space="preserve">zmieniającą decyzję wykonawczą </w:t>
      </w:r>
      <w:r w:rsidRPr="00C678CE">
        <w:rPr>
          <w:i/>
          <w:spacing w:val="26"/>
        </w:rPr>
        <w:t xml:space="preserve">2014/ 709/ UE w sprawie środków kontroli w zakresie zdrowia zwierząt w odniesieniu do </w:t>
      </w:r>
      <w:r w:rsidRPr="00C678CE">
        <w:rPr>
          <w:i/>
          <w:spacing w:val="8"/>
        </w:rPr>
        <w:t xml:space="preserve">afrykańskiego pomoru świń w niektórych państwach członkowskich, </w:t>
      </w:r>
      <w:r w:rsidR="00300454" w:rsidRPr="00C678CE">
        <w:rPr>
          <w:b/>
          <w:spacing w:val="8"/>
        </w:rPr>
        <w:t xml:space="preserve">gmina </w:t>
      </w:r>
      <w:r w:rsidR="00833B4E">
        <w:rPr>
          <w:b/>
          <w:spacing w:val="8"/>
        </w:rPr>
        <w:t>Ułęż i Nowodwór</w:t>
      </w:r>
      <w:r w:rsidR="00AF199B" w:rsidRPr="00C678CE">
        <w:rPr>
          <w:b/>
          <w:spacing w:val="8"/>
        </w:rPr>
        <w:t xml:space="preserve"> w powiecie ryckim</w:t>
      </w:r>
      <w:r w:rsidRPr="00C678CE">
        <w:rPr>
          <w:b/>
          <w:spacing w:val="21"/>
        </w:rPr>
        <w:t xml:space="preserve"> zostały włączone do </w:t>
      </w:r>
      <w:r w:rsidRPr="00C678CE">
        <w:rPr>
          <w:b/>
          <w:spacing w:val="21"/>
          <w:u w:val="single"/>
        </w:rPr>
        <w:t xml:space="preserve">obszaru </w:t>
      </w:r>
      <w:r w:rsidR="00833B4E" w:rsidRPr="00BE7534">
        <w:rPr>
          <w:b/>
          <w:spacing w:val="21"/>
          <w:u w:val="single"/>
        </w:rPr>
        <w:t>zagrożenia</w:t>
      </w:r>
      <w:r w:rsidRPr="00BE7534">
        <w:rPr>
          <w:b/>
          <w:spacing w:val="21"/>
          <w:u w:val="single"/>
        </w:rPr>
        <w:t xml:space="preserve"> </w:t>
      </w:r>
      <w:r w:rsidR="00BE7534" w:rsidRPr="00BE7534">
        <w:rPr>
          <w:b/>
          <w:spacing w:val="21"/>
          <w:u w:val="single"/>
        </w:rPr>
        <w:t>(strefa niebieska)</w:t>
      </w:r>
      <w:r w:rsidR="00BE7534">
        <w:rPr>
          <w:b/>
          <w:spacing w:val="21"/>
        </w:rPr>
        <w:t xml:space="preserve"> </w:t>
      </w:r>
      <w:r w:rsidRPr="00C678CE">
        <w:rPr>
          <w:b/>
          <w:spacing w:val="21"/>
        </w:rPr>
        <w:t xml:space="preserve">w </w:t>
      </w:r>
      <w:r w:rsidRPr="00C678CE">
        <w:rPr>
          <w:b/>
          <w:spacing w:val="18"/>
        </w:rPr>
        <w:t>odniesieniu do afrykańskiego pomoru świń</w:t>
      </w:r>
      <w:r w:rsidRPr="00C678CE">
        <w:rPr>
          <w:b/>
          <w:spacing w:val="20"/>
        </w:rPr>
        <w:t>.</w:t>
      </w:r>
    </w:p>
    <w:p w:rsidR="00640790" w:rsidRDefault="00640790" w:rsidP="00640790">
      <w:pPr>
        <w:pStyle w:val="Bezodstpw"/>
        <w:jc w:val="both"/>
        <w:rPr>
          <w:i/>
          <w:spacing w:val="20"/>
        </w:rPr>
      </w:pPr>
      <w:r w:rsidRPr="00C678CE">
        <w:rPr>
          <w:spacing w:val="23"/>
        </w:rPr>
        <w:tab/>
        <w:t xml:space="preserve">W związku z powyższym na tym obszarze zgodnie </w:t>
      </w:r>
      <w:r w:rsidR="00AF199B" w:rsidRPr="00C678CE">
        <w:rPr>
          <w:spacing w:val="23"/>
        </w:rPr>
        <w:br/>
      </w:r>
      <w:r w:rsidRPr="00C678CE">
        <w:rPr>
          <w:spacing w:val="23"/>
        </w:rPr>
        <w:t xml:space="preserve">z Rozporządzeniem </w:t>
      </w:r>
      <w:proofErr w:type="spellStart"/>
      <w:r w:rsidRPr="00C678CE">
        <w:rPr>
          <w:spacing w:val="23"/>
        </w:rPr>
        <w:t>MRiRW</w:t>
      </w:r>
      <w:proofErr w:type="spellEnd"/>
      <w:r w:rsidRPr="00C678CE">
        <w:rPr>
          <w:spacing w:val="23"/>
        </w:rPr>
        <w:t xml:space="preserve"> </w:t>
      </w:r>
      <w:r w:rsidR="00AF199B" w:rsidRPr="00C678CE">
        <w:rPr>
          <w:spacing w:val="23"/>
        </w:rPr>
        <w:t xml:space="preserve">z dnia 6 maja 2015r.(Tekst jednolity </w:t>
      </w:r>
      <w:proofErr w:type="spellStart"/>
      <w:r w:rsidR="00AF199B" w:rsidRPr="00C678CE">
        <w:rPr>
          <w:spacing w:val="23"/>
        </w:rPr>
        <w:t>Dz.U</w:t>
      </w:r>
      <w:proofErr w:type="spellEnd"/>
      <w:r w:rsidR="00AF199B" w:rsidRPr="00C678CE">
        <w:rPr>
          <w:spacing w:val="23"/>
        </w:rPr>
        <w:t>.</w:t>
      </w:r>
      <w:r w:rsidR="00C678CE">
        <w:rPr>
          <w:spacing w:val="23"/>
        </w:rPr>
        <w:t xml:space="preserve"> </w:t>
      </w:r>
      <w:r w:rsidR="00AF199B" w:rsidRPr="00C678CE">
        <w:rPr>
          <w:spacing w:val="23"/>
        </w:rPr>
        <w:t>z 2018</w:t>
      </w:r>
      <w:r w:rsidRPr="00C678CE">
        <w:rPr>
          <w:spacing w:val="23"/>
        </w:rPr>
        <w:t xml:space="preserve"> r., poz.</w:t>
      </w:r>
      <w:r w:rsidR="00AF199B" w:rsidRPr="00C678CE">
        <w:rPr>
          <w:spacing w:val="23"/>
        </w:rPr>
        <w:t xml:space="preserve"> 290,</w:t>
      </w:r>
      <w:r w:rsidR="00C678CE">
        <w:rPr>
          <w:spacing w:val="23"/>
        </w:rPr>
        <w:t xml:space="preserve"> z </w:t>
      </w:r>
      <w:proofErr w:type="spellStart"/>
      <w:r w:rsidR="00C678CE">
        <w:rPr>
          <w:spacing w:val="23"/>
        </w:rPr>
        <w:t>późn.zm</w:t>
      </w:r>
      <w:proofErr w:type="spellEnd"/>
      <w:r w:rsidR="00C678CE">
        <w:rPr>
          <w:spacing w:val="23"/>
        </w:rPr>
        <w:t>.</w:t>
      </w:r>
      <w:r w:rsidRPr="00C678CE">
        <w:rPr>
          <w:spacing w:val="23"/>
        </w:rPr>
        <w:t xml:space="preserve">) w </w:t>
      </w:r>
      <w:r w:rsidRPr="00C678CE">
        <w:rPr>
          <w:i/>
          <w:spacing w:val="23"/>
        </w:rPr>
        <w:t xml:space="preserve">sprawie środków </w:t>
      </w:r>
      <w:r w:rsidRPr="00C678CE">
        <w:rPr>
          <w:i/>
          <w:spacing w:val="20"/>
        </w:rPr>
        <w:t>podejmowanych w związku z wystąpieniem afrykańskiego pomoru świń:</w:t>
      </w:r>
    </w:p>
    <w:p w:rsidR="00640790" w:rsidRPr="00C678CE" w:rsidRDefault="00640790" w:rsidP="00C678CE">
      <w:pPr>
        <w:pStyle w:val="Bezodstpw"/>
        <w:spacing w:line="360" w:lineRule="auto"/>
        <w:jc w:val="both"/>
        <w:rPr>
          <w:b/>
          <w:spacing w:val="23"/>
        </w:rPr>
      </w:pPr>
      <w:r w:rsidRPr="00C678CE">
        <w:rPr>
          <w:b/>
          <w:spacing w:val="23"/>
        </w:rPr>
        <w:t>nakazuje się: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1- utrzymywanie świń w gospodarstwie: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a) w sposób wykluczający kontakt z wolno żyjącymi dzikami oraz ze zwierzętami domowymi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b) w odrębnych , zamkniętych pomieszczeniach, w których są utrzymywane tylko świnie, mających oddzielne wejścia oraz niemających bezpośredniego przejścia do innych pomieszczeń, w których są utrzymywane inne zwierzęta kopytne,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2-wyłożenie mat dezynfekcyjnych odpowiednio przed: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a)wejściami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 niż szerokość danego wejścia lub wyjścia, a długość-nie mniejsza niż 1 metr,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b)wjazdami do gospodarstwa 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-a także stałe utrzymywanie tych mat w stanie zapewniającym utrzymanie skuteczności działania środka dezynfekcyjnego,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3-sporządzenie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4-karmienie świń paszą zabezpieczoną przed dostępem zwierząt wolno żyjących,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5-bieżące oczyszczanie i odkażanie narzędzi oraz sprzętu wykorzystywanego do obsługi świń,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6-wykonywanie czynności związanych z obsługą świń wyłącznie przez osoby, które wykonują te czynności tylko w danym gospodarstwie,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7-stosowanie przez osoby wykonujące czynności związane z obsługą świń, przed rozpoczęciem tych czynności, odzieży ochronnej i obuwia ochronnego oraz środków higieny </w:t>
      </w:r>
      <w:r w:rsidRPr="00C678CE">
        <w:lastRenderedPageBreak/>
        <w:t>niezbędnych do ograniczenia ryzyka szerzenia się afrykańskiego pomoru świń, w tym mycie i odkażanie rąk oraz czyszczenie i odkażanie obuwia,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8-prowadzenie rejestru środków transportu do przewozu świń wjeżdżających na teren gospodarstwa oraz rejestru wejść osób do pomieszczeń ,w którym są utrzymywane świnie,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 xml:space="preserve">9-niezwłoczne informowanie urzędowego lekarza weterynarii o każdym przypadku padnięcia świni w gospodarstwie </w:t>
      </w:r>
      <w:r w:rsidR="00C678CE" w:rsidRPr="00C678CE">
        <w:t>położonym na obszarze ochronnym,</w:t>
      </w:r>
    </w:p>
    <w:p w:rsidR="00C678CE" w:rsidRPr="00C678CE" w:rsidRDefault="00C678CE" w:rsidP="00C678CE">
      <w:pPr>
        <w:pStyle w:val="Bezodstpw"/>
        <w:spacing w:line="360" w:lineRule="auto"/>
        <w:jc w:val="both"/>
      </w:pPr>
      <w:r w:rsidRPr="00C678CE">
        <w:t xml:space="preserve">10-zgłaszanie do </w:t>
      </w:r>
      <w:proofErr w:type="spellStart"/>
      <w:r w:rsidRPr="00C678CE">
        <w:t>ARiMR</w:t>
      </w:r>
      <w:proofErr w:type="spellEnd"/>
      <w:r w:rsidRPr="00C678CE">
        <w:t xml:space="preserve"> każdego zwiększenia lub zmniejszenia liczebności stada (urodzenie, kupno, sprzedaż, padnięcie, ubój na potrzeby własne) w ciągu 24 godzin od zaistnienia tego zdarzenia.</w:t>
      </w:r>
    </w:p>
    <w:p w:rsidR="00640790" w:rsidRPr="00C678CE" w:rsidRDefault="00640790" w:rsidP="00640790">
      <w:pPr>
        <w:pStyle w:val="Bezodstpw"/>
        <w:jc w:val="both"/>
        <w:rPr>
          <w:b/>
          <w:spacing w:val="23"/>
        </w:rPr>
      </w:pPr>
      <w:r w:rsidRPr="00C678CE">
        <w:rPr>
          <w:b/>
          <w:spacing w:val="23"/>
        </w:rPr>
        <w:t>zakazuje się: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1-karmienia świń zielonką lub ziarnem pochodzącymi z obszaru objętego ograniczeniami lub karmienia świń obszaru zagrożenia, chyba że tę zielonkę lub to ziarno poddano obróbce w celu unieszkodliwienia wirusa afrykańskiego pomoru świń lub składowano w miejscu niedostępnym dla dzików co najmniej przez 30 dni przed ich podaniem świniom</w:t>
      </w:r>
      <w:r w:rsidR="00BE433D" w:rsidRPr="00C678CE">
        <w:t>,</w:t>
      </w:r>
      <w:r w:rsidRPr="00C678CE">
        <w:t xml:space="preserve"> 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2-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3- prowadzenia uboju świń w celu produkcji mięsa na użytek własny innych niż utrzymywane w tym gospodarstwie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4- wykonywania czynności związanych z obsługą świń przez osoby, które w ciągu ostatnich 72 godzin uczestniczyły w polowaniu na zwierzęta łowne lub odłowie takich zwierząt,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5- wnoszenia i wynoszenia na teren gospodarstwa, w którym utrzymywane są świnie, zwłok dzików, tusz dzików części tusz dzików i produktów ubocznych pochodzenia zwierzęcego, pochodzących z dzików oraz materiałów i przedmiotów, które mogły zostać skażone wirusem afrykańskiego pomoru świń.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ab/>
        <w:t xml:space="preserve">Powiatowy Lekarz Weterynarii w </w:t>
      </w:r>
      <w:r w:rsidR="00BE433D" w:rsidRPr="00C678CE">
        <w:t>Rykach</w:t>
      </w:r>
      <w:r w:rsidRPr="00C678CE">
        <w:t xml:space="preserve"> informuje, że z powodu zagrożenia wystąpieniem ASF będą przeprowadzane kontrole spełniania wyżej wymienionych wymagań.</w:t>
      </w:r>
    </w:p>
    <w:p w:rsidR="00640790" w:rsidRPr="00C678CE" w:rsidRDefault="00640790" w:rsidP="00C678CE">
      <w:pPr>
        <w:pStyle w:val="Bezodstpw"/>
        <w:spacing w:line="360" w:lineRule="auto"/>
        <w:jc w:val="both"/>
      </w:pPr>
      <w:r w:rsidRPr="00C678CE">
        <w:t>Osoby niestosujące się do nakazów i zakazów mogą ponieść konsekwencje administracyjne.</w:t>
      </w:r>
    </w:p>
    <w:p w:rsidR="00083430" w:rsidRPr="00C678CE" w:rsidRDefault="00083430" w:rsidP="00BE433D">
      <w:pPr>
        <w:pStyle w:val="Bezodstpw"/>
        <w:ind w:left="2124"/>
        <w:jc w:val="center"/>
        <w:rPr>
          <w:i/>
        </w:rPr>
      </w:pPr>
      <w:r w:rsidRPr="00C678CE">
        <w:rPr>
          <w:i/>
        </w:rPr>
        <w:t>Powiatowy Lekarz Weterynarii</w:t>
      </w:r>
    </w:p>
    <w:p w:rsidR="00083430" w:rsidRPr="00C678CE" w:rsidRDefault="00083430" w:rsidP="00BE433D">
      <w:pPr>
        <w:pStyle w:val="Bezodstpw"/>
        <w:ind w:left="2124"/>
        <w:jc w:val="center"/>
        <w:rPr>
          <w:i/>
        </w:rPr>
      </w:pPr>
      <w:r w:rsidRPr="00C678CE">
        <w:rPr>
          <w:i/>
        </w:rPr>
        <w:t xml:space="preserve">w </w:t>
      </w:r>
      <w:r w:rsidR="00BE433D" w:rsidRPr="00C678CE">
        <w:rPr>
          <w:i/>
        </w:rPr>
        <w:t>Rykach</w:t>
      </w:r>
    </w:p>
    <w:p w:rsidR="00BE433D" w:rsidRPr="00C678CE" w:rsidRDefault="00BE433D" w:rsidP="00BE433D">
      <w:pPr>
        <w:pStyle w:val="Bezodstpw"/>
        <w:ind w:left="2124"/>
        <w:jc w:val="center"/>
        <w:rPr>
          <w:i/>
        </w:rPr>
      </w:pPr>
    </w:p>
    <w:sectPr w:rsidR="00BE433D" w:rsidRPr="00C678CE" w:rsidSect="003004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790"/>
    <w:rsid w:val="00083430"/>
    <w:rsid w:val="000D2D28"/>
    <w:rsid w:val="001643D7"/>
    <w:rsid w:val="002656EA"/>
    <w:rsid w:val="00285DD9"/>
    <w:rsid w:val="002D325A"/>
    <w:rsid w:val="00300454"/>
    <w:rsid w:val="00560AA6"/>
    <w:rsid w:val="00640790"/>
    <w:rsid w:val="006428F7"/>
    <w:rsid w:val="00683A9D"/>
    <w:rsid w:val="006B001B"/>
    <w:rsid w:val="006E6748"/>
    <w:rsid w:val="00833B4E"/>
    <w:rsid w:val="0085135C"/>
    <w:rsid w:val="00923469"/>
    <w:rsid w:val="00A8080C"/>
    <w:rsid w:val="00AF199B"/>
    <w:rsid w:val="00BE433D"/>
    <w:rsid w:val="00BE7534"/>
    <w:rsid w:val="00C678CE"/>
    <w:rsid w:val="00CF2E98"/>
    <w:rsid w:val="00D60761"/>
    <w:rsid w:val="00E02544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6</cp:revision>
  <cp:lastPrinted>2018-06-21T06:48:00Z</cp:lastPrinted>
  <dcterms:created xsi:type="dcterms:W3CDTF">2018-06-19T12:37:00Z</dcterms:created>
  <dcterms:modified xsi:type="dcterms:W3CDTF">2018-06-21T09:36:00Z</dcterms:modified>
</cp:coreProperties>
</file>