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1" w:rsidRDefault="00C06CC1" w:rsidP="00C06CC1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5 do Zarządzenia nr RK/021/13/2015</w:t>
      </w:r>
    </w:p>
    <w:p w:rsidR="00C06CC1" w:rsidRDefault="00C06CC1" w:rsidP="00C06CC1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Rektora Wyższej Szkoły Finansów i Zarządzania w  Białymstoku z dnia 29 maja  2015 r. </w:t>
      </w:r>
    </w:p>
    <w:p w:rsidR="00C06CC1" w:rsidRDefault="00C06CC1" w:rsidP="00C06CC1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 sprawie wprowadzenia wzorów umów o warunkach odpłatności na studiach podyplomowych, studiach MBA oraz kursach dokształcających, Instrukcji Finansowej </w:t>
      </w:r>
    </w:p>
    <w:p w:rsidR="00C06CC1" w:rsidRDefault="00C06CC1" w:rsidP="00C06CC1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dla Słuchaczy studiów podyplomowych Wyższej Szkoły Finansów i Zarządzania w Białymstoku  oraz wysokości opłat za studia podyplomowe, studia MBA i kursy dokształcające na rok akademicki 2015/2016</w:t>
      </w:r>
    </w:p>
    <w:p w:rsidR="008C2369" w:rsidRDefault="008C2369" w:rsidP="008C2369">
      <w:pPr>
        <w:rPr>
          <w:b/>
          <w:sz w:val="20"/>
          <w:szCs w:val="20"/>
        </w:rPr>
      </w:pPr>
    </w:p>
    <w:p w:rsidR="008C2369" w:rsidRDefault="00A802F3" w:rsidP="008C2369">
      <w:pPr>
        <w:tabs>
          <w:tab w:val="right" w:pos="9072"/>
        </w:tabs>
        <w:spacing w:after="0"/>
        <w:jc w:val="center"/>
        <w:rPr>
          <w:b/>
        </w:rPr>
      </w:pPr>
      <w:r>
        <w:rPr>
          <w:b/>
        </w:rPr>
        <w:t xml:space="preserve">I. </w:t>
      </w:r>
      <w:r w:rsidR="008C2369" w:rsidRPr="00277BED">
        <w:rPr>
          <w:b/>
        </w:rPr>
        <w:t>Tabel</w:t>
      </w:r>
      <w:r w:rsidR="008C2369">
        <w:rPr>
          <w:b/>
        </w:rPr>
        <w:t>e</w:t>
      </w:r>
      <w:r w:rsidR="008C2369" w:rsidRPr="00277BED">
        <w:rPr>
          <w:b/>
        </w:rPr>
        <w:t xml:space="preserve"> opłat za studia podyplomowe</w:t>
      </w:r>
      <w:r w:rsidR="008C2369">
        <w:rPr>
          <w:b/>
        </w:rPr>
        <w:t>, studia MBA, kursy dokształcające i szkolenia</w:t>
      </w:r>
    </w:p>
    <w:p w:rsidR="008C2369" w:rsidRDefault="008C2369" w:rsidP="008C2369">
      <w:pPr>
        <w:tabs>
          <w:tab w:val="right" w:pos="9072"/>
        </w:tabs>
        <w:spacing w:after="0"/>
        <w:jc w:val="center"/>
        <w:rPr>
          <w:b/>
        </w:rPr>
      </w:pPr>
      <w:r w:rsidRPr="00277BED">
        <w:rPr>
          <w:b/>
        </w:rPr>
        <w:t xml:space="preserve">w Centrum </w:t>
      </w:r>
      <w:r>
        <w:rPr>
          <w:b/>
        </w:rPr>
        <w:t>Kształcenia P</w:t>
      </w:r>
      <w:r w:rsidRPr="00277BED">
        <w:rPr>
          <w:b/>
        </w:rPr>
        <w:t>odyplomow</w:t>
      </w:r>
      <w:r>
        <w:rPr>
          <w:b/>
        </w:rPr>
        <w:t>ego</w:t>
      </w:r>
      <w:r w:rsidRPr="00277BED">
        <w:rPr>
          <w:b/>
        </w:rPr>
        <w:t xml:space="preserve"> Wyższej Szko</w:t>
      </w:r>
      <w:r>
        <w:rPr>
          <w:b/>
        </w:rPr>
        <w:t>ły</w:t>
      </w:r>
      <w:r w:rsidRPr="00277BED">
        <w:rPr>
          <w:b/>
        </w:rPr>
        <w:t xml:space="preserve"> Finansów i Zarządzania w </w:t>
      </w:r>
      <w:r>
        <w:rPr>
          <w:b/>
        </w:rPr>
        <w:t>Białymstoku</w:t>
      </w:r>
      <w:r w:rsidRPr="00277BED">
        <w:rPr>
          <w:b/>
        </w:rPr>
        <w:t xml:space="preserve"> na rok akademicki 201</w:t>
      </w:r>
      <w:r>
        <w:rPr>
          <w:b/>
        </w:rPr>
        <w:t>5</w:t>
      </w:r>
      <w:r w:rsidRPr="00277BED">
        <w:rPr>
          <w:b/>
        </w:rPr>
        <w:t>/201</w:t>
      </w:r>
      <w:r>
        <w:rPr>
          <w:b/>
        </w:rPr>
        <w:t>6</w:t>
      </w:r>
    </w:p>
    <w:p w:rsidR="008C2369" w:rsidRDefault="008C2369" w:rsidP="008C2369">
      <w:pPr>
        <w:tabs>
          <w:tab w:val="right" w:pos="9072"/>
        </w:tabs>
        <w:spacing w:after="0"/>
        <w:jc w:val="center"/>
        <w:rPr>
          <w:b/>
        </w:rPr>
      </w:pPr>
    </w:p>
    <w:p w:rsidR="008C2369" w:rsidRDefault="008C2369" w:rsidP="008C2369">
      <w:pPr>
        <w:tabs>
          <w:tab w:val="right" w:pos="9072"/>
        </w:tabs>
        <w:spacing w:after="0"/>
        <w:jc w:val="center"/>
        <w:rPr>
          <w:b/>
        </w:rPr>
      </w:pPr>
    </w:p>
    <w:p w:rsidR="008C2369" w:rsidRPr="00B6089C" w:rsidRDefault="008C2369" w:rsidP="008C2369">
      <w:pPr>
        <w:tabs>
          <w:tab w:val="right" w:pos="9072"/>
        </w:tabs>
        <w:spacing w:after="0"/>
        <w:rPr>
          <w:b/>
        </w:rPr>
      </w:pPr>
      <w:r w:rsidRPr="00B6089C">
        <w:rPr>
          <w:b/>
        </w:rPr>
        <w:t xml:space="preserve">A. </w:t>
      </w:r>
      <w:r w:rsidRPr="00B6089C">
        <w:rPr>
          <w:b/>
          <w:bCs/>
        </w:rPr>
        <w:t>Tabela opłat za studia podyplomowe</w:t>
      </w:r>
    </w:p>
    <w:p w:rsidR="008C2369" w:rsidRPr="00B6089C" w:rsidRDefault="008C2369" w:rsidP="008C2369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583"/>
        <w:gridCol w:w="5121"/>
        <w:gridCol w:w="1778"/>
        <w:gridCol w:w="61"/>
        <w:gridCol w:w="2693"/>
      </w:tblGrid>
      <w:tr w:rsidR="008C2369" w:rsidRPr="00B6089C" w:rsidTr="007642BB">
        <w:tc>
          <w:tcPr>
            <w:tcW w:w="583" w:type="dxa"/>
            <w:shd w:val="clear" w:color="auto" w:fill="D9D9D9" w:themeFill="background1" w:themeFillShade="D9"/>
          </w:tcPr>
          <w:p w:rsidR="008C2369" w:rsidRPr="00B6089C" w:rsidRDefault="008C2369" w:rsidP="0076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21" w:type="dxa"/>
            <w:shd w:val="clear" w:color="auto" w:fill="D9D9D9" w:themeFill="background1" w:themeFillShade="D9"/>
          </w:tcPr>
          <w:p w:rsidR="008C2369" w:rsidRPr="00B6089C" w:rsidRDefault="008C2369" w:rsidP="0076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Kierunek studiów podyplomowych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8C2369" w:rsidRPr="00B6089C" w:rsidRDefault="008C2369" w:rsidP="0076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Wpisowe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Czesne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Analizy biznesowe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E-commerce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 xml:space="preserve">Finanse przedsiębiorstw dla </w:t>
            </w:r>
            <w:proofErr w:type="spellStart"/>
            <w:r w:rsidRPr="00B6089C">
              <w:rPr>
                <w:spacing w:val="-4"/>
                <w:sz w:val="22"/>
                <w:szCs w:val="22"/>
              </w:rPr>
              <w:t>niefinansistów</w:t>
            </w:r>
            <w:proofErr w:type="spellEnd"/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4.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Gospodarka przestrzenna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5.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Język angielski w edukacji wczesnoszkolnej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6.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Kadry i płace – praktyka stosowania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7.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Kreacja obrazu w reklamie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  <w:lang w:val="en-US"/>
              </w:rPr>
            </w:pPr>
            <w:r w:rsidRPr="00B6089C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Menedżerskie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9.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Multimedia i grafika komputerowa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Organizacja i zarządzanie oświatą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2 700,00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11.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Podatki i doradztwo podatkowe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12.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Public Relations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13.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Rachunkowość i finanse przedsiębiorstw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14.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Rachunkowość i podatki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15.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Reklama i marketing interaktywny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16.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Zarządzanie bezpieczeństwem i higieną pracy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2 700,00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17.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Zarządzanie e-learningiem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18.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Zarządzanie relacjami z klientem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19.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Zarządzanie sprzedażą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3 400,00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20.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Zarządzanie w jednostkach samorządu terytorialnego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 xml:space="preserve">3 200,00 zł 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21.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Zarządzanie zasobami ludzkimi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2 900,00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22.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Zarządzanie zmianą i restrukturyzacja przedsiębiorstwa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3 200,00 zł</w:t>
            </w:r>
          </w:p>
        </w:tc>
      </w:tr>
      <w:tr w:rsidR="008C2369" w:rsidRPr="00B6089C" w:rsidTr="007642BB">
        <w:tc>
          <w:tcPr>
            <w:tcW w:w="583" w:type="dxa"/>
          </w:tcPr>
          <w:p w:rsidR="008C2369" w:rsidRPr="00B6089C" w:rsidRDefault="008C2369" w:rsidP="007642BB">
            <w:pPr>
              <w:spacing w:after="0" w:line="240" w:lineRule="auto"/>
              <w:ind w:left="66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23.</w:t>
            </w:r>
          </w:p>
        </w:tc>
        <w:tc>
          <w:tcPr>
            <w:tcW w:w="5121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 xml:space="preserve">Inne studia podyplomowe </w:t>
            </w:r>
          </w:p>
        </w:tc>
        <w:tc>
          <w:tcPr>
            <w:tcW w:w="177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2754" w:type="dxa"/>
            <w:gridSpan w:val="2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2 600,00</w:t>
            </w:r>
          </w:p>
          <w:p w:rsidR="008C2369" w:rsidRPr="00B6089C" w:rsidRDefault="008C2369" w:rsidP="007642B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089C">
              <w:rPr>
                <w:rFonts w:ascii="Times New Roman" w:hAnsi="Times New Roman" w:cs="Times New Roman"/>
                <w:sz w:val="22"/>
                <w:szCs w:val="22"/>
              </w:rPr>
              <w:t>- 3 400,00 zł</w:t>
            </w:r>
          </w:p>
        </w:tc>
      </w:tr>
    </w:tbl>
    <w:p w:rsidR="008C2369" w:rsidRPr="00B6089C" w:rsidRDefault="008C2369" w:rsidP="008C2369">
      <w:pPr>
        <w:spacing w:after="0" w:line="240" w:lineRule="auto"/>
      </w:pPr>
    </w:p>
    <w:p w:rsidR="008C2369" w:rsidRDefault="008C2369" w:rsidP="008C2369">
      <w:pPr>
        <w:spacing w:after="0" w:line="240" w:lineRule="auto"/>
      </w:pPr>
    </w:p>
    <w:p w:rsidR="008C2369" w:rsidRPr="00B6089C" w:rsidRDefault="008C2369" w:rsidP="008C2369">
      <w:pPr>
        <w:spacing w:after="0" w:line="240" w:lineRule="auto"/>
      </w:pPr>
    </w:p>
    <w:p w:rsidR="008C2369" w:rsidRPr="00C06CC1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C06CC1">
        <w:rPr>
          <w:b/>
          <w:bCs/>
          <w:lang w:val="en-US"/>
        </w:rPr>
        <w:t xml:space="preserve">B. </w:t>
      </w:r>
      <w:proofErr w:type="spellStart"/>
      <w:r w:rsidRPr="00C06CC1">
        <w:rPr>
          <w:b/>
          <w:bCs/>
          <w:lang w:val="en-US"/>
        </w:rPr>
        <w:t>Tabela</w:t>
      </w:r>
      <w:proofErr w:type="spellEnd"/>
      <w:r w:rsidRPr="00C06CC1">
        <w:rPr>
          <w:b/>
          <w:bCs/>
          <w:lang w:val="en-US"/>
        </w:rPr>
        <w:t xml:space="preserve"> </w:t>
      </w:r>
      <w:proofErr w:type="spellStart"/>
      <w:r w:rsidRPr="00C06CC1">
        <w:rPr>
          <w:b/>
          <w:bCs/>
          <w:lang w:val="en-US"/>
        </w:rPr>
        <w:t>opłat</w:t>
      </w:r>
      <w:proofErr w:type="spellEnd"/>
      <w:r w:rsidRPr="00C06CC1">
        <w:rPr>
          <w:b/>
          <w:bCs/>
          <w:lang w:val="en-US"/>
        </w:rPr>
        <w:t xml:space="preserve"> </w:t>
      </w:r>
      <w:proofErr w:type="spellStart"/>
      <w:r w:rsidRPr="00C06CC1">
        <w:rPr>
          <w:b/>
          <w:bCs/>
          <w:lang w:val="en-US"/>
        </w:rPr>
        <w:t>za</w:t>
      </w:r>
      <w:proofErr w:type="spellEnd"/>
      <w:r w:rsidRPr="00C06CC1">
        <w:rPr>
          <w:b/>
          <w:bCs/>
          <w:lang w:val="en-US"/>
        </w:rPr>
        <w:t xml:space="preserve"> </w:t>
      </w:r>
      <w:proofErr w:type="spellStart"/>
      <w:r w:rsidRPr="00C06CC1">
        <w:rPr>
          <w:b/>
          <w:bCs/>
          <w:lang w:val="en-US"/>
        </w:rPr>
        <w:t>studia</w:t>
      </w:r>
      <w:proofErr w:type="spellEnd"/>
      <w:r w:rsidRPr="00C06CC1">
        <w:rPr>
          <w:b/>
          <w:bCs/>
          <w:lang w:val="en-US"/>
        </w:rPr>
        <w:t xml:space="preserve"> Master of Business </w:t>
      </w:r>
      <w:r w:rsidRPr="00B6089C">
        <w:rPr>
          <w:b/>
          <w:bCs/>
          <w:lang w:val="en-US"/>
        </w:rPr>
        <w:t>Administration</w:t>
      </w:r>
      <w:r w:rsidRPr="00C06CC1">
        <w:rPr>
          <w:b/>
          <w:bCs/>
          <w:lang w:val="en-US"/>
        </w:rPr>
        <w:t xml:space="preserve"> </w:t>
      </w:r>
    </w:p>
    <w:p w:rsidR="008C2369" w:rsidRPr="00C06CC1" w:rsidRDefault="008C2369" w:rsidP="008C236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a-Siatka"/>
        <w:tblW w:w="9959" w:type="dxa"/>
        <w:tblInd w:w="-318" w:type="dxa"/>
        <w:tblLook w:val="04A0" w:firstRow="1" w:lastRow="0" w:firstColumn="1" w:lastColumn="0" w:noHBand="0" w:noVBand="1"/>
      </w:tblPr>
      <w:tblGrid>
        <w:gridCol w:w="570"/>
        <w:gridCol w:w="6944"/>
        <w:gridCol w:w="2445"/>
      </w:tblGrid>
      <w:tr w:rsidR="008C2369" w:rsidRPr="00B6089C" w:rsidTr="007642BB">
        <w:tc>
          <w:tcPr>
            <w:tcW w:w="570" w:type="dxa"/>
            <w:shd w:val="clear" w:color="auto" w:fill="D9D9D9" w:themeFill="background1" w:themeFillShade="D9"/>
          </w:tcPr>
          <w:p w:rsidR="008C2369" w:rsidRPr="00B6089C" w:rsidRDefault="008C2369" w:rsidP="0076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44" w:type="dxa"/>
            <w:shd w:val="clear" w:color="auto" w:fill="D9D9D9" w:themeFill="background1" w:themeFillShade="D9"/>
          </w:tcPr>
          <w:p w:rsidR="008C2369" w:rsidRPr="00B6089C" w:rsidRDefault="008C2369" w:rsidP="0076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Rodzaj opłaty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6089C">
              <w:rPr>
                <w:b/>
                <w:sz w:val="22"/>
                <w:szCs w:val="22"/>
              </w:rPr>
              <w:t>Wysokość opłat</w:t>
            </w:r>
          </w:p>
        </w:tc>
      </w:tr>
      <w:tr w:rsidR="008C2369" w:rsidRPr="00B6089C" w:rsidTr="007642BB">
        <w:tc>
          <w:tcPr>
            <w:tcW w:w="570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1.</w:t>
            </w:r>
          </w:p>
        </w:tc>
        <w:tc>
          <w:tcPr>
            <w:tcW w:w="6944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Czesne za cały tok studiów MBA (opłata roczna – 4 800,00 zł)</w:t>
            </w:r>
          </w:p>
        </w:tc>
        <w:tc>
          <w:tcPr>
            <w:tcW w:w="2445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9 600,00 zł</w:t>
            </w:r>
          </w:p>
        </w:tc>
      </w:tr>
      <w:tr w:rsidR="008C2369" w:rsidRPr="00B6089C" w:rsidTr="007642BB">
        <w:tc>
          <w:tcPr>
            <w:tcW w:w="570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2.</w:t>
            </w:r>
          </w:p>
        </w:tc>
        <w:tc>
          <w:tcPr>
            <w:tcW w:w="6944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Wpisowe</w:t>
            </w:r>
          </w:p>
        </w:tc>
        <w:tc>
          <w:tcPr>
            <w:tcW w:w="2445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300,00 zł</w:t>
            </w:r>
          </w:p>
        </w:tc>
      </w:tr>
      <w:tr w:rsidR="008C2369" w:rsidRPr="00B6089C" w:rsidTr="007642BB">
        <w:tc>
          <w:tcPr>
            <w:tcW w:w="570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3.</w:t>
            </w:r>
          </w:p>
        </w:tc>
        <w:tc>
          <w:tcPr>
            <w:tcW w:w="6944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bCs/>
                <w:sz w:val="22"/>
                <w:szCs w:val="22"/>
              </w:rPr>
              <w:t>Opłata archiwizacyjna</w:t>
            </w:r>
          </w:p>
        </w:tc>
        <w:tc>
          <w:tcPr>
            <w:tcW w:w="2445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150,00 zł</w:t>
            </w:r>
          </w:p>
        </w:tc>
      </w:tr>
    </w:tbl>
    <w:p w:rsidR="008C2369" w:rsidRPr="00B6089C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C2369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C2369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C2369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C2369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C2369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C2369" w:rsidRPr="00B6089C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C2369" w:rsidRPr="00B6089C" w:rsidRDefault="008C2369" w:rsidP="008C236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6089C">
        <w:rPr>
          <w:b/>
        </w:rPr>
        <w:t>C. T</w:t>
      </w:r>
      <w:r w:rsidRPr="00B6089C">
        <w:rPr>
          <w:b/>
          <w:bCs/>
        </w:rPr>
        <w:t>abela opłat za kursy dokształcające i szkolenia</w:t>
      </w:r>
    </w:p>
    <w:p w:rsidR="008C2369" w:rsidRPr="00B6089C" w:rsidRDefault="008C2369" w:rsidP="008C236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997" w:type="dxa"/>
        <w:tblInd w:w="-318" w:type="dxa"/>
        <w:tblLook w:val="04A0" w:firstRow="1" w:lastRow="0" w:firstColumn="1" w:lastColumn="0" w:noHBand="0" w:noVBand="1"/>
      </w:tblPr>
      <w:tblGrid>
        <w:gridCol w:w="570"/>
        <w:gridCol w:w="4392"/>
        <w:gridCol w:w="1168"/>
        <w:gridCol w:w="1384"/>
        <w:gridCol w:w="2483"/>
      </w:tblGrid>
      <w:tr w:rsidR="008C2369" w:rsidRPr="00B6089C" w:rsidTr="007642BB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8C2369" w:rsidRPr="00B6089C" w:rsidRDefault="008C2369" w:rsidP="0076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:rsidR="008C2369" w:rsidRPr="00B6089C" w:rsidRDefault="008C2369" w:rsidP="0076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8C2369" w:rsidRPr="00B6089C" w:rsidRDefault="008C2369" w:rsidP="0076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Wpisowe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Czesne</w:t>
            </w: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b/>
                <w:bCs/>
                <w:sz w:val="22"/>
                <w:szCs w:val="22"/>
              </w:rPr>
              <w:t>Opłata archiwizacyjna i za wydanie świadectwa ukończenia kursu</w:t>
            </w:r>
          </w:p>
        </w:tc>
      </w:tr>
      <w:tr w:rsidR="008C2369" w:rsidRPr="00B6089C" w:rsidTr="007642BB">
        <w:tc>
          <w:tcPr>
            <w:tcW w:w="570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1.</w:t>
            </w:r>
          </w:p>
        </w:tc>
        <w:tc>
          <w:tcPr>
            <w:tcW w:w="4392" w:type="dxa"/>
          </w:tcPr>
          <w:p w:rsidR="008C2369" w:rsidRPr="00B6089C" w:rsidRDefault="008C2369" w:rsidP="007642BB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>Kurs przygotowania pedagogicznego</w:t>
            </w:r>
          </w:p>
        </w:tc>
        <w:tc>
          <w:tcPr>
            <w:tcW w:w="1168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1384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1 950,00 zł</w:t>
            </w:r>
          </w:p>
        </w:tc>
        <w:tc>
          <w:tcPr>
            <w:tcW w:w="2483" w:type="dxa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180,00 zł</w:t>
            </w:r>
          </w:p>
        </w:tc>
      </w:tr>
      <w:tr w:rsidR="008C2369" w:rsidRPr="00B6089C" w:rsidTr="007642BB">
        <w:tc>
          <w:tcPr>
            <w:tcW w:w="570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2.</w:t>
            </w:r>
          </w:p>
        </w:tc>
        <w:tc>
          <w:tcPr>
            <w:tcW w:w="4392" w:type="dxa"/>
          </w:tcPr>
          <w:p w:rsidR="008C2369" w:rsidRPr="00B6089C" w:rsidRDefault="008C2369" w:rsidP="007642BB">
            <w:pPr>
              <w:spacing w:after="0" w:line="240" w:lineRule="auto"/>
              <w:rPr>
                <w:sz w:val="22"/>
                <w:szCs w:val="22"/>
              </w:rPr>
            </w:pPr>
            <w:r w:rsidRPr="00B6089C">
              <w:rPr>
                <w:spacing w:val="-4"/>
                <w:sz w:val="22"/>
                <w:szCs w:val="22"/>
              </w:rPr>
              <w:t xml:space="preserve">Szkolenie </w:t>
            </w:r>
            <w:r w:rsidRPr="00B6089C">
              <w:rPr>
                <w:i/>
                <w:spacing w:val="-4"/>
                <w:sz w:val="22"/>
                <w:szCs w:val="22"/>
              </w:rPr>
              <w:t>Specjalizacja I stopnia w zawodzie pracownik socjalny</w:t>
            </w:r>
            <w:r w:rsidRPr="00B6089C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100,00 zł</w:t>
            </w:r>
          </w:p>
        </w:tc>
        <w:tc>
          <w:tcPr>
            <w:tcW w:w="1384" w:type="dxa"/>
            <w:vAlign w:val="center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2 700,00 zł</w:t>
            </w:r>
          </w:p>
        </w:tc>
        <w:tc>
          <w:tcPr>
            <w:tcW w:w="2483" w:type="dxa"/>
            <w:vAlign w:val="center"/>
          </w:tcPr>
          <w:p w:rsidR="008C2369" w:rsidRPr="00B6089C" w:rsidRDefault="008C2369" w:rsidP="007642B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089C">
              <w:rPr>
                <w:sz w:val="22"/>
                <w:szCs w:val="22"/>
              </w:rPr>
              <w:t>180,00 zł</w:t>
            </w:r>
          </w:p>
        </w:tc>
      </w:tr>
    </w:tbl>
    <w:p w:rsidR="008C2369" w:rsidRDefault="008C2369" w:rsidP="008C2369"/>
    <w:p w:rsidR="008C2369" w:rsidRDefault="008C2369" w:rsidP="008C2369"/>
    <w:p w:rsidR="008C2369" w:rsidRDefault="008C2369" w:rsidP="008C2369"/>
    <w:p w:rsidR="008C2369" w:rsidRDefault="008C2369" w:rsidP="008C2369"/>
    <w:p w:rsidR="008C2369" w:rsidRDefault="008C2369" w:rsidP="008C2369"/>
    <w:p w:rsidR="008C2369" w:rsidRDefault="008C2369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Default="00A802F3" w:rsidP="008C2369"/>
    <w:p w:rsidR="00A802F3" w:rsidRPr="001F2BC4" w:rsidRDefault="00A802F3" w:rsidP="00A802F3">
      <w:pPr>
        <w:tabs>
          <w:tab w:val="right" w:pos="9072"/>
        </w:tabs>
        <w:spacing w:after="0"/>
        <w:jc w:val="center"/>
        <w:rPr>
          <w:b/>
        </w:rPr>
      </w:pPr>
      <w:r>
        <w:rPr>
          <w:b/>
        </w:rPr>
        <w:lastRenderedPageBreak/>
        <w:t xml:space="preserve">II. </w:t>
      </w:r>
      <w:r w:rsidRPr="001F2BC4">
        <w:rPr>
          <w:b/>
        </w:rPr>
        <w:t xml:space="preserve">Tabela opłat za studia podyplomowe w Centrum Studiów Podyplomowych </w:t>
      </w:r>
    </w:p>
    <w:p w:rsidR="00A802F3" w:rsidRDefault="00A802F3" w:rsidP="00A802F3">
      <w:pPr>
        <w:tabs>
          <w:tab w:val="right" w:pos="9072"/>
        </w:tabs>
        <w:spacing w:after="0"/>
        <w:jc w:val="center"/>
        <w:rPr>
          <w:b/>
        </w:rPr>
      </w:pPr>
      <w:r w:rsidRPr="001F2BC4">
        <w:rPr>
          <w:b/>
        </w:rPr>
        <w:t>Wyższej Szkoły Finansów i Zarządzania</w:t>
      </w:r>
      <w:r>
        <w:rPr>
          <w:b/>
        </w:rPr>
        <w:t xml:space="preserve"> w Białymstoku</w:t>
      </w:r>
      <w:r w:rsidRPr="001F2BC4">
        <w:rPr>
          <w:b/>
        </w:rPr>
        <w:t xml:space="preserve">, Filia w Ełku </w:t>
      </w:r>
      <w:r>
        <w:rPr>
          <w:b/>
        </w:rPr>
        <w:t xml:space="preserve">oraz w Ostrowi Mazowieckiej </w:t>
      </w:r>
      <w:r w:rsidRPr="001F2BC4">
        <w:rPr>
          <w:b/>
        </w:rPr>
        <w:t>na rok akademicki 201</w:t>
      </w:r>
      <w:r>
        <w:rPr>
          <w:b/>
        </w:rPr>
        <w:t>5/2016</w:t>
      </w:r>
    </w:p>
    <w:p w:rsidR="00A802F3" w:rsidRDefault="00A802F3" w:rsidP="00A802F3">
      <w:pPr>
        <w:spacing w:after="0"/>
      </w:pPr>
    </w:p>
    <w:p w:rsidR="00A802F3" w:rsidRDefault="00A802F3" w:rsidP="00A802F3">
      <w:pPr>
        <w:spacing w:after="0"/>
        <w:jc w:val="both"/>
      </w:pPr>
    </w:p>
    <w:p w:rsidR="00A802F3" w:rsidRDefault="00A802F3" w:rsidP="00A802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D5F5B">
        <w:rPr>
          <w:rFonts w:ascii="Times New Roman" w:hAnsi="Times New Roman" w:cs="Times New Roman"/>
          <w:b/>
        </w:rPr>
        <w:t>Tabela opłat za studia podyplomowe w CSP w Filii w Ełku</w:t>
      </w:r>
    </w:p>
    <w:p w:rsidR="00A802F3" w:rsidRPr="00FD5F5B" w:rsidRDefault="00A802F3" w:rsidP="00A802F3">
      <w:pPr>
        <w:spacing w:after="0"/>
        <w:ind w:left="360"/>
        <w:jc w:val="both"/>
        <w:rPr>
          <w:b/>
        </w:rPr>
      </w:pPr>
    </w:p>
    <w:tbl>
      <w:tblPr>
        <w:tblW w:w="96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756"/>
        <w:gridCol w:w="993"/>
        <w:gridCol w:w="1131"/>
        <w:gridCol w:w="1133"/>
        <w:gridCol w:w="991"/>
        <w:gridCol w:w="940"/>
      </w:tblGrid>
      <w:tr w:rsidR="00A802F3" w:rsidRPr="00FD5F5B" w:rsidTr="007E0555">
        <w:trPr>
          <w:trHeight w:val="360"/>
        </w:trPr>
        <w:tc>
          <w:tcPr>
            <w:tcW w:w="710" w:type="dxa"/>
            <w:shd w:val="clear" w:color="auto" w:fill="BFBFBF" w:themeFill="background1" w:themeFillShade="BF"/>
          </w:tcPr>
          <w:p w:rsidR="00A802F3" w:rsidRPr="00FD5F5B" w:rsidRDefault="00A802F3" w:rsidP="007E0555">
            <w:pPr>
              <w:spacing w:after="0"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L.p.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A802F3" w:rsidRPr="00FD5F5B" w:rsidRDefault="00A802F3" w:rsidP="007E0555">
            <w:pPr>
              <w:spacing w:after="0"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Kierunek studiów podyplomowych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802F3" w:rsidRPr="00FD5F5B" w:rsidRDefault="00A802F3" w:rsidP="007E0555">
            <w:pPr>
              <w:spacing w:after="0"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 xml:space="preserve">wpisowe         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A802F3" w:rsidRPr="00FD5F5B" w:rsidRDefault="00A802F3" w:rsidP="007E0555">
            <w:pPr>
              <w:spacing w:after="0"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czesne              roczne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A802F3" w:rsidRPr="00FD5F5B" w:rsidRDefault="00A802F3" w:rsidP="007E0555">
            <w:pPr>
              <w:spacing w:after="0"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Semestr I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A802F3" w:rsidRPr="00FD5F5B" w:rsidRDefault="00A802F3" w:rsidP="007E0555">
            <w:pPr>
              <w:spacing w:after="0"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Semestr II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A802F3" w:rsidRPr="00FD5F5B" w:rsidRDefault="00A802F3" w:rsidP="007E0555">
            <w:pPr>
              <w:spacing w:after="0" w:line="360" w:lineRule="auto"/>
              <w:jc w:val="center"/>
              <w:rPr>
                <w:b/>
              </w:rPr>
            </w:pPr>
            <w:r w:rsidRPr="00FD5F5B">
              <w:rPr>
                <w:b/>
              </w:rPr>
              <w:t>Semestr III*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Administracja Publiczna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2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Ochrona danych osobowych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3400,00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1700,00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1700,00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Audyt Kontrola Zarządcza i Zarządzanie ryzykiem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3400,00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1700,00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1700,00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4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Zarządzanie Oświatą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5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Zarządzanie Kryzysowe i Bezpieczeństwo Publiczne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3400,00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6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Zarządzanie Bezpieczeństwem i Higieną Pracy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7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Zarządzanie Zasobami Ludzkimi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8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Kadry i Płace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9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Rachunkowość i Finanse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1600,00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Rachunkowość i Podatki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11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Orientacja i Poradnictwo Zawodowe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1600,00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12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Język angielski w Edukacji wczesnoszkolnej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3400,00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1700,00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13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Przedsiębiorczość dla nauczycieli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3400,00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1700,00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14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Negocjacje i mediacje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15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Logistyka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16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Gospodarka przestrzenna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17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Informatyka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3200,00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1600,00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18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proofErr w:type="spellStart"/>
            <w:r w:rsidRPr="00FD5F5B">
              <w:t>Coaching</w:t>
            </w:r>
            <w:proofErr w:type="spellEnd"/>
            <w:r w:rsidRPr="00FD5F5B">
              <w:t xml:space="preserve"> i Akademia trenera biznesu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3400,00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19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Przygotowanie Pedagogiczne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3400,00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1700,00</w:t>
            </w:r>
          </w:p>
        </w:tc>
      </w:tr>
      <w:tr w:rsidR="00A802F3" w:rsidRPr="00FD5F5B" w:rsidTr="007E0555">
        <w:trPr>
          <w:trHeight w:val="270"/>
        </w:trPr>
        <w:tc>
          <w:tcPr>
            <w:tcW w:w="710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20</w:t>
            </w:r>
            <w:r>
              <w:t>.</w:t>
            </w:r>
          </w:p>
        </w:tc>
        <w:tc>
          <w:tcPr>
            <w:tcW w:w="3756" w:type="dxa"/>
          </w:tcPr>
          <w:p w:rsidR="00A802F3" w:rsidRPr="00FD5F5B" w:rsidRDefault="00A802F3" w:rsidP="007E0555">
            <w:pPr>
              <w:spacing w:after="0" w:line="360" w:lineRule="auto"/>
            </w:pPr>
            <w:r w:rsidRPr="00FD5F5B">
              <w:t>Handel i Zarządzanie Sprzedażą</w:t>
            </w:r>
          </w:p>
        </w:tc>
        <w:tc>
          <w:tcPr>
            <w:tcW w:w="993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100,00 zł</w:t>
            </w:r>
          </w:p>
        </w:tc>
        <w:tc>
          <w:tcPr>
            <w:tcW w:w="1131" w:type="dxa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 w:rsidRPr="00FD5F5B">
              <w:t>3400,00 zł</w:t>
            </w:r>
          </w:p>
        </w:tc>
        <w:tc>
          <w:tcPr>
            <w:tcW w:w="1133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91" w:type="dxa"/>
          </w:tcPr>
          <w:p w:rsidR="00A802F3" w:rsidRPr="00FD5F5B" w:rsidRDefault="00A802F3" w:rsidP="007E0555">
            <w:pPr>
              <w:spacing w:after="0"/>
              <w:jc w:val="center"/>
            </w:pPr>
            <w:r w:rsidRPr="00FD5F5B">
              <w:t>1700,00</w:t>
            </w:r>
          </w:p>
        </w:tc>
        <w:tc>
          <w:tcPr>
            <w:tcW w:w="940" w:type="dxa"/>
            <w:shd w:val="clear" w:color="auto" w:fill="auto"/>
          </w:tcPr>
          <w:p w:rsidR="00A802F3" w:rsidRPr="00FD5F5B" w:rsidRDefault="00A802F3" w:rsidP="007E0555">
            <w:pPr>
              <w:spacing w:after="0" w:line="360" w:lineRule="auto"/>
              <w:jc w:val="center"/>
            </w:pPr>
            <w:r>
              <w:t>-</w:t>
            </w:r>
          </w:p>
        </w:tc>
      </w:tr>
    </w:tbl>
    <w:p w:rsidR="00A802F3" w:rsidRPr="00C769EF" w:rsidRDefault="00A802F3" w:rsidP="00A802F3">
      <w:pPr>
        <w:tabs>
          <w:tab w:val="right" w:pos="9072"/>
        </w:tabs>
      </w:pPr>
      <w:r w:rsidRPr="00C769EF">
        <w:t>*opcjonalnie do wyboru trzeci, dodatkowy semestr pozwalający na uzyskanie specjalizacji do pracy w placówkach oświatowych.</w:t>
      </w:r>
    </w:p>
    <w:p w:rsidR="00A802F3" w:rsidRDefault="00A802F3" w:rsidP="00A802F3">
      <w:pPr>
        <w:tabs>
          <w:tab w:val="right" w:pos="9072"/>
        </w:tabs>
        <w:suppressAutoHyphens/>
        <w:spacing w:after="0"/>
        <w:rPr>
          <w:b/>
        </w:rPr>
      </w:pPr>
    </w:p>
    <w:p w:rsidR="00A802F3" w:rsidRPr="00582D1D" w:rsidRDefault="00A802F3" w:rsidP="00A802F3">
      <w:pPr>
        <w:tabs>
          <w:tab w:val="right" w:pos="9072"/>
        </w:tabs>
        <w:suppressAutoHyphens/>
        <w:spacing w:after="0"/>
        <w:rPr>
          <w:b/>
        </w:rPr>
      </w:pPr>
      <w:bookmarkStart w:id="0" w:name="_GoBack"/>
      <w:bookmarkEnd w:id="0"/>
    </w:p>
    <w:p w:rsidR="00A802F3" w:rsidRPr="00582D1D" w:rsidRDefault="00A802F3" w:rsidP="00A802F3">
      <w:pPr>
        <w:tabs>
          <w:tab w:val="right" w:pos="9072"/>
        </w:tabs>
        <w:suppressAutoHyphens/>
        <w:spacing w:after="0"/>
        <w:rPr>
          <w:b/>
        </w:rPr>
      </w:pPr>
    </w:p>
    <w:p w:rsidR="00A802F3" w:rsidRPr="00582D1D" w:rsidRDefault="00A802F3" w:rsidP="00A802F3">
      <w:pPr>
        <w:tabs>
          <w:tab w:val="right" w:pos="9072"/>
        </w:tabs>
        <w:suppressAutoHyphens/>
        <w:spacing w:after="0"/>
        <w:rPr>
          <w:b/>
        </w:rPr>
      </w:pPr>
      <w:r w:rsidRPr="00582D1D">
        <w:rPr>
          <w:b/>
        </w:rPr>
        <w:lastRenderedPageBreak/>
        <w:t>B. Tabela opłat za kursy dokształcające i szkolenia w CSP w Filii w Ełku</w:t>
      </w:r>
    </w:p>
    <w:tbl>
      <w:tblPr>
        <w:tblStyle w:val="Tabela-Siatka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3429"/>
        <w:gridCol w:w="1276"/>
        <w:gridCol w:w="1559"/>
        <w:gridCol w:w="2977"/>
      </w:tblGrid>
      <w:tr w:rsidR="00A802F3" w:rsidRPr="00582D1D" w:rsidTr="007E0555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A802F3" w:rsidRPr="00582D1D" w:rsidRDefault="00A802F3" w:rsidP="007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82D1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A802F3" w:rsidRPr="00582D1D" w:rsidRDefault="00A802F3" w:rsidP="007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82D1D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02F3" w:rsidRPr="00582D1D" w:rsidRDefault="00A802F3" w:rsidP="007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82D1D">
              <w:rPr>
                <w:b/>
                <w:bCs/>
                <w:sz w:val="22"/>
                <w:szCs w:val="22"/>
              </w:rPr>
              <w:t>Wpisowe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02F3" w:rsidRPr="00582D1D" w:rsidRDefault="00A802F3" w:rsidP="007E0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2D1D">
              <w:rPr>
                <w:b/>
                <w:bCs/>
                <w:sz w:val="22"/>
                <w:szCs w:val="22"/>
              </w:rPr>
              <w:t>Czesne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802F3" w:rsidRPr="00582D1D" w:rsidRDefault="00A802F3" w:rsidP="007E055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82D1D">
              <w:rPr>
                <w:b/>
                <w:bCs/>
                <w:sz w:val="22"/>
                <w:szCs w:val="22"/>
              </w:rPr>
              <w:t>Opłata archiwizacyjna i za wydanie świadectwa ukończenia kursu/szkolenia</w:t>
            </w:r>
          </w:p>
        </w:tc>
      </w:tr>
      <w:tr w:rsidR="00A802F3" w:rsidRPr="00582D1D" w:rsidTr="007E0555">
        <w:tc>
          <w:tcPr>
            <w:tcW w:w="570" w:type="dxa"/>
          </w:tcPr>
          <w:p w:rsidR="00A802F3" w:rsidRPr="00582D1D" w:rsidRDefault="00A802F3" w:rsidP="007E0555">
            <w:pPr>
              <w:spacing w:after="0" w:line="240" w:lineRule="auto"/>
              <w:rPr>
                <w:sz w:val="22"/>
                <w:szCs w:val="22"/>
              </w:rPr>
            </w:pPr>
            <w:r w:rsidRPr="00582D1D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A802F3" w:rsidRPr="00582D1D" w:rsidRDefault="00A802F3" w:rsidP="007E0555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582D1D">
              <w:rPr>
                <w:spacing w:val="-4"/>
                <w:sz w:val="22"/>
                <w:szCs w:val="22"/>
              </w:rPr>
              <w:t>Kurs przygotowania pedagogicznego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2D1D">
              <w:rPr>
                <w:sz w:val="22"/>
                <w:szCs w:val="22"/>
              </w:rPr>
              <w:t>100,00 zł</w:t>
            </w:r>
          </w:p>
        </w:tc>
        <w:tc>
          <w:tcPr>
            <w:tcW w:w="1559" w:type="dxa"/>
          </w:tcPr>
          <w:p w:rsidR="00A802F3" w:rsidRPr="00582D1D" w:rsidRDefault="00A802F3" w:rsidP="007E0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2D1D">
              <w:rPr>
                <w:sz w:val="22"/>
                <w:szCs w:val="22"/>
              </w:rPr>
              <w:t>2000,00 zł</w:t>
            </w:r>
          </w:p>
        </w:tc>
        <w:tc>
          <w:tcPr>
            <w:tcW w:w="2977" w:type="dxa"/>
          </w:tcPr>
          <w:p w:rsidR="00A802F3" w:rsidRPr="00582D1D" w:rsidRDefault="00A802F3" w:rsidP="007E0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2D1D">
              <w:rPr>
                <w:sz w:val="22"/>
                <w:szCs w:val="22"/>
              </w:rPr>
              <w:t>30,00 zł</w:t>
            </w:r>
          </w:p>
        </w:tc>
      </w:tr>
      <w:tr w:rsidR="00A802F3" w:rsidRPr="00582D1D" w:rsidTr="007E0555">
        <w:tc>
          <w:tcPr>
            <w:tcW w:w="570" w:type="dxa"/>
          </w:tcPr>
          <w:p w:rsidR="00A802F3" w:rsidRPr="00582D1D" w:rsidRDefault="00A802F3" w:rsidP="007E0555">
            <w:pPr>
              <w:spacing w:after="0" w:line="240" w:lineRule="auto"/>
              <w:rPr>
                <w:sz w:val="22"/>
                <w:szCs w:val="22"/>
              </w:rPr>
            </w:pPr>
            <w:r w:rsidRPr="00582D1D">
              <w:rPr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A802F3" w:rsidRPr="00582D1D" w:rsidRDefault="00A802F3" w:rsidP="007E0555">
            <w:pPr>
              <w:spacing w:after="0" w:line="240" w:lineRule="auto"/>
              <w:rPr>
                <w:sz w:val="22"/>
                <w:szCs w:val="22"/>
              </w:rPr>
            </w:pPr>
            <w:r w:rsidRPr="00582D1D">
              <w:rPr>
                <w:spacing w:val="-4"/>
                <w:sz w:val="22"/>
                <w:szCs w:val="22"/>
              </w:rPr>
              <w:t xml:space="preserve">Szkolenie </w:t>
            </w:r>
            <w:r w:rsidRPr="00582D1D">
              <w:rPr>
                <w:i/>
                <w:spacing w:val="-4"/>
                <w:sz w:val="22"/>
                <w:szCs w:val="22"/>
              </w:rPr>
              <w:t>Specjalizacja I stopnia w zawodzie pracownik socjalny</w:t>
            </w:r>
            <w:r w:rsidRPr="00582D1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802F3" w:rsidRPr="00582D1D" w:rsidRDefault="00A802F3" w:rsidP="007E0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2D1D">
              <w:rPr>
                <w:sz w:val="22"/>
                <w:szCs w:val="22"/>
              </w:rPr>
              <w:t>100,00 zł</w:t>
            </w:r>
          </w:p>
        </w:tc>
        <w:tc>
          <w:tcPr>
            <w:tcW w:w="1559" w:type="dxa"/>
            <w:vAlign w:val="center"/>
          </w:tcPr>
          <w:p w:rsidR="00A802F3" w:rsidRPr="00582D1D" w:rsidRDefault="00A802F3" w:rsidP="007E0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2D1D">
              <w:rPr>
                <w:sz w:val="22"/>
                <w:szCs w:val="22"/>
              </w:rPr>
              <w:t>2 700,00 zł</w:t>
            </w:r>
          </w:p>
        </w:tc>
        <w:tc>
          <w:tcPr>
            <w:tcW w:w="2977" w:type="dxa"/>
          </w:tcPr>
          <w:p w:rsidR="00A802F3" w:rsidRPr="00582D1D" w:rsidRDefault="00A802F3" w:rsidP="007E0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2D1D">
              <w:rPr>
                <w:sz w:val="22"/>
                <w:szCs w:val="22"/>
              </w:rPr>
              <w:t>30,00 zł</w:t>
            </w:r>
          </w:p>
        </w:tc>
      </w:tr>
    </w:tbl>
    <w:p w:rsidR="00A802F3" w:rsidRPr="00582D1D" w:rsidRDefault="00A802F3" w:rsidP="00A802F3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  <w:r w:rsidRPr="00582D1D">
        <w:rPr>
          <w:sz w:val="22"/>
          <w:szCs w:val="22"/>
        </w:rPr>
        <w:tab/>
      </w:r>
      <w:r w:rsidRPr="00582D1D">
        <w:rPr>
          <w:sz w:val="22"/>
          <w:szCs w:val="22"/>
        </w:rPr>
        <w:tab/>
      </w:r>
    </w:p>
    <w:p w:rsidR="00A802F3" w:rsidRPr="00582D1D" w:rsidRDefault="00A802F3" w:rsidP="00A802F3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p w:rsidR="00A802F3" w:rsidRDefault="00A802F3" w:rsidP="00A802F3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p w:rsidR="00A802F3" w:rsidRPr="00582D1D" w:rsidRDefault="00A802F3" w:rsidP="00A802F3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p w:rsidR="00A802F3" w:rsidRDefault="00A802F3" w:rsidP="00A802F3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  <w:r w:rsidRPr="00582D1D">
        <w:rPr>
          <w:b/>
          <w:sz w:val="22"/>
          <w:szCs w:val="22"/>
        </w:rPr>
        <w:t>C. Tabela opłata za studia podyplomowe w Ostrowi Mazowieckiej</w:t>
      </w:r>
      <w:r w:rsidRPr="00582D1D">
        <w:rPr>
          <w:sz w:val="22"/>
          <w:szCs w:val="22"/>
        </w:rPr>
        <w:t>:</w:t>
      </w:r>
    </w:p>
    <w:p w:rsidR="00A802F3" w:rsidRPr="00582D1D" w:rsidRDefault="00A802F3" w:rsidP="00A802F3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tbl>
      <w:tblPr>
        <w:tblW w:w="9368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5526"/>
        <w:gridCol w:w="1134"/>
        <w:gridCol w:w="2268"/>
      </w:tblGrid>
      <w:tr w:rsidR="00A802F3" w:rsidRPr="00582D1D" w:rsidTr="007E0555">
        <w:trPr>
          <w:trHeight w:hRule="exact" w:val="8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A802F3" w:rsidRPr="00582D1D" w:rsidRDefault="00A802F3" w:rsidP="007E0555">
            <w:pPr>
              <w:spacing w:after="0"/>
              <w:jc w:val="center"/>
              <w:rPr>
                <w:b/>
              </w:rPr>
            </w:pPr>
            <w:proofErr w:type="spellStart"/>
            <w:r w:rsidRPr="00582D1D">
              <w:rPr>
                <w:b/>
              </w:rPr>
              <w:t>Lp</w:t>
            </w:r>
            <w:proofErr w:type="spellEnd"/>
          </w:p>
          <w:p w:rsidR="00A802F3" w:rsidRPr="00582D1D" w:rsidRDefault="00A802F3" w:rsidP="007E05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A802F3" w:rsidRPr="00582D1D" w:rsidRDefault="00A802F3" w:rsidP="007E0555">
            <w:pPr>
              <w:spacing w:after="0"/>
              <w:rPr>
                <w:b/>
                <w:spacing w:val="-1"/>
              </w:rPr>
            </w:pPr>
            <w:r w:rsidRPr="00582D1D">
              <w:rPr>
                <w:b/>
                <w:spacing w:val="-1"/>
              </w:rPr>
              <w:t xml:space="preserve">                    Kierunek studiów podyplomowych</w:t>
            </w:r>
          </w:p>
          <w:p w:rsidR="00A802F3" w:rsidRPr="00582D1D" w:rsidRDefault="00A802F3" w:rsidP="007E055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02F3" w:rsidRPr="00582D1D" w:rsidRDefault="00A802F3" w:rsidP="007E0555">
            <w:pPr>
              <w:spacing w:after="0"/>
              <w:rPr>
                <w:b/>
                <w:spacing w:val="-4"/>
              </w:rPr>
            </w:pPr>
            <w:r w:rsidRPr="00582D1D">
              <w:rPr>
                <w:b/>
                <w:spacing w:val="-4"/>
              </w:rPr>
              <w:t>Wpisowe w złotych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A802F3" w:rsidRPr="00582D1D" w:rsidRDefault="00A802F3" w:rsidP="007E0555">
            <w:pPr>
              <w:spacing w:after="0"/>
              <w:jc w:val="center"/>
              <w:rPr>
                <w:b/>
                <w:spacing w:val="-4"/>
              </w:rPr>
            </w:pPr>
            <w:r w:rsidRPr="00582D1D">
              <w:rPr>
                <w:b/>
                <w:spacing w:val="-4"/>
              </w:rPr>
              <w:t>Czesne w złotych</w:t>
            </w:r>
          </w:p>
          <w:p w:rsidR="00A802F3" w:rsidRPr="00582D1D" w:rsidRDefault="00A802F3" w:rsidP="007E0555">
            <w:pPr>
              <w:spacing w:after="0"/>
              <w:rPr>
                <w:b/>
              </w:rPr>
            </w:pP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 xml:space="preserve">Gospodarka przestrzenna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3400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Kadry i płace –praktyka stosowania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2900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3.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Organizacja i zarządzanie w administracji samorządowej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2900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4.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Organizacja i zarządzanie oświatą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2900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5.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Rachunkowość i podatki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2900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6.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Zarządzanie bezpieczeństwem i higiena pracy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2900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7.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Zarządzanie logistyką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2900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8.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Zarządzanie w ochronie zdrowia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2900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9.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Zarządzanie w turystyce i hotelarstwie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2900</w:t>
            </w:r>
          </w:p>
        </w:tc>
      </w:tr>
      <w:tr w:rsidR="00A802F3" w:rsidRPr="00582D1D" w:rsidTr="007E0555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</w:pPr>
            <w:r w:rsidRPr="00582D1D">
              <w:t>Inne studia podyplomowe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2F3" w:rsidRPr="00582D1D" w:rsidRDefault="00A802F3" w:rsidP="007E0555">
            <w:pPr>
              <w:spacing w:after="0"/>
              <w:jc w:val="center"/>
            </w:pPr>
            <w:r w:rsidRPr="00582D1D">
              <w:t>2600-</w:t>
            </w:r>
          </w:p>
        </w:tc>
      </w:tr>
    </w:tbl>
    <w:p w:rsidR="00A802F3" w:rsidRPr="00582D1D" w:rsidRDefault="00A802F3" w:rsidP="00A802F3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p w:rsidR="00A802F3" w:rsidRPr="00582D1D" w:rsidRDefault="00A802F3" w:rsidP="00A802F3">
      <w:pPr>
        <w:pStyle w:val="ifintext"/>
        <w:tabs>
          <w:tab w:val="left" w:pos="0"/>
          <w:tab w:val="left" w:pos="142"/>
          <w:tab w:val="left" w:pos="284"/>
        </w:tabs>
        <w:spacing w:after="0" w:line="276" w:lineRule="auto"/>
        <w:rPr>
          <w:sz w:val="22"/>
          <w:szCs w:val="22"/>
        </w:rPr>
      </w:pPr>
    </w:p>
    <w:p w:rsidR="00A802F3" w:rsidRPr="00582D1D" w:rsidRDefault="00A802F3" w:rsidP="00A802F3">
      <w:pPr>
        <w:tabs>
          <w:tab w:val="right" w:pos="9072"/>
        </w:tabs>
        <w:suppressAutoHyphens/>
        <w:spacing w:after="0"/>
        <w:rPr>
          <w:b/>
        </w:rPr>
      </w:pPr>
      <w:r w:rsidRPr="00582D1D">
        <w:rPr>
          <w:b/>
        </w:rPr>
        <w:t xml:space="preserve">D. Tabela opłat za kursy dokształcające i szkolenia w Ostrowi Mazowieckiej </w:t>
      </w:r>
    </w:p>
    <w:p w:rsidR="00A802F3" w:rsidRPr="00582D1D" w:rsidRDefault="00A802F3" w:rsidP="00A802F3">
      <w:pPr>
        <w:tabs>
          <w:tab w:val="right" w:pos="9072"/>
        </w:tabs>
        <w:suppressAutoHyphens/>
        <w:spacing w:after="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3490"/>
        <w:gridCol w:w="1276"/>
        <w:gridCol w:w="1276"/>
        <w:gridCol w:w="2693"/>
      </w:tblGrid>
      <w:tr w:rsidR="00A802F3" w:rsidRPr="00582D1D" w:rsidTr="007E0555">
        <w:tc>
          <w:tcPr>
            <w:tcW w:w="616" w:type="dxa"/>
            <w:shd w:val="clear" w:color="auto" w:fill="D0CECE" w:themeFill="background2" w:themeFillShade="E6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  <w:rPr>
                <w:b/>
              </w:rPr>
            </w:pPr>
            <w:proofErr w:type="spellStart"/>
            <w:r w:rsidRPr="00582D1D">
              <w:rPr>
                <w:b/>
              </w:rPr>
              <w:t>Lp</w:t>
            </w:r>
            <w:proofErr w:type="spellEnd"/>
          </w:p>
        </w:tc>
        <w:tc>
          <w:tcPr>
            <w:tcW w:w="3490" w:type="dxa"/>
            <w:shd w:val="clear" w:color="auto" w:fill="D0CECE" w:themeFill="background2" w:themeFillShade="E6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  <w:rPr>
                <w:b/>
              </w:rPr>
            </w:pPr>
            <w:r w:rsidRPr="00582D1D">
              <w:rPr>
                <w:b/>
              </w:rPr>
              <w:t>Nazwa kursu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  <w:rPr>
                <w:b/>
              </w:rPr>
            </w:pPr>
            <w:r w:rsidRPr="00582D1D">
              <w:rPr>
                <w:b/>
              </w:rPr>
              <w:t>Wpisowe w złotych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  <w:rPr>
                <w:b/>
              </w:rPr>
            </w:pPr>
            <w:r w:rsidRPr="00582D1D">
              <w:rPr>
                <w:b/>
              </w:rPr>
              <w:t>Czesne w złotych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  <w:rPr>
                <w:b/>
              </w:rPr>
            </w:pPr>
            <w:r w:rsidRPr="00582D1D">
              <w:rPr>
                <w:b/>
                <w:bCs/>
              </w:rPr>
              <w:t>Opłata archiwizacyjna i za wydanie świadectwa ukończenia kursu/szkolenia</w:t>
            </w:r>
          </w:p>
        </w:tc>
      </w:tr>
      <w:tr w:rsidR="00A802F3" w:rsidRPr="00582D1D" w:rsidTr="007E0555">
        <w:tc>
          <w:tcPr>
            <w:tcW w:w="61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</w:pPr>
            <w:r w:rsidRPr="00582D1D">
              <w:t>1.</w:t>
            </w:r>
          </w:p>
        </w:tc>
        <w:tc>
          <w:tcPr>
            <w:tcW w:w="3490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rPr>
                <w:spacing w:val="-1"/>
              </w:rPr>
            </w:pPr>
            <w:r w:rsidRPr="00582D1D">
              <w:rPr>
                <w:spacing w:val="-1"/>
              </w:rPr>
              <w:t>Szkolenie pracownik socjalny specjalizacja I stopnia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100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27000</w:t>
            </w:r>
          </w:p>
        </w:tc>
        <w:tc>
          <w:tcPr>
            <w:tcW w:w="2693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180</w:t>
            </w:r>
          </w:p>
        </w:tc>
      </w:tr>
      <w:tr w:rsidR="00A802F3" w:rsidRPr="00582D1D" w:rsidTr="007E0555">
        <w:tc>
          <w:tcPr>
            <w:tcW w:w="61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</w:pPr>
            <w:r w:rsidRPr="00582D1D">
              <w:t>2.</w:t>
            </w:r>
          </w:p>
        </w:tc>
        <w:tc>
          <w:tcPr>
            <w:tcW w:w="3490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rPr>
                <w:spacing w:val="-1"/>
              </w:rPr>
            </w:pPr>
            <w:r w:rsidRPr="00582D1D">
              <w:rPr>
                <w:spacing w:val="-1"/>
              </w:rPr>
              <w:t>Budowanie zespołu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300</w:t>
            </w:r>
          </w:p>
        </w:tc>
        <w:tc>
          <w:tcPr>
            <w:tcW w:w="2693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</w:tr>
      <w:tr w:rsidR="00A802F3" w:rsidRPr="00582D1D" w:rsidTr="007E0555">
        <w:tc>
          <w:tcPr>
            <w:tcW w:w="61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</w:pPr>
            <w:r w:rsidRPr="00582D1D">
              <w:t>3.</w:t>
            </w:r>
          </w:p>
        </w:tc>
        <w:tc>
          <w:tcPr>
            <w:tcW w:w="3490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rPr>
                <w:spacing w:val="-1"/>
              </w:rPr>
            </w:pPr>
            <w:r w:rsidRPr="00582D1D">
              <w:rPr>
                <w:spacing w:val="-1"/>
              </w:rPr>
              <w:t>Obsługa programu FK Symfonia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500</w:t>
            </w:r>
          </w:p>
        </w:tc>
        <w:tc>
          <w:tcPr>
            <w:tcW w:w="2693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</w:tr>
      <w:tr w:rsidR="00A802F3" w:rsidRPr="00582D1D" w:rsidTr="007E0555">
        <w:tc>
          <w:tcPr>
            <w:tcW w:w="61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</w:pPr>
            <w:r w:rsidRPr="00582D1D">
              <w:t>4.</w:t>
            </w:r>
          </w:p>
        </w:tc>
        <w:tc>
          <w:tcPr>
            <w:tcW w:w="3490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rPr>
                <w:spacing w:val="-1"/>
              </w:rPr>
            </w:pPr>
            <w:r w:rsidRPr="00582D1D">
              <w:rPr>
                <w:spacing w:val="-1"/>
              </w:rPr>
              <w:t>Obsługa programu PŁATNIK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300</w:t>
            </w:r>
          </w:p>
        </w:tc>
        <w:tc>
          <w:tcPr>
            <w:tcW w:w="2693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</w:tr>
      <w:tr w:rsidR="00A802F3" w:rsidRPr="00582D1D" w:rsidTr="007E0555">
        <w:tc>
          <w:tcPr>
            <w:tcW w:w="61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</w:pPr>
            <w:r w:rsidRPr="00582D1D">
              <w:t>5.</w:t>
            </w:r>
          </w:p>
        </w:tc>
        <w:tc>
          <w:tcPr>
            <w:tcW w:w="3490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rPr>
                <w:spacing w:val="-1"/>
              </w:rPr>
            </w:pPr>
            <w:r w:rsidRPr="00582D1D">
              <w:rPr>
                <w:spacing w:val="-1"/>
              </w:rPr>
              <w:t>Sprzedawca doskonały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300</w:t>
            </w:r>
          </w:p>
        </w:tc>
        <w:tc>
          <w:tcPr>
            <w:tcW w:w="2693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</w:tr>
      <w:tr w:rsidR="00A802F3" w:rsidRPr="00582D1D" w:rsidTr="007E0555">
        <w:tc>
          <w:tcPr>
            <w:tcW w:w="61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</w:pPr>
            <w:r w:rsidRPr="00582D1D">
              <w:t>6.</w:t>
            </w:r>
          </w:p>
        </w:tc>
        <w:tc>
          <w:tcPr>
            <w:tcW w:w="3490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rPr>
                <w:spacing w:val="-1"/>
              </w:rPr>
            </w:pPr>
            <w:r w:rsidRPr="00582D1D">
              <w:rPr>
                <w:spacing w:val="-1"/>
              </w:rPr>
              <w:t>System zarzadzania czasem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300</w:t>
            </w:r>
          </w:p>
        </w:tc>
        <w:tc>
          <w:tcPr>
            <w:tcW w:w="2693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</w:tr>
      <w:tr w:rsidR="00A802F3" w:rsidRPr="00582D1D" w:rsidTr="007E0555">
        <w:tc>
          <w:tcPr>
            <w:tcW w:w="61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</w:pPr>
            <w:r w:rsidRPr="00582D1D">
              <w:t>7.</w:t>
            </w:r>
          </w:p>
        </w:tc>
        <w:tc>
          <w:tcPr>
            <w:tcW w:w="3490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rPr>
                <w:spacing w:val="-1"/>
              </w:rPr>
            </w:pPr>
            <w:r w:rsidRPr="00582D1D">
              <w:rPr>
                <w:spacing w:val="-1"/>
              </w:rPr>
              <w:t>Zamówienia publiczne dla początkujących</w:t>
            </w: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  <w:tc>
          <w:tcPr>
            <w:tcW w:w="1276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  <w:r w:rsidRPr="00582D1D">
              <w:t>300</w:t>
            </w:r>
          </w:p>
        </w:tc>
        <w:tc>
          <w:tcPr>
            <w:tcW w:w="2693" w:type="dxa"/>
          </w:tcPr>
          <w:p w:rsidR="00A802F3" w:rsidRPr="00582D1D" w:rsidRDefault="00A802F3" w:rsidP="007E0555">
            <w:pPr>
              <w:tabs>
                <w:tab w:val="right" w:pos="9072"/>
              </w:tabs>
              <w:spacing w:after="0"/>
              <w:jc w:val="center"/>
            </w:pPr>
          </w:p>
        </w:tc>
      </w:tr>
    </w:tbl>
    <w:p w:rsidR="00A802F3" w:rsidRPr="00582D1D" w:rsidRDefault="00A802F3" w:rsidP="00A802F3"/>
    <w:p w:rsidR="00A802F3" w:rsidRPr="00582D1D" w:rsidRDefault="00A802F3" w:rsidP="00A802F3"/>
    <w:p w:rsidR="00A802F3" w:rsidRPr="00582D1D" w:rsidRDefault="00A802F3" w:rsidP="00A802F3"/>
    <w:p w:rsidR="00A802F3" w:rsidRPr="00D85F79" w:rsidRDefault="00A802F3" w:rsidP="00A802F3"/>
    <w:p w:rsidR="00A802F3" w:rsidRDefault="00A802F3" w:rsidP="008C2369"/>
    <w:p w:rsidR="00A802F3" w:rsidRDefault="00A802F3" w:rsidP="008C2369"/>
    <w:p w:rsidR="008C2369" w:rsidRDefault="008C2369" w:rsidP="008C2369"/>
    <w:p w:rsidR="008C2369" w:rsidRDefault="008C2369" w:rsidP="008C2369"/>
    <w:p w:rsidR="00A338D6" w:rsidRDefault="00A338D6"/>
    <w:sectPr w:rsidR="00A338D6" w:rsidSect="006A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F125C"/>
    <w:multiLevelType w:val="hybridMultilevel"/>
    <w:tmpl w:val="B7420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B2B"/>
    <w:rsid w:val="006A3FF5"/>
    <w:rsid w:val="006D0B2B"/>
    <w:rsid w:val="008C2369"/>
    <w:rsid w:val="00902AC2"/>
    <w:rsid w:val="00A338D6"/>
    <w:rsid w:val="00A802F3"/>
    <w:rsid w:val="00C0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1A39-53BC-491C-AD5F-BAAD953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9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369"/>
    <w:pPr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8C2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intext">
    <w:name w:val="ifin_text"/>
    <w:rsid w:val="00A802F3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Siemion</dc:creator>
  <cp:keywords/>
  <dc:description/>
  <cp:lastModifiedBy>Ewa Siemion</cp:lastModifiedBy>
  <cp:revision>4</cp:revision>
  <dcterms:created xsi:type="dcterms:W3CDTF">2015-07-15T12:59:00Z</dcterms:created>
  <dcterms:modified xsi:type="dcterms:W3CDTF">2015-09-11T09:50:00Z</dcterms:modified>
</cp:coreProperties>
</file>