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9D" w:rsidRDefault="00373E9D" w:rsidP="00373E9D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3 do Zarządzenia nr RK.021.14.2017</w:t>
      </w:r>
    </w:p>
    <w:p w:rsidR="00373E9D" w:rsidRDefault="00373E9D" w:rsidP="00373E9D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Rektora Wyższej Szkoły Finansów i Zarządzania w  Białymstoku z dnia 2 czerwca 2017 r.</w:t>
      </w:r>
    </w:p>
    <w:p w:rsidR="00373E9D" w:rsidRDefault="00373E9D" w:rsidP="00373E9D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 sprawie wprowadzenia wzoru umowy o studia wyższe oraz Instrukcji Finansowej </w:t>
      </w:r>
    </w:p>
    <w:p w:rsidR="000F6964" w:rsidRPr="00373E9D" w:rsidRDefault="00373E9D" w:rsidP="00373E9D">
      <w:pPr>
        <w:pStyle w:val="ifitytul"/>
        <w:keepNext w:val="0"/>
        <w:spacing w:after="120"/>
        <w:jc w:val="right"/>
        <w:outlineLvl w:val="0"/>
        <w:rPr>
          <w:rFonts w:ascii="Calibri" w:hAnsi="Calibri" w:cs="Calibri"/>
          <w:b/>
          <w:bCs/>
          <w:sz w:val="20"/>
          <w:szCs w:val="20"/>
          <w:u w:val="none"/>
        </w:rPr>
      </w:pPr>
      <w:r w:rsidRPr="00373E9D">
        <w:rPr>
          <w:rFonts w:ascii="Calibri" w:hAnsi="Calibri" w:cs="Calibri"/>
          <w:b/>
          <w:sz w:val="20"/>
          <w:szCs w:val="20"/>
          <w:u w:val="none"/>
        </w:rPr>
        <w:t>w Wyższej Szkole Finansów i Zarządzania w Białymstoku na rok akademicki 2017/2018</w:t>
      </w:r>
    </w:p>
    <w:p w:rsidR="00B42734" w:rsidRPr="00F34327" w:rsidRDefault="00B42734" w:rsidP="00F34327">
      <w:pPr>
        <w:pStyle w:val="ifitytul"/>
        <w:keepNext w:val="0"/>
        <w:spacing w:after="120"/>
        <w:jc w:val="right"/>
        <w:outlineLvl w:val="0"/>
        <w:rPr>
          <w:rFonts w:ascii="Calibri" w:hAnsi="Calibri" w:cs="Calibri"/>
          <w:b/>
          <w:bCs/>
          <w:sz w:val="20"/>
          <w:szCs w:val="20"/>
          <w:u w:val="none"/>
        </w:rPr>
      </w:pPr>
    </w:p>
    <w:p w:rsidR="00893C7E" w:rsidRPr="0039712B" w:rsidRDefault="00893C7E" w:rsidP="000321BB">
      <w:pPr>
        <w:pStyle w:val="ifitytul"/>
        <w:keepNext w:val="0"/>
        <w:spacing w:after="0"/>
        <w:outlineLvl w:val="0"/>
        <w:rPr>
          <w:rFonts w:ascii="Calibri" w:hAnsi="Calibri" w:cs="Calibri"/>
          <w:b/>
          <w:bCs/>
          <w:u w:val="none"/>
        </w:rPr>
      </w:pPr>
      <w:r w:rsidRPr="0039712B">
        <w:rPr>
          <w:rFonts w:ascii="Calibri" w:hAnsi="Calibri" w:cs="Calibri"/>
          <w:b/>
          <w:bCs/>
          <w:u w:val="none"/>
        </w:rPr>
        <w:t>Instrukcja finansowa na rok akademicki 201</w:t>
      </w:r>
      <w:r w:rsidR="00022BE1" w:rsidRPr="0039712B">
        <w:rPr>
          <w:rFonts w:ascii="Calibri" w:hAnsi="Calibri" w:cs="Calibri"/>
          <w:b/>
          <w:bCs/>
          <w:u w:val="none"/>
        </w:rPr>
        <w:t>7</w:t>
      </w:r>
      <w:r w:rsidRPr="0039712B">
        <w:rPr>
          <w:rFonts w:ascii="Calibri" w:hAnsi="Calibri" w:cs="Calibri"/>
          <w:b/>
          <w:bCs/>
          <w:u w:val="none"/>
        </w:rPr>
        <w:t>/201</w:t>
      </w:r>
      <w:r w:rsidR="00022BE1" w:rsidRPr="0039712B">
        <w:rPr>
          <w:rFonts w:ascii="Calibri" w:hAnsi="Calibri" w:cs="Calibri"/>
          <w:b/>
          <w:bCs/>
          <w:u w:val="none"/>
        </w:rPr>
        <w:t>8</w:t>
      </w:r>
    </w:p>
    <w:p w:rsidR="00893C7E" w:rsidRDefault="00893C7E" w:rsidP="000321BB">
      <w:pPr>
        <w:pStyle w:val="ifitytul"/>
        <w:keepNext w:val="0"/>
        <w:spacing w:after="0"/>
        <w:rPr>
          <w:rFonts w:ascii="Calibri" w:hAnsi="Calibri" w:cs="Calibri"/>
          <w:b/>
          <w:bCs/>
          <w:u w:val="none"/>
        </w:rPr>
      </w:pPr>
      <w:r w:rsidRPr="0039712B">
        <w:rPr>
          <w:rFonts w:ascii="Calibri" w:hAnsi="Calibri" w:cs="Calibri"/>
          <w:b/>
          <w:bCs/>
          <w:u w:val="none"/>
        </w:rPr>
        <w:t>dla studentów Wyższej Szkoły Finansów i Zarządzania w Białymstoku</w:t>
      </w:r>
    </w:p>
    <w:p w:rsidR="00B42734" w:rsidRPr="00F070F0" w:rsidRDefault="00B42734" w:rsidP="000321BB">
      <w:pPr>
        <w:pStyle w:val="ifitytul"/>
        <w:keepNext w:val="0"/>
        <w:spacing w:after="0"/>
        <w:rPr>
          <w:rFonts w:ascii="Calibri" w:hAnsi="Calibri" w:cs="Calibri"/>
          <w:b/>
          <w:bCs/>
          <w:u w:val="none"/>
        </w:rPr>
      </w:pPr>
    </w:p>
    <w:p w:rsidR="00893C7E" w:rsidRPr="00DA425D" w:rsidRDefault="00893C7E" w:rsidP="00F070F0">
      <w:pPr>
        <w:pStyle w:val="ifirozdzial"/>
        <w:keepNext w:val="0"/>
        <w:spacing w:before="0" w:after="0" w:line="300" w:lineRule="auto"/>
        <w:jc w:val="left"/>
        <w:rPr>
          <w:rFonts w:ascii="Calibri" w:hAnsi="Calibri" w:cs="Calibri"/>
          <w:sz w:val="20"/>
          <w:szCs w:val="20"/>
        </w:rPr>
      </w:pPr>
    </w:p>
    <w:p w:rsidR="00893C7E" w:rsidRPr="00FF40F9" w:rsidRDefault="00893C7E" w:rsidP="00F070F0">
      <w:pPr>
        <w:pStyle w:val="ifirozdzial"/>
        <w:keepNext w:val="0"/>
        <w:spacing w:before="0" w:after="0" w:line="300" w:lineRule="auto"/>
        <w:rPr>
          <w:rFonts w:ascii="Calibri" w:hAnsi="Calibri" w:cs="Calibri"/>
          <w:sz w:val="22"/>
          <w:szCs w:val="22"/>
        </w:rPr>
      </w:pPr>
      <w:r w:rsidRPr="00FF40F9">
        <w:rPr>
          <w:rFonts w:ascii="Calibri" w:hAnsi="Calibri" w:cs="Calibri"/>
          <w:sz w:val="22"/>
          <w:szCs w:val="22"/>
        </w:rPr>
        <w:t>Rozdział I – Postanowienia ogólne</w:t>
      </w:r>
    </w:p>
    <w:p w:rsidR="00FF40F9" w:rsidRPr="00DA425D" w:rsidRDefault="00FF40F9" w:rsidP="00F070F0">
      <w:pPr>
        <w:pStyle w:val="ifirozdzial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1.</w:t>
      </w:r>
    </w:p>
    <w:p w:rsidR="00893C7E" w:rsidRDefault="00893C7E" w:rsidP="00427C2B">
      <w:pPr>
        <w:pStyle w:val="ifintext"/>
        <w:numPr>
          <w:ilvl w:val="0"/>
          <w:numId w:val="22"/>
        </w:numPr>
        <w:tabs>
          <w:tab w:val="clear" w:pos="720"/>
          <w:tab w:val="num" w:pos="360"/>
        </w:tabs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Instrukcja finansowa, zwana dalej „Instrukcją”, dla studentów Wyższej Szkoły Finansów i Zarządzania w Białymstoku, zwanej dalej „Uczelnią”, określa</w:t>
      </w:r>
      <w:r w:rsidRPr="0068008E">
        <w:rPr>
          <w:rFonts w:ascii="Calibri" w:hAnsi="Calibri" w:cs="Calibri"/>
          <w:sz w:val="20"/>
          <w:szCs w:val="20"/>
        </w:rPr>
        <w:t xml:space="preserve"> </w:t>
      </w:r>
      <w:r w:rsidRPr="00DA425D">
        <w:rPr>
          <w:rFonts w:ascii="Calibri" w:hAnsi="Calibri" w:cs="Calibri"/>
          <w:sz w:val="20"/>
          <w:szCs w:val="20"/>
        </w:rPr>
        <w:t>wysokość opłat za studia wyższe na dany rok akademicki, zasady ich wnoszenia, okoliczności wymagające tych opłat, zasady i terminy ich uiszczania</w:t>
      </w:r>
      <w:r>
        <w:rPr>
          <w:rFonts w:ascii="Calibri" w:hAnsi="Calibri" w:cs="Calibri"/>
          <w:sz w:val="20"/>
          <w:szCs w:val="20"/>
        </w:rPr>
        <w:t>,</w:t>
      </w:r>
      <w:r w:rsidRPr="00DA425D">
        <w:rPr>
          <w:rFonts w:ascii="Calibri" w:hAnsi="Calibri" w:cs="Calibri"/>
          <w:sz w:val="20"/>
          <w:szCs w:val="20"/>
        </w:rPr>
        <w:t xml:space="preserve"> a także zasady rozpatrywania podań studentów w kwestiach finansowych.</w:t>
      </w:r>
    </w:p>
    <w:p w:rsidR="00FF40F9" w:rsidRPr="00DA425D" w:rsidRDefault="00FF40F9" w:rsidP="00FF40F9">
      <w:pPr>
        <w:pStyle w:val="ifintext"/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2.</w:t>
      </w:r>
    </w:p>
    <w:p w:rsidR="00893C7E" w:rsidRPr="00DA425D" w:rsidRDefault="00893C7E" w:rsidP="00F070F0">
      <w:pPr>
        <w:pStyle w:val="ifintext"/>
        <w:numPr>
          <w:ilvl w:val="0"/>
          <w:numId w:val="3"/>
        </w:numPr>
        <w:tabs>
          <w:tab w:val="clear" w:pos="369"/>
          <w:tab w:val="num" w:pos="360"/>
        </w:tabs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Studia w Wyższej Szkole Finansów i Zarządzania w Białymstoku są studiami odpłatnymi.</w:t>
      </w:r>
    </w:p>
    <w:p w:rsidR="00893C7E" w:rsidRDefault="00893C7E" w:rsidP="00F070F0">
      <w:pPr>
        <w:pStyle w:val="ifintext"/>
        <w:numPr>
          <w:ilvl w:val="0"/>
          <w:numId w:val="3"/>
        </w:numPr>
        <w:tabs>
          <w:tab w:val="clear" w:pos="369"/>
          <w:tab w:val="num" w:pos="360"/>
        </w:tabs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Na opłaty, o których mowa w ust. 1 składają się opłata za studia, zwana dalej „czesnym” oraz opłaty związane z tokiem studiów.</w:t>
      </w:r>
    </w:p>
    <w:p w:rsidR="00AE29EB" w:rsidRPr="000D6721" w:rsidRDefault="00AE29EB" w:rsidP="00F070F0">
      <w:pPr>
        <w:pStyle w:val="ifintext"/>
        <w:numPr>
          <w:ilvl w:val="0"/>
          <w:numId w:val="3"/>
        </w:numPr>
        <w:tabs>
          <w:tab w:val="clear" w:pos="369"/>
          <w:tab w:val="num" w:pos="360"/>
        </w:tabs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0D6721">
        <w:rPr>
          <w:rFonts w:ascii="Calibri" w:hAnsi="Calibri"/>
          <w:sz w:val="20"/>
          <w:szCs w:val="20"/>
        </w:rPr>
        <w:t>Opłaty określone w umowie o studia wyższe Uczelnia może pobierać nie wcześniej niż po jej zawarciu.</w:t>
      </w:r>
    </w:p>
    <w:p w:rsidR="00893C7E" w:rsidRPr="00DA425D" w:rsidRDefault="00893C7E" w:rsidP="00F070F0">
      <w:pPr>
        <w:pStyle w:val="ifintext"/>
        <w:numPr>
          <w:ilvl w:val="0"/>
          <w:numId w:val="3"/>
        </w:numPr>
        <w:tabs>
          <w:tab w:val="clear" w:pos="369"/>
          <w:tab w:val="num" w:pos="360"/>
        </w:tabs>
        <w:spacing w:after="0" w:line="300" w:lineRule="auto"/>
        <w:ind w:hanging="369"/>
        <w:rPr>
          <w:rFonts w:ascii="Calibri" w:hAnsi="Calibri" w:cs="Calibri"/>
          <w:dstrike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Czesne, wnoszone jest z góry w terminach określonych w § 12</w:t>
      </w:r>
      <w:r w:rsidR="005D08DC">
        <w:rPr>
          <w:rFonts w:ascii="Calibri" w:hAnsi="Calibri" w:cs="Calibri"/>
          <w:sz w:val="20"/>
          <w:szCs w:val="20"/>
        </w:rPr>
        <w:t xml:space="preserve"> oraz w</w:t>
      </w:r>
      <w:r w:rsidR="0039712B">
        <w:rPr>
          <w:rFonts w:ascii="Calibri" w:hAnsi="Calibri" w:cs="Calibri"/>
          <w:color w:val="000000"/>
          <w:sz w:val="20"/>
          <w:szCs w:val="20"/>
        </w:rPr>
        <w:t xml:space="preserve"> § 12a.</w:t>
      </w:r>
    </w:p>
    <w:p w:rsidR="00893C7E" w:rsidRPr="00DA425D" w:rsidRDefault="00893C7E" w:rsidP="00F070F0">
      <w:pPr>
        <w:pStyle w:val="ifintext"/>
        <w:numPr>
          <w:ilvl w:val="0"/>
          <w:numId w:val="3"/>
        </w:numPr>
        <w:tabs>
          <w:tab w:val="clear" w:pos="369"/>
          <w:tab w:val="num" w:pos="360"/>
        </w:tabs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Na opłaty związane z tokiem studiów składają się:</w:t>
      </w:r>
    </w:p>
    <w:p w:rsidR="00893C7E" w:rsidRPr="00DA425D" w:rsidRDefault="00893C7E" w:rsidP="00F070F0">
      <w:pPr>
        <w:pStyle w:val="ifintext"/>
        <w:numPr>
          <w:ilvl w:val="1"/>
          <w:numId w:val="3"/>
        </w:numPr>
        <w:tabs>
          <w:tab w:val="clear" w:pos="510"/>
          <w:tab w:val="num" w:pos="720"/>
        </w:tabs>
        <w:spacing w:after="0" w:line="300" w:lineRule="auto"/>
        <w:ind w:left="720" w:hanging="360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opłata rekrutacyjna, o której mowa w § 8, wpłacana jednorazowo przy ubieganiu się o przyjęcie na studia</w:t>
      </w:r>
      <w:r>
        <w:rPr>
          <w:rFonts w:ascii="Calibri" w:hAnsi="Calibri" w:cs="Calibri"/>
          <w:sz w:val="20"/>
          <w:szCs w:val="20"/>
        </w:rPr>
        <w:t>;</w:t>
      </w:r>
    </w:p>
    <w:p w:rsidR="00893C7E" w:rsidRPr="00DA425D" w:rsidRDefault="00893C7E" w:rsidP="00F070F0">
      <w:pPr>
        <w:pStyle w:val="ifintext"/>
        <w:numPr>
          <w:ilvl w:val="1"/>
          <w:numId w:val="3"/>
        </w:numPr>
        <w:tabs>
          <w:tab w:val="clear" w:pos="510"/>
          <w:tab w:val="num" w:pos="720"/>
        </w:tabs>
        <w:spacing w:after="0" w:line="300" w:lineRule="auto"/>
        <w:ind w:left="720" w:hanging="360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wpisowe, o którym mowa w § 9, wpłacane jednorazowo</w:t>
      </w:r>
      <w:r w:rsidR="002B5624">
        <w:rPr>
          <w:rFonts w:ascii="Calibri" w:hAnsi="Calibri" w:cs="Calibri"/>
          <w:sz w:val="20"/>
          <w:szCs w:val="20"/>
        </w:rPr>
        <w:t>.</w:t>
      </w:r>
    </w:p>
    <w:p w:rsidR="00893C7E" w:rsidRPr="00DA425D" w:rsidRDefault="00893C7E" w:rsidP="00F070F0">
      <w:pPr>
        <w:pStyle w:val="ifintext"/>
        <w:numPr>
          <w:ilvl w:val="1"/>
          <w:numId w:val="3"/>
        </w:numPr>
        <w:tabs>
          <w:tab w:val="clear" w:pos="510"/>
          <w:tab w:val="num" w:pos="720"/>
        </w:tabs>
        <w:spacing w:after="0" w:line="300" w:lineRule="auto"/>
        <w:ind w:left="720" w:hanging="360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opłata reaktywacyjna, o której mowa w § 10 ust. 1;</w:t>
      </w:r>
    </w:p>
    <w:p w:rsidR="00893C7E" w:rsidRPr="00DA425D" w:rsidRDefault="00893C7E" w:rsidP="00F070F0">
      <w:pPr>
        <w:pStyle w:val="ifintext"/>
        <w:numPr>
          <w:ilvl w:val="1"/>
          <w:numId w:val="3"/>
        </w:numPr>
        <w:tabs>
          <w:tab w:val="clear" w:pos="510"/>
          <w:tab w:val="num" w:pos="720"/>
        </w:tabs>
        <w:spacing w:after="0" w:line="300" w:lineRule="auto"/>
        <w:ind w:left="720" w:hanging="360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inne opłaty związane z tokiem studiów, określone w rozdziale V niniejszej Instrukcji.</w:t>
      </w:r>
    </w:p>
    <w:p w:rsidR="00893C7E" w:rsidRDefault="00893C7E" w:rsidP="00F070F0">
      <w:pPr>
        <w:pStyle w:val="ifirozdzial"/>
        <w:keepNext w:val="0"/>
        <w:spacing w:before="0" w:after="0" w:line="300" w:lineRule="auto"/>
        <w:outlineLvl w:val="0"/>
        <w:rPr>
          <w:rFonts w:ascii="Calibri" w:hAnsi="Calibri" w:cs="Calibri"/>
          <w:sz w:val="20"/>
          <w:szCs w:val="20"/>
        </w:rPr>
      </w:pPr>
    </w:p>
    <w:p w:rsidR="00893C7E" w:rsidRPr="00FF40F9" w:rsidRDefault="00893C7E" w:rsidP="00F070F0">
      <w:pPr>
        <w:pStyle w:val="ifirozdzial"/>
        <w:keepNext w:val="0"/>
        <w:spacing w:before="0" w:after="0" w:line="300" w:lineRule="auto"/>
        <w:outlineLvl w:val="0"/>
        <w:rPr>
          <w:rFonts w:ascii="Calibri" w:hAnsi="Calibri" w:cs="Calibri"/>
          <w:sz w:val="22"/>
          <w:szCs w:val="22"/>
        </w:rPr>
      </w:pPr>
      <w:r w:rsidRPr="00FF40F9">
        <w:rPr>
          <w:rFonts w:ascii="Calibri" w:hAnsi="Calibri" w:cs="Calibri"/>
          <w:sz w:val="22"/>
          <w:szCs w:val="22"/>
        </w:rPr>
        <w:t>Rozdział II – Zasady wnoszenia opłat za studia (czesnego)</w:t>
      </w:r>
    </w:p>
    <w:p w:rsidR="00FF40F9" w:rsidRPr="00DA425D" w:rsidRDefault="00FF40F9" w:rsidP="00F070F0">
      <w:pPr>
        <w:pStyle w:val="ifirozdzial"/>
        <w:keepNext w:val="0"/>
        <w:spacing w:before="0" w:after="0" w:line="300" w:lineRule="auto"/>
        <w:outlineLvl w:val="0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 § 3.</w:t>
      </w:r>
    </w:p>
    <w:p w:rsidR="00893C7E" w:rsidRPr="00DA425D" w:rsidRDefault="00893C7E" w:rsidP="00F070F0">
      <w:pPr>
        <w:pStyle w:val="ifintext"/>
        <w:numPr>
          <w:ilvl w:val="0"/>
          <w:numId w:val="4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Czesne wnoszone jest przez studentów przelewem bankowym na konto bankowe Uczelni.</w:t>
      </w:r>
    </w:p>
    <w:p w:rsidR="00893C7E" w:rsidRPr="00DA425D" w:rsidRDefault="00893C7E" w:rsidP="00F070F0">
      <w:pPr>
        <w:pStyle w:val="ifintext"/>
        <w:numPr>
          <w:ilvl w:val="0"/>
          <w:numId w:val="4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Opłaty wynikające z toku studiów student może uiszczać w kasie Uczelni lub na rachunek bankowy. W przypadku regulowania opłat wynikających z toku studiów na rachunek bankowy należy podać dokładny tytuł płatności. Wpłaty bez podania tytułu płatności będą zaliczane na poczet czesnego.</w:t>
      </w:r>
    </w:p>
    <w:p w:rsidR="00893C7E" w:rsidRPr="00DA425D" w:rsidRDefault="00893C7E" w:rsidP="00F070F0">
      <w:pPr>
        <w:pStyle w:val="ifintext"/>
        <w:numPr>
          <w:ilvl w:val="0"/>
          <w:numId w:val="4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Każdy student Uczelni otrzymuje indywidualne, przyporządkowane mu</w:t>
      </w:r>
      <w:r w:rsidRPr="00DA425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DA425D">
        <w:rPr>
          <w:rFonts w:ascii="Calibri" w:hAnsi="Calibri" w:cs="Calibri"/>
          <w:sz w:val="20"/>
          <w:szCs w:val="20"/>
        </w:rPr>
        <w:t>subkonto bankowe. Student jest zobowiązany do dokonywania opłat na rzecz Uczelni wyłącznie na swoje indywidualne subkonto bankowe.</w:t>
      </w:r>
    </w:p>
    <w:p w:rsidR="00893C7E" w:rsidRPr="00DA425D" w:rsidRDefault="00893C7E" w:rsidP="00F070F0">
      <w:pPr>
        <w:pStyle w:val="ifintext"/>
        <w:numPr>
          <w:ilvl w:val="0"/>
          <w:numId w:val="4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W wyjątkowych przypadkach student może wpłacać drobne kwoty do kasy Uczelni. Kasjerka ma prawo odmówić przyjęcia wpłaty za czesne i polecić jej realizację za pośrednictwem banku.</w:t>
      </w:r>
    </w:p>
    <w:p w:rsidR="00893C7E" w:rsidRPr="00DA425D" w:rsidRDefault="00893C7E" w:rsidP="00F070F0">
      <w:pPr>
        <w:pStyle w:val="ifintext"/>
        <w:numPr>
          <w:ilvl w:val="0"/>
          <w:numId w:val="4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Na blankiecie polecenia przelewu należy czytelnie wpisać: imię i nazwisko wpłacającego, tytuł wpłaty, numer albumu.</w:t>
      </w:r>
    </w:p>
    <w:p w:rsidR="00893C7E" w:rsidRDefault="00893C7E" w:rsidP="00F070F0">
      <w:pPr>
        <w:pStyle w:val="ifintext"/>
        <w:numPr>
          <w:ilvl w:val="0"/>
          <w:numId w:val="4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Uczelnia nie ponosi odpowiedzialności za błędne księgowanie wpłat opisanych nieczytelnie i bez podanego numeru albumu.</w:t>
      </w:r>
    </w:p>
    <w:p w:rsidR="00FF40F9" w:rsidRPr="00A650C4" w:rsidRDefault="00FF40F9" w:rsidP="00FF40F9">
      <w:pPr>
        <w:pStyle w:val="ifintext"/>
        <w:spacing w:after="0" w:line="300" w:lineRule="auto"/>
        <w:ind w:left="369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text"/>
        <w:spacing w:after="0" w:line="300" w:lineRule="auto"/>
        <w:ind w:left="142"/>
        <w:jc w:val="center"/>
        <w:rPr>
          <w:rFonts w:ascii="Calibri" w:hAnsi="Calibri" w:cs="Calibri"/>
          <w:b/>
          <w:bCs/>
          <w:sz w:val="20"/>
          <w:szCs w:val="20"/>
        </w:rPr>
      </w:pPr>
      <w:r w:rsidRPr="00DA425D">
        <w:rPr>
          <w:rFonts w:ascii="Calibri" w:hAnsi="Calibri" w:cs="Calibri"/>
          <w:b/>
          <w:bCs/>
          <w:sz w:val="20"/>
          <w:szCs w:val="20"/>
        </w:rPr>
        <w:t>§ 4.</w:t>
      </w:r>
    </w:p>
    <w:p w:rsidR="00893C7E" w:rsidRDefault="00893C7E" w:rsidP="00F070F0">
      <w:pPr>
        <w:pStyle w:val="ifintext"/>
        <w:spacing w:after="0" w:line="300" w:lineRule="auto"/>
        <w:rPr>
          <w:rFonts w:ascii="Calibri" w:hAnsi="Calibri" w:cs="Calibri"/>
          <w:sz w:val="20"/>
          <w:szCs w:val="20"/>
          <w:lang w:eastAsia="pl-PL"/>
        </w:rPr>
      </w:pPr>
      <w:r w:rsidRPr="00DA425D">
        <w:rPr>
          <w:rFonts w:ascii="Calibri" w:hAnsi="Calibri" w:cs="Calibri"/>
          <w:sz w:val="20"/>
          <w:szCs w:val="20"/>
        </w:rPr>
        <w:t xml:space="preserve">Wszystkie opłaty, o których mowa w § 2 ust. 3 i 4, powinny być wnoszone w wysokościach i w terminach zgodnych z niniejszą Instrukcją. Za dzień dokonania wpłaty uznaje się dzień wpływu środków na konto bankowe Uczelni lub do kasy </w:t>
      </w:r>
      <w:r w:rsidRPr="00DA425D">
        <w:rPr>
          <w:rFonts w:ascii="Calibri" w:hAnsi="Calibri" w:cs="Calibri"/>
          <w:sz w:val="20"/>
          <w:szCs w:val="20"/>
        </w:rPr>
        <w:lastRenderedPageBreak/>
        <w:t>Uczelni. Jeżeli termin przypada na dzień ustawowo wolny od pracy, obowiązek zapłaty przesuwa się na dzień następny</w:t>
      </w:r>
      <w:r w:rsidRPr="00DA425D">
        <w:rPr>
          <w:rFonts w:ascii="Calibri" w:hAnsi="Calibri" w:cs="Calibri"/>
          <w:sz w:val="20"/>
          <w:szCs w:val="20"/>
          <w:lang w:eastAsia="pl-PL"/>
        </w:rPr>
        <w:t xml:space="preserve"> po dniu lub dniach wolnych od pracy.</w:t>
      </w:r>
    </w:p>
    <w:p w:rsidR="00FF40F9" w:rsidRPr="00A650C4" w:rsidRDefault="00FF40F9" w:rsidP="00F070F0">
      <w:pPr>
        <w:pStyle w:val="ifintext"/>
        <w:spacing w:after="0" w:line="300" w:lineRule="auto"/>
        <w:rPr>
          <w:rFonts w:ascii="Calibri" w:hAnsi="Calibri" w:cs="Calibri"/>
          <w:sz w:val="20"/>
          <w:szCs w:val="20"/>
          <w:lang w:eastAsia="pl-PL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 § 5.</w:t>
      </w:r>
    </w:p>
    <w:p w:rsidR="00893C7E" w:rsidRDefault="00893C7E" w:rsidP="00F070F0">
      <w:pPr>
        <w:pStyle w:val="ifintext"/>
        <w:spacing w:after="0" w:line="300" w:lineRule="auto"/>
        <w:ind w:left="142" w:hanging="142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Wpłaty studenta są księgowane zgodnie z podanym tytułem wpłaty. </w:t>
      </w:r>
    </w:p>
    <w:p w:rsidR="00FF40F9" w:rsidRPr="00A650C4" w:rsidRDefault="00FF40F9" w:rsidP="00F070F0">
      <w:pPr>
        <w:pStyle w:val="ifintext"/>
        <w:spacing w:after="0" w:line="300" w:lineRule="auto"/>
        <w:ind w:left="142" w:hanging="142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 § 6.</w:t>
      </w:r>
    </w:p>
    <w:p w:rsidR="00893C7E" w:rsidRDefault="00893C7E" w:rsidP="00F070F0">
      <w:pPr>
        <w:pStyle w:val="ifintext"/>
        <w:spacing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W przypadku powstania zaległości finansowych studenta wobec Uczelni</w:t>
      </w:r>
      <w:r w:rsidRPr="00E1748F">
        <w:rPr>
          <w:rFonts w:ascii="Calibri" w:hAnsi="Calibri" w:cs="Calibri"/>
          <w:color w:val="000000"/>
          <w:sz w:val="20"/>
          <w:szCs w:val="20"/>
        </w:rPr>
        <w:t>, Rektor</w:t>
      </w:r>
      <w:r w:rsidRPr="00DA425D">
        <w:rPr>
          <w:rFonts w:ascii="Calibri" w:hAnsi="Calibri" w:cs="Calibri"/>
          <w:sz w:val="20"/>
          <w:szCs w:val="20"/>
        </w:rPr>
        <w:t xml:space="preserve"> wzywa studenta do ich uregulowania, powiadamiając studenta listem o wysokości zobowiązań i wyznaczając 14-dniowy termin ostateczny do ich uregulowania.</w:t>
      </w:r>
    </w:p>
    <w:p w:rsidR="00FF40F9" w:rsidRPr="00DA425D" w:rsidRDefault="00FF40F9" w:rsidP="00F070F0">
      <w:pPr>
        <w:pStyle w:val="ifintext"/>
        <w:spacing w:after="0" w:line="300" w:lineRule="auto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 7.</w:t>
      </w:r>
    </w:p>
    <w:p w:rsidR="00893C7E" w:rsidRPr="00DA425D" w:rsidRDefault="00893C7E" w:rsidP="00F070F0">
      <w:pPr>
        <w:pStyle w:val="ifintext"/>
        <w:spacing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Skreślenie studenta z listy studentów, zgodnie z Regulaminem studiów w Wyższej Szkole Finansów i Zarządzania w Białymstoku, nie zwalnia go z obowiązku rozliczenia się z zaległości finansowych wobec Uczelni.</w:t>
      </w:r>
    </w:p>
    <w:p w:rsidR="00893C7E" w:rsidRDefault="00893C7E" w:rsidP="00F070F0">
      <w:pPr>
        <w:pStyle w:val="ifirozdzial"/>
        <w:keepNext w:val="0"/>
        <w:spacing w:before="0" w:after="0" w:line="300" w:lineRule="auto"/>
        <w:outlineLvl w:val="0"/>
        <w:rPr>
          <w:rFonts w:ascii="Calibri" w:hAnsi="Calibri" w:cs="Calibri"/>
          <w:sz w:val="20"/>
          <w:szCs w:val="20"/>
        </w:rPr>
      </w:pPr>
    </w:p>
    <w:p w:rsidR="00505E54" w:rsidRDefault="00505E54" w:rsidP="00F070F0">
      <w:pPr>
        <w:pStyle w:val="ifirozdzial"/>
        <w:keepNext w:val="0"/>
        <w:spacing w:before="0" w:after="0" w:line="300" w:lineRule="auto"/>
        <w:outlineLvl w:val="0"/>
        <w:rPr>
          <w:rFonts w:ascii="Calibri" w:hAnsi="Calibri" w:cs="Calibri"/>
          <w:sz w:val="20"/>
          <w:szCs w:val="20"/>
        </w:rPr>
      </w:pPr>
    </w:p>
    <w:p w:rsidR="00893C7E" w:rsidRPr="00FF40F9" w:rsidRDefault="00893C7E" w:rsidP="00F070F0">
      <w:pPr>
        <w:pStyle w:val="ifirozdzial"/>
        <w:keepNext w:val="0"/>
        <w:spacing w:before="0" w:after="0" w:line="300" w:lineRule="auto"/>
        <w:outlineLvl w:val="0"/>
        <w:rPr>
          <w:rFonts w:ascii="Calibri" w:hAnsi="Calibri" w:cs="Calibri"/>
          <w:color w:val="000000"/>
          <w:sz w:val="22"/>
          <w:szCs w:val="22"/>
        </w:rPr>
      </w:pPr>
      <w:r w:rsidRPr="00FF40F9">
        <w:rPr>
          <w:rFonts w:ascii="Calibri" w:hAnsi="Calibri" w:cs="Calibri"/>
          <w:sz w:val="22"/>
          <w:szCs w:val="22"/>
        </w:rPr>
        <w:t xml:space="preserve">Rozdział III – </w:t>
      </w:r>
      <w:r w:rsidRPr="00FF40F9">
        <w:rPr>
          <w:rFonts w:ascii="Calibri" w:hAnsi="Calibri" w:cs="Calibri"/>
          <w:color w:val="000000"/>
          <w:sz w:val="22"/>
          <w:szCs w:val="22"/>
        </w:rPr>
        <w:t>Wpisowe, opłata rekrutacyjna i opłata reaktywacyjna</w:t>
      </w:r>
    </w:p>
    <w:p w:rsidR="00FF40F9" w:rsidRPr="00E1748F" w:rsidRDefault="00FF40F9" w:rsidP="00F070F0">
      <w:pPr>
        <w:pStyle w:val="ifirozdzial"/>
        <w:keepNext w:val="0"/>
        <w:spacing w:before="0" w:after="0" w:line="300" w:lineRule="auto"/>
        <w:outlineLvl w:val="0"/>
        <w:rPr>
          <w:rFonts w:ascii="Calibri" w:hAnsi="Calibri" w:cs="Calibri"/>
          <w:color w:val="000000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 § 8.</w:t>
      </w:r>
    </w:p>
    <w:p w:rsidR="00893C7E" w:rsidRPr="00DA425D" w:rsidRDefault="00893C7E" w:rsidP="00427C2B">
      <w:pPr>
        <w:pStyle w:val="ifintext"/>
        <w:numPr>
          <w:ilvl w:val="0"/>
          <w:numId w:val="5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Zainteresowani studiami w Uczelni wnoszą opłatę rekrutacyjną w wysokości 85 zł, przeznaczoną na koszty postępowania rekrutacyjnego. Opłata  rekrutacyjna nie podlega zwrotowi, za wyjątkiem przypadku wymienionego w ust. 3.</w:t>
      </w:r>
    </w:p>
    <w:p w:rsidR="00893C7E" w:rsidRPr="00DA425D" w:rsidRDefault="00893C7E" w:rsidP="00427C2B">
      <w:pPr>
        <w:pStyle w:val="ifintext"/>
        <w:numPr>
          <w:ilvl w:val="0"/>
          <w:numId w:val="5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Opłata rekrutacyjna wnoszona jest przed przystąpieniem kandydata do rekrutacji na studia.</w:t>
      </w:r>
    </w:p>
    <w:p w:rsidR="00893C7E" w:rsidRDefault="00893C7E" w:rsidP="00427C2B">
      <w:pPr>
        <w:pStyle w:val="ifintext"/>
        <w:numPr>
          <w:ilvl w:val="0"/>
          <w:numId w:val="5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Opłata rekrutacyjna jest zwracana studentowi, jeżeli w trakcie rekrutacji Uczelnia podejmie decyzję o nieuruchomieniu toku studiów, na które kandydat wniósł opłatę rekrutacyjną.</w:t>
      </w:r>
    </w:p>
    <w:p w:rsidR="00FF40F9" w:rsidRPr="00DA425D" w:rsidRDefault="00FF40F9" w:rsidP="00FF40F9">
      <w:pPr>
        <w:pStyle w:val="ifintext"/>
        <w:spacing w:after="0" w:line="300" w:lineRule="auto"/>
        <w:ind w:left="369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9.</w:t>
      </w:r>
    </w:p>
    <w:p w:rsidR="00893C7E" w:rsidRPr="00DA425D" w:rsidRDefault="00893C7E" w:rsidP="00427C2B">
      <w:pPr>
        <w:pStyle w:val="ifintext"/>
        <w:numPr>
          <w:ilvl w:val="0"/>
          <w:numId w:val="6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Kandydat na studia wnosi wpisowe w wysokości 450</w:t>
      </w:r>
      <w:r w:rsidRPr="00DA425D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DA425D">
        <w:rPr>
          <w:rFonts w:ascii="Calibri" w:hAnsi="Calibri" w:cs="Calibri"/>
          <w:sz w:val="20"/>
          <w:szCs w:val="20"/>
        </w:rPr>
        <w:t>zł.</w:t>
      </w:r>
    </w:p>
    <w:p w:rsidR="00893C7E" w:rsidRDefault="00893C7E" w:rsidP="00427C2B">
      <w:pPr>
        <w:pStyle w:val="ifintext"/>
        <w:numPr>
          <w:ilvl w:val="0"/>
          <w:numId w:val="6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Wpisowe wnoszone jest </w:t>
      </w:r>
      <w:r w:rsidR="00321843">
        <w:rPr>
          <w:rFonts w:ascii="Calibri" w:hAnsi="Calibri" w:cs="Calibri"/>
          <w:sz w:val="20"/>
          <w:szCs w:val="20"/>
        </w:rPr>
        <w:t xml:space="preserve">bezpośrednio </w:t>
      </w:r>
      <w:r w:rsidR="00321843" w:rsidRPr="000D6721">
        <w:rPr>
          <w:rFonts w:ascii="Calibri" w:hAnsi="Calibri" w:cs="Calibri"/>
          <w:sz w:val="20"/>
          <w:szCs w:val="20"/>
        </w:rPr>
        <w:t xml:space="preserve">po zawarciu umowy o studia wyższe, nie później jednak niż w ciągu 7 dni od dnia jej zawarcia. </w:t>
      </w:r>
    </w:p>
    <w:p w:rsidR="00FF40F9" w:rsidRPr="000D6721" w:rsidRDefault="00FF40F9" w:rsidP="00FF40F9">
      <w:pPr>
        <w:pStyle w:val="ifintext"/>
        <w:spacing w:after="0" w:line="300" w:lineRule="auto"/>
        <w:ind w:left="369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text"/>
        <w:spacing w:after="0" w:line="300" w:lineRule="auto"/>
        <w:ind w:left="142"/>
        <w:jc w:val="center"/>
        <w:rPr>
          <w:rFonts w:ascii="Calibri" w:hAnsi="Calibri" w:cs="Calibri"/>
          <w:b/>
          <w:bCs/>
          <w:sz w:val="20"/>
          <w:szCs w:val="20"/>
        </w:rPr>
      </w:pPr>
      <w:r w:rsidRPr="00DA425D">
        <w:rPr>
          <w:rFonts w:ascii="Calibri" w:hAnsi="Calibri" w:cs="Calibri"/>
          <w:b/>
          <w:bCs/>
          <w:sz w:val="20"/>
          <w:szCs w:val="20"/>
        </w:rPr>
        <w:t>§ 10.</w:t>
      </w:r>
    </w:p>
    <w:p w:rsidR="00893C7E" w:rsidRPr="00A650C4" w:rsidRDefault="00893C7E" w:rsidP="00427C2B">
      <w:pPr>
        <w:pStyle w:val="ifintext"/>
        <w:numPr>
          <w:ilvl w:val="0"/>
          <w:numId w:val="7"/>
        </w:numPr>
        <w:tabs>
          <w:tab w:val="clear" w:pos="369"/>
          <w:tab w:val="left" w:pos="360"/>
        </w:tabs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A650C4">
        <w:rPr>
          <w:rFonts w:ascii="Calibri" w:hAnsi="Calibri" w:cs="Calibri"/>
          <w:sz w:val="20"/>
          <w:szCs w:val="20"/>
        </w:rPr>
        <w:t>Studenci, którzy zostali skreśleni z listy studentów, zgodnie z Regulaminem studiów w Wyższej Szkole Finansów i Zarządzania w Białymstoku, i wznawiają studia, zobowiązani są do wniesienia opłaty reaktywacyjnej w wysokości 450 zł.</w:t>
      </w:r>
    </w:p>
    <w:p w:rsidR="00893C7E" w:rsidRDefault="00893C7E" w:rsidP="00427C2B">
      <w:pPr>
        <w:pStyle w:val="ifintext"/>
        <w:numPr>
          <w:ilvl w:val="0"/>
          <w:numId w:val="7"/>
        </w:numPr>
        <w:tabs>
          <w:tab w:val="clear" w:pos="369"/>
          <w:tab w:val="left" w:pos="360"/>
        </w:tabs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A650C4">
        <w:rPr>
          <w:rFonts w:ascii="Calibri" w:hAnsi="Calibri" w:cs="Calibri"/>
          <w:sz w:val="20"/>
          <w:szCs w:val="20"/>
        </w:rPr>
        <w:t>Studenci, którzy przenoszą się z innej szkoły wyższej do Uczelni, wnoszą opłatę rekrutacyjną i wpisowe na ogólnych zasadach.</w:t>
      </w:r>
    </w:p>
    <w:p w:rsidR="00FF40F9" w:rsidRPr="00A650C4" w:rsidRDefault="00FF40F9" w:rsidP="00FF40F9">
      <w:pPr>
        <w:pStyle w:val="ifintext"/>
        <w:spacing w:after="0" w:line="300" w:lineRule="auto"/>
        <w:ind w:left="369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11.</w:t>
      </w:r>
    </w:p>
    <w:p w:rsidR="00893C7E" w:rsidRPr="00DA425D" w:rsidRDefault="00893C7E" w:rsidP="00427C2B">
      <w:pPr>
        <w:pStyle w:val="ifintext"/>
        <w:numPr>
          <w:ilvl w:val="3"/>
          <w:numId w:val="6"/>
        </w:numPr>
        <w:tabs>
          <w:tab w:val="clear" w:pos="2313"/>
          <w:tab w:val="num" w:pos="142"/>
        </w:tabs>
        <w:spacing w:after="0" w:line="300" w:lineRule="auto"/>
        <w:ind w:left="284" w:hanging="284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Kandydatowi na studia, który spełnia co najmniej jeden z warunków określonych w pkt </w:t>
      </w:r>
      <w:r w:rsidRPr="00E1748F">
        <w:rPr>
          <w:rFonts w:ascii="Calibri" w:hAnsi="Calibri" w:cs="Calibri"/>
          <w:color w:val="000000"/>
          <w:sz w:val="20"/>
          <w:szCs w:val="20"/>
        </w:rPr>
        <w:t xml:space="preserve">1- </w:t>
      </w:r>
      <w:r w:rsidR="001C2D93">
        <w:rPr>
          <w:rFonts w:ascii="Calibri" w:hAnsi="Calibri" w:cs="Calibri"/>
          <w:color w:val="000000"/>
          <w:sz w:val="20"/>
          <w:szCs w:val="20"/>
        </w:rPr>
        <w:t>6</w:t>
      </w:r>
      <w:r w:rsidRPr="00E1748F">
        <w:rPr>
          <w:rFonts w:ascii="Calibri" w:hAnsi="Calibri" w:cs="Calibri"/>
          <w:color w:val="000000"/>
          <w:sz w:val="20"/>
          <w:szCs w:val="20"/>
        </w:rPr>
        <w:t>, przysługują</w:t>
      </w:r>
      <w:r w:rsidRPr="00DA425D">
        <w:rPr>
          <w:rFonts w:ascii="Calibri" w:hAnsi="Calibri" w:cs="Calibri"/>
          <w:sz w:val="20"/>
          <w:szCs w:val="20"/>
        </w:rPr>
        <w:t xml:space="preserve"> ulgi we wpisowym:</w:t>
      </w:r>
    </w:p>
    <w:p w:rsidR="00893C7E" w:rsidRPr="00DA425D" w:rsidRDefault="00893C7E" w:rsidP="00427C2B">
      <w:pPr>
        <w:pStyle w:val="ifintext"/>
        <w:numPr>
          <w:ilvl w:val="0"/>
          <w:numId w:val="16"/>
        </w:numPr>
        <w:tabs>
          <w:tab w:val="num" w:pos="142"/>
        </w:tabs>
        <w:spacing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50 % wpisowego dla </w:t>
      </w:r>
      <w:r w:rsidR="001640F7">
        <w:rPr>
          <w:rFonts w:ascii="Calibri" w:hAnsi="Calibri" w:cs="Calibri"/>
          <w:sz w:val="20"/>
          <w:szCs w:val="20"/>
        </w:rPr>
        <w:t xml:space="preserve">kandydatów będących </w:t>
      </w:r>
      <w:r w:rsidRPr="00DA425D">
        <w:rPr>
          <w:rFonts w:ascii="Calibri" w:hAnsi="Calibri" w:cs="Calibri"/>
          <w:sz w:val="20"/>
          <w:szCs w:val="20"/>
        </w:rPr>
        <w:t>student</w:t>
      </w:r>
      <w:r w:rsidR="001640F7">
        <w:rPr>
          <w:rFonts w:ascii="Calibri" w:hAnsi="Calibri" w:cs="Calibri"/>
          <w:sz w:val="20"/>
          <w:szCs w:val="20"/>
        </w:rPr>
        <w:t>ami</w:t>
      </w:r>
      <w:r w:rsidRPr="00DA425D">
        <w:rPr>
          <w:rFonts w:ascii="Calibri" w:hAnsi="Calibri" w:cs="Calibri"/>
          <w:sz w:val="20"/>
          <w:szCs w:val="20"/>
        </w:rPr>
        <w:t xml:space="preserve"> </w:t>
      </w:r>
      <w:r w:rsidR="001640F7">
        <w:rPr>
          <w:rFonts w:ascii="Calibri" w:hAnsi="Calibri" w:cs="Calibri"/>
          <w:sz w:val="20"/>
          <w:szCs w:val="20"/>
        </w:rPr>
        <w:t>bądź</w:t>
      </w:r>
      <w:r w:rsidRPr="00DA425D">
        <w:rPr>
          <w:rFonts w:ascii="Calibri" w:hAnsi="Calibri" w:cs="Calibri"/>
          <w:sz w:val="20"/>
          <w:szCs w:val="20"/>
        </w:rPr>
        <w:t xml:space="preserve"> absolwent</w:t>
      </w:r>
      <w:r w:rsidR="001640F7">
        <w:rPr>
          <w:rFonts w:ascii="Calibri" w:hAnsi="Calibri" w:cs="Calibri"/>
          <w:sz w:val="20"/>
          <w:szCs w:val="20"/>
        </w:rPr>
        <w:t>ami</w:t>
      </w:r>
      <w:r w:rsidRPr="00DA425D">
        <w:rPr>
          <w:rFonts w:ascii="Calibri" w:hAnsi="Calibri" w:cs="Calibri"/>
          <w:sz w:val="20"/>
          <w:szCs w:val="20"/>
        </w:rPr>
        <w:t xml:space="preserve"> wyższych uczelni, z którymi Uczelnia posiada zawarte umowy o współpracy</w:t>
      </w:r>
      <w:r w:rsidR="00C93EEA">
        <w:rPr>
          <w:rFonts w:ascii="Calibri" w:hAnsi="Calibri" w:cs="Calibri"/>
          <w:sz w:val="20"/>
          <w:szCs w:val="20"/>
        </w:rPr>
        <w:t>;</w:t>
      </w:r>
      <w:r w:rsidRPr="00DA425D">
        <w:rPr>
          <w:rFonts w:ascii="Calibri" w:hAnsi="Calibri" w:cs="Calibri"/>
          <w:sz w:val="20"/>
          <w:szCs w:val="20"/>
        </w:rPr>
        <w:t xml:space="preserve"> lub dla </w:t>
      </w:r>
      <w:r w:rsidR="00C93EEA">
        <w:rPr>
          <w:rFonts w:ascii="Calibri" w:hAnsi="Calibri" w:cs="Calibri"/>
          <w:sz w:val="20"/>
          <w:szCs w:val="20"/>
        </w:rPr>
        <w:t xml:space="preserve">kandydatów będących </w:t>
      </w:r>
      <w:r w:rsidRPr="00DA425D">
        <w:rPr>
          <w:rFonts w:ascii="Calibri" w:hAnsi="Calibri" w:cs="Calibri"/>
          <w:sz w:val="20"/>
          <w:szCs w:val="20"/>
        </w:rPr>
        <w:t>student</w:t>
      </w:r>
      <w:r w:rsidR="00C93EEA">
        <w:rPr>
          <w:rFonts w:ascii="Calibri" w:hAnsi="Calibri" w:cs="Calibri"/>
          <w:sz w:val="20"/>
          <w:szCs w:val="20"/>
        </w:rPr>
        <w:t>ami</w:t>
      </w:r>
      <w:r w:rsidR="00E460BD">
        <w:rPr>
          <w:rFonts w:ascii="Calibri" w:hAnsi="Calibri" w:cs="Calibri"/>
          <w:sz w:val="20"/>
          <w:szCs w:val="20"/>
        </w:rPr>
        <w:t xml:space="preserve"> </w:t>
      </w:r>
      <w:r w:rsidR="00C93EEA">
        <w:rPr>
          <w:rFonts w:ascii="Calibri" w:hAnsi="Calibri" w:cs="Calibri"/>
          <w:sz w:val="20"/>
          <w:szCs w:val="20"/>
        </w:rPr>
        <w:t>bądź</w:t>
      </w:r>
      <w:r w:rsidRPr="00DA425D">
        <w:rPr>
          <w:rFonts w:ascii="Calibri" w:hAnsi="Calibri" w:cs="Calibri"/>
          <w:sz w:val="20"/>
          <w:szCs w:val="20"/>
        </w:rPr>
        <w:t xml:space="preserve"> absolwent</w:t>
      </w:r>
      <w:r w:rsidR="00C93EEA">
        <w:rPr>
          <w:rFonts w:ascii="Calibri" w:hAnsi="Calibri" w:cs="Calibri"/>
          <w:sz w:val="20"/>
          <w:szCs w:val="20"/>
        </w:rPr>
        <w:t>ami</w:t>
      </w:r>
      <w:r w:rsidRPr="00DA425D">
        <w:rPr>
          <w:rFonts w:ascii="Calibri" w:hAnsi="Calibri" w:cs="Calibri"/>
          <w:sz w:val="20"/>
          <w:szCs w:val="20"/>
        </w:rPr>
        <w:t xml:space="preserve"> z jednej uczelni lub miejscowości w liczbie umożliwiającej utworzenie grupy ćwiczeniowej lub seminaryjnej;</w:t>
      </w:r>
    </w:p>
    <w:p w:rsidR="00893C7E" w:rsidRPr="00A31D3A" w:rsidRDefault="00893C7E" w:rsidP="00427C2B">
      <w:pPr>
        <w:pStyle w:val="ifintext"/>
        <w:numPr>
          <w:ilvl w:val="0"/>
          <w:numId w:val="16"/>
        </w:numPr>
        <w:spacing w:after="0" w:line="300" w:lineRule="auto"/>
        <w:rPr>
          <w:rFonts w:ascii="Calibri" w:hAnsi="Calibri" w:cs="Calibri"/>
          <w:sz w:val="20"/>
          <w:szCs w:val="20"/>
        </w:rPr>
      </w:pPr>
      <w:r w:rsidRPr="00A31D3A">
        <w:rPr>
          <w:rFonts w:ascii="Calibri" w:hAnsi="Calibri" w:cs="Calibri"/>
          <w:sz w:val="20"/>
          <w:szCs w:val="20"/>
        </w:rPr>
        <w:t xml:space="preserve">wpisowe w wysokości 50 zł dla absolwentów </w:t>
      </w:r>
      <w:proofErr w:type="spellStart"/>
      <w:r w:rsidRPr="00A31D3A">
        <w:rPr>
          <w:rFonts w:ascii="Calibri" w:hAnsi="Calibri" w:cs="Calibri"/>
          <w:sz w:val="20"/>
          <w:szCs w:val="20"/>
        </w:rPr>
        <w:t>WSFiZ</w:t>
      </w:r>
      <w:proofErr w:type="spellEnd"/>
      <w:r w:rsidRPr="00A31D3A">
        <w:rPr>
          <w:rFonts w:ascii="Calibri" w:hAnsi="Calibri" w:cs="Calibri"/>
          <w:sz w:val="20"/>
          <w:szCs w:val="20"/>
        </w:rPr>
        <w:t xml:space="preserve"> w Białymstoku;</w:t>
      </w:r>
    </w:p>
    <w:p w:rsidR="006156CF" w:rsidRDefault="00893C7E" w:rsidP="00427C2B">
      <w:pPr>
        <w:pStyle w:val="ifintext"/>
        <w:numPr>
          <w:ilvl w:val="0"/>
          <w:numId w:val="16"/>
        </w:numPr>
        <w:spacing w:after="0" w:line="300" w:lineRule="auto"/>
        <w:rPr>
          <w:rFonts w:ascii="Calibri" w:hAnsi="Calibri" w:cs="Calibri"/>
          <w:sz w:val="20"/>
          <w:szCs w:val="20"/>
        </w:rPr>
      </w:pPr>
      <w:r w:rsidRPr="0068008E">
        <w:rPr>
          <w:rFonts w:ascii="Calibri" w:hAnsi="Calibri" w:cs="Calibri"/>
          <w:sz w:val="20"/>
          <w:szCs w:val="20"/>
        </w:rPr>
        <w:t xml:space="preserve">50 % wpisowego dla kandydatów, którzy złożą dokumenty </w:t>
      </w:r>
      <w:r w:rsidR="007921B0">
        <w:rPr>
          <w:rFonts w:ascii="Calibri" w:hAnsi="Calibri" w:cs="Calibri"/>
          <w:sz w:val="20"/>
          <w:szCs w:val="20"/>
        </w:rPr>
        <w:t xml:space="preserve">rekrutacyjne </w:t>
      </w:r>
      <w:r w:rsidR="006156CF">
        <w:rPr>
          <w:rFonts w:ascii="Calibri" w:hAnsi="Calibri" w:cs="Calibri"/>
          <w:sz w:val="20"/>
          <w:szCs w:val="20"/>
        </w:rPr>
        <w:t>dnia 30 czerwca</w:t>
      </w:r>
      <w:r w:rsidR="007921B0">
        <w:rPr>
          <w:rFonts w:ascii="Calibri" w:hAnsi="Calibri" w:cs="Calibri"/>
          <w:sz w:val="20"/>
          <w:szCs w:val="20"/>
        </w:rPr>
        <w:t xml:space="preserve"> i zostaną </w:t>
      </w:r>
      <w:r w:rsidR="002251DA">
        <w:rPr>
          <w:rFonts w:ascii="Calibri" w:hAnsi="Calibri" w:cs="Calibri"/>
          <w:sz w:val="20"/>
          <w:szCs w:val="20"/>
        </w:rPr>
        <w:t>przyjęci na studia</w:t>
      </w:r>
      <w:r w:rsidR="006156CF">
        <w:rPr>
          <w:rFonts w:ascii="Calibri" w:hAnsi="Calibri" w:cs="Calibri"/>
          <w:sz w:val="20"/>
          <w:szCs w:val="20"/>
        </w:rPr>
        <w:t xml:space="preserve">; </w:t>
      </w:r>
    </w:p>
    <w:p w:rsidR="00445531" w:rsidRDefault="00893C7E" w:rsidP="00427C2B">
      <w:pPr>
        <w:pStyle w:val="ifintext"/>
        <w:numPr>
          <w:ilvl w:val="0"/>
          <w:numId w:val="16"/>
        </w:numPr>
        <w:spacing w:after="0" w:line="300" w:lineRule="auto"/>
        <w:rPr>
          <w:rFonts w:ascii="Calibri" w:hAnsi="Calibri" w:cs="Calibri"/>
          <w:sz w:val="20"/>
          <w:szCs w:val="20"/>
        </w:rPr>
      </w:pPr>
      <w:r w:rsidRPr="0068008E">
        <w:rPr>
          <w:rFonts w:ascii="Calibri" w:hAnsi="Calibri" w:cs="Calibri"/>
          <w:sz w:val="20"/>
          <w:szCs w:val="20"/>
        </w:rPr>
        <w:t xml:space="preserve">30% wpisowego dla kandydatów, którzy złożą dokumenty </w:t>
      </w:r>
      <w:r w:rsidR="007921B0">
        <w:rPr>
          <w:rFonts w:ascii="Calibri" w:hAnsi="Calibri" w:cs="Calibri"/>
          <w:sz w:val="20"/>
          <w:szCs w:val="20"/>
        </w:rPr>
        <w:t>rekrutacyjne</w:t>
      </w:r>
      <w:r w:rsidR="007921B0" w:rsidRPr="0068008E">
        <w:rPr>
          <w:rFonts w:ascii="Calibri" w:hAnsi="Calibri" w:cs="Calibri"/>
          <w:sz w:val="20"/>
          <w:szCs w:val="20"/>
        </w:rPr>
        <w:t xml:space="preserve"> </w:t>
      </w:r>
      <w:r w:rsidRPr="0068008E">
        <w:rPr>
          <w:rFonts w:ascii="Calibri" w:hAnsi="Calibri" w:cs="Calibri"/>
          <w:sz w:val="20"/>
          <w:szCs w:val="20"/>
        </w:rPr>
        <w:t>do 31</w:t>
      </w:r>
      <w:r w:rsidR="00445531">
        <w:rPr>
          <w:rFonts w:ascii="Calibri" w:hAnsi="Calibri" w:cs="Calibri"/>
          <w:sz w:val="20"/>
          <w:szCs w:val="20"/>
        </w:rPr>
        <w:t xml:space="preserve"> </w:t>
      </w:r>
      <w:r w:rsidR="001C2D93">
        <w:rPr>
          <w:rFonts w:ascii="Calibri" w:hAnsi="Calibri" w:cs="Calibri"/>
          <w:sz w:val="20"/>
          <w:szCs w:val="20"/>
        </w:rPr>
        <w:t>l</w:t>
      </w:r>
      <w:r w:rsidR="00445531">
        <w:rPr>
          <w:rFonts w:ascii="Calibri" w:hAnsi="Calibri" w:cs="Calibri"/>
          <w:sz w:val="20"/>
          <w:szCs w:val="20"/>
        </w:rPr>
        <w:t>ipca</w:t>
      </w:r>
      <w:r w:rsidR="002251DA" w:rsidRPr="002251DA">
        <w:rPr>
          <w:rFonts w:ascii="Calibri" w:hAnsi="Calibri" w:cs="Calibri"/>
          <w:sz w:val="20"/>
          <w:szCs w:val="20"/>
        </w:rPr>
        <w:t xml:space="preserve"> </w:t>
      </w:r>
      <w:r w:rsidR="00A30D19">
        <w:rPr>
          <w:rFonts w:ascii="Calibri" w:hAnsi="Calibri" w:cs="Calibri"/>
          <w:sz w:val="20"/>
          <w:szCs w:val="20"/>
        </w:rPr>
        <w:t xml:space="preserve">i </w:t>
      </w:r>
      <w:r w:rsidR="002251DA">
        <w:rPr>
          <w:rFonts w:ascii="Calibri" w:hAnsi="Calibri" w:cs="Calibri"/>
          <w:sz w:val="20"/>
          <w:szCs w:val="20"/>
        </w:rPr>
        <w:t>zostaną przyjęci na studia</w:t>
      </w:r>
      <w:r w:rsidR="00445531">
        <w:rPr>
          <w:rFonts w:ascii="Calibri" w:hAnsi="Calibri" w:cs="Calibri"/>
          <w:sz w:val="20"/>
          <w:szCs w:val="20"/>
        </w:rPr>
        <w:t>;</w:t>
      </w:r>
    </w:p>
    <w:p w:rsidR="00893C7E" w:rsidRDefault="00445531" w:rsidP="00427C2B">
      <w:pPr>
        <w:pStyle w:val="ifintext"/>
        <w:numPr>
          <w:ilvl w:val="0"/>
          <w:numId w:val="16"/>
        </w:numPr>
        <w:spacing w:after="0" w:line="30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20% </w:t>
      </w:r>
      <w:r w:rsidRPr="0068008E">
        <w:rPr>
          <w:rFonts w:ascii="Calibri" w:hAnsi="Calibri" w:cs="Calibri"/>
          <w:sz w:val="20"/>
          <w:szCs w:val="20"/>
        </w:rPr>
        <w:t xml:space="preserve">wpisowego dla kandydatów, którzy złożą dokumenty </w:t>
      </w:r>
      <w:r w:rsidR="002251DA">
        <w:rPr>
          <w:rFonts w:ascii="Calibri" w:hAnsi="Calibri" w:cs="Calibri"/>
          <w:sz w:val="20"/>
          <w:szCs w:val="20"/>
        </w:rPr>
        <w:t xml:space="preserve">rekrutacyjne </w:t>
      </w:r>
      <w:r w:rsidRPr="0068008E">
        <w:rPr>
          <w:rFonts w:ascii="Calibri" w:hAnsi="Calibri" w:cs="Calibri"/>
          <w:sz w:val="20"/>
          <w:szCs w:val="20"/>
        </w:rPr>
        <w:t>do 31</w:t>
      </w:r>
      <w:r w:rsidR="002251DA">
        <w:rPr>
          <w:rFonts w:ascii="Calibri" w:hAnsi="Calibri" w:cs="Calibri"/>
          <w:sz w:val="20"/>
          <w:szCs w:val="20"/>
        </w:rPr>
        <w:t xml:space="preserve"> sie</w:t>
      </w:r>
      <w:r>
        <w:rPr>
          <w:rFonts w:ascii="Calibri" w:hAnsi="Calibri" w:cs="Calibri"/>
          <w:sz w:val="20"/>
          <w:szCs w:val="20"/>
        </w:rPr>
        <w:t>rpnia</w:t>
      </w:r>
      <w:r w:rsidR="002251DA" w:rsidRPr="002251DA">
        <w:rPr>
          <w:rFonts w:ascii="Calibri" w:hAnsi="Calibri" w:cs="Calibri"/>
          <w:sz w:val="20"/>
          <w:szCs w:val="20"/>
        </w:rPr>
        <w:t xml:space="preserve"> </w:t>
      </w:r>
      <w:r w:rsidR="00A30D19">
        <w:rPr>
          <w:rFonts w:ascii="Calibri" w:hAnsi="Calibri" w:cs="Calibri"/>
          <w:sz w:val="20"/>
          <w:szCs w:val="20"/>
        </w:rPr>
        <w:t xml:space="preserve"> i </w:t>
      </w:r>
      <w:r w:rsidR="002251DA">
        <w:rPr>
          <w:rFonts w:ascii="Calibri" w:hAnsi="Calibri" w:cs="Calibri"/>
          <w:sz w:val="20"/>
          <w:szCs w:val="20"/>
        </w:rPr>
        <w:t>zostaną przyjęci na studia</w:t>
      </w:r>
      <w:r>
        <w:rPr>
          <w:rFonts w:ascii="Calibri" w:hAnsi="Calibri" w:cs="Calibri"/>
          <w:sz w:val="20"/>
          <w:szCs w:val="20"/>
        </w:rPr>
        <w:t>;</w:t>
      </w:r>
    </w:p>
    <w:p w:rsidR="00356DC2" w:rsidRPr="00FF40F9" w:rsidRDefault="00445531" w:rsidP="00427C2B">
      <w:pPr>
        <w:pStyle w:val="ifintext"/>
        <w:numPr>
          <w:ilvl w:val="0"/>
          <w:numId w:val="16"/>
        </w:numPr>
        <w:spacing w:after="0" w:line="30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10% </w:t>
      </w:r>
      <w:r w:rsidRPr="0068008E">
        <w:rPr>
          <w:rFonts w:ascii="Calibri" w:hAnsi="Calibri" w:cs="Calibri"/>
          <w:sz w:val="20"/>
          <w:szCs w:val="20"/>
        </w:rPr>
        <w:t>wpisowego dla kandydat</w:t>
      </w:r>
      <w:r>
        <w:rPr>
          <w:rFonts w:ascii="Calibri" w:hAnsi="Calibri" w:cs="Calibri"/>
          <w:sz w:val="20"/>
          <w:szCs w:val="20"/>
        </w:rPr>
        <w:t xml:space="preserve">ów, którzy złożą dokumenty </w:t>
      </w:r>
      <w:r w:rsidR="002251DA">
        <w:rPr>
          <w:rFonts w:ascii="Calibri" w:hAnsi="Calibri" w:cs="Calibri"/>
          <w:sz w:val="20"/>
          <w:szCs w:val="20"/>
        </w:rPr>
        <w:t xml:space="preserve">rekrutacyjne </w:t>
      </w:r>
      <w:r>
        <w:rPr>
          <w:rFonts w:ascii="Calibri" w:hAnsi="Calibri" w:cs="Calibri"/>
          <w:sz w:val="20"/>
          <w:szCs w:val="20"/>
        </w:rPr>
        <w:t>do 30 września</w:t>
      </w:r>
      <w:r w:rsidR="002251DA">
        <w:rPr>
          <w:rFonts w:ascii="Calibri" w:hAnsi="Calibri" w:cs="Calibri"/>
          <w:sz w:val="20"/>
          <w:szCs w:val="20"/>
        </w:rPr>
        <w:t xml:space="preserve"> i zostaną przyjęci na studia</w:t>
      </w:r>
    </w:p>
    <w:p w:rsidR="00893C7E" w:rsidRPr="00E1748F" w:rsidRDefault="00893C7E" w:rsidP="00427C2B">
      <w:pPr>
        <w:pStyle w:val="Akapitzlist1"/>
        <w:numPr>
          <w:ilvl w:val="0"/>
          <w:numId w:val="17"/>
        </w:numPr>
        <w:tabs>
          <w:tab w:val="clear" w:pos="644"/>
          <w:tab w:val="num" w:pos="142"/>
          <w:tab w:val="num" w:pos="360"/>
        </w:tabs>
        <w:spacing w:after="0" w:line="300" w:lineRule="auto"/>
        <w:ind w:left="360"/>
        <w:jc w:val="both"/>
        <w:rPr>
          <w:color w:val="000000"/>
          <w:sz w:val="20"/>
          <w:szCs w:val="20"/>
        </w:rPr>
      </w:pPr>
      <w:r w:rsidRPr="00DA425D">
        <w:rPr>
          <w:sz w:val="20"/>
          <w:szCs w:val="20"/>
        </w:rPr>
        <w:t xml:space="preserve">Kandydatowi na studia, który jest laureatem konkursu przedmiotowego </w:t>
      </w:r>
      <w:r w:rsidRPr="00E1748F">
        <w:rPr>
          <w:color w:val="000000"/>
          <w:sz w:val="20"/>
          <w:szCs w:val="20"/>
        </w:rPr>
        <w:t>organizowanego przez Uczelnię dla uczniów szkół ponadgimnazjalnych przysługuje ulga we wpisowym w wysokości 100% i zwolnienie z opłaty rekrutacyjnej.</w:t>
      </w:r>
    </w:p>
    <w:p w:rsidR="00893C7E" w:rsidRPr="00E1748F" w:rsidRDefault="00893C7E" w:rsidP="00427C2B">
      <w:pPr>
        <w:pStyle w:val="Akapitzlist1"/>
        <w:numPr>
          <w:ilvl w:val="0"/>
          <w:numId w:val="17"/>
        </w:numPr>
        <w:tabs>
          <w:tab w:val="clear" w:pos="644"/>
          <w:tab w:val="num" w:pos="142"/>
          <w:tab w:val="num" w:pos="360"/>
        </w:tabs>
        <w:spacing w:after="0" w:line="300" w:lineRule="auto"/>
        <w:ind w:left="360"/>
        <w:jc w:val="both"/>
        <w:rPr>
          <w:color w:val="000000"/>
          <w:sz w:val="20"/>
          <w:szCs w:val="20"/>
        </w:rPr>
      </w:pPr>
      <w:r w:rsidRPr="00E1748F">
        <w:rPr>
          <w:color w:val="000000"/>
          <w:sz w:val="20"/>
          <w:szCs w:val="20"/>
        </w:rPr>
        <w:t xml:space="preserve">Podstawą przyznania ulg, o których mowa w ust. 1 </w:t>
      </w:r>
      <w:r w:rsidR="00533B76">
        <w:rPr>
          <w:color w:val="000000"/>
          <w:sz w:val="20"/>
          <w:szCs w:val="20"/>
        </w:rPr>
        <w:t xml:space="preserve">pkt 1 i 2  </w:t>
      </w:r>
      <w:r w:rsidRPr="00E1748F">
        <w:rPr>
          <w:color w:val="000000"/>
          <w:sz w:val="20"/>
          <w:szCs w:val="20"/>
        </w:rPr>
        <w:t>i ust. 2 jest przedstawienie przez kandydata na studia odpowiednich dokumentów, potwierdzających nabycie prawa do ulgi.</w:t>
      </w:r>
    </w:p>
    <w:p w:rsidR="00893C7E" w:rsidRDefault="00893C7E" w:rsidP="00427C2B">
      <w:pPr>
        <w:pStyle w:val="Akapitzlist1"/>
        <w:numPr>
          <w:ilvl w:val="0"/>
          <w:numId w:val="17"/>
        </w:numPr>
        <w:tabs>
          <w:tab w:val="clear" w:pos="644"/>
          <w:tab w:val="num" w:pos="142"/>
          <w:tab w:val="num" w:pos="360"/>
        </w:tabs>
        <w:spacing w:after="0" w:line="300" w:lineRule="auto"/>
        <w:ind w:left="360"/>
        <w:jc w:val="both"/>
        <w:rPr>
          <w:sz w:val="20"/>
          <w:szCs w:val="20"/>
        </w:rPr>
      </w:pPr>
      <w:r w:rsidRPr="00E1748F">
        <w:rPr>
          <w:color w:val="000000"/>
          <w:sz w:val="20"/>
          <w:szCs w:val="20"/>
        </w:rPr>
        <w:t>W uzasadnionych przypadkach, na pisemny wniosek kandydata na studia, Rektor może zastosować</w:t>
      </w:r>
      <w:r w:rsidRPr="00DA425D">
        <w:rPr>
          <w:sz w:val="20"/>
          <w:szCs w:val="20"/>
        </w:rPr>
        <w:t xml:space="preserve"> ulgi z innych tytułów, do 50 % wysokości wpisowego.</w:t>
      </w:r>
    </w:p>
    <w:p w:rsidR="002F0913" w:rsidRPr="00A31D3A" w:rsidRDefault="002F0913" w:rsidP="00427C2B">
      <w:pPr>
        <w:pStyle w:val="Akapitzlist1"/>
        <w:numPr>
          <w:ilvl w:val="0"/>
          <w:numId w:val="17"/>
        </w:numPr>
        <w:tabs>
          <w:tab w:val="clear" w:pos="644"/>
          <w:tab w:val="num" w:pos="142"/>
          <w:tab w:val="num" w:pos="360"/>
        </w:tabs>
        <w:spacing w:after="0" w:line="300" w:lineRule="auto"/>
        <w:ind w:left="360"/>
        <w:jc w:val="both"/>
        <w:rPr>
          <w:sz w:val="20"/>
          <w:szCs w:val="20"/>
        </w:rPr>
      </w:pPr>
      <w:r w:rsidRPr="00A31D3A">
        <w:rPr>
          <w:sz w:val="20"/>
          <w:szCs w:val="20"/>
        </w:rPr>
        <w:t>Ulgi we wpisowym</w:t>
      </w:r>
      <w:r w:rsidR="00207B30" w:rsidRPr="00A31D3A">
        <w:rPr>
          <w:sz w:val="20"/>
          <w:szCs w:val="20"/>
        </w:rPr>
        <w:t xml:space="preserve"> proponowane przez Uczelnię</w:t>
      </w:r>
      <w:r w:rsidRPr="00A31D3A">
        <w:rPr>
          <w:sz w:val="20"/>
          <w:szCs w:val="20"/>
        </w:rPr>
        <w:t xml:space="preserve">, o których </w:t>
      </w:r>
      <w:r w:rsidR="002C29ED" w:rsidRPr="00A31D3A">
        <w:rPr>
          <w:sz w:val="20"/>
          <w:szCs w:val="20"/>
        </w:rPr>
        <w:t>mowa w</w:t>
      </w:r>
      <w:r w:rsidR="00207B30" w:rsidRPr="00A31D3A">
        <w:rPr>
          <w:sz w:val="20"/>
          <w:szCs w:val="20"/>
        </w:rPr>
        <w:t xml:space="preserve"> ust. 1-2 oraz </w:t>
      </w:r>
      <w:r w:rsidRPr="00A31D3A">
        <w:rPr>
          <w:sz w:val="20"/>
          <w:szCs w:val="20"/>
        </w:rPr>
        <w:t>4</w:t>
      </w:r>
      <w:r w:rsidR="00207B30" w:rsidRPr="00A31D3A">
        <w:rPr>
          <w:sz w:val="20"/>
          <w:szCs w:val="20"/>
        </w:rPr>
        <w:t>,</w:t>
      </w:r>
      <w:r w:rsidRPr="00A31D3A">
        <w:rPr>
          <w:sz w:val="20"/>
          <w:szCs w:val="20"/>
        </w:rPr>
        <w:t xml:space="preserve"> nie kumulują się.</w:t>
      </w:r>
    </w:p>
    <w:p w:rsidR="00505E54" w:rsidRDefault="00505E54" w:rsidP="00F070F0">
      <w:pPr>
        <w:pStyle w:val="ifirozdzial"/>
        <w:keepNext w:val="0"/>
        <w:tabs>
          <w:tab w:val="num" w:pos="142"/>
        </w:tabs>
        <w:spacing w:before="0" w:after="0" w:line="300" w:lineRule="auto"/>
        <w:outlineLvl w:val="0"/>
        <w:rPr>
          <w:rFonts w:ascii="Calibri" w:hAnsi="Calibri" w:cs="Calibri"/>
          <w:sz w:val="22"/>
          <w:szCs w:val="22"/>
        </w:rPr>
      </w:pPr>
    </w:p>
    <w:p w:rsidR="00BE244D" w:rsidRDefault="00893C7E" w:rsidP="00F070F0">
      <w:pPr>
        <w:pStyle w:val="ifirozdzial"/>
        <w:keepNext w:val="0"/>
        <w:tabs>
          <w:tab w:val="num" w:pos="142"/>
        </w:tabs>
        <w:spacing w:before="0" w:after="0" w:line="300" w:lineRule="auto"/>
        <w:outlineLvl w:val="0"/>
        <w:rPr>
          <w:rFonts w:ascii="Calibri" w:hAnsi="Calibri" w:cs="Calibri"/>
          <w:sz w:val="22"/>
          <w:szCs w:val="22"/>
        </w:rPr>
      </w:pPr>
      <w:r w:rsidRPr="00533B76">
        <w:rPr>
          <w:rFonts w:ascii="Calibri" w:hAnsi="Calibri" w:cs="Calibri"/>
          <w:sz w:val="22"/>
          <w:szCs w:val="22"/>
        </w:rPr>
        <w:t>Rozdział IV – Czesne</w:t>
      </w:r>
    </w:p>
    <w:p w:rsidR="002E1B44" w:rsidRPr="0039712B" w:rsidRDefault="002E1B44" w:rsidP="002E1B44">
      <w:pPr>
        <w:pStyle w:val="ifirozdzial"/>
        <w:keepNext w:val="0"/>
        <w:tabs>
          <w:tab w:val="num" w:pos="142"/>
        </w:tabs>
        <w:spacing w:before="0" w:after="0" w:line="300" w:lineRule="auto"/>
        <w:outlineLvl w:val="0"/>
        <w:rPr>
          <w:rFonts w:ascii="Calibri" w:hAnsi="Calibri" w:cs="Calibri"/>
          <w:sz w:val="22"/>
          <w:szCs w:val="22"/>
        </w:rPr>
      </w:pPr>
      <w:r w:rsidRPr="002E1B44">
        <w:rPr>
          <w:rFonts w:ascii="Calibri" w:hAnsi="Calibri" w:cs="Calibri"/>
          <w:sz w:val="22"/>
          <w:szCs w:val="22"/>
        </w:rPr>
        <w:t xml:space="preserve">A. </w:t>
      </w:r>
      <w:r w:rsidRPr="0039712B">
        <w:rPr>
          <w:rFonts w:ascii="Calibri" w:hAnsi="Calibri" w:cs="Calibri"/>
          <w:sz w:val="22"/>
          <w:szCs w:val="22"/>
        </w:rPr>
        <w:t>Czesne dla studentów którzy rozpoczęli naukę</w:t>
      </w:r>
    </w:p>
    <w:p w:rsidR="00BE244D" w:rsidRPr="0039712B" w:rsidRDefault="002E1B44" w:rsidP="000F6964">
      <w:pPr>
        <w:pStyle w:val="ifirozdzial"/>
        <w:keepNext w:val="0"/>
        <w:tabs>
          <w:tab w:val="num" w:pos="142"/>
        </w:tabs>
        <w:spacing w:before="0" w:after="0" w:line="300" w:lineRule="auto"/>
        <w:outlineLvl w:val="0"/>
        <w:rPr>
          <w:rFonts w:ascii="Calibri" w:hAnsi="Calibri" w:cs="Calibri"/>
          <w:sz w:val="22"/>
          <w:szCs w:val="22"/>
        </w:rPr>
      </w:pPr>
      <w:r w:rsidRPr="0039712B">
        <w:rPr>
          <w:rFonts w:ascii="Calibri" w:hAnsi="Calibri" w:cs="Calibri"/>
          <w:sz w:val="22"/>
          <w:szCs w:val="22"/>
        </w:rPr>
        <w:t>w roku akademickim 2016/2017 i w latach późniejszych</w:t>
      </w:r>
    </w:p>
    <w:p w:rsidR="000F6964" w:rsidRPr="0039712B" w:rsidRDefault="000F6964" w:rsidP="000F6964">
      <w:pPr>
        <w:pStyle w:val="ifirozdzial"/>
        <w:keepNext w:val="0"/>
        <w:tabs>
          <w:tab w:val="num" w:pos="142"/>
        </w:tabs>
        <w:spacing w:before="0" w:after="0" w:line="300" w:lineRule="auto"/>
        <w:outlineLvl w:val="0"/>
        <w:rPr>
          <w:rFonts w:ascii="Calibri" w:hAnsi="Calibri" w:cs="Calibri"/>
          <w:sz w:val="22"/>
          <w:szCs w:val="22"/>
        </w:rPr>
      </w:pPr>
    </w:p>
    <w:p w:rsidR="002E1B44" w:rsidRPr="0039712B" w:rsidRDefault="002E1B44" w:rsidP="002E1B44">
      <w:pPr>
        <w:pStyle w:val="Tekstpodstawowywcity3"/>
        <w:tabs>
          <w:tab w:val="left" w:pos="0"/>
        </w:tabs>
        <w:spacing w:after="0" w:line="300" w:lineRule="auto"/>
        <w:ind w:left="0"/>
        <w:jc w:val="center"/>
        <w:rPr>
          <w:rFonts w:cs="Calibri"/>
          <w:b/>
          <w:sz w:val="20"/>
          <w:szCs w:val="20"/>
        </w:rPr>
      </w:pPr>
      <w:r w:rsidRPr="0039712B">
        <w:rPr>
          <w:rFonts w:cs="Calibri"/>
          <w:b/>
          <w:sz w:val="20"/>
          <w:szCs w:val="20"/>
        </w:rPr>
        <w:t>§ 12.</w:t>
      </w:r>
    </w:p>
    <w:p w:rsidR="002E1B44" w:rsidRPr="0039712B" w:rsidRDefault="002E1B44" w:rsidP="002E1B44">
      <w:pPr>
        <w:pStyle w:val="ifintext"/>
        <w:numPr>
          <w:ilvl w:val="0"/>
          <w:numId w:val="25"/>
        </w:numPr>
        <w:spacing w:after="0" w:line="300" w:lineRule="auto"/>
        <w:ind w:left="284" w:hanging="284"/>
        <w:rPr>
          <w:rFonts w:ascii="Calibri" w:hAnsi="Calibri" w:cs="Calibri"/>
          <w:dstrike/>
          <w:sz w:val="20"/>
          <w:szCs w:val="20"/>
        </w:rPr>
      </w:pPr>
      <w:r w:rsidRPr="0039712B">
        <w:rPr>
          <w:rFonts w:ascii="Calibri" w:hAnsi="Calibri" w:cs="Calibri"/>
          <w:b/>
          <w:sz w:val="20"/>
          <w:szCs w:val="20"/>
        </w:rPr>
        <w:t>Podstawową formą płatności za studia dla studentów, którzy rozpoczęli studia w roku akademickim 201</w:t>
      </w:r>
      <w:r w:rsidR="00E108D6" w:rsidRPr="0039712B">
        <w:rPr>
          <w:rFonts w:ascii="Calibri" w:hAnsi="Calibri" w:cs="Calibri"/>
          <w:b/>
          <w:sz w:val="20"/>
          <w:szCs w:val="20"/>
        </w:rPr>
        <w:t>6/</w:t>
      </w:r>
      <w:r w:rsidRPr="0039712B">
        <w:rPr>
          <w:rFonts w:ascii="Calibri" w:hAnsi="Calibri" w:cs="Calibri"/>
          <w:b/>
          <w:sz w:val="20"/>
          <w:szCs w:val="20"/>
        </w:rPr>
        <w:t>201</w:t>
      </w:r>
      <w:r w:rsidR="00E108D6" w:rsidRPr="0039712B">
        <w:rPr>
          <w:rFonts w:ascii="Calibri" w:hAnsi="Calibri" w:cs="Calibri"/>
          <w:b/>
          <w:sz w:val="20"/>
          <w:szCs w:val="20"/>
        </w:rPr>
        <w:t>7 oraz 2017/2018</w:t>
      </w:r>
      <w:r w:rsidRPr="0039712B">
        <w:rPr>
          <w:rFonts w:ascii="Calibri" w:hAnsi="Calibri" w:cs="Calibri"/>
          <w:b/>
          <w:sz w:val="20"/>
          <w:szCs w:val="20"/>
        </w:rPr>
        <w:t xml:space="preserve"> </w:t>
      </w:r>
      <w:r w:rsidRPr="0039712B">
        <w:rPr>
          <w:rFonts w:ascii="Calibri" w:hAnsi="Calibri" w:cs="Calibri"/>
          <w:sz w:val="20"/>
          <w:szCs w:val="20"/>
        </w:rPr>
        <w:t>jest opłata czesnego za rok studiów płatna w 12 ratach. Nie dotyczy to jednak ostatniego roku studiów, za który podstawą form</w:t>
      </w:r>
      <w:r w:rsidR="0054248E" w:rsidRPr="0039712B">
        <w:rPr>
          <w:rFonts w:ascii="Calibri" w:hAnsi="Calibri" w:cs="Calibri"/>
          <w:sz w:val="20"/>
          <w:szCs w:val="20"/>
        </w:rPr>
        <w:t>ą</w:t>
      </w:r>
      <w:r w:rsidRPr="0039712B">
        <w:rPr>
          <w:rFonts w:ascii="Calibri" w:hAnsi="Calibri" w:cs="Calibri"/>
          <w:sz w:val="20"/>
          <w:szCs w:val="20"/>
        </w:rPr>
        <w:t xml:space="preserve"> płatności za studia jest opłata czesnego za rok studiów płatna w 10 ratach.</w:t>
      </w:r>
    </w:p>
    <w:p w:rsidR="002E1B44" w:rsidRPr="0039712B" w:rsidRDefault="002E1B44" w:rsidP="002E1B44">
      <w:pPr>
        <w:pStyle w:val="ifintext"/>
        <w:numPr>
          <w:ilvl w:val="0"/>
          <w:numId w:val="25"/>
        </w:numPr>
        <w:spacing w:after="0" w:line="300" w:lineRule="auto"/>
        <w:ind w:left="284" w:hanging="284"/>
        <w:rPr>
          <w:rFonts w:ascii="Calibri" w:hAnsi="Calibri" w:cs="Calibri"/>
          <w:dstrike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>Opłaty rat czesnego, z zastrzeżeniem ostatniego roku studiów,  wnoszone są w terminie do:</w:t>
      </w:r>
    </w:p>
    <w:p w:rsidR="002E1B44" w:rsidRPr="00F070F0" w:rsidRDefault="002E1B44" w:rsidP="002E1B44">
      <w:pPr>
        <w:pStyle w:val="ifintext"/>
        <w:spacing w:after="0" w:line="300" w:lineRule="auto"/>
        <w:ind w:left="426"/>
        <w:rPr>
          <w:rFonts w:ascii="Calibri" w:hAnsi="Calibri" w:cs="Calibri"/>
          <w:dstrike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50"/>
        <w:gridCol w:w="5245"/>
      </w:tblGrid>
      <w:tr w:rsidR="002E1B44" w:rsidRPr="00DA425D" w:rsidTr="00E108D6">
        <w:trPr>
          <w:trHeight w:hRule="exact" w:val="510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425D">
              <w:rPr>
                <w:rFonts w:ascii="Calibri" w:hAnsi="Calibri" w:cs="Calibri"/>
                <w:b/>
                <w:bCs/>
                <w:sz w:val="20"/>
                <w:szCs w:val="20"/>
              </w:rPr>
              <w:t>W odniesieniu do studentów rozpoczynających naukę w semestrze zimowym</w:t>
            </w: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/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425D">
              <w:rPr>
                <w:rFonts w:ascii="Calibri" w:hAnsi="Calibri" w:cs="Calibri"/>
                <w:b/>
                <w:bCs/>
                <w:sz w:val="20"/>
                <w:szCs w:val="20"/>
              </w:rPr>
              <w:t>W odniesieniu do studentów rozpoczynających naukę w semestrze letnim (studia przemienne)</w:t>
            </w: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rata do – 20 września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 rata do - 20 lutego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 rata do – 20 października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marca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 rata do – 20 listopada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kwietnia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 xml:space="preserve">IV rata </w:t>
            </w:r>
            <w:r>
              <w:rPr>
                <w:rFonts w:ascii="Calibri" w:hAnsi="Calibri" w:cs="Calibri"/>
                <w:sz w:val="20"/>
                <w:szCs w:val="20"/>
              </w:rPr>
              <w:t>do -  20 grudnia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maja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 xml:space="preserve">V rata </w:t>
            </w:r>
            <w:r>
              <w:rPr>
                <w:rFonts w:ascii="Calibri" w:hAnsi="Calibri" w:cs="Calibri"/>
                <w:sz w:val="20"/>
                <w:szCs w:val="20"/>
              </w:rPr>
              <w:t>do -  20 stycznia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czerwca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lutego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lipca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marca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VII – 20 sierpnia</w:t>
            </w: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III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kwietnia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VIII rata do – 20 września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IX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maja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IX rata do – 20 października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czerwca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 rata do – 20 listopada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XI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lipca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XI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grudnia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XII – 20 sierpnia</w:t>
            </w: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XII</w:t>
            </w:r>
            <w:r w:rsidRPr="00DA425D">
              <w:rPr>
                <w:rFonts w:ascii="Calibri" w:hAnsi="Calibri" w:cs="Calibri"/>
                <w:sz w:val="20"/>
                <w:szCs w:val="20"/>
              </w:rPr>
              <w:t xml:space="preserve"> rata </w:t>
            </w:r>
            <w:r>
              <w:rPr>
                <w:rFonts w:ascii="Calibri" w:hAnsi="Calibri" w:cs="Calibri"/>
                <w:sz w:val="20"/>
                <w:szCs w:val="20"/>
              </w:rPr>
              <w:t>do -  20 stycznia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ind w:left="-36" w:firstLine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E1B44" w:rsidRPr="00DA425D" w:rsidRDefault="002E1B44" w:rsidP="002E1B44">
      <w:pPr>
        <w:pStyle w:val="ifintext"/>
        <w:spacing w:after="0" w:line="300" w:lineRule="auto"/>
        <w:rPr>
          <w:rFonts w:ascii="Calibri" w:hAnsi="Calibri" w:cs="Calibri"/>
          <w:color w:val="0000FF"/>
          <w:sz w:val="20"/>
          <w:szCs w:val="20"/>
        </w:rPr>
      </w:pPr>
    </w:p>
    <w:p w:rsidR="002E1B44" w:rsidRPr="001442ED" w:rsidRDefault="002E1B44" w:rsidP="002E1B44">
      <w:pPr>
        <w:pStyle w:val="ifintext"/>
        <w:numPr>
          <w:ilvl w:val="0"/>
          <w:numId w:val="25"/>
        </w:numPr>
        <w:spacing w:after="0" w:line="300" w:lineRule="auto"/>
        <w:ind w:left="284" w:hanging="284"/>
        <w:rPr>
          <w:rFonts w:ascii="Calibri" w:hAnsi="Calibri" w:cs="Calibri"/>
          <w:dstrike/>
          <w:sz w:val="20"/>
          <w:szCs w:val="20"/>
        </w:rPr>
      </w:pPr>
      <w:r w:rsidRPr="00470893">
        <w:rPr>
          <w:rFonts w:ascii="Calibri" w:hAnsi="Calibri" w:cs="Calibri"/>
          <w:sz w:val="20"/>
          <w:szCs w:val="20"/>
        </w:rPr>
        <w:t xml:space="preserve">Opłaty rat czesnego za ostatni roku studiów, powinny być wniesione w terminach, o których mowa w </w:t>
      </w:r>
      <w:r w:rsidRPr="00A472E0">
        <w:rPr>
          <w:rFonts w:ascii="Calibri" w:hAnsi="Calibri" w:cs="Calibri"/>
          <w:sz w:val="20"/>
          <w:szCs w:val="20"/>
        </w:rPr>
        <w:t>§ 12</w:t>
      </w:r>
      <w:r>
        <w:rPr>
          <w:rFonts w:ascii="Calibri" w:hAnsi="Calibri" w:cs="Calibri"/>
          <w:sz w:val="20"/>
          <w:szCs w:val="20"/>
        </w:rPr>
        <w:t>a</w:t>
      </w:r>
      <w:r w:rsidRPr="00A472E0">
        <w:rPr>
          <w:rFonts w:ascii="Calibri" w:hAnsi="Calibri" w:cs="Calibri"/>
          <w:sz w:val="20"/>
          <w:szCs w:val="20"/>
        </w:rPr>
        <w:t xml:space="preserve"> ust. 3.</w:t>
      </w:r>
    </w:p>
    <w:p w:rsidR="002E1B44" w:rsidRPr="003E7988" w:rsidRDefault="002E1B44" w:rsidP="002E1B44">
      <w:pPr>
        <w:pStyle w:val="ifintext"/>
        <w:numPr>
          <w:ilvl w:val="0"/>
          <w:numId w:val="25"/>
        </w:numPr>
        <w:spacing w:after="0" w:line="300" w:lineRule="auto"/>
        <w:ind w:left="284" w:hanging="284"/>
        <w:rPr>
          <w:rFonts w:ascii="Calibri" w:hAnsi="Calibri" w:cs="Calibri"/>
          <w:dstrike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Student może skorzystać z dodatkowego</w:t>
      </w:r>
      <w:r>
        <w:rPr>
          <w:rFonts w:ascii="Calibri" w:hAnsi="Calibri" w:cs="Calibri"/>
          <w:sz w:val="20"/>
          <w:szCs w:val="20"/>
        </w:rPr>
        <w:t xml:space="preserve"> sposobu wpłacania czesnego w 4</w:t>
      </w:r>
      <w:r w:rsidRPr="00DA425D">
        <w:rPr>
          <w:rFonts w:ascii="Calibri" w:hAnsi="Calibri" w:cs="Calibri"/>
          <w:sz w:val="20"/>
          <w:szCs w:val="20"/>
        </w:rPr>
        <w:t xml:space="preserve"> rat</w:t>
      </w:r>
      <w:r>
        <w:rPr>
          <w:rFonts w:ascii="Calibri" w:hAnsi="Calibri" w:cs="Calibri"/>
          <w:sz w:val="20"/>
          <w:szCs w:val="20"/>
        </w:rPr>
        <w:t>ach, które wnoszone są w terminie</w:t>
      </w:r>
      <w:r w:rsidRPr="00DA425D">
        <w:rPr>
          <w:rFonts w:ascii="Calibri" w:hAnsi="Calibri" w:cs="Calibri"/>
          <w:sz w:val="20"/>
          <w:szCs w:val="20"/>
        </w:rPr>
        <w:t xml:space="preserve"> do: </w:t>
      </w:r>
    </w:p>
    <w:p w:rsidR="002E1B44" w:rsidRPr="00DA425D" w:rsidRDefault="002E1B44" w:rsidP="002E1B44">
      <w:pPr>
        <w:pStyle w:val="ifintext"/>
        <w:spacing w:after="0" w:line="300" w:lineRule="auto"/>
        <w:ind w:left="284"/>
        <w:rPr>
          <w:rFonts w:ascii="Calibri" w:hAnsi="Calibri" w:cs="Calibri"/>
          <w:dstrike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50"/>
        <w:gridCol w:w="5245"/>
      </w:tblGrid>
      <w:tr w:rsidR="002E1B44" w:rsidRPr="00DA425D" w:rsidTr="00E108D6">
        <w:trPr>
          <w:trHeight w:val="567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425D">
              <w:rPr>
                <w:rFonts w:ascii="Calibri" w:hAnsi="Calibri" w:cs="Calibri"/>
                <w:b/>
                <w:bCs/>
                <w:sz w:val="20"/>
                <w:szCs w:val="20"/>
              </w:rPr>
              <w:t>W odniesieniu do studentów rozpoczynających naukę w semestrze zimowym</w:t>
            </w: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425D">
              <w:rPr>
                <w:rFonts w:ascii="Calibri" w:hAnsi="Calibri" w:cs="Calibri"/>
                <w:b/>
                <w:bCs/>
                <w:sz w:val="20"/>
                <w:szCs w:val="20"/>
              </w:rPr>
              <w:t>W odniesieniu do studentów rozpoczynających naukę w semestrze letnim (studia przemienne)</w:t>
            </w: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rata do – 20 września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 rata do - 20 lutego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 rata do – 20 listopada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 rata do – 20 kwietnia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III rata do – 20 lutego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III rata do – 20 września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1B44" w:rsidRPr="00DA425D" w:rsidTr="00E108D6">
        <w:trPr>
          <w:trHeight w:hRule="exact" w:val="284"/>
        </w:trPr>
        <w:tc>
          <w:tcPr>
            <w:tcW w:w="4750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IV rata do -  20 kwietnia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IV rata do -  20 listopada</w:t>
            </w:r>
          </w:p>
          <w:p w:rsidR="002E1B44" w:rsidRPr="00DA425D" w:rsidRDefault="002E1B44" w:rsidP="00E108D6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E1B44" w:rsidRPr="00DA425D" w:rsidRDefault="002E1B44" w:rsidP="002E1B44">
      <w:pPr>
        <w:pStyle w:val="ifintext"/>
        <w:spacing w:after="0" w:line="300" w:lineRule="auto"/>
        <w:rPr>
          <w:rFonts w:ascii="Calibri" w:hAnsi="Calibri" w:cs="Calibri"/>
          <w:dstrike/>
          <w:sz w:val="20"/>
          <w:szCs w:val="20"/>
        </w:rPr>
      </w:pPr>
    </w:p>
    <w:p w:rsidR="002E1B44" w:rsidRPr="00DA425D" w:rsidRDefault="002E1B44" w:rsidP="002E1B44">
      <w:pPr>
        <w:pStyle w:val="ifintext"/>
        <w:numPr>
          <w:ilvl w:val="0"/>
          <w:numId w:val="26"/>
        </w:numPr>
        <w:spacing w:after="0" w:line="300" w:lineRule="auto"/>
        <w:ind w:left="284" w:hanging="284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Student może opłacać czesne za rok nauki. Opłaty roczne</w:t>
      </w:r>
      <w:r>
        <w:rPr>
          <w:rFonts w:ascii="Calibri" w:hAnsi="Calibri" w:cs="Calibri"/>
          <w:sz w:val="20"/>
          <w:szCs w:val="20"/>
        </w:rPr>
        <w:t xml:space="preserve"> za studia wnoszone są w terminie do</w:t>
      </w:r>
      <w:r w:rsidRPr="00DA425D">
        <w:rPr>
          <w:rFonts w:ascii="Calibri" w:hAnsi="Calibri" w:cs="Calibri"/>
          <w:sz w:val="20"/>
          <w:szCs w:val="20"/>
        </w:rPr>
        <w:t xml:space="preserve"> 20 września, a w odniesieniu do studentów rozpoczynających naukę w semestrze letnim (studia przemienne) do 20 lutego.</w:t>
      </w:r>
    </w:p>
    <w:p w:rsidR="002E1B44" w:rsidRPr="00E1748F" w:rsidRDefault="002E1B44" w:rsidP="002E1B44">
      <w:pPr>
        <w:pStyle w:val="ifintext"/>
        <w:numPr>
          <w:ilvl w:val="0"/>
          <w:numId w:val="26"/>
        </w:numPr>
        <w:spacing w:after="0" w:line="30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E1748F">
        <w:rPr>
          <w:rFonts w:ascii="Calibri" w:hAnsi="Calibri" w:cs="Calibri"/>
          <w:color w:val="000000"/>
          <w:sz w:val="20"/>
          <w:szCs w:val="20"/>
        </w:rPr>
        <w:lastRenderedPageBreak/>
        <w:t>Studenci, dla których obowiązek wniesienia czesnego powstał po upływie terminu, o którym mowa w § 12</w:t>
      </w:r>
      <w:r>
        <w:rPr>
          <w:rFonts w:ascii="Calibri" w:hAnsi="Calibri" w:cs="Calibri"/>
          <w:color w:val="000000"/>
          <w:sz w:val="20"/>
          <w:szCs w:val="20"/>
        </w:rPr>
        <w:t xml:space="preserve"> ust. 2, 4 i 5</w:t>
      </w:r>
      <w:r w:rsidRPr="00E1748F">
        <w:rPr>
          <w:rFonts w:ascii="Calibri" w:hAnsi="Calibri" w:cs="Calibri"/>
          <w:color w:val="000000"/>
          <w:sz w:val="20"/>
          <w:szCs w:val="20"/>
        </w:rPr>
        <w:t xml:space="preserve"> (tj. po 20 września, w odniesieniu do studentów rozpoczynaj</w:t>
      </w:r>
      <w:r>
        <w:rPr>
          <w:rFonts w:ascii="Calibri" w:hAnsi="Calibri" w:cs="Calibri"/>
          <w:color w:val="000000"/>
          <w:sz w:val="20"/>
          <w:szCs w:val="20"/>
        </w:rPr>
        <w:t>ących naukę w semestrze zimowym</w:t>
      </w:r>
      <w:r w:rsidRPr="00E1748F">
        <w:rPr>
          <w:rFonts w:ascii="Calibri" w:hAnsi="Calibri" w:cs="Calibri"/>
          <w:color w:val="000000"/>
          <w:sz w:val="20"/>
          <w:szCs w:val="20"/>
        </w:rPr>
        <w:t xml:space="preserve"> oraz po 20 lutym, w odniesieniu do studentów rozpoczynających naukę w semestrze letnim - studia przemienne), wnoszą opłatę w ciągu 7 dni od powstania obowiązku zapłaty (tj. w ciągu 7 dni od podpisania umowy o studia).</w:t>
      </w:r>
    </w:p>
    <w:p w:rsidR="00BE244D" w:rsidRPr="00DA425D" w:rsidRDefault="00BE244D" w:rsidP="00427C2B">
      <w:pPr>
        <w:pStyle w:val="ifintext"/>
        <w:numPr>
          <w:ilvl w:val="0"/>
          <w:numId w:val="26"/>
        </w:numPr>
        <w:spacing w:after="0" w:line="300" w:lineRule="auto"/>
        <w:ind w:left="284" w:hanging="284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O sposobie wyboru formy płatności czesnego, student przyjęty na I rok studiów informuje na piśmie Dział </w:t>
      </w:r>
      <w:r>
        <w:rPr>
          <w:rFonts w:ascii="Calibri" w:hAnsi="Calibri" w:cs="Calibri"/>
          <w:sz w:val="20"/>
          <w:szCs w:val="20"/>
        </w:rPr>
        <w:t>Dydaktyki, Nauki i Spraw Studenckich</w:t>
      </w:r>
      <w:r w:rsidRPr="00DA425D">
        <w:rPr>
          <w:rFonts w:ascii="Calibri" w:hAnsi="Calibri" w:cs="Calibri"/>
          <w:sz w:val="20"/>
          <w:szCs w:val="20"/>
        </w:rPr>
        <w:t xml:space="preserve"> przed upływem terminu do dokonania wpłaty pierwszej raty czesnego. W przypadku zmiany przez studenta dotychczasowej formy płatności czesnego, student informuje o tym na piśmie </w:t>
      </w:r>
      <w:r w:rsidRPr="00EE549D">
        <w:rPr>
          <w:rFonts w:ascii="Calibri" w:hAnsi="Calibri" w:cs="Calibri"/>
          <w:color w:val="000000"/>
          <w:sz w:val="20"/>
          <w:szCs w:val="20"/>
        </w:rPr>
        <w:t>Kwesturę,</w:t>
      </w:r>
      <w:r w:rsidRPr="00DA425D">
        <w:rPr>
          <w:rFonts w:ascii="Calibri" w:hAnsi="Calibri" w:cs="Calibri"/>
          <w:sz w:val="20"/>
          <w:szCs w:val="20"/>
        </w:rPr>
        <w:t xml:space="preserve"> najpóźniej do dnia terminu wpłaty pierwszej raty czesnego za dany semestr.</w:t>
      </w:r>
    </w:p>
    <w:p w:rsidR="00BE244D" w:rsidRDefault="00BE244D" w:rsidP="00427C2B">
      <w:pPr>
        <w:pStyle w:val="Tekstpodstawowywcity3"/>
        <w:numPr>
          <w:ilvl w:val="0"/>
          <w:numId w:val="26"/>
        </w:numPr>
        <w:tabs>
          <w:tab w:val="left" w:pos="284"/>
        </w:tabs>
        <w:spacing w:after="0" w:line="300" w:lineRule="auto"/>
        <w:ind w:left="284" w:hanging="284"/>
        <w:jc w:val="both"/>
        <w:rPr>
          <w:sz w:val="20"/>
          <w:szCs w:val="20"/>
        </w:rPr>
      </w:pPr>
      <w:r w:rsidRPr="00DA425D">
        <w:rPr>
          <w:sz w:val="20"/>
          <w:szCs w:val="20"/>
        </w:rPr>
        <w:t xml:space="preserve">Student, któremu zgodnie z Regulaminem przyznawania i wypłacania świadczeń pomocy materialnej dla studentów </w:t>
      </w:r>
      <w:r w:rsidRPr="00DA425D">
        <w:rPr>
          <w:kern w:val="36"/>
          <w:sz w:val="20"/>
          <w:szCs w:val="20"/>
        </w:rPr>
        <w:t>Wyższej Szkoły Finansów i Zarządzania w Białymstoku</w:t>
      </w:r>
      <w:r w:rsidRPr="00DA425D">
        <w:rPr>
          <w:sz w:val="20"/>
          <w:szCs w:val="20"/>
        </w:rPr>
        <w:t>, zostało przyznane  stypendium,  może zwrócić się z wnioskiem do Biura Stypendialnego o bezpośrednie przeksięgowanie stypendium na poczet jego czesnego, nie zwalnia go jednak to z obowiązku terminowego opłacania czesnego.</w:t>
      </w:r>
    </w:p>
    <w:p w:rsidR="00BE244D" w:rsidRPr="00533B76" w:rsidRDefault="00BE244D" w:rsidP="00F070F0">
      <w:pPr>
        <w:pStyle w:val="ifirozdzial"/>
        <w:keepNext w:val="0"/>
        <w:tabs>
          <w:tab w:val="num" w:pos="142"/>
        </w:tabs>
        <w:spacing w:before="0" w:after="0" w:line="300" w:lineRule="auto"/>
        <w:outlineLvl w:val="0"/>
        <w:rPr>
          <w:rFonts w:ascii="Calibri" w:hAnsi="Calibri" w:cs="Calibri"/>
          <w:sz w:val="22"/>
          <w:szCs w:val="22"/>
        </w:rPr>
      </w:pPr>
    </w:p>
    <w:p w:rsidR="00142F87" w:rsidRDefault="00CE7CBB" w:rsidP="00F070F0">
      <w:pPr>
        <w:pStyle w:val="ifirozdzial"/>
        <w:keepNext w:val="0"/>
        <w:tabs>
          <w:tab w:val="num" w:pos="142"/>
        </w:tabs>
        <w:spacing w:before="0" w:after="0" w:line="300" w:lineRule="auto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5D537A" w:rsidRPr="00533B76">
        <w:rPr>
          <w:rFonts w:ascii="Calibri" w:hAnsi="Calibri" w:cs="Calibri"/>
          <w:sz w:val="22"/>
          <w:szCs w:val="22"/>
        </w:rPr>
        <w:t>. Czesne dla st</w:t>
      </w:r>
      <w:r w:rsidR="00890921">
        <w:rPr>
          <w:rFonts w:ascii="Calibri" w:hAnsi="Calibri" w:cs="Calibri"/>
          <w:sz w:val="22"/>
          <w:szCs w:val="22"/>
        </w:rPr>
        <w:t>udentów którzy rozpoczęli naukę</w:t>
      </w:r>
    </w:p>
    <w:p w:rsidR="005D537A" w:rsidRPr="00533B76" w:rsidRDefault="005D537A" w:rsidP="00F070F0">
      <w:pPr>
        <w:pStyle w:val="ifirozdzial"/>
        <w:keepNext w:val="0"/>
        <w:tabs>
          <w:tab w:val="num" w:pos="142"/>
        </w:tabs>
        <w:spacing w:before="0" w:after="0" w:line="300" w:lineRule="auto"/>
        <w:outlineLvl w:val="0"/>
        <w:rPr>
          <w:rFonts w:ascii="Calibri" w:hAnsi="Calibri" w:cs="Calibri"/>
          <w:sz w:val="22"/>
          <w:szCs w:val="22"/>
        </w:rPr>
      </w:pPr>
      <w:r w:rsidRPr="00533B76">
        <w:rPr>
          <w:rFonts w:ascii="Calibri" w:hAnsi="Calibri" w:cs="Calibri"/>
          <w:sz w:val="22"/>
          <w:szCs w:val="22"/>
        </w:rPr>
        <w:t>w roku akademickim 2015/2016 i w latach wcześniejszych</w:t>
      </w:r>
    </w:p>
    <w:p w:rsidR="00142F87" w:rsidRDefault="00142F87" w:rsidP="00F070F0">
      <w:pPr>
        <w:pStyle w:val="ifinparagraf"/>
        <w:keepNext w:val="0"/>
        <w:tabs>
          <w:tab w:val="num" w:pos="142"/>
        </w:tabs>
        <w:spacing w:before="0" w:after="0" w:line="300" w:lineRule="auto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tabs>
          <w:tab w:val="num" w:pos="142"/>
        </w:tabs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 § 12</w:t>
      </w:r>
      <w:r w:rsidR="000D6119">
        <w:rPr>
          <w:rFonts w:ascii="Calibri" w:hAnsi="Calibri" w:cs="Calibri"/>
          <w:sz w:val="20"/>
          <w:szCs w:val="20"/>
        </w:rPr>
        <w:t>a</w:t>
      </w:r>
      <w:r w:rsidRPr="00DA425D">
        <w:rPr>
          <w:rFonts w:ascii="Calibri" w:hAnsi="Calibri" w:cs="Calibri"/>
          <w:sz w:val="20"/>
          <w:szCs w:val="20"/>
        </w:rPr>
        <w:t>.</w:t>
      </w:r>
    </w:p>
    <w:p w:rsidR="00893C7E" w:rsidRPr="00DA425D" w:rsidRDefault="00893C7E" w:rsidP="00427C2B">
      <w:pPr>
        <w:pStyle w:val="ifintext"/>
        <w:numPr>
          <w:ilvl w:val="0"/>
          <w:numId w:val="8"/>
        </w:numPr>
        <w:tabs>
          <w:tab w:val="clear" w:pos="369"/>
          <w:tab w:val="num" w:pos="284"/>
        </w:tabs>
        <w:spacing w:after="0" w:line="300" w:lineRule="auto"/>
        <w:ind w:left="284" w:hanging="284"/>
        <w:rPr>
          <w:rFonts w:ascii="Calibri" w:hAnsi="Calibri" w:cs="Calibri"/>
          <w:dstrike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Podstawową formą płatności za studia </w:t>
      </w:r>
      <w:r w:rsidR="0081700F">
        <w:rPr>
          <w:rFonts w:ascii="Calibri" w:hAnsi="Calibri" w:cs="Calibri"/>
          <w:sz w:val="20"/>
          <w:szCs w:val="20"/>
        </w:rPr>
        <w:t>dla stu</w:t>
      </w:r>
      <w:r w:rsidR="007D6F20">
        <w:rPr>
          <w:rFonts w:ascii="Calibri" w:hAnsi="Calibri" w:cs="Calibri"/>
          <w:sz w:val="20"/>
          <w:szCs w:val="20"/>
        </w:rPr>
        <w:t>dentów, którzy rozpoczęli studia</w:t>
      </w:r>
      <w:r w:rsidR="0081700F">
        <w:rPr>
          <w:rFonts w:ascii="Calibri" w:hAnsi="Calibri" w:cs="Calibri"/>
          <w:sz w:val="20"/>
          <w:szCs w:val="20"/>
        </w:rPr>
        <w:t xml:space="preserve"> w roku akademickim 2015/2016 i w latach wcześniejszych,</w:t>
      </w:r>
      <w:r w:rsidR="00FA79CF">
        <w:rPr>
          <w:rFonts w:ascii="Calibri" w:hAnsi="Calibri" w:cs="Calibri"/>
          <w:sz w:val="20"/>
          <w:szCs w:val="20"/>
        </w:rPr>
        <w:t xml:space="preserve"> </w:t>
      </w:r>
      <w:r w:rsidRPr="00DA425D">
        <w:rPr>
          <w:rFonts w:ascii="Calibri" w:hAnsi="Calibri" w:cs="Calibri"/>
          <w:sz w:val="20"/>
          <w:szCs w:val="20"/>
        </w:rPr>
        <w:t>jest opłata czesnego za rok studiów płatna w czterech ratach.</w:t>
      </w:r>
    </w:p>
    <w:p w:rsidR="00893C7E" w:rsidRPr="007F01B7" w:rsidRDefault="00893C7E" w:rsidP="00427C2B">
      <w:pPr>
        <w:pStyle w:val="ifintext"/>
        <w:numPr>
          <w:ilvl w:val="0"/>
          <w:numId w:val="8"/>
        </w:numPr>
        <w:tabs>
          <w:tab w:val="num" w:pos="284"/>
        </w:tabs>
        <w:spacing w:after="0" w:line="300" w:lineRule="auto"/>
        <w:ind w:left="284" w:hanging="284"/>
        <w:rPr>
          <w:rFonts w:ascii="Calibri" w:hAnsi="Calibri" w:cs="Calibri"/>
          <w:dstrike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Opłaty rat czesnego </w:t>
      </w:r>
      <w:r w:rsidR="0001292A">
        <w:rPr>
          <w:rFonts w:ascii="Calibri" w:hAnsi="Calibri" w:cs="Calibri"/>
          <w:sz w:val="20"/>
          <w:szCs w:val="20"/>
        </w:rPr>
        <w:t xml:space="preserve">wnoszone są w terminie </w:t>
      </w:r>
      <w:r w:rsidRPr="00DA425D">
        <w:rPr>
          <w:rFonts w:ascii="Calibri" w:hAnsi="Calibri" w:cs="Calibri"/>
          <w:sz w:val="20"/>
          <w:szCs w:val="20"/>
        </w:rPr>
        <w:t>do:</w:t>
      </w:r>
    </w:p>
    <w:p w:rsidR="007F01B7" w:rsidRPr="00DA425D" w:rsidRDefault="007F01B7" w:rsidP="007F01B7">
      <w:pPr>
        <w:pStyle w:val="ifintext"/>
        <w:spacing w:after="0" w:line="300" w:lineRule="auto"/>
        <w:ind w:left="284"/>
        <w:rPr>
          <w:rFonts w:ascii="Calibri" w:hAnsi="Calibri" w:cs="Calibri"/>
          <w:dstrike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51"/>
        <w:gridCol w:w="5244"/>
      </w:tblGrid>
      <w:tr w:rsidR="00893C7E" w:rsidRPr="00DA425D" w:rsidTr="00115E67">
        <w:trPr>
          <w:trHeight w:hRule="exact" w:val="510"/>
        </w:trPr>
        <w:tc>
          <w:tcPr>
            <w:tcW w:w="4751" w:type="dxa"/>
          </w:tcPr>
          <w:p w:rsidR="00893C7E" w:rsidRPr="00DA425D" w:rsidRDefault="00893C7E" w:rsidP="007F01B7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425D">
              <w:rPr>
                <w:rFonts w:ascii="Calibri" w:hAnsi="Calibri" w:cs="Calibri"/>
                <w:b/>
                <w:bCs/>
                <w:sz w:val="20"/>
                <w:szCs w:val="20"/>
              </w:rPr>
              <w:t>W odniesieniu do studentów rozpoczynających naukę w semestrze zimowym</w:t>
            </w:r>
          </w:p>
        </w:tc>
        <w:tc>
          <w:tcPr>
            <w:tcW w:w="4751" w:type="dxa"/>
          </w:tcPr>
          <w:p w:rsidR="00893C7E" w:rsidRPr="00DA425D" w:rsidRDefault="00893C7E" w:rsidP="007F01B7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425D">
              <w:rPr>
                <w:rFonts w:ascii="Calibri" w:hAnsi="Calibri" w:cs="Calibri"/>
                <w:b/>
                <w:bCs/>
                <w:sz w:val="20"/>
                <w:szCs w:val="20"/>
              </w:rPr>
              <w:t>W odniesieniu do studentów rozpoczynających naukę w semestrze letnim (studia przemienne)</w:t>
            </w:r>
          </w:p>
        </w:tc>
      </w:tr>
      <w:tr w:rsidR="00893C7E" w:rsidRPr="00DA425D">
        <w:trPr>
          <w:trHeight w:hRule="exact" w:val="284"/>
        </w:trPr>
        <w:tc>
          <w:tcPr>
            <w:tcW w:w="4750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rata do – 20 września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 rata do - 20 lutego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</w:trPr>
        <w:tc>
          <w:tcPr>
            <w:tcW w:w="4750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 rata do – 20 listopada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 rata do – 20 kwietnia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</w:trPr>
        <w:tc>
          <w:tcPr>
            <w:tcW w:w="4750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III rata do – 20 lutego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III rata do – 20 września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</w:trPr>
        <w:tc>
          <w:tcPr>
            <w:tcW w:w="4750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IV rata do -  20 kwietnia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IV rata do -  20 listopada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3C7E" w:rsidRPr="00DA425D" w:rsidRDefault="00893C7E" w:rsidP="00F070F0">
      <w:pPr>
        <w:pStyle w:val="ifintext"/>
        <w:spacing w:after="0" w:line="300" w:lineRule="auto"/>
        <w:rPr>
          <w:rFonts w:ascii="Calibri" w:hAnsi="Calibri" w:cs="Calibri"/>
          <w:color w:val="0000FF"/>
          <w:sz w:val="20"/>
          <w:szCs w:val="20"/>
        </w:rPr>
      </w:pPr>
    </w:p>
    <w:p w:rsidR="00893C7E" w:rsidRPr="00DA425D" w:rsidRDefault="00893C7E" w:rsidP="00427C2B">
      <w:pPr>
        <w:pStyle w:val="ifintext"/>
        <w:numPr>
          <w:ilvl w:val="0"/>
          <w:numId w:val="8"/>
        </w:numPr>
        <w:tabs>
          <w:tab w:val="clear" w:pos="369"/>
          <w:tab w:val="num" w:pos="284"/>
        </w:tabs>
        <w:spacing w:after="0" w:line="300" w:lineRule="auto"/>
        <w:ind w:left="284" w:hanging="284"/>
        <w:rPr>
          <w:rFonts w:ascii="Calibri" w:hAnsi="Calibri" w:cs="Calibri"/>
          <w:dstrike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Student może skorzystać z dodatkowego sposobu wpłacania czesnego w 10 ratach, które </w:t>
      </w:r>
      <w:r w:rsidR="00661B4A">
        <w:rPr>
          <w:rFonts w:ascii="Calibri" w:hAnsi="Calibri" w:cs="Calibri"/>
          <w:sz w:val="20"/>
          <w:szCs w:val="20"/>
        </w:rPr>
        <w:t xml:space="preserve">wnoszone są w terminie </w:t>
      </w:r>
      <w:r w:rsidRPr="00DA425D">
        <w:rPr>
          <w:rFonts w:ascii="Calibri" w:hAnsi="Calibri" w:cs="Calibri"/>
          <w:sz w:val="20"/>
          <w:szCs w:val="20"/>
        </w:rPr>
        <w:t xml:space="preserve">do: 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22"/>
        <w:gridCol w:w="5074"/>
      </w:tblGrid>
      <w:tr w:rsidR="00893C7E" w:rsidRPr="00DA425D">
        <w:trPr>
          <w:tblHeader/>
        </w:trPr>
        <w:tc>
          <w:tcPr>
            <w:tcW w:w="4788" w:type="dxa"/>
          </w:tcPr>
          <w:p w:rsidR="00893C7E" w:rsidRPr="00DA425D" w:rsidRDefault="00893C7E" w:rsidP="007F01B7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425D">
              <w:rPr>
                <w:rFonts w:ascii="Calibri" w:hAnsi="Calibri" w:cs="Calibri"/>
                <w:b/>
                <w:bCs/>
                <w:sz w:val="20"/>
                <w:szCs w:val="20"/>
              </w:rPr>
              <w:t>W odniesieniu do studentów rozpoczynających naukę w semestrze zimowym</w:t>
            </w:r>
          </w:p>
        </w:tc>
        <w:tc>
          <w:tcPr>
            <w:tcW w:w="5148" w:type="dxa"/>
          </w:tcPr>
          <w:p w:rsidR="00893C7E" w:rsidRPr="00DA425D" w:rsidRDefault="00893C7E" w:rsidP="007F01B7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425D">
              <w:rPr>
                <w:rFonts w:ascii="Calibri" w:hAnsi="Calibri" w:cs="Calibri"/>
                <w:b/>
                <w:bCs/>
                <w:sz w:val="20"/>
                <w:szCs w:val="20"/>
              </w:rPr>
              <w:t>W odniesieniu do studentów rozpoczynających naukę w semestrze letnim (studia przemienne)</w:t>
            </w:r>
          </w:p>
        </w:tc>
      </w:tr>
      <w:tr w:rsidR="00893C7E" w:rsidRPr="00DA425D">
        <w:trPr>
          <w:trHeight w:hRule="exact" w:val="284"/>
          <w:tblHeader/>
        </w:trPr>
        <w:tc>
          <w:tcPr>
            <w:tcW w:w="478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dstrike/>
                <w:color w:val="FF0000"/>
                <w:sz w:val="20"/>
                <w:szCs w:val="20"/>
                <w:u w:val="single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 rata do – 20 września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514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 rata do – 20 lutego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  <w:tblHeader/>
        </w:trPr>
        <w:tc>
          <w:tcPr>
            <w:tcW w:w="478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 rata do – 20 października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 rata do – 20 marca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  <w:tblHeader/>
        </w:trPr>
        <w:tc>
          <w:tcPr>
            <w:tcW w:w="478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III rata do – 20 listopada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III rata do – 20 kwietnia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  <w:tblHeader/>
        </w:trPr>
        <w:tc>
          <w:tcPr>
            <w:tcW w:w="478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IV rata do - 20 grudnia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IV rata do - 20 maja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  <w:tblHeader/>
        </w:trPr>
        <w:tc>
          <w:tcPr>
            <w:tcW w:w="478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 rata do – 20 stycznia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 rata do – 20 czerwca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  <w:tblHeader/>
        </w:trPr>
        <w:tc>
          <w:tcPr>
            <w:tcW w:w="478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VI rata do – 20 lutego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VI rata do – 20 września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  <w:tblHeader/>
        </w:trPr>
        <w:tc>
          <w:tcPr>
            <w:tcW w:w="478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VII rata do – 20 marca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VII rata do – 20 października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  <w:tblHeader/>
        </w:trPr>
        <w:tc>
          <w:tcPr>
            <w:tcW w:w="478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VIII rata do – 20 kwietnia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VIII rata do – 20 listopada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  <w:tblHeader/>
        </w:trPr>
        <w:tc>
          <w:tcPr>
            <w:tcW w:w="478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IX rata do – 20 maja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IX rata do – 20 grudnia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3C7E" w:rsidRPr="00DA425D">
        <w:trPr>
          <w:trHeight w:hRule="exact" w:val="284"/>
          <w:tblHeader/>
        </w:trPr>
        <w:tc>
          <w:tcPr>
            <w:tcW w:w="478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X rata do – do 20 czerwca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8" w:type="dxa"/>
          </w:tcPr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25D">
              <w:rPr>
                <w:rFonts w:ascii="Calibri" w:hAnsi="Calibri" w:cs="Calibri"/>
                <w:sz w:val="20"/>
                <w:szCs w:val="20"/>
              </w:rPr>
              <w:t>X rata do – 20 stycznia</w:t>
            </w:r>
          </w:p>
          <w:p w:rsidR="00893C7E" w:rsidRPr="00DA425D" w:rsidRDefault="00893C7E" w:rsidP="00F070F0">
            <w:pPr>
              <w:pStyle w:val="ifintext"/>
              <w:suppressAutoHyphens/>
              <w:spacing w:after="0" w:line="300" w:lineRule="auto"/>
              <w:ind w:left="28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3C7E" w:rsidRPr="00DA425D" w:rsidRDefault="00893C7E" w:rsidP="00F070F0">
      <w:pPr>
        <w:pStyle w:val="ifintext"/>
        <w:spacing w:after="0" w:line="300" w:lineRule="auto"/>
        <w:rPr>
          <w:rFonts w:ascii="Calibri" w:hAnsi="Calibri" w:cs="Calibri"/>
          <w:dstrike/>
          <w:sz w:val="20"/>
          <w:szCs w:val="20"/>
        </w:rPr>
      </w:pPr>
    </w:p>
    <w:p w:rsidR="00893C7E" w:rsidRPr="00DA425D" w:rsidRDefault="00893C7E" w:rsidP="00427C2B">
      <w:pPr>
        <w:pStyle w:val="ifintext"/>
        <w:numPr>
          <w:ilvl w:val="0"/>
          <w:numId w:val="8"/>
        </w:numPr>
        <w:tabs>
          <w:tab w:val="clear" w:pos="369"/>
          <w:tab w:val="num" w:pos="284"/>
        </w:tabs>
        <w:spacing w:after="0" w:line="300" w:lineRule="auto"/>
        <w:ind w:left="284" w:hanging="284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Student może opłacać czesne za rok nauki. Opłaty roczne za studia </w:t>
      </w:r>
      <w:r w:rsidR="00661B4A">
        <w:rPr>
          <w:rFonts w:ascii="Calibri" w:hAnsi="Calibri" w:cs="Calibri"/>
          <w:sz w:val="20"/>
          <w:szCs w:val="20"/>
        </w:rPr>
        <w:t xml:space="preserve">wnoszone są w terminie </w:t>
      </w:r>
      <w:r w:rsidR="00661B4A" w:rsidRPr="00DA425D">
        <w:rPr>
          <w:rFonts w:ascii="Calibri" w:hAnsi="Calibri" w:cs="Calibri"/>
          <w:sz w:val="20"/>
          <w:szCs w:val="20"/>
        </w:rPr>
        <w:t xml:space="preserve">do </w:t>
      </w:r>
      <w:r w:rsidRPr="00DA425D">
        <w:rPr>
          <w:rFonts w:ascii="Calibri" w:hAnsi="Calibri" w:cs="Calibri"/>
          <w:sz w:val="20"/>
          <w:szCs w:val="20"/>
        </w:rPr>
        <w:t>20 września, a w odniesieniu do studentów rozpoczynających naukę w semestrze letnim (studia przemienne) do 20 lutego.</w:t>
      </w:r>
    </w:p>
    <w:p w:rsidR="00893C7E" w:rsidRPr="00E1748F" w:rsidRDefault="00893C7E" w:rsidP="00427C2B">
      <w:pPr>
        <w:pStyle w:val="ifintext"/>
        <w:numPr>
          <w:ilvl w:val="0"/>
          <w:numId w:val="8"/>
        </w:numPr>
        <w:tabs>
          <w:tab w:val="clear" w:pos="369"/>
          <w:tab w:val="num" w:pos="284"/>
        </w:tabs>
        <w:spacing w:after="0" w:line="30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E1748F">
        <w:rPr>
          <w:rFonts w:ascii="Calibri" w:hAnsi="Calibri" w:cs="Calibri"/>
          <w:color w:val="000000"/>
          <w:sz w:val="20"/>
          <w:szCs w:val="20"/>
        </w:rPr>
        <w:t>Studenci, dla których obowiązek wniesienia czesnego powstał po upływie terminu, o którym mowa w § 12</w:t>
      </w:r>
      <w:r w:rsidR="00CE7CBB">
        <w:rPr>
          <w:rFonts w:ascii="Calibri" w:hAnsi="Calibri" w:cs="Calibri"/>
          <w:color w:val="000000"/>
          <w:sz w:val="20"/>
          <w:szCs w:val="20"/>
        </w:rPr>
        <w:t>a</w:t>
      </w:r>
      <w:r w:rsidRPr="00E1748F">
        <w:rPr>
          <w:rFonts w:ascii="Calibri" w:hAnsi="Calibri" w:cs="Calibri"/>
          <w:color w:val="000000"/>
          <w:sz w:val="20"/>
          <w:szCs w:val="20"/>
        </w:rPr>
        <w:t xml:space="preserve"> ust. 2 i 3 (tj. po 20 września, w odniesieniu do studentów rozpoczynaj</w:t>
      </w:r>
      <w:r w:rsidR="00C3304C">
        <w:rPr>
          <w:rFonts w:ascii="Calibri" w:hAnsi="Calibri" w:cs="Calibri"/>
          <w:color w:val="000000"/>
          <w:sz w:val="20"/>
          <w:szCs w:val="20"/>
        </w:rPr>
        <w:t>ących naukę w semestrze zimowym</w:t>
      </w:r>
      <w:r w:rsidRPr="00E1748F">
        <w:rPr>
          <w:rFonts w:ascii="Calibri" w:hAnsi="Calibri" w:cs="Calibri"/>
          <w:color w:val="000000"/>
          <w:sz w:val="20"/>
          <w:szCs w:val="20"/>
        </w:rPr>
        <w:t xml:space="preserve"> oraz po 20 lutym, w odniesieniu do studentów rozpoczynających naukę w semestrze letnim - studia przemienne), wnoszą opłatę w ciągu 7 dni od powstania obowiązku zapłaty (tj. w ciągu 7 dni od podpisania umowy o studia).</w:t>
      </w:r>
    </w:p>
    <w:p w:rsidR="00893C7E" w:rsidRPr="00DA425D" w:rsidRDefault="00893C7E" w:rsidP="00427C2B">
      <w:pPr>
        <w:pStyle w:val="ifintext"/>
        <w:numPr>
          <w:ilvl w:val="0"/>
          <w:numId w:val="8"/>
        </w:numPr>
        <w:tabs>
          <w:tab w:val="clear" w:pos="369"/>
          <w:tab w:val="num" w:pos="284"/>
        </w:tabs>
        <w:spacing w:after="0" w:line="300" w:lineRule="auto"/>
        <w:ind w:left="284" w:hanging="284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lastRenderedPageBreak/>
        <w:t>O sposobie wyboru formy płatności czesnego, student przyjęty na I</w:t>
      </w:r>
      <w:r w:rsidR="00204034">
        <w:rPr>
          <w:rFonts w:ascii="Calibri" w:hAnsi="Calibri" w:cs="Calibri"/>
          <w:sz w:val="20"/>
          <w:szCs w:val="20"/>
        </w:rPr>
        <w:t xml:space="preserve">I i wyższe lata studiów </w:t>
      </w:r>
      <w:r w:rsidRPr="00DA425D">
        <w:rPr>
          <w:rFonts w:ascii="Calibri" w:hAnsi="Calibri" w:cs="Calibri"/>
          <w:sz w:val="20"/>
          <w:szCs w:val="20"/>
        </w:rPr>
        <w:t xml:space="preserve"> informuje na piśmie Dział </w:t>
      </w:r>
      <w:r w:rsidR="00503E54">
        <w:rPr>
          <w:rFonts w:ascii="Calibri" w:hAnsi="Calibri" w:cs="Calibri"/>
          <w:sz w:val="20"/>
          <w:szCs w:val="20"/>
        </w:rPr>
        <w:t>Dydaktyki, Nauki i Spraw Studenckich</w:t>
      </w:r>
      <w:r w:rsidRPr="00DA425D">
        <w:rPr>
          <w:rFonts w:ascii="Calibri" w:hAnsi="Calibri" w:cs="Calibri"/>
          <w:sz w:val="20"/>
          <w:szCs w:val="20"/>
        </w:rPr>
        <w:t xml:space="preserve"> przed upływem terminu do dokonania wpłaty pierwszej raty czesnego. W przypadku zmiany przez studenta dotychczasowej formy płatności czesnego, student informuje o tym na piśmie </w:t>
      </w:r>
      <w:r w:rsidR="00321843" w:rsidRPr="00DE4856">
        <w:rPr>
          <w:rFonts w:ascii="Calibri" w:hAnsi="Calibri" w:cs="Calibri"/>
          <w:color w:val="000000"/>
          <w:sz w:val="20"/>
          <w:szCs w:val="20"/>
        </w:rPr>
        <w:t>Kwesturę</w:t>
      </w:r>
      <w:r w:rsidRPr="00DE4856">
        <w:rPr>
          <w:rFonts w:ascii="Calibri" w:hAnsi="Calibri" w:cs="Calibri"/>
          <w:color w:val="000000"/>
          <w:sz w:val="20"/>
          <w:szCs w:val="20"/>
        </w:rPr>
        <w:t>,</w:t>
      </w:r>
      <w:r w:rsidRPr="00DA425D">
        <w:rPr>
          <w:rFonts w:ascii="Calibri" w:hAnsi="Calibri" w:cs="Calibri"/>
          <w:sz w:val="20"/>
          <w:szCs w:val="20"/>
        </w:rPr>
        <w:t xml:space="preserve"> najpóźniej do dnia terminu wpłaty pierwszej raty czesnego za dany semestr.</w:t>
      </w:r>
    </w:p>
    <w:p w:rsidR="00893C7E" w:rsidRPr="00DA425D" w:rsidRDefault="00893C7E" w:rsidP="00427C2B">
      <w:pPr>
        <w:pStyle w:val="Tekstpodstawowywcity3"/>
        <w:numPr>
          <w:ilvl w:val="0"/>
          <w:numId w:val="8"/>
        </w:numPr>
        <w:tabs>
          <w:tab w:val="clear" w:pos="369"/>
          <w:tab w:val="num" w:pos="227"/>
          <w:tab w:val="num" w:pos="284"/>
          <w:tab w:val="left" w:pos="540"/>
          <w:tab w:val="left" w:pos="709"/>
          <w:tab w:val="num" w:pos="2160"/>
        </w:tabs>
        <w:spacing w:after="0" w:line="300" w:lineRule="auto"/>
        <w:ind w:left="284" w:hanging="284"/>
        <w:jc w:val="both"/>
        <w:rPr>
          <w:sz w:val="20"/>
          <w:szCs w:val="20"/>
        </w:rPr>
      </w:pPr>
      <w:r w:rsidRPr="00DA425D">
        <w:rPr>
          <w:sz w:val="20"/>
          <w:szCs w:val="20"/>
        </w:rPr>
        <w:t xml:space="preserve"> Opłaty czesnego dla studentów, którzy wybiorą formy płatności, o których mowa w § 12</w:t>
      </w:r>
      <w:r w:rsidR="00CE7CBB">
        <w:rPr>
          <w:sz w:val="20"/>
          <w:szCs w:val="20"/>
        </w:rPr>
        <w:t>a</w:t>
      </w:r>
      <w:r w:rsidR="006F1EAB">
        <w:rPr>
          <w:sz w:val="20"/>
          <w:szCs w:val="20"/>
        </w:rPr>
        <w:t xml:space="preserve"> ust. </w:t>
      </w:r>
      <w:r w:rsidRPr="00DA425D">
        <w:rPr>
          <w:sz w:val="20"/>
          <w:szCs w:val="20"/>
        </w:rPr>
        <w:t xml:space="preserve">3 i 4, wnoszone są na zasadach ogólnych, jednak w wysokości: </w:t>
      </w:r>
    </w:p>
    <w:p w:rsidR="00893C7E" w:rsidRPr="00DA425D" w:rsidRDefault="00893C7E" w:rsidP="00427C2B">
      <w:pPr>
        <w:pStyle w:val="Tekstpodstawowywcity3"/>
        <w:numPr>
          <w:ilvl w:val="2"/>
          <w:numId w:val="16"/>
        </w:numPr>
        <w:tabs>
          <w:tab w:val="num" w:pos="284"/>
          <w:tab w:val="num" w:pos="567"/>
        </w:tabs>
        <w:spacing w:after="0" w:line="300" w:lineRule="auto"/>
        <w:ind w:left="284" w:firstLine="0"/>
        <w:jc w:val="both"/>
        <w:rPr>
          <w:sz w:val="20"/>
          <w:szCs w:val="20"/>
        </w:rPr>
      </w:pPr>
      <w:r w:rsidRPr="00DA425D">
        <w:rPr>
          <w:sz w:val="20"/>
          <w:szCs w:val="20"/>
        </w:rPr>
        <w:t>w odniesieniu do ust. 3 – podwyższonej o 3 %,</w:t>
      </w:r>
    </w:p>
    <w:p w:rsidR="00893C7E" w:rsidRPr="00DA425D" w:rsidRDefault="00893C7E" w:rsidP="00427C2B">
      <w:pPr>
        <w:pStyle w:val="Tekstpodstawowywcity3"/>
        <w:numPr>
          <w:ilvl w:val="2"/>
          <w:numId w:val="16"/>
        </w:numPr>
        <w:tabs>
          <w:tab w:val="num" w:pos="284"/>
          <w:tab w:val="num" w:pos="567"/>
        </w:tabs>
        <w:spacing w:after="0" w:line="300" w:lineRule="auto"/>
        <w:ind w:left="284" w:firstLine="0"/>
        <w:jc w:val="both"/>
        <w:rPr>
          <w:sz w:val="20"/>
          <w:szCs w:val="20"/>
        </w:rPr>
      </w:pPr>
      <w:r w:rsidRPr="00DA425D">
        <w:rPr>
          <w:sz w:val="20"/>
          <w:szCs w:val="20"/>
        </w:rPr>
        <w:t xml:space="preserve">w odniesieniu do ust. 4 -  obniżonej o 3% </w:t>
      </w:r>
    </w:p>
    <w:p w:rsidR="00893C7E" w:rsidRPr="00DA425D" w:rsidRDefault="00893C7E" w:rsidP="007F01B7">
      <w:pPr>
        <w:pStyle w:val="Tekstpodstawowywcity3"/>
        <w:tabs>
          <w:tab w:val="num" w:pos="284"/>
          <w:tab w:val="left" w:pos="540"/>
          <w:tab w:val="num" w:pos="720"/>
        </w:tabs>
        <w:spacing w:after="0" w:line="300" w:lineRule="auto"/>
        <w:ind w:left="284" w:hanging="284"/>
        <w:jc w:val="both"/>
        <w:rPr>
          <w:sz w:val="20"/>
          <w:szCs w:val="20"/>
        </w:rPr>
      </w:pPr>
      <w:r w:rsidRPr="00DA425D">
        <w:rPr>
          <w:sz w:val="20"/>
          <w:szCs w:val="20"/>
        </w:rPr>
        <w:t xml:space="preserve"> - w stosunku do kwot ustalonych dla podstawowej formy płatności czesnego, o której mowa w § 12</w:t>
      </w:r>
      <w:r w:rsidR="00CE7CBB">
        <w:rPr>
          <w:sz w:val="20"/>
          <w:szCs w:val="20"/>
        </w:rPr>
        <w:t>a</w:t>
      </w:r>
      <w:r w:rsidRPr="00DA425D">
        <w:rPr>
          <w:sz w:val="20"/>
          <w:szCs w:val="20"/>
        </w:rPr>
        <w:t xml:space="preserve"> ust. 1 i określonych w § 13, w poszczególnych tabelach wysokości czesnego płatnego w czterech ratach.</w:t>
      </w:r>
    </w:p>
    <w:p w:rsidR="00893C7E" w:rsidRPr="00DA425D" w:rsidRDefault="00893C7E" w:rsidP="00427C2B">
      <w:pPr>
        <w:pStyle w:val="Tekstpodstawowywcity3"/>
        <w:numPr>
          <w:ilvl w:val="0"/>
          <w:numId w:val="20"/>
        </w:numPr>
        <w:tabs>
          <w:tab w:val="clear" w:pos="1980"/>
          <w:tab w:val="num" w:pos="284"/>
          <w:tab w:val="left" w:pos="709"/>
        </w:tabs>
        <w:spacing w:after="0" w:line="300" w:lineRule="auto"/>
        <w:ind w:left="284" w:hanging="284"/>
        <w:jc w:val="both"/>
        <w:rPr>
          <w:sz w:val="20"/>
          <w:szCs w:val="20"/>
        </w:rPr>
      </w:pPr>
      <w:r w:rsidRPr="00DA425D">
        <w:rPr>
          <w:sz w:val="20"/>
          <w:szCs w:val="20"/>
        </w:rPr>
        <w:t>Jeżeli obowiązek wniesienia czesnego powstał po upływie terminu, o którym mowa w § 12</w:t>
      </w:r>
      <w:r w:rsidR="00CE7CBB">
        <w:rPr>
          <w:sz w:val="20"/>
          <w:szCs w:val="20"/>
        </w:rPr>
        <w:t>a</w:t>
      </w:r>
      <w:r w:rsidRPr="00DA425D">
        <w:rPr>
          <w:sz w:val="20"/>
          <w:szCs w:val="20"/>
        </w:rPr>
        <w:t xml:space="preserve"> ust. 4, warunkiem przyznania ulgi, o której mowa w § 12</w:t>
      </w:r>
      <w:r w:rsidR="0019218C">
        <w:rPr>
          <w:sz w:val="20"/>
          <w:szCs w:val="20"/>
        </w:rPr>
        <w:t>a</w:t>
      </w:r>
      <w:r w:rsidRPr="00DA425D">
        <w:rPr>
          <w:sz w:val="20"/>
          <w:szCs w:val="20"/>
        </w:rPr>
        <w:t xml:space="preserve"> ust. 7 pkt 2, jest odpowiednio, wniesienie opłaty czesnego za cały rok nauki najpóźniej do dnia: 30 września - dla studentów rozpoczynających studia w semestrze zimowym, 28 lutego -  dla studentów rozpoczynających studia w semestrze letnim (studia przemienne). </w:t>
      </w:r>
    </w:p>
    <w:p w:rsidR="003956DC" w:rsidRPr="00115E67" w:rsidRDefault="00893C7E" w:rsidP="00427C2B">
      <w:pPr>
        <w:pStyle w:val="Tekstpodstawowywcity3"/>
        <w:numPr>
          <w:ilvl w:val="0"/>
          <w:numId w:val="20"/>
        </w:numPr>
        <w:tabs>
          <w:tab w:val="clear" w:pos="1980"/>
          <w:tab w:val="num" w:pos="0"/>
          <w:tab w:val="num" w:pos="284"/>
        </w:tabs>
        <w:spacing w:after="0" w:line="300" w:lineRule="auto"/>
        <w:ind w:left="284" w:hanging="284"/>
        <w:jc w:val="both"/>
        <w:rPr>
          <w:b/>
          <w:sz w:val="20"/>
          <w:szCs w:val="20"/>
        </w:rPr>
      </w:pPr>
      <w:r w:rsidRPr="00DA425D">
        <w:rPr>
          <w:sz w:val="20"/>
          <w:szCs w:val="20"/>
        </w:rPr>
        <w:t xml:space="preserve">Student, któremu zgodnie z Regulaminem przyznawania i wypłacania świadczeń pomocy materialnej dla studentów </w:t>
      </w:r>
      <w:r w:rsidRPr="00DA425D">
        <w:rPr>
          <w:kern w:val="36"/>
          <w:sz w:val="20"/>
          <w:szCs w:val="20"/>
        </w:rPr>
        <w:t>Wyższej Szkoły Finansów i Zarządzania w Białymstoku</w:t>
      </w:r>
      <w:r w:rsidRPr="00DA425D">
        <w:rPr>
          <w:sz w:val="20"/>
          <w:szCs w:val="20"/>
        </w:rPr>
        <w:t>, zostało przyznane  stypendium,  może zwrócić się z wnioskiem do Biura Stypendialnego o bezpośrednie przeksięgowanie stypendium na poczet jego czesnego, nie zwalnia go jednak to z obowiązku terminowego opłacania czesnego.</w:t>
      </w:r>
    </w:p>
    <w:p w:rsidR="00115E67" w:rsidRPr="00277F43" w:rsidRDefault="00115E67" w:rsidP="00115E67">
      <w:pPr>
        <w:pStyle w:val="Tekstpodstawowywcity3"/>
        <w:spacing w:after="0" w:line="300" w:lineRule="auto"/>
        <w:ind w:left="284"/>
        <w:jc w:val="both"/>
        <w:rPr>
          <w:b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 § 13.</w:t>
      </w:r>
    </w:p>
    <w:p w:rsidR="00893C7E" w:rsidRPr="0039712B" w:rsidRDefault="00893C7E" w:rsidP="00427C2B">
      <w:pPr>
        <w:pStyle w:val="ifintext"/>
        <w:numPr>
          <w:ilvl w:val="0"/>
          <w:numId w:val="27"/>
        </w:numPr>
        <w:spacing w:after="0" w:line="300" w:lineRule="auto"/>
        <w:ind w:left="284" w:hanging="284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Obowiązujące </w:t>
      </w:r>
      <w:r w:rsidRPr="0039712B">
        <w:rPr>
          <w:rFonts w:ascii="Calibri" w:hAnsi="Calibri" w:cs="Calibri"/>
          <w:sz w:val="20"/>
          <w:szCs w:val="20"/>
        </w:rPr>
        <w:t xml:space="preserve">w roku </w:t>
      </w:r>
      <w:r w:rsidRPr="0039712B">
        <w:rPr>
          <w:rFonts w:ascii="Calibri" w:hAnsi="Calibri" w:cs="Calibri"/>
          <w:color w:val="000000"/>
          <w:sz w:val="20"/>
          <w:szCs w:val="20"/>
        </w:rPr>
        <w:t>akademickim 201</w:t>
      </w:r>
      <w:r w:rsidR="00D90836" w:rsidRPr="0039712B">
        <w:rPr>
          <w:rFonts w:ascii="Calibri" w:hAnsi="Calibri" w:cs="Calibri"/>
          <w:color w:val="000000"/>
          <w:sz w:val="20"/>
          <w:szCs w:val="20"/>
        </w:rPr>
        <w:t>7</w:t>
      </w:r>
      <w:r w:rsidRPr="0039712B">
        <w:rPr>
          <w:rFonts w:ascii="Calibri" w:hAnsi="Calibri" w:cs="Calibri"/>
          <w:color w:val="000000"/>
          <w:sz w:val="20"/>
          <w:szCs w:val="20"/>
        </w:rPr>
        <w:t>/201</w:t>
      </w:r>
      <w:r w:rsidR="00F343CC" w:rsidRPr="0039712B">
        <w:rPr>
          <w:rFonts w:ascii="Calibri" w:hAnsi="Calibri" w:cs="Calibri"/>
          <w:color w:val="000000"/>
          <w:sz w:val="20"/>
          <w:szCs w:val="20"/>
        </w:rPr>
        <w:t>8</w:t>
      </w:r>
      <w:r w:rsidRPr="0039712B">
        <w:rPr>
          <w:rFonts w:ascii="Calibri" w:hAnsi="Calibri" w:cs="Calibri"/>
          <w:color w:val="000000"/>
          <w:sz w:val="20"/>
          <w:szCs w:val="20"/>
        </w:rPr>
        <w:t xml:space="preserve"> wysokości</w:t>
      </w:r>
      <w:r w:rsidRPr="0039712B">
        <w:rPr>
          <w:rFonts w:ascii="Calibri" w:hAnsi="Calibri" w:cs="Calibri"/>
          <w:sz w:val="20"/>
          <w:szCs w:val="20"/>
        </w:rPr>
        <w:t xml:space="preserve"> czesnego zależą od </w:t>
      </w:r>
      <w:r w:rsidR="00AD04D0" w:rsidRPr="0039712B">
        <w:rPr>
          <w:rFonts w:ascii="Calibri" w:hAnsi="Calibri" w:cs="Calibri"/>
          <w:sz w:val="20"/>
          <w:szCs w:val="20"/>
        </w:rPr>
        <w:t xml:space="preserve">roku studiów, </w:t>
      </w:r>
      <w:r w:rsidRPr="0039712B">
        <w:rPr>
          <w:rFonts w:ascii="Calibri" w:hAnsi="Calibri" w:cs="Calibri"/>
          <w:sz w:val="20"/>
          <w:szCs w:val="20"/>
        </w:rPr>
        <w:t xml:space="preserve">kierunku studiów, stopnia studiów, formy studiów oraz wybranej formy płatności. </w:t>
      </w:r>
    </w:p>
    <w:p w:rsidR="00A318B9" w:rsidRPr="0039712B" w:rsidRDefault="00A318B9" w:rsidP="00427C2B">
      <w:pPr>
        <w:pStyle w:val="ifintext"/>
        <w:numPr>
          <w:ilvl w:val="0"/>
          <w:numId w:val="27"/>
        </w:numPr>
        <w:spacing w:after="0" w:line="300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39712B">
        <w:rPr>
          <w:rFonts w:ascii="Calibri" w:hAnsi="Calibri" w:cs="Calibri"/>
          <w:b/>
          <w:sz w:val="20"/>
          <w:szCs w:val="20"/>
        </w:rPr>
        <w:t xml:space="preserve">Wysokość czesnego dla studenta studiów stacjonarnych i niestacjonarnych, I </w:t>
      </w:r>
      <w:proofErr w:type="spellStart"/>
      <w:r w:rsidRPr="0039712B">
        <w:rPr>
          <w:rFonts w:ascii="Calibri" w:hAnsi="Calibri" w:cs="Calibri"/>
          <w:b/>
          <w:sz w:val="20"/>
          <w:szCs w:val="20"/>
        </w:rPr>
        <w:t>i</w:t>
      </w:r>
      <w:proofErr w:type="spellEnd"/>
      <w:r w:rsidRPr="0039712B">
        <w:rPr>
          <w:rFonts w:ascii="Calibri" w:hAnsi="Calibri" w:cs="Calibri"/>
          <w:b/>
          <w:sz w:val="20"/>
          <w:szCs w:val="20"/>
        </w:rPr>
        <w:t xml:space="preserve"> II stopnia, który podejmuje naukę  </w:t>
      </w:r>
      <w:r w:rsidR="00AD04D0" w:rsidRPr="0039712B">
        <w:rPr>
          <w:rFonts w:ascii="Calibri" w:hAnsi="Calibri" w:cs="Calibri"/>
          <w:b/>
          <w:sz w:val="20"/>
          <w:szCs w:val="20"/>
        </w:rPr>
        <w:t xml:space="preserve">na I roku studiów </w:t>
      </w:r>
      <w:r w:rsidRPr="0039712B">
        <w:rPr>
          <w:rFonts w:ascii="Calibri" w:hAnsi="Calibri" w:cs="Calibri"/>
          <w:b/>
          <w:sz w:val="20"/>
          <w:szCs w:val="20"/>
        </w:rPr>
        <w:t xml:space="preserve">w roku akademickim </w:t>
      </w:r>
      <w:r w:rsidRPr="0039712B">
        <w:rPr>
          <w:rFonts w:ascii="Calibri" w:hAnsi="Calibri" w:cs="Calibri"/>
          <w:b/>
          <w:color w:val="000000"/>
          <w:sz w:val="20"/>
          <w:szCs w:val="20"/>
        </w:rPr>
        <w:t>201</w:t>
      </w:r>
      <w:r w:rsidR="00D90836" w:rsidRPr="0039712B">
        <w:rPr>
          <w:rFonts w:ascii="Calibri" w:hAnsi="Calibri" w:cs="Calibri"/>
          <w:b/>
          <w:color w:val="000000"/>
          <w:sz w:val="20"/>
          <w:szCs w:val="20"/>
        </w:rPr>
        <w:t>7</w:t>
      </w:r>
      <w:r w:rsidRPr="0039712B">
        <w:rPr>
          <w:rFonts w:ascii="Calibri" w:hAnsi="Calibri" w:cs="Calibri"/>
          <w:b/>
          <w:color w:val="000000"/>
          <w:sz w:val="20"/>
          <w:szCs w:val="20"/>
        </w:rPr>
        <w:t>/201</w:t>
      </w:r>
      <w:r w:rsidR="00D90836" w:rsidRPr="0039712B">
        <w:rPr>
          <w:rFonts w:ascii="Calibri" w:hAnsi="Calibri" w:cs="Calibri"/>
          <w:b/>
          <w:color w:val="000000"/>
          <w:sz w:val="20"/>
          <w:szCs w:val="20"/>
        </w:rPr>
        <w:t>8</w:t>
      </w:r>
      <w:r w:rsidRPr="0039712B">
        <w:rPr>
          <w:rFonts w:ascii="Calibri" w:hAnsi="Calibri" w:cs="Calibri"/>
          <w:b/>
          <w:sz w:val="20"/>
          <w:szCs w:val="20"/>
        </w:rPr>
        <w:t xml:space="preserve"> wynosi:</w:t>
      </w:r>
    </w:p>
    <w:p w:rsidR="00197566" w:rsidRPr="00197566" w:rsidRDefault="00197566" w:rsidP="00197566">
      <w:pPr>
        <w:pStyle w:val="ifintext"/>
        <w:spacing w:after="0" w:line="300" w:lineRule="auto"/>
        <w:ind w:left="284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>1) za pierwszy rok nauki:</w:t>
      </w:r>
    </w:p>
    <w:p w:rsidR="000321BB" w:rsidRPr="006C3E0C" w:rsidRDefault="000321BB" w:rsidP="000321BB">
      <w:pPr>
        <w:pStyle w:val="ifintext"/>
        <w:spacing w:after="0" w:line="300" w:lineRule="auto"/>
        <w:ind w:left="284"/>
        <w:rPr>
          <w:rFonts w:ascii="Calibri" w:hAnsi="Calibri" w:cs="Calibri"/>
          <w:b/>
          <w:sz w:val="20"/>
          <w:szCs w:val="20"/>
        </w:rPr>
      </w:pPr>
    </w:p>
    <w:tbl>
      <w:tblPr>
        <w:tblW w:w="9617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3"/>
        <w:gridCol w:w="1195"/>
        <w:gridCol w:w="1288"/>
        <w:gridCol w:w="1262"/>
        <w:gridCol w:w="1259"/>
        <w:gridCol w:w="1255"/>
        <w:gridCol w:w="1255"/>
      </w:tblGrid>
      <w:tr w:rsidR="00DE4856" w:rsidRPr="0039712B" w:rsidTr="00A23A89">
        <w:trPr>
          <w:trHeight w:hRule="exact" w:val="457"/>
        </w:trPr>
        <w:tc>
          <w:tcPr>
            <w:tcW w:w="2103" w:type="dxa"/>
            <w:shd w:val="clear" w:color="auto" w:fill="auto"/>
            <w:vAlign w:val="bottom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Kierunek studiów</w:t>
            </w:r>
          </w:p>
          <w:p w:rsidR="004E70B7" w:rsidRPr="0039712B" w:rsidRDefault="004E70B7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bottom"/>
          </w:tcPr>
          <w:p w:rsidR="00DB2F19" w:rsidRPr="0039712B" w:rsidRDefault="00DB2F19" w:rsidP="00A23A89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Stopień studiów</w:t>
            </w:r>
          </w:p>
          <w:p w:rsidR="004E70B7" w:rsidRPr="0039712B" w:rsidRDefault="004E70B7" w:rsidP="00A23A89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  <w:vAlign w:val="bottom"/>
          </w:tcPr>
          <w:p w:rsidR="00A23A89" w:rsidRPr="0039712B" w:rsidRDefault="00DB2F19" w:rsidP="00A23A89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Czesne płatne</w:t>
            </w:r>
          </w:p>
          <w:p w:rsidR="00DB2F19" w:rsidRPr="0039712B" w:rsidRDefault="00DB2F19" w:rsidP="00A23A89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 za rok</w:t>
            </w:r>
          </w:p>
          <w:p w:rsidR="004E70B7" w:rsidRPr="0039712B" w:rsidRDefault="004E70B7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bottom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Czesne płatne w 4 ratach</w:t>
            </w:r>
          </w:p>
        </w:tc>
        <w:tc>
          <w:tcPr>
            <w:tcW w:w="2510" w:type="dxa"/>
            <w:gridSpan w:val="2"/>
            <w:shd w:val="clear" w:color="auto" w:fill="auto"/>
            <w:vAlign w:val="bottom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Czesne płatne w 12 ratach</w:t>
            </w:r>
          </w:p>
        </w:tc>
      </w:tr>
      <w:tr w:rsidR="00BC57F4" w:rsidRPr="0039712B" w:rsidTr="003263A4">
        <w:trPr>
          <w:trHeight w:hRule="exact" w:val="227"/>
        </w:trPr>
        <w:tc>
          <w:tcPr>
            <w:tcW w:w="2103" w:type="dxa"/>
            <w:vMerge w:val="restart"/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5" w:type="dxa"/>
            <w:vMerge w:val="restart"/>
            <w:shd w:val="clear" w:color="auto" w:fill="auto"/>
            <w:vAlign w:val="bottom"/>
          </w:tcPr>
          <w:p w:rsidR="00BC57F4" w:rsidRPr="0039712B" w:rsidRDefault="00BC57F4" w:rsidP="00A23A89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8" w:type="dxa"/>
            <w:vMerge w:val="restart"/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Rata</w:t>
            </w:r>
          </w:p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Razem</w:t>
            </w:r>
            <w:r w:rsidR="00022BE1"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 4 raty</w:t>
            </w:r>
          </w:p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4 ra</w:t>
            </w:r>
            <w:r w:rsidRPr="0039712B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ty</w:t>
            </w:r>
          </w:p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Rata</w:t>
            </w:r>
          </w:p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Razem</w:t>
            </w:r>
            <w:r w:rsidR="00022BE1"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 xml:space="preserve"> 12 rat</w:t>
            </w:r>
          </w:p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12 rat</w:t>
            </w:r>
          </w:p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C57F4" w:rsidRPr="0039712B" w:rsidTr="003263A4">
        <w:trPr>
          <w:trHeight w:hRule="exact" w:val="227"/>
        </w:trPr>
        <w:tc>
          <w:tcPr>
            <w:tcW w:w="2103" w:type="dxa"/>
            <w:vMerge/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5" w:type="dxa"/>
            <w:vMerge/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BC57F4" w:rsidRPr="0039712B" w:rsidRDefault="00BC57F4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DE4856" w:rsidRPr="0039712B" w:rsidTr="00DE4856">
        <w:tc>
          <w:tcPr>
            <w:tcW w:w="2103" w:type="dxa"/>
            <w:shd w:val="clear" w:color="auto" w:fill="auto"/>
            <w:vAlign w:val="center"/>
          </w:tcPr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Finanse i Rachunkowość, Zarządzanie</w:t>
            </w:r>
          </w:p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w Białymstoku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I stopnia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4175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4500</w:t>
            </w:r>
          </w:p>
        </w:tc>
      </w:tr>
      <w:tr w:rsidR="00DE4856" w:rsidRPr="0039712B" w:rsidTr="00DE4856">
        <w:tc>
          <w:tcPr>
            <w:tcW w:w="2103" w:type="dxa"/>
            <w:shd w:val="clear" w:color="auto" w:fill="auto"/>
            <w:vAlign w:val="center"/>
          </w:tcPr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Zarządzanie</w:t>
            </w:r>
          </w:p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w Białymstoku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II stopnia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4275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1125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4740</w:t>
            </w:r>
          </w:p>
        </w:tc>
      </w:tr>
      <w:tr w:rsidR="00DE4856" w:rsidRPr="0039712B" w:rsidTr="00DE4856">
        <w:tc>
          <w:tcPr>
            <w:tcW w:w="2103" w:type="dxa"/>
            <w:shd w:val="clear" w:color="auto" w:fill="auto"/>
            <w:vAlign w:val="center"/>
          </w:tcPr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Zarządzanie</w:t>
            </w:r>
          </w:p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w Ełku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I stopnia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3750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3940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4140</w:t>
            </w:r>
          </w:p>
        </w:tc>
      </w:tr>
      <w:tr w:rsidR="00DE4856" w:rsidRPr="0039712B" w:rsidTr="00DE4856">
        <w:tc>
          <w:tcPr>
            <w:tcW w:w="2103" w:type="dxa"/>
            <w:shd w:val="clear" w:color="auto" w:fill="auto"/>
            <w:vAlign w:val="center"/>
          </w:tcPr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Budownictwo</w:t>
            </w:r>
          </w:p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w Ełku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inżynierskie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3750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3940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4140</w:t>
            </w:r>
          </w:p>
        </w:tc>
      </w:tr>
      <w:tr w:rsidR="00DE4856" w:rsidRPr="0039712B" w:rsidTr="00DE4856">
        <w:tc>
          <w:tcPr>
            <w:tcW w:w="2103" w:type="dxa"/>
            <w:shd w:val="clear" w:color="auto" w:fill="auto"/>
            <w:vAlign w:val="center"/>
          </w:tcPr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Praca socjalna</w:t>
            </w:r>
          </w:p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w Ełku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I stopnia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3450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3580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3780</w:t>
            </w:r>
          </w:p>
        </w:tc>
      </w:tr>
      <w:tr w:rsidR="00DE4856" w:rsidRPr="00DE4856" w:rsidTr="00DE4856">
        <w:tc>
          <w:tcPr>
            <w:tcW w:w="2103" w:type="dxa"/>
            <w:shd w:val="clear" w:color="auto" w:fill="auto"/>
            <w:vAlign w:val="center"/>
          </w:tcPr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Ekonomia</w:t>
            </w:r>
          </w:p>
          <w:p w:rsidR="00DB2F19" w:rsidRPr="0039712B" w:rsidRDefault="00DB2F19" w:rsidP="006D0630">
            <w:pPr>
              <w:pStyle w:val="ifintext"/>
              <w:suppressAutoHyphens/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w Ostrowi Mazowieckiej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I stopnia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3450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3580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39712B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B2F19" w:rsidRPr="00DE4856" w:rsidRDefault="00DB2F19" w:rsidP="00F070F0">
            <w:pPr>
              <w:pStyle w:val="ifintext"/>
              <w:suppressAutoHyphens/>
              <w:spacing w:after="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color w:val="000000"/>
                <w:sz w:val="18"/>
                <w:szCs w:val="18"/>
                <w:lang w:eastAsia="pl-PL"/>
              </w:rPr>
              <w:t>3780</w:t>
            </w:r>
          </w:p>
        </w:tc>
      </w:tr>
    </w:tbl>
    <w:p w:rsidR="000D6721" w:rsidRPr="00DA425D" w:rsidRDefault="000D6721" w:rsidP="00F070F0">
      <w:pPr>
        <w:pStyle w:val="ifintext"/>
        <w:spacing w:after="0" w:line="300" w:lineRule="auto"/>
        <w:rPr>
          <w:rFonts w:ascii="Calibri" w:hAnsi="Calibri" w:cs="Calibri"/>
          <w:sz w:val="20"/>
          <w:szCs w:val="20"/>
        </w:rPr>
      </w:pPr>
    </w:p>
    <w:p w:rsidR="00893C7E" w:rsidRPr="00DA425D" w:rsidRDefault="00197566" w:rsidP="00197566">
      <w:pPr>
        <w:pStyle w:val="ifintext"/>
        <w:spacing w:after="0" w:line="300" w:lineRule="auto"/>
        <w:ind w:left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2) </w:t>
      </w:r>
      <w:r w:rsidR="00893C7E" w:rsidRPr="00DA425D">
        <w:rPr>
          <w:rFonts w:ascii="Calibri" w:hAnsi="Calibri" w:cs="Calibri"/>
          <w:sz w:val="20"/>
          <w:szCs w:val="20"/>
        </w:rPr>
        <w:t>za II rok studiów:</w:t>
      </w:r>
    </w:p>
    <w:p w:rsidR="00893C7E" w:rsidRPr="00DA425D" w:rsidRDefault="00893C7E" w:rsidP="00427C2B">
      <w:pPr>
        <w:pStyle w:val="ifintext"/>
        <w:numPr>
          <w:ilvl w:val="1"/>
          <w:numId w:val="20"/>
        </w:numPr>
        <w:tabs>
          <w:tab w:val="clear" w:pos="1440"/>
          <w:tab w:val="num" w:pos="720"/>
        </w:tabs>
        <w:spacing w:after="0" w:line="300" w:lineRule="auto"/>
        <w:ind w:left="851" w:hanging="284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 I stopnia - czesne podwyższone jest o 100 zł w stosunku do czesnego za I rok studiów,</w:t>
      </w:r>
    </w:p>
    <w:p w:rsidR="00893C7E" w:rsidRPr="00DA425D" w:rsidRDefault="00893C7E" w:rsidP="00427C2B">
      <w:pPr>
        <w:pStyle w:val="ifintext"/>
        <w:numPr>
          <w:ilvl w:val="1"/>
          <w:numId w:val="20"/>
        </w:numPr>
        <w:tabs>
          <w:tab w:val="clear" w:pos="1440"/>
          <w:tab w:val="num" w:pos="720"/>
        </w:tabs>
        <w:spacing w:after="0" w:line="300" w:lineRule="auto"/>
        <w:ind w:left="851" w:hanging="284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II stopnia – czesne podwyższone jest o 200 zł w stosunku do czesnego za I rok studiów;</w:t>
      </w:r>
    </w:p>
    <w:p w:rsidR="00893C7E" w:rsidRDefault="00197566" w:rsidP="00197566">
      <w:pPr>
        <w:pStyle w:val="ifintext"/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3) </w:t>
      </w:r>
      <w:r w:rsidR="00893C7E" w:rsidRPr="00DA425D">
        <w:rPr>
          <w:rFonts w:ascii="Calibri" w:hAnsi="Calibri" w:cs="Calibri"/>
          <w:sz w:val="20"/>
          <w:szCs w:val="20"/>
        </w:rPr>
        <w:t>za III rok studiów I stopnia - czesne podwyższone jest o 200 zł w stosunku do czesnego za II rok studiów;</w:t>
      </w:r>
    </w:p>
    <w:p w:rsidR="00893C7E" w:rsidRPr="00ED3DB5" w:rsidRDefault="00197566" w:rsidP="00197566">
      <w:pPr>
        <w:pStyle w:val="ifintext"/>
        <w:spacing w:after="0" w:line="300" w:lineRule="auto"/>
        <w:ind w:left="36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4) </w:t>
      </w:r>
      <w:r w:rsidR="00893C7E" w:rsidRPr="00DA425D">
        <w:rPr>
          <w:rFonts w:ascii="Calibri" w:hAnsi="Calibri" w:cs="Calibri"/>
          <w:sz w:val="20"/>
          <w:szCs w:val="20"/>
        </w:rPr>
        <w:t>za IV rok studiów I stopnia (dotyczy studiów inżynierskich)</w:t>
      </w:r>
      <w:r w:rsidR="00344081">
        <w:rPr>
          <w:rFonts w:ascii="Calibri" w:hAnsi="Calibri" w:cs="Calibri"/>
          <w:sz w:val="20"/>
          <w:szCs w:val="20"/>
        </w:rPr>
        <w:t xml:space="preserve"> </w:t>
      </w:r>
      <w:r w:rsidR="00893C7E" w:rsidRPr="00344081">
        <w:rPr>
          <w:rFonts w:ascii="Calibri" w:hAnsi="Calibri" w:cs="Calibri"/>
          <w:sz w:val="20"/>
          <w:szCs w:val="20"/>
        </w:rPr>
        <w:t xml:space="preserve">trwający jeden semestr (semestr 7) - czesne za semestr studiów podwyższone jest o 100 zł w stosunku do czesnego </w:t>
      </w:r>
      <w:r w:rsidR="00893C7E" w:rsidRPr="00ED3DB5">
        <w:rPr>
          <w:rFonts w:ascii="Calibri" w:hAnsi="Calibri" w:cs="Calibri"/>
          <w:color w:val="000000" w:themeColor="text1"/>
          <w:sz w:val="20"/>
          <w:szCs w:val="20"/>
        </w:rPr>
        <w:t>za semestr III roku studiów</w:t>
      </w:r>
      <w:r w:rsidR="00344081" w:rsidRPr="00ED3DB5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E24010" w:rsidRPr="00344081" w:rsidRDefault="00E24010" w:rsidP="00197566">
      <w:pPr>
        <w:pStyle w:val="ifintext"/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</w:p>
    <w:p w:rsidR="007B0ED3" w:rsidRPr="0039712B" w:rsidRDefault="00893C7E" w:rsidP="00427C2B">
      <w:pPr>
        <w:pStyle w:val="ifintext"/>
        <w:numPr>
          <w:ilvl w:val="0"/>
          <w:numId w:val="28"/>
        </w:numPr>
        <w:tabs>
          <w:tab w:val="clear" w:pos="369"/>
          <w:tab w:val="num" w:pos="284"/>
        </w:tabs>
        <w:spacing w:after="0" w:line="300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277F43">
        <w:rPr>
          <w:rFonts w:ascii="Calibri" w:hAnsi="Calibri" w:cs="Calibri"/>
          <w:b/>
          <w:sz w:val="20"/>
          <w:szCs w:val="20"/>
        </w:rPr>
        <w:lastRenderedPageBreak/>
        <w:t xml:space="preserve">Wysokości czesnego dla studenta II, III roku studiów stacjonarnych i niestacjonarnych I </w:t>
      </w:r>
      <w:r w:rsidRPr="0039712B">
        <w:rPr>
          <w:rFonts w:ascii="Calibri" w:hAnsi="Calibri" w:cs="Calibri"/>
          <w:b/>
          <w:sz w:val="20"/>
          <w:szCs w:val="20"/>
        </w:rPr>
        <w:t>stopnia, IV roku studiów inżynierskich, II roku studiów II stopnia, w roku akademickim 201</w:t>
      </w:r>
      <w:r w:rsidR="00D90836" w:rsidRPr="0039712B">
        <w:rPr>
          <w:rFonts w:ascii="Calibri" w:hAnsi="Calibri" w:cs="Calibri"/>
          <w:b/>
          <w:sz w:val="20"/>
          <w:szCs w:val="20"/>
        </w:rPr>
        <w:t>7</w:t>
      </w:r>
      <w:r w:rsidRPr="0039712B">
        <w:rPr>
          <w:rFonts w:ascii="Calibri" w:hAnsi="Calibri" w:cs="Calibri"/>
          <w:b/>
          <w:sz w:val="20"/>
          <w:szCs w:val="20"/>
        </w:rPr>
        <w:t>/201</w:t>
      </w:r>
      <w:r w:rsidR="00D90836" w:rsidRPr="0039712B">
        <w:rPr>
          <w:rFonts w:ascii="Calibri" w:hAnsi="Calibri" w:cs="Calibri"/>
          <w:b/>
          <w:sz w:val="20"/>
          <w:szCs w:val="20"/>
        </w:rPr>
        <w:t>8</w:t>
      </w:r>
      <w:r w:rsidRPr="0039712B">
        <w:rPr>
          <w:rFonts w:ascii="Calibri" w:hAnsi="Calibri" w:cs="Calibri"/>
          <w:b/>
          <w:sz w:val="20"/>
          <w:szCs w:val="20"/>
        </w:rPr>
        <w:t>, wynosi:</w:t>
      </w:r>
    </w:p>
    <w:p w:rsidR="00C52C27" w:rsidRDefault="00C52C27" w:rsidP="00427C2B">
      <w:pPr>
        <w:pStyle w:val="ifintext"/>
        <w:numPr>
          <w:ilvl w:val="0"/>
          <w:numId w:val="18"/>
        </w:numPr>
        <w:spacing w:after="0" w:line="300" w:lineRule="auto"/>
        <w:rPr>
          <w:rFonts w:ascii="Calibri" w:hAnsi="Calibri" w:cs="Calibri"/>
          <w:sz w:val="20"/>
          <w:szCs w:val="20"/>
        </w:rPr>
      </w:pPr>
      <w:r w:rsidRPr="001501FE">
        <w:rPr>
          <w:rFonts w:ascii="Calibri" w:hAnsi="Calibri" w:cs="Calibri"/>
          <w:sz w:val="20"/>
          <w:szCs w:val="20"/>
        </w:rPr>
        <w:t>na kierunkach Finanse i Rachunkowość oraz Zarządzanie, w Wyższej Szkole Finansów i Zarządzania w Białymstoku:</w:t>
      </w:r>
    </w:p>
    <w:p w:rsidR="00B23D24" w:rsidRDefault="00B23D24" w:rsidP="00820156">
      <w:pPr>
        <w:pStyle w:val="ifintext"/>
        <w:spacing w:after="0" w:line="300" w:lineRule="auto"/>
        <w:ind w:left="502"/>
        <w:rPr>
          <w:rFonts w:ascii="Calibri" w:hAnsi="Calibri" w:cs="Calibri"/>
          <w:sz w:val="20"/>
          <w:szCs w:val="20"/>
        </w:rPr>
      </w:pPr>
    </w:p>
    <w:p w:rsidR="00B55658" w:rsidRPr="0039712B" w:rsidRDefault="009A03F6" w:rsidP="00B55658">
      <w:pPr>
        <w:pStyle w:val="ifintext"/>
        <w:spacing w:after="0" w:line="300" w:lineRule="auto"/>
        <w:ind w:left="502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 xml:space="preserve">a) czesne płatne </w:t>
      </w:r>
      <w:r w:rsidR="00CB139C" w:rsidRPr="0039712B">
        <w:rPr>
          <w:rFonts w:ascii="Calibri" w:hAnsi="Calibri" w:cs="Calibri"/>
          <w:sz w:val="20"/>
          <w:szCs w:val="20"/>
        </w:rPr>
        <w:t xml:space="preserve">za rok, w </w:t>
      </w:r>
      <w:r w:rsidRPr="0039712B">
        <w:rPr>
          <w:rFonts w:ascii="Calibri" w:hAnsi="Calibri" w:cs="Calibri"/>
          <w:sz w:val="20"/>
          <w:szCs w:val="20"/>
        </w:rPr>
        <w:t>4</w:t>
      </w:r>
      <w:r w:rsidR="00CB139C" w:rsidRPr="0039712B">
        <w:rPr>
          <w:rFonts w:ascii="Calibri" w:hAnsi="Calibri" w:cs="Calibri"/>
          <w:sz w:val="20"/>
          <w:szCs w:val="20"/>
        </w:rPr>
        <w:t xml:space="preserve"> ratach</w:t>
      </w:r>
      <w:r w:rsidRPr="0039712B">
        <w:rPr>
          <w:rFonts w:ascii="Calibri" w:hAnsi="Calibri" w:cs="Calibri"/>
          <w:sz w:val="20"/>
          <w:szCs w:val="20"/>
        </w:rPr>
        <w:t xml:space="preserve"> i 12 ratach:</w:t>
      </w:r>
    </w:p>
    <w:tbl>
      <w:tblPr>
        <w:tblW w:w="9914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992"/>
        <w:gridCol w:w="992"/>
        <w:gridCol w:w="709"/>
        <w:gridCol w:w="992"/>
        <w:gridCol w:w="851"/>
        <w:gridCol w:w="1553"/>
        <w:gridCol w:w="734"/>
        <w:gridCol w:w="1620"/>
      </w:tblGrid>
      <w:tr w:rsidR="00112063" w:rsidRPr="0039712B" w:rsidTr="00112063">
        <w:trPr>
          <w:trHeight w:val="285"/>
        </w:trPr>
        <w:tc>
          <w:tcPr>
            <w:tcW w:w="1471" w:type="dxa"/>
            <w:vMerge w:val="restart"/>
            <w:noWrap/>
            <w:vAlign w:val="bottom"/>
          </w:tcPr>
          <w:p w:rsidR="00112063" w:rsidRPr="0039712B" w:rsidRDefault="00112063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112063" w:rsidRPr="0039712B" w:rsidRDefault="00112063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112063" w:rsidRPr="0039712B" w:rsidRDefault="00112063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Stopień</w:t>
            </w:r>
          </w:p>
        </w:tc>
        <w:tc>
          <w:tcPr>
            <w:tcW w:w="709" w:type="dxa"/>
            <w:vMerge w:val="restart"/>
            <w:noWrap/>
            <w:vAlign w:val="bottom"/>
          </w:tcPr>
          <w:p w:rsidR="00112063" w:rsidRPr="0039712B" w:rsidRDefault="00112063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992" w:type="dxa"/>
            <w:vMerge w:val="restart"/>
            <w:vAlign w:val="bottom"/>
          </w:tcPr>
          <w:p w:rsidR="00112063" w:rsidRPr="0039712B" w:rsidRDefault="00112063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za rok</w:t>
            </w:r>
          </w:p>
        </w:tc>
        <w:tc>
          <w:tcPr>
            <w:tcW w:w="2404" w:type="dxa"/>
            <w:gridSpan w:val="2"/>
            <w:noWrap/>
            <w:vAlign w:val="bottom"/>
          </w:tcPr>
          <w:p w:rsidR="00112063" w:rsidRPr="0039712B" w:rsidRDefault="00112063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4 ratach</w:t>
            </w:r>
          </w:p>
        </w:tc>
        <w:tc>
          <w:tcPr>
            <w:tcW w:w="2354" w:type="dxa"/>
            <w:gridSpan w:val="2"/>
            <w:noWrap/>
            <w:vAlign w:val="bottom"/>
          </w:tcPr>
          <w:p w:rsidR="00112063" w:rsidRPr="0039712B" w:rsidRDefault="00112063" w:rsidP="005430D2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12 ratach</w:t>
            </w:r>
          </w:p>
        </w:tc>
      </w:tr>
      <w:tr w:rsidR="00112063" w:rsidRPr="0039712B" w:rsidTr="00112063">
        <w:trPr>
          <w:trHeight w:val="285"/>
        </w:trPr>
        <w:tc>
          <w:tcPr>
            <w:tcW w:w="1471" w:type="dxa"/>
            <w:vMerge/>
            <w:vAlign w:val="center"/>
          </w:tcPr>
          <w:p w:rsidR="00112063" w:rsidRPr="0039712B" w:rsidRDefault="00112063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12063" w:rsidRPr="0039712B" w:rsidRDefault="00112063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12063" w:rsidRPr="0039712B" w:rsidRDefault="00112063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112063" w:rsidRPr="0039712B" w:rsidRDefault="00112063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112063" w:rsidRPr="0039712B" w:rsidRDefault="00112063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noWrap/>
            <w:vAlign w:val="bottom"/>
          </w:tcPr>
          <w:p w:rsidR="00112063" w:rsidRPr="0039712B" w:rsidRDefault="00112063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1553" w:type="dxa"/>
            <w:noWrap/>
            <w:vAlign w:val="bottom"/>
          </w:tcPr>
          <w:p w:rsidR="00112063" w:rsidRPr="0039712B" w:rsidRDefault="00112063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4 raty</w:t>
            </w:r>
          </w:p>
        </w:tc>
        <w:tc>
          <w:tcPr>
            <w:tcW w:w="734" w:type="dxa"/>
            <w:noWrap/>
            <w:vAlign w:val="bottom"/>
          </w:tcPr>
          <w:p w:rsidR="00112063" w:rsidRPr="0039712B" w:rsidRDefault="00112063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1620" w:type="dxa"/>
            <w:noWrap/>
            <w:vAlign w:val="bottom"/>
          </w:tcPr>
          <w:p w:rsidR="00112063" w:rsidRPr="0039712B" w:rsidRDefault="00112063" w:rsidP="002A76E3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12 rat</w:t>
            </w:r>
          </w:p>
        </w:tc>
      </w:tr>
      <w:tr w:rsidR="00112063" w:rsidRPr="0039712B" w:rsidTr="00112063">
        <w:trPr>
          <w:trHeight w:hRule="exact" w:val="28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112063" w:rsidRPr="0039712B" w:rsidRDefault="00112063" w:rsidP="006D063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Finanse i rachunkowość, Zarządzanie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63" w:rsidRPr="0039712B" w:rsidRDefault="00112063" w:rsidP="00F070F0">
            <w:pPr>
              <w:suppressAutoHyphens w:val="0"/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stacj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12063" w:rsidRPr="0039712B" w:rsidRDefault="00112063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stopnia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12063" w:rsidRPr="0039712B" w:rsidRDefault="00112063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 xml:space="preserve">II rok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2063" w:rsidRPr="0039712B" w:rsidRDefault="00CB139C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4275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12063" w:rsidRPr="0039712B" w:rsidRDefault="00112063" w:rsidP="005430D2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1100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12063" w:rsidRPr="0039712B" w:rsidRDefault="00112063" w:rsidP="005430D2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4400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112063" w:rsidRPr="0039712B" w:rsidRDefault="00CB139C" w:rsidP="005430D2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12063" w:rsidRPr="0039712B" w:rsidRDefault="00CB139C" w:rsidP="005430D2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4596</w:t>
            </w:r>
          </w:p>
        </w:tc>
      </w:tr>
      <w:tr w:rsidR="00112063" w:rsidRPr="0039712B" w:rsidTr="00112063">
        <w:trPr>
          <w:trHeight w:val="285"/>
        </w:trPr>
        <w:tc>
          <w:tcPr>
            <w:tcW w:w="1471" w:type="dxa"/>
            <w:vMerge/>
            <w:shd w:val="clear" w:color="auto" w:fill="auto"/>
            <w:vAlign w:val="center"/>
          </w:tcPr>
          <w:p w:rsidR="00112063" w:rsidRPr="0039712B" w:rsidRDefault="00112063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063" w:rsidRPr="0039712B" w:rsidRDefault="00112063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niestacj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12063" w:rsidRPr="0039712B" w:rsidRDefault="00112063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stopnia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12063" w:rsidRPr="0039712B" w:rsidRDefault="00112063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 xml:space="preserve">II rok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2063" w:rsidRPr="0039712B" w:rsidRDefault="00CB139C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4275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12063" w:rsidRPr="0039712B" w:rsidRDefault="00112063" w:rsidP="005430D2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1100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12063" w:rsidRPr="0039712B" w:rsidRDefault="00112063" w:rsidP="005430D2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4400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112063" w:rsidRPr="0039712B" w:rsidRDefault="00CB139C" w:rsidP="005430D2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12063" w:rsidRPr="0039712B" w:rsidRDefault="00CB139C" w:rsidP="005430D2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4596</w:t>
            </w:r>
          </w:p>
        </w:tc>
      </w:tr>
    </w:tbl>
    <w:p w:rsidR="005430D2" w:rsidRPr="0039712B" w:rsidRDefault="005430D2" w:rsidP="00F070F0">
      <w:pPr>
        <w:pStyle w:val="ifintext"/>
        <w:spacing w:after="0" w:line="300" w:lineRule="auto"/>
        <w:rPr>
          <w:rFonts w:ascii="Calibri" w:hAnsi="Calibri" w:cs="Calibri"/>
          <w:sz w:val="20"/>
          <w:szCs w:val="20"/>
        </w:rPr>
      </w:pPr>
    </w:p>
    <w:p w:rsidR="00D8672E" w:rsidRPr="0039712B" w:rsidRDefault="009A03F6" w:rsidP="004C26FB">
      <w:pPr>
        <w:pStyle w:val="ifintext"/>
        <w:spacing w:after="0" w:line="300" w:lineRule="auto"/>
        <w:ind w:left="567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 xml:space="preserve">b) </w:t>
      </w:r>
      <w:r w:rsidR="00EC6E2B" w:rsidRPr="0039712B">
        <w:rPr>
          <w:rFonts w:ascii="Calibri" w:hAnsi="Calibri" w:cs="Calibri"/>
          <w:sz w:val="20"/>
          <w:szCs w:val="20"/>
        </w:rPr>
        <w:t xml:space="preserve">czesne płatne za rok, w 4 ratach </w:t>
      </w:r>
      <w:r w:rsidR="004C26FB" w:rsidRPr="0039712B">
        <w:rPr>
          <w:rFonts w:ascii="Calibri" w:hAnsi="Calibri" w:cs="Calibri"/>
          <w:sz w:val="20"/>
          <w:szCs w:val="20"/>
        </w:rPr>
        <w:t>i 10 ratach:</w:t>
      </w:r>
    </w:p>
    <w:tbl>
      <w:tblPr>
        <w:tblW w:w="9914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992"/>
        <w:gridCol w:w="992"/>
        <w:gridCol w:w="709"/>
        <w:gridCol w:w="992"/>
        <w:gridCol w:w="851"/>
        <w:gridCol w:w="1553"/>
        <w:gridCol w:w="734"/>
        <w:gridCol w:w="1620"/>
      </w:tblGrid>
      <w:tr w:rsidR="00CB139C" w:rsidRPr="0039712B" w:rsidTr="00EC6E2B">
        <w:trPr>
          <w:trHeight w:val="285"/>
        </w:trPr>
        <w:tc>
          <w:tcPr>
            <w:tcW w:w="1471" w:type="dxa"/>
            <w:vMerge w:val="restart"/>
            <w:noWrap/>
            <w:vAlign w:val="bottom"/>
          </w:tcPr>
          <w:p w:rsidR="00CB139C" w:rsidRPr="0039712B" w:rsidRDefault="00CB139C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CB139C" w:rsidRPr="0039712B" w:rsidRDefault="00CB139C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CB139C" w:rsidRPr="0039712B" w:rsidRDefault="00CB139C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Stopień</w:t>
            </w:r>
          </w:p>
        </w:tc>
        <w:tc>
          <w:tcPr>
            <w:tcW w:w="709" w:type="dxa"/>
            <w:vMerge w:val="restart"/>
            <w:noWrap/>
            <w:vAlign w:val="bottom"/>
          </w:tcPr>
          <w:p w:rsidR="00CB139C" w:rsidRPr="0039712B" w:rsidRDefault="00CB139C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992" w:type="dxa"/>
            <w:vMerge w:val="restart"/>
            <w:vAlign w:val="bottom"/>
          </w:tcPr>
          <w:p w:rsidR="00CB139C" w:rsidRPr="0039712B" w:rsidRDefault="00CB139C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za rok</w:t>
            </w:r>
          </w:p>
        </w:tc>
        <w:tc>
          <w:tcPr>
            <w:tcW w:w="2404" w:type="dxa"/>
            <w:gridSpan w:val="2"/>
            <w:noWrap/>
            <w:vAlign w:val="bottom"/>
          </w:tcPr>
          <w:p w:rsidR="00CB139C" w:rsidRPr="0039712B" w:rsidRDefault="00CB139C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4 ratach</w:t>
            </w:r>
          </w:p>
        </w:tc>
        <w:tc>
          <w:tcPr>
            <w:tcW w:w="2354" w:type="dxa"/>
            <w:gridSpan w:val="2"/>
            <w:noWrap/>
            <w:vAlign w:val="bottom"/>
          </w:tcPr>
          <w:p w:rsidR="00CB139C" w:rsidRPr="0039712B" w:rsidRDefault="00CB139C" w:rsidP="002A76E3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10 ratach</w:t>
            </w:r>
          </w:p>
        </w:tc>
      </w:tr>
      <w:tr w:rsidR="00CB139C" w:rsidRPr="0039712B" w:rsidTr="00EC6E2B">
        <w:trPr>
          <w:trHeight w:val="285"/>
        </w:trPr>
        <w:tc>
          <w:tcPr>
            <w:tcW w:w="1471" w:type="dxa"/>
            <w:vMerge/>
            <w:vAlign w:val="center"/>
          </w:tcPr>
          <w:p w:rsidR="00CB139C" w:rsidRPr="0039712B" w:rsidRDefault="00CB139C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CB139C" w:rsidRPr="0039712B" w:rsidRDefault="00CB139C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CB139C" w:rsidRPr="0039712B" w:rsidRDefault="00CB139C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CB139C" w:rsidRPr="0039712B" w:rsidRDefault="00CB139C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CB139C" w:rsidRPr="0039712B" w:rsidRDefault="00CB139C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noWrap/>
            <w:vAlign w:val="bottom"/>
          </w:tcPr>
          <w:p w:rsidR="00CB139C" w:rsidRPr="0039712B" w:rsidRDefault="00CB139C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1553" w:type="dxa"/>
            <w:noWrap/>
            <w:vAlign w:val="bottom"/>
          </w:tcPr>
          <w:p w:rsidR="00CB139C" w:rsidRPr="0039712B" w:rsidRDefault="00CB139C" w:rsidP="00B23D24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4 raty</w:t>
            </w:r>
          </w:p>
        </w:tc>
        <w:tc>
          <w:tcPr>
            <w:tcW w:w="734" w:type="dxa"/>
            <w:noWrap/>
            <w:vAlign w:val="bottom"/>
          </w:tcPr>
          <w:p w:rsidR="00CB139C" w:rsidRPr="0039712B" w:rsidRDefault="00CB139C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1620" w:type="dxa"/>
            <w:noWrap/>
            <w:vAlign w:val="bottom"/>
          </w:tcPr>
          <w:p w:rsidR="00CB139C" w:rsidRPr="0039712B" w:rsidRDefault="00CB139C" w:rsidP="00B23D24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10 rat</w:t>
            </w:r>
          </w:p>
        </w:tc>
      </w:tr>
      <w:tr w:rsidR="00CB139C" w:rsidRPr="0039712B" w:rsidTr="00EC6E2B">
        <w:trPr>
          <w:trHeight w:hRule="exact" w:val="28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CB139C" w:rsidRPr="0039712B" w:rsidRDefault="00CB139C" w:rsidP="00335B2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Finanse i rachunkowość, Zarządzanie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39C" w:rsidRPr="0039712B" w:rsidRDefault="00CB139C" w:rsidP="00335B29">
            <w:pPr>
              <w:suppressAutoHyphens w:val="0"/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stacj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stopnia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 xml:space="preserve">III rok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139C" w:rsidRPr="0039712B" w:rsidRDefault="00CB139C" w:rsidP="002A76E3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965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B139C" w:rsidRPr="0039712B" w:rsidRDefault="00CB139C" w:rsidP="002A76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3860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CB139C" w:rsidRPr="0039712B" w:rsidRDefault="00CB139C" w:rsidP="002A76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B139C" w:rsidRPr="0039712B" w:rsidRDefault="00CB139C" w:rsidP="002A76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3970</w:t>
            </w:r>
          </w:p>
        </w:tc>
      </w:tr>
      <w:tr w:rsidR="00CB139C" w:rsidRPr="0039712B" w:rsidTr="00EC6E2B">
        <w:trPr>
          <w:trHeight w:val="285"/>
        </w:trPr>
        <w:tc>
          <w:tcPr>
            <w:tcW w:w="1471" w:type="dxa"/>
            <w:vMerge/>
            <w:shd w:val="clear" w:color="auto" w:fill="auto"/>
            <w:vAlign w:val="center"/>
          </w:tcPr>
          <w:p w:rsidR="00CB139C" w:rsidRPr="0039712B" w:rsidRDefault="00CB139C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139C" w:rsidRPr="0039712B" w:rsidRDefault="00CB139C" w:rsidP="002A76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niestacj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stopnia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 xml:space="preserve">III rok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139C" w:rsidRPr="0039712B" w:rsidRDefault="00CB139C" w:rsidP="002A76E3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965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B139C" w:rsidRPr="0039712B" w:rsidRDefault="00CB139C" w:rsidP="002A76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3860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CB139C" w:rsidRPr="0039712B" w:rsidRDefault="00CB139C" w:rsidP="002A76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3970</w:t>
            </w:r>
          </w:p>
        </w:tc>
      </w:tr>
      <w:tr w:rsidR="00CB139C" w:rsidRPr="0039712B" w:rsidTr="00EC6E2B">
        <w:trPr>
          <w:trHeight w:val="285"/>
        </w:trPr>
        <w:tc>
          <w:tcPr>
            <w:tcW w:w="1471" w:type="dxa"/>
            <w:vMerge/>
            <w:shd w:val="clear" w:color="auto" w:fill="auto"/>
            <w:vAlign w:val="center"/>
          </w:tcPr>
          <w:p w:rsidR="00CB139C" w:rsidRPr="0039712B" w:rsidRDefault="00CB139C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B139C" w:rsidRPr="0039712B" w:rsidRDefault="00CB139C" w:rsidP="005430D2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II stopnia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II rok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4475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1175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4700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B139C" w:rsidRPr="0039712B" w:rsidRDefault="00CB139C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4940</w:t>
            </w:r>
          </w:p>
        </w:tc>
      </w:tr>
    </w:tbl>
    <w:p w:rsidR="00277F43" w:rsidRPr="0039712B" w:rsidRDefault="00277F43" w:rsidP="002A76E3">
      <w:pPr>
        <w:spacing w:line="300" w:lineRule="auto"/>
        <w:rPr>
          <w:rFonts w:ascii="Calibri" w:hAnsi="Calibri" w:cs="Calibri"/>
          <w:sz w:val="20"/>
          <w:szCs w:val="20"/>
        </w:rPr>
      </w:pPr>
    </w:p>
    <w:p w:rsidR="00820156" w:rsidRPr="0039712B" w:rsidRDefault="00C52C27" w:rsidP="004C26FB">
      <w:pPr>
        <w:numPr>
          <w:ilvl w:val="0"/>
          <w:numId w:val="18"/>
        </w:numPr>
        <w:spacing w:line="300" w:lineRule="auto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 xml:space="preserve">na kierunkach </w:t>
      </w:r>
      <w:r w:rsidR="002A76E3" w:rsidRPr="0039712B">
        <w:rPr>
          <w:rFonts w:ascii="Calibri" w:hAnsi="Calibri" w:cs="Calibri"/>
          <w:sz w:val="20"/>
          <w:szCs w:val="20"/>
        </w:rPr>
        <w:t xml:space="preserve">Zarządzanie, </w:t>
      </w:r>
      <w:r w:rsidRPr="0039712B">
        <w:rPr>
          <w:rFonts w:ascii="Calibri" w:hAnsi="Calibri" w:cs="Calibri"/>
          <w:sz w:val="20"/>
          <w:szCs w:val="20"/>
        </w:rPr>
        <w:t>Budownict</w:t>
      </w:r>
      <w:r w:rsidR="002A76E3" w:rsidRPr="0039712B">
        <w:rPr>
          <w:rFonts w:ascii="Calibri" w:hAnsi="Calibri" w:cs="Calibri"/>
          <w:sz w:val="20"/>
          <w:szCs w:val="20"/>
        </w:rPr>
        <w:t xml:space="preserve">wo, </w:t>
      </w:r>
      <w:r w:rsidRPr="0039712B">
        <w:rPr>
          <w:rFonts w:ascii="Calibri" w:hAnsi="Calibri" w:cs="Calibri"/>
          <w:sz w:val="20"/>
          <w:szCs w:val="20"/>
        </w:rPr>
        <w:t>w Ełku:</w:t>
      </w:r>
    </w:p>
    <w:p w:rsidR="009A03F6" w:rsidRPr="0039712B" w:rsidRDefault="009A03F6" w:rsidP="004C26FB">
      <w:pPr>
        <w:pStyle w:val="ifintext"/>
        <w:spacing w:after="0" w:line="300" w:lineRule="auto"/>
        <w:ind w:left="502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 xml:space="preserve">a) </w:t>
      </w:r>
      <w:r w:rsidR="00EC6E2B" w:rsidRPr="0039712B">
        <w:rPr>
          <w:rFonts w:ascii="Calibri" w:hAnsi="Calibri" w:cs="Calibri"/>
          <w:sz w:val="20"/>
          <w:szCs w:val="20"/>
        </w:rPr>
        <w:t xml:space="preserve">czesne płatne za rok, w 4 ratach </w:t>
      </w:r>
      <w:r w:rsidRPr="0039712B">
        <w:rPr>
          <w:rFonts w:ascii="Calibri" w:hAnsi="Calibri" w:cs="Calibri"/>
          <w:sz w:val="20"/>
          <w:szCs w:val="20"/>
        </w:rPr>
        <w:t>i 12 ratach:</w:t>
      </w:r>
    </w:p>
    <w:tbl>
      <w:tblPr>
        <w:tblW w:w="9914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992"/>
        <w:gridCol w:w="992"/>
        <w:gridCol w:w="709"/>
        <w:gridCol w:w="1076"/>
        <w:gridCol w:w="767"/>
        <w:gridCol w:w="1553"/>
        <w:gridCol w:w="734"/>
        <w:gridCol w:w="1620"/>
      </w:tblGrid>
      <w:tr w:rsidR="00EC6E2B" w:rsidRPr="0039712B" w:rsidTr="00EC6E2B">
        <w:trPr>
          <w:trHeight w:val="285"/>
        </w:trPr>
        <w:tc>
          <w:tcPr>
            <w:tcW w:w="1471" w:type="dxa"/>
            <w:vMerge w:val="restart"/>
            <w:noWrap/>
            <w:vAlign w:val="bottom"/>
          </w:tcPr>
          <w:p w:rsidR="00EC6E2B" w:rsidRPr="0039712B" w:rsidRDefault="00EC6E2B" w:rsidP="002A76E3">
            <w:pPr>
              <w:pStyle w:val="Akapitzlist"/>
              <w:spacing w:line="300" w:lineRule="auto"/>
              <w:ind w:left="502"/>
              <w:rPr>
                <w:b/>
                <w:bCs/>
                <w:sz w:val="18"/>
                <w:szCs w:val="18"/>
              </w:rPr>
            </w:pPr>
            <w:r w:rsidRPr="0039712B">
              <w:rPr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Stopień</w:t>
            </w:r>
          </w:p>
        </w:tc>
        <w:tc>
          <w:tcPr>
            <w:tcW w:w="709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1076" w:type="dxa"/>
            <w:vMerge w:val="restart"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za rok</w:t>
            </w:r>
          </w:p>
        </w:tc>
        <w:tc>
          <w:tcPr>
            <w:tcW w:w="2320" w:type="dxa"/>
            <w:gridSpan w:val="2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4 ratach</w:t>
            </w:r>
          </w:p>
        </w:tc>
        <w:tc>
          <w:tcPr>
            <w:tcW w:w="2354" w:type="dxa"/>
            <w:gridSpan w:val="2"/>
            <w:noWrap/>
            <w:vAlign w:val="bottom"/>
          </w:tcPr>
          <w:p w:rsidR="00EC6E2B" w:rsidRPr="0039712B" w:rsidRDefault="00EC6E2B" w:rsidP="002A76E3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12 ratach</w:t>
            </w:r>
          </w:p>
        </w:tc>
      </w:tr>
      <w:tr w:rsidR="00EC6E2B" w:rsidRPr="0039712B" w:rsidTr="00EC6E2B">
        <w:trPr>
          <w:trHeight w:val="285"/>
        </w:trPr>
        <w:tc>
          <w:tcPr>
            <w:tcW w:w="1471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7" w:type="dxa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1553" w:type="dxa"/>
            <w:noWrap/>
            <w:vAlign w:val="bottom"/>
          </w:tcPr>
          <w:p w:rsidR="00EC6E2B" w:rsidRPr="0039712B" w:rsidRDefault="00EC6E2B" w:rsidP="00B23D24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4 raty</w:t>
            </w:r>
          </w:p>
        </w:tc>
        <w:tc>
          <w:tcPr>
            <w:tcW w:w="734" w:type="dxa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1620" w:type="dxa"/>
            <w:noWrap/>
            <w:vAlign w:val="bottom"/>
          </w:tcPr>
          <w:p w:rsidR="00EC6E2B" w:rsidRPr="0039712B" w:rsidRDefault="00EC6E2B" w:rsidP="00B23D24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12 rat</w:t>
            </w:r>
          </w:p>
        </w:tc>
      </w:tr>
      <w:tr w:rsidR="00EC6E2B" w:rsidRPr="0039712B" w:rsidTr="00F343CC">
        <w:trPr>
          <w:trHeight w:hRule="exact" w:val="536"/>
        </w:trPr>
        <w:tc>
          <w:tcPr>
            <w:tcW w:w="1471" w:type="dxa"/>
            <w:shd w:val="clear" w:color="auto" w:fill="auto"/>
            <w:vAlign w:val="center"/>
          </w:tcPr>
          <w:p w:rsidR="00EC6E2B" w:rsidRPr="0039712B" w:rsidRDefault="00EC6E2B" w:rsidP="00335B2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Zarządzanie w Ełku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niestacj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stopnia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6E2B" w:rsidRPr="0039712B" w:rsidRDefault="00EC6E2B" w:rsidP="002A76E3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 xml:space="preserve">II rok 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EC6E2B" w:rsidRPr="0039712B" w:rsidRDefault="00EC6E2B" w:rsidP="002A76E3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3850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EC6E2B" w:rsidRPr="0039712B" w:rsidRDefault="00EC6E2B" w:rsidP="002A76E3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1010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C6E2B" w:rsidRPr="0039712B" w:rsidRDefault="00EC6E2B" w:rsidP="002A76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4040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4236</w:t>
            </w:r>
          </w:p>
        </w:tc>
      </w:tr>
    </w:tbl>
    <w:p w:rsidR="002A76E3" w:rsidRPr="0039712B" w:rsidRDefault="002A76E3" w:rsidP="002A76E3">
      <w:pPr>
        <w:spacing w:line="300" w:lineRule="auto"/>
        <w:rPr>
          <w:rFonts w:ascii="Calibri" w:hAnsi="Calibri" w:cs="Calibri"/>
          <w:sz w:val="20"/>
          <w:szCs w:val="20"/>
        </w:rPr>
      </w:pPr>
    </w:p>
    <w:p w:rsidR="009A03F6" w:rsidRPr="0039712B" w:rsidRDefault="009A03F6" w:rsidP="004C26FB">
      <w:pPr>
        <w:pStyle w:val="ifintext"/>
        <w:spacing w:after="0" w:line="300" w:lineRule="auto"/>
        <w:ind w:left="502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 xml:space="preserve">b) czesne płatne </w:t>
      </w:r>
      <w:r w:rsidR="00EC6E2B" w:rsidRPr="0039712B">
        <w:rPr>
          <w:rFonts w:ascii="Calibri" w:hAnsi="Calibri" w:cs="Calibri"/>
          <w:sz w:val="20"/>
          <w:szCs w:val="20"/>
        </w:rPr>
        <w:t xml:space="preserve">za rok, </w:t>
      </w:r>
      <w:r w:rsidRPr="0039712B">
        <w:rPr>
          <w:rFonts w:ascii="Calibri" w:hAnsi="Calibri" w:cs="Calibri"/>
          <w:sz w:val="20"/>
          <w:szCs w:val="20"/>
        </w:rPr>
        <w:t>w 4</w:t>
      </w:r>
      <w:r w:rsidR="005A6CC4" w:rsidRPr="0039712B">
        <w:rPr>
          <w:rFonts w:ascii="Calibri" w:hAnsi="Calibri" w:cs="Calibri"/>
          <w:sz w:val="20"/>
          <w:szCs w:val="20"/>
        </w:rPr>
        <w:t xml:space="preserve"> </w:t>
      </w:r>
      <w:r w:rsidR="00EC6E2B" w:rsidRPr="0039712B">
        <w:rPr>
          <w:rFonts w:ascii="Calibri" w:hAnsi="Calibri" w:cs="Calibri"/>
          <w:sz w:val="20"/>
          <w:szCs w:val="20"/>
        </w:rPr>
        <w:t>ratach</w:t>
      </w:r>
      <w:r w:rsidRPr="0039712B">
        <w:rPr>
          <w:rFonts w:ascii="Calibri" w:hAnsi="Calibri" w:cs="Calibri"/>
          <w:sz w:val="20"/>
          <w:szCs w:val="20"/>
        </w:rPr>
        <w:t xml:space="preserve"> i 10 ratach:</w:t>
      </w:r>
    </w:p>
    <w:tbl>
      <w:tblPr>
        <w:tblW w:w="9914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992"/>
        <w:gridCol w:w="992"/>
        <w:gridCol w:w="709"/>
        <w:gridCol w:w="1076"/>
        <w:gridCol w:w="767"/>
        <w:gridCol w:w="1553"/>
        <w:gridCol w:w="734"/>
        <w:gridCol w:w="1620"/>
      </w:tblGrid>
      <w:tr w:rsidR="00EC6E2B" w:rsidRPr="0039712B" w:rsidTr="00EC6E2B">
        <w:trPr>
          <w:trHeight w:val="285"/>
        </w:trPr>
        <w:tc>
          <w:tcPr>
            <w:tcW w:w="1471" w:type="dxa"/>
            <w:vMerge w:val="restart"/>
            <w:noWrap/>
            <w:vAlign w:val="bottom"/>
          </w:tcPr>
          <w:p w:rsidR="00EC6E2B" w:rsidRPr="0039712B" w:rsidRDefault="00EC6E2B" w:rsidP="00335B29">
            <w:pPr>
              <w:pStyle w:val="Akapitzlist"/>
              <w:spacing w:line="300" w:lineRule="auto"/>
              <w:ind w:left="502"/>
              <w:rPr>
                <w:b/>
                <w:bCs/>
                <w:sz w:val="18"/>
                <w:szCs w:val="18"/>
              </w:rPr>
            </w:pPr>
            <w:r w:rsidRPr="0039712B">
              <w:rPr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Stopień</w:t>
            </w:r>
          </w:p>
        </w:tc>
        <w:tc>
          <w:tcPr>
            <w:tcW w:w="709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1076" w:type="dxa"/>
            <w:vMerge w:val="restart"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za rok</w:t>
            </w:r>
          </w:p>
        </w:tc>
        <w:tc>
          <w:tcPr>
            <w:tcW w:w="2320" w:type="dxa"/>
            <w:gridSpan w:val="2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4 ratach</w:t>
            </w:r>
          </w:p>
        </w:tc>
        <w:tc>
          <w:tcPr>
            <w:tcW w:w="2354" w:type="dxa"/>
            <w:gridSpan w:val="2"/>
            <w:noWrap/>
            <w:vAlign w:val="bottom"/>
          </w:tcPr>
          <w:p w:rsidR="00EC6E2B" w:rsidRPr="0039712B" w:rsidRDefault="00EC6E2B" w:rsidP="00442B9B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10 ratach</w:t>
            </w:r>
          </w:p>
        </w:tc>
      </w:tr>
      <w:tr w:rsidR="00EC6E2B" w:rsidRPr="0039712B" w:rsidTr="00EC6E2B">
        <w:trPr>
          <w:trHeight w:val="285"/>
        </w:trPr>
        <w:tc>
          <w:tcPr>
            <w:tcW w:w="1471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7" w:type="dxa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1553" w:type="dxa"/>
            <w:noWrap/>
            <w:vAlign w:val="bottom"/>
          </w:tcPr>
          <w:p w:rsidR="00EC6E2B" w:rsidRPr="0039712B" w:rsidRDefault="00EC6E2B" w:rsidP="00B23D24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4 raty</w:t>
            </w:r>
          </w:p>
        </w:tc>
        <w:tc>
          <w:tcPr>
            <w:tcW w:w="734" w:type="dxa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1620" w:type="dxa"/>
            <w:noWrap/>
            <w:vAlign w:val="bottom"/>
          </w:tcPr>
          <w:p w:rsidR="00EC6E2B" w:rsidRPr="0039712B" w:rsidRDefault="00EC6E2B" w:rsidP="00B23D24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10 rat</w:t>
            </w:r>
          </w:p>
        </w:tc>
      </w:tr>
      <w:tr w:rsidR="00EC6E2B" w:rsidRPr="0039712B" w:rsidTr="00EC6E2B">
        <w:trPr>
          <w:trHeight w:hRule="exact" w:val="28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EC6E2B" w:rsidRPr="0039712B" w:rsidRDefault="00EC6E2B" w:rsidP="00335B2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Budownictwo w Ełku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niestacj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inżynier.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 xml:space="preserve">III rok 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EC6E2B" w:rsidRPr="0039712B" w:rsidRDefault="00EC6E2B" w:rsidP="00442B9B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1015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C6E2B" w:rsidRPr="0039712B" w:rsidRDefault="00EC6E2B" w:rsidP="00442B9B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4060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EC6E2B" w:rsidRPr="0039712B" w:rsidRDefault="00EC6E2B" w:rsidP="008974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C6E2B" w:rsidRPr="0039712B" w:rsidRDefault="00EC6E2B" w:rsidP="008974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4180</w:t>
            </w:r>
          </w:p>
        </w:tc>
      </w:tr>
      <w:tr w:rsidR="00EC6E2B" w:rsidRPr="0039712B" w:rsidTr="00EC6E2B">
        <w:trPr>
          <w:trHeight w:hRule="exact" w:val="284"/>
        </w:trPr>
        <w:tc>
          <w:tcPr>
            <w:tcW w:w="1471" w:type="dxa"/>
            <w:vMerge/>
            <w:shd w:val="clear" w:color="auto" w:fill="auto"/>
            <w:vAlign w:val="center"/>
          </w:tcPr>
          <w:p w:rsidR="00EC6E2B" w:rsidRPr="0039712B" w:rsidRDefault="00EC6E2B" w:rsidP="00335B2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inżynier.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IV rok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1065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4260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4380</w:t>
            </w:r>
          </w:p>
        </w:tc>
      </w:tr>
      <w:tr w:rsidR="00EC6E2B" w:rsidRPr="0039712B" w:rsidTr="00F343CC">
        <w:trPr>
          <w:trHeight w:hRule="exact" w:val="464"/>
        </w:trPr>
        <w:tc>
          <w:tcPr>
            <w:tcW w:w="1471" w:type="dxa"/>
            <w:shd w:val="clear" w:color="auto" w:fill="auto"/>
            <w:vAlign w:val="center"/>
          </w:tcPr>
          <w:p w:rsidR="00EC6E2B" w:rsidRPr="0039712B" w:rsidRDefault="00EC6E2B" w:rsidP="00335B2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Zarządzanie w Ełku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niestacj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stopnia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III rok</w:t>
            </w:r>
          </w:p>
        </w:tc>
        <w:tc>
          <w:tcPr>
            <w:tcW w:w="1076" w:type="dxa"/>
            <w:shd w:val="clear" w:color="auto" w:fill="auto"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965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3860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3970</w:t>
            </w:r>
          </w:p>
        </w:tc>
      </w:tr>
    </w:tbl>
    <w:p w:rsidR="00C52C27" w:rsidRPr="0039712B" w:rsidRDefault="00C52C27" w:rsidP="008974E3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820156" w:rsidRPr="0039712B" w:rsidRDefault="00C52C27" w:rsidP="004C26FB">
      <w:pPr>
        <w:numPr>
          <w:ilvl w:val="0"/>
          <w:numId w:val="18"/>
        </w:numPr>
        <w:spacing w:line="300" w:lineRule="auto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>na kierunku Ekonomia w Ostrowi Mazowieckiej:</w:t>
      </w:r>
    </w:p>
    <w:p w:rsidR="009A03F6" w:rsidRDefault="009A03F6" w:rsidP="009A03F6">
      <w:pPr>
        <w:pStyle w:val="ifintext"/>
        <w:spacing w:after="0" w:line="300" w:lineRule="auto"/>
        <w:ind w:left="502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 xml:space="preserve">a) a) czesne płatne </w:t>
      </w:r>
      <w:r w:rsidR="005A6CC4" w:rsidRPr="0039712B">
        <w:rPr>
          <w:rFonts w:ascii="Calibri" w:hAnsi="Calibri" w:cs="Calibri"/>
          <w:sz w:val="20"/>
          <w:szCs w:val="20"/>
        </w:rPr>
        <w:t xml:space="preserve">za rok, w </w:t>
      </w:r>
      <w:r w:rsidRPr="0039712B">
        <w:rPr>
          <w:rFonts w:ascii="Calibri" w:hAnsi="Calibri" w:cs="Calibri"/>
          <w:sz w:val="20"/>
          <w:szCs w:val="20"/>
        </w:rPr>
        <w:t>4</w:t>
      </w:r>
      <w:r w:rsidR="005A6CC4" w:rsidRPr="0039712B">
        <w:rPr>
          <w:rFonts w:ascii="Calibri" w:hAnsi="Calibri" w:cs="Calibri"/>
          <w:sz w:val="20"/>
          <w:szCs w:val="20"/>
        </w:rPr>
        <w:t xml:space="preserve"> ratach</w:t>
      </w:r>
      <w:r w:rsidRPr="0039712B">
        <w:rPr>
          <w:rFonts w:ascii="Calibri" w:hAnsi="Calibri" w:cs="Calibri"/>
          <w:sz w:val="20"/>
          <w:szCs w:val="20"/>
        </w:rPr>
        <w:t xml:space="preserve"> i 12 ratach:</w:t>
      </w:r>
    </w:p>
    <w:p w:rsidR="00505E54" w:rsidRPr="0039712B" w:rsidRDefault="00505E54" w:rsidP="009A03F6">
      <w:pPr>
        <w:pStyle w:val="ifintext"/>
        <w:spacing w:after="0" w:line="300" w:lineRule="auto"/>
        <w:ind w:left="502"/>
        <w:rPr>
          <w:rFonts w:ascii="Calibri" w:hAnsi="Calibri" w:cs="Calibri"/>
          <w:sz w:val="20"/>
          <w:szCs w:val="20"/>
        </w:rPr>
      </w:pPr>
    </w:p>
    <w:tbl>
      <w:tblPr>
        <w:tblW w:w="9914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992"/>
        <w:gridCol w:w="992"/>
        <w:gridCol w:w="1005"/>
        <w:gridCol w:w="803"/>
        <w:gridCol w:w="744"/>
        <w:gridCol w:w="1553"/>
        <w:gridCol w:w="734"/>
        <w:gridCol w:w="1620"/>
      </w:tblGrid>
      <w:tr w:rsidR="00EC6E2B" w:rsidRPr="0039712B" w:rsidTr="00EC6E2B">
        <w:trPr>
          <w:trHeight w:val="285"/>
        </w:trPr>
        <w:tc>
          <w:tcPr>
            <w:tcW w:w="1471" w:type="dxa"/>
            <w:vMerge w:val="restart"/>
            <w:noWrap/>
            <w:vAlign w:val="bottom"/>
          </w:tcPr>
          <w:p w:rsidR="00EC6E2B" w:rsidRPr="0039712B" w:rsidRDefault="00EC6E2B" w:rsidP="00335B29">
            <w:pPr>
              <w:pStyle w:val="Akapitzlist"/>
              <w:spacing w:line="300" w:lineRule="auto"/>
              <w:ind w:left="502"/>
              <w:rPr>
                <w:b/>
                <w:bCs/>
                <w:sz w:val="18"/>
                <w:szCs w:val="18"/>
              </w:rPr>
            </w:pPr>
            <w:r w:rsidRPr="0039712B">
              <w:rPr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Stopień</w:t>
            </w:r>
          </w:p>
        </w:tc>
        <w:tc>
          <w:tcPr>
            <w:tcW w:w="1005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803" w:type="dxa"/>
            <w:vMerge w:val="restart"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za rok</w:t>
            </w:r>
          </w:p>
        </w:tc>
        <w:tc>
          <w:tcPr>
            <w:tcW w:w="2297" w:type="dxa"/>
            <w:gridSpan w:val="2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4 ratach</w:t>
            </w:r>
          </w:p>
        </w:tc>
        <w:tc>
          <w:tcPr>
            <w:tcW w:w="2354" w:type="dxa"/>
            <w:gridSpan w:val="2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12 ratach</w:t>
            </w:r>
          </w:p>
        </w:tc>
      </w:tr>
      <w:tr w:rsidR="00EC6E2B" w:rsidRPr="0039712B" w:rsidTr="00EC6E2B">
        <w:trPr>
          <w:trHeight w:val="285"/>
        </w:trPr>
        <w:tc>
          <w:tcPr>
            <w:tcW w:w="1471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1553" w:type="dxa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4 raty</w:t>
            </w:r>
          </w:p>
        </w:tc>
        <w:tc>
          <w:tcPr>
            <w:tcW w:w="734" w:type="dxa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1620" w:type="dxa"/>
            <w:noWrap/>
            <w:vAlign w:val="bottom"/>
          </w:tcPr>
          <w:p w:rsidR="00EC6E2B" w:rsidRPr="0039712B" w:rsidRDefault="00EC6E2B" w:rsidP="00B23D24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12 rat</w:t>
            </w:r>
          </w:p>
        </w:tc>
      </w:tr>
      <w:tr w:rsidR="00EC6E2B" w:rsidRPr="0039712B" w:rsidTr="00EC6E2B">
        <w:trPr>
          <w:trHeight w:hRule="exact" w:val="284"/>
        </w:trPr>
        <w:tc>
          <w:tcPr>
            <w:tcW w:w="1471" w:type="dxa"/>
            <w:shd w:val="clear" w:color="auto" w:fill="auto"/>
            <w:vAlign w:val="center"/>
          </w:tcPr>
          <w:p w:rsidR="00EC6E2B" w:rsidRPr="0039712B" w:rsidRDefault="00EC6E2B" w:rsidP="008974E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 xml:space="preserve">Ekonomia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niestacj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stopnia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 xml:space="preserve">II rok 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3550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EC6E2B" w:rsidRPr="0039712B" w:rsidRDefault="00EC6E2B" w:rsidP="008974E3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920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C6E2B" w:rsidRPr="0039712B" w:rsidRDefault="00EC6E2B" w:rsidP="008974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3680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EC6E2B" w:rsidRPr="0039712B" w:rsidRDefault="003C5334" w:rsidP="008974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C6E2B" w:rsidRPr="0039712B" w:rsidRDefault="003C5334" w:rsidP="008974E3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3876</w:t>
            </w:r>
          </w:p>
        </w:tc>
      </w:tr>
    </w:tbl>
    <w:p w:rsidR="00B55658" w:rsidRPr="0039712B" w:rsidRDefault="00B55658" w:rsidP="00B55658">
      <w:pPr>
        <w:spacing w:line="300" w:lineRule="auto"/>
        <w:ind w:left="502"/>
        <w:rPr>
          <w:rFonts w:ascii="Calibri" w:hAnsi="Calibri" w:cs="Calibri"/>
          <w:sz w:val="20"/>
          <w:szCs w:val="20"/>
        </w:rPr>
      </w:pPr>
    </w:p>
    <w:p w:rsidR="008974E3" w:rsidRPr="0039712B" w:rsidRDefault="009A03F6" w:rsidP="004C26FB">
      <w:pPr>
        <w:pStyle w:val="ifintext"/>
        <w:spacing w:after="0" w:line="300" w:lineRule="auto"/>
        <w:ind w:left="502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>b) czesne płatne w 4</w:t>
      </w:r>
      <w:r w:rsidR="005A6CC4" w:rsidRPr="0039712B">
        <w:rPr>
          <w:rFonts w:ascii="Calibri" w:hAnsi="Calibri" w:cs="Calibri"/>
          <w:sz w:val="20"/>
          <w:szCs w:val="20"/>
        </w:rPr>
        <w:t xml:space="preserve"> ratach</w:t>
      </w:r>
      <w:r w:rsidRPr="0039712B">
        <w:rPr>
          <w:rFonts w:ascii="Calibri" w:hAnsi="Calibri" w:cs="Calibri"/>
          <w:sz w:val="20"/>
          <w:szCs w:val="20"/>
        </w:rPr>
        <w:t xml:space="preserve"> i 10 ratach:</w:t>
      </w:r>
    </w:p>
    <w:tbl>
      <w:tblPr>
        <w:tblW w:w="9914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992"/>
        <w:gridCol w:w="992"/>
        <w:gridCol w:w="1005"/>
        <w:gridCol w:w="803"/>
        <w:gridCol w:w="744"/>
        <w:gridCol w:w="1553"/>
        <w:gridCol w:w="734"/>
        <w:gridCol w:w="1620"/>
      </w:tblGrid>
      <w:tr w:rsidR="00EC6E2B" w:rsidRPr="0039712B" w:rsidTr="005A6CC4">
        <w:trPr>
          <w:trHeight w:val="285"/>
        </w:trPr>
        <w:tc>
          <w:tcPr>
            <w:tcW w:w="1471" w:type="dxa"/>
            <w:vMerge w:val="restart"/>
            <w:noWrap/>
            <w:vAlign w:val="bottom"/>
          </w:tcPr>
          <w:p w:rsidR="00EC6E2B" w:rsidRPr="0039712B" w:rsidRDefault="00EC6E2B" w:rsidP="00335B29">
            <w:pPr>
              <w:pStyle w:val="Akapitzlist"/>
              <w:spacing w:line="300" w:lineRule="auto"/>
              <w:ind w:left="502"/>
              <w:rPr>
                <w:b/>
                <w:bCs/>
                <w:sz w:val="18"/>
                <w:szCs w:val="18"/>
              </w:rPr>
            </w:pPr>
            <w:r w:rsidRPr="0039712B">
              <w:rPr>
                <w:b/>
                <w:bCs/>
                <w:sz w:val="18"/>
                <w:szCs w:val="18"/>
              </w:rPr>
              <w:t>Kierunek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992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Stopień</w:t>
            </w:r>
          </w:p>
        </w:tc>
        <w:tc>
          <w:tcPr>
            <w:tcW w:w="1005" w:type="dxa"/>
            <w:vMerge w:val="restart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803" w:type="dxa"/>
            <w:vMerge w:val="restart"/>
            <w:vAlign w:val="bottom"/>
          </w:tcPr>
          <w:p w:rsidR="00EC6E2B" w:rsidRPr="0039712B" w:rsidRDefault="005A6CC4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za rok</w:t>
            </w:r>
          </w:p>
        </w:tc>
        <w:tc>
          <w:tcPr>
            <w:tcW w:w="2297" w:type="dxa"/>
            <w:gridSpan w:val="2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4 ratach</w:t>
            </w:r>
          </w:p>
        </w:tc>
        <w:tc>
          <w:tcPr>
            <w:tcW w:w="2354" w:type="dxa"/>
            <w:gridSpan w:val="2"/>
            <w:noWrap/>
            <w:vAlign w:val="bottom"/>
          </w:tcPr>
          <w:p w:rsidR="00EC6E2B" w:rsidRPr="0039712B" w:rsidRDefault="00EC6E2B" w:rsidP="00B77351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w 10 ratach</w:t>
            </w:r>
          </w:p>
        </w:tc>
      </w:tr>
      <w:tr w:rsidR="00EC6E2B" w:rsidRPr="0039712B" w:rsidTr="005A6CC4">
        <w:trPr>
          <w:trHeight w:val="285"/>
        </w:trPr>
        <w:tc>
          <w:tcPr>
            <w:tcW w:w="1471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3" w:type="dxa"/>
            <w:vMerge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1553" w:type="dxa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4 raty</w:t>
            </w:r>
          </w:p>
        </w:tc>
        <w:tc>
          <w:tcPr>
            <w:tcW w:w="734" w:type="dxa"/>
            <w:noWrap/>
            <w:vAlign w:val="bottom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1620" w:type="dxa"/>
            <w:noWrap/>
            <w:vAlign w:val="bottom"/>
          </w:tcPr>
          <w:p w:rsidR="00EC6E2B" w:rsidRPr="0039712B" w:rsidRDefault="00EC6E2B" w:rsidP="0016732F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 10 rat</w:t>
            </w:r>
          </w:p>
        </w:tc>
      </w:tr>
      <w:tr w:rsidR="00EC6E2B" w:rsidRPr="0039712B" w:rsidTr="005A6CC4">
        <w:trPr>
          <w:trHeight w:hRule="exact" w:val="284"/>
        </w:trPr>
        <w:tc>
          <w:tcPr>
            <w:tcW w:w="1471" w:type="dxa"/>
            <w:shd w:val="clear" w:color="auto" w:fill="auto"/>
            <w:vAlign w:val="center"/>
          </w:tcPr>
          <w:p w:rsidR="00EC6E2B" w:rsidRPr="0039712B" w:rsidRDefault="00EC6E2B" w:rsidP="00335B2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 xml:space="preserve">Ekonomia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E2B" w:rsidRPr="0039712B" w:rsidRDefault="00EC6E2B" w:rsidP="00335B29">
            <w:pPr>
              <w:suppressAutoHyphens w:val="0"/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niestacj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stopnia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 xml:space="preserve">III rok 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965</w:t>
            </w: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C6E2B" w:rsidRPr="0039712B" w:rsidRDefault="00EC6E2B" w:rsidP="00B77351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3860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C6E2B" w:rsidRPr="0039712B" w:rsidRDefault="00EC6E2B" w:rsidP="00335B2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3970</w:t>
            </w:r>
          </w:p>
        </w:tc>
      </w:tr>
    </w:tbl>
    <w:p w:rsidR="00C52C27" w:rsidRPr="0039712B" w:rsidRDefault="00C52C27" w:rsidP="00F070F0">
      <w:pPr>
        <w:pStyle w:val="ifintext"/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</w:p>
    <w:p w:rsidR="007B0ED3" w:rsidRDefault="00C52C27" w:rsidP="00427C2B">
      <w:pPr>
        <w:pStyle w:val="ifintext"/>
        <w:numPr>
          <w:ilvl w:val="0"/>
          <w:numId w:val="27"/>
        </w:numPr>
        <w:spacing w:after="0" w:line="300" w:lineRule="auto"/>
        <w:ind w:left="284" w:hanging="284"/>
        <w:rPr>
          <w:rFonts w:ascii="Calibri" w:hAnsi="Calibri" w:cs="Calibri"/>
          <w:b/>
          <w:sz w:val="20"/>
          <w:szCs w:val="20"/>
        </w:rPr>
      </w:pPr>
      <w:r w:rsidRPr="0039712B">
        <w:rPr>
          <w:rFonts w:ascii="Calibri" w:hAnsi="Calibri" w:cs="Calibri"/>
          <w:b/>
          <w:sz w:val="20"/>
          <w:szCs w:val="20"/>
        </w:rPr>
        <w:t>Wysokości czesnego dla studenta I</w:t>
      </w:r>
      <w:r w:rsidR="0019218C" w:rsidRPr="0039712B">
        <w:rPr>
          <w:rFonts w:ascii="Calibri" w:hAnsi="Calibri" w:cs="Calibri"/>
          <w:b/>
          <w:sz w:val="20"/>
          <w:szCs w:val="20"/>
        </w:rPr>
        <w:t xml:space="preserve"> (II semestr)</w:t>
      </w:r>
      <w:r w:rsidRPr="0039712B">
        <w:rPr>
          <w:rFonts w:ascii="Calibri" w:hAnsi="Calibri" w:cs="Calibri"/>
          <w:b/>
          <w:sz w:val="20"/>
          <w:szCs w:val="20"/>
        </w:rPr>
        <w:t xml:space="preserve">, II, III roku studiów niestacjonarnych I stopnia </w:t>
      </w:r>
      <w:r w:rsidRPr="0039712B">
        <w:rPr>
          <w:rFonts w:ascii="Calibri" w:hAnsi="Calibri" w:cs="Calibri"/>
          <w:b/>
          <w:sz w:val="20"/>
          <w:szCs w:val="20"/>
          <w:u w:val="single"/>
        </w:rPr>
        <w:t>przemiennych</w:t>
      </w:r>
      <w:r w:rsidRPr="0039712B">
        <w:rPr>
          <w:rFonts w:ascii="Calibri" w:hAnsi="Calibri" w:cs="Calibri"/>
          <w:b/>
          <w:sz w:val="20"/>
          <w:szCs w:val="20"/>
        </w:rPr>
        <w:t>, I</w:t>
      </w:r>
      <w:r w:rsidR="0019218C" w:rsidRPr="0039712B">
        <w:rPr>
          <w:rFonts w:ascii="Calibri" w:hAnsi="Calibri" w:cs="Calibri"/>
          <w:b/>
          <w:sz w:val="20"/>
          <w:szCs w:val="20"/>
        </w:rPr>
        <w:t xml:space="preserve"> (II semestr)</w:t>
      </w:r>
      <w:r w:rsidRPr="0039712B">
        <w:rPr>
          <w:rFonts w:ascii="Calibri" w:hAnsi="Calibri" w:cs="Calibri"/>
          <w:b/>
          <w:sz w:val="20"/>
          <w:szCs w:val="20"/>
        </w:rPr>
        <w:t>, II, III i IV roku studiów inżynierskich przemiennych, I</w:t>
      </w:r>
      <w:r w:rsidR="0019218C" w:rsidRPr="0039712B">
        <w:rPr>
          <w:rFonts w:ascii="Calibri" w:hAnsi="Calibri" w:cs="Calibri"/>
          <w:b/>
          <w:sz w:val="20"/>
          <w:szCs w:val="20"/>
        </w:rPr>
        <w:t xml:space="preserve"> (II semestr)</w:t>
      </w:r>
      <w:r w:rsidRPr="0039712B">
        <w:rPr>
          <w:rFonts w:ascii="Calibri" w:hAnsi="Calibri" w:cs="Calibri"/>
          <w:b/>
          <w:sz w:val="20"/>
          <w:szCs w:val="20"/>
        </w:rPr>
        <w:t xml:space="preserve"> i II roku studiów II stopnia – przemiennych, w roku akademickim 201</w:t>
      </w:r>
      <w:r w:rsidR="004E4BA4" w:rsidRPr="0039712B">
        <w:rPr>
          <w:rFonts w:ascii="Calibri" w:hAnsi="Calibri" w:cs="Calibri"/>
          <w:b/>
          <w:sz w:val="20"/>
          <w:szCs w:val="20"/>
        </w:rPr>
        <w:t>7</w:t>
      </w:r>
      <w:r w:rsidRPr="0039712B">
        <w:rPr>
          <w:rFonts w:ascii="Calibri" w:hAnsi="Calibri" w:cs="Calibri"/>
          <w:b/>
          <w:sz w:val="20"/>
          <w:szCs w:val="20"/>
        </w:rPr>
        <w:t>/201</w:t>
      </w:r>
      <w:r w:rsidR="004E4BA4" w:rsidRPr="0039712B">
        <w:rPr>
          <w:rFonts w:ascii="Calibri" w:hAnsi="Calibri" w:cs="Calibri"/>
          <w:b/>
          <w:sz w:val="20"/>
          <w:szCs w:val="20"/>
        </w:rPr>
        <w:t>8</w:t>
      </w:r>
      <w:r w:rsidRPr="0039712B">
        <w:rPr>
          <w:rFonts w:ascii="Calibri" w:hAnsi="Calibri" w:cs="Calibri"/>
          <w:b/>
          <w:sz w:val="20"/>
          <w:szCs w:val="20"/>
        </w:rPr>
        <w:t xml:space="preserve"> wynosi</w:t>
      </w:r>
      <w:r w:rsidRPr="00F03202">
        <w:rPr>
          <w:rFonts w:ascii="Calibri" w:hAnsi="Calibri" w:cs="Calibri"/>
          <w:b/>
          <w:sz w:val="20"/>
          <w:szCs w:val="20"/>
        </w:rPr>
        <w:t>:</w:t>
      </w:r>
    </w:p>
    <w:p w:rsidR="00E24010" w:rsidRPr="007B0ED3" w:rsidRDefault="00E24010" w:rsidP="00E24010">
      <w:pPr>
        <w:pStyle w:val="ifintext"/>
        <w:spacing w:after="0" w:line="300" w:lineRule="auto"/>
        <w:ind w:left="284"/>
        <w:rPr>
          <w:rFonts w:ascii="Calibri" w:hAnsi="Calibri" w:cs="Calibri"/>
          <w:b/>
          <w:sz w:val="20"/>
          <w:szCs w:val="20"/>
        </w:rPr>
      </w:pPr>
    </w:p>
    <w:p w:rsidR="00C52C27" w:rsidRPr="0039712B" w:rsidRDefault="00C52C27" w:rsidP="00427C2B">
      <w:pPr>
        <w:numPr>
          <w:ilvl w:val="1"/>
          <w:numId w:val="7"/>
        </w:numPr>
        <w:tabs>
          <w:tab w:val="left" w:pos="1260"/>
        </w:tabs>
        <w:spacing w:line="300" w:lineRule="auto"/>
        <w:jc w:val="both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>na kierunkach Finanse i Rachunkowość oraz Zarządzanie w Wyższej Szkole Finansów i Zarządzania w Białymstoku:</w:t>
      </w:r>
    </w:p>
    <w:p w:rsidR="00B55658" w:rsidRPr="0039712B" w:rsidRDefault="00B55658" w:rsidP="00B55658">
      <w:pPr>
        <w:tabs>
          <w:tab w:val="left" w:pos="1260"/>
        </w:tabs>
        <w:spacing w:line="300" w:lineRule="auto"/>
        <w:ind w:left="510"/>
        <w:jc w:val="both"/>
        <w:rPr>
          <w:rFonts w:ascii="Calibri" w:hAnsi="Calibri" w:cs="Calibri"/>
          <w:sz w:val="20"/>
          <w:szCs w:val="20"/>
        </w:rPr>
      </w:pPr>
    </w:p>
    <w:tbl>
      <w:tblPr>
        <w:tblW w:w="10463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708"/>
        <w:gridCol w:w="625"/>
        <w:gridCol w:w="851"/>
        <w:gridCol w:w="851"/>
        <w:gridCol w:w="651"/>
        <w:gridCol w:w="709"/>
        <w:gridCol w:w="709"/>
        <w:gridCol w:w="708"/>
        <w:gridCol w:w="709"/>
        <w:gridCol w:w="567"/>
        <w:gridCol w:w="709"/>
        <w:gridCol w:w="625"/>
        <w:gridCol w:w="708"/>
      </w:tblGrid>
      <w:tr w:rsidR="003C5334" w:rsidRPr="0039712B" w:rsidTr="00E1318F">
        <w:trPr>
          <w:trHeight w:val="259"/>
        </w:trPr>
        <w:tc>
          <w:tcPr>
            <w:tcW w:w="1333" w:type="dxa"/>
            <w:vMerge w:val="restart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708" w:type="dxa"/>
            <w:vMerge w:val="restart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625" w:type="dxa"/>
            <w:vMerge w:val="restart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851" w:type="dxa"/>
            <w:vMerge w:val="restart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Rok/s.</w:t>
            </w:r>
          </w:p>
        </w:tc>
        <w:tc>
          <w:tcPr>
            <w:tcW w:w="1502" w:type="dxa"/>
            <w:gridSpan w:val="2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 2 raty</w:t>
            </w:r>
          </w:p>
        </w:tc>
        <w:tc>
          <w:tcPr>
            <w:tcW w:w="1418" w:type="dxa"/>
            <w:gridSpan w:val="2"/>
            <w:vAlign w:val="center"/>
          </w:tcPr>
          <w:p w:rsidR="003C5334" w:rsidRPr="0039712B" w:rsidRDefault="003C5334" w:rsidP="004E4BA4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 6 rat</w:t>
            </w:r>
          </w:p>
        </w:tc>
        <w:tc>
          <w:tcPr>
            <w:tcW w:w="708" w:type="dxa"/>
            <w:vMerge w:val="restart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Rok/s.</w:t>
            </w:r>
          </w:p>
        </w:tc>
        <w:tc>
          <w:tcPr>
            <w:tcW w:w="709" w:type="dxa"/>
            <w:vMerge w:val="restart"/>
            <w:vAlign w:val="center"/>
          </w:tcPr>
          <w:p w:rsidR="003C5334" w:rsidRPr="0039712B" w:rsidRDefault="003C5334" w:rsidP="003C5334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za rok</w:t>
            </w:r>
          </w:p>
        </w:tc>
        <w:tc>
          <w:tcPr>
            <w:tcW w:w="1276" w:type="dxa"/>
            <w:gridSpan w:val="2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 2 raty</w:t>
            </w:r>
          </w:p>
        </w:tc>
        <w:tc>
          <w:tcPr>
            <w:tcW w:w="1333" w:type="dxa"/>
            <w:gridSpan w:val="2"/>
            <w:vAlign w:val="center"/>
          </w:tcPr>
          <w:p w:rsidR="003C5334" w:rsidRPr="0039712B" w:rsidRDefault="003C5334" w:rsidP="004E4BA4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 6 rat</w:t>
            </w:r>
          </w:p>
        </w:tc>
      </w:tr>
      <w:tr w:rsidR="003C5334" w:rsidRPr="0039712B" w:rsidTr="00E1318F">
        <w:trPr>
          <w:trHeight w:val="259"/>
        </w:trPr>
        <w:tc>
          <w:tcPr>
            <w:tcW w:w="1333" w:type="dxa"/>
            <w:vMerge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vMerge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651" w:type="dxa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709" w:type="dxa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709" w:type="dxa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708" w:type="dxa"/>
            <w:vMerge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709" w:type="dxa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625" w:type="dxa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708" w:type="dxa"/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 </w:t>
            </w:r>
          </w:p>
        </w:tc>
      </w:tr>
      <w:tr w:rsidR="003C5334" w:rsidRPr="0039712B" w:rsidTr="00E1318F">
        <w:trPr>
          <w:trHeight w:val="259"/>
        </w:trPr>
        <w:tc>
          <w:tcPr>
            <w:tcW w:w="133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5334" w:rsidRPr="0039712B" w:rsidRDefault="003C5334" w:rsidP="00D06B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Finanse i rachunkowość</w:t>
            </w:r>
          </w:p>
          <w:p w:rsidR="003C5334" w:rsidRPr="0039712B" w:rsidRDefault="003C5334" w:rsidP="00D06B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Zarządzanie 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5334" w:rsidRPr="0039712B" w:rsidRDefault="003C5334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Niest</w:t>
            </w:r>
            <w:proofErr w:type="spellEnd"/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3C5334" w:rsidP="00F070F0">
            <w:pPr>
              <w:suppressAutoHyphens w:val="0"/>
              <w:spacing w:line="300" w:lineRule="auto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3C5334" w:rsidP="00F070F0">
            <w:pPr>
              <w:spacing w:line="30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I r. II 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3C5334" w:rsidP="004E4BA4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1075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3C5334" w:rsidP="004E4BA4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3C5334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3C5334" w:rsidP="004E4BA4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2250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3C5334" w:rsidP="00F070F0">
            <w:pPr>
              <w:spacing w:line="300" w:lineRule="auto"/>
              <w:rPr>
                <w:rFonts w:ascii="Calibri" w:hAnsi="Calibri"/>
                <w:b/>
                <w:sz w:val="16"/>
                <w:szCs w:val="16"/>
              </w:rPr>
            </w:pPr>
            <w:r w:rsidRPr="0039712B">
              <w:rPr>
                <w:rFonts w:ascii="Calibri" w:hAnsi="Calibri"/>
                <w:b/>
                <w:sz w:val="16"/>
                <w:szCs w:val="16"/>
              </w:rPr>
              <w:t>II r. III 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5334" w:rsidRPr="0039712B" w:rsidRDefault="003C5334" w:rsidP="00E1318F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4275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3C5334" w:rsidP="004E4BA4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3C5334" w:rsidP="004E4BA4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E1318F" w:rsidP="004E4BA4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5334" w:rsidRPr="0039712B" w:rsidRDefault="00E1318F" w:rsidP="00E1318F">
            <w:pPr>
              <w:spacing w:line="30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2298</w:t>
            </w:r>
          </w:p>
        </w:tc>
      </w:tr>
      <w:tr w:rsidR="002335B4" w:rsidRPr="0039712B" w:rsidTr="00E1318F">
        <w:trPr>
          <w:trHeight w:val="259"/>
        </w:trPr>
        <w:tc>
          <w:tcPr>
            <w:tcW w:w="1333" w:type="dxa"/>
            <w:vMerge/>
            <w:tcBorders>
              <w:right w:val="single" w:sz="12" w:space="0" w:color="auto"/>
            </w:tcBorders>
            <w:vAlign w:val="center"/>
          </w:tcPr>
          <w:p w:rsidR="002335B4" w:rsidRPr="0039712B" w:rsidRDefault="002335B4" w:rsidP="0005405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2335B4" w:rsidRPr="0039712B" w:rsidRDefault="002335B4" w:rsidP="0005405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05405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05405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2 raty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05405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5 rat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05405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05405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2 raty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05405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5 rat</w:t>
            </w:r>
          </w:p>
        </w:tc>
      </w:tr>
      <w:tr w:rsidR="002335B4" w:rsidRPr="0039712B" w:rsidTr="00E1318F">
        <w:trPr>
          <w:trHeight w:val="259"/>
        </w:trPr>
        <w:tc>
          <w:tcPr>
            <w:tcW w:w="1333" w:type="dxa"/>
            <w:vMerge/>
            <w:tcBorders>
              <w:right w:val="single" w:sz="12" w:space="0" w:color="auto"/>
            </w:tcBorders>
            <w:vAlign w:val="center"/>
          </w:tcPr>
          <w:p w:rsidR="002335B4" w:rsidRPr="0039712B" w:rsidRDefault="002335B4" w:rsidP="00CF6CE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2335B4" w:rsidRPr="0039712B" w:rsidRDefault="002335B4" w:rsidP="00CF6CE9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CF6CE9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CF6CE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rata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rata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CF6CE9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CF6CE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rata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rata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335B4" w:rsidRPr="0039712B" w:rsidRDefault="002335B4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</w:tr>
      <w:tr w:rsidR="00E1318F" w:rsidRPr="0039712B" w:rsidTr="00E1318F">
        <w:trPr>
          <w:trHeight w:val="259"/>
        </w:trPr>
        <w:tc>
          <w:tcPr>
            <w:tcW w:w="1333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II r. IV 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05405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915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1830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1885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 xml:space="preserve">III </w:t>
            </w:r>
            <w:proofErr w:type="spellStart"/>
            <w:r w:rsidRPr="0039712B">
              <w:rPr>
                <w:rFonts w:ascii="Calibri" w:hAnsi="Calibri"/>
                <w:b/>
                <w:sz w:val="18"/>
                <w:szCs w:val="18"/>
              </w:rPr>
              <w:t>r.V</w:t>
            </w:r>
            <w:proofErr w:type="spellEnd"/>
            <w:r w:rsidRPr="0039712B">
              <w:rPr>
                <w:rFonts w:ascii="Calibri" w:hAnsi="Calibri"/>
                <w:b/>
                <w:sz w:val="18"/>
                <w:szCs w:val="18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18F" w:rsidRPr="0039712B" w:rsidRDefault="00E1318F" w:rsidP="00E1318F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965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1930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1985</w:t>
            </w:r>
          </w:p>
        </w:tc>
      </w:tr>
      <w:tr w:rsidR="00E1318F" w:rsidRPr="0039712B" w:rsidTr="00E108D6">
        <w:trPr>
          <w:trHeight w:val="259"/>
        </w:trPr>
        <w:tc>
          <w:tcPr>
            <w:tcW w:w="1333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CF6CE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CF6CE9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CF6CE9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2 raty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5 rat</w:t>
            </w:r>
          </w:p>
        </w:tc>
        <w:tc>
          <w:tcPr>
            <w:tcW w:w="402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318F" w:rsidRPr="0039712B" w:rsidTr="00E108D6">
        <w:trPr>
          <w:trHeight w:val="259"/>
        </w:trPr>
        <w:tc>
          <w:tcPr>
            <w:tcW w:w="1333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rata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rata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02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318F" w:rsidRPr="0039712B" w:rsidTr="00E108D6">
        <w:trPr>
          <w:trHeight w:val="259"/>
        </w:trPr>
        <w:tc>
          <w:tcPr>
            <w:tcW w:w="1333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III r.VI 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CF6CE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965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1930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CF6CE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1985</w:t>
            </w:r>
          </w:p>
        </w:tc>
        <w:tc>
          <w:tcPr>
            <w:tcW w:w="402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318F" w:rsidRPr="0039712B" w:rsidTr="00E1318F">
        <w:trPr>
          <w:trHeight w:val="259"/>
        </w:trPr>
        <w:tc>
          <w:tcPr>
            <w:tcW w:w="1333" w:type="dxa"/>
            <w:vMerge w:val="restart"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Zarządzanie</w:t>
            </w: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Niest</w:t>
            </w:r>
            <w:proofErr w:type="spellEnd"/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2 raty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6 rat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Rok/s.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Czesne płatne za rok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Czesne 2 raty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5 rat</w:t>
            </w:r>
          </w:p>
        </w:tc>
      </w:tr>
      <w:tr w:rsidR="00E1318F" w:rsidRPr="0039712B" w:rsidTr="00E1318F">
        <w:trPr>
          <w:trHeight w:val="259"/>
        </w:trPr>
        <w:tc>
          <w:tcPr>
            <w:tcW w:w="1333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rata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rata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rata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rata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</w:tr>
      <w:tr w:rsidR="00E1318F" w:rsidRPr="0039712B" w:rsidTr="00E1318F">
        <w:trPr>
          <w:trHeight w:val="259"/>
        </w:trPr>
        <w:tc>
          <w:tcPr>
            <w:tcW w:w="1333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II st.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r. II 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5072A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1125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5072A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2250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5072A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2370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6"/>
                <w:szCs w:val="16"/>
              </w:rPr>
            </w:pPr>
            <w:r w:rsidRPr="0039712B">
              <w:rPr>
                <w:rFonts w:ascii="Calibri" w:hAnsi="Calibri"/>
                <w:b/>
                <w:sz w:val="16"/>
                <w:szCs w:val="16"/>
              </w:rPr>
              <w:t>II r. III 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1318F" w:rsidRPr="0039712B" w:rsidRDefault="00E1318F" w:rsidP="00E1318F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4475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5072A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1175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5072A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2350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5072A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5072A9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2470</w:t>
            </w:r>
          </w:p>
        </w:tc>
      </w:tr>
      <w:tr w:rsidR="00E1318F" w:rsidRPr="0039712B" w:rsidTr="00E108D6">
        <w:trPr>
          <w:trHeight w:val="259"/>
        </w:trPr>
        <w:tc>
          <w:tcPr>
            <w:tcW w:w="1333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2 raty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Czesne 5 rat</w:t>
            </w:r>
          </w:p>
        </w:tc>
        <w:tc>
          <w:tcPr>
            <w:tcW w:w="402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318F" w:rsidRPr="0039712B" w:rsidTr="00E108D6">
        <w:trPr>
          <w:trHeight w:val="259"/>
        </w:trPr>
        <w:tc>
          <w:tcPr>
            <w:tcW w:w="1333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rata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rata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02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318F" w:rsidRPr="001501FE" w:rsidTr="00E108D6">
        <w:trPr>
          <w:trHeight w:val="259"/>
        </w:trPr>
        <w:tc>
          <w:tcPr>
            <w:tcW w:w="133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318F" w:rsidRPr="0039712B" w:rsidRDefault="00E1318F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II st.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II r. IV 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970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1940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39712B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02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318F" w:rsidRPr="001501FE" w:rsidRDefault="00E1318F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C52C27" w:rsidRPr="001501FE" w:rsidRDefault="00C52C27" w:rsidP="00F070F0">
      <w:pPr>
        <w:tabs>
          <w:tab w:val="left" w:pos="1260"/>
        </w:tabs>
        <w:spacing w:line="300" w:lineRule="auto"/>
        <w:rPr>
          <w:rFonts w:ascii="Calibri" w:hAnsi="Calibri" w:cs="Calibri"/>
          <w:sz w:val="16"/>
          <w:szCs w:val="16"/>
        </w:rPr>
      </w:pPr>
    </w:p>
    <w:p w:rsidR="00C52C27" w:rsidRPr="0039712B" w:rsidRDefault="00C52C27" w:rsidP="00427C2B">
      <w:pPr>
        <w:numPr>
          <w:ilvl w:val="1"/>
          <w:numId w:val="7"/>
        </w:numPr>
        <w:tabs>
          <w:tab w:val="left" w:pos="1260"/>
        </w:tabs>
        <w:spacing w:line="300" w:lineRule="auto"/>
        <w:rPr>
          <w:rFonts w:ascii="Calibri" w:hAnsi="Calibri" w:cs="Calibri"/>
          <w:sz w:val="20"/>
          <w:szCs w:val="20"/>
        </w:rPr>
      </w:pPr>
      <w:r w:rsidRPr="0039712B">
        <w:rPr>
          <w:rFonts w:ascii="Calibri" w:hAnsi="Calibri" w:cs="Calibri"/>
          <w:sz w:val="20"/>
          <w:szCs w:val="20"/>
        </w:rPr>
        <w:t>na kierunk</w:t>
      </w:r>
      <w:r w:rsidR="001E0FE5" w:rsidRPr="0039712B">
        <w:rPr>
          <w:rFonts w:ascii="Calibri" w:hAnsi="Calibri" w:cs="Calibri"/>
          <w:sz w:val="20"/>
          <w:szCs w:val="20"/>
        </w:rPr>
        <w:t>u</w:t>
      </w:r>
      <w:r w:rsidRPr="0039712B">
        <w:rPr>
          <w:rFonts w:ascii="Calibri" w:hAnsi="Calibri" w:cs="Calibri"/>
          <w:sz w:val="20"/>
          <w:szCs w:val="20"/>
        </w:rPr>
        <w:t xml:space="preserve"> Zarządzanie w Ełku:</w:t>
      </w:r>
    </w:p>
    <w:p w:rsidR="00B55658" w:rsidRPr="0039712B" w:rsidRDefault="00B55658" w:rsidP="00B55658">
      <w:pPr>
        <w:tabs>
          <w:tab w:val="left" w:pos="1260"/>
        </w:tabs>
        <w:spacing w:line="300" w:lineRule="auto"/>
        <w:ind w:left="510"/>
        <w:rPr>
          <w:rFonts w:ascii="Calibri" w:hAnsi="Calibri" w:cs="Calibri"/>
          <w:sz w:val="20"/>
          <w:szCs w:val="20"/>
        </w:rPr>
      </w:pPr>
    </w:p>
    <w:tbl>
      <w:tblPr>
        <w:tblW w:w="10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850"/>
        <w:gridCol w:w="546"/>
        <w:gridCol w:w="993"/>
        <w:gridCol w:w="708"/>
        <w:gridCol w:w="709"/>
        <w:gridCol w:w="709"/>
        <w:gridCol w:w="709"/>
        <w:gridCol w:w="648"/>
        <w:gridCol w:w="60"/>
        <w:gridCol w:w="709"/>
        <w:gridCol w:w="588"/>
        <w:gridCol w:w="709"/>
        <w:gridCol w:w="638"/>
        <w:gridCol w:w="866"/>
      </w:tblGrid>
      <w:tr w:rsidR="002A5FAA" w:rsidRPr="0039712B" w:rsidTr="002A5FAA">
        <w:trPr>
          <w:trHeight w:val="255"/>
          <w:jc w:val="center"/>
        </w:trPr>
        <w:tc>
          <w:tcPr>
            <w:tcW w:w="1424" w:type="dxa"/>
            <w:vMerge w:val="restart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850" w:type="dxa"/>
            <w:vMerge w:val="restart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546" w:type="dxa"/>
            <w:vMerge w:val="restart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993" w:type="dxa"/>
            <w:vMerge w:val="restart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Rok/s.</w:t>
            </w:r>
          </w:p>
        </w:tc>
        <w:tc>
          <w:tcPr>
            <w:tcW w:w="1417" w:type="dxa"/>
            <w:gridSpan w:val="2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 2 raty</w:t>
            </w:r>
          </w:p>
        </w:tc>
        <w:tc>
          <w:tcPr>
            <w:tcW w:w="1418" w:type="dxa"/>
            <w:gridSpan w:val="2"/>
            <w:vAlign w:val="center"/>
          </w:tcPr>
          <w:p w:rsidR="002A5FAA" w:rsidRPr="0039712B" w:rsidRDefault="002A5FAA" w:rsidP="001E0FE5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 6 rat</w:t>
            </w:r>
          </w:p>
        </w:tc>
        <w:tc>
          <w:tcPr>
            <w:tcW w:w="648" w:type="dxa"/>
            <w:vMerge w:val="restart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Rok/s.</w:t>
            </w:r>
          </w:p>
        </w:tc>
        <w:tc>
          <w:tcPr>
            <w:tcW w:w="769" w:type="dxa"/>
            <w:gridSpan w:val="2"/>
            <w:vMerge w:val="restart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Czesne płatne za rok </w:t>
            </w:r>
          </w:p>
        </w:tc>
        <w:tc>
          <w:tcPr>
            <w:tcW w:w="1297" w:type="dxa"/>
            <w:gridSpan w:val="2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 2 raty</w:t>
            </w:r>
          </w:p>
        </w:tc>
        <w:tc>
          <w:tcPr>
            <w:tcW w:w="1504" w:type="dxa"/>
            <w:gridSpan w:val="2"/>
            <w:vAlign w:val="center"/>
          </w:tcPr>
          <w:p w:rsidR="002A5FAA" w:rsidRPr="0039712B" w:rsidRDefault="002A5FAA" w:rsidP="001E0FE5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 6 rat</w:t>
            </w:r>
          </w:p>
        </w:tc>
      </w:tr>
      <w:tr w:rsidR="002A5FAA" w:rsidRPr="0039712B" w:rsidTr="002A5FAA">
        <w:trPr>
          <w:trHeight w:val="511"/>
          <w:jc w:val="center"/>
        </w:trPr>
        <w:tc>
          <w:tcPr>
            <w:tcW w:w="1424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709" w:type="dxa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709" w:type="dxa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709" w:type="dxa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648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709" w:type="dxa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638" w:type="dxa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866" w:type="dxa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</w:tr>
      <w:tr w:rsidR="002A5FAA" w:rsidRPr="0039712B" w:rsidTr="002A5FAA">
        <w:trPr>
          <w:trHeight w:hRule="exact" w:val="284"/>
          <w:jc w:val="center"/>
        </w:trPr>
        <w:tc>
          <w:tcPr>
            <w:tcW w:w="1424" w:type="dxa"/>
            <w:vMerge w:val="restart"/>
            <w:vAlign w:val="center"/>
          </w:tcPr>
          <w:p w:rsidR="002A5FAA" w:rsidRPr="0039712B" w:rsidRDefault="002A5FAA" w:rsidP="00D06B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Zarządzanie </w:t>
            </w:r>
          </w:p>
          <w:p w:rsidR="002A5FAA" w:rsidRPr="0039712B" w:rsidRDefault="002A5FAA" w:rsidP="00D06B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 Ełku</w:t>
            </w:r>
          </w:p>
        </w:tc>
        <w:tc>
          <w:tcPr>
            <w:tcW w:w="850" w:type="dxa"/>
            <w:vMerge w:val="restart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niest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rok II s.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A5FAA" w:rsidRPr="0039712B" w:rsidRDefault="002A5FAA" w:rsidP="001E0FE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5FAA" w:rsidRPr="0039712B" w:rsidRDefault="002A5FAA" w:rsidP="001E0FE5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648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II r. III s.</w:t>
            </w:r>
          </w:p>
        </w:tc>
        <w:tc>
          <w:tcPr>
            <w:tcW w:w="769" w:type="dxa"/>
            <w:gridSpan w:val="2"/>
            <w:shd w:val="clear" w:color="auto" w:fill="auto"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3850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A5FAA" w:rsidRPr="0039712B" w:rsidRDefault="002A5FAA" w:rsidP="001E0FE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1010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2118</w:t>
            </w:r>
          </w:p>
        </w:tc>
      </w:tr>
      <w:tr w:rsidR="001E0FE5" w:rsidRPr="0039712B" w:rsidTr="002A5FAA">
        <w:trPr>
          <w:trHeight w:hRule="exact" w:val="284"/>
          <w:jc w:val="center"/>
        </w:trPr>
        <w:tc>
          <w:tcPr>
            <w:tcW w:w="1424" w:type="dxa"/>
            <w:vMerge/>
            <w:vAlign w:val="center"/>
          </w:tcPr>
          <w:p w:rsidR="001E0FE5" w:rsidRPr="0039712B" w:rsidRDefault="001E0FE5" w:rsidP="00D06B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1E0FE5" w:rsidRPr="0039712B" w:rsidRDefault="001E0FE5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bottom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Czesne 2 raty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Czesne 5 rat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  <w:vAlign w:val="bottom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 </w:t>
            </w: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Czesne 2 raty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Czesne 5 rat</w:t>
            </w:r>
          </w:p>
        </w:tc>
      </w:tr>
      <w:tr w:rsidR="001E0FE5" w:rsidRPr="0039712B" w:rsidTr="002A5FAA">
        <w:trPr>
          <w:trHeight w:hRule="exact" w:val="284"/>
          <w:jc w:val="center"/>
        </w:trPr>
        <w:tc>
          <w:tcPr>
            <w:tcW w:w="1424" w:type="dxa"/>
            <w:vMerge/>
            <w:vAlign w:val="center"/>
          </w:tcPr>
          <w:p w:rsidR="001E0FE5" w:rsidRPr="0039712B" w:rsidRDefault="001E0FE5" w:rsidP="00D06B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1E0FE5" w:rsidRPr="0039712B" w:rsidRDefault="001E0FE5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gridSpan w:val="2"/>
            <w:vMerge/>
            <w:shd w:val="clear" w:color="auto" w:fill="auto"/>
            <w:vAlign w:val="bottom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E0FE5" w:rsidRPr="0039712B" w:rsidRDefault="00335B29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R</w:t>
            </w:r>
            <w:r w:rsidR="001E0FE5"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ata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E0FE5" w:rsidRPr="0039712B" w:rsidRDefault="00335B29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R</w:t>
            </w:r>
            <w:r w:rsidR="001E0FE5"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E0FE5" w:rsidRPr="0039712B" w:rsidRDefault="00335B29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R</w:t>
            </w:r>
            <w:r w:rsidR="001E0FE5"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ata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E0FE5" w:rsidRPr="0039712B" w:rsidRDefault="00335B29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R</w:t>
            </w:r>
            <w:r w:rsidR="001E0FE5"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1417" w:type="dxa"/>
            <w:gridSpan w:val="3"/>
            <w:vMerge/>
            <w:shd w:val="clear" w:color="auto" w:fill="auto"/>
            <w:noWrap/>
            <w:vAlign w:val="bottom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1E0FE5" w:rsidRPr="0039712B" w:rsidRDefault="001E0FE5" w:rsidP="00335B29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 </w:t>
            </w:r>
            <w:r w:rsidR="00335B29" w:rsidRPr="0039712B"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39712B">
              <w:rPr>
                <w:rFonts w:ascii="Calibri" w:hAnsi="Calibri"/>
                <w:b/>
                <w:sz w:val="18"/>
                <w:szCs w:val="18"/>
              </w:rPr>
              <w:t>ata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E0FE5" w:rsidRPr="0039712B" w:rsidRDefault="00335B29" w:rsidP="001E0FE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R</w:t>
            </w:r>
            <w:r w:rsidR="001E0FE5" w:rsidRPr="0039712B">
              <w:rPr>
                <w:rFonts w:ascii="Calibri" w:hAnsi="Calibri"/>
                <w:b/>
                <w:sz w:val="18"/>
                <w:szCs w:val="18"/>
              </w:rPr>
              <w:t>azem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 </w:t>
            </w:r>
            <w:r w:rsidR="00335B29" w:rsidRPr="0039712B">
              <w:rPr>
                <w:rFonts w:ascii="Calibri" w:hAnsi="Calibri"/>
                <w:b/>
                <w:sz w:val="18"/>
                <w:szCs w:val="18"/>
              </w:rPr>
              <w:t>R</w:t>
            </w:r>
            <w:r w:rsidRPr="0039712B">
              <w:rPr>
                <w:rFonts w:ascii="Calibri" w:hAnsi="Calibri"/>
                <w:b/>
                <w:sz w:val="18"/>
                <w:szCs w:val="18"/>
              </w:rPr>
              <w:t>ata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1E0FE5" w:rsidRPr="0039712B" w:rsidRDefault="00335B29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R</w:t>
            </w:r>
            <w:r w:rsidR="001E0FE5"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azem</w:t>
            </w:r>
          </w:p>
        </w:tc>
      </w:tr>
      <w:tr w:rsidR="002A5FAA" w:rsidRPr="0039712B" w:rsidTr="00E108D6">
        <w:trPr>
          <w:trHeight w:hRule="exact" w:val="284"/>
          <w:jc w:val="center"/>
        </w:trPr>
        <w:tc>
          <w:tcPr>
            <w:tcW w:w="1424" w:type="dxa"/>
            <w:vMerge/>
            <w:vAlign w:val="center"/>
          </w:tcPr>
          <w:p w:rsidR="002A5FAA" w:rsidRPr="0039712B" w:rsidRDefault="002A5FAA" w:rsidP="00D06BC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2A5FAA" w:rsidRPr="0039712B" w:rsidRDefault="002A5FAA" w:rsidP="001E0FE5">
            <w:pPr>
              <w:spacing w:line="300" w:lineRule="auto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I st.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A5FAA" w:rsidRPr="0039712B" w:rsidRDefault="002A5FAA" w:rsidP="001E0FE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II r. IV s.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5FAA" w:rsidRPr="0039712B" w:rsidRDefault="002A5FAA" w:rsidP="001E0FE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1830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5FAA" w:rsidRPr="0039712B" w:rsidRDefault="002A5FAA" w:rsidP="001E0FE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5FAA" w:rsidRPr="0039712B" w:rsidRDefault="002A5FAA" w:rsidP="001E0FE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1885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III r. V s.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2A5FAA" w:rsidRPr="0039712B" w:rsidRDefault="002A5FAA" w:rsidP="001E0FE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1930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1985</w:t>
            </w:r>
          </w:p>
        </w:tc>
      </w:tr>
      <w:tr w:rsidR="001E0FE5" w:rsidRPr="0039712B" w:rsidTr="002A5FAA">
        <w:trPr>
          <w:trHeight w:hRule="exact" w:val="454"/>
          <w:jc w:val="center"/>
        </w:trPr>
        <w:tc>
          <w:tcPr>
            <w:tcW w:w="1424" w:type="dxa"/>
            <w:vMerge/>
            <w:vAlign w:val="center"/>
          </w:tcPr>
          <w:p w:rsidR="001E0FE5" w:rsidRPr="0039712B" w:rsidRDefault="001E0FE5" w:rsidP="00D06BC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1E0FE5" w:rsidRPr="0039712B" w:rsidRDefault="001E0FE5" w:rsidP="001E0FE5">
            <w:pPr>
              <w:spacing w:line="300" w:lineRule="auto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I st.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E0FE5" w:rsidRPr="0039712B" w:rsidRDefault="001E0FE5" w:rsidP="001E0FE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III r. VI s.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E0FE5" w:rsidRPr="0039712B" w:rsidRDefault="001E0FE5" w:rsidP="001E0FE5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1930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E0FE5" w:rsidRPr="0039712B" w:rsidRDefault="001E0FE5" w:rsidP="002A5FAA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  <w:lang w:eastAsia="pl-PL"/>
              </w:rPr>
              <w:t>1985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1E0FE5" w:rsidRPr="0039712B" w:rsidRDefault="001E0FE5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</w:tr>
    </w:tbl>
    <w:p w:rsidR="00C52C27" w:rsidRPr="0039712B" w:rsidRDefault="00C52C27" w:rsidP="00F070F0">
      <w:pPr>
        <w:pStyle w:val="ifinparagraf"/>
        <w:keepNext w:val="0"/>
        <w:spacing w:before="0" w:after="0" w:line="300" w:lineRule="auto"/>
        <w:ind w:left="510"/>
        <w:jc w:val="left"/>
        <w:rPr>
          <w:rFonts w:ascii="Calibri" w:hAnsi="Calibri" w:cs="Calibri"/>
          <w:b w:val="0"/>
          <w:sz w:val="20"/>
          <w:szCs w:val="20"/>
        </w:rPr>
      </w:pPr>
    </w:p>
    <w:p w:rsidR="00C52C27" w:rsidRPr="0039712B" w:rsidRDefault="00C52C27" w:rsidP="00427C2B">
      <w:pPr>
        <w:pStyle w:val="ifinparagraf"/>
        <w:keepNext w:val="0"/>
        <w:numPr>
          <w:ilvl w:val="1"/>
          <w:numId w:val="7"/>
        </w:numPr>
        <w:spacing w:before="0" w:after="0" w:line="300" w:lineRule="auto"/>
        <w:jc w:val="left"/>
        <w:rPr>
          <w:rFonts w:ascii="Calibri" w:hAnsi="Calibri" w:cs="Calibri"/>
          <w:b w:val="0"/>
          <w:sz w:val="20"/>
          <w:szCs w:val="20"/>
        </w:rPr>
      </w:pPr>
      <w:r w:rsidRPr="0039712B">
        <w:rPr>
          <w:rFonts w:ascii="Calibri" w:hAnsi="Calibri" w:cs="Calibri"/>
          <w:b w:val="0"/>
          <w:sz w:val="20"/>
          <w:szCs w:val="20"/>
        </w:rPr>
        <w:t xml:space="preserve">na kierunku </w:t>
      </w:r>
      <w:r w:rsidR="00B55658" w:rsidRPr="0039712B">
        <w:rPr>
          <w:rFonts w:ascii="Calibri" w:hAnsi="Calibri" w:cs="Calibri"/>
          <w:b w:val="0"/>
          <w:sz w:val="20"/>
          <w:szCs w:val="20"/>
        </w:rPr>
        <w:t>Ekonomia w Ostrowi Mazowieckiej:</w:t>
      </w:r>
    </w:p>
    <w:p w:rsidR="00B55658" w:rsidRPr="0039712B" w:rsidRDefault="00B55658" w:rsidP="00B55658">
      <w:pPr>
        <w:pStyle w:val="ifinparagraf"/>
        <w:keepNext w:val="0"/>
        <w:spacing w:before="0" w:after="0" w:line="300" w:lineRule="auto"/>
        <w:ind w:left="510"/>
        <w:jc w:val="left"/>
        <w:rPr>
          <w:rFonts w:ascii="Calibri" w:hAnsi="Calibri" w:cs="Calibri"/>
          <w:b w:val="0"/>
          <w:sz w:val="20"/>
          <w:szCs w:val="20"/>
        </w:rPr>
      </w:pPr>
    </w:p>
    <w:tbl>
      <w:tblPr>
        <w:tblW w:w="10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804"/>
        <w:gridCol w:w="680"/>
        <w:gridCol w:w="850"/>
        <w:gridCol w:w="1142"/>
        <w:gridCol w:w="639"/>
        <w:gridCol w:w="898"/>
        <w:gridCol w:w="930"/>
        <w:gridCol w:w="622"/>
        <w:gridCol w:w="657"/>
        <w:gridCol w:w="562"/>
        <w:gridCol w:w="949"/>
        <w:gridCol w:w="620"/>
        <w:gridCol w:w="757"/>
      </w:tblGrid>
      <w:tr w:rsidR="002A5FAA" w:rsidRPr="0039712B" w:rsidTr="002A5FAA">
        <w:trPr>
          <w:trHeight w:val="262"/>
          <w:jc w:val="center"/>
        </w:trPr>
        <w:tc>
          <w:tcPr>
            <w:tcW w:w="926" w:type="dxa"/>
            <w:vMerge w:val="restart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804" w:type="dxa"/>
            <w:vMerge w:val="restart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Forma</w:t>
            </w:r>
          </w:p>
        </w:tc>
        <w:tc>
          <w:tcPr>
            <w:tcW w:w="680" w:type="dxa"/>
            <w:vMerge w:val="restart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Rok/s.</w:t>
            </w:r>
          </w:p>
        </w:tc>
        <w:tc>
          <w:tcPr>
            <w:tcW w:w="1781" w:type="dxa"/>
            <w:gridSpan w:val="2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2 raty</w:t>
            </w:r>
          </w:p>
        </w:tc>
        <w:tc>
          <w:tcPr>
            <w:tcW w:w="1828" w:type="dxa"/>
            <w:gridSpan w:val="2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 5 rat</w:t>
            </w:r>
          </w:p>
        </w:tc>
        <w:tc>
          <w:tcPr>
            <w:tcW w:w="622" w:type="dxa"/>
            <w:vMerge w:val="restart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Rok/s.</w:t>
            </w:r>
          </w:p>
        </w:tc>
        <w:tc>
          <w:tcPr>
            <w:tcW w:w="574" w:type="dxa"/>
            <w:vMerge w:val="restart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płatne za rok</w:t>
            </w:r>
          </w:p>
        </w:tc>
        <w:tc>
          <w:tcPr>
            <w:tcW w:w="1511" w:type="dxa"/>
            <w:gridSpan w:val="2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2 raty</w:t>
            </w:r>
          </w:p>
        </w:tc>
        <w:tc>
          <w:tcPr>
            <w:tcW w:w="1377" w:type="dxa"/>
            <w:gridSpan w:val="2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Czesne  5 rat</w:t>
            </w:r>
          </w:p>
        </w:tc>
      </w:tr>
      <w:tr w:rsidR="002A5FAA" w:rsidRPr="0039712B" w:rsidTr="002A5FAA">
        <w:trPr>
          <w:trHeight w:val="262"/>
          <w:jc w:val="center"/>
        </w:trPr>
        <w:tc>
          <w:tcPr>
            <w:tcW w:w="926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4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0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2" w:type="dxa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639" w:type="dxa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898" w:type="dxa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930" w:type="dxa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22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4" w:type="dxa"/>
            <w:vMerge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2" w:type="dxa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Rata</w:t>
            </w:r>
          </w:p>
        </w:tc>
        <w:tc>
          <w:tcPr>
            <w:tcW w:w="949" w:type="dxa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620" w:type="dxa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Rata</w:t>
            </w:r>
          </w:p>
        </w:tc>
        <w:tc>
          <w:tcPr>
            <w:tcW w:w="757" w:type="dxa"/>
            <w:noWrap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</w:tr>
      <w:tr w:rsidR="002A5FAA" w:rsidRPr="001501FE" w:rsidTr="002A5FAA">
        <w:trPr>
          <w:trHeight w:val="284"/>
          <w:jc w:val="center"/>
        </w:trPr>
        <w:tc>
          <w:tcPr>
            <w:tcW w:w="926" w:type="dxa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9712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Ekonomia </w:t>
            </w:r>
          </w:p>
        </w:tc>
        <w:tc>
          <w:tcPr>
            <w:tcW w:w="804" w:type="dxa"/>
            <w:vAlign w:val="center"/>
          </w:tcPr>
          <w:p w:rsidR="002A5FAA" w:rsidRPr="0039712B" w:rsidRDefault="002A5FAA" w:rsidP="00F070F0">
            <w:pPr>
              <w:suppressAutoHyphens w:val="0"/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niest</w:t>
            </w:r>
            <w:proofErr w:type="spellEnd"/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80" w:type="dxa"/>
            <w:noWrap/>
            <w:vAlign w:val="center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 st.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5FAA" w:rsidRPr="0039712B" w:rsidRDefault="002A5FAA" w:rsidP="00335B29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III r. VI s.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sz w:val="18"/>
                <w:szCs w:val="18"/>
              </w:rPr>
              <w:t>965</w:t>
            </w: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1930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2A5FAA" w:rsidRPr="0039712B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2A5FAA" w:rsidRPr="001501FE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712B">
              <w:rPr>
                <w:rFonts w:ascii="Calibri" w:hAnsi="Calibri"/>
                <w:b/>
                <w:bCs/>
                <w:sz w:val="18"/>
                <w:szCs w:val="18"/>
              </w:rPr>
              <w:t>1985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2A5FAA" w:rsidRPr="001501FE" w:rsidRDefault="002A5FAA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:rsidR="002A5FAA" w:rsidRPr="001501FE" w:rsidRDefault="002A5FAA" w:rsidP="00F070F0">
            <w:pPr>
              <w:spacing w:line="30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2A5FAA" w:rsidRPr="001501FE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</w:tcPr>
          <w:p w:rsidR="002A5FAA" w:rsidRPr="001501FE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2A5FAA" w:rsidRPr="001501FE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</w:tcPr>
          <w:p w:rsidR="002A5FAA" w:rsidRPr="001501FE" w:rsidRDefault="002A5FAA" w:rsidP="00F070F0">
            <w:pPr>
              <w:spacing w:line="30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7A5082" w:rsidRDefault="007A5082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</w:p>
    <w:p w:rsidR="00505E54" w:rsidRDefault="00505E54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14.</w:t>
      </w:r>
    </w:p>
    <w:p w:rsidR="00B42734" w:rsidRPr="00DA425D" w:rsidRDefault="00893C7E" w:rsidP="00F070F0">
      <w:pPr>
        <w:pStyle w:val="Akapitzlist"/>
        <w:spacing w:after="0" w:line="300" w:lineRule="auto"/>
        <w:ind w:left="0"/>
        <w:jc w:val="both"/>
        <w:rPr>
          <w:sz w:val="20"/>
          <w:szCs w:val="20"/>
        </w:rPr>
      </w:pPr>
      <w:r w:rsidRPr="00DA425D">
        <w:rPr>
          <w:sz w:val="20"/>
          <w:szCs w:val="20"/>
        </w:rPr>
        <w:t xml:space="preserve">Obowiązujące w roku </w:t>
      </w:r>
      <w:r w:rsidRPr="0039712B">
        <w:rPr>
          <w:sz w:val="20"/>
          <w:szCs w:val="20"/>
        </w:rPr>
        <w:t>akademickim 201</w:t>
      </w:r>
      <w:r w:rsidR="00C959DE" w:rsidRPr="0039712B">
        <w:rPr>
          <w:sz w:val="20"/>
          <w:szCs w:val="20"/>
        </w:rPr>
        <w:t>7</w:t>
      </w:r>
      <w:r w:rsidRPr="0039712B">
        <w:rPr>
          <w:sz w:val="20"/>
          <w:szCs w:val="20"/>
        </w:rPr>
        <w:t>/201</w:t>
      </w:r>
      <w:r w:rsidR="00C959DE" w:rsidRPr="0039712B">
        <w:rPr>
          <w:sz w:val="20"/>
          <w:szCs w:val="20"/>
        </w:rPr>
        <w:t>8</w:t>
      </w:r>
      <w:r w:rsidRPr="0039712B">
        <w:rPr>
          <w:sz w:val="20"/>
          <w:szCs w:val="20"/>
        </w:rPr>
        <w:t xml:space="preserve"> wysokości czesnego i wpisowego dla studentów cudzoziemców, odbywających studia w </w:t>
      </w:r>
      <w:proofErr w:type="spellStart"/>
      <w:r w:rsidRPr="0039712B">
        <w:rPr>
          <w:sz w:val="20"/>
          <w:szCs w:val="20"/>
        </w:rPr>
        <w:t>WSFiZ</w:t>
      </w:r>
      <w:proofErr w:type="spellEnd"/>
      <w:r w:rsidRPr="0039712B">
        <w:rPr>
          <w:sz w:val="20"/>
          <w:szCs w:val="20"/>
        </w:rPr>
        <w:t xml:space="preserve"> na zasadach obowiązujących obywateli polskich wynoszą, bez względu na kierunek, formę i stopień studiów:</w:t>
      </w:r>
    </w:p>
    <w:tbl>
      <w:tblPr>
        <w:tblW w:w="10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1676"/>
        <w:gridCol w:w="1972"/>
        <w:gridCol w:w="2218"/>
        <w:gridCol w:w="2520"/>
      </w:tblGrid>
      <w:tr w:rsidR="00893C7E" w:rsidRPr="00965443" w:rsidTr="00965443">
        <w:trPr>
          <w:jc w:val="center"/>
        </w:trPr>
        <w:tc>
          <w:tcPr>
            <w:tcW w:w="2268" w:type="dxa"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Kierunek studiów</w:t>
            </w:r>
          </w:p>
        </w:tc>
        <w:tc>
          <w:tcPr>
            <w:tcW w:w="1676" w:type="dxa"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Rok studiów</w:t>
            </w:r>
          </w:p>
        </w:tc>
        <w:tc>
          <w:tcPr>
            <w:tcW w:w="1972" w:type="dxa"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Stopień studiów</w:t>
            </w:r>
          </w:p>
        </w:tc>
        <w:tc>
          <w:tcPr>
            <w:tcW w:w="2218" w:type="dxa"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Czesne za rok studiów</w:t>
            </w:r>
          </w:p>
        </w:tc>
        <w:tc>
          <w:tcPr>
            <w:tcW w:w="2520" w:type="dxa"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Wpisowe</w:t>
            </w:r>
          </w:p>
        </w:tc>
      </w:tr>
      <w:tr w:rsidR="00893C7E" w:rsidRPr="00965443" w:rsidTr="003B7E34">
        <w:trPr>
          <w:trHeight w:hRule="exact" w:val="397"/>
          <w:jc w:val="center"/>
        </w:trPr>
        <w:tc>
          <w:tcPr>
            <w:tcW w:w="2268" w:type="dxa"/>
            <w:vMerge w:val="restart"/>
            <w:vAlign w:val="center"/>
          </w:tcPr>
          <w:p w:rsidR="00893C7E" w:rsidRPr="001319E2" w:rsidRDefault="00893C7E" w:rsidP="00D06BCB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Wszystkie kierunki studiów prowadzonych przez </w:t>
            </w:r>
            <w:proofErr w:type="spellStart"/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WSFiZ</w:t>
            </w:r>
            <w:proofErr w:type="spellEnd"/>
          </w:p>
        </w:tc>
        <w:tc>
          <w:tcPr>
            <w:tcW w:w="1676" w:type="dxa"/>
            <w:vAlign w:val="center"/>
          </w:tcPr>
          <w:p w:rsidR="00893C7E" w:rsidRPr="001319E2" w:rsidRDefault="006C3E0C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I rok</w:t>
            </w:r>
          </w:p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Studia I </w:t>
            </w:r>
            <w:proofErr w:type="spellStart"/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II stopnia</w:t>
            </w:r>
          </w:p>
        </w:tc>
        <w:tc>
          <w:tcPr>
            <w:tcW w:w="2218" w:type="dxa"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5500 zł</w:t>
            </w:r>
          </w:p>
        </w:tc>
        <w:tc>
          <w:tcPr>
            <w:tcW w:w="2520" w:type="dxa"/>
            <w:vAlign w:val="center"/>
          </w:tcPr>
          <w:p w:rsidR="006C3E0C" w:rsidRPr="001319E2" w:rsidRDefault="006C3E0C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150 Euro</w:t>
            </w:r>
          </w:p>
          <w:p w:rsidR="00893C7E" w:rsidRPr="00965443" w:rsidRDefault="00893C7E" w:rsidP="00F070F0">
            <w:pPr>
              <w:pStyle w:val="Tekstpodstawowy"/>
              <w:spacing w:after="0" w:line="300" w:lineRule="auto"/>
              <w:jc w:val="center"/>
              <w:rPr>
                <w:sz w:val="18"/>
                <w:szCs w:val="18"/>
              </w:rPr>
            </w:pPr>
          </w:p>
        </w:tc>
      </w:tr>
      <w:tr w:rsidR="00893C7E" w:rsidRPr="00965443" w:rsidTr="00965443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II rok i następne kontynuowane w języku polskim</w:t>
            </w:r>
          </w:p>
        </w:tc>
        <w:tc>
          <w:tcPr>
            <w:tcW w:w="1972" w:type="dxa"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Studia I </w:t>
            </w:r>
            <w:proofErr w:type="spellStart"/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proofErr w:type="spellEnd"/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II stopnia</w:t>
            </w:r>
          </w:p>
        </w:tc>
        <w:tc>
          <w:tcPr>
            <w:tcW w:w="2218" w:type="dxa"/>
            <w:vAlign w:val="center"/>
          </w:tcPr>
          <w:p w:rsidR="00893C7E" w:rsidRPr="001319E2" w:rsidRDefault="00893C7E" w:rsidP="006D0630">
            <w:pPr>
              <w:pStyle w:val="Tekstpodstawowy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9E2">
              <w:rPr>
                <w:rFonts w:ascii="Calibri" w:hAnsi="Calibri" w:cs="Calibri"/>
                <w:sz w:val="18"/>
                <w:szCs w:val="18"/>
              </w:rPr>
              <w:t>Według tabel obowiązujących studentów będących obywatelami polskimi, które zawarte są w § 13 niniejszej Instrukcji</w:t>
            </w:r>
          </w:p>
        </w:tc>
        <w:tc>
          <w:tcPr>
            <w:tcW w:w="2520" w:type="dxa"/>
            <w:vAlign w:val="center"/>
          </w:tcPr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893C7E" w:rsidRPr="001319E2" w:rsidRDefault="00893C7E" w:rsidP="00F070F0">
            <w:pPr>
              <w:pStyle w:val="Tekstpodstawowy"/>
              <w:spacing w:after="0" w:line="30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9E2">
              <w:rPr>
                <w:rFonts w:ascii="Calibri" w:hAnsi="Calibri" w:cs="Calibri"/>
                <w:b/>
                <w:bCs/>
                <w:sz w:val="18"/>
                <w:szCs w:val="18"/>
              </w:rPr>
              <w:t>_</w:t>
            </w:r>
          </w:p>
        </w:tc>
      </w:tr>
    </w:tbl>
    <w:p w:rsidR="00893C7E" w:rsidRPr="00DA425D" w:rsidRDefault="00893C7E" w:rsidP="00F070F0">
      <w:pPr>
        <w:pStyle w:val="Tekstpodstawowy"/>
        <w:spacing w:after="0" w:line="300" w:lineRule="auto"/>
        <w:jc w:val="both"/>
        <w:rPr>
          <w:rFonts w:ascii="Calibri" w:hAnsi="Calibri" w:cs="Calibri"/>
          <w:dstrike/>
        </w:rPr>
      </w:pPr>
    </w:p>
    <w:p w:rsidR="003B7E34" w:rsidRDefault="003B7E34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15.</w:t>
      </w:r>
    </w:p>
    <w:p w:rsidR="00893C7E" w:rsidRPr="00DA425D" w:rsidRDefault="00893C7E" w:rsidP="00427C2B">
      <w:pPr>
        <w:pStyle w:val="ifintext"/>
        <w:numPr>
          <w:ilvl w:val="0"/>
          <w:numId w:val="9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Studenci </w:t>
      </w:r>
      <w:r>
        <w:rPr>
          <w:rFonts w:ascii="Calibri" w:hAnsi="Calibri" w:cs="Calibri"/>
          <w:sz w:val="20"/>
          <w:szCs w:val="20"/>
        </w:rPr>
        <w:t xml:space="preserve">mogą ubiegać się </w:t>
      </w:r>
      <w:r w:rsidRPr="00DA425D">
        <w:rPr>
          <w:rFonts w:ascii="Calibri" w:hAnsi="Calibri" w:cs="Calibri"/>
          <w:sz w:val="20"/>
          <w:szCs w:val="20"/>
        </w:rPr>
        <w:t xml:space="preserve">o obniżenie wysokości opłat czesnego o </w:t>
      </w:r>
      <w:r w:rsidR="004C0766">
        <w:rPr>
          <w:rFonts w:ascii="Calibri" w:hAnsi="Calibri" w:cs="Calibri"/>
          <w:sz w:val="20"/>
          <w:szCs w:val="20"/>
        </w:rPr>
        <w:t>15</w:t>
      </w:r>
      <w:r w:rsidRPr="00DA425D">
        <w:rPr>
          <w:rFonts w:ascii="Calibri" w:hAnsi="Calibri" w:cs="Calibri"/>
          <w:sz w:val="20"/>
          <w:szCs w:val="20"/>
        </w:rPr>
        <w:t xml:space="preserve">% </w:t>
      </w:r>
      <w:r w:rsidR="00AD42D1" w:rsidRPr="00654BF6">
        <w:rPr>
          <w:rFonts w:ascii="Calibri" w:hAnsi="Calibri" w:cs="Calibri"/>
          <w:color w:val="000000"/>
          <w:sz w:val="20"/>
          <w:szCs w:val="20"/>
        </w:rPr>
        <w:t xml:space="preserve">w </w:t>
      </w:r>
      <w:r w:rsidR="0039712B">
        <w:rPr>
          <w:rFonts w:ascii="Calibri" w:hAnsi="Calibri" w:cs="Calibri"/>
          <w:color w:val="000000"/>
          <w:sz w:val="20"/>
          <w:szCs w:val="20"/>
        </w:rPr>
        <w:t>stosunku do kwot ustalonych dla form</w:t>
      </w:r>
      <w:r w:rsidR="00AD42D1" w:rsidRPr="00654BF6">
        <w:rPr>
          <w:rFonts w:ascii="Calibri" w:hAnsi="Calibri" w:cs="Calibri"/>
          <w:color w:val="000000"/>
          <w:sz w:val="20"/>
          <w:szCs w:val="20"/>
        </w:rPr>
        <w:t xml:space="preserve"> płatności czesnego, o któr</w:t>
      </w:r>
      <w:r w:rsidR="00941630">
        <w:rPr>
          <w:rFonts w:ascii="Calibri" w:hAnsi="Calibri" w:cs="Calibri"/>
          <w:color w:val="000000"/>
          <w:sz w:val="20"/>
          <w:szCs w:val="20"/>
        </w:rPr>
        <w:t>ych</w:t>
      </w:r>
      <w:r w:rsidR="00AD42D1" w:rsidRPr="00654BF6">
        <w:rPr>
          <w:rFonts w:ascii="Calibri" w:hAnsi="Calibri" w:cs="Calibri"/>
          <w:color w:val="000000"/>
          <w:sz w:val="20"/>
          <w:szCs w:val="20"/>
        </w:rPr>
        <w:t xml:space="preserve"> mowa w § 12 </w:t>
      </w:r>
      <w:r w:rsidR="00AD42D1">
        <w:rPr>
          <w:rFonts w:ascii="Calibri" w:hAnsi="Calibri" w:cs="Calibri"/>
          <w:color w:val="000000"/>
          <w:sz w:val="20"/>
          <w:szCs w:val="20"/>
        </w:rPr>
        <w:t xml:space="preserve">oraz § 12a </w:t>
      </w:r>
      <w:r w:rsidR="00AD42D1" w:rsidRPr="00654BF6">
        <w:rPr>
          <w:rFonts w:ascii="Calibri" w:hAnsi="Calibri" w:cs="Calibri"/>
          <w:color w:val="000000"/>
          <w:sz w:val="20"/>
          <w:szCs w:val="20"/>
        </w:rPr>
        <w:t>i określonych w § 13</w:t>
      </w:r>
      <w:r w:rsidR="00AD42D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DA425D">
        <w:rPr>
          <w:rFonts w:ascii="Calibri" w:hAnsi="Calibri" w:cs="Calibri"/>
          <w:sz w:val="20"/>
          <w:szCs w:val="20"/>
        </w:rPr>
        <w:t xml:space="preserve">w przypadku jednoczesnego studiowania w Uczelni członków najbliższej rodziny: małżonka, zstępnych, wstępnych oraz rodzeństwa będących we wspólnym gospodarstwie domowym, którzy podjęli i kontynuują naukę w Uczelni. Dokumentem potwierdzającym stopień pokrewieństwa jest akt urodzenia lub akt małżeństwa oraz inne odpowiednie dokumenty urzędowe.  </w:t>
      </w:r>
    </w:p>
    <w:p w:rsidR="00893C7E" w:rsidRPr="00DA425D" w:rsidRDefault="00893C7E" w:rsidP="00427C2B">
      <w:pPr>
        <w:pStyle w:val="ifintext"/>
        <w:numPr>
          <w:ilvl w:val="0"/>
          <w:numId w:val="9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Jednoczesne studiowanie występuje wówczas, kiedy wnioskujący członkowie najbliższej rodziny są zobowiązani do opłacania czesnego w bieżącym semestrze.</w:t>
      </w:r>
    </w:p>
    <w:p w:rsidR="00893C7E" w:rsidRPr="00DA425D" w:rsidRDefault="00893C7E" w:rsidP="00427C2B">
      <w:pPr>
        <w:pStyle w:val="ifintext"/>
        <w:numPr>
          <w:ilvl w:val="0"/>
          <w:numId w:val="9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Dziekan przyznaje ulgę na bieżący semestr po spełnieniu warunków określonych w § 15 ust.</w:t>
      </w:r>
      <w:r w:rsidR="00F03202">
        <w:rPr>
          <w:rFonts w:ascii="Calibri" w:hAnsi="Calibri" w:cs="Calibri"/>
          <w:sz w:val="20"/>
          <w:szCs w:val="20"/>
        </w:rPr>
        <w:t xml:space="preserve"> </w:t>
      </w:r>
      <w:r w:rsidRPr="00DA425D">
        <w:rPr>
          <w:rFonts w:ascii="Calibri" w:hAnsi="Calibri" w:cs="Calibri"/>
          <w:sz w:val="20"/>
          <w:szCs w:val="20"/>
        </w:rPr>
        <w:t>1 i 2.</w:t>
      </w:r>
    </w:p>
    <w:p w:rsidR="00893C7E" w:rsidRPr="00DA425D" w:rsidRDefault="00893C7E" w:rsidP="00427C2B">
      <w:pPr>
        <w:pStyle w:val="ifintext"/>
        <w:numPr>
          <w:ilvl w:val="0"/>
          <w:numId w:val="9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Podanie o ulgę należy składać w każdym semestrze, najpóźniej w dniu wymaganej płatności za dany semestr lub pierwszej raty tej płatności. Po upływie terminu, o którym mowa w zdaniu poprzednim, ulga w danym semestrze nie przysługuje.</w:t>
      </w:r>
    </w:p>
    <w:p w:rsidR="00893C7E" w:rsidRDefault="00893C7E" w:rsidP="00427C2B">
      <w:pPr>
        <w:pStyle w:val="ifintext"/>
        <w:numPr>
          <w:ilvl w:val="0"/>
          <w:numId w:val="9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W przypadku nieterminowego regulowania wpłat czesnego </w:t>
      </w:r>
      <w:r w:rsidRPr="00E1748F">
        <w:rPr>
          <w:rFonts w:ascii="Calibri" w:hAnsi="Calibri" w:cs="Calibri"/>
          <w:color w:val="000000"/>
          <w:sz w:val="20"/>
          <w:szCs w:val="20"/>
        </w:rPr>
        <w:t xml:space="preserve">Rektor </w:t>
      </w:r>
      <w:r w:rsidRPr="00DA425D">
        <w:rPr>
          <w:rFonts w:ascii="Calibri" w:hAnsi="Calibri" w:cs="Calibri"/>
          <w:sz w:val="20"/>
          <w:szCs w:val="20"/>
        </w:rPr>
        <w:t>ma prawo do cofnięcia ulgi.</w:t>
      </w:r>
    </w:p>
    <w:p w:rsidR="00B42734" w:rsidRPr="00C6376B" w:rsidRDefault="00B42734" w:rsidP="00B42734">
      <w:pPr>
        <w:pStyle w:val="ifintext"/>
        <w:spacing w:after="0" w:line="300" w:lineRule="auto"/>
        <w:ind w:left="369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16.</w:t>
      </w:r>
    </w:p>
    <w:p w:rsidR="00893C7E" w:rsidRPr="00654BF6" w:rsidRDefault="00893C7E" w:rsidP="00427C2B">
      <w:pPr>
        <w:pStyle w:val="ifintext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654BF6">
        <w:rPr>
          <w:rFonts w:ascii="Calibri" w:hAnsi="Calibri" w:cs="Calibri"/>
          <w:color w:val="000000"/>
          <w:sz w:val="20"/>
          <w:szCs w:val="20"/>
        </w:rPr>
        <w:t>Opłaty czesnego dla studentów studiujących w trybie indywidualnym, będą ustalane każdorazowo przez Rektora w oparciu o zatwierdzony indywidualny program studiów bądź indywidualną organizację studiów.</w:t>
      </w:r>
    </w:p>
    <w:p w:rsidR="00893C7E" w:rsidRPr="00654BF6" w:rsidRDefault="00893C7E" w:rsidP="00427C2B">
      <w:pPr>
        <w:pStyle w:val="ifintext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654BF6">
        <w:rPr>
          <w:rFonts w:ascii="Calibri" w:hAnsi="Calibri" w:cs="Calibri"/>
          <w:color w:val="000000"/>
          <w:sz w:val="20"/>
          <w:szCs w:val="20"/>
        </w:rPr>
        <w:t>Opłaty czesnego za równolegle odbywane studia na drugim kierunku, wnoszone są na zasadach ogólnych, jednak w wysokości obniżonej o 20% w stosunku do kwot ustalonych dla form płatności czesnego, o któr</w:t>
      </w:r>
      <w:r w:rsidR="00941630">
        <w:rPr>
          <w:rFonts w:ascii="Calibri" w:hAnsi="Calibri" w:cs="Calibri"/>
          <w:color w:val="000000"/>
          <w:sz w:val="20"/>
          <w:szCs w:val="20"/>
        </w:rPr>
        <w:t>ych</w:t>
      </w:r>
      <w:r w:rsidRPr="00654BF6">
        <w:rPr>
          <w:rFonts w:ascii="Calibri" w:hAnsi="Calibri" w:cs="Calibri"/>
          <w:color w:val="000000"/>
          <w:sz w:val="20"/>
          <w:szCs w:val="20"/>
        </w:rPr>
        <w:t xml:space="preserve"> mowa w § 12 </w:t>
      </w:r>
      <w:r w:rsidR="002926E3" w:rsidRPr="002926E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926E3">
        <w:rPr>
          <w:rFonts w:ascii="Calibri" w:hAnsi="Calibri" w:cs="Calibri"/>
          <w:color w:val="000000"/>
          <w:sz w:val="20"/>
          <w:szCs w:val="20"/>
        </w:rPr>
        <w:t xml:space="preserve">oraz § 12a </w:t>
      </w:r>
      <w:r w:rsidRPr="00654BF6">
        <w:rPr>
          <w:rFonts w:ascii="Calibri" w:hAnsi="Calibri" w:cs="Calibri"/>
          <w:color w:val="000000"/>
          <w:sz w:val="20"/>
          <w:szCs w:val="20"/>
        </w:rPr>
        <w:t>i określonych w § 13.</w:t>
      </w:r>
    </w:p>
    <w:p w:rsidR="00893C7E" w:rsidRPr="00654BF6" w:rsidRDefault="00893C7E" w:rsidP="00427C2B">
      <w:pPr>
        <w:pStyle w:val="ifintext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654BF6">
        <w:rPr>
          <w:rFonts w:ascii="Calibri" w:hAnsi="Calibri" w:cs="Calibri"/>
          <w:color w:val="000000"/>
          <w:sz w:val="20"/>
          <w:szCs w:val="20"/>
        </w:rPr>
        <w:t>Opłaty czesnego dla absolwentów Uczelni, którzy w okresie do</w:t>
      </w:r>
      <w:r w:rsidR="00A112DE">
        <w:rPr>
          <w:rFonts w:ascii="Calibri" w:hAnsi="Calibri" w:cs="Calibri"/>
          <w:color w:val="000000"/>
          <w:sz w:val="20"/>
          <w:szCs w:val="20"/>
        </w:rPr>
        <w:t xml:space="preserve"> 1 roku od</w:t>
      </w:r>
      <w:r w:rsidR="00A112DE" w:rsidRPr="00654BF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54BF6">
        <w:rPr>
          <w:rFonts w:ascii="Calibri" w:hAnsi="Calibri" w:cs="Calibri"/>
          <w:color w:val="000000"/>
          <w:sz w:val="20"/>
          <w:szCs w:val="20"/>
        </w:rPr>
        <w:t xml:space="preserve">ukończenia studiów, podjęli studia pierwszego stopnia na drugim kierunku tego samego stopnia bądź studia drugiego stopnia na drugim kierunku tego samego lub niższego stopnia w Uczelni, wnoszone są na zasadach ogólnych, jednak w wysokości obniżonej o </w:t>
      </w:r>
      <w:r w:rsidR="00522BBC">
        <w:rPr>
          <w:rFonts w:ascii="Calibri" w:hAnsi="Calibri" w:cs="Calibri"/>
          <w:color w:val="000000"/>
          <w:sz w:val="20"/>
          <w:szCs w:val="20"/>
        </w:rPr>
        <w:t>15</w:t>
      </w:r>
      <w:r w:rsidRPr="00654BF6">
        <w:rPr>
          <w:rFonts w:ascii="Calibri" w:hAnsi="Calibri" w:cs="Calibri"/>
          <w:color w:val="000000"/>
          <w:sz w:val="20"/>
          <w:szCs w:val="20"/>
        </w:rPr>
        <w:t xml:space="preserve">% w stosunku do kwot ustalonych dla </w:t>
      </w:r>
      <w:r w:rsidR="0039712B">
        <w:rPr>
          <w:rFonts w:ascii="Calibri" w:hAnsi="Calibri" w:cs="Calibri"/>
          <w:color w:val="000000"/>
          <w:sz w:val="20"/>
          <w:szCs w:val="20"/>
        </w:rPr>
        <w:t>f</w:t>
      </w:r>
      <w:r w:rsidRPr="00654BF6">
        <w:rPr>
          <w:rFonts w:ascii="Calibri" w:hAnsi="Calibri" w:cs="Calibri"/>
          <w:color w:val="000000"/>
          <w:sz w:val="20"/>
          <w:szCs w:val="20"/>
        </w:rPr>
        <w:t>orm płatności czesnego, określon</w:t>
      </w:r>
      <w:r w:rsidR="00941630">
        <w:rPr>
          <w:rFonts w:ascii="Calibri" w:hAnsi="Calibri" w:cs="Calibri"/>
          <w:color w:val="000000"/>
          <w:sz w:val="20"/>
          <w:szCs w:val="20"/>
        </w:rPr>
        <w:t>ych</w:t>
      </w:r>
      <w:r w:rsidRPr="00654BF6">
        <w:rPr>
          <w:rFonts w:ascii="Calibri" w:hAnsi="Calibri" w:cs="Calibri"/>
          <w:color w:val="000000"/>
          <w:sz w:val="20"/>
          <w:szCs w:val="20"/>
        </w:rPr>
        <w:t xml:space="preserve"> w § 12</w:t>
      </w:r>
      <w:r w:rsidR="0039712B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522BBC">
        <w:rPr>
          <w:rFonts w:ascii="Calibri" w:hAnsi="Calibri" w:cs="Calibri"/>
          <w:color w:val="000000"/>
          <w:sz w:val="20"/>
          <w:szCs w:val="20"/>
        </w:rPr>
        <w:t xml:space="preserve">§ 12a </w:t>
      </w:r>
      <w:r w:rsidRPr="00654BF6">
        <w:rPr>
          <w:rFonts w:ascii="Calibri" w:hAnsi="Calibri" w:cs="Calibri"/>
          <w:color w:val="000000"/>
          <w:sz w:val="20"/>
          <w:szCs w:val="20"/>
        </w:rPr>
        <w:t xml:space="preserve">i w § 13. </w:t>
      </w:r>
    </w:p>
    <w:p w:rsidR="0030620E" w:rsidRPr="00FC4D20" w:rsidRDefault="00893C7E" w:rsidP="00427C2B">
      <w:pPr>
        <w:pStyle w:val="ifintext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FC4D20">
        <w:rPr>
          <w:rFonts w:ascii="Calibri" w:hAnsi="Calibri" w:cs="Calibri"/>
          <w:color w:val="000000"/>
          <w:sz w:val="20"/>
          <w:szCs w:val="20"/>
        </w:rPr>
        <w:t>Opłaty czesnego dla studentów absolwentów studiów I stopnia Uczelni, którzy podjęli naukę na studiach II stopnia</w:t>
      </w:r>
      <w:r w:rsidR="0030620E" w:rsidRPr="00FC4D20">
        <w:rPr>
          <w:rFonts w:ascii="Calibri" w:hAnsi="Calibri" w:cs="Calibri"/>
          <w:color w:val="000000"/>
          <w:sz w:val="20"/>
          <w:szCs w:val="20"/>
        </w:rPr>
        <w:t>:</w:t>
      </w:r>
    </w:p>
    <w:p w:rsidR="00B1584C" w:rsidRPr="00FC4D20" w:rsidRDefault="00893C7E" w:rsidP="00427C2B">
      <w:pPr>
        <w:pStyle w:val="ifintext"/>
        <w:numPr>
          <w:ilvl w:val="1"/>
          <w:numId w:val="29"/>
        </w:numPr>
        <w:spacing w:after="0" w:line="300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C4D20">
        <w:rPr>
          <w:rFonts w:ascii="Calibri" w:hAnsi="Calibri" w:cs="Calibri"/>
          <w:color w:val="000000"/>
          <w:sz w:val="20"/>
          <w:szCs w:val="20"/>
        </w:rPr>
        <w:t>w ciągu roku od uzyskania dyplomu ukończenia studiów I stopnia, wnoszone są na zasadach ogó</w:t>
      </w:r>
      <w:r w:rsidR="00142D3F" w:rsidRPr="00FC4D20">
        <w:rPr>
          <w:rFonts w:ascii="Calibri" w:hAnsi="Calibri" w:cs="Calibri"/>
          <w:color w:val="000000"/>
          <w:sz w:val="20"/>
          <w:szCs w:val="20"/>
        </w:rPr>
        <w:t>lnych, z tym że opłaty czesnego</w:t>
      </w:r>
      <w:r w:rsidRPr="00FC4D2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42D3F" w:rsidRPr="00FC4D20">
        <w:rPr>
          <w:rFonts w:ascii="Calibri" w:hAnsi="Calibri" w:cs="Calibri"/>
          <w:color w:val="000000"/>
          <w:sz w:val="20"/>
          <w:szCs w:val="20"/>
        </w:rPr>
        <w:t xml:space="preserve">za pierwszy rok nauki, </w:t>
      </w:r>
      <w:r w:rsidR="00B1584C" w:rsidRPr="00FC4D20">
        <w:rPr>
          <w:rFonts w:ascii="Calibri" w:hAnsi="Calibri" w:cs="Calibri"/>
          <w:color w:val="000000"/>
          <w:sz w:val="20"/>
          <w:szCs w:val="20"/>
        </w:rPr>
        <w:t xml:space="preserve">wnoszone są </w:t>
      </w:r>
      <w:r w:rsidRPr="00FC4D20">
        <w:rPr>
          <w:rFonts w:ascii="Calibri" w:hAnsi="Calibri" w:cs="Calibri"/>
          <w:color w:val="000000"/>
          <w:sz w:val="20"/>
          <w:szCs w:val="20"/>
        </w:rPr>
        <w:t>w wysokości obniżonej o 1</w:t>
      </w:r>
      <w:r w:rsidR="00B1584C" w:rsidRPr="00FC4D20">
        <w:rPr>
          <w:rFonts w:ascii="Calibri" w:hAnsi="Calibri" w:cs="Calibri"/>
          <w:color w:val="000000"/>
          <w:sz w:val="20"/>
          <w:szCs w:val="20"/>
        </w:rPr>
        <w:t>5</w:t>
      </w:r>
      <w:r w:rsidRPr="00FC4D20">
        <w:rPr>
          <w:rFonts w:ascii="Calibri" w:hAnsi="Calibri" w:cs="Calibri"/>
          <w:color w:val="000000"/>
          <w:sz w:val="20"/>
          <w:szCs w:val="20"/>
        </w:rPr>
        <w:t xml:space="preserve">% w stosunku do kwot ustalonych dla </w:t>
      </w:r>
      <w:r w:rsidR="00130AE0" w:rsidRPr="00FC4D20">
        <w:rPr>
          <w:rFonts w:ascii="Calibri" w:hAnsi="Calibri" w:cs="Calibri"/>
          <w:color w:val="000000"/>
          <w:sz w:val="20"/>
          <w:szCs w:val="20"/>
        </w:rPr>
        <w:t>form</w:t>
      </w:r>
      <w:r w:rsidRPr="00FC4D20">
        <w:rPr>
          <w:rFonts w:ascii="Calibri" w:hAnsi="Calibri" w:cs="Calibri"/>
          <w:color w:val="000000"/>
          <w:sz w:val="20"/>
          <w:szCs w:val="20"/>
        </w:rPr>
        <w:t xml:space="preserve"> płatności czesnego, określon</w:t>
      </w:r>
      <w:r w:rsidR="00130AE0" w:rsidRPr="00FC4D20">
        <w:rPr>
          <w:rFonts w:ascii="Calibri" w:hAnsi="Calibri" w:cs="Calibri"/>
          <w:color w:val="000000"/>
          <w:sz w:val="20"/>
          <w:szCs w:val="20"/>
        </w:rPr>
        <w:t>ych</w:t>
      </w:r>
      <w:r w:rsidRPr="00FC4D20">
        <w:rPr>
          <w:rFonts w:ascii="Calibri" w:hAnsi="Calibri" w:cs="Calibri"/>
          <w:color w:val="000000"/>
          <w:sz w:val="20"/>
          <w:szCs w:val="20"/>
        </w:rPr>
        <w:t xml:space="preserve"> w § 12 </w:t>
      </w:r>
      <w:r w:rsidR="00130AE0" w:rsidRPr="00FC4D20">
        <w:rPr>
          <w:rFonts w:ascii="Calibri" w:hAnsi="Calibri" w:cs="Calibri"/>
          <w:color w:val="000000"/>
          <w:sz w:val="20"/>
          <w:szCs w:val="20"/>
        </w:rPr>
        <w:t xml:space="preserve">i </w:t>
      </w:r>
      <w:r w:rsidRPr="00FC4D20">
        <w:rPr>
          <w:rFonts w:ascii="Calibri" w:hAnsi="Calibri" w:cs="Calibri"/>
          <w:color w:val="000000"/>
          <w:sz w:val="20"/>
          <w:szCs w:val="20"/>
        </w:rPr>
        <w:t>§ 13</w:t>
      </w:r>
      <w:r w:rsidR="00B1584C" w:rsidRPr="00FC4D20">
        <w:rPr>
          <w:rFonts w:ascii="Calibri" w:hAnsi="Calibri" w:cs="Calibri"/>
          <w:color w:val="000000"/>
          <w:sz w:val="20"/>
          <w:szCs w:val="20"/>
        </w:rPr>
        <w:t>;</w:t>
      </w:r>
    </w:p>
    <w:p w:rsidR="00130AE0" w:rsidRPr="00FC4D20" w:rsidRDefault="00B1584C" w:rsidP="00130AE0">
      <w:pPr>
        <w:pStyle w:val="ifintext"/>
        <w:numPr>
          <w:ilvl w:val="1"/>
          <w:numId w:val="29"/>
        </w:numPr>
        <w:spacing w:after="0" w:line="300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C4D20">
        <w:rPr>
          <w:rFonts w:ascii="Calibri" w:hAnsi="Calibri" w:cs="Calibri"/>
          <w:color w:val="000000"/>
          <w:sz w:val="20"/>
          <w:szCs w:val="20"/>
        </w:rPr>
        <w:t>w ciągu dwóch lat od uzyskania dyplomu ukończenia studiów I stopnia, wnoszone są na zasadach ogólnych, z tym że opłaty czesnego</w:t>
      </w:r>
      <w:r w:rsidR="00142D3F" w:rsidRPr="00FC4D20">
        <w:rPr>
          <w:rFonts w:ascii="Calibri" w:hAnsi="Calibri" w:cs="Calibri"/>
          <w:color w:val="000000"/>
          <w:sz w:val="20"/>
          <w:szCs w:val="20"/>
        </w:rPr>
        <w:t xml:space="preserve"> za pierwszy rok nauki,</w:t>
      </w:r>
      <w:r w:rsidRPr="00FC4D20">
        <w:rPr>
          <w:rFonts w:ascii="Calibri" w:hAnsi="Calibri" w:cs="Calibri"/>
          <w:color w:val="000000"/>
          <w:sz w:val="20"/>
          <w:szCs w:val="20"/>
        </w:rPr>
        <w:t xml:space="preserve"> wnoszone są w wysokości obniżonej o 10% w stosunku do kwot ustalonych dla </w:t>
      </w:r>
      <w:r w:rsidR="00130AE0" w:rsidRPr="00FC4D20">
        <w:rPr>
          <w:rFonts w:ascii="Calibri" w:hAnsi="Calibri" w:cs="Calibri"/>
          <w:color w:val="000000"/>
          <w:sz w:val="20"/>
          <w:szCs w:val="20"/>
        </w:rPr>
        <w:t>form płatności czesnego, określonych w § 12 i § 13;</w:t>
      </w:r>
    </w:p>
    <w:p w:rsidR="00674F59" w:rsidRPr="00FC4D20" w:rsidRDefault="00B1584C" w:rsidP="00674F59">
      <w:pPr>
        <w:pStyle w:val="ifintext"/>
        <w:numPr>
          <w:ilvl w:val="1"/>
          <w:numId w:val="29"/>
        </w:numPr>
        <w:spacing w:after="0" w:line="300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C4D20">
        <w:rPr>
          <w:rFonts w:ascii="Calibri" w:hAnsi="Calibri" w:cs="Calibri"/>
          <w:color w:val="000000"/>
          <w:sz w:val="20"/>
          <w:szCs w:val="20"/>
        </w:rPr>
        <w:t xml:space="preserve">w ciągu trzech lat </w:t>
      </w:r>
      <w:r w:rsidR="00D67E8E" w:rsidRPr="00FC4D20">
        <w:rPr>
          <w:rFonts w:ascii="Calibri" w:hAnsi="Calibri" w:cs="Calibri"/>
          <w:color w:val="000000"/>
          <w:sz w:val="20"/>
          <w:szCs w:val="20"/>
        </w:rPr>
        <w:t xml:space="preserve">i dłużej, </w:t>
      </w:r>
      <w:r w:rsidRPr="00FC4D20">
        <w:rPr>
          <w:rFonts w:ascii="Calibri" w:hAnsi="Calibri" w:cs="Calibri"/>
          <w:color w:val="000000"/>
          <w:sz w:val="20"/>
          <w:szCs w:val="20"/>
        </w:rPr>
        <w:t>od uzyskania dyplomu ukończenia studiów I stopnia, wnoszone są na zasadach ogólnych, z tym że opłaty czesnego</w:t>
      </w:r>
      <w:r w:rsidR="00142D3F" w:rsidRPr="00FC4D20">
        <w:rPr>
          <w:rFonts w:ascii="Calibri" w:hAnsi="Calibri" w:cs="Calibri"/>
          <w:color w:val="000000"/>
          <w:sz w:val="20"/>
          <w:szCs w:val="20"/>
        </w:rPr>
        <w:t xml:space="preserve"> za pierwszy rok nauki,</w:t>
      </w:r>
      <w:r w:rsidRPr="00FC4D20">
        <w:rPr>
          <w:rFonts w:ascii="Calibri" w:hAnsi="Calibri" w:cs="Calibri"/>
          <w:color w:val="000000"/>
          <w:sz w:val="20"/>
          <w:szCs w:val="20"/>
        </w:rPr>
        <w:t xml:space="preserve"> wnoszone są w wysokości obniżonej o 5% w stosunku do kwot ustalonych dla </w:t>
      </w:r>
      <w:r w:rsidR="00674F59" w:rsidRPr="00FC4D20">
        <w:rPr>
          <w:rFonts w:ascii="Calibri" w:hAnsi="Calibri" w:cs="Calibri"/>
          <w:color w:val="000000"/>
          <w:sz w:val="20"/>
          <w:szCs w:val="20"/>
        </w:rPr>
        <w:t>form płatności czesnego, określonych w § 12 i § 13;</w:t>
      </w:r>
    </w:p>
    <w:p w:rsidR="00893C7E" w:rsidRPr="00674F59" w:rsidRDefault="00893C7E" w:rsidP="00674F59">
      <w:pPr>
        <w:pStyle w:val="ifintext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FC4D20">
        <w:rPr>
          <w:rFonts w:ascii="Calibri" w:hAnsi="Calibri" w:cs="Calibri"/>
          <w:color w:val="000000"/>
          <w:sz w:val="20"/>
          <w:szCs w:val="20"/>
        </w:rPr>
        <w:t>Opłaty czesnego dla studentów będących pracownikami Uczelni, oraz dla studentów</w:t>
      </w:r>
      <w:r w:rsidRPr="00674F59">
        <w:rPr>
          <w:rFonts w:ascii="Calibri" w:hAnsi="Calibri" w:cs="Calibri"/>
          <w:color w:val="000000"/>
          <w:sz w:val="20"/>
          <w:szCs w:val="20"/>
        </w:rPr>
        <w:t xml:space="preserve"> będących dziećmi pracowników Uczelni, wnoszone są na zasadach ogólnych, jednak w wysokości obniżonej w stosunku do kwot ustalonych dla </w:t>
      </w:r>
      <w:r w:rsidR="0039712B">
        <w:rPr>
          <w:rFonts w:ascii="Calibri" w:hAnsi="Calibri" w:cs="Calibri"/>
          <w:color w:val="000000"/>
          <w:sz w:val="20"/>
          <w:szCs w:val="20"/>
        </w:rPr>
        <w:t>form</w:t>
      </w:r>
      <w:r w:rsidRPr="00674F59">
        <w:rPr>
          <w:rFonts w:ascii="Calibri" w:hAnsi="Calibri" w:cs="Calibri"/>
          <w:color w:val="000000"/>
          <w:sz w:val="20"/>
          <w:szCs w:val="20"/>
        </w:rPr>
        <w:t xml:space="preserve"> płatności czesnego, określon</w:t>
      </w:r>
      <w:r w:rsidR="006F1EAB" w:rsidRPr="00674F59">
        <w:rPr>
          <w:rFonts w:ascii="Calibri" w:hAnsi="Calibri" w:cs="Calibri"/>
          <w:color w:val="000000"/>
          <w:sz w:val="20"/>
          <w:szCs w:val="20"/>
        </w:rPr>
        <w:t>ych</w:t>
      </w:r>
      <w:r w:rsidRPr="00674F59">
        <w:rPr>
          <w:rFonts w:ascii="Calibri" w:hAnsi="Calibri" w:cs="Calibri"/>
          <w:color w:val="000000"/>
          <w:sz w:val="20"/>
          <w:szCs w:val="20"/>
        </w:rPr>
        <w:t xml:space="preserve"> w § 12 </w:t>
      </w:r>
      <w:r w:rsidR="00023500" w:rsidRPr="00674F59">
        <w:rPr>
          <w:rFonts w:ascii="Calibri" w:hAnsi="Calibri" w:cs="Calibri"/>
          <w:color w:val="000000"/>
          <w:sz w:val="20"/>
          <w:szCs w:val="20"/>
        </w:rPr>
        <w:t xml:space="preserve">oraz § 12a </w:t>
      </w:r>
      <w:r w:rsidRPr="00674F59">
        <w:rPr>
          <w:rFonts w:ascii="Calibri" w:hAnsi="Calibri" w:cs="Calibri"/>
          <w:color w:val="000000"/>
          <w:sz w:val="20"/>
          <w:szCs w:val="20"/>
        </w:rPr>
        <w:t>i określonych w § 13, o:</w:t>
      </w:r>
    </w:p>
    <w:p w:rsidR="00893C7E" w:rsidRPr="00654BF6" w:rsidRDefault="00893C7E" w:rsidP="00427C2B">
      <w:pPr>
        <w:pStyle w:val="Tekstpodstawowywcity3"/>
        <w:numPr>
          <w:ilvl w:val="1"/>
          <w:numId w:val="24"/>
        </w:numPr>
        <w:tabs>
          <w:tab w:val="clear" w:pos="1440"/>
          <w:tab w:val="num" w:pos="360"/>
        </w:tabs>
        <w:spacing w:after="0" w:line="300" w:lineRule="auto"/>
        <w:ind w:left="360" w:firstLine="0"/>
        <w:jc w:val="both"/>
        <w:rPr>
          <w:color w:val="000000"/>
          <w:sz w:val="20"/>
          <w:szCs w:val="20"/>
        </w:rPr>
      </w:pPr>
      <w:r w:rsidRPr="00654BF6">
        <w:rPr>
          <w:color w:val="000000"/>
          <w:sz w:val="20"/>
          <w:szCs w:val="20"/>
        </w:rPr>
        <w:t>20% - w odniesieniu do pracowników ze stażem pracy w Uczelni do 3 lat;</w:t>
      </w:r>
    </w:p>
    <w:p w:rsidR="00893C7E" w:rsidRPr="00654BF6" w:rsidRDefault="00893C7E" w:rsidP="00427C2B">
      <w:pPr>
        <w:pStyle w:val="Tekstpodstawowywcity3"/>
        <w:numPr>
          <w:ilvl w:val="1"/>
          <w:numId w:val="24"/>
        </w:numPr>
        <w:tabs>
          <w:tab w:val="clear" w:pos="1440"/>
          <w:tab w:val="num" w:pos="360"/>
        </w:tabs>
        <w:spacing w:after="0" w:line="300" w:lineRule="auto"/>
        <w:ind w:left="360" w:firstLine="0"/>
        <w:jc w:val="both"/>
        <w:rPr>
          <w:color w:val="000000"/>
          <w:sz w:val="20"/>
          <w:szCs w:val="20"/>
        </w:rPr>
      </w:pPr>
      <w:r w:rsidRPr="00654BF6">
        <w:rPr>
          <w:color w:val="000000"/>
          <w:sz w:val="20"/>
          <w:szCs w:val="20"/>
        </w:rPr>
        <w:t>30% - w odniesieniu do pracowników ze stażem pracy w Uczelni  powyżej 3 lat do lat 5;</w:t>
      </w:r>
    </w:p>
    <w:p w:rsidR="00893C7E" w:rsidRPr="00654BF6" w:rsidRDefault="00893C7E" w:rsidP="00427C2B">
      <w:pPr>
        <w:pStyle w:val="Tekstpodstawowywcity3"/>
        <w:numPr>
          <w:ilvl w:val="1"/>
          <w:numId w:val="24"/>
        </w:numPr>
        <w:tabs>
          <w:tab w:val="clear" w:pos="1440"/>
          <w:tab w:val="num" w:pos="360"/>
        </w:tabs>
        <w:spacing w:after="0" w:line="300" w:lineRule="auto"/>
        <w:ind w:left="360" w:firstLine="0"/>
        <w:jc w:val="both"/>
        <w:rPr>
          <w:color w:val="000000"/>
          <w:sz w:val="20"/>
          <w:szCs w:val="20"/>
        </w:rPr>
      </w:pPr>
      <w:r w:rsidRPr="00654BF6">
        <w:rPr>
          <w:color w:val="000000"/>
          <w:sz w:val="20"/>
          <w:szCs w:val="20"/>
        </w:rPr>
        <w:t>50% - w odniesieniu do pracowników ze stażem pracy w Uczelni  powyżej 5 lat.</w:t>
      </w:r>
    </w:p>
    <w:p w:rsidR="00893C7E" w:rsidRDefault="00893C7E" w:rsidP="00427C2B">
      <w:pPr>
        <w:pStyle w:val="Tekstpodstawowywcity3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lastRenderedPageBreak/>
        <w:t xml:space="preserve">Opłaty czesnego dla studentów będących małżonkami pracowników Uczelni wnoszone są na zasadach ogólnych, jednak w wysokości stanowiącej 50% wysokości ulg, o których mowa w ust. </w:t>
      </w:r>
      <w:r w:rsidRPr="00C40BF6">
        <w:rPr>
          <w:sz w:val="20"/>
          <w:szCs w:val="20"/>
        </w:rPr>
        <w:t>5</w:t>
      </w:r>
      <w:r w:rsidRPr="00654BF6">
        <w:rPr>
          <w:sz w:val="20"/>
          <w:szCs w:val="20"/>
        </w:rPr>
        <w:t xml:space="preserve"> pkt 1-3.</w:t>
      </w:r>
    </w:p>
    <w:p w:rsidR="00893C7E" w:rsidRPr="000D6721" w:rsidRDefault="00893C7E" w:rsidP="00427C2B">
      <w:pPr>
        <w:pStyle w:val="ifintext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0D6721">
        <w:rPr>
          <w:rFonts w:ascii="Calibri" w:hAnsi="Calibri" w:cs="Calibri"/>
          <w:color w:val="000000"/>
          <w:sz w:val="20"/>
          <w:szCs w:val="20"/>
        </w:rPr>
        <w:t>Opłaty czesnego dla studentów laureatów konkursu „PRIMUS INTER PARES”, „STUDENCKI NOBEL”, „EUROPRIMUS” na szczeblu miejskim, wojewódzkim lub regionalnym, wnoszone są na zasadach ogólnych, jednak w wysokości obniżonej do 50% w stosunku do kwot ustalonych dla form płatności czesnego, określon</w:t>
      </w:r>
      <w:r w:rsidR="006F1EAB">
        <w:rPr>
          <w:rFonts w:ascii="Calibri" w:hAnsi="Calibri" w:cs="Calibri"/>
          <w:color w:val="000000"/>
          <w:sz w:val="20"/>
          <w:szCs w:val="20"/>
        </w:rPr>
        <w:t>ych</w:t>
      </w:r>
      <w:r w:rsidRPr="000D6721">
        <w:rPr>
          <w:rFonts w:ascii="Calibri" w:hAnsi="Calibri" w:cs="Calibri"/>
          <w:color w:val="000000"/>
          <w:sz w:val="20"/>
          <w:szCs w:val="20"/>
        </w:rPr>
        <w:t xml:space="preserve"> w § 12 </w:t>
      </w:r>
      <w:r w:rsidR="006F1EAB">
        <w:rPr>
          <w:rFonts w:ascii="Calibri" w:hAnsi="Calibri" w:cs="Calibri"/>
          <w:color w:val="000000"/>
          <w:sz w:val="20"/>
          <w:szCs w:val="20"/>
        </w:rPr>
        <w:t>i</w:t>
      </w:r>
      <w:r w:rsidRPr="000D6721">
        <w:rPr>
          <w:rFonts w:ascii="Calibri" w:hAnsi="Calibri" w:cs="Calibri"/>
          <w:color w:val="000000"/>
          <w:sz w:val="20"/>
          <w:szCs w:val="20"/>
        </w:rPr>
        <w:t xml:space="preserve"> § 13, za rok nauki, w którym student uzyskał tytuł laureata.</w:t>
      </w:r>
    </w:p>
    <w:p w:rsidR="00893C7E" w:rsidRPr="00654BF6" w:rsidRDefault="00893C7E" w:rsidP="00427C2B">
      <w:pPr>
        <w:pStyle w:val="ifintext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654BF6">
        <w:rPr>
          <w:rFonts w:ascii="Calibri" w:hAnsi="Calibri" w:cs="Calibri"/>
          <w:color w:val="000000"/>
          <w:sz w:val="20"/>
          <w:szCs w:val="20"/>
        </w:rPr>
        <w:t>Opłaty czesnego dla studentów laureatów, wyróżnionych i finalistów „Międzyuczelnianego Konkursu Wiedzy z Rachunkowości” wnoszone są na zasadach ogólnych, jednak w wysokości obniżonej do:</w:t>
      </w:r>
    </w:p>
    <w:p w:rsidR="00893C7E" w:rsidRPr="00654BF6" w:rsidRDefault="00893C7E" w:rsidP="00427C2B">
      <w:pPr>
        <w:pStyle w:val="ifintext"/>
        <w:numPr>
          <w:ilvl w:val="1"/>
          <w:numId w:val="24"/>
        </w:numPr>
        <w:tabs>
          <w:tab w:val="clear" w:pos="1440"/>
          <w:tab w:val="num" w:pos="360"/>
        </w:tabs>
        <w:spacing w:after="0" w:line="300" w:lineRule="auto"/>
        <w:ind w:left="360" w:firstLine="0"/>
        <w:rPr>
          <w:rFonts w:ascii="Calibri" w:hAnsi="Calibri" w:cs="Calibri"/>
          <w:color w:val="000000"/>
          <w:sz w:val="20"/>
          <w:szCs w:val="20"/>
        </w:rPr>
      </w:pPr>
      <w:r w:rsidRPr="00654BF6">
        <w:rPr>
          <w:rFonts w:ascii="Calibri" w:hAnsi="Calibri" w:cs="Calibri"/>
          <w:color w:val="000000"/>
          <w:sz w:val="20"/>
          <w:szCs w:val="20"/>
        </w:rPr>
        <w:t>50% w odniesieniu do laureatów konkursu;</w:t>
      </w:r>
    </w:p>
    <w:p w:rsidR="00893C7E" w:rsidRPr="00654BF6" w:rsidRDefault="00893C7E" w:rsidP="00427C2B">
      <w:pPr>
        <w:pStyle w:val="ifintext"/>
        <w:numPr>
          <w:ilvl w:val="1"/>
          <w:numId w:val="24"/>
        </w:numPr>
        <w:tabs>
          <w:tab w:val="clear" w:pos="1440"/>
          <w:tab w:val="num" w:pos="360"/>
        </w:tabs>
        <w:spacing w:after="0" w:line="300" w:lineRule="auto"/>
        <w:ind w:left="360" w:firstLine="0"/>
        <w:rPr>
          <w:rFonts w:ascii="Calibri" w:hAnsi="Calibri" w:cs="Calibri"/>
          <w:color w:val="000000"/>
          <w:sz w:val="20"/>
          <w:szCs w:val="20"/>
        </w:rPr>
      </w:pPr>
      <w:r w:rsidRPr="00654BF6">
        <w:rPr>
          <w:rFonts w:ascii="Calibri" w:hAnsi="Calibri" w:cs="Calibri"/>
          <w:color w:val="000000"/>
          <w:sz w:val="20"/>
          <w:szCs w:val="20"/>
        </w:rPr>
        <w:t>20% w odniesieniu do wyróżnionych i finalistów konkursu,</w:t>
      </w:r>
    </w:p>
    <w:p w:rsidR="00893C7E" w:rsidRPr="00654BF6" w:rsidRDefault="00893C7E" w:rsidP="00F070F0">
      <w:pPr>
        <w:pStyle w:val="ifintext"/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654BF6">
        <w:rPr>
          <w:rFonts w:ascii="Calibri" w:hAnsi="Calibri" w:cs="Calibri"/>
          <w:color w:val="000000"/>
          <w:sz w:val="20"/>
          <w:szCs w:val="20"/>
        </w:rPr>
        <w:t>w stosunku do kwot ustalonych dla form płatności czesnego, określon</w:t>
      </w:r>
      <w:r w:rsidR="006F1EAB">
        <w:rPr>
          <w:rFonts w:ascii="Calibri" w:hAnsi="Calibri" w:cs="Calibri"/>
          <w:color w:val="000000"/>
          <w:sz w:val="20"/>
          <w:szCs w:val="20"/>
        </w:rPr>
        <w:t>ych</w:t>
      </w:r>
      <w:r w:rsidRPr="00654BF6">
        <w:rPr>
          <w:rFonts w:ascii="Calibri" w:hAnsi="Calibri" w:cs="Calibri"/>
          <w:color w:val="000000"/>
          <w:sz w:val="20"/>
          <w:szCs w:val="20"/>
        </w:rPr>
        <w:t xml:space="preserve"> w § 12 </w:t>
      </w:r>
      <w:r w:rsidR="006F1EAB">
        <w:rPr>
          <w:rFonts w:ascii="Calibri" w:hAnsi="Calibri" w:cs="Calibri"/>
          <w:color w:val="000000"/>
          <w:sz w:val="20"/>
          <w:szCs w:val="20"/>
        </w:rPr>
        <w:t>i</w:t>
      </w:r>
      <w:r w:rsidRPr="00654BF6">
        <w:rPr>
          <w:rFonts w:ascii="Calibri" w:hAnsi="Calibri" w:cs="Calibri"/>
          <w:color w:val="000000"/>
          <w:sz w:val="20"/>
          <w:szCs w:val="20"/>
        </w:rPr>
        <w:t xml:space="preserve"> § 13, za rok nauki</w:t>
      </w:r>
      <w:r>
        <w:rPr>
          <w:rFonts w:ascii="Calibri" w:hAnsi="Calibri" w:cs="Calibri"/>
          <w:color w:val="000000"/>
          <w:sz w:val="20"/>
          <w:szCs w:val="20"/>
        </w:rPr>
        <w:t xml:space="preserve"> następujący po roku</w:t>
      </w:r>
      <w:r w:rsidRPr="00654BF6">
        <w:rPr>
          <w:rFonts w:ascii="Calibri" w:hAnsi="Calibri" w:cs="Calibri"/>
          <w:color w:val="000000"/>
          <w:sz w:val="20"/>
          <w:szCs w:val="20"/>
        </w:rPr>
        <w:t>, w którym student uzyskał tytuł laureata, wyróżnionego bądź finalisty.</w:t>
      </w:r>
    </w:p>
    <w:p w:rsidR="00893C7E" w:rsidRPr="00654BF6" w:rsidRDefault="00893C7E" w:rsidP="00427C2B">
      <w:pPr>
        <w:pStyle w:val="ifintext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654BF6">
        <w:rPr>
          <w:rFonts w:ascii="Calibri" w:hAnsi="Calibri" w:cs="Calibri"/>
          <w:color w:val="000000"/>
          <w:sz w:val="20"/>
          <w:szCs w:val="20"/>
        </w:rPr>
        <w:t>Opłaty czesnego dla studentów, laureatów konkursów przedmiotowych organizowanych przez Uczelnię dla uczniów szkół ponadgimnazjalnych, wnoszone są na zasadach ogólnych, jednak w wysokości obniżonej w stosunku do kwot ustalonych dla form płatności czesnego, określon</w:t>
      </w:r>
      <w:r w:rsidR="006F1EAB">
        <w:rPr>
          <w:rFonts w:ascii="Calibri" w:hAnsi="Calibri" w:cs="Calibri"/>
          <w:color w:val="000000"/>
          <w:sz w:val="20"/>
          <w:szCs w:val="20"/>
        </w:rPr>
        <w:t>ych</w:t>
      </w:r>
      <w:r w:rsidRPr="00654BF6">
        <w:rPr>
          <w:rFonts w:ascii="Calibri" w:hAnsi="Calibri" w:cs="Calibri"/>
          <w:color w:val="000000"/>
          <w:sz w:val="20"/>
          <w:szCs w:val="20"/>
        </w:rPr>
        <w:t xml:space="preserve"> w § 12 i w § 13, o:</w:t>
      </w:r>
    </w:p>
    <w:p w:rsidR="00893C7E" w:rsidRPr="00654BF6" w:rsidRDefault="00893C7E" w:rsidP="00427C2B">
      <w:pPr>
        <w:pStyle w:val="Tekstpodstawowywcity3"/>
        <w:numPr>
          <w:ilvl w:val="1"/>
          <w:numId w:val="24"/>
        </w:numPr>
        <w:tabs>
          <w:tab w:val="clear" w:pos="1440"/>
          <w:tab w:val="num" w:pos="360"/>
        </w:tabs>
        <w:spacing w:after="0" w:line="300" w:lineRule="auto"/>
        <w:ind w:left="360" w:firstLine="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do 100% czesnego - za zajęcie I miejsca;</w:t>
      </w:r>
    </w:p>
    <w:p w:rsidR="00893C7E" w:rsidRPr="00654BF6" w:rsidRDefault="00893C7E" w:rsidP="00427C2B">
      <w:pPr>
        <w:pStyle w:val="Tekstpodstawowywcity3"/>
        <w:numPr>
          <w:ilvl w:val="1"/>
          <w:numId w:val="24"/>
        </w:numPr>
        <w:tabs>
          <w:tab w:val="clear" w:pos="1440"/>
          <w:tab w:val="num" w:pos="360"/>
        </w:tabs>
        <w:spacing w:after="0" w:line="300" w:lineRule="auto"/>
        <w:ind w:left="360" w:firstLine="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do 50% czesnego - za zajęcie II miejsca;</w:t>
      </w:r>
    </w:p>
    <w:p w:rsidR="00893C7E" w:rsidRPr="00654BF6" w:rsidRDefault="00893C7E" w:rsidP="00427C2B">
      <w:pPr>
        <w:pStyle w:val="Tekstpodstawowywcity3"/>
        <w:numPr>
          <w:ilvl w:val="1"/>
          <w:numId w:val="24"/>
        </w:numPr>
        <w:tabs>
          <w:tab w:val="clear" w:pos="1440"/>
          <w:tab w:val="num" w:pos="360"/>
        </w:tabs>
        <w:spacing w:after="0" w:line="300" w:lineRule="auto"/>
        <w:ind w:left="360" w:firstLine="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do 30% czesnego - za zajęcie III miejsca,</w:t>
      </w:r>
    </w:p>
    <w:p w:rsidR="00893C7E" w:rsidRPr="00654BF6" w:rsidRDefault="00893C7E" w:rsidP="00F070F0">
      <w:pPr>
        <w:pStyle w:val="Tekstpodstawowywcity3"/>
        <w:tabs>
          <w:tab w:val="num" w:pos="360"/>
        </w:tabs>
        <w:spacing w:after="0" w:line="300" w:lineRule="auto"/>
        <w:ind w:left="360"/>
        <w:jc w:val="both"/>
        <w:rPr>
          <w:color w:val="000000"/>
          <w:sz w:val="20"/>
          <w:szCs w:val="20"/>
        </w:rPr>
      </w:pPr>
      <w:r w:rsidRPr="00654BF6">
        <w:rPr>
          <w:color w:val="000000"/>
          <w:sz w:val="20"/>
          <w:szCs w:val="20"/>
        </w:rPr>
        <w:t>za pierwszy rok nauki.</w:t>
      </w:r>
    </w:p>
    <w:p w:rsidR="00893C7E" w:rsidRPr="00654BF6" w:rsidRDefault="00893C7E" w:rsidP="00427C2B">
      <w:pPr>
        <w:pStyle w:val="ifintext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  <w:r w:rsidRPr="00654BF6">
        <w:rPr>
          <w:rFonts w:ascii="Calibri" w:hAnsi="Calibri" w:cs="Calibri"/>
          <w:sz w:val="20"/>
          <w:szCs w:val="20"/>
        </w:rPr>
        <w:t xml:space="preserve">Czesne i inne opłaty za studia dla studentów będących członkami Samorządu Studenckiego Wyższej Szkoły Finansów i Zarządzania w Białymstoku i innych organizacji studenckich oraz chóru i zespołu muzycznego Uczelni, wnoszone są na zasadach ogólnych, jednak w wysokości obniżonej do 15% w stosunku do kwot ustalonych dla </w:t>
      </w:r>
      <w:r w:rsidR="006F1EAB">
        <w:rPr>
          <w:rFonts w:ascii="Calibri" w:hAnsi="Calibri" w:cs="Calibri"/>
          <w:sz w:val="20"/>
          <w:szCs w:val="20"/>
        </w:rPr>
        <w:t>form</w:t>
      </w:r>
      <w:r w:rsidRPr="00654BF6">
        <w:rPr>
          <w:rFonts w:ascii="Calibri" w:hAnsi="Calibri" w:cs="Calibri"/>
          <w:sz w:val="20"/>
          <w:szCs w:val="20"/>
        </w:rPr>
        <w:t xml:space="preserve"> płatności czesnego, określon</w:t>
      </w:r>
      <w:r w:rsidR="006F1EAB">
        <w:rPr>
          <w:rFonts w:ascii="Calibri" w:hAnsi="Calibri" w:cs="Calibri"/>
          <w:sz w:val="20"/>
          <w:szCs w:val="20"/>
        </w:rPr>
        <w:t>ych</w:t>
      </w:r>
      <w:r w:rsidRPr="00654BF6">
        <w:rPr>
          <w:rFonts w:ascii="Calibri" w:hAnsi="Calibri" w:cs="Calibri"/>
          <w:sz w:val="20"/>
          <w:szCs w:val="20"/>
        </w:rPr>
        <w:t xml:space="preserve"> w § 12</w:t>
      </w:r>
      <w:r w:rsidR="0039712B">
        <w:rPr>
          <w:rFonts w:ascii="Calibri" w:hAnsi="Calibri" w:cs="Calibri"/>
          <w:sz w:val="20"/>
          <w:szCs w:val="20"/>
        </w:rPr>
        <w:t xml:space="preserve">, </w:t>
      </w:r>
      <w:r w:rsidR="00F34BD9">
        <w:rPr>
          <w:rFonts w:ascii="Calibri" w:hAnsi="Calibri" w:cs="Calibri"/>
          <w:color w:val="000000"/>
          <w:sz w:val="20"/>
          <w:szCs w:val="20"/>
        </w:rPr>
        <w:t xml:space="preserve">12a </w:t>
      </w:r>
      <w:r w:rsidR="00FC4D20">
        <w:rPr>
          <w:rFonts w:ascii="Calibri" w:hAnsi="Calibri" w:cs="Calibri"/>
          <w:color w:val="000000"/>
          <w:sz w:val="20"/>
          <w:szCs w:val="20"/>
        </w:rPr>
        <w:t>oraz</w:t>
      </w:r>
      <w:r w:rsidRPr="00654BF6">
        <w:rPr>
          <w:rFonts w:ascii="Calibri" w:hAnsi="Calibri" w:cs="Calibri"/>
          <w:sz w:val="20"/>
          <w:szCs w:val="20"/>
        </w:rPr>
        <w:t xml:space="preserve"> określonych w § 13.</w:t>
      </w:r>
    </w:p>
    <w:p w:rsidR="00893C7E" w:rsidRPr="00654BF6" w:rsidRDefault="00893C7E" w:rsidP="00427C2B">
      <w:pPr>
        <w:pStyle w:val="ifintext"/>
        <w:numPr>
          <w:ilvl w:val="0"/>
          <w:numId w:val="24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  <w:r w:rsidRPr="00654BF6">
        <w:rPr>
          <w:rFonts w:ascii="Calibri" w:hAnsi="Calibri" w:cs="Calibri"/>
          <w:sz w:val="20"/>
          <w:szCs w:val="20"/>
        </w:rPr>
        <w:t xml:space="preserve">Czesne i inne opłaty za studia dla studentów-sportowców, reprezentujących </w:t>
      </w:r>
      <w:r w:rsidRPr="00654BF6">
        <w:rPr>
          <w:rFonts w:ascii="Calibri" w:hAnsi="Calibri" w:cs="Calibri"/>
          <w:color w:val="000000"/>
          <w:sz w:val="20"/>
          <w:szCs w:val="20"/>
        </w:rPr>
        <w:t xml:space="preserve">Uczelnię </w:t>
      </w:r>
      <w:r w:rsidRPr="00654BF6">
        <w:rPr>
          <w:rFonts w:ascii="Calibri" w:hAnsi="Calibri" w:cs="Calibri"/>
          <w:sz w:val="20"/>
          <w:szCs w:val="20"/>
        </w:rPr>
        <w:t>w zawodach sportowych, wnoszone są na zasadach ogólnych, jednak w wysokości obniżonej w stosunku do kwot ustalonych dla</w:t>
      </w:r>
      <w:r w:rsidR="00FC4D20">
        <w:rPr>
          <w:rFonts w:ascii="Calibri" w:hAnsi="Calibri" w:cs="Calibri"/>
          <w:sz w:val="20"/>
          <w:szCs w:val="20"/>
        </w:rPr>
        <w:t xml:space="preserve"> </w:t>
      </w:r>
      <w:r w:rsidRPr="00654BF6">
        <w:rPr>
          <w:rFonts w:ascii="Calibri" w:hAnsi="Calibri" w:cs="Calibri"/>
          <w:sz w:val="20"/>
          <w:szCs w:val="20"/>
        </w:rPr>
        <w:t>form płatności czesnego, określon</w:t>
      </w:r>
      <w:r w:rsidR="006F1EAB">
        <w:rPr>
          <w:rFonts w:ascii="Calibri" w:hAnsi="Calibri" w:cs="Calibri"/>
          <w:sz w:val="20"/>
          <w:szCs w:val="20"/>
        </w:rPr>
        <w:t>ych</w:t>
      </w:r>
      <w:r w:rsidRPr="00654BF6">
        <w:rPr>
          <w:rFonts w:ascii="Calibri" w:hAnsi="Calibri" w:cs="Calibri"/>
          <w:sz w:val="20"/>
          <w:szCs w:val="20"/>
        </w:rPr>
        <w:t xml:space="preserve"> w § 12</w:t>
      </w:r>
      <w:r w:rsidR="00FC4D20">
        <w:rPr>
          <w:rFonts w:ascii="Calibri" w:hAnsi="Calibri" w:cs="Calibri"/>
          <w:sz w:val="20"/>
          <w:szCs w:val="20"/>
        </w:rPr>
        <w:t>,</w:t>
      </w:r>
      <w:r w:rsidR="00F34BD9">
        <w:rPr>
          <w:rFonts w:ascii="Calibri" w:hAnsi="Calibri" w:cs="Calibri"/>
          <w:color w:val="000000"/>
          <w:sz w:val="20"/>
          <w:szCs w:val="20"/>
        </w:rPr>
        <w:t xml:space="preserve"> § 12a </w:t>
      </w:r>
      <w:r w:rsidR="00FC4D20">
        <w:rPr>
          <w:rFonts w:ascii="Calibri" w:hAnsi="Calibri" w:cs="Calibri"/>
          <w:color w:val="000000"/>
          <w:sz w:val="20"/>
          <w:szCs w:val="20"/>
        </w:rPr>
        <w:t xml:space="preserve">oraz </w:t>
      </w:r>
      <w:r w:rsidRPr="00654BF6">
        <w:rPr>
          <w:rFonts w:ascii="Calibri" w:hAnsi="Calibri" w:cs="Calibri"/>
          <w:sz w:val="20"/>
          <w:szCs w:val="20"/>
        </w:rPr>
        <w:t>określonych w § 13, o:</w:t>
      </w:r>
    </w:p>
    <w:p w:rsidR="00893C7E" w:rsidRPr="00654BF6" w:rsidRDefault="00893C7E" w:rsidP="00427C2B">
      <w:pPr>
        <w:pStyle w:val="Tekstpodstawowywcity3"/>
        <w:numPr>
          <w:ilvl w:val="1"/>
          <w:numId w:val="24"/>
        </w:numPr>
        <w:tabs>
          <w:tab w:val="clear" w:pos="1440"/>
          <w:tab w:val="num" w:pos="360"/>
          <w:tab w:val="num" w:pos="720"/>
        </w:tabs>
        <w:spacing w:after="0" w:line="300" w:lineRule="auto"/>
        <w:ind w:left="360" w:firstLine="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 xml:space="preserve">do 100 % czesnego i innych opłat  dla sportowców: </w:t>
      </w:r>
    </w:p>
    <w:p w:rsidR="00893C7E" w:rsidRPr="00654BF6" w:rsidRDefault="00893C7E" w:rsidP="00427C2B">
      <w:pPr>
        <w:pStyle w:val="Tekstpodstawowywcity3"/>
        <w:numPr>
          <w:ilvl w:val="1"/>
          <w:numId w:val="9"/>
        </w:numPr>
        <w:tabs>
          <w:tab w:val="num" w:pos="540"/>
          <w:tab w:val="num" w:pos="1080"/>
        </w:tabs>
        <w:spacing w:after="0" w:line="300" w:lineRule="auto"/>
        <w:ind w:left="1080" w:hanging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reprezentantów kadry narodowej,</w:t>
      </w:r>
    </w:p>
    <w:p w:rsidR="00893C7E" w:rsidRPr="00654BF6" w:rsidRDefault="00893C7E" w:rsidP="00427C2B">
      <w:pPr>
        <w:pStyle w:val="Tekstpodstawowywcity3"/>
        <w:numPr>
          <w:ilvl w:val="1"/>
          <w:numId w:val="9"/>
        </w:numPr>
        <w:tabs>
          <w:tab w:val="num" w:pos="540"/>
          <w:tab w:val="num" w:pos="1080"/>
        </w:tabs>
        <w:spacing w:after="0" w:line="300" w:lineRule="auto"/>
        <w:ind w:left="1080" w:hanging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medalistów Mistrzostw Polski Seniorów lub Młodzieżowców,</w:t>
      </w:r>
    </w:p>
    <w:p w:rsidR="00893C7E" w:rsidRPr="00654BF6" w:rsidRDefault="00893C7E" w:rsidP="00427C2B">
      <w:pPr>
        <w:pStyle w:val="Tekstpodstawowywcity3"/>
        <w:numPr>
          <w:ilvl w:val="1"/>
          <w:numId w:val="9"/>
        </w:numPr>
        <w:tabs>
          <w:tab w:val="num" w:pos="540"/>
          <w:tab w:val="num" w:pos="1080"/>
        </w:tabs>
        <w:spacing w:after="0" w:line="300" w:lineRule="auto"/>
        <w:ind w:left="1080" w:hanging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medalistów Akademickich Mistrzostw Polski wszystkich typów uczelni,</w:t>
      </w:r>
    </w:p>
    <w:p w:rsidR="00893C7E" w:rsidRPr="00654BF6" w:rsidRDefault="00893C7E" w:rsidP="00427C2B">
      <w:pPr>
        <w:pStyle w:val="Tekstpodstawowywcity3"/>
        <w:numPr>
          <w:ilvl w:val="1"/>
          <w:numId w:val="9"/>
        </w:numPr>
        <w:tabs>
          <w:tab w:val="num" w:pos="540"/>
          <w:tab w:val="num" w:pos="1080"/>
        </w:tabs>
        <w:spacing w:after="0" w:line="300" w:lineRule="auto"/>
        <w:ind w:left="1080" w:hanging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 xml:space="preserve">zawodników ekstra i </w:t>
      </w:r>
      <w:proofErr w:type="spellStart"/>
      <w:r w:rsidRPr="00654BF6">
        <w:rPr>
          <w:sz w:val="20"/>
          <w:szCs w:val="20"/>
        </w:rPr>
        <w:t>I</w:t>
      </w:r>
      <w:proofErr w:type="spellEnd"/>
      <w:r w:rsidRPr="00654BF6">
        <w:rPr>
          <w:sz w:val="20"/>
          <w:szCs w:val="20"/>
        </w:rPr>
        <w:t xml:space="preserve"> ligi sportów zespołowych i indywidualnych,</w:t>
      </w:r>
    </w:p>
    <w:p w:rsidR="00893C7E" w:rsidRPr="00654BF6" w:rsidRDefault="00893C7E" w:rsidP="00427C2B">
      <w:pPr>
        <w:pStyle w:val="Tekstpodstawowywcity3"/>
        <w:numPr>
          <w:ilvl w:val="1"/>
          <w:numId w:val="9"/>
        </w:numPr>
        <w:tabs>
          <w:tab w:val="num" w:pos="540"/>
          <w:tab w:val="num" w:pos="1080"/>
        </w:tabs>
        <w:spacing w:after="0" w:line="300" w:lineRule="auto"/>
        <w:ind w:left="1080" w:hanging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zawodników posiadających pierwszą, mistrzowską i mistrzowską międzynarodową  klasę sportową;</w:t>
      </w:r>
    </w:p>
    <w:p w:rsidR="00893C7E" w:rsidRPr="00654BF6" w:rsidRDefault="00893C7E" w:rsidP="00427C2B">
      <w:pPr>
        <w:pStyle w:val="Tekstpodstawowywcity3"/>
        <w:numPr>
          <w:ilvl w:val="1"/>
          <w:numId w:val="24"/>
        </w:numPr>
        <w:tabs>
          <w:tab w:val="clear" w:pos="1440"/>
          <w:tab w:val="num" w:pos="360"/>
          <w:tab w:val="num" w:pos="720"/>
        </w:tabs>
        <w:spacing w:after="0" w:line="300" w:lineRule="auto"/>
        <w:ind w:left="360" w:firstLine="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do 50 % czesnego i innych opłat dla sportowców:</w:t>
      </w:r>
    </w:p>
    <w:p w:rsidR="00893C7E" w:rsidRPr="00654BF6" w:rsidRDefault="00893C7E" w:rsidP="00427C2B">
      <w:pPr>
        <w:pStyle w:val="Tekstpodstawowywcity3"/>
        <w:numPr>
          <w:ilvl w:val="1"/>
          <w:numId w:val="5"/>
        </w:numPr>
        <w:tabs>
          <w:tab w:val="num" w:pos="360"/>
          <w:tab w:val="left" w:pos="1080"/>
        </w:tabs>
        <w:spacing w:after="0" w:line="300" w:lineRule="auto"/>
        <w:ind w:left="360" w:firstLine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 xml:space="preserve"> finalistów Mistrzostw Polski Seniorów i Młodzieżowców i Akademickich Mistrzostw Polski,</w:t>
      </w:r>
    </w:p>
    <w:p w:rsidR="00893C7E" w:rsidRPr="00654BF6" w:rsidRDefault="00893C7E" w:rsidP="00427C2B">
      <w:pPr>
        <w:pStyle w:val="Tekstpodstawowywcity3"/>
        <w:numPr>
          <w:ilvl w:val="1"/>
          <w:numId w:val="5"/>
        </w:numPr>
        <w:tabs>
          <w:tab w:val="num" w:pos="360"/>
          <w:tab w:val="left" w:pos="1080"/>
        </w:tabs>
        <w:spacing w:after="0" w:line="300" w:lineRule="auto"/>
        <w:ind w:left="360" w:firstLine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 xml:space="preserve"> zawodników II ligi sportów zespołowych i indywidualnych,</w:t>
      </w:r>
    </w:p>
    <w:p w:rsidR="00893C7E" w:rsidRPr="00654BF6" w:rsidRDefault="00893C7E" w:rsidP="00427C2B">
      <w:pPr>
        <w:pStyle w:val="Tekstpodstawowywcity3"/>
        <w:numPr>
          <w:ilvl w:val="1"/>
          <w:numId w:val="5"/>
        </w:numPr>
        <w:tabs>
          <w:tab w:val="num" w:pos="360"/>
          <w:tab w:val="left" w:pos="1080"/>
        </w:tabs>
        <w:spacing w:after="0" w:line="300" w:lineRule="auto"/>
        <w:ind w:left="360" w:firstLine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 xml:space="preserve"> zawodników posiadających II klasę sportową;</w:t>
      </w:r>
    </w:p>
    <w:p w:rsidR="00893C7E" w:rsidRPr="00654BF6" w:rsidRDefault="00893C7E" w:rsidP="00427C2B">
      <w:pPr>
        <w:pStyle w:val="Tekstpodstawowywcity3"/>
        <w:numPr>
          <w:ilvl w:val="1"/>
          <w:numId w:val="24"/>
        </w:numPr>
        <w:tabs>
          <w:tab w:val="clear" w:pos="1440"/>
          <w:tab w:val="num" w:pos="360"/>
          <w:tab w:val="num" w:pos="720"/>
        </w:tabs>
        <w:spacing w:after="0" w:line="300" w:lineRule="auto"/>
        <w:ind w:left="360" w:firstLine="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do 20 % czesnego i innych opłat dla sportowców:</w:t>
      </w:r>
    </w:p>
    <w:p w:rsidR="00893C7E" w:rsidRPr="00654BF6" w:rsidRDefault="00893C7E" w:rsidP="00427C2B">
      <w:pPr>
        <w:pStyle w:val="Tekstpodstawowywcity3"/>
        <w:numPr>
          <w:ilvl w:val="2"/>
          <w:numId w:val="24"/>
        </w:numPr>
        <w:tabs>
          <w:tab w:val="num" w:pos="360"/>
          <w:tab w:val="left" w:pos="1080"/>
          <w:tab w:val="num" w:pos="1593"/>
        </w:tabs>
        <w:spacing w:after="0" w:line="300" w:lineRule="auto"/>
        <w:ind w:left="360" w:firstLine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osiągających bardzo dobre wyniki w zawodach regionalnych i międzyuczelnianych,</w:t>
      </w:r>
    </w:p>
    <w:p w:rsidR="00893C7E" w:rsidRPr="00654BF6" w:rsidRDefault="00893C7E" w:rsidP="00427C2B">
      <w:pPr>
        <w:pStyle w:val="Tekstpodstawowywcity3"/>
        <w:numPr>
          <w:ilvl w:val="2"/>
          <w:numId w:val="24"/>
        </w:numPr>
        <w:tabs>
          <w:tab w:val="num" w:pos="360"/>
          <w:tab w:val="left" w:pos="1080"/>
          <w:tab w:val="num" w:pos="1593"/>
        </w:tabs>
        <w:spacing w:after="0" w:line="300" w:lineRule="auto"/>
        <w:ind w:left="360" w:firstLine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zawodników III ligi sportów zespołowych i indywidualnych,</w:t>
      </w:r>
    </w:p>
    <w:p w:rsidR="00893C7E" w:rsidRPr="00654BF6" w:rsidRDefault="00893C7E" w:rsidP="00427C2B">
      <w:pPr>
        <w:pStyle w:val="Tekstpodstawowywcity3"/>
        <w:numPr>
          <w:ilvl w:val="2"/>
          <w:numId w:val="24"/>
        </w:numPr>
        <w:tabs>
          <w:tab w:val="num" w:pos="360"/>
          <w:tab w:val="left" w:pos="1080"/>
          <w:tab w:val="num" w:pos="1593"/>
        </w:tabs>
        <w:spacing w:after="0" w:line="300" w:lineRule="auto"/>
        <w:ind w:left="360" w:firstLine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>biorących udział w zawodach międzyuczelnianych przynajmniej w 3 dyscyplinach sportowych.</w:t>
      </w:r>
    </w:p>
    <w:p w:rsidR="00893C7E" w:rsidRPr="00654BF6" w:rsidRDefault="00893C7E" w:rsidP="007252F3">
      <w:pPr>
        <w:pStyle w:val="Tekstpodstawowywcity3"/>
        <w:numPr>
          <w:ilvl w:val="0"/>
          <w:numId w:val="24"/>
        </w:numPr>
        <w:tabs>
          <w:tab w:val="clear" w:pos="1440"/>
          <w:tab w:val="num" w:pos="284"/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  <w:r w:rsidRPr="00654BF6">
        <w:rPr>
          <w:sz w:val="20"/>
          <w:szCs w:val="20"/>
        </w:rPr>
        <w:t xml:space="preserve">Ulgi, o których mowa w ust. </w:t>
      </w:r>
      <w:r>
        <w:rPr>
          <w:sz w:val="20"/>
          <w:szCs w:val="20"/>
        </w:rPr>
        <w:t>11</w:t>
      </w:r>
      <w:r w:rsidRPr="00654BF6">
        <w:rPr>
          <w:sz w:val="20"/>
          <w:szCs w:val="20"/>
        </w:rPr>
        <w:t xml:space="preserve"> przyznaje Rektor na uzasadniony wniosek Prezesa Klubu Uczelnianego AZS, po pozytywnym zaopiniowaniu przez Kierownika Studium Wychowania Fizycznego i Sportu. Przyznana ulga może zostać cofnięta przez Rektora w przypadku, kiedy student-sportowiec nie reprezentuje Uczelni lub odmówi udziału w zawodach, w których powinien reprezentować Uczelnię, bez uzasadnionej przyczyny.</w:t>
      </w:r>
    </w:p>
    <w:p w:rsidR="00894067" w:rsidRPr="00FC4D20" w:rsidRDefault="00894067" w:rsidP="007252F3">
      <w:pPr>
        <w:pStyle w:val="Tekstpodstawowywcity3"/>
        <w:tabs>
          <w:tab w:val="num" w:pos="284"/>
          <w:tab w:val="left" w:pos="900"/>
        </w:tabs>
        <w:spacing w:after="0" w:line="300" w:lineRule="auto"/>
        <w:ind w:left="360" w:hanging="360"/>
        <w:jc w:val="both"/>
        <w:rPr>
          <w:sz w:val="20"/>
          <w:szCs w:val="20"/>
        </w:rPr>
      </w:pPr>
      <w:r w:rsidRPr="00505E54">
        <w:rPr>
          <w:sz w:val="20"/>
          <w:szCs w:val="20"/>
        </w:rPr>
        <w:t>13. Opłaty czesnego dla studentów, którzy w wyniku postępowania kwalifikacyjnego zostali przyjęci na I rok studiów,</w:t>
      </w:r>
      <w:r w:rsidRPr="00FC4D20">
        <w:rPr>
          <w:sz w:val="20"/>
          <w:szCs w:val="20"/>
        </w:rPr>
        <w:t xml:space="preserve"> podpisali umowę o studia, wybrali formę płatności</w:t>
      </w:r>
      <w:r w:rsidR="009B37CD" w:rsidRPr="00FC4D20">
        <w:rPr>
          <w:sz w:val="20"/>
          <w:szCs w:val="20"/>
        </w:rPr>
        <w:t>: opłatę</w:t>
      </w:r>
      <w:r w:rsidRPr="00FC4D20">
        <w:rPr>
          <w:sz w:val="20"/>
          <w:szCs w:val="20"/>
        </w:rPr>
        <w:t xml:space="preserve"> czesnego za rok nauki bądź w 4 ratach i w</w:t>
      </w:r>
      <w:r w:rsidR="009B37CD" w:rsidRPr="00FC4D20">
        <w:rPr>
          <w:sz w:val="20"/>
          <w:szCs w:val="20"/>
        </w:rPr>
        <w:t>płacili</w:t>
      </w:r>
      <w:r w:rsidRPr="00FC4D20">
        <w:rPr>
          <w:sz w:val="20"/>
          <w:szCs w:val="20"/>
        </w:rPr>
        <w:t xml:space="preserve"> tę opłatę w terminach określonych poniżej, wnoszone są na zasadach ogólnych, jednakże wysokość czesnego za rok nauki bądź </w:t>
      </w:r>
      <w:r w:rsidR="009B37CD" w:rsidRPr="00FC4D20">
        <w:rPr>
          <w:sz w:val="20"/>
          <w:szCs w:val="20"/>
        </w:rPr>
        <w:t>I raty</w:t>
      </w:r>
      <w:r w:rsidRPr="00FC4D20">
        <w:rPr>
          <w:sz w:val="20"/>
          <w:szCs w:val="20"/>
        </w:rPr>
        <w:t xml:space="preserve"> czesnego opłacanego w formie 4 rat, wnoszona jest w wysokości obniżonej w stosunku do kwot ustalonych dla </w:t>
      </w:r>
      <w:r w:rsidR="009B37CD" w:rsidRPr="00FC4D20">
        <w:rPr>
          <w:sz w:val="20"/>
          <w:szCs w:val="20"/>
        </w:rPr>
        <w:lastRenderedPageBreak/>
        <w:t xml:space="preserve">w/w form </w:t>
      </w:r>
      <w:r w:rsidRPr="00FC4D20">
        <w:rPr>
          <w:sz w:val="20"/>
          <w:szCs w:val="20"/>
        </w:rPr>
        <w:t xml:space="preserve"> w § 13</w:t>
      </w:r>
      <w:r w:rsidR="009B37CD" w:rsidRPr="00FC4D20">
        <w:rPr>
          <w:sz w:val="20"/>
          <w:szCs w:val="20"/>
        </w:rPr>
        <w:t xml:space="preserve"> ust. 2  (Tabela </w:t>
      </w:r>
      <w:r w:rsidR="009B37CD" w:rsidRPr="00FC4D20">
        <w:rPr>
          <w:rFonts w:cs="Calibri"/>
          <w:sz w:val="20"/>
          <w:szCs w:val="20"/>
        </w:rPr>
        <w:t xml:space="preserve">czesnego dla studenta studiów stacjonarnych i niestacjonarnych, I </w:t>
      </w:r>
      <w:proofErr w:type="spellStart"/>
      <w:r w:rsidR="009B37CD" w:rsidRPr="00FC4D20">
        <w:rPr>
          <w:rFonts w:cs="Calibri"/>
          <w:sz w:val="20"/>
          <w:szCs w:val="20"/>
        </w:rPr>
        <w:t>i</w:t>
      </w:r>
      <w:proofErr w:type="spellEnd"/>
      <w:r w:rsidR="009B37CD" w:rsidRPr="00FC4D20">
        <w:rPr>
          <w:rFonts w:cs="Calibri"/>
          <w:sz w:val="20"/>
          <w:szCs w:val="20"/>
        </w:rPr>
        <w:t xml:space="preserve"> II stopnia, który podejmuje naukę  w roku akademickim </w:t>
      </w:r>
      <w:r w:rsidR="009B37CD" w:rsidRPr="00FC4D20">
        <w:rPr>
          <w:rFonts w:cs="Calibri"/>
          <w:color w:val="000000"/>
          <w:sz w:val="20"/>
          <w:szCs w:val="20"/>
        </w:rPr>
        <w:t>2017/2018 – kolumna 3 i 4)</w:t>
      </w:r>
      <w:r w:rsidRPr="00FC4D20">
        <w:rPr>
          <w:sz w:val="20"/>
          <w:szCs w:val="20"/>
        </w:rPr>
        <w:t xml:space="preserve">, według zasad określonych  poniżej: </w:t>
      </w:r>
    </w:p>
    <w:p w:rsidR="00894067" w:rsidRPr="00FC4D20" w:rsidRDefault="00894067" w:rsidP="007252F3">
      <w:pPr>
        <w:pStyle w:val="Tekstpodstawowywcity3"/>
        <w:tabs>
          <w:tab w:val="num" w:pos="284"/>
          <w:tab w:val="left" w:pos="900"/>
        </w:tabs>
        <w:spacing w:after="0" w:line="300" w:lineRule="auto"/>
        <w:ind w:left="360" w:firstLine="349"/>
        <w:jc w:val="both"/>
        <w:rPr>
          <w:sz w:val="20"/>
          <w:szCs w:val="20"/>
        </w:rPr>
      </w:pPr>
      <w:r w:rsidRPr="00FC4D20">
        <w:rPr>
          <w:sz w:val="20"/>
          <w:szCs w:val="20"/>
        </w:rPr>
        <w:t>1) opłata roczna lub I rata czesnego wniesiona w terminie do 31 lipca – 15 % zniżki;</w:t>
      </w:r>
    </w:p>
    <w:p w:rsidR="00894067" w:rsidRPr="00FC4D20" w:rsidRDefault="00894067" w:rsidP="007252F3">
      <w:pPr>
        <w:pStyle w:val="Tekstpodstawowywcity3"/>
        <w:tabs>
          <w:tab w:val="num" w:pos="284"/>
          <w:tab w:val="left" w:pos="900"/>
        </w:tabs>
        <w:spacing w:after="0" w:line="300" w:lineRule="auto"/>
        <w:ind w:left="360" w:firstLine="349"/>
        <w:jc w:val="both"/>
        <w:rPr>
          <w:sz w:val="20"/>
          <w:szCs w:val="20"/>
        </w:rPr>
      </w:pPr>
      <w:r w:rsidRPr="00FC4D20">
        <w:rPr>
          <w:sz w:val="20"/>
          <w:szCs w:val="20"/>
        </w:rPr>
        <w:t>2) opłata roczna lub I rata czesnego wniesiona w terminie do 31 sierpnia – 10 % zniżki;</w:t>
      </w:r>
    </w:p>
    <w:p w:rsidR="00894067" w:rsidRPr="00FC4D20" w:rsidRDefault="00894067" w:rsidP="007252F3">
      <w:pPr>
        <w:pStyle w:val="Tekstpodstawowywcity3"/>
        <w:tabs>
          <w:tab w:val="num" w:pos="284"/>
          <w:tab w:val="left" w:pos="900"/>
        </w:tabs>
        <w:spacing w:after="0" w:line="300" w:lineRule="auto"/>
        <w:ind w:left="360" w:firstLine="349"/>
        <w:jc w:val="both"/>
        <w:rPr>
          <w:sz w:val="20"/>
          <w:szCs w:val="20"/>
        </w:rPr>
      </w:pPr>
      <w:r w:rsidRPr="00FC4D20">
        <w:rPr>
          <w:sz w:val="20"/>
          <w:szCs w:val="20"/>
        </w:rPr>
        <w:t>3) opłata roczna lub I rata czesnego wniesiona w terminie do 3</w:t>
      </w:r>
      <w:r w:rsidR="0081248A" w:rsidRPr="00FC4D20">
        <w:rPr>
          <w:sz w:val="20"/>
          <w:szCs w:val="20"/>
        </w:rPr>
        <w:t>0</w:t>
      </w:r>
      <w:r w:rsidRPr="00FC4D20">
        <w:rPr>
          <w:sz w:val="20"/>
          <w:szCs w:val="20"/>
        </w:rPr>
        <w:t xml:space="preserve"> września – 5 % zniżki.</w:t>
      </w:r>
    </w:p>
    <w:p w:rsidR="00054DD4" w:rsidRDefault="00894067" w:rsidP="007252F3">
      <w:pPr>
        <w:pStyle w:val="Tekstpodstawowywcity3"/>
        <w:tabs>
          <w:tab w:val="num" w:pos="284"/>
          <w:tab w:val="left" w:pos="900"/>
        </w:tabs>
        <w:spacing w:after="0" w:line="300" w:lineRule="auto"/>
        <w:ind w:left="360" w:hanging="360"/>
        <w:jc w:val="both"/>
        <w:rPr>
          <w:rFonts w:cs="Calibri"/>
          <w:color w:val="000000"/>
          <w:sz w:val="20"/>
          <w:szCs w:val="20"/>
        </w:rPr>
      </w:pPr>
      <w:r w:rsidRPr="00FC4D20">
        <w:rPr>
          <w:sz w:val="20"/>
          <w:szCs w:val="20"/>
        </w:rPr>
        <w:t xml:space="preserve">14. </w:t>
      </w:r>
      <w:r w:rsidRPr="00EC2CAE">
        <w:rPr>
          <w:sz w:val="20"/>
          <w:szCs w:val="20"/>
        </w:rPr>
        <w:t>Opłaty czesnego dla studentów chcących skorzystać z ulgi jubileuszowej „25% zniżki na 25-lecie Uczelni”, którzy w wyniku postępowania kwalifikacyjnego zostali przyjęci na I rok studiów, podpisali umowę o studia, wybrali formę płatności czesnego w 4 ratach</w:t>
      </w:r>
      <w:r w:rsidR="009B37CD" w:rsidRPr="00EC2CAE">
        <w:rPr>
          <w:sz w:val="20"/>
          <w:szCs w:val="20"/>
        </w:rPr>
        <w:t xml:space="preserve"> </w:t>
      </w:r>
      <w:r w:rsidRPr="00EC2CAE">
        <w:rPr>
          <w:sz w:val="20"/>
          <w:szCs w:val="20"/>
        </w:rPr>
        <w:t xml:space="preserve">i wnieśli I ratę czesnego kwartalnego w terminach określonych </w:t>
      </w:r>
      <w:r w:rsidR="00054DD4" w:rsidRPr="00EC2CAE">
        <w:rPr>
          <w:sz w:val="20"/>
          <w:szCs w:val="20"/>
        </w:rPr>
        <w:t>w § 12</w:t>
      </w:r>
      <w:r w:rsidRPr="00EC2CAE">
        <w:rPr>
          <w:sz w:val="20"/>
          <w:szCs w:val="20"/>
        </w:rPr>
        <w:t xml:space="preserve">, wnoszone są na zasadach ogólnych, jednakże wysokość I raty czesnego opłacanego w formie 4 rat, wnoszona jest w wysokości obniżonej </w:t>
      </w:r>
      <w:r w:rsidR="00054DD4" w:rsidRPr="00EC2CAE">
        <w:rPr>
          <w:sz w:val="20"/>
          <w:szCs w:val="20"/>
        </w:rPr>
        <w:t>o 25% w</w:t>
      </w:r>
      <w:r w:rsidRPr="00EC2CAE">
        <w:rPr>
          <w:sz w:val="20"/>
          <w:szCs w:val="20"/>
        </w:rPr>
        <w:t xml:space="preserve"> stosunku do kwot ustalonych w § 13</w:t>
      </w:r>
      <w:r w:rsidR="009B37CD" w:rsidRPr="00EC2CAE">
        <w:rPr>
          <w:sz w:val="20"/>
          <w:szCs w:val="20"/>
        </w:rPr>
        <w:t xml:space="preserve"> ust. 2  (Tabela </w:t>
      </w:r>
      <w:r w:rsidR="009B37CD" w:rsidRPr="00EC2CAE">
        <w:rPr>
          <w:rFonts w:cs="Calibri"/>
          <w:sz w:val="20"/>
          <w:szCs w:val="20"/>
        </w:rPr>
        <w:t xml:space="preserve">czesnego dla studenta studiów stacjonarnych i niestacjonarnych, I </w:t>
      </w:r>
      <w:proofErr w:type="spellStart"/>
      <w:r w:rsidR="009B37CD" w:rsidRPr="00EC2CAE">
        <w:rPr>
          <w:rFonts w:cs="Calibri"/>
          <w:sz w:val="20"/>
          <w:szCs w:val="20"/>
        </w:rPr>
        <w:t>i</w:t>
      </w:r>
      <w:proofErr w:type="spellEnd"/>
      <w:r w:rsidR="009B37CD" w:rsidRPr="00EC2CAE">
        <w:rPr>
          <w:rFonts w:cs="Calibri"/>
          <w:sz w:val="20"/>
          <w:szCs w:val="20"/>
        </w:rPr>
        <w:t xml:space="preserve"> II stopnia, który podejmuje naukę w roku akademickim </w:t>
      </w:r>
      <w:r w:rsidR="009B37CD" w:rsidRPr="00EC2CAE">
        <w:rPr>
          <w:rFonts w:cs="Calibri"/>
          <w:color w:val="000000"/>
          <w:sz w:val="20"/>
          <w:szCs w:val="20"/>
        </w:rPr>
        <w:t>2017/2018 – kolumna 4)</w:t>
      </w:r>
      <w:r w:rsidR="00054DD4" w:rsidRPr="00EC2CAE">
        <w:rPr>
          <w:rFonts w:cs="Calibri"/>
          <w:color w:val="000000"/>
          <w:sz w:val="20"/>
          <w:szCs w:val="20"/>
        </w:rPr>
        <w:t>.</w:t>
      </w:r>
    </w:p>
    <w:p w:rsidR="00893C7E" w:rsidRPr="00654BF6" w:rsidRDefault="00894067" w:rsidP="007252F3">
      <w:pPr>
        <w:pStyle w:val="Tekstpodstawowywcity3"/>
        <w:tabs>
          <w:tab w:val="num" w:pos="284"/>
        </w:tabs>
        <w:spacing w:after="0"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="00893C7E" w:rsidRPr="00654BF6">
        <w:rPr>
          <w:sz w:val="20"/>
          <w:szCs w:val="20"/>
        </w:rPr>
        <w:t>W szczególnie uzasadnionych przypadkach Rektor może przyznać indywidualne bonifikaty w wysokości do 50 % czesnego.</w:t>
      </w:r>
    </w:p>
    <w:p w:rsidR="0063646E" w:rsidRPr="00F15F52" w:rsidRDefault="00894067" w:rsidP="007252F3">
      <w:pPr>
        <w:pStyle w:val="Tekstpodstawowywcity3"/>
        <w:tabs>
          <w:tab w:val="num" w:pos="284"/>
        </w:tabs>
        <w:spacing w:after="0"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="00972451" w:rsidRPr="00F15F52">
        <w:rPr>
          <w:sz w:val="20"/>
          <w:szCs w:val="20"/>
        </w:rPr>
        <w:t>Studenci</w:t>
      </w:r>
      <w:r w:rsidR="0026591F" w:rsidRPr="00F15F52">
        <w:rPr>
          <w:sz w:val="20"/>
          <w:szCs w:val="20"/>
        </w:rPr>
        <w:t xml:space="preserve"> </w:t>
      </w:r>
      <w:proofErr w:type="spellStart"/>
      <w:r w:rsidR="00972451" w:rsidRPr="00F15F52">
        <w:rPr>
          <w:sz w:val="20"/>
          <w:szCs w:val="20"/>
        </w:rPr>
        <w:t>WSFiZ</w:t>
      </w:r>
      <w:proofErr w:type="spellEnd"/>
      <w:r w:rsidR="00972451" w:rsidRPr="00F15F52">
        <w:rPr>
          <w:sz w:val="20"/>
          <w:szCs w:val="20"/>
        </w:rPr>
        <w:t xml:space="preserve"> w Białymstoku mogą ubiegać się o obniżenie wys</w:t>
      </w:r>
      <w:r w:rsidR="00A37962" w:rsidRPr="00F15F52">
        <w:rPr>
          <w:sz w:val="20"/>
          <w:szCs w:val="20"/>
        </w:rPr>
        <w:t>o</w:t>
      </w:r>
      <w:r w:rsidR="002C129E" w:rsidRPr="00F15F52">
        <w:rPr>
          <w:sz w:val="20"/>
          <w:szCs w:val="20"/>
        </w:rPr>
        <w:t>kości opłat czesnego</w:t>
      </w:r>
      <w:r w:rsidR="00972451" w:rsidRPr="00F15F52">
        <w:rPr>
          <w:sz w:val="20"/>
          <w:szCs w:val="20"/>
        </w:rPr>
        <w:t xml:space="preserve"> </w:t>
      </w:r>
      <w:r w:rsidR="00A37962" w:rsidRPr="00F15F52">
        <w:rPr>
          <w:sz w:val="20"/>
          <w:szCs w:val="20"/>
        </w:rPr>
        <w:t>za polecenie oferty</w:t>
      </w:r>
      <w:r w:rsidR="0026591F" w:rsidRPr="00F15F52">
        <w:rPr>
          <w:sz w:val="20"/>
          <w:szCs w:val="20"/>
        </w:rPr>
        <w:t xml:space="preserve"> studiów w </w:t>
      </w:r>
      <w:proofErr w:type="spellStart"/>
      <w:r w:rsidR="0026591F" w:rsidRPr="00F15F52">
        <w:rPr>
          <w:sz w:val="20"/>
          <w:szCs w:val="20"/>
        </w:rPr>
        <w:t>WSFiZ</w:t>
      </w:r>
      <w:proofErr w:type="spellEnd"/>
      <w:r w:rsidR="00B178CF" w:rsidRPr="00F15F52">
        <w:rPr>
          <w:sz w:val="20"/>
          <w:szCs w:val="20"/>
        </w:rPr>
        <w:t xml:space="preserve"> w Białymstoku (także Filii w Ełku oraz </w:t>
      </w:r>
      <w:r w:rsidR="00A62AA8" w:rsidRPr="00F15F52">
        <w:rPr>
          <w:sz w:val="20"/>
          <w:szCs w:val="20"/>
        </w:rPr>
        <w:t>Wydział</w:t>
      </w:r>
      <w:r w:rsidR="000A0F46" w:rsidRPr="00F15F52">
        <w:rPr>
          <w:sz w:val="20"/>
          <w:szCs w:val="20"/>
        </w:rPr>
        <w:t>u</w:t>
      </w:r>
      <w:r w:rsidR="00A62AA8" w:rsidRPr="00F15F52">
        <w:rPr>
          <w:sz w:val="20"/>
          <w:szCs w:val="20"/>
        </w:rPr>
        <w:t xml:space="preserve"> Zamiejsc</w:t>
      </w:r>
      <w:r w:rsidR="000A0F46" w:rsidRPr="00F15F52">
        <w:rPr>
          <w:sz w:val="20"/>
          <w:szCs w:val="20"/>
        </w:rPr>
        <w:t>owego</w:t>
      </w:r>
      <w:r w:rsidR="00A62AA8" w:rsidRPr="00F15F52">
        <w:rPr>
          <w:sz w:val="20"/>
          <w:szCs w:val="20"/>
        </w:rPr>
        <w:t xml:space="preserve"> w Ostrowi Mazowieckiej</w:t>
      </w:r>
      <w:r w:rsidR="000A0F46" w:rsidRPr="00F15F52">
        <w:rPr>
          <w:sz w:val="20"/>
          <w:szCs w:val="20"/>
        </w:rPr>
        <w:t>)</w:t>
      </w:r>
      <w:r w:rsidR="002C129E" w:rsidRPr="00F15F52">
        <w:rPr>
          <w:sz w:val="20"/>
          <w:szCs w:val="20"/>
        </w:rPr>
        <w:t xml:space="preserve"> kandydatowi na studia</w:t>
      </w:r>
      <w:r w:rsidR="000A0F46" w:rsidRPr="00F15F52">
        <w:rPr>
          <w:sz w:val="20"/>
          <w:szCs w:val="20"/>
        </w:rPr>
        <w:t xml:space="preserve"> w wysokości 200 zł (od każdego przyjętego kandydata). </w:t>
      </w:r>
      <w:r w:rsidR="00FC5108" w:rsidRPr="00F15F52">
        <w:rPr>
          <w:sz w:val="20"/>
          <w:szCs w:val="20"/>
        </w:rPr>
        <w:t xml:space="preserve"> Kandydat na studia przy zapisie składa pisemne oświadczenie o zarekomendowaniu </w:t>
      </w:r>
      <w:proofErr w:type="spellStart"/>
      <w:r w:rsidR="00FC5108" w:rsidRPr="00F15F52">
        <w:rPr>
          <w:sz w:val="20"/>
          <w:szCs w:val="20"/>
        </w:rPr>
        <w:t>WSFiZ</w:t>
      </w:r>
      <w:proofErr w:type="spellEnd"/>
      <w:r w:rsidR="00FC5108" w:rsidRPr="00F15F52">
        <w:rPr>
          <w:sz w:val="20"/>
          <w:szCs w:val="20"/>
        </w:rPr>
        <w:t xml:space="preserve"> w Białymstoku </w:t>
      </w:r>
      <w:r w:rsidR="00AA6BE0" w:rsidRPr="00F15F52">
        <w:rPr>
          <w:sz w:val="20"/>
          <w:szCs w:val="20"/>
        </w:rPr>
        <w:t xml:space="preserve">jego </w:t>
      </w:r>
      <w:r w:rsidR="00992E59">
        <w:rPr>
          <w:sz w:val="20"/>
          <w:szCs w:val="20"/>
        </w:rPr>
        <w:t>o</w:t>
      </w:r>
      <w:r w:rsidR="00AA6BE0" w:rsidRPr="00F15F52">
        <w:rPr>
          <w:sz w:val="20"/>
          <w:szCs w:val="20"/>
        </w:rPr>
        <w:t xml:space="preserve">sobie przez studenta </w:t>
      </w:r>
      <w:proofErr w:type="spellStart"/>
      <w:r w:rsidR="00AA6BE0" w:rsidRPr="00F15F52">
        <w:rPr>
          <w:sz w:val="20"/>
          <w:szCs w:val="20"/>
        </w:rPr>
        <w:t>WSFiZ</w:t>
      </w:r>
      <w:proofErr w:type="spellEnd"/>
      <w:r w:rsidR="00AA6BE0" w:rsidRPr="00F15F52">
        <w:rPr>
          <w:sz w:val="20"/>
          <w:szCs w:val="20"/>
        </w:rPr>
        <w:t xml:space="preserve"> w Białymstoku.</w:t>
      </w:r>
      <w:r w:rsidR="0026591F" w:rsidRPr="00F15F52">
        <w:rPr>
          <w:sz w:val="20"/>
          <w:szCs w:val="20"/>
        </w:rPr>
        <w:t xml:space="preserve"> </w:t>
      </w:r>
      <w:r w:rsidR="009963CE" w:rsidRPr="00F15F52">
        <w:rPr>
          <w:sz w:val="20"/>
          <w:szCs w:val="20"/>
        </w:rPr>
        <w:t>Obniżenie wysokości opłat czesnego zostaje uwzględnione przy wpłacie</w:t>
      </w:r>
      <w:r w:rsidR="0063646E" w:rsidRPr="00F15F52">
        <w:rPr>
          <w:sz w:val="20"/>
          <w:szCs w:val="20"/>
        </w:rPr>
        <w:t>:</w:t>
      </w:r>
    </w:p>
    <w:p w:rsidR="0063646E" w:rsidRDefault="0063646E" w:rsidP="007252F3">
      <w:pPr>
        <w:pStyle w:val="Tekstpodstawowywcity3"/>
        <w:numPr>
          <w:ilvl w:val="1"/>
          <w:numId w:val="31"/>
        </w:numPr>
        <w:tabs>
          <w:tab w:val="num" w:pos="284"/>
          <w:tab w:val="left" w:pos="900"/>
        </w:tabs>
        <w:spacing w:after="0" w:line="300" w:lineRule="auto"/>
        <w:ind w:left="360" w:firstLine="349"/>
        <w:jc w:val="both"/>
        <w:rPr>
          <w:sz w:val="20"/>
          <w:szCs w:val="20"/>
        </w:rPr>
      </w:pPr>
      <w:r>
        <w:rPr>
          <w:sz w:val="20"/>
          <w:szCs w:val="20"/>
        </w:rPr>
        <w:t>III raty czesnego  - przy podstawowej formie płatności</w:t>
      </w:r>
      <w:r w:rsidR="009963CE">
        <w:rPr>
          <w:sz w:val="20"/>
          <w:szCs w:val="20"/>
        </w:rPr>
        <w:t xml:space="preserve"> </w:t>
      </w:r>
      <w:r>
        <w:rPr>
          <w:sz w:val="20"/>
          <w:szCs w:val="20"/>
        </w:rPr>
        <w:t>za studia;</w:t>
      </w:r>
    </w:p>
    <w:p w:rsidR="0026591F" w:rsidRDefault="00573D9D" w:rsidP="007252F3">
      <w:pPr>
        <w:pStyle w:val="Tekstpodstawowywcity3"/>
        <w:numPr>
          <w:ilvl w:val="1"/>
          <w:numId w:val="31"/>
        </w:numPr>
        <w:tabs>
          <w:tab w:val="num" w:pos="284"/>
          <w:tab w:val="left" w:pos="900"/>
        </w:tabs>
        <w:spacing w:after="0" w:line="300" w:lineRule="auto"/>
        <w:ind w:left="360" w:firstLine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raty czesnego – przy </w:t>
      </w:r>
      <w:r w:rsidR="00E44681">
        <w:rPr>
          <w:sz w:val="20"/>
          <w:szCs w:val="20"/>
        </w:rPr>
        <w:t>płatności za studia</w:t>
      </w:r>
      <w:r w:rsidR="0063646E">
        <w:rPr>
          <w:sz w:val="20"/>
          <w:szCs w:val="20"/>
        </w:rPr>
        <w:t xml:space="preserve"> </w:t>
      </w:r>
      <w:r w:rsidR="00E44681">
        <w:rPr>
          <w:sz w:val="20"/>
          <w:szCs w:val="20"/>
        </w:rPr>
        <w:t>w formie 10 rat;</w:t>
      </w:r>
    </w:p>
    <w:p w:rsidR="00E44681" w:rsidRDefault="00E44681" w:rsidP="007252F3">
      <w:pPr>
        <w:pStyle w:val="Tekstpodstawowywcity3"/>
        <w:numPr>
          <w:ilvl w:val="1"/>
          <w:numId w:val="31"/>
        </w:numPr>
        <w:tabs>
          <w:tab w:val="num" w:pos="284"/>
          <w:tab w:val="left" w:pos="900"/>
        </w:tabs>
        <w:spacing w:after="0" w:line="300" w:lineRule="auto"/>
        <w:ind w:left="360" w:firstLine="349"/>
        <w:jc w:val="both"/>
        <w:rPr>
          <w:sz w:val="20"/>
          <w:szCs w:val="20"/>
        </w:rPr>
      </w:pPr>
      <w:r>
        <w:rPr>
          <w:sz w:val="20"/>
          <w:szCs w:val="20"/>
        </w:rPr>
        <w:t>opłaty za II rok studiów – przy płatności za studia za rok nauki.</w:t>
      </w:r>
    </w:p>
    <w:p w:rsidR="00141BA4" w:rsidRPr="00FC4D20" w:rsidRDefault="00894067" w:rsidP="007252F3">
      <w:pPr>
        <w:pStyle w:val="Tekstpodstawowywcity3"/>
        <w:tabs>
          <w:tab w:val="num" w:pos="284"/>
          <w:tab w:val="left" w:pos="567"/>
        </w:tabs>
        <w:spacing w:after="0" w:line="30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141BA4">
        <w:rPr>
          <w:sz w:val="20"/>
          <w:szCs w:val="20"/>
        </w:rPr>
        <w:t xml:space="preserve">Warunkiem skorzystania z ulgi, o której mowa w </w:t>
      </w:r>
      <w:r w:rsidR="00141BA4" w:rsidRPr="00FC4D20">
        <w:rPr>
          <w:sz w:val="20"/>
          <w:szCs w:val="20"/>
        </w:rPr>
        <w:t>ust. 1</w:t>
      </w:r>
      <w:r w:rsidR="00855FD5" w:rsidRPr="00FC4D20">
        <w:rPr>
          <w:sz w:val="20"/>
          <w:szCs w:val="20"/>
        </w:rPr>
        <w:t>6</w:t>
      </w:r>
      <w:r w:rsidR="00141BA4" w:rsidRPr="00FC4D20">
        <w:rPr>
          <w:sz w:val="20"/>
          <w:szCs w:val="20"/>
        </w:rPr>
        <w:t xml:space="preserve"> jest kontynuowanie studiów przez studenta </w:t>
      </w:r>
      <w:r w:rsidR="00F22FC2" w:rsidRPr="00FC4D20">
        <w:rPr>
          <w:sz w:val="20"/>
          <w:szCs w:val="20"/>
        </w:rPr>
        <w:t xml:space="preserve">składającego oświadczenie o otrzymaniu polecenia przez studenta </w:t>
      </w:r>
      <w:proofErr w:type="spellStart"/>
      <w:r w:rsidR="00F22FC2" w:rsidRPr="00FC4D20">
        <w:rPr>
          <w:sz w:val="20"/>
          <w:szCs w:val="20"/>
        </w:rPr>
        <w:t>WSFiZ</w:t>
      </w:r>
      <w:proofErr w:type="spellEnd"/>
      <w:r w:rsidR="00F22FC2" w:rsidRPr="00FC4D20">
        <w:rPr>
          <w:sz w:val="20"/>
          <w:szCs w:val="20"/>
        </w:rPr>
        <w:t xml:space="preserve"> w Białymstoku, w dniu powstania zobowiązania do zapł</w:t>
      </w:r>
      <w:r w:rsidR="00BA5748" w:rsidRPr="00FC4D20">
        <w:rPr>
          <w:sz w:val="20"/>
          <w:szCs w:val="20"/>
        </w:rPr>
        <w:t>aty raty, o której mowa w ust. 1</w:t>
      </w:r>
      <w:r w:rsidR="00855FD5" w:rsidRPr="00FC4D20">
        <w:rPr>
          <w:sz w:val="20"/>
          <w:szCs w:val="20"/>
        </w:rPr>
        <w:t>6</w:t>
      </w:r>
      <w:r w:rsidR="00BA5748" w:rsidRPr="00FC4D20">
        <w:rPr>
          <w:sz w:val="20"/>
          <w:szCs w:val="20"/>
        </w:rPr>
        <w:t xml:space="preserve"> pkt 1-3.</w:t>
      </w:r>
    </w:p>
    <w:p w:rsidR="00C3304C" w:rsidRDefault="00894067" w:rsidP="007252F3">
      <w:pPr>
        <w:pStyle w:val="Tekstpodstawowywcity3"/>
        <w:tabs>
          <w:tab w:val="num" w:pos="284"/>
          <w:tab w:val="left" w:pos="567"/>
        </w:tabs>
        <w:spacing w:after="0" w:line="300" w:lineRule="auto"/>
        <w:ind w:left="360" w:hanging="360"/>
        <w:jc w:val="both"/>
        <w:rPr>
          <w:sz w:val="20"/>
          <w:szCs w:val="20"/>
        </w:rPr>
      </w:pPr>
      <w:r w:rsidRPr="00FC4D20">
        <w:rPr>
          <w:sz w:val="20"/>
          <w:szCs w:val="20"/>
        </w:rPr>
        <w:t xml:space="preserve">18. </w:t>
      </w:r>
      <w:r w:rsidR="00C3304C" w:rsidRPr="00FC4D20">
        <w:rPr>
          <w:sz w:val="20"/>
          <w:szCs w:val="20"/>
        </w:rPr>
        <w:t xml:space="preserve">Ulgi w czesnym proponowane przez Uczelnię, </w:t>
      </w:r>
      <w:r w:rsidR="0067209B" w:rsidRPr="00FC4D20">
        <w:rPr>
          <w:sz w:val="20"/>
          <w:szCs w:val="20"/>
        </w:rPr>
        <w:t xml:space="preserve">o których mowa w § 15 i 16, </w:t>
      </w:r>
      <w:r w:rsidR="00C3304C" w:rsidRPr="00FC4D20">
        <w:rPr>
          <w:sz w:val="20"/>
          <w:szCs w:val="20"/>
        </w:rPr>
        <w:t>nie kumulują się.</w:t>
      </w:r>
      <w:r w:rsidR="00855FD5" w:rsidRPr="00FC4D20">
        <w:rPr>
          <w:sz w:val="20"/>
          <w:szCs w:val="20"/>
        </w:rPr>
        <w:t xml:space="preserve"> Przyznanie przez Uczelnię ulg</w:t>
      </w:r>
      <w:r w:rsidR="000D6721" w:rsidRPr="00FC4D20">
        <w:rPr>
          <w:sz w:val="20"/>
          <w:szCs w:val="20"/>
        </w:rPr>
        <w:t>, o któr</w:t>
      </w:r>
      <w:r w:rsidR="00855FD5" w:rsidRPr="00FC4D20">
        <w:rPr>
          <w:sz w:val="20"/>
          <w:szCs w:val="20"/>
        </w:rPr>
        <w:t>ych</w:t>
      </w:r>
      <w:r w:rsidR="000D6721" w:rsidRPr="00FC4D20">
        <w:rPr>
          <w:sz w:val="20"/>
          <w:szCs w:val="20"/>
        </w:rPr>
        <w:t xml:space="preserve"> mowa w ust. 13</w:t>
      </w:r>
      <w:r w:rsidR="00855FD5" w:rsidRPr="00FC4D20">
        <w:rPr>
          <w:sz w:val="20"/>
          <w:szCs w:val="20"/>
        </w:rPr>
        <w:t xml:space="preserve"> i 14</w:t>
      </w:r>
      <w:r w:rsidR="000D6721" w:rsidRPr="00FC4D20">
        <w:rPr>
          <w:sz w:val="20"/>
          <w:szCs w:val="20"/>
        </w:rPr>
        <w:t xml:space="preserve"> nie wyłącza prawa studenta do skorzystania z ulg, o których mowa w § 15-16, z zastrzeżeniem wynikającym ze zdania pie</w:t>
      </w:r>
      <w:r w:rsidR="00503E54" w:rsidRPr="00FC4D20">
        <w:rPr>
          <w:sz w:val="20"/>
          <w:szCs w:val="20"/>
        </w:rPr>
        <w:t>r</w:t>
      </w:r>
      <w:r w:rsidR="000D6721" w:rsidRPr="00FC4D20">
        <w:rPr>
          <w:sz w:val="20"/>
          <w:szCs w:val="20"/>
        </w:rPr>
        <w:t>wszego.</w:t>
      </w:r>
    </w:p>
    <w:p w:rsidR="00B42734" w:rsidRPr="000D6721" w:rsidRDefault="00B42734" w:rsidP="00B42734">
      <w:pPr>
        <w:pStyle w:val="Tekstpodstawowywcity3"/>
        <w:tabs>
          <w:tab w:val="left" w:pos="567"/>
        </w:tabs>
        <w:spacing w:after="0" w:line="300" w:lineRule="auto"/>
        <w:ind w:left="502"/>
        <w:jc w:val="both"/>
        <w:rPr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17.</w:t>
      </w:r>
    </w:p>
    <w:p w:rsidR="00893C7E" w:rsidRPr="00DA425D" w:rsidRDefault="00893C7E" w:rsidP="00427C2B">
      <w:pPr>
        <w:pStyle w:val="ifintext"/>
        <w:numPr>
          <w:ilvl w:val="0"/>
          <w:numId w:val="21"/>
        </w:numPr>
        <w:spacing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Czesne za rok studiów powtarzany przez studenta wnoszone jest na ogólnych zasadach lub czesne za rok studiów oblicza się według stawki, </w:t>
      </w:r>
      <w:r w:rsidRPr="00FC4D20">
        <w:rPr>
          <w:rFonts w:ascii="Calibri" w:hAnsi="Calibri" w:cs="Calibri"/>
          <w:sz w:val="20"/>
          <w:szCs w:val="20"/>
        </w:rPr>
        <w:t>określonej w § 22 ust.</w:t>
      </w:r>
      <w:r w:rsidR="00C42AE8" w:rsidRPr="00FC4D20">
        <w:rPr>
          <w:rFonts w:ascii="Calibri" w:hAnsi="Calibri" w:cs="Calibri"/>
          <w:sz w:val="20"/>
          <w:szCs w:val="20"/>
        </w:rPr>
        <w:t xml:space="preserve"> 2</w:t>
      </w:r>
      <w:r w:rsidRPr="00FC4D20">
        <w:rPr>
          <w:rFonts w:ascii="Calibri" w:hAnsi="Calibri" w:cs="Calibri"/>
          <w:sz w:val="20"/>
          <w:szCs w:val="20"/>
        </w:rPr>
        <w:t xml:space="preserve"> , za każdy</w:t>
      </w:r>
      <w:r w:rsidRPr="00DA425D">
        <w:rPr>
          <w:rFonts w:ascii="Calibri" w:hAnsi="Calibri" w:cs="Calibri"/>
          <w:sz w:val="20"/>
          <w:szCs w:val="20"/>
        </w:rPr>
        <w:t xml:space="preserve"> niezaliczony przedmiot, z uwzględnieniem przedmiotów wynikających z różnic programowych, z wyjątkiem seminarium dyplomowego, gdzie przyjmuje się opłatę wynikającą z § 23 niniejszej Instrukcji.</w:t>
      </w:r>
    </w:p>
    <w:p w:rsidR="00893C7E" w:rsidRPr="00DA425D" w:rsidRDefault="00893C7E" w:rsidP="00427C2B">
      <w:pPr>
        <w:pStyle w:val="ifintext"/>
        <w:numPr>
          <w:ilvl w:val="0"/>
          <w:numId w:val="21"/>
        </w:numPr>
        <w:spacing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Decyzję o wysokości czesnego za rok studiów powtarzany podejmuje</w:t>
      </w:r>
      <w:r w:rsidRPr="00DA425D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Pr="00DA425D">
        <w:rPr>
          <w:rFonts w:ascii="Calibri" w:hAnsi="Calibri" w:cs="Calibri"/>
          <w:sz w:val="20"/>
          <w:szCs w:val="20"/>
        </w:rPr>
        <w:t>Dziekan.</w:t>
      </w:r>
    </w:p>
    <w:p w:rsidR="00893C7E" w:rsidRDefault="00893C7E" w:rsidP="00427C2B">
      <w:pPr>
        <w:pStyle w:val="ifintext"/>
        <w:numPr>
          <w:ilvl w:val="0"/>
          <w:numId w:val="21"/>
        </w:numPr>
        <w:spacing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Wpłaty czesnego należy dokonać z zachowaniem zasad ogólnych. W przypadku, gdy decyzja Dziekana, o której mowa w ust. 2 doręczona została studentowi po upływie terminu do d</w:t>
      </w:r>
      <w:bookmarkStart w:id="0" w:name="_GoBack"/>
      <w:bookmarkEnd w:id="0"/>
      <w:r w:rsidRPr="00DA425D">
        <w:rPr>
          <w:rFonts w:ascii="Calibri" w:hAnsi="Calibri" w:cs="Calibri"/>
          <w:sz w:val="20"/>
          <w:szCs w:val="20"/>
        </w:rPr>
        <w:t>okonania wpłaty pierwszej raty czesnego, wpłata pierwszej raty czesnego powinna być dokonana nie później niż w ciągu 14 dni od dnia doręczenia decyzji Dziekana.</w:t>
      </w:r>
    </w:p>
    <w:p w:rsidR="00B42734" w:rsidRPr="00C6376B" w:rsidRDefault="00B42734" w:rsidP="00B42734">
      <w:pPr>
        <w:pStyle w:val="ifintext"/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§ 18. </w:t>
      </w:r>
    </w:p>
    <w:p w:rsidR="00893C7E" w:rsidRPr="00E1748F" w:rsidRDefault="00893C7E" w:rsidP="00427C2B">
      <w:pPr>
        <w:pStyle w:val="ifintext"/>
        <w:numPr>
          <w:ilvl w:val="0"/>
          <w:numId w:val="10"/>
        </w:numPr>
        <w:tabs>
          <w:tab w:val="left" w:pos="4592"/>
        </w:tabs>
        <w:spacing w:after="0" w:line="300" w:lineRule="auto"/>
        <w:ind w:hanging="369"/>
        <w:rPr>
          <w:rFonts w:ascii="Calibri" w:hAnsi="Calibri" w:cs="Calibri"/>
          <w:color w:val="000000"/>
          <w:sz w:val="20"/>
          <w:szCs w:val="20"/>
        </w:rPr>
      </w:pPr>
      <w:r w:rsidRPr="00E1748F">
        <w:rPr>
          <w:rFonts w:ascii="Calibri" w:hAnsi="Calibri" w:cs="Calibri"/>
          <w:color w:val="000000"/>
          <w:sz w:val="20"/>
          <w:szCs w:val="20"/>
        </w:rPr>
        <w:t>W przypadku skreślenia studenta z listy studentów, zgodnie z Regulaminem studi</w:t>
      </w:r>
      <w:r w:rsidR="00AE53DE">
        <w:rPr>
          <w:rFonts w:ascii="Calibri" w:hAnsi="Calibri" w:cs="Calibri"/>
          <w:color w:val="000000"/>
          <w:sz w:val="20"/>
          <w:szCs w:val="20"/>
        </w:rPr>
        <w:t>ów w Wyższej Szkole Finansów i Z</w:t>
      </w:r>
      <w:r w:rsidRPr="00E1748F">
        <w:rPr>
          <w:rFonts w:ascii="Calibri" w:hAnsi="Calibri" w:cs="Calibri"/>
          <w:color w:val="000000"/>
          <w:sz w:val="20"/>
          <w:szCs w:val="20"/>
        </w:rPr>
        <w:t>arządzania w Białymstoku, podczas trwania roku akademickiego, student zobowiązany jest do zapłaty czesnego w wysokości proporcjonalnej do czasu trwania zajęć dydaktycznych, w których uczestniczył. Za dzień do którego student uczestniczył w zajęciach uważa się dzień uprawomocnienia się decyzji o skreśleniu studenta z listy studentów. W przypadku, gdy student wpłacił wyższą kwotę czesnego niż wynika to z powyższego ustalenia, różnica podlega zwrotowi.</w:t>
      </w:r>
    </w:p>
    <w:p w:rsidR="00893C7E" w:rsidRPr="00E1748F" w:rsidRDefault="00893C7E" w:rsidP="00427C2B">
      <w:pPr>
        <w:pStyle w:val="ifintext"/>
        <w:numPr>
          <w:ilvl w:val="0"/>
          <w:numId w:val="10"/>
        </w:numPr>
        <w:spacing w:after="0" w:line="300" w:lineRule="auto"/>
        <w:ind w:hanging="369"/>
        <w:rPr>
          <w:rFonts w:ascii="Calibri" w:hAnsi="Calibri" w:cs="Calibri"/>
          <w:color w:val="000000"/>
          <w:sz w:val="20"/>
          <w:szCs w:val="20"/>
        </w:rPr>
      </w:pPr>
      <w:r w:rsidRPr="00E1748F">
        <w:rPr>
          <w:rFonts w:ascii="Calibri" w:hAnsi="Calibri" w:cs="Calibri"/>
          <w:color w:val="000000"/>
          <w:sz w:val="20"/>
          <w:szCs w:val="20"/>
        </w:rPr>
        <w:t xml:space="preserve">W przypadku skreślenia studenta z listy studentów z powodu złożenia przez studenta pisemnego oświadczenia o rezygnacji ze studiów, za datę skreślenia studenta z listy studentów, przyjmuje się dzień złożenia przez studenta </w:t>
      </w:r>
      <w:r w:rsidRPr="00E1748F">
        <w:rPr>
          <w:rFonts w:ascii="Calibri" w:hAnsi="Calibri" w:cs="Calibri"/>
          <w:color w:val="000000"/>
          <w:sz w:val="20"/>
          <w:szCs w:val="20"/>
        </w:rPr>
        <w:lastRenderedPageBreak/>
        <w:t xml:space="preserve">oświadczenia o rezygnacji ze studiów, bądź dzień określony w tym oświadczeniu, jeżeli jest to data późniejsza niż dzień złożenia oświadczenia.  </w:t>
      </w:r>
    </w:p>
    <w:p w:rsidR="00893C7E" w:rsidRPr="00850512" w:rsidRDefault="00893C7E" w:rsidP="00427C2B">
      <w:pPr>
        <w:pStyle w:val="ifintext"/>
        <w:numPr>
          <w:ilvl w:val="0"/>
          <w:numId w:val="10"/>
        </w:numPr>
        <w:spacing w:after="0" w:line="300" w:lineRule="auto"/>
        <w:ind w:hanging="369"/>
        <w:rPr>
          <w:rFonts w:ascii="Calibri" w:hAnsi="Calibri" w:cs="Calibri"/>
          <w:dstrike/>
          <w:color w:val="000000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Część, </w:t>
      </w:r>
      <w:r w:rsidRPr="00850512">
        <w:rPr>
          <w:rFonts w:ascii="Calibri" w:hAnsi="Calibri" w:cs="Calibri"/>
          <w:color w:val="000000"/>
          <w:sz w:val="20"/>
          <w:szCs w:val="20"/>
        </w:rPr>
        <w:t>w jakiej czesne będzie zwrócone, ustala Rektor na podstawie aktualnej Instrukcji finansowej, proporcjonalnie do czasu trwania zajęć dydaktycznych w roku akademickim, liczonego w tygodniach. Zwrot kwoty nadpłaconego czesnego nastąpi przelewem bankowym lub w kasie Uczelni.</w:t>
      </w:r>
    </w:p>
    <w:p w:rsidR="00893C7E" w:rsidRDefault="00893C7E" w:rsidP="00427C2B">
      <w:pPr>
        <w:pStyle w:val="ifintext"/>
        <w:numPr>
          <w:ilvl w:val="0"/>
          <w:numId w:val="10"/>
        </w:numPr>
        <w:spacing w:after="0" w:line="300" w:lineRule="auto"/>
        <w:ind w:hanging="369"/>
        <w:rPr>
          <w:rFonts w:ascii="Calibri" w:hAnsi="Calibri" w:cs="Calibri"/>
          <w:color w:val="000000"/>
          <w:sz w:val="20"/>
          <w:szCs w:val="20"/>
        </w:rPr>
      </w:pPr>
      <w:r w:rsidRPr="00850512">
        <w:rPr>
          <w:rFonts w:ascii="Calibri" w:hAnsi="Calibri" w:cs="Calibri"/>
          <w:color w:val="000000"/>
          <w:sz w:val="20"/>
          <w:szCs w:val="20"/>
        </w:rPr>
        <w:t xml:space="preserve">Uregulowanie rozliczeń finansowych studenta z Uczelnią powinno nastąpić w ciągu 14 dni od dnia uprawomocnienia się decyzji o skreśleniu studenta z listy studentów. </w:t>
      </w:r>
    </w:p>
    <w:p w:rsidR="00B42734" w:rsidRPr="00C6376B" w:rsidRDefault="00B42734" w:rsidP="00B42734">
      <w:pPr>
        <w:pStyle w:val="ifintext"/>
        <w:spacing w:after="0" w:line="300" w:lineRule="auto"/>
        <w:ind w:left="369"/>
        <w:rPr>
          <w:rFonts w:ascii="Calibri" w:hAnsi="Calibri" w:cs="Calibri"/>
          <w:color w:val="000000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19.</w:t>
      </w:r>
    </w:p>
    <w:p w:rsidR="00893C7E" w:rsidRPr="00DA425D" w:rsidRDefault="00893C7E" w:rsidP="00427C2B">
      <w:pPr>
        <w:pStyle w:val="ifintext"/>
        <w:numPr>
          <w:ilvl w:val="0"/>
          <w:numId w:val="11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850512">
        <w:rPr>
          <w:rFonts w:ascii="Calibri" w:hAnsi="Calibri" w:cs="Calibri"/>
          <w:color w:val="000000"/>
          <w:sz w:val="20"/>
          <w:szCs w:val="20"/>
        </w:rPr>
        <w:t>W przypadku uzyskania urlopu dziekańskiego, zgodnie z Regulaminem studi</w:t>
      </w:r>
      <w:r w:rsidR="00AE53DE">
        <w:rPr>
          <w:rFonts w:ascii="Calibri" w:hAnsi="Calibri" w:cs="Calibri"/>
          <w:color w:val="000000"/>
          <w:sz w:val="20"/>
          <w:szCs w:val="20"/>
        </w:rPr>
        <w:t>ów w Wyższej Szkole Finansów i Z</w:t>
      </w:r>
      <w:r w:rsidRPr="00850512">
        <w:rPr>
          <w:rFonts w:ascii="Calibri" w:hAnsi="Calibri" w:cs="Calibri"/>
          <w:color w:val="000000"/>
          <w:sz w:val="20"/>
          <w:szCs w:val="20"/>
        </w:rPr>
        <w:t>arządzania w Białymstoku, podczas trwania roku akademickiego, student zobowiązany jest do zapłaty czesnego w wysokości proporcjonalnej do czasu trwania zajęć</w:t>
      </w:r>
      <w:r w:rsidRPr="00DA425D">
        <w:rPr>
          <w:rFonts w:ascii="Calibri" w:hAnsi="Calibri" w:cs="Calibri"/>
          <w:sz w:val="20"/>
          <w:szCs w:val="20"/>
        </w:rPr>
        <w:t xml:space="preserve"> dydaktycznych. W przypadku, gdy student wpłacił wyższą kwotę czesnego niż wynika to z powyższego ustalenia, różnica zostanie mu zwrócona lub zaliczona na poczet przyszłego roku akademickiego, zgodnie z wolą studenta. </w:t>
      </w:r>
    </w:p>
    <w:p w:rsidR="00893C7E" w:rsidRDefault="00893C7E" w:rsidP="00427C2B">
      <w:pPr>
        <w:pStyle w:val="ifintext"/>
        <w:numPr>
          <w:ilvl w:val="0"/>
          <w:numId w:val="11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Za datę rozpoczęcia urlopu dziekańskiego przyjmuje się dzień złożenia wniosku studenta o urlop, bądź dzień określony w tym wniosku, jeżeli jest to data późniejsza niż dzień złożenia przedmiotowego wniosku.</w:t>
      </w:r>
    </w:p>
    <w:p w:rsidR="00B42734" w:rsidRPr="00DA425D" w:rsidRDefault="00B42734" w:rsidP="00B42734">
      <w:pPr>
        <w:pStyle w:val="ifintext"/>
        <w:spacing w:after="0" w:line="300" w:lineRule="auto"/>
        <w:ind w:left="369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§ 20. </w:t>
      </w:r>
    </w:p>
    <w:p w:rsidR="00893C7E" w:rsidRPr="00A650C4" w:rsidRDefault="00893C7E" w:rsidP="00F070F0">
      <w:pPr>
        <w:pStyle w:val="ifintext"/>
        <w:spacing w:after="0" w:line="300" w:lineRule="auto"/>
        <w:rPr>
          <w:rFonts w:ascii="Calibri" w:hAnsi="Calibri" w:cs="Calibri"/>
          <w:color w:val="000000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Studenci, którzy wznawiają studia lub przenoszą się z innej uczelni w trakcie roku akademickiego, wnoszą czesne na zasadach ogólnych, jednakże z </w:t>
      </w:r>
      <w:r w:rsidRPr="00850512">
        <w:rPr>
          <w:rFonts w:ascii="Calibri" w:hAnsi="Calibri" w:cs="Calibri"/>
          <w:color w:val="000000"/>
          <w:sz w:val="20"/>
          <w:szCs w:val="20"/>
        </w:rPr>
        <w:t>uwzględnieniem  § 25.</w:t>
      </w: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§ 21.</w:t>
      </w:r>
    </w:p>
    <w:p w:rsidR="00893C7E" w:rsidRPr="00DA425D" w:rsidRDefault="00893C7E" w:rsidP="00427C2B">
      <w:pPr>
        <w:pStyle w:val="ifintext"/>
        <w:numPr>
          <w:ilvl w:val="0"/>
          <w:numId w:val="12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W uzasadnionych przypadkach, na wniosek studenta, </w:t>
      </w:r>
      <w:r w:rsidRPr="00850512">
        <w:rPr>
          <w:rFonts w:ascii="Calibri" w:hAnsi="Calibri" w:cs="Calibri"/>
          <w:color w:val="000000"/>
          <w:sz w:val="20"/>
          <w:szCs w:val="20"/>
        </w:rPr>
        <w:t>Rektor m</w:t>
      </w:r>
      <w:r w:rsidRPr="00DA425D">
        <w:rPr>
          <w:rFonts w:ascii="Calibri" w:hAnsi="Calibri" w:cs="Calibri"/>
          <w:sz w:val="20"/>
          <w:szCs w:val="20"/>
        </w:rPr>
        <w:t>oże wyrazić zgodę na indywidualne warunki i terminy wnoszenia opłat wynikających z toku studiów.</w:t>
      </w:r>
    </w:p>
    <w:p w:rsidR="00893C7E" w:rsidRPr="00DA425D" w:rsidRDefault="00893C7E" w:rsidP="00427C2B">
      <w:pPr>
        <w:pStyle w:val="ifintext"/>
        <w:numPr>
          <w:ilvl w:val="0"/>
          <w:numId w:val="12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Podanie dotyczące indywidualnych warunków i terminów wnoszenia opłat wynikających z toku studiów należy składać przed upływem terminu, którego dotyczą. Warunki płatności dla terminów, które upłynęły, mogą być zmienione jedynie w wyjątkowych przypadkach.</w:t>
      </w:r>
    </w:p>
    <w:p w:rsidR="00893C7E" w:rsidRPr="00DA425D" w:rsidRDefault="00893C7E" w:rsidP="00F070F0">
      <w:pPr>
        <w:pStyle w:val="ifintext"/>
        <w:spacing w:after="0" w:line="300" w:lineRule="auto"/>
        <w:rPr>
          <w:rFonts w:ascii="Calibri" w:hAnsi="Calibri" w:cs="Calibri"/>
          <w:sz w:val="20"/>
          <w:szCs w:val="20"/>
        </w:rPr>
      </w:pPr>
    </w:p>
    <w:p w:rsidR="00893C7E" w:rsidRPr="00CD6106" w:rsidRDefault="00893C7E" w:rsidP="00F070F0">
      <w:pPr>
        <w:pStyle w:val="ifintext"/>
        <w:spacing w:after="0" w:line="300" w:lineRule="auto"/>
        <w:ind w:left="142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CD6106">
        <w:rPr>
          <w:rFonts w:ascii="Calibri" w:hAnsi="Calibri" w:cs="Calibri"/>
          <w:b/>
          <w:bCs/>
          <w:sz w:val="22"/>
          <w:szCs w:val="22"/>
        </w:rPr>
        <w:t>Rozdział V – Inne opłaty wynikające z toku studiów</w:t>
      </w:r>
    </w:p>
    <w:p w:rsidR="00B42734" w:rsidRPr="00DA425D" w:rsidRDefault="00B42734" w:rsidP="00F070F0">
      <w:pPr>
        <w:pStyle w:val="ifintext"/>
        <w:spacing w:after="0" w:line="300" w:lineRule="auto"/>
        <w:ind w:left="142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893C7E" w:rsidRPr="00DA425D" w:rsidRDefault="00893C7E" w:rsidP="00F070F0">
      <w:pPr>
        <w:pStyle w:val="ifintext"/>
        <w:spacing w:after="0" w:line="30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A425D">
        <w:rPr>
          <w:rFonts w:ascii="Calibri" w:hAnsi="Calibri" w:cs="Calibri"/>
          <w:b/>
          <w:bCs/>
          <w:sz w:val="20"/>
          <w:szCs w:val="20"/>
        </w:rPr>
        <w:t>§ 22.</w:t>
      </w:r>
    </w:p>
    <w:p w:rsidR="00893C7E" w:rsidRPr="000C543F" w:rsidRDefault="00893C7E" w:rsidP="00427C2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00" w:lineRule="auto"/>
        <w:ind w:hanging="369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0C543F">
        <w:rPr>
          <w:rFonts w:ascii="Calibri" w:hAnsi="Calibri" w:cs="Calibri"/>
          <w:color w:val="000000"/>
          <w:sz w:val="20"/>
          <w:szCs w:val="20"/>
          <w:lang w:eastAsia="pl-PL"/>
        </w:rPr>
        <w:t>W przypadku powtarzania zajęć z powodu niezadowalających wyników w nauce student wnosi opłaty za powtarzanie tych zajęć.</w:t>
      </w:r>
    </w:p>
    <w:p w:rsidR="00893C7E" w:rsidRDefault="00893C7E" w:rsidP="00427C2B">
      <w:pPr>
        <w:pStyle w:val="ifintext"/>
        <w:numPr>
          <w:ilvl w:val="0"/>
          <w:numId w:val="13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Opłata</w:t>
      </w:r>
      <w:r w:rsidRPr="00DA425D">
        <w:rPr>
          <w:rFonts w:ascii="Calibri" w:hAnsi="Calibri" w:cs="Calibri"/>
          <w:sz w:val="20"/>
          <w:szCs w:val="20"/>
        </w:rPr>
        <w:t xml:space="preserve"> za powtarzanie przedmiotu</w:t>
      </w:r>
      <w:r>
        <w:rPr>
          <w:rFonts w:ascii="Calibri" w:hAnsi="Calibri" w:cs="Calibri"/>
          <w:sz w:val="20"/>
          <w:szCs w:val="20"/>
        </w:rPr>
        <w:t>/przedmiotów</w:t>
      </w:r>
      <w:r w:rsidRPr="00DA425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dla studentów studiów stacjonarnych i niestacjonarnych, pierwszego i drugiego stopnia, bez względu na kierunek studiów, </w:t>
      </w:r>
      <w:r w:rsidRPr="00DA425D">
        <w:rPr>
          <w:rFonts w:ascii="Calibri" w:hAnsi="Calibri" w:cs="Calibri"/>
          <w:sz w:val="20"/>
          <w:szCs w:val="20"/>
        </w:rPr>
        <w:t>w związku z wpisem warunkowym na</w:t>
      </w:r>
      <w:r>
        <w:rPr>
          <w:rFonts w:ascii="Calibri" w:hAnsi="Calibri" w:cs="Calibri"/>
          <w:sz w:val="20"/>
          <w:szCs w:val="20"/>
        </w:rPr>
        <w:t xml:space="preserve"> następny rok akademicki, stanowi sumę punktów ECTS za powtarzany/powtarzane przedmiot/y pomnożoną przez 80 PLN za 1 punkt ECTS. Opłata za jeden przedmiot nie może być wyższa niż 8 punktów ECTS. Podstawę do ustalenia sumy punktów ECTS za powtarzany/powtarzane przedmiot/y stanowi program kształcenia i plan studiów. </w:t>
      </w:r>
    </w:p>
    <w:p w:rsidR="00893C7E" w:rsidRPr="00DA425D" w:rsidRDefault="00893C7E" w:rsidP="00427C2B">
      <w:pPr>
        <w:pStyle w:val="ifintext"/>
        <w:numPr>
          <w:ilvl w:val="0"/>
          <w:numId w:val="13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Student przed złożeniem podania o uzyskanie wpisu warunkowego zobowiązany jest uregulować wszystkie zaległości finansowe wobec Uczelni.</w:t>
      </w:r>
    </w:p>
    <w:p w:rsidR="00893C7E" w:rsidRDefault="00893C7E" w:rsidP="00427C2B">
      <w:pPr>
        <w:pStyle w:val="ifintext"/>
        <w:numPr>
          <w:ilvl w:val="0"/>
          <w:numId w:val="13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Wpłaty za wpis warunkowy należy dokonać w terminie 14 dni od doręczenia studentowi decyzji o dokonaniu wpisu warunkowego decyzją </w:t>
      </w:r>
      <w:r>
        <w:rPr>
          <w:rFonts w:ascii="Calibri" w:hAnsi="Calibri" w:cs="Calibri"/>
          <w:sz w:val="20"/>
          <w:szCs w:val="20"/>
        </w:rPr>
        <w:t>D</w:t>
      </w:r>
      <w:r w:rsidRPr="00DA425D">
        <w:rPr>
          <w:rFonts w:ascii="Calibri" w:hAnsi="Calibri" w:cs="Calibri"/>
          <w:sz w:val="20"/>
          <w:szCs w:val="20"/>
        </w:rPr>
        <w:t xml:space="preserve">ziekana. </w:t>
      </w:r>
    </w:p>
    <w:p w:rsidR="00B42734" w:rsidRPr="00A650C4" w:rsidRDefault="00B42734" w:rsidP="00B42734">
      <w:pPr>
        <w:pStyle w:val="ifintext"/>
        <w:spacing w:after="0" w:line="300" w:lineRule="auto"/>
        <w:ind w:left="369"/>
        <w:rPr>
          <w:rFonts w:ascii="Calibri" w:hAnsi="Calibri" w:cs="Calibri"/>
          <w:sz w:val="20"/>
          <w:szCs w:val="20"/>
        </w:rPr>
      </w:pPr>
    </w:p>
    <w:p w:rsidR="00893C7E" w:rsidRDefault="00893C7E" w:rsidP="00F070F0">
      <w:pPr>
        <w:pStyle w:val="ifintext"/>
        <w:spacing w:after="0" w:line="30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A425D">
        <w:rPr>
          <w:rFonts w:ascii="Calibri" w:hAnsi="Calibri" w:cs="Calibri"/>
          <w:b/>
          <w:bCs/>
          <w:sz w:val="20"/>
          <w:szCs w:val="20"/>
        </w:rPr>
        <w:t xml:space="preserve">§ 23. </w:t>
      </w:r>
    </w:p>
    <w:p w:rsidR="00893C7E" w:rsidRPr="00DA425D" w:rsidRDefault="00893C7E" w:rsidP="00427C2B">
      <w:pPr>
        <w:pStyle w:val="ifintext"/>
        <w:numPr>
          <w:ilvl w:val="0"/>
          <w:numId w:val="19"/>
        </w:numPr>
        <w:tabs>
          <w:tab w:val="clear" w:pos="1440"/>
          <w:tab w:val="num" w:pos="180"/>
        </w:tabs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Opłata za pierwsze powtarzane seminarium, za semestr wynosi:</w:t>
      </w:r>
    </w:p>
    <w:p w:rsidR="00893C7E" w:rsidRPr="00DA425D" w:rsidRDefault="00893C7E" w:rsidP="00427C2B">
      <w:pPr>
        <w:pStyle w:val="ifintext"/>
        <w:numPr>
          <w:ilvl w:val="1"/>
          <w:numId w:val="13"/>
        </w:numPr>
        <w:spacing w:after="0" w:line="300" w:lineRule="auto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 na studiach I stopnia (dyplomowe) – 400 zł;</w:t>
      </w:r>
    </w:p>
    <w:p w:rsidR="00893C7E" w:rsidRPr="00DA425D" w:rsidRDefault="00893C7E" w:rsidP="00427C2B">
      <w:pPr>
        <w:pStyle w:val="ifintext"/>
        <w:numPr>
          <w:ilvl w:val="1"/>
          <w:numId w:val="13"/>
        </w:numPr>
        <w:spacing w:after="0" w:line="300" w:lineRule="auto"/>
        <w:ind w:left="511" w:hanging="284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 na studiach II stopnia (magisterskie) – 500 zł.</w:t>
      </w:r>
    </w:p>
    <w:p w:rsidR="00893C7E" w:rsidRPr="00DA425D" w:rsidRDefault="00893C7E" w:rsidP="00427C2B">
      <w:pPr>
        <w:pStyle w:val="ifintext"/>
        <w:numPr>
          <w:ilvl w:val="0"/>
          <w:numId w:val="19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>Opłata za powtarzanie seminarium, w przypadku gdy student zmienił promotora bądź przerwał studia i powrócił na Uczelnię, wnoszona jest za dwa semestry, w wysokości stanowiącej dwukrotność opłat, o których mowa w ust. 1</w:t>
      </w:r>
    </w:p>
    <w:p w:rsidR="00893C7E" w:rsidRDefault="00893C7E" w:rsidP="00427C2B">
      <w:pPr>
        <w:pStyle w:val="ifintext"/>
        <w:numPr>
          <w:ilvl w:val="0"/>
          <w:numId w:val="19"/>
        </w:numPr>
        <w:tabs>
          <w:tab w:val="clear" w:pos="1440"/>
          <w:tab w:val="num" w:pos="360"/>
        </w:tabs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lastRenderedPageBreak/>
        <w:t xml:space="preserve">Opłata za każde następne powtarzane seminarium jest wyższa o 100 zł od opłat, o których mowa w ust. 1 i 2. </w:t>
      </w:r>
    </w:p>
    <w:p w:rsidR="00B42734" w:rsidRPr="00DA425D" w:rsidRDefault="00B42734" w:rsidP="00B42734">
      <w:pPr>
        <w:pStyle w:val="ifintext"/>
        <w:spacing w:after="0" w:line="300" w:lineRule="auto"/>
        <w:ind w:left="360"/>
        <w:rPr>
          <w:rFonts w:ascii="Calibri" w:hAnsi="Calibri" w:cs="Calibri"/>
          <w:sz w:val="20"/>
          <w:szCs w:val="20"/>
        </w:rPr>
      </w:pPr>
    </w:p>
    <w:p w:rsidR="00893C7E" w:rsidRPr="00850512" w:rsidRDefault="00893C7E" w:rsidP="00F070F0">
      <w:pPr>
        <w:pStyle w:val="ifintext"/>
        <w:spacing w:after="0" w:line="30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50512">
        <w:rPr>
          <w:rFonts w:ascii="Calibri" w:hAnsi="Calibri" w:cs="Calibri"/>
          <w:b/>
          <w:bCs/>
          <w:color w:val="000000"/>
          <w:sz w:val="20"/>
          <w:szCs w:val="20"/>
        </w:rPr>
        <w:t>§ 24.</w:t>
      </w:r>
    </w:p>
    <w:p w:rsidR="00893C7E" w:rsidRPr="00850512" w:rsidRDefault="00893C7E" w:rsidP="00427C2B">
      <w:pPr>
        <w:pStyle w:val="ifintext"/>
        <w:numPr>
          <w:ilvl w:val="3"/>
          <w:numId w:val="13"/>
        </w:numPr>
        <w:tabs>
          <w:tab w:val="clear" w:pos="2313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850512">
        <w:rPr>
          <w:rFonts w:ascii="Calibri" w:hAnsi="Calibri" w:cs="Calibri"/>
          <w:color w:val="000000"/>
          <w:sz w:val="20"/>
          <w:szCs w:val="20"/>
          <w:lang w:eastAsia="pl-PL"/>
        </w:rPr>
        <w:t>W przypadku zgłoszenia przez studenta udziału w zajęciach nieobjętych planem i programem kształcenia na jego kierunku studiów, student wnosi opłaty za zajęcia nieobjęte planem i programem kształcenia.</w:t>
      </w:r>
    </w:p>
    <w:p w:rsidR="00893C7E" w:rsidRPr="00850512" w:rsidRDefault="00893C7E" w:rsidP="00427C2B">
      <w:pPr>
        <w:pStyle w:val="ifintext"/>
        <w:numPr>
          <w:ilvl w:val="3"/>
          <w:numId w:val="13"/>
        </w:numPr>
        <w:tabs>
          <w:tab w:val="clear" w:pos="2313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850512">
        <w:rPr>
          <w:rFonts w:ascii="Calibri" w:hAnsi="Calibri" w:cs="Calibri"/>
          <w:color w:val="000000"/>
          <w:sz w:val="20"/>
          <w:szCs w:val="20"/>
          <w:lang w:eastAsia="pl-PL"/>
        </w:rPr>
        <w:t xml:space="preserve">Do opłat, o których mowa w ust. 1 stosuje się odpowiednio </w:t>
      </w:r>
      <w:r w:rsidRPr="00850512">
        <w:rPr>
          <w:rFonts w:ascii="Calibri" w:hAnsi="Calibri" w:cs="Calibri"/>
          <w:color w:val="000000"/>
          <w:sz w:val="20"/>
          <w:szCs w:val="20"/>
        </w:rPr>
        <w:t>§ 22 ust. 2.</w:t>
      </w:r>
    </w:p>
    <w:p w:rsidR="00893C7E" w:rsidRDefault="00893C7E" w:rsidP="00427C2B">
      <w:pPr>
        <w:pStyle w:val="ifintext"/>
        <w:numPr>
          <w:ilvl w:val="3"/>
          <w:numId w:val="13"/>
        </w:numPr>
        <w:tabs>
          <w:tab w:val="clear" w:pos="2313"/>
          <w:tab w:val="num" w:pos="36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850512">
        <w:rPr>
          <w:rFonts w:ascii="Calibri" w:hAnsi="Calibri" w:cs="Calibri"/>
          <w:color w:val="000000"/>
          <w:sz w:val="20"/>
          <w:szCs w:val="20"/>
        </w:rPr>
        <w:t xml:space="preserve">Wpłaty za </w:t>
      </w:r>
      <w:r w:rsidRPr="00850512">
        <w:rPr>
          <w:rFonts w:ascii="Calibri" w:hAnsi="Calibri" w:cs="Calibri"/>
          <w:color w:val="000000"/>
          <w:sz w:val="20"/>
          <w:szCs w:val="20"/>
          <w:lang w:eastAsia="pl-PL"/>
        </w:rPr>
        <w:t xml:space="preserve">udział w zajęciach nieobjętych planem i programem kształcenia </w:t>
      </w:r>
      <w:r w:rsidRPr="00850512">
        <w:rPr>
          <w:rFonts w:ascii="Calibri" w:hAnsi="Calibri" w:cs="Calibri"/>
          <w:color w:val="000000"/>
          <w:sz w:val="20"/>
          <w:szCs w:val="20"/>
        </w:rPr>
        <w:t xml:space="preserve">należy dokonać w terminie 14 dni od doręczenia studentowi zgody Dziekana na udział studenta w tych zajęciach. </w:t>
      </w:r>
    </w:p>
    <w:p w:rsidR="00B42734" w:rsidRPr="00A650C4" w:rsidRDefault="00B42734" w:rsidP="00B42734">
      <w:pPr>
        <w:pStyle w:val="ifintext"/>
        <w:tabs>
          <w:tab w:val="num" w:pos="2880"/>
        </w:tabs>
        <w:spacing w:after="0" w:line="300" w:lineRule="auto"/>
        <w:ind w:left="360"/>
        <w:rPr>
          <w:rFonts w:ascii="Calibri" w:hAnsi="Calibri" w:cs="Calibri"/>
          <w:color w:val="000000"/>
          <w:sz w:val="20"/>
          <w:szCs w:val="20"/>
        </w:rPr>
      </w:pPr>
    </w:p>
    <w:p w:rsidR="00893C7E" w:rsidRPr="00850512" w:rsidRDefault="00893C7E" w:rsidP="00F070F0">
      <w:pPr>
        <w:pStyle w:val="ifintext"/>
        <w:spacing w:after="0" w:line="300" w:lineRule="auto"/>
        <w:jc w:val="center"/>
        <w:rPr>
          <w:rFonts w:ascii="Calibri" w:hAnsi="Calibri" w:cs="Calibri"/>
          <w:b/>
          <w:bCs/>
          <w:dstrike/>
          <w:color w:val="000000"/>
          <w:sz w:val="20"/>
          <w:szCs w:val="20"/>
        </w:rPr>
      </w:pPr>
      <w:r w:rsidRPr="00850512">
        <w:rPr>
          <w:rFonts w:ascii="Calibri" w:hAnsi="Calibri" w:cs="Calibri"/>
          <w:b/>
          <w:bCs/>
          <w:color w:val="000000"/>
          <w:sz w:val="20"/>
          <w:szCs w:val="20"/>
        </w:rPr>
        <w:t>§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850512">
        <w:rPr>
          <w:rFonts w:ascii="Calibri" w:hAnsi="Calibri" w:cs="Calibri"/>
          <w:b/>
          <w:bCs/>
          <w:color w:val="000000"/>
          <w:sz w:val="20"/>
          <w:szCs w:val="20"/>
        </w:rPr>
        <w:t>25.</w:t>
      </w:r>
    </w:p>
    <w:p w:rsidR="00893C7E" w:rsidRPr="00850512" w:rsidRDefault="00893C7E" w:rsidP="00427C2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850512">
        <w:rPr>
          <w:rFonts w:ascii="Calibri" w:hAnsi="Calibri" w:cs="Calibri"/>
          <w:color w:val="000000"/>
          <w:sz w:val="20"/>
          <w:szCs w:val="20"/>
          <w:lang w:eastAsia="pl-PL"/>
        </w:rPr>
        <w:t xml:space="preserve">W przypadku konieczności uzupełnienia przez studenta zajęć (różnice programowe), student wnosi opłatę za różnice programowe. </w:t>
      </w:r>
    </w:p>
    <w:p w:rsidR="00893C7E" w:rsidRPr="00DA425D" w:rsidRDefault="00893C7E" w:rsidP="00427C2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color w:val="FF0000"/>
          <w:sz w:val="20"/>
          <w:szCs w:val="20"/>
          <w:lang w:eastAsia="pl-PL"/>
        </w:rPr>
      </w:pPr>
      <w:r w:rsidRPr="00850512">
        <w:rPr>
          <w:rFonts w:ascii="Calibri" w:hAnsi="Calibri" w:cs="Calibri"/>
          <w:color w:val="000000"/>
          <w:sz w:val="20"/>
          <w:szCs w:val="20"/>
          <w:lang w:eastAsia="pl-PL"/>
        </w:rPr>
        <w:t>Obowiązek wniesienia opłaty za różnice programowe powstaje</w:t>
      </w:r>
      <w:r w:rsidRPr="00207B30">
        <w:rPr>
          <w:rFonts w:ascii="Calibri" w:hAnsi="Calibri" w:cs="Calibri"/>
          <w:sz w:val="20"/>
          <w:szCs w:val="20"/>
          <w:lang w:eastAsia="pl-PL"/>
        </w:rPr>
        <w:t>:</w:t>
      </w:r>
    </w:p>
    <w:p w:rsidR="00893C7E" w:rsidRPr="00850512" w:rsidRDefault="00893C7E" w:rsidP="00427C2B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przy przeniesieniu studenta z innego kierunku </w:t>
      </w:r>
      <w:r w:rsidRPr="00850512">
        <w:rPr>
          <w:rFonts w:ascii="Calibri" w:hAnsi="Calibri" w:cs="Calibri"/>
          <w:color w:val="000000"/>
          <w:sz w:val="20"/>
          <w:szCs w:val="20"/>
        </w:rPr>
        <w:t>studiów w Uczelni;</w:t>
      </w:r>
    </w:p>
    <w:p w:rsidR="00893C7E" w:rsidRPr="00850512" w:rsidRDefault="00893C7E" w:rsidP="00427C2B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850512">
        <w:rPr>
          <w:rFonts w:ascii="Calibri" w:hAnsi="Calibri" w:cs="Calibri"/>
          <w:color w:val="000000"/>
          <w:sz w:val="20"/>
          <w:szCs w:val="20"/>
        </w:rPr>
        <w:t>przy przeniesieniu studenta z innej szkoły wyższej;</w:t>
      </w:r>
    </w:p>
    <w:p w:rsidR="00893C7E" w:rsidRPr="00850512" w:rsidRDefault="00893C7E" w:rsidP="00427C2B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850512">
        <w:rPr>
          <w:rFonts w:ascii="Calibri" w:hAnsi="Calibri" w:cs="Calibri"/>
          <w:color w:val="000000"/>
          <w:sz w:val="20"/>
          <w:szCs w:val="20"/>
        </w:rPr>
        <w:t>przy wznowieniu studiów przez studenta;</w:t>
      </w:r>
    </w:p>
    <w:p w:rsidR="00893C7E" w:rsidRPr="00850512" w:rsidRDefault="00893C7E" w:rsidP="00427C2B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850512">
        <w:rPr>
          <w:rFonts w:ascii="Calibri" w:hAnsi="Calibri" w:cs="Calibri"/>
          <w:color w:val="000000"/>
          <w:sz w:val="20"/>
          <w:szCs w:val="20"/>
        </w:rPr>
        <w:t>przy zmianie formy studiów przez studenta;</w:t>
      </w:r>
    </w:p>
    <w:p w:rsidR="00893C7E" w:rsidRPr="00850512" w:rsidRDefault="00893C7E" w:rsidP="00427C2B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850512">
        <w:rPr>
          <w:rFonts w:ascii="Calibri" w:hAnsi="Calibri" w:cs="Calibri"/>
          <w:color w:val="000000"/>
          <w:sz w:val="20"/>
          <w:szCs w:val="20"/>
        </w:rPr>
        <w:t xml:space="preserve"> przy powtarzaniu przez studenta semestru bądź roku studiów.</w:t>
      </w:r>
    </w:p>
    <w:p w:rsidR="00893C7E" w:rsidRPr="00850512" w:rsidRDefault="00893C7E" w:rsidP="00427C2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850512">
        <w:rPr>
          <w:rFonts w:ascii="Calibri" w:hAnsi="Calibri" w:cs="Calibri"/>
          <w:color w:val="000000"/>
          <w:sz w:val="20"/>
          <w:szCs w:val="20"/>
        </w:rPr>
        <w:t>Opłata za uzupełnienie różnicy programowej powstała z przyczyn określonych w ust. 2 obliczana jest według zasad określonych w § 22 ust. 2.</w:t>
      </w:r>
    </w:p>
    <w:p w:rsidR="00893C7E" w:rsidRPr="00CA3E6E" w:rsidRDefault="00893C7E" w:rsidP="00427C2B">
      <w:pPr>
        <w:pStyle w:val="ifintext"/>
        <w:numPr>
          <w:ilvl w:val="0"/>
          <w:numId w:val="14"/>
        </w:numPr>
        <w:spacing w:after="0" w:line="300" w:lineRule="auto"/>
        <w:ind w:hanging="369"/>
        <w:rPr>
          <w:rFonts w:ascii="Calibri" w:hAnsi="Calibri" w:cs="Calibri"/>
          <w:color w:val="000000"/>
          <w:sz w:val="20"/>
          <w:szCs w:val="20"/>
        </w:rPr>
      </w:pPr>
      <w:r w:rsidRPr="00CA3E6E">
        <w:rPr>
          <w:rFonts w:ascii="Calibri" w:hAnsi="Calibri" w:cs="Calibri"/>
          <w:color w:val="000000"/>
          <w:sz w:val="20"/>
          <w:szCs w:val="20"/>
        </w:rPr>
        <w:t>Opłaty za różnice programowe student nie ponosi w przypadku, gdy różnica powstała w wyniku przebywania studenta na urlopie dziekańskim, udzielonym zgodnie z Regulaminem studiów w Wyższej Szkole Finansów i Zarządzania w Białymstoku.</w:t>
      </w:r>
    </w:p>
    <w:p w:rsidR="00893C7E" w:rsidRDefault="00893C7E" w:rsidP="00427C2B">
      <w:pPr>
        <w:pStyle w:val="ifintext"/>
        <w:numPr>
          <w:ilvl w:val="0"/>
          <w:numId w:val="14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 xml:space="preserve">Wpłaty za uzupełnienie różnic programowych należy dokonać w terminie 14 dni od doręczenia studentowi decyzji Dziekana określającej różnice programowe. </w:t>
      </w:r>
    </w:p>
    <w:p w:rsidR="00B42734" w:rsidRPr="00CA3E6E" w:rsidRDefault="00B42734" w:rsidP="00B42734">
      <w:pPr>
        <w:pStyle w:val="ifintext"/>
        <w:spacing w:after="0" w:line="300" w:lineRule="auto"/>
        <w:ind w:left="369"/>
        <w:rPr>
          <w:rFonts w:ascii="Calibri" w:hAnsi="Calibri" w:cs="Calibri"/>
          <w:sz w:val="20"/>
          <w:szCs w:val="20"/>
        </w:rPr>
      </w:pPr>
    </w:p>
    <w:p w:rsidR="00893C7E" w:rsidRPr="00850512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color w:val="000000"/>
          <w:sz w:val="20"/>
          <w:szCs w:val="20"/>
        </w:rPr>
      </w:pPr>
      <w:r w:rsidRPr="00850512">
        <w:rPr>
          <w:rFonts w:ascii="Calibri" w:hAnsi="Calibri" w:cs="Calibri"/>
          <w:color w:val="000000"/>
          <w:sz w:val="20"/>
          <w:szCs w:val="20"/>
        </w:rPr>
        <w:t>§ 26.</w:t>
      </w:r>
    </w:p>
    <w:p w:rsidR="00893C7E" w:rsidRPr="00FC4D20" w:rsidRDefault="00893C7E" w:rsidP="00427C2B">
      <w:pPr>
        <w:pStyle w:val="ifintext"/>
        <w:numPr>
          <w:ilvl w:val="0"/>
          <w:numId w:val="15"/>
        </w:numPr>
        <w:spacing w:after="0" w:line="300" w:lineRule="auto"/>
        <w:ind w:hanging="369"/>
        <w:rPr>
          <w:rFonts w:ascii="Calibri" w:hAnsi="Calibri" w:cs="Calibri"/>
          <w:dstrike/>
          <w:sz w:val="20"/>
          <w:szCs w:val="20"/>
        </w:rPr>
      </w:pPr>
      <w:r w:rsidRPr="00FC4D20">
        <w:rPr>
          <w:rFonts w:ascii="Calibri" w:hAnsi="Calibri" w:cs="Calibri"/>
          <w:sz w:val="20"/>
          <w:szCs w:val="20"/>
          <w:lang w:eastAsia="pl-PL"/>
        </w:rPr>
        <w:t xml:space="preserve">Opłaty za wydanie dokumentów związanych z przebiegiem studiów, o których mowa w Rozporządzeniu  Ministra Nauki i Szkolnictwa Wyższego </w:t>
      </w:r>
      <w:r w:rsidR="00212CA2" w:rsidRPr="00FC4D20">
        <w:rPr>
          <w:rFonts w:ascii="Calibri" w:hAnsi="Calibri" w:cs="Calibri"/>
          <w:sz w:val="20"/>
          <w:szCs w:val="20"/>
          <w:lang w:eastAsia="pl-PL"/>
        </w:rPr>
        <w:t>z dnia 16 września 2016 r. w sprawie dokumentacji przebiegu studiów (Dz. U. z 2016 r.,  poz.</w:t>
      </w:r>
      <w:r w:rsidR="00FC4D20" w:rsidRPr="00FC4D20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212CA2" w:rsidRPr="00FC4D20">
        <w:rPr>
          <w:rFonts w:ascii="Calibri" w:hAnsi="Calibri" w:cs="Calibri"/>
          <w:sz w:val="20"/>
          <w:szCs w:val="20"/>
          <w:lang w:eastAsia="pl-PL"/>
        </w:rPr>
        <w:t>1554)</w:t>
      </w:r>
      <w:r w:rsidRPr="00FC4D20">
        <w:rPr>
          <w:rFonts w:ascii="Calibri" w:hAnsi="Calibri" w:cs="Calibri"/>
          <w:sz w:val="20"/>
          <w:szCs w:val="20"/>
          <w:lang w:eastAsia="pl-PL"/>
        </w:rPr>
        <w:t>, wynoszą:</w:t>
      </w:r>
    </w:p>
    <w:p w:rsidR="00893C7E" w:rsidRPr="00FC4D20" w:rsidRDefault="00893C7E" w:rsidP="00427C2B">
      <w:pPr>
        <w:pStyle w:val="ifintext"/>
        <w:numPr>
          <w:ilvl w:val="1"/>
          <w:numId w:val="15"/>
        </w:numPr>
        <w:tabs>
          <w:tab w:val="num" w:pos="369"/>
          <w:tab w:val="left" w:pos="720"/>
        </w:tabs>
        <w:spacing w:after="0" w:line="300" w:lineRule="auto"/>
        <w:ind w:left="511" w:hanging="151"/>
        <w:rPr>
          <w:rFonts w:ascii="Calibri" w:hAnsi="Calibri" w:cs="Calibri"/>
          <w:sz w:val="20"/>
          <w:szCs w:val="20"/>
        </w:rPr>
      </w:pPr>
      <w:r w:rsidRPr="00FC4D20">
        <w:rPr>
          <w:rFonts w:ascii="Calibri" w:hAnsi="Calibri" w:cs="Calibri"/>
          <w:sz w:val="20"/>
          <w:szCs w:val="20"/>
        </w:rPr>
        <w:t>legitymacji studenckiej – 5 zł;</w:t>
      </w:r>
    </w:p>
    <w:p w:rsidR="00893C7E" w:rsidRPr="00CA3E6E" w:rsidRDefault="00893C7E" w:rsidP="00427C2B">
      <w:pPr>
        <w:pStyle w:val="ifintext"/>
        <w:numPr>
          <w:ilvl w:val="1"/>
          <w:numId w:val="15"/>
        </w:numPr>
        <w:tabs>
          <w:tab w:val="num" w:pos="369"/>
        </w:tabs>
        <w:spacing w:after="0" w:line="300" w:lineRule="auto"/>
        <w:ind w:left="511" w:hanging="151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elektronicznej legitymacji studenckiej – 17 zł;</w:t>
      </w:r>
    </w:p>
    <w:p w:rsidR="00893C7E" w:rsidRPr="00CA3E6E" w:rsidRDefault="00893C7E" w:rsidP="00427C2B">
      <w:pPr>
        <w:pStyle w:val="ifintext"/>
        <w:numPr>
          <w:ilvl w:val="1"/>
          <w:numId w:val="15"/>
        </w:numPr>
        <w:tabs>
          <w:tab w:val="num" w:pos="369"/>
        </w:tabs>
        <w:spacing w:after="0" w:line="300" w:lineRule="auto"/>
        <w:ind w:left="511" w:hanging="151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indeksu – 4 zł;</w:t>
      </w:r>
    </w:p>
    <w:p w:rsidR="00893C7E" w:rsidRPr="00CA3E6E" w:rsidRDefault="00893C7E" w:rsidP="00427C2B">
      <w:pPr>
        <w:pStyle w:val="ifintext"/>
        <w:numPr>
          <w:ilvl w:val="1"/>
          <w:numId w:val="15"/>
        </w:numPr>
        <w:tabs>
          <w:tab w:val="num" w:pos="369"/>
        </w:tabs>
        <w:spacing w:after="0" w:line="300" w:lineRule="auto"/>
        <w:ind w:left="511" w:hanging="151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dyplomu ukończenia studiów wraz z dwoma odpisami – 60 zł;</w:t>
      </w:r>
    </w:p>
    <w:p w:rsidR="00893C7E" w:rsidRPr="00CA3E6E" w:rsidRDefault="00893C7E" w:rsidP="00427C2B">
      <w:pPr>
        <w:pStyle w:val="ifintext"/>
        <w:numPr>
          <w:ilvl w:val="1"/>
          <w:numId w:val="15"/>
        </w:numPr>
        <w:tabs>
          <w:tab w:val="num" w:pos="369"/>
        </w:tabs>
        <w:spacing w:after="0" w:line="300" w:lineRule="auto"/>
        <w:ind w:left="511" w:hanging="151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dodatkowego odpisu dyplomu w tłumaczeniu na język obcy – 40 zł;</w:t>
      </w:r>
    </w:p>
    <w:p w:rsidR="00893C7E" w:rsidRPr="00CA3E6E" w:rsidRDefault="00893C7E" w:rsidP="00427C2B">
      <w:pPr>
        <w:pStyle w:val="ifintext"/>
        <w:numPr>
          <w:ilvl w:val="1"/>
          <w:numId w:val="15"/>
        </w:numPr>
        <w:tabs>
          <w:tab w:val="num" w:pos="369"/>
        </w:tabs>
        <w:spacing w:after="0" w:line="300" w:lineRule="auto"/>
        <w:ind w:left="511" w:hanging="151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duplikatu legitymacji studenckiej – 7,50 zł;</w:t>
      </w:r>
    </w:p>
    <w:p w:rsidR="00893C7E" w:rsidRPr="00CA3E6E" w:rsidRDefault="00893C7E" w:rsidP="00427C2B">
      <w:pPr>
        <w:pStyle w:val="ifintext"/>
        <w:numPr>
          <w:ilvl w:val="1"/>
          <w:numId w:val="15"/>
        </w:numPr>
        <w:tabs>
          <w:tab w:val="num" w:pos="369"/>
        </w:tabs>
        <w:spacing w:after="0" w:line="300" w:lineRule="auto"/>
        <w:ind w:left="511" w:hanging="151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duplikatu elektronicznej legitymacji studenckiej – 25,50 zł;</w:t>
      </w:r>
    </w:p>
    <w:p w:rsidR="00893C7E" w:rsidRPr="00CA3E6E" w:rsidRDefault="00893C7E" w:rsidP="00427C2B">
      <w:pPr>
        <w:pStyle w:val="ifintext"/>
        <w:numPr>
          <w:ilvl w:val="1"/>
          <w:numId w:val="15"/>
        </w:numPr>
        <w:tabs>
          <w:tab w:val="num" w:pos="369"/>
        </w:tabs>
        <w:spacing w:after="0" w:line="300" w:lineRule="auto"/>
        <w:ind w:left="511" w:hanging="151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duplikatu indeksu – 6 zł;</w:t>
      </w:r>
    </w:p>
    <w:p w:rsidR="00893C7E" w:rsidRPr="00CA3E6E" w:rsidRDefault="00893C7E" w:rsidP="00427C2B">
      <w:pPr>
        <w:pStyle w:val="ifintext"/>
        <w:numPr>
          <w:ilvl w:val="1"/>
          <w:numId w:val="15"/>
        </w:numPr>
        <w:tabs>
          <w:tab w:val="num" w:pos="369"/>
        </w:tabs>
        <w:spacing w:after="0" w:line="300" w:lineRule="auto"/>
        <w:ind w:left="511" w:hanging="151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duplikatu dyplomu – 90 zł;</w:t>
      </w:r>
    </w:p>
    <w:p w:rsidR="00893C7E" w:rsidRPr="00CA3E6E" w:rsidRDefault="00893C7E" w:rsidP="00427C2B">
      <w:pPr>
        <w:pStyle w:val="ifintext"/>
        <w:numPr>
          <w:ilvl w:val="1"/>
          <w:numId w:val="15"/>
        </w:numPr>
        <w:tabs>
          <w:tab w:val="num" w:pos="369"/>
        </w:tabs>
        <w:spacing w:after="0" w:line="300" w:lineRule="auto"/>
        <w:ind w:left="511" w:hanging="151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duplikatu dodatkowego odpisu dyplomu w tłumaczeniu na język obcy – 60 zł.</w:t>
      </w:r>
    </w:p>
    <w:p w:rsidR="00893C7E" w:rsidRPr="00FC4D20" w:rsidRDefault="00893C7E" w:rsidP="00427C2B">
      <w:pPr>
        <w:pStyle w:val="ifintext"/>
        <w:numPr>
          <w:ilvl w:val="0"/>
          <w:numId w:val="15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 xml:space="preserve">Za </w:t>
      </w:r>
      <w:r w:rsidRPr="00FC4D20">
        <w:rPr>
          <w:rFonts w:ascii="Calibri" w:hAnsi="Calibri" w:cs="Calibri"/>
          <w:sz w:val="20"/>
          <w:szCs w:val="20"/>
        </w:rPr>
        <w:t>legalizację dokumentów przeznaczonych do obrotu prawnego za granicą,</w:t>
      </w:r>
      <w:r w:rsidRPr="00FC4D20">
        <w:rPr>
          <w:rFonts w:ascii="Calibri" w:hAnsi="Calibri" w:cs="Calibri"/>
          <w:sz w:val="20"/>
          <w:szCs w:val="20"/>
          <w:lang w:eastAsia="pl-PL"/>
        </w:rPr>
        <w:t xml:space="preserve"> o której mowa w Rozporządzeniu  Ministra Nauki i Szkolnictwa Wyższego </w:t>
      </w:r>
      <w:r w:rsidR="00212CA2" w:rsidRPr="00FC4D20">
        <w:rPr>
          <w:rFonts w:ascii="Calibri" w:hAnsi="Calibri" w:cs="Calibri"/>
          <w:sz w:val="20"/>
          <w:szCs w:val="20"/>
          <w:lang w:eastAsia="pl-PL"/>
        </w:rPr>
        <w:t>z dnia 16 września 2016 r. w sprawie dokumentacji przebiegu studiów (Dz. U. z 2016 r.,  poz.</w:t>
      </w:r>
      <w:r w:rsidR="00FC4D20" w:rsidRPr="00FC4D20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="00212CA2" w:rsidRPr="00FC4D20">
        <w:rPr>
          <w:rFonts w:ascii="Calibri" w:hAnsi="Calibri" w:cs="Calibri"/>
          <w:sz w:val="20"/>
          <w:szCs w:val="20"/>
          <w:lang w:eastAsia="pl-PL"/>
        </w:rPr>
        <w:t>1554),</w:t>
      </w:r>
      <w:r w:rsidRPr="00FC4D20">
        <w:rPr>
          <w:rFonts w:ascii="Calibri" w:hAnsi="Calibri" w:cs="Calibri"/>
          <w:sz w:val="20"/>
          <w:szCs w:val="20"/>
        </w:rPr>
        <w:t xml:space="preserve"> Uczelnia pobiera opłatę w wysokości 19 zł.</w:t>
      </w:r>
    </w:p>
    <w:p w:rsidR="00893C7E" w:rsidRPr="00FC4D20" w:rsidRDefault="00893C7E" w:rsidP="00427C2B">
      <w:pPr>
        <w:pStyle w:val="ifintext"/>
        <w:numPr>
          <w:ilvl w:val="0"/>
          <w:numId w:val="15"/>
        </w:numPr>
        <w:spacing w:after="0" w:line="300" w:lineRule="auto"/>
        <w:ind w:hanging="369"/>
        <w:rPr>
          <w:rFonts w:ascii="Calibri" w:hAnsi="Calibri" w:cs="Calibri"/>
          <w:sz w:val="20"/>
          <w:szCs w:val="20"/>
        </w:rPr>
      </w:pPr>
      <w:r w:rsidRPr="00FC4D20">
        <w:rPr>
          <w:rFonts w:ascii="Calibri" w:hAnsi="Calibri" w:cs="Calibri"/>
          <w:sz w:val="20"/>
          <w:szCs w:val="20"/>
        </w:rPr>
        <w:t>Opłaty za wydanie innych dokumentów, wynoszą:</w:t>
      </w:r>
    </w:p>
    <w:p w:rsidR="00893C7E" w:rsidRPr="00FC4D20" w:rsidRDefault="00893C7E" w:rsidP="00427C2B">
      <w:pPr>
        <w:numPr>
          <w:ilvl w:val="1"/>
          <w:numId w:val="15"/>
        </w:numPr>
        <w:tabs>
          <w:tab w:val="clear" w:pos="510"/>
          <w:tab w:val="num" w:pos="540"/>
        </w:tabs>
        <w:suppressAutoHyphens w:val="0"/>
        <w:spacing w:line="300" w:lineRule="auto"/>
        <w:ind w:left="540" w:hanging="313"/>
        <w:jc w:val="both"/>
        <w:rPr>
          <w:rFonts w:ascii="Calibri" w:hAnsi="Calibri" w:cs="Calibri"/>
          <w:sz w:val="20"/>
          <w:szCs w:val="20"/>
        </w:rPr>
      </w:pPr>
      <w:r w:rsidRPr="00FC4D20">
        <w:rPr>
          <w:rFonts w:ascii="Calibri" w:hAnsi="Calibri" w:cs="Calibri"/>
          <w:sz w:val="20"/>
          <w:szCs w:val="20"/>
        </w:rPr>
        <w:t>za wydanie poświadczenia oraz zaświadczenia po</w:t>
      </w:r>
      <w:r w:rsidR="00FC4D20" w:rsidRPr="00FC4D20">
        <w:rPr>
          <w:rFonts w:ascii="Calibri" w:hAnsi="Calibri" w:cs="Calibri"/>
          <w:sz w:val="20"/>
          <w:szCs w:val="20"/>
        </w:rPr>
        <w:t xml:space="preserve">bierana jest opłata w wysokości </w:t>
      </w:r>
      <w:r w:rsidR="00212CA2" w:rsidRPr="00FC4D20">
        <w:rPr>
          <w:rFonts w:ascii="Calibri" w:hAnsi="Calibri" w:cs="Calibri"/>
          <w:sz w:val="20"/>
          <w:szCs w:val="20"/>
        </w:rPr>
        <w:t xml:space="preserve">15 </w:t>
      </w:r>
      <w:r w:rsidRPr="00FC4D20">
        <w:rPr>
          <w:rFonts w:ascii="Calibri" w:hAnsi="Calibri" w:cs="Calibri"/>
          <w:sz w:val="20"/>
          <w:szCs w:val="20"/>
        </w:rPr>
        <w:t>zł za każdy egzemplarz;</w:t>
      </w:r>
    </w:p>
    <w:p w:rsidR="00893C7E" w:rsidRPr="00FC4D20" w:rsidRDefault="00893C7E" w:rsidP="00427C2B">
      <w:pPr>
        <w:numPr>
          <w:ilvl w:val="1"/>
          <w:numId w:val="15"/>
        </w:numPr>
        <w:tabs>
          <w:tab w:val="clear" w:pos="510"/>
          <w:tab w:val="num" w:pos="540"/>
        </w:tabs>
        <w:suppressAutoHyphens w:val="0"/>
        <w:spacing w:line="300" w:lineRule="auto"/>
        <w:ind w:left="540" w:hanging="313"/>
        <w:jc w:val="both"/>
        <w:rPr>
          <w:rFonts w:ascii="Calibri" w:hAnsi="Calibri" w:cs="Calibri"/>
          <w:sz w:val="20"/>
          <w:szCs w:val="20"/>
        </w:rPr>
      </w:pPr>
      <w:r w:rsidRPr="00FC4D20">
        <w:rPr>
          <w:rFonts w:ascii="Calibri" w:hAnsi="Calibri" w:cs="Calibri"/>
          <w:sz w:val="20"/>
          <w:szCs w:val="20"/>
        </w:rPr>
        <w:t>za odtworzenie indeksu, w przypadku jego utraty lub zniszczenia pobierana jest opłata w wysokości 50 zł;</w:t>
      </w:r>
    </w:p>
    <w:p w:rsidR="00893C7E" w:rsidRPr="00CA3E6E" w:rsidRDefault="00893C7E" w:rsidP="00427C2B">
      <w:pPr>
        <w:numPr>
          <w:ilvl w:val="1"/>
          <w:numId w:val="15"/>
        </w:numPr>
        <w:tabs>
          <w:tab w:val="clear" w:pos="510"/>
          <w:tab w:val="num" w:pos="540"/>
        </w:tabs>
        <w:suppressAutoHyphens w:val="0"/>
        <w:spacing w:line="300" w:lineRule="auto"/>
        <w:ind w:left="540" w:hanging="313"/>
        <w:jc w:val="both"/>
        <w:rPr>
          <w:rFonts w:ascii="Calibri" w:hAnsi="Calibri" w:cs="Calibri"/>
          <w:sz w:val="20"/>
          <w:szCs w:val="20"/>
        </w:rPr>
      </w:pPr>
      <w:r w:rsidRPr="00FC4D20">
        <w:rPr>
          <w:rFonts w:ascii="Calibri" w:hAnsi="Calibri" w:cs="Calibri"/>
          <w:sz w:val="20"/>
          <w:szCs w:val="20"/>
        </w:rPr>
        <w:t>za odtworzenie okresowej karty osiągnięć studenta, w przypadku jej utraty lub zniszczenia pobierana</w:t>
      </w:r>
      <w:r w:rsidRPr="00CA3E6E">
        <w:rPr>
          <w:rFonts w:ascii="Calibri" w:hAnsi="Calibri" w:cs="Calibri"/>
          <w:sz w:val="20"/>
          <w:szCs w:val="20"/>
        </w:rPr>
        <w:t xml:space="preserve"> jest opłata w wysokości 25 zł.</w:t>
      </w:r>
    </w:p>
    <w:p w:rsidR="00893C7E" w:rsidRPr="00CA3E6E" w:rsidRDefault="00893C7E" w:rsidP="00427C2B">
      <w:pPr>
        <w:numPr>
          <w:ilvl w:val="0"/>
          <w:numId w:val="15"/>
        </w:numPr>
        <w:suppressAutoHyphens w:val="0"/>
        <w:spacing w:line="300" w:lineRule="auto"/>
        <w:ind w:hanging="369"/>
        <w:jc w:val="both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lastRenderedPageBreak/>
        <w:t xml:space="preserve">Zaświadczenia do kredytów studenckich oraz dla celów ZUS i KRUS wydawane są bezpłatnie. </w:t>
      </w:r>
    </w:p>
    <w:p w:rsidR="00893C7E" w:rsidRPr="00CA3E6E" w:rsidRDefault="00893C7E" w:rsidP="00427C2B">
      <w:pPr>
        <w:numPr>
          <w:ilvl w:val="0"/>
          <w:numId w:val="15"/>
        </w:numPr>
        <w:suppressAutoHyphens w:val="0"/>
        <w:spacing w:line="300" w:lineRule="auto"/>
        <w:ind w:hanging="369"/>
        <w:jc w:val="both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Książeczki zdrowia wydawane są bezpłatnie.</w:t>
      </w:r>
    </w:p>
    <w:p w:rsidR="00893C7E" w:rsidRPr="00CA3E6E" w:rsidRDefault="00893C7E" w:rsidP="00427C2B">
      <w:pPr>
        <w:numPr>
          <w:ilvl w:val="0"/>
          <w:numId w:val="15"/>
        </w:numPr>
        <w:tabs>
          <w:tab w:val="clear" w:pos="369"/>
        </w:tabs>
        <w:suppressAutoHyphens w:val="0"/>
        <w:spacing w:line="300" w:lineRule="auto"/>
        <w:ind w:hanging="369"/>
        <w:jc w:val="both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 xml:space="preserve">Za archiwizowanie dokumentacji przebiegu studiów, zgodnie z obowiązującymi przepisami prawa przez okres 50 lat, pobierana jest jednorazowa opłata w wysokości 150 zł. </w:t>
      </w:r>
    </w:p>
    <w:p w:rsidR="00893C7E" w:rsidRPr="00CA3E6E" w:rsidRDefault="00893C7E" w:rsidP="00427C2B">
      <w:pPr>
        <w:numPr>
          <w:ilvl w:val="0"/>
          <w:numId w:val="15"/>
        </w:numPr>
        <w:suppressAutoHyphens w:val="0"/>
        <w:spacing w:line="300" w:lineRule="auto"/>
        <w:ind w:hanging="369"/>
        <w:jc w:val="both"/>
        <w:rPr>
          <w:rFonts w:ascii="Calibri" w:hAnsi="Calibri" w:cs="Calibri"/>
          <w:sz w:val="20"/>
          <w:szCs w:val="20"/>
        </w:rPr>
      </w:pPr>
      <w:r w:rsidRPr="00CA3E6E">
        <w:rPr>
          <w:rFonts w:ascii="Calibri" w:hAnsi="Calibri" w:cs="Calibri"/>
          <w:sz w:val="20"/>
          <w:szCs w:val="20"/>
        </w:rPr>
        <w:t>Opłaty za wydanie dokumentów, o których mowa w ust. 1-3 uiszcza się przed sporządzeniem i wydaniem dokumentu. Opłatę, o której mowa w ust. 6 uiszcza się na ostatnim semestrze studiów, najdalej do dnia poprzedzającego dzień złożenia we właściwym dziekanacie „karty obiegowej”.  Opłaty te nie podlegają zwrotowi ani rozłożeniu na raty.</w:t>
      </w:r>
    </w:p>
    <w:p w:rsidR="00893C7E" w:rsidRDefault="00893C7E" w:rsidP="00F070F0">
      <w:pPr>
        <w:pStyle w:val="ifintext"/>
        <w:spacing w:after="0" w:line="300" w:lineRule="auto"/>
        <w:ind w:left="142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893C7E" w:rsidRPr="00CD6106" w:rsidRDefault="00893C7E" w:rsidP="00F070F0">
      <w:pPr>
        <w:pStyle w:val="ifintext"/>
        <w:spacing w:after="0" w:line="300" w:lineRule="auto"/>
        <w:ind w:left="142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CD6106">
        <w:rPr>
          <w:rFonts w:ascii="Calibri" w:hAnsi="Calibri" w:cs="Calibri"/>
          <w:b/>
          <w:bCs/>
          <w:sz w:val="22"/>
          <w:szCs w:val="22"/>
        </w:rPr>
        <w:t>Rozdział VI – Zasady rozpatrywania podań w kwestiach finansowych</w:t>
      </w:r>
    </w:p>
    <w:p w:rsidR="00B42734" w:rsidRDefault="00B42734" w:rsidP="00F070F0">
      <w:pPr>
        <w:pStyle w:val="ifintext"/>
        <w:spacing w:after="0" w:line="300" w:lineRule="auto"/>
        <w:ind w:left="142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893C7E" w:rsidRPr="00C00062" w:rsidRDefault="00893C7E" w:rsidP="00F070F0">
      <w:pPr>
        <w:pStyle w:val="ifintext"/>
        <w:spacing w:after="0" w:line="300" w:lineRule="auto"/>
        <w:ind w:left="142"/>
        <w:jc w:val="center"/>
        <w:rPr>
          <w:rFonts w:ascii="Calibri" w:hAnsi="Calibri" w:cs="Calibri"/>
          <w:b/>
          <w:bCs/>
          <w:sz w:val="20"/>
          <w:szCs w:val="20"/>
        </w:rPr>
      </w:pPr>
      <w:r w:rsidRPr="00C00062">
        <w:rPr>
          <w:rFonts w:ascii="Calibri" w:hAnsi="Calibri" w:cs="Calibri"/>
          <w:b/>
          <w:bCs/>
          <w:sz w:val="20"/>
          <w:szCs w:val="20"/>
        </w:rPr>
        <w:t>§ 27.</w:t>
      </w:r>
    </w:p>
    <w:p w:rsidR="00893C7E" w:rsidRPr="00C13F09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360"/>
        </w:tabs>
        <w:spacing w:before="0" w:after="0" w:line="300" w:lineRule="auto"/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 xml:space="preserve">Podania studentów w sprawach finansowych rozpatrywane są przez </w:t>
      </w:r>
      <w:r w:rsidRPr="00C13F09">
        <w:rPr>
          <w:rFonts w:ascii="Calibri" w:hAnsi="Calibri" w:cs="Calibri"/>
          <w:b w:val="0"/>
          <w:bCs w:val="0"/>
          <w:color w:val="000000"/>
          <w:sz w:val="20"/>
          <w:szCs w:val="20"/>
        </w:rPr>
        <w:t>Dziekanów</w:t>
      </w: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, Rektora oraz</w:t>
      </w:r>
      <w:r w:rsidRPr="00C13F09">
        <w:rPr>
          <w:rFonts w:ascii="Calibri" w:hAnsi="Calibri" w:cs="Calibri"/>
          <w:b w:val="0"/>
          <w:bCs w:val="0"/>
          <w:sz w:val="20"/>
          <w:szCs w:val="20"/>
        </w:rPr>
        <w:t xml:space="preserve"> Kierownika Filii w Ełku.</w:t>
      </w:r>
    </w:p>
    <w:p w:rsidR="00893C7E" w:rsidRPr="00C13F09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360"/>
        </w:tabs>
        <w:spacing w:before="0" w:after="0" w:line="300" w:lineRule="auto"/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Dziekani podejmują decyzje w zakresie podań studentów dotyczących:</w:t>
      </w:r>
    </w:p>
    <w:p w:rsidR="00893C7E" w:rsidRPr="00C13F09" w:rsidRDefault="00893C7E" w:rsidP="00427C2B">
      <w:pPr>
        <w:pStyle w:val="ifinparagraf"/>
        <w:keepNext w:val="0"/>
        <w:numPr>
          <w:ilvl w:val="1"/>
          <w:numId w:val="15"/>
        </w:numPr>
        <w:tabs>
          <w:tab w:val="clear" w:pos="510"/>
          <w:tab w:val="num" w:pos="720"/>
        </w:tabs>
        <w:spacing w:before="0" w:after="0" w:line="300" w:lineRule="auto"/>
        <w:ind w:left="720" w:hanging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przesunięcia terminu płatności raty czesnego;</w:t>
      </w:r>
    </w:p>
    <w:p w:rsidR="00893C7E" w:rsidRPr="00C13F09" w:rsidRDefault="00893C7E" w:rsidP="00427C2B">
      <w:pPr>
        <w:pStyle w:val="ifinparagraf"/>
        <w:keepNext w:val="0"/>
        <w:numPr>
          <w:ilvl w:val="1"/>
          <w:numId w:val="15"/>
        </w:numPr>
        <w:tabs>
          <w:tab w:val="clear" w:pos="510"/>
          <w:tab w:val="num" w:pos="720"/>
        </w:tabs>
        <w:spacing w:before="0" w:after="0" w:line="300" w:lineRule="auto"/>
        <w:ind w:left="720" w:hanging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rozłożenia na raty innych opłat za studia;</w:t>
      </w:r>
    </w:p>
    <w:p w:rsidR="00893C7E" w:rsidRPr="00C13F09" w:rsidRDefault="00893C7E" w:rsidP="00427C2B">
      <w:pPr>
        <w:pStyle w:val="ifinparagraf"/>
        <w:keepNext w:val="0"/>
        <w:numPr>
          <w:ilvl w:val="1"/>
          <w:numId w:val="15"/>
        </w:numPr>
        <w:tabs>
          <w:tab w:val="clear" w:pos="510"/>
          <w:tab w:val="num" w:pos="720"/>
        </w:tabs>
        <w:spacing w:before="0" w:after="0" w:line="300" w:lineRule="auto"/>
        <w:ind w:left="720" w:hanging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rozłożenia zaległości w czesnym i innych opłatach za studia na raty;</w:t>
      </w:r>
    </w:p>
    <w:p w:rsidR="00893C7E" w:rsidRPr="00C13F09" w:rsidRDefault="00893C7E" w:rsidP="00427C2B">
      <w:pPr>
        <w:pStyle w:val="ifinparagraf"/>
        <w:keepNext w:val="0"/>
        <w:numPr>
          <w:ilvl w:val="1"/>
          <w:numId w:val="15"/>
        </w:numPr>
        <w:tabs>
          <w:tab w:val="clear" w:pos="510"/>
          <w:tab w:val="num" w:pos="720"/>
        </w:tabs>
        <w:spacing w:before="0" w:after="0" w:line="300" w:lineRule="auto"/>
        <w:ind w:left="720" w:hanging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 xml:space="preserve">przeksięgowań wniesionych przez </w:t>
      </w: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studenta op</w:t>
      </w:r>
      <w:r w:rsidRPr="00C13F09">
        <w:rPr>
          <w:rFonts w:ascii="Calibri" w:hAnsi="Calibri" w:cs="Calibri"/>
          <w:b w:val="0"/>
          <w:bCs w:val="0"/>
          <w:sz w:val="20"/>
          <w:szCs w:val="20"/>
        </w:rPr>
        <w:t>łat za egzaminy warunkowe, do których student nie przystąpił w roku akademickim i wystąpił z podaniem o zaliczenie tej wpłaty na poczet czesnego lub przeniesienie na następny rok akademicki;</w:t>
      </w:r>
    </w:p>
    <w:p w:rsidR="00893C7E" w:rsidRPr="00C13F09" w:rsidRDefault="00893C7E" w:rsidP="00427C2B">
      <w:pPr>
        <w:pStyle w:val="ifinparagraf"/>
        <w:keepNext w:val="0"/>
        <w:numPr>
          <w:ilvl w:val="1"/>
          <w:numId w:val="15"/>
        </w:numPr>
        <w:tabs>
          <w:tab w:val="clear" w:pos="510"/>
          <w:tab w:val="num" w:pos="720"/>
        </w:tabs>
        <w:spacing w:before="0" w:after="0" w:line="300" w:lineRule="auto"/>
        <w:ind w:left="720" w:hanging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przyznania ulgi rodzinnej, o której mowa w § 15;</w:t>
      </w:r>
    </w:p>
    <w:p w:rsidR="00893C7E" w:rsidRPr="00C13F09" w:rsidRDefault="00893C7E" w:rsidP="00427C2B">
      <w:pPr>
        <w:pStyle w:val="ifinparagraf"/>
        <w:keepNext w:val="0"/>
        <w:numPr>
          <w:ilvl w:val="1"/>
          <w:numId w:val="15"/>
        </w:numPr>
        <w:tabs>
          <w:tab w:val="clear" w:pos="510"/>
          <w:tab w:val="num" w:pos="720"/>
        </w:tabs>
        <w:spacing w:before="0" w:after="0" w:line="300" w:lineRule="auto"/>
        <w:ind w:left="720" w:hanging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przyznania ulgi z tytułu równoległego odbywania studiów na drugim kierunku, o której mowa w § 16 ust. 2;</w:t>
      </w:r>
    </w:p>
    <w:p w:rsidR="00893C7E" w:rsidRPr="00C13F09" w:rsidRDefault="00893C7E" w:rsidP="00427C2B">
      <w:pPr>
        <w:pStyle w:val="ifinparagraf"/>
        <w:keepNext w:val="0"/>
        <w:numPr>
          <w:ilvl w:val="1"/>
          <w:numId w:val="15"/>
        </w:numPr>
        <w:tabs>
          <w:tab w:val="clear" w:pos="510"/>
          <w:tab w:val="num" w:pos="720"/>
        </w:tabs>
        <w:spacing w:before="0" w:after="0" w:line="30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odliczeń od czesnego przedmiotów zaliczonych na innej uczelni</w:t>
      </w:r>
      <w:r w:rsidRPr="00C13F09">
        <w:rPr>
          <w:rFonts w:ascii="Calibri" w:hAnsi="Calibri" w:cs="Calibri"/>
          <w:sz w:val="20"/>
          <w:szCs w:val="20"/>
        </w:rPr>
        <w:t>;</w:t>
      </w:r>
    </w:p>
    <w:p w:rsidR="00893C7E" w:rsidRPr="00C13F09" w:rsidRDefault="00893C7E" w:rsidP="00427C2B">
      <w:pPr>
        <w:pStyle w:val="ifinparagraf"/>
        <w:keepNext w:val="0"/>
        <w:numPr>
          <w:ilvl w:val="1"/>
          <w:numId w:val="15"/>
        </w:numPr>
        <w:tabs>
          <w:tab w:val="clear" w:pos="510"/>
          <w:tab w:val="num" w:pos="720"/>
        </w:tabs>
        <w:spacing w:before="0" w:after="0" w:line="300" w:lineRule="auto"/>
        <w:ind w:left="720" w:hanging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zwrotu nadpłaconej kwoty.</w:t>
      </w:r>
    </w:p>
    <w:p w:rsidR="00893C7E" w:rsidRPr="00850512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284"/>
        </w:tabs>
        <w:spacing w:before="0" w:after="0" w:line="300" w:lineRule="auto"/>
        <w:ind w:hanging="720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Podania studenta, o których mowa w ust. 2 powinny być przez studenta uzasadnione.</w:t>
      </w:r>
    </w:p>
    <w:p w:rsidR="00893C7E" w:rsidRPr="00850512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284"/>
        </w:tabs>
        <w:spacing w:before="0" w:after="0" w:line="300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W szczególnie uzasadnionych przypadkach, spowodowanych trudną sytuacją materialną, student może ubiegać się o:</w:t>
      </w:r>
    </w:p>
    <w:p w:rsidR="00893C7E" w:rsidRPr="00C13F09" w:rsidRDefault="00893C7E" w:rsidP="00F070F0">
      <w:pPr>
        <w:pStyle w:val="ifinparagraf"/>
        <w:keepNext w:val="0"/>
        <w:numPr>
          <w:ilvl w:val="1"/>
          <w:numId w:val="1"/>
        </w:numPr>
        <w:tabs>
          <w:tab w:val="clear" w:pos="1440"/>
          <w:tab w:val="num" w:pos="567"/>
        </w:tabs>
        <w:spacing w:before="0" w:after="0" w:line="300" w:lineRule="auto"/>
        <w:ind w:hanging="1156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przesunięcia terminu płatności raty czesnego;</w:t>
      </w:r>
    </w:p>
    <w:p w:rsidR="00893C7E" w:rsidRPr="00C13F09" w:rsidRDefault="00893C7E" w:rsidP="00F070F0">
      <w:pPr>
        <w:pStyle w:val="ifinparagraf"/>
        <w:keepNext w:val="0"/>
        <w:numPr>
          <w:ilvl w:val="1"/>
          <w:numId w:val="1"/>
        </w:numPr>
        <w:tabs>
          <w:tab w:val="clear" w:pos="1440"/>
          <w:tab w:val="num" w:pos="567"/>
        </w:tabs>
        <w:spacing w:before="0" w:after="0" w:line="300" w:lineRule="auto"/>
        <w:ind w:hanging="1156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rozłożenia na raty innych opłat za studia;</w:t>
      </w:r>
    </w:p>
    <w:p w:rsidR="00893C7E" w:rsidRPr="00C13F09" w:rsidRDefault="00893C7E" w:rsidP="00F070F0">
      <w:pPr>
        <w:pStyle w:val="ifinparagraf"/>
        <w:keepNext w:val="0"/>
        <w:numPr>
          <w:ilvl w:val="1"/>
          <w:numId w:val="1"/>
        </w:numPr>
        <w:tabs>
          <w:tab w:val="clear" w:pos="1440"/>
          <w:tab w:val="num" w:pos="567"/>
        </w:tabs>
        <w:spacing w:before="0" w:after="0" w:line="300" w:lineRule="auto"/>
        <w:ind w:hanging="1156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>rozłożenia zaległości w czesnym i innych opłatach za studia na raty.</w:t>
      </w:r>
    </w:p>
    <w:p w:rsidR="00893C7E" w:rsidRPr="00850512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284"/>
        </w:tabs>
        <w:spacing w:before="0" w:after="0" w:line="300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Podania studentów w sprawach: </w:t>
      </w:r>
    </w:p>
    <w:p w:rsidR="00893C7E" w:rsidRPr="00850512" w:rsidRDefault="00893C7E" w:rsidP="00427C2B">
      <w:pPr>
        <w:pStyle w:val="ifinparagraf"/>
        <w:keepNext w:val="0"/>
        <w:numPr>
          <w:ilvl w:val="3"/>
          <w:numId w:val="23"/>
        </w:numPr>
        <w:tabs>
          <w:tab w:val="clear" w:pos="2880"/>
          <w:tab w:val="num" w:pos="567"/>
        </w:tabs>
        <w:spacing w:before="0" w:after="0" w:line="300" w:lineRule="auto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przesunięcia terminu płatności raty czesnego, powinny wskazywać ratę, której podanie dotyczy, oraz propozycję nowej daty  terminu płatności raty czesnego;</w:t>
      </w:r>
    </w:p>
    <w:p w:rsidR="00893C7E" w:rsidRPr="00850512" w:rsidRDefault="00893C7E" w:rsidP="00427C2B">
      <w:pPr>
        <w:pStyle w:val="ifinparagraf"/>
        <w:keepNext w:val="0"/>
        <w:numPr>
          <w:ilvl w:val="3"/>
          <w:numId w:val="23"/>
        </w:numPr>
        <w:tabs>
          <w:tab w:val="clear" w:pos="2880"/>
          <w:tab w:val="num" w:pos="567"/>
        </w:tabs>
        <w:spacing w:before="0" w:after="0" w:line="300" w:lineRule="auto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rozłożenia na raty innych opłat za studia – powinny wskazywać opłatę, której podanie dotyczy, liczbę rat, na którą opłata ma być rozłożona oraz propozycję daty (dat) terminu płatności raty (rat) za inne opłaty za studia;</w:t>
      </w:r>
    </w:p>
    <w:p w:rsidR="00893C7E" w:rsidRPr="00850512" w:rsidRDefault="00893C7E" w:rsidP="00427C2B">
      <w:pPr>
        <w:pStyle w:val="ifinparagraf"/>
        <w:keepNext w:val="0"/>
        <w:numPr>
          <w:ilvl w:val="3"/>
          <w:numId w:val="23"/>
        </w:numPr>
        <w:tabs>
          <w:tab w:val="clear" w:pos="2880"/>
          <w:tab w:val="num" w:pos="567"/>
        </w:tabs>
        <w:spacing w:before="0" w:after="0" w:line="300" w:lineRule="auto"/>
        <w:ind w:left="567" w:hanging="283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rozłożenia zaległości w czesnym i innych opłatach za studia na raty - powinny wskazywać zaległość, której podanie dotyczy, liczbę rat, na którą zaległość ma być rozłożona oraz propozycję daty (dat) terminu płatności zaległości w czesnym, i/bądź innych opłat za studia. </w:t>
      </w:r>
    </w:p>
    <w:p w:rsidR="00893C7E" w:rsidRPr="00850512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284"/>
        </w:tabs>
        <w:spacing w:before="0" w:after="0" w:line="300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Decyzje, o których mowa w ust. 2 właściwi Dziekani podejmują w terminie 14 dni od dnia wniesienia podania przez studenta.</w:t>
      </w:r>
    </w:p>
    <w:p w:rsidR="00893C7E" w:rsidRPr="00850512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284"/>
        </w:tabs>
        <w:spacing w:before="0" w:after="0" w:line="300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W przypadku niemożności podjęcia decyzji z zachowaniem terminu, o którym mowa w ust. 6, właściwy Dziekan informuje na piśmie studenta o przyczynach nierozpatrzenia sprawy w terminie i wskazuje nowy termin do jej rozpatrzenia, przy czym nie może być on dłuższy niż 30 dni od dnia wniesienia podania przez studenta.  </w:t>
      </w:r>
    </w:p>
    <w:p w:rsidR="00893C7E" w:rsidRPr="00C13F09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360"/>
        </w:tabs>
        <w:spacing w:before="0" w:after="0" w:line="300" w:lineRule="auto"/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 xml:space="preserve">Właściwi Dziekani niezwłocznie informują </w:t>
      </w:r>
      <w:r w:rsidR="00321843" w:rsidRPr="00DE4856">
        <w:rPr>
          <w:rFonts w:ascii="Calibri" w:hAnsi="Calibri" w:cs="Calibri"/>
          <w:b w:val="0"/>
          <w:bCs w:val="0"/>
          <w:color w:val="000000"/>
          <w:sz w:val="20"/>
          <w:szCs w:val="20"/>
        </w:rPr>
        <w:t>Kwesturę</w:t>
      </w:r>
      <w:r w:rsidR="00321843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C13F09">
        <w:rPr>
          <w:rFonts w:ascii="Calibri" w:hAnsi="Calibri" w:cs="Calibri"/>
          <w:b w:val="0"/>
          <w:bCs w:val="0"/>
          <w:sz w:val="20"/>
          <w:szCs w:val="20"/>
        </w:rPr>
        <w:t>o podjętych decyzjach.</w:t>
      </w:r>
    </w:p>
    <w:p w:rsidR="00893C7E" w:rsidRPr="00850512" w:rsidRDefault="00893C7E" w:rsidP="00F070F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color w:val="000000"/>
          <w:sz w:val="20"/>
          <w:szCs w:val="20"/>
        </w:rPr>
      </w:pPr>
      <w:r w:rsidRPr="00850512">
        <w:rPr>
          <w:color w:val="000000"/>
          <w:sz w:val="20"/>
          <w:szCs w:val="20"/>
        </w:rPr>
        <w:t>Od decyzji Dziekana studentowi przysługuje odwołanie do Rektora, w terminie 14 dni od dnia doręczenia decyzji.</w:t>
      </w:r>
    </w:p>
    <w:p w:rsidR="00893C7E" w:rsidRPr="00850512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284"/>
        </w:tabs>
        <w:spacing w:before="0" w:after="0" w:line="300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 xml:space="preserve">Podania studentów w kwestiach finansowych innych niż wymienione w ust. 2 powinny być opisane, zaopiniowane przez właściwego Dziekana i skierowane do </w:t>
      </w: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decyzji Rektora. W szczególności dotyczy to podań w sprawach:</w:t>
      </w:r>
    </w:p>
    <w:p w:rsidR="00893C7E" w:rsidRPr="00C13F09" w:rsidRDefault="00893C7E" w:rsidP="00427C2B">
      <w:pPr>
        <w:pStyle w:val="ifinparagraf"/>
        <w:keepNext w:val="0"/>
        <w:numPr>
          <w:ilvl w:val="1"/>
          <w:numId w:val="14"/>
        </w:numPr>
        <w:tabs>
          <w:tab w:val="clear" w:pos="510"/>
          <w:tab w:val="num" w:pos="720"/>
        </w:tabs>
        <w:spacing w:before="0" w:after="0" w:line="300" w:lineRule="auto"/>
        <w:ind w:left="714" w:hanging="357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C13F09">
        <w:rPr>
          <w:rFonts w:ascii="Calibri" w:hAnsi="Calibri" w:cs="Calibri"/>
          <w:b w:val="0"/>
          <w:bCs w:val="0"/>
          <w:sz w:val="20"/>
          <w:szCs w:val="20"/>
        </w:rPr>
        <w:t xml:space="preserve">umorzenia odsetek ustawowych; </w:t>
      </w:r>
    </w:p>
    <w:p w:rsidR="00893C7E" w:rsidRPr="00DA425D" w:rsidRDefault="00893C7E" w:rsidP="00427C2B">
      <w:pPr>
        <w:pStyle w:val="ifinparagraf"/>
        <w:keepNext w:val="0"/>
        <w:numPr>
          <w:ilvl w:val="1"/>
          <w:numId w:val="14"/>
        </w:numPr>
        <w:tabs>
          <w:tab w:val="clear" w:pos="510"/>
          <w:tab w:val="num" w:pos="720"/>
        </w:tabs>
        <w:spacing w:before="0" w:after="0" w:line="300" w:lineRule="auto"/>
        <w:ind w:left="714" w:hanging="357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DA425D">
        <w:rPr>
          <w:rFonts w:ascii="Calibri" w:hAnsi="Calibri" w:cs="Calibri"/>
          <w:b w:val="0"/>
          <w:bCs w:val="0"/>
          <w:sz w:val="20"/>
          <w:szCs w:val="20"/>
        </w:rPr>
        <w:lastRenderedPageBreak/>
        <w:t>umorzenia czesnego;</w:t>
      </w:r>
    </w:p>
    <w:p w:rsidR="00893C7E" w:rsidRPr="00DA425D" w:rsidRDefault="00893C7E" w:rsidP="00427C2B">
      <w:pPr>
        <w:pStyle w:val="ifinparagraf"/>
        <w:keepNext w:val="0"/>
        <w:numPr>
          <w:ilvl w:val="1"/>
          <w:numId w:val="14"/>
        </w:numPr>
        <w:tabs>
          <w:tab w:val="clear" w:pos="510"/>
          <w:tab w:val="num" w:pos="720"/>
        </w:tabs>
        <w:spacing w:before="0" w:after="0" w:line="300" w:lineRule="auto"/>
        <w:ind w:left="714" w:hanging="357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DA425D">
        <w:rPr>
          <w:rFonts w:ascii="Calibri" w:hAnsi="Calibri" w:cs="Calibri"/>
          <w:b w:val="0"/>
          <w:bCs w:val="0"/>
          <w:sz w:val="20"/>
          <w:szCs w:val="20"/>
        </w:rPr>
        <w:t>umorzenia opłat za wpisy warunkowe, różnice programowe, reaktywacje oraz  pozostałe należności;</w:t>
      </w:r>
    </w:p>
    <w:p w:rsidR="00893C7E" w:rsidRPr="007856E9" w:rsidRDefault="00893C7E" w:rsidP="00427C2B">
      <w:pPr>
        <w:pStyle w:val="ifinparagraf"/>
        <w:keepNext w:val="0"/>
        <w:numPr>
          <w:ilvl w:val="1"/>
          <w:numId w:val="14"/>
        </w:numPr>
        <w:tabs>
          <w:tab w:val="clear" w:pos="510"/>
          <w:tab w:val="num" w:pos="720"/>
        </w:tabs>
        <w:spacing w:before="0" w:after="0" w:line="300" w:lineRule="auto"/>
        <w:ind w:left="714" w:hanging="357"/>
        <w:jc w:val="both"/>
        <w:rPr>
          <w:rFonts w:ascii="Calibri" w:hAnsi="Calibri" w:cs="Calibri"/>
          <w:b w:val="0"/>
          <w:bCs w:val="0"/>
          <w:color w:val="FF6600"/>
          <w:sz w:val="20"/>
          <w:szCs w:val="20"/>
        </w:rPr>
      </w:pPr>
      <w:r w:rsidRPr="007856E9">
        <w:rPr>
          <w:rFonts w:ascii="Calibri" w:hAnsi="Calibri" w:cs="Calibri"/>
          <w:b w:val="0"/>
          <w:bCs w:val="0"/>
          <w:sz w:val="20"/>
          <w:szCs w:val="20"/>
        </w:rPr>
        <w:t xml:space="preserve">ulg dla studentów laureatów konkursów </w:t>
      </w:r>
      <w:r w:rsidRPr="000D6721">
        <w:rPr>
          <w:rFonts w:ascii="Calibri" w:hAnsi="Calibri" w:cs="Calibri"/>
          <w:b w:val="0"/>
          <w:bCs w:val="0"/>
          <w:sz w:val="20"/>
          <w:szCs w:val="20"/>
        </w:rPr>
        <w:t xml:space="preserve">„Primus Inter </w:t>
      </w:r>
      <w:proofErr w:type="spellStart"/>
      <w:r w:rsidRPr="000D6721">
        <w:rPr>
          <w:rFonts w:ascii="Calibri" w:hAnsi="Calibri" w:cs="Calibri"/>
          <w:b w:val="0"/>
          <w:bCs w:val="0"/>
          <w:sz w:val="20"/>
          <w:szCs w:val="20"/>
        </w:rPr>
        <w:t>Pares</w:t>
      </w:r>
      <w:proofErr w:type="spellEnd"/>
      <w:r w:rsidRPr="000D6721">
        <w:rPr>
          <w:rFonts w:ascii="Calibri" w:hAnsi="Calibri" w:cs="Calibri"/>
          <w:b w:val="0"/>
          <w:bCs w:val="0"/>
          <w:sz w:val="20"/>
          <w:szCs w:val="20"/>
        </w:rPr>
        <w:t xml:space="preserve">”, „Studencki Nobel”, „ </w:t>
      </w:r>
      <w:proofErr w:type="spellStart"/>
      <w:r w:rsidRPr="000D6721">
        <w:rPr>
          <w:rFonts w:ascii="Calibri" w:hAnsi="Calibri" w:cs="Calibri"/>
          <w:b w:val="0"/>
          <w:bCs w:val="0"/>
          <w:sz w:val="20"/>
          <w:szCs w:val="20"/>
        </w:rPr>
        <w:t>Europrimus</w:t>
      </w:r>
      <w:proofErr w:type="spellEnd"/>
      <w:r w:rsidRPr="000D6721">
        <w:rPr>
          <w:rFonts w:ascii="Calibri" w:hAnsi="Calibri" w:cs="Calibri"/>
          <w:b w:val="0"/>
          <w:bCs w:val="0"/>
          <w:sz w:val="20"/>
          <w:szCs w:val="20"/>
        </w:rPr>
        <w:t>”</w:t>
      </w:r>
      <w:r w:rsidRPr="007856E9">
        <w:rPr>
          <w:rFonts w:ascii="Calibri" w:hAnsi="Calibri" w:cs="Calibri"/>
          <w:b w:val="0"/>
          <w:bCs w:val="0"/>
          <w:sz w:val="20"/>
          <w:szCs w:val="20"/>
        </w:rPr>
        <w:t xml:space="preserve"> i innych konkursów organizowanych przez Uczelnię;</w:t>
      </w:r>
    </w:p>
    <w:p w:rsidR="00893C7E" w:rsidRPr="00DA425D" w:rsidRDefault="00893C7E" w:rsidP="00427C2B">
      <w:pPr>
        <w:pStyle w:val="ifinparagraf"/>
        <w:keepNext w:val="0"/>
        <w:numPr>
          <w:ilvl w:val="1"/>
          <w:numId w:val="14"/>
        </w:numPr>
        <w:tabs>
          <w:tab w:val="clear" w:pos="510"/>
          <w:tab w:val="num" w:pos="720"/>
        </w:tabs>
        <w:spacing w:before="0" w:after="0" w:line="300" w:lineRule="auto"/>
        <w:ind w:left="714" w:hanging="357"/>
        <w:jc w:val="both"/>
        <w:rPr>
          <w:rFonts w:ascii="Calibri" w:hAnsi="Calibri" w:cs="Calibri"/>
          <w:b w:val="0"/>
          <w:bCs w:val="0"/>
          <w:color w:val="FF6600"/>
          <w:sz w:val="20"/>
          <w:szCs w:val="20"/>
        </w:rPr>
      </w:pPr>
      <w:r w:rsidRPr="00DA425D">
        <w:rPr>
          <w:rFonts w:ascii="Calibri" w:hAnsi="Calibri" w:cs="Calibri"/>
          <w:b w:val="0"/>
          <w:bCs w:val="0"/>
          <w:sz w:val="20"/>
          <w:szCs w:val="20"/>
        </w:rPr>
        <w:t>innych sytuacji i przypadków szczególnych.</w:t>
      </w:r>
    </w:p>
    <w:p w:rsidR="00893C7E" w:rsidRPr="00850512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360"/>
        </w:tabs>
        <w:spacing w:before="0" w:after="0" w:line="300" w:lineRule="auto"/>
        <w:ind w:left="360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Podania, o których mowa w ust. 10 powinny być opisanie, zaopiniowane przez właściwego Dziekana  i  przekazane do decyzji Rektora w terminie 14 dni od dnia ich wniesienia przez studenta.   </w:t>
      </w:r>
    </w:p>
    <w:p w:rsidR="00893C7E" w:rsidRPr="00850512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360"/>
        </w:tabs>
        <w:spacing w:before="0" w:after="0" w:line="30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Decyzje w sprawach, o których mowa w ust. 10 Rektor podejmuje w terminie 14 dni od dnia przekazania podania przez właściwego Dziekana.  Decyzja Rektora jest ostateczna.</w:t>
      </w:r>
    </w:p>
    <w:p w:rsidR="00893C7E" w:rsidRPr="00850512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360"/>
        </w:tabs>
        <w:spacing w:before="0" w:after="0" w:line="300" w:lineRule="auto"/>
        <w:ind w:left="360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Rektor może upoważnić właściwego Dziekana do podejmowania decyzji, o których mowa w ust. 10.</w:t>
      </w:r>
    </w:p>
    <w:p w:rsidR="00893C7E" w:rsidRPr="00850512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360"/>
        </w:tabs>
        <w:spacing w:before="0" w:after="0" w:line="300" w:lineRule="auto"/>
        <w:ind w:left="360"/>
        <w:jc w:val="both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DA425D">
        <w:rPr>
          <w:rFonts w:ascii="Calibri" w:hAnsi="Calibri" w:cs="Calibri"/>
          <w:b w:val="0"/>
          <w:bCs w:val="0"/>
          <w:sz w:val="20"/>
          <w:szCs w:val="20"/>
        </w:rPr>
        <w:t xml:space="preserve">W odniesieniu do studentów Wyższej Szkoły Finansów i Zarządzania w Białymstoku, Filii w Ełku, decyzje, o których mowa w </w:t>
      </w: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ust. 10 podejmuje Kierownik Filii w Ełku. Przepis ust. 11 stosuje się odpowiednio. O podjętych decyzjach Kierownik Filii w Ełku informuje Rektora.</w:t>
      </w:r>
    </w:p>
    <w:p w:rsidR="00893C7E" w:rsidRPr="00065854" w:rsidRDefault="00893C7E" w:rsidP="00F070F0">
      <w:pPr>
        <w:pStyle w:val="ifinparagraf"/>
        <w:keepNext w:val="0"/>
        <w:numPr>
          <w:ilvl w:val="0"/>
          <w:numId w:val="1"/>
        </w:numPr>
        <w:tabs>
          <w:tab w:val="clear" w:pos="720"/>
          <w:tab w:val="num" w:pos="360"/>
        </w:tabs>
        <w:spacing w:before="0" w:after="0" w:line="300" w:lineRule="auto"/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065854">
        <w:rPr>
          <w:rFonts w:ascii="Calibri" w:hAnsi="Calibri" w:cs="Calibri"/>
          <w:b w:val="0"/>
          <w:bCs w:val="0"/>
          <w:sz w:val="20"/>
          <w:szCs w:val="20"/>
        </w:rPr>
        <w:t xml:space="preserve">Bezpośrednio </w:t>
      </w:r>
      <w:r w:rsidRPr="00850512">
        <w:rPr>
          <w:rFonts w:ascii="Calibri" w:hAnsi="Calibri" w:cs="Calibri"/>
          <w:b w:val="0"/>
          <w:bCs w:val="0"/>
          <w:color w:val="000000"/>
          <w:sz w:val="20"/>
          <w:szCs w:val="20"/>
        </w:rPr>
        <w:t>do Rektora</w:t>
      </w:r>
      <w:r w:rsidRPr="00065854">
        <w:rPr>
          <w:rFonts w:ascii="Calibri" w:hAnsi="Calibri" w:cs="Calibri"/>
          <w:b w:val="0"/>
          <w:bCs w:val="0"/>
          <w:sz w:val="20"/>
          <w:szCs w:val="20"/>
        </w:rPr>
        <w:t xml:space="preserve"> kierowane są podania studentów sportowców, członków chóru, zespołu muzycznego, samorządu studenckiego i innych organizacji studenckich, pracowników, dzieci oraz małżonków pracowników.</w:t>
      </w:r>
    </w:p>
    <w:p w:rsidR="00893C7E" w:rsidRPr="00FC4D20" w:rsidRDefault="00893C7E" w:rsidP="00F070F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00" w:lineRule="auto"/>
        <w:ind w:left="360"/>
        <w:jc w:val="both"/>
        <w:rPr>
          <w:rFonts w:ascii="Calibri" w:hAnsi="Calibri" w:cs="Calibri"/>
          <w:dstrike/>
          <w:sz w:val="20"/>
          <w:szCs w:val="20"/>
        </w:rPr>
      </w:pPr>
      <w:r w:rsidRPr="00FC4D20">
        <w:rPr>
          <w:rFonts w:ascii="Calibri" w:hAnsi="Calibri" w:cs="Calibri"/>
          <w:sz w:val="20"/>
          <w:szCs w:val="20"/>
        </w:rPr>
        <w:t>Do podań studentów o zmianę dotychczasowej formy płatności cze</w:t>
      </w:r>
      <w:r w:rsidR="00C42AE8" w:rsidRPr="00FC4D20">
        <w:rPr>
          <w:rFonts w:ascii="Calibri" w:hAnsi="Calibri" w:cs="Calibri"/>
          <w:sz w:val="20"/>
          <w:szCs w:val="20"/>
        </w:rPr>
        <w:t>snego, stosuje się § 12 ust. 7 i § 12a ust. 6.</w:t>
      </w:r>
    </w:p>
    <w:p w:rsidR="00893C7E" w:rsidRPr="00DA425D" w:rsidRDefault="00893C7E" w:rsidP="00F070F0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00" w:lineRule="auto"/>
        <w:ind w:left="360"/>
        <w:jc w:val="both"/>
        <w:rPr>
          <w:rFonts w:ascii="Calibri" w:hAnsi="Calibri" w:cs="Calibri"/>
          <w:dstrike/>
          <w:sz w:val="20"/>
          <w:szCs w:val="20"/>
        </w:rPr>
      </w:pPr>
      <w:r w:rsidRPr="00DA425D">
        <w:rPr>
          <w:rFonts w:ascii="Calibri" w:hAnsi="Calibri" w:cs="Calibri"/>
          <w:sz w:val="20"/>
          <w:szCs w:val="20"/>
        </w:rPr>
        <w:t xml:space="preserve">Opłaty czesnego studentów studiów przemiennych, skreślonych z listy studentów z powodu niezłożenia indeksu do rozliczenia roku studiów, w terminie określonym w Regulaminie studiów w Wyższej Szkole Finansów i Zarządzania w Białymstoku, dotyczące opłat za kolejny rok akademicki, korygowane są przez </w:t>
      </w:r>
      <w:r w:rsidR="00321843" w:rsidRPr="00DE4856">
        <w:rPr>
          <w:rFonts w:ascii="Calibri" w:hAnsi="Calibri" w:cs="Calibri"/>
          <w:color w:val="000000"/>
          <w:sz w:val="20"/>
          <w:szCs w:val="20"/>
        </w:rPr>
        <w:t>Kwesturę</w:t>
      </w:r>
      <w:r w:rsidRPr="00DE4856">
        <w:rPr>
          <w:rFonts w:ascii="Calibri" w:hAnsi="Calibri" w:cs="Calibri"/>
          <w:color w:val="000000"/>
          <w:sz w:val="20"/>
          <w:szCs w:val="20"/>
        </w:rPr>
        <w:t>,</w:t>
      </w:r>
      <w:r w:rsidRPr="00DA425D">
        <w:rPr>
          <w:rFonts w:ascii="Calibri" w:hAnsi="Calibri" w:cs="Calibri"/>
          <w:sz w:val="20"/>
          <w:szCs w:val="20"/>
        </w:rPr>
        <w:t xml:space="preserve"> bez konieczności składania podania przez studenta.</w:t>
      </w:r>
    </w:p>
    <w:p w:rsidR="00893C7E" w:rsidRDefault="00893C7E" w:rsidP="00F070F0">
      <w:pPr>
        <w:pStyle w:val="ifirozdzial"/>
        <w:keepNext w:val="0"/>
        <w:spacing w:before="0" w:after="0" w:line="300" w:lineRule="auto"/>
        <w:outlineLvl w:val="0"/>
        <w:rPr>
          <w:rFonts w:ascii="Calibri" w:hAnsi="Calibri" w:cs="Calibri"/>
          <w:sz w:val="20"/>
          <w:szCs w:val="20"/>
        </w:rPr>
      </w:pPr>
    </w:p>
    <w:p w:rsidR="00893C7E" w:rsidRPr="00CD6106" w:rsidRDefault="00893C7E" w:rsidP="00F070F0">
      <w:pPr>
        <w:pStyle w:val="ifirozdzial"/>
        <w:keepNext w:val="0"/>
        <w:spacing w:before="0" w:after="0" w:line="300" w:lineRule="auto"/>
        <w:outlineLvl w:val="0"/>
        <w:rPr>
          <w:rFonts w:ascii="Calibri" w:hAnsi="Calibri" w:cs="Calibri"/>
          <w:sz w:val="22"/>
          <w:szCs w:val="22"/>
        </w:rPr>
      </w:pPr>
      <w:r w:rsidRPr="00CD6106">
        <w:rPr>
          <w:rFonts w:ascii="Calibri" w:hAnsi="Calibri" w:cs="Calibri"/>
          <w:sz w:val="22"/>
          <w:szCs w:val="22"/>
        </w:rPr>
        <w:t>Rozdział VII – Przepisy końcowe</w:t>
      </w:r>
    </w:p>
    <w:p w:rsidR="00B42734" w:rsidRPr="00DA425D" w:rsidRDefault="00B42734" w:rsidP="00F070F0">
      <w:pPr>
        <w:pStyle w:val="ifirozdzial"/>
        <w:keepNext w:val="0"/>
        <w:spacing w:before="0" w:after="0" w:line="300" w:lineRule="auto"/>
        <w:outlineLvl w:val="0"/>
        <w:rPr>
          <w:rFonts w:ascii="Calibri" w:hAnsi="Calibri" w:cs="Calibri"/>
          <w:sz w:val="20"/>
          <w:szCs w:val="20"/>
        </w:rPr>
      </w:pPr>
    </w:p>
    <w:p w:rsidR="00893C7E" w:rsidRPr="00065854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065854">
        <w:rPr>
          <w:rFonts w:ascii="Calibri" w:hAnsi="Calibri" w:cs="Calibri"/>
          <w:sz w:val="20"/>
          <w:szCs w:val="20"/>
        </w:rPr>
        <w:t>§ 28.</w:t>
      </w:r>
    </w:p>
    <w:p w:rsidR="00893C7E" w:rsidRPr="000D6721" w:rsidRDefault="00893C7E" w:rsidP="00427C2B">
      <w:pPr>
        <w:pStyle w:val="ifirozdzial"/>
        <w:keepNext w:val="0"/>
        <w:numPr>
          <w:ilvl w:val="3"/>
          <w:numId w:val="14"/>
        </w:numPr>
        <w:tabs>
          <w:tab w:val="clear" w:pos="2313"/>
          <w:tab w:val="num" w:pos="360"/>
        </w:tabs>
        <w:spacing w:before="0" w:after="0" w:line="300" w:lineRule="auto"/>
        <w:ind w:left="360"/>
        <w:jc w:val="both"/>
        <w:outlineLvl w:val="0"/>
        <w:rPr>
          <w:rFonts w:ascii="Calibri" w:hAnsi="Calibri" w:cs="Calibri"/>
          <w:b w:val="0"/>
          <w:bCs w:val="0"/>
          <w:sz w:val="20"/>
          <w:szCs w:val="20"/>
        </w:rPr>
      </w:pPr>
      <w:r w:rsidRPr="000D6721">
        <w:rPr>
          <w:rFonts w:ascii="Calibri" w:hAnsi="Calibri" w:cs="Calibri"/>
          <w:b w:val="0"/>
          <w:bCs w:val="0"/>
          <w:sz w:val="20"/>
          <w:szCs w:val="20"/>
        </w:rPr>
        <w:t xml:space="preserve">W odniesieniu do studentów, którzy rozpoczęli studia i podpisali umowę o studia przed dniem 1 października 2011 r. utrzymuje się w mocy, do końca okresu studiów przewidzianego w programie i planie studiów, </w:t>
      </w:r>
      <w:r w:rsidRPr="000D6721">
        <w:rPr>
          <w:rFonts w:ascii="Calibri" w:hAnsi="Calibri" w:cs="Calibri"/>
          <w:b w:val="0"/>
          <w:bCs w:val="0"/>
          <w:sz w:val="20"/>
          <w:szCs w:val="20"/>
          <w:lang w:eastAsia="pl-PL"/>
        </w:rPr>
        <w:t>§ 21 oraz</w:t>
      </w:r>
      <w:r w:rsidRPr="000D6721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0D6721">
        <w:rPr>
          <w:rFonts w:ascii="Calibri" w:hAnsi="Calibri" w:cs="Calibri"/>
          <w:b w:val="0"/>
          <w:bCs w:val="0"/>
          <w:sz w:val="20"/>
          <w:szCs w:val="20"/>
          <w:lang w:eastAsia="pl-PL"/>
        </w:rPr>
        <w:t xml:space="preserve">§ 22 </w:t>
      </w:r>
      <w:r w:rsidRPr="000D6721">
        <w:rPr>
          <w:rFonts w:ascii="Calibri" w:hAnsi="Calibri" w:cs="Calibri"/>
          <w:b w:val="0"/>
          <w:bCs w:val="0"/>
          <w:sz w:val="20"/>
          <w:szCs w:val="20"/>
        </w:rPr>
        <w:t>Instrukcji finansowej na rok akademicki 2010/2011 dla studentów Wyższej Szkoły Finansów i Zarządzania w Białymstoku, stanowiącej załącznik do Zarządzenia Kanclerza Wyższej Szkoły Finansów i Zarządzania w Białymstoku nr 3/K z dnia 25 lutego 2011 r. Instrukcja finansowa na rok akademicki 2010/2011 dla studentów Wyższej Szkoły Finansów i Zarządzania w Białymstoku.</w:t>
      </w:r>
    </w:p>
    <w:p w:rsidR="00893C7E" w:rsidRDefault="00893C7E" w:rsidP="00427C2B">
      <w:pPr>
        <w:pStyle w:val="ifirozdzial"/>
        <w:keepNext w:val="0"/>
        <w:numPr>
          <w:ilvl w:val="3"/>
          <w:numId w:val="14"/>
        </w:numPr>
        <w:tabs>
          <w:tab w:val="clear" w:pos="2313"/>
          <w:tab w:val="num" w:pos="360"/>
        </w:tabs>
        <w:spacing w:before="0" w:after="0" w:line="300" w:lineRule="auto"/>
        <w:ind w:left="360"/>
        <w:jc w:val="both"/>
        <w:outlineLvl w:val="0"/>
        <w:rPr>
          <w:rFonts w:ascii="Calibri" w:hAnsi="Calibri" w:cs="Calibri"/>
          <w:b w:val="0"/>
          <w:bCs w:val="0"/>
          <w:sz w:val="20"/>
          <w:szCs w:val="20"/>
        </w:rPr>
      </w:pPr>
      <w:r w:rsidRPr="000D6721">
        <w:rPr>
          <w:rFonts w:ascii="Calibri" w:hAnsi="Calibri" w:cs="Calibri"/>
          <w:b w:val="0"/>
          <w:bCs w:val="0"/>
          <w:sz w:val="20"/>
          <w:szCs w:val="20"/>
        </w:rPr>
        <w:t xml:space="preserve">W odniesieniu do studentów, którzy rozpoczęli studia i podpisali umowę o studia przed dniem 1 października 2012 r. utrzymuje się w mocy, do końca okresu studiów przewidzianego w programie i planie studiów, </w:t>
      </w:r>
      <w:r w:rsidRPr="000D6721">
        <w:rPr>
          <w:rFonts w:ascii="Calibri" w:hAnsi="Calibri" w:cs="Calibri"/>
          <w:b w:val="0"/>
          <w:bCs w:val="0"/>
          <w:sz w:val="20"/>
          <w:szCs w:val="20"/>
          <w:lang w:eastAsia="pl-PL"/>
        </w:rPr>
        <w:t xml:space="preserve">§ 22 i § 24 </w:t>
      </w:r>
      <w:r w:rsidRPr="000D6721">
        <w:rPr>
          <w:rFonts w:ascii="Calibri" w:hAnsi="Calibri" w:cs="Calibri"/>
          <w:b w:val="0"/>
          <w:bCs w:val="0"/>
          <w:sz w:val="20"/>
          <w:szCs w:val="20"/>
        </w:rPr>
        <w:t>Instrukcji finansowej na rok akademicki 2011/2012 dla studentów Wyższej Szkoły Finansów i Zarządzania w Białymstoku, stanowiącej załącznik do Zarządzenia Kanclerza Wyższej Szkoły Finansów i Zarządzania w Białymstoku nr 5/K z dnia 27 maja 2011 r. Instrukcja finansowa na rok akademicki 2010/2011 dla studentów Wyższej Szkoły Finansów i Zarządzania w Białymstoku.</w:t>
      </w:r>
    </w:p>
    <w:p w:rsidR="00B42734" w:rsidRPr="000D6721" w:rsidRDefault="00B42734" w:rsidP="00B42734">
      <w:pPr>
        <w:pStyle w:val="ifirozdzial"/>
        <w:keepNext w:val="0"/>
        <w:tabs>
          <w:tab w:val="num" w:pos="2662"/>
        </w:tabs>
        <w:spacing w:before="0" w:after="0" w:line="300" w:lineRule="auto"/>
        <w:ind w:left="360"/>
        <w:jc w:val="both"/>
        <w:outlineLvl w:val="0"/>
        <w:rPr>
          <w:rFonts w:ascii="Calibri" w:hAnsi="Calibri" w:cs="Calibri"/>
          <w:b w:val="0"/>
          <w:bCs w:val="0"/>
          <w:sz w:val="20"/>
          <w:szCs w:val="20"/>
        </w:rPr>
      </w:pPr>
    </w:p>
    <w:p w:rsidR="00893C7E" w:rsidRPr="00FC4D20" w:rsidRDefault="00893C7E" w:rsidP="00F070F0">
      <w:pPr>
        <w:pStyle w:val="ifinparagraf"/>
        <w:keepNext w:val="0"/>
        <w:spacing w:before="0" w:after="0" w:line="300" w:lineRule="auto"/>
        <w:rPr>
          <w:rFonts w:ascii="Calibri" w:hAnsi="Calibri" w:cs="Calibri"/>
          <w:sz w:val="20"/>
          <w:szCs w:val="20"/>
        </w:rPr>
      </w:pPr>
      <w:r w:rsidRPr="00FC4D20">
        <w:rPr>
          <w:rFonts w:ascii="Calibri" w:hAnsi="Calibri" w:cs="Calibri"/>
          <w:sz w:val="20"/>
          <w:szCs w:val="20"/>
        </w:rPr>
        <w:t>§ 29.</w:t>
      </w:r>
    </w:p>
    <w:p w:rsidR="00893C7E" w:rsidRPr="00BC6D1B" w:rsidRDefault="00893C7E" w:rsidP="00F070F0">
      <w:pPr>
        <w:pStyle w:val="ifintext"/>
        <w:spacing w:after="0" w:line="300" w:lineRule="auto"/>
        <w:rPr>
          <w:rFonts w:ascii="Calibri" w:hAnsi="Calibri" w:cs="Calibri"/>
          <w:color w:val="000000"/>
          <w:sz w:val="20"/>
          <w:szCs w:val="20"/>
        </w:rPr>
      </w:pPr>
      <w:r w:rsidRPr="00FC4D20">
        <w:rPr>
          <w:rFonts w:ascii="Calibri" w:hAnsi="Calibri" w:cs="Calibri"/>
          <w:color w:val="000000"/>
          <w:sz w:val="20"/>
          <w:szCs w:val="20"/>
        </w:rPr>
        <w:t>Instrukcja finansowa na rok akademicki 201</w:t>
      </w:r>
      <w:r w:rsidR="0090756D" w:rsidRPr="00FC4D20">
        <w:rPr>
          <w:rFonts w:ascii="Calibri" w:hAnsi="Calibri" w:cs="Calibri"/>
          <w:color w:val="000000"/>
          <w:sz w:val="20"/>
          <w:szCs w:val="20"/>
        </w:rPr>
        <w:t>7</w:t>
      </w:r>
      <w:r w:rsidRPr="00FC4D20">
        <w:rPr>
          <w:rFonts w:ascii="Calibri" w:hAnsi="Calibri" w:cs="Calibri"/>
          <w:color w:val="000000"/>
          <w:sz w:val="20"/>
          <w:szCs w:val="20"/>
        </w:rPr>
        <w:t>/201</w:t>
      </w:r>
      <w:r w:rsidR="0090756D" w:rsidRPr="00FC4D20">
        <w:rPr>
          <w:rFonts w:ascii="Calibri" w:hAnsi="Calibri" w:cs="Calibri"/>
          <w:color w:val="000000"/>
          <w:sz w:val="20"/>
          <w:szCs w:val="20"/>
        </w:rPr>
        <w:t>8</w:t>
      </w:r>
      <w:r w:rsidRPr="00FC4D20">
        <w:rPr>
          <w:rFonts w:ascii="Calibri" w:hAnsi="Calibri" w:cs="Calibri"/>
          <w:color w:val="000000"/>
          <w:sz w:val="20"/>
          <w:szCs w:val="20"/>
        </w:rPr>
        <w:t xml:space="preserve"> dla studentów Wyższej Szkoły Finansów i Zarządzania w Białymstoku wchodzi w życie z dniem ogłoszenia i obowiązuje w roku akademickim 201</w:t>
      </w:r>
      <w:r w:rsidR="0090756D" w:rsidRPr="00FC4D20">
        <w:rPr>
          <w:rFonts w:ascii="Calibri" w:hAnsi="Calibri" w:cs="Calibri"/>
          <w:color w:val="000000"/>
          <w:sz w:val="20"/>
          <w:szCs w:val="20"/>
        </w:rPr>
        <w:t>7</w:t>
      </w:r>
      <w:r w:rsidRPr="00FC4D20">
        <w:rPr>
          <w:rFonts w:ascii="Calibri" w:hAnsi="Calibri" w:cs="Calibri"/>
          <w:color w:val="000000"/>
          <w:sz w:val="20"/>
          <w:szCs w:val="20"/>
        </w:rPr>
        <w:t>/201</w:t>
      </w:r>
      <w:r w:rsidR="0090756D" w:rsidRPr="00FC4D20">
        <w:rPr>
          <w:rFonts w:ascii="Calibri" w:hAnsi="Calibri" w:cs="Calibri"/>
          <w:color w:val="000000"/>
          <w:sz w:val="20"/>
          <w:szCs w:val="20"/>
        </w:rPr>
        <w:t>8</w:t>
      </w:r>
      <w:r w:rsidRPr="00FC4D20">
        <w:rPr>
          <w:rFonts w:ascii="Calibri" w:hAnsi="Calibri" w:cs="Calibri"/>
          <w:color w:val="000000"/>
          <w:sz w:val="20"/>
          <w:szCs w:val="20"/>
        </w:rPr>
        <w:t xml:space="preserve"> oraz podczas rekrutacji prowadzonej na rok akademicki 201</w:t>
      </w:r>
      <w:r w:rsidR="0090756D" w:rsidRPr="00FC4D20">
        <w:rPr>
          <w:rFonts w:ascii="Calibri" w:hAnsi="Calibri" w:cs="Calibri"/>
          <w:color w:val="000000"/>
          <w:sz w:val="20"/>
          <w:szCs w:val="20"/>
        </w:rPr>
        <w:t>7</w:t>
      </w:r>
      <w:r w:rsidRPr="00FC4D20">
        <w:rPr>
          <w:rFonts w:ascii="Calibri" w:hAnsi="Calibri" w:cs="Calibri"/>
          <w:color w:val="000000"/>
          <w:sz w:val="20"/>
          <w:szCs w:val="20"/>
        </w:rPr>
        <w:t>/201</w:t>
      </w:r>
      <w:r w:rsidR="0090756D" w:rsidRPr="00FC4D20">
        <w:rPr>
          <w:rFonts w:ascii="Calibri" w:hAnsi="Calibri" w:cs="Calibri"/>
          <w:color w:val="000000"/>
          <w:sz w:val="20"/>
          <w:szCs w:val="20"/>
        </w:rPr>
        <w:t>8</w:t>
      </w:r>
      <w:r w:rsidRPr="00FC4D20">
        <w:rPr>
          <w:rFonts w:ascii="Calibri" w:hAnsi="Calibri" w:cs="Calibri"/>
          <w:color w:val="000000"/>
          <w:sz w:val="20"/>
          <w:szCs w:val="20"/>
        </w:rPr>
        <w:t>. W odniesieniu do studentów rozpoczynających naukę w semestrze letnim roku akademickiego 201</w:t>
      </w:r>
      <w:r w:rsidR="0090756D" w:rsidRPr="00FC4D20">
        <w:rPr>
          <w:rFonts w:ascii="Calibri" w:hAnsi="Calibri" w:cs="Calibri"/>
          <w:color w:val="000000"/>
          <w:sz w:val="20"/>
          <w:szCs w:val="20"/>
        </w:rPr>
        <w:t>7</w:t>
      </w:r>
      <w:r w:rsidRPr="00FC4D20">
        <w:rPr>
          <w:rFonts w:ascii="Calibri" w:hAnsi="Calibri" w:cs="Calibri"/>
          <w:color w:val="000000"/>
          <w:sz w:val="20"/>
          <w:szCs w:val="20"/>
        </w:rPr>
        <w:t>/201</w:t>
      </w:r>
      <w:r w:rsidR="0090756D" w:rsidRPr="00FC4D20">
        <w:rPr>
          <w:rFonts w:ascii="Calibri" w:hAnsi="Calibri" w:cs="Calibri"/>
          <w:color w:val="000000"/>
          <w:sz w:val="20"/>
          <w:szCs w:val="20"/>
        </w:rPr>
        <w:t>8</w:t>
      </w:r>
      <w:r w:rsidRPr="00FC4D20">
        <w:rPr>
          <w:rFonts w:ascii="Calibri" w:hAnsi="Calibri" w:cs="Calibri"/>
          <w:color w:val="000000"/>
          <w:sz w:val="20"/>
          <w:szCs w:val="20"/>
        </w:rPr>
        <w:t xml:space="preserve"> (studia przemienne), Instrukcja finansowa obowiązuje także w semestrze zimowym roku akademickiego 201</w:t>
      </w:r>
      <w:r w:rsidR="0090756D" w:rsidRPr="00FC4D20">
        <w:rPr>
          <w:rFonts w:ascii="Calibri" w:hAnsi="Calibri" w:cs="Calibri"/>
          <w:color w:val="000000"/>
          <w:sz w:val="20"/>
          <w:szCs w:val="20"/>
        </w:rPr>
        <w:t>8</w:t>
      </w:r>
      <w:r w:rsidRPr="00FC4D20">
        <w:rPr>
          <w:rFonts w:ascii="Calibri" w:hAnsi="Calibri" w:cs="Calibri"/>
          <w:color w:val="000000"/>
          <w:sz w:val="20"/>
          <w:szCs w:val="20"/>
        </w:rPr>
        <w:t>/20</w:t>
      </w:r>
      <w:r w:rsidR="007856E9" w:rsidRPr="00FC4D20">
        <w:rPr>
          <w:rFonts w:ascii="Calibri" w:hAnsi="Calibri" w:cs="Calibri"/>
          <w:color w:val="000000"/>
          <w:sz w:val="20"/>
          <w:szCs w:val="20"/>
        </w:rPr>
        <w:t>1</w:t>
      </w:r>
      <w:r w:rsidR="0090756D" w:rsidRPr="00FC4D20">
        <w:rPr>
          <w:rFonts w:ascii="Calibri" w:hAnsi="Calibri" w:cs="Calibri"/>
          <w:color w:val="000000"/>
          <w:sz w:val="20"/>
          <w:szCs w:val="20"/>
        </w:rPr>
        <w:t>9</w:t>
      </w:r>
      <w:r w:rsidRPr="00FC4D20">
        <w:rPr>
          <w:rFonts w:ascii="Calibri" w:hAnsi="Calibri" w:cs="Calibri"/>
          <w:color w:val="000000"/>
          <w:sz w:val="20"/>
          <w:szCs w:val="20"/>
        </w:rPr>
        <w:t>.</w:t>
      </w:r>
      <w:r w:rsidRPr="00BC6D1B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93C7E" w:rsidRPr="00BC6D1B" w:rsidRDefault="00893C7E" w:rsidP="00F070F0">
      <w:pPr>
        <w:spacing w:line="30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893C7E" w:rsidRPr="00DA425D" w:rsidRDefault="00893C7E" w:rsidP="00F070F0">
      <w:pPr>
        <w:spacing w:line="300" w:lineRule="auto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spacing w:line="30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893C7E" w:rsidRPr="00DA425D" w:rsidRDefault="00893C7E" w:rsidP="00F070F0">
      <w:pPr>
        <w:spacing w:line="300" w:lineRule="auto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spacing w:line="300" w:lineRule="auto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spacing w:line="300" w:lineRule="auto"/>
        <w:rPr>
          <w:rFonts w:ascii="Calibri" w:hAnsi="Calibri" w:cs="Calibri"/>
          <w:sz w:val="20"/>
          <w:szCs w:val="20"/>
        </w:rPr>
      </w:pPr>
    </w:p>
    <w:p w:rsidR="00893C7E" w:rsidRDefault="00893C7E" w:rsidP="00F070F0">
      <w:pPr>
        <w:spacing w:line="300" w:lineRule="auto"/>
      </w:pPr>
    </w:p>
    <w:p w:rsidR="00893C7E" w:rsidRDefault="00893C7E" w:rsidP="00F070F0">
      <w:pPr>
        <w:pStyle w:val="ifintext"/>
        <w:spacing w:after="0" w:line="300" w:lineRule="auto"/>
        <w:ind w:left="142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893C7E" w:rsidRPr="00DA425D" w:rsidRDefault="00893C7E" w:rsidP="00F070F0">
      <w:pPr>
        <w:pStyle w:val="ifinparagraf"/>
        <w:keepNext w:val="0"/>
        <w:spacing w:before="0" w:after="0" w:line="30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spacing w:line="300" w:lineRule="auto"/>
        <w:rPr>
          <w:rFonts w:ascii="Calibri" w:hAnsi="Calibri" w:cs="Calibri"/>
          <w:sz w:val="20"/>
          <w:szCs w:val="20"/>
        </w:rPr>
      </w:pPr>
    </w:p>
    <w:p w:rsidR="00893C7E" w:rsidRPr="00DA425D" w:rsidRDefault="00893C7E" w:rsidP="00F070F0">
      <w:pPr>
        <w:spacing w:line="300" w:lineRule="auto"/>
        <w:rPr>
          <w:rFonts w:ascii="Calibri" w:hAnsi="Calibri" w:cs="Calibri"/>
          <w:sz w:val="20"/>
          <w:szCs w:val="20"/>
        </w:rPr>
      </w:pPr>
    </w:p>
    <w:p w:rsidR="00893C7E" w:rsidRDefault="00893C7E" w:rsidP="00F070F0">
      <w:pPr>
        <w:spacing w:line="300" w:lineRule="auto"/>
      </w:pPr>
    </w:p>
    <w:p w:rsidR="00893C7E" w:rsidRDefault="00893C7E" w:rsidP="00F070F0">
      <w:pPr>
        <w:pStyle w:val="ifintext"/>
        <w:spacing w:after="0" w:line="300" w:lineRule="auto"/>
        <w:ind w:left="142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893C7E" w:rsidRDefault="00893C7E" w:rsidP="00F070F0">
      <w:pPr>
        <w:pStyle w:val="ifintext"/>
        <w:spacing w:after="0" w:line="300" w:lineRule="auto"/>
        <w:ind w:left="142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  <w:bookmarkStart w:id="1" w:name="_PictureBullets"/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0F6964" w:rsidRDefault="000F696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0F6964" w:rsidRDefault="000F696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0F6964" w:rsidRDefault="000F696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0F6964" w:rsidRDefault="000F696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0F6964" w:rsidRDefault="000F696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0F6964" w:rsidRDefault="000F696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0F6964" w:rsidRDefault="000F696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AC6984" w:rsidRDefault="00AC6984" w:rsidP="00B42734">
      <w:pPr>
        <w:pStyle w:val="ifintext"/>
        <w:spacing w:after="120"/>
        <w:rPr>
          <w:rFonts w:ascii="Calibri" w:hAnsi="Calibri" w:cs="Calibri"/>
          <w:b/>
          <w:bCs/>
          <w:sz w:val="20"/>
          <w:szCs w:val="20"/>
        </w:rPr>
      </w:pPr>
    </w:p>
    <w:p w:rsidR="00B82509" w:rsidRDefault="00B82509" w:rsidP="00AE53DE">
      <w:pPr>
        <w:pStyle w:val="Tekstpodstawowywcity3"/>
        <w:tabs>
          <w:tab w:val="left" w:pos="900"/>
        </w:tabs>
        <w:spacing w:after="0" w:line="300" w:lineRule="auto"/>
        <w:ind w:left="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bookmarkEnd w:id="1"/>
    <w:p w:rsidR="00B82509" w:rsidRDefault="00B82509" w:rsidP="00B82509">
      <w:pPr>
        <w:pStyle w:val="Tekstpodstawowywcity3"/>
        <w:tabs>
          <w:tab w:val="left" w:pos="900"/>
        </w:tabs>
        <w:spacing w:after="0" w:line="300" w:lineRule="auto"/>
        <w:ind w:left="360"/>
        <w:jc w:val="both"/>
        <w:rPr>
          <w:sz w:val="20"/>
          <w:szCs w:val="20"/>
        </w:rPr>
      </w:pPr>
    </w:p>
    <w:sectPr w:rsidR="00B82509" w:rsidSect="00B42734">
      <w:footerReference w:type="default" r:id="rId7"/>
      <w:pgSz w:w="11906" w:h="16838"/>
      <w:pgMar w:top="851" w:right="110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02" w:rsidRDefault="00691402" w:rsidP="00FA3022">
      <w:r>
        <w:separator/>
      </w:r>
    </w:p>
  </w:endnote>
  <w:endnote w:type="continuationSeparator" w:id="0">
    <w:p w:rsidR="00691402" w:rsidRDefault="00691402" w:rsidP="00FA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B0" w:rsidRPr="001557BF" w:rsidRDefault="004337B0">
    <w:pPr>
      <w:pStyle w:val="Stopka"/>
      <w:jc w:val="right"/>
      <w:rPr>
        <w:rFonts w:ascii="Calibri" w:hAnsi="Calibri" w:cs="Calibri"/>
      </w:rPr>
    </w:pPr>
    <w:r w:rsidRPr="001557BF">
      <w:rPr>
        <w:rFonts w:ascii="Calibri" w:hAnsi="Calibri" w:cs="Calibri"/>
      </w:rPr>
      <w:fldChar w:fldCharType="begin"/>
    </w:r>
    <w:r w:rsidRPr="001557BF">
      <w:rPr>
        <w:rFonts w:ascii="Calibri" w:hAnsi="Calibri" w:cs="Calibri"/>
      </w:rPr>
      <w:instrText xml:space="preserve"> PAGE   \* MERGEFORMAT </w:instrText>
    </w:r>
    <w:r w:rsidRPr="001557BF">
      <w:rPr>
        <w:rFonts w:ascii="Calibri" w:hAnsi="Calibri" w:cs="Calibri"/>
      </w:rPr>
      <w:fldChar w:fldCharType="separate"/>
    </w:r>
    <w:r w:rsidR="001416BA">
      <w:rPr>
        <w:rFonts w:ascii="Calibri" w:hAnsi="Calibri" w:cs="Calibri"/>
        <w:noProof/>
      </w:rPr>
      <w:t>16</w:t>
    </w:r>
    <w:r w:rsidRPr="001557BF">
      <w:rPr>
        <w:rFonts w:ascii="Calibri" w:hAnsi="Calibri" w:cs="Calibri"/>
      </w:rPr>
      <w:fldChar w:fldCharType="end"/>
    </w:r>
  </w:p>
  <w:p w:rsidR="004337B0" w:rsidRDefault="00433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02" w:rsidRDefault="00691402" w:rsidP="00FA3022">
      <w:r>
        <w:separator/>
      </w:r>
    </w:p>
  </w:footnote>
  <w:footnote w:type="continuationSeparator" w:id="0">
    <w:p w:rsidR="00691402" w:rsidRDefault="00691402" w:rsidP="00FA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43"/>
    <w:multiLevelType w:val="hybridMultilevel"/>
    <w:tmpl w:val="D1B6D37E"/>
    <w:lvl w:ilvl="0" w:tplc="13B8C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2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60BF5"/>
    <w:multiLevelType w:val="multilevel"/>
    <w:tmpl w:val="7352903E"/>
    <w:numStyleLink w:val="ifinkonspekt"/>
  </w:abstractNum>
  <w:abstractNum w:abstractNumId="2" w15:restartNumberingAfterBreak="0">
    <w:nsid w:val="19464198"/>
    <w:multiLevelType w:val="hybridMultilevel"/>
    <w:tmpl w:val="8EFA8016"/>
    <w:lvl w:ilvl="0" w:tplc="65060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63731"/>
    <w:multiLevelType w:val="hybridMultilevel"/>
    <w:tmpl w:val="631A5928"/>
    <w:lvl w:ilvl="0" w:tplc="325E9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dstrike w:val="0"/>
        <w:sz w:val="20"/>
        <w:szCs w:val="20"/>
      </w:rPr>
    </w:lvl>
    <w:lvl w:ilvl="1" w:tplc="C776A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6906832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E1C4BC8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74F9D"/>
    <w:multiLevelType w:val="hybridMultilevel"/>
    <w:tmpl w:val="E2F2F1B2"/>
    <w:lvl w:ilvl="0" w:tplc="4FA83456">
      <w:start w:val="14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2609"/>
    <w:multiLevelType w:val="multilevel"/>
    <w:tmpl w:val="7352903E"/>
    <w:numStyleLink w:val="ifinkonspekt"/>
  </w:abstractNum>
  <w:abstractNum w:abstractNumId="6" w15:restartNumberingAfterBreak="0">
    <w:nsid w:val="23E66342"/>
    <w:multiLevelType w:val="multilevel"/>
    <w:tmpl w:val="7352903E"/>
    <w:numStyleLink w:val="ifinkonspekt"/>
  </w:abstractNum>
  <w:abstractNum w:abstractNumId="7" w15:restartNumberingAfterBreak="0">
    <w:nsid w:val="264B526A"/>
    <w:multiLevelType w:val="multilevel"/>
    <w:tmpl w:val="7352903E"/>
    <w:numStyleLink w:val="ifinkonspekt"/>
  </w:abstractNum>
  <w:abstractNum w:abstractNumId="8" w15:restartNumberingAfterBreak="0">
    <w:nsid w:val="2F905234"/>
    <w:multiLevelType w:val="multilevel"/>
    <w:tmpl w:val="7352903E"/>
    <w:numStyleLink w:val="ifinkonspekt"/>
  </w:abstractNum>
  <w:abstractNum w:abstractNumId="9" w15:restartNumberingAfterBreak="0">
    <w:nsid w:val="31716F78"/>
    <w:multiLevelType w:val="multilevel"/>
    <w:tmpl w:val="B6CC4ECE"/>
    <w:lvl w:ilvl="0">
      <w:start w:val="2"/>
      <w:numFmt w:val="decimal"/>
      <w:lvlText w:val="%1."/>
      <w:lvlJc w:val="left"/>
      <w:pPr>
        <w:tabs>
          <w:tab w:val="num" w:pos="369"/>
        </w:tabs>
        <w:ind w:left="369" w:hanging="227"/>
      </w:pPr>
      <w:rPr>
        <w:rFonts w:ascii="Calibri" w:eastAsia="Times New Roman" w:hAnsi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83"/>
      </w:pPr>
      <w:rPr>
        <w:rFonts w:ascii="Times New Roman" w:eastAsia="Times New Roman" w:hAnsi="Times New Roman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10" w15:restartNumberingAfterBreak="0">
    <w:nsid w:val="336B3DAA"/>
    <w:multiLevelType w:val="hybridMultilevel"/>
    <w:tmpl w:val="26B8C670"/>
    <w:lvl w:ilvl="0" w:tplc="5644EAF6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dstrike w:val="0"/>
        <w:color w:val="auto"/>
        <w:sz w:val="20"/>
        <w:szCs w:val="20"/>
      </w:rPr>
    </w:lvl>
    <w:lvl w:ilvl="1" w:tplc="A0BCB7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01F1F"/>
    <w:multiLevelType w:val="hybridMultilevel"/>
    <w:tmpl w:val="7B34F770"/>
    <w:lvl w:ilvl="0" w:tplc="0EEE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228D4"/>
    <w:multiLevelType w:val="multilevel"/>
    <w:tmpl w:val="7352903E"/>
    <w:numStyleLink w:val="ifinkonspekt"/>
  </w:abstractNum>
  <w:abstractNum w:abstractNumId="13" w15:restartNumberingAfterBreak="0">
    <w:nsid w:val="4B485D02"/>
    <w:multiLevelType w:val="multilevel"/>
    <w:tmpl w:val="7352903E"/>
    <w:numStyleLink w:val="ifinkonspekt"/>
  </w:abstractNum>
  <w:abstractNum w:abstractNumId="14" w15:restartNumberingAfterBreak="0">
    <w:nsid w:val="4E7D4F16"/>
    <w:multiLevelType w:val="hybridMultilevel"/>
    <w:tmpl w:val="9BEE8656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52BC4E36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10D2C3C"/>
    <w:multiLevelType w:val="multilevel"/>
    <w:tmpl w:val="7352903E"/>
    <w:numStyleLink w:val="ifinkonspekt"/>
  </w:abstractNum>
  <w:abstractNum w:abstractNumId="16" w15:restartNumberingAfterBreak="0">
    <w:nsid w:val="518B7900"/>
    <w:multiLevelType w:val="hybridMultilevel"/>
    <w:tmpl w:val="86446E26"/>
    <w:lvl w:ilvl="0" w:tplc="4FA83456">
      <w:start w:val="14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830DF"/>
    <w:multiLevelType w:val="hybridMultilevel"/>
    <w:tmpl w:val="8CCC1B16"/>
    <w:lvl w:ilvl="0" w:tplc="C19CF952">
      <w:start w:val="1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24699"/>
    <w:multiLevelType w:val="hybridMultilevel"/>
    <w:tmpl w:val="10980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E1376"/>
    <w:multiLevelType w:val="multilevel"/>
    <w:tmpl w:val="7352903E"/>
    <w:numStyleLink w:val="ifinkonspekt"/>
  </w:abstractNum>
  <w:abstractNum w:abstractNumId="20" w15:restartNumberingAfterBreak="0">
    <w:nsid w:val="63586DB6"/>
    <w:multiLevelType w:val="multilevel"/>
    <w:tmpl w:val="7352903E"/>
    <w:numStyleLink w:val="ifinkonspekt"/>
  </w:abstractNum>
  <w:abstractNum w:abstractNumId="21" w15:restartNumberingAfterBreak="0">
    <w:nsid w:val="666B5A7E"/>
    <w:multiLevelType w:val="hybridMultilevel"/>
    <w:tmpl w:val="0666D4A4"/>
    <w:lvl w:ilvl="0" w:tplc="006EC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945E8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77D23B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A80B97"/>
    <w:multiLevelType w:val="hybridMultilevel"/>
    <w:tmpl w:val="8CB45D5A"/>
    <w:lvl w:ilvl="0" w:tplc="325E9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dstrike w:val="0"/>
        <w:sz w:val="20"/>
        <w:szCs w:val="20"/>
      </w:rPr>
    </w:lvl>
    <w:lvl w:ilvl="1" w:tplc="C776A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6906832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AB49CF"/>
    <w:multiLevelType w:val="hybridMultilevel"/>
    <w:tmpl w:val="844CFA6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945E8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77D23B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03335"/>
    <w:multiLevelType w:val="multilevel"/>
    <w:tmpl w:val="7352903E"/>
    <w:styleLink w:val="ifinkonspekt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227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83"/>
      </w:pPr>
      <w:rPr>
        <w:rFonts w:ascii="Times New Roman" w:eastAsia="Times New Roman" w:hAnsi="Times New Roman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25" w15:restartNumberingAfterBreak="0">
    <w:nsid w:val="722E23CA"/>
    <w:multiLevelType w:val="hybridMultilevel"/>
    <w:tmpl w:val="C5E2139A"/>
    <w:lvl w:ilvl="0" w:tplc="55562AC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7154FC"/>
    <w:multiLevelType w:val="multilevel"/>
    <w:tmpl w:val="7352903E"/>
    <w:numStyleLink w:val="ifinkonspekt"/>
  </w:abstractNum>
  <w:abstractNum w:abstractNumId="27" w15:restartNumberingAfterBreak="0">
    <w:nsid w:val="75674A79"/>
    <w:multiLevelType w:val="multilevel"/>
    <w:tmpl w:val="7352903E"/>
    <w:numStyleLink w:val="ifinkonspekt"/>
  </w:abstractNum>
  <w:abstractNum w:abstractNumId="28" w15:restartNumberingAfterBreak="0">
    <w:nsid w:val="76975DCC"/>
    <w:multiLevelType w:val="hybridMultilevel"/>
    <w:tmpl w:val="8796FC78"/>
    <w:lvl w:ilvl="0" w:tplc="73FE412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dstrike w:val="0"/>
        <w:sz w:val="20"/>
        <w:szCs w:val="20"/>
      </w:rPr>
    </w:lvl>
    <w:lvl w:ilvl="1" w:tplc="FFFFFFFF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18"/>
        <w:szCs w:val="18"/>
      </w:rPr>
    </w:lvl>
    <w:lvl w:ilvl="2" w:tplc="654C69D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  <w:dstrike w:val="0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7C104AB"/>
    <w:multiLevelType w:val="hybridMultilevel"/>
    <w:tmpl w:val="55CCCB74"/>
    <w:lvl w:ilvl="0" w:tplc="48208BEC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E3B97"/>
    <w:multiLevelType w:val="multilevel"/>
    <w:tmpl w:val="7352903E"/>
    <w:numStyleLink w:val="ifinkonspekt"/>
  </w:abstractNum>
  <w:num w:numId="1">
    <w:abstractNumId w:val="3"/>
  </w:num>
  <w:num w:numId="2">
    <w:abstractNumId w:val="24"/>
  </w:num>
  <w:num w:numId="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hint="default"/>
          <w:dstrike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10"/>
          </w:tabs>
          <w:ind w:left="510" w:hanging="283"/>
        </w:pPr>
        <w:rPr>
          <w:rFonts w:ascii="Calibri" w:eastAsia="Times New Roman" w:hAnsi="Calibri" w:hint="default"/>
          <w:sz w:val="20"/>
          <w:szCs w:val="20"/>
        </w:rPr>
      </w:lvl>
    </w:lvlOverride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10"/>
          </w:tabs>
          <w:ind w:left="510" w:hanging="283"/>
        </w:pPr>
        <w:rPr>
          <w:rFonts w:ascii="Calibri" w:eastAsia="Times New Roman" w:hAnsi="Calibri" w:hint="default"/>
          <w:sz w:val="20"/>
          <w:szCs w:val="2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10"/>
          </w:tabs>
          <w:ind w:left="510" w:hanging="283"/>
        </w:pPr>
        <w:rPr>
          <w:rFonts w:ascii="Calibri" w:eastAsia="Times New Roman" w:hAnsi="Calibri" w:hint="default"/>
          <w:sz w:val="18"/>
          <w:szCs w:val="18"/>
        </w:rPr>
      </w:lvl>
    </w:lvlOverride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dstrike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10"/>
          </w:tabs>
          <w:ind w:left="510" w:hanging="283"/>
        </w:pPr>
        <w:rPr>
          <w:rFonts w:ascii="Calibri" w:eastAsia="Times New Roman" w:hAnsi="Calibri" w:hint="default"/>
          <w:sz w:val="18"/>
          <w:szCs w:val="18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13"/>
          </w:tabs>
          <w:ind w:left="2313" w:hanging="360"/>
        </w:pPr>
        <w:rPr>
          <w:rFonts w:hint="default"/>
          <w:sz w:val="20"/>
          <w:szCs w:val="20"/>
        </w:rPr>
      </w:lvl>
    </w:lvlOverride>
  </w:num>
  <w:num w:numId="7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10"/>
          </w:tabs>
          <w:ind w:left="510" w:hanging="283"/>
        </w:pPr>
        <w:rPr>
          <w:rFonts w:ascii="Calibri" w:eastAsia="Times New Roman" w:hAnsi="Calibri" w:hint="default"/>
          <w:b w:val="0"/>
          <w:bCs w:val="0"/>
          <w:sz w:val="18"/>
          <w:szCs w:val="18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Theme="minorHAnsi" w:eastAsia="Times New Roman" w:hAnsiTheme="minorHAnsi" w:hint="default"/>
          <w:strike w:val="0"/>
          <w:dstrike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10"/>
          </w:tabs>
          <w:ind w:left="510" w:hanging="283"/>
        </w:pPr>
        <w:rPr>
          <w:rFonts w:ascii="Times New Roman" w:eastAsia="Times New Roman" w:hAnsi="Times New Roman"/>
          <w:sz w:val="18"/>
          <w:szCs w:val="1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93"/>
          </w:tabs>
          <w:ind w:left="1593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13"/>
          </w:tabs>
          <w:ind w:left="231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033"/>
          </w:tabs>
          <w:ind w:left="303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753"/>
          </w:tabs>
          <w:ind w:left="3753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473"/>
          </w:tabs>
          <w:ind w:left="447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193"/>
          </w:tabs>
          <w:ind w:left="519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913"/>
          </w:tabs>
          <w:ind w:left="5913" w:hanging="180"/>
        </w:pPr>
        <w:rPr>
          <w:rFonts w:hint="default"/>
        </w:rPr>
      </w:lvl>
    </w:lvlOverride>
  </w:num>
  <w:num w:numId="9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10"/>
          </w:tabs>
          <w:ind w:left="510" w:hanging="283"/>
        </w:pPr>
        <w:rPr>
          <w:rFonts w:ascii="Calibri" w:eastAsia="Times New Roman" w:hAnsi="Calibri" w:hint="default"/>
          <w:sz w:val="18"/>
          <w:szCs w:val="18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dstrike w:val="0"/>
          <w:sz w:val="20"/>
          <w:szCs w:val="20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sz w:val="20"/>
          <w:szCs w:val="20"/>
        </w:rPr>
      </w:lvl>
    </w:lvlOverride>
  </w:num>
  <w:num w:numId="1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sz w:val="20"/>
          <w:szCs w:val="20"/>
        </w:rPr>
      </w:lvl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10"/>
          </w:tabs>
          <w:ind w:left="510" w:hanging="283"/>
        </w:pPr>
        <w:rPr>
          <w:rFonts w:ascii="Calibri" w:eastAsia="Times New Roman" w:hAnsi="Calibri" w:hint="default"/>
          <w:sz w:val="20"/>
          <w:szCs w:val="20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dstrike w:val="0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10"/>
          </w:tabs>
          <w:ind w:left="510" w:hanging="283"/>
        </w:pPr>
        <w:rPr>
          <w:rFonts w:ascii="Calibri" w:eastAsia="Times New Roman" w:hAnsi="Calibri" w:hint="default"/>
          <w:b w:val="0"/>
          <w:bCs w:val="0"/>
          <w:color w:val="auto"/>
          <w:sz w:val="20"/>
          <w:szCs w:val="20"/>
        </w:rPr>
      </w:lvl>
    </w:lvlOverride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9"/>
          </w:tabs>
          <w:ind w:left="369" w:hanging="227"/>
        </w:pPr>
        <w:rPr>
          <w:rFonts w:ascii="Calibri" w:eastAsia="Times New Roman" w:hAnsi="Calibri" w:hint="default"/>
          <w:dstrike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10"/>
          </w:tabs>
          <w:ind w:left="510" w:hanging="283"/>
        </w:pPr>
        <w:rPr>
          <w:rFonts w:ascii="Calibri" w:eastAsia="Times New Roman" w:hAnsi="Calibri" w:hint="default"/>
          <w:b w:val="0"/>
          <w:bCs w:val="0"/>
          <w:i w:val="0"/>
          <w:iCs w:val="0"/>
          <w:sz w:val="20"/>
          <w:szCs w:val="20"/>
        </w:rPr>
      </w:lvl>
    </w:lvlOverride>
  </w:num>
  <w:num w:numId="16">
    <w:abstractNumId w:val="28"/>
  </w:num>
  <w:num w:numId="17">
    <w:abstractNumId w:val="25"/>
  </w:num>
  <w:num w:numId="18">
    <w:abstractNumId w:val="14"/>
  </w:num>
  <w:num w:numId="19">
    <w:abstractNumId w:val="0"/>
  </w:num>
  <w:num w:numId="20">
    <w:abstractNumId w:val="10"/>
  </w:num>
  <w:num w:numId="21">
    <w:abstractNumId w:val="2"/>
  </w:num>
  <w:num w:numId="22">
    <w:abstractNumId w:val="11"/>
  </w:num>
  <w:num w:numId="23">
    <w:abstractNumId w:val="22"/>
  </w:num>
  <w:num w:numId="24">
    <w:abstractNumId w:val="21"/>
  </w:num>
  <w:num w:numId="25">
    <w:abstractNumId w:val="29"/>
  </w:num>
  <w:num w:numId="26">
    <w:abstractNumId w:val="29"/>
    <w:lvlOverride w:ilvl="0">
      <w:lvl w:ilvl="0" w:tplc="48208BEC">
        <w:start w:val="1"/>
        <w:numFmt w:val="ordinal"/>
        <w:lvlText w:val="%1"/>
        <w:lvlJc w:val="left"/>
        <w:pPr>
          <w:ind w:left="720" w:hanging="360"/>
        </w:pPr>
        <w:rPr>
          <w:rFonts w:hint="default"/>
          <w:strike w:val="0"/>
          <w:d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9"/>
  </w:num>
  <w:num w:numId="29">
    <w:abstractNumId w:val="18"/>
  </w:num>
  <w:num w:numId="30">
    <w:abstractNumId w:val="4"/>
  </w:num>
  <w:num w:numId="31">
    <w:abstractNumId w:val="16"/>
  </w:num>
  <w:num w:numId="32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E1"/>
    <w:rsid w:val="00004ED1"/>
    <w:rsid w:val="0001292A"/>
    <w:rsid w:val="00022BE1"/>
    <w:rsid w:val="00023500"/>
    <w:rsid w:val="000321BB"/>
    <w:rsid w:val="00032361"/>
    <w:rsid w:val="00040072"/>
    <w:rsid w:val="000416FE"/>
    <w:rsid w:val="00054050"/>
    <w:rsid w:val="00054DD4"/>
    <w:rsid w:val="000612DB"/>
    <w:rsid w:val="00061AC5"/>
    <w:rsid w:val="00065854"/>
    <w:rsid w:val="000671CA"/>
    <w:rsid w:val="00076562"/>
    <w:rsid w:val="00081188"/>
    <w:rsid w:val="00090496"/>
    <w:rsid w:val="00090F87"/>
    <w:rsid w:val="0009370B"/>
    <w:rsid w:val="0009777A"/>
    <w:rsid w:val="000A0F46"/>
    <w:rsid w:val="000A4B95"/>
    <w:rsid w:val="000B1E3E"/>
    <w:rsid w:val="000B5EE9"/>
    <w:rsid w:val="000C543F"/>
    <w:rsid w:val="000C552D"/>
    <w:rsid w:val="000C5C61"/>
    <w:rsid w:val="000D1AE9"/>
    <w:rsid w:val="000D6119"/>
    <w:rsid w:val="000D6721"/>
    <w:rsid w:val="000D7C3B"/>
    <w:rsid w:val="000F1CF9"/>
    <w:rsid w:val="000F6964"/>
    <w:rsid w:val="000F6BE1"/>
    <w:rsid w:val="00101D4B"/>
    <w:rsid w:val="0010564B"/>
    <w:rsid w:val="00106910"/>
    <w:rsid w:val="00112063"/>
    <w:rsid w:val="00112547"/>
    <w:rsid w:val="00112BC8"/>
    <w:rsid w:val="00114E71"/>
    <w:rsid w:val="00115E67"/>
    <w:rsid w:val="001167D5"/>
    <w:rsid w:val="00122108"/>
    <w:rsid w:val="00124EC2"/>
    <w:rsid w:val="00130AE0"/>
    <w:rsid w:val="001319E2"/>
    <w:rsid w:val="00134201"/>
    <w:rsid w:val="001416BA"/>
    <w:rsid w:val="00141BA4"/>
    <w:rsid w:val="00142D3F"/>
    <w:rsid w:val="00142F87"/>
    <w:rsid w:val="001431AB"/>
    <w:rsid w:val="001442ED"/>
    <w:rsid w:val="001501FE"/>
    <w:rsid w:val="00153745"/>
    <w:rsid w:val="001557BF"/>
    <w:rsid w:val="001622FD"/>
    <w:rsid w:val="001640F7"/>
    <w:rsid w:val="001665B1"/>
    <w:rsid w:val="0016732F"/>
    <w:rsid w:val="0016793C"/>
    <w:rsid w:val="001730E4"/>
    <w:rsid w:val="00175674"/>
    <w:rsid w:val="00186C4D"/>
    <w:rsid w:val="0019218C"/>
    <w:rsid w:val="00194C8E"/>
    <w:rsid w:val="00197566"/>
    <w:rsid w:val="001A3774"/>
    <w:rsid w:val="001C2D93"/>
    <w:rsid w:val="001C4FCB"/>
    <w:rsid w:val="001D3D46"/>
    <w:rsid w:val="001D6342"/>
    <w:rsid w:val="001E0FE5"/>
    <w:rsid w:val="001E4C0D"/>
    <w:rsid w:val="001F0BAB"/>
    <w:rsid w:val="001F2625"/>
    <w:rsid w:val="001F6F00"/>
    <w:rsid w:val="00204034"/>
    <w:rsid w:val="00207B30"/>
    <w:rsid w:val="00212CA2"/>
    <w:rsid w:val="002251DA"/>
    <w:rsid w:val="002266E8"/>
    <w:rsid w:val="002335B4"/>
    <w:rsid w:val="00234C33"/>
    <w:rsid w:val="00237A49"/>
    <w:rsid w:val="002400F9"/>
    <w:rsid w:val="00246BC2"/>
    <w:rsid w:val="002565B9"/>
    <w:rsid w:val="002578BD"/>
    <w:rsid w:val="00264FAE"/>
    <w:rsid w:val="0026591F"/>
    <w:rsid w:val="00270887"/>
    <w:rsid w:val="00277F43"/>
    <w:rsid w:val="0028220D"/>
    <w:rsid w:val="002926E3"/>
    <w:rsid w:val="002949CC"/>
    <w:rsid w:val="002A2993"/>
    <w:rsid w:val="002A45C6"/>
    <w:rsid w:val="002A5FAA"/>
    <w:rsid w:val="002A76E3"/>
    <w:rsid w:val="002B196D"/>
    <w:rsid w:val="002B348A"/>
    <w:rsid w:val="002B3D44"/>
    <w:rsid w:val="002B5624"/>
    <w:rsid w:val="002C129E"/>
    <w:rsid w:val="002C19CE"/>
    <w:rsid w:val="002C28E6"/>
    <w:rsid w:val="002C29ED"/>
    <w:rsid w:val="002C65DF"/>
    <w:rsid w:val="002C76F3"/>
    <w:rsid w:val="002D0F1A"/>
    <w:rsid w:val="002D112D"/>
    <w:rsid w:val="002E1B44"/>
    <w:rsid w:val="002F0913"/>
    <w:rsid w:val="002F1414"/>
    <w:rsid w:val="002F236F"/>
    <w:rsid w:val="002F703F"/>
    <w:rsid w:val="002F77D1"/>
    <w:rsid w:val="00303408"/>
    <w:rsid w:val="0030553C"/>
    <w:rsid w:val="0030620E"/>
    <w:rsid w:val="003177A2"/>
    <w:rsid w:val="00321843"/>
    <w:rsid w:val="003263A4"/>
    <w:rsid w:val="00335B29"/>
    <w:rsid w:val="00340F05"/>
    <w:rsid w:val="00344081"/>
    <w:rsid w:val="00352874"/>
    <w:rsid w:val="00353DCA"/>
    <w:rsid w:val="00356DC2"/>
    <w:rsid w:val="00362248"/>
    <w:rsid w:val="0036798B"/>
    <w:rsid w:val="00373E9D"/>
    <w:rsid w:val="003762A8"/>
    <w:rsid w:val="003956DC"/>
    <w:rsid w:val="0039712B"/>
    <w:rsid w:val="003A2073"/>
    <w:rsid w:val="003A6C12"/>
    <w:rsid w:val="003B015A"/>
    <w:rsid w:val="003B7E34"/>
    <w:rsid w:val="003C5334"/>
    <w:rsid w:val="003C5C91"/>
    <w:rsid w:val="003D10DB"/>
    <w:rsid w:val="003D1B1E"/>
    <w:rsid w:val="003E15BF"/>
    <w:rsid w:val="003E1D00"/>
    <w:rsid w:val="003E2F0C"/>
    <w:rsid w:val="003E736E"/>
    <w:rsid w:val="003E7988"/>
    <w:rsid w:val="00407F14"/>
    <w:rsid w:val="00421F86"/>
    <w:rsid w:val="00426003"/>
    <w:rsid w:val="00427C2B"/>
    <w:rsid w:val="00432B03"/>
    <w:rsid w:val="004337B0"/>
    <w:rsid w:val="004337BD"/>
    <w:rsid w:val="00442B9B"/>
    <w:rsid w:val="00445531"/>
    <w:rsid w:val="00463552"/>
    <w:rsid w:val="00466229"/>
    <w:rsid w:val="00466F6F"/>
    <w:rsid w:val="00470893"/>
    <w:rsid w:val="00472577"/>
    <w:rsid w:val="00473263"/>
    <w:rsid w:val="004866B9"/>
    <w:rsid w:val="004A0536"/>
    <w:rsid w:val="004A3F3C"/>
    <w:rsid w:val="004A430D"/>
    <w:rsid w:val="004B1788"/>
    <w:rsid w:val="004C0766"/>
    <w:rsid w:val="004C2466"/>
    <w:rsid w:val="004C26FB"/>
    <w:rsid w:val="004C7EDA"/>
    <w:rsid w:val="004D77EE"/>
    <w:rsid w:val="004E1715"/>
    <w:rsid w:val="004E2D9E"/>
    <w:rsid w:val="004E4BA4"/>
    <w:rsid w:val="004E70B7"/>
    <w:rsid w:val="00503E54"/>
    <w:rsid w:val="00505E54"/>
    <w:rsid w:val="005072A9"/>
    <w:rsid w:val="00522BBC"/>
    <w:rsid w:val="005325EC"/>
    <w:rsid w:val="00533B76"/>
    <w:rsid w:val="0054248E"/>
    <w:rsid w:val="005430D2"/>
    <w:rsid w:val="00555CFD"/>
    <w:rsid w:val="00557D57"/>
    <w:rsid w:val="00567496"/>
    <w:rsid w:val="00573D9D"/>
    <w:rsid w:val="00582042"/>
    <w:rsid w:val="005A6CC4"/>
    <w:rsid w:val="005D0483"/>
    <w:rsid w:val="005D08DC"/>
    <w:rsid w:val="005D1389"/>
    <w:rsid w:val="005D537A"/>
    <w:rsid w:val="005D69C6"/>
    <w:rsid w:val="005E6CE1"/>
    <w:rsid w:val="005F0C25"/>
    <w:rsid w:val="005F0C3F"/>
    <w:rsid w:val="005F2EA5"/>
    <w:rsid w:val="005F4707"/>
    <w:rsid w:val="006140FA"/>
    <w:rsid w:val="00615602"/>
    <w:rsid w:val="006156CF"/>
    <w:rsid w:val="00626E09"/>
    <w:rsid w:val="00633FBB"/>
    <w:rsid w:val="0063646E"/>
    <w:rsid w:val="00642EA4"/>
    <w:rsid w:val="00644DE2"/>
    <w:rsid w:val="00654BF6"/>
    <w:rsid w:val="00661B4A"/>
    <w:rsid w:val="00664105"/>
    <w:rsid w:val="00666C41"/>
    <w:rsid w:val="006704AA"/>
    <w:rsid w:val="0067209B"/>
    <w:rsid w:val="00674F59"/>
    <w:rsid w:val="0068008E"/>
    <w:rsid w:val="0068238D"/>
    <w:rsid w:val="00683E3E"/>
    <w:rsid w:val="006842EC"/>
    <w:rsid w:val="006868CC"/>
    <w:rsid w:val="006872AE"/>
    <w:rsid w:val="00691402"/>
    <w:rsid w:val="00697A64"/>
    <w:rsid w:val="006C183B"/>
    <w:rsid w:val="006C3E0C"/>
    <w:rsid w:val="006C4A12"/>
    <w:rsid w:val="006C584B"/>
    <w:rsid w:val="006C7114"/>
    <w:rsid w:val="006C744E"/>
    <w:rsid w:val="006D0630"/>
    <w:rsid w:val="006D10EE"/>
    <w:rsid w:val="006E140A"/>
    <w:rsid w:val="006E5A08"/>
    <w:rsid w:val="006F1EAB"/>
    <w:rsid w:val="006F4179"/>
    <w:rsid w:val="006F6750"/>
    <w:rsid w:val="006F746F"/>
    <w:rsid w:val="00706D24"/>
    <w:rsid w:val="007104E2"/>
    <w:rsid w:val="00710517"/>
    <w:rsid w:val="007218B7"/>
    <w:rsid w:val="00721C6E"/>
    <w:rsid w:val="007252F3"/>
    <w:rsid w:val="00733C84"/>
    <w:rsid w:val="0074264A"/>
    <w:rsid w:val="007541B3"/>
    <w:rsid w:val="00764BDA"/>
    <w:rsid w:val="00765898"/>
    <w:rsid w:val="00765B3E"/>
    <w:rsid w:val="00773D9D"/>
    <w:rsid w:val="00784231"/>
    <w:rsid w:val="007856E9"/>
    <w:rsid w:val="0078724B"/>
    <w:rsid w:val="007921B0"/>
    <w:rsid w:val="007A5082"/>
    <w:rsid w:val="007A7B42"/>
    <w:rsid w:val="007B0461"/>
    <w:rsid w:val="007B0ED3"/>
    <w:rsid w:val="007B4520"/>
    <w:rsid w:val="007B49B8"/>
    <w:rsid w:val="007C6123"/>
    <w:rsid w:val="007D35A8"/>
    <w:rsid w:val="007D6F20"/>
    <w:rsid w:val="007F01B7"/>
    <w:rsid w:val="00810276"/>
    <w:rsid w:val="0081248A"/>
    <w:rsid w:val="0081700F"/>
    <w:rsid w:val="00820156"/>
    <w:rsid w:val="00821138"/>
    <w:rsid w:val="00826FEF"/>
    <w:rsid w:val="00833120"/>
    <w:rsid w:val="008340D9"/>
    <w:rsid w:val="00846766"/>
    <w:rsid w:val="00850512"/>
    <w:rsid w:val="00855FD5"/>
    <w:rsid w:val="0086365B"/>
    <w:rsid w:val="008656E0"/>
    <w:rsid w:val="00890921"/>
    <w:rsid w:val="008936AE"/>
    <w:rsid w:val="00893C7E"/>
    <w:rsid w:val="00894067"/>
    <w:rsid w:val="008974E3"/>
    <w:rsid w:val="008A703E"/>
    <w:rsid w:val="008B6C19"/>
    <w:rsid w:val="008D0551"/>
    <w:rsid w:val="008D6BDA"/>
    <w:rsid w:val="008F079C"/>
    <w:rsid w:val="00902268"/>
    <w:rsid w:val="009059C1"/>
    <w:rsid w:val="0090756D"/>
    <w:rsid w:val="00912455"/>
    <w:rsid w:val="009240E6"/>
    <w:rsid w:val="00924915"/>
    <w:rsid w:val="00925297"/>
    <w:rsid w:val="00933063"/>
    <w:rsid w:val="0093673F"/>
    <w:rsid w:val="00940BE9"/>
    <w:rsid w:val="00941630"/>
    <w:rsid w:val="009460F4"/>
    <w:rsid w:val="00965443"/>
    <w:rsid w:val="00966064"/>
    <w:rsid w:val="00972451"/>
    <w:rsid w:val="00973123"/>
    <w:rsid w:val="00982CC2"/>
    <w:rsid w:val="00992E59"/>
    <w:rsid w:val="0099318F"/>
    <w:rsid w:val="009963CE"/>
    <w:rsid w:val="009A005D"/>
    <w:rsid w:val="009A03F6"/>
    <w:rsid w:val="009A0678"/>
    <w:rsid w:val="009A300D"/>
    <w:rsid w:val="009A32FC"/>
    <w:rsid w:val="009A40C3"/>
    <w:rsid w:val="009B37CD"/>
    <w:rsid w:val="009B5F01"/>
    <w:rsid w:val="009B7207"/>
    <w:rsid w:val="009B7FC6"/>
    <w:rsid w:val="009D227A"/>
    <w:rsid w:val="009D25F8"/>
    <w:rsid w:val="009D49F8"/>
    <w:rsid w:val="009D5578"/>
    <w:rsid w:val="009F1EA9"/>
    <w:rsid w:val="009F73D1"/>
    <w:rsid w:val="009F7420"/>
    <w:rsid w:val="00A01271"/>
    <w:rsid w:val="00A0195B"/>
    <w:rsid w:val="00A0535E"/>
    <w:rsid w:val="00A07EE0"/>
    <w:rsid w:val="00A112DE"/>
    <w:rsid w:val="00A23A89"/>
    <w:rsid w:val="00A30D19"/>
    <w:rsid w:val="00A318B9"/>
    <w:rsid w:val="00A31D3A"/>
    <w:rsid w:val="00A37962"/>
    <w:rsid w:val="00A43DFF"/>
    <w:rsid w:val="00A472E0"/>
    <w:rsid w:val="00A52A74"/>
    <w:rsid w:val="00A61854"/>
    <w:rsid w:val="00A62AA8"/>
    <w:rsid w:val="00A650C4"/>
    <w:rsid w:val="00A70A11"/>
    <w:rsid w:val="00A70BDB"/>
    <w:rsid w:val="00A775B4"/>
    <w:rsid w:val="00A818C7"/>
    <w:rsid w:val="00A86257"/>
    <w:rsid w:val="00A977FC"/>
    <w:rsid w:val="00AA22A3"/>
    <w:rsid w:val="00AA55C2"/>
    <w:rsid w:val="00AA6BE0"/>
    <w:rsid w:val="00AB57BA"/>
    <w:rsid w:val="00AC0AD5"/>
    <w:rsid w:val="00AC5F46"/>
    <w:rsid w:val="00AC6984"/>
    <w:rsid w:val="00AC7B00"/>
    <w:rsid w:val="00AD04D0"/>
    <w:rsid w:val="00AD42D1"/>
    <w:rsid w:val="00AD4744"/>
    <w:rsid w:val="00AD51A6"/>
    <w:rsid w:val="00AE29EB"/>
    <w:rsid w:val="00AE53DE"/>
    <w:rsid w:val="00B053A4"/>
    <w:rsid w:val="00B1584C"/>
    <w:rsid w:val="00B178CF"/>
    <w:rsid w:val="00B22230"/>
    <w:rsid w:val="00B23D24"/>
    <w:rsid w:val="00B42734"/>
    <w:rsid w:val="00B47D16"/>
    <w:rsid w:val="00B50BFB"/>
    <w:rsid w:val="00B55658"/>
    <w:rsid w:val="00B57151"/>
    <w:rsid w:val="00B67B89"/>
    <w:rsid w:val="00B711CB"/>
    <w:rsid w:val="00B714E1"/>
    <w:rsid w:val="00B7363D"/>
    <w:rsid w:val="00B77351"/>
    <w:rsid w:val="00B82509"/>
    <w:rsid w:val="00B84ECD"/>
    <w:rsid w:val="00B85EE1"/>
    <w:rsid w:val="00BA5748"/>
    <w:rsid w:val="00BA6053"/>
    <w:rsid w:val="00BA74BC"/>
    <w:rsid w:val="00BB2676"/>
    <w:rsid w:val="00BB3B71"/>
    <w:rsid w:val="00BC137F"/>
    <w:rsid w:val="00BC24E6"/>
    <w:rsid w:val="00BC57F4"/>
    <w:rsid w:val="00BC6D1B"/>
    <w:rsid w:val="00BD7AEB"/>
    <w:rsid w:val="00BE1D47"/>
    <w:rsid w:val="00BE244D"/>
    <w:rsid w:val="00BE761A"/>
    <w:rsid w:val="00BF2B66"/>
    <w:rsid w:val="00BF636C"/>
    <w:rsid w:val="00BF7C08"/>
    <w:rsid w:val="00C00062"/>
    <w:rsid w:val="00C012D0"/>
    <w:rsid w:val="00C11EA2"/>
    <w:rsid w:val="00C131C2"/>
    <w:rsid w:val="00C13F09"/>
    <w:rsid w:val="00C3304C"/>
    <w:rsid w:val="00C336D7"/>
    <w:rsid w:val="00C35823"/>
    <w:rsid w:val="00C37EC8"/>
    <w:rsid w:val="00C40BF6"/>
    <w:rsid w:val="00C42AE8"/>
    <w:rsid w:val="00C47B45"/>
    <w:rsid w:val="00C52C27"/>
    <w:rsid w:val="00C56731"/>
    <w:rsid w:val="00C6376B"/>
    <w:rsid w:val="00C667DD"/>
    <w:rsid w:val="00C67A35"/>
    <w:rsid w:val="00C70BDA"/>
    <w:rsid w:val="00C85AFA"/>
    <w:rsid w:val="00C93EEA"/>
    <w:rsid w:val="00C952E7"/>
    <w:rsid w:val="00C959DE"/>
    <w:rsid w:val="00C9639F"/>
    <w:rsid w:val="00C96DE5"/>
    <w:rsid w:val="00CA0D40"/>
    <w:rsid w:val="00CA0D4D"/>
    <w:rsid w:val="00CA2E3A"/>
    <w:rsid w:val="00CA3E6E"/>
    <w:rsid w:val="00CA52C5"/>
    <w:rsid w:val="00CA6D78"/>
    <w:rsid w:val="00CB139C"/>
    <w:rsid w:val="00CB59B0"/>
    <w:rsid w:val="00CB7C9F"/>
    <w:rsid w:val="00CD48FF"/>
    <w:rsid w:val="00CD6106"/>
    <w:rsid w:val="00CD79CF"/>
    <w:rsid w:val="00CE66B0"/>
    <w:rsid w:val="00CE7CBB"/>
    <w:rsid w:val="00CF0BA2"/>
    <w:rsid w:val="00CF213D"/>
    <w:rsid w:val="00CF6CE9"/>
    <w:rsid w:val="00D01F8F"/>
    <w:rsid w:val="00D06BCB"/>
    <w:rsid w:val="00D07B8B"/>
    <w:rsid w:val="00D147F4"/>
    <w:rsid w:val="00D222B7"/>
    <w:rsid w:val="00D22AFA"/>
    <w:rsid w:val="00D2337F"/>
    <w:rsid w:val="00D32098"/>
    <w:rsid w:val="00D410F5"/>
    <w:rsid w:val="00D433D0"/>
    <w:rsid w:val="00D434F1"/>
    <w:rsid w:val="00D51DFD"/>
    <w:rsid w:val="00D52B40"/>
    <w:rsid w:val="00D543A0"/>
    <w:rsid w:val="00D571E0"/>
    <w:rsid w:val="00D6123F"/>
    <w:rsid w:val="00D67E8E"/>
    <w:rsid w:val="00D71F8D"/>
    <w:rsid w:val="00D731FA"/>
    <w:rsid w:val="00D812E3"/>
    <w:rsid w:val="00D81315"/>
    <w:rsid w:val="00D85E3B"/>
    <w:rsid w:val="00D8672E"/>
    <w:rsid w:val="00D90836"/>
    <w:rsid w:val="00D933DF"/>
    <w:rsid w:val="00D94EE2"/>
    <w:rsid w:val="00D971D9"/>
    <w:rsid w:val="00DA222A"/>
    <w:rsid w:val="00DA29C3"/>
    <w:rsid w:val="00DA425D"/>
    <w:rsid w:val="00DB2F19"/>
    <w:rsid w:val="00DD623F"/>
    <w:rsid w:val="00DD6FBF"/>
    <w:rsid w:val="00DE4856"/>
    <w:rsid w:val="00E0027F"/>
    <w:rsid w:val="00E047AD"/>
    <w:rsid w:val="00E108D6"/>
    <w:rsid w:val="00E1318F"/>
    <w:rsid w:val="00E146AF"/>
    <w:rsid w:val="00E1748F"/>
    <w:rsid w:val="00E22094"/>
    <w:rsid w:val="00E23302"/>
    <w:rsid w:val="00E24010"/>
    <w:rsid w:val="00E3127F"/>
    <w:rsid w:val="00E44681"/>
    <w:rsid w:val="00E460BD"/>
    <w:rsid w:val="00E47FD9"/>
    <w:rsid w:val="00E50E3E"/>
    <w:rsid w:val="00E512F7"/>
    <w:rsid w:val="00E715AC"/>
    <w:rsid w:val="00E71E03"/>
    <w:rsid w:val="00E7363B"/>
    <w:rsid w:val="00E841F2"/>
    <w:rsid w:val="00E8502F"/>
    <w:rsid w:val="00E94B0A"/>
    <w:rsid w:val="00E95D58"/>
    <w:rsid w:val="00EA45AD"/>
    <w:rsid w:val="00EB6775"/>
    <w:rsid w:val="00EC2ABC"/>
    <w:rsid w:val="00EC2CAE"/>
    <w:rsid w:val="00EC6E2B"/>
    <w:rsid w:val="00ED3DB5"/>
    <w:rsid w:val="00EE549D"/>
    <w:rsid w:val="00EF094C"/>
    <w:rsid w:val="00EF253F"/>
    <w:rsid w:val="00EF5396"/>
    <w:rsid w:val="00EF60A0"/>
    <w:rsid w:val="00F03202"/>
    <w:rsid w:val="00F070F0"/>
    <w:rsid w:val="00F13CA2"/>
    <w:rsid w:val="00F15F52"/>
    <w:rsid w:val="00F22C3D"/>
    <w:rsid w:val="00F22FC2"/>
    <w:rsid w:val="00F34327"/>
    <w:rsid w:val="00F343CC"/>
    <w:rsid w:val="00F34AED"/>
    <w:rsid w:val="00F34BD9"/>
    <w:rsid w:val="00F3632A"/>
    <w:rsid w:val="00F4468F"/>
    <w:rsid w:val="00F45AD4"/>
    <w:rsid w:val="00F55313"/>
    <w:rsid w:val="00F57F92"/>
    <w:rsid w:val="00F67BAE"/>
    <w:rsid w:val="00F84331"/>
    <w:rsid w:val="00F92CC5"/>
    <w:rsid w:val="00F9355B"/>
    <w:rsid w:val="00F946BE"/>
    <w:rsid w:val="00FA3022"/>
    <w:rsid w:val="00FA79CF"/>
    <w:rsid w:val="00FB17D7"/>
    <w:rsid w:val="00FB1CA8"/>
    <w:rsid w:val="00FB5A4B"/>
    <w:rsid w:val="00FC4D20"/>
    <w:rsid w:val="00FC5108"/>
    <w:rsid w:val="00FC7127"/>
    <w:rsid w:val="00FD4E84"/>
    <w:rsid w:val="00FD7522"/>
    <w:rsid w:val="00FE02CF"/>
    <w:rsid w:val="00FE34DF"/>
    <w:rsid w:val="00FF3DA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65327-7A90-441C-B672-6307260E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E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71E0"/>
    <w:pPr>
      <w:keepNext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571E0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71E0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71E0"/>
    <w:pPr>
      <w:keepNext/>
      <w:spacing w:line="360" w:lineRule="auto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D571E0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71E0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D571E0"/>
    <w:rPr>
      <w:rFonts w:ascii="Arial" w:hAnsi="Arial" w:cs="Arial"/>
      <w:b/>
      <w:bCs/>
      <w:color w:val="4F81BD"/>
    </w:rPr>
  </w:style>
  <w:style w:type="character" w:customStyle="1" w:styleId="Nagwek4Znak">
    <w:name w:val="Nagłówek 4 Znak"/>
    <w:link w:val="Nagwek4"/>
    <w:uiPriority w:val="99"/>
    <w:semiHidden/>
    <w:locked/>
    <w:rsid w:val="00D571E0"/>
    <w:rPr>
      <w:rFonts w:ascii="Arial" w:hAnsi="Arial" w:cs="Arial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D571E0"/>
    <w:rPr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D571E0"/>
    <w:rPr>
      <w:rFonts w:ascii="Arial" w:hAnsi="Arial" w:cs="Arial"/>
      <w:i/>
      <w:iCs/>
      <w:color w:val="243F60"/>
    </w:rPr>
  </w:style>
  <w:style w:type="character" w:styleId="Pogrubienie">
    <w:name w:val="Strong"/>
    <w:uiPriority w:val="99"/>
    <w:qFormat/>
    <w:rsid w:val="00D571E0"/>
    <w:rPr>
      <w:b/>
      <w:bCs/>
    </w:rPr>
  </w:style>
  <w:style w:type="character" w:styleId="Uwydatnienie">
    <w:name w:val="Emphasis"/>
    <w:uiPriority w:val="99"/>
    <w:qFormat/>
    <w:rsid w:val="00D571E0"/>
    <w:rPr>
      <w:i/>
      <w:iCs/>
    </w:rPr>
  </w:style>
  <w:style w:type="table" w:styleId="Tabela-Siatka">
    <w:name w:val="Table Grid"/>
    <w:basedOn w:val="Standardowy"/>
    <w:uiPriority w:val="99"/>
    <w:rsid w:val="000F6BE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intext">
    <w:name w:val="ifin_text"/>
    <w:uiPriority w:val="99"/>
    <w:rsid w:val="000F6BE1"/>
    <w:pPr>
      <w:spacing w:after="100"/>
      <w:jc w:val="both"/>
    </w:pPr>
    <w:rPr>
      <w:sz w:val="24"/>
      <w:szCs w:val="24"/>
      <w:lang w:eastAsia="ar-SA"/>
    </w:rPr>
  </w:style>
  <w:style w:type="character" w:customStyle="1" w:styleId="WW8Num1z1">
    <w:name w:val="WW8Num1z1"/>
    <w:uiPriority w:val="99"/>
    <w:rsid w:val="000F6BE1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0F6BE1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0F6BE1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0F6BE1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0F6BE1"/>
  </w:style>
  <w:style w:type="character" w:styleId="Numerstrony">
    <w:name w:val="page number"/>
    <w:basedOn w:val="Domylnaczcionkaakapitu1"/>
    <w:uiPriority w:val="99"/>
    <w:rsid w:val="000F6BE1"/>
  </w:style>
  <w:style w:type="character" w:customStyle="1" w:styleId="Odwoaniedokomentarza1">
    <w:name w:val="Odwołanie do komentarza1"/>
    <w:basedOn w:val="Domylnaczcionkaakapitu1"/>
    <w:uiPriority w:val="99"/>
    <w:rsid w:val="000F6BE1"/>
  </w:style>
  <w:style w:type="paragraph" w:customStyle="1" w:styleId="Nagwek10">
    <w:name w:val="Nagłówek1"/>
    <w:basedOn w:val="Normalny"/>
    <w:next w:val="Tekstpodstawowy"/>
    <w:uiPriority w:val="99"/>
    <w:rsid w:val="000F6BE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F6BE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F6BE1"/>
    <w:rPr>
      <w:lang w:eastAsia="ar-SA" w:bidi="ar-SA"/>
    </w:rPr>
  </w:style>
  <w:style w:type="paragraph" w:styleId="Lista">
    <w:name w:val="List"/>
    <w:basedOn w:val="Tekstpodstawowy"/>
    <w:uiPriority w:val="99"/>
    <w:rsid w:val="000F6BE1"/>
  </w:style>
  <w:style w:type="paragraph" w:customStyle="1" w:styleId="Podpis1">
    <w:name w:val="Podpis1"/>
    <w:basedOn w:val="Normalny"/>
    <w:uiPriority w:val="99"/>
    <w:rsid w:val="000F6BE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0F6BE1"/>
    <w:pPr>
      <w:suppressLineNumbers/>
    </w:pPr>
  </w:style>
  <w:style w:type="paragraph" w:styleId="Nagwek">
    <w:name w:val="header"/>
    <w:basedOn w:val="Normalny"/>
    <w:link w:val="NagwekZnak"/>
    <w:uiPriority w:val="99"/>
    <w:rsid w:val="000F6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F6BE1"/>
    <w:rPr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0F6BE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F6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F6BE1"/>
    <w:rPr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F6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F6BE1"/>
    <w:rPr>
      <w:rFonts w:ascii="Tahoma" w:hAnsi="Tahoma" w:cs="Tahoma"/>
      <w:sz w:val="16"/>
      <w:szCs w:val="16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0F6BE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F6BE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6BE1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0F6BE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0F6BE1"/>
    <w:rPr>
      <w:b/>
      <w:bCs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0F6BE1"/>
    <w:pPr>
      <w:suppressLineNumbers/>
    </w:pPr>
  </w:style>
  <w:style w:type="paragraph" w:customStyle="1" w:styleId="Nagwektabeli">
    <w:name w:val="Nagłówek tabeli"/>
    <w:basedOn w:val="Zawartotabeli"/>
    <w:uiPriority w:val="99"/>
    <w:rsid w:val="000F6BE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F6BE1"/>
  </w:style>
  <w:style w:type="character" w:styleId="Odwoaniedokomentarza">
    <w:name w:val="annotation reference"/>
    <w:uiPriority w:val="99"/>
    <w:semiHidden/>
    <w:rsid w:val="000F6BE1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6B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F6BE1"/>
    <w:rPr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0F6BE1"/>
    <w:rPr>
      <w:vertAlign w:val="superscript"/>
    </w:rPr>
  </w:style>
  <w:style w:type="paragraph" w:customStyle="1" w:styleId="textifin">
    <w:name w:val="text_ifin"/>
    <w:uiPriority w:val="99"/>
    <w:rsid w:val="000F6BE1"/>
    <w:rPr>
      <w:sz w:val="24"/>
      <w:szCs w:val="24"/>
      <w:lang w:eastAsia="ar-SA"/>
    </w:rPr>
  </w:style>
  <w:style w:type="paragraph" w:customStyle="1" w:styleId="ifinparagraf">
    <w:name w:val="ifin_paragraf"/>
    <w:basedOn w:val="ifintext"/>
    <w:uiPriority w:val="99"/>
    <w:rsid w:val="000F6BE1"/>
    <w:pPr>
      <w:keepNext/>
      <w:spacing w:before="120" w:after="60"/>
      <w:jc w:val="center"/>
    </w:pPr>
    <w:rPr>
      <w:b/>
      <w:bCs/>
      <w:sz w:val="22"/>
      <w:szCs w:val="22"/>
    </w:rPr>
  </w:style>
  <w:style w:type="paragraph" w:customStyle="1" w:styleId="ifirozdzial">
    <w:name w:val="ifi_rozdzial"/>
    <w:basedOn w:val="ifintext"/>
    <w:uiPriority w:val="99"/>
    <w:rsid w:val="000F6BE1"/>
    <w:pPr>
      <w:keepNext/>
      <w:spacing w:before="240"/>
      <w:jc w:val="center"/>
    </w:pPr>
    <w:rPr>
      <w:b/>
      <w:bCs/>
    </w:rPr>
  </w:style>
  <w:style w:type="paragraph" w:customStyle="1" w:styleId="Styl1">
    <w:name w:val="Styl1"/>
    <w:basedOn w:val="ifirozdzial"/>
    <w:uiPriority w:val="99"/>
    <w:rsid w:val="000F6BE1"/>
    <w:rPr>
      <w:b w:val="0"/>
      <w:bCs w:val="0"/>
      <w:u w:val="single"/>
    </w:rPr>
  </w:style>
  <w:style w:type="paragraph" w:customStyle="1" w:styleId="ifitytul">
    <w:name w:val="ifi_tytul"/>
    <w:basedOn w:val="ifirozdzial"/>
    <w:uiPriority w:val="99"/>
    <w:rsid w:val="000F6BE1"/>
    <w:pPr>
      <w:spacing w:before="0"/>
    </w:pPr>
    <w:rPr>
      <w:b w:val="0"/>
      <w:bCs w:val="0"/>
      <w:u w:val="single"/>
    </w:rPr>
  </w:style>
  <w:style w:type="paragraph" w:customStyle="1" w:styleId="ifinstopka">
    <w:name w:val="ifin_stopka"/>
    <w:basedOn w:val="ifintext"/>
    <w:uiPriority w:val="99"/>
    <w:rsid w:val="000F6BE1"/>
    <w:pPr>
      <w:tabs>
        <w:tab w:val="left" w:pos="360"/>
      </w:tabs>
    </w:pPr>
    <w:rPr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0F6B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F6BE1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F6BE1"/>
    <w:rPr>
      <w:rFonts w:ascii="Calibri" w:hAnsi="Calibri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6BE1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F6BE1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0F6B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0F6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0F6BE1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numbering" w:customStyle="1" w:styleId="ifinkonspekt">
    <w:name w:val="ifin_konspekt"/>
    <w:rsid w:val="006804C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16</Pages>
  <Words>6306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Wsfiz</Company>
  <LinksUpToDate>false</LinksUpToDate>
  <CharactersWithSpaces>44060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</dc:creator>
  <cp:lastModifiedBy>Ewa Siemion</cp:lastModifiedBy>
  <cp:revision>51</cp:revision>
  <cp:lastPrinted>2017-08-29T08:53:00Z</cp:lastPrinted>
  <dcterms:created xsi:type="dcterms:W3CDTF">2016-05-30T07:15:00Z</dcterms:created>
  <dcterms:modified xsi:type="dcterms:W3CDTF">2017-08-29T09:13:00Z</dcterms:modified>
</cp:coreProperties>
</file>