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DD" w:rsidRPr="00261936" w:rsidRDefault="00E96476" w:rsidP="009F38EF">
      <w:pPr>
        <w:ind w:left="4248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Kamień Pomorski, 30.09.</w:t>
      </w:r>
      <w:r w:rsidR="0083724E" w:rsidRPr="00261936">
        <w:rPr>
          <w:rFonts w:cs="Arial"/>
          <w:sz w:val="22"/>
          <w:szCs w:val="22"/>
        </w:rPr>
        <w:t xml:space="preserve">2013 r. </w:t>
      </w:r>
    </w:p>
    <w:p w:rsidR="0083724E" w:rsidRPr="00261936" w:rsidRDefault="0083724E" w:rsidP="0083724E">
      <w:pPr>
        <w:jc w:val="left"/>
        <w:rPr>
          <w:rFonts w:cs="Arial"/>
          <w:sz w:val="22"/>
          <w:szCs w:val="22"/>
        </w:rPr>
      </w:pPr>
    </w:p>
    <w:p w:rsidR="0083724E" w:rsidRPr="00261936" w:rsidRDefault="0083724E" w:rsidP="0083724E">
      <w:pPr>
        <w:rPr>
          <w:rFonts w:cs="Arial"/>
          <w:sz w:val="22"/>
          <w:szCs w:val="22"/>
        </w:rPr>
      </w:pPr>
      <w:r w:rsidRPr="00261936">
        <w:rPr>
          <w:rFonts w:cs="Arial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7" name="Obraz 7" descr="cid:part1.00080705.00080208@marinakamienpomors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0080705.00080208@marinakamienpomorski.p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4E" w:rsidRPr="00261936" w:rsidRDefault="0083724E" w:rsidP="0083724E">
      <w:pPr>
        <w:jc w:val="left"/>
        <w:rPr>
          <w:rFonts w:cs="Arial"/>
          <w:color w:val="5C5C5C"/>
          <w:sz w:val="22"/>
          <w:szCs w:val="22"/>
        </w:rPr>
      </w:pPr>
      <w:r w:rsidRPr="00261936">
        <w:rPr>
          <w:rFonts w:cs="Arial"/>
          <w:color w:val="5C5C5C"/>
          <w:sz w:val="22"/>
          <w:szCs w:val="22"/>
        </w:rPr>
        <w:t xml:space="preserve">Marina Kamień Pomorski sp. z o.o. </w:t>
      </w:r>
    </w:p>
    <w:p w:rsidR="0083724E" w:rsidRPr="00261936" w:rsidRDefault="0083724E" w:rsidP="0083724E">
      <w:pPr>
        <w:jc w:val="left"/>
        <w:rPr>
          <w:rFonts w:cs="Arial"/>
          <w:sz w:val="22"/>
          <w:szCs w:val="22"/>
        </w:rPr>
      </w:pPr>
      <w:r w:rsidRPr="00261936">
        <w:rPr>
          <w:rFonts w:cs="Arial"/>
          <w:color w:val="5C5C5C"/>
          <w:sz w:val="22"/>
          <w:szCs w:val="22"/>
        </w:rPr>
        <w:t xml:space="preserve">72-400 Kamień Pomorski, </w:t>
      </w:r>
      <w:r w:rsidRPr="00261936">
        <w:rPr>
          <w:rFonts w:cs="Arial"/>
          <w:color w:val="5C5C5C"/>
          <w:sz w:val="22"/>
          <w:szCs w:val="22"/>
        </w:rPr>
        <w:br/>
        <w:t>Aleja Mistrzów Żeglarstwa 2</w:t>
      </w:r>
      <w:r w:rsidRPr="00261936">
        <w:rPr>
          <w:rFonts w:cs="Arial"/>
          <w:color w:val="5C5C5C"/>
          <w:sz w:val="22"/>
          <w:szCs w:val="22"/>
        </w:rPr>
        <w:br/>
      </w:r>
      <w:r w:rsidRPr="00261936">
        <w:rPr>
          <w:rFonts w:cs="Arial"/>
          <w:color w:val="5C5C5C"/>
          <w:sz w:val="22"/>
          <w:szCs w:val="22"/>
        </w:rPr>
        <w:br/>
      </w:r>
    </w:p>
    <w:p w:rsidR="00F163DD" w:rsidRPr="00261936" w:rsidRDefault="00F163DD" w:rsidP="00F163DD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261936">
        <w:rPr>
          <w:rFonts w:cs="Arial"/>
          <w:b/>
          <w:i/>
          <w:sz w:val="22"/>
          <w:szCs w:val="22"/>
        </w:rPr>
        <w:t>Zapytanie ofertowe</w:t>
      </w:r>
    </w:p>
    <w:p w:rsidR="00F163DD" w:rsidRPr="00261936" w:rsidRDefault="00F163DD" w:rsidP="00F163DD">
      <w:pPr>
        <w:spacing w:line="276" w:lineRule="auto"/>
        <w:rPr>
          <w:rFonts w:cs="Arial"/>
          <w:sz w:val="22"/>
          <w:szCs w:val="22"/>
        </w:rPr>
      </w:pPr>
    </w:p>
    <w:p w:rsidR="0083724E" w:rsidRPr="00261936" w:rsidRDefault="0083724E" w:rsidP="0083724E">
      <w:pPr>
        <w:spacing w:line="276" w:lineRule="auto"/>
        <w:rPr>
          <w:rFonts w:cs="Arial"/>
          <w:bCs/>
          <w:sz w:val="22"/>
          <w:szCs w:val="22"/>
        </w:rPr>
      </w:pPr>
      <w:r w:rsidRPr="00261936">
        <w:rPr>
          <w:rFonts w:cs="Arial"/>
          <w:sz w:val="22"/>
          <w:szCs w:val="22"/>
        </w:rPr>
        <w:t xml:space="preserve">W imieniu „Marina” Kamień Pomorski </w:t>
      </w:r>
      <w:r w:rsidR="00E31157">
        <w:rPr>
          <w:rFonts w:cs="Arial"/>
          <w:sz w:val="22"/>
          <w:szCs w:val="22"/>
        </w:rPr>
        <w:t>S</w:t>
      </w:r>
      <w:r w:rsidRPr="00261936">
        <w:rPr>
          <w:rFonts w:cs="Arial"/>
          <w:sz w:val="22"/>
          <w:szCs w:val="22"/>
        </w:rPr>
        <w:t xml:space="preserve">p. z o.o. </w:t>
      </w:r>
      <w:r w:rsidR="00F163DD" w:rsidRPr="00261936">
        <w:rPr>
          <w:rFonts w:cs="Arial"/>
          <w:sz w:val="22"/>
          <w:szCs w:val="22"/>
        </w:rPr>
        <w:t>zwraca</w:t>
      </w:r>
      <w:r w:rsidRPr="00261936">
        <w:rPr>
          <w:rFonts w:cs="Arial"/>
          <w:sz w:val="22"/>
          <w:szCs w:val="22"/>
        </w:rPr>
        <w:t>m</w:t>
      </w:r>
      <w:r w:rsidR="00F163DD" w:rsidRPr="00261936">
        <w:rPr>
          <w:rFonts w:cs="Arial"/>
          <w:sz w:val="22"/>
          <w:szCs w:val="22"/>
        </w:rPr>
        <w:t xml:space="preserve"> się z prośbą o przedstawienie oferty cenowej  </w:t>
      </w:r>
      <w:r w:rsidR="00F163DD" w:rsidRPr="00261936">
        <w:rPr>
          <w:rFonts w:cs="Arial"/>
          <w:bCs/>
          <w:sz w:val="22"/>
          <w:szCs w:val="22"/>
        </w:rPr>
        <w:t xml:space="preserve">na  </w:t>
      </w:r>
      <w:r w:rsidR="00AD3389" w:rsidRPr="00261936">
        <w:rPr>
          <w:rFonts w:cs="Arial"/>
          <w:bCs/>
          <w:sz w:val="22"/>
          <w:szCs w:val="22"/>
        </w:rPr>
        <w:t>dostawę materiałów instalacyjnych i urządzeń niezbędnych do wykonania systemu monitoringu wizyjnego oraz wykonani</w:t>
      </w:r>
      <w:r w:rsidR="00BA42D0">
        <w:rPr>
          <w:rFonts w:cs="Arial"/>
          <w:bCs/>
          <w:sz w:val="22"/>
          <w:szCs w:val="22"/>
        </w:rPr>
        <w:t>a</w:t>
      </w:r>
      <w:r w:rsidR="00E1312D">
        <w:rPr>
          <w:rFonts w:cs="Arial"/>
          <w:bCs/>
          <w:sz w:val="22"/>
          <w:szCs w:val="22"/>
        </w:rPr>
        <w:t xml:space="preserve"> okablowania, montaż</w:t>
      </w:r>
      <w:r w:rsidR="00BA42D0">
        <w:rPr>
          <w:rFonts w:cs="Arial"/>
          <w:bCs/>
          <w:sz w:val="22"/>
          <w:szCs w:val="22"/>
        </w:rPr>
        <w:t>u</w:t>
      </w:r>
      <w:r w:rsidR="00E1312D">
        <w:rPr>
          <w:rFonts w:cs="Arial"/>
          <w:bCs/>
          <w:sz w:val="22"/>
          <w:szCs w:val="22"/>
        </w:rPr>
        <w:t xml:space="preserve"> urządzeń i </w:t>
      </w:r>
      <w:r w:rsidR="00AD3389" w:rsidRPr="00261936">
        <w:rPr>
          <w:rFonts w:cs="Arial"/>
          <w:bCs/>
          <w:sz w:val="22"/>
          <w:szCs w:val="22"/>
        </w:rPr>
        <w:t>uruchomieni</w:t>
      </w:r>
      <w:r w:rsidR="00BA42D0">
        <w:rPr>
          <w:rFonts w:cs="Arial"/>
          <w:bCs/>
          <w:sz w:val="22"/>
          <w:szCs w:val="22"/>
        </w:rPr>
        <w:t>a</w:t>
      </w:r>
      <w:r w:rsidR="00AD3389" w:rsidRPr="00261936">
        <w:rPr>
          <w:rFonts w:cs="Arial"/>
          <w:bCs/>
          <w:sz w:val="22"/>
          <w:szCs w:val="22"/>
        </w:rPr>
        <w:t xml:space="preserve"> ww. systemu zgodnie z obowiązującymi normatywami, przepisami prawa</w:t>
      </w:r>
      <w:r w:rsidR="00E31157">
        <w:rPr>
          <w:rFonts w:cs="Arial"/>
          <w:bCs/>
          <w:sz w:val="22"/>
          <w:szCs w:val="22"/>
        </w:rPr>
        <w:t xml:space="preserve"> </w:t>
      </w:r>
      <w:r w:rsidR="00830830" w:rsidRPr="00261936">
        <w:rPr>
          <w:rFonts w:cs="Arial"/>
          <w:bCs/>
          <w:sz w:val="22"/>
          <w:szCs w:val="22"/>
        </w:rPr>
        <w:t>na</w:t>
      </w:r>
      <w:r w:rsidR="00E1312D">
        <w:rPr>
          <w:rFonts w:cs="Arial"/>
          <w:bCs/>
          <w:sz w:val="22"/>
          <w:szCs w:val="22"/>
        </w:rPr>
        <w:t> </w:t>
      </w:r>
      <w:r w:rsidR="00AD3389" w:rsidRPr="00261936">
        <w:rPr>
          <w:rFonts w:cs="Arial"/>
          <w:bCs/>
          <w:sz w:val="22"/>
          <w:szCs w:val="22"/>
        </w:rPr>
        <w:t>terenie mariny</w:t>
      </w:r>
      <w:r w:rsidR="00830830" w:rsidRPr="00261936">
        <w:rPr>
          <w:rFonts w:cs="Arial"/>
          <w:bCs/>
          <w:sz w:val="22"/>
          <w:szCs w:val="22"/>
        </w:rPr>
        <w:t xml:space="preserve"> w Kamieniu Pomorskim. </w:t>
      </w:r>
    </w:p>
    <w:p w:rsidR="00830830" w:rsidRPr="00261936" w:rsidRDefault="00830830" w:rsidP="0083724E">
      <w:pPr>
        <w:spacing w:line="276" w:lineRule="auto"/>
        <w:rPr>
          <w:rFonts w:cs="Arial"/>
          <w:bCs/>
          <w:sz w:val="22"/>
          <w:szCs w:val="22"/>
        </w:rPr>
      </w:pPr>
    </w:p>
    <w:p w:rsidR="00830830" w:rsidRPr="00261936" w:rsidRDefault="00830830" w:rsidP="0083724E">
      <w:pPr>
        <w:spacing w:line="276" w:lineRule="auto"/>
        <w:rPr>
          <w:rFonts w:cs="Arial"/>
          <w:b/>
          <w:bCs/>
          <w:sz w:val="22"/>
          <w:szCs w:val="22"/>
        </w:rPr>
      </w:pPr>
      <w:r w:rsidRPr="00261936">
        <w:rPr>
          <w:rFonts w:cs="Arial"/>
          <w:b/>
          <w:bCs/>
          <w:sz w:val="22"/>
          <w:szCs w:val="22"/>
        </w:rPr>
        <w:t>Szczegółowy opis przedmiot zamówienia:</w:t>
      </w:r>
    </w:p>
    <w:p w:rsidR="00AD3389" w:rsidRPr="00261936" w:rsidRDefault="00AD3389" w:rsidP="0083724E">
      <w:pPr>
        <w:spacing w:line="276" w:lineRule="auto"/>
        <w:rPr>
          <w:rFonts w:cs="Arial"/>
          <w:b/>
          <w:bCs/>
          <w:sz w:val="22"/>
          <w:szCs w:val="22"/>
        </w:rPr>
      </w:pPr>
    </w:p>
    <w:p w:rsidR="00AD3389" w:rsidRPr="00261936" w:rsidRDefault="00830830" w:rsidP="00AD3389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  <w:r w:rsidRPr="00261936">
        <w:rPr>
          <w:rFonts w:eastAsiaTheme="minorHAnsi" w:cs="Arial"/>
          <w:sz w:val="22"/>
          <w:szCs w:val="22"/>
          <w:lang w:eastAsia="en-US"/>
        </w:rPr>
        <w:t xml:space="preserve">Przedmiotem zamówienia jest </w:t>
      </w:r>
      <w:r w:rsidR="00AD3389" w:rsidRPr="00261936">
        <w:rPr>
          <w:rFonts w:cs="Arial"/>
          <w:bCs/>
          <w:sz w:val="22"/>
          <w:szCs w:val="22"/>
        </w:rPr>
        <w:t>dostawa materiałów instalacyjnych i urządzeń niezbędnych do</w:t>
      </w:r>
      <w:r w:rsidR="00E1312D">
        <w:rPr>
          <w:rFonts w:cs="Arial"/>
          <w:bCs/>
          <w:sz w:val="22"/>
          <w:szCs w:val="22"/>
        </w:rPr>
        <w:t> </w:t>
      </w:r>
      <w:r w:rsidR="00AD3389" w:rsidRPr="00261936">
        <w:rPr>
          <w:rFonts w:cs="Arial"/>
          <w:bCs/>
          <w:sz w:val="22"/>
          <w:szCs w:val="22"/>
        </w:rPr>
        <w:t>wykonania systemu monitoringu wizyjnego oraz wykonanie</w:t>
      </w:r>
      <w:r w:rsidR="00E1312D">
        <w:rPr>
          <w:rFonts w:cs="Arial"/>
          <w:bCs/>
          <w:sz w:val="22"/>
          <w:szCs w:val="22"/>
        </w:rPr>
        <w:t xml:space="preserve"> okablowania, montaż urządzeń i </w:t>
      </w:r>
      <w:r w:rsidR="00AD3389" w:rsidRPr="00261936">
        <w:rPr>
          <w:rFonts w:cs="Arial"/>
          <w:bCs/>
          <w:sz w:val="22"/>
          <w:szCs w:val="22"/>
        </w:rPr>
        <w:t xml:space="preserve">uruchomienie ww. systemu zgodnie z obowiązującymi normatywami, przepisami prawa </w:t>
      </w:r>
      <w:r w:rsidRPr="00261936">
        <w:rPr>
          <w:rFonts w:eastAsiaTheme="minorHAnsi" w:cs="Arial"/>
          <w:sz w:val="22"/>
          <w:szCs w:val="22"/>
          <w:lang w:eastAsia="en-US"/>
        </w:rPr>
        <w:t xml:space="preserve">na </w:t>
      </w:r>
      <w:r w:rsidR="00AD3389" w:rsidRPr="00261936">
        <w:rPr>
          <w:rFonts w:eastAsiaTheme="minorHAnsi" w:cs="Arial"/>
          <w:sz w:val="22"/>
          <w:szCs w:val="22"/>
          <w:lang w:eastAsia="en-US"/>
        </w:rPr>
        <w:t>terenie mariny</w:t>
      </w:r>
      <w:r w:rsidRPr="00261936">
        <w:rPr>
          <w:rFonts w:eastAsiaTheme="minorHAnsi" w:cs="Arial"/>
          <w:sz w:val="22"/>
          <w:szCs w:val="22"/>
          <w:lang w:eastAsia="en-US"/>
        </w:rPr>
        <w:t xml:space="preserve"> w Kamieniu Po</w:t>
      </w:r>
      <w:r w:rsidR="00AD3389" w:rsidRPr="00261936">
        <w:rPr>
          <w:rFonts w:eastAsiaTheme="minorHAnsi" w:cs="Arial"/>
          <w:sz w:val="22"/>
          <w:szCs w:val="22"/>
          <w:lang w:eastAsia="en-US"/>
        </w:rPr>
        <w:t>morskim</w:t>
      </w:r>
      <w:r w:rsidR="00E31157" w:rsidRPr="00261936">
        <w:rPr>
          <w:rFonts w:cs="Arial"/>
          <w:bCs/>
          <w:sz w:val="22"/>
          <w:szCs w:val="22"/>
        </w:rPr>
        <w:t xml:space="preserve"> przy Al. Mistrzów Żeglarstwa 2</w:t>
      </w:r>
      <w:r w:rsidR="00E31157">
        <w:rPr>
          <w:rFonts w:cs="Arial"/>
          <w:bCs/>
          <w:sz w:val="22"/>
          <w:szCs w:val="22"/>
        </w:rPr>
        <w:t xml:space="preserve"> oraz przystani technicznej przy ul. Wilków Morskich 4</w:t>
      </w:r>
      <w:r w:rsidR="00AD3389" w:rsidRPr="00261936">
        <w:rPr>
          <w:rFonts w:eastAsiaTheme="minorHAnsi" w:cs="Arial"/>
          <w:sz w:val="22"/>
          <w:szCs w:val="22"/>
          <w:lang w:eastAsia="en-US"/>
        </w:rPr>
        <w:t xml:space="preserve">. </w:t>
      </w:r>
    </w:p>
    <w:p w:rsidR="00B12884" w:rsidRPr="00261936" w:rsidRDefault="00830830" w:rsidP="00AD3389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  <w:r w:rsidRPr="00261936">
        <w:rPr>
          <w:rFonts w:eastAsiaTheme="minorHAnsi" w:cs="Arial"/>
          <w:sz w:val="22"/>
          <w:szCs w:val="22"/>
          <w:lang w:eastAsia="en-US"/>
        </w:rPr>
        <w:t xml:space="preserve">System musi objąć swoim zasięgiem </w:t>
      </w:r>
      <w:r w:rsidR="000106CB">
        <w:rPr>
          <w:rFonts w:eastAsiaTheme="minorHAnsi" w:cs="Arial"/>
          <w:sz w:val="22"/>
          <w:szCs w:val="22"/>
          <w:lang w:eastAsia="en-US"/>
        </w:rPr>
        <w:t xml:space="preserve">lokalizacje kamer przedstawione </w:t>
      </w:r>
      <w:r w:rsidR="00E96476">
        <w:rPr>
          <w:rFonts w:eastAsiaTheme="minorHAnsi" w:cs="Arial"/>
          <w:sz w:val="22"/>
          <w:szCs w:val="22"/>
          <w:lang w:eastAsia="en-US"/>
        </w:rPr>
        <w:t>na załączniku graficznym nr 1 i nr 2.</w:t>
      </w:r>
    </w:p>
    <w:p w:rsidR="00830830" w:rsidRPr="00261936" w:rsidRDefault="00830830" w:rsidP="00B12884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:rsidR="00830830" w:rsidRPr="00261936" w:rsidRDefault="00830830" w:rsidP="00830830">
      <w:pPr>
        <w:spacing w:line="276" w:lineRule="auto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W skład systemu monitoringu wejdą co najmniej następujące elementy:</w:t>
      </w:r>
    </w:p>
    <w:p w:rsidR="00E1312D" w:rsidRPr="00E1312D" w:rsidRDefault="00AD3389" w:rsidP="00E1312D">
      <w:pPr>
        <w:numPr>
          <w:ilvl w:val="0"/>
          <w:numId w:val="5"/>
        </w:numPr>
        <w:suppressAutoHyphens/>
        <w:spacing w:before="60" w:after="0" w:line="276" w:lineRule="auto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21</w:t>
      </w:r>
      <w:r w:rsidR="00E1312D">
        <w:rPr>
          <w:rFonts w:cs="Arial"/>
          <w:color w:val="000000"/>
          <w:sz w:val="22"/>
          <w:szCs w:val="22"/>
        </w:rPr>
        <w:t xml:space="preserve"> szt.</w:t>
      </w:r>
      <w:r w:rsidRPr="00261936">
        <w:rPr>
          <w:rFonts w:cs="Arial"/>
          <w:color w:val="000000"/>
          <w:sz w:val="22"/>
          <w:szCs w:val="22"/>
        </w:rPr>
        <w:t xml:space="preserve"> kamer kompaktowych</w:t>
      </w:r>
      <w:r w:rsidR="00830830" w:rsidRPr="00261936">
        <w:rPr>
          <w:rFonts w:cs="Arial"/>
          <w:color w:val="000000"/>
          <w:sz w:val="22"/>
          <w:szCs w:val="22"/>
        </w:rPr>
        <w:t xml:space="preserve"> </w:t>
      </w:r>
      <w:r w:rsidR="000106CB">
        <w:rPr>
          <w:rFonts w:cs="Arial"/>
          <w:color w:val="000000"/>
          <w:sz w:val="22"/>
          <w:szCs w:val="22"/>
        </w:rPr>
        <w:t>o</w:t>
      </w:r>
      <w:r w:rsidR="00830830" w:rsidRPr="00261936">
        <w:rPr>
          <w:rFonts w:cs="Arial"/>
          <w:color w:val="000000"/>
          <w:sz w:val="22"/>
          <w:szCs w:val="22"/>
        </w:rPr>
        <w:t xml:space="preserve"> parametrach technicznych</w:t>
      </w:r>
      <w:r w:rsidR="000106CB">
        <w:rPr>
          <w:rFonts w:cs="Arial"/>
          <w:color w:val="000000"/>
          <w:sz w:val="22"/>
          <w:szCs w:val="22"/>
        </w:rPr>
        <w:t xml:space="preserve"> nie gorszych niż</w:t>
      </w:r>
      <w:r w:rsidR="00830830" w:rsidRPr="00261936">
        <w:rPr>
          <w:rFonts w:cs="Arial"/>
          <w:color w:val="000000"/>
          <w:sz w:val="22"/>
          <w:szCs w:val="22"/>
        </w:rPr>
        <w:t xml:space="preserve">: </w:t>
      </w:r>
    </w:p>
    <w:p w:rsidR="00830830" w:rsidRPr="00261936" w:rsidRDefault="00E1312D" w:rsidP="0083083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>kamera dualna</w:t>
      </w:r>
      <w:r w:rsidR="000E1D69">
        <w:rPr>
          <w:rFonts w:cs="Arial"/>
          <w:color w:val="000000"/>
          <w:sz w:val="22"/>
          <w:szCs w:val="22"/>
        </w:rPr>
        <w:t xml:space="preserve"> dzień/noc</w:t>
      </w:r>
      <w:r w:rsidRPr="00E1312D">
        <w:rPr>
          <w:rFonts w:cs="Arial"/>
          <w:color w:val="000000"/>
          <w:sz w:val="22"/>
          <w:szCs w:val="22"/>
        </w:rPr>
        <w:t xml:space="preserve"> </w:t>
      </w:r>
      <w:r w:rsidRPr="00261936">
        <w:rPr>
          <w:rFonts w:cs="Arial"/>
          <w:color w:val="000000"/>
          <w:sz w:val="22"/>
          <w:szCs w:val="22"/>
        </w:rPr>
        <w:t xml:space="preserve">z </w:t>
      </w:r>
      <w:r w:rsidRPr="000106CB">
        <w:rPr>
          <w:rFonts w:cs="Arial"/>
          <w:color w:val="000000"/>
          <w:sz w:val="22"/>
          <w:szCs w:val="22"/>
        </w:rPr>
        <w:t xml:space="preserve">układem </w:t>
      </w:r>
      <w:r w:rsidRPr="000106CB">
        <w:rPr>
          <w:rFonts w:cs="Arial"/>
          <w:sz w:val="22"/>
          <w:szCs w:val="22"/>
        </w:rPr>
        <w:t>DSP OPTIX</w:t>
      </w:r>
      <w:r w:rsidR="00E937A2">
        <w:rPr>
          <w:rFonts w:cs="Arial"/>
          <w:color w:val="000000"/>
          <w:sz w:val="22"/>
          <w:szCs w:val="22"/>
        </w:rPr>
        <w:t xml:space="preserve"> z mechanicznym filtrem IR;</w:t>
      </w:r>
    </w:p>
    <w:p w:rsidR="00830830" w:rsidRPr="00261936" w:rsidRDefault="00830830" w:rsidP="0083083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- funkcja poszerzonej dynamiki WDR oparta na po</w:t>
      </w:r>
      <w:r w:rsidR="00E937A2">
        <w:rPr>
          <w:rFonts w:cs="Arial"/>
          <w:color w:val="000000"/>
          <w:sz w:val="22"/>
          <w:szCs w:val="22"/>
        </w:rPr>
        <w:t>dwójnym skanowaniu przetwornika;</w:t>
      </w:r>
    </w:p>
    <w:p w:rsidR="00830830" w:rsidRPr="00261936" w:rsidRDefault="00830830" w:rsidP="00830830">
      <w:pPr>
        <w:suppressAutoHyphens/>
        <w:spacing w:before="60" w:after="0" w:line="276" w:lineRule="auto"/>
        <w:ind w:left="720"/>
        <w:rPr>
          <w:rFonts w:cs="Arial"/>
          <w:color w:val="FF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czułość kamery nie gorsza niż: </w:t>
      </w:r>
      <w:r w:rsidRPr="00261936">
        <w:rPr>
          <w:rFonts w:cs="Arial"/>
          <w:color w:val="000000" w:themeColor="text1"/>
          <w:sz w:val="22"/>
          <w:szCs w:val="22"/>
        </w:rPr>
        <w:t>0.002Lux/F1.2</w:t>
      </w:r>
      <w:r w:rsidR="00E1312D">
        <w:rPr>
          <w:rFonts w:cs="Arial"/>
          <w:color w:val="000000" w:themeColor="text1"/>
          <w:sz w:val="22"/>
          <w:szCs w:val="22"/>
        </w:rPr>
        <w:t xml:space="preserve"> kolor oraz</w:t>
      </w:r>
      <w:r w:rsidRPr="00261936">
        <w:rPr>
          <w:rFonts w:cs="Arial"/>
          <w:color w:val="000000" w:themeColor="text1"/>
          <w:sz w:val="22"/>
          <w:szCs w:val="22"/>
        </w:rPr>
        <w:t>, 0.0001Lux/F1.2</w:t>
      </w:r>
      <w:r w:rsidR="00E1312D">
        <w:rPr>
          <w:rFonts w:cs="Arial"/>
          <w:color w:val="000000" w:themeColor="text1"/>
          <w:sz w:val="22"/>
          <w:szCs w:val="22"/>
        </w:rPr>
        <w:t xml:space="preserve"> B/W</w:t>
      </w:r>
      <w:r w:rsidRPr="00261936">
        <w:rPr>
          <w:rFonts w:cs="Arial"/>
          <w:color w:val="000000" w:themeColor="text1"/>
          <w:sz w:val="22"/>
          <w:szCs w:val="22"/>
        </w:rPr>
        <w:t xml:space="preserve"> (dla SlowShutter)</w:t>
      </w:r>
      <w:r w:rsidR="00E937A2">
        <w:rPr>
          <w:rFonts w:cs="Arial"/>
          <w:color w:val="000000" w:themeColor="text1"/>
          <w:sz w:val="22"/>
          <w:szCs w:val="22"/>
        </w:rPr>
        <w:t>;</w:t>
      </w:r>
    </w:p>
    <w:p w:rsidR="00830830" w:rsidRPr="00261936" w:rsidRDefault="00830830" w:rsidP="0083083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- rozdzielczość nie gorsza niż: 650 linii kolor/700 linii B</w:t>
      </w:r>
      <w:r w:rsidR="00E1312D">
        <w:rPr>
          <w:rFonts w:cs="Arial"/>
          <w:color w:val="000000"/>
          <w:sz w:val="22"/>
          <w:szCs w:val="22"/>
        </w:rPr>
        <w:t>/</w:t>
      </w:r>
      <w:r w:rsidR="00E937A2">
        <w:rPr>
          <w:rFonts w:cs="Arial"/>
          <w:color w:val="000000"/>
          <w:sz w:val="22"/>
          <w:szCs w:val="22"/>
        </w:rPr>
        <w:t>W;</w:t>
      </w:r>
    </w:p>
    <w:p w:rsidR="00830830" w:rsidRPr="00261936" w:rsidRDefault="00830830" w:rsidP="0083083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E937A2">
        <w:rPr>
          <w:rFonts w:cs="Arial"/>
          <w:color w:val="000000"/>
          <w:sz w:val="22"/>
          <w:szCs w:val="22"/>
        </w:rPr>
        <w:t>menu ekranowe w języku polskim;</w:t>
      </w:r>
    </w:p>
    <w:p w:rsidR="00830830" w:rsidRPr="00261936" w:rsidRDefault="00830830" w:rsidP="0083083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- cyfrowa redukcja szumów nie gorsza niż 2D+3DNR pozwalająca uzyskać idealnie wyraźny obraz w każdych warunkach oświetleniowych</w:t>
      </w:r>
      <w:r w:rsidR="00E937A2">
        <w:rPr>
          <w:rFonts w:cs="Arial"/>
          <w:color w:val="000000"/>
          <w:sz w:val="22"/>
          <w:szCs w:val="22"/>
        </w:rPr>
        <w:t>;</w:t>
      </w:r>
    </w:p>
    <w:p w:rsidR="00830830" w:rsidRDefault="00830830" w:rsidP="0083083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- temperatura pracy nie gorsza niż: od -10°C do +50°C</w:t>
      </w:r>
      <w:r w:rsidR="00E937A2">
        <w:rPr>
          <w:rFonts w:cs="Arial"/>
          <w:color w:val="000000"/>
          <w:sz w:val="22"/>
          <w:szCs w:val="22"/>
        </w:rPr>
        <w:t>;</w:t>
      </w:r>
    </w:p>
    <w:p w:rsidR="009F495C" w:rsidRDefault="009F495C" w:rsidP="0083083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</w:p>
    <w:p w:rsidR="009F495C" w:rsidRDefault="009F495C" w:rsidP="0083083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</w:p>
    <w:p w:rsidR="009F495C" w:rsidRPr="00261936" w:rsidRDefault="009F495C" w:rsidP="009F495C">
      <w:pPr>
        <w:numPr>
          <w:ilvl w:val="0"/>
          <w:numId w:val="5"/>
        </w:numPr>
        <w:suppressAutoHyphens/>
        <w:spacing w:before="60" w:after="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21 szt. o</w:t>
      </w:r>
      <w:r w:rsidRPr="00261936">
        <w:rPr>
          <w:rFonts w:cs="Arial"/>
          <w:color w:val="000000"/>
          <w:sz w:val="22"/>
          <w:szCs w:val="22"/>
        </w:rPr>
        <w:t>biektyw</w:t>
      </w:r>
      <w:r>
        <w:rPr>
          <w:rFonts w:cs="Arial"/>
          <w:color w:val="000000"/>
          <w:sz w:val="22"/>
          <w:szCs w:val="22"/>
        </w:rPr>
        <w:t>ów</w:t>
      </w:r>
      <w:r w:rsidRPr="00261936">
        <w:rPr>
          <w:rFonts w:cs="Arial"/>
          <w:color w:val="000000"/>
          <w:sz w:val="22"/>
          <w:szCs w:val="22"/>
        </w:rPr>
        <w:t xml:space="preserve"> 2.8-12mm o parametrach technicznych nie gorszych niż:</w:t>
      </w:r>
    </w:p>
    <w:p w:rsidR="009F495C" w:rsidRPr="00261936" w:rsidRDefault="009F495C" w:rsidP="009F495C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>
        <w:rPr>
          <w:rFonts w:cs="Arial"/>
          <w:color w:val="000000"/>
          <w:sz w:val="22"/>
          <w:szCs w:val="22"/>
        </w:rPr>
        <w:t>ręczny zoom;</w:t>
      </w:r>
      <w:r w:rsidRPr="00261936">
        <w:rPr>
          <w:rFonts w:cs="Arial"/>
          <w:color w:val="000000"/>
          <w:sz w:val="22"/>
          <w:szCs w:val="22"/>
        </w:rPr>
        <w:t xml:space="preserve"> </w:t>
      </w:r>
    </w:p>
    <w:p w:rsidR="009F495C" w:rsidRPr="00261936" w:rsidRDefault="009F495C" w:rsidP="009F495C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- automat</w:t>
      </w:r>
      <w:r>
        <w:rPr>
          <w:rFonts w:cs="Arial"/>
          <w:color w:val="000000"/>
          <w:sz w:val="22"/>
          <w:szCs w:val="22"/>
        </w:rPr>
        <w:t>yczna przysłona typ DC F1.2-360;</w:t>
      </w:r>
    </w:p>
    <w:p w:rsidR="009F495C" w:rsidRPr="00261936" w:rsidRDefault="009F495C" w:rsidP="009F495C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- kąt widzenia: 99.8°(H)x72.5°(V)-25.0°(H)x18.7°(V)</w:t>
      </w:r>
      <w:r>
        <w:rPr>
          <w:rFonts w:cs="Arial"/>
          <w:color w:val="000000"/>
          <w:sz w:val="22"/>
          <w:szCs w:val="22"/>
        </w:rPr>
        <w:t>;</w:t>
      </w:r>
      <w:r w:rsidRPr="00261936">
        <w:rPr>
          <w:rFonts w:cs="Arial"/>
          <w:color w:val="000000"/>
          <w:sz w:val="22"/>
          <w:szCs w:val="22"/>
        </w:rPr>
        <w:t xml:space="preserve"> </w:t>
      </w:r>
    </w:p>
    <w:p w:rsidR="009F495C" w:rsidRDefault="009F495C" w:rsidP="009F495C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</w:p>
    <w:p w:rsidR="000E1D69" w:rsidRPr="00E1312D" w:rsidRDefault="00CD30BC" w:rsidP="000E1D69">
      <w:pPr>
        <w:numPr>
          <w:ilvl w:val="0"/>
          <w:numId w:val="5"/>
        </w:numPr>
        <w:suppressAutoHyphens/>
        <w:spacing w:before="60" w:after="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</w:t>
      </w:r>
      <w:r w:rsidR="000E1D69">
        <w:rPr>
          <w:rFonts w:cs="Arial"/>
          <w:color w:val="000000"/>
          <w:sz w:val="22"/>
          <w:szCs w:val="22"/>
        </w:rPr>
        <w:t xml:space="preserve"> szt.</w:t>
      </w:r>
      <w:r w:rsidR="000E1D69" w:rsidRPr="00261936">
        <w:rPr>
          <w:rFonts w:cs="Arial"/>
          <w:color w:val="000000"/>
          <w:sz w:val="22"/>
          <w:szCs w:val="22"/>
        </w:rPr>
        <w:t xml:space="preserve"> kamer</w:t>
      </w:r>
      <w:r w:rsidR="00587A0E">
        <w:rPr>
          <w:rFonts w:cs="Arial"/>
          <w:color w:val="000000"/>
          <w:sz w:val="22"/>
          <w:szCs w:val="22"/>
        </w:rPr>
        <w:t>a</w:t>
      </w:r>
      <w:r w:rsidR="000E1D69" w:rsidRPr="00261936">
        <w:rPr>
          <w:rFonts w:cs="Arial"/>
          <w:color w:val="000000"/>
          <w:sz w:val="22"/>
          <w:szCs w:val="22"/>
        </w:rPr>
        <w:t xml:space="preserve"> </w:t>
      </w:r>
      <w:r w:rsidR="00587A0E">
        <w:rPr>
          <w:rFonts w:cs="Arial"/>
          <w:color w:val="000000"/>
          <w:sz w:val="22"/>
          <w:szCs w:val="22"/>
        </w:rPr>
        <w:t>obrotowa</w:t>
      </w:r>
      <w:r w:rsidR="000E1D69">
        <w:rPr>
          <w:rFonts w:cs="Arial"/>
          <w:color w:val="000000"/>
          <w:sz w:val="22"/>
          <w:szCs w:val="22"/>
        </w:rPr>
        <w:t xml:space="preserve"> PTZ</w:t>
      </w:r>
      <w:r w:rsidR="000E1D69" w:rsidRPr="00261936">
        <w:rPr>
          <w:rFonts w:cs="Arial"/>
          <w:color w:val="000000"/>
          <w:sz w:val="22"/>
          <w:szCs w:val="22"/>
        </w:rPr>
        <w:t xml:space="preserve"> </w:t>
      </w:r>
      <w:r w:rsidR="000E1D69">
        <w:rPr>
          <w:rFonts w:cs="Arial"/>
          <w:color w:val="000000"/>
          <w:sz w:val="22"/>
          <w:szCs w:val="22"/>
        </w:rPr>
        <w:t>o</w:t>
      </w:r>
      <w:r w:rsidR="000E1D69" w:rsidRPr="00261936">
        <w:rPr>
          <w:rFonts w:cs="Arial"/>
          <w:color w:val="000000"/>
          <w:sz w:val="22"/>
          <w:szCs w:val="22"/>
        </w:rPr>
        <w:t xml:space="preserve"> parametrach technicznych</w:t>
      </w:r>
      <w:r w:rsidR="000E1D69">
        <w:rPr>
          <w:rFonts w:cs="Arial"/>
          <w:color w:val="000000"/>
          <w:sz w:val="22"/>
          <w:szCs w:val="22"/>
        </w:rPr>
        <w:t xml:space="preserve"> nie gorszych niż</w:t>
      </w:r>
      <w:r w:rsidR="000E1D69" w:rsidRPr="00261936">
        <w:rPr>
          <w:rFonts w:cs="Arial"/>
          <w:color w:val="000000"/>
          <w:sz w:val="22"/>
          <w:szCs w:val="22"/>
        </w:rPr>
        <w:t xml:space="preserve">: </w:t>
      </w:r>
    </w:p>
    <w:p w:rsidR="000E1D69" w:rsidRPr="00261936" w:rsidRDefault="000E1D69" w:rsidP="000E1D69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Pr="00261936">
        <w:rPr>
          <w:rFonts w:cs="Arial"/>
          <w:color w:val="000000"/>
          <w:sz w:val="22"/>
          <w:szCs w:val="22"/>
        </w:rPr>
        <w:t>kamera dualna</w:t>
      </w:r>
      <w:r>
        <w:rPr>
          <w:rFonts w:cs="Arial"/>
          <w:color w:val="000000"/>
          <w:sz w:val="22"/>
          <w:szCs w:val="22"/>
        </w:rPr>
        <w:t xml:space="preserve"> dzień/noc</w:t>
      </w:r>
      <w:r w:rsidRPr="00E1312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z mechanicznym filtrem IR;</w:t>
      </w:r>
    </w:p>
    <w:p w:rsidR="000E1D69" w:rsidRPr="00261936" w:rsidRDefault="000E1D69" w:rsidP="000E1D69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- funkcja poszerzonej dynamiki WDR</w:t>
      </w:r>
      <w:r>
        <w:rPr>
          <w:rFonts w:cs="Arial"/>
          <w:color w:val="000000"/>
          <w:sz w:val="22"/>
          <w:szCs w:val="22"/>
        </w:rPr>
        <w:t>;</w:t>
      </w:r>
    </w:p>
    <w:p w:rsidR="000E1D69" w:rsidRPr="00261936" w:rsidRDefault="000E1D69" w:rsidP="000E1D69">
      <w:pPr>
        <w:suppressAutoHyphens/>
        <w:spacing w:before="60" w:after="0" w:line="276" w:lineRule="auto"/>
        <w:ind w:left="720"/>
        <w:rPr>
          <w:rFonts w:cs="Arial"/>
          <w:color w:val="FF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czułość kamery nie gorsza niż: </w:t>
      </w:r>
      <w:r w:rsidRPr="00261936">
        <w:rPr>
          <w:rFonts w:cs="Arial"/>
          <w:color w:val="000000" w:themeColor="text1"/>
          <w:sz w:val="22"/>
          <w:szCs w:val="22"/>
        </w:rPr>
        <w:t>0.</w:t>
      </w:r>
      <w:r>
        <w:rPr>
          <w:rFonts w:cs="Arial"/>
          <w:color w:val="000000" w:themeColor="text1"/>
          <w:sz w:val="22"/>
          <w:szCs w:val="22"/>
        </w:rPr>
        <w:t>7</w:t>
      </w:r>
      <w:r w:rsidRPr="00261936">
        <w:rPr>
          <w:rFonts w:cs="Arial"/>
          <w:color w:val="000000" w:themeColor="text1"/>
          <w:sz w:val="22"/>
          <w:szCs w:val="22"/>
        </w:rPr>
        <w:t>Lux/F1.</w:t>
      </w:r>
      <w:r>
        <w:rPr>
          <w:rFonts w:cs="Arial"/>
          <w:color w:val="000000" w:themeColor="text1"/>
          <w:sz w:val="22"/>
          <w:szCs w:val="22"/>
        </w:rPr>
        <w:t>6 kolor oraz</w:t>
      </w:r>
      <w:r w:rsidR="00974609">
        <w:rPr>
          <w:rFonts w:cs="Arial"/>
          <w:color w:val="000000" w:themeColor="text1"/>
          <w:sz w:val="22"/>
          <w:szCs w:val="22"/>
        </w:rPr>
        <w:t xml:space="preserve"> </w:t>
      </w:r>
      <w:r w:rsidRPr="00261936">
        <w:rPr>
          <w:rFonts w:cs="Arial"/>
          <w:color w:val="000000" w:themeColor="text1"/>
          <w:sz w:val="22"/>
          <w:szCs w:val="22"/>
        </w:rPr>
        <w:t>0.</w:t>
      </w:r>
      <w:r w:rsidR="00974609">
        <w:rPr>
          <w:rFonts w:cs="Arial"/>
          <w:color w:val="000000" w:themeColor="text1"/>
          <w:sz w:val="22"/>
          <w:szCs w:val="22"/>
        </w:rPr>
        <w:t>0</w:t>
      </w:r>
      <w:r>
        <w:rPr>
          <w:rFonts w:cs="Arial"/>
          <w:color w:val="000000" w:themeColor="text1"/>
          <w:sz w:val="22"/>
          <w:szCs w:val="22"/>
        </w:rPr>
        <w:t>6</w:t>
      </w:r>
      <w:r w:rsidRPr="00261936">
        <w:rPr>
          <w:rFonts w:cs="Arial"/>
          <w:color w:val="000000" w:themeColor="text1"/>
          <w:sz w:val="22"/>
          <w:szCs w:val="22"/>
        </w:rPr>
        <w:t>Lux/F1.</w:t>
      </w:r>
      <w:r>
        <w:rPr>
          <w:rFonts w:cs="Arial"/>
          <w:color w:val="000000" w:themeColor="text1"/>
          <w:sz w:val="22"/>
          <w:szCs w:val="22"/>
        </w:rPr>
        <w:t>6 B/W;</w:t>
      </w:r>
    </w:p>
    <w:p w:rsidR="000E1D69" w:rsidRDefault="000E1D69" w:rsidP="000E1D69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rozdzielczość nie gorsza niż: </w:t>
      </w:r>
      <w:r>
        <w:rPr>
          <w:rFonts w:cs="Arial"/>
          <w:color w:val="000000"/>
          <w:sz w:val="22"/>
          <w:szCs w:val="22"/>
        </w:rPr>
        <w:t>5</w:t>
      </w:r>
      <w:r w:rsidRPr="00261936">
        <w:rPr>
          <w:rFonts w:cs="Arial"/>
          <w:color w:val="000000"/>
          <w:sz w:val="22"/>
          <w:szCs w:val="22"/>
        </w:rPr>
        <w:t>50 linii kolor/</w:t>
      </w:r>
      <w:r>
        <w:rPr>
          <w:rFonts w:cs="Arial"/>
          <w:color w:val="000000"/>
          <w:sz w:val="22"/>
          <w:szCs w:val="22"/>
        </w:rPr>
        <w:t>680</w:t>
      </w:r>
      <w:r w:rsidRPr="00261936">
        <w:rPr>
          <w:rFonts w:cs="Arial"/>
          <w:color w:val="000000"/>
          <w:sz w:val="22"/>
          <w:szCs w:val="22"/>
        </w:rPr>
        <w:t xml:space="preserve"> linii B</w:t>
      </w:r>
      <w:r>
        <w:rPr>
          <w:rFonts w:cs="Arial"/>
          <w:color w:val="000000"/>
          <w:sz w:val="22"/>
          <w:szCs w:val="22"/>
        </w:rPr>
        <w:t>/W;</w:t>
      </w:r>
    </w:p>
    <w:p w:rsidR="000E1D69" w:rsidRDefault="000E1D69" w:rsidP="000E1D69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zoom</w:t>
      </w:r>
      <w:r w:rsidRPr="000E1D69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nie mniejszy niż: optyczny 37x / cyfrowy 12x;</w:t>
      </w:r>
    </w:p>
    <w:p w:rsidR="000E1D69" w:rsidRDefault="000E1D69" w:rsidP="000E1D69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zakres obrotu 360°</w:t>
      </w:r>
      <w:r w:rsidR="00974609">
        <w:rPr>
          <w:rFonts w:cs="Arial"/>
          <w:color w:val="000000"/>
          <w:sz w:val="22"/>
          <w:szCs w:val="22"/>
        </w:rPr>
        <w:t>;</w:t>
      </w:r>
    </w:p>
    <w:p w:rsidR="00974609" w:rsidRDefault="00974609" w:rsidP="000E1D69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prędkość obrotu 0,05~360°/sec (manual – proporcjonalnie do zbliżenia);</w:t>
      </w:r>
    </w:p>
    <w:p w:rsidR="00974609" w:rsidRDefault="00974609" w:rsidP="000E1D69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minimum 4 trasy ruchu automatycznego;</w:t>
      </w:r>
    </w:p>
    <w:p w:rsidR="000E1D69" w:rsidRPr="00261936" w:rsidRDefault="000E1D69" w:rsidP="000E1D69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funkcja elektronicznej stabilizacji obrazu;</w:t>
      </w:r>
    </w:p>
    <w:p w:rsidR="000E1D69" w:rsidRPr="00261936" w:rsidRDefault="000E1D69" w:rsidP="000E1D69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>
        <w:rPr>
          <w:rFonts w:cs="Arial"/>
          <w:color w:val="000000"/>
          <w:sz w:val="22"/>
          <w:szCs w:val="22"/>
        </w:rPr>
        <w:t>menu ekranowe w języku polskim;</w:t>
      </w:r>
    </w:p>
    <w:p w:rsidR="000E1D69" w:rsidRPr="00261936" w:rsidRDefault="000E1D69" w:rsidP="000E1D69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- temperatura pracy nie gorsza niż: od -</w:t>
      </w:r>
      <w:r w:rsidR="00974609">
        <w:rPr>
          <w:rFonts w:cs="Arial"/>
          <w:color w:val="000000"/>
          <w:sz w:val="22"/>
          <w:szCs w:val="22"/>
        </w:rPr>
        <w:t>3</w:t>
      </w:r>
      <w:r w:rsidRPr="00261936">
        <w:rPr>
          <w:rFonts w:cs="Arial"/>
          <w:color w:val="000000"/>
          <w:sz w:val="22"/>
          <w:szCs w:val="22"/>
        </w:rPr>
        <w:t>0°C do +50°C</w:t>
      </w:r>
      <w:r>
        <w:rPr>
          <w:rFonts w:cs="Arial"/>
          <w:color w:val="000000"/>
          <w:sz w:val="22"/>
          <w:szCs w:val="22"/>
        </w:rPr>
        <w:t>;</w:t>
      </w:r>
    </w:p>
    <w:p w:rsidR="00E1312D" w:rsidRDefault="00E1312D" w:rsidP="00E1312D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</w:p>
    <w:p w:rsidR="00E1312D" w:rsidRDefault="00E1312D" w:rsidP="00E1312D">
      <w:pPr>
        <w:numPr>
          <w:ilvl w:val="0"/>
          <w:numId w:val="5"/>
        </w:numPr>
        <w:suppressAutoHyphens/>
        <w:spacing w:before="60" w:after="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 szt. k</w:t>
      </w:r>
      <w:r w:rsidR="00830830" w:rsidRPr="00261936">
        <w:rPr>
          <w:rFonts w:cs="Arial"/>
          <w:color w:val="000000"/>
          <w:sz w:val="22"/>
          <w:szCs w:val="22"/>
        </w:rPr>
        <w:t>lawiatur</w:t>
      </w:r>
      <w:r>
        <w:rPr>
          <w:rFonts w:cs="Arial"/>
          <w:color w:val="000000"/>
          <w:sz w:val="22"/>
          <w:szCs w:val="22"/>
        </w:rPr>
        <w:t>y</w:t>
      </w:r>
      <w:r w:rsidR="00830830" w:rsidRPr="00261936">
        <w:rPr>
          <w:rFonts w:cs="Arial"/>
          <w:color w:val="000000"/>
          <w:sz w:val="22"/>
          <w:szCs w:val="22"/>
        </w:rPr>
        <w:t xml:space="preserve"> zdalnego sterowania kamer</w:t>
      </w:r>
      <w:r>
        <w:rPr>
          <w:rFonts w:cs="Arial"/>
          <w:color w:val="000000"/>
          <w:sz w:val="22"/>
          <w:szCs w:val="22"/>
        </w:rPr>
        <w:t xml:space="preserve"> obrotowych</w:t>
      </w:r>
      <w:r w:rsidR="00830830" w:rsidRPr="00261936">
        <w:rPr>
          <w:rFonts w:cs="Arial"/>
          <w:color w:val="000000"/>
          <w:sz w:val="22"/>
          <w:szCs w:val="22"/>
        </w:rPr>
        <w:t xml:space="preserve"> </w:t>
      </w:r>
      <w:r w:rsidR="00830830" w:rsidRPr="00E1312D">
        <w:rPr>
          <w:rFonts w:cs="Arial"/>
          <w:color w:val="000000"/>
          <w:sz w:val="22"/>
          <w:szCs w:val="22"/>
        </w:rPr>
        <w:t>PTZ</w:t>
      </w:r>
      <w:r w:rsidR="00830830" w:rsidRPr="00261936">
        <w:rPr>
          <w:rFonts w:cs="Arial"/>
          <w:color w:val="000000"/>
          <w:sz w:val="22"/>
          <w:szCs w:val="22"/>
        </w:rPr>
        <w:t xml:space="preserve"> o </w:t>
      </w:r>
      <w:r>
        <w:rPr>
          <w:rFonts w:cs="Arial"/>
          <w:color w:val="000000"/>
          <w:sz w:val="22"/>
          <w:szCs w:val="22"/>
        </w:rPr>
        <w:t>p</w:t>
      </w:r>
      <w:r w:rsidR="00830830" w:rsidRPr="00261936">
        <w:rPr>
          <w:rFonts w:cs="Arial"/>
          <w:color w:val="000000"/>
          <w:sz w:val="22"/>
          <w:szCs w:val="22"/>
        </w:rPr>
        <w:t>arametrach</w:t>
      </w:r>
      <w:r>
        <w:rPr>
          <w:rFonts w:cs="Arial"/>
          <w:color w:val="000000"/>
          <w:sz w:val="22"/>
          <w:szCs w:val="22"/>
        </w:rPr>
        <w:t xml:space="preserve"> technicznych nie gorszych niż:</w:t>
      </w:r>
    </w:p>
    <w:p w:rsidR="00830830" w:rsidRPr="00E1312D" w:rsidRDefault="00830830" w:rsidP="00E1312D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E1312D">
        <w:rPr>
          <w:rFonts w:cs="Arial"/>
          <w:color w:val="000000"/>
          <w:sz w:val="22"/>
          <w:szCs w:val="22"/>
        </w:rPr>
        <w:t xml:space="preserve">- element sterujący - joystick trójosiowy; </w:t>
      </w:r>
    </w:p>
    <w:p w:rsidR="00830830" w:rsidRPr="00261936" w:rsidRDefault="00E937A2" w:rsidP="0083083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dwuliniowy wyświetlacz LCD;</w:t>
      </w:r>
    </w:p>
    <w:p w:rsidR="00830830" w:rsidRPr="00261936" w:rsidRDefault="00830830" w:rsidP="0083083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ilość kontrolowanych </w:t>
      </w:r>
      <w:r w:rsidR="00E1312D">
        <w:rPr>
          <w:rFonts w:cs="Arial"/>
          <w:color w:val="000000"/>
          <w:sz w:val="22"/>
          <w:szCs w:val="22"/>
        </w:rPr>
        <w:t>kamer</w:t>
      </w:r>
      <w:r w:rsidRPr="00261936">
        <w:rPr>
          <w:rFonts w:cs="Arial"/>
          <w:color w:val="000000"/>
          <w:sz w:val="22"/>
          <w:szCs w:val="22"/>
        </w:rPr>
        <w:t xml:space="preserve"> nie mniej niż </w:t>
      </w:r>
      <w:r w:rsidR="00E937A2">
        <w:rPr>
          <w:rFonts w:cs="Arial"/>
          <w:color w:val="000000"/>
          <w:sz w:val="22"/>
          <w:szCs w:val="22"/>
        </w:rPr>
        <w:t>5;</w:t>
      </w:r>
    </w:p>
    <w:p w:rsidR="00830830" w:rsidRPr="00261936" w:rsidRDefault="00830830" w:rsidP="0083083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Pr="00E1312D">
        <w:rPr>
          <w:rFonts w:cs="Arial"/>
          <w:color w:val="000000"/>
          <w:sz w:val="22"/>
          <w:szCs w:val="22"/>
        </w:rPr>
        <w:t>kompatybilność: Pe</w:t>
      </w:r>
      <w:r w:rsidR="00E937A2">
        <w:rPr>
          <w:rFonts w:cs="Arial"/>
          <w:color w:val="000000"/>
          <w:sz w:val="22"/>
          <w:szCs w:val="22"/>
        </w:rPr>
        <w:t>lco P, D;</w:t>
      </w:r>
    </w:p>
    <w:p w:rsidR="00830830" w:rsidRPr="00261936" w:rsidRDefault="00830830" w:rsidP="0083083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- multiprotoko</w:t>
      </w:r>
      <w:r w:rsidR="00E937A2">
        <w:rPr>
          <w:rFonts w:cs="Arial"/>
          <w:color w:val="000000"/>
          <w:sz w:val="22"/>
          <w:szCs w:val="22"/>
        </w:rPr>
        <w:t>ły dla każdej kamery w szeregu;</w:t>
      </w:r>
    </w:p>
    <w:p w:rsidR="00830830" w:rsidRPr="00261936" w:rsidRDefault="00830830" w:rsidP="0083083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- zasięg transmisji</w:t>
      </w:r>
      <w:r w:rsidR="00E1312D">
        <w:rPr>
          <w:rFonts w:cs="Arial"/>
          <w:color w:val="000000"/>
          <w:sz w:val="22"/>
          <w:szCs w:val="22"/>
        </w:rPr>
        <w:t xml:space="preserve"> nie mniej niż 500m</w:t>
      </w:r>
      <w:r w:rsidR="00E937A2">
        <w:rPr>
          <w:rFonts w:cs="Arial"/>
          <w:color w:val="000000"/>
          <w:sz w:val="22"/>
          <w:szCs w:val="22"/>
        </w:rPr>
        <w:t>;</w:t>
      </w:r>
    </w:p>
    <w:p w:rsidR="00830830" w:rsidRPr="00261936" w:rsidRDefault="00830830" w:rsidP="00830830">
      <w:pPr>
        <w:spacing w:line="276" w:lineRule="auto"/>
        <w:rPr>
          <w:rFonts w:cs="Arial"/>
          <w:color w:val="000000"/>
          <w:sz w:val="22"/>
          <w:szCs w:val="22"/>
        </w:rPr>
      </w:pPr>
    </w:p>
    <w:p w:rsidR="006C3311" w:rsidRPr="00261936" w:rsidRDefault="009D00E9" w:rsidP="00830830">
      <w:pPr>
        <w:numPr>
          <w:ilvl w:val="0"/>
          <w:numId w:val="5"/>
        </w:numPr>
        <w:suppressAutoHyphens/>
        <w:spacing w:before="60" w:after="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</w:t>
      </w:r>
      <w:r w:rsidR="00E937A2">
        <w:rPr>
          <w:rFonts w:cs="Arial"/>
          <w:color w:val="000000"/>
          <w:sz w:val="22"/>
          <w:szCs w:val="22"/>
        </w:rPr>
        <w:t xml:space="preserve"> szt. c</w:t>
      </w:r>
      <w:r w:rsidR="00830830" w:rsidRPr="00261936">
        <w:rPr>
          <w:rFonts w:cs="Arial"/>
          <w:color w:val="000000"/>
          <w:sz w:val="22"/>
          <w:szCs w:val="22"/>
        </w:rPr>
        <w:t>yfrow</w:t>
      </w:r>
      <w:r w:rsidR="00E937A2">
        <w:rPr>
          <w:rFonts w:cs="Arial"/>
          <w:color w:val="000000"/>
          <w:sz w:val="22"/>
          <w:szCs w:val="22"/>
        </w:rPr>
        <w:t>ego</w:t>
      </w:r>
      <w:r w:rsidR="00830830" w:rsidRPr="00261936">
        <w:rPr>
          <w:rFonts w:cs="Arial"/>
          <w:color w:val="000000"/>
          <w:sz w:val="22"/>
          <w:szCs w:val="22"/>
        </w:rPr>
        <w:t xml:space="preserve"> rejestrator</w:t>
      </w:r>
      <w:r w:rsidR="00E937A2">
        <w:rPr>
          <w:rFonts w:cs="Arial"/>
          <w:color w:val="000000"/>
          <w:sz w:val="22"/>
          <w:szCs w:val="22"/>
        </w:rPr>
        <w:t>a -</w:t>
      </w:r>
      <w:r w:rsidR="00830830" w:rsidRPr="00261936">
        <w:rPr>
          <w:rFonts w:cs="Arial"/>
          <w:color w:val="000000"/>
          <w:sz w:val="22"/>
          <w:szCs w:val="22"/>
        </w:rPr>
        <w:t xml:space="preserve"> 16-kanałowy Pentaplex, kompatybiln</w:t>
      </w:r>
      <w:r w:rsidR="006C3311" w:rsidRPr="00261936">
        <w:rPr>
          <w:rFonts w:cs="Arial"/>
          <w:color w:val="000000"/>
          <w:sz w:val="22"/>
          <w:szCs w:val="22"/>
        </w:rPr>
        <w:t>y z siecią CCTV Kamień Pomorski, o parametrach technicznych nie gorszych niż: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 xml:space="preserve">rozdzielczość wyświetlania 720x576; 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 xml:space="preserve">kompresja H.264 &amp; JPEG; 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>różne tryby zapisu</w:t>
      </w:r>
      <w:r w:rsidR="004F46E4">
        <w:rPr>
          <w:rFonts w:cs="Arial"/>
          <w:color w:val="000000"/>
          <w:sz w:val="22"/>
          <w:szCs w:val="22"/>
        </w:rPr>
        <w:t xml:space="preserve"> - </w:t>
      </w:r>
      <w:r w:rsidR="00830830" w:rsidRPr="00261936">
        <w:rPr>
          <w:rFonts w:cs="Arial"/>
          <w:color w:val="000000"/>
          <w:sz w:val="22"/>
          <w:szCs w:val="22"/>
        </w:rPr>
        <w:t>rozdzielczość zapisu</w:t>
      </w:r>
      <w:r w:rsidR="004F46E4" w:rsidRPr="004F46E4">
        <w:rPr>
          <w:rFonts w:cs="Arial"/>
          <w:color w:val="000000"/>
          <w:sz w:val="22"/>
          <w:szCs w:val="22"/>
        </w:rPr>
        <w:t xml:space="preserve"> </w:t>
      </w:r>
      <w:r w:rsidR="004F46E4">
        <w:rPr>
          <w:rFonts w:cs="Arial"/>
          <w:color w:val="000000"/>
          <w:sz w:val="22"/>
          <w:szCs w:val="22"/>
        </w:rPr>
        <w:t>minimum</w:t>
      </w:r>
      <w:r w:rsidR="00830830" w:rsidRPr="00261936">
        <w:rPr>
          <w:rFonts w:cs="Arial"/>
          <w:color w:val="000000"/>
          <w:sz w:val="22"/>
          <w:szCs w:val="22"/>
        </w:rPr>
        <w:t xml:space="preserve"> 720x576</w:t>
      </w:r>
      <w:r w:rsidR="004F46E4">
        <w:rPr>
          <w:rFonts w:cs="Arial"/>
          <w:color w:val="000000"/>
          <w:sz w:val="22"/>
          <w:szCs w:val="22"/>
        </w:rPr>
        <w:t>, 720x288,</w:t>
      </w:r>
      <w:r w:rsidR="00830830" w:rsidRPr="00261936">
        <w:rPr>
          <w:rFonts w:cs="Arial"/>
          <w:color w:val="000000"/>
          <w:sz w:val="22"/>
          <w:szCs w:val="22"/>
        </w:rPr>
        <w:t xml:space="preserve"> 360x288; 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>rejestracja 400</w:t>
      </w:r>
      <w:r w:rsidR="00C8191B">
        <w:rPr>
          <w:rFonts w:cs="Arial"/>
          <w:color w:val="000000"/>
          <w:sz w:val="22"/>
          <w:szCs w:val="22"/>
        </w:rPr>
        <w:t xml:space="preserve"> </w:t>
      </w:r>
      <w:r w:rsidR="00830830" w:rsidRPr="00261936">
        <w:rPr>
          <w:rFonts w:cs="Arial"/>
          <w:color w:val="000000"/>
          <w:sz w:val="22"/>
          <w:szCs w:val="22"/>
        </w:rPr>
        <w:t xml:space="preserve">kl/sek dla 360x288; 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 xml:space="preserve">wizyjna detekcja ruchu; 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 xml:space="preserve">wbudowana karta sieciowa </w:t>
      </w:r>
      <w:r w:rsidR="00830830" w:rsidRPr="00C8191B">
        <w:rPr>
          <w:rFonts w:cs="Arial"/>
          <w:color w:val="000000"/>
          <w:sz w:val="22"/>
          <w:szCs w:val="22"/>
        </w:rPr>
        <w:t>Ethernet TCP</w:t>
      </w:r>
      <w:r w:rsidR="00830830" w:rsidRPr="00261936">
        <w:rPr>
          <w:rFonts w:cs="Arial"/>
          <w:color w:val="000000"/>
          <w:sz w:val="22"/>
          <w:szCs w:val="22"/>
        </w:rPr>
        <w:t xml:space="preserve">/IP 10/100Mbit (RJ45); 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 xml:space="preserve">WEB SERVER i oprogramowanie klienckie; 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 xml:space="preserve">4 tory audio; 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lastRenderedPageBreak/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 xml:space="preserve">2 wyjścia </w:t>
      </w:r>
      <w:r w:rsidR="00C8191B">
        <w:rPr>
          <w:rFonts w:cs="Arial"/>
          <w:color w:val="000000"/>
          <w:sz w:val="22"/>
          <w:szCs w:val="22"/>
        </w:rPr>
        <w:t xml:space="preserve">na </w:t>
      </w:r>
      <w:r w:rsidR="00830830" w:rsidRPr="00261936">
        <w:rPr>
          <w:rFonts w:cs="Arial"/>
          <w:color w:val="000000"/>
          <w:sz w:val="22"/>
          <w:szCs w:val="22"/>
        </w:rPr>
        <w:t>monitor</w:t>
      </w:r>
      <w:r w:rsidR="00C8191B">
        <w:rPr>
          <w:rFonts w:cs="Arial"/>
          <w:color w:val="000000"/>
          <w:sz w:val="22"/>
          <w:szCs w:val="22"/>
        </w:rPr>
        <w:t>;</w:t>
      </w:r>
      <w:r w:rsidR="00830830" w:rsidRPr="00261936">
        <w:rPr>
          <w:rFonts w:cs="Arial"/>
          <w:color w:val="000000"/>
          <w:sz w:val="22"/>
          <w:szCs w:val="22"/>
        </w:rPr>
        <w:t xml:space="preserve"> 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>dodatkowo wyjście główne DVI</w:t>
      </w:r>
      <w:r w:rsidR="00C8191B">
        <w:rPr>
          <w:rFonts w:cs="Arial"/>
          <w:color w:val="000000"/>
          <w:sz w:val="22"/>
          <w:szCs w:val="22"/>
        </w:rPr>
        <w:t>;</w:t>
      </w:r>
      <w:r w:rsidR="00830830" w:rsidRPr="00261936">
        <w:rPr>
          <w:rFonts w:cs="Arial"/>
          <w:color w:val="000000"/>
          <w:sz w:val="22"/>
          <w:szCs w:val="22"/>
        </w:rPr>
        <w:t xml:space="preserve"> 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C8191B">
        <w:rPr>
          <w:rFonts w:cs="Arial"/>
          <w:color w:val="000000"/>
          <w:sz w:val="22"/>
          <w:szCs w:val="22"/>
        </w:rPr>
        <w:t>16 wejść na kamery</w:t>
      </w:r>
      <w:r w:rsidR="00173325">
        <w:rPr>
          <w:rFonts w:cs="Arial"/>
          <w:color w:val="000000"/>
          <w:sz w:val="22"/>
          <w:szCs w:val="22"/>
        </w:rPr>
        <w:t xml:space="preserve"> kolor</w:t>
      </w:r>
      <w:r w:rsidR="00830830" w:rsidRPr="00261936">
        <w:rPr>
          <w:rFonts w:cs="Arial"/>
          <w:color w:val="000000"/>
          <w:sz w:val="22"/>
          <w:szCs w:val="22"/>
        </w:rPr>
        <w:t xml:space="preserve"> </w:t>
      </w:r>
      <w:r w:rsidR="00C8191B">
        <w:rPr>
          <w:rFonts w:cs="Arial"/>
          <w:color w:val="000000"/>
          <w:sz w:val="22"/>
          <w:szCs w:val="22"/>
        </w:rPr>
        <w:t xml:space="preserve">+ </w:t>
      </w:r>
      <w:r w:rsidR="00830830" w:rsidRPr="00261936">
        <w:rPr>
          <w:rFonts w:cs="Arial"/>
          <w:color w:val="000000"/>
          <w:sz w:val="22"/>
          <w:szCs w:val="22"/>
        </w:rPr>
        <w:t>2</w:t>
      </w:r>
      <w:r w:rsidR="00C8191B">
        <w:rPr>
          <w:rFonts w:cs="Arial"/>
          <w:color w:val="000000"/>
          <w:sz w:val="22"/>
          <w:szCs w:val="22"/>
        </w:rPr>
        <w:t xml:space="preserve"> </w:t>
      </w:r>
      <w:r w:rsidR="00830830" w:rsidRPr="00261936">
        <w:rPr>
          <w:rFonts w:cs="Arial"/>
          <w:color w:val="000000"/>
          <w:sz w:val="22"/>
          <w:szCs w:val="22"/>
        </w:rPr>
        <w:t>wyj</w:t>
      </w:r>
      <w:r w:rsidR="00C8191B">
        <w:rPr>
          <w:rFonts w:cs="Arial"/>
          <w:color w:val="000000"/>
          <w:sz w:val="22"/>
          <w:szCs w:val="22"/>
        </w:rPr>
        <w:t>ścia</w:t>
      </w:r>
      <w:r w:rsidR="00830830" w:rsidRPr="00261936">
        <w:rPr>
          <w:rFonts w:cs="Arial"/>
          <w:color w:val="000000"/>
          <w:sz w:val="22"/>
          <w:szCs w:val="22"/>
        </w:rPr>
        <w:t xml:space="preserve"> alarmowe; 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C8191B">
        <w:rPr>
          <w:rFonts w:cs="Arial"/>
          <w:color w:val="000000"/>
          <w:sz w:val="22"/>
          <w:szCs w:val="22"/>
        </w:rPr>
        <w:t xml:space="preserve">2 x </w:t>
      </w:r>
      <w:r w:rsidR="00830830" w:rsidRPr="00261936">
        <w:rPr>
          <w:rFonts w:cs="Arial"/>
          <w:color w:val="000000"/>
          <w:sz w:val="22"/>
          <w:szCs w:val="22"/>
        </w:rPr>
        <w:t xml:space="preserve">USB 2.0; 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 xml:space="preserve">sterowanie głowicami </w:t>
      </w:r>
      <w:r w:rsidR="00C8191B">
        <w:rPr>
          <w:rFonts w:cs="Arial"/>
          <w:color w:val="000000"/>
          <w:sz w:val="22"/>
          <w:szCs w:val="22"/>
        </w:rPr>
        <w:t xml:space="preserve">obrotowymi </w:t>
      </w:r>
      <w:r w:rsidR="00830830" w:rsidRPr="00261936">
        <w:rPr>
          <w:rFonts w:cs="Arial"/>
          <w:color w:val="000000"/>
          <w:sz w:val="22"/>
          <w:szCs w:val="22"/>
        </w:rPr>
        <w:t xml:space="preserve">PTZ; 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 xml:space="preserve">Pilot IR; 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 xml:space="preserve">Współpraca z CMS; </w:t>
      </w:r>
    </w:p>
    <w:p w:rsidR="006C3311" w:rsidRPr="00E9647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  <w:lang w:val="en-US"/>
        </w:rPr>
      </w:pPr>
      <w:r w:rsidRPr="00E96476">
        <w:rPr>
          <w:rFonts w:cs="Arial"/>
          <w:color w:val="000000"/>
          <w:sz w:val="22"/>
          <w:szCs w:val="22"/>
          <w:lang w:val="en-US"/>
        </w:rPr>
        <w:t xml:space="preserve">- </w:t>
      </w:r>
      <w:r w:rsidR="00830830" w:rsidRPr="00E96476">
        <w:rPr>
          <w:rFonts w:cs="Arial"/>
          <w:color w:val="000000"/>
          <w:sz w:val="22"/>
          <w:szCs w:val="22"/>
          <w:lang w:val="en-US"/>
        </w:rPr>
        <w:t xml:space="preserve">multiplexer, </w:t>
      </w:r>
    </w:p>
    <w:p w:rsidR="006C3311" w:rsidRPr="00E9647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  <w:lang w:val="en-US"/>
        </w:rPr>
      </w:pPr>
      <w:r w:rsidRPr="00E96476">
        <w:rPr>
          <w:rFonts w:cs="Arial"/>
          <w:color w:val="000000"/>
          <w:sz w:val="22"/>
          <w:szCs w:val="22"/>
          <w:lang w:val="en-US"/>
        </w:rPr>
        <w:t xml:space="preserve">- </w:t>
      </w:r>
      <w:r w:rsidR="00173325" w:rsidRPr="00E96476">
        <w:rPr>
          <w:rFonts w:cs="Arial"/>
          <w:color w:val="000000"/>
          <w:sz w:val="22"/>
          <w:szCs w:val="22"/>
          <w:lang w:val="en-US"/>
        </w:rPr>
        <w:t>pentapl</w:t>
      </w:r>
      <w:r w:rsidR="00830830" w:rsidRPr="00E96476">
        <w:rPr>
          <w:rFonts w:cs="Arial"/>
          <w:color w:val="000000"/>
          <w:sz w:val="22"/>
          <w:szCs w:val="22"/>
          <w:lang w:val="en-US"/>
        </w:rPr>
        <w:t xml:space="preserve">ex, </w:t>
      </w:r>
    </w:p>
    <w:p w:rsidR="006C3311" w:rsidRPr="00E9647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  <w:lang w:val="en-US"/>
        </w:rPr>
      </w:pPr>
      <w:r w:rsidRPr="00E96476">
        <w:rPr>
          <w:rFonts w:cs="Arial"/>
          <w:color w:val="000000"/>
          <w:sz w:val="22"/>
          <w:szCs w:val="22"/>
          <w:lang w:val="en-US"/>
        </w:rPr>
        <w:t xml:space="preserve">- </w:t>
      </w:r>
      <w:r w:rsidR="00830830" w:rsidRPr="00E96476">
        <w:rPr>
          <w:rFonts w:cs="Arial"/>
          <w:color w:val="000000"/>
          <w:sz w:val="22"/>
          <w:szCs w:val="22"/>
          <w:lang w:val="en-US"/>
        </w:rPr>
        <w:t>nagrywarka DVD</w:t>
      </w:r>
      <w:r w:rsidR="00173325" w:rsidRPr="00E96476">
        <w:rPr>
          <w:rFonts w:cs="Arial"/>
          <w:color w:val="000000"/>
          <w:sz w:val="22"/>
          <w:szCs w:val="22"/>
          <w:lang w:val="en-US"/>
        </w:rPr>
        <w:t>-RW;</w:t>
      </w:r>
      <w:r w:rsidR="00830830" w:rsidRPr="00E96476">
        <w:rPr>
          <w:rFonts w:cs="Arial"/>
          <w:color w:val="000000"/>
          <w:sz w:val="22"/>
          <w:szCs w:val="22"/>
          <w:lang w:val="en-US"/>
        </w:rPr>
        <w:t xml:space="preserve"> 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173325">
        <w:rPr>
          <w:rFonts w:cs="Arial"/>
          <w:color w:val="000000"/>
          <w:sz w:val="22"/>
          <w:szCs w:val="22"/>
        </w:rPr>
        <w:t>rozdzielczość 720x576;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173325">
        <w:rPr>
          <w:rFonts w:cs="Arial"/>
          <w:color w:val="000000"/>
          <w:sz w:val="22"/>
          <w:szCs w:val="22"/>
        </w:rPr>
        <w:t>kompresja MPEG4;</w:t>
      </w:r>
    </w:p>
    <w:p w:rsidR="006C3311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 xml:space="preserve">2 dyski </w:t>
      </w:r>
      <w:r w:rsidR="00173325">
        <w:rPr>
          <w:rFonts w:cs="Arial"/>
          <w:color w:val="000000"/>
          <w:sz w:val="22"/>
          <w:szCs w:val="22"/>
        </w:rPr>
        <w:t xml:space="preserve">HDD </w:t>
      </w:r>
      <w:r w:rsidR="00830830" w:rsidRPr="00261936">
        <w:rPr>
          <w:rFonts w:cs="Arial"/>
          <w:color w:val="000000"/>
          <w:sz w:val="22"/>
          <w:szCs w:val="22"/>
        </w:rPr>
        <w:t xml:space="preserve">SATA po </w:t>
      </w:r>
      <w:r w:rsidR="00173325">
        <w:rPr>
          <w:rFonts w:cs="Arial"/>
          <w:color w:val="000000"/>
          <w:sz w:val="22"/>
          <w:szCs w:val="22"/>
        </w:rPr>
        <w:t>2T</w:t>
      </w:r>
      <w:r w:rsidR="00830830" w:rsidRPr="00261936">
        <w:rPr>
          <w:rFonts w:cs="Arial"/>
          <w:color w:val="000000"/>
          <w:sz w:val="22"/>
          <w:szCs w:val="22"/>
        </w:rPr>
        <w:t>B</w:t>
      </w:r>
      <w:r w:rsidR="00173325">
        <w:rPr>
          <w:rFonts w:cs="Arial"/>
          <w:color w:val="000000"/>
          <w:sz w:val="22"/>
          <w:szCs w:val="22"/>
        </w:rPr>
        <w:t xml:space="preserve"> każdy;</w:t>
      </w:r>
    </w:p>
    <w:p w:rsidR="00830830" w:rsidRPr="00261936" w:rsidRDefault="006C3311" w:rsidP="006C3311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173325">
        <w:rPr>
          <w:rFonts w:cs="Arial"/>
          <w:color w:val="000000"/>
          <w:sz w:val="22"/>
          <w:szCs w:val="22"/>
        </w:rPr>
        <w:t xml:space="preserve">praca w sieci (kompatybilność i możliwość współpracy z </w:t>
      </w:r>
      <w:r w:rsidR="00D34059">
        <w:rPr>
          <w:rFonts w:cs="Arial"/>
          <w:color w:val="000000"/>
          <w:sz w:val="22"/>
          <w:szCs w:val="22"/>
        </w:rPr>
        <w:t xml:space="preserve">istniejącą </w:t>
      </w:r>
      <w:r w:rsidR="00173325">
        <w:rPr>
          <w:rFonts w:cs="Arial"/>
          <w:color w:val="000000"/>
          <w:sz w:val="22"/>
          <w:szCs w:val="22"/>
        </w:rPr>
        <w:t xml:space="preserve">siecią CCTV Kamień Pomorski – </w:t>
      </w:r>
      <w:r w:rsidR="00D34059">
        <w:rPr>
          <w:rFonts w:cs="Arial"/>
          <w:color w:val="000000"/>
          <w:sz w:val="22"/>
          <w:szCs w:val="22"/>
        </w:rPr>
        <w:t xml:space="preserve">możliwość </w:t>
      </w:r>
      <w:r w:rsidR="00173325">
        <w:rPr>
          <w:rFonts w:cs="Arial"/>
          <w:color w:val="000000"/>
          <w:sz w:val="22"/>
          <w:szCs w:val="22"/>
        </w:rPr>
        <w:t>przekazani</w:t>
      </w:r>
      <w:r w:rsidR="009F495C">
        <w:rPr>
          <w:rFonts w:cs="Arial"/>
          <w:color w:val="000000"/>
          <w:sz w:val="22"/>
          <w:szCs w:val="22"/>
        </w:rPr>
        <w:t>a</w:t>
      </w:r>
      <w:r w:rsidR="00173325">
        <w:rPr>
          <w:rFonts w:cs="Arial"/>
          <w:color w:val="000000"/>
          <w:sz w:val="22"/>
          <w:szCs w:val="22"/>
        </w:rPr>
        <w:t xml:space="preserve"> zdalnego podglądu do KPP w Kamieniu Pomorskim)</w:t>
      </w:r>
      <w:r w:rsidR="00D34059">
        <w:rPr>
          <w:rFonts w:cs="Arial"/>
          <w:color w:val="000000"/>
          <w:sz w:val="22"/>
          <w:szCs w:val="22"/>
        </w:rPr>
        <w:t>;</w:t>
      </w:r>
    </w:p>
    <w:p w:rsidR="00D34059" w:rsidRPr="00261936" w:rsidRDefault="00D34059" w:rsidP="00830830">
      <w:pPr>
        <w:spacing w:line="276" w:lineRule="auto"/>
        <w:rPr>
          <w:rFonts w:cs="Arial"/>
          <w:color w:val="000000"/>
          <w:sz w:val="22"/>
          <w:szCs w:val="22"/>
        </w:rPr>
      </w:pPr>
    </w:p>
    <w:p w:rsidR="005B4AA0" w:rsidRPr="00261936" w:rsidRDefault="00830830" w:rsidP="00830830">
      <w:pPr>
        <w:numPr>
          <w:ilvl w:val="0"/>
          <w:numId w:val="5"/>
        </w:numPr>
        <w:suppressAutoHyphens/>
        <w:spacing w:before="60" w:after="0" w:line="276" w:lineRule="auto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Zestaw 2</w:t>
      </w:r>
      <w:r w:rsidR="009F495C">
        <w:rPr>
          <w:rFonts w:cs="Arial"/>
          <w:color w:val="000000"/>
          <w:sz w:val="22"/>
          <w:szCs w:val="22"/>
        </w:rPr>
        <w:t xml:space="preserve">1 </w:t>
      </w:r>
      <w:r w:rsidRPr="00261936">
        <w:rPr>
          <w:rFonts w:cs="Arial"/>
          <w:color w:val="000000"/>
          <w:sz w:val="22"/>
          <w:szCs w:val="22"/>
        </w:rPr>
        <w:t>szt</w:t>
      </w:r>
      <w:r w:rsidR="005B4AA0" w:rsidRPr="00261936">
        <w:rPr>
          <w:rFonts w:cs="Arial"/>
          <w:color w:val="000000"/>
          <w:sz w:val="22"/>
          <w:szCs w:val="22"/>
        </w:rPr>
        <w:t>.</w:t>
      </w:r>
      <w:r w:rsidRPr="00261936">
        <w:rPr>
          <w:rFonts w:cs="Arial"/>
          <w:color w:val="000000"/>
          <w:sz w:val="22"/>
          <w:szCs w:val="22"/>
        </w:rPr>
        <w:t xml:space="preserve"> pasywnego 1-kanałowego nadajnika/odbiornika sygnału po skrętce (moduł dwukierunkowy)</w:t>
      </w:r>
      <w:r w:rsidR="005B4AA0" w:rsidRPr="00261936">
        <w:rPr>
          <w:rFonts w:cs="Arial"/>
          <w:color w:val="000000"/>
          <w:sz w:val="22"/>
          <w:szCs w:val="22"/>
        </w:rPr>
        <w:t xml:space="preserve"> o parametrach technicznych nie gorszych niż:</w:t>
      </w:r>
    </w:p>
    <w:p w:rsidR="005B4AA0" w:rsidRPr="00261936" w:rsidRDefault="005B4AA0" w:rsidP="005B4AA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 xml:space="preserve">zaciski śrubowe </w:t>
      </w:r>
      <w:r w:rsidR="00496693">
        <w:rPr>
          <w:rFonts w:cs="Arial"/>
          <w:color w:val="000000"/>
          <w:sz w:val="22"/>
          <w:szCs w:val="22"/>
        </w:rPr>
        <w:t>–skrętka;</w:t>
      </w:r>
    </w:p>
    <w:p w:rsidR="005B4AA0" w:rsidRPr="00261936" w:rsidRDefault="005B4AA0" w:rsidP="005B4AA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>o</w:t>
      </w:r>
      <w:r w:rsidR="00496693">
        <w:rPr>
          <w:rFonts w:cs="Arial"/>
          <w:color w:val="000000"/>
          <w:sz w:val="22"/>
          <w:szCs w:val="22"/>
        </w:rPr>
        <w:t>budowa z kablem i gniazdem BNC;</w:t>
      </w:r>
    </w:p>
    <w:p w:rsidR="005B4AA0" w:rsidRPr="00261936" w:rsidRDefault="005B4AA0" w:rsidP="005B4AA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496693">
        <w:rPr>
          <w:rFonts w:cs="Arial"/>
          <w:color w:val="000000"/>
          <w:sz w:val="22"/>
          <w:szCs w:val="22"/>
        </w:rPr>
        <w:t>zasięg transmisji (dla sygnału B/W</w:t>
      </w:r>
      <w:r w:rsidR="00830830" w:rsidRPr="00261936">
        <w:rPr>
          <w:rFonts w:cs="Arial"/>
          <w:color w:val="000000"/>
          <w:sz w:val="22"/>
          <w:szCs w:val="22"/>
        </w:rPr>
        <w:t>) dla kabla telekomunikacyjnego 250m, dla skr</w:t>
      </w:r>
      <w:r w:rsidR="00496693">
        <w:rPr>
          <w:rFonts w:cs="Arial"/>
          <w:color w:val="000000"/>
          <w:sz w:val="22"/>
          <w:szCs w:val="22"/>
        </w:rPr>
        <w:t>ętki komputerowej (UTP 5) 400m;</w:t>
      </w:r>
    </w:p>
    <w:p w:rsidR="00830830" w:rsidRPr="00261936" w:rsidRDefault="005B4AA0" w:rsidP="005B4AA0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- </w:t>
      </w:r>
      <w:r w:rsidR="00830830" w:rsidRPr="00261936">
        <w:rPr>
          <w:rFonts w:cs="Arial"/>
          <w:color w:val="000000"/>
          <w:sz w:val="22"/>
          <w:szCs w:val="22"/>
        </w:rPr>
        <w:t>współpraca z modułami VOSAU, V</w:t>
      </w:r>
      <w:r w:rsidR="00496693">
        <w:rPr>
          <w:rFonts w:cs="Arial"/>
          <w:color w:val="000000"/>
          <w:sz w:val="22"/>
          <w:szCs w:val="22"/>
        </w:rPr>
        <w:t>OSPU;</w:t>
      </w:r>
      <w:r w:rsidR="00830830" w:rsidRPr="00261936">
        <w:rPr>
          <w:rFonts w:cs="Arial"/>
          <w:color w:val="000000"/>
          <w:sz w:val="22"/>
          <w:szCs w:val="22"/>
        </w:rPr>
        <w:t xml:space="preserve"> </w:t>
      </w:r>
    </w:p>
    <w:p w:rsidR="00830830" w:rsidRPr="00261936" w:rsidRDefault="00830830" w:rsidP="00830830">
      <w:pPr>
        <w:spacing w:line="276" w:lineRule="auto"/>
        <w:rPr>
          <w:rFonts w:cs="Arial"/>
          <w:color w:val="000000"/>
          <w:sz w:val="22"/>
          <w:szCs w:val="22"/>
        </w:rPr>
      </w:pPr>
    </w:p>
    <w:p w:rsidR="00F03205" w:rsidRDefault="00F03205" w:rsidP="00830830">
      <w:pPr>
        <w:numPr>
          <w:ilvl w:val="0"/>
          <w:numId w:val="5"/>
        </w:numPr>
        <w:suppressAutoHyphens/>
        <w:spacing w:before="60" w:after="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 szt. m</w:t>
      </w:r>
      <w:r w:rsidR="00830830" w:rsidRPr="00F03205">
        <w:rPr>
          <w:rFonts w:cs="Arial"/>
          <w:color w:val="000000"/>
          <w:sz w:val="22"/>
          <w:szCs w:val="22"/>
        </w:rPr>
        <w:t>onitor</w:t>
      </w:r>
      <w:r>
        <w:rPr>
          <w:rFonts w:cs="Arial"/>
          <w:color w:val="000000"/>
          <w:sz w:val="22"/>
          <w:szCs w:val="22"/>
        </w:rPr>
        <w:t>a</w:t>
      </w:r>
      <w:r w:rsidR="00830830" w:rsidRPr="00F03205">
        <w:rPr>
          <w:rFonts w:cs="Arial"/>
          <w:color w:val="000000"/>
          <w:sz w:val="22"/>
          <w:szCs w:val="22"/>
        </w:rPr>
        <w:t xml:space="preserve"> </w:t>
      </w:r>
      <w:r w:rsidRPr="00F03205">
        <w:rPr>
          <w:rFonts w:cs="Arial"/>
          <w:color w:val="000000"/>
          <w:sz w:val="22"/>
          <w:szCs w:val="22"/>
        </w:rPr>
        <w:t xml:space="preserve">o </w:t>
      </w:r>
      <w:r w:rsidRPr="00261936">
        <w:rPr>
          <w:rFonts w:cs="Arial"/>
          <w:color w:val="000000"/>
          <w:sz w:val="22"/>
          <w:szCs w:val="22"/>
        </w:rPr>
        <w:t>parametrach technicznych nie gorszych niż:</w:t>
      </w:r>
    </w:p>
    <w:p w:rsidR="00F03205" w:rsidRDefault="00F03205" w:rsidP="00F03205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</w:t>
      </w:r>
      <w:r w:rsidRPr="00F03205">
        <w:rPr>
          <w:rFonts w:cs="Arial"/>
          <w:color w:val="000000"/>
          <w:sz w:val="22"/>
          <w:szCs w:val="22"/>
        </w:rPr>
        <w:t>przekątn</w:t>
      </w:r>
      <w:r>
        <w:rPr>
          <w:rFonts w:cs="Arial"/>
          <w:color w:val="000000"/>
          <w:sz w:val="22"/>
          <w:szCs w:val="22"/>
        </w:rPr>
        <w:t>a</w:t>
      </w:r>
      <w:r w:rsidRPr="00F03205">
        <w:rPr>
          <w:rFonts w:cs="Arial"/>
          <w:color w:val="000000"/>
          <w:sz w:val="22"/>
          <w:szCs w:val="22"/>
        </w:rPr>
        <w:t xml:space="preserve"> ekranu nie mniejszej niż </w:t>
      </w:r>
      <w:r w:rsidR="00830830" w:rsidRPr="00F03205">
        <w:rPr>
          <w:rFonts w:cs="Arial"/>
          <w:color w:val="000000"/>
          <w:sz w:val="22"/>
          <w:szCs w:val="22"/>
        </w:rPr>
        <w:t>21.5"</w:t>
      </w:r>
      <w:r>
        <w:rPr>
          <w:rFonts w:cs="Arial"/>
          <w:color w:val="000000"/>
          <w:sz w:val="22"/>
          <w:szCs w:val="22"/>
        </w:rPr>
        <w:t>;</w:t>
      </w:r>
    </w:p>
    <w:p w:rsidR="00830830" w:rsidRPr="00F03205" w:rsidRDefault="00F03205" w:rsidP="00F03205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r</w:t>
      </w:r>
      <w:r w:rsidR="00830830" w:rsidRPr="00F03205">
        <w:rPr>
          <w:rFonts w:cs="Arial"/>
          <w:color w:val="000000"/>
          <w:sz w:val="22"/>
          <w:szCs w:val="22"/>
        </w:rPr>
        <w:t>ozdzielczoś</w:t>
      </w:r>
      <w:r>
        <w:rPr>
          <w:rFonts w:cs="Arial"/>
          <w:color w:val="000000"/>
          <w:sz w:val="22"/>
          <w:szCs w:val="22"/>
        </w:rPr>
        <w:t>ć</w:t>
      </w:r>
      <w:r w:rsidR="00830830" w:rsidRPr="00F03205">
        <w:rPr>
          <w:rFonts w:cs="Arial"/>
          <w:color w:val="000000"/>
          <w:sz w:val="22"/>
          <w:szCs w:val="22"/>
        </w:rPr>
        <w:t xml:space="preserve"> 1920 x 1080 Full HD (16:9)</w:t>
      </w:r>
      <w:r>
        <w:rPr>
          <w:rFonts w:cs="Arial"/>
          <w:color w:val="000000"/>
          <w:sz w:val="22"/>
          <w:szCs w:val="22"/>
        </w:rPr>
        <w:t>;</w:t>
      </w:r>
    </w:p>
    <w:p w:rsidR="00830830" w:rsidRDefault="00F03205" w:rsidP="00F03205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p</w:t>
      </w:r>
      <w:r w:rsidR="00830830" w:rsidRPr="00261936">
        <w:rPr>
          <w:rFonts w:cs="Arial"/>
          <w:color w:val="000000"/>
          <w:sz w:val="22"/>
          <w:szCs w:val="22"/>
        </w:rPr>
        <w:t>odświetlenie LED</w:t>
      </w:r>
      <w:r>
        <w:rPr>
          <w:rFonts w:cs="Arial"/>
          <w:color w:val="000000"/>
          <w:sz w:val="22"/>
          <w:szCs w:val="22"/>
        </w:rPr>
        <w:t>;</w:t>
      </w:r>
    </w:p>
    <w:p w:rsidR="00F03205" w:rsidRDefault="00F03205" w:rsidP="00F03205">
      <w:pPr>
        <w:suppressAutoHyphens/>
        <w:spacing w:before="60" w:after="0" w:line="276" w:lineRule="auto"/>
        <w:ind w:left="720"/>
        <w:rPr>
          <w:rFonts w:cs="Arial"/>
          <w:color w:val="000000"/>
          <w:sz w:val="22"/>
          <w:szCs w:val="22"/>
        </w:rPr>
      </w:pPr>
    </w:p>
    <w:p w:rsidR="00F03205" w:rsidRDefault="000565F4" w:rsidP="00F03205">
      <w:pPr>
        <w:pStyle w:val="Akapitzlist"/>
        <w:numPr>
          <w:ilvl w:val="0"/>
          <w:numId w:val="5"/>
        </w:numPr>
        <w:suppressAutoHyphens/>
        <w:spacing w:before="60" w:after="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Materiały i urządzenia uzupełniające system:</w:t>
      </w:r>
    </w:p>
    <w:p w:rsidR="000565F4" w:rsidRDefault="000565F4" w:rsidP="000565F4">
      <w:pPr>
        <w:pStyle w:val="Akapitzlist"/>
        <w:suppressAutoHyphens/>
        <w:spacing w:before="60" w:after="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- 2 szt. </w:t>
      </w:r>
      <w:r w:rsidR="005B689D">
        <w:rPr>
          <w:rFonts w:cs="Arial"/>
          <w:color w:val="000000"/>
          <w:sz w:val="22"/>
          <w:szCs w:val="22"/>
        </w:rPr>
        <w:t>s</w:t>
      </w:r>
      <w:r>
        <w:rPr>
          <w:rFonts w:cs="Arial"/>
          <w:color w:val="000000"/>
          <w:sz w:val="22"/>
          <w:szCs w:val="22"/>
        </w:rPr>
        <w:t>łup stalowy ocynkowany o wysokości nie mniejszej niż 6m z fundamentem betonowym;</w:t>
      </w:r>
    </w:p>
    <w:p w:rsidR="000565F4" w:rsidRDefault="000565F4" w:rsidP="000565F4">
      <w:pPr>
        <w:pStyle w:val="Akapitzlist"/>
        <w:suppressAutoHyphens/>
        <w:spacing w:before="60" w:after="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- 21 kompletów aluminiowych obudów kamer oraz uchwytów do montażu;</w:t>
      </w:r>
    </w:p>
    <w:p w:rsidR="000565F4" w:rsidRDefault="000565F4" w:rsidP="000565F4">
      <w:pPr>
        <w:pStyle w:val="Akapitzlist"/>
        <w:suppressAutoHyphens/>
        <w:spacing w:before="60" w:after="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- 2 komplety UPS (system zasilania awaryjnego) – dobrane odpowiednio do całego systemu monitoringu wizyjnego;</w:t>
      </w:r>
    </w:p>
    <w:p w:rsidR="000565F4" w:rsidRDefault="000565F4" w:rsidP="000565F4">
      <w:pPr>
        <w:pStyle w:val="Akapitzlist"/>
        <w:suppressAutoHyphens/>
        <w:spacing w:before="60" w:after="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- 2 komplety zasilaczy buforowych</w:t>
      </w:r>
      <w:r w:rsidR="005B689D">
        <w:rPr>
          <w:rFonts w:cs="Arial"/>
          <w:color w:val="000000"/>
          <w:sz w:val="22"/>
          <w:szCs w:val="22"/>
        </w:rPr>
        <w:t xml:space="preserve"> – dobrane odpowiednio do całego systemu monitoringu wizyjnego</w:t>
      </w:r>
      <w:r>
        <w:rPr>
          <w:rFonts w:cs="Arial"/>
          <w:color w:val="000000"/>
          <w:sz w:val="22"/>
          <w:szCs w:val="22"/>
        </w:rPr>
        <w:t>;</w:t>
      </w:r>
    </w:p>
    <w:p w:rsidR="000565F4" w:rsidRDefault="000565F4" w:rsidP="000565F4">
      <w:pPr>
        <w:pStyle w:val="Akapitzlist"/>
        <w:suppressAutoHyphens/>
        <w:spacing w:before="60" w:after="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komplet okablowania doziemnego w rurze osłonowej AROT;</w:t>
      </w:r>
    </w:p>
    <w:p w:rsidR="000565F4" w:rsidRPr="00F03205" w:rsidRDefault="000565F4" w:rsidP="000565F4">
      <w:pPr>
        <w:pStyle w:val="Akapitzlist"/>
        <w:suppressAutoHyphens/>
        <w:spacing w:before="60" w:after="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komplet okablowania naziemnego.</w:t>
      </w:r>
    </w:p>
    <w:p w:rsidR="00830830" w:rsidRPr="00261936" w:rsidRDefault="00830830" w:rsidP="00830830">
      <w:pPr>
        <w:spacing w:line="276" w:lineRule="auto"/>
        <w:rPr>
          <w:rFonts w:cs="Arial"/>
          <w:color w:val="000000"/>
          <w:sz w:val="22"/>
          <w:szCs w:val="22"/>
        </w:rPr>
      </w:pPr>
    </w:p>
    <w:p w:rsidR="00830830" w:rsidRDefault="00830830" w:rsidP="008B5797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 xml:space="preserve">Oprócz w/w </w:t>
      </w:r>
      <w:r w:rsidR="00291460" w:rsidRPr="00261936">
        <w:rPr>
          <w:rFonts w:cs="Arial"/>
          <w:color w:val="000000"/>
          <w:sz w:val="22"/>
          <w:szCs w:val="22"/>
        </w:rPr>
        <w:t xml:space="preserve">przedmiotem zamówienia jest również </w:t>
      </w:r>
      <w:r w:rsidRPr="00261936">
        <w:rPr>
          <w:rFonts w:cs="Arial"/>
          <w:color w:val="000000"/>
          <w:sz w:val="22"/>
          <w:szCs w:val="22"/>
        </w:rPr>
        <w:t>montaż</w:t>
      </w:r>
      <w:r w:rsidR="00291460" w:rsidRPr="00261936">
        <w:rPr>
          <w:rFonts w:cs="Arial"/>
          <w:color w:val="000000"/>
          <w:sz w:val="22"/>
          <w:szCs w:val="22"/>
        </w:rPr>
        <w:t xml:space="preserve"> oraz dostawa wszelkich innych elementów niezbędnych do prawidłowego funkcjonowania systemu (m.in. </w:t>
      </w:r>
      <w:r w:rsidRPr="00261936">
        <w:rPr>
          <w:rFonts w:cs="Arial"/>
          <w:color w:val="000000"/>
          <w:sz w:val="22"/>
          <w:szCs w:val="22"/>
        </w:rPr>
        <w:t xml:space="preserve">zasilacze, </w:t>
      </w:r>
      <w:r w:rsidR="008B5797">
        <w:rPr>
          <w:rFonts w:cs="Arial"/>
          <w:color w:val="000000"/>
          <w:sz w:val="22"/>
          <w:szCs w:val="22"/>
        </w:rPr>
        <w:t xml:space="preserve">złączki, </w:t>
      </w:r>
      <w:r w:rsidRPr="00261936">
        <w:rPr>
          <w:rFonts w:cs="Arial"/>
          <w:color w:val="000000"/>
          <w:sz w:val="22"/>
          <w:szCs w:val="22"/>
        </w:rPr>
        <w:t>przewody</w:t>
      </w:r>
      <w:r w:rsidR="008B5797">
        <w:rPr>
          <w:rFonts w:cs="Arial"/>
          <w:color w:val="000000"/>
          <w:sz w:val="22"/>
          <w:szCs w:val="22"/>
        </w:rPr>
        <w:t>, uchwyty, wtyczki,</w:t>
      </w:r>
      <w:r w:rsidRPr="00261936">
        <w:rPr>
          <w:rFonts w:cs="Arial"/>
          <w:color w:val="000000"/>
          <w:sz w:val="22"/>
          <w:szCs w:val="22"/>
        </w:rPr>
        <w:t xml:space="preserve"> etc.</w:t>
      </w:r>
      <w:r w:rsidR="00291460" w:rsidRPr="00261936">
        <w:rPr>
          <w:rFonts w:cs="Arial"/>
          <w:color w:val="000000"/>
          <w:sz w:val="22"/>
          <w:szCs w:val="22"/>
        </w:rPr>
        <w:t>)</w:t>
      </w:r>
    </w:p>
    <w:p w:rsidR="00843A73" w:rsidRPr="00261936" w:rsidRDefault="00843A73" w:rsidP="008B5797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</w:rPr>
        <w:t>Zamawiający zaleca by Wykonawca przed wyceną zamówienia i złożeniem oferty dokonał wizji w terenie i zapoznał się z warunkami prowadzenia prac.</w:t>
      </w:r>
    </w:p>
    <w:p w:rsidR="00830830" w:rsidRPr="00261936" w:rsidRDefault="009D2264" w:rsidP="008B5797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  <w:lang w:eastAsia="en-US"/>
        </w:rPr>
      </w:pPr>
      <w:r w:rsidRPr="00261936">
        <w:rPr>
          <w:rFonts w:eastAsiaTheme="minorHAnsi" w:cs="Arial"/>
          <w:sz w:val="22"/>
          <w:szCs w:val="22"/>
          <w:lang w:eastAsia="en-US"/>
        </w:rPr>
        <w:t>Wszystkie materiały i urządzenia dostarczone i użyte przez Wykonawcę muszą być fabrycznie nowe i nie używane.</w:t>
      </w:r>
    </w:p>
    <w:p w:rsidR="00B12884" w:rsidRPr="00261936" w:rsidRDefault="00B12884" w:rsidP="00B12884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:rsidR="002C70C8" w:rsidRPr="00261936" w:rsidRDefault="00B12884" w:rsidP="0083724E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2"/>
          <w:szCs w:val="22"/>
          <w:lang w:eastAsia="en-US"/>
        </w:rPr>
      </w:pPr>
      <w:r w:rsidRPr="00261936">
        <w:rPr>
          <w:rFonts w:eastAsiaTheme="minorHAnsi" w:cs="Arial"/>
          <w:b/>
          <w:sz w:val="22"/>
          <w:szCs w:val="22"/>
          <w:lang w:eastAsia="en-US"/>
        </w:rPr>
        <w:t xml:space="preserve">Termin realizacji zamówienia: </w:t>
      </w:r>
      <w:r w:rsidR="008B5797">
        <w:rPr>
          <w:rFonts w:eastAsiaTheme="minorHAnsi" w:cs="Arial"/>
          <w:b/>
          <w:sz w:val="22"/>
          <w:szCs w:val="22"/>
          <w:lang w:eastAsia="en-US"/>
        </w:rPr>
        <w:t xml:space="preserve"> </w:t>
      </w:r>
      <w:r w:rsidR="008B5797" w:rsidRPr="00CD30BC">
        <w:rPr>
          <w:rFonts w:eastAsiaTheme="minorHAnsi" w:cs="Arial"/>
          <w:sz w:val="22"/>
          <w:szCs w:val="22"/>
          <w:lang w:eastAsia="en-US"/>
        </w:rPr>
        <w:t>30 dni kalendarzowych od dnia podpisania umowy.</w:t>
      </w:r>
    </w:p>
    <w:p w:rsidR="002C70C8" w:rsidRPr="00261936" w:rsidRDefault="002C70C8" w:rsidP="0083724E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2"/>
          <w:szCs w:val="22"/>
          <w:lang w:eastAsia="en-US"/>
        </w:rPr>
      </w:pPr>
    </w:p>
    <w:p w:rsidR="002C70C8" w:rsidRPr="00261936" w:rsidRDefault="002C70C8" w:rsidP="002C70C8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2"/>
          <w:szCs w:val="22"/>
          <w:lang w:eastAsia="en-US"/>
        </w:rPr>
      </w:pPr>
      <w:r w:rsidRPr="00261936">
        <w:rPr>
          <w:rFonts w:eastAsiaTheme="minorHAnsi" w:cs="Arial"/>
          <w:b/>
          <w:sz w:val="22"/>
          <w:szCs w:val="22"/>
          <w:lang w:eastAsia="en-US"/>
        </w:rPr>
        <w:t>Ogólne wymagania dotyczące prac</w:t>
      </w:r>
    </w:p>
    <w:p w:rsidR="002C70C8" w:rsidRPr="00261936" w:rsidRDefault="002C70C8" w:rsidP="002C70C8">
      <w:pPr>
        <w:autoSpaceDE w:val="0"/>
        <w:rPr>
          <w:sz w:val="22"/>
          <w:szCs w:val="22"/>
        </w:rPr>
      </w:pPr>
      <w:r w:rsidRPr="00261936">
        <w:rPr>
          <w:rFonts w:eastAsia="TimesNewRoman"/>
          <w:sz w:val="22"/>
          <w:szCs w:val="22"/>
        </w:rPr>
        <w:t>Wykonawca prac jest odpowiedzialny za jakość ich w</w:t>
      </w:r>
      <w:r w:rsidR="008B5797">
        <w:rPr>
          <w:rFonts w:eastAsia="TimesNewRoman"/>
          <w:sz w:val="22"/>
          <w:szCs w:val="22"/>
        </w:rPr>
        <w:t>ykonania oraz za ich zgodność z </w:t>
      </w:r>
      <w:r w:rsidRPr="00261936">
        <w:rPr>
          <w:rFonts w:eastAsia="TimesNewRoman"/>
          <w:sz w:val="22"/>
          <w:szCs w:val="22"/>
        </w:rPr>
        <w:t xml:space="preserve">opisem przedmiotu zamówienia oraz obowiązującymi normami. </w:t>
      </w:r>
      <w:r w:rsidRPr="00261936">
        <w:rPr>
          <w:sz w:val="22"/>
          <w:szCs w:val="22"/>
        </w:rPr>
        <w:t xml:space="preserve">Rodzaje (typy) </w:t>
      </w:r>
      <w:r w:rsidRPr="00261936">
        <w:rPr>
          <w:rFonts w:eastAsia="TimesNewRoman"/>
          <w:sz w:val="22"/>
          <w:szCs w:val="22"/>
        </w:rPr>
        <w:t>urządzeń</w:t>
      </w:r>
      <w:r w:rsidRPr="00261936">
        <w:rPr>
          <w:sz w:val="22"/>
          <w:szCs w:val="22"/>
        </w:rPr>
        <w:t>, osprzętu i materiałów pomocniczych zastosowanych do wykonywania instalacji powinny być</w:t>
      </w:r>
      <w:r w:rsidR="008B5797">
        <w:rPr>
          <w:sz w:val="22"/>
          <w:szCs w:val="22"/>
        </w:rPr>
        <w:t xml:space="preserve"> </w:t>
      </w:r>
      <w:r w:rsidRPr="00261936">
        <w:rPr>
          <w:sz w:val="22"/>
          <w:szCs w:val="22"/>
        </w:rPr>
        <w:t xml:space="preserve">zgodne z wymaganiami określonymi </w:t>
      </w:r>
      <w:r w:rsidR="008B5797">
        <w:rPr>
          <w:sz w:val="22"/>
          <w:szCs w:val="22"/>
        </w:rPr>
        <w:t>przez Zamawiającego,</w:t>
      </w:r>
      <w:r w:rsidRPr="00261936">
        <w:rPr>
          <w:sz w:val="22"/>
          <w:szCs w:val="22"/>
        </w:rPr>
        <w:t xml:space="preserve"> Polskie Normy i producentów urządzeń. Zastosowanie do wykonania instalacji innych rodzajów (typów) urządzeń</w:t>
      </w:r>
      <w:r w:rsidR="008B5797">
        <w:rPr>
          <w:sz w:val="22"/>
          <w:szCs w:val="22"/>
        </w:rPr>
        <w:t xml:space="preserve"> </w:t>
      </w:r>
      <w:r w:rsidRPr="00261936">
        <w:rPr>
          <w:sz w:val="22"/>
          <w:szCs w:val="22"/>
        </w:rPr>
        <w:t>i osprzętu niż</w:t>
      </w:r>
      <w:r w:rsidR="008B5797">
        <w:rPr>
          <w:sz w:val="22"/>
          <w:szCs w:val="22"/>
        </w:rPr>
        <w:t xml:space="preserve"> </w:t>
      </w:r>
      <w:r w:rsidRPr="00261936">
        <w:rPr>
          <w:sz w:val="22"/>
          <w:szCs w:val="22"/>
        </w:rPr>
        <w:t xml:space="preserve">wymienione w </w:t>
      </w:r>
      <w:r w:rsidR="008B5797">
        <w:rPr>
          <w:sz w:val="22"/>
          <w:szCs w:val="22"/>
        </w:rPr>
        <w:t>powyższej specyfikacji sprzętu</w:t>
      </w:r>
      <w:r w:rsidRPr="00261936">
        <w:rPr>
          <w:sz w:val="22"/>
          <w:szCs w:val="22"/>
        </w:rPr>
        <w:t xml:space="preserve"> dopuszczalne jest jedynie pod warunkiem spełnienia </w:t>
      </w:r>
      <w:r w:rsidR="008B5797">
        <w:rPr>
          <w:sz w:val="22"/>
          <w:szCs w:val="22"/>
        </w:rPr>
        <w:t xml:space="preserve">minimalnych, opisanych </w:t>
      </w:r>
      <w:r w:rsidRPr="00261936">
        <w:rPr>
          <w:sz w:val="22"/>
          <w:szCs w:val="22"/>
        </w:rPr>
        <w:t>parametrów technicznych urządzeń</w:t>
      </w:r>
      <w:r w:rsidR="008B5797">
        <w:rPr>
          <w:sz w:val="22"/>
          <w:szCs w:val="22"/>
        </w:rPr>
        <w:t xml:space="preserve"> </w:t>
      </w:r>
      <w:r w:rsidRPr="00261936">
        <w:rPr>
          <w:sz w:val="22"/>
          <w:szCs w:val="22"/>
        </w:rPr>
        <w:t xml:space="preserve">lub </w:t>
      </w:r>
      <w:r w:rsidR="008B5797">
        <w:rPr>
          <w:sz w:val="22"/>
          <w:szCs w:val="22"/>
        </w:rPr>
        <w:t>zastosowania urządzeń o parametrach lepszych</w:t>
      </w:r>
      <w:r w:rsidRPr="00261936">
        <w:rPr>
          <w:sz w:val="22"/>
          <w:szCs w:val="22"/>
        </w:rPr>
        <w:t xml:space="preserve"> </w:t>
      </w:r>
      <w:r w:rsidR="008B5797">
        <w:rPr>
          <w:sz w:val="22"/>
          <w:szCs w:val="22"/>
        </w:rPr>
        <w:t>od pierwotnie przedstawionych w ofercie</w:t>
      </w:r>
      <w:r w:rsidRPr="00261936">
        <w:rPr>
          <w:sz w:val="22"/>
          <w:szCs w:val="22"/>
        </w:rPr>
        <w:t>.</w:t>
      </w:r>
    </w:p>
    <w:p w:rsidR="002C70C8" w:rsidRPr="00261936" w:rsidRDefault="002C70C8" w:rsidP="002C70C8">
      <w:pPr>
        <w:autoSpaceDE w:val="0"/>
        <w:rPr>
          <w:rFonts w:eastAsia="TimesNewRoman"/>
          <w:iCs/>
          <w:sz w:val="22"/>
          <w:szCs w:val="22"/>
        </w:rPr>
      </w:pPr>
    </w:p>
    <w:p w:rsidR="002C70C8" w:rsidRPr="00261936" w:rsidRDefault="002C70C8" w:rsidP="002C70C8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2"/>
          <w:szCs w:val="22"/>
          <w:lang w:eastAsia="en-US"/>
        </w:rPr>
      </w:pPr>
      <w:r w:rsidRPr="00261936">
        <w:rPr>
          <w:rFonts w:eastAsiaTheme="minorHAnsi" w:cs="Arial"/>
          <w:b/>
          <w:sz w:val="22"/>
          <w:szCs w:val="22"/>
          <w:lang w:eastAsia="en-US"/>
        </w:rPr>
        <w:t>Prowadzenie prac</w:t>
      </w:r>
    </w:p>
    <w:p w:rsidR="002C70C8" w:rsidRPr="00261936" w:rsidRDefault="002C70C8" w:rsidP="002C70C8">
      <w:pPr>
        <w:autoSpaceDE w:val="0"/>
        <w:rPr>
          <w:sz w:val="22"/>
          <w:szCs w:val="22"/>
        </w:rPr>
      </w:pPr>
      <w:r w:rsidRPr="00261936">
        <w:rPr>
          <w:sz w:val="22"/>
          <w:szCs w:val="22"/>
        </w:rPr>
        <w:t>Prowadzenie prac w obiekcie wymaga stosowania się</w:t>
      </w:r>
      <w:r w:rsidR="009E35B4">
        <w:rPr>
          <w:sz w:val="22"/>
          <w:szCs w:val="22"/>
        </w:rPr>
        <w:t xml:space="preserve"> </w:t>
      </w:r>
      <w:r w:rsidRPr="00261936">
        <w:rPr>
          <w:sz w:val="22"/>
          <w:szCs w:val="22"/>
        </w:rPr>
        <w:t>do warunków i wymagań</w:t>
      </w:r>
      <w:r w:rsidR="009E35B4">
        <w:rPr>
          <w:sz w:val="22"/>
          <w:szCs w:val="22"/>
        </w:rPr>
        <w:t xml:space="preserve"> podanych w </w:t>
      </w:r>
      <w:r w:rsidRPr="00261936">
        <w:rPr>
          <w:sz w:val="22"/>
          <w:szCs w:val="22"/>
        </w:rPr>
        <w:t>przepisach (normach) obowiązujących w przedmiotowym zakresie. Wykonawca zobowiązany jest do utrzymania czystości w miejscu wykonywania prac oraz do wywozu powstałych nieczystości na koszt własny.</w:t>
      </w:r>
    </w:p>
    <w:p w:rsidR="002C70C8" w:rsidRPr="00261936" w:rsidRDefault="002C70C8" w:rsidP="0083724E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2"/>
          <w:szCs w:val="22"/>
          <w:lang w:eastAsia="en-US"/>
        </w:rPr>
      </w:pPr>
    </w:p>
    <w:p w:rsidR="002C70C8" w:rsidRPr="00261936" w:rsidRDefault="002C70C8" w:rsidP="0083724E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2"/>
          <w:szCs w:val="22"/>
          <w:lang w:eastAsia="en-US"/>
        </w:rPr>
      </w:pPr>
    </w:p>
    <w:p w:rsidR="002C70C8" w:rsidRPr="00261936" w:rsidRDefault="002C70C8" w:rsidP="0083724E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2"/>
          <w:szCs w:val="22"/>
          <w:lang w:eastAsia="en-US"/>
        </w:rPr>
      </w:pPr>
      <w:r w:rsidRPr="00261936">
        <w:rPr>
          <w:rFonts w:eastAsiaTheme="minorHAnsi" w:cs="Arial"/>
          <w:b/>
          <w:sz w:val="22"/>
          <w:szCs w:val="22"/>
          <w:lang w:eastAsia="en-US"/>
        </w:rPr>
        <w:t>Gwarancja:</w:t>
      </w:r>
    </w:p>
    <w:p w:rsidR="002C70C8" w:rsidRPr="00261936" w:rsidRDefault="006F4D96" w:rsidP="002C70C8">
      <w:pPr>
        <w:widowControl w:val="0"/>
        <w:numPr>
          <w:ilvl w:val="0"/>
          <w:numId w:val="6"/>
        </w:numPr>
        <w:tabs>
          <w:tab w:val="left" w:pos="360"/>
          <w:tab w:val="num" w:pos="2340"/>
          <w:tab w:val="left" w:pos="3240"/>
        </w:tabs>
        <w:suppressAutoHyphens/>
        <w:autoSpaceDE w:val="0"/>
        <w:spacing w:before="120" w:after="12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Wykonawca udzieli 24 miesięcy</w:t>
      </w:r>
      <w:r w:rsidR="002C70C8" w:rsidRPr="00261936">
        <w:rPr>
          <w:sz w:val="22"/>
          <w:szCs w:val="22"/>
          <w:lang w:eastAsia="ar-SA"/>
        </w:rPr>
        <w:t xml:space="preserve"> gwarancji jakości na urządzenia oraz wykonane prace instalacyjne</w:t>
      </w:r>
      <w:r>
        <w:rPr>
          <w:sz w:val="22"/>
          <w:szCs w:val="22"/>
          <w:lang w:eastAsia="ar-SA"/>
        </w:rPr>
        <w:t>,</w:t>
      </w:r>
      <w:r w:rsidR="002C70C8" w:rsidRPr="00261936">
        <w:rPr>
          <w:sz w:val="22"/>
          <w:szCs w:val="22"/>
          <w:lang w:eastAsia="ar-SA"/>
        </w:rPr>
        <w:t xml:space="preserve"> objęte przedmiotem </w:t>
      </w:r>
      <w:r>
        <w:rPr>
          <w:sz w:val="22"/>
          <w:szCs w:val="22"/>
          <w:lang w:eastAsia="ar-SA"/>
        </w:rPr>
        <w:t>zamówienia,</w:t>
      </w:r>
      <w:r w:rsidR="002C70C8" w:rsidRPr="00261936">
        <w:rPr>
          <w:sz w:val="22"/>
          <w:szCs w:val="22"/>
          <w:lang w:eastAsia="ar-SA"/>
        </w:rPr>
        <w:t xml:space="preserve"> od dnia podpisania protokołu odbioru końcowego</w:t>
      </w:r>
      <w:r>
        <w:rPr>
          <w:sz w:val="22"/>
          <w:szCs w:val="22"/>
          <w:lang w:eastAsia="ar-SA"/>
        </w:rPr>
        <w:t>.</w:t>
      </w:r>
      <w:r w:rsidR="002C70C8" w:rsidRPr="00261936">
        <w:rPr>
          <w:sz w:val="22"/>
          <w:szCs w:val="22"/>
          <w:lang w:eastAsia="ar-SA"/>
        </w:rPr>
        <w:t xml:space="preserve"> </w:t>
      </w:r>
    </w:p>
    <w:p w:rsidR="002C70C8" w:rsidRPr="00261936" w:rsidRDefault="002C70C8" w:rsidP="002C70C8">
      <w:pPr>
        <w:widowControl w:val="0"/>
        <w:numPr>
          <w:ilvl w:val="0"/>
          <w:numId w:val="6"/>
        </w:numPr>
        <w:tabs>
          <w:tab w:val="left" w:pos="360"/>
          <w:tab w:val="num" w:pos="2340"/>
          <w:tab w:val="left" w:pos="3240"/>
        </w:tabs>
        <w:suppressAutoHyphens/>
        <w:autoSpaceDE w:val="0"/>
        <w:spacing w:before="120" w:after="120"/>
        <w:rPr>
          <w:sz w:val="22"/>
          <w:szCs w:val="22"/>
          <w:lang w:eastAsia="ar-SA"/>
        </w:rPr>
      </w:pPr>
      <w:r w:rsidRPr="00261936">
        <w:rPr>
          <w:bCs/>
          <w:sz w:val="22"/>
          <w:szCs w:val="22"/>
        </w:rPr>
        <w:t>Wykonawca</w:t>
      </w:r>
      <w:r w:rsidR="006F4D96">
        <w:rPr>
          <w:bCs/>
          <w:sz w:val="22"/>
          <w:szCs w:val="22"/>
        </w:rPr>
        <w:t xml:space="preserve"> </w:t>
      </w:r>
      <w:r w:rsidRPr="00261936">
        <w:rPr>
          <w:sz w:val="22"/>
          <w:szCs w:val="22"/>
        </w:rPr>
        <w:t>pokry</w:t>
      </w:r>
      <w:r w:rsidR="006F4D96">
        <w:rPr>
          <w:sz w:val="22"/>
          <w:szCs w:val="22"/>
        </w:rPr>
        <w:t>je</w:t>
      </w:r>
      <w:r w:rsidRPr="00261936">
        <w:rPr>
          <w:sz w:val="22"/>
          <w:szCs w:val="22"/>
        </w:rPr>
        <w:t xml:space="preserve"> wszelkie koszty zwi</w:t>
      </w:r>
      <w:r w:rsidRPr="00261936">
        <w:rPr>
          <w:rFonts w:ascii="TimesNewRoman" w:eastAsia="TimesNewRoman" w:cs="TimesNewRoman" w:hint="eastAsia"/>
          <w:sz w:val="22"/>
          <w:szCs w:val="22"/>
        </w:rPr>
        <w:t>ą</w:t>
      </w:r>
      <w:r w:rsidRPr="00261936">
        <w:rPr>
          <w:sz w:val="22"/>
          <w:szCs w:val="22"/>
        </w:rPr>
        <w:t>zane z naprawami gwarancyjnymi.</w:t>
      </w:r>
    </w:p>
    <w:p w:rsidR="002C70C8" w:rsidRPr="00261936" w:rsidRDefault="002C70C8" w:rsidP="002C70C8">
      <w:pPr>
        <w:widowControl w:val="0"/>
        <w:numPr>
          <w:ilvl w:val="0"/>
          <w:numId w:val="6"/>
        </w:numPr>
        <w:tabs>
          <w:tab w:val="left" w:pos="360"/>
          <w:tab w:val="num" w:pos="2340"/>
          <w:tab w:val="left" w:pos="3240"/>
        </w:tabs>
        <w:suppressAutoHyphens/>
        <w:autoSpaceDE w:val="0"/>
        <w:spacing w:before="120" w:after="120"/>
        <w:rPr>
          <w:sz w:val="22"/>
          <w:szCs w:val="22"/>
          <w:lang w:eastAsia="ar-SA"/>
        </w:rPr>
      </w:pPr>
      <w:r w:rsidRPr="00261936">
        <w:rPr>
          <w:sz w:val="22"/>
          <w:szCs w:val="22"/>
        </w:rPr>
        <w:t>W przypadku naprawy gwarancja ulega przedłu</w:t>
      </w:r>
      <w:r w:rsidRPr="00261936">
        <w:rPr>
          <w:rFonts w:ascii="TimesNewRoman" w:eastAsia="TimesNewRoman" w:cs="TimesNewRoman"/>
          <w:sz w:val="22"/>
          <w:szCs w:val="22"/>
        </w:rPr>
        <w:t>ż</w:t>
      </w:r>
      <w:r w:rsidRPr="00261936">
        <w:rPr>
          <w:sz w:val="22"/>
          <w:szCs w:val="22"/>
        </w:rPr>
        <w:t>eniu o czas naprawy.</w:t>
      </w:r>
    </w:p>
    <w:p w:rsidR="002C70C8" w:rsidRPr="00261936" w:rsidRDefault="002C70C8" w:rsidP="002C70C8">
      <w:pPr>
        <w:widowControl w:val="0"/>
        <w:numPr>
          <w:ilvl w:val="0"/>
          <w:numId w:val="6"/>
        </w:numPr>
        <w:tabs>
          <w:tab w:val="left" w:pos="360"/>
          <w:tab w:val="num" w:pos="2340"/>
          <w:tab w:val="left" w:pos="3240"/>
        </w:tabs>
        <w:suppressAutoHyphens/>
        <w:autoSpaceDE w:val="0"/>
        <w:spacing w:before="120" w:after="120"/>
        <w:rPr>
          <w:sz w:val="22"/>
          <w:szCs w:val="22"/>
          <w:lang w:eastAsia="ar-SA"/>
        </w:rPr>
      </w:pPr>
      <w:r w:rsidRPr="00261936">
        <w:rPr>
          <w:sz w:val="22"/>
          <w:szCs w:val="22"/>
        </w:rPr>
        <w:t xml:space="preserve">W ramach gwarancji wykonywane będą wszystkie czynności </w:t>
      </w:r>
      <w:r w:rsidR="006F4D96">
        <w:rPr>
          <w:sz w:val="22"/>
          <w:szCs w:val="22"/>
        </w:rPr>
        <w:t>serwisowo</w:t>
      </w:r>
      <w:r w:rsidRPr="00261936">
        <w:rPr>
          <w:sz w:val="22"/>
          <w:szCs w:val="22"/>
        </w:rPr>
        <w:t xml:space="preserve"> - konserwacyjne zainstalowanego sprzętu</w:t>
      </w:r>
      <w:r w:rsidR="006F4D96">
        <w:rPr>
          <w:sz w:val="22"/>
          <w:szCs w:val="22"/>
        </w:rPr>
        <w:t xml:space="preserve"> przynajmniej jeden raz na kwartał</w:t>
      </w:r>
      <w:r w:rsidRPr="00261936">
        <w:rPr>
          <w:sz w:val="22"/>
          <w:szCs w:val="22"/>
        </w:rPr>
        <w:t>.</w:t>
      </w:r>
    </w:p>
    <w:p w:rsidR="002C70C8" w:rsidRPr="00261936" w:rsidRDefault="002C70C8" w:rsidP="002C70C8">
      <w:pPr>
        <w:widowControl w:val="0"/>
        <w:numPr>
          <w:ilvl w:val="0"/>
          <w:numId w:val="6"/>
        </w:numPr>
        <w:tabs>
          <w:tab w:val="left" w:pos="360"/>
          <w:tab w:val="num" w:pos="2340"/>
          <w:tab w:val="left" w:pos="3240"/>
        </w:tabs>
        <w:suppressAutoHyphens/>
        <w:autoSpaceDE w:val="0"/>
        <w:spacing w:before="120" w:after="120"/>
        <w:rPr>
          <w:sz w:val="22"/>
          <w:szCs w:val="22"/>
          <w:lang w:eastAsia="ar-SA"/>
        </w:rPr>
      </w:pPr>
      <w:r w:rsidRPr="00261936">
        <w:rPr>
          <w:sz w:val="22"/>
          <w:szCs w:val="22"/>
        </w:rPr>
        <w:t xml:space="preserve">Zgłoszenia </w:t>
      </w:r>
      <w:r w:rsidR="006F4D96">
        <w:rPr>
          <w:sz w:val="22"/>
          <w:szCs w:val="22"/>
        </w:rPr>
        <w:t>awarii</w:t>
      </w:r>
      <w:r w:rsidRPr="00261936">
        <w:rPr>
          <w:sz w:val="22"/>
          <w:szCs w:val="22"/>
        </w:rPr>
        <w:t xml:space="preserve"> będą prz</w:t>
      </w:r>
      <w:r w:rsidR="006F4D96">
        <w:rPr>
          <w:sz w:val="22"/>
          <w:szCs w:val="22"/>
        </w:rPr>
        <w:t>ekazy</w:t>
      </w:r>
      <w:r w:rsidRPr="00261936">
        <w:rPr>
          <w:sz w:val="22"/>
          <w:szCs w:val="22"/>
        </w:rPr>
        <w:t>wane</w:t>
      </w:r>
      <w:r w:rsidR="006F4D96">
        <w:rPr>
          <w:sz w:val="22"/>
          <w:szCs w:val="22"/>
        </w:rPr>
        <w:t xml:space="preserve"> </w:t>
      </w:r>
      <w:r w:rsidR="009B1E18">
        <w:rPr>
          <w:sz w:val="22"/>
          <w:szCs w:val="22"/>
        </w:rPr>
        <w:t>W</w:t>
      </w:r>
      <w:r w:rsidR="006F4D96">
        <w:rPr>
          <w:sz w:val="22"/>
          <w:szCs w:val="22"/>
        </w:rPr>
        <w:t>ykonawcy</w:t>
      </w:r>
      <w:r w:rsidRPr="00261936">
        <w:rPr>
          <w:sz w:val="22"/>
          <w:szCs w:val="22"/>
        </w:rPr>
        <w:t xml:space="preserve"> drogą telefoniczną </w:t>
      </w:r>
      <w:r w:rsidR="006F4D96">
        <w:rPr>
          <w:sz w:val="22"/>
          <w:szCs w:val="22"/>
        </w:rPr>
        <w:t>lub</w:t>
      </w:r>
      <w:r w:rsidRPr="00261936">
        <w:rPr>
          <w:sz w:val="22"/>
          <w:szCs w:val="22"/>
        </w:rPr>
        <w:t xml:space="preserve"> </w:t>
      </w:r>
      <w:r w:rsidR="006F4D96">
        <w:rPr>
          <w:sz w:val="22"/>
          <w:szCs w:val="22"/>
        </w:rPr>
        <w:t>pocztą elektroniczną</w:t>
      </w:r>
      <w:r w:rsidRPr="00261936">
        <w:rPr>
          <w:sz w:val="22"/>
          <w:szCs w:val="22"/>
        </w:rPr>
        <w:t xml:space="preserve"> </w:t>
      </w:r>
      <w:r w:rsidR="006F4D96">
        <w:rPr>
          <w:sz w:val="22"/>
          <w:szCs w:val="22"/>
        </w:rPr>
        <w:t>p</w:t>
      </w:r>
      <w:r w:rsidRPr="00261936">
        <w:rPr>
          <w:sz w:val="22"/>
          <w:szCs w:val="22"/>
        </w:rPr>
        <w:t>rzez 24 godziny na dobę, 7 dni w tygodniu</w:t>
      </w:r>
      <w:r w:rsidR="006F4D96">
        <w:rPr>
          <w:sz w:val="22"/>
          <w:szCs w:val="22"/>
        </w:rPr>
        <w:t>.</w:t>
      </w:r>
    </w:p>
    <w:p w:rsidR="002C70C8" w:rsidRPr="00261936" w:rsidRDefault="002C70C8" w:rsidP="002C70C8">
      <w:pPr>
        <w:widowControl w:val="0"/>
        <w:numPr>
          <w:ilvl w:val="0"/>
          <w:numId w:val="6"/>
        </w:numPr>
        <w:tabs>
          <w:tab w:val="left" w:pos="360"/>
          <w:tab w:val="num" w:pos="2340"/>
          <w:tab w:val="left" w:pos="3240"/>
        </w:tabs>
        <w:suppressAutoHyphens/>
        <w:autoSpaceDE w:val="0"/>
        <w:spacing w:before="120" w:after="120"/>
        <w:rPr>
          <w:sz w:val="22"/>
          <w:szCs w:val="22"/>
          <w:lang w:eastAsia="ar-SA"/>
        </w:rPr>
      </w:pPr>
      <w:r w:rsidRPr="00261936">
        <w:rPr>
          <w:sz w:val="22"/>
          <w:szCs w:val="22"/>
        </w:rPr>
        <w:t>Wszelkie koszty usuwania awarii, w tym koszty transportu, instalacji i uruchomienia</w:t>
      </w:r>
      <w:r w:rsidR="009B1E18">
        <w:rPr>
          <w:sz w:val="22"/>
          <w:szCs w:val="22"/>
        </w:rPr>
        <w:t xml:space="preserve"> urządzeń i sprzętu</w:t>
      </w:r>
      <w:r w:rsidRPr="00261936">
        <w:rPr>
          <w:sz w:val="22"/>
          <w:szCs w:val="22"/>
        </w:rPr>
        <w:t xml:space="preserve"> ponosi Wykonawca.</w:t>
      </w:r>
    </w:p>
    <w:p w:rsidR="002C70C8" w:rsidRPr="00261936" w:rsidRDefault="002C70C8" w:rsidP="002C70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sz w:val="22"/>
          <w:szCs w:val="22"/>
        </w:rPr>
      </w:pPr>
      <w:r w:rsidRPr="00261936">
        <w:rPr>
          <w:sz w:val="22"/>
          <w:szCs w:val="22"/>
        </w:rPr>
        <w:t xml:space="preserve">Ustala się następujące terminy usuwania awarii i reakcji serwisu: </w:t>
      </w:r>
    </w:p>
    <w:p w:rsidR="002C70C8" w:rsidRPr="00261936" w:rsidRDefault="002C70C8" w:rsidP="009B1E18">
      <w:pPr>
        <w:widowControl w:val="0"/>
        <w:autoSpaceDE w:val="0"/>
        <w:autoSpaceDN w:val="0"/>
        <w:adjustRightInd w:val="0"/>
        <w:spacing w:before="120" w:after="120"/>
        <w:ind w:left="709"/>
        <w:rPr>
          <w:sz w:val="22"/>
          <w:szCs w:val="22"/>
        </w:rPr>
      </w:pPr>
      <w:r w:rsidRPr="00261936">
        <w:rPr>
          <w:sz w:val="22"/>
          <w:szCs w:val="22"/>
        </w:rPr>
        <w:t xml:space="preserve">a) </w:t>
      </w:r>
      <w:r w:rsidR="009B1E18">
        <w:rPr>
          <w:sz w:val="22"/>
          <w:szCs w:val="22"/>
        </w:rPr>
        <w:t>r</w:t>
      </w:r>
      <w:r w:rsidRPr="00261936">
        <w:rPr>
          <w:sz w:val="22"/>
          <w:szCs w:val="22"/>
        </w:rPr>
        <w:t xml:space="preserve">eakcja serwisu najpóźniej w ciągu 3 godzin od momentu zgłoszenia, </w:t>
      </w:r>
    </w:p>
    <w:p w:rsidR="002C70C8" w:rsidRPr="00261936" w:rsidRDefault="002C70C8" w:rsidP="009B1E18">
      <w:pPr>
        <w:widowControl w:val="0"/>
        <w:autoSpaceDE w:val="0"/>
        <w:autoSpaceDN w:val="0"/>
        <w:adjustRightInd w:val="0"/>
        <w:spacing w:before="120" w:after="120"/>
        <w:ind w:left="709"/>
        <w:rPr>
          <w:sz w:val="22"/>
          <w:szCs w:val="22"/>
        </w:rPr>
      </w:pPr>
      <w:r w:rsidRPr="00261936">
        <w:rPr>
          <w:sz w:val="22"/>
          <w:szCs w:val="22"/>
        </w:rPr>
        <w:t xml:space="preserve">b) </w:t>
      </w:r>
      <w:r w:rsidR="009B1E18">
        <w:rPr>
          <w:sz w:val="22"/>
          <w:szCs w:val="22"/>
        </w:rPr>
        <w:t>u</w:t>
      </w:r>
      <w:r w:rsidRPr="00261936">
        <w:rPr>
          <w:sz w:val="22"/>
          <w:szCs w:val="22"/>
        </w:rPr>
        <w:t>sunięcie awarii w czasie nie dłuższym niż 24 godziny od momentu zgłoszenia.</w:t>
      </w:r>
    </w:p>
    <w:p w:rsidR="002C70C8" w:rsidRPr="009B1E18" w:rsidRDefault="002C70C8" w:rsidP="002C70C8">
      <w:pPr>
        <w:keepNext/>
        <w:widowControl w:val="0"/>
        <w:numPr>
          <w:ilvl w:val="0"/>
          <w:numId w:val="6"/>
        </w:numPr>
        <w:tabs>
          <w:tab w:val="left" w:pos="360"/>
          <w:tab w:val="num" w:pos="720"/>
        </w:tabs>
        <w:suppressAutoHyphens/>
        <w:spacing w:before="120" w:after="120"/>
        <w:rPr>
          <w:sz w:val="22"/>
          <w:szCs w:val="22"/>
          <w:lang w:eastAsia="ar-SA"/>
        </w:rPr>
      </w:pPr>
      <w:r w:rsidRPr="009B1E18">
        <w:rPr>
          <w:sz w:val="22"/>
          <w:szCs w:val="22"/>
        </w:rPr>
        <w:t xml:space="preserve">W przypadku poważnej awarii dostarczonych urządzeń, uniemożliwiającej prawidłowe funkcjonowanie zainstalowanego systemu monitoringu wizyjnego, Wykonawca zainstaluje i uruchomi w ciągu 24 godzin od momentu zgłoszenia awarii urządzenie </w:t>
      </w:r>
      <w:r w:rsidRPr="009B1E18">
        <w:rPr>
          <w:sz w:val="22"/>
          <w:szCs w:val="22"/>
        </w:rPr>
        <w:lastRenderedPageBreak/>
        <w:t>zastępcze o parametrach co najmniej równych dotychczas zainstalowanemu.</w:t>
      </w:r>
    </w:p>
    <w:p w:rsidR="002C70C8" w:rsidRPr="00261936" w:rsidRDefault="002C70C8" w:rsidP="002C70C8">
      <w:pPr>
        <w:widowControl w:val="0"/>
        <w:numPr>
          <w:ilvl w:val="0"/>
          <w:numId w:val="6"/>
        </w:numPr>
        <w:tabs>
          <w:tab w:val="left" w:pos="360"/>
          <w:tab w:val="num" w:pos="720"/>
        </w:tabs>
        <w:suppressAutoHyphens/>
        <w:spacing w:before="120" w:after="120"/>
        <w:rPr>
          <w:sz w:val="22"/>
          <w:szCs w:val="22"/>
          <w:lang w:eastAsia="ar-SA"/>
        </w:rPr>
      </w:pPr>
      <w:r w:rsidRPr="00261936">
        <w:rPr>
          <w:sz w:val="22"/>
          <w:szCs w:val="22"/>
          <w:lang w:eastAsia="ar-SA"/>
        </w:rPr>
        <w:t>W przypadku braku możliwości usunięcia poważnej awarii poprzez naprawę uszkodzonych urządzeń Wykonawca dostarczy, zainstaluje i uruchomi w terminie 14 dni od daty przekazania przez Zamawiającego zgłoszenia awarii urządzenia fabrycznie nowe o parametrach technicznych co najmniej równych urządzeniom uszkodzonym.</w:t>
      </w:r>
    </w:p>
    <w:p w:rsidR="002C70C8" w:rsidRPr="00261936" w:rsidRDefault="002C70C8" w:rsidP="002C70C8">
      <w:pPr>
        <w:widowControl w:val="0"/>
        <w:numPr>
          <w:ilvl w:val="0"/>
          <w:numId w:val="6"/>
        </w:numPr>
        <w:tabs>
          <w:tab w:val="left" w:pos="360"/>
          <w:tab w:val="num" w:pos="720"/>
        </w:tabs>
        <w:suppressAutoHyphens/>
        <w:spacing w:before="120" w:after="120"/>
        <w:rPr>
          <w:sz w:val="22"/>
          <w:szCs w:val="22"/>
          <w:lang w:eastAsia="ar-SA"/>
        </w:rPr>
      </w:pPr>
      <w:r w:rsidRPr="00261936">
        <w:rPr>
          <w:sz w:val="22"/>
          <w:szCs w:val="22"/>
          <w:lang w:eastAsia="ar-SA"/>
        </w:rPr>
        <w:t xml:space="preserve">Trzykrotna naprawa tego samego podzespołu kwalifikuje go do wymiany na nowy na koszt Wykonawcy. </w:t>
      </w:r>
    </w:p>
    <w:p w:rsidR="002C70C8" w:rsidRPr="00261936" w:rsidRDefault="002C70C8" w:rsidP="00FE4E31">
      <w:pPr>
        <w:widowControl w:val="0"/>
        <w:numPr>
          <w:ilvl w:val="0"/>
          <w:numId w:val="6"/>
        </w:numPr>
        <w:tabs>
          <w:tab w:val="left" w:pos="360"/>
          <w:tab w:val="num" w:pos="720"/>
        </w:tabs>
        <w:suppressAutoHyphens/>
        <w:spacing w:before="120" w:after="120"/>
        <w:rPr>
          <w:sz w:val="22"/>
          <w:szCs w:val="22"/>
          <w:lang w:eastAsia="ar-SA"/>
        </w:rPr>
      </w:pPr>
      <w:r w:rsidRPr="00261936">
        <w:rPr>
          <w:sz w:val="22"/>
          <w:szCs w:val="22"/>
          <w:lang w:eastAsia="ar-SA"/>
        </w:rPr>
        <w:t xml:space="preserve">Wszystkie działania wykonywane przez Wykonawcę w ramach gwarancji wymagają dokumentacji w formie pisemnej. </w:t>
      </w:r>
    </w:p>
    <w:p w:rsidR="002C70C8" w:rsidRPr="00261936" w:rsidRDefault="002C70C8" w:rsidP="0083724E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2"/>
          <w:szCs w:val="22"/>
          <w:lang w:eastAsia="en-US"/>
        </w:rPr>
      </w:pPr>
    </w:p>
    <w:p w:rsidR="0083724E" w:rsidRPr="00261936" w:rsidRDefault="0083724E" w:rsidP="0083724E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:rsidR="0083724E" w:rsidRPr="00261936" w:rsidRDefault="0083724E" w:rsidP="0083724E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:rsidR="002C70C8" w:rsidRDefault="00B12884" w:rsidP="0083724E">
      <w:pPr>
        <w:spacing w:line="276" w:lineRule="auto"/>
        <w:rPr>
          <w:rFonts w:cs="Arial"/>
          <w:b/>
          <w:sz w:val="22"/>
          <w:szCs w:val="22"/>
        </w:rPr>
      </w:pPr>
      <w:r w:rsidRPr="00261936">
        <w:rPr>
          <w:rFonts w:cs="Arial"/>
          <w:b/>
          <w:sz w:val="22"/>
          <w:szCs w:val="22"/>
        </w:rPr>
        <w:t>Termin płatności:</w:t>
      </w:r>
    </w:p>
    <w:p w:rsidR="00E96476" w:rsidRDefault="00E96476" w:rsidP="0083724E">
      <w:pPr>
        <w:spacing w:line="276" w:lineRule="auto"/>
        <w:rPr>
          <w:rFonts w:cs="Arial"/>
          <w:b/>
          <w:sz w:val="22"/>
          <w:szCs w:val="22"/>
        </w:rPr>
      </w:pPr>
    </w:p>
    <w:p w:rsidR="00E96476" w:rsidRPr="005F6B13" w:rsidRDefault="00E96476" w:rsidP="00E96476">
      <w:pPr>
        <w:spacing w:line="276" w:lineRule="auto"/>
        <w:rPr>
          <w:rFonts w:cs="Arial"/>
          <w:sz w:val="22"/>
          <w:szCs w:val="22"/>
        </w:rPr>
      </w:pPr>
      <w:r w:rsidRPr="005D57B2">
        <w:rPr>
          <w:rFonts w:cs="Arial"/>
          <w:sz w:val="22"/>
          <w:szCs w:val="22"/>
        </w:rPr>
        <w:t xml:space="preserve">Zamawiający zapłaci wykonawcy </w:t>
      </w:r>
      <w:r>
        <w:rPr>
          <w:rFonts w:cs="Arial"/>
          <w:sz w:val="22"/>
          <w:szCs w:val="22"/>
        </w:rPr>
        <w:t xml:space="preserve">w terminie 21 dni </w:t>
      </w:r>
      <w:r w:rsidRPr="005F6B13">
        <w:rPr>
          <w:rFonts w:cs="Arial"/>
          <w:sz w:val="22"/>
          <w:szCs w:val="22"/>
        </w:rPr>
        <w:t xml:space="preserve">od dnia </w:t>
      </w:r>
      <w:r>
        <w:rPr>
          <w:rFonts w:cs="Arial"/>
          <w:sz w:val="22"/>
          <w:szCs w:val="22"/>
        </w:rPr>
        <w:t xml:space="preserve">zakończenia montażu </w:t>
      </w:r>
      <w:r w:rsidRPr="00261936">
        <w:rPr>
          <w:rFonts w:cs="Arial"/>
          <w:bCs/>
          <w:sz w:val="22"/>
          <w:szCs w:val="22"/>
        </w:rPr>
        <w:t>wykonania systemu monitoringu wizyjnego oraz wykonani</w:t>
      </w:r>
      <w:r>
        <w:rPr>
          <w:rFonts w:cs="Arial"/>
          <w:bCs/>
          <w:sz w:val="22"/>
          <w:szCs w:val="22"/>
        </w:rPr>
        <w:t>a okablowania, montażu urządzeń i </w:t>
      </w:r>
      <w:r w:rsidRPr="00261936">
        <w:rPr>
          <w:rFonts w:cs="Arial"/>
          <w:bCs/>
          <w:sz w:val="22"/>
          <w:szCs w:val="22"/>
        </w:rPr>
        <w:t>uruchomieni</w:t>
      </w:r>
      <w:r>
        <w:rPr>
          <w:rFonts w:cs="Arial"/>
          <w:bCs/>
          <w:sz w:val="22"/>
          <w:szCs w:val="22"/>
        </w:rPr>
        <w:t>a</w:t>
      </w:r>
      <w:r w:rsidRPr="00261936">
        <w:rPr>
          <w:rFonts w:cs="Arial"/>
          <w:bCs/>
          <w:sz w:val="22"/>
          <w:szCs w:val="22"/>
        </w:rPr>
        <w:t xml:space="preserve"> ww. systemu zgodnie z obowiązującymi normatywami, przepisami prawa</w:t>
      </w:r>
      <w:r>
        <w:rPr>
          <w:rFonts w:cs="Arial"/>
          <w:bCs/>
          <w:sz w:val="22"/>
          <w:szCs w:val="22"/>
        </w:rPr>
        <w:t xml:space="preserve"> </w:t>
      </w:r>
      <w:r w:rsidRPr="00261936">
        <w:rPr>
          <w:rFonts w:cs="Arial"/>
          <w:bCs/>
          <w:sz w:val="22"/>
          <w:szCs w:val="22"/>
        </w:rPr>
        <w:t>na</w:t>
      </w:r>
      <w:r>
        <w:rPr>
          <w:rFonts w:cs="Arial"/>
          <w:bCs/>
          <w:sz w:val="22"/>
          <w:szCs w:val="22"/>
        </w:rPr>
        <w:t> </w:t>
      </w:r>
      <w:r w:rsidRPr="00261936">
        <w:rPr>
          <w:rFonts w:cs="Arial"/>
          <w:bCs/>
          <w:sz w:val="22"/>
          <w:szCs w:val="22"/>
        </w:rPr>
        <w:t>terenie mariny</w:t>
      </w:r>
      <w:r>
        <w:rPr>
          <w:rFonts w:cs="Arial"/>
          <w:bCs/>
          <w:sz w:val="22"/>
          <w:szCs w:val="22"/>
        </w:rPr>
        <w:t xml:space="preserve"> w Kamieniu Pomorskim </w:t>
      </w:r>
      <w:r>
        <w:rPr>
          <w:rFonts w:cs="Arial"/>
          <w:sz w:val="22"/>
          <w:szCs w:val="22"/>
        </w:rPr>
        <w:t xml:space="preserve"> i podpisania </w:t>
      </w:r>
      <w:r w:rsidRPr="005F6B13">
        <w:rPr>
          <w:rFonts w:cs="Arial"/>
          <w:sz w:val="22"/>
          <w:szCs w:val="22"/>
        </w:rPr>
        <w:t xml:space="preserve"> bezusterkowego protokołu odbioru.</w:t>
      </w:r>
    </w:p>
    <w:p w:rsidR="00E96476" w:rsidRPr="00261936" w:rsidRDefault="00E96476" w:rsidP="00E96476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Z uwagi na to, iż zakup i montaż systemu monitoringu wizyjnego</w:t>
      </w:r>
      <w:r w:rsidRPr="005F6B13">
        <w:rPr>
          <w:rFonts w:cs="Arial"/>
          <w:sz w:val="22"/>
          <w:szCs w:val="22"/>
        </w:rPr>
        <w:t xml:space="preserve"> będzie współfinansowany ze środków Unii Europejskiej w ramach Regionalnego Programu Operacyjnego Województwa Zachodniopomorskiego na lata 2007 – 2013, termin płatności może zostać przesunięty przez Zamawiającego do czasu uzyskania zaliczki z Urzędu Marszałkowskieg</w:t>
      </w:r>
      <w:r>
        <w:rPr>
          <w:rFonts w:cs="Arial"/>
          <w:sz w:val="22"/>
          <w:szCs w:val="22"/>
        </w:rPr>
        <w:t xml:space="preserve">o WZ, jednak nie dłużej niż </w:t>
      </w:r>
      <w:r w:rsidRPr="00D12A6E">
        <w:rPr>
          <w:rFonts w:cs="Arial"/>
          <w:sz w:val="22"/>
          <w:szCs w:val="22"/>
        </w:rPr>
        <w:t>kolejne</w:t>
      </w:r>
      <w:r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 21</w:t>
      </w:r>
      <w:r w:rsidRPr="005F6B13">
        <w:rPr>
          <w:rFonts w:cs="Arial"/>
          <w:sz w:val="22"/>
          <w:szCs w:val="22"/>
        </w:rPr>
        <w:t xml:space="preserve"> dni</w:t>
      </w:r>
      <w:r>
        <w:rPr>
          <w:rFonts w:cs="Arial"/>
          <w:sz w:val="22"/>
          <w:szCs w:val="22"/>
        </w:rPr>
        <w:t>.</w:t>
      </w:r>
    </w:p>
    <w:p w:rsidR="00141213" w:rsidRPr="00261936" w:rsidRDefault="00141213" w:rsidP="0083724E">
      <w:pPr>
        <w:spacing w:line="276" w:lineRule="auto"/>
        <w:rPr>
          <w:rFonts w:cs="Arial"/>
          <w:sz w:val="22"/>
          <w:szCs w:val="22"/>
        </w:rPr>
      </w:pPr>
    </w:p>
    <w:p w:rsidR="00F163DD" w:rsidRPr="00261936" w:rsidRDefault="00141213" w:rsidP="0083724E">
      <w:pPr>
        <w:spacing w:line="276" w:lineRule="auto"/>
        <w:rPr>
          <w:rFonts w:cs="Arial"/>
          <w:sz w:val="22"/>
          <w:szCs w:val="22"/>
        </w:rPr>
      </w:pPr>
      <w:r w:rsidRPr="00261936">
        <w:rPr>
          <w:rStyle w:val="Pogrubienie"/>
          <w:rFonts w:cs="Arial"/>
          <w:color w:val="000000"/>
          <w:sz w:val="22"/>
          <w:szCs w:val="22"/>
        </w:rPr>
        <w:t>Opis sposobu przygotowania oferty.</w:t>
      </w:r>
    </w:p>
    <w:p w:rsidR="00F163DD" w:rsidRPr="00261936" w:rsidRDefault="00F163DD" w:rsidP="00F163DD">
      <w:pPr>
        <w:pStyle w:val="NormalnyWeb"/>
        <w:rPr>
          <w:rFonts w:ascii="Arial" w:hAnsi="Arial" w:cs="Arial"/>
          <w:sz w:val="22"/>
          <w:szCs w:val="22"/>
        </w:rPr>
      </w:pPr>
      <w:r w:rsidRPr="00261936">
        <w:rPr>
          <w:rFonts w:ascii="Arial" w:hAnsi="Arial" w:cs="Arial"/>
          <w:color w:val="000000"/>
          <w:sz w:val="22"/>
          <w:szCs w:val="22"/>
        </w:rPr>
        <w:t>Oferta powinna zawierać co najmniej następujące informacje:</w:t>
      </w:r>
    </w:p>
    <w:p w:rsidR="00F163DD" w:rsidRPr="00261936" w:rsidRDefault="00F163DD" w:rsidP="00F163DD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261936">
        <w:rPr>
          <w:rFonts w:ascii="Arial" w:hAnsi="Arial" w:cs="Arial"/>
          <w:color w:val="000000"/>
          <w:sz w:val="22"/>
          <w:szCs w:val="22"/>
        </w:rPr>
        <w:t>cenę netto</w:t>
      </w:r>
      <w:r w:rsidR="00141213" w:rsidRPr="00261936">
        <w:rPr>
          <w:rFonts w:ascii="Arial" w:hAnsi="Arial" w:cs="Arial"/>
          <w:color w:val="000000"/>
          <w:sz w:val="22"/>
          <w:szCs w:val="22"/>
        </w:rPr>
        <w:t>,</w:t>
      </w:r>
      <w:r w:rsidR="00B12884" w:rsidRPr="00261936">
        <w:rPr>
          <w:rFonts w:ascii="Arial" w:hAnsi="Arial" w:cs="Arial"/>
          <w:color w:val="000000"/>
          <w:sz w:val="22"/>
          <w:szCs w:val="22"/>
        </w:rPr>
        <w:t xml:space="preserve"> podatek VAT oraz cenę brutto</w:t>
      </w:r>
    </w:p>
    <w:p w:rsidR="00141213" w:rsidRPr="00261936" w:rsidRDefault="00141213" w:rsidP="00F163DD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261936">
        <w:rPr>
          <w:rFonts w:ascii="Arial" w:hAnsi="Arial" w:cs="Arial"/>
          <w:color w:val="000000"/>
          <w:sz w:val="22"/>
          <w:szCs w:val="22"/>
        </w:rPr>
        <w:t>informację na temat akceptacji warunków przedstawionych w zapytaniu ofertowym,</w:t>
      </w:r>
    </w:p>
    <w:p w:rsidR="00830830" w:rsidRPr="00261936" w:rsidRDefault="00830830" w:rsidP="00F163DD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261936">
        <w:rPr>
          <w:rFonts w:ascii="Arial" w:hAnsi="Arial" w:cs="Arial"/>
          <w:color w:val="000000"/>
          <w:sz w:val="22"/>
          <w:szCs w:val="22"/>
        </w:rPr>
        <w:t>parametry techniczne systemu monitoringu</w:t>
      </w:r>
    </w:p>
    <w:p w:rsidR="00141213" w:rsidRPr="00261936" w:rsidRDefault="00141213" w:rsidP="00F163DD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261936">
        <w:rPr>
          <w:rFonts w:ascii="Arial" w:hAnsi="Arial" w:cs="Arial"/>
          <w:color w:val="000000"/>
          <w:sz w:val="22"/>
          <w:szCs w:val="22"/>
        </w:rPr>
        <w:t>okres obowiązywania oferty nie krótszy niż 30 dni.</w:t>
      </w:r>
    </w:p>
    <w:p w:rsidR="000130EA" w:rsidRPr="00261936" w:rsidRDefault="000130EA" w:rsidP="000130EA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61936">
        <w:rPr>
          <w:rFonts w:ascii="Arial" w:hAnsi="Arial" w:cs="Arial"/>
          <w:color w:val="000000"/>
          <w:sz w:val="22"/>
          <w:szCs w:val="22"/>
        </w:rPr>
        <w:t>Przed złożeniem oferty na wykonanie prac objętych niniejszym zamówieniem, Wykonawca ma możliwość zapoznania się z miejscem wykonywania prac. W celu dokonania wizji lokalnej należy skontaktować si</w:t>
      </w:r>
      <w:r w:rsidR="00E96476">
        <w:rPr>
          <w:rFonts w:ascii="Arial" w:hAnsi="Arial" w:cs="Arial"/>
          <w:color w:val="000000"/>
          <w:sz w:val="22"/>
          <w:szCs w:val="22"/>
        </w:rPr>
        <w:t>ę telefonicznie z: Edyta Matelska tel.: 601724494.</w:t>
      </w:r>
    </w:p>
    <w:p w:rsidR="002C70C8" w:rsidRPr="00261936" w:rsidRDefault="002C70C8" w:rsidP="00141213">
      <w:pPr>
        <w:pStyle w:val="NormalnyWeb"/>
        <w:rPr>
          <w:rStyle w:val="Pogrubienie"/>
          <w:rFonts w:ascii="Arial" w:hAnsi="Arial" w:cs="Arial"/>
          <w:sz w:val="22"/>
          <w:szCs w:val="22"/>
        </w:rPr>
      </w:pPr>
    </w:p>
    <w:p w:rsidR="00141213" w:rsidRPr="00261936" w:rsidRDefault="00141213" w:rsidP="00141213">
      <w:pPr>
        <w:pStyle w:val="NormalnyWeb"/>
        <w:rPr>
          <w:rStyle w:val="Pogrubienie"/>
          <w:rFonts w:ascii="Arial" w:hAnsi="Arial" w:cs="Arial"/>
          <w:sz w:val="22"/>
          <w:szCs w:val="22"/>
        </w:rPr>
      </w:pPr>
      <w:r w:rsidRPr="00261936">
        <w:rPr>
          <w:rStyle w:val="Pogrubienie"/>
          <w:rFonts w:ascii="Arial" w:hAnsi="Arial" w:cs="Arial"/>
          <w:sz w:val="22"/>
          <w:szCs w:val="22"/>
        </w:rPr>
        <w:t xml:space="preserve">Kryteria oceny ofert. </w:t>
      </w:r>
    </w:p>
    <w:p w:rsidR="00F163DD" w:rsidRPr="00261936" w:rsidRDefault="00F163DD" w:rsidP="00141213">
      <w:pPr>
        <w:pStyle w:val="NormalnyWeb"/>
        <w:rPr>
          <w:rFonts w:ascii="Arial" w:hAnsi="Arial" w:cs="Arial"/>
          <w:sz w:val="22"/>
          <w:szCs w:val="22"/>
        </w:rPr>
      </w:pPr>
      <w:r w:rsidRPr="00261936">
        <w:rPr>
          <w:rFonts w:ascii="Arial" w:hAnsi="Arial" w:cs="Arial"/>
          <w:sz w:val="22"/>
          <w:szCs w:val="22"/>
        </w:rPr>
        <w:t>Zamawiający wybierze ofertę najkorzystniejszą, na podstawie następującego kryterium oceny ofert:</w:t>
      </w:r>
    </w:p>
    <w:p w:rsidR="00F163DD" w:rsidRPr="00261936" w:rsidRDefault="00F163DD" w:rsidP="00F163D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="Arial"/>
          <w:sz w:val="22"/>
          <w:szCs w:val="22"/>
        </w:rPr>
      </w:pPr>
      <w:r w:rsidRPr="00261936">
        <w:rPr>
          <w:rFonts w:cs="Arial"/>
          <w:sz w:val="22"/>
          <w:szCs w:val="22"/>
        </w:rPr>
        <w:t>najniższa cena netto oferty</w:t>
      </w:r>
    </w:p>
    <w:p w:rsidR="00F163DD" w:rsidRPr="00261936" w:rsidRDefault="00F163DD" w:rsidP="00F163DD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 w:rsidRPr="00261936">
        <w:rPr>
          <w:rFonts w:ascii="Arial" w:hAnsi="Arial" w:cs="Arial"/>
          <w:sz w:val="22"/>
          <w:szCs w:val="22"/>
        </w:rPr>
        <w:lastRenderedPageBreak/>
        <w:t> W toku badania i oceny ofert, Zamawiający może żądać od Wykonawców wyjaśnień dotyczących treści złożonych ofert.</w:t>
      </w:r>
      <w:bookmarkStart w:id="0" w:name="_GoBack"/>
      <w:bookmarkEnd w:id="0"/>
    </w:p>
    <w:p w:rsidR="00BB745C" w:rsidRPr="00261936" w:rsidRDefault="00BB745C" w:rsidP="00F163DD">
      <w:pPr>
        <w:spacing w:after="0"/>
        <w:rPr>
          <w:rFonts w:cs="Arial"/>
          <w:bCs/>
          <w:color w:val="000000"/>
          <w:sz w:val="22"/>
          <w:szCs w:val="22"/>
        </w:rPr>
      </w:pPr>
    </w:p>
    <w:p w:rsidR="00BB745C" w:rsidRPr="00261936" w:rsidRDefault="00BB745C" w:rsidP="00F163DD">
      <w:pPr>
        <w:spacing w:after="0"/>
        <w:rPr>
          <w:rFonts w:cs="Arial"/>
          <w:b/>
          <w:bCs/>
          <w:color w:val="000000"/>
          <w:sz w:val="22"/>
          <w:szCs w:val="22"/>
        </w:rPr>
      </w:pPr>
      <w:r w:rsidRPr="00261936">
        <w:rPr>
          <w:rFonts w:cs="Arial"/>
          <w:b/>
          <w:bCs/>
          <w:color w:val="000000"/>
          <w:sz w:val="22"/>
          <w:szCs w:val="22"/>
        </w:rPr>
        <w:t>Termin i miejsce złożeni ofert:</w:t>
      </w:r>
    </w:p>
    <w:p w:rsidR="00BB745C" w:rsidRPr="00261936" w:rsidRDefault="00E96476" w:rsidP="00BB745C">
      <w:pPr>
        <w:spacing w:after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Oferty można składać do dnia 11.10.</w:t>
      </w:r>
      <w:r w:rsidR="00BB745C" w:rsidRPr="00261936">
        <w:rPr>
          <w:rFonts w:cs="Arial"/>
          <w:bCs/>
          <w:color w:val="000000"/>
          <w:sz w:val="22"/>
          <w:szCs w:val="22"/>
        </w:rPr>
        <w:t xml:space="preserve">2013 r. drogą mailową na adres: </w:t>
      </w:r>
      <w:hyperlink r:id="rId9" w:history="1">
        <w:r w:rsidR="00BB745C" w:rsidRPr="00261936">
          <w:rPr>
            <w:rStyle w:val="Hipercze"/>
            <w:rFonts w:cs="Arial"/>
            <w:bCs/>
            <w:sz w:val="22"/>
            <w:szCs w:val="22"/>
          </w:rPr>
          <w:t>e.matelska@marinakamienpomorski.pl</w:t>
        </w:r>
      </w:hyperlink>
      <w:r w:rsidR="00BB745C" w:rsidRPr="00261936">
        <w:rPr>
          <w:rFonts w:cs="Arial"/>
          <w:bCs/>
          <w:color w:val="000000"/>
          <w:sz w:val="22"/>
          <w:szCs w:val="22"/>
        </w:rPr>
        <w:t xml:space="preserve">. Oferta przesyłana drogą mailową powinna zostać podpisana przez osobę upoważnioną, zeskanowana i przesłana na adres wskazany powyżej. </w:t>
      </w:r>
    </w:p>
    <w:p w:rsidR="00BB745C" w:rsidRPr="00261936" w:rsidRDefault="00BB745C" w:rsidP="00BB745C">
      <w:pPr>
        <w:spacing w:after="0"/>
        <w:rPr>
          <w:rFonts w:cs="Arial"/>
          <w:bCs/>
          <w:color w:val="000000"/>
          <w:sz w:val="22"/>
          <w:szCs w:val="22"/>
        </w:rPr>
      </w:pPr>
    </w:p>
    <w:p w:rsidR="00BB745C" w:rsidRPr="00261936" w:rsidRDefault="00BB745C" w:rsidP="00F163DD">
      <w:pPr>
        <w:spacing w:after="0"/>
        <w:rPr>
          <w:rFonts w:cs="Arial"/>
          <w:bCs/>
          <w:color w:val="000000"/>
          <w:sz w:val="22"/>
          <w:szCs w:val="22"/>
        </w:rPr>
      </w:pPr>
    </w:p>
    <w:p w:rsidR="00F163DD" w:rsidRPr="00261936" w:rsidRDefault="00F163DD" w:rsidP="00F163DD">
      <w:pPr>
        <w:spacing w:after="0"/>
        <w:rPr>
          <w:rFonts w:cs="Arial"/>
          <w:b/>
          <w:bCs/>
          <w:color w:val="000000"/>
          <w:sz w:val="22"/>
          <w:szCs w:val="22"/>
        </w:rPr>
      </w:pPr>
    </w:p>
    <w:p w:rsidR="00F163DD" w:rsidRPr="00261936" w:rsidRDefault="00F163DD" w:rsidP="00F163DD">
      <w:pPr>
        <w:spacing w:after="0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W celu zapewnienia porównywalności wszystkich ofert, Zamawiający zastrzega sobie prawo do skontaktowania się z właściwymi Oferentami w celu uzupełnienia lub doprecyzowania ofert.</w:t>
      </w:r>
    </w:p>
    <w:p w:rsidR="00F163DD" w:rsidRPr="00261936" w:rsidRDefault="00F163DD" w:rsidP="00F163D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Po wyborze Wykonawcy zastrzegamy sobie prawo negocjacji warunków zamówienia.</w:t>
      </w:r>
    </w:p>
    <w:p w:rsidR="00F163DD" w:rsidRPr="00261936" w:rsidRDefault="00F163DD" w:rsidP="00F163D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Zamawiający zastrzega sobie prawo do odpowiedzi tylko na wybraną ofertę.</w:t>
      </w:r>
    </w:p>
    <w:p w:rsidR="00F163DD" w:rsidRPr="00261936" w:rsidRDefault="00F163DD" w:rsidP="00F163D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cs="Arial"/>
          <w:color w:val="000000"/>
          <w:sz w:val="22"/>
          <w:szCs w:val="22"/>
        </w:rPr>
      </w:pPr>
      <w:r w:rsidRPr="00261936">
        <w:rPr>
          <w:rFonts w:cs="Arial"/>
          <w:color w:val="000000"/>
          <w:sz w:val="22"/>
          <w:szCs w:val="22"/>
        </w:rPr>
        <w:t>Niniejsza oferta nie stanowi oferty w myśl art. 66 Kodeksu Cywilnego, jak również nie jest ogłoszeniem w rozumieniu ustawy Prawo zamówień publicznych.</w:t>
      </w:r>
    </w:p>
    <w:p w:rsidR="00F163DD" w:rsidRPr="00261936" w:rsidRDefault="00F163DD" w:rsidP="00F163DD">
      <w:pPr>
        <w:spacing w:after="0"/>
        <w:rPr>
          <w:rFonts w:cs="Arial"/>
          <w:sz w:val="22"/>
          <w:szCs w:val="22"/>
        </w:rPr>
      </w:pPr>
    </w:p>
    <w:p w:rsidR="00F163DD" w:rsidRPr="00261936" w:rsidRDefault="00F163DD" w:rsidP="00F163DD">
      <w:pPr>
        <w:spacing w:after="0"/>
        <w:rPr>
          <w:rFonts w:cs="Arial"/>
          <w:bCs/>
          <w:color w:val="000000"/>
          <w:sz w:val="22"/>
          <w:szCs w:val="22"/>
        </w:rPr>
      </w:pPr>
      <w:r w:rsidRPr="00261936">
        <w:rPr>
          <w:rFonts w:cs="Arial"/>
          <w:sz w:val="22"/>
          <w:szCs w:val="22"/>
        </w:rPr>
        <w:t xml:space="preserve">Wszelkich dodatkowych informacji udziela: </w:t>
      </w:r>
      <w:r w:rsidR="00BB745C" w:rsidRPr="00261936">
        <w:rPr>
          <w:rFonts w:cs="Arial"/>
          <w:sz w:val="22"/>
          <w:szCs w:val="22"/>
        </w:rPr>
        <w:t>Edyta Matelska</w:t>
      </w:r>
      <w:r w:rsidRPr="00261936">
        <w:rPr>
          <w:rFonts w:cs="Arial"/>
          <w:sz w:val="22"/>
          <w:szCs w:val="22"/>
        </w:rPr>
        <w:t>, tel.,</w:t>
      </w:r>
      <w:r w:rsidR="00E96476">
        <w:rPr>
          <w:rFonts w:cs="Arial"/>
          <w:sz w:val="22"/>
          <w:szCs w:val="22"/>
        </w:rPr>
        <w:t>601724494</w:t>
      </w:r>
      <w:r w:rsidRPr="00261936">
        <w:rPr>
          <w:rFonts w:cs="Arial"/>
          <w:sz w:val="22"/>
          <w:szCs w:val="22"/>
        </w:rPr>
        <w:t xml:space="preserve"> adres e-mail: </w:t>
      </w:r>
      <w:hyperlink r:id="rId10" w:history="1">
        <w:r w:rsidR="00BB745C" w:rsidRPr="00261936">
          <w:rPr>
            <w:rStyle w:val="Hipercze"/>
            <w:rFonts w:cs="Arial"/>
            <w:sz w:val="22"/>
            <w:szCs w:val="22"/>
          </w:rPr>
          <w:t>e.matelska@marinakamienpomorski.pl</w:t>
        </w:r>
      </w:hyperlink>
      <w:r w:rsidR="00BB745C" w:rsidRPr="00261936">
        <w:rPr>
          <w:rFonts w:cs="Arial"/>
          <w:sz w:val="22"/>
          <w:szCs w:val="22"/>
        </w:rPr>
        <w:t xml:space="preserve">. </w:t>
      </w:r>
    </w:p>
    <w:p w:rsidR="003475AE" w:rsidRDefault="003475AE">
      <w:pPr>
        <w:rPr>
          <w:rFonts w:cs="Arial"/>
          <w:sz w:val="22"/>
          <w:szCs w:val="22"/>
        </w:rPr>
      </w:pPr>
    </w:p>
    <w:p w:rsidR="00E47F6A" w:rsidRDefault="00E47F6A">
      <w:pPr>
        <w:rPr>
          <w:rFonts w:cs="Arial"/>
          <w:sz w:val="22"/>
          <w:szCs w:val="22"/>
        </w:rPr>
      </w:pPr>
    </w:p>
    <w:p w:rsidR="00E47F6A" w:rsidRDefault="00E47F6A" w:rsidP="00E47F6A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poważaniem</w:t>
      </w:r>
    </w:p>
    <w:p w:rsidR="00E47F6A" w:rsidRPr="00E47F6A" w:rsidRDefault="00E47F6A" w:rsidP="00E47F6A">
      <w:pPr>
        <w:jc w:val="righ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Edyta Matelska</w:t>
      </w:r>
    </w:p>
    <w:sectPr w:rsidR="00E47F6A" w:rsidRPr="00E47F6A" w:rsidSect="004B16B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70" w:rsidRDefault="00343870" w:rsidP="00F163DD">
      <w:pPr>
        <w:spacing w:after="0"/>
      </w:pPr>
      <w:r>
        <w:separator/>
      </w:r>
    </w:p>
  </w:endnote>
  <w:endnote w:type="continuationSeparator" w:id="1">
    <w:p w:rsidR="00343870" w:rsidRDefault="00343870" w:rsidP="00F163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EF" w:rsidRPr="009F38EF" w:rsidRDefault="00F163DD" w:rsidP="00F163DD">
    <w:pPr>
      <w:jc w:val="center"/>
      <w:rPr>
        <w:rFonts w:asciiTheme="minorHAnsi" w:hAnsiTheme="minorHAnsi"/>
        <w:b/>
        <w:color w:val="000000" w:themeColor="text1"/>
        <w:sz w:val="16"/>
        <w:szCs w:val="16"/>
      </w:rPr>
    </w:pPr>
    <w:r>
      <w:rPr>
        <w:rFonts w:asciiTheme="minorHAnsi" w:hAnsiTheme="minorHAnsi"/>
        <w:noProof/>
        <w:color w:val="000000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-635</wp:posOffset>
          </wp:positionV>
          <wp:extent cx="1371600" cy="657225"/>
          <wp:effectExtent l="19050" t="0" r="0" b="0"/>
          <wp:wrapNone/>
          <wp:docPr id="84" name="Obraz 84" descr="logo_L_z_cieniem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logo_L_z_cieniem_R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9F38EF">
      <w:rPr>
        <w:rFonts w:asciiTheme="minorHAnsi" w:hAnsiTheme="minorHAnsi"/>
        <w:b/>
        <w:color w:val="000000" w:themeColor="text1"/>
        <w:sz w:val="16"/>
        <w:szCs w:val="16"/>
      </w:rPr>
      <w:t xml:space="preserve">                                        Tytuł projektu:  „Modernizacja Mariny Kamień Pomorski - etap II” </w:t>
    </w:r>
  </w:p>
  <w:p w:rsidR="00F163DD" w:rsidRPr="00A36E79" w:rsidRDefault="009F38EF" w:rsidP="009F38EF">
    <w:pPr>
      <w:ind w:left="708" w:firstLine="708"/>
      <w:jc w:val="center"/>
      <w:rPr>
        <w:rFonts w:asciiTheme="minorHAnsi" w:hAnsiTheme="minorHAnsi"/>
        <w:color w:val="000000"/>
        <w:sz w:val="16"/>
        <w:szCs w:val="16"/>
      </w:rPr>
    </w:pPr>
    <w:r w:rsidRPr="009F38EF">
      <w:rPr>
        <w:rFonts w:asciiTheme="minorHAnsi" w:hAnsiTheme="minorHAnsi"/>
        <w:color w:val="000000" w:themeColor="text1"/>
        <w:sz w:val="16"/>
        <w:szCs w:val="16"/>
      </w:rPr>
      <w:t>Umowa o dofinansowanie nr UDA-RPZP.05.01.01-32-002/12-00 z 14 czerwca 2013 r.</w:t>
    </w:r>
  </w:p>
  <w:p w:rsidR="00F163DD" w:rsidRPr="009F38EF" w:rsidRDefault="00F163DD" w:rsidP="00F163DD">
    <w:pPr>
      <w:spacing w:after="0"/>
      <w:ind w:left="1701"/>
      <w:contextualSpacing/>
      <w:jc w:val="center"/>
      <w:rPr>
        <w:rFonts w:asciiTheme="minorHAnsi" w:hAnsiTheme="minorHAnsi"/>
        <w:color w:val="2E74B5" w:themeColor="accent1" w:themeShade="BF"/>
        <w:sz w:val="16"/>
        <w:szCs w:val="16"/>
      </w:rPr>
    </w:pPr>
    <w:r w:rsidRPr="009F38EF">
      <w:rPr>
        <w:rFonts w:asciiTheme="minorHAnsi" w:hAnsiTheme="minorHAnsi"/>
        <w:color w:val="2E74B5" w:themeColor="accent1" w:themeShade="BF"/>
        <w:sz w:val="16"/>
        <w:szCs w:val="16"/>
      </w:rPr>
      <w:t>Projekt współfinan</w:t>
    </w:r>
    <w:r w:rsidR="00496693">
      <w:rPr>
        <w:rFonts w:asciiTheme="minorHAnsi" w:hAnsiTheme="minorHAnsi"/>
        <w:color w:val="2E74B5" w:themeColor="accent1" w:themeShade="BF"/>
        <w:sz w:val="16"/>
        <w:szCs w:val="16"/>
      </w:rPr>
      <w:t xml:space="preserve">sowany przez Unię Europejską  </w:t>
    </w:r>
    <w:r w:rsidRPr="009F38EF">
      <w:rPr>
        <w:rFonts w:asciiTheme="minorHAnsi" w:hAnsiTheme="minorHAnsi"/>
        <w:color w:val="2E74B5" w:themeColor="accent1" w:themeShade="BF"/>
        <w:sz w:val="16"/>
        <w:szCs w:val="16"/>
      </w:rPr>
      <w:t>z</w:t>
    </w:r>
    <w:r w:rsidR="00496693">
      <w:rPr>
        <w:rFonts w:asciiTheme="minorHAnsi" w:hAnsiTheme="minorHAnsi"/>
        <w:color w:val="2E74B5" w:themeColor="accent1" w:themeShade="BF"/>
        <w:sz w:val="16"/>
        <w:szCs w:val="16"/>
      </w:rPr>
      <w:t xml:space="preserve"> </w:t>
    </w:r>
    <w:r w:rsidRPr="009F38EF">
      <w:rPr>
        <w:rFonts w:asciiTheme="minorHAnsi" w:hAnsiTheme="minorHAnsi"/>
        <w:color w:val="2E74B5" w:themeColor="accent1" w:themeShade="BF"/>
        <w:sz w:val="16"/>
        <w:szCs w:val="16"/>
      </w:rPr>
      <w:t xml:space="preserve"> Europejskiego</w:t>
    </w:r>
    <w:r w:rsidR="00496693">
      <w:rPr>
        <w:rFonts w:asciiTheme="minorHAnsi" w:hAnsiTheme="minorHAnsi"/>
        <w:color w:val="2E74B5" w:themeColor="accent1" w:themeShade="BF"/>
        <w:sz w:val="16"/>
        <w:szCs w:val="16"/>
      </w:rPr>
      <w:t xml:space="preserve"> </w:t>
    </w:r>
    <w:r w:rsidRPr="009F38EF">
      <w:rPr>
        <w:rFonts w:asciiTheme="minorHAnsi" w:hAnsiTheme="minorHAnsi"/>
        <w:color w:val="2E74B5" w:themeColor="accent1" w:themeShade="BF"/>
        <w:sz w:val="16"/>
        <w:szCs w:val="16"/>
      </w:rPr>
      <w:t xml:space="preserve"> Funduszu Rozwoju Regionalnego oraz budżetu państwa w ramach Regionalnego Programu Operacyjnego Województwa Zachodniopomorskiego na lata 2007-2013.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70" w:rsidRDefault="00343870" w:rsidP="00F163DD">
      <w:pPr>
        <w:spacing w:after="0"/>
      </w:pPr>
      <w:r>
        <w:separator/>
      </w:r>
    </w:p>
  </w:footnote>
  <w:footnote w:type="continuationSeparator" w:id="1">
    <w:p w:rsidR="00343870" w:rsidRDefault="00343870" w:rsidP="00F163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DD" w:rsidRDefault="009F38EF">
    <w:pPr>
      <w:pStyle w:val="Nagwek"/>
    </w:pPr>
    <w:r>
      <w:rPr>
        <w:noProof/>
      </w:rPr>
      <w:drawing>
        <wp:inline distT="0" distB="0" distL="0" distR="0">
          <wp:extent cx="573405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0CC4268"/>
    <w:multiLevelType w:val="hybridMultilevel"/>
    <w:tmpl w:val="4DF06A8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8B8EB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336D0C7A"/>
    <w:multiLevelType w:val="hybridMultilevel"/>
    <w:tmpl w:val="4EA810DA"/>
    <w:name w:val="WW8Num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0D41DC"/>
    <w:multiLevelType w:val="hybridMultilevel"/>
    <w:tmpl w:val="027820A6"/>
    <w:lvl w:ilvl="0" w:tplc="BC3C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E510A"/>
    <w:multiLevelType w:val="multilevel"/>
    <w:tmpl w:val="8B2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158CA"/>
    <w:multiLevelType w:val="multilevel"/>
    <w:tmpl w:val="E61E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A2CE0"/>
    <w:multiLevelType w:val="hybridMultilevel"/>
    <w:tmpl w:val="93940688"/>
    <w:lvl w:ilvl="0" w:tplc="E0967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3DD"/>
    <w:rsid w:val="0000209A"/>
    <w:rsid w:val="000106CB"/>
    <w:rsid w:val="000130EA"/>
    <w:rsid w:val="00024C97"/>
    <w:rsid w:val="00033FB4"/>
    <w:rsid w:val="0003497D"/>
    <w:rsid w:val="00040BDC"/>
    <w:rsid w:val="00042746"/>
    <w:rsid w:val="00042BB8"/>
    <w:rsid w:val="000516BC"/>
    <w:rsid w:val="000524D2"/>
    <w:rsid w:val="00054912"/>
    <w:rsid w:val="000565F4"/>
    <w:rsid w:val="00057ABA"/>
    <w:rsid w:val="00065BB2"/>
    <w:rsid w:val="00086872"/>
    <w:rsid w:val="0009386A"/>
    <w:rsid w:val="000A1B39"/>
    <w:rsid w:val="000A38DA"/>
    <w:rsid w:val="000A4EBD"/>
    <w:rsid w:val="000A7F86"/>
    <w:rsid w:val="000C496E"/>
    <w:rsid w:val="000D7833"/>
    <w:rsid w:val="000E0889"/>
    <w:rsid w:val="000E1D69"/>
    <w:rsid w:val="000E70BE"/>
    <w:rsid w:val="000F0E3A"/>
    <w:rsid w:val="000F39CB"/>
    <w:rsid w:val="000F7E3C"/>
    <w:rsid w:val="0010380E"/>
    <w:rsid w:val="0011206A"/>
    <w:rsid w:val="00113E76"/>
    <w:rsid w:val="001225F8"/>
    <w:rsid w:val="00122FF7"/>
    <w:rsid w:val="00141213"/>
    <w:rsid w:val="00147B4A"/>
    <w:rsid w:val="00163AEF"/>
    <w:rsid w:val="001657E3"/>
    <w:rsid w:val="00167AC2"/>
    <w:rsid w:val="00172FF0"/>
    <w:rsid w:val="00173325"/>
    <w:rsid w:val="00173852"/>
    <w:rsid w:val="00190F0E"/>
    <w:rsid w:val="0019139B"/>
    <w:rsid w:val="00191A35"/>
    <w:rsid w:val="0019603D"/>
    <w:rsid w:val="001972F9"/>
    <w:rsid w:val="00197EDF"/>
    <w:rsid w:val="001A27CE"/>
    <w:rsid w:val="001B2886"/>
    <w:rsid w:val="001B3937"/>
    <w:rsid w:val="001C1F45"/>
    <w:rsid w:val="001E763F"/>
    <w:rsid w:val="0020380B"/>
    <w:rsid w:val="00214BFB"/>
    <w:rsid w:val="002234AA"/>
    <w:rsid w:val="00224898"/>
    <w:rsid w:val="00225493"/>
    <w:rsid w:val="00226BEF"/>
    <w:rsid w:val="00226DA7"/>
    <w:rsid w:val="002306D3"/>
    <w:rsid w:val="00237684"/>
    <w:rsid w:val="002545AF"/>
    <w:rsid w:val="00255672"/>
    <w:rsid w:val="00261936"/>
    <w:rsid w:val="00262BFC"/>
    <w:rsid w:val="00276D43"/>
    <w:rsid w:val="00281CBF"/>
    <w:rsid w:val="00290958"/>
    <w:rsid w:val="00291460"/>
    <w:rsid w:val="00291AF4"/>
    <w:rsid w:val="002A14DA"/>
    <w:rsid w:val="002B0746"/>
    <w:rsid w:val="002B4071"/>
    <w:rsid w:val="002C70C8"/>
    <w:rsid w:val="002D1415"/>
    <w:rsid w:val="002D7652"/>
    <w:rsid w:val="002E6833"/>
    <w:rsid w:val="00315987"/>
    <w:rsid w:val="00316DE8"/>
    <w:rsid w:val="00320E77"/>
    <w:rsid w:val="0033267E"/>
    <w:rsid w:val="00340CBF"/>
    <w:rsid w:val="00343870"/>
    <w:rsid w:val="003475AE"/>
    <w:rsid w:val="003532D7"/>
    <w:rsid w:val="00354F11"/>
    <w:rsid w:val="00360699"/>
    <w:rsid w:val="0036237F"/>
    <w:rsid w:val="00372796"/>
    <w:rsid w:val="00374CF1"/>
    <w:rsid w:val="00375B08"/>
    <w:rsid w:val="00392360"/>
    <w:rsid w:val="003A45E3"/>
    <w:rsid w:val="003B0A8B"/>
    <w:rsid w:val="003B2D5C"/>
    <w:rsid w:val="003C5D39"/>
    <w:rsid w:val="003D68F7"/>
    <w:rsid w:val="003F21AD"/>
    <w:rsid w:val="003F62CF"/>
    <w:rsid w:val="00406E49"/>
    <w:rsid w:val="00413487"/>
    <w:rsid w:val="00421557"/>
    <w:rsid w:val="00434FA7"/>
    <w:rsid w:val="004427A2"/>
    <w:rsid w:val="00443B44"/>
    <w:rsid w:val="00444E9A"/>
    <w:rsid w:val="00467654"/>
    <w:rsid w:val="00467FA7"/>
    <w:rsid w:val="0047205A"/>
    <w:rsid w:val="00472746"/>
    <w:rsid w:val="00473EC4"/>
    <w:rsid w:val="00476A70"/>
    <w:rsid w:val="00481D09"/>
    <w:rsid w:val="004952BD"/>
    <w:rsid w:val="00496693"/>
    <w:rsid w:val="004A0858"/>
    <w:rsid w:val="004A0F3B"/>
    <w:rsid w:val="004A3DFC"/>
    <w:rsid w:val="004B16B1"/>
    <w:rsid w:val="004C1487"/>
    <w:rsid w:val="004C72AE"/>
    <w:rsid w:val="004D74FE"/>
    <w:rsid w:val="004E26F6"/>
    <w:rsid w:val="004E5D2D"/>
    <w:rsid w:val="004F2433"/>
    <w:rsid w:val="004F46E4"/>
    <w:rsid w:val="005027BB"/>
    <w:rsid w:val="005067E3"/>
    <w:rsid w:val="005112BA"/>
    <w:rsid w:val="00514750"/>
    <w:rsid w:val="0051567D"/>
    <w:rsid w:val="00515AC9"/>
    <w:rsid w:val="00523DCB"/>
    <w:rsid w:val="005240F4"/>
    <w:rsid w:val="00530533"/>
    <w:rsid w:val="00534523"/>
    <w:rsid w:val="00546614"/>
    <w:rsid w:val="0055063E"/>
    <w:rsid w:val="00553F94"/>
    <w:rsid w:val="00574B46"/>
    <w:rsid w:val="0058282D"/>
    <w:rsid w:val="00585975"/>
    <w:rsid w:val="00586B16"/>
    <w:rsid w:val="00587A0E"/>
    <w:rsid w:val="005A18FB"/>
    <w:rsid w:val="005A3FB8"/>
    <w:rsid w:val="005B10E6"/>
    <w:rsid w:val="005B4AA0"/>
    <w:rsid w:val="005B4B72"/>
    <w:rsid w:val="005B689D"/>
    <w:rsid w:val="005C1438"/>
    <w:rsid w:val="005D3664"/>
    <w:rsid w:val="005E257E"/>
    <w:rsid w:val="005E2A20"/>
    <w:rsid w:val="005E5247"/>
    <w:rsid w:val="005F033D"/>
    <w:rsid w:val="006178BA"/>
    <w:rsid w:val="00623A2C"/>
    <w:rsid w:val="00623D8E"/>
    <w:rsid w:val="0064483B"/>
    <w:rsid w:val="0068028A"/>
    <w:rsid w:val="0068240A"/>
    <w:rsid w:val="00684431"/>
    <w:rsid w:val="00690A0E"/>
    <w:rsid w:val="00692573"/>
    <w:rsid w:val="00693A32"/>
    <w:rsid w:val="0069471E"/>
    <w:rsid w:val="00695A07"/>
    <w:rsid w:val="006A1019"/>
    <w:rsid w:val="006B24FE"/>
    <w:rsid w:val="006B7D92"/>
    <w:rsid w:val="006C0DBE"/>
    <w:rsid w:val="006C3311"/>
    <w:rsid w:val="006C5732"/>
    <w:rsid w:val="006C5750"/>
    <w:rsid w:val="006D4C69"/>
    <w:rsid w:val="006D5B3C"/>
    <w:rsid w:val="006E65E4"/>
    <w:rsid w:val="006E66A2"/>
    <w:rsid w:val="006F0593"/>
    <w:rsid w:val="006F3E51"/>
    <w:rsid w:val="006F4D96"/>
    <w:rsid w:val="00713C89"/>
    <w:rsid w:val="00724C53"/>
    <w:rsid w:val="00727724"/>
    <w:rsid w:val="00727E9E"/>
    <w:rsid w:val="0073029C"/>
    <w:rsid w:val="007374D1"/>
    <w:rsid w:val="007444D4"/>
    <w:rsid w:val="0076272A"/>
    <w:rsid w:val="0076423F"/>
    <w:rsid w:val="00765B19"/>
    <w:rsid w:val="0077455A"/>
    <w:rsid w:val="00785FF0"/>
    <w:rsid w:val="00786F87"/>
    <w:rsid w:val="00792A87"/>
    <w:rsid w:val="007A191B"/>
    <w:rsid w:val="007A1D10"/>
    <w:rsid w:val="007A574F"/>
    <w:rsid w:val="007A6700"/>
    <w:rsid w:val="007B1ED1"/>
    <w:rsid w:val="007B52F5"/>
    <w:rsid w:val="007C587D"/>
    <w:rsid w:val="007D0270"/>
    <w:rsid w:val="007D12D6"/>
    <w:rsid w:val="007F26D6"/>
    <w:rsid w:val="007F6E8D"/>
    <w:rsid w:val="00800692"/>
    <w:rsid w:val="00810F0E"/>
    <w:rsid w:val="00813B44"/>
    <w:rsid w:val="00830830"/>
    <w:rsid w:val="00834FA7"/>
    <w:rsid w:val="008356DE"/>
    <w:rsid w:val="0083639F"/>
    <w:rsid w:val="0083724E"/>
    <w:rsid w:val="00843A73"/>
    <w:rsid w:val="00855172"/>
    <w:rsid w:val="00855365"/>
    <w:rsid w:val="008563D9"/>
    <w:rsid w:val="00860EFD"/>
    <w:rsid w:val="008670BC"/>
    <w:rsid w:val="0087099F"/>
    <w:rsid w:val="0087426C"/>
    <w:rsid w:val="00877BC3"/>
    <w:rsid w:val="00891918"/>
    <w:rsid w:val="00895AB3"/>
    <w:rsid w:val="008B5797"/>
    <w:rsid w:val="008D5E34"/>
    <w:rsid w:val="008D7D2F"/>
    <w:rsid w:val="008E0311"/>
    <w:rsid w:val="008E1D4D"/>
    <w:rsid w:val="008E66E4"/>
    <w:rsid w:val="008F547A"/>
    <w:rsid w:val="0090156F"/>
    <w:rsid w:val="00902105"/>
    <w:rsid w:val="00906AD4"/>
    <w:rsid w:val="00906DAF"/>
    <w:rsid w:val="00915E2E"/>
    <w:rsid w:val="00924152"/>
    <w:rsid w:val="009304B1"/>
    <w:rsid w:val="00945AAF"/>
    <w:rsid w:val="00950293"/>
    <w:rsid w:val="00955629"/>
    <w:rsid w:val="00972BE5"/>
    <w:rsid w:val="00974609"/>
    <w:rsid w:val="00981BE7"/>
    <w:rsid w:val="00986349"/>
    <w:rsid w:val="0099328C"/>
    <w:rsid w:val="00997364"/>
    <w:rsid w:val="009A1C4D"/>
    <w:rsid w:val="009A344F"/>
    <w:rsid w:val="009A507D"/>
    <w:rsid w:val="009B1E18"/>
    <w:rsid w:val="009B1FBA"/>
    <w:rsid w:val="009B4E19"/>
    <w:rsid w:val="009D00E9"/>
    <w:rsid w:val="009D2264"/>
    <w:rsid w:val="009D2543"/>
    <w:rsid w:val="009D357A"/>
    <w:rsid w:val="009D455C"/>
    <w:rsid w:val="009E35B4"/>
    <w:rsid w:val="009E3BF6"/>
    <w:rsid w:val="009E71A6"/>
    <w:rsid w:val="009F38EF"/>
    <w:rsid w:val="009F495C"/>
    <w:rsid w:val="00A0685F"/>
    <w:rsid w:val="00A104F0"/>
    <w:rsid w:val="00A1272B"/>
    <w:rsid w:val="00A2316E"/>
    <w:rsid w:val="00A50F73"/>
    <w:rsid w:val="00A60AF2"/>
    <w:rsid w:val="00A64CF6"/>
    <w:rsid w:val="00A669DA"/>
    <w:rsid w:val="00A767EC"/>
    <w:rsid w:val="00A812AB"/>
    <w:rsid w:val="00A81CEA"/>
    <w:rsid w:val="00A91594"/>
    <w:rsid w:val="00AA0309"/>
    <w:rsid w:val="00AA34F6"/>
    <w:rsid w:val="00AA791B"/>
    <w:rsid w:val="00AB234A"/>
    <w:rsid w:val="00AB28CE"/>
    <w:rsid w:val="00AC3232"/>
    <w:rsid w:val="00AC4820"/>
    <w:rsid w:val="00AD3389"/>
    <w:rsid w:val="00AD580A"/>
    <w:rsid w:val="00AF472B"/>
    <w:rsid w:val="00B05C20"/>
    <w:rsid w:val="00B12884"/>
    <w:rsid w:val="00B2366C"/>
    <w:rsid w:val="00B27FE8"/>
    <w:rsid w:val="00B30E95"/>
    <w:rsid w:val="00B35646"/>
    <w:rsid w:val="00B41BDB"/>
    <w:rsid w:val="00B54EBC"/>
    <w:rsid w:val="00B66EC7"/>
    <w:rsid w:val="00B87E57"/>
    <w:rsid w:val="00B9425D"/>
    <w:rsid w:val="00BA42D0"/>
    <w:rsid w:val="00BB4AE0"/>
    <w:rsid w:val="00BB745C"/>
    <w:rsid w:val="00BC2D2F"/>
    <w:rsid w:val="00BD2F02"/>
    <w:rsid w:val="00BE616A"/>
    <w:rsid w:val="00BE7189"/>
    <w:rsid w:val="00BF7D8F"/>
    <w:rsid w:val="00C04B2B"/>
    <w:rsid w:val="00C1188F"/>
    <w:rsid w:val="00C1728D"/>
    <w:rsid w:val="00C20973"/>
    <w:rsid w:val="00C20FA4"/>
    <w:rsid w:val="00C33D51"/>
    <w:rsid w:val="00C45B6F"/>
    <w:rsid w:val="00C468B3"/>
    <w:rsid w:val="00C529A5"/>
    <w:rsid w:val="00C6508E"/>
    <w:rsid w:val="00C74A47"/>
    <w:rsid w:val="00C8191B"/>
    <w:rsid w:val="00C94531"/>
    <w:rsid w:val="00CA5B12"/>
    <w:rsid w:val="00CB04F7"/>
    <w:rsid w:val="00CB11DB"/>
    <w:rsid w:val="00CB3E96"/>
    <w:rsid w:val="00CB4871"/>
    <w:rsid w:val="00CC1101"/>
    <w:rsid w:val="00CD30BC"/>
    <w:rsid w:val="00CD67E8"/>
    <w:rsid w:val="00CE7278"/>
    <w:rsid w:val="00D017CF"/>
    <w:rsid w:val="00D03A9D"/>
    <w:rsid w:val="00D057A0"/>
    <w:rsid w:val="00D069A9"/>
    <w:rsid w:val="00D23332"/>
    <w:rsid w:val="00D34059"/>
    <w:rsid w:val="00D34B83"/>
    <w:rsid w:val="00D37E5D"/>
    <w:rsid w:val="00D529EA"/>
    <w:rsid w:val="00D5630D"/>
    <w:rsid w:val="00D70BF8"/>
    <w:rsid w:val="00D736AE"/>
    <w:rsid w:val="00D73E5B"/>
    <w:rsid w:val="00D747C6"/>
    <w:rsid w:val="00D76227"/>
    <w:rsid w:val="00D8108A"/>
    <w:rsid w:val="00D81761"/>
    <w:rsid w:val="00D85399"/>
    <w:rsid w:val="00DB2514"/>
    <w:rsid w:val="00DB6370"/>
    <w:rsid w:val="00DC6B8A"/>
    <w:rsid w:val="00DE768A"/>
    <w:rsid w:val="00DF101A"/>
    <w:rsid w:val="00DF3D1B"/>
    <w:rsid w:val="00E0007C"/>
    <w:rsid w:val="00E125F2"/>
    <w:rsid w:val="00E1312D"/>
    <w:rsid w:val="00E16898"/>
    <w:rsid w:val="00E22834"/>
    <w:rsid w:val="00E30FFF"/>
    <w:rsid w:val="00E31157"/>
    <w:rsid w:val="00E32AC9"/>
    <w:rsid w:val="00E364BB"/>
    <w:rsid w:val="00E40740"/>
    <w:rsid w:val="00E47F6A"/>
    <w:rsid w:val="00E6259D"/>
    <w:rsid w:val="00E73221"/>
    <w:rsid w:val="00E902B9"/>
    <w:rsid w:val="00E937A2"/>
    <w:rsid w:val="00E96476"/>
    <w:rsid w:val="00EA32E6"/>
    <w:rsid w:val="00EB15B5"/>
    <w:rsid w:val="00EB7DC8"/>
    <w:rsid w:val="00EC04C0"/>
    <w:rsid w:val="00ED506A"/>
    <w:rsid w:val="00EE29F3"/>
    <w:rsid w:val="00EE62D1"/>
    <w:rsid w:val="00F03205"/>
    <w:rsid w:val="00F163DD"/>
    <w:rsid w:val="00F1734F"/>
    <w:rsid w:val="00F26375"/>
    <w:rsid w:val="00F31F88"/>
    <w:rsid w:val="00F3538A"/>
    <w:rsid w:val="00F44FAA"/>
    <w:rsid w:val="00F46FF1"/>
    <w:rsid w:val="00F51038"/>
    <w:rsid w:val="00F5389B"/>
    <w:rsid w:val="00F5517A"/>
    <w:rsid w:val="00F564BB"/>
    <w:rsid w:val="00F65B04"/>
    <w:rsid w:val="00F67B50"/>
    <w:rsid w:val="00F707AC"/>
    <w:rsid w:val="00F71EE8"/>
    <w:rsid w:val="00F80C08"/>
    <w:rsid w:val="00FC14B4"/>
    <w:rsid w:val="00FD0574"/>
    <w:rsid w:val="00FD36EA"/>
    <w:rsid w:val="00FD5BF8"/>
    <w:rsid w:val="00FD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DD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C70C8"/>
    <w:pPr>
      <w:keepNext/>
      <w:widowControl w:val="0"/>
      <w:tabs>
        <w:tab w:val="num" w:pos="1440"/>
      </w:tabs>
      <w:suppressAutoHyphens/>
      <w:spacing w:before="240" w:after="120"/>
      <w:ind w:left="1440" w:hanging="360"/>
      <w:jc w:val="left"/>
      <w:outlineLvl w:val="1"/>
    </w:pPr>
    <w:rPr>
      <w:rFonts w:eastAsia="Andale Sans UI" w:cs="Tahoma"/>
      <w:b/>
      <w:bCs/>
      <w:i/>
      <w:iCs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3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3DD"/>
  </w:style>
  <w:style w:type="paragraph" w:styleId="Stopka">
    <w:name w:val="footer"/>
    <w:basedOn w:val="Normalny"/>
    <w:link w:val="StopkaZnak"/>
    <w:uiPriority w:val="99"/>
    <w:unhideWhenUsed/>
    <w:rsid w:val="00F163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3DD"/>
  </w:style>
  <w:style w:type="character" w:styleId="Hipercze">
    <w:name w:val="Hyperlink"/>
    <w:basedOn w:val="Domylnaczcionkaakapitu"/>
    <w:uiPriority w:val="99"/>
    <w:unhideWhenUsed/>
    <w:rsid w:val="00F163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163D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F163DD"/>
    <w:rPr>
      <w:b/>
      <w:bCs/>
    </w:rPr>
  </w:style>
  <w:style w:type="character" w:styleId="Odwoanieprzypisudolnego">
    <w:name w:val="footnote reference"/>
    <w:basedOn w:val="Domylnaczcionkaakapitu"/>
    <w:rsid w:val="008372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E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E7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E7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E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7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0C8"/>
    <w:rPr>
      <w:rFonts w:ascii="Arial" w:eastAsia="Andale Sans UI" w:hAnsi="Arial" w:cs="Tahoma"/>
      <w:b/>
      <w:bCs/>
      <w:i/>
      <w:iCs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0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0C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3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1.00080705.00080208@marinakamienpomor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.matelska@marinakamienpomor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matelska@marinakamienpomors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1534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Edyta</cp:lastModifiedBy>
  <cp:revision>19</cp:revision>
  <dcterms:created xsi:type="dcterms:W3CDTF">2013-09-11T07:35:00Z</dcterms:created>
  <dcterms:modified xsi:type="dcterms:W3CDTF">2013-09-30T11:48:00Z</dcterms:modified>
</cp:coreProperties>
</file>