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F1" w:rsidRDefault="00E835F1">
      <w:pPr>
        <w:pStyle w:val="Styl"/>
        <w:spacing w:line="1" w:lineRule="exact"/>
        <w:rPr>
          <w:b/>
          <w:bCs/>
          <w:sz w:val="26"/>
          <w:szCs w:val="26"/>
          <w:lang w:bidi="he-IL"/>
        </w:rPr>
      </w:pPr>
      <w:bookmarkStart w:id="0" w:name="_GoBack"/>
      <w:bookmarkEnd w:id="0"/>
    </w:p>
    <w:p w:rsidR="00000000" w:rsidRDefault="0092761C">
      <w:pPr>
        <w:sectPr w:rsidR="00000000">
          <w:headerReference w:type="default" r:id="rId7"/>
          <w:footerReference w:type="default" r:id="rId8"/>
          <w:pgSz w:w="11907" w:h="16840"/>
          <w:pgMar w:top="764" w:right="1707" w:bottom="764" w:left="1296" w:header="708" w:footer="708" w:gutter="0"/>
          <w:cols w:space="708"/>
        </w:sectPr>
      </w:pPr>
    </w:p>
    <w:p w:rsidR="00E835F1" w:rsidRDefault="00E835F1"/>
    <w:p w:rsidR="00000000" w:rsidRDefault="0092761C">
      <w:pPr>
        <w:sectPr w:rsidR="00000000">
          <w:type w:val="continuous"/>
          <w:pgSz w:w="11907" w:h="16840"/>
          <w:pgMar w:top="764" w:right="1707" w:bottom="764" w:left="1296" w:header="708" w:footer="708" w:gutter="0"/>
          <w:cols w:space="708"/>
        </w:sectPr>
      </w:pPr>
    </w:p>
    <w:p w:rsidR="00E835F1" w:rsidRDefault="0092761C">
      <w:pPr>
        <w:pStyle w:val="Styl"/>
        <w:spacing w:line="0" w:lineRule="atLeast"/>
        <w:ind w:left="1752" w:right="6"/>
        <w:jc w:val="right"/>
      </w:pPr>
      <w:r>
        <w:rPr>
          <w:b/>
          <w:bCs/>
          <w:sz w:val="18"/>
          <w:szCs w:val="18"/>
          <w:lang w:bidi="he-IL"/>
        </w:rPr>
        <w:lastRenderedPageBreak/>
        <w:t xml:space="preserve">                                                               </w:t>
      </w:r>
      <w:r>
        <w:rPr>
          <w:rFonts w:ascii="Arial" w:hAnsi="Arial"/>
          <w:b/>
          <w:bCs/>
          <w:sz w:val="18"/>
          <w:szCs w:val="18"/>
          <w:lang w:bidi="he-IL"/>
        </w:rPr>
        <w:t xml:space="preserve">      </w:t>
      </w:r>
      <w:r>
        <w:rPr>
          <w:rFonts w:ascii="Arial" w:hAnsi="Arial"/>
          <w:bCs/>
          <w:sz w:val="18"/>
          <w:szCs w:val="18"/>
          <w:lang w:bidi="he-IL"/>
        </w:rPr>
        <w:t xml:space="preserve">      Załącznik do Zarządzenia Dyrektora </w:t>
      </w:r>
    </w:p>
    <w:p w:rsidR="00E835F1" w:rsidRDefault="0092761C">
      <w:pPr>
        <w:pStyle w:val="Styl"/>
        <w:spacing w:line="0" w:lineRule="atLeast"/>
        <w:ind w:left="1752" w:right="6"/>
        <w:jc w:val="right"/>
      </w:pPr>
      <w:r>
        <w:rPr>
          <w:rFonts w:ascii="Arial" w:hAnsi="Arial"/>
          <w:bCs/>
          <w:sz w:val="18"/>
          <w:szCs w:val="18"/>
          <w:lang w:bidi="he-IL"/>
        </w:rPr>
        <w:t>nr 11/MWS/2015/16</w:t>
      </w:r>
    </w:p>
    <w:p w:rsidR="00E835F1" w:rsidRDefault="00E835F1">
      <w:pPr>
        <w:pStyle w:val="Styl"/>
        <w:spacing w:line="0" w:lineRule="atLeast"/>
        <w:ind w:right="6"/>
        <w:jc w:val="center"/>
        <w:rPr>
          <w:rFonts w:ascii="Arial" w:hAnsi="Arial"/>
          <w:b/>
          <w:bCs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ind w:right="6"/>
        <w:jc w:val="center"/>
        <w:rPr>
          <w:rFonts w:ascii="Arial" w:hAnsi="Arial"/>
          <w:b/>
          <w:bCs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ind w:right="6"/>
        <w:jc w:val="center"/>
        <w:rPr>
          <w:rFonts w:ascii="Arial" w:hAnsi="Arial"/>
          <w:b/>
          <w:bCs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ind w:right="6"/>
        <w:jc w:val="center"/>
        <w:rPr>
          <w:rFonts w:ascii="Arial" w:hAnsi="Arial"/>
          <w:b/>
          <w:bCs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ind w:right="6"/>
        <w:jc w:val="center"/>
        <w:rPr>
          <w:rFonts w:ascii="Arial" w:hAnsi="Arial"/>
          <w:b/>
          <w:bCs/>
          <w:sz w:val="22"/>
          <w:szCs w:val="22"/>
          <w:lang w:bidi="he-IL"/>
        </w:rPr>
      </w:pPr>
    </w:p>
    <w:p w:rsidR="00E835F1" w:rsidRDefault="0092761C">
      <w:pPr>
        <w:pStyle w:val="Styl"/>
        <w:spacing w:line="0" w:lineRule="atLeast"/>
        <w:ind w:right="6"/>
        <w:jc w:val="center"/>
        <w:rPr>
          <w:rFonts w:ascii="Arial" w:hAnsi="Arial"/>
          <w:b/>
          <w:bCs/>
          <w:sz w:val="22"/>
          <w:szCs w:val="22"/>
          <w:lang w:bidi="he-IL"/>
        </w:rPr>
      </w:pPr>
      <w:r>
        <w:rPr>
          <w:rFonts w:ascii="Arial" w:hAnsi="Arial"/>
          <w:b/>
          <w:bCs/>
          <w:sz w:val="22"/>
          <w:szCs w:val="22"/>
          <w:lang w:bidi="he-IL"/>
        </w:rPr>
        <w:t>REGULAMIN ORGANIZACYJNY</w:t>
      </w:r>
    </w:p>
    <w:p w:rsidR="00E835F1" w:rsidRDefault="00E835F1">
      <w:pPr>
        <w:pStyle w:val="Styl"/>
        <w:spacing w:line="0" w:lineRule="atLeast"/>
        <w:ind w:left="1752" w:right="6"/>
        <w:jc w:val="center"/>
        <w:rPr>
          <w:rFonts w:ascii="Arial" w:hAnsi="Arial"/>
          <w:b/>
          <w:bCs/>
          <w:sz w:val="22"/>
          <w:szCs w:val="22"/>
          <w:lang w:bidi="he-IL"/>
        </w:rPr>
      </w:pPr>
    </w:p>
    <w:p w:rsidR="00E835F1" w:rsidRDefault="0092761C">
      <w:pPr>
        <w:pStyle w:val="Styl"/>
        <w:spacing w:line="0" w:lineRule="atLeast"/>
        <w:ind w:right="6"/>
        <w:jc w:val="center"/>
        <w:rPr>
          <w:rFonts w:ascii="Arial" w:hAnsi="Arial"/>
          <w:b/>
          <w:bCs/>
          <w:sz w:val="22"/>
          <w:szCs w:val="22"/>
          <w:lang w:bidi="he-IL"/>
        </w:rPr>
      </w:pPr>
      <w:r>
        <w:rPr>
          <w:rFonts w:ascii="Arial" w:hAnsi="Arial"/>
          <w:b/>
          <w:bCs/>
          <w:sz w:val="22"/>
          <w:szCs w:val="22"/>
          <w:lang w:bidi="he-IL"/>
        </w:rPr>
        <w:t xml:space="preserve">ZESPOŁU SZKÓŁ </w:t>
      </w:r>
      <w:r>
        <w:rPr>
          <w:rFonts w:ascii="Arial" w:hAnsi="Arial"/>
          <w:b/>
          <w:bCs/>
          <w:sz w:val="22"/>
          <w:szCs w:val="22"/>
          <w:lang w:bidi="he-IL"/>
        </w:rPr>
        <w:t>PUBLICZNYCH W BYSTRZYCY STAREJ</w:t>
      </w:r>
    </w:p>
    <w:p w:rsidR="00E835F1" w:rsidRDefault="0092761C">
      <w:pPr>
        <w:pStyle w:val="Styl"/>
        <w:tabs>
          <w:tab w:val="left" w:pos="523"/>
          <w:tab w:val="left" w:pos="1229"/>
        </w:tabs>
        <w:spacing w:before="484" w:line="0" w:lineRule="atLeast"/>
        <w:ind w:right="6"/>
        <w:jc w:val="center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ab/>
      </w:r>
    </w:p>
    <w:p w:rsidR="00E835F1" w:rsidRDefault="0092761C">
      <w:pPr>
        <w:pStyle w:val="NormalnyWeb"/>
        <w:shd w:val="clear" w:color="auto" w:fill="FFFFFF"/>
        <w:spacing w:before="0" w:after="0" w:line="240" w:lineRule="atLeast"/>
      </w:pPr>
      <w:r>
        <w:rPr>
          <w:rFonts w:ascii="Arial" w:hAnsi="Arial"/>
          <w:sz w:val="22"/>
          <w:szCs w:val="22"/>
          <w:lang w:bidi="he-IL"/>
        </w:rPr>
        <w:t xml:space="preserve">§ </w:t>
      </w:r>
      <w:r>
        <w:rPr>
          <w:rFonts w:ascii="Arial" w:eastAsia="Arial" w:hAnsi="Arial" w:cs="Arial"/>
          <w:sz w:val="22"/>
          <w:szCs w:val="22"/>
          <w:lang w:bidi="he-IL"/>
        </w:rPr>
        <w:t xml:space="preserve">1. </w:t>
      </w:r>
      <w:r>
        <w:rPr>
          <w:rFonts w:ascii="Arial" w:hAnsi="Arial"/>
          <w:sz w:val="22"/>
          <w:szCs w:val="22"/>
          <w:lang w:bidi="he-IL"/>
        </w:rPr>
        <w:t xml:space="preserve">1 </w:t>
      </w:r>
      <w:r>
        <w:rPr>
          <w:rFonts w:ascii="Arial" w:hAnsi="Arial" w:cs="Arial"/>
          <w:sz w:val="22"/>
          <w:szCs w:val="22"/>
        </w:rPr>
        <w:t>Ilekroć w regulaminie jest mowa o :</w:t>
      </w:r>
    </w:p>
    <w:p w:rsidR="00E835F1" w:rsidRDefault="0092761C">
      <w:pPr>
        <w:pStyle w:val="NormalnyWeb"/>
        <w:shd w:val="clear" w:color="auto" w:fill="FFFFFF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Regulaminie, należy przez to rozumieć Regulamin Organizacyjny Zespołu Szkół Publicznych w Bystrzycy Starej.</w:t>
      </w:r>
    </w:p>
    <w:p w:rsidR="00E835F1" w:rsidRDefault="0092761C">
      <w:pPr>
        <w:pStyle w:val="NormalnyWeb"/>
        <w:shd w:val="clear" w:color="auto" w:fill="FFFFFF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Szkole podstawowej, należy przez to rozumieć Szkołę Podstawową w </w:t>
      </w:r>
      <w:r>
        <w:rPr>
          <w:rFonts w:ascii="Arial" w:hAnsi="Arial" w:cs="Arial"/>
          <w:sz w:val="22"/>
          <w:szCs w:val="22"/>
        </w:rPr>
        <w:t>Bystrzycy Starej.</w:t>
      </w:r>
    </w:p>
    <w:p w:rsidR="00E835F1" w:rsidRDefault="0092761C">
      <w:pPr>
        <w:pStyle w:val="NormalnyWeb"/>
        <w:shd w:val="clear" w:color="auto" w:fill="FFFFFF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Gimnazjum, należy przez to rozumieć Publiczne Gimnazjum w Bystrzycy Starej.</w:t>
      </w:r>
    </w:p>
    <w:p w:rsidR="00E835F1" w:rsidRDefault="0092761C">
      <w:pPr>
        <w:pStyle w:val="NormalnyWeb"/>
        <w:shd w:val="clear" w:color="auto" w:fill="FFFFFF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Zespole, należy przez to rozumieć Zespół Szkół Publicznych w Bystrzycy Starej.</w:t>
      </w:r>
    </w:p>
    <w:p w:rsidR="00E835F1" w:rsidRDefault="0092761C">
      <w:pPr>
        <w:pStyle w:val="NormalnyWeb"/>
        <w:shd w:val="clear" w:color="auto" w:fill="FFFFFF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Radzie, należy przez to rozumieć Radę Pedagogiczną Zespołu Szkół Publiczny</w:t>
      </w:r>
      <w:r>
        <w:rPr>
          <w:rFonts w:ascii="Arial" w:hAnsi="Arial" w:cs="Arial"/>
          <w:sz w:val="22"/>
          <w:szCs w:val="22"/>
        </w:rPr>
        <w:t>ch w Bystrzycy Starej.</w:t>
      </w:r>
    </w:p>
    <w:p w:rsidR="00E835F1" w:rsidRDefault="0092761C">
      <w:pPr>
        <w:pStyle w:val="NormalnyWeb"/>
        <w:shd w:val="clear" w:color="auto" w:fill="FFFFFF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Dyrektorze, należy przez to rozumieć Dyrektora Zespołu Szkół Publicznych w Bystrzycy Starej.</w:t>
      </w:r>
    </w:p>
    <w:p w:rsidR="00E835F1" w:rsidRDefault="0092761C">
      <w:pPr>
        <w:pStyle w:val="NormalnyWeb"/>
        <w:shd w:val="clear" w:color="auto" w:fill="FFFFFF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 Statucie, należy przez to rozumieć Statut Zespołu Szkół Publicznych w Bystrzycy Starej.</w:t>
      </w:r>
    </w:p>
    <w:p w:rsidR="00E835F1" w:rsidRDefault="0092761C">
      <w:pPr>
        <w:pStyle w:val="NormalnyWeb"/>
        <w:shd w:val="clear" w:color="auto" w:fill="FFFFFF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Radzie Rodziców, należy przez to rozumieć </w:t>
      </w:r>
      <w:r>
        <w:rPr>
          <w:rFonts w:ascii="Arial" w:hAnsi="Arial" w:cs="Arial"/>
          <w:sz w:val="22"/>
          <w:szCs w:val="22"/>
        </w:rPr>
        <w:t>Radę Rodziców w Szkole Podstawowej w Bystrzycy Starej i Radę Rodziców w Publicznym Gimnazjum w Bystrzycy Starej.</w:t>
      </w:r>
    </w:p>
    <w:p w:rsidR="00E835F1" w:rsidRDefault="0092761C">
      <w:pPr>
        <w:pStyle w:val="NormalnyWeb"/>
        <w:shd w:val="clear" w:color="auto" w:fill="FFFFFF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Samorządzie Uczniowskim, należy przez to rozumieć Samorząd</w:t>
      </w:r>
    </w:p>
    <w:p w:rsidR="00E835F1" w:rsidRDefault="0092761C">
      <w:pPr>
        <w:pStyle w:val="NormalnyWeb"/>
        <w:shd w:val="clear" w:color="auto" w:fill="FFFFFF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Uczniowski działający w Szkole Podstawowej w Bystrzycy Starej i Samorząd</w:t>
      </w:r>
    </w:p>
    <w:p w:rsidR="00E835F1" w:rsidRDefault="0092761C">
      <w:pPr>
        <w:pStyle w:val="NormalnyWeb"/>
        <w:shd w:val="clear" w:color="auto" w:fill="FFFFFF"/>
        <w:spacing w:before="0" w:after="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Uczniow</w:t>
      </w:r>
      <w:r>
        <w:rPr>
          <w:rFonts w:ascii="Arial" w:hAnsi="Arial" w:cs="Arial"/>
          <w:sz w:val="22"/>
          <w:szCs w:val="22"/>
        </w:rPr>
        <w:t>ski działający w Gimnazjum w Bystrzycy Starej.</w:t>
      </w:r>
    </w:p>
    <w:p w:rsidR="00E835F1" w:rsidRDefault="0092761C">
      <w:pPr>
        <w:pStyle w:val="NormalnyWeb"/>
        <w:shd w:val="clear" w:color="auto" w:fill="FFFFFF"/>
        <w:spacing w:before="0" w:after="0" w:line="24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835F1" w:rsidRDefault="0092761C">
      <w:pPr>
        <w:pStyle w:val="Styl"/>
        <w:tabs>
          <w:tab w:val="left" w:pos="523"/>
          <w:tab w:val="left" w:pos="1229"/>
        </w:tabs>
        <w:spacing w:before="484" w:line="0" w:lineRule="atLeast"/>
        <w:ind w:right="6"/>
        <w:jc w:val="center"/>
      </w:pPr>
      <w:r>
        <w:rPr>
          <w:rFonts w:ascii="Arial" w:hAnsi="Arial"/>
          <w:bCs/>
          <w:sz w:val="22"/>
          <w:szCs w:val="22"/>
          <w:lang w:bidi="he-IL"/>
        </w:rPr>
        <w:t>Zakres działań i zasady funkcjonowania</w:t>
      </w:r>
    </w:p>
    <w:p w:rsidR="00E835F1" w:rsidRDefault="00E835F1">
      <w:pPr>
        <w:pStyle w:val="Styl"/>
        <w:spacing w:before="115" w:line="0" w:lineRule="atLeast"/>
        <w:ind w:left="4924" w:right="6"/>
        <w:rPr>
          <w:rFonts w:ascii="Arial" w:eastAsia="Arial" w:hAnsi="Arial" w:cs="Arial"/>
          <w:sz w:val="22"/>
          <w:szCs w:val="22"/>
          <w:lang w:bidi="he-IL"/>
        </w:rPr>
      </w:pPr>
    </w:p>
    <w:p w:rsidR="00E835F1" w:rsidRDefault="0092761C">
      <w:pPr>
        <w:pStyle w:val="Styl"/>
        <w:spacing w:line="0" w:lineRule="atLeast"/>
        <w:ind w:right="6"/>
      </w:pPr>
      <w:r>
        <w:rPr>
          <w:rFonts w:ascii="Arial" w:hAnsi="Arial"/>
          <w:sz w:val="22"/>
          <w:szCs w:val="22"/>
          <w:lang w:bidi="he-IL"/>
        </w:rPr>
        <w:t>§ 2</w:t>
      </w:r>
      <w:r>
        <w:rPr>
          <w:rFonts w:ascii="Arial" w:eastAsia="Arial" w:hAnsi="Arial" w:cs="Arial"/>
          <w:sz w:val="22"/>
          <w:szCs w:val="22"/>
          <w:lang w:bidi="he-IL"/>
        </w:rPr>
        <w:t xml:space="preserve">. </w:t>
      </w:r>
      <w:r>
        <w:rPr>
          <w:rFonts w:ascii="Arial" w:hAnsi="Arial"/>
          <w:sz w:val="22"/>
          <w:szCs w:val="22"/>
          <w:lang w:bidi="he-IL"/>
        </w:rPr>
        <w:t>1. W skład Zespołu Szkół Publicznych w Bystrzycy Starej wchodzą szkoły:</w:t>
      </w:r>
    </w:p>
    <w:p w:rsidR="00E835F1" w:rsidRDefault="0092761C">
      <w:pPr>
        <w:pStyle w:val="Styl"/>
        <w:spacing w:line="0" w:lineRule="atLeast"/>
        <w:ind w:right="6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a) Publiczna Szkoła Podstawowa im. Marii Konopnickiej w Bystrzycy Starej,</w:t>
      </w:r>
    </w:p>
    <w:p w:rsidR="00E835F1" w:rsidRDefault="0092761C">
      <w:pPr>
        <w:pStyle w:val="Styl"/>
        <w:spacing w:line="0" w:lineRule="atLeast"/>
        <w:ind w:right="6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b) Publiczne Gim</w:t>
      </w:r>
      <w:r>
        <w:rPr>
          <w:rFonts w:ascii="Arial" w:hAnsi="Arial"/>
          <w:sz w:val="22"/>
          <w:szCs w:val="22"/>
          <w:lang w:bidi="he-IL"/>
        </w:rPr>
        <w:t>nazjum nr 1 w Bystrzycy Starej.</w:t>
      </w:r>
    </w:p>
    <w:p w:rsidR="00E835F1" w:rsidRDefault="0092761C">
      <w:pPr>
        <w:pStyle w:val="Styl"/>
        <w:spacing w:line="0" w:lineRule="atLeast"/>
        <w:ind w:right="6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2. Organem prowadzącym Zespół jest Gmina Strzyżewice, a organem sprawującym nadzór pedagogiczny - Lubelski Kurator Oświaty.</w:t>
      </w:r>
    </w:p>
    <w:p w:rsidR="00E835F1" w:rsidRDefault="0092761C">
      <w:pPr>
        <w:pStyle w:val="Styl"/>
        <w:spacing w:line="0" w:lineRule="atLeast"/>
        <w:ind w:right="6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3. Zespół jest jednostką budżetową i prowadzi gospodarkę finansową na zasadach obowiązujących w sfer</w:t>
      </w:r>
      <w:r>
        <w:rPr>
          <w:rFonts w:ascii="Arial" w:hAnsi="Arial"/>
          <w:sz w:val="22"/>
          <w:szCs w:val="22"/>
          <w:lang w:bidi="he-IL"/>
        </w:rPr>
        <w:t>ze budżetowej.</w:t>
      </w:r>
    </w:p>
    <w:p w:rsidR="00E835F1" w:rsidRDefault="00E835F1">
      <w:pPr>
        <w:pStyle w:val="Styl"/>
        <w:spacing w:before="307" w:line="0" w:lineRule="atLeast"/>
        <w:ind w:left="4924" w:right="1"/>
        <w:rPr>
          <w:rFonts w:ascii="Arial" w:hAnsi="Arial"/>
          <w:w w:val="106"/>
          <w:sz w:val="22"/>
          <w:szCs w:val="22"/>
          <w:lang w:bidi="he-IL"/>
        </w:rPr>
      </w:pPr>
    </w:p>
    <w:p w:rsidR="00E835F1" w:rsidRDefault="0092761C">
      <w:pPr>
        <w:pStyle w:val="Styl"/>
        <w:spacing w:line="0" w:lineRule="atLeast"/>
        <w:ind w:right="1"/>
      </w:pPr>
      <w:r>
        <w:rPr>
          <w:rFonts w:ascii="Arial" w:hAnsi="Arial"/>
          <w:w w:val="106"/>
          <w:sz w:val="22"/>
          <w:szCs w:val="22"/>
          <w:lang w:bidi="he-IL"/>
        </w:rPr>
        <w:t>§ 3.1.</w:t>
      </w:r>
      <w:r>
        <w:rPr>
          <w:rFonts w:ascii="Arial" w:hAnsi="Arial"/>
          <w:sz w:val="22"/>
          <w:szCs w:val="22"/>
          <w:lang w:bidi="he-IL"/>
        </w:rPr>
        <w:t>Zespół stwarza warunki do komplementarnego rozwoju uczniów, uwzględniając ich indywidualne zainteresowania i potrzeby, a także ich możliwości psychofizyczne.</w:t>
      </w:r>
    </w:p>
    <w:p w:rsidR="00E835F1" w:rsidRDefault="0092761C">
      <w:pPr>
        <w:pStyle w:val="Styl"/>
        <w:spacing w:line="0" w:lineRule="atLeast"/>
        <w:ind w:right="5"/>
        <w:jc w:val="both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2.Szkoła Podstawowa i Gimnazjum realizują cele i zadania określone w Ustawie</w:t>
      </w:r>
      <w:r>
        <w:rPr>
          <w:rFonts w:ascii="Arial" w:hAnsi="Arial"/>
          <w:sz w:val="22"/>
          <w:szCs w:val="22"/>
          <w:lang w:bidi="he-IL"/>
        </w:rPr>
        <w:t xml:space="preserve"> oraz przepisach wykonawczych wydanych na jej podstawie, koncentrując się na sprawowaniu funkcji wychowawczych, edukacyjnych i opiekuńczych.</w:t>
      </w:r>
    </w:p>
    <w:p w:rsidR="00E835F1" w:rsidRDefault="0092761C">
      <w:pPr>
        <w:pStyle w:val="Styl"/>
        <w:spacing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3. Szczegółowe zadania Zespołu określone są w Statucie.</w:t>
      </w:r>
    </w:p>
    <w:p w:rsidR="00E835F1" w:rsidRDefault="00E835F1">
      <w:pPr>
        <w:pStyle w:val="Styl"/>
        <w:spacing w:before="264" w:line="0" w:lineRule="atLeast"/>
        <w:ind w:left="4900" w:right="6"/>
        <w:rPr>
          <w:rFonts w:ascii="Arial" w:hAnsi="Arial"/>
          <w:sz w:val="22"/>
          <w:szCs w:val="22"/>
          <w:lang w:bidi="he-IL"/>
        </w:rPr>
      </w:pPr>
    </w:p>
    <w:p w:rsidR="00E835F1" w:rsidRDefault="0092761C">
      <w:pPr>
        <w:pStyle w:val="Styl"/>
        <w:spacing w:line="0" w:lineRule="atLeast"/>
        <w:ind w:right="6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§ 4. Do obwodu szkolnego Zespołu należą:</w:t>
      </w:r>
    </w:p>
    <w:p w:rsidR="00E835F1" w:rsidRDefault="0092761C">
      <w:pPr>
        <w:pStyle w:val="Styl"/>
        <w:spacing w:line="0" w:lineRule="atLeast"/>
        <w:ind w:right="6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1. Szkoła podstaw</w:t>
      </w:r>
      <w:r>
        <w:rPr>
          <w:rFonts w:ascii="Arial" w:hAnsi="Arial"/>
          <w:sz w:val="22"/>
          <w:szCs w:val="22"/>
          <w:lang w:bidi="he-IL"/>
        </w:rPr>
        <w:t xml:space="preserve">owa - dzieci z miejscowości: Iżyce, Piotrowice, Bystrzyca Stara, </w:t>
      </w:r>
      <w:r>
        <w:rPr>
          <w:rFonts w:ascii="Arial" w:hAnsi="Arial"/>
          <w:sz w:val="22"/>
          <w:szCs w:val="22"/>
          <w:lang w:bidi="he-IL"/>
        </w:rPr>
        <w:lastRenderedPageBreak/>
        <w:t>Bystrzyca Nowa, Kajetanówka, Pawłówek, Pawłów.</w:t>
      </w:r>
    </w:p>
    <w:p w:rsidR="00E835F1" w:rsidRDefault="0092761C">
      <w:pPr>
        <w:pStyle w:val="Styl"/>
        <w:spacing w:line="0" w:lineRule="atLeast"/>
        <w:ind w:right="6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2.  Gimnazjum - dzieci zamieszkałe w granicach administracyjnych Gminy Strzyżewice.</w:t>
      </w:r>
    </w:p>
    <w:p w:rsidR="00E835F1" w:rsidRDefault="00E835F1">
      <w:pPr>
        <w:pStyle w:val="Styl"/>
        <w:spacing w:line="0" w:lineRule="atLeast"/>
        <w:ind w:right="6"/>
        <w:rPr>
          <w:rFonts w:ascii="Arial" w:hAnsi="Arial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ind w:left="523" w:right="6"/>
        <w:jc w:val="center"/>
        <w:rPr>
          <w:rFonts w:ascii="Arial" w:hAnsi="Arial"/>
          <w:sz w:val="22"/>
          <w:szCs w:val="22"/>
          <w:lang w:bidi="he-IL"/>
        </w:rPr>
      </w:pPr>
    </w:p>
    <w:p w:rsidR="00E835F1" w:rsidRDefault="0092761C">
      <w:pPr>
        <w:pStyle w:val="Styl"/>
        <w:spacing w:line="0" w:lineRule="atLeast"/>
        <w:ind w:left="523" w:right="6"/>
        <w:jc w:val="center"/>
        <w:rPr>
          <w:rFonts w:ascii="Arial" w:hAnsi="Arial"/>
          <w:bCs/>
          <w:sz w:val="22"/>
          <w:szCs w:val="22"/>
          <w:lang w:bidi="he-IL"/>
        </w:rPr>
      </w:pPr>
      <w:r>
        <w:rPr>
          <w:rFonts w:ascii="Arial" w:hAnsi="Arial"/>
          <w:bCs/>
          <w:sz w:val="22"/>
          <w:szCs w:val="22"/>
          <w:lang w:bidi="he-IL"/>
        </w:rPr>
        <w:t xml:space="preserve"> Organizacja Zespołu</w:t>
      </w:r>
    </w:p>
    <w:p w:rsidR="00E835F1" w:rsidRDefault="0092761C">
      <w:pPr>
        <w:pStyle w:val="Styl"/>
        <w:spacing w:before="4" w:line="0" w:lineRule="atLeast"/>
        <w:ind w:right="571"/>
        <w:jc w:val="center"/>
        <w:rPr>
          <w:rFonts w:ascii="Arial" w:hAnsi="Arial"/>
          <w:bCs/>
          <w:sz w:val="22"/>
          <w:szCs w:val="22"/>
          <w:lang w:bidi="he-IL"/>
        </w:rPr>
      </w:pPr>
      <w:r>
        <w:rPr>
          <w:rFonts w:ascii="Arial" w:hAnsi="Arial"/>
          <w:bCs/>
          <w:sz w:val="22"/>
          <w:szCs w:val="22"/>
          <w:lang w:bidi="he-IL"/>
        </w:rPr>
        <w:t xml:space="preserve"> </w:t>
      </w:r>
    </w:p>
    <w:p w:rsidR="00E835F1" w:rsidRDefault="0092761C">
      <w:pPr>
        <w:pStyle w:val="Styl"/>
        <w:spacing w:line="0" w:lineRule="atLeast"/>
        <w:ind w:left="4905" w:right="5"/>
        <w:rPr>
          <w:rFonts w:ascii="Arial" w:hAnsi="Arial"/>
          <w:w w:val="106"/>
          <w:sz w:val="22"/>
          <w:szCs w:val="22"/>
          <w:lang w:bidi="he-IL"/>
        </w:rPr>
      </w:pPr>
      <w:r>
        <w:rPr>
          <w:rFonts w:ascii="Arial" w:hAnsi="Arial"/>
          <w:w w:val="106"/>
          <w:sz w:val="22"/>
          <w:szCs w:val="22"/>
          <w:lang w:bidi="he-IL"/>
        </w:rPr>
        <w:t xml:space="preserve"> </w:t>
      </w:r>
    </w:p>
    <w:p w:rsidR="00E835F1" w:rsidRDefault="0092761C">
      <w:pPr>
        <w:pStyle w:val="Styl"/>
        <w:spacing w:before="4" w:line="0" w:lineRule="atLeast"/>
        <w:ind w:right="571"/>
      </w:pPr>
      <w:r>
        <w:rPr>
          <w:rFonts w:ascii="Arial" w:hAnsi="Arial"/>
          <w:w w:val="106"/>
          <w:sz w:val="22"/>
          <w:szCs w:val="22"/>
          <w:lang w:bidi="he-IL"/>
        </w:rPr>
        <w:t xml:space="preserve">§ 5. </w:t>
      </w:r>
      <w:r>
        <w:rPr>
          <w:rFonts w:ascii="Arial" w:hAnsi="Arial"/>
          <w:sz w:val="22"/>
          <w:szCs w:val="22"/>
          <w:lang w:bidi="he-IL"/>
        </w:rPr>
        <w:t>l. Strukturę organizacyjną Z</w:t>
      </w:r>
      <w:r>
        <w:rPr>
          <w:rFonts w:ascii="Arial" w:hAnsi="Arial"/>
          <w:sz w:val="22"/>
          <w:szCs w:val="22"/>
          <w:lang w:bidi="he-IL"/>
        </w:rPr>
        <w:t>espołu tworzą następujące organy, stanowiska pracy szkoły:</w:t>
      </w:r>
    </w:p>
    <w:p w:rsidR="00E835F1" w:rsidRDefault="0092761C">
      <w:pPr>
        <w:pStyle w:val="Styl"/>
        <w:spacing w:before="4" w:line="0" w:lineRule="atLeast"/>
        <w:ind w:right="57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a) organy Zespołu:</w:t>
      </w:r>
    </w:p>
    <w:p w:rsidR="00E835F1" w:rsidRDefault="0092761C">
      <w:pPr>
        <w:pStyle w:val="Styl"/>
        <w:spacing w:before="4" w:line="0" w:lineRule="atLeast"/>
        <w:ind w:right="57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- dyrektor, wicedyrektor,</w:t>
      </w:r>
    </w:p>
    <w:p w:rsidR="00E835F1" w:rsidRDefault="0092761C">
      <w:pPr>
        <w:pStyle w:val="Styl"/>
        <w:spacing w:before="4" w:line="0" w:lineRule="atLeast"/>
        <w:ind w:right="57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- rada pedagogiczna,</w:t>
      </w:r>
    </w:p>
    <w:p w:rsidR="00E835F1" w:rsidRDefault="0092761C">
      <w:pPr>
        <w:pStyle w:val="Styl"/>
        <w:spacing w:before="4" w:line="0" w:lineRule="atLeast"/>
        <w:ind w:right="57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- rada rodziców,</w:t>
      </w:r>
    </w:p>
    <w:p w:rsidR="00E835F1" w:rsidRDefault="0092761C">
      <w:pPr>
        <w:pStyle w:val="Styl"/>
        <w:spacing w:before="4" w:line="0" w:lineRule="atLeast"/>
        <w:ind w:right="57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- samorząd uczniowski</w:t>
      </w:r>
    </w:p>
    <w:p w:rsidR="00E835F1" w:rsidRDefault="0092761C">
      <w:pPr>
        <w:pStyle w:val="Styl"/>
        <w:spacing w:before="4" w:line="0" w:lineRule="atLeast"/>
        <w:ind w:right="57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b) stanowiska pracy:</w:t>
      </w:r>
    </w:p>
    <w:p w:rsidR="00E835F1" w:rsidRDefault="0092761C">
      <w:pPr>
        <w:pStyle w:val="Styl"/>
        <w:spacing w:before="4" w:line="0" w:lineRule="atLeast"/>
        <w:ind w:right="57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- </w:t>
      </w:r>
      <w:r>
        <w:rPr>
          <w:rFonts w:ascii="Arial" w:hAnsi="Arial"/>
          <w:sz w:val="22"/>
          <w:szCs w:val="22"/>
          <w:lang w:bidi="he-IL"/>
        </w:rPr>
        <w:t>nauczyciele(nauczyciele bibliotekarze, wychowawcy świetlicy),</w:t>
      </w:r>
    </w:p>
    <w:p w:rsidR="00E835F1" w:rsidRDefault="0092761C">
      <w:pPr>
        <w:pStyle w:val="Styl"/>
        <w:spacing w:before="4" w:line="0" w:lineRule="atLeast"/>
        <w:ind w:right="57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- pedagog,</w:t>
      </w:r>
    </w:p>
    <w:p w:rsidR="00E835F1" w:rsidRDefault="0092761C">
      <w:pPr>
        <w:pStyle w:val="Styl"/>
        <w:spacing w:before="4" w:line="0" w:lineRule="atLeast"/>
        <w:ind w:right="57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- nauczyciel wspomagający,</w:t>
      </w:r>
    </w:p>
    <w:p w:rsidR="00E835F1" w:rsidRDefault="0092761C">
      <w:pPr>
        <w:pStyle w:val="Styl"/>
        <w:spacing w:before="4" w:line="0" w:lineRule="atLeast"/>
        <w:ind w:right="57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- pomoc nauczyciela,</w:t>
      </w:r>
    </w:p>
    <w:p w:rsidR="00E835F1" w:rsidRDefault="0092761C">
      <w:pPr>
        <w:pStyle w:val="Styl"/>
        <w:spacing w:before="4" w:line="0" w:lineRule="atLeast"/>
        <w:ind w:right="57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- pracownik administracyjny,</w:t>
      </w:r>
    </w:p>
    <w:p w:rsidR="00E835F1" w:rsidRDefault="0092761C">
      <w:pPr>
        <w:pStyle w:val="Styl"/>
        <w:spacing w:before="4" w:line="0" w:lineRule="atLeast"/>
        <w:ind w:right="57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- pracownicy obsługi: woźny, sprzątaczka,</w:t>
      </w:r>
      <w:r>
        <w:rPr>
          <w:rFonts w:ascii="Arial" w:hAnsi="Arial"/>
          <w:sz w:val="22"/>
          <w:szCs w:val="22"/>
          <w:lang w:bidi="he-IL"/>
        </w:rPr>
        <w:t xml:space="preserve"> konserwator,</w:t>
      </w:r>
    </w:p>
    <w:p w:rsidR="00E835F1" w:rsidRDefault="0092761C">
      <w:pPr>
        <w:pStyle w:val="Styl"/>
        <w:tabs>
          <w:tab w:val="left" w:pos="2582"/>
        </w:tabs>
        <w:spacing w:before="4" w:line="0" w:lineRule="atLeast"/>
        <w:ind w:right="57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- pracownicy bloku żywieniowego: intendent-magazynier, szef kuchni, kucharka, pomoc kuchenna,  </w:t>
      </w:r>
    </w:p>
    <w:p w:rsidR="00E835F1" w:rsidRDefault="0092761C">
      <w:pPr>
        <w:pStyle w:val="Styl"/>
        <w:spacing w:before="4" w:line="0" w:lineRule="atLeast"/>
        <w:ind w:right="57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- kierowca.</w:t>
      </w:r>
    </w:p>
    <w:p w:rsidR="00E835F1" w:rsidRDefault="0092761C">
      <w:pPr>
        <w:pStyle w:val="Styl"/>
        <w:spacing w:line="0" w:lineRule="atLeast"/>
        <w:ind w:right="58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2. Podziału zadań pomiędzy poszczególne stanowiska dokonują dyrektor i wicedyrektor zgodnie z podziałem komp</w:t>
      </w:r>
      <w:r>
        <w:rPr>
          <w:rFonts w:ascii="Arial" w:hAnsi="Arial"/>
          <w:sz w:val="22"/>
          <w:szCs w:val="22"/>
          <w:lang w:bidi="he-IL"/>
        </w:rPr>
        <w:t>etencji.</w:t>
      </w:r>
    </w:p>
    <w:p w:rsidR="00E835F1" w:rsidRDefault="0092761C">
      <w:pPr>
        <w:pStyle w:val="Styl"/>
        <w:spacing w:line="0" w:lineRule="atLeast"/>
        <w:ind w:right="715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3. Podporządkowanie stanowisk pracy przedstawia schemat organizacyjny, stanowiący załącznik do niniejszego regulaminu.</w:t>
      </w:r>
    </w:p>
    <w:p w:rsidR="00E835F1" w:rsidRDefault="0092761C">
      <w:pPr>
        <w:pStyle w:val="Styl"/>
        <w:tabs>
          <w:tab w:val="left" w:pos="509"/>
          <w:tab w:val="left" w:pos="1229"/>
        </w:tabs>
        <w:spacing w:line="0" w:lineRule="atLeast"/>
        <w:ind w:right="5"/>
        <w:jc w:val="center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ab/>
      </w:r>
    </w:p>
    <w:p w:rsidR="00E835F1" w:rsidRDefault="00E835F1">
      <w:pPr>
        <w:pStyle w:val="Styl"/>
        <w:tabs>
          <w:tab w:val="left" w:pos="509"/>
          <w:tab w:val="left" w:pos="1229"/>
        </w:tabs>
        <w:spacing w:line="0" w:lineRule="atLeast"/>
        <w:ind w:right="5"/>
        <w:jc w:val="center"/>
        <w:rPr>
          <w:rFonts w:ascii="Arial" w:hAnsi="Arial"/>
          <w:sz w:val="22"/>
          <w:szCs w:val="22"/>
          <w:lang w:bidi="he-IL"/>
        </w:rPr>
      </w:pPr>
    </w:p>
    <w:p w:rsidR="00E835F1" w:rsidRDefault="0092761C">
      <w:pPr>
        <w:pStyle w:val="Styl"/>
        <w:tabs>
          <w:tab w:val="left" w:pos="509"/>
          <w:tab w:val="left" w:pos="1229"/>
        </w:tabs>
        <w:spacing w:line="0" w:lineRule="atLeast"/>
        <w:ind w:right="5"/>
        <w:jc w:val="center"/>
      </w:pPr>
      <w:r>
        <w:rPr>
          <w:rFonts w:ascii="Arial" w:hAnsi="Arial"/>
          <w:bCs/>
          <w:sz w:val="22"/>
          <w:szCs w:val="22"/>
          <w:lang w:bidi="he-IL"/>
        </w:rPr>
        <w:t xml:space="preserve"> Zakres działania </w:t>
      </w:r>
      <w:r>
        <w:rPr>
          <w:rFonts w:ascii="Arial" w:hAnsi="Arial"/>
          <w:bCs/>
          <w:w w:val="162"/>
          <w:sz w:val="22"/>
          <w:szCs w:val="22"/>
          <w:lang w:bidi="he-IL"/>
        </w:rPr>
        <w:t>i</w:t>
      </w:r>
      <w:r>
        <w:rPr>
          <w:rFonts w:ascii="Arial" w:eastAsia="Arial" w:hAnsi="Arial" w:cs="Arial"/>
          <w:bCs/>
          <w:w w:val="162"/>
          <w:sz w:val="22"/>
          <w:szCs w:val="22"/>
          <w:lang w:bidi="he-IL"/>
        </w:rPr>
        <w:t xml:space="preserve"> </w:t>
      </w:r>
      <w:r>
        <w:rPr>
          <w:rFonts w:ascii="Arial" w:hAnsi="Arial"/>
          <w:bCs/>
          <w:sz w:val="22"/>
          <w:szCs w:val="22"/>
          <w:lang w:bidi="he-IL"/>
        </w:rPr>
        <w:t>kompetencje</w:t>
      </w:r>
    </w:p>
    <w:p w:rsidR="00E835F1" w:rsidRDefault="00E835F1">
      <w:pPr>
        <w:pStyle w:val="Styl"/>
        <w:spacing w:before="115" w:line="0" w:lineRule="atLeast"/>
        <w:ind w:left="4924" w:right="6"/>
        <w:rPr>
          <w:rFonts w:ascii="Arial" w:hAnsi="Arial"/>
          <w:sz w:val="22"/>
          <w:szCs w:val="22"/>
          <w:lang w:bidi="he-IL"/>
        </w:rPr>
      </w:pPr>
    </w:p>
    <w:p w:rsidR="00E835F1" w:rsidRDefault="0092761C">
      <w:pPr>
        <w:pStyle w:val="Styl"/>
        <w:spacing w:line="0" w:lineRule="atLeast"/>
        <w:ind w:right="6"/>
        <w:rPr>
          <w:rFonts w:ascii="Arial" w:hAnsi="Arial"/>
          <w:bCs/>
          <w:sz w:val="22"/>
          <w:szCs w:val="22"/>
          <w:lang w:bidi="he-IL"/>
        </w:rPr>
      </w:pPr>
      <w:r>
        <w:rPr>
          <w:rFonts w:ascii="Arial" w:hAnsi="Arial"/>
          <w:bCs/>
          <w:sz w:val="22"/>
          <w:szCs w:val="22"/>
          <w:lang w:bidi="he-IL"/>
        </w:rPr>
        <w:t>§ 6. Dyrektor:</w:t>
      </w:r>
    </w:p>
    <w:p w:rsidR="00E835F1" w:rsidRDefault="0092761C">
      <w:pPr>
        <w:pStyle w:val="Styl"/>
        <w:spacing w:line="0" w:lineRule="atLeast"/>
        <w:ind w:right="6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1. Kierowanie bieżącą działalnością Zespołu.</w:t>
      </w:r>
    </w:p>
    <w:p w:rsidR="00E835F1" w:rsidRDefault="0092761C">
      <w:pPr>
        <w:pStyle w:val="Styl"/>
        <w:spacing w:line="0" w:lineRule="atLeast"/>
        <w:ind w:right="6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2. Reprezentowanie ZSP na </w:t>
      </w:r>
      <w:r>
        <w:rPr>
          <w:rFonts w:ascii="Arial" w:hAnsi="Arial"/>
          <w:sz w:val="22"/>
          <w:szCs w:val="22"/>
          <w:lang w:bidi="he-IL"/>
        </w:rPr>
        <w:t>zewnątrz.</w:t>
      </w:r>
    </w:p>
    <w:p w:rsidR="00E835F1" w:rsidRDefault="0092761C">
      <w:pPr>
        <w:pStyle w:val="Styl"/>
        <w:spacing w:line="0" w:lineRule="atLeast"/>
        <w:ind w:right="6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3. Sprawowanie nadzoru pedagogicznego, przewodniczenie pracom rady pedagogicznej.</w:t>
      </w:r>
    </w:p>
    <w:p w:rsidR="00E835F1" w:rsidRDefault="0092761C">
      <w:pPr>
        <w:pStyle w:val="Styl"/>
        <w:ind w:right="6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4. Dysponowanie środkami finansowymi określonymi w planie szkoły i odpowiedzialność   ich prawidłowe wykorzystanie.</w:t>
      </w:r>
    </w:p>
    <w:p w:rsidR="00000000" w:rsidRDefault="0092761C">
      <w:pPr>
        <w:sectPr w:rsidR="00000000">
          <w:type w:val="continuous"/>
          <w:pgSz w:w="11907" w:h="16840"/>
          <w:pgMar w:top="764" w:right="1707" w:bottom="764" w:left="1296" w:header="708" w:footer="708" w:gutter="0"/>
          <w:cols w:space="708"/>
        </w:sectPr>
      </w:pP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lastRenderedPageBreak/>
        <w:t>5. Zatrudnianie i zwalnianie nauczycieli i inny</w:t>
      </w:r>
      <w:r>
        <w:rPr>
          <w:rFonts w:ascii="Arial" w:hAnsi="Arial"/>
          <w:sz w:val="22"/>
          <w:szCs w:val="22"/>
          <w:lang w:bidi="he-IL"/>
        </w:rPr>
        <w:t>ch pracowników szkoły.</w:t>
      </w:r>
    </w:p>
    <w:p w:rsidR="00E835F1" w:rsidRDefault="0092761C">
      <w:pPr>
        <w:pStyle w:val="Styl"/>
        <w:spacing w:line="0" w:lineRule="atLeast"/>
        <w:ind w:right="2597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6. Organizowanie administracyjnej i gospodarczej obsługi szkoły.</w:t>
      </w:r>
    </w:p>
    <w:p w:rsidR="00E835F1" w:rsidRDefault="0092761C">
      <w:pPr>
        <w:pStyle w:val="Styl"/>
        <w:spacing w:line="0" w:lineRule="atLeast"/>
        <w:ind w:right="2597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7. Przygotowywanie projektu organizacyjnego szkoły.</w:t>
      </w:r>
    </w:p>
    <w:p w:rsidR="00E835F1" w:rsidRDefault="0092761C">
      <w:pPr>
        <w:pStyle w:val="Styl"/>
        <w:spacing w:line="0" w:lineRule="atLeast"/>
        <w:ind w:right="574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8. Realizowanie uchwał rady pedagogicznej, podjętych w ramach jej kompetencji stanowiących.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9. Stwarzanie warunków o</w:t>
      </w:r>
      <w:r>
        <w:rPr>
          <w:rFonts w:ascii="Arial" w:hAnsi="Arial"/>
          <w:sz w:val="22"/>
          <w:szCs w:val="22"/>
          <w:lang w:bidi="he-IL"/>
        </w:rPr>
        <w:t>rganizacyjnych do realizacji zadań dydaktyczno- wychowawczych i opiekuńczych.</w:t>
      </w:r>
    </w:p>
    <w:p w:rsidR="00E835F1" w:rsidRDefault="0092761C">
      <w:pPr>
        <w:pStyle w:val="Styl"/>
        <w:spacing w:line="0" w:lineRule="atLeast"/>
        <w:ind w:right="802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10. Występowanie z wnioskiem w sprawie nagród odznaczeń i innych wyróżnień dla pracowników szkoły.</w:t>
      </w:r>
    </w:p>
    <w:p w:rsidR="00E835F1" w:rsidRDefault="0092761C">
      <w:pPr>
        <w:pStyle w:val="Styl"/>
        <w:spacing w:line="0" w:lineRule="atLeast"/>
        <w:ind w:right="96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11. Zapewnianie pomocy nauczycielom w realizacji ich zadań i w ich doskonaleniu</w:t>
      </w:r>
      <w:r>
        <w:rPr>
          <w:rFonts w:ascii="Arial" w:hAnsi="Arial"/>
          <w:sz w:val="22"/>
          <w:szCs w:val="22"/>
          <w:lang w:bidi="he-IL"/>
        </w:rPr>
        <w:t xml:space="preserve"> zawodowym.</w:t>
      </w:r>
    </w:p>
    <w:p w:rsidR="00E835F1" w:rsidRDefault="0092761C">
      <w:pPr>
        <w:pStyle w:val="Styl"/>
        <w:spacing w:line="0" w:lineRule="atLeast"/>
        <w:ind w:right="96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12.Wykonywanie innych czynności  opisanych w statucie szkoły,  jak również zleconych przez organ prowadzący i nadzorujący.</w:t>
      </w:r>
    </w:p>
    <w:p w:rsidR="00E835F1" w:rsidRDefault="00E835F1">
      <w:pPr>
        <w:pStyle w:val="Bezodstpw"/>
        <w:spacing w:line="0" w:lineRule="atLeast"/>
        <w:rPr>
          <w:rFonts w:ascii="Arial" w:hAnsi="Arial" w:cs="Times New Roman"/>
          <w:lang w:bidi="he-IL"/>
        </w:rPr>
      </w:pPr>
    </w:p>
    <w:p w:rsidR="00E835F1" w:rsidRDefault="00E835F1">
      <w:pPr>
        <w:pStyle w:val="Bezodstpw"/>
        <w:spacing w:line="0" w:lineRule="atLeast"/>
        <w:jc w:val="center"/>
        <w:rPr>
          <w:rFonts w:ascii="Arial" w:eastAsia="Times New Roman" w:hAnsi="Arial" w:cs="Times New Roman"/>
          <w:lang w:bidi="he-IL"/>
        </w:rPr>
      </w:pPr>
    </w:p>
    <w:p w:rsidR="00E835F1" w:rsidRDefault="00E835F1">
      <w:pPr>
        <w:pStyle w:val="Bezodstpw"/>
        <w:spacing w:line="0" w:lineRule="atLeast"/>
        <w:rPr>
          <w:rFonts w:ascii="Arial" w:eastAsia="Times New Roman" w:hAnsi="Arial" w:cs="Times New Roman"/>
          <w:bCs/>
          <w:lang w:bidi="he-IL"/>
        </w:rPr>
      </w:pPr>
    </w:p>
    <w:p w:rsidR="00E835F1" w:rsidRDefault="0092761C">
      <w:pPr>
        <w:pStyle w:val="Bezodstpw"/>
        <w:spacing w:line="0" w:lineRule="atLeast"/>
        <w:rPr>
          <w:rFonts w:ascii="Arial" w:eastAsia="Times New Roman" w:hAnsi="Arial" w:cs="Times New Roman"/>
          <w:bCs/>
          <w:lang w:bidi="he-IL"/>
        </w:rPr>
      </w:pPr>
      <w:r>
        <w:rPr>
          <w:rFonts w:ascii="Arial" w:eastAsia="Times New Roman" w:hAnsi="Arial" w:cs="Times New Roman"/>
          <w:bCs/>
          <w:lang w:bidi="he-IL"/>
        </w:rPr>
        <w:lastRenderedPageBreak/>
        <w:t>§ 7. Wicedyrektor:</w:t>
      </w:r>
    </w:p>
    <w:p w:rsidR="00E835F1" w:rsidRDefault="0092761C">
      <w:pPr>
        <w:pStyle w:val="Styl"/>
        <w:spacing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1.  Przestrzeganie dyscypliny pracy, tajemnicy służbowej, przepisów BHP, przeciwpożarowych, </w:t>
      </w:r>
      <w:r>
        <w:rPr>
          <w:rFonts w:ascii="Arial" w:hAnsi="Arial"/>
          <w:sz w:val="22"/>
          <w:szCs w:val="22"/>
          <w:lang w:bidi="he-IL"/>
        </w:rPr>
        <w:t>zarządzeń dyrektora, postanowień KP, Statutu ZSP, regulaminów oraz obowiązków wynikających z KN, Ustawy o Systemie Oświaty.</w:t>
      </w:r>
    </w:p>
    <w:p w:rsidR="00E835F1" w:rsidRDefault="0092761C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 xml:space="preserve">2. Kształtowanie  twórczej atmosfery pracy w szkole, zapewnienie pomocy nauczycielom  w realizacji ich zadań, stwarzanie właściwych </w:t>
      </w:r>
      <w:r>
        <w:rPr>
          <w:rFonts w:ascii="Arial" w:hAnsi="Arial"/>
        </w:rPr>
        <w:t>warunków pracy i stosunków pracowniczych.</w:t>
      </w:r>
    </w:p>
    <w:p w:rsidR="00E835F1" w:rsidRDefault="0092761C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3. Kierowanie  realizacją planu dydaktyczno – wychowawczego w ustalonym zakresie.</w:t>
      </w:r>
    </w:p>
    <w:p w:rsidR="00E835F1" w:rsidRDefault="0092761C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 xml:space="preserve">4. Nadzorowanie pracy dydaktyczno – wychowawczej i opiekuńczej oraz organizowanie innych zajęć związanych z działalnością statutową </w:t>
      </w:r>
      <w:r>
        <w:rPr>
          <w:rFonts w:ascii="Arial" w:hAnsi="Arial"/>
        </w:rPr>
        <w:t>ZSP w Bystrzycy Starej.</w:t>
      </w:r>
    </w:p>
    <w:p w:rsidR="00E835F1" w:rsidRDefault="0092761C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5. Czuwanie nad rozwojem aktywności, samorządności oraz rozwojem zainteresowań uczniów.</w:t>
      </w:r>
    </w:p>
    <w:p w:rsidR="00E835F1" w:rsidRDefault="0092761C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6. Nadzorowanie przestrzegania przez uczniów i nauczycieli  WZO, statutowych zapisów.</w:t>
      </w:r>
    </w:p>
    <w:p w:rsidR="00E835F1" w:rsidRDefault="0092761C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7. Sprawowanie nadzoru pedagogicznego w zakresie ustalonym</w:t>
      </w:r>
      <w:r>
        <w:rPr>
          <w:rFonts w:ascii="Arial" w:hAnsi="Arial"/>
        </w:rPr>
        <w:t xml:space="preserve"> w planie nadzoru pedagogicznego, w tym obserwowanie lekcji i innych zajęć prowadzonych przez nauczycieli.</w:t>
      </w:r>
    </w:p>
    <w:p w:rsidR="00E835F1" w:rsidRDefault="0092761C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8. Egzekwowanie przestrzegania przez uczniów i pracowników ZSP ustalonego porządku w zakresie dbałości o czystość i estetykę szkoły.</w:t>
      </w:r>
    </w:p>
    <w:p w:rsidR="00E835F1" w:rsidRDefault="0092761C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 xml:space="preserve">9. Informowanie </w:t>
      </w:r>
      <w:r>
        <w:rPr>
          <w:rFonts w:ascii="Arial" w:hAnsi="Arial"/>
        </w:rPr>
        <w:t>dyrektora szkoły w sprawach osobowych nauczycieli, zlecanych obowiązków i czynności dodatkowych personelowi administracyjnemu, obsłudze, przekazywanie spraw spornych wymagających szczególnej analizy i wyciągania wniosków.</w:t>
      </w:r>
    </w:p>
    <w:p w:rsidR="00E835F1" w:rsidRDefault="0092761C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10.Nadzorowanie i wspomaganie powo</w:t>
      </w:r>
      <w:r>
        <w:rPr>
          <w:rFonts w:ascii="Arial" w:hAnsi="Arial"/>
        </w:rPr>
        <w:t>ływanych komisji, zespołów przedmiotowych, komisji kwalifikacyjnych.</w:t>
      </w:r>
    </w:p>
    <w:p w:rsidR="00E835F1" w:rsidRDefault="0092761C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11.Organizowanie gospodarczej obsługi szkoły.</w:t>
      </w:r>
    </w:p>
    <w:p w:rsidR="00E835F1" w:rsidRDefault="0092761C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12. Wykonywanie zadań Administratora Bezpieczeństwa  Informacji, Administratora Bezpieczeństwa Informatycznego.</w:t>
      </w:r>
    </w:p>
    <w:p w:rsidR="00E835F1" w:rsidRDefault="0092761C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13.Kierowanie zespołem nauczy</w:t>
      </w:r>
      <w:r>
        <w:rPr>
          <w:rFonts w:ascii="Arial" w:hAnsi="Arial"/>
        </w:rPr>
        <w:t>cielskim, podległym personelem  gospodarczym ZSP.</w:t>
      </w:r>
    </w:p>
    <w:p w:rsidR="00E835F1" w:rsidRDefault="0092761C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14.Realizowanie  zadań zgodnie z uchwałami Rady Pedagogicznej ZSP w Bystrzycy Starej i uchwałami Rady Gminy Strzyżewice.</w:t>
      </w:r>
    </w:p>
    <w:p w:rsidR="00E835F1" w:rsidRDefault="0092761C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15. Właściwe wykorzystanie pieczęci służbowych.</w:t>
      </w:r>
    </w:p>
    <w:p w:rsidR="00E835F1" w:rsidRDefault="0092761C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16. Zabezpieczanie dokumentacji szkol</w:t>
      </w:r>
      <w:r>
        <w:rPr>
          <w:rFonts w:ascii="Arial" w:hAnsi="Arial"/>
        </w:rPr>
        <w:t>nej dot. organizowania i planowania pracy dydaktyczno – wychowawczej.</w:t>
      </w:r>
    </w:p>
    <w:p w:rsidR="00E835F1" w:rsidRDefault="0092761C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17.Dokonywania kontroli realizacji czasu pracy i dyscypliny nauczycieli i uczniów.</w:t>
      </w:r>
    </w:p>
    <w:p w:rsidR="00E835F1" w:rsidRDefault="0092761C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18. Wnioskowanie do dyrektora o nagradzanie, wyróżnianie nauczycieli i uczniów.</w:t>
      </w:r>
    </w:p>
    <w:p w:rsidR="00E835F1" w:rsidRDefault="0092761C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19.Podpisywania dokumen</w:t>
      </w:r>
      <w:r>
        <w:rPr>
          <w:rFonts w:ascii="Arial" w:hAnsi="Arial"/>
        </w:rPr>
        <w:t>tacji, które  nie wymagają podpisu dyrektora.</w:t>
      </w:r>
    </w:p>
    <w:p w:rsidR="00E835F1" w:rsidRDefault="0092761C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20.Reprezentowanie szkoły na zewnątrz w przypadku nieobecności dyrektora lub innych</w:t>
      </w:r>
    </w:p>
    <w:p w:rsidR="00E835F1" w:rsidRDefault="0092761C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 xml:space="preserve"> okolicznościach.</w:t>
      </w:r>
    </w:p>
    <w:p w:rsidR="00E835F1" w:rsidRDefault="0092761C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21.Nawiązywania kontaktów z organem prowadzącym, nadzorującym szkołę, PPP we wskazanym przez dyrektora zakre</w:t>
      </w:r>
      <w:r>
        <w:rPr>
          <w:rFonts w:ascii="Arial" w:hAnsi="Arial"/>
        </w:rPr>
        <w:t>sie.</w:t>
      </w:r>
    </w:p>
    <w:p w:rsidR="00E835F1" w:rsidRDefault="0092761C">
      <w:pPr>
        <w:pStyle w:val="Akapitzlist"/>
        <w:spacing w:after="0" w:line="0" w:lineRule="atLeast"/>
        <w:ind w:left="0"/>
        <w:rPr>
          <w:rFonts w:ascii="Arial" w:hAnsi="Arial"/>
        </w:rPr>
      </w:pPr>
      <w:r>
        <w:rPr>
          <w:rFonts w:ascii="Arial" w:hAnsi="Arial"/>
        </w:rPr>
        <w:t>22. Realizowanie innych czynności statutowych szkoły i zleconych przez dyrektora.</w:t>
      </w:r>
    </w:p>
    <w:p w:rsidR="00E835F1" w:rsidRDefault="00E835F1">
      <w:pPr>
        <w:pStyle w:val="Styl"/>
        <w:spacing w:line="0" w:lineRule="atLeast"/>
        <w:jc w:val="center"/>
        <w:rPr>
          <w:rFonts w:ascii="Arial" w:hAnsi="Arial"/>
          <w:w w:val="108"/>
          <w:sz w:val="22"/>
          <w:szCs w:val="22"/>
          <w:lang w:bidi="he-IL"/>
        </w:rPr>
      </w:pPr>
    </w:p>
    <w:p w:rsidR="00E835F1" w:rsidRDefault="0092761C">
      <w:pPr>
        <w:pStyle w:val="Styl"/>
        <w:spacing w:line="0" w:lineRule="atLeast"/>
      </w:pPr>
      <w:r>
        <w:rPr>
          <w:rFonts w:ascii="Arial" w:hAnsi="Arial"/>
          <w:bCs/>
          <w:w w:val="108"/>
          <w:sz w:val="22"/>
          <w:szCs w:val="22"/>
          <w:lang w:bidi="he-IL"/>
        </w:rPr>
        <w:t xml:space="preserve">§ 8. </w:t>
      </w:r>
      <w:r>
        <w:rPr>
          <w:rFonts w:ascii="Arial" w:hAnsi="Arial"/>
          <w:bCs/>
          <w:sz w:val="22"/>
          <w:szCs w:val="22"/>
          <w:lang w:bidi="he-IL"/>
        </w:rPr>
        <w:t>Rada pedagogiczna: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1. W jej skład wchodzą wszyscy pracownicy pedagogiczni Zespołu.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2. Do podstawowych kompetencji stanowiących rady pedagogicznej należy: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a) przygo</w:t>
      </w:r>
      <w:r>
        <w:rPr>
          <w:rFonts w:ascii="Arial" w:hAnsi="Arial"/>
          <w:sz w:val="22"/>
          <w:szCs w:val="22"/>
          <w:lang w:bidi="he-IL"/>
        </w:rPr>
        <w:t>towanie projektu statutu lub projektu zmian w statucie oraz jego zatwierdzenie po zaopiniowaniu przez radę rodziców i samorząd uczniowski,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b) zatwierdzenie programu wychowawczego i profilaktyki szkoły po zatwierdzeniu przez radę rodziców i uzyskaniu opinii</w:t>
      </w:r>
      <w:r>
        <w:rPr>
          <w:rFonts w:ascii="Arial" w:hAnsi="Arial"/>
          <w:sz w:val="22"/>
          <w:szCs w:val="22"/>
          <w:lang w:bidi="he-IL"/>
        </w:rPr>
        <w:t xml:space="preserve"> samorządu uczniowskiego,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c)  opracowanie i uchwalenie wewnątrzszkolnych zasad oceniania oraz zasad oceniania zachowania po zaopiniowaniu przez radę rodziców i samorząd uczniowski,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d) zatwierdzanie wyników klasyfikacji i promocji uczniów,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e) podejmowanie </w:t>
      </w:r>
      <w:r>
        <w:rPr>
          <w:rFonts w:ascii="Arial" w:hAnsi="Arial"/>
          <w:sz w:val="22"/>
          <w:szCs w:val="22"/>
          <w:lang w:bidi="he-IL"/>
        </w:rPr>
        <w:t>uchwał w sprawie innowacji i eksperymentów pedagogicznych,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f) wyrażanie zgody na egzaminy klasyfikacyjne oraz egzaminy poprawkowe,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g) uchwalanie warunkowej promocji ucznia i podejmowanie uchwał w sprawie przeniesienia ucznia do klasy równoległej,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h) ustala</w:t>
      </w:r>
      <w:r>
        <w:rPr>
          <w:rFonts w:ascii="Arial" w:hAnsi="Arial"/>
          <w:sz w:val="22"/>
          <w:szCs w:val="22"/>
          <w:lang w:bidi="he-IL"/>
        </w:rPr>
        <w:t xml:space="preserve">nie organizacji doskonalenia zawodowego i wewnątrzszkolnego doskonalenia </w:t>
      </w:r>
      <w:r>
        <w:rPr>
          <w:rFonts w:ascii="Arial" w:hAnsi="Arial"/>
          <w:sz w:val="22"/>
          <w:szCs w:val="22"/>
          <w:lang w:bidi="he-IL"/>
        </w:rPr>
        <w:lastRenderedPageBreak/>
        <w:t>nauczycieli,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i) uchwalanie, po zasięgnięciu opinii rady rodziców, szkolnego zestawu programów nauczania i szkolnego zestawu podręczników,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j) uchwalanie szkolnych regulaminów o charakt</w:t>
      </w:r>
      <w:r>
        <w:rPr>
          <w:rFonts w:ascii="Arial" w:hAnsi="Arial"/>
          <w:sz w:val="22"/>
          <w:szCs w:val="22"/>
          <w:lang w:bidi="he-IL"/>
        </w:rPr>
        <w:t>erze wewnętrznym,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k) zatwierdzanie planu pracy szkoły,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l) występowanie z umotywowanym wnioskiem do organu prowadzącego o odwołanie z  funkcji dyrektora lub wicedyrektora szkoły,</w:t>
      </w:r>
    </w:p>
    <w:p w:rsidR="00E835F1" w:rsidRDefault="0092761C">
      <w:pPr>
        <w:pStyle w:val="Styl"/>
        <w:spacing w:line="0" w:lineRule="atLeast"/>
        <w:ind w:right="108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ł) delegowanie ustawowej liczby przedstawicieli do komisji konkursowej na stan</w:t>
      </w:r>
      <w:r>
        <w:rPr>
          <w:rFonts w:ascii="Arial" w:hAnsi="Arial"/>
          <w:sz w:val="22"/>
          <w:szCs w:val="22"/>
          <w:lang w:bidi="he-IL"/>
        </w:rPr>
        <w:t>owisko dyrektora szkoły,</w:t>
      </w:r>
    </w:p>
    <w:p w:rsidR="00E835F1" w:rsidRDefault="0092761C">
      <w:pPr>
        <w:pStyle w:val="Styl"/>
        <w:spacing w:line="0" w:lineRule="atLeast"/>
        <w:ind w:right="108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m) ustalanie sposobu wykorzystania wyników nadzoru pedagogicznego w celu doskonalenia pracy szkoły.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3. Rada pedagogiczna opiniuje:</w:t>
      </w:r>
    </w:p>
    <w:p w:rsidR="00E835F1" w:rsidRDefault="0092761C">
      <w:pPr>
        <w:pStyle w:val="Styl"/>
        <w:spacing w:line="0" w:lineRule="atLeast"/>
      </w:pPr>
      <w:r>
        <w:rPr>
          <w:rFonts w:ascii="Arial" w:hAnsi="Arial"/>
          <w:sz w:val="22"/>
          <w:szCs w:val="22"/>
          <w:lang w:bidi="pl-PL"/>
        </w:rPr>
        <w:t xml:space="preserve">a) wnioski o zezwolenie na indywidualny tok nauki ucznia, 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b) organizację pracy szkoły, w tym tygodn</w:t>
      </w:r>
      <w:r>
        <w:rPr>
          <w:rFonts w:ascii="Arial" w:hAnsi="Arial"/>
          <w:sz w:val="22"/>
          <w:szCs w:val="22"/>
          <w:lang w:bidi="he-IL"/>
        </w:rPr>
        <w:t>iowy rozkład zajęć, plan dyżurów,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c) projekt planu finansowego szkoły,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d) propozycje dyrektora szkoły w sprawach przydziału nauczycielom stałych prac i  zajęć,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e) wnioski dyrektora szkoły o przyznanie nauczycielom odznaczeń, nagród i wyróżnień.</w:t>
      </w:r>
    </w:p>
    <w:p w:rsidR="00E835F1" w:rsidRDefault="00E835F1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E835F1" w:rsidRDefault="00E835F1">
      <w:pPr>
        <w:pStyle w:val="Styl"/>
        <w:spacing w:before="27" w:line="0" w:lineRule="atLeast"/>
        <w:ind w:right="1"/>
        <w:rPr>
          <w:rFonts w:ascii="Arial" w:hAnsi="Arial"/>
          <w:bCs/>
          <w:w w:val="108"/>
          <w:sz w:val="22"/>
          <w:szCs w:val="22"/>
          <w:lang w:bidi="he-IL"/>
        </w:rPr>
      </w:pPr>
    </w:p>
    <w:p w:rsidR="00E835F1" w:rsidRDefault="00E835F1">
      <w:pPr>
        <w:pStyle w:val="Styl"/>
        <w:spacing w:before="27" w:line="0" w:lineRule="atLeast"/>
        <w:ind w:right="1"/>
        <w:rPr>
          <w:rFonts w:ascii="Arial" w:hAnsi="Arial"/>
          <w:bCs/>
          <w:w w:val="108"/>
          <w:sz w:val="22"/>
          <w:szCs w:val="22"/>
          <w:lang w:bidi="he-IL"/>
        </w:rPr>
      </w:pPr>
    </w:p>
    <w:p w:rsidR="00E835F1" w:rsidRDefault="0092761C">
      <w:pPr>
        <w:pStyle w:val="Styl"/>
        <w:spacing w:before="27" w:line="0" w:lineRule="atLeast"/>
        <w:ind w:right="1"/>
      </w:pPr>
      <w:r>
        <w:rPr>
          <w:rFonts w:ascii="Arial" w:hAnsi="Arial"/>
          <w:bCs/>
          <w:w w:val="108"/>
          <w:sz w:val="22"/>
          <w:szCs w:val="22"/>
          <w:lang w:bidi="he-IL"/>
        </w:rPr>
        <w:t>§ 9</w:t>
      </w:r>
      <w:r>
        <w:rPr>
          <w:rFonts w:ascii="Arial" w:hAnsi="Arial"/>
          <w:sz w:val="22"/>
          <w:szCs w:val="22"/>
          <w:lang w:bidi="he-IL"/>
        </w:rPr>
        <w:t>.Do z</w:t>
      </w:r>
      <w:r>
        <w:rPr>
          <w:rFonts w:ascii="Arial" w:hAnsi="Arial"/>
          <w:sz w:val="22"/>
          <w:szCs w:val="22"/>
          <w:lang w:bidi="he-IL"/>
        </w:rPr>
        <w:t>adań Rady Rodziców należy :</w:t>
      </w:r>
    </w:p>
    <w:p w:rsidR="00E835F1" w:rsidRDefault="0092761C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1.Pobudzanie i organizowanie aktywności rodziców na rzecz wspomagania realizacji celów oraz zadań szkoły.</w:t>
      </w:r>
    </w:p>
    <w:p w:rsidR="00E835F1" w:rsidRDefault="0092761C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2.Gromadzenie funduszy niezbędnych dla wspierania działalności szkoły  oraz ustalenia zasad użytkowania tych funduszy.</w:t>
      </w:r>
    </w:p>
    <w:p w:rsidR="00E835F1" w:rsidRDefault="0092761C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3.F</w:t>
      </w:r>
      <w:r>
        <w:rPr>
          <w:rFonts w:ascii="Arial" w:hAnsi="Arial"/>
          <w:sz w:val="22"/>
          <w:szCs w:val="22"/>
          <w:lang w:bidi="he-IL"/>
        </w:rPr>
        <w:t>inansowywanie  nagród rzeczowych dla uczniów.</w:t>
      </w:r>
    </w:p>
    <w:p w:rsidR="00E835F1" w:rsidRDefault="0092761C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4. Współpraca z innymi organami szkoły  w celu zapoznania się z zamierzeniami dydaktyczno-  wychowawczymi.</w:t>
      </w:r>
    </w:p>
    <w:p w:rsidR="00E835F1" w:rsidRDefault="0092761C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5.Wyrażanie i przekazywania opinii na temat pracy szkoły.</w:t>
      </w:r>
    </w:p>
    <w:p w:rsidR="00E835F1" w:rsidRDefault="0092761C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6.Opiniowanie kandydatury na stanowisko </w:t>
      </w:r>
      <w:r>
        <w:rPr>
          <w:rFonts w:ascii="Arial" w:hAnsi="Arial"/>
          <w:sz w:val="22"/>
          <w:szCs w:val="22"/>
          <w:lang w:bidi="he-IL"/>
        </w:rPr>
        <w:t>Dyrektora.</w:t>
      </w:r>
    </w:p>
    <w:p w:rsidR="00E835F1" w:rsidRDefault="0092761C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7.Uchwalanie programów: wychowawczego i profilaktyki.</w:t>
      </w:r>
    </w:p>
    <w:p w:rsidR="00E835F1" w:rsidRDefault="0092761C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8.Opiniowanie i współpraca w tworzeniu innych dokumentów wewnętrznych w szkole  zgodnie z kompetencjami statutowymi Zespołu.</w:t>
      </w:r>
    </w:p>
    <w:p w:rsidR="00E835F1" w:rsidRDefault="00E835F1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</w:p>
    <w:p w:rsidR="00E835F1" w:rsidRDefault="0092761C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</w:t>
      </w:r>
    </w:p>
    <w:p w:rsidR="00E835F1" w:rsidRDefault="0092761C">
      <w:pPr>
        <w:pStyle w:val="Styl"/>
        <w:spacing w:before="27" w:line="0" w:lineRule="atLeast"/>
        <w:ind w:right="1"/>
      </w:pPr>
      <w:r>
        <w:rPr>
          <w:rFonts w:ascii="Arial" w:hAnsi="Arial"/>
          <w:bCs/>
          <w:w w:val="108"/>
          <w:sz w:val="22"/>
          <w:szCs w:val="22"/>
          <w:lang w:bidi="he-IL"/>
        </w:rPr>
        <w:t>§10.</w:t>
      </w:r>
      <w:r>
        <w:rPr>
          <w:rFonts w:ascii="Arial" w:hAnsi="Arial"/>
          <w:b/>
          <w:bCs/>
          <w:w w:val="108"/>
          <w:sz w:val="22"/>
          <w:szCs w:val="22"/>
          <w:lang w:bidi="he-IL"/>
        </w:rPr>
        <w:t xml:space="preserve"> </w:t>
      </w:r>
      <w:r>
        <w:rPr>
          <w:rFonts w:ascii="Arial" w:hAnsi="Arial"/>
          <w:sz w:val="22"/>
          <w:szCs w:val="22"/>
          <w:lang w:bidi="he-IL"/>
        </w:rPr>
        <w:t>Do zadań Samorządu Uczniowskiego należą:</w:t>
      </w:r>
    </w:p>
    <w:p w:rsidR="00E835F1" w:rsidRDefault="0092761C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1.Wszystkie </w:t>
      </w:r>
      <w:r>
        <w:rPr>
          <w:rFonts w:ascii="Arial" w:hAnsi="Arial"/>
          <w:sz w:val="22"/>
          <w:szCs w:val="22"/>
          <w:lang w:bidi="he-IL"/>
        </w:rPr>
        <w:t>sprawy uczniów w zakresie niezastrzeżonym Ustawami lub Statutem Zespołu</w:t>
      </w:r>
    </w:p>
    <w:p w:rsidR="00E835F1" w:rsidRDefault="0092761C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2. Prawo do organizacji życia szkolnego, umożliwiającego zachowanie właściwych proporcji między wysiłkiem szkolnym a możliwością rozwijania i zaspokajania własnych zainteresowań.</w:t>
      </w:r>
    </w:p>
    <w:p w:rsidR="00E835F1" w:rsidRDefault="0092761C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3.Pra</w:t>
      </w:r>
      <w:r>
        <w:rPr>
          <w:rFonts w:ascii="Arial" w:hAnsi="Arial"/>
          <w:sz w:val="22"/>
          <w:szCs w:val="22"/>
          <w:lang w:bidi="he-IL"/>
        </w:rPr>
        <w:t>wo do organizowania działalności kulturalnej, oświatowej, sportowej oraz rozrywkowej-  zgodnie z własnymi potrzebami i możliwościami organizacyjnymi w porozumieniu z Dyrektorem.</w:t>
      </w:r>
    </w:p>
    <w:p w:rsidR="00E835F1" w:rsidRDefault="0092761C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4. Wybór opiekuna samorządu.</w:t>
      </w:r>
    </w:p>
    <w:p w:rsidR="00E835F1" w:rsidRDefault="0092761C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5.Opiniowanie i  wypowiadanie się  w sprawach szk</w:t>
      </w:r>
      <w:r>
        <w:rPr>
          <w:rFonts w:ascii="Arial" w:hAnsi="Arial"/>
          <w:sz w:val="22"/>
          <w:szCs w:val="22"/>
          <w:lang w:bidi="he-IL"/>
        </w:rPr>
        <w:t>oły.</w:t>
      </w:r>
    </w:p>
    <w:p w:rsidR="00E835F1" w:rsidRDefault="00E835F1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</w:p>
    <w:p w:rsidR="00E835F1" w:rsidRDefault="0092761C">
      <w:pPr>
        <w:pStyle w:val="Styl"/>
        <w:spacing w:before="27" w:line="0" w:lineRule="atLeast"/>
        <w:ind w:right="1"/>
      </w:pPr>
      <w:r>
        <w:rPr>
          <w:rFonts w:ascii="Arial" w:hAnsi="Arial"/>
          <w:bCs/>
          <w:w w:val="108"/>
          <w:sz w:val="22"/>
          <w:szCs w:val="22"/>
          <w:lang w:bidi="he-IL"/>
        </w:rPr>
        <w:t>§11</w:t>
      </w:r>
      <w:r>
        <w:rPr>
          <w:rFonts w:ascii="Arial" w:hAnsi="Arial"/>
          <w:sz w:val="22"/>
          <w:szCs w:val="22"/>
          <w:lang w:bidi="he-IL"/>
        </w:rPr>
        <w:t>. Do obowiązków nauczycieli w Zespole należy w szczególności:</w:t>
      </w:r>
    </w:p>
    <w:p w:rsidR="00E835F1" w:rsidRDefault="0092761C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1. Rzetelne realizowanie zadań związanych z powierzonym stanowiskiem oraz podstawowymi funkcjami szkoły: dydaktyczną, wychowawczą i opiekuńczą, w tym zadania związane z zapewnieniem bez</w:t>
      </w:r>
      <w:r>
        <w:rPr>
          <w:rFonts w:ascii="Arial" w:hAnsi="Arial"/>
          <w:sz w:val="22"/>
          <w:szCs w:val="22"/>
          <w:lang w:bidi="he-IL"/>
        </w:rPr>
        <w:t>pieczeństwa uczniom w czasie zajęć organizowanych przez szkołę.</w:t>
      </w:r>
    </w:p>
    <w:p w:rsidR="00E835F1" w:rsidRDefault="0092761C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2. Wspieranie każdego ucznia w jego rozwoju, wzbogacanie słownictwa uczniów.</w:t>
      </w:r>
    </w:p>
    <w:p w:rsidR="00E835F1" w:rsidRDefault="0092761C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lastRenderedPageBreak/>
        <w:t xml:space="preserve">3. Podnoszenie kwalifikacji zawodowych, znajomość KN, Ustawy o Systemie Oświaty ze zmianami, innych aktów prawnych </w:t>
      </w:r>
      <w:r>
        <w:rPr>
          <w:rFonts w:ascii="Arial" w:hAnsi="Arial"/>
          <w:sz w:val="22"/>
          <w:szCs w:val="22"/>
          <w:lang w:bidi="he-IL"/>
        </w:rPr>
        <w:t>dot. szkolnictwa i dążenie do pełnego własnego rozwoju zawodowego.</w:t>
      </w:r>
    </w:p>
    <w:p w:rsidR="00E835F1" w:rsidRDefault="0092761C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4. Kształcenie i wychowywanie młodzieży w duchu umiłowania Ojczyzny, w poszanowaniu Konstytucji Rzeczypospolitej Polskiej, w atmosferze wolności sumienia i szacunku dla każdego człowieka.</w:t>
      </w:r>
    </w:p>
    <w:p w:rsidR="00E835F1" w:rsidRDefault="0092761C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5</w:t>
      </w:r>
      <w:r>
        <w:rPr>
          <w:rFonts w:ascii="Arial" w:hAnsi="Arial"/>
          <w:sz w:val="22"/>
          <w:szCs w:val="22"/>
          <w:lang w:bidi="he-IL"/>
        </w:rPr>
        <w:t>.Dbanie o kształtowanie u uczniów postawy tolerancji, zgodnie z ideą demokracji, pokoju i  przyjaźni między ludźmi różnych narodów, ras i światopoglądów.</w:t>
      </w:r>
    </w:p>
    <w:p w:rsidR="00E835F1" w:rsidRDefault="0092761C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6. Szczegółowy zakres obowiązków, odpowiedzialności i uprawnień nauczyciela zapisany jest w Statucie Z</w:t>
      </w:r>
      <w:r>
        <w:rPr>
          <w:rFonts w:ascii="Arial" w:hAnsi="Arial"/>
          <w:sz w:val="22"/>
          <w:szCs w:val="22"/>
          <w:lang w:bidi="he-IL"/>
        </w:rPr>
        <w:t>espołu, który nauczyciel jest zobowiązany przestrzegać.</w:t>
      </w:r>
    </w:p>
    <w:p w:rsidR="00E835F1" w:rsidRDefault="00E835F1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</w:p>
    <w:p w:rsidR="00E835F1" w:rsidRDefault="0092761C">
      <w:pPr>
        <w:pStyle w:val="Styl"/>
        <w:spacing w:before="27" w:line="0" w:lineRule="atLeast"/>
        <w:ind w:right="1"/>
      </w:pPr>
      <w:r>
        <w:rPr>
          <w:rFonts w:ascii="Arial" w:hAnsi="Arial"/>
          <w:bCs/>
          <w:w w:val="108"/>
          <w:sz w:val="22"/>
          <w:szCs w:val="22"/>
          <w:lang w:bidi="he-IL"/>
        </w:rPr>
        <w:t xml:space="preserve">§12. </w:t>
      </w:r>
      <w:r>
        <w:rPr>
          <w:rFonts w:ascii="Arial" w:hAnsi="Arial"/>
          <w:sz w:val="22"/>
          <w:szCs w:val="22"/>
          <w:lang w:bidi="he-IL"/>
        </w:rPr>
        <w:t>Do zadań pedagoga szkolnego należy w szczególności:</w:t>
      </w:r>
    </w:p>
    <w:p w:rsidR="00E835F1" w:rsidRDefault="0092761C">
      <w:pPr>
        <w:pStyle w:val="Styl"/>
        <w:spacing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1. Rozpoznawanie warunków rodzinnych, zdrowotnych, materialnych i psychofizycznych uczniów.</w:t>
      </w:r>
    </w:p>
    <w:p w:rsidR="00E835F1" w:rsidRDefault="0092761C">
      <w:pPr>
        <w:pStyle w:val="Styl"/>
        <w:spacing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2. Udzielanie pomocy uczniom i ich rodzicom/opieku</w:t>
      </w:r>
      <w:r>
        <w:rPr>
          <w:rFonts w:ascii="Arial" w:hAnsi="Arial"/>
          <w:sz w:val="22"/>
          <w:szCs w:val="22"/>
          <w:lang w:bidi="he-IL"/>
        </w:rPr>
        <w:t>nom prawnym.</w:t>
      </w:r>
    </w:p>
    <w:p w:rsidR="00E835F1" w:rsidRDefault="0092761C">
      <w:pPr>
        <w:pStyle w:val="Styl"/>
        <w:spacing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3. Współpraca z Policją, Poradnią Psychologiczno-Pedagogiczną i Sądem  dla Nieletnich.</w:t>
      </w:r>
    </w:p>
    <w:p w:rsidR="00E835F1" w:rsidRDefault="0092761C">
      <w:pPr>
        <w:pStyle w:val="Styl"/>
        <w:spacing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4. Organizacja pomocy materialnej dla uczniów.</w:t>
      </w:r>
    </w:p>
    <w:p w:rsidR="00E835F1" w:rsidRDefault="0092761C">
      <w:pPr>
        <w:pStyle w:val="Styl"/>
        <w:spacing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5. Organizacja działań o charakterze profilaktycznym, socjalizacyjnym.</w:t>
      </w:r>
    </w:p>
    <w:p w:rsidR="00E835F1" w:rsidRDefault="0092761C">
      <w:pPr>
        <w:pStyle w:val="Styl"/>
        <w:spacing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6. Organizacja pomocy uczniom </w:t>
      </w:r>
      <w:r>
        <w:rPr>
          <w:rFonts w:ascii="Arial" w:hAnsi="Arial"/>
          <w:sz w:val="22"/>
          <w:szCs w:val="22"/>
          <w:lang w:bidi="he-IL"/>
        </w:rPr>
        <w:t>przewlekle chorym.</w:t>
      </w:r>
    </w:p>
    <w:p w:rsidR="00E835F1" w:rsidRDefault="0092761C">
      <w:pPr>
        <w:pStyle w:val="Styl"/>
        <w:spacing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7. Współpraca z rodzicami/opiekunami prawnymi uczniów.</w:t>
      </w:r>
    </w:p>
    <w:p w:rsidR="00E835F1" w:rsidRDefault="0092761C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8. Rozpoznawanie i przeciwdziałanie patologii.</w:t>
      </w:r>
    </w:p>
    <w:p w:rsidR="00E835F1" w:rsidRDefault="0092761C">
      <w:pPr>
        <w:pStyle w:val="Styl"/>
        <w:spacing w:before="27"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9. Organizowanie doradztwa zawodowego.</w:t>
      </w:r>
    </w:p>
    <w:p w:rsidR="00E835F1" w:rsidRDefault="0092761C">
      <w:pPr>
        <w:pStyle w:val="Styl"/>
        <w:spacing w:line="0" w:lineRule="atLeast"/>
        <w:ind w:right="1"/>
      </w:pPr>
      <w:r>
        <w:rPr>
          <w:rFonts w:ascii="Arial" w:hAnsi="Arial"/>
          <w:color w:val="000000"/>
          <w:sz w:val="22"/>
          <w:szCs w:val="22"/>
          <w:lang w:bidi="he-IL"/>
        </w:rPr>
        <w:t>10. Opracowywanie Indywidualnych Programów Edukacyjno- Terapeutycznych dla uczniów.</w:t>
      </w:r>
    </w:p>
    <w:p w:rsidR="00E835F1" w:rsidRDefault="0092761C">
      <w:pPr>
        <w:pStyle w:val="Styl"/>
        <w:spacing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11. Przestrz</w:t>
      </w:r>
      <w:r>
        <w:rPr>
          <w:rFonts w:ascii="Arial" w:hAnsi="Arial"/>
          <w:sz w:val="22"/>
          <w:szCs w:val="22"/>
          <w:lang w:bidi="he-IL"/>
        </w:rPr>
        <w:t>eganie dyscypliny pracy, tajemnicy służbowej, przepisów BHP, przeciwpożarowych, zarządzeń dyrektora, Statutu ZSP, regulaminów oraz obowiązków wynikających z KN, Ustawy o Systemie Oświaty i innych aktów prawnych dotyczących szkoły.</w:t>
      </w:r>
    </w:p>
    <w:p w:rsidR="00E835F1" w:rsidRDefault="00E835F1">
      <w:pPr>
        <w:pStyle w:val="Styl"/>
        <w:spacing w:line="0" w:lineRule="atLeast"/>
        <w:ind w:right="1"/>
        <w:rPr>
          <w:rFonts w:ascii="Arial" w:hAnsi="Arial"/>
          <w:sz w:val="22"/>
          <w:szCs w:val="22"/>
          <w:lang w:bidi="he-IL"/>
        </w:rPr>
      </w:pPr>
    </w:p>
    <w:p w:rsidR="00E835F1" w:rsidRDefault="0092761C">
      <w:pPr>
        <w:pStyle w:val="Styl"/>
        <w:spacing w:line="0" w:lineRule="atLeast"/>
        <w:ind w:right="1"/>
      </w:pPr>
      <w:r>
        <w:rPr>
          <w:rFonts w:ascii="Arial" w:hAnsi="Arial"/>
          <w:w w:val="108"/>
          <w:sz w:val="22"/>
          <w:szCs w:val="22"/>
          <w:lang w:bidi="he-IL"/>
        </w:rPr>
        <w:t>§13.</w:t>
      </w:r>
      <w:r>
        <w:rPr>
          <w:rFonts w:ascii="Arial" w:hAnsi="Arial"/>
          <w:w w:val="113"/>
          <w:sz w:val="22"/>
          <w:szCs w:val="22"/>
          <w:lang w:bidi="he-IL"/>
        </w:rPr>
        <w:t xml:space="preserve"> </w:t>
      </w:r>
      <w:r>
        <w:rPr>
          <w:rFonts w:ascii="Arial" w:hAnsi="Arial"/>
          <w:sz w:val="22"/>
          <w:szCs w:val="22"/>
          <w:lang w:bidi="he-IL"/>
        </w:rPr>
        <w:t xml:space="preserve">Do zadań </w:t>
      </w:r>
      <w:r>
        <w:rPr>
          <w:rFonts w:ascii="Arial" w:hAnsi="Arial"/>
          <w:sz w:val="22"/>
          <w:szCs w:val="22"/>
          <w:lang w:bidi="he-IL"/>
        </w:rPr>
        <w:t>nauczyciela wspomagającego należy w szczególności:</w:t>
      </w:r>
    </w:p>
    <w:p w:rsidR="00E835F1" w:rsidRDefault="0092761C">
      <w:pPr>
        <w:pStyle w:val="Textbody"/>
        <w:spacing w:before="43" w:after="14" w:line="0" w:lineRule="atLeast"/>
        <w:ind w:right="1"/>
        <w:rPr>
          <w:rFonts w:ascii="Arial" w:hAnsi="Arial"/>
          <w:color w:val="000000"/>
          <w:lang w:bidi="he-IL"/>
        </w:rPr>
      </w:pPr>
      <w:r>
        <w:rPr>
          <w:rFonts w:ascii="Arial" w:hAnsi="Arial"/>
          <w:color w:val="000000"/>
          <w:lang w:bidi="he-IL"/>
        </w:rPr>
        <w:t>1.Prowadzenie  wspólnie z innym nauczycielem zajęć edukacyjnych oraz wspólnie z innymi nauczycielami i ze specjalistami zintegrowanych działań określonych w planie dydaktycznym klasy.</w:t>
      </w:r>
    </w:p>
    <w:p w:rsidR="00E835F1" w:rsidRDefault="0092761C">
      <w:pPr>
        <w:pStyle w:val="Textbody"/>
        <w:spacing w:before="43" w:after="14" w:line="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 Prowadzenie wspóln</w:t>
      </w:r>
      <w:r>
        <w:rPr>
          <w:rFonts w:ascii="Arial" w:hAnsi="Arial"/>
          <w:color w:val="000000"/>
        </w:rPr>
        <w:t>ie z innym nauczycielem  pracy wychowawczej z uczniami niepełnosprawnymi, niedostosowanymi społecznie oraz zagrożonymi niedostosowaniem społecznym.</w:t>
      </w:r>
    </w:p>
    <w:p w:rsidR="00E835F1" w:rsidRDefault="0092761C">
      <w:pPr>
        <w:pStyle w:val="Textbody"/>
        <w:spacing w:before="43" w:after="14" w:line="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3.Uczestniczenie w zajęciach edukacyjnych prowadzonych przez nauczycieli oraz w zintegrowanych działaniach i</w:t>
      </w:r>
      <w:r>
        <w:rPr>
          <w:rFonts w:ascii="Arial" w:hAnsi="Arial"/>
          <w:color w:val="000000"/>
        </w:rPr>
        <w:t xml:space="preserve"> zajęciach, określonych w programie, realizowanych przez nauczycieli i specjalistów.</w:t>
      </w:r>
    </w:p>
    <w:p w:rsidR="00E835F1" w:rsidRDefault="0092761C">
      <w:pPr>
        <w:pStyle w:val="Textbody"/>
        <w:spacing w:before="43" w:after="14" w:line="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4.Udzielanie pomocy nauczycielom prowadzącym zajęcia edukacyjne oraz nauczycielom i specjalistom realizującym zintegrowane działania i zajęcia, określone w programie, w do</w:t>
      </w:r>
      <w:r>
        <w:rPr>
          <w:rFonts w:ascii="Arial" w:hAnsi="Arial"/>
          <w:color w:val="000000"/>
        </w:rPr>
        <w:t>borze form i metod pracy z uczniami niepełnosprawnymi, niedostosowanymi społecznie oraz zagrożonymi niedostosowaniem społecznym.</w:t>
      </w:r>
    </w:p>
    <w:p w:rsidR="00E835F1" w:rsidRDefault="0092761C">
      <w:pPr>
        <w:pStyle w:val="Textbody"/>
        <w:spacing w:before="43" w:after="14" w:line="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5.Opracowywanie Indywidualnych Programów Edukacyjno- Terapeutycznych dla uczniów.</w:t>
      </w:r>
    </w:p>
    <w:p w:rsidR="00E835F1" w:rsidRDefault="00E835F1">
      <w:pPr>
        <w:pStyle w:val="Textbody"/>
        <w:spacing w:before="43" w:after="14" w:line="0" w:lineRule="atLeast"/>
        <w:rPr>
          <w:rFonts w:ascii="Arial" w:hAnsi="Arial"/>
          <w:color w:val="000000"/>
        </w:rPr>
      </w:pPr>
    </w:p>
    <w:p w:rsidR="00E835F1" w:rsidRDefault="0092761C">
      <w:pPr>
        <w:pStyle w:val="Textbody"/>
        <w:spacing w:before="43" w:after="14" w:line="0" w:lineRule="atLeast"/>
      </w:pPr>
      <w:r>
        <w:rPr>
          <w:rFonts w:ascii="Arial" w:hAnsi="Arial"/>
          <w:color w:val="000000"/>
          <w:w w:val="108"/>
          <w:lang w:bidi="he-IL"/>
        </w:rPr>
        <w:t xml:space="preserve">§14. </w:t>
      </w:r>
      <w:r>
        <w:rPr>
          <w:rFonts w:ascii="Arial" w:hAnsi="Arial"/>
          <w:lang w:bidi="he-IL"/>
        </w:rPr>
        <w:t>Do zadań pomocy nauczyciela należy :</w:t>
      </w:r>
    </w:p>
    <w:p w:rsidR="00E835F1" w:rsidRDefault="0092761C">
      <w:pPr>
        <w:pStyle w:val="Styl"/>
        <w:spacing w:before="9" w:line="0" w:lineRule="atLeast"/>
        <w:ind w:right="4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1.</w:t>
      </w:r>
      <w:r>
        <w:rPr>
          <w:rFonts w:ascii="Arial" w:hAnsi="Arial"/>
          <w:sz w:val="22"/>
          <w:szCs w:val="22"/>
          <w:lang w:bidi="he-IL"/>
        </w:rPr>
        <w:t>Wspomaganie organizacyjno-techniczne nauczycieli oddziałów dzieci  w oddziałach przedszkolnych.</w:t>
      </w:r>
    </w:p>
    <w:p w:rsidR="00E835F1" w:rsidRDefault="0092761C">
      <w:pPr>
        <w:pStyle w:val="Styl"/>
        <w:spacing w:before="9" w:line="0" w:lineRule="atLeast"/>
        <w:ind w:right="4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2.Wykonywanie czynności związanych z utrzymaniem czystości w pomieszczeniach na powierzonym odcinku pracy.</w:t>
      </w:r>
    </w:p>
    <w:p w:rsidR="00E835F1" w:rsidRDefault="0092761C">
      <w:pPr>
        <w:pStyle w:val="Styl"/>
        <w:spacing w:before="9" w:line="0" w:lineRule="atLeast"/>
        <w:ind w:right="4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3.Pomoc dzieciom w czynnościach samoobsługowych.</w:t>
      </w:r>
    </w:p>
    <w:p w:rsidR="00E835F1" w:rsidRDefault="0092761C">
      <w:pPr>
        <w:pStyle w:val="Styl"/>
        <w:spacing w:before="9" w:line="0" w:lineRule="atLeast"/>
        <w:ind w:right="4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4.Ob</w:t>
      </w:r>
      <w:r>
        <w:rPr>
          <w:rFonts w:ascii="Arial" w:hAnsi="Arial"/>
          <w:sz w:val="22"/>
          <w:szCs w:val="22"/>
          <w:lang w:bidi="he-IL"/>
        </w:rPr>
        <w:t>sługa powierzonego sprzętu i przestrzeganie przepisów BHP.</w:t>
      </w:r>
    </w:p>
    <w:p w:rsidR="00E835F1" w:rsidRDefault="0092761C">
      <w:pPr>
        <w:pStyle w:val="Styl"/>
        <w:spacing w:before="9" w:line="0" w:lineRule="atLeast"/>
        <w:ind w:right="4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lastRenderedPageBreak/>
        <w:t>5.Angażowanie się w prace na rzecz placówki.</w:t>
      </w:r>
    </w:p>
    <w:p w:rsidR="00E835F1" w:rsidRDefault="0092761C">
      <w:pPr>
        <w:pStyle w:val="Styl"/>
        <w:spacing w:before="9" w:line="0" w:lineRule="atLeast"/>
        <w:ind w:right="4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6.Wykonywanie innych zadań i prac zleconych przez dyrektora szkoły.</w:t>
      </w:r>
    </w:p>
    <w:p w:rsidR="00E835F1" w:rsidRDefault="00E835F1">
      <w:pPr>
        <w:pStyle w:val="Styl"/>
        <w:spacing w:before="9" w:line="0" w:lineRule="atLeast"/>
        <w:ind w:right="40"/>
        <w:rPr>
          <w:rFonts w:ascii="Arial" w:hAnsi="Arial"/>
          <w:sz w:val="22"/>
          <w:szCs w:val="22"/>
          <w:lang w:bidi="he-IL"/>
        </w:rPr>
      </w:pPr>
    </w:p>
    <w:p w:rsidR="00E835F1" w:rsidRDefault="00E835F1">
      <w:pPr>
        <w:pStyle w:val="Styl"/>
        <w:spacing w:before="9" w:line="0" w:lineRule="atLeast"/>
        <w:ind w:right="40"/>
        <w:rPr>
          <w:rFonts w:ascii="Arial" w:hAnsi="Arial"/>
          <w:sz w:val="22"/>
          <w:szCs w:val="22"/>
          <w:lang w:bidi="he-IL"/>
        </w:rPr>
      </w:pPr>
    </w:p>
    <w:p w:rsidR="00E835F1" w:rsidRDefault="0092761C">
      <w:pPr>
        <w:pStyle w:val="Styl"/>
        <w:spacing w:before="9" w:line="0" w:lineRule="atLeast"/>
        <w:ind w:right="4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§ 15. Pracownik administracyjny:</w:t>
      </w:r>
    </w:p>
    <w:p w:rsidR="00E835F1" w:rsidRDefault="0092761C">
      <w:pPr>
        <w:pStyle w:val="Styl"/>
        <w:spacing w:before="9" w:line="0" w:lineRule="atLeast"/>
        <w:ind w:right="3092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1. Podlega bezpośrednio dyrektorowi.</w:t>
      </w:r>
    </w:p>
    <w:p w:rsidR="00E835F1" w:rsidRDefault="0092761C">
      <w:pPr>
        <w:pStyle w:val="Styl"/>
        <w:spacing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2. Do </w:t>
      </w:r>
      <w:r>
        <w:rPr>
          <w:rFonts w:ascii="Arial" w:hAnsi="Arial"/>
          <w:sz w:val="22"/>
          <w:szCs w:val="22"/>
          <w:lang w:bidi="he-IL"/>
        </w:rPr>
        <w:t>podstawowych obowiązków należy:</w:t>
      </w:r>
    </w:p>
    <w:p w:rsidR="00E835F1" w:rsidRDefault="0092761C">
      <w:pPr>
        <w:pStyle w:val="Styl"/>
        <w:spacing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a) terminowe załatwianie spraw, zgodnie z obowiązującymi przepisami, obsługa interesantów,</w:t>
      </w:r>
    </w:p>
    <w:p w:rsidR="00E835F1" w:rsidRDefault="0092761C">
      <w:pPr>
        <w:pStyle w:val="Styl"/>
        <w:spacing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b) prowadzenie księgi doręczeń oraz należyte przechowywanie akt,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c)prowadzenie ewidencji druków ścisłego zarachowania,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d) zabezpiecze</w:t>
      </w:r>
      <w:r>
        <w:rPr>
          <w:rFonts w:ascii="Arial" w:hAnsi="Arial"/>
          <w:sz w:val="22"/>
          <w:szCs w:val="22"/>
          <w:lang w:bidi="he-IL"/>
        </w:rPr>
        <w:t>nie tajności i poufności spraw oraz właściwe przechowywanie pieczęci urzędowych,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e) załatwianie korespondencji, wydawanie zaświadczeń,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f) rejestrowanie pism przychodzących i wychodzących.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3. Prowadzenie ksiąg inwentarzowych szkoły, dokonywanie odpisów z in</w:t>
      </w:r>
      <w:r>
        <w:rPr>
          <w:rFonts w:ascii="Arial" w:hAnsi="Arial"/>
          <w:sz w:val="22"/>
          <w:szCs w:val="22"/>
          <w:lang w:bidi="he-IL"/>
        </w:rPr>
        <w:t>wentarza, cechowanie zakupionego sprzętu.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4. Współdziałanie z dyrektorem w zakresie: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a) prowadzenia księgi uczniów, ewidencji dzieci zamieszkałych w obwodzie szkoły,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b) opracowanie sprawozdawczości szkoły.</w:t>
      </w:r>
    </w:p>
    <w:p w:rsidR="00E835F1" w:rsidRDefault="0092761C">
      <w:pPr>
        <w:pStyle w:val="Styl"/>
        <w:spacing w:line="0" w:lineRule="atLeast"/>
        <w:ind w:right="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5. Współorganizowanie zakupu druków szkolnych, </w:t>
      </w:r>
      <w:r>
        <w:rPr>
          <w:rFonts w:ascii="Arial" w:hAnsi="Arial"/>
          <w:sz w:val="22"/>
          <w:szCs w:val="22"/>
          <w:lang w:bidi="he-IL"/>
        </w:rPr>
        <w:t>pomocy naukowych, wyposażenia szkoły w sprzęt, urządzenia szkolne i gospodarcze-za zgodą dyrektora.</w:t>
      </w:r>
    </w:p>
    <w:p w:rsidR="00E835F1" w:rsidRDefault="0092761C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>6.  Opracowanie, wspólnie z dyrektorem szkoły, projektu budżetu i planu wydatków na zaspokojenie potrzeb gospodarczych, płacowych Zespołu.</w:t>
      </w:r>
    </w:p>
    <w:p w:rsidR="00E835F1" w:rsidRDefault="0092761C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>7. Opracowanie pr</w:t>
      </w:r>
      <w:r>
        <w:rPr>
          <w:rFonts w:ascii="Arial" w:hAnsi="Arial" w:cs="Times New Roman"/>
          <w:lang w:bidi="he-IL"/>
        </w:rPr>
        <w:t>ojektu planu urlopów pracowników administracyjno-gospodarczych szkoły.</w:t>
      </w:r>
    </w:p>
    <w:p w:rsidR="00E835F1" w:rsidRDefault="0092761C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 xml:space="preserve">8. Prowadzenie spraw personalnych nauczycieli, pracowników administracji i obsługi oraz teczek akt osobowych, przygotowywanie umów o pracę i dekretów płacowych, godzin ponadwymiarowych </w:t>
      </w:r>
      <w:r>
        <w:rPr>
          <w:rFonts w:ascii="Arial" w:hAnsi="Arial" w:cs="Times New Roman"/>
          <w:lang w:bidi="he-IL"/>
        </w:rPr>
        <w:t>pracowników pedagogicznych.</w:t>
      </w:r>
    </w:p>
    <w:p w:rsidR="00E835F1" w:rsidRDefault="0092761C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>9. Prowadzenie list obecności i ewidencji czasu pracy pracowników administracji i obsługi.</w:t>
      </w:r>
    </w:p>
    <w:p w:rsidR="00E835F1" w:rsidRDefault="0092761C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>10.Sporządzanie wykazów do księgowości dot. miesięcznych wypłat dla pracowników obsługi do 25 każdego miesiąca.</w:t>
      </w:r>
    </w:p>
    <w:p w:rsidR="00E835F1" w:rsidRDefault="0092761C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>11. Załatwianie spraw zle</w:t>
      </w:r>
      <w:r>
        <w:rPr>
          <w:rFonts w:ascii="Arial" w:hAnsi="Arial" w:cs="Times New Roman"/>
          <w:lang w:bidi="he-IL"/>
        </w:rPr>
        <w:t>conych przez dyrektora szkoły lub wynikających z obowiązujących przepisów albo zleceń organów administracji gminnej.</w:t>
      </w:r>
    </w:p>
    <w:p w:rsidR="00E835F1" w:rsidRDefault="0092761C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>12.Obsługa kasowa Zespołu.</w:t>
      </w:r>
    </w:p>
    <w:p w:rsidR="00E835F1" w:rsidRDefault="0092761C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>13. Posługiwanie się pieczęciami szkoły i pieczęcią własną na potrzeby administracyjne Zespołu.</w:t>
      </w:r>
    </w:p>
    <w:p w:rsidR="00E835F1" w:rsidRDefault="0092761C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 xml:space="preserve">14. Wystawianie </w:t>
      </w:r>
      <w:r>
        <w:rPr>
          <w:rFonts w:ascii="Arial" w:hAnsi="Arial" w:cs="Times New Roman"/>
          <w:lang w:bidi="he-IL"/>
        </w:rPr>
        <w:t>legitymacji uczniom.</w:t>
      </w:r>
    </w:p>
    <w:p w:rsidR="00E835F1" w:rsidRDefault="0092761C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>15. Prowadzenie zbioru zarządzeń, instrukcji, przepisów, regulaminów, umów.</w:t>
      </w:r>
    </w:p>
    <w:p w:rsidR="00E835F1" w:rsidRDefault="0092761C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>16. Prowadzenie jednolitego rejestru akt rzeczowych.</w:t>
      </w:r>
    </w:p>
    <w:p w:rsidR="00E835F1" w:rsidRDefault="0092761C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>17. Prowadzenie SIO.</w:t>
      </w:r>
    </w:p>
    <w:p w:rsidR="00E835F1" w:rsidRDefault="0092761C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 xml:space="preserve">18. Reprezentowanie na zewnątrz interesów szkoły w sprawach wynikających z zakresu </w:t>
      </w:r>
      <w:r>
        <w:rPr>
          <w:rFonts w:ascii="Arial" w:hAnsi="Arial" w:cs="Times New Roman"/>
          <w:lang w:bidi="he-IL"/>
        </w:rPr>
        <w:t>czynności.</w:t>
      </w:r>
    </w:p>
    <w:p w:rsidR="00E835F1" w:rsidRDefault="0092761C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>19. Znajomość zagadnień zw. z pracą na samodzielnym stanowisku, KN, KPA, rozporządzeń i ustaw funkcjonowania jednostek samorządu terytorialnego, przepisów o rachunkowości, finansach publicznych, zamówieniach publicznych.</w:t>
      </w:r>
    </w:p>
    <w:p w:rsidR="00E835F1" w:rsidRDefault="0092761C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>20. Redagowanie wew. akt</w:t>
      </w:r>
      <w:r>
        <w:rPr>
          <w:rFonts w:ascii="Arial" w:hAnsi="Arial" w:cs="Times New Roman"/>
          <w:lang w:bidi="he-IL"/>
        </w:rPr>
        <w:t>ów prawnych.</w:t>
      </w:r>
    </w:p>
    <w:p w:rsidR="00E835F1" w:rsidRDefault="0092761C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>21. Obsługa administracyjna korzystania z autokaru szkolnego.</w:t>
      </w:r>
    </w:p>
    <w:p w:rsidR="00E835F1" w:rsidRDefault="0092761C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  <w:r>
        <w:rPr>
          <w:rFonts w:ascii="Arial" w:hAnsi="Arial" w:cs="Times New Roman"/>
          <w:lang w:bidi="he-IL"/>
        </w:rPr>
        <w:t>22.Odpowiedzialność za działalność administracyjno – gospodarczą i powierzone mienie, przestrzeganie zarządzeń, instrukcji i poleceń, wszelkie skutki prawne, cywilne i karne podejmo</w:t>
      </w:r>
      <w:r>
        <w:rPr>
          <w:rFonts w:ascii="Arial" w:hAnsi="Arial" w:cs="Times New Roman"/>
          <w:lang w:bidi="he-IL"/>
        </w:rPr>
        <w:t>wanych decyzji i sporządzonych przez siebie pism i dokumentów.</w:t>
      </w:r>
    </w:p>
    <w:p w:rsidR="00E835F1" w:rsidRDefault="00E835F1">
      <w:pPr>
        <w:pStyle w:val="Standard"/>
        <w:spacing w:after="26" w:line="0" w:lineRule="atLeast"/>
        <w:ind w:right="5"/>
        <w:rPr>
          <w:rFonts w:ascii="Arial" w:hAnsi="Arial" w:cs="Times New Roman"/>
          <w:lang w:bidi="he-IL"/>
        </w:rPr>
      </w:pPr>
    </w:p>
    <w:p w:rsidR="00E835F1" w:rsidRDefault="0092761C">
      <w:pPr>
        <w:pStyle w:val="Standard"/>
        <w:spacing w:after="0" w:line="0" w:lineRule="atLeast"/>
        <w:ind w:right="5"/>
      </w:pPr>
      <w:r>
        <w:rPr>
          <w:rFonts w:ascii="Arial" w:hAnsi="Arial" w:cs="Times New Roman"/>
          <w:w w:val="113"/>
          <w:lang w:bidi="he-IL"/>
        </w:rPr>
        <w:t xml:space="preserve">§ 16 . </w:t>
      </w:r>
      <w:r>
        <w:rPr>
          <w:rFonts w:ascii="Arial" w:eastAsia="Times New Roman" w:hAnsi="Arial" w:cs="Times New Roman"/>
          <w:lang w:bidi="he-IL"/>
        </w:rPr>
        <w:t>Pracownicy obsługi</w:t>
      </w:r>
    </w:p>
    <w:p w:rsidR="00E835F1" w:rsidRDefault="0092761C">
      <w:pPr>
        <w:pStyle w:val="Standard"/>
        <w:spacing w:after="0" w:line="0" w:lineRule="atLeast"/>
        <w:ind w:right="5"/>
        <w:rPr>
          <w:rFonts w:ascii="Arial" w:hAnsi="Arial"/>
          <w:lang w:bidi="he-IL"/>
        </w:rPr>
      </w:pPr>
      <w:r>
        <w:rPr>
          <w:rFonts w:ascii="Arial" w:hAnsi="Arial"/>
          <w:lang w:bidi="he-IL"/>
        </w:rPr>
        <w:lastRenderedPageBreak/>
        <w:t>1.Woźny szkolny</w:t>
      </w:r>
    </w:p>
    <w:p w:rsidR="00E835F1" w:rsidRDefault="0092761C">
      <w:pPr>
        <w:pStyle w:val="Standard"/>
        <w:spacing w:after="0" w:line="0" w:lineRule="atLeast"/>
        <w:ind w:right="5"/>
        <w:rPr>
          <w:rFonts w:ascii="Arial" w:hAnsi="Arial"/>
          <w:lang w:bidi="he-IL"/>
        </w:rPr>
      </w:pPr>
      <w:r>
        <w:rPr>
          <w:rFonts w:ascii="Arial" w:hAnsi="Arial"/>
          <w:lang w:bidi="he-IL"/>
        </w:rPr>
        <w:t>a) do podstawowych obowiązków należy:</w:t>
      </w:r>
    </w:p>
    <w:p w:rsidR="00E835F1" w:rsidRDefault="0092761C">
      <w:pPr>
        <w:pStyle w:val="Styl"/>
        <w:spacing w:line="0" w:lineRule="atLeast"/>
        <w:ind w:left="72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- piecza nad bezpieczeństwem budynku i sprzętem szkolnym oraz nad  urządzeniami,</w:t>
      </w:r>
    </w:p>
    <w:p w:rsidR="00E835F1" w:rsidRDefault="0092761C">
      <w:pPr>
        <w:pStyle w:val="Styl"/>
        <w:spacing w:line="0" w:lineRule="atLeast"/>
        <w:ind w:left="729" w:right="2203" w:firstLine="288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i  instalacyjnymi łącznie ze s</w:t>
      </w:r>
      <w:r>
        <w:rPr>
          <w:rFonts w:ascii="Arial" w:hAnsi="Arial"/>
          <w:sz w:val="22"/>
          <w:szCs w:val="22"/>
          <w:lang w:bidi="he-IL"/>
        </w:rPr>
        <w:t>przętem przeciwpożarowym,</w:t>
      </w:r>
    </w:p>
    <w:p w:rsidR="00E835F1" w:rsidRDefault="0092761C">
      <w:pPr>
        <w:pStyle w:val="Styl"/>
        <w:spacing w:line="0" w:lineRule="atLeast"/>
        <w:ind w:left="729" w:right="2203" w:hanging="2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- otwieranie szkoły,</w:t>
      </w:r>
    </w:p>
    <w:p w:rsidR="00E835F1" w:rsidRDefault="0092761C">
      <w:pPr>
        <w:pStyle w:val="Styl"/>
        <w:spacing w:line="0" w:lineRule="atLeast"/>
        <w:ind w:left="72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- zamykanie i otwieranie szatni uczniowskich,</w:t>
      </w:r>
    </w:p>
    <w:p w:rsidR="00E835F1" w:rsidRDefault="0092761C">
      <w:pPr>
        <w:pStyle w:val="Styl"/>
        <w:spacing w:line="0" w:lineRule="atLeast"/>
        <w:ind w:left="72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- dbanie o bezpieczeństwo mienia uczniów w szatni uczniowskiej,</w:t>
      </w:r>
    </w:p>
    <w:p w:rsidR="00E835F1" w:rsidRDefault="0092761C">
      <w:pPr>
        <w:pStyle w:val="Styl"/>
        <w:spacing w:line="0" w:lineRule="atLeast"/>
        <w:ind w:left="72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- oszczędne gospodarowanie energią elektryczną,</w:t>
      </w:r>
    </w:p>
    <w:p w:rsidR="00E835F1" w:rsidRDefault="0092761C">
      <w:pPr>
        <w:pStyle w:val="Styl"/>
        <w:spacing w:line="0" w:lineRule="atLeast"/>
        <w:ind w:left="72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- systematyczne sprawdzanie dokładności z</w:t>
      </w:r>
      <w:r>
        <w:rPr>
          <w:rFonts w:ascii="Arial" w:hAnsi="Arial"/>
          <w:sz w:val="22"/>
          <w:szCs w:val="22"/>
          <w:lang w:bidi="he-IL"/>
        </w:rPr>
        <w:t>amknięcia okien i drzwi w</w:t>
      </w:r>
    </w:p>
    <w:p w:rsidR="00E835F1" w:rsidRDefault="0092761C">
      <w:pPr>
        <w:pStyle w:val="Styl"/>
        <w:spacing w:line="0" w:lineRule="atLeast"/>
        <w:ind w:left="998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pomieszczeniach oddanych opiece,</w:t>
      </w:r>
    </w:p>
    <w:p w:rsidR="00E835F1" w:rsidRDefault="0092761C">
      <w:pPr>
        <w:pStyle w:val="Styl"/>
        <w:spacing w:line="0" w:lineRule="atLeast"/>
        <w:ind w:left="72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- dbanie o powierzony sprzęt i narzędzia,</w:t>
      </w:r>
    </w:p>
    <w:p w:rsidR="00E835F1" w:rsidRDefault="0092761C">
      <w:pPr>
        <w:pStyle w:val="Styl"/>
        <w:spacing w:line="0" w:lineRule="atLeast"/>
        <w:ind w:left="72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- dbanie o systematyczny wywóz śmieci.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b) dbałość o czystość i bezpieczeństwo w obiektach szkoły:</w:t>
      </w:r>
    </w:p>
    <w:p w:rsidR="00E835F1" w:rsidRDefault="0092761C">
      <w:pPr>
        <w:pStyle w:val="Styl"/>
        <w:numPr>
          <w:ilvl w:val="0"/>
          <w:numId w:val="44"/>
        </w:numPr>
        <w:spacing w:line="0" w:lineRule="atLeast"/>
        <w:ind w:left="1152" w:hanging="340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prace wewnątrz budynku,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- utrzymanie </w:t>
      </w:r>
      <w:r>
        <w:rPr>
          <w:rFonts w:ascii="Arial" w:hAnsi="Arial"/>
          <w:sz w:val="22"/>
          <w:szCs w:val="22"/>
          <w:lang w:bidi="he-IL"/>
        </w:rPr>
        <w:t xml:space="preserve">w czystości korytarzy i szatni,  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- utrzymanie porządku w sanitariatach,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- uzupełnianie brakujących materiałów w sanitariatach,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- dopilnowanie zmiany obuwia przez uczniów,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- usuwanie skutków nagły</w:t>
      </w:r>
      <w:r>
        <w:rPr>
          <w:rFonts w:ascii="Arial" w:hAnsi="Arial"/>
          <w:sz w:val="22"/>
          <w:szCs w:val="22"/>
          <w:lang w:bidi="he-IL"/>
        </w:rPr>
        <w:t>ch zdarzeń.</w:t>
      </w:r>
    </w:p>
    <w:p w:rsidR="00E835F1" w:rsidRDefault="0092761C">
      <w:pPr>
        <w:pStyle w:val="Styl"/>
        <w:numPr>
          <w:ilvl w:val="0"/>
          <w:numId w:val="45"/>
        </w:numPr>
        <w:spacing w:line="0" w:lineRule="atLeast"/>
        <w:ind w:left="1134" w:hanging="284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prace na zewnątrz: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- codzienne sprzątanie terenu wokół szkoły i boiska,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- codzienne zamiatanie terenu utwardzonego przed wejściami do szkoły,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- systematyczne odśnieżanie terenu wokół szkoły w sposób </w:t>
      </w:r>
      <w:r>
        <w:rPr>
          <w:rFonts w:ascii="Arial" w:hAnsi="Arial"/>
          <w:sz w:val="22"/>
          <w:szCs w:val="22"/>
          <w:lang w:bidi="he-IL"/>
        </w:rPr>
        <w:t>umożliwiający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  bezpieczne dojście do obiektów szkolnych,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- systematyczne koszenie trawy,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- pielęgnowanie drzew i krzewów,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- okresowe sprzątanie przystanku i jego okolicy,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c) wykonywanie innych cz</w:t>
      </w:r>
      <w:r>
        <w:rPr>
          <w:rFonts w:ascii="Arial" w:hAnsi="Arial"/>
          <w:sz w:val="22"/>
          <w:szCs w:val="22"/>
          <w:lang w:bidi="he-IL"/>
        </w:rPr>
        <w:t>ynności zleconych przez dyrektora szkoły.</w:t>
      </w:r>
    </w:p>
    <w:p w:rsidR="00E835F1" w:rsidRDefault="00E835F1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2. Konserwator szkolny: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a) przeprowadzanie bieżącej konserwacji, drobnych napraw i remontów budynku  szkolnego,                            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b) kontrola i dbanie o sprzęt przeciwpożarowy i urządzenia odgromowe,    </w:t>
      </w:r>
      <w:r>
        <w:rPr>
          <w:rFonts w:ascii="Arial" w:hAnsi="Arial"/>
          <w:sz w:val="22"/>
          <w:szCs w:val="22"/>
          <w:lang w:bidi="he-IL"/>
        </w:rPr>
        <w:t xml:space="preserve">  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c) kontrola, bieżąca konserwacja i naprawa urządzeń wodno-kanalizacyjnych oraz c.o., 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d) nadzór nad kotłownią szkolną w okresie grzewczym,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e) konserwacja i bieżąca naprawa balustrad, poręczy oraz obudowa niebezpiecznych urządzeń, mocowanie gablot, haków</w:t>
      </w:r>
      <w:r>
        <w:rPr>
          <w:rFonts w:ascii="Arial" w:hAnsi="Arial"/>
          <w:sz w:val="22"/>
          <w:szCs w:val="22"/>
          <w:lang w:bidi="he-IL"/>
        </w:rPr>
        <w:t>, tablic szkolnych,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f) konserwacja i naprawa okien, drzwi, krat, zamków i okuć drzwiowych i okiennych,    </w:t>
      </w:r>
    </w:p>
    <w:p w:rsidR="00E835F1" w:rsidRDefault="0092761C">
      <w:pPr>
        <w:pStyle w:val="Styl"/>
        <w:tabs>
          <w:tab w:val="left" w:pos="1205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g) konserwacja i naprawa mebli szkolnych, krzeseł, pomocy dydaktycznych, drobnego sprzętu  gospodarczego, wymiana zniszczonego oszklenia,</w:t>
      </w:r>
    </w:p>
    <w:p w:rsidR="00E835F1" w:rsidRDefault="0092761C">
      <w:pPr>
        <w:pStyle w:val="Styl"/>
        <w:tabs>
          <w:tab w:val="left" w:pos="1205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h) </w:t>
      </w:r>
      <w:r>
        <w:rPr>
          <w:rFonts w:ascii="Arial" w:hAnsi="Arial"/>
          <w:sz w:val="22"/>
          <w:szCs w:val="22"/>
          <w:lang w:bidi="he-IL"/>
        </w:rPr>
        <w:t>konserwacja i wymiana zużytego sprzętu oświetleniowego,</w:t>
      </w:r>
    </w:p>
    <w:p w:rsidR="00E835F1" w:rsidRDefault="0092761C">
      <w:pPr>
        <w:pStyle w:val="Styl"/>
        <w:tabs>
          <w:tab w:val="left" w:pos="1205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i) konserwacja i naprawa ogrodzenia i urządzeń sportowych.</w:t>
      </w:r>
    </w:p>
    <w:p w:rsidR="00E835F1" w:rsidRDefault="00E835F1">
      <w:pPr>
        <w:pStyle w:val="Styl"/>
        <w:tabs>
          <w:tab w:val="left" w:pos="1205"/>
        </w:tabs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3. Sprzątaczka: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a) sprzątanie codzienne: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   - zamiatanie, odkurzanie i zmywanie podłóg,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   - przecieranie na m</w:t>
      </w:r>
      <w:r>
        <w:rPr>
          <w:rFonts w:ascii="Arial" w:hAnsi="Arial"/>
          <w:sz w:val="22"/>
          <w:szCs w:val="22"/>
          <w:lang w:bidi="he-IL"/>
        </w:rPr>
        <w:t>okro lamperii, parapetów i tablic,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   - odkurzania mebli i sprzętu komputerowego,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   - wietrzenie sprzątanych pomieszczeń,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   - podlewanie kwiatów,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   - mycie sanitariatów środkami odkażającymi,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</w:t>
      </w:r>
      <w:r>
        <w:rPr>
          <w:rFonts w:ascii="Arial" w:hAnsi="Arial"/>
          <w:sz w:val="22"/>
          <w:szCs w:val="22"/>
          <w:lang w:bidi="he-IL"/>
        </w:rPr>
        <w:t xml:space="preserve">                 - uzupełnianie mydła, papieru toaletowego itp.,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   - sprawdzanie zabezpieczeń okien, kranów i drzwi po sprzątnięciu,</w:t>
      </w:r>
    </w:p>
    <w:p w:rsidR="00E835F1" w:rsidRDefault="0092761C">
      <w:pPr>
        <w:pStyle w:val="Styl"/>
        <w:spacing w:line="0" w:lineRule="atLeast"/>
        <w:ind w:left="1082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- stosowanie odpowiednich  środków dezynfekcyjnych i konserwujących do </w:t>
      </w:r>
      <w:r>
        <w:rPr>
          <w:rFonts w:ascii="Arial" w:hAnsi="Arial"/>
          <w:sz w:val="22"/>
          <w:szCs w:val="22"/>
          <w:lang w:bidi="he-IL"/>
        </w:rPr>
        <w:lastRenderedPageBreak/>
        <w:t>mycia poszczególnych urządzeń i pow</w:t>
      </w:r>
      <w:r>
        <w:rPr>
          <w:rFonts w:ascii="Arial" w:hAnsi="Arial"/>
          <w:sz w:val="22"/>
          <w:szCs w:val="22"/>
          <w:lang w:bidi="he-IL"/>
        </w:rPr>
        <w:t>ierzchni.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b) sprzątanie cotygodniowe: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   - cotygodniowe sprzątania miejsc trudnodostępnych,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   - mycie lamperii i drzwi,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c) sprzątanie w czasie ferii: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    - mycie okien,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    - pranie firan,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</w:t>
      </w:r>
      <w:r>
        <w:rPr>
          <w:rFonts w:ascii="Arial" w:hAnsi="Arial"/>
          <w:sz w:val="22"/>
          <w:szCs w:val="22"/>
          <w:lang w:bidi="he-IL"/>
        </w:rPr>
        <w:t xml:space="preserve">               - pranie dywanów,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d) sprzątanie i porządkowanie, na polecenie dyrektora i w godzinach pracy, pomieszczeń     po  remontach,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e) pielęgnacja drzew i krzewów,</w:t>
      </w:r>
    </w:p>
    <w:p w:rsidR="00E835F1" w:rsidRDefault="0092761C">
      <w:pPr>
        <w:pStyle w:val="Styl"/>
        <w:spacing w:line="0" w:lineRule="atLeast"/>
        <w:ind w:right="9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f) zgłaszanie konserwatorowi zauważonych usterek, uszkodzeń i  nieprawidłowości  oraz</w:t>
      </w:r>
      <w:r>
        <w:rPr>
          <w:rFonts w:ascii="Arial" w:hAnsi="Arial"/>
          <w:sz w:val="22"/>
          <w:szCs w:val="22"/>
          <w:lang w:bidi="he-IL"/>
        </w:rPr>
        <w:t xml:space="preserve"> braków w środkach utrzymania czystości.</w:t>
      </w:r>
    </w:p>
    <w:p w:rsidR="00E835F1" w:rsidRDefault="00E835F1">
      <w:pPr>
        <w:pStyle w:val="Styl"/>
        <w:spacing w:line="0" w:lineRule="atLeast"/>
        <w:ind w:right="91"/>
        <w:rPr>
          <w:rFonts w:ascii="Arial" w:hAnsi="Arial"/>
          <w:sz w:val="22"/>
          <w:szCs w:val="22"/>
          <w:lang w:bidi="he-IL"/>
        </w:rPr>
      </w:pPr>
    </w:p>
    <w:p w:rsidR="00E835F1" w:rsidRDefault="0092761C">
      <w:pPr>
        <w:pStyle w:val="Styl"/>
        <w:spacing w:line="0" w:lineRule="atLeast"/>
        <w:ind w:right="9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4. Kierowca:</w:t>
      </w:r>
    </w:p>
    <w:p w:rsidR="00E835F1" w:rsidRDefault="0092761C">
      <w:pPr>
        <w:pStyle w:val="Styl"/>
        <w:spacing w:line="0" w:lineRule="atLeast"/>
        <w:ind w:right="9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a) świadczenie usług samochodem przeznaczonym do przewozu osób   niepełnosprawnych,</w:t>
      </w:r>
    </w:p>
    <w:p w:rsidR="00E835F1" w:rsidRDefault="0092761C">
      <w:pPr>
        <w:pStyle w:val="Styl"/>
        <w:spacing w:line="0" w:lineRule="atLeast"/>
        <w:ind w:right="9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b) utrzymywanie pojazdu w stałej gotowości eksploatacyjnej oraz używanie do  zgodnie z   przeznaczeniem,</w:t>
      </w:r>
    </w:p>
    <w:p w:rsidR="00E835F1" w:rsidRDefault="0092761C">
      <w:pPr>
        <w:pStyle w:val="Styl"/>
        <w:spacing w:line="0" w:lineRule="atLeast"/>
        <w:ind w:right="9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c) </w:t>
      </w:r>
      <w:r>
        <w:rPr>
          <w:rFonts w:ascii="Arial" w:hAnsi="Arial"/>
          <w:sz w:val="22"/>
          <w:szCs w:val="22"/>
          <w:lang w:bidi="he-IL"/>
        </w:rPr>
        <w:t>bezwzględne przestrzeganie norm dotyczących bezpieczeństwa przewożonych osób, przepisów o  ruchu drogowym, czasie pracy kierowcy,</w:t>
      </w:r>
    </w:p>
    <w:p w:rsidR="00E835F1" w:rsidRDefault="0092761C">
      <w:pPr>
        <w:pStyle w:val="Styl"/>
        <w:spacing w:line="0" w:lineRule="atLeast"/>
        <w:ind w:right="9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d) dbanie o powierzony pojazd oraz jego wyposażenie, właściwe oznakowanie, oszczędne gospodarowanie autobusem, informowanie pr</w:t>
      </w:r>
      <w:r>
        <w:rPr>
          <w:rFonts w:ascii="Arial" w:hAnsi="Arial"/>
          <w:sz w:val="22"/>
          <w:szCs w:val="22"/>
          <w:lang w:bidi="he-IL"/>
        </w:rPr>
        <w:t>acodawcę o konieczności zakupu części,</w:t>
      </w:r>
    </w:p>
    <w:p w:rsidR="00E835F1" w:rsidRDefault="0092761C">
      <w:pPr>
        <w:pStyle w:val="Styl"/>
        <w:spacing w:line="0" w:lineRule="atLeast"/>
        <w:ind w:right="9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e) prawidłowe wypełnianie kart drogowych, obsługiwanie tachografu zgodnie z instrukcją i przeznaczeniem oraz pozostałą dokumentacją samochodu,</w:t>
      </w:r>
    </w:p>
    <w:p w:rsidR="00E835F1" w:rsidRDefault="0092761C">
      <w:pPr>
        <w:pStyle w:val="Styl"/>
        <w:spacing w:line="0" w:lineRule="atLeast"/>
        <w:ind w:right="9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f) zgłaszanie swojej gotowości do realizacji zadań przewozowych swojemu pr</w:t>
      </w:r>
      <w:r>
        <w:rPr>
          <w:rFonts w:ascii="Arial" w:hAnsi="Arial"/>
          <w:sz w:val="22"/>
          <w:szCs w:val="22"/>
          <w:lang w:bidi="he-IL"/>
        </w:rPr>
        <w:t>zełożonemu,</w:t>
      </w:r>
    </w:p>
    <w:p w:rsidR="00E835F1" w:rsidRDefault="0092761C">
      <w:pPr>
        <w:pStyle w:val="Styl"/>
        <w:spacing w:line="0" w:lineRule="atLeast"/>
        <w:ind w:right="9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g) tankowanie pojazdu na stacjach benzynowych oferujących stosunkowo niskie  ceny za paliwo i  przestrzeganie stałego wyznaczonego miejsca garażowania i zabezpieczania pojazdu,</w:t>
      </w:r>
    </w:p>
    <w:p w:rsidR="00E835F1" w:rsidRDefault="0092761C">
      <w:pPr>
        <w:pStyle w:val="Styl"/>
        <w:spacing w:line="0" w:lineRule="atLeast"/>
        <w:ind w:right="91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h) wykonywanie innej pracy, która nie jest związana z pracą kierowc</w:t>
      </w:r>
      <w:r>
        <w:rPr>
          <w:rFonts w:ascii="Arial" w:hAnsi="Arial"/>
          <w:sz w:val="22"/>
          <w:szCs w:val="22"/>
          <w:lang w:bidi="he-IL"/>
        </w:rPr>
        <w:t>y, a zleconej  przez dyrektora Zespołu.</w:t>
      </w:r>
    </w:p>
    <w:p w:rsidR="00E835F1" w:rsidRDefault="00E835F1">
      <w:pPr>
        <w:pStyle w:val="Styl"/>
        <w:spacing w:line="0" w:lineRule="atLeast"/>
        <w:ind w:right="91"/>
        <w:rPr>
          <w:rFonts w:ascii="Arial" w:hAnsi="Arial"/>
          <w:sz w:val="22"/>
          <w:szCs w:val="22"/>
          <w:lang w:bidi="he-IL"/>
        </w:rPr>
      </w:pPr>
    </w:p>
    <w:p w:rsidR="00E835F1" w:rsidRDefault="0092761C">
      <w:pPr>
        <w:pStyle w:val="Styl"/>
        <w:spacing w:line="0" w:lineRule="atLeast"/>
        <w:jc w:val="center"/>
        <w:rPr>
          <w:rFonts w:ascii="Arial" w:hAnsi="Arial"/>
          <w:bCs/>
          <w:sz w:val="22"/>
          <w:szCs w:val="22"/>
          <w:lang w:bidi="he-IL"/>
        </w:rPr>
      </w:pPr>
      <w:r>
        <w:rPr>
          <w:rFonts w:ascii="Arial" w:hAnsi="Arial"/>
          <w:bCs/>
          <w:sz w:val="22"/>
          <w:szCs w:val="22"/>
          <w:lang w:bidi="he-IL"/>
        </w:rPr>
        <w:t>Pracownicy bloku żywieniowego</w:t>
      </w:r>
    </w:p>
    <w:p w:rsidR="00E835F1" w:rsidRDefault="00E835F1">
      <w:pPr>
        <w:pStyle w:val="Styl"/>
        <w:spacing w:line="0" w:lineRule="atLeast"/>
        <w:ind w:left="2073" w:right="91"/>
        <w:rPr>
          <w:rFonts w:ascii="Arial" w:hAnsi="Arial"/>
          <w:sz w:val="22"/>
          <w:szCs w:val="22"/>
          <w:lang w:bidi="he-IL"/>
        </w:rPr>
      </w:pPr>
    </w:p>
    <w:p w:rsidR="00E835F1" w:rsidRDefault="0092761C">
      <w:pPr>
        <w:pStyle w:val="Styl"/>
        <w:spacing w:line="0" w:lineRule="atLeast"/>
      </w:pPr>
      <w:r>
        <w:rPr>
          <w:rFonts w:ascii="Arial" w:hAnsi="Arial"/>
          <w:w w:val="108"/>
          <w:sz w:val="22"/>
          <w:szCs w:val="22"/>
          <w:lang w:bidi="he-IL"/>
        </w:rPr>
        <w:t xml:space="preserve">§ 17. </w:t>
      </w:r>
      <w:r>
        <w:rPr>
          <w:rFonts w:ascii="Arial" w:hAnsi="Arial"/>
          <w:sz w:val="22"/>
          <w:szCs w:val="22"/>
          <w:lang w:bidi="he-IL"/>
        </w:rPr>
        <w:t>1. Intendent-magazynier: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a) monitorowanie potrzeb materiałowych,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b) dokonywanie zakupów  artkułów spożywczych, gospodarczych,</w:t>
      </w:r>
    </w:p>
    <w:p w:rsidR="00E835F1" w:rsidRDefault="0092761C">
      <w:pPr>
        <w:pStyle w:val="Styl"/>
        <w:spacing w:line="0" w:lineRule="atLeast"/>
        <w:ind w:right="585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c) prowadzenie rejestru materiałów i środków czystoś</w:t>
      </w:r>
      <w:r>
        <w:rPr>
          <w:rFonts w:ascii="Arial" w:hAnsi="Arial"/>
          <w:sz w:val="22"/>
          <w:szCs w:val="22"/>
          <w:lang w:bidi="he-IL"/>
        </w:rPr>
        <w:t xml:space="preserve">ci,  </w:t>
      </w:r>
    </w:p>
    <w:p w:rsidR="00E835F1" w:rsidRDefault="0092761C">
      <w:pPr>
        <w:pStyle w:val="Styl"/>
        <w:spacing w:line="0" w:lineRule="atLeast"/>
        <w:ind w:right="585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d) dystrybucja materiałów i środków czystości w szkole,</w:t>
      </w:r>
    </w:p>
    <w:p w:rsidR="00E835F1" w:rsidRDefault="0092761C">
      <w:pPr>
        <w:pStyle w:val="Styl"/>
        <w:spacing w:line="0" w:lineRule="atLeast"/>
        <w:ind w:right="585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e) zaopatrywanie kuchni w artykuły żywnościowe,</w:t>
      </w:r>
    </w:p>
    <w:p w:rsidR="00E835F1" w:rsidRDefault="0092761C">
      <w:pPr>
        <w:pStyle w:val="Styl"/>
        <w:spacing w:line="0" w:lineRule="atLeast"/>
        <w:ind w:right="585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f) prowadzenie kartotek na artykuły żywnościowe i kartotek osób stołujących się,</w:t>
      </w:r>
    </w:p>
    <w:p w:rsidR="00E835F1" w:rsidRDefault="0092761C">
      <w:pPr>
        <w:pStyle w:val="Styl"/>
        <w:spacing w:line="0" w:lineRule="atLeast"/>
        <w:ind w:right="585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g) rozliczanie obiadów, przyjmowanie wpłat na obiady,</w:t>
      </w:r>
    </w:p>
    <w:p w:rsidR="00E835F1" w:rsidRDefault="0092761C">
      <w:pPr>
        <w:pStyle w:val="Styl"/>
        <w:spacing w:line="0" w:lineRule="atLeast"/>
        <w:ind w:right="585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h) udział w</w:t>
      </w:r>
      <w:r>
        <w:rPr>
          <w:rFonts w:ascii="Arial" w:hAnsi="Arial"/>
          <w:sz w:val="22"/>
          <w:szCs w:val="22"/>
          <w:lang w:bidi="he-IL"/>
        </w:rPr>
        <w:t xml:space="preserve"> przygotowywaniu jadłospisu,</w:t>
      </w:r>
    </w:p>
    <w:p w:rsidR="00E835F1" w:rsidRDefault="0092761C">
      <w:pPr>
        <w:pStyle w:val="Styl"/>
        <w:spacing w:line="0" w:lineRule="atLeast"/>
        <w:ind w:right="585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i) sporządzanie zestawień zbiorczych, raportów kasowych,</w:t>
      </w:r>
    </w:p>
    <w:p w:rsidR="00E835F1" w:rsidRDefault="0092761C">
      <w:pPr>
        <w:pStyle w:val="Styl"/>
        <w:spacing w:line="0" w:lineRule="atLeast"/>
        <w:ind w:right="585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j) systematyczne  wdrażanie procedur HACCAP,</w:t>
      </w:r>
    </w:p>
    <w:p w:rsidR="00E835F1" w:rsidRDefault="0092761C">
      <w:pPr>
        <w:pStyle w:val="Styl"/>
        <w:spacing w:line="0" w:lineRule="atLeast"/>
        <w:ind w:right="585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k) kontrola stanu zapasów produktów znajdujących się w magazynie,</w:t>
      </w:r>
    </w:p>
    <w:p w:rsidR="00E835F1" w:rsidRDefault="0092761C">
      <w:pPr>
        <w:pStyle w:val="Styl"/>
        <w:spacing w:line="0" w:lineRule="atLeast"/>
        <w:ind w:right="585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l) prowadzenie ewidencji obrotów magazynowych,</w:t>
      </w:r>
    </w:p>
    <w:p w:rsidR="00E835F1" w:rsidRDefault="0092761C">
      <w:pPr>
        <w:pStyle w:val="Styl"/>
        <w:spacing w:line="0" w:lineRule="atLeast"/>
        <w:ind w:right="585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ł) </w:t>
      </w:r>
      <w:r>
        <w:rPr>
          <w:rFonts w:ascii="Arial" w:hAnsi="Arial"/>
          <w:sz w:val="22"/>
          <w:szCs w:val="22"/>
          <w:lang w:bidi="he-IL"/>
        </w:rPr>
        <w:t xml:space="preserve">przygotowanie magazynu do przeprowadzenia inwentaryzacji okresowych i rocznych, </w:t>
      </w:r>
    </w:p>
    <w:p w:rsidR="00E835F1" w:rsidRDefault="0092761C">
      <w:pPr>
        <w:pStyle w:val="Styl"/>
        <w:spacing w:line="0" w:lineRule="atLeast"/>
        <w:ind w:right="585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m) odpowiedzialność za kaloryczność posiłków i utrzymanie właściwych norm żywienia zbiorowego w szkole,</w:t>
      </w:r>
    </w:p>
    <w:p w:rsidR="00E835F1" w:rsidRDefault="0092761C">
      <w:pPr>
        <w:pStyle w:val="Styl"/>
        <w:spacing w:line="0" w:lineRule="atLeast"/>
        <w:ind w:right="585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n) informowanie dyrektora szkoły o  sprawach dotyczących żywienia i bra</w:t>
      </w:r>
      <w:r>
        <w:rPr>
          <w:rFonts w:ascii="Arial" w:hAnsi="Arial"/>
          <w:sz w:val="22"/>
          <w:szCs w:val="22"/>
          <w:lang w:bidi="he-IL"/>
        </w:rPr>
        <w:t>kach materiałowych, usterkach w magazynie,</w:t>
      </w:r>
    </w:p>
    <w:p w:rsidR="00E835F1" w:rsidRDefault="0092761C">
      <w:pPr>
        <w:pStyle w:val="Styl"/>
        <w:spacing w:line="0" w:lineRule="atLeast"/>
        <w:ind w:right="585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o) utrzymanie czystości w magazynie,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p) wykonywanie innych czynności zleconych przez dyrektora szkoły.</w:t>
      </w:r>
    </w:p>
    <w:p w:rsidR="00E835F1" w:rsidRDefault="00E835F1">
      <w:pPr>
        <w:pStyle w:val="Styl"/>
        <w:spacing w:line="0" w:lineRule="atLeast"/>
        <w:ind w:right="585"/>
        <w:rPr>
          <w:rFonts w:ascii="Arial" w:hAnsi="Arial"/>
          <w:sz w:val="22"/>
          <w:szCs w:val="22"/>
          <w:lang w:bidi="he-IL"/>
        </w:rPr>
      </w:pP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2.Kucharz – szef  kuchni: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a) przygotowanie i przestrzeganie tygodniowego jadłospisu,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b) przyjmowanie od </w:t>
      </w:r>
      <w:r>
        <w:rPr>
          <w:rFonts w:ascii="Arial" w:hAnsi="Arial"/>
          <w:sz w:val="22"/>
          <w:szCs w:val="22"/>
          <w:lang w:bidi="he-IL"/>
        </w:rPr>
        <w:t>intendentki oraz kontrola jakościowa i ilościowa artykułów żywnościowych,</w:t>
      </w:r>
    </w:p>
    <w:p w:rsidR="00E835F1" w:rsidRDefault="0092761C">
      <w:pPr>
        <w:pStyle w:val="Styl"/>
        <w:tabs>
          <w:tab w:val="left" w:pos="590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c) sprawne i terminowe przygotowywanie i wydawanie posiłków,  </w:t>
      </w:r>
    </w:p>
    <w:p w:rsidR="00E835F1" w:rsidRDefault="0092761C">
      <w:pPr>
        <w:pStyle w:val="Styl"/>
        <w:tabs>
          <w:tab w:val="left" w:pos="1331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d) przygotowywanie zapotrzebowania na produkty żywnościowe z jednodniowym wyprzedzeniem,</w:t>
      </w:r>
    </w:p>
    <w:p w:rsidR="00E835F1" w:rsidRDefault="0092761C">
      <w:pPr>
        <w:pStyle w:val="Styl"/>
        <w:tabs>
          <w:tab w:val="left" w:pos="1331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e)  zużycie pobranej ilości pr</w:t>
      </w:r>
      <w:r>
        <w:rPr>
          <w:rFonts w:ascii="Arial" w:hAnsi="Arial"/>
          <w:sz w:val="22"/>
          <w:szCs w:val="22"/>
          <w:lang w:bidi="he-IL"/>
        </w:rPr>
        <w:t>oduktów do przygotowania posiłków, sprawne i terminowe wydawanie  posiłków,</w:t>
      </w:r>
    </w:p>
    <w:p w:rsidR="00E835F1" w:rsidRDefault="0092761C">
      <w:pPr>
        <w:pStyle w:val="Styl"/>
        <w:tabs>
          <w:tab w:val="left" w:pos="1331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f) przestrzeganie przygotowywania posiłków zgodnie z opracowanym jadłospisem,    </w:t>
      </w:r>
    </w:p>
    <w:p w:rsidR="00E835F1" w:rsidRDefault="0092761C">
      <w:pPr>
        <w:pStyle w:val="Styl"/>
        <w:tabs>
          <w:tab w:val="left" w:pos="590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g) stosowanie prawidłowych zasad porcjowania potraw,  </w:t>
      </w:r>
    </w:p>
    <w:p w:rsidR="00E835F1" w:rsidRDefault="0092761C">
      <w:pPr>
        <w:pStyle w:val="Styl"/>
        <w:tabs>
          <w:tab w:val="left" w:pos="1349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h) prowadzenie nadzoru nad personelem kuchn</w:t>
      </w:r>
      <w:r>
        <w:rPr>
          <w:rFonts w:ascii="Arial" w:hAnsi="Arial"/>
          <w:sz w:val="22"/>
          <w:szCs w:val="22"/>
          <w:lang w:bidi="he-IL"/>
        </w:rPr>
        <w:t xml:space="preserve">i pod względem stanu zdrowia i dyscypliny  pracy,  </w:t>
      </w:r>
    </w:p>
    <w:p w:rsidR="00E835F1" w:rsidRDefault="0092761C">
      <w:pPr>
        <w:pStyle w:val="Styl"/>
        <w:tabs>
          <w:tab w:val="left" w:pos="1349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i)  przestrzeganie zasad bhp, p.poż., regulaminu kuchni i  dobrej praktyki higienicznej,  </w:t>
      </w:r>
    </w:p>
    <w:p w:rsidR="00E835F1" w:rsidRDefault="0092761C">
      <w:pPr>
        <w:pStyle w:val="Styl"/>
        <w:tabs>
          <w:tab w:val="left" w:pos="1349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j) systematyczne prowadzenie dokumentacji zapotrzebowania na artykuły żywnościowe,     k)  przestrzeganie wymagań</w:t>
      </w:r>
      <w:r>
        <w:rPr>
          <w:rFonts w:ascii="Arial" w:hAnsi="Arial"/>
          <w:sz w:val="22"/>
          <w:szCs w:val="22"/>
          <w:lang w:bidi="he-IL"/>
        </w:rPr>
        <w:t xml:space="preserve"> HACCAP,</w:t>
      </w:r>
    </w:p>
    <w:p w:rsidR="00E835F1" w:rsidRDefault="0092761C">
      <w:pPr>
        <w:pStyle w:val="Styl"/>
        <w:tabs>
          <w:tab w:val="left" w:pos="1349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l) czuwanie nad należytym utrzymaniem czystości naczyń i sprzętu kuchennego,        ł)odpowiedzialność za utrzymanie należytej czystości pomieszczenia kuchennego oraz pomieszczeń pomocniczych,</w:t>
      </w:r>
    </w:p>
    <w:p w:rsidR="00E835F1" w:rsidRDefault="0092761C">
      <w:pPr>
        <w:pStyle w:val="Styl"/>
        <w:tabs>
          <w:tab w:val="left" w:pos="1349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m) przestrzeganie przepisów dotyczących wydawania posi</w:t>
      </w:r>
      <w:r>
        <w:rPr>
          <w:rFonts w:ascii="Arial" w:hAnsi="Arial"/>
          <w:sz w:val="22"/>
          <w:szCs w:val="22"/>
          <w:lang w:bidi="he-IL"/>
        </w:rPr>
        <w:t>łków dla pracowników szkoły,</w:t>
      </w:r>
    </w:p>
    <w:p w:rsidR="00E835F1" w:rsidRDefault="0092761C">
      <w:pPr>
        <w:pStyle w:val="Styl"/>
        <w:tabs>
          <w:tab w:val="left" w:pos="590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n) przeprowadzanie dezynfekcji kuchni zgodnie z przepisami,</w:t>
      </w:r>
    </w:p>
    <w:p w:rsidR="00E835F1" w:rsidRDefault="0092761C">
      <w:pPr>
        <w:pStyle w:val="Styl"/>
        <w:tabs>
          <w:tab w:val="left" w:pos="590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o) odpowiedzialność za powierzony sprzęt kuchenny,</w:t>
      </w:r>
    </w:p>
    <w:p w:rsidR="00E835F1" w:rsidRDefault="0092761C">
      <w:pPr>
        <w:pStyle w:val="Styl"/>
        <w:tabs>
          <w:tab w:val="left" w:pos="590"/>
        </w:tabs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p) pobieranie i zabezpieczanie próbek żywności.</w:t>
      </w:r>
    </w:p>
    <w:p w:rsidR="00E835F1" w:rsidRDefault="00E835F1">
      <w:pPr>
        <w:pStyle w:val="Styl"/>
        <w:tabs>
          <w:tab w:val="left" w:pos="590"/>
        </w:tabs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3. Kucharka: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a) przyjmowanie od intendentki oraz kontrola </w:t>
      </w:r>
      <w:r>
        <w:rPr>
          <w:rFonts w:ascii="Arial" w:hAnsi="Arial"/>
          <w:sz w:val="22"/>
          <w:szCs w:val="22"/>
          <w:lang w:bidi="he-IL"/>
        </w:rPr>
        <w:t>jakościowa i ilościowa artykułów żywnościowych,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b) higieniczne przygotowywanie i wydawanie posiłków, prawidłowy rozdział posiłków (porcje), 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c) przestrzeganie zasad bhp, p.poż., regulaminu kuchni i  dobrej praktyki higienicznej,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d) dbanie o czystość urządz</w:t>
      </w:r>
      <w:r>
        <w:rPr>
          <w:rFonts w:ascii="Arial" w:hAnsi="Arial"/>
          <w:sz w:val="22"/>
          <w:szCs w:val="22"/>
          <w:lang w:bidi="he-IL"/>
        </w:rPr>
        <w:t>eń kuchennych,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e) sprzątanie i mycie pomieszczeń kuchennych i naczyń,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f) właściwe przechowywanie pozostałości po posiłkach,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g) pranie odzieży ochronnej,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h) udział w układaniu jadłospisu,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i) wykonywanie innych czynności zleconych przez dyrektora szkoły.</w:t>
      </w:r>
    </w:p>
    <w:p w:rsidR="00E835F1" w:rsidRDefault="00E835F1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4.</w:t>
      </w:r>
      <w:r>
        <w:rPr>
          <w:rFonts w:ascii="Arial" w:hAnsi="Arial"/>
          <w:sz w:val="22"/>
          <w:szCs w:val="22"/>
          <w:lang w:bidi="he-IL"/>
        </w:rPr>
        <w:t xml:space="preserve"> Pomoc kuchenna: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a) zmywanie naczyń i garnków,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b) utrzymanie czystości urządzeń, pomieszczeń kuchni, 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c) pomoc w przygotowywaniu posiłków i dbałość o ich jakość, prawidłowy rozdział (porcje),punktualność wydawania, planowanie jadłospisu,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d) przestrzeganie </w:t>
      </w:r>
      <w:r>
        <w:rPr>
          <w:rFonts w:ascii="Arial" w:hAnsi="Arial"/>
          <w:sz w:val="22"/>
          <w:szCs w:val="22"/>
          <w:lang w:bidi="he-IL"/>
        </w:rPr>
        <w:t>zasad bhp, p.poż., regulaminu kuchni i  dobrej praktyki higienicznej,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e) właściwe przechowywanie pozostałości po posiłkach,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>f) wykonywanie innych czynności zleconych przez dyrektora szkoły.</w:t>
      </w:r>
    </w:p>
    <w:p w:rsidR="00E835F1" w:rsidRDefault="00E835F1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E835F1" w:rsidRDefault="0092761C">
      <w:pPr>
        <w:pStyle w:val="Styl"/>
        <w:spacing w:line="0" w:lineRule="atLeast"/>
        <w:rPr>
          <w:rFonts w:ascii="Arial" w:hAnsi="Arial"/>
          <w:w w:val="108"/>
          <w:sz w:val="22"/>
          <w:szCs w:val="22"/>
          <w:lang w:bidi="he-IL"/>
        </w:rPr>
      </w:pPr>
      <w:r>
        <w:rPr>
          <w:rFonts w:ascii="Arial" w:hAnsi="Arial"/>
          <w:w w:val="108"/>
          <w:sz w:val="22"/>
          <w:szCs w:val="22"/>
          <w:lang w:bidi="he-IL"/>
        </w:rPr>
        <w:t>§ 18. Tryb przyjmowania skarg i wniosków zawarty jest w Regulam</w:t>
      </w:r>
      <w:r>
        <w:rPr>
          <w:rFonts w:ascii="Arial" w:hAnsi="Arial"/>
          <w:w w:val="108"/>
          <w:sz w:val="22"/>
          <w:szCs w:val="22"/>
          <w:lang w:bidi="he-IL"/>
        </w:rPr>
        <w:t>inie przyjmowania skarg i wniosków.</w:t>
      </w:r>
    </w:p>
    <w:p w:rsidR="00E835F1" w:rsidRDefault="00E835F1">
      <w:pPr>
        <w:pStyle w:val="Styl"/>
        <w:spacing w:line="0" w:lineRule="atLeast"/>
        <w:rPr>
          <w:rFonts w:ascii="Arial" w:hAnsi="Arial"/>
          <w:w w:val="108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w w:val="108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w w:val="108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w w:val="108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w w:val="108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w w:val="108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w w:val="108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w w:val="108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w w:val="108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w w:val="108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w w:val="108"/>
          <w:sz w:val="22"/>
          <w:szCs w:val="22"/>
          <w:lang w:bidi="he-IL"/>
        </w:rPr>
      </w:pPr>
    </w:p>
    <w:p w:rsidR="00E835F1" w:rsidRDefault="0092761C">
      <w:pPr>
        <w:pStyle w:val="Styl"/>
        <w:spacing w:line="0" w:lineRule="atLeast"/>
        <w:rPr>
          <w:rFonts w:ascii="Arial" w:hAnsi="Arial"/>
          <w:w w:val="108"/>
          <w:sz w:val="22"/>
          <w:szCs w:val="22"/>
          <w:lang w:bidi="he-IL"/>
        </w:rPr>
      </w:pPr>
      <w:r>
        <w:rPr>
          <w:rFonts w:ascii="Arial" w:hAnsi="Arial"/>
          <w:w w:val="108"/>
          <w:sz w:val="22"/>
          <w:szCs w:val="22"/>
          <w:lang w:bidi="he-IL"/>
        </w:rPr>
        <w:t>Załącznik nr 1</w:t>
      </w:r>
    </w:p>
    <w:p w:rsidR="00E835F1" w:rsidRDefault="00E835F1">
      <w:pPr>
        <w:pStyle w:val="Styl"/>
        <w:spacing w:line="0" w:lineRule="atLeast"/>
        <w:rPr>
          <w:rFonts w:ascii="Arial" w:hAnsi="Arial"/>
          <w:w w:val="108"/>
          <w:sz w:val="22"/>
          <w:szCs w:val="22"/>
          <w:lang w:bidi="he-IL"/>
        </w:rPr>
      </w:pPr>
    </w:p>
    <w:p w:rsidR="00E835F1" w:rsidRDefault="0092761C">
      <w:pPr>
        <w:pStyle w:val="Styl"/>
        <w:spacing w:line="0" w:lineRule="atLeast"/>
        <w:rPr>
          <w:rFonts w:ascii="Arial" w:hAnsi="Arial"/>
          <w:w w:val="108"/>
          <w:sz w:val="22"/>
          <w:szCs w:val="22"/>
          <w:lang w:bidi="he-IL"/>
        </w:rPr>
      </w:pPr>
      <w:r>
        <w:rPr>
          <w:rFonts w:ascii="Arial" w:hAnsi="Arial"/>
          <w:w w:val="108"/>
          <w:sz w:val="22"/>
          <w:szCs w:val="22"/>
          <w:lang w:bidi="he-IL"/>
        </w:rPr>
        <w:t>Schemat Organizacyjny Zespołu Szkół w Bystrzycy Starej</w:t>
      </w:r>
    </w:p>
    <w:p w:rsidR="00E835F1" w:rsidRDefault="00E835F1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E835F1" w:rsidRDefault="0092761C">
      <w:pPr>
        <w:pStyle w:val="Styl"/>
        <w:spacing w:line="0" w:lineRule="atLeast"/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958218</wp:posOffset>
                </wp:positionH>
                <wp:positionV relativeFrom="paragraph">
                  <wp:posOffset>38103</wp:posOffset>
                </wp:positionV>
                <wp:extent cx="1943100" cy="0"/>
                <wp:effectExtent l="0" t="76200" r="19050" b="114300"/>
                <wp:wrapNone/>
                <wp:docPr id="1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6B4D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" o:spid="_x0000_s1026" type="#_x0000_t32" style="position:absolute;margin-left:75.45pt;margin-top:3pt;width:153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" strokecolor="#5b9bd5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948689</wp:posOffset>
                </wp:positionH>
                <wp:positionV relativeFrom="paragraph">
                  <wp:posOffset>76196</wp:posOffset>
                </wp:positionV>
                <wp:extent cx="1932942" cy="589916"/>
                <wp:effectExtent l="0" t="0" r="86358" b="114934"/>
                <wp:wrapNone/>
                <wp:docPr id="2" name="Łącznik łama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2942" cy="589916"/>
                        </a:xfrm>
                        <a:prstGeom prst="bentConnector3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ADCD9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7" o:spid="_x0000_s1026" type="#_x0000_t34" style="position:absolute;margin-left:74.7pt;margin-top:6pt;width:152.2pt;height:4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" strokecolor="#5b9bd5" strokeweight=".17625mm">
                <v:stroke endarrow="open"/>
              </v:shape>
            </w:pict>
          </mc:Fallback>
        </mc:AlternateContent>
      </w:r>
      <w:r>
        <w:rPr>
          <w:rFonts w:ascii="Arial" w:hAnsi="Arial"/>
          <w:sz w:val="22"/>
          <w:szCs w:val="22"/>
          <w:lang w:bidi="he-IL"/>
        </w:rPr>
        <w:t>Dyrektor ZSP                                                        Pracownik administracyjny ZSP</w:t>
      </w:r>
    </w:p>
    <w:p w:rsidR="00E835F1" w:rsidRDefault="0092761C">
      <w:pPr>
        <w:pStyle w:val="Styl"/>
        <w:spacing w:line="0" w:lineRule="atLeast"/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529593</wp:posOffset>
                </wp:positionH>
                <wp:positionV relativeFrom="paragraph">
                  <wp:posOffset>77467</wp:posOffset>
                </wp:positionV>
                <wp:extent cx="18416" cy="1047116"/>
                <wp:effectExtent l="76200" t="0" r="57784" b="57784"/>
                <wp:wrapNone/>
                <wp:docPr id="3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6" cy="104711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5EA49" id="Łącznik prosty ze strzałką 10" o:spid="_x0000_s1026" type="#_x0000_t32" style="position:absolute;margin-left:41.7pt;margin-top:6.1pt;width:1.45pt;height:8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" strokecolor="#5b9bd5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729618</wp:posOffset>
                </wp:positionH>
                <wp:positionV relativeFrom="paragraph">
                  <wp:posOffset>58421</wp:posOffset>
                </wp:positionV>
                <wp:extent cx="2218691" cy="1123953"/>
                <wp:effectExtent l="0" t="0" r="67309" b="114297"/>
                <wp:wrapNone/>
                <wp:docPr id="4" name="Łącznik łama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8691" cy="1123953"/>
                        </a:xfrm>
                        <a:prstGeom prst="bentConnector3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7645AA" id="Łącznik łamany 8" o:spid="_x0000_s1026" type="#_x0000_t34" style="position:absolute;margin-left:57.45pt;margin-top:4.6pt;width:174.7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" strokecolor="#5b9bd5" strokeweight=".17625mm">
                <v:stroke endarrow="open"/>
              </v:shape>
            </w:pict>
          </mc:Fallback>
        </mc:AlternateContent>
      </w:r>
    </w:p>
    <w:p w:rsidR="00E835F1" w:rsidRDefault="00E835F1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E835F1" w:rsidRDefault="0092761C">
      <w:pPr>
        <w:pStyle w:val="Styl"/>
        <w:spacing w:line="0" w:lineRule="atLeast"/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967736</wp:posOffset>
                </wp:positionH>
                <wp:positionV relativeFrom="paragraph">
                  <wp:posOffset>119384</wp:posOffset>
                </wp:positionV>
                <wp:extent cx="1914525" cy="514350"/>
                <wp:effectExtent l="0" t="76200" r="9525" b="19050"/>
                <wp:wrapNone/>
                <wp:docPr id="5" name="Łącznik łama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514350"/>
                        </a:xfrm>
                        <a:prstGeom prst="bentConnector3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E89B6" id="Łącznik łamany 9" o:spid="_x0000_s1026" type="#_x0000_t34" style="position:absolute;margin-left:76.2pt;margin-top:9.4pt;width:150.75pt;height:40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" strokecolor="#5b9bd5" strokeweight=".17625mm">
                <v:stroke endarrow="open"/>
              </v:shape>
            </w:pict>
          </mc:Fallback>
        </mc:AlternateContent>
      </w:r>
      <w:r>
        <w:rPr>
          <w:rFonts w:ascii="Arial" w:hAnsi="Arial"/>
          <w:sz w:val="22"/>
          <w:szCs w:val="22"/>
          <w:lang w:bidi="he-IL"/>
        </w:rPr>
        <w:t xml:space="preserve">                                                                              Rada pedagogiczna ZSP</w:t>
      </w:r>
    </w:p>
    <w:p w:rsidR="00E835F1" w:rsidRDefault="00E835F1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E835F1" w:rsidRDefault="0092761C">
      <w:pPr>
        <w:pStyle w:val="Styl"/>
        <w:spacing w:line="0" w:lineRule="atLeast"/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1101093</wp:posOffset>
                </wp:positionH>
                <wp:positionV relativeFrom="paragraph">
                  <wp:posOffset>162562</wp:posOffset>
                </wp:positionV>
                <wp:extent cx="1857375" cy="8257"/>
                <wp:effectExtent l="0" t="76200" r="9525" b="106043"/>
                <wp:wrapNone/>
                <wp:docPr id="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825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12F58" id="Łącznik prosty ze strzałką 16" o:spid="_x0000_s1026" type="#_x0000_t32" style="position:absolute;margin-left:86.7pt;margin-top:12.8pt;width:146.25pt;height:.6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" strokecolor="#5b9bd5" strokeweight=".17625mm">
                <v:stroke endarrow="open" joinstyle="miter"/>
              </v:shape>
            </w:pict>
          </mc:Fallback>
        </mc:AlternateContent>
      </w:r>
      <w:r>
        <w:rPr>
          <w:rFonts w:ascii="Arial" w:hAnsi="Arial"/>
          <w:sz w:val="22"/>
          <w:szCs w:val="22"/>
          <w:lang w:bidi="he-IL"/>
        </w:rPr>
        <w:t xml:space="preserve">Wicedyrektor ZSP                                                 Pracownicy obsługi, również pracownicy </w:t>
      </w:r>
    </w:p>
    <w:p w:rsidR="00E835F1" w:rsidRDefault="0092761C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lang w:bidi="he-IL"/>
        </w:rPr>
        <w:t xml:space="preserve">                                               </w:t>
      </w:r>
      <w:r>
        <w:rPr>
          <w:rFonts w:ascii="Arial" w:hAnsi="Arial"/>
          <w:sz w:val="22"/>
          <w:szCs w:val="22"/>
          <w:lang w:bidi="he-IL"/>
        </w:rPr>
        <w:t xml:space="preserve">                               pionu żywieniowego ZSP</w:t>
      </w:r>
    </w:p>
    <w:p w:rsidR="00E835F1" w:rsidRDefault="00E835F1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 w:cs="Arial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p w:rsidR="00E835F1" w:rsidRDefault="00E835F1">
      <w:pPr>
        <w:pStyle w:val="Styl"/>
        <w:spacing w:line="0" w:lineRule="atLeast"/>
        <w:rPr>
          <w:rFonts w:ascii="Arial" w:hAnsi="Arial"/>
          <w:sz w:val="22"/>
          <w:szCs w:val="22"/>
          <w:lang w:bidi="he-IL"/>
        </w:rPr>
      </w:pPr>
    </w:p>
    <w:sectPr w:rsidR="00E835F1">
      <w:type w:val="continuous"/>
      <w:pgSz w:w="11907" w:h="16840"/>
      <w:pgMar w:top="764" w:right="1707" w:bottom="764" w:left="129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61C" w:rsidRDefault="0092761C">
      <w:r>
        <w:separator/>
      </w:r>
    </w:p>
  </w:endnote>
  <w:endnote w:type="continuationSeparator" w:id="0">
    <w:p w:rsidR="0092761C" w:rsidRDefault="0092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AD" w:rsidRDefault="0092761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6449">
      <w:rPr>
        <w:noProof/>
      </w:rPr>
      <w:t>3</w:t>
    </w:r>
    <w:r>
      <w:fldChar w:fldCharType="end"/>
    </w:r>
  </w:p>
  <w:p w:rsidR="007465AD" w:rsidRDefault="0092761C">
    <w:pPr>
      <w:pStyle w:val="Stopka"/>
      <w:tabs>
        <w:tab w:val="center" w:pos="984"/>
        <w:tab w:val="right" w:pos="9072"/>
      </w:tabs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61C" w:rsidRDefault="0092761C">
      <w:r>
        <w:rPr>
          <w:color w:val="000000"/>
        </w:rPr>
        <w:separator/>
      </w:r>
    </w:p>
  </w:footnote>
  <w:footnote w:type="continuationSeparator" w:id="0">
    <w:p w:rsidR="0092761C" w:rsidRDefault="00927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AD" w:rsidRDefault="0092761C">
    <w:pPr>
      <w:pStyle w:val="Nagwek"/>
      <w:jc w:val="center"/>
      <w:rPr>
        <w:rFonts w:ascii="Cambria" w:eastAsia="Times New Roman" w:hAnsi="Cambria" w:cs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793E"/>
    <w:multiLevelType w:val="multilevel"/>
    <w:tmpl w:val="156EA01A"/>
    <w:styleLink w:val="RTFNum7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7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7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7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7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7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7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7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7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CA2925"/>
    <w:multiLevelType w:val="multilevel"/>
    <w:tmpl w:val="76C28DBC"/>
    <w:styleLink w:val="RTFNum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BC063D7"/>
    <w:multiLevelType w:val="multilevel"/>
    <w:tmpl w:val="0960FE98"/>
    <w:styleLink w:val="RTF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CFF4F5D"/>
    <w:multiLevelType w:val="multilevel"/>
    <w:tmpl w:val="D5DA9ACA"/>
    <w:styleLink w:val="RTFNum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4181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4901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5621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6341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7061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7781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8501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9221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14A36753"/>
    <w:multiLevelType w:val="multilevel"/>
    <w:tmpl w:val="5A54BBA4"/>
    <w:styleLink w:val="RTFNum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4B81E10"/>
    <w:multiLevelType w:val="multilevel"/>
    <w:tmpl w:val="08A4CB42"/>
    <w:styleLink w:val="RTFNum41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6" w15:restartNumberingAfterBreak="0">
    <w:nsid w:val="151A303B"/>
    <w:multiLevelType w:val="multilevel"/>
    <w:tmpl w:val="25B048D8"/>
    <w:styleLink w:val="RTFNum35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8F474C"/>
    <w:multiLevelType w:val="multilevel"/>
    <w:tmpl w:val="E5AEC9E8"/>
    <w:styleLink w:val="RTFNum24"/>
    <w:lvl w:ilvl="0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1B6A64C5"/>
    <w:multiLevelType w:val="multilevel"/>
    <w:tmpl w:val="2FC87FA8"/>
    <w:styleLink w:val="RTFNum1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1EA97DA5"/>
    <w:multiLevelType w:val="multilevel"/>
    <w:tmpl w:val="DCE4D20C"/>
    <w:styleLink w:val="RTFNum42"/>
    <w:lvl w:ilvl="0">
      <w:start w:val="9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9C07365"/>
    <w:multiLevelType w:val="multilevel"/>
    <w:tmpl w:val="716A8BD4"/>
    <w:styleLink w:val="RTFNum3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2A286EFF"/>
    <w:multiLevelType w:val="multilevel"/>
    <w:tmpl w:val="EA7E8C48"/>
    <w:styleLink w:val="RTFNum40"/>
    <w:lvl w:ilvl="0">
      <w:start w:val="12"/>
      <w:numFmt w:val="lowerLetter"/>
      <w:lvlText w:val="%1."/>
      <w:lvlJc w:val="left"/>
      <w:rPr>
        <w:rFonts w:ascii="Times New Roman" w:eastAsia="Times New Roman" w:hAnsi="Times New Roman" w:cs="Times New Roman"/>
      </w:rPr>
    </w:lvl>
    <w:lvl w:ilvl="1">
      <w:start w:val="12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2"/>
      <w:numFmt w:val="lowerLetter"/>
      <w:lvlText w:val="%3."/>
      <w:lvlJc w:val="left"/>
      <w:rPr>
        <w:rFonts w:ascii="Times New Roman" w:eastAsia="Times New Roman" w:hAnsi="Times New Roman" w:cs="Times New Roman"/>
      </w:rPr>
    </w:lvl>
    <w:lvl w:ilvl="3">
      <w:start w:val="12"/>
      <w:numFmt w:val="lowerLetter"/>
      <w:lvlText w:val="%4."/>
      <w:lvlJc w:val="left"/>
      <w:rPr>
        <w:rFonts w:ascii="Times New Roman" w:eastAsia="Times New Roman" w:hAnsi="Times New Roman" w:cs="Times New Roman"/>
      </w:rPr>
    </w:lvl>
    <w:lvl w:ilvl="4">
      <w:start w:val="12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2"/>
      <w:numFmt w:val="lowerLetter"/>
      <w:lvlText w:val="%6."/>
      <w:lvlJc w:val="left"/>
      <w:rPr>
        <w:rFonts w:ascii="Times New Roman" w:eastAsia="Times New Roman" w:hAnsi="Times New Roman" w:cs="Times New Roman"/>
      </w:rPr>
    </w:lvl>
    <w:lvl w:ilvl="6">
      <w:start w:val="12"/>
      <w:numFmt w:val="lowerLetter"/>
      <w:lvlText w:val="%7."/>
      <w:lvlJc w:val="left"/>
      <w:rPr>
        <w:rFonts w:ascii="Times New Roman" w:eastAsia="Times New Roman" w:hAnsi="Times New Roman" w:cs="Times New Roman"/>
      </w:rPr>
    </w:lvl>
    <w:lvl w:ilvl="7">
      <w:start w:val="12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2"/>
      <w:numFmt w:val="lowerLetter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2DC35A68"/>
    <w:multiLevelType w:val="multilevel"/>
    <w:tmpl w:val="2230169E"/>
    <w:styleLink w:val="RTF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300869C9"/>
    <w:multiLevelType w:val="multilevel"/>
    <w:tmpl w:val="1C74D37C"/>
    <w:styleLink w:val="RTFNum30"/>
    <w:lvl w:ilvl="0">
      <w:start w:val="6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6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6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6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6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6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6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6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6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32D718B1"/>
    <w:multiLevelType w:val="multilevel"/>
    <w:tmpl w:val="F028ACB2"/>
    <w:styleLink w:val="RTFNum2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89028B4"/>
    <w:multiLevelType w:val="multilevel"/>
    <w:tmpl w:val="82C09260"/>
    <w:styleLink w:val="RTFNum10"/>
    <w:lvl w:ilvl="0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39680586"/>
    <w:multiLevelType w:val="multilevel"/>
    <w:tmpl w:val="1CCAC41A"/>
    <w:styleLink w:val="RTFNum25"/>
    <w:lvl w:ilvl="0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"/>
      <w:lvlJc w:val="left"/>
      <w:pPr>
        <w:ind w:left="3600" w:hanging="360"/>
      </w:pPr>
      <w:rPr>
        <w:rFonts w:ascii="Wingdings" w:eastAsia="Wingdings" w:hAnsi="Wingdings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7" w15:restartNumberingAfterBreak="0">
    <w:nsid w:val="3F7246AA"/>
    <w:multiLevelType w:val="multilevel"/>
    <w:tmpl w:val="6D34D65C"/>
    <w:styleLink w:val="RTFNum23"/>
    <w:lvl w:ilvl="0">
      <w:numFmt w:val="bullet"/>
      <w:lvlText w:val="-"/>
      <w:lvlJc w:val="left"/>
      <w:pPr>
        <w:ind w:left="346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4181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4901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5621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6341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7061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7781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8501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9221" w:hanging="360"/>
      </w:pPr>
      <w:rPr>
        <w:rFonts w:ascii="Wingdings" w:eastAsia="Wingdings" w:hAnsi="Wingdings" w:cs="Wingdings"/>
      </w:rPr>
    </w:lvl>
  </w:abstractNum>
  <w:abstractNum w:abstractNumId="18" w15:restartNumberingAfterBreak="0">
    <w:nsid w:val="408F6C45"/>
    <w:multiLevelType w:val="multilevel"/>
    <w:tmpl w:val="D2B62132"/>
    <w:styleLink w:val="RTFNum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9" w15:restartNumberingAfterBreak="0">
    <w:nsid w:val="45934C11"/>
    <w:multiLevelType w:val="multilevel"/>
    <w:tmpl w:val="C9D697AE"/>
    <w:styleLink w:val="RTF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0" w15:restartNumberingAfterBreak="0">
    <w:nsid w:val="45A04C4B"/>
    <w:multiLevelType w:val="multilevel"/>
    <w:tmpl w:val="3356D3AC"/>
    <w:styleLink w:val="RTFNum5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47B400ED"/>
    <w:multiLevelType w:val="multilevel"/>
    <w:tmpl w:val="68AE3BB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A5270A5"/>
    <w:multiLevelType w:val="multilevel"/>
    <w:tmpl w:val="7E3C21DC"/>
    <w:styleLink w:val="RTFNum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4BBB7EA3"/>
    <w:multiLevelType w:val="multilevel"/>
    <w:tmpl w:val="1EB44938"/>
    <w:styleLink w:val="RTFNum26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12363FF"/>
    <w:multiLevelType w:val="multilevel"/>
    <w:tmpl w:val="F5E4AD02"/>
    <w:styleLink w:val="RTFNum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5" w15:restartNumberingAfterBreak="0">
    <w:nsid w:val="59C3488C"/>
    <w:multiLevelType w:val="multilevel"/>
    <w:tmpl w:val="E688B50E"/>
    <w:styleLink w:val="RTF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5A604CD1"/>
    <w:multiLevelType w:val="multilevel"/>
    <w:tmpl w:val="6C02152E"/>
    <w:styleLink w:val="RTFNum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5B7F4E69"/>
    <w:multiLevelType w:val="multilevel"/>
    <w:tmpl w:val="C9DC9F80"/>
    <w:styleLink w:val="RTFNum1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8" w15:restartNumberingAfterBreak="0">
    <w:nsid w:val="5CEF7D93"/>
    <w:multiLevelType w:val="multilevel"/>
    <w:tmpl w:val="9084BB16"/>
    <w:styleLink w:val="RTFNum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5DFF58C5"/>
    <w:multiLevelType w:val="multilevel"/>
    <w:tmpl w:val="6C9ABD5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39D5BE6"/>
    <w:multiLevelType w:val="multilevel"/>
    <w:tmpl w:val="7E9CA7C6"/>
    <w:styleLink w:val="RTFNum2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1" w15:restartNumberingAfterBreak="0">
    <w:nsid w:val="67492963"/>
    <w:multiLevelType w:val="multilevel"/>
    <w:tmpl w:val="070A6E30"/>
    <w:styleLink w:val="RTFNum4"/>
    <w:lvl w:ilvl="0">
      <w:start w:val="3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A3133E5"/>
    <w:multiLevelType w:val="multilevel"/>
    <w:tmpl w:val="1BA04868"/>
    <w:styleLink w:val="RTFNum36"/>
    <w:lvl w:ilvl="0">
      <w:numFmt w:val="bullet"/>
      <w:lvlText w:val=""/>
      <w:lvlJc w:val="left"/>
      <w:pPr>
        <w:ind w:left="3461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4181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4901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5621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6341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7061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7781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8501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9221" w:hanging="360"/>
      </w:pPr>
      <w:rPr>
        <w:rFonts w:ascii="Wingdings" w:eastAsia="Wingdings" w:hAnsi="Wingdings" w:cs="Wingdings"/>
      </w:rPr>
    </w:lvl>
  </w:abstractNum>
  <w:abstractNum w:abstractNumId="33" w15:restartNumberingAfterBreak="0">
    <w:nsid w:val="72AD3617"/>
    <w:multiLevelType w:val="multilevel"/>
    <w:tmpl w:val="894CAD82"/>
    <w:styleLink w:val="RTFNum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4181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4901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5621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6341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7061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7781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8501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9221" w:hanging="360"/>
      </w:pPr>
      <w:rPr>
        <w:rFonts w:ascii="Wingdings" w:eastAsia="Wingdings" w:hAnsi="Wingdings" w:cs="Wingdings"/>
      </w:rPr>
    </w:lvl>
  </w:abstractNum>
  <w:abstractNum w:abstractNumId="34" w15:restartNumberingAfterBreak="0">
    <w:nsid w:val="73846410"/>
    <w:multiLevelType w:val="multilevel"/>
    <w:tmpl w:val="EA2EA870"/>
    <w:styleLink w:val="RTFNum39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4564E70"/>
    <w:multiLevelType w:val="multilevel"/>
    <w:tmpl w:val="E60028E4"/>
    <w:styleLink w:val="RTFNum33"/>
    <w:lvl w:ilvl="0">
      <w:start w:val="5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5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5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5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5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5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5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5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5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4A95269"/>
    <w:multiLevelType w:val="multilevel"/>
    <w:tmpl w:val="7D50CB4A"/>
    <w:styleLink w:val="RTFNum29"/>
    <w:lvl w:ilvl="0">
      <w:start w:val="5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5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5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5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5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5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5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5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5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4B22A90"/>
    <w:multiLevelType w:val="multilevel"/>
    <w:tmpl w:val="3C62F938"/>
    <w:styleLink w:val="RTFNum31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77AE1B65"/>
    <w:multiLevelType w:val="multilevel"/>
    <w:tmpl w:val="56F0B2CA"/>
    <w:styleLink w:val="RTFNum11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39" w15:restartNumberingAfterBreak="0">
    <w:nsid w:val="78174CF4"/>
    <w:multiLevelType w:val="multilevel"/>
    <w:tmpl w:val="F6606F64"/>
    <w:styleLink w:val="RTFNum20"/>
    <w:lvl w:ilvl="0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0" w15:restartNumberingAfterBreak="0">
    <w:nsid w:val="7A9166E7"/>
    <w:multiLevelType w:val="multilevel"/>
    <w:tmpl w:val="02609D82"/>
    <w:styleLink w:val="RTFNum19"/>
    <w:lvl w:ilvl="0">
      <w:numFmt w:val="bullet"/>
      <w:lvlText w:val="-"/>
      <w:lvlJc w:val="left"/>
      <w:pPr>
        <w:ind w:left="20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78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350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422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94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66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638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710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820" w:hanging="360"/>
      </w:pPr>
      <w:rPr>
        <w:rFonts w:ascii="Wingdings" w:eastAsia="Wingdings" w:hAnsi="Wingdings" w:cs="Wingdings"/>
      </w:rPr>
    </w:lvl>
  </w:abstractNum>
  <w:abstractNum w:abstractNumId="41" w15:restartNumberingAfterBreak="0">
    <w:nsid w:val="7D4B689D"/>
    <w:multiLevelType w:val="multilevel"/>
    <w:tmpl w:val="28243308"/>
    <w:styleLink w:val="RTFNum3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42" w15:restartNumberingAfterBreak="0">
    <w:nsid w:val="7D7D7771"/>
    <w:multiLevelType w:val="multilevel"/>
    <w:tmpl w:val="E35A760E"/>
    <w:styleLink w:val="RTFNum2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2"/>
  </w:num>
  <w:num w:numId="3">
    <w:abstractNumId w:val="31"/>
  </w:num>
  <w:num w:numId="4">
    <w:abstractNumId w:val="20"/>
  </w:num>
  <w:num w:numId="5">
    <w:abstractNumId w:val="1"/>
  </w:num>
  <w:num w:numId="6">
    <w:abstractNumId w:val="0"/>
  </w:num>
  <w:num w:numId="7">
    <w:abstractNumId w:val="24"/>
  </w:num>
  <w:num w:numId="8">
    <w:abstractNumId w:val="25"/>
  </w:num>
  <w:num w:numId="9">
    <w:abstractNumId w:val="15"/>
  </w:num>
  <w:num w:numId="10">
    <w:abstractNumId w:val="38"/>
  </w:num>
  <w:num w:numId="11">
    <w:abstractNumId w:val="19"/>
  </w:num>
  <w:num w:numId="12">
    <w:abstractNumId w:val="12"/>
  </w:num>
  <w:num w:numId="13">
    <w:abstractNumId w:val="3"/>
  </w:num>
  <w:num w:numId="14">
    <w:abstractNumId w:val="27"/>
  </w:num>
  <w:num w:numId="15">
    <w:abstractNumId w:val="22"/>
  </w:num>
  <w:num w:numId="16">
    <w:abstractNumId w:val="8"/>
  </w:num>
  <w:num w:numId="17">
    <w:abstractNumId w:val="26"/>
  </w:num>
  <w:num w:numId="18">
    <w:abstractNumId w:val="40"/>
  </w:num>
  <w:num w:numId="19">
    <w:abstractNumId w:val="39"/>
  </w:num>
  <w:num w:numId="20">
    <w:abstractNumId w:val="30"/>
  </w:num>
  <w:num w:numId="21">
    <w:abstractNumId w:val="42"/>
  </w:num>
  <w:num w:numId="22">
    <w:abstractNumId w:val="17"/>
  </w:num>
  <w:num w:numId="23">
    <w:abstractNumId w:val="7"/>
  </w:num>
  <w:num w:numId="24">
    <w:abstractNumId w:val="16"/>
  </w:num>
  <w:num w:numId="25">
    <w:abstractNumId w:val="23"/>
  </w:num>
  <w:num w:numId="26">
    <w:abstractNumId w:val="14"/>
  </w:num>
  <w:num w:numId="27">
    <w:abstractNumId w:val="28"/>
  </w:num>
  <w:num w:numId="28">
    <w:abstractNumId w:val="36"/>
  </w:num>
  <w:num w:numId="29">
    <w:abstractNumId w:val="13"/>
  </w:num>
  <w:num w:numId="30">
    <w:abstractNumId w:val="37"/>
  </w:num>
  <w:num w:numId="31">
    <w:abstractNumId w:val="18"/>
  </w:num>
  <w:num w:numId="32">
    <w:abstractNumId w:val="35"/>
  </w:num>
  <w:num w:numId="33">
    <w:abstractNumId w:val="41"/>
  </w:num>
  <w:num w:numId="34">
    <w:abstractNumId w:val="6"/>
  </w:num>
  <w:num w:numId="35">
    <w:abstractNumId w:val="32"/>
  </w:num>
  <w:num w:numId="36">
    <w:abstractNumId w:val="10"/>
  </w:num>
  <w:num w:numId="37">
    <w:abstractNumId w:val="33"/>
  </w:num>
  <w:num w:numId="38">
    <w:abstractNumId w:val="34"/>
  </w:num>
  <w:num w:numId="39">
    <w:abstractNumId w:val="11"/>
  </w:num>
  <w:num w:numId="40">
    <w:abstractNumId w:val="5"/>
  </w:num>
  <w:num w:numId="41">
    <w:abstractNumId w:val="9"/>
  </w:num>
  <w:num w:numId="42">
    <w:abstractNumId w:val="21"/>
  </w:num>
  <w:num w:numId="43">
    <w:abstractNumId w:val="29"/>
  </w:num>
  <w:num w:numId="44">
    <w:abstractNumId w:val="26"/>
    <w:lvlOverride w:ilvl="0">
      <w:startOverride w:val="1"/>
    </w:lvlOverride>
  </w:num>
  <w:num w:numId="45">
    <w:abstractNumId w:val="4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835F1"/>
    <w:rsid w:val="006E6449"/>
    <w:rsid w:val="0092761C"/>
    <w:rsid w:val="00E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34800-D85C-4C57-BAA6-4AAE717B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pl-PL" w:eastAsia="pl-PL" w:bidi="pl-PL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/>
      <w:spacing w:after="200" w:line="276" w:lineRule="auto"/>
      <w:textAlignment w:val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yl">
    <w:name w:val="Styl"/>
    <w:pPr>
      <w:suppressAutoHyphens/>
      <w:textAlignment w:val="auto"/>
    </w:pPr>
    <w:rPr>
      <w:lang w:bidi="ar-SA"/>
    </w:rPr>
  </w:style>
  <w:style w:type="paragraph" w:styleId="Bezodstpw">
    <w:name w:val="No Spacing"/>
    <w:pPr>
      <w:suppressAutoHyphens/>
      <w:autoSpaceDE/>
      <w:textAlignment w:val="auto"/>
    </w:pPr>
    <w:rPr>
      <w:rFonts w:ascii="Calibri" w:eastAsia="Calibri" w:hAnsi="Calibri" w:cs="Calibri"/>
      <w:sz w:val="22"/>
      <w:szCs w:val="22"/>
      <w:lang w:bidi="ar-SA"/>
    </w:rPr>
  </w:style>
  <w:style w:type="paragraph" w:styleId="Nagwek">
    <w:name w:val="header"/>
    <w:basedOn w:val="Standard"/>
    <w:pPr>
      <w:suppressLineNumbers/>
      <w:tabs>
        <w:tab w:val="center" w:pos="4805"/>
        <w:tab w:val="right" w:pos="9610"/>
      </w:tabs>
    </w:pPr>
  </w:style>
  <w:style w:type="paragraph" w:styleId="Stopka">
    <w:name w:val="footer"/>
    <w:basedOn w:val="Standard"/>
    <w:pPr>
      <w:suppressLineNumbers/>
      <w:tabs>
        <w:tab w:val="center" w:pos="4805"/>
        <w:tab w:val="right" w:pos="9610"/>
      </w:tabs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RTFNum210">
    <w:name w:val="RTF_Num 2 1"/>
    <w:rPr>
      <w:rFonts w:ascii="Times New Roman" w:eastAsia="Times New Roman" w:hAnsi="Times New Roman" w:cs="Times New Roman"/>
    </w:rPr>
  </w:style>
  <w:style w:type="character" w:customStyle="1" w:styleId="RTFNum310">
    <w:name w:val="RTF_Num 3 1"/>
    <w:rPr>
      <w:rFonts w:ascii="Times New Roman" w:eastAsia="Times New Roman" w:hAnsi="Times New Roman" w:cs="Times New Roman"/>
    </w:rPr>
  </w:style>
  <w:style w:type="character" w:customStyle="1" w:styleId="RTFNum320">
    <w:name w:val="RTF_Num 3 2"/>
    <w:rPr>
      <w:rFonts w:ascii="Courier New" w:eastAsia="Courier New" w:hAnsi="Courier New" w:cs="Courier New"/>
    </w:rPr>
  </w:style>
  <w:style w:type="character" w:customStyle="1" w:styleId="RTFNum330">
    <w:name w:val="RTF_Num 3 3"/>
    <w:rPr>
      <w:rFonts w:ascii="Wingdings" w:eastAsia="Wingdings" w:hAnsi="Wingdings" w:cs="Wingdings"/>
    </w:rPr>
  </w:style>
  <w:style w:type="character" w:customStyle="1" w:styleId="RTFNum340">
    <w:name w:val="RTF_Num 3 4"/>
    <w:rPr>
      <w:rFonts w:ascii="Symbol" w:eastAsia="Symbol" w:hAnsi="Symbol" w:cs="Symbol"/>
    </w:rPr>
  </w:style>
  <w:style w:type="character" w:customStyle="1" w:styleId="RTFNum350">
    <w:name w:val="RTF_Num 3 5"/>
    <w:rPr>
      <w:rFonts w:ascii="Courier New" w:eastAsia="Courier New" w:hAnsi="Courier New" w:cs="Courier New"/>
    </w:rPr>
  </w:style>
  <w:style w:type="character" w:customStyle="1" w:styleId="RTFNum360">
    <w:name w:val="RTF_Num 3 6"/>
    <w:rPr>
      <w:rFonts w:ascii="Wingdings" w:eastAsia="Wingdings" w:hAnsi="Wingdings" w:cs="Wingdings"/>
    </w:rPr>
  </w:style>
  <w:style w:type="character" w:customStyle="1" w:styleId="RTFNum370">
    <w:name w:val="RTF_Num 3 7"/>
    <w:rPr>
      <w:rFonts w:ascii="Symbol" w:eastAsia="Symbol" w:hAnsi="Symbol" w:cs="Symbol"/>
    </w:rPr>
  </w:style>
  <w:style w:type="character" w:customStyle="1" w:styleId="RTFNum380">
    <w:name w:val="RTF_Num 3 8"/>
    <w:rPr>
      <w:rFonts w:ascii="Courier New" w:eastAsia="Courier New" w:hAnsi="Courier New" w:cs="Courier New"/>
    </w:rPr>
  </w:style>
  <w:style w:type="character" w:customStyle="1" w:styleId="RTFNum390">
    <w:name w:val="RTF_Num 3 9"/>
    <w:rPr>
      <w:rFonts w:ascii="Wingdings" w:eastAsia="Wingdings" w:hAnsi="Wingdings" w:cs="Wingdings"/>
    </w:rPr>
  </w:style>
  <w:style w:type="character" w:customStyle="1" w:styleId="RTFNum410">
    <w:name w:val="RTF_Num 4 1"/>
    <w:rPr>
      <w:rFonts w:ascii="Times New Roman" w:eastAsia="Times New Roman" w:hAnsi="Times New Roman" w:cs="Times New Roman"/>
    </w:rPr>
  </w:style>
  <w:style w:type="character" w:customStyle="1" w:styleId="RTFNum51">
    <w:name w:val="RTF_Num 5 1"/>
    <w:rPr>
      <w:rFonts w:ascii="Times New Roman" w:eastAsia="Times New Roman" w:hAnsi="Times New Roman" w:cs="Times New Roman"/>
    </w:rPr>
  </w:style>
  <w:style w:type="character" w:customStyle="1" w:styleId="RTFNum61">
    <w:name w:val="RTF_Num 6 1"/>
    <w:rPr>
      <w:rFonts w:ascii="Times New Roman" w:eastAsia="Times New Roman" w:hAnsi="Times New Roman" w:cs="Times New Roman"/>
    </w:rPr>
  </w:style>
  <w:style w:type="character" w:customStyle="1" w:styleId="RTFNum71">
    <w:name w:val="RTF_Num 7 1"/>
    <w:rPr>
      <w:rFonts w:ascii="Times New Roman" w:eastAsia="Times New Roman" w:hAnsi="Times New Roman" w:cs="Times New Roman"/>
    </w:rPr>
  </w:style>
  <w:style w:type="character" w:customStyle="1" w:styleId="RTFNum81">
    <w:name w:val="RTF_Num 8 1"/>
    <w:rPr>
      <w:rFonts w:ascii="Times New Roman" w:eastAsia="Times New Roman" w:hAnsi="Times New Roman" w:cs="Times New Roman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Wingdings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Times New Roman" w:eastAsia="Times New Roman" w:hAnsi="Times New Roman" w:cs="Times New Roman"/>
    </w:rPr>
  </w:style>
  <w:style w:type="character" w:customStyle="1" w:styleId="RTFNum86">
    <w:name w:val="RTF_Num 8 6"/>
    <w:rPr>
      <w:rFonts w:ascii="Wingdings" w:eastAsia="Wingdings" w:hAnsi="Wingdings" w:cs="Wingdings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Wingdings"/>
    </w:rPr>
  </w:style>
  <w:style w:type="character" w:customStyle="1" w:styleId="RTFNum91">
    <w:name w:val="RTF_Num 9 1"/>
    <w:rPr>
      <w:rFonts w:ascii="Times New Roman" w:eastAsia="Times New Roman" w:hAnsi="Times New Roman" w:cs="Times New Roman"/>
    </w:rPr>
  </w:style>
  <w:style w:type="character" w:customStyle="1" w:styleId="RTFNum101">
    <w:name w:val="RTF_Num 10 1"/>
    <w:rPr>
      <w:rFonts w:ascii="Wingdings" w:eastAsia="Wingdings" w:hAnsi="Wingdings" w:cs="Wingdings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Times New Roman" w:eastAsia="Times New Roman" w:hAnsi="Times New Roman" w:cs="Times New Roman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  <w:rPr>
      <w:rFonts w:ascii="Times New Roman" w:eastAsia="Times New Roman" w:hAnsi="Times New Roman" w:cs="Times New Roman"/>
    </w:rPr>
  </w:style>
  <w:style w:type="character" w:customStyle="1" w:styleId="RTFNum121">
    <w:name w:val="RTF_Num 12 1"/>
    <w:rPr>
      <w:rFonts w:ascii="Times New Roman" w:eastAsia="Times New Roman" w:hAnsi="Times New Roman" w:cs="Times New Roman"/>
    </w:rPr>
  </w:style>
  <w:style w:type="character" w:customStyle="1" w:styleId="RTFNum122">
    <w:name w:val="RTF_Num 12 2"/>
    <w:rPr>
      <w:rFonts w:ascii="Courier New" w:eastAsia="Courier New" w:hAnsi="Courier New" w:cs="Courier New"/>
    </w:rPr>
  </w:style>
  <w:style w:type="character" w:customStyle="1" w:styleId="RTFNum123">
    <w:name w:val="RTF_Num 12 3"/>
    <w:rPr>
      <w:rFonts w:ascii="Wingdings" w:eastAsia="Wingdings" w:hAnsi="Wingdings" w:cs="Wingdings"/>
    </w:rPr>
  </w:style>
  <w:style w:type="character" w:customStyle="1" w:styleId="RTFNum124">
    <w:name w:val="RTF_Num 12 4"/>
    <w:rPr>
      <w:rFonts w:ascii="Symbol" w:eastAsia="Symbol" w:hAnsi="Symbol" w:cs="Symbol"/>
    </w:rPr>
  </w:style>
  <w:style w:type="character" w:customStyle="1" w:styleId="RTFNum125">
    <w:name w:val="RTF_Num 12 5"/>
    <w:rPr>
      <w:rFonts w:ascii="Courier New" w:eastAsia="Courier New" w:hAnsi="Courier New" w:cs="Courier New"/>
    </w:rPr>
  </w:style>
  <w:style w:type="character" w:customStyle="1" w:styleId="RTFNum126">
    <w:name w:val="RTF_Num 12 6"/>
    <w:rPr>
      <w:rFonts w:ascii="Wingdings" w:eastAsia="Wingdings" w:hAnsi="Wingdings" w:cs="Wingdings"/>
    </w:rPr>
  </w:style>
  <w:style w:type="character" w:customStyle="1" w:styleId="RTFNum127">
    <w:name w:val="RTF_Num 12 7"/>
    <w:rPr>
      <w:rFonts w:ascii="Symbol" w:eastAsia="Symbol" w:hAnsi="Symbol" w:cs="Symbol"/>
    </w:rPr>
  </w:style>
  <w:style w:type="character" w:customStyle="1" w:styleId="RTFNum128">
    <w:name w:val="RTF_Num 12 8"/>
    <w:rPr>
      <w:rFonts w:ascii="Courier New" w:eastAsia="Courier New" w:hAnsi="Courier New" w:cs="Courier New"/>
    </w:rPr>
  </w:style>
  <w:style w:type="character" w:customStyle="1" w:styleId="RTFNum129">
    <w:name w:val="RTF_Num 12 9"/>
    <w:rPr>
      <w:rFonts w:ascii="Wingdings" w:eastAsia="Wingdings" w:hAnsi="Wingdings" w:cs="Wingdings"/>
    </w:rPr>
  </w:style>
  <w:style w:type="character" w:customStyle="1" w:styleId="RTFNum131">
    <w:name w:val="RTF_Num 13 1"/>
    <w:rPr>
      <w:rFonts w:ascii="Times New Roman" w:eastAsia="Times New Roman" w:hAnsi="Times New Roman" w:cs="Times New Roman"/>
    </w:rPr>
  </w:style>
  <w:style w:type="character" w:customStyle="1" w:styleId="RTFNum132">
    <w:name w:val="RTF_Num 13 2"/>
    <w:rPr>
      <w:rFonts w:ascii="Courier New" w:eastAsia="Courier New" w:hAnsi="Courier New" w:cs="Courier New"/>
    </w:rPr>
  </w:style>
  <w:style w:type="character" w:customStyle="1" w:styleId="RTFNum133">
    <w:name w:val="RTF_Num 13 3"/>
    <w:rPr>
      <w:rFonts w:ascii="Times New Roman" w:eastAsia="Times New Roman" w:hAnsi="Times New Roman" w:cs="Times New Roman"/>
    </w:rPr>
  </w:style>
  <w:style w:type="character" w:customStyle="1" w:styleId="RTFNum134">
    <w:name w:val="RTF_Num 13 4"/>
    <w:rPr>
      <w:rFonts w:ascii="Symbol" w:eastAsia="Symbol" w:hAnsi="Symbol" w:cs="Symbol"/>
    </w:rPr>
  </w:style>
  <w:style w:type="character" w:customStyle="1" w:styleId="RTFNum135">
    <w:name w:val="RTF_Num 13 5"/>
    <w:rPr>
      <w:rFonts w:ascii="Courier New" w:eastAsia="Courier New" w:hAnsi="Courier New" w:cs="Courier New"/>
    </w:rPr>
  </w:style>
  <w:style w:type="character" w:customStyle="1" w:styleId="RTFNum136">
    <w:name w:val="RTF_Num 13 6"/>
    <w:rPr>
      <w:rFonts w:ascii="Wingdings" w:eastAsia="Wingdings" w:hAnsi="Wingdings" w:cs="Wingdings"/>
    </w:rPr>
  </w:style>
  <w:style w:type="character" w:customStyle="1" w:styleId="RTFNum137">
    <w:name w:val="RTF_Num 13 7"/>
    <w:rPr>
      <w:rFonts w:ascii="Symbol" w:eastAsia="Symbol" w:hAnsi="Symbol" w:cs="Symbol"/>
    </w:rPr>
  </w:style>
  <w:style w:type="character" w:customStyle="1" w:styleId="RTFNum138">
    <w:name w:val="RTF_Num 13 8"/>
    <w:rPr>
      <w:rFonts w:ascii="Courier New" w:eastAsia="Courier New" w:hAnsi="Courier New" w:cs="Courier New"/>
    </w:rPr>
  </w:style>
  <w:style w:type="character" w:customStyle="1" w:styleId="RTFNum139">
    <w:name w:val="RTF_Num 13 9"/>
    <w:rPr>
      <w:rFonts w:ascii="Wingdings" w:eastAsia="Wingdings" w:hAnsi="Wingdings" w:cs="Wingdings"/>
    </w:rPr>
  </w:style>
  <w:style w:type="character" w:customStyle="1" w:styleId="RTFNum141">
    <w:name w:val="RTF_Num 14 1"/>
    <w:rPr>
      <w:rFonts w:ascii="Times New Roman" w:eastAsia="Times New Roman" w:hAnsi="Times New Roman" w:cs="Times New Roman"/>
    </w:rPr>
  </w:style>
  <w:style w:type="character" w:customStyle="1" w:styleId="RTFNum142">
    <w:name w:val="RTF_Num 14 2"/>
    <w:rPr>
      <w:rFonts w:ascii="Courier New" w:eastAsia="Courier New" w:hAnsi="Courier New" w:cs="Courier New"/>
    </w:rPr>
  </w:style>
  <w:style w:type="character" w:customStyle="1" w:styleId="RTFNum143">
    <w:name w:val="RTF_Num 14 3"/>
    <w:rPr>
      <w:rFonts w:ascii="Wingdings" w:eastAsia="Wingdings" w:hAnsi="Wingdings" w:cs="Wingdings"/>
    </w:rPr>
  </w:style>
  <w:style w:type="character" w:customStyle="1" w:styleId="RTFNum144">
    <w:name w:val="RTF_Num 14 4"/>
    <w:rPr>
      <w:rFonts w:ascii="Symbol" w:eastAsia="Symbol" w:hAnsi="Symbol" w:cs="Symbol"/>
    </w:rPr>
  </w:style>
  <w:style w:type="character" w:customStyle="1" w:styleId="RTFNum145">
    <w:name w:val="RTF_Num 14 5"/>
    <w:rPr>
      <w:rFonts w:ascii="Courier New" w:eastAsia="Courier New" w:hAnsi="Courier New" w:cs="Courier New"/>
    </w:rPr>
  </w:style>
  <w:style w:type="character" w:customStyle="1" w:styleId="RTFNum146">
    <w:name w:val="RTF_Num 14 6"/>
    <w:rPr>
      <w:rFonts w:ascii="Wingdings" w:eastAsia="Wingdings" w:hAnsi="Wingdings" w:cs="Wingdings"/>
    </w:rPr>
  </w:style>
  <w:style w:type="character" w:customStyle="1" w:styleId="RTFNum147">
    <w:name w:val="RTF_Num 14 7"/>
    <w:rPr>
      <w:rFonts w:ascii="Symbol" w:eastAsia="Symbol" w:hAnsi="Symbol" w:cs="Symbol"/>
    </w:rPr>
  </w:style>
  <w:style w:type="character" w:customStyle="1" w:styleId="RTFNum148">
    <w:name w:val="RTF_Num 14 8"/>
    <w:rPr>
      <w:rFonts w:ascii="Courier New" w:eastAsia="Courier New" w:hAnsi="Courier New" w:cs="Courier New"/>
    </w:rPr>
  </w:style>
  <w:style w:type="character" w:customStyle="1" w:styleId="RTFNum149">
    <w:name w:val="RTF_Num 14 9"/>
    <w:rPr>
      <w:rFonts w:ascii="Wingdings" w:eastAsia="Wingdings" w:hAnsi="Wingdings" w:cs="Wingdings"/>
    </w:rPr>
  </w:style>
  <w:style w:type="character" w:customStyle="1" w:styleId="RTFNum151">
    <w:name w:val="RTF_Num 15 1"/>
    <w:rPr>
      <w:rFonts w:ascii="Times New Roman" w:eastAsia="Times New Roman" w:hAnsi="Times New Roman" w:cs="Times New Roman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Times New Roman" w:eastAsia="Times New Roman" w:hAnsi="Times New Roman" w:cs="Times New Roman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161">
    <w:name w:val="RTF_Num 16 1"/>
    <w:rPr>
      <w:rFonts w:ascii="Times New Roman" w:eastAsia="Times New Roman" w:hAnsi="Times New Roman" w:cs="Times New Roman"/>
    </w:rPr>
  </w:style>
  <w:style w:type="character" w:customStyle="1" w:styleId="RTFNum171">
    <w:name w:val="RTF_Num 17 1"/>
    <w:rPr>
      <w:rFonts w:ascii="Times New Roman" w:eastAsia="Times New Roman" w:hAnsi="Times New Roman" w:cs="Times New Roman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Times New Roman" w:eastAsia="Times New Roman" w:hAnsi="Times New Roman" w:cs="Times New Roman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character" w:customStyle="1" w:styleId="RTFNum181">
    <w:name w:val="RTF_Num 18 1"/>
    <w:rPr>
      <w:rFonts w:ascii="Times New Roman" w:eastAsia="Times New Roman" w:hAnsi="Times New Roman" w:cs="Times New Roman"/>
    </w:rPr>
  </w:style>
  <w:style w:type="character" w:customStyle="1" w:styleId="RTFNum191">
    <w:name w:val="RTF_Num 19 1"/>
    <w:rPr>
      <w:rFonts w:ascii="Times New Roman" w:eastAsia="Times New Roman" w:hAnsi="Times New Roman" w:cs="Times New Roman"/>
    </w:rPr>
  </w:style>
  <w:style w:type="character" w:customStyle="1" w:styleId="RTFNum192">
    <w:name w:val="RTF_Num 19 2"/>
    <w:rPr>
      <w:rFonts w:ascii="Courier New" w:eastAsia="Courier New" w:hAnsi="Courier New" w:cs="Courier New"/>
    </w:rPr>
  </w:style>
  <w:style w:type="character" w:customStyle="1" w:styleId="RTFNum193">
    <w:name w:val="RTF_Num 19 3"/>
    <w:rPr>
      <w:rFonts w:ascii="Wingdings" w:eastAsia="Wingdings" w:hAnsi="Wingdings" w:cs="Wingdings"/>
    </w:rPr>
  </w:style>
  <w:style w:type="character" w:customStyle="1" w:styleId="RTFNum194">
    <w:name w:val="RTF_Num 19 4"/>
    <w:rPr>
      <w:rFonts w:ascii="Symbol" w:eastAsia="Symbol" w:hAnsi="Symbol" w:cs="Symbol"/>
    </w:rPr>
  </w:style>
  <w:style w:type="character" w:customStyle="1" w:styleId="RTFNum195">
    <w:name w:val="RTF_Num 19 5"/>
    <w:rPr>
      <w:rFonts w:ascii="Courier New" w:eastAsia="Courier New" w:hAnsi="Courier New" w:cs="Courier New"/>
    </w:rPr>
  </w:style>
  <w:style w:type="character" w:customStyle="1" w:styleId="RTFNum196">
    <w:name w:val="RTF_Num 19 6"/>
    <w:rPr>
      <w:rFonts w:ascii="Wingdings" w:eastAsia="Wingdings" w:hAnsi="Wingdings" w:cs="Wingdings"/>
    </w:rPr>
  </w:style>
  <w:style w:type="character" w:customStyle="1" w:styleId="RTFNum197">
    <w:name w:val="RTF_Num 19 7"/>
    <w:rPr>
      <w:rFonts w:ascii="Symbol" w:eastAsia="Symbol" w:hAnsi="Symbol" w:cs="Symbol"/>
    </w:rPr>
  </w:style>
  <w:style w:type="character" w:customStyle="1" w:styleId="RTFNum198">
    <w:name w:val="RTF_Num 19 8"/>
    <w:rPr>
      <w:rFonts w:ascii="Courier New" w:eastAsia="Courier New" w:hAnsi="Courier New" w:cs="Courier New"/>
    </w:rPr>
  </w:style>
  <w:style w:type="character" w:customStyle="1" w:styleId="RTFNum199">
    <w:name w:val="RTF_Num 19 9"/>
    <w:rPr>
      <w:rFonts w:ascii="Wingdings" w:eastAsia="Wingdings" w:hAnsi="Wingdings" w:cs="Wingdings"/>
    </w:rPr>
  </w:style>
  <w:style w:type="character" w:customStyle="1" w:styleId="RTFNum201">
    <w:name w:val="RTF_Num 20 1"/>
    <w:rPr>
      <w:rFonts w:ascii="Wingdings" w:eastAsia="Wingdings" w:hAnsi="Wingdings" w:cs="Wingdings"/>
    </w:rPr>
  </w:style>
  <w:style w:type="character" w:customStyle="1" w:styleId="RTFNum202">
    <w:name w:val="RTF_Num 20 2"/>
    <w:rPr>
      <w:rFonts w:ascii="Courier New" w:eastAsia="Courier New" w:hAnsi="Courier New" w:cs="Courier New"/>
    </w:rPr>
  </w:style>
  <w:style w:type="character" w:customStyle="1" w:styleId="RTFNum203">
    <w:name w:val="RTF_Num 20 3"/>
    <w:rPr>
      <w:rFonts w:ascii="Wingdings" w:eastAsia="Wingdings" w:hAnsi="Wingdings" w:cs="Wingdings"/>
    </w:rPr>
  </w:style>
  <w:style w:type="character" w:customStyle="1" w:styleId="RTFNum204">
    <w:name w:val="RTF_Num 20 4"/>
    <w:rPr>
      <w:rFonts w:ascii="Symbol" w:eastAsia="Symbol" w:hAnsi="Symbol" w:cs="Symbol"/>
    </w:rPr>
  </w:style>
  <w:style w:type="character" w:customStyle="1" w:styleId="RTFNum205">
    <w:name w:val="RTF_Num 20 5"/>
    <w:rPr>
      <w:rFonts w:ascii="Courier New" w:eastAsia="Courier New" w:hAnsi="Courier New" w:cs="Courier New"/>
    </w:rPr>
  </w:style>
  <w:style w:type="character" w:customStyle="1" w:styleId="RTFNum206">
    <w:name w:val="RTF_Num 20 6"/>
    <w:rPr>
      <w:rFonts w:ascii="Wingdings" w:eastAsia="Wingdings" w:hAnsi="Wingdings" w:cs="Wingdings"/>
    </w:rPr>
  </w:style>
  <w:style w:type="character" w:customStyle="1" w:styleId="RTFNum207">
    <w:name w:val="RTF_Num 20 7"/>
    <w:rPr>
      <w:rFonts w:ascii="Symbol" w:eastAsia="Symbol" w:hAnsi="Symbol" w:cs="Symbol"/>
    </w:rPr>
  </w:style>
  <w:style w:type="character" w:customStyle="1" w:styleId="RTFNum208">
    <w:name w:val="RTF_Num 20 8"/>
    <w:rPr>
      <w:rFonts w:ascii="Courier New" w:eastAsia="Courier New" w:hAnsi="Courier New" w:cs="Courier New"/>
    </w:rPr>
  </w:style>
  <w:style w:type="character" w:customStyle="1" w:styleId="RTFNum209">
    <w:name w:val="RTF_Num 20 9"/>
    <w:rPr>
      <w:rFonts w:ascii="Wingdings" w:eastAsia="Wingdings" w:hAnsi="Wingdings" w:cs="Wingdings"/>
    </w:rPr>
  </w:style>
  <w:style w:type="character" w:customStyle="1" w:styleId="RTFNum211">
    <w:name w:val="RTF_Num 21 1"/>
    <w:rPr>
      <w:rFonts w:ascii="Times New Roman" w:eastAsia="Times New Roman" w:hAnsi="Times New Roman" w:cs="Times New Roman"/>
    </w:rPr>
  </w:style>
  <w:style w:type="character" w:customStyle="1" w:styleId="RTFNum212">
    <w:name w:val="RTF_Num 21 2"/>
    <w:rPr>
      <w:rFonts w:ascii="Courier New" w:eastAsia="Courier New" w:hAnsi="Courier New" w:cs="Courier New"/>
    </w:rPr>
  </w:style>
  <w:style w:type="character" w:customStyle="1" w:styleId="RTFNum213">
    <w:name w:val="RTF_Num 21 3"/>
    <w:rPr>
      <w:rFonts w:ascii="Wingdings" w:eastAsia="Wingdings" w:hAnsi="Wingdings" w:cs="Wingdings"/>
    </w:rPr>
  </w:style>
  <w:style w:type="character" w:customStyle="1" w:styleId="RTFNum214">
    <w:name w:val="RTF_Num 21 4"/>
    <w:rPr>
      <w:rFonts w:ascii="Symbol" w:eastAsia="Symbol" w:hAnsi="Symbol" w:cs="Symbol"/>
    </w:rPr>
  </w:style>
  <w:style w:type="character" w:customStyle="1" w:styleId="RTFNum215">
    <w:name w:val="RTF_Num 21 5"/>
    <w:rPr>
      <w:rFonts w:ascii="Courier New" w:eastAsia="Courier New" w:hAnsi="Courier New" w:cs="Courier New"/>
    </w:rPr>
  </w:style>
  <w:style w:type="character" w:customStyle="1" w:styleId="RTFNum216">
    <w:name w:val="RTF_Num 21 6"/>
    <w:rPr>
      <w:rFonts w:ascii="Wingdings" w:eastAsia="Wingdings" w:hAnsi="Wingdings" w:cs="Wingdings"/>
    </w:rPr>
  </w:style>
  <w:style w:type="character" w:customStyle="1" w:styleId="RTFNum217">
    <w:name w:val="RTF_Num 21 7"/>
    <w:rPr>
      <w:rFonts w:ascii="Symbol" w:eastAsia="Symbol" w:hAnsi="Symbol" w:cs="Symbol"/>
    </w:rPr>
  </w:style>
  <w:style w:type="character" w:customStyle="1" w:styleId="RTFNum218">
    <w:name w:val="RTF_Num 21 8"/>
    <w:rPr>
      <w:rFonts w:ascii="Courier New" w:eastAsia="Courier New" w:hAnsi="Courier New" w:cs="Courier New"/>
    </w:rPr>
  </w:style>
  <w:style w:type="character" w:customStyle="1" w:styleId="RTFNum219">
    <w:name w:val="RTF_Num 21 9"/>
    <w:rPr>
      <w:rFonts w:ascii="Wingdings" w:eastAsia="Wingdings" w:hAnsi="Wingdings" w:cs="Wingdings"/>
    </w:rPr>
  </w:style>
  <w:style w:type="character" w:customStyle="1" w:styleId="RTFNum221">
    <w:name w:val="RTF_Num 22 1"/>
    <w:rPr>
      <w:rFonts w:ascii="Times New Roman" w:eastAsia="Times New Roman" w:hAnsi="Times New Roman" w:cs="Times New Roman"/>
    </w:rPr>
  </w:style>
  <w:style w:type="character" w:customStyle="1" w:styleId="RTFNum222">
    <w:name w:val="RTF_Num 22 2"/>
    <w:rPr>
      <w:rFonts w:ascii="Courier New" w:eastAsia="Courier New" w:hAnsi="Courier New" w:cs="Courier New"/>
    </w:rPr>
  </w:style>
  <w:style w:type="character" w:customStyle="1" w:styleId="RTFNum223">
    <w:name w:val="RTF_Num 22 3"/>
    <w:rPr>
      <w:rFonts w:ascii="Wingdings" w:eastAsia="Wingdings" w:hAnsi="Wingdings" w:cs="Wingdings"/>
    </w:rPr>
  </w:style>
  <w:style w:type="character" w:customStyle="1" w:styleId="RTFNum224">
    <w:name w:val="RTF_Num 22 4"/>
    <w:rPr>
      <w:rFonts w:ascii="Symbol" w:eastAsia="Symbol" w:hAnsi="Symbol" w:cs="Symbol"/>
    </w:rPr>
  </w:style>
  <w:style w:type="character" w:customStyle="1" w:styleId="RTFNum225">
    <w:name w:val="RTF_Num 22 5"/>
    <w:rPr>
      <w:rFonts w:ascii="Courier New" w:eastAsia="Courier New" w:hAnsi="Courier New" w:cs="Courier New"/>
    </w:rPr>
  </w:style>
  <w:style w:type="character" w:customStyle="1" w:styleId="RTFNum226">
    <w:name w:val="RTF_Num 22 6"/>
    <w:rPr>
      <w:rFonts w:ascii="Wingdings" w:eastAsia="Wingdings" w:hAnsi="Wingdings" w:cs="Wingdings"/>
    </w:rPr>
  </w:style>
  <w:style w:type="character" w:customStyle="1" w:styleId="RTFNum227">
    <w:name w:val="RTF_Num 22 7"/>
    <w:rPr>
      <w:rFonts w:ascii="Symbol" w:eastAsia="Symbol" w:hAnsi="Symbol" w:cs="Symbol"/>
    </w:rPr>
  </w:style>
  <w:style w:type="character" w:customStyle="1" w:styleId="RTFNum228">
    <w:name w:val="RTF_Num 22 8"/>
    <w:rPr>
      <w:rFonts w:ascii="Courier New" w:eastAsia="Courier New" w:hAnsi="Courier New" w:cs="Courier New"/>
    </w:rPr>
  </w:style>
  <w:style w:type="character" w:customStyle="1" w:styleId="RTFNum229">
    <w:name w:val="RTF_Num 22 9"/>
    <w:rPr>
      <w:rFonts w:ascii="Wingdings" w:eastAsia="Wingdings" w:hAnsi="Wingdings" w:cs="Wingdings"/>
    </w:rPr>
  </w:style>
  <w:style w:type="character" w:customStyle="1" w:styleId="RTFNum231">
    <w:name w:val="RTF_Num 23 1"/>
    <w:rPr>
      <w:rFonts w:ascii="Times New Roman" w:eastAsia="Times New Roman" w:hAnsi="Times New Roman" w:cs="Times New Roman"/>
    </w:rPr>
  </w:style>
  <w:style w:type="character" w:customStyle="1" w:styleId="RTFNum232">
    <w:name w:val="RTF_Num 23 2"/>
    <w:rPr>
      <w:rFonts w:ascii="Courier New" w:eastAsia="Courier New" w:hAnsi="Courier New" w:cs="Courier New"/>
    </w:rPr>
  </w:style>
  <w:style w:type="character" w:customStyle="1" w:styleId="RTFNum233">
    <w:name w:val="RTF_Num 23 3"/>
    <w:rPr>
      <w:rFonts w:ascii="Wingdings" w:eastAsia="Wingdings" w:hAnsi="Wingdings" w:cs="Wingdings"/>
    </w:rPr>
  </w:style>
  <w:style w:type="character" w:customStyle="1" w:styleId="RTFNum234">
    <w:name w:val="RTF_Num 23 4"/>
    <w:rPr>
      <w:rFonts w:ascii="Symbol" w:eastAsia="Symbol" w:hAnsi="Symbol" w:cs="Symbol"/>
    </w:rPr>
  </w:style>
  <w:style w:type="character" w:customStyle="1" w:styleId="RTFNum235">
    <w:name w:val="RTF_Num 23 5"/>
    <w:rPr>
      <w:rFonts w:ascii="Courier New" w:eastAsia="Courier New" w:hAnsi="Courier New" w:cs="Courier New"/>
    </w:rPr>
  </w:style>
  <w:style w:type="character" w:customStyle="1" w:styleId="RTFNum236">
    <w:name w:val="RTF_Num 23 6"/>
    <w:rPr>
      <w:rFonts w:ascii="Wingdings" w:eastAsia="Wingdings" w:hAnsi="Wingdings" w:cs="Wingdings"/>
    </w:rPr>
  </w:style>
  <w:style w:type="character" w:customStyle="1" w:styleId="RTFNum237">
    <w:name w:val="RTF_Num 23 7"/>
    <w:rPr>
      <w:rFonts w:ascii="Symbol" w:eastAsia="Symbol" w:hAnsi="Symbol" w:cs="Symbol"/>
    </w:rPr>
  </w:style>
  <w:style w:type="character" w:customStyle="1" w:styleId="RTFNum238">
    <w:name w:val="RTF_Num 23 8"/>
    <w:rPr>
      <w:rFonts w:ascii="Courier New" w:eastAsia="Courier New" w:hAnsi="Courier New" w:cs="Courier New"/>
    </w:rPr>
  </w:style>
  <w:style w:type="character" w:customStyle="1" w:styleId="RTFNum239">
    <w:name w:val="RTF_Num 23 9"/>
    <w:rPr>
      <w:rFonts w:ascii="Wingdings" w:eastAsia="Wingdings" w:hAnsi="Wingdings" w:cs="Wingdings"/>
    </w:rPr>
  </w:style>
  <w:style w:type="character" w:customStyle="1" w:styleId="RTFNum241">
    <w:name w:val="RTF_Num 24 1"/>
    <w:rPr>
      <w:rFonts w:ascii="Wingdings" w:eastAsia="Wingdings" w:hAnsi="Wingdings" w:cs="Wingdings"/>
    </w:rPr>
  </w:style>
  <w:style w:type="character" w:customStyle="1" w:styleId="RTFNum242">
    <w:name w:val="RTF_Num 24 2"/>
    <w:rPr>
      <w:rFonts w:ascii="Courier New" w:eastAsia="Courier New" w:hAnsi="Courier New" w:cs="Courier New"/>
    </w:rPr>
  </w:style>
  <w:style w:type="character" w:customStyle="1" w:styleId="RTFNum243">
    <w:name w:val="RTF_Num 24 3"/>
    <w:rPr>
      <w:rFonts w:ascii="Wingdings" w:eastAsia="Wingdings" w:hAnsi="Wingdings" w:cs="Wingdings"/>
    </w:rPr>
  </w:style>
  <w:style w:type="character" w:customStyle="1" w:styleId="RTFNum244">
    <w:name w:val="RTF_Num 24 4"/>
    <w:rPr>
      <w:rFonts w:ascii="Symbol" w:eastAsia="Symbol" w:hAnsi="Symbol" w:cs="Symbol"/>
    </w:rPr>
  </w:style>
  <w:style w:type="character" w:customStyle="1" w:styleId="RTFNum245">
    <w:name w:val="RTF_Num 24 5"/>
    <w:rPr>
      <w:rFonts w:ascii="Times New Roman" w:eastAsia="Times New Roman" w:hAnsi="Times New Roman" w:cs="Times New Roman"/>
    </w:rPr>
  </w:style>
  <w:style w:type="character" w:customStyle="1" w:styleId="RTFNum246">
    <w:name w:val="RTF_Num 24 6"/>
    <w:rPr>
      <w:rFonts w:ascii="Wingdings" w:eastAsia="Wingdings" w:hAnsi="Wingdings" w:cs="Wingdings"/>
    </w:rPr>
  </w:style>
  <w:style w:type="character" w:customStyle="1" w:styleId="RTFNum247">
    <w:name w:val="RTF_Num 24 7"/>
    <w:rPr>
      <w:rFonts w:ascii="Symbol" w:eastAsia="Symbol" w:hAnsi="Symbol" w:cs="Symbol"/>
    </w:rPr>
  </w:style>
  <w:style w:type="character" w:customStyle="1" w:styleId="RTFNum248">
    <w:name w:val="RTF_Num 24 8"/>
    <w:rPr>
      <w:rFonts w:ascii="Courier New" w:eastAsia="Courier New" w:hAnsi="Courier New" w:cs="Courier New"/>
    </w:rPr>
  </w:style>
  <w:style w:type="character" w:customStyle="1" w:styleId="RTFNum249">
    <w:name w:val="RTF_Num 24 9"/>
    <w:rPr>
      <w:rFonts w:ascii="Wingdings" w:eastAsia="Wingdings" w:hAnsi="Wingdings" w:cs="Wingdings"/>
    </w:rPr>
  </w:style>
  <w:style w:type="character" w:customStyle="1" w:styleId="RTFNum251">
    <w:name w:val="RTF_Num 25 1"/>
    <w:rPr>
      <w:rFonts w:ascii="Wingdings" w:eastAsia="Wingdings" w:hAnsi="Wingdings" w:cs="Wingdings"/>
    </w:rPr>
  </w:style>
  <w:style w:type="character" w:customStyle="1" w:styleId="RTFNum252">
    <w:name w:val="RTF_Num 25 2"/>
    <w:rPr>
      <w:rFonts w:ascii="Courier New" w:eastAsia="Courier New" w:hAnsi="Courier New" w:cs="Courier New"/>
    </w:rPr>
  </w:style>
  <w:style w:type="character" w:customStyle="1" w:styleId="RTFNum253">
    <w:name w:val="RTF_Num 25 3"/>
    <w:rPr>
      <w:rFonts w:ascii="Wingdings" w:eastAsia="Wingdings" w:hAnsi="Wingdings" w:cs="Wingdings"/>
    </w:rPr>
  </w:style>
  <w:style w:type="character" w:customStyle="1" w:styleId="RTFNum254">
    <w:name w:val="RTF_Num 25 4"/>
    <w:rPr>
      <w:rFonts w:ascii="Symbol" w:eastAsia="Symbol" w:hAnsi="Symbol" w:cs="Symbol"/>
    </w:rPr>
  </w:style>
  <w:style w:type="character" w:customStyle="1" w:styleId="RTFNum255">
    <w:name w:val="RTF_Num 25 5"/>
    <w:rPr>
      <w:rFonts w:ascii="Wingdings" w:eastAsia="Wingdings" w:hAnsi="Wingdings" w:cs="Wingdings"/>
    </w:rPr>
  </w:style>
  <w:style w:type="character" w:customStyle="1" w:styleId="RTFNum256">
    <w:name w:val="RTF_Num 25 6"/>
    <w:rPr>
      <w:rFonts w:ascii="Wingdings" w:eastAsia="Wingdings" w:hAnsi="Wingdings" w:cs="Wingdings"/>
    </w:rPr>
  </w:style>
  <w:style w:type="character" w:customStyle="1" w:styleId="RTFNum257">
    <w:name w:val="RTF_Num 25 7"/>
    <w:rPr>
      <w:rFonts w:ascii="Symbol" w:eastAsia="Symbol" w:hAnsi="Symbol" w:cs="Symbol"/>
    </w:rPr>
  </w:style>
  <w:style w:type="character" w:customStyle="1" w:styleId="RTFNum258">
    <w:name w:val="RTF_Num 25 8"/>
    <w:rPr>
      <w:rFonts w:ascii="Courier New" w:eastAsia="Courier New" w:hAnsi="Courier New" w:cs="Courier New"/>
    </w:rPr>
  </w:style>
  <w:style w:type="character" w:customStyle="1" w:styleId="RTFNum259">
    <w:name w:val="RTF_Num 25 9"/>
    <w:rPr>
      <w:rFonts w:ascii="Wingdings" w:eastAsia="Wingdings" w:hAnsi="Wingdings" w:cs="Wingdings"/>
    </w:rPr>
  </w:style>
  <w:style w:type="character" w:customStyle="1" w:styleId="RTFNum261">
    <w:name w:val="RTF_Num 26 1"/>
    <w:rPr>
      <w:rFonts w:ascii="Times New Roman" w:eastAsia="Times New Roman" w:hAnsi="Times New Roman" w:cs="Times New Roman"/>
    </w:rPr>
  </w:style>
  <w:style w:type="character" w:customStyle="1" w:styleId="RTFNum271">
    <w:name w:val="RTF_Num 27 1"/>
    <w:rPr>
      <w:rFonts w:ascii="Times New Roman" w:eastAsia="Times New Roman" w:hAnsi="Times New Roman" w:cs="Times New Roman"/>
    </w:rPr>
  </w:style>
  <w:style w:type="character" w:customStyle="1" w:styleId="RTFNum281">
    <w:name w:val="RTF_Num 28 1"/>
    <w:rPr>
      <w:rFonts w:ascii="Times New Roman" w:eastAsia="Times New Roman" w:hAnsi="Times New Roman" w:cs="Times New Roman"/>
    </w:rPr>
  </w:style>
  <w:style w:type="character" w:customStyle="1" w:styleId="RTFNum291">
    <w:name w:val="RTF_Num 29 1"/>
    <w:rPr>
      <w:rFonts w:ascii="Times New Roman" w:eastAsia="Times New Roman" w:hAnsi="Times New Roman" w:cs="Times New Roman"/>
    </w:rPr>
  </w:style>
  <w:style w:type="character" w:customStyle="1" w:styleId="RTFNum301">
    <w:name w:val="RTF_Num 30 1"/>
    <w:rPr>
      <w:rFonts w:ascii="Times New Roman" w:eastAsia="Times New Roman" w:hAnsi="Times New Roman" w:cs="Times New Roman"/>
    </w:rPr>
  </w:style>
  <w:style w:type="character" w:customStyle="1" w:styleId="RTFNum311">
    <w:name w:val="RTF_Num 31 1"/>
    <w:rPr>
      <w:rFonts w:ascii="Times New Roman" w:eastAsia="Times New Roman" w:hAnsi="Times New Roman" w:cs="Times New Roman"/>
    </w:rPr>
  </w:style>
  <w:style w:type="character" w:customStyle="1" w:styleId="RTFNum321">
    <w:name w:val="RTF_Num 32 1"/>
    <w:rPr>
      <w:rFonts w:ascii="Times New Roman" w:eastAsia="Times New Roman" w:hAnsi="Times New Roman" w:cs="Times New Roman"/>
    </w:rPr>
  </w:style>
  <w:style w:type="character" w:customStyle="1" w:styleId="RTFNum322">
    <w:name w:val="RTF_Num 32 2"/>
    <w:rPr>
      <w:rFonts w:ascii="Courier New" w:eastAsia="Courier New" w:hAnsi="Courier New" w:cs="Courier New"/>
    </w:rPr>
  </w:style>
  <w:style w:type="character" w:customStyle="1" w:styleId="RTFNum323">
    <w:name w:val="RTF_Num 32 3"/>
    <w:rPr>
      <w:rFonts w:ascii="Wingdings" w:eastAsia="Wingdings" w:hAnsi="Wingdings" w:cs="Wingdings"/>
    </w:rPr>
  </w:style>
  <w:style w:type="character" w:customStyle="1" w:styleId="RTFNum324">
    <w:name w:val="RTF_Num 32 4"/>
    <w:rPr>
      <w:rFonts w:ascii="Symbol" w:eastAsia="Symbol" w:hAnsi="Symbol" w:cs="Symbol"/>
    </w:rPr>
  </w:style>
  <w:style w:type="character" w:customStyle="1" w:styleId="RTFNum325">
    <w:name w:val="RTF_Num 32 5"/>
    <w:rPr>
      <w:rFonts w:ascii="Courier New" w:eastAsia="Courier New" w:hAnsi="Courier New" w:cs="Courier New"/>
    </w:rPr>
  </w:style>
  <w:style w:type="character" w:customStyle="1" w:styleId="RTFNum326">
    <w:name w:val="RTF_Num 32 6"/>
    <w:rPr>
      <w:rFonts w:ascii="Wingdings" w:eastAsia="Wingdings" w:hAnsi="Wingdings" w:cs="Wingdings"/>
    </w:rPr>
  </w:style>
  <w:style w:type="character" w:customStyle="1" w:styleId="RTFNum327">
    <w:name w:val="RTF_Num 32 7"/>
    <w:rPr>
      <w:rFonts w:ascii="Symbol" w:eastAsia="Symbol" w:hAnsi="Symbol" w:cs="Symbol"/>
    </w:rPr>
  </w:style>
  <w:style w:type="character" w:customStyle="1" w:styleId="RTFNum328">
    <w:name w:val="RTF_Num 32 8"/>
    <w:rPr>
      <w:rFonts w:ascii="Courier New" w:eastAsia="Courier New" w:hAnsi="Courier New" w:cs="Courier New"/>
    </w:rPr>
  </w:style>
  <w:style w:type="character" w:customStyle="1" w:styleId="RTFNum329">
    <w:name w:val="RTF_Num 32 9"/>
    <w:rPr>
      <w:rFonts w:ascii="Wingdings" w:eastAsia="Wingdings" w:hAnsi="Wingdings" w:cs="Wingdings"/>
    </w:rPr>
  </w:style>
  <w:style w:type="character" w:customStyle="1" w:styleId="RTFNum331">
    <w:name w:val="RTF_Num 33 1"/>
    <w:rPr>
      <w:rFonts w:ascii="Times New Roman" w:eastAsia="Times New Roman" w:hAnsi="Times New Roman" w:cs="Times New Roman"/>
    </w:rPr>
  </w:style>
  <w:style w:type="character" w:customStyle="1" w:styleId="RTFNum341">
    <w:name w:val="RTF_Num 34 1"/>
    <w:rPr>
      <w:rFonts w:ascii="Times New Roman" w:eastAsia="Times New Roman" w:hAnsi="Times New Roman" w:cs="Times New Roman"/>
    </w:rPr>
  </w:style>
  <w:style w:type="character" w:customStyle="1" w:styleId="RTFNum351">
    <w:name w:val="RTF_Num 35 1"/>
    <w:rPr>
      <w:rFonts w:ascii="Times New Roman" w:eastAsia="Times New Roman" w:hAnsi="Times New Roman" w:cs="Times New Roman"/>
    </w:rPr>
  </w:style>
  <w:style w:type="character" w:customStyle="1" w:styleId="RTFNum361">
    <w:name w:val="RTF_Num 36 1"/>
    <w:rPr>
      <w:rFonts w:ascii="Wingdings" w:eastAsia="Wingdings" w:hAnsi="Wingdings" w:cs="Wingdings"/>
    </w:rPr>
  </w:style>
  <w:style w:type="character" w:customStyle="1" w:styleId="RTFNum362">
    <w:name w:val="RTF_Num 36 2"/>
    <w:rPr>
      <w:rFonts w:ascii="Courier New" w:eastAsia="Courier New" w:hAnsi="Courier New" w:cs="Courier New"/>
    </w:rPr>
  </w:style>
  <w:style w:type="character" w:customStyle="1" w:styleId="RTFNum363">
    <w:name w:val="RTF_Num 36 3"/>
    <w:rPr>
      <w:rFonts w:ascii="Wingdings" w:eastAsia="Wingdings" w:hAnsi="Wingdings" w:cs="Wingdings"/>
    </w:rPr>
  </w:style>
  <w:style w:type="character" w:customStyle="1" w:styleId="RTFNum364">
    <w:name w:val="RTF_Num 36 4"/>
    <w:rPr>
      <w:rFonts w:ascii="Symbol" w:eastAsia="Symbol" w:hAnsi="Symbol" w:cs="Symbol"/>
    </w:rPr>
  </w:style>
  <w:style w:type="character" w:customStyle="1" w:styleId="RTFNum365">
    <w:name w:val="RTF_Num 36 5"/>
    <w:rPr>
      <w:rFonts w:ascii="Courier New" w:eastAsia="Courier New" w:hAnsi="Courier New" w:cs="Courier New"/>
    </w:rPr>
  </w:style>
  <w:style w:type="character" w:customStyle="1" w:styleId="RTFNum366">
    <w:name w:val="RTF_Num 36 6"/>
    <w:rPr>
      <w:rFonts w:ascii="Wingdings" w:eastAsia="Wingdings" w:hAnsi="Wingdings" w:cs="Wingdings"/>
    </w:rPr>
  </w:style>
  <w:style w:type="character" w:customStyle="1" w:styleId="RTFNum367">
    <w:name w:val="RTF_Num 36 7"/>
    <w:rPr>
      <w:rFonts w:ascii="Symbol" w:eastAsia="Symbol" w:hAnsi="Symbol" w:cs="Symbol"/>
    </w:rPr>
  </w:style>
  <w:style w:type="character" w:customStyle="1" w:styleId="RTFNum368">
    <w:name w:val="RTF_Num 36 8"/>
    <w:rPr>
      <w:rFonts w:ascii="Courier New" w:eastAsia="Courier New" w:hAnsi="Courier New" w:cs="Courier New"/>
    </w:rPr>
  </w:style>
  <w:style w:type="character" w:customStyle="1" w:styleId="RTFNum369">
    <w:name w:val="RTF_Num 36 9"/>
    <w:rPr>
      <w:rFonts w:ascii="Wingdings" w:eastAsia="Wingdings" w:hAnsi="Wingdings" w:cs="Wingdings"/>
    </w:rPr>
  </w:style>
  <w:style w:type="character" w:customStyle="1" w:styleId="RTFNum371">
    <w:name w:val="RTF_Num 37 1"/>
    <w:rPr>
      <w:rFonts w:ascii="Times New Roman" w:eastAsia="Times New Roman" w:hAnsi="Times New Roman" w:cs="Times New Roman"/>
    </w:rPr>
  </w:style>
  <w:style w:type="character" w:customStyle="1" w:styleId="RTFNum372">
    <w:name w:val="RTF_Num 37 2"/>
    <w:rPr>
      <w:rFonts w:ascii="Courier New" w:eastAsia="Courier New" w:hAnsi="Courier New" w:cs="Courier New"/>
    </w:rPr>
  </w:style>
  <w:style w:type="character" w:customStyle="1" w:styleId="RTFNum373">
    <w:name w:val="RTF_Num 37 3"/>
    <w:rPr>
      <w:rFonts w:ascii="Wingdings" w:eastAsia="Wingdings" w:hAnsi="Wingdings" w:cs="Wingdings"/>
    </w:rPr>
  </w:style>
  <w:style w:type="character" w:customStyle="1" w:styleId="RTFNum374">
    <w:name w:val="RTF_Num 37 4"/>
    <w:rPr>
      <w:rFonts w:ascii="Symbol" w:eastAsia="Symbol" w:hAnsi="Symbol" w:cs="Symbol"/>
    </w:rPr>
  </w:style>
  <w:style w:type="character" w:customStyle="1" w:styleId="RTFNum375">
    <w:name w:val="RTF_Num 37 5"/>
    <w:rPr>
      <w:rFonts w:ascii="Times New Roman" w:eastAsia="Times New Roman" w:hAnsi="Times New Roman" w:cs="Times New Roman"/>
    </w:rPr>
  </w:style>
  <w:style w:type="character" w:customStyle="1" w:styleId="RTFNum376">
    <w:name w:val="RTF_Num 37 6"/>
    <w:rPr>
      <w:rFonts w:ascii="Wingdings" w:eastAsia="Wingdings" w:hAnsi="Wingdings" w:cs="Wingdings"/>
    </w:rPr>
  </w:style>
  <w:style w:type="character" w:customStyle="1" w:styleId="RTFNum377">
    <w:name w:val="RTF_Num 37 7"/>
    <w:rPr>
      <w:rFonts w:ascii="Symbol" w:eastAsia="Symbol" w:hAnsi="Symbol" w:cs="Symbol"/>
    </w:rPr>
  </w:style>
  <w:style w:type="character" w:customStyle="1" w:styleId="RTFNum378">
    <w:name w:val="RTF_Num 37 8"/>
    <w:rPr>
      <w:rFonts w:ascii="Courier New" w:eastAsia="Courier New" w:hAnsi="Courier New" w:cs="Courier New"/>
    </w:rPr>
  </w:style>
  <w:style w:type="character" w:customStyle="1" w:styleId="RTFNum379">
    <w:name w:val="RTF_Num 37 9"/>
    <w:rPr>
      <w:rFonts w:ascii="Wingdings" w:eastAsia="Wingdings" w:hAnsi="Wingdings" w:cs="Wingdings"/>
    </w:rPr>
  </w:style>
  <w:style w:type="character" w:customStyle="1" w:styleId="RTFNum381">
    <w:name w:val="RTF_Num 38 1"/>
    <w:rPr>
      <w:rFonts w:ascii="Times New Roman" w:eastAsia="Times New Roman" w:hAnsi="Times New Roman" w:cs="Times New Roman"/>
    </w:rPr>
  </w:style>
  <w:style w:type="character" w:customStyle="1" w:styleId="RTFNum382">
    <w:name w:val="RTF_Num 38 2"/>
    <w:rPr>
      <w:rFonts w:ascii="Courier New" w:eastAsia="Courier New" w:hAnsi="Courier New" w:cs="Courier New"/>
    </w:rPr>
  </w:style>
  <w:style w:type="character" w:customStyle="1" w:styleId="RTFNum383">
    <w:name w:val="RTF_Num 38 3"/>
    <w:rPr>
      <w:rFonts w:ascii="Wingdings" w:eastAsia="Wingdings" w:hAnsi="Wingdings" w:cs="Wingdings"/>
    </w:rPr>
  </w:style>
  <w:style w:type="character" w:customStyle="1" w:styleId="RTFNum384">
    <w:name w:val="RTF_Num 38 4"/>
    <w:rPr>
      <w:rFonts w:ascii="Symbol" w:eastAsia="Symbol" w:hAnsi="Symbol" w:cs="Symbol"/>
    </w:rPr>
  </w:style>
  <w:style w:type="character" w:customStyle="1" w:styleId="RTFNum385">
    <w:name w:val="RTF_Num 38 5"/>
    <w:rPr>
      <w:rFonts w:ascii="Courier New" w:eastAsia="Courier New" w:hAnsi="Courier New" w:cs="Courier New"/>
    </w:rPr>
  </w:style>
  <w:style w:type="character" w:customStyle="1" w:styleId="RTFNum386">
    <w:name w:val="RTF_Num 38 6"/>
    <w:rPr>
      <w:rFonts w:ascii="Wingdings" w:eastAsia="Wingdings" w:hAnsi="Wingdings" w:cs="Wingdings"/>
    </w:rPr>
  </w:style>
  <w:style w:type="character" w:customStyle="1" w:styleId="RTFNum387">
    <w:name w:val="RTF_Num 38 7"/>
    <w:rPr>
      <w:rFonts w:ascii="Symbol" w:eastAsia="Symbol" w:hAnsi="Symbol" w:cs="Symbol"/>
    </w:rPr>
  </w:style>
  <w:style w:type="character" w:customStyle="1" w:styleId="RTFNum388">
    <w:name w:val="RTF_Num 38 8"/>
    <w:rPr>
      <w:rFonts w:ascii="Courier New" w:eastAsia="Courier New" w:hAnsi="Courier New" w:cs="Courier New"/>
    </w:rPr>
  </w:style>
  <w:style w:type="character" w:customStyle="1" w:styleId="RTFNum389">
    <w:name w:val="RTF_Num 38 9"/>
    <w:rPr>
      <w:rFonts w:ascii="Wingdings" w:eastAsia="Wingdings" w:hAnsi="Wingdings" w:cs="Wingdings"/>
    </w:rPr>
  </w:style>
  <w:style w:type="character" w:customStyle="1" w:styleId="RTFNum391">
    <w:name w:val="RTF_Num 39 1"/>
    <w:rPr>
      <w:rFonts w:ascii="Times New Roman" w:eastAsia="Times New Roman" w:hAnsi="Times New Roman" w:cs="Times New Roman"/>
    </w:rPr>
  </w:style>
  <w:style w:type="character" w:customStyle="1" w:styleId="RTFNum401">
    <w:name w:val="RTF_Num 40 1"/>
    <w:rPr>
      <w:rFonts w:ascii="Times New Roman" w:eastAsia="Times New Roman" w:hAnsi="Times New Roman" w:cs="Times New Roman"/>
    </w:rPr>
  </w:style>
  <w:style w:type="character" w:customStyle="1" w:styleId="NagwekZnak">
    <w:name w:val="Nag³ówek Znak"/>
    <w:basedOn w:val="Domylnaczcionkaakapitu"/>
    <w:rPr>
      <w:rFonts w:cs="Times New Roman"/>
    </w:rPr>
  </w:style>
  <w:style w:type="character" w:customStyle="1" w:styleId="StopkaZnak">
    <w:name w:val="Stopka Znak"/>
    <w:basedOn w:val="Domylnaczcionkaakapitu"/>
    <w:rPr>
      <w:rFonts w:cs="Times New Roman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nyWeb">
    <w:name w:val="Normal (Web)"/>
    <w:basedOn w:val="Normalny"/>
    <w:pPr>
      <w:widowControl/>
      <w:suppressAutoHyphens w:val="0"/>
      <w:autoSpaceDE/>
      <w:spacing w:before="100" w:after="100"/>
      <w:textAlignment w:val="auto"/>
    </w:pPr>
    <w:rPr>
      <w:kern w:val="0"/>
      <w:lang w:bidi="ar-SA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RTFNum5">
    <w:name w:val="RTF_Num 5"/>
    <w:basedOn w:val="Bezlisty"/>
    <w:pPr>
      <w:numPr>
        <w:numId w:val="4"/>
      </w:numPr>
    </w:pPr>
  </w:style>
  <w:style w:type="numbering" w:customStyle="1" w:styleId="RTFNum6">
    <w:name w:val="RTF_Num 6"/>
    <w:basedOn w:val="Bezlisty"/>
    <w:pPr>
      <w:numPr>
        <w:numId w:val="5"/>
      </w:numPr>
    </w:pPr>
  </w:style>
  <w:style w:type="numbering" w:customStyle="1" w:styleId="RTFNum7">
    <w:name w:val="RTF_Num 7"/>
    <w:basedOn w:val="Bezlisty"/>
    <w:pPr>
      <w:numPr>
        <w:numId w:val="6"/>
      </w:numPr>
    </w:pPr>
  </w:style>
  <w:style w:type="numbering" w:customStyle="1" w:styleId="RTFNum8">
    <w:name w:val="RTF_Num 8"/>
    <w:basedOn w:val="Bezlisty"/>
    <w:pPr>
      <w:numPr>
        <w:numId w:val="7"/>
      </w:numPr>
    </w:pPr>
  </w:style>
  <w:style w:type="numbering" w:customStyle="1" w:styleId="RTFNum9">
    <w:name w:val="RTF_Num 9"/>
    <w:basedOn w:val="Bezlisty"/>
    <w:pPr>
      <w:numPr>
        <w:numId w:val="8"/>
      </w:numPr>
    </w:pPr>
  </w:style>
  <w:style w:type="numbering" w:customStyle="1" w:styleId="RTFNum10">
    <w:name w:val="RTF_Num 10"/>
    <w:basedOn w:val="Bezlisty"/>
    <w:pPr>
      <w:numPr>
        <w:numId w:val="9"/>
      </w:numPr>
    </w:pPr>
  </w:style>
  <w:style w:type="numbering" w:customStyle="1" w:styleId="RTFNum11">
    <w:name w:val="RTF_Num 11"/>
    <w:basedOn w:val="Bezlisty"/>
    <w:pPr>
      <w:numPr>
        <w:numId w:val="10"/>
      </w:numPr>
    </w:pPr>
  </w:style>
  <w:style w:type="numbering" w:customStyle="1" w:styleId="RTFNum12">
    <w:name w:val="RTF_Num 12"/>
    <w:basedOn w:val="Bezlisty"/>
    <w:pPr>
      <w:numPr>
        <w:numId w:val="11"/>
      </w:numPr>
    </w:pPr>
  </w:style>
  <w:style w:type="numbering" w:customStyle="1" w:styleId="RTFNum13">
    <w:name w:val="RTF_Num 13"/>
    <w:basedOn w:val="Bezlisty"/>
    <w:pPr>
      <w:numPr>
        <w:numId w:val="12"/>
      </w:numPr>
    </w:pPr>
  </w:style>
  <w:style w:type="numbering" w:customStyle="1" w:styleId="RTFNum14">
    <w:name w:val="RTF_Num 14"/>
    <w:basedOn w:val="Bezlisty"/>
    <w:pPr>
      <w:numPr>
        <w:numId w:val="13"/>
      </w:numPr>
    </w:pPr>
  </w:style>
  <w:style w:type="numbering" w:customStyle="1" w:styleId="RTFNum15">
    <w:name w:val="RTF_Num 15"/>
    <w:basedOn w:val="Bezlisty"/>
    <w:pPr>
      <w:numPr>
        <w:numId w:val="14"/>
      </w:numPr>
    </w:pPr>
  </w:style>
  <w:style w:type="numbering" w:customStyle="1" w:styleId="RTFNum16">
    <w:name w:val="RTF_Num 16"/>
    <w:basedOn w:val="Bezlisty"/>
    <w:pPr>
      <w:numPr>
        <w:numId w:val="15"/>
      </w:numPr>
    </w:pPr>
  </w:style>
  <w:style w:type="numbering" w:customStyle="1" w:styleId="RTFNum17">
    <w:name w:val="RTF_Num 17"/>
    <w:basedOn w:val="Bezlisty"/>
    <w:pPr>
      <w:numPr>
        <w:numId w:val="16"/>
      </w:numPr>
    </w:pPr>
  </w:style>
  <w:style w:type="numbering" w:customStyle="1" w:styleId="RTFNum18">
    <w:name w:val="RTF_Num 18"/>
    <w:basedOn w:val="Bezlisty"/>
    <w:pPr>
      <w:numPr>
        <w:numId w:val="17"/>
      </w:numPr>
    </w:pPr>
  </w:style>
  <w:style w:type="numbering" w:customStyle="1" w:styleId="RTFNum19">
    <w:name w:val="RTF_Num 19"/>
    <w:basedOn w:val="Bezlisty"/>
    <w:pPr>
      <w:numPr>
        <w:numId w:val="18"/>
      </w:numPr>
    </w:pPr>
  </w:style>
  <w:style w:type="numbering" w:customStyle="1" w:styleId="RTFNum20">
    <w:name w:val="RTF_Num 20"/>
    <w:basedOn w:val="Bezlisty"/>
    <w:pPr>
      <w:numPr>
        <w:numId w:val="19"/>
      </w:numPr>
    </w:pPr>
  </w:style>
  <w:style w:type="numbering" w:customStyle="1" w:styleId="RTFNum21">
    <w:name w:val="RTF_Num 21"/>
    <w:basedOn w:val="Bezlisty"/>
    <w:pPr>
      <w:numPr>
        <w:numId w:val="20"/>
      </w:numPr>
    </w:pPr>
  </w:style>
  <w:style w:type="numbering" w:customStyle="1" w:styleId="RTFNum22">
    <w:name w:val="RTF_Num 22"/>
    <w:basedOn w:val="Bezlisty"/>
    <w:pPr>
      <w:numPr>
        <w:numId w:val="21"/>
      </w:numPr>
    </w:pPr>
  </w:style>
  <w:style w:type="numbering" w:customStyle="1" w:styleId="RTFNum23">
    <w:name w:val="RTF_Num 23"/>
    <w:basedOn w:val="Bezlisty"/>
    <w:pPr>
      <w:numPr>
        <w:numId w:val="22"/>
      </w:numPr>
    </w:pPr>
  </w:style>
  <w:style w:type="numbering" w:customStyle="1" w:styleId="RTFNum24">
    <w:name w:val="RTF_Num 24"/>
    <w:basedOn w:val="Bezlisty"/>
    <w:pPr>
      <w:numPr>
        <w:numId w:val="23"/>
      </w:numPr>
    </w:pPr>
  </w:style>
  <w:style w:type="numbering" w:customStyle="1" w:styleId="RTFNum25">
    <w:name w:val="RTF_Num 25"/>
    <w:basedOn w:val="Bezlisty"/>
    <w:pPr>
      <w:numPr>
        <w:numId w:val="24"/>
      </w:numPr>
    </w:pPr>
  </w:style>
  <w:style w:type="numbering" w:customStyle="1" w:styleId="RTFNum26">
    <w:name w:val="RTF_Num 26"/>
    <w:basedOn w:val="Bezlisty"/>
    <w:pPr>
      <w:numPr>
        <w:numId w:val="25"/>
      </w:numPr>
    </w:pPr>
  </w:style>
  <w:style w:type="numbering" w:customStyle="1" w:styleId="RTFNum27">
    <w:name w:val="RTF_Num 27"/>
    <w:basedOn w:val="Bezlisty"/>
    <w:pPr>
      <w:numPr>
        <w:numId w:val="26"/>
      </w:numPr>
    </w:pPr>
  </w:style>
  <w:style w:type="numbering" w:customStyle="1" w:styleId="RTFNum28">
    <w:name w:val="RTF_Num 28"/>
    <w:basedOn w:val="Bezlisty"/>
    <w:pPr>
      <w:numPr>
        <w:numId w:val="27"/>
      </w:numPr>
    </w:pPr>
  </w:style>
  <w:style w:type="numbering" w:customStyle="1" w:styleId="RTFNum29">
    <w:name w:val="RTF_Num 29"/>
    <w:basedOn w:val="Bezlisty"/>
    <w:pPr>
      <w:numPr>
        <w:numId w:val="28"/>
      </w:numPr>
    </w:pPr>
  </w:style>
  <w:style w:type="numbering" w:customStyle="1" w:styleId="RTFNum30">
    <w:name w:val="RTF_Num 30"/>
    <w:basedOn w:val="Bezlisty"/>
    <w:pPr>
      <w:numPr>
        <w:numId w:val="29"/>
      </w:numPr>
    </w:pPr>
  </w:style>
  <w:style w:type="numbering" w:customStyle="1" w:styleId="RTFNum31">
    <w:name w:val="RTF_Num 31"/>
    <w:basedOn w:val="Bezlisty"/>
    <w:pPr>
      <w:numPr>
        <w:numId w:val="30"/>
      </w:numPr>
    </w:pPr>
  </w:style>
  <w:style w:type="numbering" w:customStyle="1" w:styleId="RTFNum32">
    <w:name w:val="RTF_Num 32"/>
    <w:basedOn w:val="Bezlisty"/>
    <w:pPr>
      <w:numPr>
        <w:numId w:val="31"/>
      </w:numPr>
    </w:pPr>
  </w:style>
  <w:style w:type="numbering" w:customStyle="1" w:styleId="RTFNum33">
    <w:name w:val="RTF_Num 33"/>
    <w:basedOn w:val="Bezlisty"/>
    <w:pPr>
      <w:numPr>
        <w:numId w:val="32"/>
      </w:numPr>
    </w:pPr>
  </w:style>
  <w:style w:type="numbering" w:customStyle="1" w:styleId="RTFNum34">
    <w:name w:val="RTF_Num 34"/>
    <w:basedOn w:val="Bezlisty"/>
    <w:pPr>
      <w:numPr>
        <w:numId w:val="33"/>
      </w:numPr>
    </w:pPr>
  </w:style>
  <w:style w:type="numbering" w:customStyle="1" w:styleId="RTFNum35">
    <w:name w:val="RTF_Num 35"/>
    <w:basedOn w:val="Bezlisty"/>
    <w:pPr>
      <w:numPr>
        <w:numId w:val="34"/>
      </w:numPr>
    </w:pPr>
  </w:style>
  <w:style w:type="numbering" w:customStyle="1" w:styleId="RTFNum36">
    <w:name w:val="RTF_Num 36"/>
    <w:basedOn w:val="Bezlisty"/>
    <w:pPr>
      <w:numPr>
        <w:numId w:val="35"/>
      </w:numPr>
    </w:pPr>
  </w:style>
  <w:style w:type="numbering" w:customStyle="1" w:styleId="RTFNum37">
    <w:name w:val="RTF_Num 37"/>
    <w:basedOn w:val="Bezlisty"/>
    <w:pPr>
      <w:numPr>
        <w:numId w:val="36"/>
      </w:numPr>
    </w:pPr>
  </w:style>
  <w:style w:type="numbering" w:customStyle="1" w:styleId="RTFNum38">
    <w:name w:val="RTF_Num 38"/>
    <w:basedOn w:val="Bezlisty"/>
    <w:pPr>
      <w:numPr>
        <w:numId w:val="37"/>
      </w:numPr>
    </w:pPr>
  </w:style>
  <w:style w:type="numbering" w:customStyle="1" w:styleId="RTFNum39">
    <w:name w:val="RTF_Num 39"/>
    <w:basedOn w:val="Bezlisty"/>
    <w:pPr>
      <w:numPr>
        <w:numId w:val="38"/>
      </w:numPr>
    </w:pPr>
  </w:style>
  <w:style w:type="numbering" w:customStyle="1" w:styleId="RTFNum40">
    <w:name w:val="RTF_Num 40"/>
    <w:basedOn w:val="Bezlisty"/>
    <w:pPr>
      <w:numPr>
        <w:numId w:val="39"/>
      </w:numPr>
    </w:pPr>
  </w:style>
  <w:style w:type="numbering" w:customStyle="1" w:styleId="RTFNum41">
    <w:name w:val="RTF_Num 41"/>
    <w:basedOn w:val="Bezlisty"/>
    <w:pPr>
      <w:numPr>
        <w:numId w:val="40"/>
      </w:numPr>
    </w:pPr>
  </w:style>
  <w:style w:type="numbering" w:customStyle="1" w:styleId="RTFNum42">
    <w:name w:val="RTF_Num 42"/>
    <w:basedOn w:val="Bezlisty"/>
    <w:pPr>
      <w:numPr>
        <w:numId w:val="41"/>
      </w:numPr>
    </w:pPr>
  </w:style>
  <w:style w:type="numbering" w:customStyle="1" w:styleId="WWNum1">
    <w:name w:val="WWNum1"/>
    <w:basedOn w:val="Bezlisty"/>
    <w:pPr>
      <w:numPr>
        <w:numId w:val="42"/>
      </w:numPr>
    </w:pPr>
  </w:style>
  <w:style w:type="numbering" w:customStyle="1" w:styleId="WWNum2">
    <w:name w:val="WWNum2"/>
    <w:basedOn w:val="Bezlisty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3564</Words>
  <Characters>21390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Bystrzyca stara</dc:creator>
  <cp:lastModifiedBy>policja</cp:lastModifiedBy>
  <cp:revision>3</cp:revision>
  <cp:lastPrinted>2016-01-12T11:10:00Z</cp:lastPrinted>
  <dcterms:created xsi:type="dcterms:W3CDTF">2016-02-02T14:04:00Z</dcterms:created>
  <dcterms:modified xsi:type="dcterms:W3CDTF">2016-02-02T14:04:00Z</dcterms:modified>
</cp:coreProperties>
</file>