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02" w:rsidRPr="00686902" w:rsidRDefault="00686902" w:rsidP="00686902">
      <w:pPr>
        <w:spacing w:after="0"/>
        <w:jc w:val="right"/>
        <w:rPr>
          <w:rFonts w:ascii="Garamond" w:hAnsi="Garamond"/>
        </w:rPr>
      </w:pPr>
      <w:r w:rsidRPr="00686902">
        <w:rPr>
          <w:rFonts w:ascii="Garamond" w:hAnsi="Garamond"/>
          <w:b/>
          <w:bCs/>
        </w:rPr>
        <w:t xml:space="preserve">Załącznik nr </w:t>
      </w:r>
      <w:r w:rsidR="00C8456E">
        <w:rPr>
          <w:rFonts w:ascii="Garamond" w:hAnsi="Garamond"/>
          <w:b/>
          <w:bCs/>
        </w:rPr>
        <w:t>3</w:t>
      </w:r>
      <w:r w:rsidRPr="00686902">
        <w:rPr>
          <w:rFonts w:ascii="Garamond" w:hAnsi="Garamond"/>
          <w:b/>
          <w:bCs/>
        </w:rPr>
        <w:t xml:space="preserve"> 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686902" w:rsidP="00686902">
      <w:pPr>
        <w:spacing w:after="0"/>
        <w:jc w:val="center"/>
        <w:rPr>
          <w:rFonts w:ascii="Garamond" w:hAnsi="Garamond"/>
          <w:b/>
          <w:bCs/>
        </w:rPr>
      </w:pPr>
      <w:r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Pr="00686902">
        <w:rPr>
          <w:rFonts w:ascii="Garamond" w:hAnsi="Garamond"/>
        </w:rPr>
        <w:t xml:space="preserve"> 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1. Dyrektor – Ryszard Nowicki</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W wyniku rozstrzygnięcia postępowania o udzielenie zamówienia publicznego prowadzonego w trybie przetargu nieograniczonego na podstawie art. 10 ust.1 i art.39-43 ustawy z dnia 29 stycznia 2004 r. Prawo zamówień publicznych (Dz. U. z 2015 r. poz. 2164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686902" w:rsidP="00686902">
      <w:pPr>
        <w:spacing w:after="0"/>
        <w:jc w:val="both"/>
        <w:rPr>
          <w:rFonts w:ascii="Garamond" w:hAnsi="Garamond"/>
        </w:rPr>
      </w:pPr>
      <w:r w:rsidRPr="00686902">
        <w:rPr>
          <w:rFonts w:ascii="Garamond" w:hAnsi="Garamond"/>
        </w:rPr>
        <w:t xml:space="preserve">5. </w:t>
      </w:r>
      <w:r w:rsidRPr="00686902">
        <w:rPr>
          <w:rFonts w:ascii="Garamond" w:hAnsi="Garamond"/>
          <w:b/>
          <w:bCs/>
        </w:rPr>
        <w:t xml:space="preserve">Odbiór końcowy - </w:t>
      </w:r>
      <w:r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686902" w:rsidP="00686902">
      <w:pPr>
        <w:spacing w:after="0"/>
        <w:jc w:val="both"/>
        <w:rPr>
          <w:rFonts w:ascii="Garamond" w:hAnsi="Garamond"/>
        </w:rPr>
      </w:pPr>
      <w:r w:rsidRPr="00686902">
        <w:rPr>
          <w:rFonts w:ascii="Garamond" w:hAnsi="Garamond"/>
        </w:rPr>
        <w:t xml:space="preserve">6. </w:t>
      </w:r>
      <w:r w:rsidRPr="00686902">
        <w:rPr>
          <w:rFonts w:ascii="Garamond" w:hAnsi="Garamond"/>
          <w:b/>
          <w:bCs/>
        </w:rPr>
        <w:t xml:space="preserve">Wada - </w:t>
      </w:r>
      <w:r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7. </w:t>
      </w:r>
      <w:r w:rsidRPr="00686902">
        <w:rPr>
          <w:rFonts w:ascii="Garamond" w:hAnsi="Garamond"/>
          <w:b/>
          <w:bCs/>
        </w:rPr>
        <w:t xml:space="preserve">Gwarancja, gwarancja jakości - </w:t>
      </w:r>
      <w:r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A66F3C" w:rsidRPr="00A66F3C" w:rsidRDefault="00686902" w:rsidP="00A66F3C">
      <w:pPr>
        <w:spacing w:after="0"/>
        <w:jc w:val="both"/>
        <w:rPr>
          <w:rFonts w:ascii="Garamond" w:hAnsi="Garamond"/>
        </w:rPr>
      </w:pPr>
      <w:r w:rsidRPr="00686902">
        <w:rPr>
          <w:rFonts w:ascii="Garamond" w:hAnsi="Garamond"/>
        </w:rPr>
        <w:t xml:space="preserve">1.Zamawiający zleca, a Wykonawca przyjmuje do wykonania roboty budowlane polegające na wykonaniu zadania </w:t>
      </w:r>
      <w:proofErr w:type="spellStart"/>
      <w:r w:rsidRPr="00686902">
        <w:rPr>
          <w:rFonts w:ascii="Garamond" w:hAnsi="Garamond"/>
        </w:rPr>
        <w:t>pn</w:t>
      </w:r>
      <w:proofErr w:type="spellEnd"/>
      <w:r w:rsidRPr="00686902">
        <w:rPr>
          <w:rFonts w:ascii="Garamond" w:hAnsi="Garamond"/>
        </w:rPr>
        <w:t xml:space="preserve">: </w:t>
      </w:r>
      <w:r w:rsidR="00A66F3C" w:rsidRPr="00A66F3C">
        <w:rPr>
          <w:rFonts w:ascii="Garamond" w:hAnsi="Garamond"/>
        </w:rPr>
        <w:t>„Wykonanie robót budowlanych dotyczących remontu elewacji, szatni damskiej i męskiej, poddasza nieużytkowego budynku sali gimnastycznej”</w:t>
      </w:r>
    </w:p>
    <w:p w:rsidR="00A66F3C" w:rsidRDefault="00A66F3C" w:rsidP="00A66F3C">
      <w:pPr>
        <w:spacing w:after="0"/>
        <w:jc w:val="both"/>
        <w:rPr>
          <w:rFonts w:ascii="Garamond" w:hAnsi="Garamond"/>
        </w:rPr>
      </w:pPr>
      <w:r w:rsidRPr="00A66F3C">
        <w:rPr>
          <w:rFonts w:ascii="Garamond" w:hAnsi="Garamond"/>
        </w:rPr>
        <w:t xml:space="preserve">Na zakres robót do wykonania w ramach przedmiotu zamówienia składa się w szczególności: Wzmocnienie konstrukcji murowych – konsolidacja ścian zewnętrznych budynku, elewacje budynku  </w:t>
      </w:r>
      <w:r>
        <w:rPr>
          <w:rFonts w:ascii="Garamond" w:hAnsi="Garamond"/>
        </w:rPr>
        <w:br/>
      </w:r>
      <w:r w:rsidRPr="00A66F3C">
        <w:rPr>
          <w:rFonts w:ascii="Garamond" w:hAnsi="Garamond"/>
        </w:rPr>
        <w:t>z tynku cementowo-wapiennego, renowacja elewacji budynku z cegły licówki, roboty przynależne do remontu elewacji: wymiana na daszkach stalowych zewnętrznych papy termozgrzewalnej wierzchniego krycia, malatura okien drewnianych poddasza, wykonanie malatury konstrukcji stalowej zadaszeń wejść do piwnicy i do  budynku od stron szczytowych, wykonanie malatury krat okiennych, wymienić kratki wentylacyjne na stalowe z stali kwasoodpornej, remont poddasza nieużytkowego: na całej powierzchni poddasza nieużytkowego należy wykonać demontaż istniejącej podłogi z desek, usunąć polepę i wykonać nową posadzkę zgodnie z projektowanymi warstwami, wykonać ściankę drewnianą oddzielenia wejścia na poddasze, zamontować drzwi stalowe, poddasze nieużytkowe wyposażyć w lakierowane indywidualne schody drewniane i balu</w:t>
      </w:r>
      <w:r>
        <w:rPr>
          <w:rFonts w:ascii="Garamond" w:hAnsi="Garamond"/>
        </w:rPr>
        <w:t xml:space="preserve">strady, remont szatni damskiej </w:t>
      </w:r>
      <w:r w:rsidRPr="00A66F3C">
        <w:rPr>
          <w:rFonts w:ascii="Garamond" w:hAnsi="Garamond"/>
        </w:rPr>
        <w:t>i męskiej z pomieszczeniami higienicznymi oraz komunikacją.</w:t>
      </w:r>
    </w:p>
    <w:p w:rsidR="00686902" w:rsidRPr="00686902" w:rsidRDefault="00686902" w:rsidP="00A66F3C">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w:t>
      </w:r>
      <w:r w:rsidRPr="00686902">
        <w:rPr>
          <w:rFonts w:ascii="Garamond" w:hAnsi="Garamond"/>
        </w:rPr>
        <w:lastRenderedPageBreak/>
        <w:t xml:space="preserve">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P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686902" w:rsidRPr="00686902" w:rsidRDefault="00686902" w:rsidP="00686902">
      <w:pPr>
        <w:spacing w:after="0"/>
        <w:jc w:val="center"/>
        <w:rPr>
          <w:rFonts w:ascii="Garamond" w:hAnsi="Garamond"/>
        </w:rPr>
      </w:pPr>
      <w:r w:rsidRPr="00686902">
        <w:rPr>
          <w:rFonts w:ascii="Garamond" w:hAnsi="Garamond"/>
          <w:b/>
          <w:bCs/>
        </w:rPr>
        <w:lastRenderedPageBreak/>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r>
      <w:r w:rsidR="00A66F3C">
        <w:rPr>
          <w:rFonts w:ascii="Garamond" w:hAnsi="Garamond"/>
        </w:rPr>
        <w:t>4</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A66F3C" w:rsidRPr="00A66F3C" w:rsidRDefault="00A66F3C" w:rsidP="00A66F3C">
      <w:pPr>
        <w:spacing w:after="0"/>
        <w:jc w:val="both"/>
        <w:rPr>
          <w:rFonts w:ascii="Garamond" w:hAnsi="Garamond"/>
        </w:rPr>
      </w:pPr>
      <w:r w:rsidRPr="00A66F3C">
        <w:rPr>
          <w:rFonts w:ascii="Garamond" w:hAnsi="Garamond"/>
        </w:rPr>
        <w:t>- wykonywanie prac elewacyjnych – co najmniej 1 osoba</w:t>
      </w:r>
    </w:p>
    <w:p w:rsidR="00A66F3C" w:rsidRPr="00A66F3C" w:rsidRDefault="00A66F3C" w:rsidP="00A66F3C">
      <w:pPr>
        <w:spacing w:after="0"/>
        <w:jc w:val="both"/>
        <w:rPr>
          <w:rFonts w:ascii="Garamond" w:hAnsi="Garamond"/>
        </w:rPr>
      </w:pPr>
      <w:r w:rsidRPr="00A66F3C">
        <w:rPr>
          <w:rFonts w:ascii="Garamond" w:hAnsi="Garamond"/>
        </w:rPr>
        <w:t>- wykonywanie prac tynkarskich - co najmniej 1 osoba,</w:t>
      </w:r>
    </w:p>
    <w:p w:rsidR="00A66F3C" w:rsidRPr="00A66F3C" w:rsidRDefault="00A66F3C" w:rsidP="00A66F3C">
      <w:pPr>
        <w:spacing w:after="0"/>
        <w:jc w:val="both"/>
        <w:rPr>
          <w:rFonts w:ascii="Garamond" w:hAnsi="Garamond"/>
        </w:rPr>
      </w:pPr>
      <w:r w:rsidRPr="00A66F3C">
        <w:rPr>
          <w:rFonts w:ascii="Garamond" w:hAnsi="Garamond"/>
        </w:rPr>
        <w:t>- wykonywanie prac malarskich – co najmniej 1 osoba,</w:t>
      </w:r>
    </w:p>
    <w:p w:rsidR="00A66F3C" w:rsidRDefault="00A66F3C" w:rsidP="00A66F3C">
      <w:pPr>
        <w:spacing w:after="0"/>
        <w:jc w:val="both"/>
        <w:rPr>
          <w:rFonts w:ascii="Garamond" w:hAnsi="Garamond"/>
        </w:rPr>
      </w:pPr>
      <w:r w:rsidRPr="00A66F3C">
        <w:rPr>
          <w:rFonts w:ascii="Garamond" w:hAnsi="Garamond"/>
        </w:rPr>
        <w:t>- wykonanie prac związanych z układaniem glazury i terakoty - co najmniej 1 osoba</w:t>
      </w:r>
      <w:r>
        <w:rPr>
          <w:rFonts w:ascii="Garamond" w:hAnsi="Garamond"/>
        </w:rPr>
        <w:t>.</w:t>
      </w:r>
    </w:p>
    <w:p w:rsidR="00686902" w:rsidRPr="00686902" w:rsidRDefault="00686902" w:rsidP="00A66F3C">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 xml:space="preserve">4.2.Wykonawca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 xml:space="preserve">w celu wykazania braku istnienia wobec nich podstaw wykluczenia z udziału w postępowaniu , na żądanie Zamawiającego składa Zamawiającemu oświadczenie potwierdzające brak podstaw wykluczenia na podstawie art. 24 ust.1 pkt 12)-23) oraz ust.5 pkt 1) i 8) 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5. Niezgłoszenie zastrzeżeń do przedłożonego projektu umowy o podwykonawstwo, a także projektu jej zmiany, której przedmiotem są roboty budowlane, w terminie 14 dni od dnia</w:t>
      </w:r>
    </w:p>
    <w:p w:rsidR="00686902" w:rsidRPr="00686902" w:rsidRDefault="00686902" w:rsidP="00686902">
      <w:pPr>
        <w:spacing w:after="0"/>
        <w:jc w:val="both"/>
        <w:rPr>
          <w:rFonts w:ascii="Garamond" w:hAnsi="Garamond"/>
        </w:rPr>
      </w:pP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14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4B6650">
        <w:rPr>
          <w:rFonts w:ascii="Garamond" w:hAnsi="Garamond"/>
          <w:b/>
          <w:bCs/>
        </w:rPr>
        <w:t>20</w:t>
      </w:r>
      <w:r w:rsidRPr="00686902">
        <w:rPr>
          <w:rFonts w:ascii="Garamond" w:hAnsi="Garamond"/>
          <w:b/>
          <w:bCs/>
        </w:rPr>
        <w:t>.1</w:t>
      </w:r>
      <w:r w:rsidR="00A66F3C">
        <w:rPr>
          <w:rFonts w:ascii="Garamond" w:hAnsi="Garamond"/>
          <w:b/>
          <w:bCs/>
        </w:rPr>
        <w:t>2</w:t>
      </w:r>
      <w:r w:rsidRPr="00686902">
        <w:rPr>
          <w:rFonts w:ascii="Garamond" w:hAnsi="Garamond"/>
          <w:b/>
          <w:bCs/>
        </w:rPr>
        <w:t xml:space="preserve">.2017r.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lastRenderedPageBreak/>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Pr>
          <w:rFonts w:ascii="Garamond" w:hAnsi="Garamond"/>
        </w:rPr>
        <w:t>7</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r>
      <w:r w:rsidR="00686902" w:rsidRPr="00686902">
        <w:rPr>
          <w:rFonts w:ascii="Garamond" w:hAnsi="Garamond"/>
        </w:rPr>
        <w:lastRenderedPageBreak/>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Po zakończeniu okresu gwarancji i rękojmi  zgodnie z § 12 niniejszej umowy Strony dokonają  odbioru ostatecznego .</w:t>
      </w: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21 dni od dnia doręczenia prawidłowo wystawionej faktury VAT wraz z kompletnymi dokumentami o których mowa w ust.8, z zastrzeżeniem ust.5 i ust.9. Płatnikiem Zespół Szkół Centrum Kształcenia Rolniczego w Kamieniu Małym, Kamień Mały 89, 66-460 Witnica. </w:t>
      </w:r>
    </w:p>
    <w:p w:rsidR="00686902" w:rsidRPr="00686902" w:rsidRDefault="00686902" w:rsidP="00686902">
      <w:pPr>
        <w:spacing w:after="0"/>
        <w:jc w:val="both"/>
        <w:rPr>
          <w:rFonts w:ascii="Garamond" w:hAnsi="Garamond"/>
        </w:rPr>
      </w:pPr>
      <w:r w:rsidRPr="00686902">
        <w:rPr>
          <w:rFonts w:ascii="Garamond" w:hAnsi="Garamond"/>
        </w:rPr>
        <w:t xml:space="preserve">15.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ani dokonywać żadnej innej czynności prawnej rodzącej taki skutek. </w:t>
      </w:r>
    </w:p>
    <w:p w:rsidR="00686902" w:rsidRPr="00686902" w:rsidRDefault="00686902" w:rsidP="00686902">
      <w:pPr>
        <w:spacing w:after="0"/>
        <w:jc w:val="center"/>
        <w:rPr>
          <w:rFonts w:ascii="Garamond" w:hAnsi="Garamond"/>
        </w:rPr>
      </w:pPr>
      <w:r w:rsidRPr="00686902">
        <w:rPr>
          <w:rFonts w:ascii="Garamond" w:hAnsi="Garamond"/>
          <w:b/>
          <w:bCs/>
        </w:rPr>
        <w:t xml:space="preserve">§ </w:t>
      </w:r>
      <w:r w:rsidR="004B6650">
        <w:rPr>
          <w:rFonts w:ascii="Garamond" w:hAnsi="Garamond"/>
          <w:b/>
          <w:bCs/>
        </w:rPr>
        <w:t>9</w:t>
      </w:r>
    </w:p>
    <w:p w:rsidR="00686902" w:rsidRPr="00686902" w:rsidRDefault="00686902" w:rsidP="00686902">
      <w:pPr>
        <w:spacing w:after="0"/>
        <w:jc w:val="center"/>
        <w:rPr>
          <w:rFonts w:ascii="Garamond" w:hAnsi="Garamond"/>
        </w:rPr>
      </w:pPr>
      <w:r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4. W przypadku wcześniejszego rozwiązania umowy lub odstąpienia jednej ze stron, okres gwarancji i rękojmi rozpoczyna się następnego dnia po sporządzeniu protokołu, o którym mowa w § 13 ust.6 pkt 6.1 </w:t>
      </w:r>
      <w:r w:rsidRPr="00686902">
        <w:rPr>
          <w:rFonts w:ascii="Garamond" w:hAnsi="Garamond"/>
        </w:rPr>
        <w:lastRenderedPageBreak/>
        <w:t xml:space="preserve">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4B6650" w:rsidP="00686902">
      <w:pPr>
        <w:spacing w:after="0"/>
        <w:jc w:val="center"/>
        <w:rPr>
          <w:rFonts w:ascii="Garamond" w:hAnsi="Garamond"/>
        </w:rPr>
      </w:pPr>
      <w:r>
        <w:rPr>
          <w:rFonts w:ascii="Garamond" w:hAnsi="Garamond"/>
          <w:b/>
          <w:bCs/>
        </w:rPr>
        <w:t>§ 10</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w:t>
      </w:r>
      <w:r w:rsidR="004B6650">
        <w:rPr>
          <w:rFonts w:ascii="Garamond" w:hAnsi="Garamond"/>
        </w:rPr>
        <w:t>1</w:t>
      </w:r>
      <w:r w:rsidRPr="00686902">
        <w:rPr>
          <w:rFonts w:ascii="Garamond" w:hAnsi="Garamond"/>
        </w:rPr>
        <w:t xml:space="preserve">.000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w:t>
      </w:r>
      <w:r w:rsidR="004B6650">
        <w:rPr>
          <w:rFonts w:ascii="Garamond" w:hAnsi="Garamond"/>
        </w:rPr>
        <w:t>1</w:t>
      </w:r>
      <w:r w:rsidRPr="00686902">
        <w:rPr>
          <w:rFonts w:ascii="Garamond" w:hAnsi="Garamond"/>
        </w:rPr>
        <w:t xml:space="preserve">.000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t xml:space="preserve">1.8. w przypadku opóźnienia w wykonaniu obowiązku, o którym mowa w § 14 ust. 4 i 6 umowy,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§13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lastRenderedPageBreak/>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§1</w:t>
      </w:r>
      <w:r w:rsidR="004B6650">
        <w:rPr>
          <w:rFonts w:ascii="Garamond" w:hAnsi="Garamond"/>
          <w:b/>
          <w:bCs/>
        </w:rPr>
        <w:t>1</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bookmarkStart w:id="0" w:name="_GoBack"/>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3.Strony zobowiązują się dokonać zmian postanowień niniejszej umowy w zakresie dotyczącym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w:t>
      </w:r>
      <w:r w:rsidR="004B6650">
        <w:rPr>
          <w:rFonts w:ascii="Garamond" w:hAnsi="Garamond"/>
        </w:rPr>
        <w:t>6</w:t>
      </w:r>
      <w:r w:rsidRPr="00686902">
        <w:rPr>
          <w:rFonts w:ascii="Garamond" w:hAnsi="Garamond"/>
        </w:rPr>
        <w:t>.</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lastRenderedPageBreak/>
        <w:t>4.</w:t>
      </w:r>
      <w:r w:rsidR="004B6650">
        <w:rPr>
          <w:rFonts w:ascii="Garamond" w:hAnsi="Garamond"/>
        </w:rPr>
        <w:t>7</w:t>
      </w:r>
      <w:r w:rsidRPr="00686902">
        <w:rPr>
          <w:rFonts w:ascii="Garamond" w:hAnsi="Garamond"/>
        </w:rPr>
        <w:t>.</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4B6650">
        <w:rPr>
          <w:rFonts w:ascii="Garamond" w:hAnsi="Garamond"/>
        </w:rPr>
        <w:t>8</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w:t>
      </w:r>
      <w:r w:rsidR="004B6650">
        <w:rPr>
          <w:rFonts w:ascii="Garamond" w:hAnsi="Garamond"/>
        </w:rPr>
        <w:t>9</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015EFA" w:rsidP="00686902">
      <w:pPr>
        <w:spacing w:after="0"/>
        <w:jc w:val="both"/>
        <w:rPr>
          <w:rFonts w:ascii="Garamond" w:hAnsi="Garamond"/>
        </w:rPr>
      </w:pPr>
      <w:r>
        <w:rPr>
          <w:rFonts w:ascii="Garamond" w:hAnsi="Garamond"/>
        </w:rPr>
        <w:t>7</w:t>
      </w:r>
      <w:r w:rsidR="00686902" w:rsidRPr="00686902">
        <w:rPr>
          <w:rFonts w:ascii="Garamond" w:hAnsi="Garamond"/>
        </w:rPr>
        <w:t>.</w:t>
      </w:r>
      <w:r w:rsidR="004B6650">
        <w:rPr>
          <w:rFonts w:ascii="Garamond" w:hAnsi="Garamond"/>
        </w:rPr>
        <w:t xml:space="preserve"> </w:t>
      </w:r>
      <w:r w:rsidR="00686902" w:rsidRPr="00686902">
        <w:rPr>
          <w:rFonts w:ascii="Garamond" w:hAnsi="Garamond"/>
        </w:rPr>
        <w:t>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bookmarkEnd w:id="0"/>
    <w:p w:rsidR="00B227E2" w:rsidRDefault="00686902" w:rsidP="00B227E2">
      <w:pPr>
        <w:spacing w:after="0"/>
        <w:jc w:val="center"/>
        <w:rPr>
          <w:rFonts w:ascii="Garamond" w:hAnsi="Garamond"/>
          <w:b/>
          <w:bCs/>
        </w:rPr>
      </w:pPr>
      <w:r w:rsidRPr="00686902">
        <w:rPr>
          <w:rFonts w:ascii="Garamond" w:hAnsi="Garamond"/>
          <w:b/>
          <w:bCs/>
        </w:rPr>
        <w:t>§1</w:t>
      </w:r>
      <w:r w:rsidR="004B6650">
        <w:rPr>
          <w:rFonts w:ascii="Garamond" w:hAnsi="Garamond"/>
          <w:b/>
          <w:bCs/>
        </w:rPr>
        <w:t>2</w:t>
      </w:r>
      <w:r w:rsidRPr="00686902">
        <w:rPr>
          <w:rFonts w:ascii="Garamond" w:hAnsi="Garamond"/>
          <w:b/>
          <w:bCs/>
        </w:rPr>
        <w:t xml:space="preserve"> </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w:t>
      </w:r>
      <w:r w:rsidR="004B6650">
        <w:rPr>
          <w:rFonts w:ascii="Garamond" w:hAnsi="Garamond"/>
        </w:rPr>
        <w:t>5</w:t>
      </w:r>
      <w:r w:rsidRPr="00686902">
        <w:rPr>
          <w:rFonts w:ascii="Garamond" w:hAnsi="Garamond"/>
        </w:rPr>
        <w:t xml:space="preserve">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w:t>
      </w:r>
      <w:r w:rsidRPr="00686902">
        <w:rPr>
          <w:rFonts w:ascii="Garamond" w:hAnsi="Garamond"/>
        </w:rPr>
        <w:lastRenderedPageBreak/>
        <w:t xml:space="preserve">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w:t>
      </w:r>
      <w:r w:rsidR="004B6650">
        <w:rPr>
          <w:rFonts w:ascii="Garamond" w:hAnsi="Garamond"/>
          <w:b/>
          <w:bCs/>
        </w:rPr>
        <w:t>3</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A73DA9">
        <w:rPr>
          <w:rFonts w:ascii="Garamond" w:hAnsi="Garamond"/>
        </w:rPr>
        <w:t>100</w:t>
      </w:r>
      <w:r w:rsidRPr="00686902">
        <w:rPr>
          <w:rFonts w:ascii="Garamond" w:hAnsi="Garamond"/>
        </w:rPr>
        <w:t xml:space="preserve">.000,00 zł (słownie: </w:t>
      </w:r>
      <w:r w:rsidR="00A73DA9">
        <w:rPr>
          <w:rFonts w:ascii="Garamond" w:hAnsi="Garamond"/>
        </w:rPr>
        <w:t>sto</w:t>
      </w:r>
      <w:r w:rsidRPr="00686902">
        <w:rPr>
          <w:rFonts w:ascii="Garamond" w:hAnsi="Garamond"/>
        </w:rPr>
        <w:t xml:space="preserve"> tysięcy złotych). </w:t>
      </w:r>
    </w:p>
    <w:p w:rsidR="00686902" w:rsidRPr="00686902" w:rsidRDefault="00686902" w:rsidP="00686902">
      <w:pPr>
        <w:spacing w:after="0"/>
        <w:jc w:val="both"/>
        <w:rPr>
          <w:rFonts w:ascii="Garamond" w:hAnsi="Garamond"/>
        </w:rPr>
      </w:pPr>
      <w:r w:rsidRPr="00686902">
        <w:rPr>
          <w:rFonts w:ascii="Garamond" w:hAnsi="Garamond"/>
        </w:rPr>
        <w:t xml:space="preserve">4.W przypadku jej wygaśnięcia, Wykonawca zobowiązany jest do dostarczenia nowej polisy na kwotę nie mniejszą niż wymagana w niniejszym postępowaniu. Nową polisę wraz </w:t>
      </w:r>
      <w:r w:rsidRPr="00686902">
        <w:rPr>
          <w:rFonts w:ascii="Garamond" w:hAnsi="Garamond"/>
        </w:rPr>
        <w:br/>
        <w:t xml:space="preserve">z dowodem potwierdzającym opłacenie wymagalnych składek należy dostarczyć przed wygaśnięciem poprzedniej, najpóźniej w ostatnim dniu wygaśnięcia.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Pr="00686902">
        <w:rPr>
          <w:rFonts w:ascii="Garamond" w:hAnsi="Garamond"/>
        </w:rPr>
        <w:br/>
        <w:t xml:space="preserve">z kosztami zastępstwa procesowego. </w:t>
      </w:r>
    </w:p>
    <w:p w:rsidR="00686902" w:rsidRPr="00686902" w:rsidRDefault="00686902" w:rsidP="00686902">
      <w:pPr>
        <w:spacing w:after="0"/>
        <w:jc w:val="both"/>
        <w:rPr>
          <w:rFonts w:ascii="Garamond" w:hAnsi="Garamond"/>
        </w:rPr>
      </w:pPr>
      <w:r w:rsidRPr="00686902">
        <w:rPr>
          <w:rFonts w:ascii="Garamond" w:hAnsi="Garamond"/>
        </w:rPr>
        <w:t xml:space="preserve">6.Kopię polisy wraz z dowodem uiszczenia składki ubezpieczeniowej Wykonawca ma obowiązek przedłożyć Zamawiającemu najpóźniej do dnia podpisania niniejszej umowy. </w:t>
      </w:r>
    </w:p>
    <w:p w:rsidR="00686902" w:rsidRPr="00686902" w:rsidRDefault="00686902" w:rsidP="00686902">
      <w:pPr>
        <w:spacing w:after="0"/>
        <w:jc w:val="both"/>
        <w:rPr>
          <w:rFonts w:ascii="Garamond" w:hAnsi="Garamond"/>
        </w:rPr>
      </w:pPr>
      <w:r w:rsidRPr="00686902">
        <w:rPr>
          <w:rFonts w:ascii="Garamond" w:hAnsi="Garamond"/>
        </w:rPr>
        <w:t>7.Odpowiedzialność Wykonawcy za front robót rozpoczyna się z dniem przekaza</w:t>
      </w:r>
      <w:r w:rsidR="00B227E2">
        <w:rPr>
          <w:rFonts w:ascii="Garamond" w:hAnsi="Garamond"/>
        </w:rPr>
        <w:t xml:space="preserve">nia terenu </w:t>
      </w:r>
      <w:r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w:t>
      </w:r>
      <w:r w:rsidR="003829C5">
        <w:rPr>
          <w:rFonts w:ascii="Garamond" w:hAnsi="Garamond"/>
          <w:b/>
          <w:bCs/>
        </w:rPr>
        <w:t>4</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t>§ 1</w:t>
      </w:r>
      <w:r w:rsidR="003829C5">
        <w:rPr>
          <w:rFonts w:ascii="Garamond" w:hAnsi="Garamond"/>
          <w:b/>
          <w:bCs/>
        </w:rPr>
        <w:t>5</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WYKONAWCA </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B227E2" w:rsidRDefault="00B227E2"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B816D7" w:rsidRDefault="00B816D7" w:rsidP="00B816D7">
      <w:pPr>
        <w:spacing w:after="0"/>
        <w:rPr>
          <w:rFonts w:ascii="Garamond" w:hAnsi="Garamond"/>
        </w:rPr>
      </w:pPr>
    </w:p>
    <w:p w:rsidR="00686902" w:rsidRPr="00B816D7" w:rsidRDefault="00686902" w:rsidP="00B816D7">
      <w:pPr>
        <w:spacing w:after="0"/>
        <w:rPr>
          <w:rFonts w:ascii="Garamond" w:hAnsi="Garamond"/>
          <w:sz w:val="20"/>
          <w:szCs w:val="20"/>
        </w:rPr>
      </w:pPr>
      <w:r w:rsidRPr="00B816D7">
        <w:rPr>
          <w:rFonts w:ascii="Garamond" w:hAnsi="Garamond"/>
          <w:sz w:val="20"/>
          <w:szCs w:val="20"/>
        </w:rPr>
        <w:t>Załącznik do Umowy z dnia …………..2017 r.</w:t>
      </w:r>
    </w:p>
    <w:p w:rsidR="00686902" w:rsidRPr="00B816D7" w:rsidRDefault="00686902" w:rsidP="00B227E2">
      <w:pPr>
        <w:spacing w:after="0"/>
        <w:jc w:val="center"/>
        <w:rPr>
          <w:rFonts w:ascii="Garamond" w:hAnsi="Garamond"/>
          <w:sz w:val="20"/>
          <w:szCs w:val="20"/>
        </w:rPr>
      </w:pPr>
      <w:r w:rsidRPr="00B816D7">
        <w:rPr>
          <w:rFonts w:ascii="Garamond" w:hAnsi="Garamond"/>
          <w:b/>
          <w:bCs/>
          <w:sz w:val="20"/>
          <w:szCs w:val="20"/>
        </w:rPr>
        <w:t>KARTA GWARANCYJNA</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określająca uprawnienia Zamawiającego z tytułu gwarancji za wady fizyczne wykonanych robót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lastRenderedPageBreak/>
        <w:t xml:space="preserve">1. Przedmiotem karty gwarancyjnej są roboty budowlane objęte umową z dnia ……………..2017 r. </w:t>
      </w:r>
      <w:r w:rsidR="00B227E2" w:rsidRPr="00B816D7">
        <w:rPr>
          <w:rFonts w:ascii="Garamond" w:hAnsi="Garamond"/>
          <w:sz w:val="20"/>
          <w:szCs w:val="20"/>
        </w:rPr>
        <w:t xml:space="preserve"> </w:t>
      </w:r>
      <w:r w:rsidRPr="00B816D7">
        <w:rPr>
          <w:rFonts w:ascii="Garamond" w:hAnsi="Garamond"/>
          <w:sz w:val="20"/>
          <w:szCs w:val="20"/>
        </w:rPr>
        <w:t xml:space="preserve">Nazwa zadania i adres: </w:t>
      </w:r>
      <w:r w:rsidR="003F7CFB" w:rsidRPr="00B816D7">
        <w:rPr>
          <w:rFonts w:ascii="Garamond" w:hAnsi="Garamond"/>
          <w:b/>
          <w:bCs/>
          <w:sz w:val="20"/>
          <w:szCs w:val="20"/>
        </w:rPr>
        <w:t xml:space="preserve">„Wykonanie robót budowlanych dotyczących remontu elewacji, szatni damskiej i męskiej, poddasza nieużytkowego budynku sali gimnastycznej”, </w:t>
      </w:r>
      <w:r w:rsidR="00A73DA9" w:rsidRPr="00B816D7">
        <w:rPr>
          <w:rFonts w:ascii="Garamond" w:hAnsi="Garamond"/>
          <w:b/>
          <w:bCs/>
          <w:sz w:val="20"/>
          <w:szCs w:val="20"/>
        </w:rPr>
        <w:t>Kamień Mały 89, 66-460 Witnica</w:t>
      </w:r>
      <w:r w:rsidRPr="00B816D7">
        <w:rPr>
          <w:rFonts w:ascii="Garamond" w:hAnsi="Garamond"/>
          <w:b/>
          <w:bCs/>
          <w:sz w:val="20"/>
          <w:szCs w:val="20"/>
        </w:rPr>
        <w:t xml:space="preserve">.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2. Data odbioru robót: </w:t>
      </w:r>
      <w:r w:rsidR="00B227E2" w:rsidRPr="00B816D7">
        <w:rPr>
          <w:rFonts w:ascii="Garamond" w:hAnsi="Garamond"/>
          <w:b/>
          <w:bCs/>
          <w:sz w:val="20"/>
          <w:szCs w:val="20"/>
        </w:rPr>
        <w:t>…………………………</w:t>
      </w:r>
      <w:r w:rsidRPr="00B816D7">
        <w:rPr>
          <w:rFonts w:ascii="Garamond" w:hAnsi="Garamond"/>
          <w:b/>
          <w:bCs/>
          <w:sz w:val="20"/>
          <w:szCs w:val="20"/>
        </w:rPr>
        <w:t xml:space="preserve"> r.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 Ogólne warunki gwarancji: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3.1 </w:t>
      </w:r>
      <w:r w:rsidRPr="00B816D7">
        <w:rPr>
          <w:rFonts w:ascii="Garamond" w:hAnsi="Garamond"/>
          <w:sz w:val="20"/>
          <w:szCs w:val="20"/>
        </w:rPr>
        <w:t xml:space="preserve">Wykonawca oświadcza, że roboty objęte niniejszą gwarancją zostały wykonane zgodnie z umową, dokumentacją robót, SIWZ wraz z załącznikami, przepisami </w:t>
      </w:r>
      <w:proofErr w:type="spellStart"/>
      <w:r w:rsidRPr="00B816D7">
        <w:rPr>
          <w:rFonts w:ascii="Garamond" w:hAnsi="Garamond"/>
          <w:sz w:val="20"/>
          <w:szCs w:val="20"/>
        </w:rPr>
        <w:t>techniczno</w:t>
      </w:r>
      <w:proofErr w:type="spellEnd"/>
      <w:r w:rsidRPr="00B816D7">
        <w:rPr>
          <w:rFonts w:ascii="Garamond" w:hAnsi="Garamond"/>
          <w:sz w:val="20"/>
          <w:szCs w:val="20"/>
        </w:rPr>
        <w:t xml:space="preserve"> – budowlanymi, zasadami wiedzy technicznej i sztuką budowlaną.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3.2 </w:t>
      </w:r>
      <w:r w:rsidRPr="00B816D7">
        <w:rPr>
          <w:rFonts w:ascii="Garamond" w:hAnsi="Garamond"/>
          <w:sz w:val="20"/>
          <w:szCs w:val="20"/>
        </w:rPr>
        <w:t xml:space="preserve">Wykonawca zobowiązuje się do nieodpłatnego usunięcia wad zgłoszonych w okresach trwania gwarancji.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3.3 </w:t>
      </w:r>
      <w:r w:rsidRPr="00B816D7">
        <w:rPr>
          <w:rFonts w:ascii="Garamond" w:hAnsi="Garamond"/>
          <w:sz w:val="20"/>
          <w:szCs w:val="20"/>
        </w:rPr>
        <w:t xml:space="preserve">Zamawiający zawiadamia Wykonawcę o wykryciu wady poprzez pisemne zawiadomienie wyznaczając termin oględzin i sporządzenia protokołu.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3.4 </w:t>
      </w:r>
      <w:r w:rsidRPr="00B816D7">
        <w:rPr>
          <w:rFonts w:ascii="Garamond" w:hAnsi="Garamond"/>
          <w:sz w:val="20"/>
          <w:szCs w:val="20"/>
        </w:rPr>
        <w:t xml:space="preserve">Wykonawca zobowiązuje się do przystąpienia do usuwania wad w terminie siedmiu dni od daty powiadomienia przez Zamawiającego, a wad szczególnie uciążliwych w terminie jednego dnia.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3.5 </w:t>
      </w:r>
      <w:r w:rsidRPr="00B816D7">
        <w:rPr>
          <w:rFonts w:ascii="Garamond" w:hAnsi="Garamond"/>
          <w:sz w:val="20"/>
          <w:szCs w:val="20"/>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3.6 </w:t>
      </w:r>
      <w:r w:rsidRPr="00B816D7">
        <w:rPr>
          <w:rFonts w:ascii="Garamond" w:hAnsi="Garamond"/>
          <w:sz w:val="20"/>
          <w:szCs w:val="20"/>
        </w:rPr>
        <w:t xml:space="preserve">Okresy gwarancji na poszczególne elementy ulegają wydłużeniu o okresy dokonywania napraw gwarancyjnych oraz okresy trwania przeszkód uniemożliwiających dokonanie naprawy.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3.7 </w:t>
      </w:r>
      <w:r w:rsidRPr="00B816D7">
        <w:rPr>
          <w:rFonts w:ascii="Garamond" w:hAnsi="Garamond"/>
          <w:sz w:val="20"/>
          <w:szCs w:val="20"/>
        </w:rPr>
        <w:t xml:space="preserve">Usunięcie wad winno nastąpić w najkrótszym możliwym ze względów technicznych terminie </w:t>
      </w:r>
      <w:r w:rsidRPr="00B816D7">
        <w:rPr>
          <w:rFonts w:ascii="Garamond" w:hAnsi="Garamond"/>
          <w:sz w:val="20"/>
          <w:szCs w:val="20"/>
        </w:rPr>
        <w:br/>
        <w:t xml:space="preserve">w uzgodnieniu z Zamawiającym.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3.8 </w:t>
      </w:r>
      <w:r w:rsidRPr="00B816D7">
        <w:rPr>
          <w:rFonts w:ascii="Garamond" w:hAnsi="Garamond"/>
          <w:sz w:val="20"/>
          <w:szCs w:val="20"/>
        </w:rPr>
        <w:t xml:space="preserve">Stwierdzenie usunięcia wad nie może nastąpić później niż w ciągu 7 dni od daty zawiadomienia Zamawiającego przez Wykonawcę o dokonaniu naprawy.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3.9 </w:t>
      </w:r>
      <w:r w:rsidRPr="00B816D7">
        <w:rPr>
          <w:rFonts w:ascii="Garamond" w:hAnsi="Garamond"/>
          <w:sz w:val="20"/>
          <w:szCs w:val="20"/>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3.10 </w:t>
      </w:r>
      <w:r w:rsidRPr="00B816D7">
        <w:rPr>
          <w:rFonts w:ascii="Garamond" w:hAnsi="Garamond"/>
          <w:sz w:val="20"/>
          <w:szCs w:val="20"/>
        </w:rPr>
        <w:t xml:space="preserve">Wykonawca nieodpłatnie usunie uszkodzenia obiektu powstałe w trakcie wykonywania naprawy gwarancyjnej.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3.11 </w:t>
      </w:r>
      <w:r w:rsidRPr="00B816D7">
        <w:rPr>
          <w:rFonts w:ascii="Garamond" w:hAnsi="Garamond"/>
          <w:sz w:val="20"/>
          <w:szCs w:val="20"/>
        </w:rPr>
        <w:t xml:space="preserve">Nie podlegają uprawnieniom z tytułu gwarancji wady powstałe na skutek: </w:t>
      </w:r>
    </w:p>
    <w:p w:rsidR="00686902" w:rsidRPr="00B816D7" w:rsidRDefault="00686902" w:rsidP="00686902">
      <w:pPr>
        <w:spacing w:after="0"/>
        <w:jc w:val="both"/>
        <w:rPr>
          <w:rFonts w:ascii="Garamond" w:hAnsi="Garamond"/>
          <w:sz w:val="20"/>
          <w:szCs w:val="20"/>
        </w:rPr>
      </w:pPr>
      <w:r w:rsidRPr="00B816D7">
        <w:rPr>
          <w:rFonts w:ascii="Garamond" w:hAnsi="Garamond"/>
          <w:sz w:val="20"/>
          <w:szCs w:val="20"/>
        </w:rPr>
        <w:t xml:space="preserve">a. siły wyższej </w:t>
      </w:r>
    </w:p>
    <w:p w:rsidR="00686902" w:rsidRPr="00B816D7" w:rsidRDefault="00686902" w:rsidP="00686902">
      <w:pPr>
        <w:spacing w:after="0"/>
        <w:jc w:val="both"/>
        <w:rPr>
          <w:rFonts w:ascii="Garamond" w:hAnsi="Garamond"/>
          <w:sz w:val="20"/>
          <w:szCs w:val="20"/>
        </w:rPr>
      </w:pPr>
      <w:r w:rsidRPr="00B816D7">
        <w:rPr>
          <w:rFonts w:ascii="Garamond" w:hAnsi="Garamond"/>
          <w:sz w:val="20"/>
          <w:szCs w:val="20"/>
        </w:rPr>
        <w:t xml:space="preserve">b. normalnego zużycia obiektu lub jego części, </w:t>
      </w:r>
    </w:p>
    <w:p w:rsidR="00686902" w:rsidRPr="00B816D7" w:rsidRDefault="00686902" w:rsidP="00686902">
      <w:pPr>
        <w:spacing w:after="0"/>
        <w:jc w:val="both"/>
        <w:rPr>
          <w:rFonts w:ascii="Garamond" w:hAnsi="Garamond"/>
          <w:sz w:val="20"/>
          <w:szCs w:val="20"/>
        </w:rPr>
      </w:pPr>
      <w:r w:rsidRPr="00B816D7">
        <w:rPr>
          <w:rFonts w:ascii="Garamond" w:hAnsi="Garamond"/>
          <w:sz w:val="20"/>
          <w:szCs w:val="20"/>
        </w:rPr>
        <w:t xml:space="preserve">c. szkód wynikłych z winy Zamawiającego, a w szczególności konserwacji i użytkowania w sposób niezgodny z przeznaczeniem.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4. </w:t>
      </w:r>
      <w:r w:rsidRPr="00B816D7">
        <w:rPr>
          <w:rFonts w:ascii="Garamond" w:hAnsi="Garamond"/>
          <w:sz w:val="20"/>
          <w:szCs w:val="20"/>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5. </w:t>
      </w:r>
      <w:r w:rsidRPr="00B816D7">
        <w:rPr>
          <w:rFonts w:ascii="Garamond" w:hAnsi="Garamond"/>
          <w:sz w:val="20"/>
          <w:szCs w:val="20"/>
        </w:rPr>
        <w:t xml:space="preserve">Okres gwarancji wynosi: …………miesięcy.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6. </w:t>
      </w:r>
      <w:r w:rsidRPr="00B816D7">
        <w:rPr>
          <w:rFonts w:ascii="Garamond" w:hAnsi="Garamond"/>
          <w:sz w:val="20"/>
          <w:szCs w:val="20"/>
        </w:rPr>
        <w:t xml:space="preserve">Naturalne zużycie związane z eksploatacją nie jest objęte gwarancją.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7. </w:t>
      </w:r>
      <w:r w:rsidRPr="00B816D7">
        <w:rPr>
          <w:rFonts w:ascii="Garamond" w:hAnsi="Garamond"/>
          <w:sz w:val="20"/>
          <w:szCs w:val="20"/>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Pr="00B816D7" w:rsidRDefault="00686902" w:rsidP="00686902">
      <w:pPr>
        <w:spacing w:after="0"/>
        <w:jc w:val="both"/>
        <w:rPr>
          <w:rFonts w:ascii="Garamond" w:hAnsi="Garamond"/>
          <w:sz w:val="20"/>
          <w:szCs w:val="20"/>
        </w:rPr>
      </w:pPr>
      <w:r w:rsidRPr="00B816D7">
        <w:rPr>
          <w:rFonts w:ascii="Garamond" w:hAnsi="Garamond"/>
          <w:b/>
          <w:bCs/>
          <w:sz w:val="20"/>
          <w:szCs w:val="20"/>
        </w:rPr>
        <w:t xml:space="preserve">8. </w:t>
      </w:r>
      <w:r w:rsidRPr="00B816D7">
        <w:rPr>
          <w:rFonts w:ascii="Garamond" w:hAnsi="Garamond"/>
          <w:sz w:val="20"/>
          <w:szCs w:val="20"/>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sidRPr="00B816D7">
        <w:rPr>
          <w:rFonts w:ascii="Garamond" w:hAnsi="Garamond"/>
          <w:sz w:val="20"/>
          <w:szCs w:val="20"/>
        </w:rPr>
        <w:t xml:space="preserve"> z zapisami Kodeksu cywilnego. </w:t>
      </w:r>
    </w:p>
    <w:p w:rsidR="00686902" w:rsidRPr="00686902" w:rsidRDefault="00686902" w:rsidP="00686902">
      <w:pPr>
        <w:spacing w:after="0"/>
        <w:jc w:val="both"/>
        <w:rPr>
          <w:rFonts w:ascii="Garamond" w:hAnsi="Garamond"/>
        </w:rPr>
      </w:pPr>
      <w:r w:rsidRPr="00686902">
        <w:rPr>
          <w:rFonts w:ascii="Garamond" w:hAnsi="Garamond"/>
          <w:b/>
          <w:bCs/>
          <w:i/>
          <w:iCs/>
        </w:rPr>
        <w:t xml:space="preserve">Wykonawca </w:t>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t>Zamawiający</w:t>
      </w:r>
    </w:p>
    <w:sectPr w:rsidR="00686902" w:rsidRPr="0068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5"/>
    <w:rsid w:val="00015EFA"/>
    <w:rsid w:val="00053A12"/>
    <w:rsid w:val="0015011B"/>
    <w:rsid w:val="003829C5"/>
    <w:rsid w:val="003F7CFB"/>
    <w:rsid w:val="00490035"/>
    <w:rsid w:val="004B6650"/>
    <w:rsid w:val="005544C5"/>
    <w:rsid w:val="00686902"/>
    <w:rsid w:val="00716CA1"/>
    <w:rsid w:val="00887C71"/>
    <w:rsid w:val="008A5AC7"/>
    <w:rsid w:val="009D505C"/>
    <w:rsid w:val="00A66F3C"/>
    <w:rsid w:val="00A73DA9"/>
    <w:rsid w:val="00B227E2"/>
    <w:rsid w:val="00B554BC"/>
    <w:rsid w:val="00B816D7"/>
    <w:rsid w:val="00BA5D65"/>
    <w:rsid w:val="00C04C95"/>
    <w:rsid w:val="00C8456E"/>
    <w:rsid w:val="00D869D1"/>
    <w:rsid w:val="00DC3BC3"/>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8492</Words>
  <Characters>50957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16</cp:revision>
  <cp:lastPrinted>2017-10-02T12:36:00Z</cp:lastPrinted>
  <dcterms:created xsi:type="dcterms:W3CDTF">2017-08-24T12:13:00Z</dcterms:created>
  <dcterms:modified xsi:type="dcterms:W3CDTF">2017-11-03T12:52:00Z</dcterms:modified>
</cp:coreProperties>
</file>