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CC" w:rsidRPr="00BB5758" w:rsidRDefault="00C43DAE" w:rsidP="00C43DAE">
      <w:pPr>
        <w:pageBreakBefore/>
        <w:widowControl w:val="0"/>
        <w:autoSpaceDE w:val="0"/>
        <w:autoSpaceDN w:val="0"/>
        <w:adjustRightInd w:val="0"/>
        <w:spacing w:after="0" w:line="240" w:lineRule="auto"/>
        <w:jc w:val="right"/>
        <w:rPr>
          <w:rFonts w:ascii="Times New Roman" w:hAnsi="Times New Roman"/>
          <w:color w:val="000000"/>
          <w:sz w:val="20"/>
          <w:szCs w:val="20"/>
        </w:rPr>
      </w:pPr>
      <w:r w:rsidRPr="00BB5758">
        <w:rPr>
          <w:rFonts w:ascii="Times New Roman" w:hAnsi="Times New Roman"/>
          <w:color w:val="000000"/>
          <w:sz w:val="20"/>
          <w:szCs w:val="20"/>
        </w:rPr>
        <w:t>Jeziory</w:t>
      </w:r>
      <w:r w:rsidR="009831CC" w:rsidRPr="00BB5758">
        <w:rPr>
          <w:rFonts w:ascii="Times New Roman" w:hAnsi="Times New Roman"/>
          <w:color w:val="000000"/>
          <w:sz w:val="20"/>
          <w:szCs w:val="20"/>
        </w:rPr>
        <w:t xml:space="preserve">, </w:t>
      </w:r>
      <w:r w:rsidR="0090374D" w:rsidRPr="00BB5758">
        <w:rPr>
          <w:rFonts w:ascii="Times New Roman" w:hAnsi="Times New Roman"/>
          <w:color w:val="000000"/>
          <w:sz w:val="20"/>
          <w:szCs w:val="20"/>
          <w:highlight w:val="white"/>
        </w:rPr>
        <w:t>2018-04-</w:t>
      </w:r>
      <w:r w:rsidR="0090374D" w:rsidRPr="00BB5758">
        <w:rPr>
          <w:rFonts w:ascii="Times New Roman" w:hAnsi="Times New Roman"/>
          <w:color w:val="000000"/>
          <w:sz w:val="20"/>
          <w:szCs w:val="20"/>
        </w:rPr>
        <w:t>24</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C43DAE">
      <w:pPr>
        <w:widowControl w:val="0"/>
        <w:autoSpaceDE w:val="0"/>
        <w:autoSpaceDN w:val="0"/>
        <w:adjustRightInd w:val="0"/>
        <w:spacing w:after="0" w:line="240" w:lineRule="auto"/>
        <w:jc w:val="center"/>
        <w:rPr>
          <w:rFonts w:ascii="Times New Roman" w:hAnsi="Times New Roman"/>
          <w:color w:val="000000"/>
          <w:sz w:val="20"/>
          <w:szCs w:val="20"/>
        </w:rPr>
      </w:pPr>
      <w:r w:rsidRPr="00BB5758">
        <w:rPr>
          <w:rFonts w:ascii="Times New Roman" w:hAnsi="Times New Roman"/>
          <w:b/>
          <w:bCs/>
          <w:color w:val="000000"/>
          <w:sz w:val="20"/>
          <w:szCs w:val="20"/>
        </w:rPr>
        <w:t>SPECYFIKACJA ISTOTNYCH WARUNKÓW ZAMÓWIENIA</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430976"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dot.: postępowania o udzielenie zamówi</w:t>
      </w:r>
      <w:r w:rsidR="00430976" w:rsidRPr="00BB5758">
        <w:rPr>
          <w:rFonts w:ascii="Times New Roman" w:hAnsi="Times New Roman"/>
          <w:color w:val="000000"/>
          <w:sz w:val="20"/>
          <w:szCs w:val="20"/>
        </w:rPr>
        <w:t>enia publicznego. Numer sprawy: 3/37/1/18</w:t>
      </w:r>
    </w:p>
    <w:p w:rsidR="009831CC" w:rsidRPr="00BB5758" w:rsidRDefault="00430976" w:rsidP="009831CC">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color w:val="000000"/>
          <w:sz w:val="20"/>
          <w:szCs w:val="20"/>
        </w:rPr>
        <w:t>„</w:t>
      </w:r>
      <w:r w:rsidR="00C43DAE" w:rsidRPr="00BB5758">
        <w:rPr>
          <w:rFonts w:ascii="Times New Roman" w:hAnsi="Times New Roman"/>
          <w:sz w:val="20"/>
          <w:szCs w:val="20"/>
        </w:rPr>
        <w:t>Prace konserwatorskie i restauratorskie ruin zamku Klaudyny Działyńskiej</w:t>
      </w:r>
      <w:r w:rsidR="004C09DA" w:rsidRPr="00BB5758">
        <w:rPr>
          <w:rFonts w:ascii="Times New Roman" w:hAnsi="Times New Roman"/>
          <w:sz w:val="20"/>
          <w:szCs w:val="20"/>
        </w:rPr>
        <w:t xml:space="preserve"> </w:t>
      </w:r>
      <w:r w:rsidR="00C43DAE" w:rsidRPr="00BB5758">
        <w:rPr>
          <w:rFonts w:ascii="Times New Roman" w:hAnsi="Times New Roman"/>
          <w:sz w:val="20"/>
          <w:szCs w:val="20"/>
        </w:rPr>
        <w:t>-</w:t>
      </w:r>
      <w:r w:rsidR="002607FB" w:rsidRPr="00BB5758">
        <w:rPr>
          <w:rFonts w:ascii="Times New Roman" w:hAnsi="Times New Roman"/>
          <w:sz w:val="20"/>
          <w:szCs w:val="20"/>
        </w:rPr>
        <w:t xml:space="preserve"> </w:t>
      </w:r>
      <w:r w:rsidR="00C43DAE" w:rsidRPr="00BB5758">
        <w:rPr>
          <w:rFonts w:ascii="Times New Roman" w:hAnsi="Times New Roman"/>
          <w:sz w:val="20"/>
          <w:szCs w:val="20"/>
        </w:rPr>
        <w:t>Potockiej na wyspie Zamkowej na Jeziorze Góreckim</w:t>
      </w:r>
      <w:r w:rsidRPr="00BB5758">
        <w:rPr>
          <w:rFonts w:ascii="Times New Roman" w:hAnsi="Times New Roman"/>
          <w:sz w:val="20"/>
          <w:szCs w:val="20"/>
        </w:rPr>
        <w:t>”</w:t>
      </w:r>
    </w:p>
    <w:p w:rsidR="009831CC" w:rsidRPr="00BB5758" w:rsidRDefault="009831CC" w:rsidP="009831CC">
      <w:pPr>
        <w:widowControl w:val="0"/>
        <w:autoSpaceDE w:val="0"/>
        <w:autoSpaceDN w:val="0"/>
        <w:adjustRightInd w:val="0"/>
        <w:spacing w:after="0" w:line="240" w:lineRule="auto"/>
        <w:jc w:val="both"/>
        <w:rPr>
          <w:rFonts w:ascii="Times New Roman" w:hAnsi="Times New Roman"/>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b/>
          <w:bCs/>
          <w:sz w:val="20"/>
          <w:szCs w:val="20"/>
        </w:rPr>
        <w:t>I.  Nazwa (firma) oraz adres zamawiającego:</w:t>
      </w:r>
    </w:p>
    <w:p w:rsidR="009831CC" w:rsidRPr="00BB5758" w:rsidRDefault="009831CC" w:rsidP="009831CC">
      <w:pPr>
        <w:widowControl w:val="0"/>
        <w:autoSpaceDE w:val="0"/>
        <w:autoSpaceDN w:val="0"/>
        <w:adjustRightInd w:val="0"/>
        <w:spacing w:after="0" w:line="240" w:lineRule="auto"/>
        <w:jc w:val="both"/>
        <w:rPr>
          <w:rFonts w:ascii="Times New Roman" w:hAnsi="Times New Roman"/>
          <w:sz w:val="20"/>
          <w:szCs w:val="20"/>
        </w:rPr>
      </w:pPr>
    </w:p>
    <w:p w:rsidR="009831CC" w:rsidRPr="00BB5758" w:rsidRDefault="009831CC" w:rsidP="009831CC">
      <w:pPr>
        <w:widowControl w:val="0"/>
        <w:tabs>
          <w:tab w:val="left" w:pos="3060"/>
        </w:tabs>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Nazwa zamawiającego </w:t>
      </w:r>
      <w:r w:rsidRPr="00BB5758">
        <w:rPr>
          <w:rFonts w:ascii="Times New Roman" w:hAnsi="Times New Roman"/>
          <w:sz w:val="20"/>
          <w:szCs w:val="20"/>
        </w:rPr>
        <w:tab/>
      </w:r>
      <w:r w:rsidR="00C43DAE" w:rsidRPr="00BB5758">
        <w:rPr>
          <w:rFonts w:ascii="Times New Roman" w:hAnsi="Times New Roman"/>
          <w:sz w:val="20"/>
          <w:szCs w:val="20"/>
        </w:rPr>
        <w:t>Wielkopolski Park Narodowy</w:t>
      </w:r>
    </w:p>
    <w:p w:rsidR="009831CC" w:rsidRPr="00BB5758" w:rsidRDefault="009831CC" w:rsidP="009831CC">
      <w:pPr>
        <w:widowControl w:val="0"/>
        <w:tabs>
          <w:tab w:val="left" w:pos="3060"/>
        </w:tabs>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Adres zamawiającego </w:t>
      </w:r>
      <w:r w:rsidRPr="00BB5758">
        <w:rPr>
          <w:rFonts w:ascii="Times New Roman" w:hAnsi="Times New Roman"/>
          <w:sz w:val="20"/>
          <w:szCs w:val="20"/>
        </w:rPr>
        <w:tab/>
      </w:r>
      <w:r w:rsidR="00C43DAE" w:rsidRPr="00BB5758">
        <w:rPr>
          <w:rFonts w:ascii="Times New Roman" w:hAnsi="Times New Roman"/>
          <w:sz w:val="20"/>
          <w:szCs w:val="20"/>
        </w:rPr>
        <w:t>Jeziory</w:t>
      </w:r>
    </w:p>
    <w:p w:rsidR="009831CC" w:rsidRPr="00BB5758" w:rsidRDefault="009831CC" w:rsidP="009831CC">
      <w:pPr>
        <w:widowControl w:val="0"/>
        <w:tabs>
          <w:tab w:val="left" w:pos="3060"/>
        </w:tabs>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Kod Miejscowość </w:t>
      </w:r>
      <w:r w:rsidRPr="00BB5758">
        <w:rPr>
          <w:rFonts w:ascii="Times New Roman" w:hAnsi="Times New Roman"/>
          <w:sz w:val="20"/>
          <w:szCs w:val="20"/>
        </w:rPr>
        <w:tab/>
      </w:r>
      <w:r w:rsidR="00C43DAE" w:rsidRPr="00BB5758">
        <w:rPr>
          <w:rFonts w:ascii="Times New Roman" w:hAnsi="Times New Roman"/>
          <w:sz w:val="20"/>
          <w:szCs w:val="20"/>
        </w:rPr>
        <w:t>62-050 Mosina</w:t>
      </w:r>
    </w:p>
    <w:p w:rsidR="009831CC" w:rsidRPr="00BB5758" w:rsidRDefault="009831CC" w:rsidP="00C43DAE">
      <w:pPr>
        <w:widowControl w:val="0"/>
        <w:tabs>
          <w:tab w:val="left" w:pos="3060"/>
          <w:tab w:val="left" w:pos="4678"/>
        </w:tabs>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Telefon: </w:t>
      </w:r>
      <w:r w:rsidRPr="00BB5758">
        <w:rPr>
          <w:rFonts w:ascii="Times New Roman" w:hAnsi="Times New Roman"/>
          <w:sz w:val="20"/>
          <w:szCs w:val="20"/>
        </w:rPr>
        <w:tab/>
      </w:r>
      <w:r w:rsidR="00C43DAE" w:rsidRPr="00BB5758">
        <w:rPr>
          <w:rFonts w:ascii="Times New Roman" w:hAnsi="Times New Roman"/>
          <w:sz w:val="20"/>
          <w:szCs w:val="20"/>
        </w:rPr>
        <w:t>618982300</w:t>
      </w:r>
    </w:p>
    <w:p w:rsidR="009831CC" w:rsidRPr="00BB5758" w:rsidRDefault="009831CC" w:rsidP="009831CC">
      <w:pPr>
        <w:widowControl w:val="0"/>
        <w:tabs>
          <w:tab w:val="left" w:pos="3060"/>
        </w:tabs>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Faks: </w:t>
      </w:r>
      <w:r w:rsidRPr="00BB5758">
        <w:rPr>
          <w:rFonts w:ascii="Times New Roman" w:hAnsi="Times New Roman"/>
          <w:sz w:val="20"/>
          <w:szCs w:val="20"/>
        </w:rPr>
        <w:tab/>
      </w:r>
      <w:r w:rsidR="00430976" w:rsidRPr="00BB5758">
        <w:rPr>
          <w:rFonts w:ascii="Times New Roman" w:hAnsi="Times New Roman"/>
          <w:sz w:val="20"/>
          <w:szCs w:val="20"/>
        </w:rPr>
        <w:t>618982301</w:t>
      </w:r>
    </w:p>
    <w:p w:rsidR="009831CC" w:rsidRPr="00BB5758" w:rsidRDefault="009831CC" w:rsidP="009831CC">
      <w:pPr>
        <w:widowControl w:val="0"/>
        <w:tabs>
          <w:tab w:val="left" w:pos="3060"/>
        </w:tabs>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adres strony internetowej </w:t>
      </w:r>
      <w:r w:rsidRPr="00BB5758">
        <w:rPr>
          <w:rFonts w:ascii="Times New Roman" w:hAnsi="Times New Roman"/>
          <w:sz w:val="20"/>
          <w:szCs w:val="20"/>
        </w:rPr>
        <w:tab/>
      </w:r>
      <w:r w:rsidR="00C43DAE" w:rsidRPr="00BB5758">
        <w:rPr>
          <w:rFonts w:ascii="Times New Roman" w:hAnsi="Times New Roman"/>
          <w:sz w:val="20"/>
          <w:szCs w:val="20"/>
        </w:rPr>
        <w:t>www.wielkopolskipn.pl</w:t>
      </w:r>
    </w:p>
    <w:p w:rsidR="009831CC" w:rsidRPr="00BB5758" w:rsidRDefault="009831CC" w:rsidP="009831CC">
      <w:pPr>
        <w:widowControl w:val="0"/>
        <w:tabs>
          <w:tab w:val="left" w:pos="3060"/>
        </w:tabs>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adres poczty elektronicznej </w:t>
      </w:r>
      <w:r w:rsidRPr="00BB5758">
        <w:rPr>
          <w:rFonts w:ascii="Times New Roman" w:hAnsi="Times New Roman"/>
          <w:sz w:val="20"/>
          <w:szCs w:val="20"/>
        </w:rPr>
        <w:tab/>
      </w:r>
      <w:r w:rsidR="00C43DAE" w:rsidRPr="00BB5758">
        <w:rPr>
          <w:rFonts w:ascii="Times New Roman" w:hAnsi="Times New Roman"/>
          <w:sz w:val="20"/>
          <w:szCs w:val="20"/>
        </w:rPr>
        <w:t>sekretariat@wielkopolskipn.pl</w:t>
      </w:r>
    </w:p>
    <w:p w:rsidR="009831CC" w:rsidRPr="00BB5758" w:rsidRDefault="009831CC" w:rsidP="009831CC">
      <w:pPr>
        <w:widowControl w:val="0"/>
        <w:tabs>
          <w:tab w:val="left" w:pos="3060"/>
        </w:tabs>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Godziny urzędowania:</w:t>
      </w:r>
      <w:r w:rsidRPr="00BB5758">
        <w:rPr>
          <w:rFonts w:ascii="Times New Roman" w:hAnsi="Times New Roman"/>
          <w:sz w:val="20"/>
          <w:szCs w:val="20"/>
        </w:rPr>
        <w:tab/>
      </w:r>
      <w:r w:rsidR="00C43DAE" w:rsidRPr="00BB5758">
        <w:rPr>
          <w:rFonts w:ascii="Times New Roman" w:hAnsi="Times New Roman"/>
          <w:sz w:val="20"/>
          <w:szCs w:val="20"/>
        </w:rPr>
        <w:t>od poniedziałku do piątku w godz. 7.00-15.00</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b/>
          <w:bCs/>
          <w:color w:val="000000"/>
          <w:sz w:val="20"/>
          <w:szCs w:val="20"/>
        </w:rPr>
        <w:t>II. Tryb udzielenia zamówienia</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p>
    <w:p w:rsidR="004C09DA" w:rsidRPr="00BB5758" w:rsidRDefault="004C09DA" w:rsidP="004C09DA">
      <w:pPr>
        <w:pStyle w:val="Akapitzlist"/>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Podstawa prawna opracowania specyfikacji istotnych warunków zamówienia: </w:t>
      </w:r>
    </w:p>
    <w:p w:rsidR="004C09DA" w:rsidRPr="00BB5758" w:rsidRDefault="004C09DA" w:rsidP="004C09DA">
      <w:pPr>
        <w:pStyle w:val="Akapitzlist"/>
        <w:widowControl w:val="0"/>
        <w:autoSpaceDE w:val="0"/>
        <w:autoSpaceDN w:val="0"/>
        <w:adjustRightInd w:val="0"/>
        <w:spacing w:after="0" w:line="240" w:lineRule="auto"/>
        <w:jc w:val="both"/>
        <w:rPr>
          <w:rFonts w:ascii="Times New Roman" w:hAnsi="Times New Roman"/>
          <w:color w:val="000000"/>
          <w:sz w:val="20"/>
          <w:szCs w:val="20"/>
        </w:rPr>
      </w:pPr>
    </w:p>
    <w:p w:rsidR="004C09DA" w:rsidRPr="00BB5758" w:rsidRDefault="004C09DA" w:rsidP="004C09DA">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1) Ustawa z dnia 29 stycznia 2004 r. Prawo zamówień publicznych (tekst jednolity: Dz.U. z 2017 roku, poz. 1579 z późn. zm.)</w:t>
      </w:r>
      <w:r w:rsidR="00230399" w:rsidRPr="00BB5758">
        <w:rPr>
          <w:rFonts w:ascii="Times New Roman" w:hAnsi="Times New Roman"/>
          <w:color w:val="000000"/>
          <w:sz w:val="20"/>
          <w:szCs w:val="20"/>
        </w:rPr>
        <w:t>, zwana dalej „ustawa Pzp”</w:t>
      </w:r>
      <w:r w:rsidRPr="00BB5758">
        <w:rPr>
          <w:rFonts w:ascii="Times New Roman" w:hAnsi="Times New Roman"/>
          <w:color w:val="000000"/>
          <w:sz w:val="20"/>
          <w:szCs w:val="20"/>
        </w:rPr>
        <w:t xml:space="preserve">; </w:t>
      </w:r>
    </w:p>
    <w:p w:rsidR="004C09DA" w:rsidRPr="00BB5758" w:rsidRDefault="004C09DA" w:rsidP="004C09DA">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 xml:space="preserve">2) Rozporządzenie Ministra Rozwoju z dnia 26 lipca 2016 r. w sprawie rodzajów dokumentów, jakich może żądać zamawiający od wykonawcy w postępowaniu o udzielenie zamówienia (Dz. U. z 2016 roku, poz. 1126); </w:t>
      </w:r>
    </w:p>
    <w:p w:rsidR="004C09DA" w:rsidRPr="00BB5758" w:rsidRDefault="004C09DA" w:rsidP="004C09DA">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 xml:space="preserve">3) Rozporządzenie Prezesa Rady Ministrów z dnia 29 grudnia 2017 r. w sprawie średniego kursu złotego w stosunku do euro stanowiącego podstawę przeliczania wartości zamówień publicznych (Dz. U. z 2017 roku, poz. 2477); </w:t>
      </w:r>
    </w:p>
    <w:p w:rsidR="004C09DA" w:rsidRPr="00BB5758" w:rsidRDefault="004C09DA" w:rsidP="004C09DA">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4) Rozporządzenie Ministra Rozwoju i Finansów z dnia 22 grudnia 2017 r. w sprawie kwot wartości zamówień oraz konkursów, od których jest uzależniony obowiązek przekazywania ogłoszeń Urzędowi Publikacji Unii Europejskiej (Dz. U. z 2017 roku, poz. 2479).</w:t>
      </w:r>
    </w:p>
    <w:p w:rsidR="009831CC" w:rsidRPr="00BB5758" w:rsidRDefault="009831CC" w:rsidP="004C09DA">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2.</w:t>
      </w:r>
      <w:r w:rsidRPr="00BB5758">
        <w:rPr>
          <w:rFonts w:ascii="Times New Roman" w:hAnsi="Times New Roman"/>
          <w:color w:val="000000"/>
          <w:sz w:val="20"/>
          <w:szCs w:val="20"/>
        </w:rPr>
        <w:tab/>
        <w:t>Postępowanie prowadzone jest w trybie przetargu nieograniczonego o wartości szacunkowej poniżej progów ustalonych na podstawie art. 11 ust. 8 Prawa zamówień publicznych.</w:t>
      </w:r>
    </w:p>
    <w:p w:rsidR="009831CC" w:rsidRPr="00BB5758" w:rsidRDefault="009831CC" w:rsidP="009831CC">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BB5758">
        <w:rPr>
          <w:rFonts w:ascii="Times New Roman" w:hAnsi="Times New Roman"/>
          <w:color w:val="000000"/>
          <w:sz w:val="20"/>
          <w:szCs w:val="20"/>
        </w:rPr>
        <w:t>3.</w:t>
      </w:r>
      <w:r w:rsidRPr="00BB5758">
        <w:rPr>
          <w:rFonts w:ascii="Times New Roman" w:hAnsi="Times New Roman"/>
          <w:color w:val="000000"/>
          <w:sz w:val="20"/>
          <w:szCs w:val="20"/>
        </w:rPr>
        <w:tab/>
        <w:t xml:space="preserve">Podstawa prawna wyboru trybu udzielenia zamówienia publicznego: </w:t>
      </w:r>
      <w:r w:rsidRPr="00BB5758">
        <w:rPr>
          <w:rFonts w:ascii="Times New Roman" w:hAnsi="Times New Roman"/>
          <w:color w:val="000000"/>
          <w:sz w:val="20"/>
          <w:szCs w:val="20"/>
          <w:highlight w:val="white"/>
        </w:rPr>
        <w:t>art. 10 ust. 1 oraz art. 39 - 46 Prawa zamówień publicznych</w:t>
      </w:r>
      <w:r w:rsidRPr="00BB5758">
        <w:rPr>
          <w:rFonts w:ascii="Times New Roman" w:hAnsi="Times New Roman"/>
          <w:color w:val="000000"/>
          <w:sz w:val="20"/>
          <w:szCs w:val="20"/>
        </w:rPr>
        <w:t>.</w:t>
      </w:r>
    </w:p>
    <w:p w:rsidR="009831CC" w:rsidRPr="00BB5758" w:rsidRDefault="009831CC" w:rsidP="009831CC">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BB5758">
        <w:rPr>
          <w:rFonts w:ascii="Times New Roman" w:hAnsi="Times New Roman"/>
          <w:color w:val="000000"/>
          <w:sz w:val="20"/>
          <w:szCs w:val="20"/>
        </w:rPr>
        <w:t>4.</w:t>
      </w:r>
      <w:r w:rsidRPr="00BB5758">
        <w:rPr>
          <w:rFonts w:ascii="Times New Roman" w:hAnsi="Times New Roman"/>
          <w:color w:val="000000"/>
          <w:sz w:val="20"/>
          <w:szCs w:val="20"/>
        </w:rPr>
        <w:tab/>
        <w:t>W zakresie nieuregulowanym w niniejszej Specyfikacji Istotnych Warunków Zamówienia (zwanej dalej "SIWZ" lub "specyfikacją"), zastosowanie mają przepisy ustawy Pzp.</w:t>
      </w:r>
    </w:p>
    <w:p w:rsidR="009831CC" w:rsidRPr="00BB5758" w:rsidRDefault="009831CC"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rsidR="009831CC" w:rsidRPr="00BB5758" w:rsidRDefault="009831CC"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b/>
          <w:bCs/>
          <w:color w:val="000000"/>
          <w:sz w:val="20"/>
          <w:szCs w:val="20"/>
        </w:rPr>
        <w:t>III. Opis przedmiotu zamówienia</w:t>
      </w:r>
    </w:p>
    <w:p w:rsidR="00996DD4" w:rsidRPr="00BB5758" w:rsidRDefault="00C43DAE" w:rsidP="00420ADE">
      <w:pPr>
        <w:pStyle w:val="Akapitzlist"/>
        <w:widowControl w:val="0"/>
        <w:numPr>
          <w:ilvl w:val="0"/>
          <w:numId w:val="1"/>
        </w:numPr>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Przedmiot zamówienia obejmuje</w:t>
      </w:r>
      <w:r w:rsidR="001F68E9" w:rsidRPr="00BB5758">
        <w:rPr>
          <w:rFonts w:ascii="Times New Roman" w:hAnsi="Times New Roman"/>
          <w:color w:val="000000"/>
          <w:sz w:val="20"/>
          <w:szCs w:val="20"/>
        </w:rPr>
        <w:t xml:space="preserve"> </w:t>
      </w:r>
    </w:p>
    <w:p w:rsidR="002010DC" w:rsidRPr="00BB5758" w:rsidRDefault="00996DD4" w:rsidP="002010DC">
      <w:pPr>
        <w:pStyle w:val="Akapitzlist"/>
        <w:widowControl w:val="0"/>
        <w:numPr>
          <w:ilvl w:val="1"/>
          <w:numId w:val="1"/>
        </w:numPr>
        <w:tabs>
          <w:tab w:val="left" w:pos="792"/>
        </w:tabs>
        <w:autoSpaceDE w:val="0"/>
        <w:autoSpaceDN w:val="0"/>
        <w:adjustRightInd w:val="0"/>
        <w:spacing w:before="60" w:after="60" w:line="240" w:lineRule="auto"/>
        <w:jc w:val="both"/>
        <w:rPr>
          <w:rFonts w:ascii="Times New Roman" w:hAnsi="Times New Roman"/>
          <w:sz w:val="20"/>
          <w:szCs w:val="20"/>
        </w:rPr>
      </w:pPr>
      <w:r w:rsidRPr="00BB5758">
        <w:rPr>
          <w:rFonts w:ascii="Times New Roman" w:hAnsi="Times New Roman"/>
          <w:color w:val="000000"/>
          <w:sz w:val="20"/>
          <w:szCs w:val="20"/>
        </w:rPr>
        <w:t xml:space="preserve">Przedmiotem niniejszego zamówienia jest </w:t>
      </w:r>
      <w:r w:rsidR="00230399" w:rsidRPr="00BB5758">
        <w:rPr>
          <w:rFonts w:ascii="Times New Roman" w:hAnsi="Times New Roman"/>
          <w:color w:val="000000"/>
          <w:sz w:val="20"/>
          <w:szCs w:val="20"/>
        </w:rPr>
        <w:t xml:space="preserve">wykonanie prac konserwatorsko – restauratorskich polegających na </w:t>
      </w:r>
      <w:r w:rsidRPr="00BB5758">
        <w:rPr>
          <w:rFonts w:ascii="Times New Roman" w:hAnsi="Times New Roman"/>
          <w:color w:val="000000"/>
          <w:sz w:val="20"/>
          <w:szCs w:val="20"/>
        </w:rPr>
        <w:t>zabezpieczeni</w:t>
      </w:r>
      <w:r w:rsidR="00230399" w:rsidRPr="00BB5758">
        <w:rPr>
          <w:rFonts w:ascii="Times New Roman" w:hAnsi="Times New Roman"/>
          <w:color w:val="000000"/>
          <w:sz w:val="20"/>
          <w:szCs w:val="20"/>
        </w:rPr>
        <w:t>u</w:t>
      </w:r>
      <w:r w:rsidRPr="00BB5758">
        <w:rPr>
          <w:rFonts w:ascii="Times New Roman" w:hAnsi="Times New Roman"/>
          <w:color w:val="000000"/>
          <w:sz w:val="20"/>
          <w:szCs w:val="20"/>
        </w:rPr>
        <w:t xml:space="preserve"> i wzmocnieni</w:t>
      </w:r>
      <w:r w:rsidR="00230399" w:rsidRPr="00BB5758">
        <w:rPr>
          <w:rFonts w:ascii="Times New Roman" w:hAnsi="Times New Roman"/>
          <w:color w:val="000000"/>
          <w:sz w:val="20"/>
          <w:szCs w:val="20"/>
        </w:rPr>
        <w:t>u</w:t>
      </w:r>
      <w:r w:rsidRPr="00BB5758">
        <w:rPr>
          <w:rFonts w:ascii="Times New Roman" w:hAnsi="Times New Roman"/>
          <w:color w:val="000000"/>
          <w:sz w:val="20"/>
          <w:szCs w:val="20"/>
        </w:rPr>
        <w:t xml:space="preserve"> ruin zamku Klaudyny Działyńskiej</w:t>
      </w:r>
      <w:r w:rsidR="002607FB" w:rsidRPr="00BB5758">
        <w:rPr>
          <w:rFonts w:ascii="Times New Roman" w:hAnsi="Times New Roman"/>
          <w:color w:val="000000"/>
          <w:sz w:val="20"/>
          <w:szCs w:val="20"/>
        </w:rPr>
        <w:t xml:space="preserve"> </w:t>
      </w:r>
      <w:r w:rsidRPr="00BB5758">
        <w:rPr>
          <w:rFonts w:ascii="Times New Roman" w:hAnsi="Times New Roman"/>
          <w:color w:val="000000"/>
          <w:sz w:val="20"/>
          <w:szCs w:val="20"/>
        </w:rPr>
        <w:t>-</w:t>
      </w:r>
      <w:r w:rsidR="00234052" w:rsidRPr="00BB5758">
        <w:rPr>
          <w:rFonts w:ascii="Times New Roman" w:hAnsi="Times New Roman"/>
          <w:color w:val="000000"/>
          <w:sz w:val="20"/>
          <w:szCs w:val="20"/>
        </w:rPr>
        <w:t xml:space="preserve"> </w:t>
      </w:r>
      <w:r w:rsidRPr="00BB5758">
        <w:rPr>
          <w:rFonts w:ascii="Times New Roman" w:hAnsi="Times New Roman"/>
          <w:color w:val="000000"/>
          <w:sz w:val="20"/>
          <w:szCs w:val="20"/>
        </w:rPr>
        <w:t xml:space="preserve">Potockiej na wyspie Jeziora Góreckiego w celu spowolnienia procesu ich niszczenia. Prace mają na celu zachowanie zabytku w postaci trwałej ruiny. Ruiny zamku figurują w rejestrze zabytków pod nr </w:t>
      </w:r>
      <w:r w:rsidR="00234052" w:rsidRPr="00BB5758">
        <w:rPr>
          <w:rFonts w:ascii="Times New Roman" w:hAnsi="Times New Roman"/>
          <w:color w:val="000000"/>
          <w:sz w:val="20"/>
          <w:szCs w:val="20"/>
        </w:rPr>
        <w:t xml:space="preserve">1753 decyzją z dnia 17.03.1977r. </w:t>
      </w:r>
      <w:r w:rsidRPr="00BB5758">
        <w:rPr>
          <w:rFonts w:ascii="Times New Roman" w:hAnsi="Times New Roman"/>
          <w:color w:val="000000"/>
          <w:sz w:val="20"/>
          <w:szCs w:val="20"/>
        </w:rPr>
        <w:t>Inwestycja jest real</w:t>
      </w:r>
      <w:r w:rsidR="00234052" w:rsidRPr="00BB5758">
        <w:rPr>
          <w:rFonts w:ascii="Times New Roman" w:hAnsi="Times New Roman"/>
          <w:color w:val="000000"/>
          <w:sz w:val="20"/>
          <w:szCs w:val="20"/>
        </w:rPr>
        <w:t xml:space="preserve">izowana na podstawie prawomocnego </w:t>
      </w:r>
      <w:r w:rsidRPr="00BB5758">
        <w:rPr>
          <w:rFonts w:ascii="Times New Roman" w:hAnsi="Times New Roman"/>
          <w:color w:val="000000"/>
          <w:sz w:val="20"/>
          <w:szCs w:val="20"/>
        </w:rPr>
        <w:t xml:space="preserve">pozwolenia na </w:t>
      </w:r>
      <w:r w:rsidRPr="00BB5758">
        <w:rPr>
          <w:rFonts w:ascii="Times New Roman" w:hAnsi="Times New Roman"/>
          <w:sz w:val="20"/>
          <w:szCs w:val="20"/>
        </w:rPr>
        <w:t xml:space="preserve">wykonanie </w:t>
      </w:r>
      <w:r w:rsidR="00234052" w:rsidRPr="00BB5758">
        <w:rPr>
          <w:rFonts w:ascii="Times New Roman" w:hAnsi="Times New Roman"/>
          <w:sz w:val="20"/>
          <w:szCs w:val="20"/>
        </w:rPr>
        <w:t>prac konserwatorsko-restauratorskich nr 36/A/2018 z 27.02.2018r.;</w:t>
      </w:r>
      <w:r w:rsidR="002607FB" w:rsidRPr="00BB5758">
        <w:rPr>
          <w:rFonts w:ascii="Times New Roman" w:hAnsi="Times New Roman"/>
          <w:sz w:val="20"/>
          <w:szCs w:val="20"/>
        </w:rPr>
        <w:t xml:space="preserve"> </w:t>
      </w:r>
      <w:r w:rsidR="00234052" w:rsidRPr="00BB5758">
        <w:rPr>
          <w:rFonts w:ascii="Times New Roman" w:hAnsi="Times New Roman"/>
          <w:sz w:val="20"/>
          <w:szCs w:val="20"/>
        </w:rPr>
        <w:t>postanowienia nr 128/20</w:t>
      </w:r>
      <w:r w:rsidR="002607FB" w:rsidRPr="00BB5758">
        <w:rPr>
          <w:rFonts w:ascii="Times New Roman" w:hAnsi="Times New Roman"/>
          <w:sz w:val="20"/>
          <w:szCs w:val="20"/>
        </w:rPr>
        <w:t>18 z 12.03.2018r.wydanego przez</w:t>
      </w:r>
      <w:r w:rsidRPr="00BB5758">
        <w:rPr>
          <w:rFonts w:ascii="Times New Roman" w:hAnsi="Times New Roman"/>
          <w:sz w:val="20"/>
          <w:szCs w:val="20"/>
        </w:rPr>
        <w:t xml:space="preserve"> </w:t>
      </w:r>
      <w:r w:rsidR="002607FB" w:rsidRPr="00BB5758">
        <w:rPr>
          <w:rFonts w:ascii="Times New Roman" w:hAnsi="Times New Roman"/>
          <w:sz w:val="20"/>
          <w:szCs w:val="20"/>
        </w:rPr>
        <w:t>Powiatowego</w:t>
      </w:r>
      <w:r w:rsidR="002010DC" w:rsidRPr="00BB5758">
        <w:rPr>
          <w:rFonts w:ascii="Times New Roman" w:hAnsi="Times New Roman"/>
          <w:sz w:val="20"/>
          <w:szCs w:val="20"/>
        </w:rPr>
        <w:t xml:space="preserve"> Konserwatora Zabytków </w:t>
      </w:r>
      <w:r w:rsidR="009450D9" w:rsidRPr="00BB5758">
        <w:rPr>
          <w:rFonts w:ascii="Times New Roman" w:hAnsi="Times New Roman"/>
          <w:sz w:val="20"/>
          <w:szCs w:val="20"/>
        </w:rPr>
        <w:t>w Poz</w:t>
      </w:r>
      <w:r w:rsidR="002607FB" w:rsidRPr="00BB5758">
        <w:rPr>
          <w:rFonts w:ascii="Times New Roman" w:hAnsi="Times New Roman"/>
          <w:sz w:val="20"/>
          <w:szCs w:val="20"/>
        </w:rPr>
        <w:t xml:space="preserve">naniu </w:t>
      </w:r>
      <w:r w:rsidR="002010DC" w:rsidRPr="00BB5758">
        <w:rPr>
          <w:rFonts w:ascii="Times New Roman" w:hAnsi="Times New Roman"/>
          <w:sz w:val="20"/>
          <w:szCs w:val="20"/>
        </w:rPr>
        <w:t>na prowadzenie prac przy zabytku nieruchomym.</w:t>
      </w:r>
    </w:p>
    <w:p w:rsidR="00996DD4" w:rsidRPr="00BB5758" w:rsidRDefault="00996DD4" w:rsidP="00184F64">
      <w:pPr>
        <w:pStyle w:val="Akapitzlist"/>
        <w:widowControl w:val="0"/>
        <w:numPr>
          <w:ilvl w:val="1"/>
          <w:numId w:val="1"/>
        </w:numPr>
        <w:tabs>
          <w:tab w:val="left" w:pos="792"/>
        </w:tabs>
        <w:autoSpaceDE w:val="0"/>
        <w:autoSpaceDN w:val="0"/>
        <w:adjustRightInd w:val="0"/>
        <w:spacing w:before="60" w:after="60" w:line="240" w:lineRule="auto"/>
        <w:jc w:val="both"/>
        <w:rPr>
          <w:rFonts w:ascii="Times New Roman" w:hAnsi="Times New Roman"/>
          <w:sz w:val="20"/>
          <w:szCs w:val="20"/>
        </w:rPr>
      </w:pPr>
      <w:r w:rsidRPr="00BB5758">
        <w:rPr>
          <w:rFonts w:ascii="Times New Roman" w:hAnsi="Times New Roman"/>
          <w:sz w:val="20"/>
          <w:szCs w:val="20"/>
        </w:rPr>
        <w:t xml:space="preserve">Zakres rzeczowy przedmiotu zamówienia </w:t>
      </w:r>
      <w:r w:rsidR="002010DC" w:rsidRPr="00BB5758">
        <w:rPr>
          <w:rFonts w:ascii="Times New Roman" w:hAnsi="Times New Roman"/>
          <w:sz w:val="20"/>
          <w:szCs w:val="20"/>
        </w:rPr>
        <w:t>został opisany w załączniku nr 5</w:t>
      </w:r>
      <w:r w:rsidRPr="00BB5758">
        <w:rPr>
          <w:rFonts w:ascii="Times New Roman" w:hAnsi="Times New Roman"/>
          <w:sz w:val="20"/>
          <w:szCs w:val="20"/>
        </w:rPr>
        <w:t xml:space="preserve"> do SIWZ – Program prac konserwatorskich i restauratorskich .</w:t>
      </w:r>
    </w:p>
    <w:p w:rsidR="007C5527" w:rsidRPr="00BB5758" w:rsidRDefault="007C5527" w:rsidP="007C5527">
      <w:pPr>
        <w:pStyle w:val="Akapitzlist"/>
        <w:widowControl w:val="0"/>
        <w:numPr>
          <w:ilvl w:val="1"/>
          <w:numId w:val="1"/>
        </w:numPr>
        <w:tabs>
          <w:tab w:val="left" w:pos="792"/>
        </w:tabs>
        <w:autoSpaceDE w:val="0"/>
        <w:autoSpaceDN w:val="0"/>
        <w:adjustRightInd w:val="0"/>
        <w:spacing w:before="60" w:after="60" w:line="240" w:lineRule="auto"/>
        <w:jc w:val="both"/>
        <w:rPr>
          <w:rFonts w:ascii="Times New Roman" w:hAnsi="Times New Roman"/>
          <w:sz w:val="20"/>
          <w:szCs w:val="20"/>
        </w:rPr>
      </w:pPr>
      <w:r w:rsidRPr="00BB5758">
        <w:rPr>
          <w:rFonts w:ascii="Times New Roman" w:hAnsi="Times New Roman"/>
          <w:sz w:val="20"/>
          <w:szCs w:val="20"/>
        </w:rPr>
        <w:t xml:space="preserve">Do czynności podejmowanych przez Zamawiającego i Wykonawców w postępowaniu o udzielenie zamówienia publicznego stosuje się przepisy ustawy Pzp, a w sprawach nieuregulowanych jej </w:t>
      </w:r>
      <w:r w:rsidRPr="00BB5758">
        <w:rPr>
          <w:rFonts w:ascii="Times New Roman" w:hAnsi="Times New Roman"/>
          <w:sz w:val="20"/>
          <w:szCs w:val="20"/>
        </w:rPr>
        <w:lastRenderedPageBreak/>
        <w:t xml:space="preserve">przepisami, ustawy z dnia 23 kwietnia 1964 r. Kodeks cywilny (Dz. U z 2016 roku, poz. 380). </w:t>
      </w:r>
    </w:p>
    <w:p w:rsidR="00184F64" w:rsidRPr="00BB5758" w:rsidRDefault="00184F64" w:rsidP="00184F64">
      <w:pPr>
        <w:pStyle w:val="Akapitzlist"/>
        <w:widowControl w:val="0"/>
        <w:numPr>
          <w:ilvl w:val="1"/>
          <w:numId w:val="1"/>
        </w:numPr>
        <w:tabs>
          <w:tab w:val="left" w:pos="792"/>
        </w:tabs>
        <w:autoSpaceDE w:val="0"/>
        <w:autoSpaceDN w:val="0"/>
        <w:adjustRightInd w:val="0"/>
        <w:spacing w:before="60" w:after="60" w:line="240" w:lineRule="auto"/>
        <w:jc w:val="both"/>
        <w:rPr>
          <w:rFonts w:ascii="Times New Roman" w:hAnsi="Times New Roman"/>
          <w:sz w:val="20"/>
          <w:szCs w:val="20"/>
        </w:rPr>
      </w:pPr>
      <w:r w:rsidRPr="00BB5758">
        <w:rPr>
          <w:rFonts w:ascii="Times New Roman" w:hAnsi="Times New Roman"/>
          <w:sz w:val="20"/>
          <w:szCs w:val="20"/>
        </w:rPr>
        <w:t>Zgodnie z art. 29 ust 3 Ustawy Prawo zamówień publicznych Zamawiający dopuszcza zastosowanie materiałów równoważnych do wymienionych w opisie przedmiotu zamówienia i dokumentacji projektowej, pod warunkiem zapewnienia standardów technicznych, technologicznych i jakościowych nie gorszych niż określone w dokumentacji.</w:t>
      </w:r>
      <w:r w:rsidR="00726DA3" w:rsidRPr="00BB5758">
        <w:rPr>
          <w:rFonts w:ascii="Times New Roman" w:hAnsi="Times New Roman"/>
          <w:sz w:val="20"/>
          <w:szCs w:val="20"/>
        </w:rPr>
        <w:t xml:space="preserve"> </w:t>
      </w:r>
    </w:p>
    <w:p w:rsidR="00184F64" w:rsidRPr="00BB5758" w:rsidRDefault="00184F64" w:rsidP="00184F64">
      <w:pPr>
        <w:pStyle w:val="Akapitzlist"/>
        <w:widowControl w:val="0"/>
        <w:numPr>
          <w:ilvl w:val="1"/>
          <w:numId w:val="1"/>
        </w:numPr>
        <w:tabs>
          <w:tab w:val="left" w:pos="792"/>
        </w:tabs>
        <w:autoSpaceDE w:val="0"/>
        <w:autoSpaceDN w:val="0"/>
        <w:adjustRightInd w:val="0"/>
        <w:spacing w:before="60" w:after="60" w:line="240" w:lineRule="auto"/>
        <w:jc w:val="both"/>
        <w:rPr>
          <w:rFonts w:ascii="Times New Roman" w:hAnsi="Times New Roman"/>
          <w:sz w:val="20"/>
          <w:szCs w:val="20"/>
        </w:rPr>
      </w:pPr>
      <w:r w:rsidRPr="00BB5758">
        <w:rPr>
          <w:rFonts w:ascii="Times New Roman" w:hAnsi="Times New Roman"/>
          <w:sz w:val="20"/>
          <w:szCs w:val="20"/>
        </w:rPr>
        <w:t>W takiej sytuacji Zamawiający wymaga złożenia stosownych dokumentów, które uwiarygodnią proponowane przez wykonawcę materiały i urządzenia. Przez pojęcie urządzeń i materiałów równoważnych należy rozumieć</w:t>
      </w:r>
      <w:r w:rsidR="009E1860" w:rsidRPr="00BB5758">
        <w:rPr>
          <w:rFonts w:ascii="Times New Roman" w:hAnsi="Times New Roman"/>
          <w:sz w:val="20"/>
          <w:szCs w:val="20"/>
        </w:rPr>
        <w:t xml:space="preserve"> urządzenia i materiały gwarantu</w:t>
      </w:r>
      <w:r w:rsidRPr="00BB5758">
        <w:rPr>
          <w:rFonts w:ascii="Times New Roman" w:hAnsi="Times New Roman"/>
          <w:sz w:val="20"/>
          <w:szCs w:val="20"/>
        </w:rPr>
        <w:t>jące realizację robót i zapewnienie uzyskania parametrów technicznych nie gorszych niż założonych w dokumentacji projektowej.</w:t>
      </w:r>
    </w:p>
    <w:p w:rsidR="00A00D0D" w:rsidRPr="00BB5758" w:rsidRDefault="00184F64" w:rsidP="009831CC">
      <w:pPr>
        <w:pStyle w:val="Akapitzlist"/>
        <w:widowControl w:val="0"/>
        <w:numPr>
          <w:ilvl w:val="1"/>
          <w:numId w:val="1"/>
        </w:numPr>
        <w:tabs>
          <w:tab w:val="left" w:pos="792"/>
        </w:tabs>
        <w:autoSpaceDE w:val="0"/>
        <w:autoSpaceDN w:val="0"/>
        <w:adjustRightInd w:val="0"/>
        <w:spacing w:before="60" w:after="60" w:line="240" w:lineRule="auto"/>
        <w:jc w:val="both"/>
        <w:rPr>
          <w:rFonts w:ascii="Times New Roman" w:hAnsi="Times New Roman"/>
          <w:sz w:val="20"/>
          <w:szCs w:val="20"/>
        </w:rPr>
      </w:pPr>
      <w:r w:rsidRPr="00BB5758">
        <w:rPr>
          <w:rFonts w:ascii="Times New Roman" w:hAnsi="Times New Roman"/>
          <w:sz w:val="20"/>
          <w:szCs w:val="20"/>
        </w:rPr>
        <w:t>Jeśli w dokumentacji projektowej pojawiają się nazwy handlowe materiałów, towarów, systemów to mają one charakter i znaczenie przykładowe. Każdorazowo można zastosować materiały, towary i systemy równoważne, spełniające wymogi w dokumentacji. Obowiązek udowodnienia ciąży na Wykonawcy.</w:t>
      </w:r>
    </w:p>
    <w:p w:rsidR="00E835F0" w:rsidRPr="00BB5758" w:rsidRDefault="00D864FF" w:rsidP="009831CC">
      <w:pPr>
        <w:pStyle w:val="Akapitzlist"/>
        <w:widowControl w:val="0"/>
        <w:numPr>
          <w:ilvl w:val="1"/>
          <w:numId w:val="1"/>
        </w:numPr>
        <w:tabs>
          <w:tab w:val="left" w:pos="792"/>
        </w:tabs>
        <w:autoSpaceDE w:val="0"/>
        <w:autoSpaceDN w:val="0"/>
        <w:adjustRightInd w:val="0"/>
        <w:spacing w:before="60" w:after="60" w:line="240" w:lineRule="auto"/>
        <w:jc w:val="both"/>
        <w:rPr>
          <w:rFonts w:ascii="Times New Roman" w:hAnsi="Times New Roman"/>
          <w:b/>
          <w:sz w:val="20"/>
          <w:szCs w:val="20"/>
        </w:rPr>
      </w:pPr>
      <w:r w:rsidRPr="00BB5758">
        <w:rPr>
          <w:rFonts w:ascii="Times New Roman" w:hAnsi="Times New Roman"/>
          <w:b/>
          <w:sz w:val="20"/>
          <w:szCs w:val="20"/>
        </w:rPr>
        <w:t>Zamawiający zaleca dokonanie</w:t>
      </w:r>
      <w:r w:rsidR="002607FB" w:rsidRPr="00BB5758">
        <w:rPr>
          <w:rFonts w:ascii="Times New Roman" w:hAnsi="Times New Roman"/>
          <w:b/>
          <w:sz w:val="20"/>
          <w:szCs w:val="20"/>
        </w:rPr>
        <w:t xml:space="preserve"> wizji terenowej. </w:t>
      </w:r>
      <w:r w:rsidR="00E835F0" w:rsidRPr="00BB5758">
        <w:rPr>
          <w:rFonts w:ascii="Times New Roman" w:hAnsi="Times New Roman"/>
          <w:b/>
          <w:sz w:val="20"/>
          <w:szCs w:val="20"/>
        </w:rPr>
        <w:t>Zamawiający umożliwia dokonania oględzin na obiekcie oraz uzyskanie we własnym zakresie niezbędnych informacji w celu przygotowania kompletnej oferty i zawarcia umowy na wykonanie prac. Zamawiający wymaga zgłoszenia chęci dokonania oględzin w terminie 2 dni przed planowanych przybyciem pisemnym wnioskiem. Zamawiający zapewni dotarcie do wyspy.</w:t>
      </w:r>
    </w:p>
    <w:p w:rsidR="00686CA0" w:rsidRDefault="00686CA0" w:rsidP="009831CC">
      <w:pPr>
        <w:pStyle w:val="Akapitzlist"/>
        <w:widowControl w:val="0"/>
        <w:numPr>
          <w:ilvl w:val="1"/>
          <w:numId w:val="1"/>
        </w:numPr>
        <w:tabs>
          <w:tab w:val="left" w:pos="792"/>
        </w:tabs>
        <w:autoSpaceDE w:val="0"/>
        <w:autoSpaceDN w:val="0"/>
        <w:adjustRightInd w:val="0"/>
        <w:spacing w:before="60" w:after="60" w:line="240" w:lineRule="auto"/>
        <w:jc w:val="both"/>
        <w:rPr>
          <w:rFonts w:ascii="Times New Roman" w:hAnsi="Times New Roman"/>
          <w:sz w:val="20"/>
          <w:szCs w:val="20"/>
        </w:rPr>
      </w:pPr>
      <w:r w:rsidRPr="00BB5758">
        <w:rPr>
          <w:rFonts w:ascii="Times New Roman" w:hAnsi="Times New Roman"/>
          <w:sz w:val="20"/>
          <w:szCs w:val="20"/>
        </w:rPr>
        <w:t>Wykonawca zobowiązany jest doliczyć w ofercie wszelkie prace nieujęte w dokumentacji a niezbędne do prawidłowego wykonania przedmiotu umowy.</w:t>
      </w:r>
    </w:p>
    <w:p w:rsidR="00723733" w:rsidRPr="002B0824" w:rsidRDefault="00723733" w:rsidP="00723733">
      <w:pPr>
        <w:pStyle w:val="Akapitzlist"/>
        <w:widowControl w:val="0"/>
        <w:numPr>
          <w:ilvl w:val="1"/>
          <w:numId w:val="1"/>
        </w:numPr>
        <w:tabs>
          <w:tab w:val="left" w:pos="792"/>
        </w:tabs>
        <w:autoSpaceDE w:val="0"/>
        <w:autoSpaceDN w:val="0"/>
        <w:adjustRightInd w:val="0"/>
        <w:spacing w:before="60" w:after="60" w:line="240" w:lineRule="auto"/>
        <w:jc w:val="both"/>
        <w:rPr>
          <w:rFonts w:ascii="Times New Roman" w:hAnsi="Times New Roman"/>
          <w:sz w:val="20"/>
          <w:szCs w:val="20"/>
        </w:rPr>
      </w:pPr>
      <w:r w:rsidRPr="00723733">
        <w:rPr>
          <w:rFonts w:ascii="Times New Roman" w:hAnsi="Times New Roman"/>
          <w:sz w:val="20"/>
          <w:szCs w:val="20"/>
        </w:rPr>
        <w:t xml:space="preserve">Zamawiający wymaga zatrudnienia przez Wykonawcę na podstawie umowy o pracę osób wykonujących czynności w ramach realizacji zamówienia (art. 29 ust. 3a ustawy </w:t>
      </w:r>
      <w:proofErr w:type="spellStart"/>
      <w:r w:rsidRPr="00723733">
        <w:rPr>
          <w:rFonts w:ascii="Times New Roman" w:hAnsi="Times New Roman"/>
          <w:sz w:val="20"/>
          <w:szCs w:val="20"/>
        </w:rPr>
        <w:t>Pzp</w:t>
      </w:r>
      <w:proofErr w:type="spellEnd"/>
      <w:r w:rsidRPr="00723733">
        <w:rPr>
          <w:rFonts w:ascii="Times New Roman" w:hAnsi="Times New Roman"/>
          <w:sz w:val="20"/>
          <w:szCs w:val="20"/>
        </w:rPr>
        <w:t xml:space="preserve">),polegających na wykonywaniu </w:t>
      </w:r>
      <w:r w:rsidRPr="002B0824">
        <w:rPr>
          <w:rFonts w:ascii="Times New Roman" w:hAnsi="Times New Roman"/>
          <w:sz w:val="20"/>
          <w:szCs w:val="20"/>
        </w:rPr>
        <w:t xml:space="preserve">wszystkich prac fizycznych będących przedmiotem zamówienia wskazanych przez Zamawiającego w przedmiarze robót, stanowiącym załącznik nr 12 do SIWZ. </w:t>
      </w:r>
    </w:p>
    <w:p w:rsidR="00723733" w:rsidRPr="00723733" w:rsidRDefault="00723733" w:rsidP="00723733">
      <w:pPr>
        <w:pStyle w:val="Akapitzlist"/>
        <w:widowControl w:val="0"/>
        <w:tabs>
          <w:tab w:val="left" w:pos="792"/>
        </w:tabs>
        <w:autoSpaceDE w:val="0"/>
        <w:autoSpaceDN w:val="0"/>
        <w:adjustRightInd w:val="0"/>
        <w:spacing w:before="60" w:after="60" w:line="240" w:lineRule="auto"/>
        <w:ind w:left="1440"/>
        <w:jc w:val="both"/>
        <w:rPr>
          <w:rFonts w:ascii="Times New Roman" w:hAnsi="Times New Roman"/>
          <w:sz w:val="20"/>
          <w:szCs w:val="20"/>
        </w:rPr>
      </w:pPr>
      <w:r w:rsidRPr="00723733">
        <w:rPr>
          <w:rFonts w:ascii="Times New Roman" w:hAnsi="Times New Roman"/>
          <w:sz w:val="20"/>
          <w:szCs w:val="20"/>
        </w:rPr>
        <w:t xml:space="preserve">Sposób udokumentowania zatrudnienia osób, o których mowa w art. 29 ust. 3a ustawy </w:t>
      </w:r>
      <w:proofErr w:type="spellStart"/>
      <w:r w:rsidRPr="00723733">
        <w:rPr>
          <w:rFonts w:ascii="Times New Roman" w:hAnsi="Times New Roman"/>
          <w:sz w:val="20"/>
          <w:szCs w:val="20"/>
        </w:rPr>
        <w:t>Pzp</w:t>
      </w:r>
      <w:proofErr w:type="spellEnd"/>
      <w:r w:rsidRPr="00723733">
        <w:rPr>
          <w:rFonts w:ascii="Times New Roman" w:hAnsi="Times New Roman"/>
          <w:sz w:val="20"/>
          <w:szCs w:val="20"/>
        </w:rPr>
        <w:t>, uprawnienia Zamawiającego w zakresie kontroli spełnienia przez Wykonawcę wymagań oraz sankcje z tytułu niespełnienia postawionych zostały określone w Załączniku Nr 6 do SIWZ – Wzór umowy</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Kody Wspólnego Słownika Zamówień: </w:t>
      </w:r>
    </w:p>
    <w:p w:rsidR="001205BD" w:rsidRPr="00BB5758" w:rsidRDefault="001205BD"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45000000-7 Roboty budowlane </w:t>
      </w:r>
    </w:p>
    <w:p w:rsidR="001205BD" w:rsidRPr="00BB5758" w:rsidRDefault="001205BD"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45100000-8 Przygotowanie terenu pod budowę </w:t>
      </w:r>
    </w:p>
    <w:p w:rsidR="001205BD" w:rsidRPr="00BB5758" w:rsidRDefault="001205BD"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45212354-2 Roboty budowlane w zakresie zamków </w:t>
      </w:r>
    </w:p>
    <w:p w:rsidR="001205BD" w:rsidRPr="00BB5758" w:rsidRDefault="001205BD"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45453000-7 Roboty remontowe i renowacyjne </w:t>
      </w:r>
    </w:p>
    <w:p w:rsidR="001205BD" w:rsidRPr="00BB5758" w:rsidRDefault="001205BD"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45453100-8 Roboty renowacyjne</w:t>
      </w:r>
    </w:p>
    <w:p w:rsidR="00E835F0" w:rsidRPr="00BB5758" w:rsidRDefault="00E835F0"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2. Zamawiający nie dopuszcza możliwości składania ofert częściowych</w:t>
      </w:r>
    </w:p>
    <w:p w:rsidR="009831CC" w:rsidRPr="00BB5758" w:rsidRDefault="009831CC" w:rsidP="009831CC">
      <w:pPr>
        <w:widowControl w:val="0"/>
        <w:autoSpaceDE w:val="0"/>
        <w:autoSpaceDN w:val="0"/>
        <w:adjustRightInd w:val="0"/>
        <w:spacing w:after="0" w:line="240" w:lineRule="auto"/>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rPr>
          <w:rFonts w:ascii="Times New Roman" w:hAnsi="Times New Roman"/>
          <w:color w:val="000000"/>
          <w:sz w:val="20"/>
          <w:szCs w:val="20"/>
        </w:rPr>
      </w:pPr>
      <w:r w:rsidRPr="00BB5758">
        <w:rPr>
          <w:rFonts w:ascii="Times New Roman" w:hAnsi="Times New Roman"/>
          <w:color w:val="000000"/>
          <w:sz w:val="20"/>
          <w:szCs w:val="20"/>
        </w:rPr>
        <w:t>3. Zamawiaj</w:t>
      </w:r>
      <w:r w:rsidRPr="00BB5758">
        <w:rPr>
          <w:rFonts w:ascii="Times New Roman" w:hAnsi="Times New Roman"/>
          <w:color w:val="000000"/>
          <w:sz w:val="20"/>
          <w:szCs w:val="20"/>
          <w:highlight w:val="white"/>
        </w:rPr>
        <w:t>ący nie dopuszcza możliwości składania ofert wariantowych</w:t>
      </w:r>
    </w:p>
    <w:p w:rsidR="009831CC" w:rsidRPr="00BB5758" w:rsidRDefault="009831CC" w:rsidP="009831CC">
      <w:pPr>
        <w:widowControl w:val="0"/>
        <w:autoSpaceDE w:val="0"/>
        <w:autoSpaceDN w:val="0"/>
        <w:adjustRightInd w:val="0"/>
        <w:spacing w:after="0" w:line="240" w:lineRule="auto"/>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rPr>
          <w:rFonts w:ascii="Times New Roman" w:hAnsi="Times New Roman"/>
          <w:color w:val="000000"/>
          <w:sz w:val="20"/>
          <w:szCs w:val="20"/>
        </w:rPr>
      </w:pPr>
      <w:r w:rsidRPr="00BB5758">
        <w:rPr>
          <w:rFonts w:ascii="Times New Roman" w:hAnsi="Times New Roman"/>
          <w:color w:val="000000"/>
          <w:sz w:val="20"/>
          <w:szCs w:val="20"/>
        </w:rPr>
        <w:t xml:space="preserve">4. </w:t>
      </w:r>
      <w:r w:rsidR="008152AA" w:rsidRPr="00BB5758">
        <w:rPr>
          <w:rFonts w:ascii="Times New Roman" w:hAnsi="Times New Roman"/>
          <w:color w:val="000000"/>
          <w:sz w:val="20"/>
          <w:szCs w:val="20"/>
        </w:rPr>
        <w:t>Zamawiający nie przewiduje</w:t>
      </w:r>
      <w:r w:rsidR="008152AA" w:rsidRPr="00BB5758">
        <w:rPr>
          <w:rFonts w:ascii="Times New Roman" w:hAnsi="Times New Roman"/>
          <w:color w:val="000000"/>
          <w:sz w:val="20"/>
          <w:szCs w:val="20"/>
          <w:highlight w:val="white"/>
        </w:rPr>
        <w:t xml:space="preserve"> zawarcia</w:t>
      </w:r>
      <w:r w:rsidRPr="00BB5758">
        <w:rPr>
          <w:rFonts w:ascii="Times New Roman" w:hAnsi="Times New Roman"/>
          <w:color w:val="000000"/>
          <w:sz w:val="20"/>
          <w:szCs w:val="20"/>
          <w:highlight w:val="white"/>
        </w:rPr>
        <w:t xml:space="preserve"> umowy ramowej</w:t>
      </w:r>
      <w:r w:rsidR="008152AA" w:rsidRPr="00BB5758">
        <w:rPr>
          <w:rFonts w:ascii="Times New Roman" w:hAnsi="Times New Roman"/>
          <w:color w:val="000000"/>
          <w:sz w:val="20"/>
          <w:szCs w:val="20"/>
        </w:rPr>
        <w:t xml:space="preserve"> i nie zamierza </w:t>
      </w:r>
      <w:r w:rsidR="00B6496C" w:rsidRPr="00BB5758">
        <w:rPr>
          <w:rFonts w:ascii="Times New Roman" w:hAnsi="Times New Roman"/>
          <w:color w:val="000000"/>
          <w:sz w:val="20"/>
          <w:szCs w:val="20"/>
        </w:rPr>
        <w:t>ustanowić dynamicznego systemu zakupów.</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FF0000"/>
          <w:sz w:val="20"/>
          <w:szCs w:val="20"/>
        </w:rPr>
      </w:pPr>
      <w:r w:rsidRPr="00BB5758">
        <w:rPr>
          <w:rFonts w:ascii="Times New Roman" w:hAnsi="Times New Roman"/>
          <w:sz w:val="20"/>
          <w:szCs w:val="20"/>
        </w:rPr>
        <w:t>5. Zamawiaj</w:t>
      </w:r>
      <w:r w:rsidRPr="00BB5758">
        <w:rPr>
          <w:rFonts w:ascii="Times New Roman" w:hAnsi="Times New Roman"/>
          <w:sz w:val="20"/>
          <w:szCs w:val="20"/>
          <w:highlight w:val="white"/>
        </w:rPr>
        <w:t>ący</w:t>
      </w:r>
      <w:r w:rsidR="008F5DF8" w:rsidRPr="00BB5758">
        <w:rPr>
          <w:rFonts w:ascii="Times New Roman" w:hAnsi="Times New Roman"/>
          <w:sz w:val="20"/>
          <w:szCs w:val="20"/>
          <w:highlight w:val="white"/>
        </w:rPr>
        <w:t xml:space="preserve"> </w:t>
      </w:r>
      <w:r w:rsidR="00A9645D" w:rsidRPr="00BB5758">
        <w:rPr>
          <w:rFonts w:ascii="Times New Roman" w:hAnsi="Times New Roman"/>
          <w:sz w:val="20"/>
          <w:szCs w:val="20"/>
          <w:highlight w:val="white"/>
        </w:rPr>
        <w:t>nie dopuszcza możliwości</w:t>
      </w:r>
      <w:r w:rsidRPr="00BB5758">
        <w:rPr>
          <w:rFonts w:ascii="Times New Roman" w:hAnsi="Times New Roman"/>
          <w:sz w:val="20"/>
          <w:szCs w:val="20"/>
          <w:highlight w:val="white"/>
        </w:rPr>
        <w:t xml:space="preserve"> udzielenia zamówień uzupełniających</w:t>
      </w:r>
      <w:r w:rsidRPr="00BB5758">
        <w:rPr>
          <w:rFonts w:ascii="Times New Roman" w:hAnsi="Times New Roman"/>
          <w:color w:val="FF0000"/>
          <w:sz w:val="20"/>
          <w:szCs w:val="20"/>
          <w:highlight w:val="white"/>
        </w:rPr>
        <w:t>.</w:t>
      </w:r>
    </w:p>
    <w:p w:rsidR="00A9645D" w:rsidRPr="00BB5758" w:rsidRDefault="00A9645D" w:rsidP="009831CC">
      <w:pPr>
        <w:widowControl w:val="0"/>
        <w:autoSpaceDE w:val="0"/>
        <w:autoSpaceDN w:val="0"/>
        <w:adjustRightInd w:val="0"/>
        <w:spacing w:after="0" w:line="240" w:lineRule="auto"/>
        <w:jc w:val="both"/>
        <w:rPr>
          <w:rFonts w:ascii="Times New Roman" w:hAnsi="Times New Roman"/>
          <w:color w:val="FF0000"/>
          <w:sz w:val="20"/>
          <w:szCs w:val="20"/>
        </w:rPr>
      </w:pPr>
    </w:p>
    <w:p w:rsidR="009831CC" w:rsidRPr="00BB5758" w:rsidRDefault="009831CC" w:rsidP="009831C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6. Informacja na temat możliwości powierzenia przez wykonawcę wykonania części zamówienia podwykonawcom:</w:t>
      </w:r>
    </w:p>
    <w:p w:rsidR="009831CC" w:rsidRPr="00BB5758" w:rsidRDefault="009831CC" w:rsidP="009831CC">
      <w:pPr>
        <w:widowControl w:val="0"/>
        <w:tabs>
          <w:tab w:val="left" w:pos="720"/>
        </w:tabs>
        <w:autoSpaceDE w:val="0"/>
        <w:autoSpaceDN w:val="0"/>
        <w:adjustRightInd w:val="0"/>
        <w:spacing w:before="60" w:after="60" w:line="240" w:lineRule="auto"/>
        <w:ind w:hanging="12"/>
        <w:jc w:val="both"/>
        <w:rPr>
          <w:rFonts w:ascii="Times New Roman" w:hAnsi="Times New Roman"/>
          <w:color w:val="000000"/>
          <w:sz w:val="20"/>
          <w:szCs w:val="20"/>
        </w:rPr>
      </w:pPr>
      <w:r w:rsidRPr="00BB5758">
        <w:rPr>
          <w:rFonts w:ascii="Times New Roman" w:hAnsi="Times New Roman"/>
          <w:color w:val="000000"/>
          <w:sz w:val="20"/>
          <w:szCs w:val="20"/>
        </w:rPr>
        <w:t>6.1 Zamawiający nie wprowadza zastrzeżenia wskazującego na obowiązek osobistego wykonania przez Wykonawcę kluczowych części zam</w:t>
      </w:r>
      <w:r w:rsidRPr="00BB5758">
        <w:rPr>
          <w:rFonts w:ascii="Times New Roman" w:hAnsi="Times New Roman"/>
          <w:color w:val="000000"/>
          <w:sz w:val="20"/>
          <w:szCs w:val="20"/>
          <w:highlight w:val="white"/>
        </w:rPr>
        <w:t>ówienia. Wykonawca może powierzyć wykonanie części zamówienia podwykonawcy.</w:t>
      </w:r>
    </w:p>
    <w:p w:rsidR="009831CC" w:rsidRPr="00BB5758" w:rsidRDefault="009831CC" w:rsidP="009831CC">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highlight w:val="white"/>
        </w:rPr>
        <w:t>6.2</w:t>
      </w:r>
      <w:r w:rsidRPr="00BB5758">
        <w:rPr>
          <w:rFonts w:ascii="Times New Roman" w:hAnsi="Times New Roman"/>
          <w:color w:val="000000"/>
          <w:sz w:val="20"/>
          <w:szCs w:val="20"/>
        </w:rPr>
        <w:t xml:space="preserve"> W przypadku powierzenia wykonania części zamówienia podwykonawcy, Wykonawca zobowiązany jest do wykazania w formularzu ofertowym części zamówienia, której wykonanie zamierza powierzyć podwykonawcom.</w:t>
      </w:r>
    </w:p>
    <w:p w:rsidR="009831CC" w:rsidRPr="00BB5758" w:rsidRDefault="009831CC" w:rsidP="009831CC">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highlight w:val="white"/>
        </w:rPr>
        <w:t>6.3</w:t>
      </w:r>
      <w:r w:rsidRPr="00BB5758">
        <w:rPr>
          <w:rFonts w:ascii="Times New Roman" w:hAnsi="Times New Roman"/>
          <w:color w:val="000000"/>
          <w:sz w:val="20"/>
          <w:szCs w:val="20"/>
        </w:rPr>
        <w:t xml:space="preserve"> Jeżeli zmiana albo rezygnacja z podwykonawcy dotyczy podmiotu, na którego zasoby wykonawca powoływał </w:t>
      </w:r>
      <w:r w:rsidRPr="00BB5758">
        <w:rPr>
          <w:rFonts w:ascii="Times New Roman" w:hAnsi="Times New Roman"/>
          <w:color w:val="000000"/>
          <w:sz w:val="20"/>
          <w:szCs w:val="20"/>
        </w:rPr>
        <w:lastRenderedPageBreak/>
        <w:t xml:space="preserve">się, </w:t>
      </w:r>
      <w:r w:rsidR="001B0FCB" w:rsidRPr="00BB5758">
        <w:rPr>
          <w:rFonts w:ascii="Times New Roman" w:hAnsi="Times New Roman"/>
          <w:color w:val="000000"/>
          <w:sz w:val="20"/>
          <w:szCs w:val="20"/>
        </w:rPr>
        <w:t>na zasadach określonych w pkt. V.3</w:t>
      </w:r>
      <w:r w:rsidRPr="00BB5758">
        <w:rPr>
          <w:rFonts w:ascii="Times New Roman" w:hAnsi="Times New Roman"/>
          <w:color w:val="000000"/>
          <w:sz w:val="20"/>
          <w:szCs w:val="20"/>
        </w:rPr>
        <w:t xml:space="preserve">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9831CC" w:rsidRPr="00BB5758" w:rsidRDefault="00DA2038" w:rsidP="009831CC">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highlight w:val="white"/>
        </w:rPr>
        <w:t>6.</w:t>
      </w:r>
      <w:r>
        <w:rPr>
          <w:rFonts w:ascii="Times New Roman" w:hAnsi="Times New Roman"/>
          <w:color w:val="000000"/>
          <w:sz w:val="20"/>
          <w:szCs w:val="20"/>
        </w:rPr>
        <w:t>4</w:t>
      </w:r>
      <w:r w:rsidR="009831CC" w:rsidRPr="00BB5758">
        <w:rPr>
          <w:rFonts w:ascii="Times New Roman" w:hAnsi="Times New Roman"/>
          <w:color w:val="000000"/>
          <w:sz w:val="20"/>
          <w:szCs w:val="20"/>
        </w:rPr>
        <w:t xml:space="preserve">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w:t>
      </w:r>
      <w:r w:rsidR="00F30D7F" w:rsidRPr="00BB5758">
        <w:rPr>
          <w:rFonts w:ascii="Times New Roman" w:hAnsi="Times New Roman"/>
          <w:color w:val="000000"/>
          <w:sz w:val="20"/>
          <w:szCs w:val="20"/>
        </w:rPr>
        <w:t xml:space="preserve"> ten</w:t>
      </w:r>
      <w:r w:rsidR="009831CC" w:rsidRPr="00BB5758">
        <w:rPr>
          <w:rFonts w:ascii="Times New Roman" w:hAnsi="Times New Roman"/>
          <w:color w:val="000000"/>
          <w:sz w:val="20"/>
          <w:szCs w:val="20"/>
        </w:rPr>
        <w:t xml:space="preserve"> dotyczy dalszych  podwykonawców.  </w:t>
      </w:r>
    </w:p>
    <w:p w:rsidR="009831CC" w:rsidRPr="00BB5758" w:rsidRDefault="00DA2038" w:rsidP="009831CC">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highlight w:val="white"/>
        </w:rPr>
        <w:t>6.</w:t>
      </w:r>
      <w:r>
        <w:rPr>
          <w:rFonts w:ascii="Times New Roman" w:hAnsi="Times New Roman"/>
          <w:color w:val="000000"/>
          <w:sz w:val="20"/>
          <w:szCs w:val="20"/>
        </w:rPr>
        <w:t>5</w:t>
      </w:r>
      <w:r w:rsidR="009831CC" w:rsidRPr="00BB5758">
        <w:rPr>
          <w:rFonts w:ascii="Times New Roman" w:hAnsi="Times New Roman"/>
          <w:color w:val="000000"/>
          <w:sz w:val="20"/>
          <w:szCs w:val="20"/>
        </w:rPr>
        <w:t xml:space="preserve"> Jeżeli zamawiający stwierdzi, że wobec danego podwykonawcy zachodzą podstawy wykluczenia, wykonawca obowiązany jest zastąpić tego podwykonawcę lub zrezygnować z powierzenia wykonania części zamówienia podwykonawcy.</w:t>
      </w:r>
    </w:p>
    <w:p w:rsidR="009831CC" w:rsidRPr="00BB5758" w:rsidRDefault="00DA2038" w:rsidP="009831CC">
      <w:pPr>
        <w:widowControl w:val="0"/>
        <w:tabs>
          <w:tab w:val="left" w:pos="720"/>
        </w:tabs>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highlight w:val="white"/>
        </w:rPr>
        <w:t>6.</w:t>
      </w:r>
      <w:r>
        <w:rPr>
          <w:rFonts w:ascii="Times New Roman" w:hAnsi="Times New Roman"/>
          <w:color w:val="000000"/>
          <w:sz w:val="20"/>
          <w:szCs w:val="20"/>
        </w:rPr>
        <w:t>6</w:t>
      </w:r>
      <w:r w:rsidR="009831CC" w:rsidRPr="00BB5758">
        <w:rPr>
          <w:rFonts w:ascii="Times New Roman" w:hAnsi="Times New Roman"/>
          <w:color w:val="000000"/>
          <w:sz w:val="20"/>
          <w:szCs w:val="20"/>
        </w:rPr>
        <w:t xml:space="preserve"> Powierzenie wykonania części zamówienia podwykonawcom nie zwalnia wykonawcy z odpowiedzialności za należyte wykonanie zamówienia.</w:t>
      </w:r>
    </w:p>
    <w:p w:rsidR="009831CC" w:rsidRPr="00BB5758" w:rsidRDefault="009831CC" w:rsidP="009831CC">
      <w:pPr>
        <w:widowControl w:val="0"/>
        <w:autoSpaceDE w:val="0"/>
        <w:autoSpaceDN w:val="0"/>
        <w:adjustRightInd w:val="0"/>
        <w:spacing w:after="0" w:line="240" w:lineRule="auto"/>
        <w:rPr>
          <w:rFonts w:ascii="Times New Roman" w:hAnsi="Times New Roman"/>
          <w:color w:val="000000"/>
          <w:sz w:val="20"/>
          <w:szCs w:val="20"/>
        </w:rPr>
      </w:pPr>
    </w:p>
    <w:p w:rsidR="00855371" w:rsidRPr="00BB5758" w:rsidRDefault="009831CC" w:rsidP="009A48CD">
      <w:pPr>
        <w:spacing w:after="0" w:line="240" w:lineRule="auto"/>
        <w:jc w:val="both"/>
        <w:rPr>
          <w:rFonts w:ascii="Times New Roman" w:hAnsi="Times New Roman"/>
          <w:sz w:val="20"/>
          <w:szCs w:val="20"/>
        </w:rPr>
      </w:pPr>
      <w:r w:rsidRPr="00BB5758">
        <w:rPr>
          <w:rFonts w:ascii="Times New Roman" w:hAnsi="Times New Roman"/>
          <w:color w:val="000000"/>
          <w:sz w:val="20"/>
          <w:szCs w:val="20"/>
        </w:rPr>
        <w:t>7. Wymagania stawiane wykonawc</w:t>
      </w:r>
      <w:r w:rsidR="00B251B4" w:rsidRPr="00BB5758">
        <w:rPr>
          <w:rFonts w:ascii="Times New Roman" w:hAnsi="Times New Roman"/>
          <w:color w:val="000000"/>
          <w:sz w:val="20"/>
          <w:szCs w:val="20"/>
        </w:rPr>
        <w:t>y:</w:t>
      </w:r>
    </w:p>
    <w:p w:rsidR="009A48CD" w:rsidRPr="00BB5758" w:rsidRDefault="00855371" w:rsidP="009A48CD">
      <w:pPr>
        <w:spacing w:after="0" w:line="240" w:lineRule="auto"/>
        <w:jc w:val="both"/>
        <w:rPr>
          <w:rFonts w:ascii="Times New Roman" w:hAnsi="Times New Roman"/>
          <w:sz w:val="20"/>
          <w:szCs w:val="20"/>
        </w:rPr>
      </w:pPr>
      <w:r w:rsidRPr="00BB5758">
        <w:rPr>
          <w:rFonts w:ascii="Times New Roman" w:hAnsi="Times New Roman"/>
          <w:sz w:val="20"/>
          <w:szCs w:val="20"/>
        </w:rPr>
        <w:t xml:space="preserve">7.1. </w:t>
      </w:r>
      <w:r w:rsidR="009A48CD" w:rsidRPr="00BB5758">
        <w:rPr>
          <w:rFonts w:ascii="Times New Roman" w:hAnsi="Times New Roman"/>
          <w:sz w:val="20"/>
          <w:szCs w:val="20"/>
        </w:rPr>
        <w:t>Wykonawca winien zawiadomić Powiatowego Konserwatora Zabytków o terminie rozpoczęcia i zakończenia prac, nie później niż w terminie 7 dni przed rozpoczęciem określonych czynności związanych z wydanym pozwoleniem.</w:t>
      </w:r>
    </w:p>
    <w:p w:rsidR="009A48CD" w:rsidRPr="00BB5758" w:rsidRDefault="00855371" w:rsidP="009A48CD">
      <w:pPr>
        <w:spacing w:after="0" w:line="240" w:lineRule="auto"/>
        <w:jc w:val="both"/>
        <w:rPr>
          <w:rFonts w:ascii="Times New Roman" w:hAnsi="Times New Roman"/>
          <w:sz w:val="20"/>
          <w:szCs w:val="20"/>
        </w:rPr>
      </w:pPr>
      <w:r w:rsidRPr="00BB5758">
        <w:rPr>
          <w:rFonts w:ascii="Times New Roman" w:hAnsi="Times New Roman"/>
          <w:sz w:val="20"/>
          <w:szCs w:val="20"/>
        </w:rPr>
        <w:t>7.</w:t>
      </w:r>
      <w:r w:rsidR="009A48CD" w:rsidRPr="00BB5758">
        <w:rPr>
          <w:rFonts w:ascii="Times New Roman" w:hAnsi="Times New Roman"/>
          <w:sz w:val="20"/>
          <w:szCs w:val="20"/>
        </w:rPr>
        <w:t>2. Wykonawca niezwłocznie zawiadomi Powiatowego Konserwatora Zabytków o wszelkich zagrożeniach lub nowych okolicznościach ujawnionych w trakcie prowadzenia wskazanych w pozwoleniu prac lub robót budowlanych. Wówczas Powiatowy Konserwator Zabytków jest obowiązany wydać odpowiednie zalecenia lub wznowić postępowanie w sprawie wydanego pozwolenia w terminie nie dłuższym niż 7 dni od dnia przyjęcia zawiadomienia.</w:t>
      </w:r>
    </w:p>
    <w:p w:rsidR="009A48CD" w:rsidRPr="00BB5758" w:rsidRDefault="00855371" w:rsidP="009A48CD">
      <w:pPr>
        <w:spacing w:after="0" w:line="240" w:lineRule="auto"/>
        <w:jc w:val="both"/>
        <w:rPr>
          <w:rFonts w:ascii="Times New Roman" w:hAnsi="Times New Roman"/>
          <w:sz w:val="20"/>
          <w:szCs w:val="20"/>
        </w:rPr>
      </w:pPr>
      <w:r w:rsidRPr="00BB5758">
        <w:rPr>
          <w:rFonts w:ascii="Times New Roman" w:hAnsi="Times New Roman"/>
          <w:sz w:val="20"/>
          <w:szCs w:val="20"/>
        </w:rPr>
        <w:t>7.</w:t>
      </w:r>
      <w:r w:rsidR="009A48CD" w:rsidRPr="00BB5758">
        <w:rPr>
          <w:rFonts w:ascii="Times New Roman" w:hAnsi="Times New Roman"/>
          <w:sz w:val="20"/>
          <w:szCs w:val="20"/>
        </w:rPr>
        <w:t>3. Wykonawca zobowiązany jest poinformować Zamawiającego w formie pisemnej o terminie zakończenia robót.</w:t>
      </w:r>
    </w:p>
    <w:p w:rsidR="009A48CD" w:rsidRPr="00BB5758" w:rsidRDefault="00855371" w:rsidP="009A48CD">
      <w:pPr>
        <w:spacing w:after="0" w:line="240" w:lineRule="auto"/>
        <w:jc w:val="both"/>
        <w:rPr>
          <w:rFonts w:ascii="Times New Roman" w:hAnsi="Times New Roman"/>
          <w:sz w:val="20"/>
          <w:szCs w:val="20"/>
        </w:rPr>
      </w:pPr>
      <w:r w:rsidRPr="00BB5758">
        <w:rPr>
          <w:rFonts w:ascii="Times New Roman" w:hAnsi="Times New Roman"/>
          <w:sz w:val="20"/>
          <w:szCs w:val="20"/>
        </w:rPr>
        <w:t>7.</w:t>
      </w:r>
      <w:r w:rsidR="009A48CD" w:rsidRPr="00BB5758">
        <w:rPr>
          <w:rFonts w:ascii="Times New Roman" w:hAnsi="Times New Roman"/>
          <w:sz w:val="20"/>
          <w:szCs w:val="20"/>
        </w:rPr>
        <w:t>4. Zamawiający zobowiązany jest przystąpić do odbioru przedmiotu umowy w terminie 14 dni od daty zgłoszenia odbioru przez Wykonawcę.</w:t>
      </w:r>
    </w:p>
    <w:p w:rsidR="009A48CD" w:rsidRPr="00BB5758" w:rsidRDefault="00855371" w:rsidP="009A48CD">
      <w:pPr>
        <w:spacing w:after="0" w:line="240" w:lineRule="auto"/>
        <w:jc w:val="both"/>
        <w:rPr>
          <w:rFonts w:ascii="Times New Roman" w:hAnsi="Times New Roman"/>
          <w:sz w:val="20"/>
          <w:szCs w:val="20"/>
        </w:rPr>
      </w:pPr>
      <w:r w:rsidRPr="00BB5758">
        <w:rPr>
          <w:rFonts w:ascii="Times New Roman" w:hAnsi="Times New Roman"/>
          <w:sz w:val="20"/>
          <w:szCs w:val="20"/>
        </w:rPr>
        <w:t>7.</w:t>
      </w:r>
      <w:r w:rsidR="009A48CD" w:rsidRPr="00BB5758">
        <w:rPr>
          <w:rFonts w:ascii="Times New Roman" w:hAnsi="Times New Roman"/>
          <w:sz w:val="20"/>
          <w:szCs w:val="20"/>
        </w:rPr>
        <w:t>5. Odbiór robót potwierdzony będzie protokołem zdawczo – odbiorczym podpisanym przez strony.</w:t>
      </w:r>
    </w:p>
    <w:p w:rsidR="009A48CD" w:rsidRPr="00BB5758" w:rsidRDefault="009A48CD" w:rsidP="009A48CD">
      <w:pPr>
        <w:spacing w:after="0" w:line="240" w:lineRule="auto"/>
        <w:jc w:val="both"/>
        <w:rPr>
          <w:rFonts w:ascii="Times New Roman" w:hAnsi="Times New Roman"/>
          <w:sz w:val="20"/>
          <w:szCs w:val="20"/>
        </w:rPr>
      </w:pPr>
    </w:p>
    <w:p w:rsidR="009A48CD" w:rsidRPr="00BB5758" w:rsidRDefault="00DA2038" w:rsidP="009A48CD">
      <w:pPr>
        <w:spacing w:after="0" w:line="240" w:lineRule="auto"/>
        <w:rPr>
          <w:rFonts w:ascii="Times New Roman" w:hAnsi="Times New Roman"/>
          <w:sz w:val="20"/>
          <w:szCs w:val="20"/>
        </w:rPr>
      </w:pPr>
      <w:r>
        <w:rPr>
          <w:rFonts w:ascii="Times New Roman" w:hAnsi="Times New Roman"/>
          <w:sz w:val="20"/>
          <w:szCs w:val="20"/>
        </w:rPr>
        <w:t>8</w:t>
      </w:r>
      <w:r w:rsidR="009A48CD" w:rsidRPr="00BB5758">
        <w:rPr>
          <w:rFonts w:ascii="Times New Roman" w:hAnsi="Times New Roman"/>
          <w:sz w:val="20"/>
          <w:szCs w:val="20"/>
        </w:rPr>
        <w:t>. Wykonawca ma obowiązek:</w:t>
      </w:r>
    </w:p>
    <w:p w:rsidR="009A48CD" w:rsidRPr="00BB5758" w:rsidRDefault="00DA2038" w:rsidP="009A48CD">
      <w:pPr>
        <w:spacing w:after="0" w:line="240" w:lineRule="auto"/>
        <w:jc w:val="both"/>
        <w:rPr>
          <w:rFonts w:ascii="Times New Roman" w:hAnsi="Times New Roman"/>
          <w:strike/>
          <w:color w:val="FF0000"/>
          <w:sz w:val="20"/>
          <w:szCs w:val="20"/>
        </w:rPr>
      </w:pPr>
      <w:r>
        <w:rPr>
          <w:rFonts w:ascii="Times New Roman" w:hAnsi="Times New Roman"/>
          <w:sz w:val="20"/>
          <w:szCs w:val="20"/>
        </w:rPr>
        <w:t>8</w:t>
      </w:r>
      <w:r w:rsidR="00855371" w:rsidRPr="00BB5758">
        <w:rPr>
          <w:rFonts w:ascii="Times New Roman" w:hAnsi="Times New Roman"/>
          <w:sz w:val="20"/>
          <w:szCs w:val="20"/>
        </w:rPr>
        <w:t>.1.</w:t>
      </w:r>
      <w:r w:rsidR="009A48CD" w:rsidRPr="00BB5758">
        <w:rPr>
          <w:rFonts w:ascii="Times New Roman" w:hAnsi="Times New Roman"/>
          <w:sz w:val="20"/>
          <w:szCs w:val="20"/>
        </w:rPr>
        <w:t xml:space="preserve"> wykonać roboty z należytą starannością, zgodnie z zasadami wiedzy technicznej oraz zatwierdzoną do realizacji dokumentacją. Roboty należy wykonać ściśle wg założeń i wskazań w programie prac konserwatorskich i restauratorskich, zgodnie z przedmiarem, oraz obowiązującymi normami i specyfikacją istotnych warunków zamówienia a także zgodnie z warunkami pozwolenia na prowadzenie prac konserwatorsko-restauratorskie przy zabytku wpisanym do rejestru zabytków wydanym przez Starostę Poznańskiego (</w:t>
      </w:r>
      <w:r w:rsidR="009A48CD" w:rsidRPr="00BB5758">
        <w:rPr>
          <w:rFonts w:ascii="Times New Roman" w:hAnsi="Times New Roman"/>
          <w:b/>
          <w:sz w:val="20"/>
          <w:szCs w:val="20"/>
        </w:rPr>
        <w:t xml:space="preserve">Pozwolenie nr 36/A/2018 z 27 luty 2018 r. oraz postanowienie nr 128/2018 z 12 marca 2018r. prostująca omyłkę pisarską) zgodnie z decyzją Ministra Środowiska z 22 marca 2018r. </w:t>
      </w:r>
    </w:p>
    <w:p w:rsidR="009A48CD" w:rsidRPr="00BB5758" w:rsidRDefault="00DA2038" w:rsidP="009A48CD">
      <w:pPr>
        <w:spacing w:after="0" w:line="240" w:lineRule="auto"/>
        <w:jc w:val="both"/>
        <w:rPr>
          <w:rFonts w:ascii="Times New Roman" w:hAnsi="Times New Roman"/>
          <w:sz w:val="20"/>
          <w:szCs w:val="20"/>
        </w:rPr>
      </w:pPr>
      <w:r>
        <w:rPr>
          <w:rFonts w:ascii="Times New Roman" w:hAnsi="Times New Roman"/>
          <w:sz w:val="20"/>
          <w:szCs w:val="20"/>
        </w:rPr>
        <w:t>1</w:t>
      </w:r>
      <w:r w:rsidR="009A48CD" w:rsidRPr="00BB5758">
        <w:rPr>
          <w:rFonts w:ascii="Times New Roman" w:hAnsi="Times New Roman"/>
          <w:sz w:val="20"/>
          <w:szCs w:val="20"/>
        </w:rPr>
        <w:t>) wykonywać powierzone umownie prace po ścisłym nadzorem osoby posiadającej kwalifikacje, o których mowa w art. 37c ustawy z dnia 23 lipca 2003r. o ochronie zabytków i opiece nad zabytkami (Dz. U. z 2017.2187 ze zm.)</w:t>
      </w:r>
    </w:p>
    <w:p w:rsidR="009A48CD" w:rsidRPr="00BB5758" w:rsidRDefault="00DA2038" w:rsidP="009A48CD">
      <w:pPr>
        <w:spacing w:after="0" w:line="240" w:lineRule="auto"/>
        <w:jc w:val="both"/>
        <w:rPr>
          <w:rFonts w:ascii="Times New Roman" w:hAnsi="Times New Roman"/>
          <w:sz w:val="20"/>
          <w:szCs w:val="20"/>
        </w:rPr>
      </w:pPr>
      <w:r>
        <w:rPr>
          <w:rFonts w:ascii="Times New Roman" w:hAnsi="Times New Roman"/>
          <w:sz w:val="20"/>
          <w:szCs w:val="20"/>
        </w:rPr>
        <w:t>2</w:t>
      </w:r>
      <w:r w:rsidR="009A48CD" w:rsidRPr="00BB5758">
        <w:rPr>
          <w:rFonts w:ascii="Times New Roman" w:hAnsi="Times New Roman"/>
          <w:sz w:val="20"/>
          <w:szCs w:val="20"/>
        </w:rPr>
        <w:t>) zapewnić kompetentne kierownictwo, siłę roboczą, należyty sprzęt i inne urządzenia niezbędne do wykonania zamówienia,</w:t>
      </w:r>
    </w:p>
    <w:p w:rsidR="009A48CD" w:rsidRPr="00BB5758" w:rsidRDefault="00DA2038" w:rsidP="009A48CD">
      <w:pPr>
        <w:spacing w:after="0" w:line="240" w:lineRule="auto"/>
        <w:jc w:val="both"/>
        <w:rPr>
          <w:rFonts w:ascii="Times New Roman" w:hAnsi="Times New Roman"/>
          <w:sz w:val="20"/>
          <w:szCs w:val="20"/>
        </w:rPr>
      </w:pPr>
      <w:r>
        <w:rPr>
          <w:rFonts w:ascii="Times New Roman" w:hAnsi="Times New Roman"/>
          <w:sz w:val="20"/>
          <w:szCs w:val="20"/>
        </w:rPr>
        <w:t>3</w:t>
      </w:r>
      <w:r w:rsidR="009A48CD" w:rsidRPr="00BB5758">
        <w:rPr>
          <w:rFonts w:ascii="Times New Roman" w:hAnsi="Times New Roman"/>
          <w:sz w:val="20"/>
          <w:szCs w:val="20"/>
        </w:rPr>
        <w:t>) utrzymywać teren prowadzonych robót w stanie wolnym od przeszkód,</w:t>
      </w:r>
    </w:p>
    <w:p w:rsidR="009A48CD" w:rsidRPr="00BB5758" w:rsidRDefault="00DA2038" w:rsidP="009A48CD">
      <w:pPr>
        <w:spacing w:after="0" w:line="240" w:lineRule="auto"/>
        <w:jc w:val="both"/>
        <w:rPr>
          <w:rFonts w:ascii="Times New Roman" w:hAnsi="Times New Roman"/>
          <w:sz w:val="20"/>
          <w:szCs w:val="20"/>
        </w:rPr>
      </w:pPr>
      <w:r>
        <w:rPr>
          <w:rFonts w:ascii="Times New Roman" w:hAnsi="Times New Roman"/>
          <w:sz w:val="20"/>
          <w:szCs w:val="20"/>
        </w:rPr>
        <w:t>4</w:t>
      </w:r>
      <w:r w:rsidR="009A48CD" w:rsidRPr="00BB5758">
        <w:rPr>
          <w:rFonts w:ascii="Times New Roman" w:hAnsi="Times New Roman"/>
          <w:sz w:val="20"/>
          <w:szCs w:val="20"/>
        </w:rPr>
        <w:t>) uporządkować po zakończeniu robót (przed odbiorem) teren prowadzonych prac,</w:t>
      </w:r>
    </w:p>
    <w:p w:rsidR="009A48CD" w:rsidRPr="00BB5758" w:rsidRDefault="00DA2038" w:rsidP="009A48CD">
      <w:pPr>
        <w:spacing w:after="0" w:line="240" w:lineRule="auto"/>
        <w:jc w:val="both"/>
        <w:rPr>
          <w:rFonts w:ascii="Times New Roman" w:hAnsi="Times New Roman"/>
          <w:sz w:val="20"/>
          <w:szCs w:val="20"/>
        </w:rPr>
      </w:pPr>
      <w:r>
        <w:rPr>
          <w:rFonts w:ascii="Times New Roman" w:hAnsi="Times New Roman"/>
          <w:sz w:val="20"/>
          <w:szCs w:val="20"/>
        </w:rPr>
        <w:t>8.</w:t>
      </w:r>
      <w:r w:rsidR="009A48CD" w:rsidRPr="00BB5758">
        <w:rPr>
          <w:rFonts w:ascii="Times New Roman" w:hAnsi="Times New Roman"/>
          <w:sz w:val="20"/>
          <w:szCs w:val="20"/>
        </w:rPr>
        <w:t>2. Wykonawca bierze na siebie pełną odpowiedzialność za właściwe wykonanie prac konserwatorsko-restauratorskich, zgodne z wymogami oraz zapewnienie warunków bezpieczeństwa.</w:t>
      </w:r>
    </w:p>
    <w:p w:rsidR="009A48CD" w:rsidRPr="00BB5758" w:rsidRDefault="00DA2038" w:rsidP="009A48CD">
      <w:pPr>
        <w:spacing w:after="0" w:line="240" w:lineRule="auto"/>
        <w:jc w:val="both"/>
        <w:rPr>
          <w:rFonts w:ascii="Times New Roman" w:hAnsi="Times New Roman"/>
          <w:sz w:val="20"/>
          <w:szCs w:val="20"/>
        </w:rPr>
      </w:pPr>
      <w:r>
        <w:rPr>
          <w:rFonts w:ascii="Times New Roman" w:hAnsi="Times New Roman"/>
          <w:sz w:val="20"/>
          <w:szCs w:val="20"/>
        </w:rPr>
        <w:t>8.</w:t>
      </w:r>
      <w:r w:rsidR="009A48CD" w:rsidRPr="00BB5758">
        <w:rPr>
          <w:rFonts w:ascii="Times New Roman" w:hAnsi="Times New Roman"/>
          <w:sz w:val="20"/>
          <w:szCs w:val="20"/>
        </w:rPr>
        <w:t>3. Materiały i urządzenia niezbędne do zrealizowania przedmiotu umowy dostarcza Wykonawca. Materiały i urządzenia, stosowane przez Wykonawcę powinny odpowiadać co do jakości wymagań wyrobom dopuszczonym do obrotu i stosowania oraz dopuszczone do zastosowania przez konserwatora zabytków.</w:t>
      </w:r>
    </w:p>
    <w:p w:rsidR="009A48CD" w:rsidRPr="00BB5758" w:rsidRDefault="00DA2038" w:rsidP="009A48CD">
      <w:pPr>
        <w:spacing w:after="0" w:line="240" w:lineRule="auto"/>
        <w:jc w:val="both"/>
        <w:rPr>
          <w:rFonts w:ascii="Times New Roman" w:hAnsi="Times New Roman"/>
          <w:sz w:val="20"/>
          <w:szCs w:val="20"/>
        </w:rPr>
      </w:pPr>
      <w:r>
        <w:rPr>
          <w:rFonts w:ascii="Times New Roman" w:hAnsi="Times New Roman"/>
          <w:sz w:val="20"/>
          <w:szCs w:val="20"/>
        </w:rPr>
        <w:t>8.</w:t>
      </w:r>
      <w:r w:rsidR="009A48CD" w:rsidRPr="00BB5758">
        <w:rPr>
          <w:rFonts w:ascii="Times New Roman" w:hAnsi="Times New Roman"/>
          <w:sz w:val="20"/>
          <w:szCs w:val="20"/>
        </w:rPr>
        <w:t>4. Na materiały zakupione przez Wykonawcę, Wykonawca obowiązany jest posiadać certyfikat na znak bezpieczeństwa, deklarację zgodności lub certyfikat zgodności z Polską Normą, świadectwo jakości a także powinny odpowiadać wymaganiom dokumentacji określającej program prac konserwatorskich i restauratorskich.</w:t>
      </w:r>
    </w:p>
    <w:p w:rsidR="009A48CD" w:rsidRPr="00BB5758" w:rsidRDefault="00DA2038" w:rsidP="009A48CD">
      <w:pPr>
        <w:spacing w:after="0" w:line="240" w:lineRule="auto"/>
        <w:jc w:val="both"/>
        <w:rPr>
          <w:rFonts w:ascii="Times New Roman" w:hAnsi="Times New Roman"/>
          <w:sz w:val="20"/>
          <w:szCs w:val="20"/>
        </w:rPr>
      </w:pPr>
      <w:r>
        <w:rPr>
          <w:rFonts w:ascii="Times New Roman" w:hAnsi="Times New Roman"/>
          <w:sz w:val="20"/>
          <w:szCs w:val="20"/>
        </w:rPr>
        <w:t>8.</w:t>
      </w:r>
      <w:r w:rsidR="009A48CD" w:rsidRPr="00BB5758">
        <w:rPr>
          <w:rFonts w:ascii="Times New Roman" w:hAnsi="Times New Roman"/>
          <w:sz w:val="20"/>
          <w:szCs w:val="20"/>
        </w:rPr>
        <w:t>5. Wykonawca jest zobowiązany do prowadzenia dokumentacji przebiegu wskazanych w pozwoleniu prac albo badań oraz opracowania wyników tych badań, w sposób umożliwiający jednoznaczną identyfikację i dokładną lokalizację przestrzenną wszystkich czynności, użytych materiałów oraz dokonanych odkryć, i przekazania jej wojewódzkiemu konserwatorowi zabytków albo ministrowi w terminie 3 miesięcy od dnia zakończenia tych prac albo badań.</w:t>
      </w:r>
    </w:p>
    <w:p w:rsidR="00F82A2A" w:rsidRPr="00BB5758" w:rsidRDefault="00F82A2A" w:rsidP="009A48CD">
      <w:pPr>
        <w:spacing w:after="0" w:line="240" w:lineRule="auto"/>
        <w:jc w:val="both"/>
        <w:rPr>
          <w:rFonts w:ascii="Times New Roman" w:hAnsi="Times New Roman"/>
          <w:color w:val="00B050"/>
          <w:sz w:val="20"/>
          <w:szCs w:val="20"/>
        </w:rPr>
      </w:pPr>
    </w:p>
    <w:p w:rsidR="00D62E1B" w:rsidRPr="00BB5758" w:rsidRDefault="00DA2038" w:rsidP="00D62E1B">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 xml:space="preserve">9. </w:t>
      </w:r>
      <w:r w:rsidR="00F82A2A" w:rsidRPr="00BB5758">
        <w:rPr>
          <w:rFonts w:ascii="Times New Roman" w:hAnsi="Times New Roman"/>
          <w:color w:val="000000"/>
          <w:sz w:val="20"/>
          <w:szCs w:val="20"/>
        </w:rPr>
        <w:t>Ogólne wymagania dotyczące wykonania robót</w:t>
      </w:r>
    </w:p>
    <w:p w:rsidR="00F82A2A" w:rsidRPr="00BB5758" w:rsidRDefault="00DA2038" w:rsidP="00F82A2A">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9.</w:t>
      </w:r>
      <w:r w:rsidR="00F82A2A" w:rsidRPr="00BB5758">
        <w:rPr>
          <w:rFonts w:ascii="Times New Roman" w:hAnsi="Times New Roman"/>
          <w:color w:val="000000"/>
          <w:sz w:val="20"/>
          <w:szCs w:val="20"/>
        </w:rPr>
        <w:t>1.</w:t>
      </w:r>
      <w:r w:rsidR="00F82A2A" w:rsidRPr="00BB5758">
        <w:rPr>
          <w:rFonts w:ascii="Times New Roman" w:hAnsi="Times New Roman"/>
          <w:color w:val="000000"/>
          <w:sz w:val="20"/>
          <w:szCs w:val="20"/>
        </w:rPr>
        <w:tab/>
        <w:t>Ochrona środowiska w czasie wykonywania prac</w:t>
      </w:r>
    </w:p>
    <w:p w:rsidR="00F82A2A" w:rsidRPr="00BB5758" w:rsidRDefault="00DA2038" w:rsidP="00F82A2A">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 xml:space="preserve">1. </w:t>
      </w:r>
      <w:r w:rsidR="00F82A2A" w:rsidRPr="00BB5758">
        <w:rPr>
          <w:rFonts w:ascii="Times New Roman" w:hAnsi="Times New Roman"/>
          <w:color w:val="000000"/>
          <w:sz w:val="20"/>
          <w:szCs w:val="20"/>
        </w:rPr>
        <w:t>Wykonawca ma obowiązek znać i stosować w czasie prowadzenia prac wszelkie przepisy dotyczące ochrony środowiska naturalnego.</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2. W okresie wykonywania prac Wykonawca będzie:</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utrzymywać teren budowy w należytym stanie</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podejmować wszelkie konieczne kroki mające na celu stosowanie się do przepisów i norm dotyczących ochrony środowiska na terenie wokół terenu budowy oraz będzie unikać uszkodzeń lub uciążliwośc</w:t>
      </w:r>
      <w:r w:rsidR="00E8071B" w:rsidRPr="00BB5758">
        <w:rPr>
          <w:rFonts w:ascii="Times New Roman" w:hAnsi="Times New Roman"/>
          <w:color w:val="000000"/>
          <w:sz w:val="20"/>
          <w:szCs w:val="20"/>
        </w:rPr>
        <w:t>i wynikających ze skażenia, hała</w:t>
      </w:r>
      <w:r w:rsidRPr="00BB5758">
        <w:rPr>
          <w:rFonts w:ascii="Times New Roman" w:hAnsi="Times New Roman"/>
          <w:color w:val="000000"/>
          <w:sz w:val="20"/>
          <w:szCs w:val="20"/>
        </w:rPr>
        <w:t>su lub innych przyczyn powstałych w następstwie jego sposobu działania.</w:t>
      </w:r>
    </w:p>
    <w:p w:rsidR="00F82A2A" w:rsidRPr="00BB5758" w:rsidRDefault="00DA2038" w:rsidP="00F82A2A">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9.</w:t>
      </w:r>
      <w:r w:rsidR="00F82A2A" w:rsidRPr="00BB5758">
        <w:rPr>
          <w:rFonts w:ascii="Times New Roman" w:hAnsi="Times New Roman"/>
          <w:color w:val="000000"/>
          <w:sz w:val="20"/>
          <w:szCs w:val="20"/>
        </w:rPr>
        <w:t>2. Ochrona przeciwpożarowa</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1</w:t>
      </w:r>
      <w:r w:rsidR="00DA2038">
        <w:rPr>
          <w:rFonts w:ascii="Times New Roman" w:hAnsi="Times New Roman"/>
          <w:color w:val="000000"/>
          <w:sz w:val="20"/>
          <w:szCs w:val="20"/>
        </w:rPr>
        <w:t>.</w:t>
      </w:r>
      <w:r w:rsidRPr="00BB5758">
        <w:rPr>
          <w:rFonts w:ascii="Times New Roman" w:hAnsi="Times New Roman"/>
          <w:color w:val="000000"/>
          <w:sz w:val="20"/>
          <w:szCs w:val="20"/>
        </w:rPr>
        <w:t xml:space="preserve"> Wykonawca będzie przestrzegać przepisy ochrony przeciwpożarowej.</w:t>
      </w:r>
    </w:p>
    <w:p w:rsidR="00DA2038" w:rsidRDefault="00DA2038" w:rsidP="00F82A2A">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2.</w:t>
      </w:r>
      <w:r w:rsidR="00F82A2A" w:rsidRPr="00BB5758">
        <w:rPr>
          <w:rFonts w:ascii="Times New Roman" w:hAnsi="Times New Roman"/>
          <w:color w:val="000000"/>
          <w:sz w:val="20"/>
          <w:szCs w:val="20"/>
        </w:rPr>
        <w:t xml:space="preserve"> Materiały </w:t>
      </w:r>
      <w:r w:rsidR="00726DA3" w:rsidRPr="00BB5758">
        <w:rPr>
          <w:rFonts w:ascii="Times New Roman" w:hAnsi="Times New Roman"/>
          <w:color w:val="000000"/>
          <w:sz w:val="20"/>
          <w:szCs w:val="20"/>
        </w:rPr>
        <w:t>ł</w:t>
      </w:r>
      <w:r w:rsidR="00F82A2A" w:rsidRPr="00BB5758">
        <w:rPr>
          <w:rFonts w:ascii="Times New Roman" w:hAnsi="Times New Roman"/>
          <w:color w:val="000000"/>
          <w:sz w:val="20"/>
          <w:szCs w:val="20"/>
        </w:rPr>
        <w:t>atwopalne będą składowane w sposób zgodny z odpowiednimi przepisami i zabezpieczone przed dostępem osób trzecich.</w:t>
      </w:r>
    </w:p>
    <w:p w:rsidR="00F82A2A" w:rsidRPr="00BB5758" w:rsidRDefault="00DA2038" w:rsidP="00F82A2A">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3</w:t>
      </w:r>
      <w:r w:rsidR="00F82A2A" w:rsidRPr="00BB5758">
        <w:rPr>
          <w:rFonts w:ascii="Times New Roman" w:hAnsi="Times New Roman"/>
          <w:color w:val="000000"/>
          <w:sz w:val="20"/>
          <w:szCs w:val="20"/>
        </w:rPr>
        <w:t>. Wykonawca będzie odpowiedzialny za wszelkie straty spowodowane pożarem wywołanym jako rezultat realizacji robót albo przez personel Wykonawcy.</w:t>
      </w:r>
    </w:p>
    <w:p w:rsidR="00F82A2A" w:rsidRPr="00BB5758" w:rsidRDefault="00DA2038" w:rsidP="00F82A2A">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9.</w:t>
      </w:r>
      <w:r w:rsidR="00F82A2A" w:rsidRPr="00BB5758">
        <w:rPr>
          <w:rFonts w:ascii="Times New Roman" w:hAnsi="Times New Roman"/>
          <w:color w:val="000000"/>
          <w:sz w:val="20"/>
          <w:szCs w:val="20"/>
        </w:rPr>
        <w:t>3. Bezpieczeństwo i higiena pracy</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1. Podczas realizacji prac wykonawca będzie przestrzegać przepisów dotyczących bezpieczeństwa i higieny pracy. W szczególności Wykonawca ma obowiązek zadbać, aby personel nie wykonywał pracy w warunkach niebezpiecznych, szkodliwych dla zdrowia oraz nie spełniających wymagań sanitarnych.</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2. Wykonawca zapewni i będzie utrzymywał wszelkie urządzenia zabezpieczające, socjalne oraz sprzęt i odpowiednią odzież dla ochrony zdrowia osób zatrudnionych na budowie. Uznaje się, że wszelkie koszty związane z wypełnieniem wymagań określonych powyżej nie podlegają odrębnej zapłacie i są uwzględnione w cenie umownej.</w:t>
      </w:r>
    </w:p>
    <w:p w:rsidR="00F82A2A" w:rsidRPr="00BB5758" w:rsidRDefault="00DA2038" w:rsidP="00F82A2A">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9.</w:t>
      </w:r>
      <w:r w:rsidR="00F82A2A" w:rsidRPr="00BB5758">
        <w:rPr>
          <w:rFonts w:ascii="Times New Roman" w:hAnsi="Times New Roman"/>
          <w:color w:val="000000"/>
          <w:sz w:val="20"/>
          <w:szCs w:val="20"/>
        </w:rPr>
        <w:t>4. Stosowanie się do prawa i innych przepisów</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Wykonawca zobowiązany jest znać wszelkie przepisy wydane przez organy administracji państwowej i samorządowej, które są w jakikolwiek sposób związane z robotami i będzie w pełni odpowiedzialny za przestrzeganie tych praw, przepisów i wytycznych podczas prowadzenia prac. </w:t>
      </w:r>
    </w:p>
    <w:p w:rsidR="00F82A2A" w:rsidRPr="00BB5758" w:rsidRDefault="00DA2038" w:rsidP="00F82A2A">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9.</w:t>
      </w:r>
      <w:r w:rsidR="00F82A2A" w:rsidRPr="00BB5758">
        <w:rPr>
          <w:rFonts w:ascii="Times New Roman" w:hAnsi="Times New Roman"/>
          <w:color w:val="000000"/>
          <w:sz w:val="20"/>
          <w:szCs w:val="20"/>
        </w:rPr>
        <w:t>5. Materiały</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1. Źródła uzyskania materiałów</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Wykonawca przedstawi wg potrzeb konserwatorowi zabytków szczegółowe informacje dotyczące zamawiania materiałów, odpowiednie aprobaty techniczne lub świadectwa badań laboratoryjnych oraz próbki do zatwierdzenia przez konserwatora zabytków.</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2. Przechowywanie i składowanie materiałów</w:t>
      </w:r>
    </w:p>
    <w:p w:rsidR="00F82A2A" w:rsidRPr="00BB5758" w:rsidRDefault="00F82A2A" w:rsidP="00F82A2A">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Wykonawca zapewni, aby tymczasowo składowane materiały do czasu gdy będą one potrzebne do robót, były zabezpieczone przed zanieczyszczeniem, zachowały swoją jakość i właściwość do robót i były dostępne do kontroli przez służby sprawujące nadzór.</w:t>
      </w:r>
    </w:p>
    <w:p w:rsidR="00F82A2A" w:rsidRPr="00BB5758" w:rsidRDefault="00DA2038" w:rsidP="00F82A2A">
      <w:pPr>
        <w:widowControl w:val="0"/>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9.</w:t>
      </w:r>
      <w:r w:rsidR="00F82A2A" w:rsidRPr="00BB5758">
        <w:rPr>
          <w:rFonts w:ascii="Times New Roman" w:hAnsi="Times New Roman"/>
          <w:color w:val="000000"/>
          <w:sz w:val="20"/>
          <w:szCs w:val="20"/>
        </w:rPr>
        <w:t>6. Transport</w:t>
      </w:r>
    </w:p>
    <w:p w:rsidR="008F5DF8" w:rsidRPr="00BB5758" w:rsidRDefault="00F82A2A"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Transport materiałów i ludzi na wyspę Wykonawca zapewni </w:t>
      </w:r>
      <w:r w:rsidR="00726DA3" w:rsidRPr="00BB5758">
        <w:rPr>
          <w:rFonts w:ascii="Times New Roman" w:hAnsi="Times New Roman"/>
          <w:color w:val="000000"/>
          <w:sz w:val="20"/>
          <w:szCs w:val="20"/>
        </w:rPr>
        <w:t xml:space="preserve">na swój koszt i ryzyko </w:t>
      </w:r>
      <w:r w:rsidRPr="00BB5758">
        <w:rPr>
          <w:rFonts w:ascii="Times New Roman" w:hAnsi="Times New Roman"/>
          <w:color w:val="000000"/>
          <w:sz w:val="20"/>
          <w:szCs w:val="20"/>
        </w:rPr>
        <w:t>łodzią z silnikiem spalinowym, po wyznaczonej ścieżce dostępu do wyspy, ograniczając ilość transportów do niezbędnego minimum.</w:t>
      </w:r>
    </w:p>
    <w:p w:rsidR="009831CC" w:rsidRPr="00BB5758" w:rsidRDefault="00DA2038"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highlight w:val="white"/>
        </w:rPr>
        <w:t>9.</w:t>
      </w:r>
      <w:r w:rsidR="008F5DF8" w:rsidRPr="00BB5758">
        <w:rPr>
          <w:rFonts w:ascii="Times New Roman" w:hAnsi="Times New Roman"/>
          <w:color w:val="000000"/>
          <w:sz w:val="20"/>
          <w:szCs w:val="20"/>
          <w:highlight w:val="white"/>
        </w:rPr>
        <w:t>7</w:t>
      </w:r>
      <w:r w:rsidR="009831CC" w:rsidRPr="00BB5758">
        <w:rPr>
          <w:rFonts w:ascii="Times New Roman" w:hAnsi="Times New Roman"/>
          <w:color w:val="000000"/>
          <w:sz w:val="20"/>
          <w:szCs w:val="20"/>
          <w:highlight w:val="white"/>
        </w:rPr>
        <w:t>.</w:t>
      </w:r>
      <w:r w:rsidR="009831CC" w:rsidRPr="00BB5758">
        <w:rPr>
          <w:rFonts w:ascii="Times New Roman" w:hAnsi="Times New Roman"/>
          <w:color w:val="000000"/>
          <w:sz w:val="20"/>
          <w:szCs w:val="20"/>
        </w:rPr>
        <w:t xml:space="preserve"> Wymagania dot. gwarancji</w:t>
      </w:r>
    </w:p>
    <w:p w:rsidR="000D00D1" w:rsidRPr="00723733" w:rsidRDefault="001B0FCB"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Wykonawca udzieli gwarancji i rękojmi za wady fizyczne przedmiotu umowy zgodnie z zasadami określonymi w </w:t>
      </w:r>
      <w:r w:rsidR="006832E1" w:rsidRPr="00BB5758">
        <w:rPr>
          <w:rFonts w:ascii="Times New Roman" w:hAnsi="Times New Roman"/>
          <w:color w:val="000000"/>
          <w:sz w:val="20"/>
          <w:szCs w:val="20"/>
        </w:rPr>
        <w:t>XIV</w:t>
      </w:r>
      <w:r w:rsidR="008152AA" w:rsidRPr="00BB5758">
        <w:rPr>
          <w:rFonts w:ascii="Times New Roman" w:hAnsi="Times New Roman"/>
          <w:color w:val="000000"/>
          <w:sz w:val="20"/>
          <w:szCs w:val="20"/>
        </w:rPr>
        <w:t xml:space="preserve"> SIWZ. Okres obowiązywania gwarancji i rękojmi Wykonawca określi w złożonym formularzu ofertowym (zał. nr 1 do SIWZ</w:t>
      </w:r>
      <w:r w:rsidR="006832E1" w:rsidRPr="00BB5758">
        <w:rPr>
          <w:rFonts w:ascii="Times New Roman" w:hAnsi="Times New Roman"/>
          <w:color w:val="000000"/>
          <w:sz w:val="20"/>
          <w:szCs w:val="20"/>
        </w:rPr>
        <w:t>). Gwarancja</w:t>
      </w:r>
      <w:r w:rsidR="008152AA" w:rsidRPr="00BB5758">
        <w:rPr>
          <w:rFonts w:ascii="Times New Roman" w:hAnsi="Times New Roman"/>
          <w:color w:val="000000"/>
          <w:sz w:val="20"/>
          <w:szCs w:val="20"/>
        </w:rPr>
        <w:t xml:space="preserve"> podlegać będzie ocenie na podstawie kryterium oceny ofert: okres gwarancji</w:t>
      </w:r>
      <w:r w:rsidR="006B3FD7" w:rsidRPr="00BB5758">
        <w:rPr>
          <w:rFonts w:ascii="Times New Roman" w:hAnsi="Times New Roman"/>
          <w:color w:val="000000"/>
          <w:sz w:val="20"/>
          <w:szCs w:val="20"/>
        </w:rPr>
        <w:t xml:space="preserve">: </w:t>
      </w:r>
      <w:r w:rsidR="00FB214F" w:rsidRPr="00BB5758">
        <w:rPr>
          <w:rFonts w:ascii="Times New Roman" w:hAnsi="Times New Roman"/>
          <w:sz w:val="20"/>
          <w:szCs w:val="20"/>
        </w:rPr>
        <w:t>4</w:t>
      </w:r>
      <w:r w:rsidR="006832E1" w:rsidRPr="00BB5758">
        <w:rPr>
          <w:rFonts w:ascii="Times New Roman" w:hAnsi="Times New Roman"/>
          <w:sz w:val="20"/>
          <w:szCs w:val="20"/>
        </w:rPr>
        <w:t>0</w:t>
      </w:r>
      <w:r w:rsidR="006B3FD7" w:rsidRPr="00BB5758">
        <w:rPr>
          <w:rFonts w:ascii="Times New Roman" w:hAnsi="Times New Roman"/>
          <w:sz w:val="20"/>
          <w:szCs w:val="20"/>
        </w:rPr>
        <w:t>%</w:t>
      </w:r>
    </w:p>
    <w:p w:rsidR="000D00D1" w:rsidRPr="00BB5758" w:rsidRDefault="000D00D1" w:rsidP="009831CC">
      <w:pPr>
        <w:widowControl w:val="0"/>
        <w:autoSpaceDE w:val="0"/>
        <w:autoSpaceDN w:val="0"/>
        <w:adjustRightInd w:val="0"/>
        <w:spacing w:after="0" w:line="240" w:lineRule="auto"/>
        <w:jc w:val="both"/>
        <w:rPr>
          <w:rFonts w:ascii="Times New Roman" w:hAnsi="Times New Roman"/>
          <w:b/>
          <w:bCs/>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b/>
          <w:bCs/>
          <w:color w:val="000000"/>
          <w:sz w:val="20"/>
          <w:szCs w:val="20"/>
        </w:rPr>
        <w:t>IV. Termin wykonania zamówienia</w:t>
      </w:r>
    </w:p>
    <w:p w:rsidR="00FB214F" w:rsidRPr="00BB5758" w:rsidRDefault="00DA2038" w:rsidP="00E54B2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00E54B26" w:rsidRPr="00BB5758">
        <w:rPr>
          <w:rFonts w:ascii="Times New Roman" w:hAnsi="Times New Roman"/>
          <w:color w:val="000000"/>
          <w:sz w:val="20"/>
          <w:szCs w:val="20"/>
        </w:rPr>
        <w:t xml:space="preserve"> termin rozpoczęcia robót w dniu przekazania placu budowy,</w:t>
      </w:r>
    </w:p>
    <w:p w:rsidR="00E54B26" w:rsidRPr="00BB5758" w:rsidRDefault="00DA2038" w:rsidP="00E54B2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w:t>
      </w:r>
      <w:r w:rsidR="00E54B26" w:rsidRPr="00BB5758">
        <w:rPr>
          <w:rFonts w:ascii="Times New Roman" w:hAnsi="Times New Roman"/>
          <w:color w:val="000000"/>
          <w:sz w:val="20"/>
          <w:szCs w:val="20"/>
        </w:rPr>
        <w:t xml:space="preserve"> termin zakończenia robót:</w:t>
      </w:r>
    </w:p>
    <w:p w:rsidR="00E54B26" w:rsidRPr="00BB5758" w:rsidRDefault="008F5DF8" w:rsidP="00E54B26">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prace przygotowawcze </w:t>
      </w:r>
      <w:r w:rsidR="00E54B26" w:rsidRPr="00BB5758">
        <w:rPr>
          <w:rFonts w:ascii="Times New Roman" w:hAnsi="Times New Roman"/>
          <w:color w:val="000000"/>
          <w:sz w:val="20"/>
          <w:szCs w:val="20"/>
        </w:rPr>
        <w:t>-30.06.2018</w:t>
      </w:r>
    </w:p>
    <w:p w:rsidR="00E54B26" w:rsidRPr="00BB5758" w:rsidRDefault="00E54B26" w:rsidP="00E54B26">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prace przy murach (prace konserwatorskie wg programu prac konserwatorskich) -30.09.2018</w:t>
      </w:r>
    </w:p>
    <w:p w:rsidR="00E54B26" w:rsidRPr="00BB5758" w:rsidRDefault="00E54B26" w:rsidP="00E54B26">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roboty izolacyjne (fundamentów) - 01.09.2018-20.11.2018</w:t>
      </w:r>
    </w:p>
    <w:p w:rsidR="00E54B26" w:rsidRPr="00BB5758" w:rsidRDefault="00E54B26" w:rsidP="00E54B26">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lastRenderedPageBreak/>
        <w:t>- rusztowanie 30.09.2018</w:t>
      </w:r>
    </w:p>
    <w:p w:rsidR="00B6496C" w:rsidRPr="00BB5758" w:rsidRDefault="00DA2038" w:rsidP="00E54B2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w:t>
      </w:r>
      <w:r w:rsidR="00E54B26" w:rsidRPr="00BB5758">
        <w:rPr>
          <w:rFonts w:ascii="Times New Roman" w:hAnsi="Times New Roman"/>
          <w:color w:val="000000"/>
          <w:sz w:val="20"/>
          <w:szCs w:val="20"/>
        </w:rPr>
        <w:t>. Strony ustalają, iż protokolarnie przekazanie placu budowy Wykonawcy, wraz z niezbędną dokumentacją, nastąpi do 5 dni od daty zawarcia  umowy</w:t>
      </w:r>
      <w:r w:rsidR="009B7E68" w:rsidRPr="00BB5758">
        <w:rPr>
          <w:rFonts w:ascii="Times New Roman" w:hAnsi="Times New Roman"/>
          <w:color w:val="000000"/>
          <w:sz w:val="20"/>
          <w:szCs w:val="20"/>
        </w:rPr>
        <w:t xml:space="preserve"> w sprawie zamówienia publicznego</w:t>
      </w:r>
      <w:r w:rsidR="00E54B26" w:rsidRPr="00BB5758">
        <w:rPr>
          <w:rFonts w:ascii="Times New Roman" w:hAnsi="Times New Roman"/>
          <w:color w:val="000000"/>
          <w:sz w:val="20"/>
          <w:szCs w:val="20"/>
        </w:rPr>
        <w:t>.</w:t>
      </w:r>
    </w:p>
    <w:p w:rsidR="00E54B26" w:rsidRPr="00BB5758" w:rsidRDefault="00E54B26" w:rsidP="00E54B26">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b/>
          <w:bCs/>
          <w:color w:val="000000"/>
          <w:sz w:val="20"/>
          <w:szCs w:val="20"/>
        </w:rPr>
      </w:pPr>
      <w:r w:rsidRPr="00BB5758">
        <w:rPr>
          <w:rFonts w:ascii="Times New Roman" w:hAnsi="Times New Roman"/>
          <w:b/>
          <w:bCs/>
          <w:color w:val="000000"/>
          <w:sz w:val="20"/>
          <w:szCs w:val="20"/>
        </w:rPr>
        <w:t>V. Warunki udziału w postępowaniu</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1. O udzielenie niniejszego zamówienia mogą ubiegać się wykonawcy, którzy</w:t>
      </w:r>
      <w:r w:rsidR="009B7E68" w:rsidRPr="00BB5758">
        <w:rPr>
          <w:rFonts w:ascii="Times New Roman" w:hAnsi="Times New Roman"/>
          <w:sz w:val="20"/>
          <w:szCs w:val="20"/>
        </w:rPr>
        <w:t xml:space="preserve"> nie podlegają wykluczeniu, </w:t>
      </w:r>
      <w:r w:rsidR="009B7E68" w:rsidRPr="00BB5758">
        <w:rPr>
          <w:rFonts w:ascii="Times New Roman" w:hAnsi="Times New Roman"/>
          <w:color w:val="000000"/>
          <w:sz w:val="20"/>
          <w:szCs w:val="20"/>
        </w:rPr>
        <w:t xml:space="preserve">na zasadach, o których mowa w art. 24 ust. 1 oraz ust. 5 pkt 1 i 8 ustawy oraz spełniają warunki udziału w postępowaniu określone poniżej. </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2. Warunki udziału w postępowaniu dotyczą:</w:t>
      </w:r>
    </w:p>
    <w:p w:rsidR="009831CC" w:rsidRPr="00BB5758" w:rsidRDefault="008152AA" w:rsidP="009831CC">
      <w:pPr>
        <w:widowControl w:val="0"/>
        <w:autoSpaceDE w:val="0"/>
        <w:autoSpaceDN w:val="0"/>
        <w:adjustRightInd w:val="0"/>
        <w:spacing w:after="0" w:line="240" w:lineRule="auto"/>
        <w:ind w:left="720"/>
        <w:jc w:val="both"/>
        <w:rPr>
          <w:rFonts w:ascii="Times New Roman" w:hAnsi="Times New Roman"/>
          <w:color w:val="000000"/>
          <w:sz w:val="20"/>
          <w:szCs w:val="20"/>
        </w:rPr>
      </w:pPr>
      <w:r w:rsidRPr="00BB5758">
        <w:rPr>
          <w:rFonts w:ascii="Times New Roman" w:hAnsi="Times New Roman"/>
          <w:color w:val="000000"/>
          <w:sz w:val="20"/>
          <w:szCs w:val="20"/>
        </w:rPr>
        <w:t>1)</w:t>
      </w:r>
      <w:r w:rsidR="009831CC" w:rsidRPr="00BB5758">
        <w:rPr>
          <w:rFonts w:ascii="Times New Roman" w:hAnsi="Times New Roman"/>
          <w:color w:val="000000"/>
          <w:sz w:val="20"/>
          <w:szCs w:val="20"/>
        </w:rPr>
        <w:t>posiadania kompetencji lub uprawnień do prowadzenia określonej działalności zawodowej,</w:t>
      </w:r>
    </w:p>
    <w:p w:rsidR="009831CC" w:rsidRPr="00BB5758" w:rsidRDefault="009B7E68" w:rsidP="009831CC">
      <w:pPr>
        <w:widowControl w:val="0"/>
        <w:autoSpaceDE w:val="0"/>
        <w:autoSpaceDN w:val="0"/>
        <w:adjustRightInd w:val="0"/>
        <w:spacing w:after="0" w:line="240" w:lineRule="auto"/>
        <w:ind w:left="720"/>
        <w:jc w:val="both"/>
        <w:rPr>
          <w:rFonts w:ascii="Times New Roman" w:hAnsi="Times New Roman"/>
          <w:color w:val="000000"/>
          <w:sz w:val="20"/>
          <w:szCs w:val="20"/>
        </w:rPr>
      </w:pPr>
      <w:r w:rsidRPr="00BB5758">
        <w:rPr>
          <w:rFonts w:ascii="Times New Roman" w:hAnsi="Times New Roman"/>
          <w:color w:val="000000"/>
          <w:sz w:val="20"/>
          <w:szCs w:val="20"/>
        </w:rPr>
        <w:t>Zamawiający nie formułuje szczegółowych wymogów, poprzestając na oświadczeniu Wykonawcy o spełnianiu warunków udziału w niniejszym postępowaniu.</w:t>
      </w:r>
      <w:r w:rsidR="00CE1A34" w:rsidRPr="00BB5758">
        <w:rPr>
          <w:rFonts w:ascii="Times New Roman" w:hAnsi="Times New Roman"/>
          <w:color w:val="000000"/>
          <w:sz w:val="20"/>
          <w:szCs w:val="20"/>
          <w:highlight w:val="white"/>
        </w:rPr>
        <w:t>.</w:t>
      </w:r>
    </w:p>
    <w:p w:rsidR="009831CC" w:rsidRPr="00BB5758" w:rsidRDefault="008152AA" w:rsidP="009831CC">
      <w:pPr>
        <w:widowControl w:val="0"/>
        <w:autoSpaceDE w:val="0"/>
        <w:autoSpaceDN w:val="0"/>
        <w:adjustRightInd w:val="0"/>
        <w:spacing w:after="0" w:line="240" w:lineRule="auto"/>
        <w:ind w:left="720"/>
        <w:jc w:val="both"/>
        <w:rPr>
          <w:rFonts w:ascii="Times New Roman" w:hAnsi="Times New Roman"/>
          <w:sz w:val="20"/>
          <w:szCs w:val="20"/>
        </w:rPr>
      </w:pPr>
      <w:r w:rsidRPr="00BB5758">
        <w:rPr>
          <w:rFonts w:ascii="Times New Roman" w:hAnsi="Times New Roman"/>
          <w:sz w:val="20"/>
          <w:szCs w:val="20"/>
        </w:rPr>
        <w:t>2)</w:t>
      </w:r>
      <w:r w:rsidR="009831CC" w:rsidRPr="00BB5758">
        <w:rPr>
          <w:rFonts w:ascii="Times New Roman" w:hAnsi="Times New Roman"/>
          <w:sz w:val="20"/>
          <w:szCs w:val="20"/>
        </w:rPr>
        <w:t>sytuacji ekonomicznej lub finansowej,</w:t>
      </w:r>
    </w:p>
    <w:p w:rsidR="00F47AE4" w:rsidRPr="00BB5758" w:rsidRDefault="00F47AE4" w:rsidP="009831CC">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BB5758">
        <w:rPr>
          <w:rFonts w:ascii="Times New Roman" w:hAnsi="Times New Roman"/>
          <w:sz w:val="20"/>
          <w:szCs w:val="20"/>
        </w:rPr>
        <w:t xml:space="preserve">Warunek w powyższym zakresie zostanie uznany za spełniony, jeżeli Wykonawca ubiegający się o udzielenie przedmiotowego zamówienia wykaże </w:t>
      </w:r>
      <w:r w:rsidR="009B7E68" w:rsidRPr="00BB5758">
        <w:rPr>
          <w:rFonts w:ascii="Times New Roman" w:hAnsi="Times New Roman"/>
          <w:sz w:val="20"/>
          <w:szCs w:val="20"/>
        </w:rPr>
        <w:t xml:space="preserve">że posiada </w:t>
      </w:r>
      <w:r w:rsidRPr="00BB5758">
        <w:rPr>
          <w:rFonts w:ascii="Times New Roman" w:hAnsi="Times New Roman"/>
          <w:sz w:val="20"/>
          <w:szCs w:val="20"/>
        </w:rPr>
        <w:t xml:space="preserve"> ubezpieczenia od odpowiedzialności cywilnej w zakresie prowadzonej działalności związanej w przedmiotem zamówienia na kwotę nie niższą niż 500 000,00 zł (pięćset</w:t>
      </w:r>
      <w:r w:rsidR="009B7E68" w:rsidRPr="00BB5758">
        <w:rPr>
          <w:rFonts w:ascii="Times New Roman" w:hAnsi="Times New Roman"/>
          <w:sz w:val="20"/>
          <w:szCs w:val="20"/>
        </w:rPr>
        <w:t xml:space="preserve"> </w:t>
      </w:r>
      <w:r w:rsidRPr="00BB5758">
        <w:rPr>
          <w:rFonts w:ascii="Times New Roman" w:hAnsi="Times New Roman"/>
          <w:sz w:val="20"/>
          <w:szCs w:val="20"/>
        </w:rPr>
        <w:t>tysięcy złotych 00/100)</w:t>
      </w:r>
    </w:p>
    <w:p w:rsidR="009831CC" w:rsidRPr="00BB5758" w:rsidRDefault="008152AA" w:rsidP="009831CC">
      <w:pPr>
        <w:widowControl w:val="0"/>
        <w:tabs>
          <w:tab w:val="left" w:pos="1418"/>
        </w:tabs>
        <w:autoSpaceDE w:val="0"/>
        <w:autoSpaceDN w:val="0"/>
        <w:adjustRightInd w:val="0"/>
        <w:spacing w:after="0" w:line="240" w:lineRule="auto"/>
        <w:ind w:left="709"/>
        <w:jc w:val="both"/>
        <w:rPr>
          <w:rFonts w:ascii="Times New Roman" w:hAnsi="Times New Roman"/>
          <w:color w:val="000000"/>
          <w:sz w:val="20"/>
          <w:szCs w:val="20"/>
        </w:rPr>
      </w:pPr>
      <w:r w:rsidRPr="00BB5758">
        <w:rPr>
          <w:rFonts w:ascii="Times New Roman" w:hAnsi="Times New Roman"/>
          <w:color w:val="000000"/>
          <w:sz w:val="20"/>
          <w:szCs w:val="20"/>
        </w:rPr>
        <w:t>3)</w:t>
      </w:r>
      <w:r w:rsidR="009831CC" w:rsidRPr="00BB5758">
        <w:rPr>
          <w:rFonts w:ascii="Times New Roman" w:hAnsi="Times New Roman"/>
          <w:color w:val="000000"/>
          <w:sz w:val="20"/>
          <w:szCs w:val="20"/>
        </w:rPr>
        <w:t>zdolności technicznej lub zawodowej,</w:t>
      </w:r>
    </w:p>
    <w:p w:rsidR="00F30D7F" w:rsidRPr="00BB5758" w:rsidRDefault="006B3FD7" w:rsidP="00CE1A34">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BB5758">
        <w:rPr>
          <w:rFonts w:ascii="Times New Roman" w:hAnsi="Times New Roman"/>
          <w:sz w:val="20"/>
          <w:szCs w:val="20"/>
        </w:rPr>
        <w:t>a)</w:t>
      </w:r>
      <w:r w:rsidR="00F30D7F" w:rsidRPr="00BB5758">
        <w:rPr>
          <w:rFonts w:ascii="Times New Roman" w:hAnsi="Times New Roman"/>
          <w:sz w:val="20"/>
          <w:szCs w:val="20"/>
        </w:rPr>
        <w:t xml:space="preserve">  Wykonawcy muszą wykazać, że w okresie ostatnich 5 lat przed upływem terminu składania ofert, a jeżeli okres prowadzenia działalności jest krótszy </w:t>
      </w:r>
      <w:r w:rsidRPr="00BB5758">
        <w:rPr>
          <w:rFonts w:ascii="Times New Roman" w:hAnsi="Times New Roman"/>
          <w:sz w:val="20"/>
          <w:szCs w:val="20"/>
        </w:rPr>
        <w:t>– w tym okresie, wykonali roboty</w:t>
      </w:r>
      <w:r w:rsidR="00F30D7F" w:rsidRPr="00BB5758">
        <w:rPr>
          <w:rFonts w:ascii="Times New Roman" w:hAnsi="Times New Roman"/>
          <w:sz w:val="20"/>
          <w:szCs w:val="20"/>
        </w:rPr>
        <w:t xml:space="preserve"> w zakresie odpowiadający</w:t>
      </w:r>
      <w:r w:rsidR="00CE1A34" w:rsidRPr="00BB5758">
        <w:rPr>
          <w:rFonts w:ascii="Times New Roman" w:hAnsi="Times New Roman"/>
          <w:sz w:val="20"/>
          <w:szCs w:val="20"/>
        </w:rPr>
        <w:t xml:space="preserve">m przedmiotowi zamówienia tj.: </w:t>
      </w:r>
    </w:p>
    <w:p w:rsidR="00F30D7F" w:rsidRPr="00BB5758" w:rsidRDefault="006B3FD7" w:rsidP="00F30D7F">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BB5758">
        <w:rPr>
          <w:rFonts w:ascii="Times New Roman" w:hAnsi="Times New Roman"/>
          <w:sz w:val="20"/>
          <w:szCs w:val="20"/>
        </w:rPr>
        <w:t>- co najmniej 3</w:t>
      </w:r>
      <w:r w:rsidR="00F30D7F" w:rsidRPr="00BB5758">
        <w:rPr>
          <w:rFonts w:ascii="Times New Roman" w:hAnsi="Times New Roman"/>
          <w:sz w:val="20"/>
          <w:szCs w:val="20"/>
        </w:rPr>
        <w:t xml:space="preserve"> roboty dotyczące prac </w:t>
      </w:r>
      <w:r w:rsidRPr="00BB5758">
        <w:rPr>
          <w:rFonts w:ascii="Times New Roman" w:hAnsi="Times New Roman"/>
          <w:sz w:val="20"/>
          <w:szCs w:val="20"/>
        </w:rPr>
        <w:t xml:space="preserve">konserwatorsko-restauratorskich </w:t>
      </w:r>
      <w:r w:rsidR="00F30D7F" w:rsidRPr="00BB5758">
        <w:rPr>
          <w:rFonts w:ascii="Times New Roman" w:hAnsi="Times New Roman"/>
          <w:sz w:val="20"/>
          <w:szCs w:val="20"/>
        </w:rPr>
        <w:t xml:space="preserve">w </w:t>
      </w:r>
      <w:r w:rsidRPr="00BB5758">
        <w:rPr>
          <w:rFonts w:ascii="Times New Roman" w:hAnsi="Times New Roman"/>
          <w:sz w:val="20"/>
          <w:szCs w:val="20"/>
        </w:rPr>
        <w:t>obiektach</w:t>
      </w:r>
      <w:r w:rsidR="00F30D7F" w:rsidRPr="00BB5758">
        <w:rPr>
          <w:rFonts w:ascii="Times New Roman" w:hAnsi="Times New Roman"/>
          <w:sz w:val="20"/>
          <w:szCs w:val="20"/>
        </w:rPr>
        <w:t xml:space="preserve"> wpisanych do rejestru zabytków, w których występowała renowacja muru cegl</w:t>
      </w:r>
      <w:r w:rsidRPr="00BB5758">
        <w:rPr>
          <w:rFonts w:ascii="Times New Roman" w:hAnsi="Times New Roman"/>
          <w:sz w:val="20"/>
          <w:szCs w:val="20"/>
        </w:rPr>
        <w:t>anego  o wartości robót min.  350 000,00 zł  brutto każda i</w:t>
      </w:r>
      <w:r w:rsidR="00F47AE4" w:rsidRPr="00BB5758">
        <w:rPr>
          <w:rFonts w:ascii="Times New Roman" w:hAnsi="Times New Roman"/>
          <w:sz w:val="20"/>
          <w:szCs w:val="20"/>
        </w:rPr>
        <w:t xml:space="preserve"> – zał. nr 3 do SIWZ – Wykaz prac</w:t>
      </w:r>
      <w:r w:rsidRPr="00BB5758">
        <w:rPr>
          <w:rFonts w:ascii="Times New Roman" w:hAnsi="Times New Roman"/>
          <w:sz w:val="20"/>
          <w:szCs w:val="20"/>
        </w:rPr>
        <w:t>;</w:t>
      </w:r>
    </w:p>
    <w:p w:rsidR="006B3FD7" w:rsidRPr="00BB5758" w:rsidRDefault="006B3FD7" w:rsidP="00F30D7F">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BB5758">
        <w:rPr>
          <w:rFonts w:ascii="Times New Roman" w:hAnsi="Times New Roman"/>
          <w:sz w:val="20"/>
          <w:szCs w:val="20"/>
        </w:rPr>
        <w:t>b) Wykonawca wykaże, że d</w:t>
      </w:r>
      <w:r w:rsidR="00F47AE4" w:rsidRPr="00BB5758">
        <w:rPr>
          <w:rFonts w:ascii="Times New Roman" w:hAnsi="Times New Roman"/>
          <w:sz w:val="20"/>
          <w:szCs w:val="20"/>
        </w:rPr>
        <w:t xml:space="preserve">ysponuje lub będzie dysponował </w:t>
      </w:r>
      <w:r w:rsidR="00E54B26" w:rsidRPr="00BB5758">
        <w:rPr>
          <w:rFonts w:ascii="Times New Roman" w:hAnsi="Times New Roman"/>
          <w:sz w:val="20"/>
          <w:szCs w:val="20"/>
        </w:rPr>
        <w:t xml:space="preserve">co najmniej </w:t>
      </w:r>
      <w:r w:rsidR="00F47AE4" w:rsidRPr="00BB5758">
        <w:rPr>
          <w:rFonts w:ascii="Times New Roman" w:hAnsi="Times New Roman"/>
          <w:sz w:val="20"/>
          <w:szCs w:val="20"/>
        </w:rPr>
        <w:t>(zał. nr 4 do SIWZ – Wykaz osób i podmiotów)</w:t>
      </w:r>
    </w:p>
    <w:p w:rsidR="006B3FD7" w:rsidRPr="00BB5758" w:rsidRDefault="006B3FD7" w:rsidP="00F30D7F">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BB5758">
        <w:rPr>
          <w:rFonts w:ascii="Times New Roman" w:hAnsi="Times New Roman"/>
          <w:sz w:val="20"/>
          <w:szCs w:val="20"/>
        </w:rPr>
        <w:t>- 1 osobą, która jest renowatorem zabytków architektury, posiadająca</w:t>
      </w:r>
      <w:r w:rsidR="00A9645D" w:rsidRPr="00BB5758">
        <w:rPr>
          <w:rFonts w:ascii="Times New Roman" w:hAnsi="Times New Roman"/>
          <w:sz w:val="20"/>
          <w:szCs w:val="20"/>
        </w:rPr>
        <w:t xml:space="preserve"> co najmniej 2</w:t>
      </w:r>
      <w:r w:rsidR="00E54B26" w:rsidRPr="00BB5758">
        <w:rPr>
          <w:rFonts w:ascii="Times New Roman" w:hAnsi="Times New Roman"/>
          <w:sz w:val="20"/>
          <w:szCs w:val="20"/>
        </w:rPr>
        <w:t xml:space="preserve"> lat</w:t>
      </w:r>
      <w:r w:rsidR="00A9645D" w:rsidRPr="00BB5758">
        <w:rPr>
          <w:rFonts w:ascii="Times New Roman" w:hAnsi="Times New Roman"/>
          <w:sz w:val="20"/>
          <w:szCs w:val="20"/>
        </w:rPr>
        <w:t>a doświadczenia;</w:t>
      </w:r>
    </w:p>
    <w:p w:rsidR="006B3FD7" w:rsidRPr="00BB5758" w:rsidRDefault="006B3FD7" w:rsidP="00F30D7F">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BB5758">
        <w:rPr>
          <w:rFonts w:ascii="Times New Roman" w:hAnsi="Times New Roman"/>
          <w:sz w:val="20"/>
          <w:szCs w:val="20"/>
        </w:rPr>
        <w:t xml:space="preserve">- 2-oma osobami </w:t>
      </w:r>
      <w:r w:rsidR="009B7E68" w:rsidRPr="00BB5758">
        <w:rPr>
          <w:rFonts w:ascii="Times New Roman" w:hAnsi="Times New Roman"/>
          <w:sz w:val="20"/>
          <w:szCs w:val="20"/>
        </w:rPr>
        <w:t>będącymi</w:t>
      </w:r>
      <w:r w:rsidRPr="00BB5758">
        <w:rPr>
          <w:rFonts w:ascii="Times New Roman" w:hAnsi="Times New Roman"/>
          <w:sz w:val="20"/>
          <w:szCs w:val="20"/>
        </w:rPr>
        <w:t xml:space="preserve"> konserwatorami po konserwacji i restauracji dzieł sztuki, specjalizacja</w:t>
      </w:r>
      <w:r w:rsidR="00F47AE4" w:rsidRPr="00BB5758">
        <w:rPr>
          <w:rFonts w:ascii="Times New Roman" w:hAnsi="Times New Roman"/>
          <w:sz w:val="20"/>
          <w:szCs w:val="20"/>
        </w:rPr>
        <w:t xml:space="preserve"> konserwacja rzeźby kamiennej i detalu architektonicznego</w:t>
      </w:r>
      <w:r w:rsidR="00A9645D" w:rsidRPr="00BB5758">
        <w:rPr>
          <w:rFonts w:ascii="Times New Roman" w:hAnsi="Times New Roman"/>
          <w:sz w:val="20"/>
          <w:szCs w:val="20"/>
        </w:rPr>
        <w:t xml:space="preserve"> z co najmniej 3</w:t>
      </w:r>
      <w:r w:rsidR="00E54B26" w:rsidRPr="00BB5758">
        <w:rPr>
          <w:rFonts w:ascii="Times New Roman" w:hAnsi="Times New Roman"/>
          <w:sz w:val="20"/>
          <w:szCs w:val="20"/>
        </w:rPr>
        <w:t xml:space="preserve"> letnim doświadczeniem</w:t>
      </w:r>
    </w:p>
    <w:p w:rsidR="009B7E68" w:rsidRPr="00BB5758" w:rsidRDefault="009B7E68" w:rsidP="00A9645D">
      <w:pPr>
        <w:widowControl w:val="0"/>
        <w:tabs>
          <w:tab w:val="left" w:pos="1418"/>
        </w:tabs>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W celu wstępnego potwierdzenia spełniania warunków udziału w postępowaniu i braku podstaw wykluczenia, Wykonawca ma obowiązek złożyć aktualne na dzień składania oferty oświadczenia, których wzory stanowią Załączniki nr 2 i 8 do SIWZ.</w:t>
      </w:r>
    </w:p>
    <w:p w:rsidR="009B7E68" w:rsidRPr="00BB5758" w:rsidRDefault="009B7E68" w:rsidP="00A9645D">
      <w:pPr>
        <w:widowControl w:val="0"/>
        <w:tabs>
          <w:tab w:val="left" w:pos="1418"/>
        </w:tabs>
        <w:autoSpaceDE w:val="0"/>
        <w:autoSpaceDN w:val="0"/>
        <w:adjustRightInd w:val="0"/>
        <w:spacing w:after="0" w:line="240" w:lineRule="auto"/>
        <w:jc w:val="both"/>
        <w:rPr>
          <w:rFonts w:ascii="Times New Roman" w:hAnsi="Times New Roman"/>
          <w:color w:val="FF0000"/>
          <w:sz w:val="20"/>
          <w:szCs w:val="20"/>
        </w:rPr>
      </w:pPr>
    </w:p>
    <w:p w:rsidR="009831CC" w:rsidRPr="00BB5758" w:rsidRDefault="009A48CD" w:rsidP="00F47AE4">
      <w:pPr>
        <w:widowControl w:val="0"/>
        <w:autoSpaceDE w:val="0"/>
        <w:autoSpaceDN w:val="0"/>
        <w:adjustRightInd w:val="0"/>
        <w:spacing w:after="0" w:line="240" w:lineRule="auto"/>
        <w:jc w:val="both"/>
        <w:rPr>
          <w:rFonts w:ascii="Times New Roman" w:hAnsi="Times New Roman"/>
          <w:b/>
          <w:color w:val="000000"/>
          <w:sz w:val="20"/>
          <w:szCs w:val="20"/>
        </w:rPr>
      </w:pPr>
      <w:r w:rsidRPr="00BB5758">
        <w:rPr>
          <w:rFonts w:ascii="Times New Roman" w:hAnsi="Times New Roman"/>
          <w:b/>
          <w:color w:val="000000"/>
          <w:sz w:val="20"/>
          <w:szCs w:val="20"/>
        </w:rPr>
        <w:t>Pracami konserwatorskimi, pracami restauratorskimi i badaniami konserwatorskimi, prowadzonych przy zabytkach wpisanych do rejestru kieruje osoba posiadająca kwalifikacje, o których mowa w art. 37a ustawy z dnia 23 lipca 2003 o ochronie zabytków i opiece nad zabytkami (Dz.U. z 2017.2187 ze zm.)</w:t>
      </w:r>
    </w:p>
    <w:p w:rsidR="006D6936" w:rsidRPr="00BB5758" w:rsidRDefault="006D6936" w:rsidP="00F47AE4">
      <w:pPr>
        <w:widowControl w:val="0"/>
        <w:autoSpaceDE w:val="0"/>
        <w:autoSpaceDN w:val="0"/>
        <w:adjustRightInd w:val="0"/>
        <w:spacing w:after="0" w:line="240" w:lineRule="auto"/>
        <w:jc w:val="both"/>
        <w:rPr>
          <w:rFonts w:ascii="Times New Roman" w:hAnsi="Times New Roman"/>
          <w:b/>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3. Postanowienia dotyczące Podmiotów udostępniających zasoby:</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1)</w:t>
      </w:r>
      <w:r w:rsidRPr="00BB5758">
        <w:rPr>
          <w:rFonts w:ascii="Times New Roman" w:hAnsi="Times New Roman"/>
          <w:color w:val="000000"/>
          <w:sz w:val="20"/>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9831CC" w:rsidRPr="00BB5758" w:rsidRDefault="009831CC" w:rsidP="009831CC">
      <w:pPr>
        <w:widowControl w:val="0"/>
        <w:autoSpaceDE w:val="0"/>
        <w:autoSpaceDN w:val="0"/>
        <w:adjustRightInd w:val="0"/>
        <w:spacing w:after="0" w:line="240" w:lineRule="auto"/>
        <w:ind w:left="720"/>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2)</w:t>
      </w:r>
      <w:r w:rsidRPr="00BB5758">
        <w:rPr>
          <w:rFonts w:ascii="Times New Roman" w:hAnsi="Times New Roman"/>
          <w:color w:val="000000"/>
          <w:sz w:val="20"/>
          <w:szCs w:val="2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00413217" w:rsidRPr="00BB5758">
        <w:rPr>
          <w:rFonts w:ascii="Times New Roman" w:hAnsi="Times New Roman"/>
          <w:color w:val="000000"/>
          <w:sz w:val="20"/>
          <w:szCs w:val="20"/>
        </w:rPr>
        <w:t xml:space="preserve"> </w:t>
      </w:r>
    </w:p>
    <w:p w:rsidR="009831CC" w:rsidRPr="00BB5758" w:rsidRDefault="009831CC" w:rsidP="009831CC">
      <w:pPr>
        <w:widowControl w:val="0"/>
        <w:autoSpaceDE w:val="0"/>
        <w:autoSpaceDN w:val="0"/>
        <w:adjustRightInd w:val="0"/>
        <w:spacing w:after="0" w:line="240" w:lineRule="auto"/>
        <w:ind w:left="720"/>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3)</w:t>
      </w:r>
      <w:r w:rsidRPr="00BB5758">
        <w:rPr>
          <w:rFonts w:ascii="Times New Roman" w:hAnsi="Times New Roman"/>
          <w:color w:val="000000"/>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4)</w:t>
      </w:r>
      <w:r w:rsidRPr="00BB5758">
        <w:rPr>
          <w:rFonts w:ascii="Times New Roman" w:hAnsi="Times New Roman"/>
          <w:color w:val="000000"/>
          <w:sz w:val="20"/>
          <w:szCs w:val="20"/>
        </w:rPr>
        <w:tab/>
        <w:t xml:space="preserve">Jeżeli zdolności techniczne lub zawodowe lub sytuacja ekonomiczna lub finansowa, Podmiotu udostępniającego zasoby nie potwierdzają spełnienia przez wykonawcę warunków udziału w postępowaniu </w:t>
      </w:r>
      <w:r w:rsidRPr="00BB5758">
        <w:rPr>
          <w:rFonts w:ascii="Times New Roman" w:hAnsi="Times New Roman"/>
          <w:color w:val="000000"/>
          <w:sz w:val="20"/>
          <w:szCs w:val="20"/>
        </w:rPr>
        <w:lastRenderedPageBreak/>
        <w:t>lub zachodzą wobec niego podstawy wykluczenia, zamawiający żądać będzie, aby wykonawca w określonym terminie:</w:t>
      </w:r>
    </w:p>
    <w:p w:rsidR="009831CC" w:rsidRPr="00BB5758" w:rsidRDefault="009831CC" w:rsidP="009831CC">
      <w:pPr>
        <w:widowControl w:val="0"/>
        <w:autoSpaceDE w:val="0"/>
        <w:autoSpaceDN w:val="0"/>
        <w:adjustRightInd w:val="0"/>
        <w:spacing w:after="0" w:line="240" w:lineRule="auto"/>
        <w:ind w:left="1440" w:hanging="360"/>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ind w:left="1440" w:hanging="360"/>
        <w:jc w:val="both"/>
        <w:rPr>
          <w:rFonts w:ascii="Times New Roman" w:hAnsi="Times New Roman"/>
          <w:color w:val="000000"/>
          <w:sz w:val="20"/>
          <w:szCs w:val="20"/>
        </w:rPr>
      </w:pPr>
      <w:r w:rsidRPr="00BB5758">
        <w:rPr>
          <w:rFonts w:ascii="Times New Roman" w:hAnsi="Times New Roman"/>
          <w:color w:val="000000"/>
          <w:sz w:val="20"/>
          <w:szCs w:val="20"/>
        </w:rPr>
        <w:t>a.</w:t>
      </w:r>
      <w:r w:rsidRPr="00BB5758">
        <w:rPr>
          <w:rFonts w:ascii="Times New Roman" w:hAnsi="Times New Roman"/>
          <w:color w:val="000000"/>
          <w:sz w:val="20"/>
          <w:szCs w:val="20"/>
        </w:rPr>
        <w:tab/>
        <w:t xml:space="preserve">zastąpił ten podmiot innym podmiotem lub podmiotami lub </w:t>
      </w:r>
    </w:p>
    <w:p w:rsidR="009831CC" w:rsidRPr="00BB5758" w:rsidRDefault="009831CC" w:rsidP="009831CC">
      <w:pPr>
        <w:widowControl w:val="0"/>
        <w:autoSpaceDE w:val="0"/>
        <w:autoSpaceDN w:val="0"/>
        <w:adjustRightInd w:val="0"/>
        <w:spacing w:after="0" w:line="240" w:lineRule="auto"/>
        <w:ind w:left="1440" w:hanging="360"/>
        <w:jc w:val="both"/>
        <w:rPr>
          <w:rFonts w:ascii="Times New Roman" w:hAnsi="Times New Roman"/>
          <w:color w:val="000000"/>
          <w:sz w:val="20"/>
          <w:szCs w:val="20"/>
        </w:rPr>
      </w:pPr>
      <w:r w:rsidRPr="00BB5758">
        <w:rPr>
          <w:rFonts w:ascii="Times New Roman" w:hAnsi="Times New Roman"/>
          <w:color w:val="000000"/>
          <w:sz w:val="20"/>
          <w:szCs w:val="20"/>
        </w:rPr>
        <w:t>b.</w:t>
      </w:r>
      <w:r w:rsidRPr="00BB5758">
        <w:rPr>
          <w:rFonts w:ascii="Times New Roman" w:hAnsi="Times New Roman"/>
          <w:color w:val="000000"/>
          <w:sz w:val="20"/>
          <w:szCs w:val="2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5</w:t>
      </w:r>
      <w:r w:rsidRPr="00BB5758">
        <w:rPr>
          <w:rFonts w:ascii="Times New Roman" w:hAnsi="Times New Roman"/>
          <w:color w:val="000000"/>
          <w:sz w:val="20"/>
          <w:szCs w:val="20"/>
          <w:highlight w:val="white"/>
        </w:rPr>
        <w:t>)</w:t>
      </w:r>
      <w:r w:rsidRPr="00BB5758">
        <w:rPr>
          <w:rFonts w:ascii="Times New Roman" w:hAnsi="Times New Roman"/>
          <w:color w:val="000000"/>
          <w:sz w:val="20"/>
          <w:szCs w:val="2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6</w:t>
      </w:r>
      <w:r w:rsidRPr="00BB5758">
        <w:rPr>
          <w:rFonts w:ascii="Times New Roman" w:hAnsi="Times New Roman"/>
          <w:color w:val="000000"/>
          <w:sz w:val="20"/>
          <w:szCs w:val="20"/>
          <w:highlight w:val="white"/>
        </w:rPr>
        <w:t>)</w:t>
      </w:r>
      <w:r w:rsidRPr="00BB5758">
        <w:rPr>
          <w:rFonts w:ascii="Times New Roman" w:hAnsi="Times New Roman"/>
          <w:color w:val="000000"/>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9831CC" w:rsidRPr="00BB5758" w:rsidRDefault="009831CC" w:rsidP="009831CC">
      <w:pPr>
        <w:widowControl w:val="0"/>
        <w:autoSpaceDE w:val="0"/>
        <w:autoSpaceDN w:val="0"/>
        <w:adjustRightInd w:val="0"/>
        <w:spacing w:after="0" w:line="240" w:lineRule="auto"/>
        <w:ind w:left="720"/>
        <w:jc w:val="both"/>
        <w:rPr>
          <w:rFonts w:ascii="Times New Roman" w:hAnsi="Times New Roman"/>
          <w:color w:val="000000"/>
          <w:sz w:val="20"/>
          <w:szCs w:val="20"/>
        </w:rPr>
      </w:pPr>
    </w:p>
    <w:p w:rsidR="009831CC" w:rsidRPr="00BB5758" w:rsidRDefault="006B088B"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4.</w:t>
      </w:r>
      <w:r w:rsidR="009831CC" w:rsidRPr="00BB5758">
        <w:rPr>
          <w:rFonts w:ascii="Times New Roman" w:hAnsi="Times New Roman"/>
          <w:color w:val="000000"/>
          <w:sz w:val="20"/>
          <w:szCs w:val="20"/>
        </w:rPr>
        <w:t xml:space="preserve"> W niniejszym postępowaniu Zamawiający</w:t>
      </w:r>
      <w:r w:rsidR="00413217" w:rsidRPr="00BB5758">
        <w:rPr>
          <w:rFonts w:ascii="Times New Roman" w:hAnsi="Times New Roman"/>
          <w:color w:val="000000"/>
          <w:sz w:val="20"/>
          <w:szCs w:val="20"/>
        </w:rPr>
        <w:t>, stosownie do treści art. 24 aa ustawy Pzp</w:t>
      </w:r>
      <w:r w:rsidR="009831CC" w:rsidRPr="00BB5758">
        <w:rPr>
          <w:rFonts w:ascii="Times New Roman" w:hAnsi="Times New Roman"/>
          <w:color w:val="000000"/>
          <w:sz w:val="20"/>
          <w:szCs w:val="20"/>
        </w:rPr>
        <w:t xml:space="preserve"> </w:t>
      </w:r>
      <w:r w:rsidR="00413217" w:rsidRPr="00BB5758">
        <w:rPr>
          <w:rFonts w:ascii="Times New Roman" w:hAnsi="Times New Roman"/>
          <w:color w:val="000000"/>
          <w:sz w:val="20"/>
          <w:szCs w:val="20"/>
        </w:rPr>
        <w:t xml:space="preserve">może </w:t>
      </w:r>
      <w:r w:rsidR="009831CC" w:rsidRPr="00BB5758">
        <w:rPr>
          <w:rFonts w:ascii="Times New Roman" w:hAnsi="Times New Roman"/>
          <w:color w:val="000000"/>
          <w:sz w:val="20"/>
          <w:szCs w:val="20"/>
        </w:rPr>
        <w:t>dokona</w:t>
      </w:r>
      <w:r w:rsidR="00413217" w:rsidRPr="00BB5758">
        <w:rPr>
          <w:rFonts w:ascii="Times New Roman" w:hAnsi="Times New Roman"/>
          <w:color w:val="000000"/>
          <w:sz w:val="20"/>
          <w:szCs w:val="20"/>
        </w:rPr>
        <w:t>ć</w:t>
      </w:r>
      <w:r w:rsidR="009831CC" w:rsidRPr="00BB5758">
        <w:rPr>
          <w:rFonts w:ascii="Times New Roman" w:hAnsi="Times New Roman"/>
          <w:color w:val="000000"/>
          <w:sz w:val="20"/>
          <w:szCs w:val="20"/>
        </w:rPr>
        <w:t xml:space="preserve"> oceny ofert, a następnie zbada, czy wykonawca, którego oferta została oceniona jako najkorzystniejsza nie podlega wykluczeniu oraz spełnia warunki udziału w postępowaniu. Jeżeli wykonawca ten będzie się uchylał od zawarcia umowy</w:t>
      </w:r>
      <w:r w:rsidR="009831CC" w:rsidRPr="00BB5758">
        <w:rPr>
          <w:rFonts w:ascii="Times New Roman" w:hAnsi="Times New Roman"/>
          <w:color w:val="000000"/>
          <w:sz w:val="20"/>
          <w:szCs w:val="20"/>
          <w:highlight w:val="white"/>
        </w:rPr>
        <w:t xml:space="preserve"> </w:t>
      </w:r>
      <w:r w:rsidR="009831CC" w:rsidRPr="00BB5758">
        <w:rPr>
          <w:rFonts w:ascii="Times New Roman" w:hAnsi="Times New Roman"/>
          <w:color w:val="000000"/>
          <w:sz w:val="20"/>
          <w:szCs w:val="20"/>
        </w:rPr>
        <w:t>lub nie wniesie wymaganego zabezpieczenia nale</w:t>
      </w:r>
      <w:r w:rsidR="009831CC" w:rsidRPr="00BB5758">
        <w:rPr>
          <w:rFonts w:ascii="Times New Roman" w:hAnsi="Times New Roman"/>
          <w:color w:val="000000"/>
          <w:sz w:val="20"/>
          <w:szCs w:val="20"/>
          <w:highlight w:val="white"/>
        </w:rPr>
        <w:t>żytego wykonania umowy</w:t>
      </w:r>
      <w:r w:rsidR="009831CC" w:rsidRPr="00BB5758">
        <w:rPr>
          <w:rFonts w:ascii="Times New Roman" w:hAnsi="Times New Roman"/>
          <w:color w:val="000000"/>
          <w:sz w:val="20"/>
          <w:szCs w:val="20"/>
        </w:rPr>
        <w:t xml:space="preserve"> Zamawiaj</w:t>
      </w:r>
      <w:r w:rsidR="009831CC" w:rsidRPr="00BB5758">
        <w:rPr>
          <w:rFonts w:ascii="Times New Roman" w:hAnsi="Times New Roman"/>
          <w:color w:val="000000"/>
          <w:sz w:val="20"/>
          <w:szCs w:val="20"/>
          <w:highlight w:val="white"/>
        </w:rPr>
        <w:t>ący zbada, czy wykonawca, który złożył ofertę najwyżej ocenioną spośród pozostałych ofert nie podlega wykluczeniu oraz spełnia warunki udziału w postępowaniu.</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DA2038"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5.</w:t>
      </w:r>
      <w:r w:rsidR="009831CC" w:rsidRPr="00BB5758">
        <w:rPr>
          <w:rFonts w:ascii="Times New Roman" w:hAnsi="Times New Roman"/>
          <w:color w:val="000000"/>
          <w:sz w:val="20"/>
          <w:szCs w:val="2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DA2038"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6</w:t>
      </w:r>
      <w:r w:rsidR="009831CC" w:rsidRPr="00BB5758">
        <w:rPr>
          <w:rFonts w:ascii="Times New Roman" w:hAnsi="Times New Roman"/>
          <w:color w:val="000000"/>
          <w:sz w:val="20"/>
          <w:szCs w:val="20"/>
          <w:highlight w:val="white"/>
        </w:rPr>
        <w:t>.</w:t>
      </w:r>
      <w:r w:rsidR="009831CC" w:rsidRPr="00BB5758">
        <w:rPr>
          <w:rFonts w:ascii="Times New Roman" w:hAnsi="Times New Roman"/>
          <w:color w:val="000000"/>
          <w:sz w:val="20"/>
          <w:szCs w:val="20"/>
        </w:rPr>
        <w:t xml:space="preserve"> W przypadku wykonawców wspólnie ubiegających się o udzielenie zamówienia, zobowiązani są oni wykazać spełnienie warunków udziału w postępowaniu wspólnie.</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420ADE" w:rsidRPr="00BB5758" w:rsidRDefault="009831CC" w:rsidP="00C2714F">
      <w:pPr>
        <w:widowControl w:val="0"/>
        <w:autoSpaceDE w:val="0"/>
        <w:autoSpaceDN w:val="0"/>
        <w:adjustRightInd w:val="0"/>
        <w:spacing w:after="0" w:line="240" w:lineRule="auto"/>
        <w:jc w:val="both"/>
        <w:rPr>
          <w:rFonts w:ascii="Times New Roman" w:hAnsi="Times New Roman"/>
          <w:b/>
          <w:bCs/>
          <w:color w:val="000000"/>
          <w:sz w:val="20"/>
          <w:szCs w:val="20"/>
        </w:rPr>
      </w:pPr>
      <w:r w:rsidRPr="00BB5758">
        <w:rPr>
          <w:rFonts w:ascii="Times New Roman" w:hAnsi="Times New Roman"/>
          <w:b/>
          <w:bCs/>
          <w:color w:val="000000"/>
          <w:sz w:val="20"/>
          <w:szCs w:val="20"/>
        </w:rPr>
        <w:t xml:space="preserve">VI. </w:t>
      </w:r>
      <w:r w:rsidR="00420ADE" w:rsidRPr="00BB5758">
        <w:rPr>
          <w:rFonts w:ascii="Times New Roman" w:hAnsi="Times New Roman"/>
          <w:b/>
          <w:bCs/>
          <w:color w:val="000000"/>
          <w:sz w:val="20"/>
          <w:szCs w:val="20"/>
        </w:rPr>
        <w:t>Wykaz oświadczeń i dokumentów, jakie maja dostarczyć Wykonawcy w celu potwierdzenia braku podstaw do wykluczenia oraz spełniania warunków udziału w postępowaniu o udzielenie zamówienia publicznego jak również na potwierdzenie, że oferowane usługi odpowiadają wymaganiom Zamawiającego.</w:t>
      </w:r>
    </w:p>
    <w:p w:rsidR="00C2714F" w:rsidRPr="00BB5758" w:rsidRDefault="00C2714F" w:rsidP="00C2714F">
      <w:pPr>
        <w:widowControl w:val="0"/>
        <w:autoSpaceDE w:val="0"/>
        <w:autoSpaceDN w:val="0"/>
        <w:adjustRightInd w:val="0"/>
        <w:spacing w:after="0" w:line="240" w:lineRule="auto"/>
        <w:jc w:val="both"/>
        <w:rPr>
          <w:rFonts w:ascii="Times New Roman" w:hAnsi="Times New Roman"/>
          <w:b/>
          <w:bCs/>
          <w:color w:val="000000"/>
          <w:sz w:val="20"/>
          <w:szCs w:val="20"/>
        </w:rPr>
      </w:pPr>
      <w:r w:rsidRPr="00BB5758">
        <w:rPr>
          <w:rFonts w:ascii="Times New Roman" w:hAnsi="Times New Roman"/>
          <w:b/>
          <w:bCs/>
          <w:color w:val="000000"/>
          <w:sz w:val="20"/>
          <w:szCs w:val="20"/>
        </w:rPr>
        <w:t xml:space="preserv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1. W celu wstępnego wykazania braku podstaw do wykluczenia, o których mowa w art. 24 ust. 1 pkt 12-22 oraz w art. 24 ust. 5 pkt 1, ustawy Pzp Zamawiający wymaga złożenia wraz z ofertą oświadczenia – wg wzoru stanowiącego Załącznik nr 2 do SIWZ.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2. W celu wstępnego wykazania spełnienia warunków udziału w postępowaniu, o których mowa w </w:t>
      </w:r>
      <w:r w:rsidR="00413217" w:rsidRPr="00BB5758">
        <w:rPr>
          <w:rFonts w:ascii="Times New Roman" w:hAnsi="Times New Roman"/>
          <w:bCs/>
          <w:color w:val="000000"/>
          <w:sz w:val="20"/>
          <w:szCs w:val="20"/>
        </w:rPr>
        <w:t xml:space="preserve">pkt V.2 SIWZ </w:t>
      </w:r>
      <w:r w:rsidRPr="00BB5758">
        <w:rPr>
          <w:rFonts w:ascii="Times New Roman" w:hAnsi="Times New Roman"/>
          <w:bCs/>
          <w:color w:val="000000"/>
          <w:sz w:val="20"/>
          <w:szCs w:val="20"/>
        </w:rPr>
        <w:t xml:space="preserve"> Zamawiający wymaga złożenia wraz z ofertą oświadczenia – wg wzoru stanowiącego Załącznik nr </w:t>
      </w:r>
      <w:r w:rsidR="00413217" w:rsidRPr="00BB5758">
        <w:rPr>
          <w:rFonts w:ascii="Times New Roman" w:hAnsi="Times New Roman"/>
          <w:bCs/>
          <w:color w:val="000000"/>
          <w:sz w:val="20"/>
          <w:szCs w:val="20"/>
        </w:rPr>
        <w:t>8</w:t>
      </w:r>
      <w:r w:rsidRPr="00BB5758">
        <w:rPr>
          <w:rFonts w:ascii="Times New Roman" w:hAnsi="Times New Roman"/>
          <w:bCs/>
          <w:color w:val="000000"/>
          <w:sz w:val="20"/>
          <w:szCs w:val="20"/>
        </w:rPr>
        <w:t xml:space="preserve"> do SIWZ.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3. Wykonawca, w terminie 3 dni od dnia przekazania informacji, o której mowa w art. 86 ust. 5, przekazuje Zamawiającemu – samodzielnie (bez odrębnego wezwania ze strony Zamawiającego – oświadczenie o przynależności lub braku przynależności do tej samej grupy kapitałowej, o której mowa w art. 24 ust. 1 pkt 23 (Załącznik nr 7 do SIWZ). Wraz ze złożeniem oświadczenia, wykonawca może przedstawić dowody, że powiązania z innym wykonawcą nie prowadzą do zakłócenia konkurencji w postępowaniu o udzielenie zamówienia.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UWAGA: W przypadku oferty składanej przez Wykonawców wspólnie ubiegających się o udzielenie zamówienia (Konsorcjum, spółka cywilna), wymóg złożenia oświadczenia, o którym mowa w ust. 3 dotyczy każdego partnera konsorcjum/wspólnika spółki cywilnej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4. Zamawiający wezwie Wykonawcę, którego oferta zostanie najwyżej oceniona, do złożenia w wyznaczonym, nie krótszym niż 5 dni, terminie aktualnych na dzień złożenia następujących dokumentów potwierdzających brak podstaw do wykluczenia Wykonawcy z postępowania: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72DA2" w:rsidRPr="00BB5758" w:rsidRDefault="00C2714F" w:rsidP="00C72DA2">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1) odpisu z właściwego rejestru lub z centralnej ewidencji i informacji o działalności gospodarczej, jeżeli odrębne przepisy wymagają wpisu do rejestru lub ewidencji, w celu potwierdzenia braku podstaw wykluczenia na podstawie ar</w:t>
      </w:r>
      <w:r w:rsidR="006832E1" w:rsidRPr="00BB5758">
        <w:rPr>
          <w:rFonts w:ascii="Times New Roman" w:hAnsi="Times New Roman"/>
          <w:bCs/>
          <w:color w:val="000000"/>
          <w:sz w:val="20"/>
          <w:szCs w:val="20"/>
        </w:rPr>
        <w:t>t. 24 ust. 5 pkt 1 ustawy Pzp</w:t>
      </w:r>
      <w:r w:rsidR="00C72DA2" w:rsidRPr="00BB5758">
        <w:rPr>
          <w:rFonts w:ascii="Times New Roman" w:hAnsi="Times New Roman"/>
          <w:bCs/>
          <w:color w:val="000000"/>
          <w:sz w:val="20"/>
          <w:szCs w:val="20"/>
        </w:rPr>
        <w:t xml:space="preserve">. W przypadku wskazania przez Wykonawcę dostępności dokumentu z ppkt 2 </w:t>
      </w:r>
      <w:r w:rsidR="00C72DA2" w:rsidRPr="00BB5758">
        <w:rPr>
          <w:rFonts w:ascii="Times New Roman" w:hAnsi="Times New Roman"/>
          <w:bCs/>
          <w:color w:val="000000"/>
          <w:sz w:val="20"/>
          <w:szCs w:val="20"/>
        </w:rPr>
        <w:lastRenderedPageBreak/>
        <w:t>powyżej, w formie elektronicznej pod określonym adresem internetowym ogólnodostępnej i bezpłatnej bazy danych, Zamawiający pobiera samodzielnie z tych baz danych wskazany przez Wykonawcę dokument. W przypadku wskazania przez Wykonawcę dostępności powyższego dokumentu, który znajduje się w posiadaniu Zamawiającego, w szczególności jeśli dokument przechowywany jest przez Zamawiającego zgodnie z art. 97 ust. 1 ustawy, Zamawiający w celu potwierdzenia okoliczności, o których mowa w art. 25 ust. 1 pkt 1 i 3 ustawy, korzysta z posiadanego dokumentu, o ile jest aktualny.</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UWAGA: W przypadku oferty składanej przez Wykonawców wspólnie ubiegających się o udzielenie zamówienia (Konsorcjum, spółka cywilna), dokumenty, o których mowa w ust. 4 pkt 1, składane będą przez każdego partnera konsorcjum/ wspólnika spółki cywilnej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5. Zamawiający wezwie Wykonawcę, którego oferta zostanie najwyżej oceniona, do złożenia w wyznaczonym, nie krótszym niż 5 dni terminie następujących, aktualnych na dzień złożenia, dokumentów potwierdzających spełnienie warunków udziału w postępowaniu: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sz w:val="20"/>
          <w:szCs w:val="20"/>
        </w:rPr>
      </w:pPr>
      <w:r w:rsidRPr="00BB5758">
        <w:rPr>
          <w:rFonts w:ascii="Times New Roman" w:hAnsi="Times New Roman"/>
          <w:bCs/>
          <w:sz w:val="20"/>
          <w:szCs w:val="20"/>
        </w:rPr>
        <w:t>1) Wykazu robót budowlanych wykonanych nie wcześniej niż w okresie ostatnich 5 lat przed upływem terminu składania ofert, a jeżeli okres prowadzenia działalności jest krótszy – w tym okresie, wraz z podaniem ich rodzaju, numeru wpisu do rejestru zabytków,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w:t>
      </w:r>
      <w:r w:rsidR="007411E8" w:rsidRPr="00BB5758">
        <w:rPr>
          <w:rFonts w:ascii="Times New Roman" w:hAnsi="Times New Roman"/>
          <w:bCs/>
          <w:sz w:val="20"/>
          <w:szCs w:val="20"/>
        </w:rPr>
        <w:t>, sztuki konserwatorskiej</w:t>
      </w:r>
      <w:r w:rsidRPr="00BB5758">
        <w:rPr>
          <w:rFonts w:ascii="Times New Roman" w:hAnsi="Times New Roman"/>
          <w:bCs/>
          <w:sz w:val="20"/>
          <w:szCs w:val="20"/>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3 do SIWZ.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sz w:val="20"/>
          <w:szCs w:val="20"/>
        </w:rPr>
      </w:pPr>
      <w:r w:rsidRPr="00BB5758">
        <w:rPr>
          <w:rFonts w:ascii="Times New Roman" w:hAnsi="Times New Roman"/>
          <w:bCs/>
          <w:sz w:val="20"/>
          <w:szCs w:val="20"/>
        </w:rPr>
        <w:t>2) wykazu osób, skierowanych przez wykonawcę do realizacji zamówienia publicznego, w szczególności odpowiedzialnych za kierowanie robotami budowlanymi, wraz z informacjami na temat ich kwalifikacji zawodowych, uprawnień, doświadczenia i wykształcenia niezbędnych do wykonania niniejszego zamówienia publicznego, a także zakresu wykonywanych przez nie czynności oraz informacją o podstawie do dysponowania tymi osobami – wg w</w:t>
      </w:r>
      <w:r w:rsidR="002E37C3" w:rsidRPr="00BB5758">
        <w:rPr>
          <w:rFonts w:ascii="Times New Roman" w:hAnsi="Times New Roman"/>
          <w:bCs/>
          <w:sz w:val="20"/>
          <w:szCs w:val="20"/>
        </w:rPr>
        <w:t>zoru stanowiącego Załącznik nr 4</w:t>
      </w:r>
      <w:r w:rsidRPr="00BB5758">
        <w:rPr>
          <w:rFonts w:ascii="Times New Roman" w:hAnsi="Times New Roman"/>
          <w:bCs/>
          <w:sz w:val="20"/>
          <w:szCs w:val="20"/>
        </w:rPr>
        <w:t xml:space="preserve"> do SIWZ. </w:t>
      </w:r>
    </w:p>
    <w:p w:rsidR="00C2714F" w:rsidRPr="00BB5758" w:rsidRDefault="008F5DF8" w:rsidP="00C2714F">
      <w:pPr>
        <w:widowControl w:val="0"/>
        <w:autoSpaceDE w:val="0"/>
        <w:autoSpaceDN w:val="0"/>
        <w:adjustRightInd w:val="0"/>
        <w:spacing w:after="0" w:line="240" w:lineRule="auto"/>
        <w:jc w:val="both"/>
        <w:rPr>
          <w:rFonts w:ascii="Times New Roman" w:hAnsi="Times New Roman"/>
          <w:bCs/>
          <w:color w:val="000000" w:themeColor="text1"/>
          <w:sz w:val="20"/>
          <w:szCs w:val="20"/>
          <w:u w:val="single"/>
        </w:rPr>
      </w:pPr>
      <w:r w:rsidRPr="00BB5758">
        <w:rPr>
          <w:rFonts w:ascii="Times New Roman" w:hAnsi="Times New Roman"/>
          <w:bCs/>
          <w:color w:val="000000" w:themeColor="text1"/>
          <w:sz w:val="20"/>
          <w:szCs w:val="20"/>
          <w:u w:val="single"/>
        </w:rPr>
        <w:t>3</w:t>
      </w:r>
      <w:r w:rsidR="00683E70" w:rsidRPr="00BB5758">
        <w:rPr>
          <w:rFonts w:ascii="Times New Roman" w:hAnsi="Times New Roman"/>
          <w:bCs/>
          <w:color w:val="000000" w:themeColor="text1"/>
          <w:sz w:val="20"/>
          <w:szCs w:val="20"/>
          <w:u w:val="single"/>
        </w:rPr>
        <w:t>) Wykonawca po wyborze jego oferty dostarczy wypełniony kosztorys ofertowy z wyodrębnionymi cenami zakupów materiałów niezbędnych do przeprowadzenia prac, który będzie stanowił integralny  załącznik do umowy.</w:t>
      </w:r>
    </w:p>
    <w:p w:rsidR="008F5DF8" w:rsidRPr="00BB5758" w:rsidRDefault="00DA2038" w:rsidP="008F5DF8">
      <w:pPr>
        <w:widowControl w:val="0"/>
        <w:tabs>
          <w:tab w:val="left" w:pos="1418"/>
        </w:tabs>
        <w:autoSpaceDE w:val="0"/>
        <w:autoSpaceDN w:val="0"/>
        <w:adjustRightInd w:val="0"/>
        <w:spacing w:after="0" w:line="240" w:lineRule="auto"/>
        <w:jc w:val="both"/>
        <w:rPr>
          <w:rFonts w:ascii="Times New Roman" w:hAnsi="Times New Roman"/>
          <w:color w:val="FF0000"/>
          <w:sz w:val="20"/>
          <w:szCs w:val="20"/>
        </w:rPr>
      </w:pPr>
      <w:r>
        <w:rPr>
          <w:rFonts w:ascii="Times New Roman" w:hAnsi="Times New Roman"/>
          <w:sz w:val="20"/>
          <w:szCs w:val="20"/>
        </w:rPr>
        <w:t>4</w:t>
      </w:r>
      <w:r w:rsidR="008F5DF8" w:rsidRPr="00BB5758">
        <w:rPr>
          <w:rFonts w:ascii="Times New Roman" w:hAnsi="Times New Roman"/>
          <w:sz w:val="20"/>
          <w:szCs w:val="20"/>
        </w:rPr>
        <w:t>)</w:t>
      </w:r>
      <w:r w:rsidR="00C72DA2" w:rsidRPr="00BB5758">
        <w:rPr>
          <w:rFonts w:ascii="Times New Roman" w:hAnsi="Times New Roman"/>
          <w:sz w:val="20"/>
          <w:szCs w:val="20"/>
        </w:rPr>
        <w:t xml:space="preserve"> dokument potwierdzający, iż </w:t>
      </w:r>
      <w:r w:rsidR="008F5DF8" w:rsidRPr="00BB5758">
        <w:rPr>
          <w:rFonts w:ascii="Times New Roman" w:hAnsi="Times New Roman"/>
          <w:sz w:val="20"/>
          <w:szCs w:val="20"/>
        </w:rPr>
        <w:t xml:space="preserve">Wykonawca </w:t>
      </w:r>
      <w:r w:rsidR="00C72DA2" w:rsidRPr="00BB5758">
        <w:rPr>
          <w:rFonts w:ascii="Times New Roman" w:hAnsi="Times New Roman"/>
          <w:sz w:val="20"/>
          <w:szCs w:val="20"/>
        </w:rPr>
        <w:t xml:space="preserve"> jest ubezpieczony</w:t>
      </w:r>
      <w:r w:rsidR="008F5DF8" w:rsidRPr="00BB5758">
        <w:rPr>
          <w:rFonts w:ascii="Times New Roman" w:hAnsi="Times New Roman"/>
          <w:sz w:val="20"/>
          <w:szCs w:val="20"/>
        </w:rPr>
        <w:t xml:space="preserve">  od odpowiedzialności cywilnej w zakresie prowadzonej działalności związanej w przedmiotem zamówienia na kwotę nie niższą niż 500 000,00 zł (pięćset</w:t>
      </w:r>
      <w:r w:rsidR="00C72DA2" w:rsidRPr="00BB5758">
        <w:rPr>
          <w:rFonts w:ascii="Times New Roman" w:hAnsi="Times New Roman"/>
          <w:sz w:val="20"/>
          <w:szCs w:val="20"/>
        </w:rPr>
        <w:t xml:space="preserve"> </w:t>
      </w:r>
      <w:r w:rsidR="008F5DF8" w:rsidRPr="00BB5758">
        <w:rPr>
          <w:rFonts w:ascii="Times New Roman" w:hAnsi="Times New Roman"/>
          <w:sz w:val="20"/>
          <w:szCs w:val="20"/>
        </w:rPr>
        <w:t>tysięcy złotych 00/100).</w:t>
      </w:r>
    </w:p>
    <w:p w:rsidR="00683E70" w:rsidRPr="00BB5758" w:rsidRDefault="00683E70" w:rsidP="00C2714F">
      <w:pPr>
        <w:widowControl w:val="0"/>
        <w:autoSpaceDE w:val="0"/>
        <w:autoSpaceDN w:val="0"/>
        <w:adjustRightInd w:val="0"/>
        <w:spacing w:after="0" w:line="240" w:lineRule="auto"/>
        <w:jc w:val="both"/>
        <w:rPr>
          <w:rFonts w:ascii="Times New Roman" w:hAnsi="Times New Roman"/>
          <w:bCs/>
          <w:color w:val="000000"/>
          <w:sz w:val="20"/>
          <w:szCs w:val="20"/>
        </w:rPr>
      </w:pP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6. Wykonawca może w celu potwierdzenia spełniania warunków udziału w postępowaniu, w stosownych sytuacjach oraz w odniesieniu do niniejszego zamówienia, lub jego części, polegać na zdolnościach technicznych lub zawodowych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roboty budowlane, do realizacji których te zdolności są wymagane. W związku z powyższym Wykonawca, który powołuje się na zasoby podmiotu trzeciego musi wziąć pod uwagę, że podmioty te muszą brać udział w wykonywaniu zamówienia w charakterze podwykonawcy. Powyższe wykonawca powinien uwzględnić zarówno w stosownych oświadczeniach  jak i w treści oferty , w zakresie dotyczących podwykonawców..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p>
    <w:p w:rsidR="00C2714F" w:rsidRPr="00BB5758" w:rsidRDefault="002E37C3"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r w:rsidR="00C2714F" w:rsidRPr="00BB5758">
        <w:rPr>
          <w:rFonts w:ascii="Times New Roman" w:hAnsi="Times New Roman"/>
          <w:bCs/>
          <w:color w:val="000000"/>
          <w:sz w:val="20"/>
          <w:szCs w:val="20"/>
        </w:rPr>
        <w:t xml:space="preserve">7. Wykonawca, który polega na zdolnościach innych podmiotów, musi udowodnić Zamawiającemu, że realizując zamówienie, będzie dysponował </w:t>
      </w:r>
      <w:r w:rsidR="00C2714F" w:rsidRPr="00BB5758">
        <w:rPr>
          <w:rFonts w:ascii="Times New Roman" w:hAnsi="Times New Roman"/>
          <w:bCs/>
          <w:sz w:val="20"/>
          <w:szCs w:val="20"/>
        </w:rPr>
        <w:t>niezbędnymi zasobami tych podmiotów,</w:t>
      </w:r>
      <w:r w:rsidR="00C2714F" w:rsidRPr="00BB5758">
        <w:rPr>
          <w:rFonts w:ascii="Times New Roman" w:hAnsi="Times New Roman"/>
          <w:bCs/>
          <w:color w:val="000000"/>
          <w:sz w:val="20"/>
          <w:szCs w:val="20"/>
        </w:rPr>
        <w:t xml:space="preserve"> w szczególności przedstawiając zobowiązanie tych podmiotów do oddania mu do dyspozycji niezbędnych zasobów na potrzeby realizacji zamówienia. W przypadku powoływania się na zasoby podmiotu trzeciego w zakresie zdolności technicznej i zawodowej – zobowiązanie, o którym mowa powyżej należy złożyć wraz z ofertą.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8.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ustawy Pzp.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9. W związku z postanowieniami ust. 8, w przypadku gdy Wykonawca polegał będzie na zdolnościach technicznych </w:t>
      </w:r>
      <w:r w:rsidRPr="00BB5758">
        <w:rPr>
          <w:rFonts w:ascii="Times New Roman" w:hAnsi="Times New Roman"/>
          <w:bCs/>
          <w:color w:val="000000"/>
          <w:sz w:val="20"/>
          <w:szCs w:val="20"/>
        </w:rPr>
        <w:lastRenderedPageBreak/>
        <w:t xml:space="preserve">lub zawodowych innych podmiotów na zasadach określonych w art. 22a ustawy Pzp zobowiązany będzie do przedstawienia w odniesieniu do tych podmiotów </w:t>
      </w:r>
      <w:r w:rsidR="002E37C3" w:rsidRPr="00BB5758">
        <w:rPr>
          <w:rFonts w:ascii="Times New Roman" w:hAnsi="Times New Roman"/>
          <w:bCs/>
          <w:color w:val="000000"/>
          <w:sz w:val="20"/>
          <w:szCs w:val="20"/>
        </w:rPr>
        <w:t xml:space="preserve">niżej wymienionych dokumentów: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Pzp; </w:t>
      </w:r>
    </w:p>
    <w:p w:rsidR="00C2714F" w:rsidRPr="00BB5758" w:rsidRDefault="002E37C3"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10. Dokumenty, o których mowa w ust. 9 składa Wykonawca, którego oferta zostanie najwyżej oceniona, w terminie nie krótszym niż 5 dni od dnia przekazania wezwania przez Zamawiającego, o ile Wykonawca ten polegał będzie na zdolnościach technicznych lub zawodowych innych podmiotów na zasadach określonych w art. 22a ustawy Pzp.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E03CBD" w:rsidP="00C2714F">
      <w:pPr>
        <w:widowControl w:val="0"/>
        <w:autoSpaceDE w:val="0"/>
        <w:autoSpaceDN w:val="0"/>
        <w:adjustRightInd w:val="0"/>
        <w:spacing w:after="0" w:line="240" w:lineRule="auto"/>
        <w:jc w:val="both"/>
        <w:rPr>
          <w:rFonts w:ascii="Times New Roman" w:hAnsi="Times New Roman"/>
          <w:bCs/>
          <w:sz w:val="20"/>
          <w:szCs w:val="20"/>
        </w:rPr>
      </w:pPr>
      <w:r w:rsidRPr="00BB5758">
        <w:rPr>
          <w:rFonts w:ascii="Times New Roman" w:hAnsi="Times New Roman"/>
          <w:bCs/>
          <w:color w:val="000000"/>
          <w:sz w:val="20"/>
          <w:szCs w:val="20"/>
        </w:rPr>
        <w:t>11</w:t>
      </w:r>
      <w:r w:rsidR="00C2714F" w:rsidRPr="00BB5758">
        <w:rPr>
          <w:rFonts w:ascii="Times New Roman" w:hAnsi="Times New Roman"/>
          <w:bCs/>
          <w:color w:val="000000"/>
          <w:sz w:val="20"/>
          <w:szCs w:val="20"/>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00C2714F" w:rsidRPr="00BB5758">
        <w:rPr>
          <w:rFonts w:ascii="Times New Roman" w:hAnsi="Times New Roman"/>
          <w:bCs/>
          <w:sz w:val="20"/>
          <w:szCs w:val="20"/>
        </w:rPr>
        <w:t>składanych przez siebie oświ</w:t>
      </w:r>
      <w:r w:rsidR="002E37C3" w:rsidRPr="00BB5758">
        <w:rPr>
          <w:rFonts w:ascii="Times New Roman" w:hAnsi="Times New Roman"/>
          <w:bCs/>
          <w:sz w:val="20"/>
          <w:szCs w:val="20"/>
        </w:rPr>
        <w:t>adczeniach – Załącznik</w:t>
      </w:r>
      <w:r w:rsidR="002E37C3" w:rsidRPr="00BB5758">
        <w:rPr>
          <w:rFonts w:ascii="Times New Roman" w:hAnsi="Times New Roman"/>
          <w:bCs/>
          <w:strike/>
          <w:sz w:val="20"/>
          <w:szCs w:val="20"/>
        </w:rPr>
        <w:t>i</w:t>
      </w:r>
      <w:r w:rsidR="002E37C3" w:rsidRPr="00BB5758">
        <w:rPr>
          <w:rFonts w:ascii="Times New Roman" w:hAnsi="Times New Roman"/>
          <w:bCs/>
          <w:sz w:val="20"/>
          <w:szCs w:val="20"/>
        </w:rPr>
        <w:t xml:space="preserve"> nr 2 i 8</w:t>
      </w:r>
      <w:r w:rsidR="00C2714F" w:rsidRPr="00BB5758">
        <w:rPr>
          <w:rFonts w:ascii="Times New Roman" w:hAnsi="Times New Roman"/>
          <w:bCs/>
          <w:sz w:val="20"/>
          <w:szCs w:val="20"/>
        </w:rPr>
        <w:t xml:space="preserve"> do SIWZ.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12</w:t>
      </w:r>
      <w:r w:rsidR="00C2714F" w:rsidRPr="00BB5758">
        <w:rPr>
          <w:rFonts w:ascii="Times New Roman" w:hAnsi="Times New Roman"/>
          <w:bCs/>
          <w:color w:val="000000"/>
          <w:sz w:val="20"/>
          <w:szCs w:val="20"/>
        </w:rPr>
        <w:t xml:space="preserve">. Wykonawca, który zamierza powierzyć wykonanie części zamówienia podwykonawcom, w celu wykazania braku istnienia wobec nich podstaw wykluczenia z udziału w postępowaniu składa także oświadczenie – Załącznik nr 2 do SIWZ – dotyczące podwykonawców.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13</w:t>
      </w:r>
      <w:r w:rsidR="00C2714F" w:rsidRPr="00BB5758">
        <w:rPr>
          <w:rFonts w:ascii="Times New Roman" w:hAnsi="Times New Roman"/>
          <w:bCs/>
          <w:color w:val="000000"/>
          <w:sz w:val="20"/>
          <w:szCs w:val="20"/>
        </w:rPr>
        <w:t>. W przypadku wspólnego ubiegania się o zamówienie przez wykonawców, oświadczenie</w:t>
      </w:r>
      <w:r w:rsidR="00260EC0" w:rsidRPr="00BB5758">
        <w:rPr>
          <w:rFonts w:ascii="Times New Roman" w:hAnsi="Times New Roman"/>
          <w:bCs/>
          <w:color w:val="000000"/>
          <w:sz w:val="20"/>
          <w:szCs w:val="20"/>
        </w:rPr>
        <w:t xml:space="preserve"> wg wzoru na Załączniku nr 2 i 8</w:t>
      </w:r>
      <w:r w:rsidR="00C2714F" w:rsidRPr="00BB5758">
        <w:rPr>
          <w:rFonts w:ascii="Times New Roman" w:hAnsi="Times New Roman"/>
          <w:bCs/>
          <w:color w:val="000000"/>
          <w:sz w:val="20"/>
          <w:szCs w:val="20"/>
        </w:rPr>
        <w:t xml:space="preserve">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bookmarkStart w:id="0" w:name="_GoBack"/>
      <w:bookmarkEnd w:id="0"/>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14</w:t>
      </w:r>
      <w:r w:rsidR="00C2714F" w:rsidRPr="00BB5758">
        <w:rPr>
          <w:rFonts w:ascii="Times New Roman" w:hAnsi="Times New Roman"/>
          <w:bCs/>
          <w:color w:val="000000"/>
          <w:sz w:val="20"/>
          <w:szCs w:val="20"/>
        </w:rPr>
        <w:t xml:space="preserve">. Wszelkie Oświadczenia (w tym Wykazy), o których mowa w niniejszej specyfikacji dotyczące Wykonawcy i innych podmiotów, na których zdolnościach lub sytuacji polega Wykonawca na zasadach określonych w art. 22a ustawy Pzp oraz dotyczące Podwykonawców, składane są w oryginale. Pozostałe dokumenty dotyczące wykazania braku podstaw do wykluczenia oraz spełnienia warunków udziału w postępowaniu, inne niż oświadczenia, składane są w oryginale lub kopii poświadczonej za zgodność z oryginałem.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15</w:t>
      </w:r>
      <w:r w:rsidR="00C2714F" w:rsidRPr="00BB5758">
        <w:rPr>
          <w:rFonts w:ascii="Times New Roman" w:hAnsi="Times New Roman"/>
          <w:bCs/>
          <w:color w:val="000000"/>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16</w:t>
      </w:r>
      <w:r w:rsidR="00C2714F" w:rsidRPr="00BB5758">
        <w:rPr>
          <w:rFonts w:ascii="Times New Roman" w:hAnsi="Times New Roman"/>
          <w:bCs/>
          <w:color w:val="000000"/>
          <w:sz w:val="20"/>
          <w:szCs w:val="20"/>
        </w:rPr>
        <w:t xml:space="preserve">. Jeżeli Wykonawca ma siedzibę lub miejsce zamieszkania poza terytorium Rzeczypospolitej Polskiej zamiast dokumentów, o których mowa w ust. 4 pkt 1 </w:t>
      </w:r>
      <w:r w:rsidR="00E07B0F" w:rsidRPr="00BB5758">
        <w:rPr>
          <w:rFonts w:ascii="Times New Roman" w:hAnsi="Times New Roman"/>
          <w:bCs/>
          <w:color w:val="000000"/>
          <w:sz w:val="20"/>
          <w:szCs w:val="20"/>
        </w:rPr>
        <w:t xml:space="preserve"> powyżej </w:t>
      </w:r>
      <w:r w:rsidR="00C2714F" w:rsidRPr="00BB5758">
        <w:rPr>
          <w:rFonts w:ascii="Times New Roman" w:hAnsi="Times New Roman"/>
          <w:bCs/>
          <w:color w:val="000000"/>
          <w:sz w:val="20"/>
          <w:szCs w:val="20"/>
        </w:rPr>
        <w:t>składa dokument lub dokumenty wystawione w kraju, w którym wykonawca ma siedzibę lub miejsce zamieszkania, p</w:t>
      </w:r>
      <w:r w:rsidR="00260EC0" w:rsidRPr="00BB5758">
        <w:rPr>
          <w:rFonts w:ascii="Times New Roman" w:hAnsi="Times New Roman"/>
          <w:bCs/>
          <w:color w:val="000000"/>
          <w:sz w:val="20"/>
          <w:szCs w:val="20"/>
        </w:rPr>
        <w:t xml:space="preserve">otwierdzające odpowiednio, że: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1) nie otwarto jego likwidacji ani nie ogłoszono upadłości.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17</w:t>
      </w:r>
      <w:r w:rsidR="00C2714F" w:rsidRPr="00BB5758">
        <w:rPr>
          <w:rFonts w:ascii="Times New Roman" w:hAnsi="Times New Roman"/>
          <w:bCs/>
          <w:color w:val="000000"/>
          <w:sz w:val="20"/>
          <w:szCs w:val="20"/>
        </w:rPr>
        <w:t>. Dokumenty, o których mowa w ust. 17 pkt 1 powinny być wystawione nie wcześniej niż 6 miesięcy przed upływem terminu składania</w:t>
      </w:r>
      <w:r w:rsidR="00E07B0F" w:rsidRPr="00BB5758">
        <w:rPr>
          <w:rFonts w:ascii="Times New Roman" w:hAnsi="Times New Roman"/>
          <w:bCs/>
          <w:color w:val="000000"/>
          <w:sz w:val="20"/>
          <w:szCs w:val="20"/>
        </w:rPr>
        <w:t xml:space="preserve"> ofert</w:t>
      </w:r>
      <w:r w:rsidR="00C2714F" w:rsidRPr="00BB5758">
        <w:rPr>
          <w:rFonts w:ascii="Times New Roman" w:hAnsi="Times New Roman"/>
          <w:bCs/>
          <w:color w:val="000000"/>
          <w:sz w:val="20"/>
          <w:szCs w:val="20"/>
        </w:rPr>
        <w:t xml:space="preserv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18</w:t>
      </w:r>
      <w:r w:rsidR="00C2714F" w:rsidRPr="00BB5758">
        <w:rPr>
          <w:rFonts w:ascii="Times New Roman" w:hAnsi="Times New Roman"/>
          <w:bCs/>
          <w:color w:val="000000"/>
          <w:sz w:val="20"/>
          <w:szCs w:val="20"/>
        </w:rPr>
        <w:t xml:space="preserve">. Jeżeli w kraju w którym Wykonawca ma siedzibę lub miejsce zamieszkania ma osoba, której dokument dotyczy, nie wydaje się dokumentów, o których mowa w ust 17,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19</w:t>
      </w:r>
      <w:r w:rsidR="00C2714F" w:rsidRPr="00BB5758">
        <w:rPr>
          <w:rFonts w:ascii="Times New Roman" w:hAnsi="Times New Roman"/>
          <w:bCs/>
          <w:color w:val="000000"/>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20</w:t>
      </w:r>
      <w:r w:rsidR="00C2714F" w:rsidRPr="00BB5758">
        <w:rPr>
          <w:rFonts w:ascii="Times New Roman" w:hAnsi="Times New Roman"/>
          <w:bCs/>
          <w:color w:val="000000"/>
          <w:sz w:val="20"/>
          <w:szCs w:val="20"/>
        </w:rPr>
        <w:t xml:space="preserve">. Jeżeli jest to niezbędne do zapewnienia odpowiedniego przebiegu postępowania o udzielenie zamówienia, Zamawiający może na każdym etapie postępowania wezwać Wykonawców do złożenia wszystkich lub niektórych </w:t>
      </w:r>
      <w:r w:rsidR="00C2714F" w:rsidRPr="00BB5758">
        <w:rPr>
          <w:rFonts w:ascii="Times New Roman" w:hAnsi="Times New Roman"/>
          <w:bCs/>
          <w:color w:val="000000"/>
          <w:sz w:val="20"/>
          <w:szCs w:val="20"/>
        </w:rPr>
        <w:lastRenderedPageBreak/>
        <w:t xml:space="preserve">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C2714F" w:rsidRPr="00BB5758" w:rsidRDefault="00DA2038" w:rsidP="00C2714F">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21</w:t>
      </w:r>
      <w:r w:rsidR="00C2714F" w:rsidRPr="00BB5758">
        <w:rPr>
          <w:rFonts w:ascii="Times New Roman" w:hAnsi="Times New Roman"/>
          <w:bCs/>
          <w:color w:val="000000"/>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powinien wskazać Zamawiającemu (np. w formie oświadczenia) sygnatury postępowania, w którym wymagane dokumenty lub oświadczenia się znajdują względnie wskazać (np. w formie oświadczenia) adresu strony internetowej, gdzie dane te są udostępniane. </w:t>
      </w:r>
    </w:p>
    <w:p w:rsidR="00C2714F" w:rsidRPr="00BB5758" w:rsidRDefault="00C2714F" w:rsidP="00C2714F">
      <w:pPr>
        <w:widowControl w:val="0"/>
        <w:autoSpaceDE w:val="0"/>
        <w:autoSpaceDN w:val="0"/>
        <w:adjustRightInd w:val="0"/>
        <w:spacing w:after="0" w:line="240" w:lineRule="auto"/>
        <w:jc w:val="both"/>
        <w:rPr>
          <w:rFonts w:ascii="Times New Roman" w:hAnsi="Times New Roman"/>
          <w:bCs/>
          <w:color w:val="000000"/>
          <w:sz w:val="20"/>
          <w:szCs w:val="20"/>
        </w:rPr>
      </w:pPr>
      <w:r w:rsidRPr="00BB5758">
        <w:rPr>
          <w:rFonts w:ascii="Times New Roman" w:hAnsi="Times New Roman"/>
          <w:bCs/>
          <w:color w:val="000000"/>
          <w:sz w:val="20"/>
          <w:szCs w:val="20"/>
        </w:rPr>
        <w:t xml:space="preserve"> </w:t>
      </w:r>
    </w:p>
    <w:p w:rsidR="009831CC" w:rsidRPr="00BB5758" w:rsidRDefault="00DA2038" w:rsidP="00C2714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Cs/>
          <w:color w:val="000000"/>
          <w:sz w:val="20"/>
          <w:szCs w:val="20"/>
        </w:rPr>
        <w:t>22</w:t>
      </w:r>
      <w:r w:rsidR="00C2714F" w:rsidRPr="00BB5758">
        <w:rPr>
          <w:rFonts w:ascii="Times New Roman" w:hAnsi="Times New Roman"/>
          <w:bCs/>
          <w:color w:val="000000"/>
          <w:sz w:val="20"/>
          <w:szCs w:val="20"/>
        </w:rPr>
        <w:t>. Zamawiający może wykluczyć wykonawcę na każdym etapie postępowania o udzielenie zamówienia.</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DA2038"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VII</w:t>
      </w:r>
      <w:r w:rsidR="009831CC" w:rsidRPr="00BB5758">
        <w:rPr>
          <w:rFonts w:ascii="Times New Roman" w:hAnsi="Times New Roman"/>
          <w:b/>
          <w:bCs/>
          <w:color w:val="000000"/>
          <w:sz w:val="20"/>
          <w:szCs w:val="20"/>
        </w:rPr>
        <w:t>. Informacja o sposobie porozumiewania się zamawiającego z wykonawcami.</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260EC0">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Komunikacja pomiędzy Zamawiającym a wykonawcami odbywać się </w:t>
      </w:r>
      <w:r w:rsidRPr="00BB5758">
        <w:rPr>
          <w:rFonts w:ascii="Times New Roman" w:hAnsi="Times New Roman"/>
          <w:color w:val="000000"/>
          <w:sz w:val="20"/>
          <w:szCs w:val="20"/>
          <w:highlight w:val="white"/>
        </w:rPr>
        <w:t xml:space="preserve"> </w:t>
      </w:r>
      <w:r w:rsidRPr="00BB5758">
        <w:rPr>
          <w:rFonts w:ascii="Times New Roman" w:hAnsi="Times New Roman"/>
          <w:color w:val="000000"/>
          <w:sz w:val="20"/>
          <w:szCs w:val="20"/>
        </w:rPr>
        <w:t xml:space="preserve"> za po</w:t>
      </w:r>
      <w:r w:rsidRPr="00BB5758">
        <w:rPr>
          <w:rFonts w:ascii="Times New Roman" w:hAnsi="Times New Roman"/>
          <w:color w:val="000000"/>
          <w:sz w:val="20"/>
          <w:szCs w:val="20"/>
          <w:highlight w:val="white"/>
        </w:rPr>
        <w:t>średnictwem operatora pocztowego w rozumieniu ustawy z dnia 23 listopada 2012 r. - Prawo pocztowe (Dz. U. z 2012 r. poz. 1529 oraz z 2015 r. poz. 1830)</w:t>
      </w:r>
      <w:r w:rsidRPr="00BB5758">
        <w:rPr>
          <w:rFonts w:ascii="Times New Roman" w:hAnsi="Times New Roman"/>
          <w:color w:val="000000"/>
          <w:sz w:val="20"/>
          <w:szCs w:val="20"/>
        </w:rPr>
        <w:t xml:space="preserve">, </w:t>
      </w:r>
      <w:r w:rsidRPr="00BB5758">
        <w:rPr>
          <w:rFonts w:ascii="Times New Roman" w:hAnsi="Times New Roman"/>
          <w:color w:val="000000"/>
          <w:sz w:val="20"/>
          <w:szCs w:val="20"/>
          <w:highlight w:val="white"/>
        </w:rPr>
        <w:t xml:space="preserve"> </w:t>
      </w:r>
      <w:r w:rsidRPr="00BB5758">
        <w:rPr>
          <w:rFonts w:ascii="Times New Roman" w:hAnsi="Times New Roman"/>
          <w:color w:val="000000"/>
          <w:sz w:val="20"/>
          <w:szCs w:val="20"/>
        </w:rPr>
        <w:t>osobi</w:t>
      </w:r>
      <w:r w:rsidRPr="00BB5758">
        <w:rPr>
          <w:rFonts w:ascii="Times New Roman" w:hAnsi="Times New Roman"/>
          <w:color w:val="000000"/>
          <w:sz w:val="20"/>
          <w:szCs w:val="20"/>
          <w:highlight w:val="white"/>
        </w:rPr>
        <w:t>ście</w:t>
      </w:r>
      <w:r w:rsidRPr="00BB5758">
        <w:rPr>
          <w:rFonts w:ascii="Times New Roman" w:hAnsi="Times New Roman"/>
          <w:color w:val="000000"/>
          <w:sz w:val="20"/>
          <w:szCs w:val="20"/>
        </w:rPr>
        <w:t xml:space="preserve">, </w:t>
      </w:r>
      <w:r w:rsidRPr="00BB5758">
        <w:rPr>
          <w:rFonts w:ascii="Times New Roman" w:hAnsi="Times New Roman"/>
          <w:color w:val="000000"/>
          <w:sz w:val="20"/>
          <w:szCs w:val="20"/>
          <w:highlight w:val="white"/>
        </w:rPr>
        <w:t xml:space="preserve"> </w:t>
      </w:r>
      <w:r w:rsidRPr="00BB5758">
        <w:rPr>
          <w:rFonts w:ascii="Times New Roman" w:hAnsi="Times New Roman"/>
          <w:color w:val="000000"/>
          <w:sz w:val="20"/>
          <w:szCs w:val="20"/>
        </w:rPr>
        <w:t>za po</w:t>
      </w:r>
      <w:r w:rsidRPr="00BB5758">
        <w:rPr>
          <w:rFonts w:ascii="Times New Roman" w:hAnsi="Times New Roman"/>
          <w:color w:val="000000"/>
          <w:sz w:val="20"/>
          <w:szCs w:val="20"/>
          <w:highlight w:val="white"/>
        </w:rPr>
        <w:t>średnictwem posłańca</w:t>
      </w:r>
      <w:r w:rsidRPr="00BB5758">
        <w:rPr>
          <w:rFonts w:ascii="Times New Roman" w:hAnsi="Times New Roman"/>
          <w:color w:val="000000"/>
          <w:sz w:val="20"/>
          <w:szCs w:val="20"/>
        </w:rPr>
        <w:t xml:space="preserve">, </w:t>
      </w:r>
      <w:r w:rsidRPr="00BB5758">
        <w:rPr>
          <w:rFonts w:ascii="Times New Roman" w:hAnsi="Times New Roman"/>
          <w:color w:val="000000"/>
          <w:sz w:val="20"/>
          <w:szCs w:val="20"/>
          <w:highlight w:val="white"/>
        </w:rPr>
        <w:t xml:space="preserve"> </w:t>
      </w:r>
      <w:r w:rsidRPr="00BB5758">
        <w:rPr>
          <w:rFonts w:ascii="Times New Roman" w:hAnsi="Times New Roman"/>
          <w:color w:val="000000"/>
          <w:sz w:val="20"/>
          <w:szCs w:val="20"/>
        </w:rPr>
        <w:t xml:space="preserve">faksu, </w:t>
      </w:r>
      <w:r w:rsidRPr="00BB5758">
        <w:rPr>
          <w:rFonts w:ascii="Times New Roman" w:hAnsi="Times New Roman"/>
          <w:color w:val="000000"/>
          <w:sz w:val="20"/>
          <w:szCs w:val="20"/>
          <w:highlight w:val="white"/>
        </w:rPr>
        <w:t xml:space="preserve"> </w:t>
      </w:r>
      <w:r w:rsidRPr="00BB5758">
        <w:rPr>
          <w:rFonts w:ascii="Times New Roman" w:hAnsi="Times New Roman"/>
          <w:color w:val="000000"/>
          <w:sz w:val="20"/>
          <w:szCs w:val="20"/>
        </w:rPr>
        <w:t>przy u</w:t>
      </w:r>
      <w:r w:rsidRPr="00BB5758">
        <w:rPr>
          <w:rFonts w:ascii="Times New Roman" w:hAnsi="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BB5758">
        <w:rPr>
          <w:rFonts w:ascii="Times New Roman" w:hAnsi="Times New Roman"/>
          <w:color w:val="000000"/>
          <w:sz w:val="20"/>
          <w:szCs w:val="20"/>
        </w:rPr>
        <w:t>. Wszelkie oświadczenia, wnioski, zawiadomienia oraz informacje przekazywane:</w:t>
      </w:r>
    </w:p>
    <w:p w:rsidR="009831CC" w:rsidRPr="00BB5758" w:rsidRDefault="00260EC0" w:rsidP="00260EC0">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r w:rsidR="009831CC" w:rsidRPr="00BB5758">
        <w:rPr>
          <w:rFonts w:ascii="Times New Roman" w:hAnsi="Times New Roman"/>
          <w:color w:val="000000"/>
          <w:sz w:val="20"/>
          <w:szCs w:val="20"/>
        </w:rPr>
        <w:t>za po</w:t>
      </w:r>
      <w:r w:rsidR="009831CC" w:rsidRPr="00BB5758">
        <w:rPr>
          <w:rFonts w:ascii="Times New Roman" w:hAnsi="Times New Roman"/>
          <w:color w:val="000000"/>
          <w:sz w:val="20"/>
          <w:szCs w:val="20"/>
          <w:highlight w:val="white"/>
        </w:rPr>
        <w:t xml:space="preserve">średnictwem operatora pocztowego </w:t>
      </w:r>
      <w:r w:rsidR="009831CC" w:rsidRPr="00BB5758">
        <w:rPr>
          <w:rFonts w:ascii="Times New Roman" w:hAnsi="Times New Roman"/>
          <w:color w:val="000000"/>
          <w:sz w:val="20"/>
          <w:szCs w:val="20"/>
        </w:rPr>
        <w:t>oraz osobi</w:t>
      </w:r>
      <w:r w:rsidR="009831CC" w:rsidRPr="00BB5758">
        <w:rPr>
          <w:rFonts w:ascii="Times New Roman" w:hAnsi="Times New Roman"/>
          <w:color w:val="000000"/>
          <w:sz w:val="20"/>
          <w:szCs w:val="20"/>
          <w:highlight w:val="white"/>
        </w:rPr>
        <w:t>ście</w:t>
      </w:r>
      <w:r w:rsidR="009831CC" w:rsidRPr="00BB5758">
        <w:rPr>
          <w:rFonts w:ascii="Times New Roman" w:hAnsi="Times New Roman"/>
          <w:color w:val="000000"/>
          <w:sz w:val="20"/>
          <w:szCs w:val="20"/>
        </w:rPr>
        <w:t xml:space="preserve"> </w:t>
      </w:r>
      <w:r w:rsidR="009831CC" w:rsidRPr="00BB5758">
        <w:rPr>
          <w:rFonts w:ascii="Times New Roman" w:hAnsi="Times New Roman"/>
          <w:color w:val="000000"/>
          <w:sz w:val="20"/>
          <w:szCs w:val="20"/>
          <w:highlight w:val="white"/>
        </w:rPr>
        <w:t xml:space="preserve"> </w:t>
      </w:r>
      <w:r w:rsidR="009831CC" w:rsidRPr="00BB5758">
        <w:rPr>
          <w:rFonts w:ascii="Times New Roman" w:hAnsi="Times New Roman"/>
          <w:color w:val="000000"/>
          <w:sz w:val="20"/>
          <w:szCs w:val="20"/>
        </w:rPr>
        <w:t>za po</w:t>
      </w:r>
      <w:r w:rsidR="009831CC" w:rsidRPr="00BB5758">
        <w:rPr>
          <w:rFonts w:ascii="Times New Roman" w:hAnsi="Times New Roman"/>
          <w:color w:val="000000"/>
          <w:sz w:val="20"/>
          <w:szCs w:val="20"/>
          <w:highlight w:val="white"/>
        </w:rPr>
        <w:t>średnictwem posłańca</w:t>
      </w:r>
      <w:r w:rsidR="009831CC" w:rsidRPr="00BB5758">
        <w:rPr>
          <w:rFonts w:ascii="Times New Roman" w:hAnsi="Times New Roman"/>
          <w:color w:val="000000"/>
          <w:sz w:val="20"/>
          <w:szCs w:val="20"/>
        </w:rPr>
        <w:t xml:space="preserve"> nale</w:t>
      </w:r>
      <w:r w:rsidR="009831CC" w:rsidRPr="00BB5758">
        <w:rPr>
          <w:rFonts w:ascii="Times New Roman" w:hAnsi="Times New Roman"/>
          <w:color w:val="000000"/>
          <w:sz w:val="20"/>
          <w:szCs w:val="20"/>
          <w:highlight w:val="white"/>
        </w:rPr>
        <w:t>ży kierować / przekazywać na:</w:t>
      </w:r>
      <w:r w:rsidRPr="00BB5758">
        <w:rPr>
          <w:rFonts w:ascii="Times New Roman" w:hAnsi="Times New Roman"/>
          <w:color w:val="000000"/>
          <w:sz w:val="20"/>
          <w:szCs w:val="20"/>
        </w:rPr>
        <w:t xml:space="preserve"> </w:t>
      </w:r>
      <w:r w:rsidR="009831CC" w:rsidRPr="00BB5758">
        <w:rPr>
          <w:rFonts w:ascii="Times New Roman" w:hAnsi="Times New Roman"/>
          <w:color w:val="000000"/>
          <w:sz w:val="20"/>
          <w:szCs w:val="20"/>
        </w:rPr>
        <w:t>adres zamawiaj</w:t>
      </w:r>
      <w:r w:rsidR="009831CC" w:rsidRPr="00BB5758">
        <w:rPr>
          <w:rFonts w:ascii="Times New Roman" w:hAnsi="Times New Roman"/>
          <w:color w:val="000000"/>
          <w:sz w:val="20"/>
          <w:szCs w:val="20"/>
          <w:highlight w:val="white"/>
        </w:rPr>
        <w:t>ącego podany w pkt. I niniejszej Specyfikacji.</w:t>
      </w:r>
    </w:p>
    <w:p w:rsidR="009831CC" w:rsidRPr="00BB5758" w:rsidRDefault="00260EC0" w:rsidP="00260EC0">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r w:rsidR="009831CC" w:rsidRPr="00BB5758">
        <w:rPr>
          <w:rFonts w:ascii="Times New Roman" w:hAnsi="Times New Roman"/>
          <w:color w:val="000000"/>
          <w:sz w:val="20"/>
          <w:szCs w:val="20"/>
        </w:rPr>
        <w:t>za pomoc</w:t>
      </w:r>
      <w:r w:rsidR="009831CC" w:rsidRPr="00BB5758">
        <w:rPr>
          <w:rFonts w:ascii="Times New Roman" w:hAnsi="Times New Roman"/>
          <w:color w:val="000000"/>
          <w:sz w:val="20"/>
          <w:szCs w:val="20"/>
          <w:highlight w:val="white"/>
        </w:rPr>
        <w:t>ą faksu należy kierować na nr faksu:</w:t>
      </w:r>
      <w:r w:rsidRPr="00BB5758">
        <w:rPr>
          <w:rFonts w:ascii="Times New Roman" w:hAnsi="Times New Roman"/>
          <w:color w:val="000000"/>
          <w:sz w:val="20"/>
          <w:szCs w:val="20"/>
        </w:rPr>
        <w:t xml:space="preserve"> </w:t>
      </w:r>
      <w:r w:rsidR="009831CC" w:rsidRPr="00BB5758">
        <w:rPr>
          <w:rFonts w:ascii="Times New Roman" w:hAnsi="Times New Roman"/>
          <w:color w:val="000000"/>
          <w:sz w:val="20"/>
          <w:szCs w:val="20"/>
        </w:rPr>
        <w:t>podany w pkt. I niniejszej specyfikacji istotnych warunków zamówienia -</w:t>
      </w:r>
      <w:r w:rsidR="009831CC" w:rsidRPr="00BB5758">
        <w:rPr>
          <w:rFonts w:ascii="Times New Roman" w:hAnsi="Times New Roman"/>
          <w:color w:val="000000"/>
          <w:sz w:val="20"/>
          <w:szCs w:val="20"/>
          <w:highlight w:val="white"/>
        </w:rPr>
        <w:t>Fax</w:t>
      </w:r>
      <w:r w:rsidR="009831CC" w:rsidRPr="00BB5758">
        <w:rPr>
          <w:rFonts w:ascii="Times New Roman" w:hAnsi="Times New Roman"/>
          <w:color w:val="000000"/>
          <w:sz w:val="20"/>
          <w:szCs w:val="20"/>
        </w:rPr>
        <w:t>.</w:t>
      </w:r>
    </w:p>
    <w:p w:rsidR="009831CC" w:rsidRPr="00BB5758" w:rsidRDefault="009831CC" w:rsidP="00260EC0">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BB5758">
        <w:rPr>
          <w:rFonts w:ascii="Times New Roman" w:hAnsi="Times New Roman"/>
          <w:color w:val="000000"/>
          <w:sz w:val="20"/>
          <w:szCs w:val="20"/>
        </w:rPr>
        <w:t>Każda ze stron na żądanie drugiej niezwłocznie potwierdza fakt otrzymania oświadczeń, wniosków, zawiadomień oraz innych informacji przekazanych za pomocą faksu.</w:t>
      </w:r>
    </w:p>
    <w:p w:rsidR="009831CC" w:rsidRPr="00BB5758" w:rsidRDefault="009831CC" w:rsidP="00260EC0">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przy u</w:t>
      </w:r>
      <w:r w:rsidRPr="00BB5758">
        <w:rPr>
          <w:rFonts w:ascii="Times New Roman" w:hAnsi="Times New Roman"/>
          <w:color w:val="000000"/>
          <w:sz w:val="20"/>
          <w:szCs w:val="20"/>
          <w:highlight w:val="white"/>
        </w:rPr>
        <w:t>życiu środków komunikacji elektronicznej (poczta elektroniczna) należy kierować na adres poczty elektronicznej zamawiającego:</w:t>
      </w:r>
    </w:p>
    <w:p w:rsidR="009831CC" w:rsidRPr="00BB5758" w:rsidRDefault="00260EC0" w:rsidP="00260EC0">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r w:rsidR="009831CC" w:rsidRPr="00BB5758">
        <w:rPr>
          <w:rFonts w:ascii="Times New Roman" w:hAnsi="Times New Roman"/>
          <w:color w:val="000000"/>
          <w:sz w:val="20"/>
          <w:szCs w:val="20"/>
        </w:rPr>
        <w:t>podany w pkt. I niniejszej specyfikacji istotnych warunków zamówienia -</w:t>
      </w:r>
      <w:r w:rsidR="009831CC" w:rsidRPr="00BB5758">
        <w:rPr>
          <w:rFonts w:ascii="Times New Roman" w:hAnsi="Times New Roman"/>
          <w:color w:val="000000"/>
          <w:sz w:val="20"/>
          <w:szCs w:val="20"/>
          <w:highlight w:val="white"/>
        </w:rPr>
        <w:t>E-mail</w:t>
      </w:r>
    </w:p>
    <w:p w:rsidR="009831CC" w:rsidRPr="00BB5758" w:rsidRDefault="009831CC" w:rsidP="006832E1">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BB5758">
        <w:rPr>
          <w:rFonts w:ascii="Times New Roman" w:hAnsi="Times New Roman"/>
          <w:color w:val="000000"/>
          <w:sz w:val="20"/>
          <w:szCs w:val="20"/>
        </w:rPr>
        <w:t>Każda ze stron na żądanie drugiej niezwłocznie potwierdza fakt otrzymania oświadczeń, wniosków, zawiadomień oraz innych informacji przekazanych przy użyciu środków komunikacji elektronicznej.</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2. Osoby uprawnione do porozumiewania się z wykonawcami</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1) Osobą ze strony zamawiającego upoważnioną do kontaktowania się z wykonawcami jest:</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stanowisko</w:t>
      </w:r>
      <w:r w:rsidRPr="00BB5758">
        <w:rPr>
          <w:rFonts w:ascii="Times New Roman" w:hAnsi="Times New Roman"/>
          <w:color w:val="000000"/>
          <w:sz w:val="20"/>
          <w:szCs w:val="20"/>
        </w:rPr>
        <w:tab/>
      </w:r>
      <w:r w:rsidR="000B4D28" w:rsidRPr="00BB5758">
        <w:rPr>
          <w:rFonts w:ascii="Times New Roman" w:hAnsi="Times New Roman"/>
          <w:color w:val="000000"/>
          <w:sz w:val="20"/>
          <w:szCs w:val="20"/>
        </w:rPr>
        <w:t xml:space="preserve">z-ca dyrektora ds. ochrony przyrody i </w:t>
      </w:r>
      <w:r w:rsidR="007411E8" w:rsidRPr="00BB5758">
        <w:rPr>
          <w:rFonts w:ascii="Times New Roman" w:hAnsi="Times New Roman"/>
          <w:color w:val="000000"/>
          <w:sz w:val="20"/>
          <w:szCs w:val="20"/>
        </w:rPr>
        <w:t>obszarów N</w:t>
      </w:r>
      <w:r w:rsidR="000B4D28" w:rsidRPr="00BB5758">
        <w:rPr>
          <w:rFonts w:ascii="Times New Roman" w:hAnsi="Times New Roman"/>
          <w:color w:val="000000"/>
          <w:sz w:val="20"/>
          <w:szCs w:val="20"/>
        </w:rPr>
        <w:t>atura 2000</w:t>
      </w:r>
      <w:r w:rsidRPr="00BB5758">
        <w:rPr>
          <w:rFonts w:ascii="Times New Roman" w:hAnsi="Times New Roman"/>
          <w:color w:val="000000"/>
          <w:sz w:val="20"/>
          <w:szCs w:val="20"/>
        </w:rPr>
        <w:t xml:space="preserve"> </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imię i nazwisko</w:t>
      </w:r>
      <w:r w:rsidRPr="00BB5758">
        <w:rPr>
          <w:rFonts w:ascii="Times New Roman" w:hAnsi="Times New Roman"/>
          <w:color w:val="000000"/>
          <w:sz w:val="20"/>
          <w:szCs w:val="20"/>
        </w:rPr>
        <w:tab/>
      </w:r>
      <w:r w:rsidR="000B4D28" w:rsidRPr="00BB5758">
        <w:rPr>
          <w:rFonts w:ascii="Times New Roman" w:hAnsi="Times New Roman"/>
          <w:color w:val="000000"/>
          <w:sz w:val="20"/>
          <w:szCs w:val="20"/>
        </w:rPr>
        <w:t>Rafał Kurczewski</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tel.</w:t>
      </w:r>
      <w:r w:rsidRPr="00BB5758">
        <w:rPr>
          <w:rFonts w:ascii="Times New Roman" w:hAnsi="Times New Roman"/>
          <w:color w:val="000000"/>
          <w:sz w:val="20"/>
          <w:szCs w:val="20"/>
        </w:rPr>
        <w:tab/>
      </w:r>
      <w:r w:rsidRPr="00BB5758">
        <w:rPr>
          <w:rFonts w:ascii="Times New Roman" w:hAnsi="Times New Roman"/>
          <w:color w:val="000000"/>
          <w:sz w:val="20"/>
          <w:szCs w:val="20"/>
        </w:rPr>
        <w:tab/>
      </w:r>
      <w:r w:rsidRPr="00BB5758">
        <w:rPr>
          <w:rFonts w:ascii="Times New Roman" w:hAnsi="Times New Roman"/>
          <w:color w:val="000000"/>
          <w:sz w:val="20"/>
          <w:szCs w:val="20"/>
        </w:rPr>
        <w:tab/>
      </w:r>
      <w:r w:rsidR="000B4D28" w:rsidRPr="00BB5758">
        <w:rPr>
          <w:rFonts w:ascii="Times New Roman" w:hAnsi="Times New Roman"/>
          <w:color w:val="000000"/>
          <w:sz w:val="20"/>
          <w:szCs w:val="20"/>
        </w:rPr>
        <w:t>61 89 82 304</w:t>
      </w:r>
      <w:r w:rsidRPr="00BB5758">
        <w:rPr>
          <w:rFonts w:ascii="Times New Roman" w:hAnsi="Times New Roman"/>
          <w:color w:val="000000"/>
          <w:sz w:val="20"/>
          <w:szCs w:val="20"/>
        </w:rPr>
        <w:tab/>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 xml:space="preserve">fax. </w:t>
      </w:r>
      <w:r w:rsidRPr="00BB5758">
        <w:rPr>
          <w:rFonts w:ascii="Times New Roman" w:hAnsi="Times New Roman"/>
          <w:color w:val="000000"/>
          <w:sz w:val="20"/>
          <w:szCs w:val="20"/>
        </w:rPr>
        <w:tab/>
      </w:r>
      <w:r w:rsidRPr="00BB5758">
        <w:rPr>
          <w:rFonts w:ascii="Times New Roman" w:hAnsi="Times New Roman"/>
          <w:color w:val="000000"/>
          <w:sz w:val="20"/>
          <w:szCs w:val="20"/>
        </w:rPr>
        <w:tab/>
      </w:r>
      <w:r w:rsidR="000B4D28" w:rsidRPr="00BB5758">
        <w:rPr>
          <w:rFonts w:ascii="Times New Roman" w:hAnsi="Times New Roman"/>
          <w:color w:val="000000"/>
          <w:sz w:val="20"/>
          <w:szCs w:val="20"/>
        </w:rPr>
        <w:t>61 89 82 301</w:t>
      </w:r>
      <w:r w:rsidRPr="00BB5758">
        <w:rPr>
          <w:rFonts w:ascii="Times New Roman" w:hAnsi="Times New Roman"/>
          <w:color w:val="000000"/>
          <w:sz w:val="20"/>
          <w:szCs w:val="20"/>
        </w:rPr>
        <w:tab/>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 xml:space="preserve">w terminach </w:t>
      </w:r>
      <w:r w:rsidRPr="00BB5758">
        <w:rPr>
          <w:rFonts w:ascii="Times New Roman" w:hAnsi="Times New Roman"/>
          <w:color w:val="000000"/>
          <w:sz w:val="20"/>
          <w:szCs w:val="20"/>
        </w:rPr>
        <w:tab/>
      </w:r>
      <w:r w:rsidRPr="00BB5758">
        <w:rPr>
          <w:rFonts w:ascii="Times New Roman" w:hAnsi="Times New Roman"/>
          <w:color w:val="000000"/>
          <w:sz w:val="20"/>
          <w:szCs w:val="20"/>
          <w:highlight w:val="white"/>
        </w:rPr>
        <w:t>godz. pomiędzy 9.30 a 11.30</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2) Osobą ze strony zamawiającego upoważnioną do potwierdzenia wpływu oświadczeń, wniosków, zawiadomień oraz innych informacji przekazanych za pomocą faksu lub drogą elektroniczną jest:</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stanowisko</w:t>
      </w:r>
      <w:r w:rsidRPr="00BB5758">
        <w:rPr>
          <w:rFonts w:ascii="Times New Roman" w:hAnsi="Times New Roman"/>
          <w:color w:val="000000"/>
          <w:sz w:val="20"/>
          <w:szCs w:val="20"/>
        </w:rPr>
        <w:tab/>
      </w:r>
      <w:r w:rsidRPr="00BB5758">
        <w:rPr>
          <w:rFonts w:ascii="Times New Roman" w:hAnsi="Times New Roman"/>
          <w:color w:val="000000"/>
          <w:sz w:val="20"/>
          <w:szCs w:val="20"/>
          <w:highlight w:val="white"/>
        </w:rPr>
        <w:t>s</w:t>
      </w:r>
      <w:r w:rsidR="000B4D28" w:rsidRPr="00BB5758">
        <w:rPr>
          <w:rFonts w:ascii="Times New Roman" w:hAnsi="Times New Roman"/>
          <w:color w:val="000000"/>
          <w:sz w:val="20"/>
          <w:szCs w:val="20"/>
        </w:rPr>
        <w:t>tarszy referent</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imię i nazwisko</w:t>
      </w:r>
      <w:r w:rsidRPr="00BB5758">
        <w:rPr>
          <w:rFonts w:ascii="Times New Roman" w:hAnsi="Times New Roman"/>
          <w:color w:val="000000"/>
          <w:sz w:val="20"/>
          <w:szCs w:val="20"/>
        </w:rPr>
        <w:tab/>
      </w:r>
      <w:r w:rsidR="000B4D28" w:rsidRPr="00BB5758">
        <w:rPr>
          <w:rFonts w:ascii="Times New Roman" w:hAnsi="Times New Roman"/>
          <w:color w:val="000000"/>
          <w:sz w:val="20"/>
          <w:szCs w:val="20"/>
        </w:rPr>
        <w:t>Marta Dolata</w:t>
      </w:r>
      <w:r w:rsidRPr="00BB5758">
        <w:rPr>
          <w:rFonts w:ascii="Times New Roman" w:hAnsi="Times New Roman"/>
          <w:color w:val="000000"/>
          <w:sz w:val="20"/>
          <w:szCs w:val="20"/>
        </w:rPr>
        <w:tab/>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tel.</w:t>
      </w:r>
      <w:r w:rsidRPr="00BB5758">
        <w:rPr>
          <w:rFonts w:ascii="Times New Roman" w:hAnsi="Times New Roman"/>
          <w:color w:val="000000"/>
          <w:sz w:val="20"/>
          <w:szCs w:val="20"/>
        </w:rPr>
        <w:tab/>
      </w:r>
      <w:r w:rsidRPr="00BB5758">
        <w:rPr>
          <w:rFonts w:ascii="Times New Roman" w:hAnsi="Times New Roman"/>
          <w:color w:val="000000"/>
          <w:sz w:val="20"/>
          <w:szCs w:val="20"/>
        </w:rPr>
        <w:tab/>
      </w:r>
      <w:r w:rsidRPr="00BB5758">
        <w:rPr>
          <w:rFonts w:ascii="Times New Roman" w:hAnsi="Times New Roman"/>
          <w:color w:val="000000"/>
          <w:sz w:val="20"/>
          <w:szCs w:val="20"/>
        </w:rPr>
        <w:tab/>
      </w:r>
      <w:r w:rsidR="000B4D28" w:rsidRPr="00BB5758">
        <w:rPr>
          <w:rFonts w:ascii="Times New Roman" w:hAnsi="Times New Roman"/>
          <w:color w:val="000000"/>
          <w:sz w:val="20"/>
          <w:szCs w:val="20"/>
        </w:rPr>
        <w:t>61 89 82 506</w:t>
      </w:r>
      <w:r w:rsidRPr="00BB5758">
        <w:rPr>
          <w:rFonts w:ascii="Times New Roman" w:hAnsi="Times New Roman"/>
          <w:color w:val="000000"/>
          <w:sz w:val="20"/>
          <w:szCs w:val="20"/>
        </w:rPr>
        <w:tab/>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 xml:space="preserve">fax. </w:t>
      </w:r>
      <w:r w:rsidRPr="00BB5758">
        <w:rPr>
          <w:rFonts w:ascii="Times New Roman" w:hAnsi="Times New Roman"/>
          <w:color w:val="000000"/>
          <w:sz w:val="20"/>
          <w:szCs w:val="20"/>
        </w:rPr>
        <w:tab/>
      </w:r>
      <w:r w:rsidRPr="00BB5758">
        <w:rPr>
          <w:rFonts w:ascii="Times New Roman" w:hAnsi="Times New Roman"/>
          <w:color w:val="000000"/>
          <w:sz w:val="20"/>
          <w:szCs w:val="20"/>
        </w:rPr>
        <w:tab/>
      </w:r>
      <w:r w:rsidR="000B4D28" w:rsidRPr="00BB5758">
        <w:rPr>
          <w:rFonts w:ascii="Times New Roman" w:hAnsi="Times New Roman"/>
          <w:color w:val="000000"/>
          <w:sz w:val="20"/>
          <w:szCs w:val="20"/>
        </w:rPr>
        <w:t>61 89 82 301</w:t>
      </w:r>
      <w:r w:rsidRPr="00BB5758">
        <w:rPr>
          <w:rFonts w:ascii="Times New Roman" w:hAnsi="Times New Roman"/>
          <w:color w:val="000000"/>
          <w:sz w:val="20"/>
          <w:szCs w:val="20"/>
        </w:rPr>
        <w:tab/>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BB5758">
        <w:rPr>
          <w:rFonts w:ascii="Times New Roman" w:hAnsi="Times New Roman"/>
          <w:color w:val="000000"/>
          <w:sz w:val="20"/>
          <w:szCs w:val="20"/>
        </w:rPr>
        <w:t xml:space="preserve">w terminach </w:t>
      </w:r>
      <w:r w:rsidRPr="00BB5758">
        <w:rPr>
          <w:rFonts w:ascii="Times New Roman" w:hAnsi="Times New Roman"/>
          <w:color w:val="000000"/>
          <w:sz w:val="20"/>
          <w:szCs w:val="20"/>
        </w:rPr>
        <w:tab/>
      </w:r>
      <w:r w:rsidRPr="00BB5758">
        <w:rPr>
          <w:rFonts w:ascii="Times New Roman" w:hAnsi="Times New Roman"/>
          <w:color w:val="000000"/>
          <w:sz w:val="20"/>
          <w:szCs w:val="20"/>
          <w:highlight w:val="white"/>
        </w:rPr>
        <w:t>godz. pomiędzy 9.30 a 11.30</w:t>
      </w:r>
    </w:p>
    <w:p w:rsidR="009831CC" w:rsidRPr="00BB5758" w:rsidRDefault="009831CC" w:rsidP="009831CC">
      <w:pPr>
        <w:widowControl w:val="0"/>
        <w:autoSpaceDE w:val="0"/>
        <w:autoSpaceDN w:val="0"/>
        <w:adjustRightInd w:val="0"/>
        <w:spacing w:after="0" w:line="240" w:lineRule="auto"/>
        <w:ind w:left="720" w:hanging="360"/>
        <w:jc w:val="both"/>
        <w:rPr>
          <w:rFonts w:ascii="Times New Roman" w:hAnsi="Times New Roman"/>
          <w:color w:val="000000"/>
          <w:sz w:val="20"/>
          <w:szCs w:val="20"/>
        </w:rPr>
      </w:pPr>
    </w:p>
    <w:p w:rsidR="000B4D28" w:rsidRPr="00BB5758" w:rsidRDefault="000B4D28" w:rsidP="000B4D28">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 Wykonawca może zwrócić się do Zamawiającego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0B4D28" w:rsidRPr="00BB5758" w:rsidRDefault="000B4D28" w:rsidP="000B4D28">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 Jeżeli wniosek o wyjaśnienie treści SIWZ wpłynął po upływie terminu składania wniosku, o którym mowa w ust. 3, lub dotyczy udzielonych wyjaśnień, Zamawiający może udzielić wyjaśnień albo pozostawić wniosek bez </w:t>
      </w:r>
      <w:r w:rsidRPr="00BB5758">
        <w:rPr>
          <w:rFonts w:ascii="Times New Roman" w:hAnsi="Times New Roman"/>
          <w:color w:val="000000"/>
          <w:sz w:val="20"/>
          <w:szCs w:val="20"/>
        </w:rPr>
        <w:lastRenderedPageBreak/>
        <w:t xml:space="preserve">rozpoznania. </w:t>
      </w:r>
    </w:p>
    <w:p w:rsidR="000B4D28" w:rsidRPr="00BB5758" w:rsidRDefault="000B4D28" w:rsidP="000B4D28">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5. Przedłużenie terminu składania ofert nie wpływa na bieg terminu składania wniosku, o którym mowa w ust. 3. </w:t>
      </w:r>
    </w:p>
    <w:p w:rsidR="000B4D28" w:rsidRPr="00BB5758" w:rsidRDefault="000B4D28" w:rsidP="000B4D28">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6. Treść zapytań wraz z wyjaśnieniami Zamawiający przekazuje Wykonawcom, którym przekazał SIWZ bez ujawniania źródła zapytania, oraz zamieszcza na stronie internetowej: </w:t>
      </w:r>
    </w:p>
    <w:p w:rsidR="000B4D28" w:rsidRPr="00BB5758" w:rsidRDefault="000B4D28" w:rsidP="000B4D28">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7. </w:t>
      </w:r>
      <w:r w:rsidRPr="00BB5758">
        <w:rPr>
          <w:rFonts w:ascii="Times New Roman" w:hAnsi="Times New Roman"/>
          <w:color w:val="000000"/>
          <w:sz w:val="20"/>
          <w:szCs w:val="20"/>
          <w:u w:val="single"/>
        </w:rPr>
        <w:t>Telefonicznych wyjaśnień i odpowiedzi nie udziela się.</w:t>
      </w:r>
      <w:r w:rsidRPr="00BB5758">
        <w:rPr>
          <w:rFonts w:ascii="Times New Roman" w:hAnsi="Times New Roman"/>
          <w:color w:val="000000"/>
          <w:sz w:val="20"/>
          <w:szCs w:val="20"/>
        </w:rPr>
        <w:t xml:space="preserve"> </w:t>
      </w:r>
    </w:p>
    <w:p w:rsidR="000B4D28" w:rsidRPr="00BB5758" w:rsidRDefault="000B4D28" w:rsidP="000B4D28">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8. Nie przewiduje się zebrania wszystkich Wykonawców</w:t>
      </w:r>
    </w:p>
    <w:p w:rsidR="000B4D28" w:rsidRPr="00BB5758" w:rsidRDefault="000B4D28" w:rsidP="000B4D28">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p>
    <w:p w:rsidR="009831CC" w:rsidRPr="00BB5758" w:rsidRDefault="00DA2038"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VIII</w:t>
      </w:r>
      <w:r w:rsidR="009831CC" w:rsidRPr="00BB5758">
        <w:rPr>
          <w:rFonts w:ascii="Times New Roman" w:hAnsi="Times New Roman"/>
          <w:b/>
          <w:bCs/>
          <w:color w:val="000000"/>
          <w:sz w:val="20"/>
          <w:szCs w:val="20"/>
        </w:rPr>
        <w:t>. Wymagania dotyczące wadium</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1. Warunkiem udziału w postępowaniu jest wniesienie wadium na pełny okres związani</w:t>
      </w:r>
      <w:r w:rsidR="00D62E1B" w:rsidRPr="00BB5758">
        <w:rPr>
          <w:rFonts w:ascii="Times New Roman" w:hAnsi="Times New Roman"/>
          <w:color w:val="000000"/>
          <w:sz w:val="20"/>
          <w:szCs w:val="20"/>
        </w:rPr>
        <w:t xml:space="preserve">a ofertą na kwotę/wartość: </w:t>
      </w:r>
      <w:r w:rsidR="009450D9" w:rsidRPr="00BB5758">
        <w:rPr>
          <w:rFonts w:ascii="Times New Roman" w:hAnsi="Times New Roman"/>
          <w:color w:val="000000"/>
          <w:sz w:val="20"/>
          <w:szCs w:val="20"/>
        </w:rPr>
        <w:t>5</w:t>
      </w:r>
      <w:r w:rsidR="00D62E1B" w:rsidRPr="00BB5758">
        <w:rPr>
          <w:rFonts w:ascii="Times New Roman" w:hAnsi="Times New Roman"/>
          <w:color w:val="000000"/>
          <w:sz w:val="20"/>
          <w:szCs w:val="20"/>
        </w:rPr>
        <w:t>000</w:t>
      </w:r>
      <w:r w:rsidRPr="00BB5758">
        <w:rPr>
          <w:rFonts w:ascii="Times New Roman" w:hAnsi="Times New Roman"/>
          <w:color w:val="000000"/>
          <w:sz w:val="20"/>
          <w:szCs w:val="20"/>
        </w:rPr>
        <w:t xml:space="preserve">,00 zł (słownie: </w:t>
      </w:r>
      <w:r w:rsidR="009450D9" w:rsidRPr="00BB5758">
        <w:rPr>
          <w:rFonts w:ascii="Times New Roman" w:hAnsi="Times New Roman"/>
          <w:color w:val="000000"/>
          <w:sz w:val="20"/>
          <w:szCs w:val="20"/>
        </w:rPr>
        <w:t>pięć</w:t>
      </w:r>
      <w:r w:rsidR="00E07B0F" w:rsidRPr="00BB5758">
        <w:rPr>
          <w:rFonts w:ascii="Times New Roman" w:hAnsi="Times New Roman"/>
          <w:color w:val="000000"/>
          <w:sz w:val="20"/>
          <w:szCs w:val="20"/>
        </w:rPr>
        <w:t xml:space="preserve"> </w:t>
      </w:r>
      <w:r w:rsidR="009450D9" w:rsidRPr="00BB5758">
        <w:rPr>
          <w:rFonts w:ascii="Times New Roman" w:hAnsi="Times New Roman"/>
          <w:color w:val="000000"/>
          <w:sz w:val="20"/>
          <w:szCs w:val="20"/>
        </w:rPr>
        <w:t>tysięcy</w:t>
      </w:r>
      <w:r w:rsidR="00E07B0F" w:rsidRPr="00BB5758">
        <w:rPr>
          <w:rFonts w:ascii="Times New Roman" w:hAnsi="Times New Roman"/>
          <w:color w:val="000000"/>
          <w:sz w:val="20"/>
          <w:szCs w:val="20"/>
        </w:rPr>
        <w:t xml:space="preserve"> </w:t>
      </w:r>
      <w:r w:rsidR="00E03CBD" w:rsidRPr="00BB5758">
        <w:rPr>
          <w:rFonts w:ascii="Times New Roman" w:hAnsi="Times New Roman"/>
          <w:color w:val="000000"/>
          <w:sz w:val="20"/>
          <w:szCs w:val="20"/>
        </w:rPr>
        <w:t>z</w:t>
      </w:r>
      <w:r w:rsidR="00D62E1B" w:rsidRPr="00BB5758">
        <w:rPr>
          <w:rFonts w:ascii="Times New Roman" w:hAnsi="Times New Roman"/>
          <w:color w:val="000000"/>
          <w:sz w:val="20"/>
          <w:szCs w:val="20"/>
        </w:rPr>
        <w:t>łotych</w:t>
      </w:r>
      <w:r w:rsidRPr="00BB5758">
        <w:rPr>
          <w:rFonts w:ascii="Times New Roman" w:hAnsi="Times New Roman"/>
          <w:color w:val="000000"/>
          <w:sz w:val="20"/>
          <w:szCs w:val="20"/>
        </w:rPr>
        <w:t xml:space="preserve"> 00/100);</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2. Wadium może być wnoszone w jednej lub kilku następujących formach: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pieniądzu;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2) poręczeniach bankowych lub poręczeniach spółdzielczej kasy oszczędnościowo</w:t>
      </w:r>
      <w:r w:rsidR="00E03CBD" w:rsidRPr="00BB5758">
        <w:rPr>
          <w:rFonts w:ascii="Times New Roman" w:hAnsi="Times New Roman"/>
          <w:color w:val="000000"/>
          <w:sz w:val="20"/>
          <w:szCs w:val="20"/>
        </w:rPr>
        <w:t>-</w:t>
      </w:r>
      <w:r w:rsidRPr="00BB5758">
        <w:rPr>
          <w:rFonts w:ascii="Times New Roman" w:hAnsi="Times New Roman"/>
          <w:color w:val="000000"/>
          <w:sz w:val="20"/>
          <w:szCs w:val="20"/>
        </w:rPr>
        <w:t xml:space="preserve">kredytowej, z tym że poręczenie kasy jest zawsze poręczeniem pieniężnym;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 gwarancjach bankowych;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 gwarancjach ubezpieczeniowych;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5) poręczeniach udzielanych przez podmioty, o których mowa w art. 6b ust. 5 pkt 2 ustawy z dnia 9 listopada 2000 r. o utworzeniu Polskiej Agencji Rozwoju Przedsiębiorczości (Dz. U. z 2007 r. nr 42, poz. 275). </w:t>
      </w:r>
    </w:p>
    <w:p w:rsidR="00D62E1B" w:rsidRPr="00BB5758" w:rsidRDefault="000B4D28" w:rsidP="006B088B">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color w:val="000000"/>
          <w:sz w:val="20"/>
          <w:szCs w:val="20"/>
        </w:rPr>
        <w:t>3. Wadium wnoszone w pieniądzu wpłaca się przelewem na rachunek bankowy: Wadium wnoszone w pieniądzu należy wpłacić na rachunek:  bankowy Zamawiającego</w:t>
      </w:r>
      <w:r w:rsidR="006B088B" w:rsidRPr="00BB5758">
        <w:rPr>
          <w:rFonts w:ascii="Times New Roman" w:hAnsi="Times New Roman"/>
          <w:color w:val="000000"/>
          <w:sz w:val="20"/>
          <w:szCs w:val="20"/>
        </w:rPr>
        <w:t xml:space="preserve"> „</w:t>
      </w:r>
      <w:r w:rsidR="006B088B" w:rsidRPr="00BB5758">
        <w:rPr>
          <w:rFonts w:ascii="Times New Roman" w:hAnsi="Times New Roman"/>
          <w:sz w:val="20"/>
          <w:szCs w:val="20"/>
        </w:rPr>
        <w:t>Prace konserwatorskie i restauratorskie ruin zamku Klaudyny Działyńskiej - Potockiej na wyspie Zamkowej na Jeziorze Góreckim”</w:t>
      </w:r>
      <w:r w:rsidR="00B251B4" w:rsidRPr="00BB5758">
        <w:rPr>
          <w:rFonts w:ascii="Times New Roman" w:hAnsi="Times New Roman"/>
          <w:sz w:val="20"/>
          <w:szCs w:val="20"/>
        </w:rPr>
        <w:t xml:space="preserve"> </w:t>
      </w:r>
      <w:r w:rsidRPr="00BB5758">
        <w:rPr>
          <w:rFonts w:ascii="Times New Roman" w:hAnsi="Times New Roman"/>
          <w:color w:val="000000"/>
          <w:sz w:val="20"/>
          <w:szCs w:val="20"/>
        </w:rPr>
        <w:t>z adnotacją wadium w przetargu</w:t>
      </w:r>
      <w:r w:rsidR="00D62E1B" w:rsidRPr="00BB5758">
        <w:rPr>
          <w:rFonts w:ascii="Times New Roman" w:hAnsi="Times New Roman"/>
          <w:color w:val="000000"/>
          <w:sz w:val="20"/>
          <w:szCs w:val="20"/>
        </w:rPr>
        <w:t>.</w:t>
      </w:r>
      <w:r w:rsidRPr="00BB5758">
        <w:rPr>
          <w:rFonts w:ascii="Times New Roman" w:hAnsi="Times New Roman"/>
          <w:color w:val="000000"/>
          <w:sz w:val="20"/>
          <w:szCs w:val="20"/>
        </w:rPr>
        <w:t xml:space="preserve">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4. Za termin wniesienia wadium w pieniądzu uznaje się termin wpływu pieniędzy na rachunek Zamawiającego. Przelew powinien więc być dokonany w takim terminie, aby Zamawiający mógł uzyskać potwierdzenie z banku, w którym posiada rachunek, że do upływu terminu składania ofert kwota wadiu</w:t>
      </w:r>
      <w:r w:rsidR="00D62E1B" w:rsidRPr="00BB5758">
        <w:rPr>
          <w:rFonts w:ascii="Times New Roman" w:hAnsi="Times New Roman"/>
          <w:color w:val="000000"/>
          <w:sz w:val="20"/>
          <w:szCs w:val="20"/>
        </w:rPr>
        <w:t xml:space="preserve">m wpłynęła na rachunek bankowy </w:t>
      </w:r>
      <w:r w:rsidRPr="00BB5758">
        <w:rPr>
          <w:rFonts w:ascii="Times New Roman" w:hAnsi="Times New Roman"/>
          <w:color w:val="000000"/>
          <w:sz w:val="20"/>
          <w:szCs w:val="20"/>
        </w:rPr>
        <w:t xml:space="preserve">Zamawiającego.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W przypadku wniesienia wadium w pieniądzu do oferty należy dołączyć dokument potwierdzający dokonanie przelewu.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5. Potwierdzeniem wniesienia wadium w formach określonych w ust. 2 pkt 2-5 jest oryginalny dokument wystawiony przez ubezpieczyciela, bank, poręczyciela – dokument powinien zostać umieszczony w ofercie w sposób umożliwiający jego bezproblemowe wyjęcie celem dokonania zwrotu.</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6. Wadium wniesione w formie gwarancji lub poręczeń muszą zawierać w swojej treści oznaczenie Wykonawcy, oznaczenie postępowania oraz zobowiązanie gwaranta lub poręczyciela, w okresie związania ofertą, do nieodwołalnej, bezwarunkowej, płatne na pierwsze żądanie Zamawiającego wpłaty wadium w przypadkach określonych a art. 46 ust. 4a i ust. 5 pkt 1-3 ustawy Pzp. Brak w treści gwarancji przesłanek lub odniesienia się do ustawy Pzp w zakresie tych przesłanek spowoduje odrzucenie oferty na skutek okoliczności, o których mowa w art. 89 ust. 7b ustawy Pzp.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7. W przypadku składania oferty wspólnej, wadium wniesione przez jednego z Wykonawców uważa się za wniesione prawidłowo. </w:t>
      </w:r>
    </w:p>
    <w:p w:rsidR="000B4D28"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8. Pozostałe postanowienia dotyczące wadium, w tym zasad jego zatrzymania i zwrotu określa ustawa Pzp, w szczególności art. 46 </w:t>
      </w:r>
    </w:p>
    <w:p w:rsidR="00D62E1B" w:rsidRPr="00BB5758" w:rsidRDefault="00D62E1B" w:rsidP="000B4D28">
      <w:pPr>
        <w:widowControl w:val="0"/>
        <w:autoSpaceDE w:val="0"/>
        <w:autoSpaceDN w:val="0"/>
        <w:adjustRightInd w:val="0"/>
        <w:spacing w:before="60" w:after="60" w:line="240" w:lineRule="auto"/>
        <w:jc w:val="both"/>
        <w:rPr>
          <w:rFonts w:ascii="Times New Roman" w:hAnsi="Times New Roman"/>
          <w:color w:val="000000"/>
          <w:sz w:val="20"/>
          <w:szCs w:val="20"/>
        </w:rPr>
      </w:pPr>
    </w:p>
    <w:p w:rsidR="00D62E1B" w:rsidRPr="00BB5758" w:rsidRDefault="00DA2038" w:rsidP="000B4D28">
      <w:pPr>
        <w:widowControl w:val="0"/>
        <w:autoSpaceDE w:val="0"/>
        <w:autoSpaceDN w:val="0"/>
        <w:adjustRightInd w:val="0"/>
        <w:spacing w:before="60" w:after="60" w:line="240" w:lineRule="auto"/>
        <w:jc w:val="both"/>
        <w:rPr>
          <w:rFonts w:ascii="Times New Roman" w:hAnsi="Times New Roman"/>
          <w:b/>
          <w:color w:val="000000"/>
          <w:sz w:val="20"/>
          <w:szCs w:val="20"/>
        </w:rPr>
      </w:pPr>
      <w:r>
        <w:rPr>
          <w:rFonts w:ascii="Times New Roman" w:hAnsi="Times New Roman"/>
          <w:b/>
          <w:color w:val="000000"/>
          <w:sz w:val="20"/>
          <w:szCs w:val="20"/>
        </w:rPr>
        <w:t>I</w:t>
      </w:r>
      <w:r w:rsidR="00D62E1B" w:rsidRPr="00BB5758">
        <w:rPr>
          <w:rFonts w:ascii="Times New Roman" w:hAnsi="Times New Roman"/>
          <w:b/>
          <w:color w:val="000000"/>
          <w:sz w:val="20"/>
          <w:szCs w:val="20"/>
        </w:rPr>
        <w:t>X.</w:t>
      </w:r>
      <w:r w:rsidR="000B4D28" w:rsidRPr="00BB5758">
        <w:rPr>
          <w:rFonts w:ascii="Times New Roman" w:hAnsi="Times New Roman"/>
          <w:b/>
          <w:color w:val="000000"/>
          <w:sz w:val="20"/>
          <w:szCs w:val="20"/>
        </w:rPr>
        <w:t xml:space="preserve"> </w:t>
      </w:r>
      <w:r w:rsidR="00D62E1B" w:rsidRPr="00BB5758">
        <w:rPr>
          <w:rFonts w:ascii="Times New Roman" w:hAnsi="Times New Roman"/>
          <w:b/>
          <w:color w:val="000000"/>
          <w:sz w:val="20"/>
          <w:szCs w:val="20"/>
        </w:rPr>
        <w:t>Termin związania ofertą</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Termin związania ofertą wynosi 30 dni i rozpoczyna się wraz z upływem terminu składania ofert.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62E1B" w:rsidRPr="00BB5758" w:rsidRDefault="000B4D28"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 Odmowa wyrażenia zgody, o której mowa w ust. 2, nie powoduje utraty wadium. </w:t>
      </w:r>
    </w:p>
    <w:p w:rsidR="009831CC" w:rsidRPr="00BB5758" w:rsidRDefault="00D62E1B" w:rsidP="000B4D28">
      <w:pPr>
        <w:widowControl w:val="0"/>
        <w:autoSpaceDE w:val="0"/>
        <w:autoSpaceDN w:val="0"/>
        <w:adjustRightInd w:val="0"/>
        <w:spacing w:before="60" w:after="60" w:line="240" w:lineRule="auto"/>
        <w:jc w:val="both"/>
        <w:rPr>
          <w:rFonts w:ascii="Times New Roman" w:hAnsi="Times New Roman"/>
          <w:color w:val="000000"/>
          <w:sz w:val="20"/>
          <w:szCs w:val="20"/>
        </w:rPr>
      </w:pPr>
      <w:r w:rsidRPr="00BB5758">
        <w:rPr>
          <w:rFonts w:ascii="Times New Roman" w:hAnsi="Times New Roman"/>
          <w:color w:val="000000"/>
          <w:sz w:val="20"/>
          <w:szCs w:val="20"/>
        </w:rPr>
        <w:t>4.</w:t>
      </w:r>
      <w:r w:rsidR="000B4D28" w:rsidRPr="00BB5758">
        <w:rPr>
          <w:rFonts w:ascii="Times New Roman" w:hAnsi="Times New Roman"/>
          <w:color w:val="000000"/>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w:t>
      </w:r>
      <w:r w:rsidR="000B4D28" w:rsidRPr="00BB5758">
        <w:rPr>
          <w:rFonts w:ascii="Times New Roman" w:hAnsi="Times New Roman"/>
          <w:color w:val="000000"/>
          <w:sz w:val="20"/>
          <w:szCs w:val="20"/>
        </w:rPr>
        <w:lastRenderedPageBreak/>
        <w:t>najkorzystniejsza.</w:t>
      </w:r>
    </w:p>
    <w:p w:rsidR="00D62E1B" w:rsidRPr="00BB5758" w:rsidRDefault="00D62E1B" w:rsidP="009831CC">
      <w:pPr>
        <w:widowControl w:val="0"/>
        <w:autoSpaceDE w:val="0"/>
        <w:autoSpaceDN w:val="0"/>
        <w:adjustRightInd w:val="0"/>
        <w:spacing w:after="0" w:line="240" w:lineRule="auto"/>
        <w:jc w:val="both"/>
        <w:rPr>
          <w:rFonts w:ascii="Times New Roman" w:hAnsi="Times New Roman"/>
          <w:b/>
          <w:bCs/>
          <w:color w:val="000000"/>
          <w:sz w:val="20"/>
          <w:szCs w:val="20"/>
        </w:rPr>
      </w:pPr>
    </w:p>
    <w:p w:rsidR="009831CC" w:rsidRPr="00BB5758" w:rsidRDefault="00DA2038"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w:t>
      </w:r>
      <w:r w:rsidR="009831CC" w:rsidRPr="00BB5758">
        <w:rPr>
          <w:rFonts w:ascii="Times New Roman" w:hAnsi="Times New Roman"/>
          <w:b/>
          <w:bCs/>
          <w:color w:val="000000"/>
          <w:sz w:val="20"/>
          <w:szCs w:val="20"/>
        </w:rPr>
        <w:t>. Opis sposobu przygotowania oferty</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Wykonawcy zobowiązani są zapoznać się dokładnie z informacjami zawartymi w SIWZ i przygotować ofertę zgodnie z wymaganiami określonymi w tym dokumencie, a w szczególności by treść oferty odpowiadała treści SIWZ.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 Sytuacja, gdy Wykonawca, który przedkłada ofertę, partycypuje jako Wykonawca w więcej niż jednej ofercie, spowoduje, że wszystkie oferty z udziałem tego Wykonawcy zostaną odrzucone.  (Podmiot składający ofertę jako uczestnik konsorcjum i jednocześnie składający ofertę samodzielnie lub jako uczestnik innego konsorcjum zostanie potraktowany jako składający dwie oferty i na tej podstawie wszystkie oferty z jego udziałem zostaną odrzucone).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 Ofertę należy złożyć, pod rygorem nieważności, w formie pisemnej w języku polskim.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 Zaleca się, aby Wykonawcy do sporządzenia oferty wykorzystali Załączniki stanowiące integralną część SIWZ. Dopuszcza się sporządzenie własnych formularzy z zastrzeżeniem dokonywania jakichkolwiek zmian merytorycznych w stosunku do wzorów.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5. 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Wykonawcy ustanowią Pełnomocnika do reprezentowania ich w postępowaniu o udzielenie zamówienia albo reprezentowania w postępowaniu i zawarcia umowy w sprawie zamówienia publicznego;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 oferta musi być podpisana w taki sposób, aby prawnie zobowiązywała wszystkich Wykonawców występujących wspólnie – podpisy i parafy stawia na niej Wykonawca/ Pełnomocnik upoważniony przez wszystkich Wykonawców występujących wspólnie do reprezentowania ich w postępowaniu albo reprezentowaniu w postępowaniu i zawarciu umowy;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 Wykonawca/Pełnomocnik dołącza do oferty pełnomocnictwo (oryginał lub kopia potwierdzona notarialnie za zgodność z oryginałem) do reprezentowania ich w postępowaniu albo reprezentowaniu w postępowaniu i zawarciu umowy, z podpisami upoważnionych przedstawicieli Wykonawców. Treść pełnomocnictwa powinna zawierać w szczególności: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a) 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b) w przypadku spółki cywilnej – określenie rodzaju czynności, których dotyczy, wskazanie pełnomocnika, zakresu pełnomocnictwa (dokument powinien być podpisany przez wszystkich wspólników spółki cywilnej);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 wszelka korespondencja prowadzona będzie wyłącznie z Wykonawcą/ Pełnomocnikiem.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6. Oferta musi być napisana w języku polskim, na komputerze, maszynie do pisania, długopisem lub nieścieralnym atramentem oraz podpisana przez osobę upoważnioną do reprezentowania Wykonawcy. Zaleca się, aby każda zapisana strona oferty (wraz z załącznikami do oferty) była ponumerowana. Każda strona oferty, która nie wymaga opatrzenia podpisem, powinna być parafowana przez osobę upowa</w:t>
      </w:r>
      <w:r w:rsidR="006832E1" w:rsidRPr="00BB5758">
        <w:rPr>
          <w:rFonts w:ascii="Times New Roman" w:hAnsi="Times New Roman"/>
          <w:color w:val="000000"/>
          <w:sz w:val="20"/>
          <w:szCs w:val="20"/>
        </w:rPr>
        <w:t xml:space="preserve">żnioną do podpisywania oferty.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7. 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Pełnomocnictwo musi być złożone w formie oryginału lub kopii poświadczonej w drodze czynności notarialnej w rozumieniu ustawy z dnia 14 lutego 1991 r. Prawo o notariacie (Dz. U. z 2016 r. poz.1796 z późn.zm). </w:t>
      </w:r>
    </w:p>
    <w:p w:rsidR="00D62E1B" w:rsidRPr="00BB5758" w:rsidRDefault="006832E1"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r w:rsidR="00D62E1B" w:rsidRPr="00BB5758">
        <w:rPr>
          <w:rFonts w:ascii="Times New Roman" w:hAnsi="Times New Roman"/>
          <w:color w:val="000000"/>
          <w:sz w:val="20"/>
          <w:szCs w:val="20"/>
        </w:rPr>
        <w:t xml:space="preserve">8. Na ofertę składają się: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formularz ofertowy, zawierający wszystkie informacje zawarte we wzorze stanowiącym Załącznik nr 1 do SIWZ;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 pełnomocnictwo udzielane osobom podpisującym ofertę, o ile prawo do reprezentowania Wykonawcy w powyższym zakresie nie wynika wprost z dokumentu rejestrowego;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3) oświadczenia, o których mowa w</w:t>
      </w:r>
      <w:r w:rsidR="00B251B4" w:rsidRPr="00BB5758">
        <w:rPr>
          <w:rFonts w:ascii="Times New Roman" w:hAnsi="Times New Roman"/>
          <w:color w:val="000000"/>
          <w:sz w:val="20"/>
          <w:szCs w:val="20"/>
        </w:rPr>
        <w:t xml:space="preserve"> </w:t>
      </w:r>
      <w:r w:rsidRPr="00BB5758">
        <w:rPr>
          <w:rFonts w:ascii="Times New Roman" w:hAnsi="Times New Roman"/>
          <w:color w:val="000000"/>
          <w:sz w:val="20"/>
          <w:szCs w:val="20"/>
        </w:rPr>
        <w:t xml:space="preserve">SIWZ, w tym zobowiązanie podmiotu trzeciego; 4) dokument potwierdzający wniesienie wadium;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9. 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(Dz.U. z 2003 r. nr 153 , poz. 1503  z późn. zm.), jeśli Wykonawca, nie później niż w terminie składania ofert, zastrzegł, że nie mogą one być udostępnione oraz wykazał, iż zastrzeżone informacje stanowią tajemnicę przedsiębiorstwa.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lastRenderedPageBreak/>
        <w:t xml:space="preserve">10. 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11. Wykonawca nie może zastrzec informacji, o których mowa w art. 86 ust. 4 ustawy Pzp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12. Udostępnienie ofert odbywać się będzie wg poniższych zasad: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Wykonawca zobowiązany jest złożyć w siedzibie Zamawiającego wniosek o udostępnienie treści wskazanych ofert;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 Zamawiający ustali, z uwzględnieniem złożonego w ofercie zastrzeżenia o tajemnicy przedsiębiorstwa, zakres informacji, które mogą być Wykonawcy udostępnione;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 po przeprowadzeniu powyższych czynności Zamawiający ustali termin, miejsce i sposób udostępnienia ofert, o czym niezwłocznie poinformuje zainteresowanego Wykonawcę.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13. Wszelkie poprawki w ofercie muszą być naniesione czytelnie oraz opatrzone podpisem osoby (osób) podpisującej ofertę.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14. Ofertę wraz z załącznikami należy umieścić w zamkniętym, nieprzejrzystym opakowaniu (kopercie). Zaleca się, aby kopertę zaadresować i opisać wg poniższego wzoru: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p>
    <w:p w:rsidR="00950095" w:rsidRPr="00BB5758" w:rsidRDefault="00950095" w:rsidP="00950095">
      <w:pPr>
        <w:widowControl w:val="0"/>
        <w:autoSpaceDE w:val="0"/>
        <w:autoSpaceDN w:val="0"/>
        <w:adjustRightInd w:val="0"/>
        <w:spacing w:after="0" w:line="240" w:lineRule="auto"/>
        <w:jc w:val="both"/>
        <w:rPr>
          <w:rFonts w:ascii="Times New Roman" w:hAnsi="Times New Roman"/>
          <w:sz w:val="20"/>
          <w:szCs w:val="20"/>
          <w:u w:val="single"/>
        </w:rPr>
      </w:pPr>
      <w:r w:rsidRPr="00BB5758" w:rsidDel="009450D9">
        <w:rPr>
          <w:rFonts w:ascii="Times New Roman" w:hAnsi="Times New Roman"/>
          <w:color w:val="000000"/>
          <w:sz w:val="20"/>
          <w:szCs w:val="20"/>
          <w:u w:val="single"/>
        </w:rPr>
        <w:t>3/37/1/18 „</w:t>
      </w:r>
      <w:r w:rsidRPr="00BB5758" w:rsidDel="009450D9">
        <w:rPr>
          <w:rFonts w:ascii="Times New Roman" w:hAnsi="Times New Roman"/>
          <w:sz w:val="20"/>
          <w:szCs w:val="20"/>
          <w:u w:val="single"/>
        </w:rPr>
        <w:t>Prace konserwatorskie i restauratorskie ruin zamku Klaudyny Działyńskiej -Potockiej na wyspie Zamkowej na Jeziorze Góreckim”</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themeColor="text1"/>
          <w:sz w:val="20"/>
          <w:szCs w:val="20"/>
          <w:u w:val="single"/>
        </w:rPr>
      </w:pPr>
      <w:r w:rsidRPr="00BB5758">
        <w:rPr>
          <w:rFonts w:ascii="Times New Roman" w:hAnsi="Times New Roman"/>
          <w:color w:val="000000"/>
          <w:sz w:val="20"/>
          <w:szCs w:val="20"/>
          <w:u w:val="single"/>
        </w:rPr>
        <w:t>Oferta w postępowaniu o udzielnie zamówienia publicznego pn.:  – nie otwi</w:t>
      </w:r>
      <w:r w:rsidR="00950095" w:rsidRPr="00BB5758">
        <w:rPr>
          <w:rFonts w:ascii="Times New Roman" w:hAnsi="Times New Roman"/>
          <w:color w:val="000000"/>
          <w:sz w:val="20"/>
          <w:szCs w:val="20"/>
          <w:u w:val="single"/>
        </w:rPr>
        <w:t xml:space="preserve">erać przed </w:t>
      </w:r>
      <w:r w:rsidR="008F7DA4" w:rsidRPr="00BB5758">
        <w:rPr>
          <w:rFonts w:ascii="Times New Roman" w:hAnsi="Times New Roman"/>
          <w:color w:val="000000" w:themeColor="text1"/>
          <w:sz w:val="20"/>
          <w:szCs w:val="20"/>
          <w:u w:val="single"/>
        </w:rPr>
        <w:t>09.05.</w:t>
      </w:r>
      <w:r w:rsidR="00950095" w:rsidRPr="00BB5758">
        <w:rPr>
          <w:rFonts w:ascii="Times New Roman" w:hAnsi="Times New Roman"/>
          <w:color w:val="000000" w:themeColor="text1"/>
          <w:sz w:val="20"/>
          <w:szCs w:val="20"/>
          <w:u w:val="single"/>
        </w:rPr>
        <w:t>2018 r. godz.10</w:t>
      </w:r>
      <w:r w:rsidRPr="00BB5758">
        <w:rPr>
          <w:rFonts w:ascii="Times New Roman" w:hAnsi="Times New Roman"/>
          <w:color w:val="000000" w:themeColor="text1"/>
          <w:sz w:val="20"/>
          <w:szCs w:val="20"/>
          <w:u w:val="single"/>
        </w:rPr>
        <w:t xml:space="preserve">.00 </w:t>
      </w:r>
    </w:p>
    <w:p w:rsidR="00D62E1B"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Koperta poza powyższym oznakowaniem powinna być oznaczona nazwą i adresem Wykonawcy (oraz nr telefonu i faksu/ e-mail), aby ewentualnie złożone po terminie oferty mogły zostać zwrócone Wykonawcy.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15. Wykonawca może wprowadzić zmiany w złożonej ofercie lub ją wycofać, pod warunkiem, że uczyni to przed terminem składania ofert. Zarówno zmiana, jak i wycofanie wymagają powiadomienia Zamawiającego.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Zmiany dotyczące treści oferty powinny być przygotowane, opakowane i zaadresowane w ten sam sposób co oferta. Dodatkowo opakowanie, w którym jest przekazywana zmieniona oferta, należy opatrzyć adnotacją „ZMIANA”. Wewnątrz powinna znajdować się pisemna informacja (pismo przewodnie) co do zakresu treści zmienionej oferty.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 Wycofanie oferty wymaga powiadomienia Zamawiającego o tym fakcie poprzez skierowanie do niego stosownego wniosku, podpisanego przez osobę uprawnioną do reprezentacji Wykonawcy. Wniosek powinien być przesłany/ dostarczony do Zamawiającego zgodnie z </w:t>
      </w:r>
      <w:r w:rsidR="00950095" w:rsidRPr="00BB5758">
        <w:rPr>
          <w:rFonts w:ascii="Times New Roman" w:hAnsi="Times New Roman"/>
          <w:color w:val="000000"/>
          <w:sz w:val="20"/>
          <w:szCs w:val="20"/>
        </w:rPr>
        <w:t>określoną formą.</w:t>
      </w:r>
      <w:r w:rsidRPr="00BB5758">
        <w:rPr>
          <w:rFonts w:ascii="Times New Roman" w:hAnsi="Times New Roman"/>
          <w:color w:val="000000"/>
          <w:sz w:val="20"/>
          <w:szCs w:val="20"/>
        </w:rPr>
        <w:t xml:space="preserve">  </w:t>
      </w:r>
    </w:p>
    <w:p w:rsidR="00950095"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16. Wykonawca ponosi wszelkie koszty związane z przygotowaniem i złożeniem oferty. </w:t>
      </w:r>
    </w:p>
    <w:p w:rsidR="009831CC" w:rsidRPr="00BB5758" w:rsidRDefault="00D62E1B" w:rsidP="00D62E1B">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17. W przypadku, gdy złożone przez Wykonawców dokumenty, oświadczenia dotyczące warunków udziału w postępowaniu zawierają dane /informacje w innych walutach niż PLN (złoty polski),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DA2038" w:rsidP="00C858FF">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XI</w:t>
      </w:r>
      <w:r w:rsidR="009831CC" w:rsidRPr="00BB5758">
        <w:rPr>
          <w:rFonts w:ascii="Times New Roman" w:hAnsi="Times New Roman"/>
          <w:b/>
          <w:bCs/>
          <w:color w:val="000000"/>
          <w:sz w:val="20"/>
          <w:szCs w:val="20"/>
        </w:rPr>
        <w:t>. Miejsce i termin składania i otwarcia ofert</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themeColor="text1"/>
          <w:sz w:val="20"/>
          <w:szCs w:val="20"/>
        </w:rPr>
      </w:pPr>
      <w:r w:rsidRPr="00BB5758">
        <w:rPr>
          <w:rFonts w:ascii="Times New Roman" w:hAnsi="Times New Roman"/>
          <w:color w:val="000000"/>
          <w:sz w:val="20"/>
          <w:szCs w:val="20"/>
        </w:rPr>
        <w:t xml:space="preserve">1. Oferty należy składać do dnia: </w:t>
      </w:r>
      <w:r w:rsidR="00A9645D" w:rsidRPr="00BB5758">
        <w:rPr>
          <w:rFonts w:ascii="Times New Roman" w:hAnsi="Times New Roman"/>
          <w:color w:val="000000" w:themeColor="text1"/>
          <w:sz w:val="20"/>
          <w:szCs w:val="20"/>
        </w:rPr>
        <w:t>09</w:t>
      </w:r>
      <w:r w:rsidR="00950095" w:rsidRPr="00BB5758">
        <w:rPr>
          <w:rFonts w:ascii="Times New Roman" w:hAnsi="Times New Roman"/>
          <w:color w:val="000000" w:themeColor="text1"/>
          <w:sz w:val="20"/>
          <w:szCs w:val="20"/>
        </w:rPr>
        <w:t>.05.2018r., godz. 9.00</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themeColor="text1"/>
          <w:sz w:val="20"/>
          <w:szCs w:val="20"/>
        </w:rPr>
      </w:pPr>
      <w:r w:rsidRPr="00BB5758">
        <w:rPr>
          <w:rFonts w:ascii="Times New Roman" w:hAnsi="Times New Roman"/>
          <w:color w:val="000000" w:themeColor="text1"/>
          <w:sz w:val="20"/>
          <w:szCs w:val="20"/>
        </w:rPr>
        <w:t>w siedzibie zamawiaj</w:t>
      </w:r>
      <w:r w:rsidRPr="00BB5758">
        <w:rPr>
          <w:rFonts w:ascii="Times New Roman" w:hAnsi="Times New Roman"/>
          <w:color w:val="000000" w:themeColor="text1"/>
          <w:sz w:val="20"/>
          <w:szCs w:val="20"/>
          <w:highlight w:val="white"/>
        </w:rPr>
        <w:t>ącego</w:t>
      </w:r>
    </w:p>
    <w:p w:rsidR="00950095" w:rsidRPr="00BB5758" w:rsidRDefault="00950095" w:rsidP="009831CC">
      <w:pPr>
        <w:widowControl w:val="0"/>
        <w:autoSpaceDE w:val="0"/>
        <w:autoSpaceDN w:val="0"/>
        <w:adjustRightInd w:val="0"/>
        <w:spacing w:after="0" w:line="240" w:lineRule="auto"/>
        <w:jc w:val="both"/>
        <w:rPr>
          <w:rFonts w:ascii="Times New Roman" w:hAnsi="Times New Roman"/>
          <w:color w:val="000000" w:themeColor="text1"/>
          <w:sz w:val="20"/>
          <w:szCs w:val="20"/>
        </w:rPr>
      </w:pPr>
      <w:r w:rsidRPr="00BB5758">
        <w:rPr>
          <w:rFonts w:ascii="Times New Roman" w:hAnsi="Times New Roman"/>
          <w:color w:val="000000" w:themeColor="text1"/>
          <w:sz w:val="20"/>
          <w:szCs w:val="20"/>
        </w:rPr>
        <w:t>Wielkopolski Park Narodowy, Jeziory, 62-050 Mosina</w:t>
      </w:r>
    </w:p>
    <w:p w:rsidR="00950095" w:rsidRPr="00BB5758" w:rsidRDefault="00950095" w:rsidP="009831CC">
      <w:pPr>
        <w:widowControl w:val="0"/>
        <w:autoSpaceDE w:val="0"/>
        <w:autoSpaceDN w:val="0"/>
        <w:adjustRightInd w:val="0"/>
        <w:spacing w:after="0" w:line="240" w:lineRule="auto"/>
        <w:jc w:val="both"/>
        <w:rPr>
          <w:rFonts w:ascii="Times New Roman" w:hAnsi="Times New Roman"/>
          <w:color w:val="000000" w:themeColor="text1"/>
          <w:sz w:val="20"/>
          <w:szCs w:val="20"/>
        </w:rPr>
      </w:pPr>
      <w:r w:rsidRPr="00BB5758">
        <w:rPr>
          <w:rFonts w:ascii="Times New Roman" w:hAnsi="Times New Roman"/>
          <w:color w:val="000000" w:themeColor="text1"/>
          <w:sz w:val="20"/>
          <w:szCs w:val="20"/>
        </w:rPr>
        <w:t>pok. nr. 109</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themeColor="text1"/>
          <w:sz w:val="20"/>
          <w:szCs w:val="20"/>
        </w:rPr>
      </w:pPr>
    </w:p>
    <w:p w:rsidR="00950095" w:rsidRPr="00BB5758" w:rsidRDefault="00950095" w:rsidP="00950095">
      <w:pPr>
        <w:widowControl w:val="0"/>
        <w:autoSpaceDE w:val="0"/>
        <w:autoSpaceDN w:val="0"/>
        <w:adjustRightInd w:val="0"/>
        <w:spacing w:after="0" w:line="240" w:lineRule="auto"/>
        <w:jc w:val="both"/>
        <w:rPr>
          <w:rFonts w:ascii="Times New Roman" w:hAnsi="Times New Roman"/>
          <w:color w:val="000000" w:themeColor="text1"/>
          <w:sz w:val="20"/>
          <w:szCs w:val="20"/>
        </w:rPr>
      </w:pPr>
      <w:r w:rsidRPr="00BB5758">
        <w:rPr>
          <w:rFonts w:ascii="Times New Roman" w:hAnsi="Times New Roman"/>
          <w:color w:val="000000" w:themeColor="text1"/>
          <w:sz w:val="20"/>
          <w:szCs w:val="20"/>
        </w:rPr>
        <w:t xml:space="preserve">2. Termin otwarcia ofert: </w:t>
      </w:r>
      <w:r w:rsidR="00A9645D" w:rsidRPr="00BB5758">
        <w:rPr>
          <w:rFonts w:ascii="Times New Roman" w:hAnsi="Times New Roman"/>
          <w:color w:val="000000" w:themeColor="text1"/>
          <w:sz w:val="20"/>
          <w:szCs w:val="20"/>
        </w:rPr>
        <w:t>09</w:t>
      </w:r>
      <w:r w:rsidRPr="00BB5758">
        <w:rPr>
          <w:rFonts w:ascii="Times New Roman" w:hAnsi="Times New Roman"/>
          <w:color w:val="000000" w:themeColor="text1"/>
          <w:sz w:val="20"/>
          <w:szCs w:val="20"/>
        </w:rPr>
        <w:t>.05.2018r., godz. 10.00</w:t>
      </w:r>
    </w:p>
    <w:p w:rsidR="00950095" w:rsidRPr="00BB5758" w:rsidRDefault="00950095" w:rsidP="00950095">
      <w:pPr>
        <w:widowControl w:val="0"/>
        <w:autoSpaceDE w:val="0"/>
        <w:autoSpaceDN w:val="0"/>
        <w:adjustRightInd w:val="0"/>
        <w:spacing w:after="0" w:line="240" w:lineRule="auto"/>
        <w:jc w:val="both"/>
        <w:rPr>
          <w:rFonts w:ascii="Times New Roman" w:hAnsi="Times New Roman"/>
          <w:color w:val="000000" w:themeColor="text1"/>
          <w:sz w:val="20"/>
          <w:szCs w:val="20"/>
        </w:rPr>
      </w:pPr>
      <w:r w:rsidRPr="00BB5758">
        <w:rPr>
          <w:rFonts w:ascii="Times New Roman" w:hAnsi="Times New Roman"/>
          <w:color w:val="000000" w:themeColor="text1"/>
          <w:sz w:val="20"/>
          <w:szCs w:val="20"/>
        </w:rPr>
        <w:t>w siedzibie zamawiaj</w:t>
      </w:r>
      <w:r w:rsidRPr="00BB5758">
        <w:rPr>
          <w:rFonts w:ascii="Times New Roman" w:hAnsi="Times New Roman"/>
          <w:color w:val="000000" w:themeColor="text1"/>
          <w:sz w:val="20"/>
          <w:szCs w:val="20"/>
          <w:highlight w:val="white"/>
        </w:rPr>
        <w:t>ącego</w:t>
      </w:r>
    </w:p>
    <w:p w:rsidR="00950095" w:rsidRPr="00BB5758" w:rsidRDefault="00950095" w:rsidP="00950095">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Wielkopolski Park Narodowy, Jeziory, 62-050 Mosina</w:t>
      </w:r>
    </w:p>
    <w:p w:rsidR="00950095" w:rsidRPr="00BB5758" w:rsidRDefault="00950095" w:rsidP="00950095">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pok. nr. 005</w:t>
      </w:r>
    </w:p>
    <w:p w:rsidR="009831CC" w:rsidRPr="00BB5758" w:rsidRDefault="009831CC" w:rsidP="009831CC">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sz w:val="20"/>
          <w:szCs w:val="20"/>
        </w:rPr>
      </w:pPr>
    </w:p>
    <w:p w:rsidR="00950095" w:rsidRPr="00BB5758" w:rsidRDefault="00950095"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3</w:t>
      </w:r>
      <w:r w:rsidR="009831CC" w:rsidRPr="00BB5758">
        <w:rPr>
          <w:rFonts w:ascii="Times New Roman" w:hAnsi="Times New Roman"/>
          <w:color w:val="000000"/>
          <w:sz w:val="20"/>
          <w:szCs w:val="20"/>
        </w:rPr>
        <w:t xml:space="preserve">. Wykonawca może, przed upływem terminu do składania ofert, zmienić lub wycofać ofertę. Zmiana, jak i wycofanie oferty, </w:t>
      </w:r>
      <w:r w:rsidR="009831CC" w:rsidRPr="00BB5758">
        <w:rPr>
          <w:rFonts w:ascii="Times New Roman" w:hAnsi="Times New Roman"/>
          <w:color w:val="000000"/>
          <w:sz w:val="20"/>
          <w:szCs w:val="20"/>
          <w:highlight w:val="white"/>
        </w:rPr>
        <w:t xml:space="preserve"> </w:t>
      </w:r>
      <w:r w:rsidR="009831CC" w:rsidRPr="00BB5758">
        <w:rPr>
          <w:rFonts w:ascii="Times New Roman" w:hAnsi="Times New Roman"/>
          <w:color w:val="000000"/>
          <w:sz w:val="20"/>
          <w:szCs w:val="20"/>
        </w:rPr>
        <w:t>wymagaj</w:t>
      </w:r>
      <w:r w:rsidR="009831CC" w:rsidRPr="00BB5758">
        <w:rPr>
          <w:rFonts w:ascii="Times New Roman" w:hAnsi="Times New Roman"/>
          <w:color w:val="000000"/>
          <w:sz w:val="20"/>
          <w:szCs w:val="20"/>
          <w:highlight w:val="white"/>
        </w:rPr>
        <w:t>ą zachowania formy pisemnej.</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DA2038"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lastRenderedPageBreak/>
        <w:t>XI</w:t>
      </w:r>
      <w:r w:rsidR="009831CC" w:rsidRPr="00BB5758">
        <w:rPr>
          <w:rFonts w:ascii="Times New Roman" w:hAnsi="Times New Roman"/>
          <w:b/>
          <w:bCs/>
          <w:color w:val="000000"/>
          <w:sz w:val="20"/>
          <w:szCs w:val="20"/>
        </w:rPr>
        <w:t>I. Opis sposobu obliczenia ceny</w:t>
      </w:r>
    </w:p>
    <w:p w:rsidR="009831CC" w:rsidRPr="00BB5758" w:rsidRDefault="00950095"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1.C</w:t>
      </w:r>
      <w:r w:rsidR="009831CC" w:rsidRPr="00BB5758">
        <w:rPr>
          <w:rFonts w:ascii="Times New Roman" w:hAnsi="Times New Roman"/>
          <w:color w:val="000000"/>
          <w:sz w:val="20"/>
          <w:szCs w:val="20"/>
        </w:rPr>
        <w:t>ena oferty uwzgl</w:t>
      </w:r>
      <w:r w:rsidR="009831CC" w:rsidRPr="00BB5758">
        <w:rPr>
          <w:rFonts w:ascii="Times New Roman" w:hAnsi="Times New Roman"/>
          <w:color w:val="000000"/>
          <w:sz w:val="20"/>
          <w:szCs w:val="20"/>
          <w:highlight w:val="white"/>
        </w:rPr>
        <w:t>ędnia wszystkie zobowiązania, musi być podana w PLN cyfrowo i słownie, z wyodrębnieniem należnego podatku VAT - jeżeli występuje.</w:t>
      </w:r>
    </w:p>
    <w:p w:rsidR="009831CC" w:rsidRPr="00BB5758" w:rsidRDefault="00950095"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2.</w:t>
      </w:r>
      <w:r w:rsidR="009831CC" w:rsidRPr="00BB5758">
        <w:rPr>
          <w:rFonts w:ascii="Times New Roman" w:hAnsi="Times New Roman"/>
          <w:color w:val="000000"/>
          <w:sz w:val="20"/>
          <w:szCs w:val="20"/>
        </w:rPr>
        <w:t>Cena podana w ofercie winna obejmowa</w:t>
      </w:r>
      <w:r w:rsidR="009831CC" w:rsidRPr="00BB5758">
        <w:rPr>
          <w:rFonts w:ascii="Times New Roman" w:hAnsi="Times New Roman"/>
          <w:color w:val="000000"/>
          <w:sz w:val="20"/>
          <w:szCs w:val="20"/>
          <w:highlight w:val="white"/>
        </w:rPr>
        <w:t>ć wszystkie koszty i składniki związane z wykonaniem zamówienia oraz warunkami stawianymi przez zamawiającego.</w:t>
      </w:r>
      <w:r w:rsidR="009831CC" w:rsidRPr="00BB5758">
        <w:rPr>
          <w:rFonts w:ascii="Times New Roman" w:hAnsi="Times New Roman"/>
          <w:color w:val="000000"/>
          <w:sz w:val="20"/>
          <w:szCs w:val="20"/>
        </w:rPr>
        <w:t xml:space="preserve"> </w:t>
      </w:r>
    </w:p>
    <w:p w:rsidR="009831CC" w:rsidRPr="00BB5758" w:rsidRDefault="00950095"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 </w:t>
      </w:r>
      <w:r w:rsidR="009831CC" w:rsidRPr="00BB5758">
        <w:rPr>
          <w:rFonts w:ascii="Times New Roman" w:hAnsi="Times New Roman"/>
          <w:color w:val="000000"/>
          <w:sz w:val="20"/>
          <w:szCs w:val="20"/>
        </w:rPr>
        <w:t>Cena mo</w:t>
      </w:r>
      <w:r w:rsidR="009831CC" w:rsidRPr="00BB5758">
        <w:rPr>
          <w:rFonts w:ascii="Times New Roman" w:hAnsi="Times New Roman"/>
          <w:color w:val="000000"/>
          <w:sz w:val="20"/>
          <w:szCs w:val="20"/>
          <w:highlight w:val="white"/>
        </w:rPr>
        <w:t>że być tylko jedna za oferowany przedmiot zamówienia, nie dopuszcza się wariantowości cen.</w:t>
      </w:r>
    </w:p>
    <w:p w:rsidR="009831CC" w:rsidRPr="00BB5758" w:rsidRDefault="00950095"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4.</w:t>
      </w:r>
      <w:r w:rsidR="009831CC" w:rsidRPr="00BB5758">
        <w:rPr>
          <w:rFonts w:ascii="Times New Roman" w:hAnsi="Times New Roman"/>
          <w:color w:val="000000"/>
          <w:sz w:val="20"/>
          <w:szCs w:val="20"/>
        </w:rPr>
        <w:t>cena nie ulega zmianie przez okres wa</w:t>
      </w:r>
      <w:r w:rsidR="009831CC" w:rsidRPr="00BB5758">
        <w:rPr>
          <w:rFonts w:ascii="Times New Roman" w:hAnsi="Times New Roman"/>
          <w:color w:val="000000"/>
          <w:sz w:val="20"/>
          <w:szCs w:val="20"/>
          <w:highlight w:val="white"/>
        </w:rPr>
        <w:t>żności oferty (związania ofertą).</w:t>
      </w:r>
    </w:p>
    <w:p w:rsidR="009831CC" w:rsidRPr="00BB5758" w:rsidRDefault="00950095"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5. </w:t>
      </w:r>
      <w:r w:rsidR="009831CC" w:rsidRPr="00BB5758">
        <w:rPr>
          <w:rFonts w:ascii="Times New Roman" w:hAnsi="Times New Roman"/>
          <w:color w:val="000000"/>
          <w:sz w:val="20"/>
          <w:szCs w:val="20"/>
        </w:rPr>
        <w:t>cen</w:t>
      </w:r>
      <w:r w:rsidR="009831CC" w:rsidRPr="00BB5758">
        <w:rPr>
          <w:rFonts w:ascii="Times New Roman" w:hAnsi="Times New Roman"/>
          <w:color w:val="000000"/>
          <w:sz w:val="20"/>
          <w:szCs w:val="20"/>
          <w:highlight w:val="white"/>
        </w:rPr>
        <w:t>ę za wykonanie przedmiotu zamówienia należy przedstawić w "Formularzu ofertowym" stanowiącym załącznik do niniejszej specyfikacji istotnych warunków zamówienia.</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p>
    <w:p w:rsidR="009831CC" w:rsidRPr="00C858FF" w:rsidRDefault="00C858FF" w:rsidP="009831CC">
      <w:pPr>
        <w:widowControl w:val="0"/>
        <w:autoSpaceDE w:val="0"/>
        <w:autoSpaceDN w:val="0"/>
        <w:adjustRightInd w:val="0"/>
        <w:spacing w:after="0" w:line="240" w:lineRule="auto"/>
        <w:jc w:val="both"/>
        <w:rPr>
          <w:rFonts w:ascii="Times New Roman" w:hAnsi="Times New Roman"/>
          <w:b/>
          <w:color w:val="000000"/>
          <w:sz w:val="20"/>
          <w:szCs w:val="20"/>
        </w:rPr>
      </w:pPr>
      <w:r>
        <w:rPr>
          <w:rFonts w:ascii="Times New Roman" w:hAnsi="Times New Roman"/>
          <w:b/>
          <w:color w:val="000000"/>
          <w:sz w:val="20"/>
          <w:szCs w:val="20"/>
        </w:rPr>
        <w:t>XIII</w:t>
      </w:r>
      <w:r w:rsidR="000E77FE" w:rsidRPr="00BB5758">
        <w:rPr>
          <w:rFonts w:ascii="Times New Roman" w:hAnsi="Times New Roman"/>
          <w:b/>
          <w:color w:val="000000"/>
          <w:sz w:val="20"/>
          <w:szCs w:val="20"/>
        </w:rPr>
        <w:t>.  Opis kryteriów, którymi Zamawiający będzie się kierował przy wyborze oferty, wraz z podaniem wag tych kryteriów i sposobu oceny ofert.</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Zamawiający wybierze ofertę najkorzystniejszą spośród ofert nie odrzuconych wyłącznie na podstawie kryterium oceny ofert, którym są: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Cena C0(w rozumieniu wartość brutto zamówienia czyli wartość brutto umowy) – waga </w:t>
      </w:r>
      <w:r w:rsidR="006A6CEC" w:rsidRPr="00BB5758">
        <w:rPr>
          <w:rFonts w:ascii="Times New Roman" w:hAnsi="Times New Roman"/>
          <w:color w:val="000000"/>
          <w:sz w:val="20"/>
          <w:szCs w:val="20"/>
        </w:rPr>
        <w:t>6</w:t>
      </w:r>
      <w:r w:rsidRPr="00BB5758">
        <w:rPr>
          <w:rFonts w:ascii="Times New Roman" w:hAnsi="Times New Roman"/>
          <w:color w:val="000000"/>
          <w:sz w:val="20"/>
          <w:szCs w:val="20"/>
        </w:rPr>
        <w:t xml:space="preserve">0%, gdzie punkty wyliczane są wg następującego wzoru: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C0 = (CMIN / CB) * </w:t>
      </w:r>
      <w:r w:rsidR="00C72DA2" w:rsidRPr="00BB5758">
        <w:rPr>
          <w:rFonts w:ascii="Times New Roman" w:hAnsi="Times New Roman"/>
          <w:color w:val="000000"/>
          <w:sz w:val="20"/>
          <w:szCs w:val="20"/>
        </w:rPr>
        <w:t>6</w:t>
      </w:r>
      <w:r w:rsidRPr="00BB5758">
        <w:rPr>
          <w:rFonts w:ascii="Times New Roman" w:hAnsi="Times New Roman"/>
          <w:color w:val="000000"/>
          <w:sz w:val="20"/>
          <w:szCs w:val="20"/>
        </w:rPr>
        <w:t>0 pkt</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C0 – liczba punktów uzyskanych przez ofertę badaną (po zaokrągleniu do dwóch miejsc po przecinku) w kryterium cena </w:t>
      </w:r>
      <w:r w:rsidR="00C72DA2" w:rsidRPr="00BB5758">
        <w:rPr>
          <w:rFonts w:ascii="Times New Roman" w:hAnsi="Times New Roman"/>
          <w:color w:val="000000"/>
          <w:sz w:val="20"/>
          <w:szCs w:val="20"/>
        </w:rPr>
        <w:t>6</w:t>
      </w:r>
      <w:r w:rsidRPr="00BB5758">
        <w:rPr>
          <w:rFonts w:ascii="Times New Roman" w:hAnsi="Times New Roman"/>
          <w:color w:val="000000"/>
          <w:sz w:val="20"/>
          <w:szCs w:val="20"/>
        </w:rPr>
        <w:t xml:space="preserve">0%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CMIN – najniższa zaproponowana cena wśród ofert niepodlegających odrzuceniu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CB – zaproponowana cena oferty badanej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2</w:t>
      </w:r>
      <w:r w:rsidR="00230CE7" w:rsidRPr="00BB5758">
        <w:rPr>
          <w:rFonts w:ascii="Times New Roman" w:hAnsi="Times New Roman"/>
          <w:color w:val="000000"/>
          <w:sz w:val="20"/>
          <w:szCs w:val="20"/>
        </w:rPr>
        <w:t>) Okres gwarancji – waga 4</w:t>
      </w:r>
      <w:r w:rsidRPr="00BB5758">
        <w:rPr>
          <w:rFonts w:ascii="Times New Roman" w:hAnsi="Times New Roman"/>
          <w:color w:val="000000"/>
          <w:sz w:val="20"/>
          <w:szCs w:val="20"/>
        </w:rPr>
        <w:t xml:space="preserve">0%, gdzie punkty wyliczane są wg następującego wzoru: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Okres gwarancji/rękojmi: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Liczba punktów </w:t>
      </w:r>
    </w:p>
    <w:p w:rsidR="000E77FE" w:rsidRPr="00BB5758" w:rsidRDefault="009450D9"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36 </w:t>
      </w:r>
      <w:r w:rsidR="000E77FE" w:rsidRPr="00BB5758">
        <w:rPr>
          <w:rFonts w:ascii="Times New Roman" w:hAnsi="Times New Roman"/>
          <w:color w:val="000000"/>
          <w:sz w:val="20"/>
          <w:szCs w:val="20"/>
        </w:rPr>
        <w:t xml:space="preserve">miesięcy </w:t>
      </w:r>
      <w:r w:rsidRPr="00BB5758">
        <w:rPr>
          <w:rFonts w:ascii="Times New Roman" w:hAnsi="Times New Roman"/>
          <w:color w:val="000000"/>
          <w:sz w:val="20"/>
          <w:szCs w:val="20"/>
        </w:rPr>
        <w:t xml:space="preserve">- </w:t>
      </w:r>
      <w:r w:rsidR="00230CE7" w:rsidRPr="00BB5758">
        <w:rPr>
          <w:rFonts w:ascii="Times New Roman" w:hAnsi="Times New Roman"/>
          <w:color w:val="000000"/>
          <w:sz w:val="20"/>
          <w:szCs w:val="20"/>
        </w:rPr>
        <w:t>8</w:t>
      </w:r>
      <w:r w:rsidR="000E77FE" w:rsidRPr="00BB5758">
        <w:rPr>
          <w:rFonts w:ascii="Times New Roman" w:hAnsi="Times New Roman"/>
          <w:color w:val="000000"/>
          <w:sz w:val="20"/>
          <w:szCs w:val="20"/>
        </w:rPr>
        <w:t xml:space="preserve"> pkt</w:t>
      </w:r>
    </w:p>
    <w:p w:rsidR="000E77FE" w:rsidRPr="00BB5758" w:rsidRDefault="009450D9"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48 </w:t>
      </w:r>
      <w:r w:rsidR="000E77FE" w:rsidRPr="00BB5758">
        <w:rPr>
          <w:rFonts w:ascii="Times New Roman" w:hAnsi="Times New Roman"/>
          <w:color w:val="000000"/>
          <w:sz w:val="20"/>
          <w:szCs w:val="20"/>
        </w:rPr>
        <w:t xml:space="preserve">miesięcy </w:t>
      </w:r>
      <w:r w:rsidRPr="00BB5758">
        <w:rPr>
          <w:rFonts w:ascii="Times New Roman" w:hAnsi="Times New Roman"/>
          <w:color w:val="000000"/>
          <w:sz w:val="20"/>
          <w:szCs w:val="20"/>
        </w:rPr>
        <w:t>-</w:t>
      </w:r>
      <w:r w:rsidR="00230CE7" w:rsidRPr="00BB5758">
        <w:rPr>
          <w:rFonts w:ascii="Times New Roman" w:hAnsi="Times New Roman"/>
          <w:color w:val="000000"/>
          <w:sz w:val="20"/>
          <w:szCs w:val="20"/>
        </w:rPr>
        <w:t xml:space="preserve"> 12</w:t>
      </w:r>
      <w:r w:rsidR="000E77FE" w:rsidRPr="00BB5758">
        <w:rPr>
          <w:rFonts w:ascii="Times New Roman" w:hAnsi="Times New Roman"/>
          <w:color w:val="000000"/>
          <w:sz w:val="20"/>
          <w:szCs w:val="20"/>
        </w:rPr>
        <w:t>pkt</w:t>
      </w:r>
    </w:p>
    <w:p w:rsidR="000E77FE" w:rsidRPr="00BB5758" w:rsidRDefault="009450D9"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72</w:t>
      </w:r>
      <w:r w:rsidR="000E77FE" w:rsidRPr="00BB5758">
        <w:rPr>
          <w:rFonts w:ascii="Times New Roman" w:hAnsi="Times New Roman"/>
          <w:color w:val="000000"/>
          <w:sz w:val="20"/>
          <w:szCs w:val="20"/>
        </w:rPr>
        <w:t xml:space="preserve"> miesięcy </w:t>
      </w:r>
      <w:r w:rsidRPr="00BB5758">
        <w:rPr>
          <w:rFonts w:ascii="Times New Roman" w:hAnsi="Times New Roman"/>
          <w:color w:val="000000"/>
          <w:sz w:val="20"/>
          <w:szCs w:val="20"/>
        </w:rPr>
        <w:t xml:space="preserve">- </w:t>
      </w:r>
      <w:r w:rsidR="000E77FE" w:rsidRPr="00BB5758">
        <w:rPr>
          <w:rFonts w:ascii="Times New Roman" w:hAnsi="Times New Roman"/>
          <w:color w:val="000000"/>
          <w:sz w:val="20"/>
          <w:szCs w:val="20"/>
        </w:rPr>
        <w:t>20 pkt</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UWAGA I: Okres obowiązywania gwarancji Wykonawca określi w złożonej ofercie, przy czym okres ten nie może być krótszy niż </w:t>
      </w:r>
      <w:r w:rsidR="006B18B2" w:rsidRPr="00BB5758">
        <w:rPr>
          <w:rFonts w:ascii="Times New Roman" w:hAnsi="Times New Roman"/>
          <w:color w:val="000000"/>
          <w:sz w:val="20"/>
          <w:szCs w:val="20"/>
        </w:rPr>
        <w:t>36</w:t>
      </w:r>
      <w:r w:rsidRPr="00BB5758">
        <w:rPr>
          <w:rFonts w:ascii="Times New Roman" w:hAnsi="Times New Roman"/>
          <w:color w:val="000000"/>
          <w:sz w:val="20"/>
          <w:szCs w:val="20"/>
        </w:rPr>
        <w:t xml:space="preserve"> miesięcy i podlegać będzie ocenie na podstawie kryterium oc</w:t>
      </w:r>
      <w:r w:rsidR="00230CE7" w:rsidRPr="00BB5758">
        <w:rPr>
          <w:rFonts w:ascii="Times New Roman" w:hAnsi="Times New Roman"/>
          <w:color w:val="000000"/>
          <w:sz w:val="20"/>
          <w:szCs w:val="20"/>
        </w:rPr>
        <w:t>eny ofert: okres gwarancji – 4</w:t>
      </w:r>
      <w:r w:rsidRPr="00BB5758">
        <w:rPr>
          <w:rFonts w:ascii="Times New Roman" w:hAnsi="Times New Roman"/>
          <w:color w:val="000000"/>
          <w:sz w:val="20"/>
          <w:szCs w:val="20"/>
        </w:rPr>
        <w:t xml:space="preserve">0%, z tym że punkty za gwarancję przyznawane będą jedynie za okres od </w:t>
      </w:r>
      <w:r w:rsidR="009450D9" w:rsidRPr="00BB5758">
        <w:rPr>
          <w:rFonts w:ascii="Times New Roman" w:hAnsi="Times New Roman"/>
          <w:color w:val="000000"/>
          <w:sz w:val="20"/>
          <w:szCs w:val="20"/>
        </w:rPr>
        <w:t xml:space="preserve">36 </w:t>
      </w:r>
      <w:r w:rsidRPr="00BB5758">
        <w:rPr>
          <w:rFonts w:ascii="Times New Roman" w:hAnsi="Times New Roman"/>
          <w:color w:val="000000"/>
          <w:sz w:val="20"/>
          <w:szCs w:val="20"/>
        </w:rPr>
        <w:t xml:space="preserve">do </w:t>
      </w:r>
      <w:r w:rsidR="009450D9" w:rsidRPr="00BB5758">
        <w:rPr>
          <w:rFonts w:ascii="Times New Roman" w:hAnsi="Times New Roman"/>
          <w:color w:val="000000"/>
          <w:sz w:val="20"/>
          <w:szCs w:val="20"/>
        </w:rPr>
        <w:t xml:space="preserve">72 </w:t>
      </w:r>
      <w:r w:rsidRPr="00BB5758">
        <w:rPr>
          <w:rFonts w:ascii="Times New Roman" w:hAnsi="Times New Roman"/>
          <w:color w:val="000000"/>
          <w:sz w:val="20"/>
          <w:szCs w:val="20"/>
        </w:rPr>
        <w:t xml:space="preserve">miesięcy.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UWAGA II: Jeżeli Wykonawca zaproponuje okres gwarancji dłuższy aniżeli </w:t>
      </w:r>
      <w:r w:rsidR="009450D9" w:rsidRPr="00BB5758">
        <w:rPr>
          <w:rFonts w:ascii="Times New Roman" w:hAnsi="Times New Roman"/>
          <w:color w:val="000000"/>
          <w:sz w:val="20"/>
          <w:szCs w:val="20"/>
        </w:rPr>
        <w:t xml:space="preserve">72 </w:t>
      </w:r>
      <w:r w:rsidRPr="00BB5758">
        <w:rPr>
          <w:rFonts w:ascii="Times New Roman" w:hAnsi="Times New Roman"/>
          <w:color w:val="000000"/>
          <w:sz w:val="20"/>
          <w:szCs w:val="20"/>
        </w:rPr>
        <w:t xml:space="preserve">miesięcy otrzyma punkty jak za okres </w:t>
      </w:r>
      <w:r w:rsidR="009450D9" w:rsidRPr="00BB5758">
        <w:rPr>
          <w:rFonts w:ascii="Times New Roman" w:hAnsi="Times New Roman"/>
          <w:color w:val="000000"/>
          <w:sz w:val="20"/>
          <w:szCs w:val="20"/>
        </w:rPr>
        <w:t xml:space="preserve">72 </w:t>
      </w:r>
      <w:r w:rsidRPr="00BB5758">
        <w:rPr>
          <w:rFonts w:ascii="Times New Roman" w:hAnsi="Times New Roman"/>
          <w:color w:val="000000"/>
          <w:sz w:val="20"/>
          <w:szCs w:val="20"/>
        </w:rPr>
        <w:t xml:space="preserve">miesięcy.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UWAGA III: </w:t>
      </w:r>
      <w:r w:rsidR="006B18B2" w:rsidRPr="00BB5758">
        <w:rPr>
          <w:rFonts w:ascii="Times New Roman" w:hAnsi="Times New Roman"/>
          <w:color w:val="000000"/>
          <w:sz w:val="20"/>
          <w:szCs w:val="20"/>
        </w:rPr>
        <w:t>Jeżeli wykonawca zaoferuje okres gwarancji jakości krótszy niż określony przez Zamawiającego minimalny 36 miesięczny okres gwarancji jakości albo nie wpisze lub w inny sposób nie określi w ofercie oferowanego okresu gwarancji jakości wówczas złożona oferta nie będzie odpowiadać treści niniejszej SIWZ, co oznacza, że oferta taka podlegać będzie odrzuceniu na podstawie art. 89 ust. 1 pkt 2 ustawy z dnia 29 stycznia 2004 r. – Prawo zamówień publicznych</w:t>
      </w:r>
      <w:r w:rsidRPr="00BB5758">
        <w:rPr>
          <w:rFonts w:ascii="Times New Roman" w:hAnsi="Times New Roman"/>
          <w:color w:val="000000"/>
          <w:sz w:val="20"/>
          <w:szCs w:val="20"/>
        </w:rPr>
        <w:t xml:space="preserve">. </w:t>
      </w:r>
    </w:p>
    <w:p w:rsidR="000E77FE"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p>
    <w:p w:rsidR="00970B0C"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 Jeżeli nie można wybrać oferty najkorzystniejszej z uwagi na to, że dwie lub więcej ofert przedstawia taki sam bilans ceny i innych kryteriów oceny ofert, Zamawiający spośród tych ofert wybiera ofertę z niższą ceną. </w:t>
      </w:r>
    </w:p>
    <w:p w:rsidR="00970B0C"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 Zamówienie udzielone zostanie temu Wykonawcy, który: </w:t>
      </w:r>
    </w:p>
    <w:p w:rsidR="00970B0C"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1) spełni wymagania określone w niniejszej SIWZ oraz ustawie Pzp; </w:t>
      </w:r>
    </w:p>
    <w:p w:rsidR="00970B0C"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 przedłoży ofertę, która uzyska największą liczbę punktów wyliczonych zgodnie ze wzorem: P = cena +okres gwarancji </w:t>
      </w:r>
    </w:p>
    <w:p w:rsidR="00970B0C"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4. Niezwłocznie po wyborze najkorzystniejszej oferty Zamawiający zawiadamia Wykonawców, którzy złożyli oferty, o: </w:t>
      </w:r>
    </w:p>
    <w:p w:rsidR="00970B0C"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w:t>
      </w:r>
      <w:r w:rsidR="00970B0C" w:rsidRPr="00BB5758">
        <w:rPr>
          <w:rFonts w:ascii="Times New Roman" w:hAnsi="Times New Roman"/>
          <w:color w:val="000000"/>
          <w:sz w:val="20"/>
          <w:szCs w:val="20"/>
        </w:rPr>
        <w:t xml:space="preserve">scami wykonywania działalności </w:t>
      </w:r>
      <w:r w:rsidRPr="00BB5758">
        <w:rPr>
          <w:rFonts w:ascii="Times New Roman" w:hAnsi="Times New Roman"/>
          <w:color w:val="000000"/>
          <w:sz w:val="20"/>
          <w:szCs w:val="20"/>
        </w:rPr>
        <w:t xml:space="preserve">wykonawców, </w:t>
      </w:r>
      <w:r w:rsidRPr="00BB5758">
        <w:rPr>
          <w:rFonts w:ascii="Times New Roman" w:hAnsi="Times New Roman"/>
          <w:color w:val="000000"/>
          <w:sz w:val="20"/>
          <w:szCs w:val="20"/>
        </w:rPr>
        <w:lastRenderedPageBreak/>
        <w:t xml:space="preserve">którzy złożyli oferty, a także punktację przyznaną ofertom w każdym kryterium oceny ofert i łączną punktację; </w:t>
      </w:r>
    </w:p>
    <w:p w:rsidR="00970B0C"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 Wykonawcach, którzy zostali wykluczeni; </w:t>
      </w:r>
    </w:p>
    <w:p w:rsidR="00970B0C"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3) Wykonawcach, których oferty zostały odrzucone, powodach odrzucenia oferty; </w:t>
      </w:r>
    </w:p>
    <w:p w:rsidR="009831CC" w:rsidRPr="00BB5758" w:rsidRDefault="000E77FE" w:rsidP="000E77FE">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5. Niezwłocznie po wyborze najkorzystniejszej oferty Zamawiający zamieszcza informacje, o których mowa w  ust. 4 pkt 1, również na stronie internetowej.</w:t>
      </w:r>
    </w:p>
    <w:p w:rsidR="00970B0C" w:rsidRPr="00BB5758" w:rsidRDefault="00970B0C" w:rsidP="009831CC">
      <w:pPr>
        <w:widowControl w:val="0"/>
        <w:autoSpaceDE w:val="0"/>
        <w:autoSpaceDN w:val="0"/>
        <w:adjustRightInd w:val="0"/>
        <w:spacing w:after="0" w:line="240" w:lineRule="auto"/>
        <w:jc w:val="both"/>
        <w:rPr>
          <w:rFonts w:ascii="Times New Roman" w:hAnsi="Times New Roman"/>
          <w:b/>
          <w:bCs/>
          <w:color w:val="000000"/>
          <w:sz w:val="20"/>
          <w:szCs w:val="20"/>
        </w:rPr>
      </w:pPr>
    </w:p>
    <w:p w:rsidR="009831CC" w:rsidRPr="00BB5758" w:rsidRDefault="00C858FF"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w:t>
      </w:r>
      <w:r w:rsidR="009831CC" w:rsidRPr="00BB5758">
        <w:rPr>
          <w:rFonts w:ascii="Times New Roman" w:hAnsi="Times New Roman"/>
          <w:b/>
          <w:bCs/>
          <w:color w:val="000000"/>
          <w:sz w:val="20"/>
          <w:szCs w:val="20"/>
        </w:rPr>
        <w:t>I</w:t>
      </w:r>
      <w:r>
        <w:rPr>
          <w:rFonts w:ascii="Times New Roman" w:hAnsi="Times New Roman"/>
          <w:b/>
          <w:bCs/>
          <w:color w:val="000000"/>
          <w:sz w:val="20"/>
          <w:szCs w:val="20"/>
        </w:rPr>
        <w:t>V</w:t>
      </w:r>
      <w:r w:rsidR="009831CC" w:rsidRPr="00BB5758">
        <w:rPr>
          <w:rFonts w:ascii="Times New Roman" w:hAnsi="Times New Roman"/>
          <w:b/>
          <w:bCs/>
          <w:color w:val="000000"/>
          <w:sz w:val="20"/>
          <w:szCs w:val="20"/>
        </w:rPr>
        <w:t xml:space="preserve">. Wymagania dotyczące zabezpieczenia należytego wykonania umowy </w:t>
      </w:r>
    </w:p>
    <w:p w:rsidR="006832E1" w:rsidRPr="00BB5758" w:rsidRDefault="006832E1" w:rsidP="006832E1">
      <w:pPr>
        <w:spacing w:after="0" w:line="240" w:lineRule="auto"/>
        <w:jc w:val="both"/>
        <w:rPr>
          <w:rFonts w:ascii="Times New Roman" w:hAnsi="Times New Roman"/>
          <w:sz w:val="20"/>
          <w:szCs w:val="20"/>
        </w:rPr>
      </w:pPr>
      <w:r w:rsidRPr="00BB5758">
        <w:rPr>
          <w:rFonts w:ascii="Times New Roman" w:hAnsi="Times New Roman"/>
          <w:sz w:val="20"/>
          <w:szCs w:val="20"/>
        </w:rPr>
        <w:t>1. Wykonawca wniesie zabezpieczenie należytego wykonania umowy w wysokości 5% wynagrodzenia przysługującego Wykonawcy z tytułu realizacji zamówienia.</w:t>
      </w:r>
    </w:p>
    <w:p w:rsidR="006832E1" w:rsidRPr="00BB5758" w:rsidRDefault="006832E1" w:rsidP="006832E1">
      <w:pPr>
        <w:spacing w:after="0" w:line="240" w:lineRule="auto"/>
        <w:jc w:val="both"/>
        <w:rPr>
          <w:rFonts w:ascii="Times New Roman" w:hAnsi="Times New Roman"/>
          <w:sz w:val="20"/>
          <w:szCs w:val="20"/>
        </w:rPr>
      </w:pPr>
      <w:r w:rsidRPr="00BB5758">
        <w:rPr>
          <w:rFonts w:ascii="Times New Roman" w:hAnsi="Times New Roman"/>
          <w:sz w:val="20"/>
          <w:szCs w:val="20"/>
        </w:rPr>
        <w:t xml:space="preserve">2. Zamawiający dokona zwrotu zabezpieczenia należytego wykonania umowy w następujący sposób: </w:t>
      </w:r>
    </w:p>
    <w:p w:rsidR="006832E1" w:rsidRPr="00BB5758" w:rsidRDefault="006832E1" w:rsidP="006832E1">
      <w:pPr>
        <w:spacing w:after="0" w:line="240" w:lineRule="auto"/>
        <w:jc w:val="both"/>
        <w:rPr>
          <w:rFonts w:ascii="Times New Roman" w:hAnsi="Times New Roman"/>
          <w:sz w:val="20"/>
          <w:szCs w:val="20"/>
        </w:rPr>
      </w:pPr>
      <w:r w:rsidRPr="00BB5758">
        <w:rPr>
          <w:rFonts w:ascii="Times New Roman" w:hAnsi="Times New Roman"/>
          <w:sz w:val="20"/>
          <w:szCs w:val="20"/>
        </w:rPr>
        <w:t xml:space="preserve">a) 70% wartości zabezpieczenia zostanie zwrócone w terminie 30 dni od dnia wykonania zamówienia i uznania przez Zamawiającego za należycie wykonane, </w:t>
      </w:r>
    </w:p>
    <w:p w:rsidR="006832E1" w:rsidRPr="00BB5758" w:rsidRDefault="006832E1" w:rsidP="006832E1">
      <w:pPr>
        <w:spacing w:after="0" w:line="240" w:lineRule="auto"/>
        <w:jc w:val="both"/>
        <w:rPr>
          <w:rFonts w:ascii="Times New Roman" w:hAnsi="Times New Roman"/>
          <w:sz w:val="20"/>
          <w:szCs w:val="20"/>
        </w:rPr>
      </w:pPr>
      <w:r w:rsidRPr="00BB5758">
        <w:rPr>
          <w:rFonts w:ascii="Times New Roman" w:hAnsi="Times New Roman"/>
          <w:sz w:val="20"/>
          <w:szCs w:val="20"/>
        </w:rPr>
        <w:t xml:space="preserve">b) 30% wartości zabezpieczenia zostanie zatrzymane przez Zamawiającego na zabezpieczenie roszczeń z tytułu rękojmi za wady – kwota ta zostanie zwrócona w terminie 15 dni po upływie okresu rękojmi za wady. </w:t>
      </w:r>
    </w:p>
    <w:p w:rsidR="006832E1" w:rsidRPr="00BB5758" w:rsidRDefault="006832E1" w:rsidP="006832E1">
      <w:pPr>
        <w:spacing w:after="0" w:line="240" w:lineRule="auto"/>
        <w:jc w:val="both"/>
        <w:rPr>
          <w:rFonts w:ascii="Times New Roman" w:hAnsi="Times New Roman"/>
          <w:sz w:val="20"/>
          <w:szCs w:val="20"/>
        </w:rPr>
      </w:pPr>
      <w:r w:rsidRPr="00BB5758">
        <w:rPr>
          <w:rFonts w:ascii="Times New Roman" w:hAnsi="Times New Roman"/>
          <w:sz w:val="20"/>
          <w:szCs w:val="20"/>
        </w:rPr>
        <w:t xml:space="preserve">4. W przypadku wniesienia zabezpieczenia w pieniądzu Zamawiający zwróci zabezpieczenie z odsetkami wynikającymi z umowy rachunku bankowego, na którym było przechowywane pomniejszone o koszt prowadzenia tego rachunku oraz prowizji bankowej za przelew pieniędzy na rachunek bankowy Wykonawcy. </w:t>
      </w:r>
    </w:p>
    <w:p w:rsidR="006832E1" w:rsidRPr="00BB5758" w:rsidRDefault="006832E1" w:rsidP="006832E1">
      <w:pPr>
        <w:spacing w:after="0" w:line="240" w:lineRule="auto"/>
        <w:jc w:val="both"/>
        <w:rPr>
          <w:rFonts w:ascii="Times New Roman" w:hAnsi="Times New Roman"/>
          <w:sz w:val="20"/>
          <w:szCs w:val="20"/>
        </w:rPr>
      </w:pPr>
      <w:r w:rsidRPr="00BB5758">
        <w:rPr>
          <w:rFonts w:ascii="Times New Roman" w:hAnsi="Times New Roman"/>
          <w:sz w:val="20"/>
          <w:szCs w:val="20"/>
        </w:rPr>
        <w:t xml:space="preserve">5. Podane wyżej terminy na zwrot zabezpieczenia należytego wykonania umowy rozpoczynają swój bieg po protokolarnym stwierdzeniu usunięcia wad przy odbiorze oraz okresie rękojmi. </w:t>
      </w:r>
    </w:p>
    <w:p w:rsidR="006832E1" w:rsidRPr="00BB5758" w:rsidRDefault="006832E1" w:rsidP="006832E1">
      <w:pPr>
        <w:spacing w:after="0" w:line="240" w:lineRule="auto"/>
        <w:jc w:val="both"/>
        <w:rPr>
          <w:rFonts w:ascii="Times New Roman" w:hAnsi="Times New Roman"/>
          <w:sz w:val="20"/>
          <w:szCs w:val="20"/>
        </w:rPr>
      </w:pPr>
      <w:r w:rsidRPr="00BB5758">
        <w:rPr>
          <w:rFonts w:ascii="Times New Roman" w:hAnsi="Times New Roman"/>
          <w:sz w:val="20"/>
          <w:szCs w:val="20"/>
        </w:rPr>
        <w:t>6. W przypadku przedłużenia okresu wykonywania umowy, Wykonawca jest zobowiązany do wnoszenia Zamawiającemu zabezpieczenia należytego wykonania umowy na przedłużony okres, nie później niż 7 dni przed upływem ważności dotychczasowego zabezpieczenia, pod rygorem prawa odstąpienia  umowy lub jej rozwiązania z przyczyn leżących po stronie Wykonawcy.</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C858FF"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XV</w:t>
      </w:r>
      <w:r w:rsidR="009831CC" w:rsidRPr="00BB5758">
        <w:rPr>
          <w:rFonts w:ascii="Times New Roman" w:hAnsi="Times New Roman"/>
          <w:b/>
          <w:bCs/>
          <w:color w:val="000000"/>
          <w:sz w:val="20"/>
          <w:szCs w:val="20"/>
        </w:rPr>
        <w:t>. Istotne dla stron postanowienia, które zostaną wprowadzone do treści zawieranej umowy</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1. Umowa w sprawie realizacji zamówienia publicznego zawarta zostanie z uwzględnieniem postanowień wynikających z treści niniejszej specyfikacji istotnych warunków zamówienia o</w:t>
      </w:r>
      <w:r w:rsidR="006832E1" w:rsidRPr="00BB5758">
        <w:rPr>
          <w:rFonts w:ascii="Times New Roman" w:hAnsi="Times New Roman"/>
          <w:color w:val="000000"/>
          <w:sz w:val="20"/>
          <w:szCs w:val="20"/>
        </w:rPr>
        <w:t>raz danych zawartych w ofercie.</w:t>
      </w:r>
    </w:p>
    <w:p w:rsidR="009831CC" w:rsidRPr="00BB5758" w:rsidRDefault="00970B0C" w:rsidP="00970B0C">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2.Postanowienia umowy zawarto w: projekcie </w:t>
      </w:r>
      <w:r w:rsidR="009831CC" w:rsidRPr="00BB5758">
        <w:rPr>
          <w:rFonts w:ascii="Times New Roman" w:hAnsi="Times New Roman"/>
          <w:color w:val="000000"/>
          <w:sz w:val="20"/>
          <w:szCs w:val="20"/>
        </w:rPr>
        <w:t xml:space="preserve"> umowy, który stanowi za</w:t>
      </w:r>
      <w:r w:rsidRPr="00BB5758">
        <w:rPr>
          <w:rFonts w:ascii="Times New Roman" w:hAnsi="Times New Roman"/>
          <w:color w:val="000000"/>
          <w:sz w:val="20"/>
          <w:szCs w:val="20"/>
          <w:highlight w:val="white"/>
        </w:rPr>
        <w:t>łącznik numer:</w:t>
      </w:r>
      <w:r w:rsidRPr="00BB5758">
        <w:rPr>
          <w:rFonts w:ascii="Times New Roman" w:hAnsi="Times New Roman"/>
          <w:color w:val="000000"/>
          <w:sz w:val="20"/>
          <w:szCs w:val="20"/>
        </w:rPr>
        <w:t xml:space="preserve"> 6 do SIWZ.</w:t>
      </w:r>
    </w:p>
    <w:p w:rsidR="00970B0C" w:rsidRPr="00BB5758" w:rsidRDefault="00970B0C" w:rsidP="00970B0C">
      <w:pPr>
        <w:pStyle w:val="Akapitzlist"/>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C858FF"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XVI</w:t>
      </w:r>
      <w:r w:rsidR="009831CC" w:rsidRPr="00BB5758">
        <w:rPr>
          <w:rFonts w:ascii="Times New Roman" w:hAnsi="Times New Roman"/>
          <w:b/>
          <w:bCs/>
          <w:color w:val="000000"/>
          <w:sz w:val="20"/>
          <w:szCs w:val="20"/>
        </w:rPr>
        <w:t>. Pouczenie o środkach ochrony prawnej.</w:t>
      </w:r>
    </w:p>
    <w:p w:rsidR="00970B0C" w:rsidRPr="00BB5758" w:rsidRDefault="00970B0C" w:rsidP="00970B0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BB5758">
        <w:rPr>
          <w:rFonts w:ascii="Times New Roman" w:hAnsi="Times New Roman"/>
          <w:color w:val="000000"/>
          <w:sz w:val="20"/>
          <w:szCs w:val="20"/>
        </w:rPr>
        <w:t xml:space="preserve">1. Środki ochrony prawnej przysługują Wykonawcy, a także innemu podmiotowi, jeżeli ma lub miał interes w uzyskaniu danego zamówienia oraz poniósł lub może ponieść szkodę w wyniku naruszenia przez Zamawiającego przepisów ustawy. </w:t>
      </w:r>
    </w:p>
    <w:p w:rsidR="00970B0C" w:rsidRPr="00BB5758" w:rsidRDefault="00970B0C" w:rsidP="00970B0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BB5758">
        <w:rPr>
          <w:rFonts w:ascii="Times New Roman" w:hAnsi="Times New Roman"/>
          <w:color w:val="000000"/>
          <w:sz w:val="20"/>
          <w:szCs w:val="20"/>
        </w:rPr>
        <w:t xml:space="preserve">2. W przedmiotowym postępowaniu, odwołanie przysługuje wobec czynności: 1) określenia warunków udziału w postępowaniu;  2) wykluczenia odwołującego z postępowania o udzielenie zamówienia;  3) odrzucenia oferty odwołującego;  4) opisu przedmiotu zamówienia;  5) wyboru najkorzystniejszej oferty. </w:t>
      </w:r>
    </w:p>
    <w:p w:rsidR="00970B0C" w:rsidRPr="00BB5758" w:rsidRDefault="00970B0C" w:rsidP="00970B0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BB5758">
        <w:rPr>
          <w:rFonts w:ascii="Times New Roman" w:hAnsi="Times New Roman"/>
          <w:color w:val="000000"/>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70B0C" w:rsidRPr="00BB5758" w:rsidRDefault="00970B0C" w:rsidP="00970B0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BB5758">
        <w:rPr>
          <w:rFonts w:ascii="Times New Roman" w:hAnsi="Times New Roman"/>
          <w:color w:val="000000"/>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970B0C" w:rsidRPr="00BB5758" w:rsidRDefault="00970B0C" w:rsidP="00970B0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BB5758">
        <w:rPr>
          <w:rFonts w:ascii="Times New Roman" w:hAnsi="Times New Roman"/>
          <w:color w:val="000000"/>
          <w:sz w:val="20"/>
          <w:szCs w:val="2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70B0C" w:rsidRPr="00BB5758" w:rsidRDefault="00970B0C" w:rsidP="00970B0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BB5758">
        <w:rPr>
          <w:rFonts w:ascii="Times New Roman" w:hAnsi="Times New Roman"/>
          <w:color w:val="000000"/>
          <w:sz w:val="20"/>
          <w:szCs w:val="20"/>
        </w:rPr>
        <w:t xml:space="preserve"> 6. 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970B0C" w:rsidRPr="00BB5758" w:rsidRDefault="00970B0C" w:rsidP="00970B0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BB5758">
        <w:rPr>
          <w:rFonts w:ascii="Times New Roman" w:hAnsi="Times New Roman"/>
          <w:color w:val="000000"/>
          <w:sz w:val="20"/>
          <w:szCs w:val="20"/>
        </w:rPr>
        <w:t>7. Odwołanie  wobec  treści   ogłoszenia   o   zamówieniu, a  także   wobec   postanowień specyfikacji istotnych warunków zamówienia, wnosi się w terminie 5 dni od dnia zamieszczenia ogłoszenia w Biuletynie Zamówień Publicznych lub SIWZ na stronie internetowej.</w:t>
      </w:r>
    </w:p>
    <w:p w:rsidR="009831CC" w:rsidRPr="00BB5758" w:rsidRDefault="00970B0C" w:rsidP="00970B0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BB5758">
        <w:rPr>
          <w:rFonts w:ascii="Times New Roman" w:hAnsi="Times New Roman"/>
          <w:color w:val="000000"/>
          <w:sz w:val="20"/>
          <w:szCs w:val="20"/>
        </w:rPr>
        <w:t xml:space="preserve">8. Wykonawca może w terminie przewidzianym do wniesienia odwołania poinformować zamawiającego o niezgodnej z przepisami ustawy czynności podjętej przez niego lub zaniechaniu czynności, do której jest on </w:t>
      </w:r>
      <w:r w:rsidRPr="00BB5758">
        <w:rPr>
          <w:rFonts w:ascii="Times New Roman" w:hAnsi="Times New Roman"/>
          <w:color w:val="000000"/>
          <w:sz w:val="20"/>
          <w:szCs w:val="20"/>
        </w:rPr>
        <w:lastRenderedPageBreak/>
        <w:t>zobowiązany na podstawie ustawy, na które nie przysługuje odwołanie na podstawie art. 180 ust. 2.  9. W przypadku uznania zasadności przekazanej informacji zamawiający powtarza czynność albo dokonuje czynności zaniechanej, informując o tym wykonawców w sposób przewidziany w ustawie dla tej czynności.  10. Na czynności, o których mowa w ust. 9, nie przysługuje odwołanie, z zastrzeżeniem art. 180 ust. 2.</w:t>
      </w:r>
    </w:p>
    <w:p w:rsidR="009831CC" w:rsidRPr="00BB5758" w:rsidRDefault="009831CC" w:rsidP="009831CC">
      <w:pPr>
        <w:widowControl w:val="0"/>
        <w:autoSpaceDE w:val="0"/>
        <w:autoSpaceDN w:val="0"/>
        <w:adjustRightInd w:val="0"/>
        <w:spacing w:after="0" w:line="240" w:lineRule="auto"/>
        <w:jc w:val="both"/>
        <w:rPr>
          <w:rFonts w:ascii="Times New Roman" w:hAnsi="Times New Roman"/>
          <w:color w:val="000000"/>
          <w:sz w:val="20"/>
          <w:szCs w:val="20"/>
        </w:rPr>
      </w:pPr>
    </w:p>
    <w:p w:rsidR="009831CC" w:rsidRPr="00BB5758" w:rsidRDefault="00C858FF" w:rsidP="009831CC">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XVII</w:t>
      </w:r>
      <w:r w:rsidR="009831CC" w:rsidRPr="00BB5758">
        <w:rPr>
          <w:rFonts w:ascii="Times New Roman" w:hAnsi="Times New Roman"/>
          <w:b/>
          <w:bCs/>
          <w:color w:val="000000"/>
          <w:sz w:val="20"/>
          <w:szCs w:val="20"/>
        </w:rPr>
        <w:t>. Załączniki</w:t>
      </w:r>
    </w:p>
    <w:p w:rsidR="009831CC" w:rsidRPr="00BB5758" w:rsidRDefault="009831CC" w:rsidP="00FA1E87">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Załączniki składające się na integralną cześć specyfikacji:</w:t>
      </w:r>
    </w:p>
    <w:p w:rsidR="008152AA" w:rsidRPr="00BB5758" w:rsidRDefault="008152AA" w:rsidP="00FA1E87">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Zał. nr. 1 – Formularz ofertowy</w:t>
      </w:r>
    </w:p>
    <w:p w:rsidR="00F47AE4" w:rsidRPr="00BB5758" w:rsidRDefault="008B006C" w:rsidP="00FA1E87">
      <w:pPr>
        <w:widowControl w:val="0"/>
        <w:autoSpaceDE w:val="0"/>
        <w:autoSpaceDN w:val="0"/>
        <w:adjustRightInd w:val="0"/>
        <w:spacing w:after="0" w:line="240" w:lineRule="auto"/>
        <w:jc w:val="both"/>
        <w:rPr>
          <w:rFonts w:ascii="Times New Roman" w:hAnsi="Times New Roman"/>
          <w:color w:val="000000"/>
          <w:sz w:val="20"/>
          <w:szCs w:val="20"/>
        </w:rPr>
      </w:pPr>
      <w:r w:rsidRPr="00BB5758">
        <w:rPr>
          <w:rFonts w:ascii="Times New Roman" w:hAnsi="Times New Roman"/>
          <w:color w:val="000000"/>
          <w:sz w:val="20"/>
          <w:szCs w:val="20"/>
        </w:rPr>
        <w:t xml:space="preserve">Zał. nr. 2 </w:t>
      </w:r>
      <w:r w:rsidR="00686CA0" w:rsidRPr="00BB5758">
        <w:rPr>
          <w:rFonts w:ascii="Times New Roman" w:hAnsi="Times New Roman"/>
          <w:color w:val="000000"/>
          <w:sz w:val="20"/>
          <w:szCs w:val="20"/>
        </w:rPr>
        <w:t>–</w:t>
      </w:r>
      <w:r w:rsidRPr="00BB5758">
        <w:rPr>
          <w:rFonts w:ascii="Times New Roman" w:hAnsi="Times New Roman"/>
          <w:color w:val="000000"/>
          <w:sz w:val="20"/>
          <w:szCs w:val="20"/>
        </w:rPr>
        <w:t xml:space="preserve"> </w:t>
      </w:r>
      <w:r w:rsidR="00A9645D" w:rsidRPr="00BB5758">
        <w:rPr>
          <w:rFonts w:ascii="Times New Roman" w:hAnsi="Times New Roman"/>
          <w:color w:val="000000"/>
          <w:sz w:val="20"/>
          <w:szCs w:val="20"/>
        </w:rPr>
        <w:t>O</w:t>
      </w:r>
      <w:r w:rsidR="00E03CBD" w:rsidRPr="00BB5758">
        <w:rPr>
          <w:rFonts w:ascii="Times New Roman" w:hAnsi="Times New Roman"/>
          <w:color w:val="000000"/>
          <w:sz w:val="20"/>
          <w:szCs w:val="20"/>
        </w:rPr>
        <w:t>świadczenie art. 25a</w:t>
      </w:r>
    </w:p>
    <w:p w:rsidR="00F47AE4" w:rsidRPr="00BB5758" w:rsidRDefault="00A9645D"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Zał. nr. 3 </w:t>
      </w:r>
      <w:r w:rsidR="00F47AE4" w:rsidRPr="00BB5758">
        <w:rPr>
          <w:rFonts w:ascii="Times New Roman" w:hAnsi="Times New Roman"/>
          <w:sz w:val="20"/>
          <w:szCs w:val="20"/>
        </w:rPr>
        <w:t>– Wykaz prac</w:t>
      </w:r>
    </w:p>
    <w:p w:rsidR="00F47AE4" w:rsidRPr="00BB5758" w:rsidRDefault="00F47AE4"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Zał. nr. 4</w:t>
      </w:r>
      <w:r w:rsidR="00A9645D" w:rsidRPr="00BB5758">
        <w:rPr>
          <w:rFonts w:ascii="Times New Roman" w:hAnsi="Times New Roman"/>
          <w:sz w:val="20"/>
          <w:szCs w:val="20"/>
        </w:rPr>
        <w:t xml:space="preserve"> </w:t>
      </w:r>
      <w:r w:rsidRPr="00BB5758">
        <w:rPr>
          <w:rFonts w:ascii="Times New Roman" w:hAnsi="Times New Roman"/>
          <w:sz w:val="20"/>
          <w:szCs w:val="20"/>
        </w:rPr>
        <w:t>– Wykaz osób i podmiotów</w:t>
      </w:r>
    </w:p>
    <w:p w:rsidR="009831CC" w:rsidRPr="00BB5758" w:rsidRDefault="002010DC"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Zał. nr. 5 – „Program prac konserwatorskich i restauratorskich….”</w:t>
      </w:r>
    </w:p>
    <w:p w:rsidR="002010DC" w:rsidRPr="00BB5758" w:rsidRDefault="00FA1E87"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Zał. n</w:t>
      </w:r>
      <w:r w:rsidR="00A9645D" w:rsidRPr="00BB5758">
        <w:rPr>
          <w:rFonts w:ascii="Times New Roman" w:hAnsi="Times New Roman"/>
          <w:sz w:val="20"/>
          <w:szCs w:val="20"/>
        </w:rPr>
        <w:t>r. 6 – P</w:t>
      </w:r>
      <w:r w:rsidR="008B006C" w:rsidRPr="00BB5758">
        <w:rPr>
          <w:rFonts w:ascii="Times New Roman" w:hAnsi="Times New Roman"/>
          <w:sz w:val="20"/>
          <w:szCs w:val="20"/>
        </w:rPr>
        <w:t>rojek</w:t>
      </w:r>
      <w:r w:rsidR="008152AA" w:rsidRPr="00BB5758">
        <w:rPr>
          <w:rFonts w:ascii="Times New Roman" w:hAnsi="Times New Roman"/>
          <w:sz w:val="20"/>
          <w:szCs w:val="20"/>
        </w:rPr>
        <w:t>t umowy</w:t>
      </w:r>
    </w:p>
    <w:p w:rsidR="00686CA0" w:rsidRPr="00BB5758" w:rsidRDefault="00FA1E87"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Zał. n</w:t>
      </w:r>
      <w:r w:rsidR="00A9645D" w:rsidRPr="00BB5758">
        <w:rPr>
          <w:rFonts w:ascii="Times New Roman" w:hAnsi="Times New Roman"/>
          <w:sz w:val="20"/>
          <w:szCs w:val="20"/>
        </w:rPr>
        <w:t>r. 7 – G</w:t>
      </w:r>
      <w:r w:rsidR="00686CA0" w:rsidRPr="00BB5758">
        <w:rPr>
          <w:rFonts w:ascii="Times New Roman" w:hAnsi="Times New Roman"/>
          <w:sz w:val="20"/>
          <w:szCs w:val="20"/>
        </w:rPr>
        <w:t>rupa kapitałowa</w:t>
      </w:r>
    </w:p>
    <w:p w:rsidR="00420ADE" w:rsidRPr="00BB5758" w:rsidRDefault="00FA1E87"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Zał. n</w:t>
      </w:r>
      <w:r w:rsidR="00420ADE" w:rsidRPr="00BB5758">
        <w:rPr>
          <w:rFonts w:ascii="Times New Roman" w:hAnsi="Times New Roman"/>
          <w:sz w:val="20"/>
          <w:szCs w:val="20"/>
        </w:rPr>
        <w:t xml:space="preserve">r. 8 – </w:t>
      </w:r>
      <w:r w:rsidR="00A9645D" w:rsidRPr="00BB5758">
        <w:rPr>
          <w:rFonts w:ascii="Times New Roman" w:hAnsi="Times New Roman"/>
          <w:sz w:val="20"/>
          <w:szCs w:val="20"/>
        </w:rPr>
        <w:t>O</w:t>
      </w:r>
      <w:r w:rsidR="00E03CBD" w:rsidRPr="00BB5758">
        <w:rPr>
          <w:rFonts w:ascii="Times New Roman" w:hAnsi="Times New Roman"/>
          <w:sz w:val="20"/>
          <w:szCs w:val="20"/>
        </w:rPr>
        <w:t>świadczenie spełnianie warunków</w:t>
      </w:r>
    </w:p>
    <w:p w:rsidR="00A9645D" w:rsidRPr="00BB5758" w:rsidRDefault="009450D9"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Zał. </w:t>
      </w:r>
      <w:r w:rsidR="00FA1E87" w:rsidRPr="00BB5758">
        <w:rPr>
          <w:rFonts w:ascii="Times New Roman" w:hAnsi="Times New Roman"/>
          <w:sz w:val="20"/>
          <w:szCs w:val="20"/>
        </w:rPr>
        <w:t>n</w:t>
      </w:r>
      <w:r w:rsidRPr="00BB5758">
        <w:rPr>
          <w:rFonts w:ascii="Times New Roman" w:hAnsi="Times New Roman"/>
          <w:sz w:val="20"/>
          <w:szCs w:val="20"/>
        </w:rPr>
        <w:t>r</w:t>
      </w:r>
      <w:r w:rsidR="00FA1E87" w:rsidRPr="00BB5758">
        <w:rPr>
          <w:rFonts w:ascii="Times New Roman" w:hAnsi="Times New Roman"/>
          <w:sz w:val="20"/>
          <w:szCs w:val="20"/>
        </w:rPr>
        <w:t>.</w:t>
      </w:r>
      <w:r w:rsidRPr="00BB5758">
        <w:rPr>
          <w:rFonts w:ascii="Times New Roman" w:hAnsi="Times New Roman"/>
          <w:sz w:val="20"/>
          <w:szCs w:val="20"/>
        </w:rPr>
        <w:t xml:space="preserve"> 9 - Pozwolenia na wykonanie prac konserwatorsko-restauratorskich nr 36/A/2018 z </w:t>
      </w:r>
    </w:p>
    <w:p w:rsidR="009450D9" w:rsidRPr="00BB5758" w:rsidRDefault="00A9645D"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                 </w:t>
      </w:r>
      <w:r w:rsidR="009450D9" w:rsidRPr="00BB5758">
        <w:rPr>
          <w:rFonts w:ascii="Times New Roman" w:hAnsi="Times New Roman"/>
          <w:sz w:val="20"/>
          <w:szCs w:val="20"/>
        </w:rPr>
        <w:t>27.02.2018r wydanego przez Powiatowego Konserwatora Zabytków w Poznaniu</w:t>
      </w:r>
    </w:p>
    <w:p w:rsidR="00A9645D" w:rsidRPr="00BB5758" w:rsidRDefault="009450D9"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Zał</w:t>
      </w:r>
      <w:r w:rsidR="00FA1E87" w:rsidRPr="00BB5758">
        <w:rPr>
          <w:rFonts w:ascii="Times New Roman" w:hAnsi="Times New Roman"/>
          <w:sz w:val="20"/>
          <w:szCs w:val="20"/>
        </w:rPr>
        <w:t>. n</w:t>
      </w:r>
      <w:r w:rsidRPr="00BB5758">
        <w:rPr>
          <w:rFonts w:ascii="Times New Roman" w:hAnsi="Times New Roman"/>
          <w:sz w:val="20"/>
          <w:szCs w:val="20"/>
        </w:rPr>
        <w:t>r</w:t>
      </w:r>
      <w:r w:rsidR="00FA1E87" w:rsidRPr="00BB5758">
        <w:rPr>
          <w:rFonts w:ascii="Times New Roman" w:hAnsi="Times New Roman"/>
          <w:sz w:val="20"/>
          <w:szCs w:val="20"/>
        </w:rPr>
        <w:t>.</w:t>
      </w:r>
      <w:r w:rsidRPr="00BB5758">
        <w:rPr>
          <w:rFonts w:ascii="Times New Roman" w:hAnsi="Times New Roman"/>
          <w:sz w:val="20"/>
          <w:szCs w:val="20"/>
        </w:rPr>
        <w:t xml:space="preserve">10 - Postanowienie nr 128/2018 z 12.03.2018r.wydanego przez Powiatowego </w:t>
      </w:r>
      <w:r w:rsidR="00A9645D" w:rsidRPr="00BB5758">
        <w:rPr>
          <w:rFonts w:ascii="Times New Roman" w:hAnsi="Times New Roman"/>
          <w:sz w:val="20"/>
          <w:szCs w:val="20"/>
        </w:rPr>
        <w:t xml:space="preserve"> </w:t>
      </w:r>
    </w:p>
    <w:p w:rsidR="009831CC" w:rsidRPr="00BB5758" w:rsidRDefault="00A9645D" w:rsidP="00FA1E87">
      <w:pPr>
        <w:widowControl w:val="0"/>
        <w:autoSpaceDE w:val="0"/>
        <w:autoSpaceDN w:val="0"/>
        <w:adjustRightInd w:val="0"/>
        <w:spacing w:after="0" w:line="240" w:lineRule="auto"/>
        <w:jc w:val="both"/>
        <w:rPr>
          <w:rFonts w:ascii="Times New Roman" w:hAnsi="Times New Roman"/>
          <w:sz w:val="20"/>
          <w:szCs w:val="20"/>
        </w:rPr>
      </w:pPr>
      <w:r w:rsidRPr="00BB5758">
        <w:rPr>
          <w:rFonts w:ascii="Times New Roman" w:hAnsi="Times New Roman"/>
          <w:sz w:val="20"/>
          <w:szCs w:val="20"/>
        </w:rPr>
        <w:t xml:space="preserve">                  </w:t>
      </w:r>
      <w:r w:rsidR="009450D9" w:rsidRPr="00BB5758">
        <w:rPr>
          <w:rFonts w:ascii="Times New Roman" w:hAnsi="Times New Roman"/>
          <w:sz w:val="20"/>
          <w:szCs w:val="20"/>
        </w:rPr>
        <w:t>Konserwatora Zabytków w Poznaniu</w:t>
      </w:r>
    </w:p>
    <w:p w:rsidR="00FA1E87" w:rsidRPr="00BB5758" w:rsidRDefault="00FA1E87" w:rsidP="00FA1E87">
      <w:pPr>
        <w:widowControl w:val="0"/>
        <w:autoSpaceDE w:val="0"/>
        <w:autoSpaceDN w:val="0"/>
        <w:adjustRightInd w:val="0"/>
        <w:spacing w:after="0" w:line="240" w:lineRule="auto"/>
        <w:rPr>
          <w:rFonts w:ascii="Times New Roman" w:hAnsi="Times New Roman"/>
          <w:sz w:val="20"/>
          <w:szCs w:val="20"/>
        </w:rPr>
      </w:pPr>
      <w:r w:rsidRPr="00BB5758">
        <w:rPr>
          <w:rFonts w:ascii="Times New Roman" w:hAnsi="Times New Roman"/>
          <w:sz w:val="20"/>
          <w:szCs w:val="20"/>
        </w:rPr>
        <w:t>Zał. n</w:t>
      </w:r>
      <w:r w:rsidR="009450D9" w:rsidRPr="00BB5758">
        <w:rPr>
          <w:rFonts w:ascii="Times New Roman" w:hAnsi="Times New Roman"/>
          <w:sz w:val="20"/>
          <w:szCs w:val="20"/>
        </w:rPr>
        <w:t>r</w:t>
      </w:r>
      <w:r w:rsidRPr="00BB5758">
        <w:rPr>
          <w:rFonts w:ascii="Times New Roman" w:hAnsi="Times New Roman"/>
          <w:sz w:val="20"/>
          <w:szCs w:val="20"/>
        </w:rPr>
        <w:t>.</w:t>
      </w:r>
      <w:r w:rsidR="009450D9" w:rsidRPr="00BB5758">
        <w:rPr>
          <w:rFonts w:ascii="Times New Roman" w:hAnsi="Times New Roman"/>
          <w:sz w:val="20"/>
          <w:szCs w:val="20"/>
        </w:rPr>
        <w:t xml:space="preserve"> 11 – Decyzja Ministra Środowiska z dnia 22.03.2018 r.</w:t>
      </w:r>
      <w:r w:rsidR="006A6CEC" w:rsidRPr="00BB5758">
        <w:rPr>
          <w:rFonts w:ascii="Times New Roman" w:hAnsi="Times New Roman"/>
          <w:sz w:val="20"/>
          <w:szCs w:val="20"/>
        </w:rPr>
        <w:t xml:space="preserve"> </w:t>
      </w:r>
      <w:r w:rsidR="009450D9" w:rsidRPr="00BB5758">
        <w:rPr>
          <w:rFonts w:ascii="Times New Roman" w:hAnsi="Times New Roman"/>
          <w:sz w:val="20"/>
          <w:szCs w:val="20"/>
        </w:rPr>
        <w:t>w sprawie odstępstw od zakazów</w:t>
      </w:r>
    </w:p>
    <w:p w:rsidR="009831CC" w:rsidRPr="00BB5758" w:rsidRDefault="00FA1E87" w:rsidP="00FA1E87">
      <w:pPr>
        <w:widowControl w:val="0"/>
        <w:autoSpaceDE w:val="0"/>
        <w:autoSpaceDN w:val="0"/>
        <w:adjustRightInd w:val="0"/>
        <w:spacing w:after="0" w:line="240" w:lineRule="auto"/>
        <w:rPr>
          <w:rFonts w:ascii="Times New Roman" w:hAnsi="Times New Roman"/>
          <w:sz w:val="20"/>
          <w:szCs w:val="20"/>
        </w:rPr>
      </w:pPr>
      <w:r w:rsidRPr="00BB5758">
        <w:rPr>
          <w:rFonts w:ascii="Times New Roman" w:hAnsi="Times New Roman"/>
          <w:sz w:val="20"/>
          <w:szCs w:val="20"/>
        </w:rPr>
        <w:t>Zał.</w:t>
      </w:r>
      <w:r w:rsidR="00A9645D" w:rsidRPr="00BB5758">
        <w:rPr>
          <w:rFonts w:ascii="Times New Roman" w:hAnsi="Times New Roman"/>
          <w:sz w:val="20"/>
          <w:szCs w:val="20"/>
        </w:rPr>
        <w:t xml:space="preserve"> nr. 12 – P</w:t>
      </w:r>
      <w:r w:rsidRPr="00BB5758">
        <w:rPr>
          <w:rFonts w:ascii="Times New Roman" w:hAnsi="Times New Roman"/>
          <w:sz w:val="20"/>
          <w:szCs w:val="20"/>
        </w:rPr>
        <w:t>rzedmiar prac</w:t>
      </w:r>
    </w:p>
    <w:p w:rsidR="00AD0017" w:rsidRPr="00BB5758" w:rsidRDefault="00AD0017">
      <w:pPr>
        <w:rPr>
          <w:rFonts w:ascii="Times New Roman" w:hAnsi="Times New Roman"/>
          <w:sz w:val="20"/>
          <w:szCs w:val="20"/>
        </w:rPr>
      </w:pPr>
    </w:p>
    <w:sectPr w:rsidR="00AD0017" w:rsidRPr="00BB575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D0A"/>
    <w:multiLevelType w:val="hybridMultilevel"/>
    <w:tmpl w:val="3E12B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0A1F34"/>
    <w:multiLevelType w:val="hybridMultilevel"/>
    <w:tmpl w:val="0B763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81039B"/>
    <w:multiLevelType w:val="multilevel"/>
    <w:tmpl w:val="154A1E52"/>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nsid w:val="7CB61E13"/>
    <w:multiLevelType w:val="hybridMultilevel"/>
    <w:tmpl w:val="17CA00B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CC"/>
    <w:rsid w:val="000A2CF2"/>
    <w:rsid w:val="000B4D28"/>
    <w:rsid w:val="000D00D1"/>
    <w:rsid w:val="000E77FE"/>
    <w:rsid w:val="001205BD"/>
    <w:rsid w:val="00126F35"/>
    <w:rsid w:val="00181B2B"/>
    <w:rsid w:val="00184F64"/>
    <w:rsid w:val="001B0FCB"/>
    <w:rsid w:val="001F68E9"/>
    <w:rsid w:val="002010DC"/>
    <w:rsid w:val="00230399"/>
    <w:rsid w:val="00230CE7"/>
    <w:rsid w:val="00234052"/>
    <w:rsid w:val="002607FB"/>
    <w:rsid w:val="00260EC0"/>
    <w:rsid w:val="00272B01"/>
    <w:rsid w:val="00273187"/>
    <w:rsid w:val="002B0824"/>
    <w:rsid w:val="002D18C3"/>
    <w:rsid w:val="002D3A99"/>
    <w:rsid w:val="002E37C3"/>
    <w:rsid w:val="002F504E"/>
    <w:rsid w:val="00413217"/>
    <w:rsid w:val="004173CF"/>
    <w:rsid w:val="00420ADE"/>
    <w:rsid w:val="00430976"/>
    <w:rsid w:val="004B6228"/>
    <w:rsid w:val="004C09DA"/>
    <w:rsid w:val="004D6D7C"/>
    <w:rsid w:val="00526130"/>
    <w:rsid w:val="005819DF"/>
    <w:rsid w:val="00591573"/>
    <w:rsid w:val="005A3359"/>
    <w:rsid w:val="006832E1"/>
    <w:rsid w:val="00683E70"/>
    <w:rsid w:val="00686CA0"/>
    <w:rsid w:val="006A6CEC"/>
    <w:rsid w:val="006B088B"/>
    <w:rsid w:val="006B18B2"/>
    <w:rsid w:val="006B3FD7"/>
    <w:rsid w:val="006D4795"/>
    <w:rsid w:val="006D6936"/>
    <w:rsid w:val="00723733"/>
    <w:rsid w:val="00726DA3"/>
    <w:rsid w:val="007411E8"/>
    <w:rsid w:val="0077406C"/>
    <w:rsid w:val="007C5527"/>
    <w:rsid w:val="00802D5B"/>
    <w:rsid w:val="008152AA"/>
    <w:rsid w:val="008368F6"/>
    <w:rsid w:val="00855371"/>
    <w:rsid w:val="008B006C"/>
    <w:rsid w:val="008B6D65"/>
    <w:rsid w:val="008F5DF8"/>
    <w:rsid w:val="008F7DA4"/>
    <w:rsid w:val="0090374D"/>
    <w:rsid w:val="00924461"/>
    <w:rsid w:val="009450D9"/>
    <w:rsid w:val="00950095"/>
    <w:rsid w:val="00970B0C"/>
    <w:rsid w:val="009831CC"/>
    <w:rsid w:val="00996DD4"/>
    <w:rsid w:val="009A48CD"/>
    <w:rsid w:val="009B7E68"/>
    <w:rsid w:val="009E1860"/>
    <w:rsid w:val="00A00D0D"/>
    <w:rsid w:val="00A80C7D"/>
    <w:rsid w:val="00A9645D"/>
    <w:rsid w:val="00AD0017"/>
    <w:rsid w:val="00B251B4"/>
    <w:rsid w:val="00B6496C"/>
    <w:rsid w:val="00BB5758"/>
    <w:rsid w:val="00C05F3B"/>
    <w:rsid w:val="00C2714F"/>
    <w:rsid w:val="00C43DAE"/>
    <w:rsid w:val="00C72DA2"/>
    <w:rsid w:val="00C858FF"/>
    <w:rsid w:val="00CE1A34"/>
    <w:rsid w:val="00D310FD"/>
    <w:rsid w:val="00D62E1B"/>
    <w:rsid w:val="00D818E8"/>
    <w:rsid w:val="00D864FF"/>
    <w:rsid w:val="00DA2038"/>
    <w:rsid w:val="00DB3444"/>
    <w:rsid w:val="00E03CBD"/>
    <w:rsid w:val="00E07B0F"/>
    <w:rsid w:val="00E14C3E"/>
    <w:rsid w:val="00E54B26"/>
    <w:rsid w:val="00E8071B"/>
    <w:rsid w:val="00E835F0"/>
    <w:rsid w:val="00EC7F50"/>
    <w:rsid w:val="00F30D7F"/>
    <w:rsid w:val="00F47AE4"/>
    <w:rsid w:val="00F82A2A"/>
    <w:rsid w:val="00FA1E87"/>
    <w:rsid w:val="00FB2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D0D"/>
    <w:pPr>
      <w:ind w:left="720"/>
      <w:contextualSpacing/>
    </w:pPr>
  </w:style>
  <w:style w:type="paragraph" w:styleId="Tekstdymka">
    <w:name w:val="Balloon Text"/>
    <w:basedOn w:val="Normalny"/>
    <w:link w:val="TekstdymkaZnak"/>
    <w:uiPriority w:val="99"/>
    <w:semiHidden/>
    <w:unhideWhenUsed/>
    <w:rsid w:val="002607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7FB"/>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2607FB"/>
    <w:rPr>
      <w:sz w:val="16"/>
      <w:szCs w:val="16"/>
    </w:rPr>
  </w:style>
  <w:style w:type="paragraph" w:styleId="Tekstkomentarza">
    <w:name w:val="annotation text"/>
    <w:basedOn w:val="Normalny"/>
    <w:link w:val="TekstkomentarzaZnak"/>
    <w:uiPriority w:val="99"/>
    <w:semiHidden/>
    <w:unhideWhenUsed/>
    <w:rsid w:val="002607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07F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607FB"/>
    <w:rPr>
      <w:b/>
      <w:bCs/>
    </w:rPr>
  </w:style>
  <w:style w:type="character" w:customStyle="1" w:styleId="TematkomentarzaZnak">
    <w:name w:val="Temat komentarza Znak"/>
    <w:basedOn w:val="TekstkomentarzaZnak"/>
    <w:link w:val="Tematkomentarza"/>
    <w:uiPriority w:val="99"/>
    <w:semiHidden/>
    <w:rsid w:val="002607FB"/>
    <w:rPr>
      <w:rFonts w:ascii="Calibri" w:eastAsia="Calibri" w:hAnsi="Calibri" w:cs="Times New Roman"/>
      <w:b/>
      <w:bCs/>
      <w:sz w:val="20"/>
      <w:szCs w:val="20"/>
    </w:rPr>
  </w:style>
  <w:style w:type="paragraph" w:styleId="Poprawka">
    <w:name w:val="Revision"/>
    <w:hidden/>
    <w:uiPriority w:val="99"/>
    <w:semiHidden/>
    <w:rsid w:val="00FB214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D0D"/>
    <w:pPr>
      <w:ind w:left="720"/>
      <w:contextualSpacing/>
    </w:pPr>
  </w:style>
  <w:style w:type="paragraph" w:styleId="Tekstdymka">
    <w:name w:val="Balloon Text"/>
    <w:basedOn w:val="Normalny"/>
    <w:link w:val="TekstdymkaZnak"/>
    <w:uiPriority w:val="99"/>
    <w:semiHidden/>
    <w:unhideWhenUsed/>
    <w:rsid w:val="002607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7FB"/>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2607FB"/>
    <w:rPr>
      <w:sz w:val="16"/>
      <w:szCs w:val="16"/>
    </w:rPr>
  </w:style>
  <w:style w:type="paragraph" w:styleId="Tekstkomentarza">
    <w:name w:val="annotation text"/>
    <w:basedOn w:val="Normalny"/>
    <w:link w:val="TekstkomentarzaZnak"/>
    <w:uiPriority w:val="99"/>
    <w:semiHidden/>
    <w:unhideWhenUsed/>
    <w:rsid w:val="002607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07F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607FB"/>
    <w:rPr>
      <w:b/>
      <w:bCs/>
    </w:rPr>
  </w:style>
  <w:style w:type="character" w:customStyle="1" w:styleId="TematkomentarzaZnak">
    <w:name w:val="Temat komentarza Znak"/>
    <w:basedOn w:val="TekstkomentarzaZnak"/>
    <w:link w:val="Tematkomentarza"/>
    <w:uiPriority w:val="99"/>
    <w:semiHidden/>
    <w:rsid w:val="002607FB"/>
    <w:rPr>
      <w:rFonts w:ascii="Calibri" w:eastAsia="Calibri" w:hAnsi="Calibri" w:cs="Times New Roman"/>
      <w:b/>
      <w:bCs/>
      <w:sz w:val="20"/>
      <w:szCs w:val="20"/>
    </w:rPr>
  </w:style>
  <w:style w:type="paragraph" w:styleId="Poprawka">
    <w:name w:val="Revision"/>
    <w:hidden/>
    <w:uiPriority w:val="99"/>
    <w:semiHidden/>
    <w:rsid w:val="00FB21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2054">
      <w:bodyDiv w:val="1"/>
      <w:marLeft w:val="0"/>
      <w:marRight w:val="0"/>
      <w:marTop w:val="0"/>
      <w:marBottom w:val="0"/>
      <w:divBdr>
        <w:top w:val="none" w:sz="0" w:space="0" w:color="auto"/>
        <w:left w:val="none" w:sz="0" w:space="0" w:color="auto"/>
        <w:bottom w:val="none" w:sz="0" w:space="0" w:color="auto"/>
        <w:right w:val="none" w:sz="0" w:space="0" w:color="auto"/>
      </w:divBdr>
    </w:div>
    <w:div w:id="988022488">
      <w:bodyDiv w:val="1"/>
      <w:marLeft w:val="0"/>
      <w:marRight w:val="0"/>
      <w:marTop w:val="0"/>
      <w:marBottom w:val="0"/>
      <w:divBdr>
        <w:top w:val="none" w:sz="0" w:space="0" w:color="auto"/>
        <w:left w:val="none" w:sz="0" w:space="0" w:color="auto"/>
        <w:bottom w:val="none" w:sz="0" w:space="0" w:color="auto"/>
        <w:right w:val="none" w:sz="0" w:space="0" w:color="auto"/>
      </w:divBdr>
    </w:div>
    <w:div w:id="13783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2855-E617-4150-9470-CCDF3FC2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8105</Words>
  <Characters>48634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Malik</dc:creator>
  <cp:lastModifiedBy>Marta Dolata</cp:lastModifiedBy>
  <cp:revision>13</cp:revision>
  <cp:lastPrinted>2018-04-24T10:59:00Z</cp:lastPrinted>
  <dcterms:created xsi:type="dcterms:W3CDTF">2018-04-24T07:36:00Z</dcterms:created>
  <dcterms:modified xsi:type="dcterms:W3CDTF">2018-04-24T11:16:00Z</dcterms:modified>
</cp:coreProperties>
</file>