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78" w:rsidRDefault="00455778" w:rsidP="00225D8F">
      <w:pPr>
        <w:jc w:val="right"/>
      </w:pPr>
      <w:r>
        <w:t>Załącznik nr 2</w:t>
      </w:r>
    </w:p>
    <w:p w:rsidR="00455778" w:rsidRDefault="00455778" w:rsidP="00455778">
      <w:pPr>
        <w:jc w:val="both"/>
      </w:pPr>
    </w:p>
    <w:p w:rsidR="00455778" w:rsidRDefault="00455778" w:rsidP="00455778">
      <w:pPr>
        <w:jc w:val="center"/>
        <w:rPr>
          <w:b/>
        </w:rPr>
      </w:pPr>
      <w:r>
        <w:rPr>
          <w:b/>
        </w:rPr>
        <w:t>OPIS PRZEDMIOTU NAJMU</w:t>
      </w:r>
    </w:p>
    <w:p w:rsidR="00455778" w:rsidRDefault="00455778" w:rsidP="00455778">
      <w:pPr>
        <w:jc w:val="both"/>
        <w:rPr>
          <w:b/>
        </w:rPr>
      </w:pPr>
    </w:p>
    <w:p w:rsidR="00455778" w:rsidRPr="00863074" w:rsidRDefault="00455778" w:rsidP="00455778">
      <w:pPr>
        <w:jc w:val="both"/>
        <w:rPr>
          <w:b/>
          <w:i/>
        </w:rPr>
      </w:pPr>
    </w:p>
    <w:p w:rsidR="00455778" w:rsidRPr="009E1A95" w:rsidRDefault="00455778" w:rsidP="00455778">
      <w:pPr>
        <w:jc w:val="center"/>
        <w:rPr>
          <w:b/>
        </w:rPr>
      </w:pPr>
      <w:r w:rsidRPr="009E1A95">
        <w:rPr>
          <w:b/>
        </w:rPr>
        <w:t>Przedmiotem przetargu jest dzierżawa gruntu o powierzchni 12,00m</w:t>
      </w:r>
      <w:r w:rsidRPr="009E1A95">
        <w:rPr>
          <w:b/>
          <w:vertAlign w:val="superscript"/>
        </w:rPr>
        <w:t>2</w:t>
      </w:r>
      <w:r w:rsidRPr="009E1A95">
        <w:rPr>
          <w:b/>
        </w:rPr>
        <w:t xml:space="preserve">  położonego w Jarosławcu, gm. Komorniki w celu prowadzenia punktu handlu artykułami spożywczymi w trybie przetargu pisemnego nieograniczonego.</w:t>
      </w:r>
    </w:p>
    <w:p w:rsidR="00455778" w:rsidRDefault="00455778" w:rsidP="00455778">
      <w:pPr>
        <w:jc w:val="both"/>
        <w:rPr>
          <w:b/>
          <w:i/>
        </w:rPr>
      </w:pPr>
    </w:p>
    <w:p w:rsidR="00455778" w:rsidRDefault="00455778" w:rsidP="00455778">
      <w:pPr>
        <w:jc w:val="both"/>
        <w:rPr>
          <w:b/>
          <w:i/>
        </w:rPr>
      </w:pPr>
      <w:r>
        <w:rPr>
          <w:b/>
          <w:i/>
        </w:rPr>
        <w:t>Opis przedmiotu najmu:</w:t>
      </w:r>
    </w:p>
    <w:p w:rsidR="00455778" w:rsidRDefault="00455778" w:rsidP="00455778">
      <w:pPr>
        <w:jc w:val="both"/>
      </w:pPr>
    </w:p>
    <w:p w:rsidR="00455778" w:rsidRDefault="00455778" w:rsidP="00455778">
      <w:pPr>
        <w:numPr>
          <w:ilvl w:val="0"/>
          <w:numId w:val="2"/>
        </w:numPr>
        <w:jc w:val="both"/>
      </w:pPr>
      <w:r>
        <w:t>Jarosławiec - grunt, 62-052 Komorniki o pow. 12,00m</w:t>
      </w:r>
      <w:r>
        <w:rPr>
          <w:vertAlign w:val="superscript"/>
        </w:rPr>
        <w:t>2</w:t>
      </w:r>
      <w:r>
        <w:t xml:space="preserve">, </w:t>
      </w:r>
    </w:p>
    <w:p w:rsidR="00455778" w:rsidRDefault="00455778" w:rsidP="00455778">
      <w:pPr>
        <w:ind w:left="720"/>
        <w:jc w:val="both"/>
      </w:pPr>
    </w:p>
    <w:p w:rsidR="00455778" w:rsidRDefault="00455778" w:rsidP="00455778">
      <w:pPr>
        <w:ind w:left="720"/>
        <w:jc w:val="both"/>
      </w:pPr>
      <w:r>
        <w:t xml:space="preserve">- wysokość wywoławczej stawki czynszu wynosi: </w:t>
      </w:r>
    </w:p>
    <w:p w:rsidR="00455778" w:rsidRDefault="00455778" w:rsidP="00455778">
      <w:pPr>
        <w:jc w:val="both"/>
      </w:pPr>
    </w:p>
    <w:p w:rsidR="00455778" w:rsidRPr="00A71B45" w:rsidRDefault="00455778" w:rsidP="00455778">
      <w:pPr>
        <w:jc w:val="both"/>
        <w:rPr>
          <w:b/>
        </w:rPr>
      </w:pPr>
      <w:r>
        <w:rPr>
          <w:b/>
        </w:rPr>
        <w:t>Jarosławiec – grunt o powierzchni 12,00m</w:t>
      </w:r>
      <w:r>
        <w:rPr>
          <w:b/>
          <w:vertAlign w:val="superscript"/>
        </w:rPr>
        <w:t>2</w:t>
      </w:r>
      <w:r>
        <w:rPr>
          <w:b/>
        </w:rPr>
        <w:t xml:space="preserve"> x </w:t>
      </w:r>
      <w:r w:rsidR="00D0475B">
        <w:rPr>
          <w:b/>
        </w:rPr>
        <w:t>5,26</w:t>
      </w:r>
      <w:r>
        <w:rPr>
          <w:b/>
        </w:rPr>
        <w:t>zł/m</w:t>
      </w:r>
      <w:r>
        <w:rPr>
          <w:b/>
          <w:vertAlign w:val="superscript"/>
        </w:rPr>
        <w:t>2</w:t>
      </w:r>
      <w:r>
        <w:rPr>
          <w:b/>
        </w:rPr>
        <w:t xml:space="preserve"> = </w:t>
      </w:r>
      <w:r w:rsidR="00D0475B">
        <w:rPr>
          <w:b/>
        </w:rPr>
        <w:t>63,12</w:t>
      </w:r>
      <w:r>
        <w:rPr>
          <w:b/>
        </w:rPr>
        <w:t xml:space="preserve">zł/miesiąc, 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</w:t>
      </w:r>
      <w:r w:rsidR="00D0475B">
        <w:rPr>
          <w:b/>
        </w:rPr>
        <w:t>883,68</w:t>
      </w:r>
      <w:r w:rsidR="009E1A95">
        <w:rPr>
          <w:b/>
        </w:rPr>
        <w:t>zł/ okres 14 m-</w:t>
      </w:r>
      <w:proofErr w:type="spellStart"/>
      <w:r w:rsidR="009E1A95">
        <w:rPr>
          <w:b/>
        </w:rPr>
        <w:t>cy</w:t>
      </w:r>
      <w:proofErr w:type="spellEnd"/>
    </w:p>
    <w:p w:rsidR="00455778" w:rsidRDefault="00455778" w:rsidP="00455778">
      <w:pPr>
        <w:ind w:left="720"/>
        <w:jc w:val="both"/>
      </w:pPr>
    </w:p>
    <w:p w:rsidR="00455778" w:rsidRDefault="00455778" w:rsidP="00455778">
      <w:pPr>
        <w:ind w:left="720"/>
        <w:jc w:val="both"/>
      </w:pPr>
      <w:r>
        <w:t>Oferent podaje wysokość stawki czynszu nie mniejszą niż cena wywoławcza stanowiąca wysokość rocznych opłat z tytułu dzierżawy gruntu wskazanego w ofercie.</w:t>
      </w:r>
    </w:p>
    <w:p w:rsidR="00455778" w:rsidRDefault="00455778" w:rsidP="00455778">
      <w:pPr>
        <w:ind w:left="720"/>
        <w:jc w:val="both"/>
      </w:pPr>
    </w:p>
    <w:p w:rsidR="00455778" w:rsidRDefault="00455778" w:rsidP="00455778">
      <w:pPr>
        <w:jc w:val="both"/>
      </w:pPr>
      <w:r>
        <w:t>- wysokość wadium na wskazany grunt wynosi:</w:t>
      </w:r>
    </w:p>
    <w:p w:rsidR="00455778" w:rsidRDefault="00455778" w:rsidP="00455778">
      <w:pPr>
        <w:jc w:val="both"/>
      </w:pPr>
    </w:p>
    <w:p w:rsidR="00455778" w:rsidRPr="00723266" w:rsidRDefault="00D0475B" w:rsidP="00455778">
      <w:pPr>
        <w:jc w:val="both"/>
        <w:rPr>
          <w:b/>
        </w:rPr>
      </w:pPr>
      <w:r>
        <w:rPr>
          <w:b/>
        </w:rPr>
        <w:t>44,18</w:t>
      </w:r>
      <w:r w:rsidR="009E1A95">
        <w:rPr>
          <w:b/>
        </w:rPr>
        <w:t xml:space="preserve"> zł brutto</w:t>
      </w:r>
    </w:p>
    <w:p w:rsidR="00455778" w:rsidRDefault="00455778" w:rsidP="00455778">
      <w:pPr>
        <w:jc w:val="both"/>
      </w:pPr>
      <w:r>
        <w:t xml:space="preserve">           </w:t>
      </w:r>
    </w:p>
    <w:p w:rsidR="00455778" w:rsidRDefault="00455778" w:rsidP="00455778">
      <w:pPr>
        <w:jc w:val="both"/>
      </w:pPr>
      <w:r>
        <w:t xml:space="preserve">           Oferta uczestnictwa w przetargu zawiera:</w:t>
      </w:r>
    </w:p>
    <w:p w:rsidR="00455778" w:rsidRDefault="00455778" w:rsidP="00455778">
      <w:pPr>
        <w:numPr>
          <w:ilvl w:val="1"/>
          <w:numId w:val="1"/>
        </w:numPr>
        <w:jc w:val="both"/>
      </w:pPr>
      <w:r>
        <w:t>wypełniony formularz ofertowy,</w:t>
      </w:r>
    </w:p>
    <w:p w:rsidR="00455778" w:rsidRDefault="00455778" w:rsidP="00455778">
      <w:pPr>
        <w:numPr>
          <w:ilvl w:val="1"/>
          <w:numId w:val="1"/>
        </w:numPr>
        <w:jc w:val="both"/>
      </w:pPr>
      <w:r>
        <w:t>dowód wniesienia wadium,</w:t>
      </w:r>
    </w:p>
    <w:p w:rsidR="00455778" w:rsidRDefault="00455778" w:rsidP="00455778">
      <w:pPr>
        <w:numPr>
          <w:ilvl w:val="1"/>
          <w:numId w:val="1"/>
        </w:numPr>
        <w:jc w:val="both"/>
      </w:pPr>
      <w:r>
        <w:t>zaparafowany wzór umowy najmu.</w:t>
      </w:r>
    </w:p>
    <w:p w:rsidR="00455778" w:rsidRDefault="00455778" w:rsidP="00455778">
      <w:pPr>
        <w:ind w:left="1080"/>
        <w:jc w:val="both"/>
      </w:pPr>
    </w:p>
    <w:p w:rsidR="00455778" w:rsidRDefault="00455778" w:rsidP="00455778">
      <w:pPr>
        <w:jc w:val="both"/>
      </w:pPr>
      <w:r>
        <w:t xml:space="preserve">   Warunkiem złożenia ważnej oferty jest wpłacenie wadium na wskazany grunt w wysokości wymienionej w ogłoszeniu do </w:t>
      </w:r>
      <w:r w:rsidRPr="00BF6FA7">
        <w:t xml:space="preserve">dnia  </w:t>
      </w:r>
      <w:r w:rsidR="00D0475B">
        <w:t>13</w:t>
      </w:r>
      <w:bookmarkStart w:id="0" w:name="_GoBack"/>
      <w:bookmarkEnd w:id="0"/>
      <w:r w:rsidRPr="00BF6FA7">
        <w:t>.</w:t>
      </w:r>
      <w:r>
        <w:t>07</w:t>
      </w:r>
      <w:r w:rsidRPr="00BF6FA7">
        <w:t>.201</w:t>
      </w:r>
      <w:r>
        <w:t>8</w:t>
      </w:r>
      <w:r w:rsidRPr="00BF6FA7">
        <w:t>r</w:t>
      </w:r>
      <w:r>
        <w:t>. włącznie na rachunek bankowy:</w:t>
      </w:r>
    </w:p>
    <w:p w:rsidR="00455778" w:rsidRDefault="00455778" w:rsidP="00455778">
      <w:pPr>
        <w:jc w:val="both"/>
      </w:pPr>
      <w:r>
        <w:t xml:space="preserve">Wielkopolskiego Parku Narodowego, Bank Gospodarstwa Krajowego o/Poznań </w:t>
      </w:r>
    </w:p>
    <w:p w:rsidR="00455778" w:rsidRDefault="00455778" w:rsidP="00455778">
      <w:pPr>
        <w:jc w:val="both"/>
      </w:pPr>
      <w:r>
        <w:t>nr  03 1130 1088 0001 3126 8390 0001 lub w</w:t>
      </w:r>
      <w:r w:rsidR="00D0475B">
        <w:t xml:space="preserve"> kasie WPN w terminie do dnia 13</w:t>
      </w:r>
      <w:r>
        <w:t>.07.2018r., do godz. 10.00, tytułem: „wadium dot. przetargu na dzierżawę gruntu w Jarosławcu"</w:t>
      </w:r>
    </w:p>
    <w:p w:rsidR="00455778" w:rsidRDefault="00455778" w:rsidP="00455778">
      <w:pPr>
        <w:jc w:val="both"/>
      </w:pPr>
    </w:p>
    <w:p w:rsidR="00455778" w:rsidRDefault="00455778" w:rsidP="00455778">
      <w:pPr>
        <w:jc w:val="both"/>
      </w:pPr>
      <w:r>
        <w:t xml:space="preserve">Oferty należy składać w zamkniętych </w:t>
      </w:r>
      <w:r w:rsidR="00D0475B">
        <w:t>kopertach, w terminie do dnia 13</w:t>
      </w:r>
      <w:r>
        <w:t>.07.2018r. do godz. 10.00 w siedzibie Dyrekcji WPN w Jeziorach, pokój 107.</w:t>
      </w:r>
    </w:p>
    <w:p w:rsidR="00455778" w:rsidRDefault="00455778" w:rsidP="00455778">
      <w:pPr>
        <w:jc w:val="both"/>
      </w:pPr>
    </w:p>
    <w:p w:rsidR="00455778" w:rsidRDefault="00D0475B" w:rsidP="00455778">
      <w:pPr>
        <w:jc w:val="both"/>
      </w:pPr>
      <w:r>
        <w:t>Otwarcie ofert nastąpi w dniu 13</w:t>
      </w:r>
      <w:r w:rsidR="00455778">
        <w:t>.07.2018r., godz. 11,00 w siedzibie WPN pokój 111.</w:t>
      </w:r>
    </w:p>
    <w:p w:rsidR="00455778" w:rsidRDefault="00455778" w:rsidP="00455778">
      <w:pPr>
        <w:jc w:val="both"/>
      </w:pPr>
    </w:p>
    <w:p w:rsidR="00455778" w:rsidRPr="0049484E" w:rsidRDefault="00455778" w:rsidP="00455778">
      <w:pPr>
        <w:jc w:val="both"/>
      </w:pPr>
      <w:r>
        <w:t>Dyrektor Wielkopolskiego Parku Narodowego może odstąpić od przeprowadzenia przetargu przed rozpoczęciem przetargu, bez podania przyczyny.</w:t>
      </w:r>
    </w:p>
    <w:p w:rsidR="00455778" w:rsidRDefault="00455778" w:rsidP="00455778">
      <w:pPr>
        <w:jc w:val="both"/>
      </w:pPr>
    </w:p>
    <w:p w:rsidR="00455778" w:rsidRDefault="00455778" w:rsidP="00455778"/>
    <w:p w:rsidR="00075BE4" w:rsidRDefault="00075BE4"/>
    <w:sectPr w:rsidR="0007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5E22"/>
    <w:multiLevelType w:val="hybridMultilevel"/>
    <w:tmpl w:val="F4ACF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92513"/>
    <w:multiLevelType w:val="hybridMultilevel"/>
    <w:tmpl w:val="82EC2F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66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8"/>
    <w:rsid w:val="00075BE4"/>
    <w:rsid w:val="00225D8F"/>
    <w:rsid w:val="00455778"/>
    <w:rsid w:val="009E1A95"/>
    <w:rsid w:val="00D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Marta Dolata</cp:lastModifiedBy>
  <cp:revision>4</cp:revision>
  <cp:lastPrinted>2018-07-05T08:08:00Z</cp:lastPrinted>
  <dcterms:created xsi:type="dcterms:W3CDTF">2018-06-27T10:17:00Z</dcterms:created>
  <dcterms:modified xsi:type="dcterms:W3CDTF">2018-07-05T08:08:00Z</dcterms:modified>
</cp:coreProperties>
</file>