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31D4" w14:textId="19E8708D" w:rsidR="00474A08" w:rsidRPr="00AA701B" w:rsidRDefault="00474A08" w:rsidP="004C0E65">
      <w:pPr>
        <w:spacing w:after="0"/>
        <w:jc w:val="center"/>
        <w:rPr>
          <w:b/>
        </w:rPr>
      </w:pPr>
      <w:r w:rsidRPr="00AA701B">
        <w:rPr>
          <w:b/>
        </w:rPr>
        <w:t xml:space="preserve">Rozeznanie Rynku </w:t>
      </w:r>
    </w:p>
    <w:p w14:paraId="0F6F4173" w14:textId="77777777" w:rsidR="00474A08" w:rsidRPr="00AA701B" w:rsidRDefault="00474A08" w:rsidP="004C0E65">
      <w:pPr>
        <w:spacing w:after="0"/>
        <w:jc w:val="both"/>
      </w:pPr>
    </w:p>
    <w:p w14:paraId="3A2E8B6E" w14:textId="77777777" w:rsidR="00434AD3" w:rsidRPr="00AA701B" w:rsidRDefault="008E4FB0" w:rsidP="004C0E65">
      <w:pPr>
        <w:spacing w:after="0"/>
        <w:ind w:firstLine="708"/>
        <w:jc w:val="both"/>
      </w:pPr>
      <w:r w:rsidRPr="00AA701B">
        <w:t xml:space="preserve">W ramach rozeznania rynku oraz w celu oszacowania wartości zamówienia, w tym kosztów realizacji zamówienia </w:t>
      </w:r>
      <w:r w:rsidR="00474A08" w:rsidRPr="00AA701B">
        <w:t xml:space="preserve">Wielkopolski Park Narodowy zaprasza do złożenia oferty cenowej dotyczącej </w:t>
      </w:r>
      <w:r w:rsidR="00434AD3" w:rsidRPr="00AA701B">
        <w:rPr>
          <w:b/>
        </w:rPr>
        <w:t>„Usuwanie i podkrzesywanie drzew wzdłuż ciągów komunikacyjnych na terenie Wielkopolskiego Parku Narodowego”</w:t>
      </w:r>
      <w:r w:rsidR="00434AD3" w:rsidRPr="00AA701B">
        <w:t xml:space="preserve">. </w:t>
      </w:r>
    </w:p>
    <w:p w14:paraId="26A7CCB6" w14:textId="77777777" w:rsidR="004C0E65" w:rsidRPr="00AA701B" w:rsidRDefault="004C0E65" w:rsidP="004C0E65">
      <w:pPr>
        <w:spacing w:after="0"/>
        <w:ind w:firstLine="708"/>
        <w:jc w:val="both"/>
      </w:pPr>
    </w:p>
    <w:p w14:paraId="0E651C1D" w14:textId="77777777" w:rsidR="008E4FB0" w:rsidRPr="00AA701B" w:rsidRDefault="008E4FB0" w:rsidP="008E4FB0">
      <w:pPr>
        <w:spacing w:after="0"/>
        <w:ind w:firstLine="360"/>
        <w:jc w:val="both"/>
      </w:pPr>
      <w:r w:rsidRPr="00AA701B">
        <w:t>Zamawiający informuje, że przedmiotowe zaproszenie nie stanowi oferty w rozumieniu art. 66 KC ani też nie jest ogłoszeniem o zamówieniu w rozumieniu ustawy z dnia 29 stycznia 2004 r. – Prawo zamówień publicznych (Dz. U. z 2018 r. poz. 1986).</w:t>
      </w:r>
    </w:p>
    <w:p w14:paraId="57F44EA3" w14:textId="77777777" w:rsidR="008E4FB0" w:rsidRPr="00AA701B" w:rsidRDefault="008E4FB0" w:rsidP="008E4FB0">
      <w:pPr>
        <w:spacing w:after="0"/>
        <w:ind w:firstLine="360"/>
        <w:jc w:val="both"/>
      </w:pPr>
      <w:r w:rsidRPr="00AA701B">
        <w:t>Ma ono wyłącznie na celu rozeznanie cenowe rynku wśród potencjalnych podmiotów mogących zrealizować powyższe zamówienie oraz uzyskanie wiedzy na temat szacunkowych kosztów związanych z planowanym zamówieniem publicznym.</w:t>
      </w:r>
    </w:p>
    <w:p w14:paraId="5279B5B4" w14:textId="77777777" w:rsidR="00474A08" w:rsidRPr="00AA701B" w:rsidRDefault="00474A08" w:rsidP="004C0E65">
      <w:pPr>
        <w:spacing w:after="0"/>
        <w:ind w:firstLine="360"/>
        <w:jc w:val="both"/>
      </w:pPr>
      <w:r w:rsidRPr="00AA701B">
        <w:t>Niniejsze zapytanie ofertowe ma na celu przeprowadzenie szacowania wartości zamówienia. Przedstawione zapytanie nie stanowi oferty w myśl art. 66 Kodeksu Cywilnego jak również nie jest ogłoszeniem o zamówieniu publicznym i służy wyłącznie oszacowaniu wartości zamówienia</w:t>
      </w:r>
      <w:r w:rsidR="00FF628D" w:rsidRPr="00AA701B">
        <w:t>.</w:t>
      </w:r>
    </w:p>
    <w:p w14:paraId="223CA936" w14:textId="77777777" w:rsidR="004C0E65" w:rsidRPr="00AA701B" w:rsidRDefault="004C0E65" w:rsidP="004C0E65">
      <w:pPr>
        <w:spacing w:after="0"/>
        <w:jc w:val="both"/>
      </w:pPr>
    </w:p>
    <w:p w14:paraId="7293CE01" w14:textId="2868672B" w:rsidR="00E841D9" w:rsidRDefault="00E841D9" w:rsidP="004C0E65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Zamawiający</w:t>
      </w:r>
    </w:p>
    <w:p w14:paraId="6E67A623" w14:textId="77777777" w:rsidR="00E841D9" w:rsidRDefault="00E841D9" w:rsidP="004C0E65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</w:p>
    <w:p w14:paraId="2B52F406" w14:textId="6FD63700" w:rsidR="00E841D9" w:rsidRDefault="00E841D9" w:rsidP="00E841D9">
      <w:pPr>
        <w:spacing w:after="0"/>
        <w:ind w:left="360"/>
        <w:jc w:val="both"/>
      </w:pPr>
      <w:r w:rsidRPr="00E841D9">
        <w:t>Wielkopolski Park Narodowy</w:t>
      </w:r>
    </w:p>
    <w:p w14:paraId="0808EBFF" w14:textId="444D34E6" w:rsidR="00E841D9" w:rsidRDefault="00E841D9" w:rsidP="00E841D9">
      <w:pPr>
        <w:spacing w:after="0"/>
        <w:ind w:left="360"/>
        <w:jc w:val="both"/>
      </w:pPr>
      <w:r>
        <w:t>Jeziory</w:t>
      </w:r>
    </w:p>
    <w:p w14:paraId="595245D0" w14:textId="6BB0883E" w:rsidR="00E841D9" w:rsidRDefault="00E841D9" w:rsidP="00E841D9">
      <w:pPr>
        <w:spacing w:after="0"/>
        <w:ind w:left="360"/>
        <w:jc w:val="both"/>
      </w:pPr>
      <w:r>
        <w:t>62-050 Mosina</w:t>
      </w:r>
    </w:p>
    <w:p w14:paraId="60F32A74" w14:textId="77777777" w:rsidR="00E841D9" w:rsidRPr="00E841D9" w:rsidRDefault="00E841D9" w:rsidP="00E841D9">
      <w:pPr>
        <w:spacing w:after="0"/>
        <w:ind w:left="360"/>
        <w:jc w:val="both"/>
      </w:pPr>
    </w:p>
    <w:p w14:paraId="0C3448E6" w14:textId="77777777" w:rsidR="00474A08" w:rsidRPr="00AA701B" w:rsidRDefault="00FF628D" w:rsidP="004C0E65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  <w:r w:rsidRPr="00AA701B">
        <w:rPr>
          <w:u w:val="single"/>
        </w:rPr>
        <w:t>Informacje dotyczące przedmiotu Zamówienia</w:t>
      </w:r>
    </w:p>
    <w:p w14:paraId="4CDD4F95" w14:textId="77777777" w:rsidR="004C0E65" w:rsidRPr="00AA701B" w:rsidRDefault="004C0E65" w:rsidP="004C0E65">
      <w:pPr>
        <w:pStyle w:val="Akapitzlist"/>
        <w:spacing w:after="0"/>
        <w:ind w:left="1080"/>
        <w:jc w:val="both"/>
        <w:rPr>
          <w:u w:val="single"/>
        </w:rPr>
      </w:pPr>
    </w:p>
    <w:p w14:paraId="6142F186" w14:textId="309D619C" w:rsidR="00434AD3" w:rsidRPr="00AA701B" w:rsidRDefault="00434AD3" w:rsidP="004C0E65">
      <w:pPr>
        <w:spacing w:after="0"/>
        <w:jc w:val="both"/>
      </w:pPr>
      <w:r w:rsidRPr="00AA701B">
        <w:t>Przedmiotem zamówienia jest usuwanie całych drzew, wykonanie podcinania konarów i gałęzi przy użyciu podnośnika koszowego lub przy zastosowaniu metody alpinistycznej w miejscach trudnodostępnych na terenie Wielkopolskiego Parku Narodowego wzdłuż drogi 430 na odcinku Łęczyca</w:t>
      </w:r>
      <w:r w:rsidR="004C0E65" w:rsidRPr="00AA701B">
        <w:t xml:space="preserve"> </w:t>
      </w:r>
      <w:r w:rsidRPr="00AA701B">
        <w:t>-</w:t>
      </w:r>
      <w:r w:rsidR="004C0E65" w:rsidRPr="00AA701B">
        <w:t xml:space="preserve"> </w:t>
      </w:r>
      <w:r w:rsidR="003348E2" w:rsidRPr="00AA701B">
        <w:t>Mosina</w:t>
      </w:r>
      <w:r w:rsidRPr="00AA701B">
        <w:t xml:space="preserve"> - część nr 1 zamówienia oraz wzdłuż drogi nr 5 na odcinku Trzebaw</w:t>
      </w:r>
      <w:r w:rsidR="004C0E65" w:rsidRPr="00AA701B">
        <w:t xml:space="preserve"> </w:t>
      </w:r>
      <w:r w:rsidRPr="00AA701B">
        <w:t>-</w:t>
      </w:r>
      <w:r w:rsidR="004C0E65" w:rsidRPr="00AA701B">
        <w:t xml:space="preserve"> </w:t>
      </w:r>
      <w:r w:rsidRPr="00AA701B">
        <w:t>Rosnówko – część nr 2 zamówienia. Usuwaniu i podkrzesaniu podlegać będą drzewa stwarzające zagrożenie</w:t>
      </w:r>
      <w:r w:rsidR="00E841D9">
        <w:t xml:space="preserve"> (pkt</w:t>
      </w:r>
      <w:r w:rsidRPr="00AA701B">
        <w:t>.</w:t>
      </w:r>
      <w:r w:rsidR="00114D0E">
        <w:t xml:space="preserve"> </w:t>
      </w:r>
      <w:r w:rsidR="00E841D9">
        <w:t>V).</w:t>
      </w:r>
    </w:p>
    <w:p w14:paraId="60389F2F" w14:textId="77777777" w:rsidR="004C0E65" w:rsidRPr="00AA701B" w:rsidRDefault="004C0E65" w:rsidP="004C0E65">
      <w:pPr>
        <w:spacing w:after="0"/>
        <w:jc w:val="both"/>
      </w:pPr>
    </w:p>
    <w:p w14:paraId="773FB16D" w14:textId="2284579C" w:rsidR="00FF628D" w:rsidRPr="00AA701B" w:rsidRDefault="00FF628D" w:rsidP="004C0E65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  <w:r w:rsidRPr="00AA701B">
        <w:rPr>
          <w:u w:val="single"/>
        </w:rPr>
        <w:t>Informacje do</w:t>
      </w:r>
      <w:r w:rsidR="00146D37">
        <w:rPr>
          <w:u w:val="single"/>
        </w:rPr>
        <w:t>tyczące warunków składania wyceny</w:t>
      </w:r>
    </w:p>
    <w:p w14:paraId="61869D41" w14:textId="77777777" w:rsidR="004C0E65" w:rsidRPr="00AA701B" w:rsidRDefault="004C0E65" w:rsidP="004C0E65">
      <w:pPr>
        <w:pStyle w:val="Akapitzlist"/>
        <w:spacing w:after="0"/>
        <w:ind w:left="1080"/>
        <w:jc w:val="both"/>
        <w:rPr>
          <w:u w:val="single"/>
        </w:rPr>
      </w:pPr>
    </w:p>
    <w:p w14:paraId="044BADCB" w14:textId="509797E8" w:rsidR="00FF628D" w:rsidRPr="00AA701B" w:rsidRDefault="00146D37" w:rsidP="004C0E65">
      <w:pPr>
        <w:spacing w:after="0"/>
        <w:jc w:val="both"/>
      </w:pPr>
      <w:r>
        <w:t>Wycenę</w:t>
      </w:r>
      <w:r w:rsidR="00FF628D" w:rsidRPr="00AA701B">
        <w:t xml:space="preserve"> n</w:t>
      </w:r>
      <w:r w:rsidR="009F0045">
        <w:t xml:space="preserve">ależy składać mailowo do dnia </w:t>
      </w:r>
      <w:r w:rsidR="00E841D9">
        <w:t>20.05</w:t>
      </w:r>
      <w:r w:rsidR="00FF628D" w:rsidRPr="00AA701B">
        <w:t xml:space="preserve">.2019 r. do godz. 15.00, na adres e-mail: </w:t>
      </w:r>
      <w:hyperlink r:id="rId8" w:history="1">
        <w:r w:rsidR="00FF628D" w:rsidRPr="00AA701B">
          <w:rPr>
            <w:rStyle w:val="Hipercze"/>
            <w:color w:val="auto"/>
          </w:rPr>
          <w:t>sekretariat@wielkopolskipn.pl</w:t>
        </w:r>
      </w:hyperlink>
      <w:r w:rsidR="00414DCC" w:rsidRPr="00AA701B">
        <w:t xml:space="preserve"> </w:t>
      </w:r>
      <w:r w:rsidR="00FF628D" w:rsidRPr="00AA701B">
        <w:t>W tytule wiadomości e-mail należy wpisać: „</w:t>
      </w:r>
      <w:r>
        <w:t>Wycena</w:t>
      </w:r>
      <w:bookmarkStart w:id="0" w:name="_GoBack"/>
      <w:bookmarkEnd w:id="0"/>
      <w:r w:rsidR="00FF628D" w:rsidRPr="00AA701B">
        <w:t xml:space="preserve"> – szacowanie wartości”</w:t>
      </w:r>
      <w:r w:rsidR="00414DCC" w:rsidRPr="00AA701B">
        <w:t xml:space="preserve"> , w treści podając wartość prac netto i brutto.</w:t>
      </w:r>
    </w:p>
    <w:p w14:paraId="322CCC7E" w14:textId="77777777" w:rsidR="004C0E65" w:rsidRPr="00AA701B" w:rsidRDefault="004C0E65" w:rsidP="004C0E65">
      <w:pPr>
        <w:spacing w:after="0"/>
        <w:jc w:val="both"/>
      </w:pPr>
    </w:p>
    <w:p w14:paraId="7BADC1F4" w14:textId="213A3A86" w:rsidR="00434AD3" w:rsidRPr="00E841D9" w:rsidRDefault="00434AD3" w:rsidP="00114D0E">
      <w:pPr>
        <w:pStyle w:val="Akapitzlist"/>
        <w:numPr>
          <w:ilvl w:val="0"/>
          <w:numId w:val="2"/>
        </w:numPr>
        <w:spacing w:after="0"/>
        <w:ind w:hanging="371"/>
        <w:jc w:val="both"/>
        <w:rPr>
          <w:u w:val="single"/>
        </w:rPr>
      </w:pPr>
      <w:r w:rsidRPr="00E841D9">
        <w:rPr>
          <w:u w:val="single"/>
        </w:rPr>
        <w:lastRenderedPageBreak/>
        <w:t xml:space="preserve">Ogólne warunki zamówienia </w:t>
      </w:r>
    </w:p>
    <w:p w14:paraId="53F6B915" w14:textId="77777777" w:rsidR="004C0E65" w:rsidRPr="00AA701B" w:rsidRDefault="004C0E65" w:rsidP="004C0E65">
      <w:pPr>
        <w:pStyle w:val="Akapitzlist"/>
        <w:spacing w:after="0"/>
        <w:ind w:left="1080"/>
        <w:jc w:val="both"/>
      </w:pPr>
    </w:p>
    <w:p w14:paraId="3B2735D1" w14:textId="77777777" w:rsidR="00434AD3" w:rsidRPr="00AA701B" w:rsidRDefault="00434AD3" w:rsidP="004C0E65">
      <w:pPr>
        <w:spacing w:after="0"/>
        <w:jc w:val="both"/>
      </w:pPr>
      <w:r w:rsidRPr="00AA701B">
        <w:t xml:space="preserve">1. </w:t>
      </w:r>
      <w:r w:rsidRPr="00AA701B">
        <w:tab/>
        <w:t xml:space="preserve">Drzewa </w:t>
      </w:r>
      <w:r w:rsidR="00441B29" w:rsidRPr="00AA701B">
        <w:t xml:space="preserve">wytypowane </w:t>
      </w:r>
      <w:r w:rsidRPr="00AA701B">
        <w:t>do usunięcia podlegają sprzedaży „na pniu”. Wykonawca zobowiązuje drzewa wyciąć</w:t>
      </w:r>
      <w:r w:rsidR="00441B29" w:rsidRPr="00AA701B">
        <w:t xml:space="preserve">, wywieźć </w:t>
      </w:r>
      <w:r w:rsidR="00E051A4" w:rsidRPr="00AA701B">
        <w:t>i</w:t>
      </w:r>
      <w:r w:rsidRPr="00AA701B">
        <w:t xml:space="preserve"> uprzątnąć miejsce</w:t>
      </w:r>
      <w:r w:rsidR="00441B29" w:rsidRPr="00AA701B">
        <w:t xml:space="preserve"> wycinki oraz zagospodarować ścięte konary i gałęzie</w:t>
      </w:r>
      <w:r w:rsidR="00E051A4" w:rsidRPr="00AA701B">
        <w:t xml:space="preserve"> - wywieźć w całości lub w postaci zrębek i uporządkować teren</w:t>
      </w:r>
      <w:r w:rsidRPr="00AA701B">
        <w:t>.</w:t>
      </w:r>
    </w:p>
    <w:p w14:paraId="77D4C91F" w14:textId="4EA35F5F" w:rsidR="00434AD3" w:rsidRPr="00AA701B" w:rsidRDefault="009D3681" w:rsidP="004C0E65">
      <w:pPr>
        <w:spacing w:after="0"/>
        <w:jc w:val="both"/>
      </w:pPr>
      <w:r w:rsidRPr="00AA701B">
        <w:t>2</w:t>
      </w:r>
      <w:r w:rsidR="00434AD3" w:rsidRPr="00AA701B">
        <w:t>.</w:t>
      </w:r>
      <w:r w:rsidR="00434AD3" w:rsidRPr="00AA701B">
        <w:tab/>
        <w:t>Podana w szczegółowym wykazie drzew ilość m</w:t>
      </w:r>
      <w:r w:rsidR="00434AD3" w:rsidRPr="00AA701B">
        <w:rPr>
          <w:vertAlign w:val="superscript"/>
        </w:rPr>
        <w:t>3</w:t>
      </w:r>
      <w:r w:rsidR="00434AD3" w:rsidRPr="00AA701B">
        <w:t xml:space="preserve"> drewna jest wartością szacunkową i w przypadku stwierdzenia różnic po ich wycince nie może być przedmiotem zmiany ceny zaoferowanej przez Wykonawcę.</w:t>
      </w:r>
    </w:p>
    <w:p w14:paraId="3934A598" w14:textId="75DA427D" w:rsidR="00434AD3" w:rsidRPr="00AA701B" w:rsidRDefault="009D3681" w:rsidP="004C0E65">
      <w:pPr>
        <w:spacing w:after="0"/>
        <w:jc w:val="both"/>
      </w:pPr>
      <w:r w:rsidRPr="00AA701B">
        <w:t>3</w:t>
      </w:r>
      <w:r w:rsidR="00434AD3" w:rsidRPr="00AA701B">
        <w:t>.</w:t>
      </w:r>
      <w:r w:rsidR="00434AD3" w:rsidRPr="00AA701B">
        <w:tab/>
      </w:r>
      <w:r w:rsidR="001640E8" w:rsidRPr="00AA701B">
        <w:t>Przewidywany t</w:t>
      </w:r>
      <w:r w:rsidR="00434AD3" w:rsidRPr="00AA701B">
        <w:t>ermin realizacji zamówienia</w:t>
      </w:r>
      <w:r w:rsidR="004C0E65" w:rsidRPr="00AA701B">
        <w:t xml:space="preserve">: </w:t>
      </w:r>
      <w:r w:rsidR="00434AD3" w:rsidRPr="00AA701B">
        <w:t xml:space="preserve"> </w:t>
      </w:r>
      <w:r w:rsidR="001640E8" w:rsidRPr="00AA701B">
        <w:t xml:space="preserve">01.09.2019 - </w:t>
      </w:r>
      <w:r w:rsidR="00434AD3" w:rsidRPr="00AA701B">
        <w:t>30.11.2019 r.</w:t>
      </w:r>
      <w:r w:rsidR="00E841D9">
        <w:t xml:space="preserve"> Zalecane jest wykonanie wizji terenowej w celu zapoznania się z zakresem prac w terenie.</w:t>
      </w:r>
    </w:p>
    <w:p w14:paraId="6AE66240" w14:textId="6013E9C3" w:rsidR="00434AD3" w:rsidRPr="00AA701B" w:rsidRDefault="009D3681" w:rsidP="004C0E65">
      <w:pPr>
        <w:spacing w:after="0"/>
        <w:jc w:val="both"/>
      </w:pPr>
      <w:r w:rsidRPr="00AA701B">
        <w:t>4</w:t>
      </w:r>
      <w:r w:rsidR="00434AD3" w:rsidRPr="00AA701B">
        <w:t>. Oferta uwzględnia koszty takie jak:</w:t>
      </w:r>
    </w:p>
    <w:p w14:paraId="2354197A" w14:textId="77777777" w:rsidR="0035537F" w:rsidRPr="00AA701B" w:rsidRDefault="004F132D" w:rsidP="0035537F">
      <w:pPr>
        <w:spacing w:after="0"/>
        <w:jc w:val="both"/>
      </w:pPr>
      <w:r w:rsidRPr="00AA701B">
        <w:t>W związku z pracami wykonywanymi na terenie bezpośrednio przylegającego do pasa drogowego, co stanowić będzie potencjalne zagrożenie dla ruchu drogowego, niezbędne będzie</w:t>
      </w:r>
      <w:r w:rsidR="0035537F" w:rsidRPr="00AA701B">
        <w:t>:</w:t>
      </w:r>
    </w:p>
    <w:p w14:paraId="6C622A45" w14:textId="77777777" w:rsidR="004F132D" w:rsidRPr="00AA701B" w:rsidRDefault="0035537F" w:rsidP="004C0E65">
      <w:pPr>
        <w:spacing w:after="0"/>
        <w:jc w:val="both"/>
      </w:pPr>
      <w:r w:rsidRPr="00AA701B">
        <w:t xml:space="preserve">- opracowanie Projektu Organizacji Ruchu (projekt winien być uzgodniony z RDW oraz zatwierdzony w WZDW w Poznaniu) przed rozpoczęciem robót oraz odpowiednio dla drogi krajowej z GDDKiA Oddział w Poznaniu </w:t>
      </w:r>
    </w:p>
    <w:p w14:paraId="0CFC87D0" w14:textId="77777777" w:rsidR="00434AD3" w:rsidRPr="00AA701B" w:rsidRDefault="00434AD3" w:rsidP="004C0E65">
      <w:pPr>
        <w:spacing w:after="0"/>
        <w:jc w:val="both"/>
      </w:pPr>
      <w:r w:rsidRPr="00AA701B">
        <w:t>- oznakowanie prowadzonych robót zgodnie z wykonanym „Projektem Organizacji Ruchu”, (Zamawiający może przerwać wykonywanie robót, jeżeli oznakowanie będzie nieczytelne, niezgodne z ustaleniami a wszelkie sankcje z tego tytułu ponosi Wykonawca,</w:t>
      </w:r>
    </w:p>
    <w:p w14:paraId="4EF2FC05" w14:textId="77777777" w:rsidR="00434AD3" w:rsidRPr="00AA701B" w:rsidRDefault="00434AD3" w:rsidP="004C0E65">
      <w:pPr>
        <w:spacing w:after="0"/>
        <w:jc w:val="both"/>
      </w:pPr>
      <w:r w:rsidRPr="00AA701B">
        <w:t>- zabezpieczenie i regulacja ruchu w trakcie wykonania robót,</w:t>
      </w:r>
    </w:p>
    <w:p w14:paraId="5ABB3444" w14:textId="77777777" w:rsidR="00434AD3" w:rsidRPr="00AA701B" w:rsidRDefault="00434AD3" w:rsidP="004C0E65">
      <w:pPr>
        <w:spacing w:after="0"/>
        <w:jc w:val="both"/>
      </w:pPr>
      <w:r w:rsidRPr="00AA701B">
        <w:t>- wycinka drzew przy istniejących utrudnieniach</w:t>
      </w:r>
      <w:r w:rsidR="00C60F74" w:rsidRPr="00AA701B">
        <w:t>,</w:t>
      </w:r>
    </w:p>
    <w:p w14:paraId="5AD0F67C" w14:textId="77777777" w:rsidR="00434AD3" w:rsidRPr="00AA701B" w:rsidRDefault="00434AD3" w:rsidP="004C0E65">
      <w:pPr>
        <w:spacing w:after="0"/>
        <w:jc w:val="both"/>
      </w:pPr>
      <w:r w:rsidRPr="00AA701B">
        <w:t>- transport,</w:t>
      </w:r>
    </w:p>
    <w:p w14:paraId="1D8CCE76" w14:textId="77777777" w:rsidR="00434AD3" w:rsidRPr="00AA701B" w:rsidRDefault="00434AD3" w:rsidP="004C0E65">
      <w:pPr>
        <w:spacing w:after="0"/>
        <w:jc w:val="both"/>
      </w:pPr>
      <w:r w:rsidRPr="00AA701B">
        <w:t>- sprzątanie z pasa drogowego i przyległego terenu gałęzi i innych zanieczyszczeń po wykonanych robotach,</w:t>
      </w:r>
    </w:p>
    <w:p w14:paraId="3DD94F6C" w14:textId="77777777" w:rsidR="00434AD3" w:rsidRPr="00AA701B" w:rsidRDefault="00434AD3" w:rsidP="004C0E65">
      <w:pPr>
        <w:spacing w:after="0"/>
        <w:jc w:val="both"/>
      </w:pPr>
      <w:r w:rsidRPr="00AA701B">
        <w:t>- organizacja robót związanych z pozyskaniem drewna w sposób minimalizujący utrudnienia w ruchu drogowym.</w:t>
      </w:r>
    </w:p>
    <w:p w14:paraId="7E7FB38E" w14:textId="3C911A08" w:rsidR="00434AD3" w:rsidRDefault="00E841D9" w:rsidP="004C0E65">
      <w:pPr>
        <w:spacing w:after="0"/>
        <w:jc w:val="both"/>
      </w:pPr>
      <w:r>
        <w:t xml:space="preserve">5. </w:t>
      </w:r>
      <w:r w:rsidR="00434AD3" w:rsidRPr="00AA701B">
        <w:t>Za bezpieczeństwo ruchu w obrębie odcinka, na którym wykonywa</w:t>
      </w:r>
      <w:r w:rsidR="001640E8" w:rsidRPr="00AA701B">
        <w:t>ne są prace, odpowiedzialny będzie</w:t>
      </w:r>
      <w:r w:rsidR="00434AD3" w:rsidRPr="00AA701B">
        <w:t xml:space="preserve"> Wykonawca. Organizację ruchu w czasie prowadzenia prac </w:t>
      </w:r>
      <w:r w:rsidR="00C60F74" w:rsidRPr="00AA701B">
        <w:t>na terenie przylegającym do pasa drogowego</w:t>
      </w:r>
      <w:r w:rsidR="00434AD3" w:rsidRPr="00AA701B">
        <w:t xml:space="preserve"> wprowadza Wykonawca na podstawie sporządzonego własnym staraniem projektu organizacji ruchu zatwierdzonego w trybie określonym w § 3 Rozporządzenia Ministra Infrastruktury z dnia 23 września 2003 r. w sprawie szczegółowych warunków zarządzania ruchem na drogach oraz wykonanie nadzoru nad tym zarządzeniem (Dz. U. nr 177 poz. 1729. Oznakowanie i zabezpieczenie prac należy utrzymać w czystości i czytelności przez całą dobę.</w:t>
      </w:r>
    </w:p>
    <w:p w14:paraId="25A0863D" w14:textId="2588C615" w:rsidR="00E841D9" w:rsidRDefault="00E841D9" w:rsidP="004C0E65">
      <w:pPr>
        <w:spacing w:after="0"/>
        <w:jc w:val="both"/>
      </w:pPr>
      <w:r>
        <w:t>6. Prace należy wykonać zgodnie z przepisami z przepisami prawa, w szczególności BHP.</w:t>
      </w:r>
    </w:p>
    <w:p w14:paraId="22A447E8" w14:textId="77777777" w:rsidR="00E841D9" w:rsidRDefault="00E841D9" w:rsidP="004C0E65">
      <w:pPr>
        <w:spacing w:after="0"/>
        <w:jc w:val="both"/>
      </w:pPr>
    </w:p>
    <w:p w14:paraId="0B23CE14" w14:textId="77A57C73" w:rsidR="00E841D9" w:rsidRPr="00E841D9" w:rsidRDefault="00E841D9" w:rsidP="00E841D9">
      <w:pPr>
        <w:spacing w:after="0"/>
        <w:ind w:firstLine="708"/>
        <w:jc w:val="both"/>
        <w:rPr>
          <w:u w:val="single"/>
        </w:rPr>
      </w:pPr>
      <w:r w:rsidRPr="00E841D9">
        <w:rPr>
          <w:u w:val="single"/>
        </w:rPr>
        <w:t>VI. Osoba upoważniona do kontaktu</w:t>
      </w:r>
    </w:p>
    <w:p w14:paraId="04185B9B" w14:textId="77777777" w:rsidR="004F132D" w:rsidRDefault="004F132D" w:rsidP="004C0E65">
      <w:pPr>
        <w:spacing w:after="0"/>
        <w:jc w:val="both"/>
      </w:pPr>
    </w:p>
    <w:p w14:paraId="2FE0DA70" w14:textId="51E3DE33" w:rsidR="00AA701B" w:rsidRDefault="00114D0E" w:rsidP="004C0E65">
      <w:pPr>
        <w:spacing w:after="0"/>
        <w:jc w:val="both"/>
      </w:pPr>
      <w:r>
        <w:t xml:space="preserve">Beata </w:t>
      </w:r>
      <w:proofErr w:type="spellStart"/>
      <w:r>
        <w:t>Gerlof</w:t>
      </w:r>
      <w:proofErr w:type="spellEnd"/>
    </w:p>
    <w:p w14:paraId="2DD03B39" w14:textId="31EFF845" w:rsidR="00114D0E" w:rsidRDefault="00114D0E" w:rsidP="004C0E65">
      <w:pPr>
        <w:spacing w:after="0"/>
        <w:jc w:val="both"/>
      </w:pPr>
      <w:r>
        <w:t xml:space="preserve">e-mail: </w:t>
      </w:r>
      <w:hyperlink r:id="rId9" w:history="1">
        <w:r w:rsidRPr="0026164D">
          <w:rPr>
            <w:rStyle w:val="Hipercze"/>
          </w:rPr>
          <w:t>b.gerlof@wielkopolskipn.pl</w:t>
        </w:r>
      </w:hyperlink>
    </w:p>
    <w:p w14:paraId="287CB461" w14:textId="5E143413" w:rsidR="00114D0E" w:rsidRDefault="00114D0E" w:rsidP="004C0E65">
      <w:pPr>
        <w:spacing w:after="0"/>
        <w:jc w:val="both"/>
      </w:pPr>
      <w:r>
        <w:t>tel.: 61 8982311</w:t>
      </w:r>
    </w:p>
    <w:p w14:paraId="6028C7C9" w14:textId="77777777" w:rsidR="00AA701B" w:rsidRDefault="00AA701B" w:rsidP="004C0E65">
      <w:pPr>
        <w:spacing w:after="0"/>
        <w:jc w:val="both"/>
      </w:pPr>
    </w:p>
    <w:p w14:paraId="178566B4" w14:textId="77777777" w:rsidR="00AA701B" w:rsidRDefault="00AA701B" w:rsidP="004C0E65">
      <w:pPr>
        <w:spacing w:after="0"/>
        <w:jc w:val="both"/>
      </w:pPr>
    </w:p>
    <w:p w14:paraId="061B2BB6" w14:textId="77777777" w:rsidR="00AA701B" w:rsidRDefault="00AA701B" w:rsidP="004C0E65">
      <w:pPr>
        <w:spacing w:after="0"/>
        <w:jc w:val="both"/>
      </w:pPr>
    </w:p>
    <w:p w14:paraId="7F5923D4" w14:textId="77777777" w:rsidR="00E841D9" w:rsidRDefault="00E841D9" w:rsidP="004C0E65">
      <w:pPr>
        <w:spacing w:after="0"/>
        <w:jc w:val="both"/>
      </w:pPr>
    </w:p>
    <w:p w14:paraId="12BC1599" w14:textId="77777777" w:rsidR="00E841D9" w:rsidRPr="00AA701B" w:rsidRDefault="00E841D9" w:rsidP="004C0E65">
      <w:pPr>
        <w:spacing w:after="0"/>
        <w:jc w:val="both"/>
      </w:pPr>
    </w:p>
    <w:p w14:paraId="29148E22" w14:textId="2028BF03" w:rsidR="00AA701B" w:rsidRPr="00114D0E" w:rsidRDefault="00114D0E" w:rsidP="00330BD7">
      <w:pPr>
        <w:spacing w:after="0"/>
        <w:ind w:left="360" w:firstLine="348"/>
        <w:jc w:val="both"/>
        <w:rPr>
          <w:u w:val="single"/>
        </w:rPr>
      </w:pPr>
      <w:r>
        <w:rPr>
          <w:u w:val="single"/>
        </w:rPr>
        <w:lastRenderedPageBreak/>
        <w:t>V</w:t>
      </w:r>
      <w:r w:rsidR="00330BD7">
        <w:rPr>
          <w:u w:val="single"/>
        </w:rPr>
        <w:t>II</w:t>
      </w:r>
      <w:r>
        <w:rPr>
          <w:u w:val="single"/>
        </w:rPr>
        <w:t>.</w:t>
      </w:r>
      <w:r w:rsidR="0035537F" w:rsidRPr="00114D0E">
        <w:rPr>
          <w:u w:val="single"/>
        </w:rPr>
        <w:t xml:space="preserve"> Szczegółowy wykaz dr</w:t>
      </w:r>
      <w:r w:rsidR="004F132D" w:rsidRPr="00114D0E">
        <w:rPr>
          <w:u w:val="single"/>
        </w:rPr>
        <w:t>zew</w:t>
      </w:r>
    </w:p>
    <w:p w14:paraId="784405BA" w14:textId="77777777" w:rsidR="00AA701B" w:rsidRPr="00AA701B" w:rsidRDefault="00AA701B" w:rsidP="00AA701B">
      <w:pPr>
        <w:pStyle w:val="Akapitzlist"/>
        <w:spacing w:after="0"/>
        <w:ind w:left="1080"/>
        <w:jc w:val="both"/>
        <w:rPr>
          <w:u w:val="single"/>
        </w:rPr>
      </w:pPr>
    </w:p>
    <w:p w14:paraId="7D131D19" w14:textId="77777777" w:rsidR="00AA701B" w:rsidRPr="00AA701B" w:rsidRDefault="00AA701B" w:rsidP="00AA701B">
      <w:pPr>
        <w:spacing w:line="360" w:lineRule="auto"/>
        <w:jc w:val="center"/>
        <w:rPr>
          <w:rFonts w:cs="Times New Roman"/>
        </w:rPr>
      </w:pPr>
      <w:r w:rsidRPr="00AA701B">
        <w:rPr>
          <w:rFonts w:cs="Times New Roman"/>
        </w:rPr>
        <w:t>ZESTAWIENIE DRZEW STWARZAJĄCYCH ZAGROŻENIE (DO WYCINKI) WZDŁUŻ DROGI NR 430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7"/>
        <w:gridCol w:w="1157"/>
        <w:gridCol w:w="1038"/>
        <w:gridCol w:w="1414"/>
        <w:gridCol w:w="1120"/>
        <w:gridCol w:w="862"/>
        <w:gridCol w:w="910"/>
        <w:gridCol w:w="912"/>
        <w:gridCol w:w="728"/>
      </w:tblGrid>
      <w:tr w:rsidR="00AA701B" w:rsidRPr="00E841D9" w14:paraId="4B091CDB" w14:textId="77777777" w:rsidTr="00E841D9">
        <w:trPr>
          <w:trHeight w:val="295"/>
        </w:trPr>
        <w:tc>
          <w:tcPr>
            <w:tcW w:w="617" w:type="pct"/>
            <w:vMerge w:val="restart"/>
            <w:vAlign w:val="center"/>
          </w:tcPr>
          <w:p w14:paraId="615047E8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 xml:space="preserve">Oddz./ </w:t>
            </w:r>
            <w:proofErr w:type="spellStart"/>
            <w:r w:rsidRPr="00E841D9">
              <w:rPr>
                <w:rFonts w:cs="Times New Roman"/>
                <w:b/>
                <w:sz w:val="18"/>
                <w:szCs w:val="18"/>
              </w:rPr>
              <w:t>poddz</w:t>
            </w:r>
            <w:proofErr w:type="spellEnd"/>
            <w:r w:rsidRPr="00E841D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500" w:type="pct"/>
            <w:gridSpan w:val="6"/>
          </w:tcPr>
          <w:p w14:paraId="5FE38AFC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Gatunek (sztuki/ pierśnice)</w:t>
            </w:r>
          </w:p>
        </w:tc>
        <w:tc>
          <w:tcPr>
            <w:tcW w:w="491" w:type="pct"/>
            <w:vMerge w:val="restart"/>
          </w:tcPr>
          <w:p w14:paraId="3757E17B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 xml:space="preserve"> Razem szt.</w:t>
            </w:r>
          </w:p>
        </w:tc>
        <w:tc>
          <w:tcPr>
            <w:tcW w:w="392" w:type="pct"/>
            <w:vMerge w:val="restart"/>
            <w:vAlign w:val="center"/>
          </w:tcPr>
          <w:p w14:paraId="4171EFCB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m</w:t>
            </w:r>
            <w:r w:rsidRPr="00E841D9">
              <w:rPr>
                <w:rFonts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AA701B" w:rsidRPr="00E841D9" w14:paraId="5D20BB48" w14:textId="77777777" w:rsidTr="00E841D9">
        <w:trPr>
          <w:trHeight w:val="322"/>
        </w:trPr>
        <w:tc>
          <w:tcPr>
            <w:tcW w:w="617" w:type="pct"/>
            <w:vMerge/>
          </w:tcPr>
          <w:p w14:paraId="37A4DCCB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4AB72C6A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Sosna</w:t>
            </w:r>
          </w:p>
        </w:tc>
        <w:tc>
          <w:tcPr>
            <w:tcW w:w="559" w:type="pct"/>
            <w:vAlign w:val="center"/>
          </w:tcPr>
          <w:p w14:paraId="702FC216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Dąb</w:t>
            </w:r>
          </w:p>
        </w:tc>
        <w:tc>
          <w:tcPr>
            <w:tcW w:w="761" w:type="pct"/>
            <w:vAlign w:val="center"/>
          </w:tcPr>
          <w:p w14:paraId="7335AF30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Robinia akacjowa</w:t>
            </w:r>
          </w:p>
        </w:tc>
        <w:tc>
          <w:tcPr>
            <w:tcW w:w="603" w:type="pct"/>
            <w:vAlign w:val="center"/>
          </w:tcPr>
          <w:p w14:paraId="6D8EC589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Klon</w:t>
            </w:r>
          </w:p>
        </w:tc>
        <w:tc>
          <w:tcPr>
            <w:tcW w:w="464" w:type="pct"/>
            <w:vAlign w:val="center"/>
          </w:tcPr>
          <w:p w14:paraId="193D17C7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Jesion</w:t>
            </w:r>
          </w:p>
        </w:tc>
        <w:tc>
          <w:tcPr>
            <w:tcW w:w="490" w:type="pct"/>
            <w:vAlign w:val="center"/>
          </w:tcPr>
          <w:p w14:paraId="57C5DC46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Olsza</w:t>
            </w:r>
          </w:p>
        </w:tc>
        <w:tc>
          <w:tcPr>
            <w:tcW w:w="491" w:type="pct"/>
            <w:vMerge/>
          </w:tcPr>
          <w:p w14:paraId="5CA03EFF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14:paraId="0A9DA71D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A701B" w:rsidRPr="00E841D9" w14:paraId="2C9DDCCA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4BBD9864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48/ b</w:t>
            </w:r>
          </w:p>
        </w:tc>
        <w:tc>
          <w:tcPr>
            <w:tcW w:w="623" w:type="pct"/>
            <w:vAlign w:val="center"/>
          </w:tcPr>
          <w:p w14:paraId="438C08FF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6E420237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755BE12D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 szt./ 22, 22, 29, 49</w:t>
            </w:r>
          </w:p>
        </w:tc>
        <w:tc>
          <w:tcPr>
            <w:tcW w:w="603" w:type="pct"/>
            <w:vAlign w:val="center"/>
          </w:tcPr>
          <w:p w14:paraId="60DA7C7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8E5206B" w14:textId="65B8A94E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szt./34</w:t>
            </w:r>
          </w:p>
        </w:tc>
        <w:tc>
          <w:tcPr>
            <w:tcW w:w="490" w:type="pct"/>
            <w:vAlign w:val="center"/>
          </w:tcPr>
          <w:p w14:paraId="49197E2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7208F9AD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92" w:type="pct"/>
            <w:vAlign w:val="center"/>
          </w:tcPr>
          <w:p w14:paraId="5D5F5071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4, 69</w:t>
            </w:r>
          </w:p>
        </w:tc>
      </w:tr>
      <w:tr w:rsidR="00AA701B" w:rsidRPr="00E841D9" w14:paraId="3812A08B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3F2BEDC7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53/ a</w:t>
            </w:r>
          </w:p>
        </w:tc>
        <w:tc>
          <w:tcPr>
            <w:tcW w:w="623" w:type="pct"/>
            <w:vAlign w:val="center"/>
          </w:tcPr>
          <w:p w14:paraId="134DAE3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2620E299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56A1DC0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 szt./ 29, 29, 39, 44, 44, 49</w:t>
            </w:r>
          </w:p>
        </w:tc>
        <w:tc>
          <w:tcPr>
            <w:tcW w:w="603" w:type="pct"/>
            <w:vAlign w:val="center"/>
          </w:tcPr>
          <w:p w14:paraId="1A82C738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6217E8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E00741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2273394E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2" w:type="pct"/>
            <w:vAlign w:val="center"/>
          </w:tcPr>
          <w:p w14:paraId="396A24CD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8,19</w:t>
            </w:r>
          </w:p>
        </w:tc>
      </w:tr>
      <w:tr w:rsidR="00AA701B" w:rsidRPr="00E841D9" w14:paraId="237C1612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3DA5C6B1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53/ d</w:t>
            </w:r>
          </w:p>
        </w:tc>
        <w:tc>
          <w:tcPr>
            <w:tcW w:w="623" w:type="pct"/>
            <w:vAlign w:val="center"/>
          </w:tcPr>
          <w:p w14:paraId="1BC4581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5674DB8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5C177E99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59</w:t>
            </w:r>
          </w:p>
        </w:tc>
        <w:tc>
          <w:tcPr>
            <w:tcW w:w="603" w:type="pct"/>
            <w:vAlign w:val="center"/>
          </w:tcPr>
          <w:p w14:paraId="0C608D4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6F187A2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19137EE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1BF7BE62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92" w:type="pct"/>
            <w:vAlign w:val="center"/>
          </w:tcPr>
          <w:p w14:paraId="0A4F6902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3,49</w:t>
            </w:r>
          </w:p>
        </w:tc>
      </w:tr>
      <w:tr w:rsidR="00AA701B" w:rsidRPr="00E841D9" w14:paraId="163AADEE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6A6767AF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53/ f</w:t>
            </w:r>
          </w:p>
        </w:tc>
        <w:tc>
          <w:tcPr>
            <w:tcW w:w="623" w:type="pct"/>
            <w:vAlign w:val="center"/>
          </w:tcPr>
          <w:p w14:paraId="1C0198C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044F4CA9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29</w:t>
            </w:r>
          </w:p>
        </w:tc>
        <w:tc>
          <w:tcPr>
            <w:tcW w:w="761" w:type="pct"/>
            <w:vAlign w:val="center"/>
          </w:tcPr>
          <w:p w14:paraId="713CA99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3F43CB0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6D14B20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63BD43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 szt./ 22, 34, 39</w:t>
            </w:r>
          </w:p>
        </w:tc>
        <w:tc>
          <w:tcPr>
            <w:tcW w:w="491" w:type="pct"/>
            <w:vAlign w:val="center"/>
          </w:tcPr>
          <w:p w14:paraId="0048B6F8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vAlign w:val="center"/>
          </w:tcPr>
          <w:p w14:paraId="00A0070A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3,64</w:t>
            </w:r>
          </w:p>
        </w:tc>
      </w:tr>
      <w:tr w:rsidR="00AA701B" w:rsidRPr="00E841D9" w14:paraId="2211396E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642F3426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53/ g</w:t>
            </w:r>
          </w:p>
        </w:tc>
        <w:tc>
          <w:tcPr>
            <w:tcW w:w="623" w:type="pct"/>
            <w:vAlign w:val="center"/>
          </w:tcPr>
          <w:p w14:paraId="01F08D2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 szt./ 29, 39</w:t>
            </w:r>
          </w:p>
        </w:tc>
        <w:tc>
          <w:tcPr>
            <w:tcW w:w="559" w:type="pct"/>
            <w:vAlign w:val="center"/>
          </w:tcPr>
          <w:p w14:paraId="04646BA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49</w:t>
            </w:r>
          </w:p>
        </w:tc>
        <w:tc>
          <w:tcPr>
            <w:tcW w:w="761" w:type="pct"/>
            <w:vAlign w:val="center"/>
          </w:tcPr>
          <w:p w14:paraId="1B82FF5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B8AD8B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68A86B1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022011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3902DA3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vAlign w:val="center"/>
          </w:tcPr>
          <w:p w14:paraId="5D33AA18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4,17</w:t>
            </w:r>
          </w:p>
        </w:tc>
      </w:tr>
      <w:tr w:rsidR="00AA701B" w:rsidRPr="00E841D9" w14:paraId="01663A30" w14:textId="77777777" w:rsidTr="00E841D9">
        <w:trPr>
          <w:trHeight w:val="400"/>
        </w:trPr>
        <w:tc>
          <w:tcPr>
            <w:tcW w:w="617" w:type="pct"/>
            <w:vAlign w:val="center"/>
          </w:tcPr>
          <w:p w14:paraId="09D4FB38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53/ h</w:t>
            </w:r>
          </w:p>
        </w:tc>
        <w:tc>
          <w:tcPr>
            <w:tcW w:w="623" w:type="pct"/>
            <w:vAlign w:val="center"/>
          </w:tcPr>
          <w:p w14:paraId="4AB6470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4DD0579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59</w:t>
            </w:r>
          </w:p>
        </w:tc>
        <w:tc>
          <w:tcPr>
            <w:tcW w:w="761" w:type="pct"/>
            <w:vAlign w:val="center"/>
          </w:tcPr>
          <w:p w14:paraId="4CBC6F6E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740B9E4F" w14:textId="2DDC250E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szt./69</w:t>
            </w:r>
          </w:p>
        </w:tc>
        <w:tc>
          <w:tcPr>
            <w:tcW w:w="464" w:type="pct"/>
            <w:vAlign w:val="center"/>
          </w:tcPr>
          <w:p w14:paraId="7CC5243F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320C864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25889309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vAlign w:val="center"/>
          </w:tcPr>
          <w:p w14:paraId="037D850F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9,38</w:t>
            </w:r>
          </w:p>
        </w:tc>
      </w:tr>
      <w:tr w:rsidR="00AA701B" w:rsidRPr="00E841D9" w14:paraId="3612447B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49D2FD95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63/ a</w:t>
            </w:r>
          </w:p>
        </w:tc>
        <w:tc>
          <w:tcPr>
            <w:tcW w:w="623" w:type="pct"/>
            <w:vAlign w:val="center"/>
          </w:tcPr>
          <w:p w14:paraId="3E57152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2DD4085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3A508C6E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3F2832D9" w14:textId="4A1C1F22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 szt./29, 34</w:t>
            </w:r>
          </w:p>
        </w:tc>
        <w:tc>
          <w:tcPr>
            <w:tcW w:w="464" w:type="pct"/>
            <w:vAlign w:val="center"/>
          </w:tcPr>
          <w:p w14:paraId="04339557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9F4CA4D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F01BF71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vAlign w:val="center"/>
          </w:tcPr>
          <w:p w14:paraId="111A393B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1,11</w:t>
            </w:r>
          </w:p>
        </w:tc>
      </w:tr>
      <w:tr w:rsidR="00AA701B" w:rsidRPr="00E841D9" w14:paraId="55908B4A" w14:textId="77777777" w:rsidTr="00E841D9">
        <w:trPr>
          <w:trHeight w:val="365"/>
        </w:trPr>
        <w:tc>
          <w:tcPr>
            <w:tcW w:w="617" w:type="pct"/>
            <w:vAlign w:val="center"/>
          </w:tcPr>
          <w:p w14:paraId="75D9F76D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63/ k</w:t>
            </w:r>
          </w:p>
        </w:tc>
        <w:tc>
          <w:tcPr>
            <w:tcW w:w="623" w:type="pct"/>
            <w:vAlign w:val="center"/>
          </w:tcPr>
          <w:p w14:paraId="45F5FB2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08B09FAC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7AEA4C2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97900C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22</w:t>
            </w:r>
          </w:p>
        </w:tc>
        <w:tc>
          <w:tcPr>
            <w:tcW w:w="464" w:type="pct"/>
            <w:vAlign w:val="center"/>
          </w:tcPr>
          <w:p w14:paraId="021FFFE8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0A91570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11A83F56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92" w:type="pct"/>
            <w:vAlign w:val="center"/>
          </w:tcPr>
          <w:p w14:paraId="7E9281F5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0,22</w:t>
            </w:r>
          </w:p>
        </w:tc>
      </w:tr>
      <w:tr w:rsidR="00AA701B" w:rsidRPr="00E841D9" w14:paraId="5B3803D8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253C7651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63/ l</w:t>
            </w:r>
          </w:p>
        </w:tc>
        <w:tc>
          <w:tcPr>
            <w:tcW w:w="623" w:type="pct"/>
            <w:vAlign w:val="center"/>
          </w:tcPr>
          <w:p w14:paraId="1B93D280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0FF4082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2B5A840F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4A88FC3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 szt./ 16, 19, 29, 44</w:t>
            </w:r>
          </w:p>
        </w:tc>
        <w:tc>
          <w:tcPr>
            <w:tcW w:w="464" w:type="pct"/>
            <w:vAlign w:val="center"/>
          </w:tcPr>
          <w:p w14:paraId="04403F0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FBF4EE8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5942DFD0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vAlign w:val="center"/>
          </w:tcPr>
          <w:p w14:paraId="75911DFA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1,45</w:t>
            </w:r>
          </w:p>
        </w:tc>
      </w:tr>
      <w:tr w:rsidR="00AA701B" w:rsidRPr="00E841D9" w14:paraId="48026952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0EF85169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63/ t</w:t>
            </w:r>
          </w:p>
        </w:tc>
        <w:tc>
          <w:tcPr>
            <w:tcW w:w="623" w:type="pct"/>
            <w:vAlign w:val="center"/>
          </w:tcPr>
          <w:p w14:paraId="6757D7BF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 szt./ 29, 39, 49</w:t>
            </w:r>
          </w:p>
        </w:tc>
        <w:tc>
          <w:tcPr>
            <w:tcW w:w="559" w:type="pct"/>
            <w:vAlign w:val="center"/>
          </w:tcPr>
          <w:p w14:paraId="2FFCB9D7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0D7245D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 szt./ 19, 22</w:t>
            </w:r>
          </w:p>
        </w:tc>
        <w:tc>
          <w:tcPr>
            <w:tcW w:w="603" w:type="pct"/>
            <w:vAlign w:val="center"/>
          </w:tcPr>
          <w:p w14:paraId="73ED658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55CB68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00D2FB70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3904B98D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92" w:type="pct"/>
            <w:vAlign w:val="center"/>
          </w:tcPr>
          <w:p w14:paraId="054F231B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5,09</w:t>
            </w:r>
          </w:p>
        </w:tc>
      </w:tr>
      <w:tr w:rsidR="00AA701B" w:rsidRPr="00E841D9" w14:paraId="2891F3B8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1F8F5691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63/ w</w:t>
            </w:r>
          </w:p>
        </w:tc>
        <w:tc>
          <w:tcPr>
            <w:tcW w:w="623" w:type="pct"/>
            <w:vAlign w:val="center"/>
          </w:tcPr>
          <w:p w14:paraId="58F8C21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 szt./ 39, 54, 70</w:t>
            </w:r>
          </w:p>
        </w:tc>
        <w:tc>
          <w:tcPr>
            <w:tcW w:w="559" w:type="pct"/>
            <w:vAlign w:val="center"/>
          </w:tcPr>
          <w:p w14:paraId="5A3B5FF2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32DCB47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5803DBC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7130AA8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08C8CB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AFE754F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vAlign w:val="center"/>
          </w:tcPr>
          <w:p w14:paraId="1EE74014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9,03</w:t>
            </w:r>
          </w:p>
        </w:tc>
      </w:tr>
      <w:tr w:rsidR="00AA701B" w:rsidRPr="00E841D9" w14:paraId="14382944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023F9305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66/ f</w:t>
            </w:r>
          </w:p>
        </w:tc>
        <w:tc>
          <w:tcPr>
            <w:tcW w:w="623" w:type="pct"/>
            <w:vAlign w:val="center"/>
          </w:tcPr>
          <w:p w14:paraId="5BF7CAA1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4C257BF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44</w:t>
            </w:r>
          </w:p>
        </w:tc>
        <w:tc>
          <w:tcPr>
            <w:tcW w:w="761" w:type="pct"/>
            <w:vAlign w:val="center"/>
          </w:tcPr>
          <w:p w14:paraId="5510F49D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22</w:t>
            </w:r>
          </w:p>
        </w:tc>
        <w:tc>
          <w:tcPr>
            <w:tcW w:w="603" w:type="pct"/>
            <w:vAlign w:val="center"/>
          </w:tcPr>
          <w:p w14:paraId="068514FD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A82DB3E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921AF3E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2C4CAF92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vAlign w:val="center"/>
          </w:tcPr>
          <w:p w14:paraId="14F849E9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2,00</w:t>
            </w:r>
          </w:p>
        </w:tc>
      </w:tr>
      <w:tr w:rsidR="00AA701B" w:rsidRPr="00E841D9" w14:paraId="02DAA20F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4993E354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66/ i</w:t>
            </w:r>
          </w:p>
        </w:tc>
        <w:tc>
          <w:tcPr>
            <w:tcW w:w="623" w:type="pct"/>
            <w:vAlign w:val="center"/>
          </w:tcPr>
          <w:p w14:paraId="4984EE3F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0BB4D3D6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14:paraId="332F704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39</w:t>
            </w:r>
          </w:p>
        </w:tc>
        <w:tc>
          <w:tcPr>
            <w:tcW w:w="603" w:type="pct"/>
            <w:vAlign w:val="center"/>
          </w:tcPr>
          <w:p w14:paraId="3DF2AB08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19832F1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6E703A4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47839E58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92" w:type="pct"/>
            <w:vAlign w:val="center"/>
          </w:tcPr>
          <w:p w14:paraId="1F5E61CC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1,13</w:t>
            </w:r>
          </w:p>
        </w:tc>
      </w:tr>
      <w:tr w:rsidR="00AA701B" w:rsidRPr="00E841D9" w14:paraId="0FF55993" w14:textId="77777777" w:rsidTr="00E841D9">
        <w:trPr>
          <w:trHeight w:val="365"/>
        </w:trPr>
        <w:tc>
          <w:tcPr>
            <w:tcW w:w="617" w:type="pct"/>
            <w:vAlign w:val="center"/>
          </w:tcPr>
          <w:p w14:paraId="1887CFDA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76/ b, d</w:t>
            </w:r>
          </w:p>
        </w:tc>
        <w:tc>
          <w:tcPr>
            <w:tcW w:w="623" w:type="pct"/>
            <w:vAlign w:val="center"/>
          </w:tcPr>
          <w:p w14:paraId="2D3D8CBB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 szt./ 34, 34, 39, 39, 44, 44</w:t>
            </w:r>
          </w:p>
        </w:tc>
        <w:tc>
          <w:tcPr>
            <w:tcW w:w="559" w:type="pct"/>
            <w:vAlign w:val="center"/>
          </w:tcPr>
          <w:p w14:paraId="2D4CA4B2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 szt./ 16, 16, 19, 22, 22, 25</w:t>
            </w:r>
          </w:p>
        </w:tc>
        <w:tc>
          <w:tcPr>
            <w:tcW w:w="761" w:type="pct"/>
            <w:vAlign w:val="center"/>
          </w:tcPr>
          <w:p w14:paraId="7057146E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6 szt./ 16, 16, 19, 19 ,19, 25</w:t>
            </w:r>
          </w:p>
        </w:tc>
        <w:tc>
          <w:tcPr>
            <w:tcW w:w="603" w:type="pct"/>
            <w:vAlign w:val="center"/>
          </w:tcPr>
          <w:p w14:paraId="57B7C302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16</w:t>
            </w:r>
          </w:p>
        </w:tc>
        <w:tc>
          <w:tcPr>
            <w:tcW w:w="464" w:type="pct"/>
            <w:vAlign w:val="center"/>
          </w:tcPr>
          <w:p w14:paraId="3FC11817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DC60790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611D1E04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92" w:type="pct"/>
            <w:vAlign w:val="center"/>
          </w:tcPr>
          <w:p w14:paraId="35155F4A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10,12</w:t>
            </w:r>
          </w:p>
        </w:tc>
      </w:tr>
      <w:tr w:rsidR="00AA701B" w:rsidRPr="00E841D9" w14:paraId="79CC8B62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527A1F03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76/h</w:t>
            </w:r>
          </w:p>
        </w:tc>
        <w:tc>
          <w:tcPr>
            <w:tcW w:w="623" w:type="pct"/>
            <w:vAlign w:val="center"/>
          </w:tcPr>
          <w:p w14:paraId="3204A24A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49</w:t>
            </w:r>
          </w:p>
        </w:tc>
        <w:tc>
          <w:tcPr>
            <w:tcW w:w="559" w:type="pct"/>
            <w:vAlign w:val="center"/>
          </w:tcPr>
          <w:p w14:paraId="76D2AF72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1 szt./ 29</w:t>
            </w:r>
          </w:p>
        </w:tc>
        <w:tc>
          <w:tcPr>
            <w:tcW w:w="761" w:type="pct"/>
            <w:vAlign w:val="center"/>
          </w:tcPr>
          <w:p w14:paraId="0BA19BF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51E8BD1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68AA6F25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D76D833" w14:textId="77777777" w:rsidR="00AA701B" w:rsidRPr="00E841D9" w:rsidRDefault="00AA701B" w:rsidP="00C42DA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14:paraId="0350FCBD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vAlign w:val="center"/>
          </w:tcPr>
          <w:p w14:paraId="54FC9AD4" w14:textId="77777777" w:rsidR="00AA701B" w:rsidRPr="00E841D9" w:rsidRDefault="00AA701B" w:rsidP="00C42D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41D9">
              <w:rPr>
                <w:rFonts w:cs="Times New Roman"/>
                <w:sz w:val="18"/>
                <w:szCs w:val="18"/>
              </w:rPr>
              <w:t>2,60</w:t>
            </w:r>
          </w:p>
        </w:tc>
      </w:tr>
      <w:tr w:rsidR="00AA701B" w:rsidRPr="00E841D9" w14:paraId="22A6D401" w14:textId="77777777" w:rsidTr="00E841D9">
        <w:trPr>
          <w:trHeight w:val="383"/>
        </w:trPr>
        <w:tc>
          <w:tcPr>
            <w:tcW w:w="617" w:type="pct"/>
            <w:vAlign w:val="center"/>
          </w:tcPr>
          <w:p w14:paraId="370C33AD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623" w:type="pct"/>
            <w:vAlign w:val="center"/>
          </w:tcPr>
          <w:p w14:paraId="6A273E19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15 szt.</w:t>
            </w:r>
          </w:p>
        </w:tc>
        <w:tc>
          <w:tcPr>
            <w:tcW w:w="559" w:type="pct"/>
            <w:vAlign w:val="center"/>
          </w:tcPr>
          <w:p w14:paraId="7E864581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11 szt.</w:t>
            </w:r>
          </w:p>
        </w:tc>
        <w:tc>
          <w:tcPr>
            <w:tcW w:w="761" w:type="pct"/>
            <w:vAlign w:val="center"/>
          </w:tcPr>
          <w:p w14:paraId="002572CF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21 szt.</w:t>
            </w:r>
          </w:p>
        </w:tc>
        <w:tc>
          <w:tcPr>
            <w:tcW w:w="603" w:type="pct"/>
            <w:vAlign w:val="center"/>
          </w:tcPr>
          <w:p w14:paraId="37B215F0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9 szt.</w:t>
            </w:r>
          </w:p>
        </w:tc>
        <w:tc>
          <w:tcPr>
            <w:tcW w:w="464" w:type="pct"/>
            <w:vAlign w:val="center"/>
          </w:tcPr>
          <w:p w14:paraId="46006E82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1 szt.</w:t>
            </w:r>
          </w:p>
        </w:tc>
        <w:tc>
          <w:tcPr>
            <w:tcW w:w="490" w:type="pct"/>
            <w:vAlign w:val="center"/>
          </w:tcPr>
          <w:p w14:paraId="199C3CAF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3 szt.</w:t>
            </w:r>
          </w:p>
        </w:tc>
        <w:tc>
          <w:tcPr>
            <w:tcW w:w="491" w:type="pct"/>
            <w:vAlign w:val="center"/>
          </w:tcPr>
          <w:p w14:paraId="19D0B5AE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392" w:type="pct"/>
            <w:vAlign w:val="center"/>
          </w:tcPr>
          <w:p w14:paraId="76D69F36" w14:textId="77777777" w:rsidR="00AA701B" w:rsidRPr="00E841D9" w:rsidRDefault="00AA701B" w:rsidP="00C42DA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841D9">
              <w:rPr>
                <w:rFonts w:cs="Times New Roman"/>
                <w:b/>
                <w:sz w:val="18"/>
                <w:szCs w:val="18"/>
              </w:rPr>
              <w:t>66, 31</w:t>
            </w:r>
          </w:p>
        </w:tc>
      </w:tr>
    </w:tbl>
    <w:p w14:paraId="42959DC1" w14:textId="77777777" w:rsidR="0035537F" w:rsidRPr="00AA701B" w:rsidRDefault="0035537F" w:rsidP="00AA701B">
      <w:pPr>
        <w:pStyle w:val="Akapitzlist"/>
        <w:spacing w:after="0"/>
        <w:ind w:left="1080"/>
        <w:jc w:val="center"/>
        <w:rPr>
          <w:noProof/>
          <w:lang w:eastAsia="pl-PL"/>
        </w:rPr>
      </w:pPr>
    </w:p>
    <w:p w14:paraId="739A7202" w14:textId="33E33E7C" w:rsidR="00AA701B" w:rsidRPr="00AA701B" w:rsidRDefault="00AA701B" w:rsidP="00AA701B">
      <w:pPr>
        <w:spacing w:line="360" w:lineRule="auto"/>
        <w:jc w:val="center"/>
        <w:rPr>
          <w:rFonts w:cs="Times New Roman"/>
        </w:rPr>
      </w:pPr>
      <w:r w:rsidRPr="00AA701B">
        <w:rPr>
          <w:rFonts w:cs="Times New Roman"/>
        </w:rPr>
        <w:t>ZESTAWIENIE DRZEW STWARZAJĄCYCH ZAGROŻENIE (</w:t>
      </w:r>
      <w:r w:rsidRPr="00AA701B">
        <w:rPr>
          <w:rFonts w:cs="Times New Roman"/>
          <w:b/>
        </w:rPr>
        <w:t>DO PODKRZESANIA</w:t>
      </w:r>
      <w:r w:rsidRPr="00AA701B">
        <w:rPr>
          <w:rFonts w:cs="Times New Roman"/>
        </w:rPr>
        <w:t>) WZDŁUŻ DROGI 430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06"/>
        <w:gridCol w:w="1254"/>
        <w:gridCol w:w="1125"/>
        <w:gridCol w:w="1123"/>
        <w:gridCol w:w="1956"/>
        <w:gridCol w:w="982"/>
      </w:tblGrid>
      <w:tr w:rsidR="00AA701B" w:rsidRPr="00E841D9" w14:paraId="0AA234C8" w14:textId="77777777" w:rsidTr="00E841D9">
        <w:trPr>
          <w:jc w:val="center"/>
        </w:trPr>
        <w:tc>
          <w:tcPr>
            <w:tcW w:w="1446" w:type="dxa"/>
            <w:vMerge w:val="restart"/>
            <w:vAlign w:val="center"/>
          </w:tcPr>
          <w:p w14:paraId="07149A63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Oddział/ pododdział</w:t>
            </w:r>
          </w:p>
        </w:tc>
        <w:tc>
          <w:tcPr>
            <w:tcW w:w="6764" w:type="dxa"/>
            <w:gridSpan w:val="5"/>
            <w:vAlign w:val="center"/>
          </w:tcPr>
          <w:p w14:paraId="3C736B8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Gatunek (sztuki)</w:t>
            </w:r>
          </w:p>
        </w:tc>
        <w:tc>
          <w:tcPr>
            <w:tcW w:w="982" w:type="dxa"/>
            <w:vMerge w:val="restart"/>
            <w:vAlign w:val="center"/>
          </w:tcPr>
          <w:p w14:paraId="32F20B24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Razem szt.</w:t>
            </w:r>
          </w:p>
        </w:tc>
      </w:tr>
      <w:tr w:rsidR="00AA701B" w:rsidRPr="00E841D9" w14:paraId="61BF79E1" w14:textId="77777777" w:rsidTr="00E841D9">
        <w:trPr>
          <w:trHeight w:val="398"/>
          <w:jc w:val="center"/>
        </w:trPr>
        <w:tc>
          <w:tcPr>
            <w:tcW w:w="1446" w:type="dxa"/>
            <w:vMerge/>
          </w:tcPr>
          <w:p w14:paraId="0BCF81D3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306" w:type="dxa"/>
            <w:vAlign w:val="center"/>
          </w:tcPr>
          <w:p w14:paraId="32B432B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Dąb</w:t>
            </w:r>
          </w:p>
        </w:tc>
        <w:tc>
          <w:tcPr>
            <w:tcW w:w="1254" w:type="dxa"/>
            <w:vAlign w:val="center"/>
          </w:tcPr>
          <w:p w14:paraId="460AD074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Klon</w:t>
            </w:r>
          </w:p>
        </w:tc>
        <w:tc>
          <w:tcPr>
            <w:tcW w:w="1125" w:type="dxa"/>
            <w:vAlign w:val="center"/>
          </w:tcPr>
          <w:p w14:paraId="27EBC58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Jawor</w:t>
            </w:r>
          </w:p>
        </w:tc>
        <w:tc>
          <w:tcPr>
            <w:tcW w:w="1123" w:type="dxa"/>
            <w:vAlign w:val="center"/>
          </w:tcPr>
          <w:p w14:paraId="1B05F8FB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Sosna</w:t>
            </w:r>
          </w:p>
        </w:tc>
        <w:tc>
          <w:tcPr>
            <w:tcW w:w="1956" w:type="dxa"/>
            <w:vAlign w:val="center"/>
          </w:tcPr>
          <w:p w14:paraId="4F2D715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Robinia akacjowa</w:t>
            </w:r>
          </w:p>
        </w:tc>
        <w:tc>
          <w:tcPr>
            <w:tcW w:w="982" w:type="dxa"/>
            <w:vMerge/>
            <w:vAlign w:val="center"/>
          </w:tcPr>
          <w:p w14:paraId="1D625E1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AA701B" w:rsidRPr="00E841D9" w14:paraId="2737F804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09B3A66D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63/ h</w:t>
            </w:r>
          </w:p>
        </w:tc>
        <w:tc>
          <w:tcPr>
            <w:tcW w:w="1306" w:type="dxa"/>
            <w:vAlign w:val="center"/>
          </w:tcPr>
          <w:p w14:paraId="4C045679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5D76469B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14:paraId="1D7FA2AB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44904559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6DC14F4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2C0A6E58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1</w:t>
            </w:r>
          </w:p>
        </w:tc>
      </w:tr>
      <w:tr w:rsidR="00AA701B" w:rsidRPr="00E841D9" w14:paraId="7252F2A2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29328753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63/ k</w:t>
            </w:r>
          </w:p>
        </w:tc>
        <w:tc>
          <w:tcPr>
            <w:tcW w:w="1306" w:type="dxa"/>
            <w:vAlign w:val="center"/>
          </w:tcPr>
          <w:p w14:paraId="127E34C6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14:paraId="0EBB5D8F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4500F152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123" w:type="dxa"/>
            <w:vAlign w:val="center"/>
          </w:tcPr>
          <w:p w14:paraId="50369D5F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956" w:type="dxa"/>
            <w:vAlign w:val="center"/>
          </w:tcPr>
          <w:p w14:paraId="5A402365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699ACA62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3</w:t>
            </w:r>
          </w:p>
        </w:tc>
      </w:tr>
      <w:tr w:rsidR="00AA701B" w:rsidRPr="00E841D9" w14:paraId="3C257E72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7333134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63/ w, t</w:t>
            </w:r>
          </w:p>
        </w:tc>
        <w:tc>
          <w:tcPr>
            <w:tcW w:w="1306" w:type="dxa"/>
            <w:vAlign w:val="center"/>
          </w:tcPr>
          <w:p w14:paraId="09788B4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14:paraId="7082F016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14:paraId="6A417406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6C0D0A14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956" w:type="dxa"/>
            <w:vAlign w:val="center"/>
          </w:tcPr>
          <w:p w14:paraId="4B48A3C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3CC06668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1</w:t>
            </w:r>
          </w:p>
        </w:tc>
      </w:tr>
      <w:tr w:rsidR="00AA701B" w:rsidRPr="00E841D9" w14:paraId="63802D57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0570AD04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66/ f</w:t>
            </w:r>
          </w:p>
        </w:tc>
        <w:tc>
          <w:tcPr>
            <w:tcW w:w="1306" w:type="dxa"/>
            <w:vAlign w:val="center"/>
          </w:tcPr>
          <w:p w14:paraId="4EAA1E83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6F6159EF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14:paraId="04C41792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71C8E552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956" w:type="dxa"/>
            <w:vAlign w:val="center"/>
          </w:tcPr>
          <w:p w14:paraId="43127E37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3780CE89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3</w:t>
            </w:r>
          </w:p>
        </w:tc>
      </w:tr>
      <w:tr w:rsidR="00AA701B" w:rsidRPr="00E841D9" w14:paraId="601E633B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47585F10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66/ h</w:t>
            </w:r>
          </w:p>
        </w:tc>
        <w:tc>
          <w:tcPr>
            <w:tcW w:w="1306" w:type="dxa"/>
            <w:vAlign w:val="center"/>
          </w:tcPr>
          <w:p w14:paraId="2443B757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254" w:type="dxa"/>
            <w:vAlign w:val="center"/>
          </w:tcPr>
          <w:p w14:paraId="54DD45D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5" w:type="dxa"/>
            <w:vAlign w:val="center"/>
          </w:tcPr>
          <w:p w14:paraId="47CE378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4D34323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56" w:type="dxa"/>
            <w:vAlign w:val="center"/>
          </w:tcPr>
          <w:p w14:paraId="6678615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333A56BD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2</w:t>
            </w:r>
          </w:p>
        </w:tc>
      </w:tr>
      <w:tr w:rsidR="00AA701B" w:rsidRPr="00E841D9" w14:paraId="450ACD2D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08D1AEB8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 xml:space="preserve">76/ </w:t>
            </w:r>
            <w:proofErr w:type="spellStart"/>
            <w:r w:rsidRPr="00E841D9">
              <w:rPr>
                <w:rFonts w:cs="Times New Roman"/>
                <w:sz w:val="20"/>
              </w:rPr>
              <w:t>b,d</w:t>
            </w:r>
            <w:proofErr w:type="spellEnd"/>
          </w:p>
        </w:tc>
        <w:tc>
          <w:tcPr>
            <w:tcW w:w="1306" w:type="dxa"/>
            <w:vAlign w:val="center"/>
          </w:tcPr>
          <w:p w14:paraId="6F288BF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14:paraId="018EEC70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6311267A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23FE1374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5</w:t>
            </w:r>
          </w:p>
        </w:tc>
        <w:tc>
          <w:tcPr>
            <w:tcW w:w="1956" w:type="dxa"/>
            <w:vAlign w:val="center"/>
          </w:tcPr>
          <w:p w14:paraId="653D151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E841D9">
              <w:rPr>
                <w:rFonts w:cs="Times New Roman"/>
                <w:sz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736000C7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11</w:t>
            </w:r>
          </w:p>
        </w:tc>
      </w:tr>
      <w:tr w:rsidR="00AA701B" w:rsidRPr="00E841D9" w14:paraId="4F7B49E3" w14:textId="77777777" w:rsidTr="00E841D9">
        <w:trPr>
          <w:trHeight w:val="340"/>
          <w:jc w:val="center"/>
        </w:trPr>
        <w:tc>
          <w:tcPr>
            <w:tcW w:w="1446" w:type="dxa"/>
            <w:vAlign w:val="center"/>
          </w:tcPr>
          <w:p w14:paraId="4A6E0CFE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OGÓŁEM</w:t>
            </w:r>
          </w:p>
        </w:tc>
        <w:tc>
          <w:tcPr>
            <w:tcW w:w="1306" w:type="dxa"/>
            <w:vAlign w:val="center"/>
          </w:tcPr>
          <w:p w14:paraId="7AF53759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14:paraId="2C5951B0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125" w:type="dxa"/>
            <w:vAlign w:val="center"/>
          </w:tcPr>
          <w:p w14:paraId="799F8641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123" w:type="dxa"/>
            <w:vAlign w:val="center"/>
          </w:tcPr>
          <w:p w14:paraId="77EE6A17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1956" w:type="dxa"/>
            <w:vAlign w:val="center"/>
          </w:tcPr>
          <w:p w14:paraId="1068E593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982" w:type="dxa"/>
            <w:vAlign w:val="center"/>
          </w:tcPr>
          <w:p w14:paraId="233BFD90" w14:textId="77777777" w:rsidR="00AA701B" w:rsidRPr="00E841D9" w:rsidRDefault="00AA701B" w:rsidP="00C42DAC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E841D9">
              <w:rPr>
                <w:rFonts w:cs="Times New Roman"/>
                <w:b/>
                <w:sz w:val="20"/>
              </w:rPr>
              <w:t>21</w:t>
            </w:r>
          </w:p>
        </w:tc>
      </w:tr>
    </w:tbl>
    <w:p w14:paraId="78162413" w14:textId="77777777" w:rsidR="00AA701B" w:rsidRPr="00AA701B" w:rsidRDefault="00AA701B" w:rsidP="00AA701B">
      <w:pPr>
        <w:pStyle w:val="Akapitzlist"/>
        <w:spacing w:after="0"/>
        <w:ind w:left="1080"/>
        <w:jc w:val="center"/>
        <w:rPr>
          <w:noProof/>
          <w:lang w:eastAsia="pl-PL"/>
        </w:rPr>
      </w:pPr>
    </w:p>
    <w:p w14:paraId="00D1BA34" w14:textId="2871195F" w:rsidR="004F132D" w:rsidRDefault="00C42DAC" w:rsidP="004F132D">
      <w:pPr>
        <w:spacing w:after="0"/>
        <w:jc w:val="both"/>
      </w:pPr>
      <w:r w:rsidRPr="00C42DAC">
        <w:lastRenderedPageBreak/>
        <w:t>ZESTAW</w:t>
      </w:r>
      <w:r>
        <w:t>IENIE DRZEW STWARZAJĄCYCH ZAGROŻ</w:t>
      </w:r>
      <w:r w:rsidRPr="00C42DAC">
        <w:t xml:space="preserve">ENIE </w:t>
      </w:r>
      <w:r>
        <w:t>(</w:t>
      </w:r>
      <w:r w:rsidRPr="00C42DAC">
        <w:rPr>
          <w:b/>
        </w:rPr>
        <w:t>DO WYCINKI</w:t>
      </w:r>
      <w:r>
        <w:t>)</w:t>
      </w:r>
      <w:r w:rsidRPr="00C42DAC">
        <w:t xml:space="preserve"> PRZY DRODZE KRAJOWEJ NR 5  </w:t>
      </w:r>
    </w:p>
    <w:p w14:paraId="3204E07E" w14:textId="77777777" w:rsidR="00C42DAC" w:rsidRPr="00AA701B" w:rsidRDefault="00C42DAC" w:rsidP="004F132D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30"/>
        <w:gridCol w:w="394"/>
        <w:gridCol w:w="556"/>
        <w:gridCol w:w="423"/>
        <w:gridCol w:w="530"/>
        <w:gridCol w:w="394"/>
        <w:gridCol w:w="556"/>
        <w:gridCol w:w="423"/>
        <w:gridCol w:w="530"/>
        <w:gridCol w:w="394"/>
        <w:gridCol w:w="556"/>
        <w:gridCol w:w="423"/>
        <w:gridCol w:w="530"/>
        <w:gridCol w:w="394"/>
        <w:gridCol w:w="556"/>
        <w:gridCol w:w="423"/>
        <w:gridCol w:w="876"/>
      </w:tblGrid>
      <w:tr w:rsidR="00C42DAC" w:rsidRPr="00C42DAC" w14:paraId="6E42FEB0" w14:textId="77777777" w:rsidTr="00E65DC4">
        <w:trPr>
          <w:trHeight w:val="4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8DA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Pierśnica w korze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DFC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proofErr w:type="spellStart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Oddz</w:t>
            </w:r>
            <w:proofErr w:type="spellEnd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186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BB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proofErr w:type="spellStart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Oddz</w:t>
            </w:r>
            <w:proofErr w:type="spellEnd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187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08A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proofErr w:type="spellStart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Oddz</w:t>
            </w:r>
            <w:proofErr w:type="spellEnd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188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43B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proofErr w:type="spellStart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Oddz</w:t>
            </w:r>
            <w:proofErr w:type="spellEnd"/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189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A1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Razem</w:t>
            </w:r>
          </w:p>
        </w:tc>
      </w:tr>
      <w:tr w:rsidR="00C42DAC" w:rsidRPr="00C42DAC" w14:paraId="252811CD" w14:textId="77777777" w:rsidTr="00E65DC4">
        <w:trPr>
          <w:trHeight w:val="30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318ED7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8CF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Gatunki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EF2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Gatunki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2B3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Gatunki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CA5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Gatunki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1EC6F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</w:p>
        </w:tc>
      </w:tr>
      <w:tr w:rsidR="00E65DC4" w:rsidRPr="00C42DAC" w14:paraId="228A71E7" w14:textId="77777777" w:rsidTr="00E65DC4">
        <w:trPr>
          <w:trHeight w:val="49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3FB726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FD4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Jesion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BC9B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Dąb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20F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Akacja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BCA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Inne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569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Jesion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A5F6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Dąb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247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Akacja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1DFE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Inne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163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Jesion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CF5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Dąb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378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Akacja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516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Inne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D573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Jesion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90E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Dąb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147B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Akacja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6B8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Inne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47FC" w14:textId="77777777" w:rsidR="00C42DAC" w:rsidRPr="00C42DAC" w:rsidRDefault="00C42DAC" w:rsidP="00C42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</w:p>
        </w:tc>
      </w:tr>
      <w:tr w:rsidR="00E65DC4" w:rsidRPr="00C42DAC" w14:paraId="500A50DF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7F3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10-11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1B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74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46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7DE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D4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E7B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32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7E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627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90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279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EC5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EF4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BA2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726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C1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34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46</w:t>
            </w:r>
          </w:p>
        </w:tc>
      </w:tr>
      <w:tr w:rsidR="00E65DC4" w:rsidRPr="00C42DAC" w14:paraId="421D8A38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6B8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12-14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9A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72E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14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3EF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79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EE9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72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97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95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92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40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5C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0C8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01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E3C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05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1FB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56</w:t>
            </w:r>
          </w:p>
        </w:tc>
      </w:tr>
      <w:tr w:rsidR="00E65DC4" w:rsidRPr="00C42DAC" w14:paraId="06B5D244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EE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15-17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EF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BCA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981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E91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0F8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87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5CD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3B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0EF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D16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4A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F68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F0B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A8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DDF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ADB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76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33</w:t>
            </w:r>
          </w:p>
        </w:tc>
      </w:tr>
      <w:tr w:rsidR="00E65DC4" w:rsidRPr="00C42DAC" w14:paraId="49D1E180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A3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18-20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79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5D6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32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F6A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918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C39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E9C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4C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9A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DFB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E1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DAD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5C2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8F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6ED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F9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D8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38</w:t>
            </w:r>
          </w:p>
        </w:tc>
      </w:tr>
      <w:tr w:rsidR="00E65DC4" w:rsidRPr="00C42DAC" w14:paraId="6DBF1869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CF7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21-23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AD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906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59A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0CE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BA3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D6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1B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82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90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EF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49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0A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E4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70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A86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08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7FE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44</w:t>
            </w:r>
          </w:p>
        </w:tc>
      </w:tr>
      <w:tr w:rsidR="00E65DC4" w:rsidRPr="00C42DAC" w14:paraId="3D654017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5D4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24-26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F3E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154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F4C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4CE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F9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C84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38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B9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F8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4E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28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09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2CB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56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B5D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0D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1BC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20</w:t>
            </w:r>
          </w:p>
        </w:tc>
      </w:tr>
      <w:tr w:rsidR="00E65DC4" w:rsidRPr="00C42DAC" w14:paraId="5D3C6507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7F0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27-31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29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BD8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A4A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45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182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CA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ED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3C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3F5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BB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79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00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ED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E20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04E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34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AC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40</w:t>
            </w:r>
          </w:p>
        </w:tc>
      </w:tr>
      <w:tr w:rsidR="00E65DC4" w:rsidRPr="00C42DAC" w14:paraId="395BAC1C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25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32-36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DB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AB9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494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047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93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42B1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E8B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D31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AB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CE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AD5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A6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DB0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C0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3F8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06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F2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18</w:t>
            </w:r>
          </w:p>
        </w:tc>
      </w:tr>
      <w:tr w:rsidR="00E65DC4" w:rsidRPr="00C42DAC" w14:paraId="33480A5A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747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37-41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E8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98C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6B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087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05A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206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A7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FA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B6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01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2F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61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178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36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26D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ED0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BD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</w:t>
            </w:r>
          </w:p>
        </w:tc>
      </w:tr>
      <w:tr w:rsidR="00E65DC4" w:rsidRPr="00C42DAC" w14:paraId="1F84729C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A0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42-46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ED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B6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21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FCD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21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233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05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D9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E0B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60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75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AA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728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9B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44C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4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2CE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1</w:t>
            </w:r>
          </w:p>
        </w:tc>
      </w:tr>
      <w:tr w:rsidR="00E65DC4" w:rsidRPr="00C42DAC" w14:paraId="3A118AAE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E0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47-51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9B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D2E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1F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E6F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205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B9A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6A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EB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E45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84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81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E1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58A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EE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03F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42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8E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1</w:t>
            </w:r>
          </w:p>
        </w:tc>
      </w:tr>
      <w:tr w:rsidR="00E65DC4" w:rsidRPr="00C42DAC" w14:paraId="6C76B730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E9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52-56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82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7BB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DA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71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A1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5BC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83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FD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52A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4E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76E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613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15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58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474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816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1E8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</w:tr>
      <w:tr w:rsidR="00E65DC4" w:rsidRPr="00C42DAC" w14:paraId="28264C5A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07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57-61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1B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9E3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1B7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A2F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8A9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553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5B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62F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9B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3D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2F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27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64B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6826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4A3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2E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C3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1</w:t>
            </w:r>
          </w:p>
        </w:tc>
      </w:tr>
      <w:tr w:rsidR="00E65DC4" w:rsidRPr="00C42DAC" w14:paraId="760D72D4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DAC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62-66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C7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001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000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BF9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07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16A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90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56AC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70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8D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E5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2B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CC4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0CF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406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20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2F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E65DC4" w:rsidRPr="00C42DAC" w14:paraId="2F0542C3" w14:textId="77777777" w:rsidTr="00E65DC4">
        <w:trPr>
          <w:trHeight w:val="34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73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72-76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6DA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B59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1D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8D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51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B8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12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A6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D91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2F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DF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E0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456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9B13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D7C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F01F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E4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E65DC4" w:rsidRPr="00C42DAC" w14:paraId="675D60FF" w14:textId="77777777" w:rsidTr="00E65DC4">
        <w:trPr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E2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Razem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D54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44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5AE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B5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164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AB5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67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BF9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1E77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15B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01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7F2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018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91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2B1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33D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D9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854" w14:textId="77777777" w:rsidR="00C42DAC" w:rsidRPr="00C42DAC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A50" w14:textId="77777777" w:rsidR="00E65DC4" w:rsidRDefault="00C42DAC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 w:rsidRPr="00C42DA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301</w:t>
            </w:r>
          </w:p>
          <w:p w14:paraId="487C65E2" w14:textId="562DD3EC" w:rsidR="00C42DAC" w:rsidRPr="00C42DAC" w:rsidRDefault="00E65DC4" w:rsidP="00C42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(ok. 70m3)</w:t>
            </w:r>
          </w:p>
        </w:tc>
      </w:tr>
    </w:tbl>
    <w:p w14:paraId="46017DD3" w14:textId="77777777" w:rsidR="00E65DC4" w:rsidRDefault="00E65DC4" w:rsidP="004C0E65">
      <w:pPr>
        <w:spacing w:after="0"/>
        <w:jc w:val="both"/>
        <w:rPr>
          <w:noProof/>
          <w:lang w:eastAsia="pl-PL"/>
        </w:rPr>
      </w:pPr>
    </w:p>
    <w:p w14:paraId="08E0FC24" w14:textId="259DB5B9" w:rsidR="00441B29" w:rsidRDefault="00E65DC4" w:rsidP="004C0E65">
      <w:pPr>
        <w:spacing w:after="0"/>
        <w:jc w:val="both"/>
        <w:rPr>
          <w:noProof/>
          <w:lang w:eastAsia="pl-PL"/>
        </w:rPr>
      </w:pPr>
      <w:r w:rsidRPr="00E65DC4">
        <w:rPr>
          <w:noProof/>
          <w:lang w:eastAsia="pl-PL"/>
        </w:rPr>
        <w:t>Ścięcie brzóz z gruntu przy zatrzym</w:t>
      </w:r>
      <w:r w:rsidR="00E841D9">
        <w:rPr>
          <w:noProof/>
          <w:lang w:eastAsia="pl-PL"/>
        </w:rPr>
        <w:t>anym ruchu (22 letnie zalesienie</w:t>
      </w:r>
      <w:r w:rsidRPr="00E65DC4">
        <w:rPr>
          <w:noProof/>
          <w:lang w:eastAsia="pl-PL"/>
        </w:rPr>
        <w:t>)</w:t>
      </w:r>
    </w:p>
    <w:tbl>
      <w:tblPr>
        <w:tblW w:w="1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</w:tblGrid>
      <w:tr w:rsidR="00E65DC4" w:rsidRPr="00E65DC4" w14:paraId="3B4C18B5" w14:textId="77777777" w:rsidTr="00E65D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24353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pierśnica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D93CE" w14:textId="03848709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E65DC4" w:rsidRPr="00E65DC4" w14:paraId="7C46DF1E" w14:textId="77777777" w:rsidTr="00E65D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CAD8B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7-9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AACE1" w14:textId="77777777" w:rsidR="00E65DC4" w:rsidRPr="00E65DC4" w:rsidRDefault="00E65DC4" w:rsidP="00E6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E65DC4" w:rsidRPr="00E65DC4" w14:paraId="6A5BA184" w14:textId="77777777" w:rsidTr="00E65D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A889F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10-11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80604" w14:textId="77777777" w:rsidR="00E65DC4" w:rsidRPr="00E65DC4" w:rsidRDefault="00E65DC4" w:rsidP="00E6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E65DC4" w:rsidRPr="00E65DC4" w14:paraId="7EAFEAAB" w14:textId="77777777" w:rsidTr="00E65D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02B87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12-14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2CD6F" w14:textId="77777777" w:rsidR="00E65DC4" w:rsidRPr="00E65DC4" w:rsidRDefault="00E65DC4" w:rsidP="00E6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E65DC4" w:rsidRPr="00E65DC4" w14:paraId="030DB8C7" w14:textId="77777777" w:rsidTr="00E65D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AB009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15-17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0244F" w14:textId="77777777" w:rsidR="00E65DC4" w:rsidRPr="00E65DC4" w:rsidRDefault="00E65DC4" w:rsidP="00E6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65DC4" w:rsidRPr="00E65DC4" w14:paraId="16EEC978" w14:textId="77777777" w:rsidTr="00E65D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6681C" w14:textId="77777777" w:rsidR="00E65DC4" w:rsidRPr="00E65DC4" w:rsidRDefault="00E65DC4" w:rsidP="00E65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4CE65" w14:textId="77777777" w:rsidR="00E65DC4" w:rsidRPr="00E65DC4" w:rsidRDefault="00E65DC4" w:rsidP="00E65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5D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</w:tr>
    </w:tbl>
    <w:p w14:paraId="6B79C2C7" w14:textId="77777777" w:rsidR="00E65DC4" w:rsidRDefault="00E65DC4" w:rsidP="004C0E65">
      <w:pPr>
        <w:spacing w:after="0"/>
        <w:jc w:val="both"/>
        <w:rPr>
          <w:noProof/>
          <w:lang w:eastAsia="pl-PL"/>
        </w:rPr>
      </w:pPr>
    </w:p>
    <w:p w14:paraId="0C0EA52C" w14:textId="77777777" w:rsidR="00E65DC4" w:rsidRDefault="00E65DC4" w:rsidP="004C0E65">
      <w:pPr>
        <w:spacing w:after="0"/>
        <w:jc w:val="both"/>
        <w:rPr>
          <w:noProof/>
          <w:lang w:eastAsia="pl-PL"/>
        </w:rPr>
      </w:pPr>
    </w:p>
    <w:p w14:paraId="28E33C9D" w14:textId="77777777" w:rsidR="00E65DC4" w:rsidRDefault="00E65DC4" w:rsidP="004C0E65">
      <w:pPr>
        <w:spacing w:after="0"/>
        <w:jc w:val="both"/>
        <w:rPr>
          <w:noProof/>
          <w:lang w:eastAsia="pl-PL"/>
        </w:rPr>
      </w:pPr>
    </w:p>
    <w:p w14:paraId="30990C48" w14:textId="77777777" w:rsidR="00E65DC4" w:rsidRDefault="00E65DC4" w:rsidP="004C0E65">
      <w:pPr>
        <w:spacing w:after="0"/>
        <w:jc w:val="both"/>
        <w:rPr>
          <w:noProof/>
          <w:lang w:eastAsia="pl-PL"/>
        </w:rPr>
      </w:pPr>
    </w:p>
    <w:p w14:paraId="2E514390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7E99BE7B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6B2D6659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47BC534D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1ED48B43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5AEF5E75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2C079588" w14:textId="77777777" w:rsidR="00E841D9" w:rsidRDefault="00E841D9" w:rsidP="004C0E65">
      <w:pPr>
        <w:spacing w:after="0"/>
        <w:jc w:val="both"/>
        <w:rPr>
          <w:noProof/>
          <w:lang w:eastAsia="pl-PL"/>
        </w:rPr>
      </w:pPr>
    </w:p>
    <w:p w14:paraId="58E582DC" w14:textId="66D254E6" w:rsidR="00E65DC4" w:rsidRPr="00AA701B" w:rsidRDefault="00E65DC4" w:rsidP="004C0E65">
      <w:pPr>
        <w:spacing w:after="0"/>
        <w:jc w:val="both"/>
        <w:rPr>
          <w:noProof/>
          <w:lang w:eastAsia="pl-PL"/>
        </w:rPr>
      </w:pPr>
      <w:r w:rsidRPr="00E65DC4">
        <w:rPr>
          <w:noProof/>
          <w:lang w:eastAsia="pl-PL"/>
        </w:rPr>
        <w:lastRenderedPageBreak/>
        <w:t xml:space="preserve">ZESTAWIENIE DRZEW STWARZAJĄCYCH ZAGROZENIE </w:t>
      </w:r>
      <w:r w:rsidRPr="00AA701B">
        <w:rPr>
          <w:rFonts w:cs="Times New Roman"/>
        </w:rPr>
        <w:t>(</w:t>
      </w:r>
      <w:r w:rsidRPr="00AA701B">
        <w:rPr>
          <w:rFonts w:cs="Times New Roman"/>
          <w:b/>
        </w:rPr>
        <w:t>DO PODKRZESANIA</w:t>
      </w:r>
      <w:r w:rsidRPr="00AA701B">
        <w:rPr>
          <w:rFonts w:cs="Times New Roman"/>
        </w:rPr>
        <w:t xml:space="preserve">) </w:t>
      </w:r>
      <w:r w:rsidR="00114D0E">
        <w:rPr>
          <w:noProof/>
          <w:lang w:eastAsia="pl-PL"/>
        </w:rPr>
        <w:t>PRZY DRODZE KRAJOWEJ NR 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9"/>
        <w:gridCol w:w="546"/>
        <w:gridCol w:w="431"/>
        <w:gridCol w:w="567"/>
        <w:gridCol w:w="455"/>
        <w:gridCol w:w="546"/>
        <w:gridCol w:w="431"/>
        <w:gridCol w:w="567"/>
        <w:gridCol w:w="455"/>
        <w:gridCol w:w="546"/>
        <w:gridCol w:w="431"/>
        <w:gridCol w:w="567"/>
        <w:gridCol w:w="455"/>
        <w:gridCol w:w="546"/>
        <w:gridCol w:w="431"/>
        <w:gridCol w:w="567"/>
        <w:gridCol w:w="455"/>
        <w:gridCol w:w="583"/>
      </w:tblGrid>
      <w:tr w:rsidR="00E65DC4" w:rsidRPr="00E65DC4" w14:paraId="21EEB8A1" w14:textId="77777777" w:rsidTr="00E65DC4">
        <w:trPr>
          <w:trHeight w:val="420"/>
        </w:trPr>
        <w:tc>
          <w:tcPr>
            <w:tcW w:w="278" w:type="pct"/>
            <w:vMerge w:val="restart"/>
            <w:hideMark/>
          </w:tcPr>
          <w:p w14:paraId="455093E7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Pierśnica w korze</w:t>
            </w:r>
          </w:p>
        </w:tc>
        <w:tc>
          <w:tcPr>
            <w:tcW w:w="1111" w:type="pct"/>
            <w:gridSpan w:val="4"/>
            <w:noWrap/>
            <w:hideMark/>
          </w:tcPr>
          <w:p w14:paraId="3F46CEB9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E65DC4">
              <w:rPr>
                <w:b/>
                <w:bCs/>
                <w:sz w:val="16"/>
              </w:rPr>
              <w:t>Oddz</w:t>
            </w:r>
            <w:proofErr w:type="spellEnd"/>
            <w:r w:rsidRPr="00E65DC4">
              <w:rPr>
                <w:b/>
                <w:bCs/>
                <w:sz w:val="16"/>
              </w:rPr>
              <w:t xml:space="preserve"> 186</w:t>
            </w:r>
          </w:p>
        </w:tc>
        <w:tc>
          <w:tcPr>
            <w:tcW w:w="1111" w:type="pct"/>
            <w:gridSpan w:val="4"/>
            <w:noWrap/>
            <w:hideMark/>
          </w:tcPr>
          <w:p w14:paraId="1A7565D4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E65DC4">
              <w:rPr>
                <w:b/>
                <w:bCs/>
                <w:sz w:val="16"/>
              </w:rPr>
              <w:t>Oddz</w:t>
            </w:r>
            <w:proofErr w:type="spellEnd"/>
            <w:r w:rsidRPr="00E65DC4">
              <w:rPr>
                <w:b/>
                <w:bCs/>
                <w:sz w:val="16"/>
              </w:rPr>
              <w:t xml:space="preserve"> 187</w:t>
            </w:r>
          </w:p>
        </w:tc>
        <w:tc>
          <w:tcPr>
            <w:tcW w:w="1111" w:type="pct"/>
            <w:gridSpan w:val="4"/>
            <w:noWrap/>
            <w:hideMark/>
          </w:tcPr>
          <w:p w14:paraId="24D02898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E65DC4">
              <w:rPr>
                <w:b/>
                <w:bCs/>
                <w:sz w:val="16"/>
              </w:rPr>
              <w:t>Oddz</w:t>
            </w:r>
            <w:proofErr w:type="spellEnd"/>
            <w:r w:rsidRPr="00E65DC4">
              <w:rPr>
                <w:b/>
                <w:bCs/>
                <w:sz w:val="16"/>
              </w:rPr>
              <w:t xml:space="preserve"> 188</w:t>
            </w:r>
          </w:p>
        </w:tc>
        <w:tc>
          <w:tcPr>
            <w:tcW w:w="1111" w:type="pct"/>
            <w:gridSpan w:val="4"/>
            <w:noWrap/>
            <w:hideMark/>
          </w:tcPr>
          <w:p w14:paraId="60B219FF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proofErr w:type="spellStart"/>
            <w:r w:rsidRPr="00E65DC4">
              <w:rPr>
                <w:b/>
                <w:bCs/>
                <w:sz w:val="16"/>
              </w:rPr>
              <w:t>Oddz</w:t>
            </w:r>
            <w:proofErr w:type="spellEnd"/>
            <w:r w:rsidRPr="00E65DC4">
              <w:rPr>
                <w:b/>
                <w:bCs/>
                <w:sz w:val="16"/>
              </w:rPr>
              <w:t xml:space="preserve"> 189</w:t>
            </w:r>
          </w:p>
        </w:tc>
        <w:tc>
          <w:tcPr>
            <w:tcW w:w="278" w:type="pct"/>
            <w:vMerge w:val="restart"/>
            <w:noWrap/>
            <w:hideMark/>
          </w:tcPr>
          <w:p w14:paraId="2B9C301E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Razem</w:t>
            </w:r>
          </w:p>
        </w:tc>
      </w:tr>
      <w:tr w:rsidR="00E65DC4" w:rsidRPr="00E65DC4" w14:paraId="6BCEBD71" w14:textId="77777777" w:rsidTr="00E65DC4">
        <w:trPr>
          <w:trHeight w:val="300"/>
        </w:trPr>
        <w:tc>
          <w:tcPr>
            <w:tcW w:w="278" w:type="pct"/>
            <w:vMerge/>
            <w:hideMark/>
          </w:tcPr>
          <w:p w14:paraId="5E2DC823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1111" w:type="pct"/>
            <w:gridSpan w:val="4"/>
            <w:noWrap/>
            <w:hideMark/>
          </w:tcPr>
          <w:p w14:paraId="1D63C3C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Gatunki</w:t>
            </w:r>
          </w:p>
        </w:tc>
        <w:tc>
          <w:tcPr>
            <w:tcW w:w="1111" w:type="pct"/>
            <w:gridSpan w:val="4"/>
            <w:noWrap/>
            <w:hideMark/>
          </w:tcPr>
          <w:p w14:paraId="175A73B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Gatunki</w:t>
            </w:r>
          </w:p>
        </w:tc>
        <w:tc>
          <w:tcPr>
            <w:tcW w:w="1111" w:type="pct"/>
            <w:gridSpan w:val="4"/>
            <w:noWrap/>
            <w:hideMark/>
          </w:tcPr>
          <w:p w14:paraId="04155BA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Gatunki</w:t>
            </w:r>
          </w:p>
        </w:tc>
        <w:tc>
          <w:tcPr>
            <w:tcW w:w="1111" w:type="pct"/>
            <w:gridSpan w:val="4"/>
            <w:noWrap/>
            <w:hideMark/>
          </w:tcPr>
          <w:p w14:paraId="426A671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Gatunki</w:t>
            </w:r>
          </w:p>
        </w:tc>
        <w:tc>
          <w:tcPr>
            <w:tcW w:w="278" w:type="pct"/>
            <w:vMerge/>
            <w:hideMark/>
          </w:tcPr>
          <w:p w14:paraId="0701D180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</w:p>
        </w:tc>
      </w:tr>
      <w:tr w:rsidR="00E65DC4" w:rsidRPr="00E65DC4" w14:paraId="585C7371" w14:textId="77777777" w:rsidTr="00E65DC4">
        <w:trPr>
          <w:trHeight w:val="495"/>
        </w:trPr>
        <w:tc>
          <w:tcPr>
            <w:tcW w:w="278" w:type="pct"/>
            <w:vMerge/>
            <w:hideMark/>
          </w:tcPr>
          <w:p w14:paraId="75467CC0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2C2CD6C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Jesion</w:t>
            </w:r>
          </w:p>
        </w:tc>
        <w:tc>
          <w:tcPr>
            <w:tcW w:w="230" w:type="pct"/>
            <w:noWrap/>
            <w:hideMark/>
          </w:tcPr>
          <w:p w14:paraId="4F37471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Dąb</w:t>
            </w:r>
          </w:p>
        </w:tc>
        <w:tc>
          <w:tcPr>
            <w:tcW w:w="325" w:type="pct"/>
            <w:noWrap/>
            <w:hideMark/>
          </w:tcPr>
          <w:p w14:paraId="16AFE25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Akacja</w:t>
            </w:r>
          </w:p>
        </w:tc>
        <w:tc>
          <w:tcPr>
            <w:tcW w:w="247" w:type="pct"/>
            <w:noWrap/>
            <w:hideMark/>
          </w:tcPr>
          <w:p w14:paraId="748A6C3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Inne</w:t>
            </w:r>
          </w:p>
        </w:tc>
        <w:tc>
          <w:tcPr>
            <w:tcW w:w="310" w:type="pct"/>
            <w:noWrap/>
            <w:hideMark/>
          </w:tcPr>
          <w:p w14:paraId="7D670AB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Jesion</w:t>
            </w:r>
          </w:p>
        </w:tc>
        <w:tc>
          <w:tcPr>
            <w:tcW w:w="230" w:type="pct"/>
            <w:noWrap/>
            <w:hideMark/>
          </w:tcPr>
          <w:p w14:paraId="7513154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Dąb</w:t>
            </w:r>
          </w:p>
        </w:tc>
        <w:tc>
          <w:tcPr>
            <w:tcW w:w="325" w:type="pct"/>
            <w:noWrap/>
            <w:hideMark/>
          </w:tcPr>
          <w:p w14:paraId="782415F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Akacja</w:t>
            </w:r>
          </w:p>
        </w:tc>
        <w:tc>
          <w:tcPr>
            <w:tcW w:w="247" w:type="pct"/>
            <w:noWrap/>
            <w:hideMark/>
          </w:tcPr>
          <w:p w14:paraId="1B6A8D9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Inne</w:t>
            </w:r>
          </w:p>
        </w:tc>
        <w:tc>
          <w:tcPr>
            <w:tcW w:w="310" w:type="pct"/>
            <w:noWrap/>
            <w:hideMark/>
          </w:tcPr>
          <w:p w14:paraId="61C718B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Jesion</w:t>
            </w:r>
          </w:p>
        </w:tc>
        <w:tc>
          <w:tcPr>
            <w:tcW w:w="230" w:type="pct"/>
            <w:noWrap/>
            <w:hideMark/>
          </w:tcPr>
          <w:p w14:paraId="2E0B570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Dąb</w:t>
            </w:r>
          </w:p>
        </w:tc>
        <w:tc>
          <w:tcPr>
            <w:tcW w:w="325" w:type="pct"/>
            <w:noWrap/>
            <w:hideMark/>
          </w:tcPr>
          <w:p w14:paraId="0415A24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Akacja</w:t>
            </w:r>
          </w:p>
        </w:tc>
        <w:tc>
          <w:tcPr>
            <w:tcW w:w="247" w:type="pct"/>
            <w:noWrap/>
            <w:hideMark/>
          </w:tcPr>
          <w:p w14:paraId="4CFE1F6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Inne</w:t>
            </w:r>
          </w:p>
        </w:tc>
        <w:tc>
          <w:tcPr>
            <w:tcW w:w="310" w:type="pct"/>
            <w:noWrap/>
            <w:hideMark/>
          </w:tcPr>
          <w:p w14:paraId="4C07AE6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Jesion</w:t>
            </w:r>
          </w:p>
        </w:tc>
        <w:tc>
          <w:tcPr>
            <w:tcW w:w="230" w:type="pct"/>
            <w:noWrap/>
            <w:hideMark/>
          </w:tcPr>
          <w:p w14:paraId="5DBB56A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Dąb</w:t>
            </w:r>
          </w:p>
        </w:tc>
        <w:tc>
          <w:tcPr>
            <w:tcW w:w="325" w:type="pct"/>
            <w:noWrap/>
            <w:hideMark/>
          </w:tcPr>
          <w:p w14:paraId="76F904D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Akacja</w:t>
            </w:r>
          </w:p>
        </w:tc>
        <w:tc>
          <w:tcPr>
            <w:tcW w:w="247" w:type="pct"/>
            <w:noWrap/>
            <w:hideMark/>
          </w:tcPr>
          <w:p w14:paraId="4A3B655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Inne</w:t>
            </w:r>
          </w:p>
        </w:tc>
        <w:tc>
          <w:tcPr>
            <w:tcW w:w="278" w:type="pct"/>
            <w:vMerge/>
            <w:hideMark/>
          </w:tcPr>
          <w:p w14:paraId="63ABFED7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</w:p>
        </w:tc>
      </w:tr>
      <w:tr w:rsidR="00E65DC4" w:rsidRPr="00E65DC4" w14:paraId="345FDC52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6DC5A11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10-11</w:t>
            </w:r>
          </w:p>
        </w:tc>
        <w:tc>
          <w:tcPr>
            <w:tcW w:w="310" w:type="pct"/>
            <w:noWrap/>
            <w:hideMark/>
          </w:tcPr>
          <w:p w14:paraId="51C311C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438CFDBE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25" w:type="pct"/>
            <w:noWrap/>
            <w:hideMark/>
          </w:tcPr>
          <w:p w14:paraId="12EF39B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E8502B4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4FC5B79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F1FF909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25" w:type="pct"/>
            <w:noWrap/>
            <w:hideMark/>
          </w:tcPr>
          <w:p w14:paraId="38A1B36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E6D187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2A506C1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A4F868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7E97AA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3144C8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CC9101D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30" w:type="pct"/>
            <w:noWrap/>
            <w:hideMark/>
          </w:tcPr>
          <w:p w14:paraId="287C1B6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C34035A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47" w:type="pct"/>
            <w:noWrap/>
            <w:hideMark/>
          </w:tcPr>
          <w:p w14:paraId="327171B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4524EB33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</w:tr>
      <w:tr w:rsidR="00E65DC4" w:rsidRPr="00E65DC4" w14:paraId="52FD44C7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5C93F2A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12-14</w:t>
            </w:r>
          </w:p>
        </w:tc>
        <w:tc>
          <w:tcPr>
            <w:tcW w:w="310" w:type="pct"/>
            <w:noWrap/>
            <w:hideMark/>
          </w:tcPr>
          <w:p w14:paraId="32CFF73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F4B9B9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429D134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1EF9446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BC2642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4B884D1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47020B9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3482E44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C7CB53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740B9A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91EF7C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413C16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04EEF31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DF0AA6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4C6CEB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9F6433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477E4A82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</w:tr>
      <w:tr w:rsidR="00E65DC4" w:rsidRPr="00E65DC4" w14:paraId="66EEC754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5944612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15-17</w:t>
            </w:r>
          </w:p>
        </w:tc>
        <w:tc>
          <w:tcPr>
            <w:tcW w:w="310" w:type="pct"/>
            <w:noWrap/>
            <w:hideMark/>
          </w:tcPr>
          <w:p w14:paraId="2F51083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2B4EC0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1D00F1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5E03FA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26F5952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668A4B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67847B6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07F776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514D22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AD0232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DE14CF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75333C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DF5C65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8C6ACC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8E0335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C1DE4D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278" w:type="pct"/>
            <w:noWrap/>
            <w:hideMark/>
          </w:tcPr>
          <w:p w14:paraId="71E12FAC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3</w:t>
            </w:r>
          </w:p>
        </w:tc>
      </w:tr>
      <w:tr w:rsidR="00E65DC4" w:rsidRPr="00E65DC4" w14:paraId="1199F63A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7161C67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18-20</w:t>
            </w:r>
          </w:p>
        </w:tc>
        <w:tc>
          <w:tcPr>
            <w:tcW w:w="310" w:type="pct"/>
            <w:noWrap/>
            <w:hideMark/>
          </w:tcPr>
          <w:p w14:paraId="4F06D09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37D0E4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F9A1A2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55E9376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6EFE8AE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622E99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468893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9640B3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E103FD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06DC75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E84285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F0CA17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729B48D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4A464E8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640472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AF7358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278" w:type="pct"/>
            <w:noWrap/>
            <w:hideMark/>
          </w:tcPr>
          <w:p w14:paraId="28CE68DF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2</w:t>
            </w:r>
          </w:p>
        </w:tc>
      </w:tr>
      <w:tr w:rsidR="00E65DC4" w:rsidRPr="00E65DC4" w14:paraId="26B3A06C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5A87BFE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21-23</w:t>
            </w:r>
          </w:p>
        </w:tc>
        <w:tc>
          <w:tcPr>
            <w:tcW w:w="310" w:type="pct"/>
            <w:noWrap/>
            <w:hideMark/>
          </w:tcPr>
          <w:p w14:paraId="24DAAB0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3E12E9F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25" w:type="pct"/>
            <w:noWrap/>
            <w:hideMark/>
          </w:tcPr>
          <w:p w14:paraId="20C6713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7F30527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41199AC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0E52EC6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1E4402C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322BAAE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048C14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22C8F3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27E646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55DEAB3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A5A669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30" w:type="pct"/>
            <w:noWrap/>
            <w:hideMark/>
          </w:tcPr>
          <w:p w14:paraId="591EAF5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093A239C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47" w:type="pct"/>
            <w:noWrap/>
            <w:hideMark/>
          </w:tcPr>
          <w:p w14:paraId="1674BA3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78" w:type="pct"/>
            <w:noWrap/>
            <w:hideMark/>
          </w:tcPr>
          <w:p w14:paraId="17189FB5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5</w:t>
            </w:r>
          </w:p>
        </w:tc>
      </w:tr>
      <w:tr w:rsidR="00E65DC4" w:rsidRPr="00E65DC4" w14:paraId="2184D961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541E158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24-26</w:t>
            </w:r>
          </w:p>
        </w:tc>
        <w:tc>
          <w:tcPr>
            <w:tcW w:w="310" w:type="pct"/>
            <w:noWrap/>
            <w:hideMark/>
          </w:tcPr>
          <w:p w14:paraId="212C515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C38DE5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6CB61C0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15EE8E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119B92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2E1528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927EFD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C27F88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7476E19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0FB9F3D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6BCC54B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18DC14D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4E17E32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05723CB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0A90016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519202B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697DFDF7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4</w:t>
            </w:r>
          </w:p>
        </w:tc>
      </w:tr>
      <w:tr w:rsidR="00E65DC4" w:rsidRPr="00E65DC4" w14:paraId="162E8B80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0094204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27-31</w:t>
            </w:r>
          </w:p>
        </w:tc>
        <w:tc>
          <w:tcPr>
            <w:tcW w:w="310" w:type="pct"/>
            <w:noWrap/>
            <w:hideMark/>
          </w:tcPr>
          <w:p w14:paraId="4DA6121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70FCF5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34925EF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E5267F9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6A6B9C6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D5C6A2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6</w:t>
            </w:r>
          </w:p>
        </w:tc>
        <w:tc>
          <w:tcPr>
            <w:tcW w:w="325" w:type="pct"/>
            <w:noWrap/>
            <w:hideMark/>
          </w:tcPr>
          <w:p w14:paraId="1D60ECE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A6D1D2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703523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5757F3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579E312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AD08CA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DB069D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30" w:type="pct"/>
            <w:noWrap/>
            <w:hideMark/>
          </w:tcPr>
          <w:p w14:paraId="53DA078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6E604B8A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47" w:type="pct"/>
            <w:noWrap/>
            <w:hideMark/>
          </w:tcPr>
          <w:p w14:paraId="7F3EEA7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2BB692E8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16</w:t>
            </w:r>
          </w:p>
        </w:tc>
      </w:tr>
      <w:tr w:rsidR="00E65DC4" w:rsidRPr="00E65DC4" w14:paraId="1B6B69BC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12AA705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32-36</w:t>
            </w:r>
          </w:p>
        </w:tc>
        <w:tc>
          <w:tcPr>
            <w:tcW w:w="310" w:type="pct"/>
            <w:noWrap/>
            <w:hideMark/>
          </w:tcPr>
          <w:p w14:paraId="2FA46DF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21C0EC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196EAA0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57E877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221EE84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6C1805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1864C12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C52B63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C24DC3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D20A5B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1882036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EC9103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2809FC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30" w:type="pct"/>
            <w:noWrap/>
            <w:hideMark/>
          </w:tcPr>
          <w:p w14:paraId="6B7E177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5F57145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247" w:type="pct"/>
            <w:noWrap/>
            <w:hideMark/>
          </w:tcPr>
          <w:p w14:paraId="2AB3F47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54B76A07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19</w:t>
            </w:r>
          </w:p>
        </w:tc>
      </w:tr>
      <w:tr w:rsidR="00E65DC4" w:rsidRPr="00E65DC4" w14:paraId="47588713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02C406F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37-41</w:t>
            </w:r>
          </w:p>
        </w:tc>
        <w:tc>
          <w:tcPr>
            <w:tcW w:w="310" w:type="pct"/>
            <w:noWrap/>
            <w:hideMark/>
          </w:tcPr>
          <w:p w14:paraId="354B4DD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24F6792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1E93305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FB2BC5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6F0590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D94524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14</w:t>
            </w:r>
          </w:p>
        </w:tc>
        <w:tc>
          <w:tcPr>
            <w:tcW w:w="325" w:type="pct"/>
            <w:noWrap/>
            <w:hideMark/>
          </w:tcPr>
          <w:p w14:paraId="1E2688B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757195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7374D28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3BEA69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240AE02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47" w:type="pct"/>
            <w:noWrap/>
            <w:hideMark/>
          </w:tcPr>
          <w:p w14:paraId="504703F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4F6F66C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FC7CB6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2ED2C46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247" w:type="pct"/>
            <w:noWrap/>
            <w:hideMark/>
          </w:tcPr>
          <w:p w14:paraId="66C452E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14ACE1A1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24</w:t>
            </w:r>
          </w:p>
        </w:tc>
      </w:tr>
      <w:tr w:rsidR="00E65DC4" w:rsidRPr="00E65DC4" w14:paraId="010E1EA1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2A42B67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42-46</w:t>
            </w:r>
          </w:p>
        </w:tc>
        <w:tc>
          <w:tcPr>
            <w:tcW w:w="310" w:type="pct"/>
            <w:noWrap/>
            <w:hideMark/>
          </w:tcPr>
          <w:p w14:paraId="5C5F203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4864ADA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3</w:t>
            </w:r>
          </w:p>
        </w:tc>
        <w:tc>
          <w:tcPr>
            <w:tcW w:w="325" w:type="pct"/>
            <w:noWrap/>
            <w:hideMark/>
          </w:tcPr>
          <w:p w14:paraId="5966FCA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5EF70E05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46E1CBF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F5B20D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8</w:t>
            </w:r>
          </w:p>
        </w:tc>
        <w:tc>
          <w:tcPr>
            <w:tcW w:w="325" w:type="pct"/>
            <w:noWrap/>
            <w:hideMark/>
          </w:tcPr>
          <w:p w14:paraId="4606DA7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FF7568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EBF505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2C79BE2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5816A0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0CDC31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0C34CA9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30" w:type="pct"/>
            <w:noWrap/>
            <w:hideMark/>
          </w:tcPr>
          <w:p w14:paraId="6F60C56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</w:t>
            </w:r>
          </w:p>
        </w:tc>
        <w:tc>
          <w:tcPr>
            <w:tcW w:w="325" w:type="pct"/>
            <w:noWrap/>
            <w:hideMark/>
          </w:tcPr>
          <w:p w14:paraId="6E823B1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247" w:type="pct"/>
            <w:noWrap/>
            <w:hideMark/>
          </w:tcPr>
          <w:p w14:paraId="1520C0A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248AEF61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17</w:t>
            </w:r>
          </w:p>
        </w:tc>
      </w:tr>
      <w:tr w:rsidR="00E65DC4" w:rsidRPr="00E65DC4" w14:paraId="620202BF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15B9B76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47-51</w:t>
            </w:r>
          </w:p>
        </w:tc>
        <w:tc>
          <w:tcPr>
            <w:tcW w:w="310" w:type="pct"/>
            <w:noWrap/>
            <w:hideMark/>
          </w:tcPr>
          <w:p w14:paraId="10BE4EC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FE1E60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48426AA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3703660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86F26E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B34B43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2FF1F68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08B3F0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28FDF34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16A5E2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8A9FD7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C6CAFA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409B0D6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75D242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6B416EF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247" w:type="pct"/>
            <w:noWrap/>
            <w:hideMark/>
          </w:tcPr>
          <w:p w14:paraId="484B08C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019C3DF8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9</w:t>
            </w:r>
          </w:p>
        </w:tc>
      </w:tr>
      <w:tr w:rsidR="00E65DC4" w:rsidRPr="00E65DC4" w14:paraId="57ECB5E8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0230475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52-56</w:t>
            </w:r>
          </w:p>
        </w:tc>
        <w:tc>
          <w:tcPr>
            <w:tcW w:w="310" w:type="pct"/>
            <w:noWrap/>
            <w:hideMark/>
          </w:tcPr>
          <w:p w14:paraId="112C728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1333E5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55EAE25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2EFA5543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10" w:type="pct"/>
            <w:noWrap/>
            <w:hideMark/>
          </w:tcPr>
          <w:p w14:paraId="54A5B88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4A47D3C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325" w:type="pct"/>
            <w:noWrap/>
            <w:hideMark/>
          </w:tcPr>
          <w:p w14:paraId="65656C7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EFF133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A919DE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F631D8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8718F5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379637F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8ED8301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30" w:type="pct"/>
            <w:noWrap/>
            <w:hideMark/>
          </w:tcPr>
          <w:p w14:paraId="6AC77E6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5</w:t>
            </w:r>
          </w:p>
        </w:tc>
        <w:tc>
          <w:tcPr>
            <w:tcW w:w="325" w:type="pct"/>
            <w:noWrap/>
            <w:hideMark/>
          </w:tcPr>
          <w:p w14:paraId="02490260" w14:textId="77777777" w:rsidR="00E65DC4" w:rsidRPr="00E65DC4" w:rsidRDefault="00E65DC4" w:rsidP="00E65DC4">
            <w:pPr>
              <w:jc w:val="both"/>
              <w:rPr>
                <w:sz w:val="16"/>
              </w:rPr>
            </w:pPr>
          </w:p>
        </w:tc>
        <w:tc>
          <w:tcPr>
            <w:tcW w:w="247" w:type="pct"/>
            <w:noWrap/>
            <w:hideMark/>
          </w:tcPr>
          <w:p w14:paraId="45ECBEF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2666FC60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7</w:t>
            </w:r>
          </w:p>
        </w:tc>
      </w:tr>
      <w:tr w:rsidR="00E65DC4" w:rsidRPr="00E65DC4" w14:paraId="5C1E9936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2F0B669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57-61</w:t>
            </w:r>
          </w:p>
        </w:tc>
        <w:tc>
          <w:tcPr>
            <w:tcW w:w="310" w:type="pct"/>
            <w:noWrap/>
            <w:hideMark/>
          </w:tcPr>
          <w:p w14:paraId="636C6D0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19E7C4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4812A37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E1690E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12C1EB5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46E91B8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0D9184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38482B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D970E5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70E805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25D734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61D1C9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65DE17C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144422F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14FE0B2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70FE1A66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5F47AF58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</w:t>
            </w:r>
          </w:p>
        </w:tc>
      </w:tr>
      <w:tr w:rsidR="00E65DC4" w:rsidRPr="00E65DC4" w14:paraId="72B54AFF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1CE8891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62-66</w:t>
            </w:r>
          </w:p>
        </w:tc>
        <w:tc>
          <w:tcPr>
            <w:tcW w:w="310" w:type="pct"/>
            <w:noWrap/>
            <w:hideMark/>
          </w:tcPr>
          <w:p w14:paraId="1FDFA3A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6195F9E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1A13AF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3160992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61DF810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6667F1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525F450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C1A76E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6E51687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4420AB0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44E7F5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278FFB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6F786D2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50FBF09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1</w:t>
            </w:r>
          </w:p>
        </w:tc>
        <w:tc>
          <w:tcPr>
            <w:tcW w:w="325" w:type="pct"/>
            <w:noWrap/>
            <w:hideMark/>
          </w:tcPr>
          <w:p w14:paraId="6C4ABE6E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0A78646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47B12A6C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</w:t>
            </w:r>
          </w:p>
        </w:tc>
      </w:tr>
      <w:tr w:rsidR="00E65DC4" w:rsidRPr="00E65DC4" w14:paraId="45802D00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300B09B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72-80</w:t>
            </w:r>
          </w:p>
        </w:tc>
        <w:tc>
          <w:tcPr>
            <w:tcW w:w="310" w:type="pct"/>
            <w:noWrap/>
            <w:hideMark/>
          </w:tcPr>
          <w:p w14:paraId="32801BF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77BE1AA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310D0BB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72476F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5CF4C42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51732D7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6062DE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461CFCC5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6119EE5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AD8E169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2D4C4B44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62F04C8A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310" w:type="pct"/>
            <w:noWrap/>
            <w:hideMark/>
          </w:tcPr>
          <w:p w14:paraId="37B525FF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30" w:type="pct"/>
            <w:noWrap/>
            <w:hideMark/>
          </w:tcPr>
          <w:p w14:paraId="3B7F75A3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9</w:t>
            </w:r>
          </w:p>
        </w:tc>
        <w:tc>
          <w:tcPr>
            <w:tcW w:w="325" w:type="pct"/>
            <w:noWrap/>
            <w:hideMark/>
          </w:tcPr>
          <w:p w14:paraId="23D0CB6D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47" w:type="pct"/>
            <w:noWrap/>
            <w:hideMark/>
          </w:tcPr>
          <w:p w14:paraId="1C18ECF1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 </w:t>
            </w:r>
          </w:p>
        </w:tc>
        <w:tc>
          <w:tcPr>
            <w:tcW w:w="278" w:type="pct"/>
            <w:noWrap/>
            <w:hideMark/>
          </w:tcPr>
          <w:p w14:paraId="034692F3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9</w:t>
            </w:r>
          </w:p>
        </w:tc>
      </w:tr>
      <w:tr w:rsidR="00E65DC4" w:rsidRPr="00E65DC4" w14:paraId="248A2A0B" w14:textId="77777777" w:rsidTr="00E65DC4">
        <w:trPr>
          <w:trHeight w:val="340"/>
        </w:trPr>
        <w:tc>
          <w:tcPr>
            <w:tcW w:w="278" w:type="pct"/>
            <w:noWrap/>
            <w:hideMark/>
          </w:tcPr>
          <w:p w14:paraId="614B1FBC" w14:textId="77777777" w:rsidR="00E65DC4" w:rsidRPr="00E65DC4" w:rsidRDefault="00E65DC4" w:rsidP="00E65DC4">
            <w:pPr>
              <w:jc w:val="both"/>
              <w:rPr>
                <w:sz w:val="16"/>
              </w:rPr>
            </w:pPr>
            <w:r w:rsidRPr="00E65DC4">
              <w:rPr>
                <w:sz w:val="16"/>
              </w:rPr>
              <w:t>Razem</w:t>
            </w:r>
          </w:p>
        </w:tc>
        <w:tc>
          <w:tcPr>
            <w:tcW w:w="310" w:type="pct"/>
            <w:noWrap/>
            <w:hideMark/>
          </w:tcPr>
          <w:p w14:paraId="1A0D4BC3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230" w:type="pct"/>
            <w:noWrap/>
            <w:hideMark/>
          </w:tcPr>
          <w:p w14:paraId="0B2030DD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19</w:t>
            </w:r>
          </w:p>
        </w:tc>
        <w:tc>
          <w:tcPr>
            <w:tcW w:w="325" w:type="pct"/>
            <w:noWrap/>
            <w:hideMark/>
          </w:tcPr>
          <w:p w14:paraId="6CFF4A86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247" w:type="pct"/>
            <w:noWrap/>
            <w:hideMark/>
          </w:tcPr>
          <w:p w14:paraId="18DAF862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310" w:type="pct"/>
            <w:noWrap/>
            <w:hideMark/>
          </w:tcPr>
          <w:p w14:paraId="23778B44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230" w:type="pct"/>
            <w:noWrap/>
            <w:hideMark/>
          </w:tcPr>
          <w:p w14:paraId="3C266401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36</w:t>
            </w:r>
          </w:p>
        </w:tc>
        <w:tc>
          <w:tcPr>
            <w:tcW w:w="325" w:type="pct"/>
            <w:noWrap/>
            <w:hideMark/>
          </w:tcPr>
          <w:p w14:paraId="27D74BF6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247" w:type="pct"/>
            <w:noWrap/>
            <w:hideMark/>
          </w:tcPr>
          <w:p w14:paraId="0989EECB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310" w:type="pct"/>
            <w:noWrap/>
            <w:hideMark/>
          </w:tcPr>
          <w:p w14:paraId="0B9A8DBC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230" w:type="pct"/>
            <w:noWrap/>
            <w:hideMark/>
          </w:tcPr>
          <w:p w14:paraId="433C0A50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8</w:t>
            </w:r>
          </w:p>
        </w:tc>
        <w:tc>
          <w:tcPr>
            <w:tcW w:w="325" w:type="pct"/>
            <w:noWrap/>
            <w:hideMark/>
          </w:tcPr>
          <w:p w14:paraId="71646E8F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</w:t>
            </w:r>
          </w:p>
        </w:tc>
        <w:tc>
          <w:tcPr>
            <w:tcW w:w="247" w:type="pct"/>
            <w:noWrap/>
            <w:hideMark/>
          </w:tcPr>
          <w:p w14:paraId="34F25970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0</w:t>
            </w:r>
          </w:p>
        </w:tc>
        <w:tc>
          <w:tcPr>
            <w:tcW w:w="310" w:type="pct"/>
            <w:noWrap/>
            <w:hideMark/>
          </w:tcPr>
          <w:p w14:paraId="505DF055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3</w:t>
            </w:r>
          </w:p>
        </w:tc>
        <w:tc>
          <w:tcPr>
            <w:tcW w:w="230" w:type="pct"/>
            <w:noWrap/>
            <w:hideMark/>
          </w:tcPr>
          <w:p w14:paraId="3ED9D421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35</w:t>
            </w:r>
          </w:p>
        </w:tc>
        <w:tc>
          <w:tcPr>
            <w:tcW w:w="325" w:type="pct"/>
            <w:noWrap/>
            <w:hideMark/>
          </w:tcPr>
          <w:p w14:paraId="45ABDB5E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9</w:t>
            </w:r>
          </w:p>
        </w:tc>
        <w:tc>
          <w:tcPr>
            <w:tcW w:w="247" w:type="pct"/>
            <w:noWrap/>
            <w:hideMark/>
          </w:tcPr>
          <w:p w14:paraId="6D0B75C5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6</w:t>
            </w:r>
          </w:p>
        </w:tc>
        <w:tc>
          <w:tcPr>
            <w:tcW w:w="278" w:type="pct"/>
            <w:noWrap/>
            <w:hideMark/>
          </w:tcPr>
          <w:p w14:paraId="6BB1F17D" w14:textId="77777777" w:rsidR="00E65DC4" w:rsidRPr="00E65DC4" w:rsidRDefault="00E65DC4" w:rsidP="00E65DC4">
            <w:pPr>
              <w:jc w:val="both"/>
              <w:rPr>
                <w:b/>
                <w:bCs/>
                <w:sz w:val="16"/>
              </w:rPr>
            </w:pPr>
            <w:r w:rsidRPr="00E65DC4">
              <w:rPr>
                <w:b/>
                <w:bCs/>
                <w:sz w:val="16"/>
              </w:rPr>
              <w:t>117</w:t>
            </w:r>
          </w:p>
        </w:tc>
      </w:tr>
    </w:tbl>
    <w:p w14:paraId="3A359ABD" w14:textId="587FCF29" w:rsidR="004F132D" w:rsidRPr="00AA701B" w:rsidRDefault="004F132D" w:rsidP="004C0E65">
      <w:pPr>
        <w:spacing w:after="0"/>
        <w:jc w:val="both"/>
      </w:pPr>
    </w:p>
    <w:p w14:paraId="2775CCB7" w14:textId="77777777" w:rsidR="00AA701B" w:rsidRPr="00AA701B" w:rsidRDefault="00AA701B" w:rsidP="004C0E65">
      <w:pPr>
        <w:spacing w:after="0"/>
        <w:jc w:val="both"/>
      </w:pPr>
    </w:p>
    <w:sectPr w:rsidR="00AA701B" w:rsidRPr="00AA701B" w:rsidSect="00441B29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CEEF45" w15:done="0"/>
  <w15:commentEx w15:paraId="74BDF1C5" w15:paraIdParent="43CEEF45" w15:done="0"/>
  <w15:commentEx w15:paraId="35F10C40" w15:done="0"/>
  <w15:commentEx w15:paraId="7B6FCC7C" w15:paraIdParent="35F10C40" w15:done="0"/>
  <w15:commentEx w15:paraId="0B04BE11" w15:done="0"/>
  <w15:commentEx w15:paraId="4FFC3FF5" w15:done="0"/>
  <w15:commentEx w15:paraId="1B2E732C" w15:paraIdParent="4FFC3FF5" w15:done="0"/>
  <w15:commentEx w15:paraId="60051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CEEF45" w16cid:durableId="2030B610"/>
  <w16cid:commentId w16cid:paraId="74BDF1C5" w16cid:durableId="2030C378"/>
  <w16cid:commentId w16cid:paraId="35F10C40" w16cid:durableId="2030B611"/>
  <w16cid:commentId w16cid:paraId="7B6FCC7C" w16cid:durableId="2030C3FA"/>
  <w16cid:commentId w16cid:paraId="0B04BE11" w16cid:durableId="2030B612"/>
  <w16cid:commentId w16cid:paraId="4FFC3FF5" w16cid:durableId="2030B613"/>
  <w16cid:commentId w16cid:paraId="1B2E732C" w16cid:durableId="2030C4D0"/>
  <w16cid:commentId w16cid:paraId="6005184E" w16cid:durableId="2030B6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F7C9" w14:textId="77777777" w:rsidR="00F10198" w:rsidRDefault="00F10198" w:rsidP="00441B29">
      <w:pPr>
        <w:spacing w:after="0" w:line="240" w:lineRule="auto"/>
      </w:pPr>
      <w:r>
        <w:separator/>
      </w:r>
    </w:p>
  </w:endnote>
  <w:endnote w:type="continuationSeparator" w:id="0">
    <w:p w14:paraId="55FF6E44" w14:textId="77777777" w:rsidR="00F10198" w:rsidRDefault="00F10198" w:rsidP="004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7993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BBE8962" w14:textId="53392D7C" w:rsidR="00330BD7" w:rsidRDefault="00330B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D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D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0E74F" w14:textId="77777777" w:rsidR="00C42DAC" w:rsidRDefault="00C42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A57A" w14:textId="77777777" w:rsidR="00F10198" w:rsidRDefault="00F10198" w:rsidP="00441B29">
      <w:pPr>
        <w:spacing w:after="0" w:line="240" w:lineRule="auto"/>
      </w:pPr>
      <w:r>
        <w:separator/>
      </w:r>
    </w:p>
  </w:footnote>
  <w:footnote w:type="continuationSeparator" w:id="0">
    <w:p w14:paraId="0A7AF793" w14:textId="77777777" w:rsidR="00F10198" w:rsidRDefault="00F10198" w:rsidP="004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7"/>
      <w:gridCol w:w="568"/>
      <w:gridCol w:w="2520"/>
      <w:gridCol w:w="3090"/>
    </w:tblGrid>
    <w:tr w:rsidR="00C42DAC" w:rsidRPr="00441B29" w14:paraId="5A1644DF" w14:textId="77777777" w:rsidTr="00C42DAC">
      <w:trPr>
        <w:cantSplit/>
        <w:trHeight w:val="1122"/>
      </w:trPr>
      <w:tc>
        <w:tcPr>
          <w:tcW w:w="3655" w:type="dxa"/>
          <w:gridSpan w:val="2"/>
        </w:tcPr>
        <w:p w14:paraId="0B550DFA" w14:textId="77777777" w:rsidR="00C42DAC" w:rsidRPr="00441B29" w:rsidRDefault="00C42DAC" w:rsidP="00441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20"/>
            </w:rPr>
          </w:pPr>
          <w:r w:rsidRPr="00441B29">
            <w:rPr>
              <w:rFonts w:ascii="Lato" w:hAnsi="Lato"/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B97050B" wp14:editId="4BA94FF0">
                <wp:simplePos x="0" y="0"/>
                <wp:positionH relativeFrom="column">
                  <wp:posOffset>-635</wp:posOffset>
                </wp:positionH>
                <wp:positionV relativeFrom="paragraph">
                  <wp:posOffset>294479</wp:posOffset>
                </wp:positionV>
                <wp:extent cx="2967698" cy="904875"/>
                <wp:effectExtent l="0" t="0" r="444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elkopolski poziome podstawowe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7698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9" w:type="dxa"/>
          <w:gridSpan w:val="2"/>
        </w:tcPr>
        <w:p w14:paraId="5905DEA6" w14:textId="77777777" w:rsidR="00C42DAC" w:rsidRPr="00441B29" w:rsidRDefault="00C42DAC" w:rsidP="00441B29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Theme="majorEastAsia" w:hAnsi="Lato" w:cstheme="majorBidi"/>
              <w:b/>
              <w:bCs/>
              <w:color w:val="323232"/>
              <w:sz w:val="18"/>
              <w:szCs w:val="16"/>
            </w:rPr>
          </w:pPr>
        </w:p>
        <w:p w14:paraId="513B744C" w14:textId="77777777" w:rsidR="00C42DAC" w:rsidRPr="00441B29" w:rsidRDefault="00C42DAC" w:rsidP="00441B29">
          <w:pPr>
            <w:tabs>
              <w:tab w:val="left" w:pos="1305"/>
            </w:tabs>
            <w:spacing w:after="0" w:line="240" w:lineRule="exact"/>
            <w:rPr>
              <w:rFonts w:ascii="Lato" w:hAnsi="Lato"/>
              <w:sz w:val="20"/>
            </w:rPr>
          </w:pPr>
          <w:r w:rsidRPr="00441B29">
            <w:rPr>
              <w:rFonts w:ascii="Lato" w:hAnsi="Lato"/>
              <w:sz w:val="20"/>
            </w:rPr>
            <w:tab/>
            <w:t xml:space="preserve">                                                  </w:t>
          </w:r>
        </w:p>
        <w:p w14:paraId="70E97A52" w14:textId="2402C662" w:rsidR="00C42DAC" w:rsidRPr="00441B29" w:rsidRDefault="00C42DAC" w:rsidP="00441B29">
          <w:pPr>
            <w:keepNext/>
            <w:keepLines/>
            <w:tabs>
              <w:tab w:val="left" w:pos="3697"/>
            </w:tabs>
            <w:spacing w:after="0" w:line="210" w:lineRule="exact"/>
            <w:outlineLvl w:val="0"/>
            <w:rPr>
              <w:rFonts w:ascii="Lato" w:eastAsiaTheme="majorEastAsia" w:hAnsi="Lato" w:cstheme="majorBidi"/>
              <w:bCs/>
              <w:color w:val="323232"/>
              <w:sz w:val="18"/>
              <w:szCs w:val="28"/>
            </w:rPr>
          </w:pPr>
          <w:r w:rsidRPr="00441B29">
            <w:rPr>
              <w:rFonts w:ascii="Lato" w:eastAsiaTheme="majorEastAsia" w:hAnsi="Lato" w:cstheme="majorBidi"/>
              <w:bCs/>
              <w:color w:val="323232"/>
              <w:sz w:val="18"/>
              <w:szCs w:val="28"/>
            </w:rPr>
            <w:tab/>
          </w:r>
          <w:r w:rsidR="00114D0E">
            <w:rPr>
              <w:rFonts w:ascii="Lato" w:eastAsiaTheme="majorEastAsia" w:hAnsi="Lato" w:cstheme="majorBidi"/>
              <w:bCs/>
              <w:color w:val="323232"/>
              <w:sz w:val="18"/>
              <w:szCs w:val="28"/>
            </w:rPr>
            <w:t>Jeziory, 08.05</w:t>
          </w:r>
          <w:r>
            <w:rPr>
              <w:rFonts w:ascii="Lato" w:eastAsiaTheme="majorEastAsia" w:hAnsi="Lato" w:cstheme="majorBidi"/>
              <w:bCs/>
              <w:color w:val="323232"/>
              <w:sz w:val="18"/>
              <w:szCs w:val="28"/>
            </w:rPr>
            <w:t>.2019</w:t>
          </w:r>
          <w:r w:rsidRPr="00441B29">
            <w:rPr>
              <w:rFonts w:ascii="Lato" w:eastAsiaTheme="majorEastAsia" w:hAnsi="Lato" w:cstheme="majorBidi"/>
              <w:bCs/>
              <w:color w:val="323232"/>
              <w:sz w:val="18"/>
              <w:szCs w:val="28"/>
            </w:rPr>
            <w:t xml:space="preserve"> r.</w:t>
          </w:r>
        </w:p>
        <w:p w14:paraId="48069F83" w14:textId="77777777" w:rsidR="00C42DAC" w:rsidRPr="00441B29" w:rsidRDefault="00C42DAC" w:rsidP="00441B29">
          <w:pPr>
            <w:keepNext/>
            <w:keepLines/>
            <w:spacing w:after="0" w:line="210" w:lineRule="exact"/>
            <w:jc w:val="right"/>
            <w:outlineLvl w:val="1"/>
            <w:rPr>
              <w:rFonts w:ascii="Lato" w:eastAsiaTheme="majorEastAsia" w:hAnsi="Lato" w:cstheme="majorBidi"/>
              <w:b/>
              <w:bCs/>
              <w:color w:val="323232"/>
              <w:sz w:val="18"/>
              <w:szCs w:val="16"/>
            </w:rPr>
          </w:pPr>
        </w:p>
        <w:p w14:paraId="41224B04" w14:textId="77777777" w:rsidR="00C42DAC" w:rsidRPr="00441B29" w:rsidRDefault="00C42DAC" w:rsidP="00441B29">
          <w:pPr>
            <w:spacing w:after="0" w:line="280" w:lineRule="exact"/>
            <w:contextualSpacing/>
            <w:rPr>
              <w:rFonts w:ascii="Lato" w:eastAsiaTheme="majorEastAsia" w:hAnsi="Lato" w:cstheme="majorBidi"/>
              <w:b/>
              <w:color w:val="323232"/>
              <w:kern w:val="28"/>
              <w:sz w:val="24"/>
              <w:szCs w:val="24"/>
            </w:rPr>
          </w:pPr>
        </w:p>
        <w:p w14:paraId="5BA4BDE8" w14:textId="77777777" w:rsidR="00C42DAC" w:rsidRPr="00441B29" w:rsidRDefault="00C42DAC" w:rsidP="00441B29">
          <w:pPr>
            <w:spacing w:after="0" w:line="240" w:lineRule="exact"/>
            <w:jc w:val="center"/>
            <w:rPr>
              <w:rFonts w:ascii="Lato" w:hAnsi="Lato"/>
              <w:sz w:val="20"/>
            </w:rPr>
          </w:pPr>
        </w:p>
      </w:tc>
    </w:tr>
    <w:tr w:rsidR="00C42DAC" w:rsidRPr="00441B29" w14:paraId="42B4DE7E" w14:textId="77777777" w:rsidTr="00C42DAC">
      <w:trPr>
        <w:cantSplit/>
        <w:trHeight w:val="703"/>
      </w:trPr>
      <w:tc>
        <w:tcPr>
          <w:tcW w:w="9265" w:type="dxa"/>
          <w:gridSpan w:val="4"/>
          <w:shd w:val="clear" w:color="auto" w:fill="FFFFFF" w:themeFill="background1"/>
          <w:vAlign w:val="center"/>
        </w:tcPr>
        <w:p w14:paraId="235D05D1" w14:textId="77777777" w:rsidR="00C42DAC" w:rsidRPr="00441B29" w:rsidRDefault="00C42DAC" w:rsidP="00441B29">
          <w:pPr>
            <w:spacing w:after="240" w:line="240" w:lineRule="exact"/>
            <w:rPr>
              <w:rFonts w:ascii="Lato" w:hAnsi="Lato"/>
              <w:sz w:val="20"/>
            </w:rPr>
          </w:pPr>
        </w:p>
      </w:tc>
    </w:tr>
    <w:tr w:rsidR="00C42DAC" w:rsidRPr="00441B29" w14:paraId="4C75A5A4" w14:textId="77777777" w:rsidTr="00C42DAC">
      <w:trPr>
        <w:cantSplit/>
        <w:trHeight w:val="19"/>
      </w:trPr>
      <w:tc>
        <w:tcPr>
          <w:tcW w:w="3087" w:type="dxa"/>
          <w:tcBorders>
            <w:right w:val="single" w:sz="4" w:space="0" w:color="auto"/>
          </w:tcBorders>
          <w:shd w:val="clear" w:color="auto" w:fill="D6B269"/>
          <w:vAlign w:val="center"/>
        </w:tcPr>
        <w:p w14:paraId="2FC87120" w14:textId="77777777" w:rsidR="00C42DAC" w:rsidRPr="00441B29" w:rsidRDefault="00C42DAC" w:rsidP="00441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2"/>
              <w:szCs w:val="12"/>
            </w:rPr>
          </w:pPr>
        </w:p>
      </w:tc>
      <w:tc>
        <w:tcPr>
          <w:tcW w:w="30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43425"/>
          <w:vAlign w:val="center"/>
        </w:tcPr>
        <w:p w14:paraId="37A89AF0" w14:textId="77777777" w:rsidR="00C42DAC" w:rsidRPr="00441B29" w:rsidRDefault="00C42DAC" w:rsidP="00441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  <w:tc>
        <w:tcPr>
          <w:tcW w:w="3089" w:type="dxa"/>
          <w:tcBorders>
            <w:left w:val="single" w:sz="4" w:space="0" w:color="auto"/>
          </w:tcBorders>
          <w:shd w:val="clear" w:color="auto" w:fill="94AC3B"/>
          <w:vAlign w:val="center"/>
        </w:tcPr>
        <w:p w14:paraId="5A4CB982" w14:textId="77777777" w:rsidR="00C42DAC" w:rsidRPr="00441B29" w:rsidRDefault="00C42DAC" w:rsidP="00441B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hAnsi="Lato"/>
              <w:sz w:val="16"/>
              <w:szCs w:val="16"/>
            </w:rPr>
          </w:pPr>
        </w:p>
      </w:tc>
    </w:tr>
    <w:tr w:rsidR="00C42DAC" w:rsidRPr="006A46E8" w14:paraId="01F3B8FD" w14:textId="77777777" w:rsidTr="00C42DAC">
      <w:trPr>
        <w:cantSplit/>
        <w:trHeight w:val="326"/>
      </w:trPr>
      <w:tc>
        <w:tcPr>
          <w:tcW w:w="9265" w:type="dxa"/>
          <w:gridSpan w:val="4"/>
          <w:vAlign w:val="bottom"/>
        </w:tcPr>
        <w:p w14:paraId="58605041" w14:textId="77777777" w:rsidR="00C42DAC" w:rsidRPr="00441B29" w:rsidRDefault="00C42DAC" w:rsidP="00441B29">
          <w:pPr>
            <w:spacing w:after="0" w:line="190" w:lineRule="exact"/>
            <w:outlineLvl w:val="2"/>
            <w:rPr>
              <w:rFonts w:ascii="Lato" w:hAnsi="Lato"/>
              <w:color w:val="323232"/>
              <w:sz w:val="16"/>
              <w:szCs w:val="16"/>
              <w:lang w:val="en-US"/>
            </w:rPr>
          </w:pPr>
          <w:r w:rsidRPr="00414DCC">
            <w:rPr>
              <w:rFonts w:ascii="Lato" w:hAnsi="Lato"/>
              <w:color w:val="323232"/>
              <w:sz w:val="16"/>
              <w:szCs w:val="16"/>
              <w:lang w:val="en-US"/>
            </w:rPr>
            <w:t xml:space="preserve">           </w:t>
          </w:r>
          <w:proofErr w:type="spellStart"/>
          <w:r w:rsidRPr="00441B29">
            <w:rPr>
              <w:rFonts w:ascii="Lato" w:hAnsi="Lato"/>
              <w:color w:val="323232"/>
              <w:sz w:val="16"/>
              <w:szCs w:val="16"/>
              <w:lang w:val="en-US"/>
            </w:rPr>
            <w:t>Jeziory</w:t>
          </w:r>
          <w:proofErr w:type="spellEnd"/>
          <w:r w:rsidRPr="00441B29">
            <w:rPr>
              <w:rFonts w:ascii="Lato" w:hAnsi="Lato"/>
              <w:color w:val="323232"/>
              <w:sz w:val="16"/>
              <w:szCs w:val="16"/>
              <w:lang w:val="en-US"/>
            </w:rPr>
            <w:t xml:space="preserve">, 62-050 </w:t>
          </w:r>
          <w:proofErr w:type="spellStart"/>
          <w:r w:rsidRPr="00441B29">
            <w:rPr>
              <w:rFonts w:ascii="Lato" w:hAnsi="Lato"/>
              <w:color w:val="323232"/>
              <w:sz w:val="16"/>
              <w:szCs w:val="16"/>
              <w:lang w:val="en-US"/>
            </w:rPr>
            <w:t>Mosina</w:t>
          </w:r>
          <w:proofErr w:type="spellEnd"/>
          <w:r w:rsidRPr="00441B29">
            <w:rPr>
              <w:rFonts w:ascii="Lato" w:hAnsi="Lato"/>
              <w:color w:val="323232"/>
              <w:sz w:val="16"/>
              <w:szCs w:val="16"/>
              <w:lang w:val="en-US"/>
            </w:rPr>
            <w:t xml:space="preserve"> | tel. (61) 89 82 300 | fax. (61) 89 82 301 | www.wielkopolskipn.pl | e-mail: sekretariat@wielkopolskipn.pl</w:t>
          </w:r>
        </w:p>
      </w:tc>
    </w:tr>
  </w:tbl>
  <w:p w14:paraId="7E0C808C" w14:textId="77777777" w:rsidR="00C42DAC" w:rsidRPr="00441B29" w:rsidRDefault="00C42D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5020"/>
    <w:multiLevelType w:val="hybridMultilevel"/>
    <w:tmpl w:val="B3D69ED2"/>
    <w:lvl w:ilvl="0" w:tplc="1042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BFE"/>
    <w:multiLevelType w:val="hybridMultilevel"/>
    <w:tmpl w:val="678CE550"/>
    <w:lvl w:ilvl="0" w:tplc="4AB4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Adwokatów i Radców Prawnych P.J. Sowisło">
    <w15:presenceInfo w15:providerId="None" w15:userId="Kancelaria Adwokatów i Radców Prawnych P.J. Sowisło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8"/>
    <w:rsid w:val="0002386B"/>
    <w:rsid w:val="00060542"/>
    <w:rsid w:val="00114D0E"/>
    <w:rsid w:val="00146D37"/>
    <w:rsid w:val="001640E8"/>
    <w:rsid w:val="0016735E"/>
    <w:rsid w:val="001F5EDE"/>
    <w:rsid w:val="002530A4"/>
    <w:rsid w:val="00315E77"/>
    <w:rsid w:val="00330BD7"/>
    <w:rsid w:val="003348E2"/>
    <w:rsid w:val="0035537F"/>
    <w:rsid w:val="003955CA"/>
    <w:rsid w:val="00414DCC"/>
    <w:rsid w:val="00434AD3"/>
    <w:rsid w:val="00441B29"/>
    <w:rsid w:val="00474A08"/>
    <w:rsid w:val="004B1158"/>
    <w:rsid w:val="004C0E65"/>
    <w:rsid w:val="004F132D"/>
    <w:rsid w:val="005A0E46"/>
    <w:rsid w:val="006A46E8"/>
    <w:rsid w:val="008E4FB0"/>
    <w:rsid w:val="00926944"/>
    <w:rsid w:val="009D3681"/>
    <w:rsid w:val="009F0045"/>
    <w:rsid w:val="00A46E49"/>
    <w:rsid w:val="00AA701B"/>
    <w:rsid w:val="00AC4722"/>
    <w:rsid w:val="00AD592E"/>
    <w:rsid w:val="00B04E0B"/>
    <w:rsid w:val="00B95BE4"/>
    <w:rsid w:val="00C42DAC"/>
    <w:rsid w:val="00C60F74"/>
    <w:rsid w:val="00D04DB9"/>
    <w:rsid w:val="00D06E6A"/>
    <w:rsid w:val="00D32C8F"/>
    <w:rsid w:val="00D46568"/>
    <w:rsid w:val="00D50558"/>
    <w:rsid w:val="00E051A4"/>
    <w:rsid w:val="00E65DC4"/>
    <w:rsid w:val="00E82A9A"/>
    <w:rsid w:val="00E841D9"/>
    <w:rsid w:val="00F1019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C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8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29"/>
  </w:style>
  <w:style w:type="paragraph" w:styleId="Stopka">
    <w:name w:val="footer"/>
    <w:basedOn w:val="Normalny"/>
    <w:link w:val="StopkaZnak"/>
    <w:uiPriority w:val="99"/>
    <w:unhideWhenUsed/>
    <w:rsid w:val="0044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29"/>
  </w:style>
  <w:style w:type="table" w:styleId="Tabela-Siatka">
    <w:name w:val="Table Grid"/>
    <w:basedOn w:val="Standardowy"/>
    <w:uiPriority w:val="39"/>
    <w:rsid w:val="00A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8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29"/>
  </w:style>
  <w:style w:type="paragraph" w:styleId="Stopka">
    <w:name w:val="footer"/>
    <w:basedOn w:val="Normalny"/>
    <w:link w:val="StopkaZnak"/>
    <w:uiPriority w:val="99"/>
    <w:unhideWhenUsed/>
    <w:rsid w:val="0044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29"/>
  </w:style>
  <w:style w:type="table" w:styleId="Tabela-Siatka">
    <w:name w:val="Table Grid"/>
    <w:basedOn w:val="Standardowy"/>
    <w:uiPriority w:val="39"/>
    <w:rsid w:val="00A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b.gerlof@wielkopol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Gerlof</cp:lastModifiedBy>
  <cp:revision>3</cp:revision>
  <cp:lastPrinted>2019-05-08T05:26:00Z</cp:lastPrinted>
  <dcterms:created xsi:type="dcterms:W3CDTF">2019-05-08T08:19:00Z</dcterms:created>
  <dcterms:modified xsi:type="dcterms:W3CDTF">2019-05-08T08:25:00Z</dcterms:modified>
</cp:coreProperties>
</file>