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0DF" w:rsidRPr="00E110DF" w:rsidRDefault="00E110DF" w:rsidP="00E110DF">
      <w:pPr>
        <w:ind w:left="6372" w:firstLine="708"/>
        <w:jc w:val="right"/>
        <w:rPr>
          <w:b/>
          <w:sz w:val="22"/>
          <w:szCs w:val="18"/>
        </w:rPr>
      </w:pPr>
      <w:r w:rsidRPr="00E110DF">
        <w:rPr>
          <w:b/>
          <w:sz w:val="22"/>
          <w:szCs w:val="18"/>
        </w:rPr>
        <w:t>Załącznik Nr 5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- wzór -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UMOWA O DOSTARCZANIE TOWARU nr …../….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:rsidR="00E110DF" w:rsidRDefault="00E110DF" w:rsidP="00E110DF">
      <w:pPr>
        <w:pStyle w:val="Bezodstpw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zawarta w Pruszkowie w dniu ………….. r.</w:t>
      </w:r>
    </w:p>
    <w:p w:rsidR="00E110DF" w:rsidRDefault="00E110DF" w:rsidP="00E110D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E110DF" w:rsidRDefault="00E110DF" w:rsidP="00E110DF">
      <w:pPr>
        <w:rPr>
          <w:sz w:val="24"/>
          <w:szCs w:val="24"/>
        </w:rPr>
      </w:pPr>
      <w:r>
        <w:rPr>
          <w:sz w:val="24"/>
          <w:szCs w:val="24"/>
        </w:rPr>
        <w:t xml:space="preserve">pomiędzy </w:t>
      </w:r>
    </w:p>
    <w:p w:rsidR="00E110DF" w:rsidRDefault="00E110DF" w:rsidP="00E110DF">
      <w:pPr>
        <w:spacing w:line="288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Gminą Miasto Pruszków – Szkołą Podstawową Nr 10 w Pruszkowie ul. Pływacka 16, 05-800 Pruszków ,NIP: 534-24-06-015, REGON: 000799463 reprezentowaną przez Mirosławę Śliwińską – Dyrektora Szkoły Podstawowej Nr 10 w Pruszkowie, na podstawie pełnomocnictwa Prezydenta Miasta Pruszków zwaną dalej „ZAMAWIAJĄCYM”,</w:t>
      </w:r>
    </w:p>
    <w:p w:rsidR="00E110DF" w:rsidRDefault="00E110DF" w:rsidP="00E110D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a</w:t>
      </w:r>
    </w:p>
    <w:p w:rsidR="00E110DF" w:rsidRDefault="00E110DF" w:rsidP="00E110D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…………………………………………………………………………………………………………………………………………………………………………………………………………...zwanym dalej „DOSTAWCĄ”</w:t>
      </w:r>
    </w:p>
    <w:p w:rsidR="00E110DF" w:rsidRDefault="00E110DF" w:rsidP="00E110D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E110DF" w:rsidRDefault="00E110DF" w:rsidP="00E110DF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wyłączenia zawartego w przepisie art. 4 pkt 8 ustawy Prawo Zamówień Publicznych (Dz. U. z 2015 r. poz. 2164 ze zm.) oraz na podstawie </w:t>
      </w:r>
      <w:r>
        <w:rPr>
          <w:rFonts w:ascii="Times New Roman" w:hAnsi="Times New Roman"/>
          <w:bCs/>
          <w:sz w:val="24"/>
          <w:szCs w:val="24"/>
        </w:rPr>
        <w:t>§ 11 ust. 4 pkt.1 Załącznika nr 1 do Zarządzenia nr 303/16 Prezydenta Miasta Pruszków sprawie zasad wykonywania w Urzędzie Miasta Pruszków i jednostkach organizacyjnych Gminy Miasto Pruszków ustawy Prawo zamówień publicznych oraz Regulaminu Pracy Komisji Przetargowej Urzędu Miasta Pruszków,</w:t>
      </w:r>
      <w:r>
        <w:rPr>
          <w:rFonts w:ascii="Times New Roman" w:hAnsi="Times New Roman"/>
          <w:sz w:val="24"/>
          <w:szCs w:val="24"/>
        </w:rPr>
        <w:t xml:space="preserve"> po przeprowadzeniu Zapytania Ofertowego</w:t>
      </w:r>
      <w:r>
        <w:rPr>
          <w:rFonts w:ascii="Times New Roman" w:hAnsi="Times New Roman"/>
          <w:bCs/>
          <w:iCs/>
          <w:sz w:val="24"/>
          <w:szCs w:val="24"/>
        </w:rPr>
        <w:t>, została zawarta umowa następującej treści</w:t>
      </w:r>
      <w:r>
        <w:rPr>
          <w:rFonts w:ascii="Times New Roman" w:hAnsi="Times New Roman"/>
          <w:sz w:val="24"/>
          <w:szCs w:val="24"/>
        </w:rPr>
        <w:t xml:space="preserve"> :</w:t>
      </w:r>
    </w:p>
    <w:p w:rsidR="00E110DF" w:rsidRDefault="00E110DF" w:rsidP="00E110DF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Przedmiot umowy</w:t>
      </w:r>
    </w:p>
    <w:p w:rsidR="00E110DF" w:rsidRDefault="00E110DF" w:rsidP="00E110DF">
      <w:pPr>
        <w:pStyle w:val="Bezodstpw"/>
        <w:jc w:val="both"/>
        <w:rPr>
          <w:rFonts w:ascii="Times New Roman" w:hAnsi="Times New Roman"/>
          <w:spacing w:val="1"/>
          <w:sz w:val="24"/>
          <w:szCs w:val="24"/>
        </w:rPr>
      </w:pPr>
    </w:p>
    <w:p w:rsidR="00E110DF" w:rsidRDefault="00E110DF" w:rsidP="00E110DF">
      <w:pPr>
        <w:pStyle w:val="Bezodstpw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Wykonawca zobowiązuje się </w:t>
      </w:r>
      <w:r>
        <w:rPr>
          <w:rFonts w:ascii="Times New Roman" w:hAnsi="Times New Roman"/>
          <w:b/>
          <w:spacing w:val="1"/>
          <w:sz w:val="24"/>
          <w:szCs w:val="24"/>
        </w:rPr>
        <w:t xml:space="preserve">sukcesywnie </w:t>
      </w:r>
      <w:r>
        <w:rPr>
          <w:rFonts w:ascii="Times New Roman" w:hAnsi="Times New Roman"/>
          <w:spacing w:val="1"/>
          <w:sz w:val="24"/>
          <w:szCs w:val="24"/>
        </w:rPr>
        <w:t xml:space="preserve">– na zamówienie Zamawiającego- </w:t>
      </w:r>
      <w:r>
        <w:rPr>
          <w:rFonts w:ascii="Times New Roman" w:hAnsi="Times New Roman"/>
          <w:b/>
          <w:spacing w:val="1"/>
          <w:sz w:val="24"/>
          <w:szCs w:val="24"/>
        </w:rPr>
        <w:t>dostarczać artykuły spożywcze w gr …………………</w:t>
      </w:r>
      <w:r>
        <w:rPr>
          <w:rFonts w:ascii="Times New Roman" w:hAnsi="Times New Roman"/>
          <w:spacing w:val="1"/>
          <w:sz w:val="24"/>
          <w:szCs w:val="24"/>
        </w:rPr>
        <w:t>zwane dalej „</w:t>
      </w:r>
      <w:r>
        <w:rPr>
          <w:rFonts w:ascii="Times New Roman" w:hAnsi="Times New Roman"/>
          <w:b/>
          <w:spacing w:val="1"/>
          <w:sz w:val="24"/>
          <w:szCs w:val="24"/>
        </w:rPr>
        <w:t xml:space="preserve">towarem” </w:t>
      </w:r>
      <w:r>
        <w:rPr>
          <w:rFonts w:ascii="Times New Roman" w:hAnsi="Times New Roman"/>
          <w:spacing w:val="1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 xml:space="preserve">Szkoły Podstawowej nr 10 w Pruszkowie, przy ul Pływackiej </w:t>
      </w:r>
      <w:smartTag w:uri="urn:schemas-microsoft-com:office:smarttags" w:element="metricconverter">
        <w:smartTagPr>
          <w:attr w:name="ProductID" w:val="16, a"/>
        </w:smartTagPr>
        <w:r>
          <w:rPr>
            <w:rFonts w:ascii="Times New Roman" w:hAnsi="Times New Roman"/>
            <w:sz w:val="24"/>
            <w:szCs w:val="24"/>
          </w:rPr>
          <w:t>16, a</w:t>
        </w:r>
      </w:smartTag>
      <w:r>
        <w:rPr>
          <w:rFonts w:ascii="Times New Roman" w:hAnsi="Times New Roman"/>
          <w:sz w:val="24"/>
          <w:szCs w:val="24"/>
        </w:rPr>
        <w:t xml:space="preserve"> Zamawiający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zobowiązuje się odebrać zamówiony towar i zapłacić za niego cenę.</w:t>
      </w:r>
    </w:p>
    <w:p w:rsidR="00E110DF" w:rsidRDefault="00E110DF" w:rsidP="00E110DF">
      <w:pPr>
        <w:pStyle w:val="Bezodstpw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Zakres rzeczowy dostarczanego towaru określony jest w </w:t>
      </w:r>
      <w:r>
        <w:rPr>
          <w:rFonts w:ascii="Times New Roman" w:hAnsi="Times New Roman"/>
          <w:i/>
          <w:sz w:val="24"/>
          <w:szCs w:val="24"/>
        </w:rPr>
        <w:t>Formularzu ofertowym</w:t>
      </w:r>
      <w:r>
        <w:rPr>
          <w:rFonts w:ascii="Times New Roman" w:hAnsi="Times New Roman"/>
          <w:sz w:val="24"/>
          <w:szCs w:val="24"/>
        </w:rPr>
        <w:t xml:space="preserve"> stanowiącym Załącznik nr 3 do niniejszej umowy.</w:t>
      </w:r>
    </w:p>
    <w:p w:rsidR="00E110DF" w:rsidRDefault="00E110DF" w:rsidP="00E110DF">
      <w:pPr>
        <w:pStyle w:val="Bezodstpw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Dostarczanie towaru odbywać się będzie na warunkach zawartych w Opisie Przedmiotu Zamówienia.</w:t>
      </w:r>
    </w:p>
    <w:p w:rsidR="00E110DF" w:rsidRDefault="00E110DF" w:rsidP="00E110DF">
      <w:pPr>
        <w:pStyle w:val="Bezodstpw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Cena za dostarczony towar ustalana będzie na podstawie ilości poszczególnych artykułów określonych w zamówieniu i dostarczonych do Zamawiającego oraz jednostkowych cen netto wraz z obowiązującym podatkiem VAT, zawartych w </w:t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Formularzu ofertowym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(Załącznik nr 3), (lub cen niższych od zawartych w tym </w:t>
      </w:r>
      <w:r w:rsidRPr="00E110DF">
        <w:rPr>
          <w:rFonts w:ascii="Times New Roman" w:eastAsia="Times New Roman" w:hAnsi="Times New Roman"/>
          <w:i/>
          <w:sz w:val="24"/>
          <w:szCs w:val="24"/>
          <w:lang w:eastAsia="pl-PL"/>
        </w:rPr>
        <w:t>Formularzu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). </w:t>
      </w:r>
    </w:p>
    <w:p w:rsidR="00E110DF" w:rsidRDefault="00E110DF" w:rsidP="00E110DF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Całkowita wartość przedmiotu umowy w okresie jej realizacji stanowić będzie kwotę do wysokości  </w:t>
      </w:r>
      <w:r>
        <w:rPr>
          <w:b/>
          <w:sz w:val="24"/>
          <w:szCs w:val="24"/>
        </w:rPr>
        <w:t>………………</w:t>
      </w:r>
      <w:r>
        <w:rPr>
          <w:sz w:val="24"/>
          <w:szCs w:val="24"/>
        </w:rPr>
        <w:t xml:space="preserve">  (słownie:………………………………) obejmującą podatek VAT.</w:t>
      </w: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§ 2 </w:t>
      </w: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Prawa i obowiązki stron </w:t>
      </w: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Każde dostarczenie towaru przez Wykonawcę nastąpi po uprzednim złożeniu przez Zamawiającego zamówienia, które zawierać będzie zakres rzeczowy artykułów, ilość oraz termin ich dostarczenia (dzień, godzina).</w:t>
      </w:r>
    </w:p>
    <w:p w:rsid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Zamówienia składane będą wobec pracowników Wykonawcy określonych w § 14 ust.1 b umowy, drogą pisemną, pocztą elektroniczną lub telefonicznie – w zależności od potrzeb Zamawiającego, najpóźniej w dniu poprzedzającym dzień dostawy do godziny 15.00.</w:t>
      </w:r>
    </w:p>
    <w:p w:rsid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szczególnych przypadkach, wynikających z potrzeby Zamawiającego, Wykonawca przyjmie doraźne zamówienie w trybie pilnej realizacji. </w:t>
      </w:r>
    </w:p>
    <w:p w:rsid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po otrzymaniu zamówienia, dostarczy Zamawiającemu towar zgodnie </w:t>
      </w:r>
      <w:r>
        <w:rPr>
          <w:sz w:val="24"/>
          <w:szCs w:val="24"/>
        </w:rPr>
        <w:br/>
        <w:t xml:space="preserve">z treścią zamówienia i w wyznaczonym przez Zamawiającego dniu - własnym transportem, na własny koszt i ryzyko. </w:t>
      </w:r>
    </w:p>
    <w:p w:rsid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Wykonawca zobowiązany jest do wyładowania towaru oraz przetransportowania go do magazynu w Szkole Podstawowej nr 10 w Pruszkowie lub do pomieszczeń wskazanych przez upoważnionego pracownika Zamawiającego.</w:t>
      </w:r>
    </w:p>
    <w:p w:rsid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Wykonawca przekaże towar w godzinach od 6:30 do 8:00 osobie upoważnionej do odbioru </w:t>
      </w:r>
      <w:r>
        <w:rPr>
          <w:bCs/>
          <w:sz w:val="24"/>
          <w:szCs w:val="24"/>
        </w:rPr>
        <w:br/>
        <w:t xml:space="preserve">i kontroli towaru (w zakresie ilości, jakości oraz zgodności z zamówieniem). Wykonawca nie może pozostawić towaru przez bez nadzoru lub przekazać go osobom nieupoważnionym. </w:t>
      </w:r>
    </w:p>
    <w:p w:rsid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Po dostarczeniu towaru Zamawiający przeprowadzi kontrolę w zakresie ilości, jakości oraz zgodności dostarczonego towaru z zamówieniem. </w:t>
      </w:r>
    </w:p>
    <w:p w:rsid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>Po przeprowadzeniu kontroli, o której mowa w ust. 7, w przypadku braku zastrzeżeń, Zamawiający dokona odbioru towaru, potwierdzając odbiór na dokumencie (fakturze/rachunku) wystawionym przez Wykonawcę. Dokument ten (z potwierdzeniem odbioru) stanowić będzie potwierdzenie dostarczenia przez Wykonawcę zamówionego towaru oraz podstawę do wypłaty wynagrodzenia za dostarczenie towaru.</w:t>
      </w:r>
    </w:p>
    <w:p w:rsidR="00E110DF" w:rsidRPr="00E110DF" w:rsidRDefault="00E110DF" w:rsidP="00E110DF">
      <w:pPr>
        <w:pStyle w:val="Akapitzlist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Pracownicy </w:t>
      </w:r>
      <w:r>
        <w:rPr>
          <w:sz w:val="24"/>
          <w:szCs w:val="24"/>
        </w:rPr>
        <w:t xml:space="preserve">upoważnieni przez Zamawiającego do składania zamówień, kontroli towaru oraz </w:t>
      </w:r>
      <w:r w:rsidRPr="00E110DF">
        <w:rPr>
          <w:sz w:val="24"/>
          <w:szCs w:val="24"/>
        </w:rPr>
        <w:t>dokonywania odbior</w:t>
      </w:r>
      <w:r>
        <w:rPr>
          <w:sz w:val="24"/>
          <w:szCs w:val="24"/>
        </w:rPr>
        <w:t>ów wskazani są w Załączniku nr 1</w:t>
      </w:r>
      <w:r w:rsidRPr="00E110DF">
        <w:rPr>
          <w:sz w:val="24"/>
          <w:szCs w:val="24"/>
        </w:rPr>
        <w:t xml:space="preserve"> do umowy, którego zmiana nie stanowi zmiany treści umowy.   </w:t>
      </w:r>
    </w:p>
    <w:p w:rsidR="00E110DF" w:rsidRDefault="00E110DF" w:rsidP="00E110DF">
      <w:pPr>
        <w:pStyle w:val="Akapitzlist"/>
        <w:ind w:left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E110DF" w:rsidRDefault="00E110DF" w:rsidP="00E110DF">
      <w:pPr>
        <w:pStyle w:val="Akapitzlist"/>
        <w:ind w:left="284"/>
        <w:jc w:val="center"/>
        <w:rPr>
          <w:b/>
          <w:sz w:val="24"/>
          <w:szCs w:val="24"/>
        </w:rPr>
      </w:pPr>
    </w:p>
    <w:p w:rsidR="00E110DF" w:rsidRDefault="00E110DF" w:rsidP="00E110DF">
      <w:pPr>
        <w:pStyle w:val="Akapitzlist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W przypadku dostarczenia </w:t>
      </w:r>
      <w:r>
        <w:rPr>
          <w:sz w:val="24"/>
          <w:szCs w:val="24"/>
        </w:rPr>
        <w:t>towaru niezgodnie z zamówieniem co do ilości lub rodzaju artykułów lub w przypadku nieprawidłowej jakości towaru (towar wadliwy), Wykonawca zobowiązuje się do uzupełnienia ilości towaru lub do wymiany towaru na właściwy lub na towar dobrej jakości - w terminie wyznaczonym przez Zamawiającego, tak aby możliwe było jego użycie zgodnie z zapotrzebowaniem w dniu zaplanowanym przez Zamawiającego.</w:t>
      </w:r>
    </w:p>
    <w:p w:rsidR="00E110DF" w:rsidRDefault="00E110DF" w:rsidP="00E110DF">
      <w:pPr>
        <w:pStyle w:val="Bezodstpw"/>
        <w:numPr>
          <w:ilvl w:val="0"/>
          <w:numId w:val="3"/>
        </w:numPr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W sytuacji określonej w ust. 1 Zamawiający zastrzega sobie prawo do nie przyjęcia wadliwego towaru i żądania wymiany towaru na odpowiedni i zgodny z zamówieniem. </w:t>
      </w:r>
    </w:p>
    <w:p w:rsidR="00E110DF" w:rsidRDefault="00E110DF" w:rsidP="00E110DF">
      <w:pPr>
        <w:rPr>
          <w:b/>
          <w:sz w:val="24"/>
          <w:szCs w:val="24"/>
        </w:rPr>
      </w:pPr>
    </w:p>
    <w:p w:rsidR="00E110DF" w:rsidRDefault="00E110DF" w:rsidP="00E110DF">
      <w:pPr>
        <w:pStyle w:val="Akapitzlist"/>
        <w:ind w:left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4 </w:t>
      </w:r>
    </w:p>
    <w:p w:rsidR="00E110DF" w:rsidRDefault="00E110DF" w:rsidP="00E110DF">
      <w:pPr>
        <w:pStyle w:val="Akapitzlist"/>
        <w:ind w:left="284"/>
        <w:jc w:val="center"/>
        <w:rPr>
          <w:b/>
          <w:sz w:val="24"/>
          <w:szCs w:val="24"/>
        </w:rPr>
      </w:pPr>
    </w:p>
    <w:p w:rsidR="00E110DF" w:rsidRDefault="00E110DF" w:rsidP="00E110DF">
      <w:pPr>
        <w:pStyle w:val="Akapitzlist"/>
        <w:numPr>
          <w:ilvl w:val="0"/>
          <w:numId w:val="4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Wykonawca zobowiązuje się dostarczać towar spełniający wymogi określone w aktualnych przepisach prawnych, tj. spełniający wymagania prawa żywnościowego, dopuszczony do obrotu na terenie Polski, oraz posiadający przewidziane prawem niezbędne certyfikaty lub atesty. Wykonawca bierze na siebie całkowitą odpowiedzialność w zakresie zgodności towaru z powyższymi wymogami.</w:t>
      </w:r>
    </w:p>
    <w:p w:rsidR="00E110DF" w:rsidRDefault="00E110DF" w:rsidP="00E110DF">
      <w:pPr>
        <w:pStyle w:val="Akapitzlist"/>
        <w:numPr>
          <w:ilvl w:val="0"/>
          <w:numId w:val="4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Wykonawca zobowiązuje się dostarczać Zamawiającemu artykuły spożywcze dobrej jakości tzn.: świeże lub w okresie przydatności do spożycia oraz niezanieczyszczone (zarówno przez czynniki obce jak i w inny sposób, czy też z powodu gnicia, psucia się lub rozkładu) i nadające się do spożycia zgodnie z ich przeznaczeniem.</w:t>
      </w:r>
    </w:p>
    <w:p w:rsidR="00E110DF" w:rsidRDefault="00E110DF" w:rsidP="00E110DF">
      <w:pPr>
        <w:pStyle w:val="Akapitzlist"/>
        <w:numPr>
          <w:ilvl w:val="0"/>
          <w:numId w:val="4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Artykuły określone w </w:t>
      </w:r>
      <w:r>
        <w:rPr>
          <w:i/>
          <w:sz w:val="24"/>
          <w:szCs w:val="24"/>
        </w:rPr>
        <w:t xml:space="preserve">Formularzu cenowym </w:t>
      </w:r>
      <w:r>
        <w:rPr>
          <w:sz w:val="24"/>
          <w:szCs w:val="24"/>
        </w:rPr>
        <w:t>(Załącznik nr 4) Wykonawca zobowiązuje się dostarczać w opakowaniach czystych, nieuszkodzonych, dopuszczonych do przechowywania</w:t>
      </w:r>
      <w:r>
        <w:rPr>
          <w:sz w:val="24"/>
          <w:szCs w:val="24"/>
        </w:rPr>
        <w:br/>
        <w:t>i transportu danego rodzaju artykułów.</w:t>
      </w:r>
    </w:p>
    <w:p w:rsidR="00E110DF" w:rsidRDefault="00E110DF" w:rsidP="00E110DF">
      <w:pPr>
        <w:pStyle w:val="Akapitzlist"/>
        <w:numPr>
          <w:ilvl w:val="0"/>
          <w:numId w:val="4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Wykonawca zobowiązuje się do transportowania towarów w odpowiednich warunkach spełniających wymogi sanitarne, zgodnie z zasadami dobrej praktyki higienicznej GHP odpowiednimi dla danego rodzaju towarów.</w:t>
      </w:r>
    </w:p>
    <w:p w:rsidR="00E110DF" w:rsidRPr="00E110DF" w:rsidRDefault="00E110DF" w:rsidP="00E110DF">
      <w:pPr>
        <w:pStyle w:val="Akapitzlist"/>
        <w:numPr>
          <w:ilvl w:val="0"/>
          <w:numId w:val="4"/>
        </w:numPr>
        <w:ind w:left="284" w:hanging="284"/>
        <w:jc w:val="both"/>
        <w:rPr>
          <w:sz w:val="24"/>
          <w:szCs w:val="24"/>
        </w:rPr>
      </w:pPr>
      <w:r w:rsidRPr="00E110DF">
        <w:rPr>
          <w:bCs/>
          <w:sz w:val="24"/>
          <w:szCs w:val="24"/>
        </w:rPr>
        <w:t>Dostarczana żywność musi posiadać termin przydatności do spożycia odpowiednio długi, pozwalający na swobodne wykorzystanie produktu (surowca) w placówce.</w:t>
      </w:r>
    </w:p>
    <w:p w:rsidR="00E110DF" w:rsidRDefault="00E110DF" w:rsidP="00E110DF">
      <w:pPr>
        <w:pStyle w:val="Akapitzlist"/>
        <w:ind w:left="284"/>
        <w:jc w:val="both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5 </w:t>
      </w: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Strony postanawiają, że Zamawiającemu przysługuje prawo </w:t>
      </w:r>
      <w:r>
        <w:rPr>
          <w:sz w:val="24"/>
          <w:szCs w:val="24"/>
        </w:rPr>
        <w:t xml:space="preserve">zamówienia innej ilości artykułów, niż określona w </w:t>
      </w:r>
      <w:r>
        <w:rPr>
          <w:i/>
          <w:sz w:val="24"/>
          <w:szCs w:val="24"/>
        </w:rPr>
        <w:t xml:space="preserve">Formularzu cenowym </w:t>
      </w:r>
      <w:r>
        <w:rPr>
          <w:sz w:val="24"/>
          <w:szCs w:val="24"/>
        </w:rPr>
        <w:t>(Załącznik nr 4)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 xml:space="preserve">mniejszej - 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br/>
      </w:r>
      <w:r>
        <w:rPr>
          <w:bCs/>
          <w:sz w:val="24"/>
          <w:szCs w:val="24"/>
        </w:rPr>
        <w:t xml:space="preserve">w okresach przerw wynikających z kalendarza świąt i dni wolnych od zajęć, większej – wynikającej ze zwiększenia ilości osób stołujących się. </w:t>
      </w:r>
    </w:p>
    <w:p w:rsidR="00E110DF" w:rsidRDefault="00E110DF" w:rsidP="00E110DF">
      <w:pPr>
        <w:pStyle w:val="Akapitzlist"/>
        <w:ind w:left="644"/>
        <w:jc w:val="both"/>
        <w:rPr>
          <w:sz w:val="24"/>
          <w:szCs w:val="24"/>
        </w:rPr>
      </w:pPr>
      <w:r>
        <w:rPr>
          <w:bCs/>
          <w:sz w:val="24"/>
          <w:szCs w:val="24"/>
        </w:rPr>
        <w:t>Wykonawcy nie przysługuje w związku z tym żadne roszczenie.</w:t>
      </w:r>
    </w:p>
    <w:p w:rsidR="00E110DF" w:rsidRDefault="00E110DF" w:rsidP="00E110DF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Strony postanawiają, że zamówienie przez Zamawiającego określonego artykułu w ilości mniejszej lub większej od ilości wskazanej w </w:t>
      </w:r>
      <w:r>
        <w:rPr>
          <w:i/>
          <w:sz w:val="24"/>
          <w:szCs w:val="24"/>
        </w:rPr>
        <w:t>Formularzu cenowym</w:t>
      </w:r>
      <w:r>
        <w:rPr>
          <w:sz w:val="24"/>
          <w:szCs w:val="24"/>
        </w:rPr>
        <w:t xml:space="preserve"> (Załącznik nr 4) nie wpłynie na zwiększenie ceny jednostkowej danego artykułu, wynikającej z </w:t>
      </w:r>
      <w:r>
        <w:rPr>
          <w:i/>
          <w:sz w:val="24"/>
          <w:szCs w:val="24"/>
        </w:rPr>
        <w:t>Formularza cenowego</w:t>
      </w:r>
      <w:r>
        <w:rPr>
          <w:sz w:val="24"/>
          <w:szCs w:val="24"/>
        </w:rPr>
        <w:t>.</w:t>
      </w:r>
    </w:p>
    <w:p w:rsidR="00E110DF" w:rsidRDefault="00E110DF" w:rsidP="00E110DF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zobowiązuje się przez cały czas trwania umowy do stosowania wobec Zamawiającego, dla poszczególnych artykułów określonych w </w:t>
      </w:r>
      <w:r>
        <w:rPr>
          <w:rFonts w:ascii="Times New Roman" w:hAnsi="Times New Roman"/>
          <w:i/>
          <w:sz w:val="24"/>
          <w:szCs w:val="24"/>
        </w:rPr>
        <w:t xml:space="preserve">Formularzu cenowym </w:t>
      </w:r>
      <w:r>
        <w:rPr>
          <w:rFonts w:ascii="Times New Roman" w:hAnsi="Times New Roman"/>
          <w:sz w:val="24"/>
          <w:szCs w:val="24"/>
        </w:rPr>
        <w:t>(Załącznik nr 4)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cen jednostkowych netto nie wyższych niż określone w Formularzu cenowym (załąc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znik nr 4).</w:t>
      </w:r>
    </w:p>
    <w:p w:rsidR="00E110DF" w:rsidRPr="00E110DF" w:rsidRDefault="00E110DF" w:rsidP="00E110DF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Strony przewidują możliwość zastosowania ceny niższej od określonej w </w:t>
      </w:r>
      <w:r>
        <w:rPr>
          <w:rFonts w:ascii="Times New Roman" w:hAnsi="Times New Roman"/>
          <w:i/>
          <w:sz w:val="24"/>
          <w:szCs w:val="24"/>
        </w:rPr>
        <w:t xml:space="preserve">Formularzu cenowym </w:t>
      </w:r>
      <w:r>
        <w:rPr>
          <w:rFonts w:ascii="Times New Roman" w:hAnsi="Times New Roman"/>
          <w:sz w:val="24"/>
          <w:szCs w:val="24"/>
        </w:rPr>
        <w:t>(załącznik nr 4).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Wynagrodzenie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E110DF" w:rsidRDefault="00E110DF" w:rsidP="00E110DF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Strony postanawiają, że zapłata ceny za dostarczony towar odbywać się będzie na podstawie faktur częściowych/rachunków, z których każda płatna będzie po prawidłowym, tj. zgodnym </w:t>
      </w:r>
      <w:r>
        <w:rPr>
          <w:rFonts w:ascii="Times New Roman" w:hAnsi="Times New Roman"/>
          <w:sz w:val="24"/>
          <w:szCs w:val="24"/>
        </w:rPr>
        <w:br/>
        <w:t>z umową, zrealizowaniu przez Wykonawcę zamówienia i dokonaniu przez Zamawiającego odbioru towaru bez zastrzeżeń, zgodnie z procedurą opisaną w § 2.</w:t>
      </w:r>
    </w:p>
    <w:p w:rsidR="00E110DF" w:rsidRDefault="00E110DF" w:rsidP="00E110DF">
      <w:pPr>
        <w:numPr>
          <w:ilvl w:val="0"/>
          <w:numId w:val="6"/>
        </w:numPr>
        <w:ind w:left="284" w:hanging="284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Wykonawca wystawiać będzie faktury w następujący sposób:</w:t>
      </w:r>
    </w:p>
    <w:p w:rsidR="00E110DF" w:rsidRDefault="00E110DF" w:rsidP="00E110DF">
      <w:pPr>
        <w:ind w:left="284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Płatnik/nabywca: Gmina Miasto Pruszków, ul. J.I. Kraszewskiego 14/16, 05-803 Pruszków, NIP 534-24-06-015</w:t>
      </w:r>
    </w:p>
    <w:p w:rsidR="00E110DF" w:rsidRDefault="00E110DF" w:rsidP="00E110DF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Odbiorca: Szkoła Podstawowa nr 10, ul Pływacka 16, 05-800 Pruszków</w:t>
      </w:r>
    </w:p>
    <w:p w:rsidR="00E110DF" w:rsidRDefault="00E110DF" w:rsidP="00E110DF">
      <w:pPr>
        <w:numPr>
          <w:ilvl w:val="0"/>
          <w:numId w:val="6"/>
        </w:numPr>
        <w:ind w:left="284" w:hanging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Zleceniobiorca faktury będzie wysyłać na adres  Płatnika tj. Szkoła Podstawowa nr 10, ul. Pływacka 16, 05-800 Pruszków ,</w:t>
      </w:r>
      <w:r>
        <w:rPr>
          <w:sz w:val="24"/>
          <w:szCs w:val="24"/>
        </w:rPr>
        <w:t>NIP: 534-19-22-594  REGON: 000799463, ustalając każdorazowo cenę za dostarczony towar w sposób opisany w § 1 ust. 4.</w:t>
      </w:r>
    </w:p>
    <w:p w:rsidR="00E110DF" w:rsidRDefault="00E110DF" w:rsidP="00E110DF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Zapłata będzie dokonywana na podstawie faktury czytelnie i prawidłowo wystawionej przez Wykonawcę, na której odbiór towaru zostanie potwierdzony bez zastrzeżeń przez Zamawiającego w sposób opisany w § 2 ust. 7.</w:t>
      </w:r>
    </w:p>
    <w:p w:rsidR="00E110DF" w:rsidRDefault="00E110DF" w:rsidP="00E110DF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 xml:space="preserve">Zamawiający zapłaci Wykonawcy cenę przelewem na rachunek Wykonawcy wskazany </w:t>
      </w:r>
      <w:r>
        <w:rPr>
          <w:rFonts w:ascii="Times New Roman" w:hAnsi="Times New Roman"/>
          <w:sz w:val="24"/>
          <w:szCs w:val="24"/>
          <w:lang w:eastAsia="pl-PL"/>
        </w:rPr>
        <w:br/>
        <w:t>w fakturze (prowadzony w banku ……………………</w:t>
      </w:r>
      <w:r>
        <w:rPr>
          <w:rFonts w:ascii="Times New Roman" w:hAnsi="Times New Roman"/>
          <w:sz w:val="24"/>
          <w:szCs w:val="24"/>
          <w:shd w:val="clear" w:color="auto" w:fill="FFFFFF"/>
          <w:lang w:eastAsia="pl-PL"/>
        </w:rPr>
        <w:t xml:space="preserve">nr ………….) </w:t>
      </w:r>
      <w:r>
        <w:rPr>
          <w:rFonts w:ascii="Times New Roman" w:hAnsi="Times New Roman"/>
          <w:sz w:val="24"/>
          <w:szCs w:val="24"/>
          <w:lang w:eastAsia="pl-PL"/>
        </w:rPr>
        <w:t>w terminie 21 dni od dnia otrzymania przez Zamawiającego faktury, spełniającej wymagania określone w ust. 3.</w:t>
      </w:r>
    </w:p>
    <w:p w:rsidR="00E110DF" w:rsidRDefault="00E110DF" w:rsidP="00E110DF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zamieszczenia na fakturze błędnych danych Zamawiającego, Zamawiający niezwłocznie wystawi notę korygującą. </w:t>
      </w:r>
    </w:p>
    <w:p w:rsidR="00E110DF" w:rsidRDefault="00E110DF" w:rsidP="00E110DF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wystąpienia na fakturze innych błędów, w tym błędów rachunkowych lub polegających na wpisaniu ilości towaru niezgodnej z zamówieniem lub zamieszczeniu cen wyższych od określonych w </w:t>
      </w:r>
      <w:r>
        <w:rPr>
          <w:rFonts w:ascii="Times New Roman" w:hAnsi="Times New Roman"/>
          <w:i/>
          <w:sz w:val="24"/>
          <w:szCs w:val="24"/>
        </w:rPr>
        <w:t>Formularzu cenowym</w:t>
      </w:r>
      <w:r>
        <w:rPr>
          <w:rFonts w:ascii="Times New Roman" w:hAnsi="Times New Roman"/>
          <w:sz w:val="24"/>
          <w:szCs w:val="24"/>
        </w:rPr>
        <w:t xml:space="preserve"> (Załącznik nr 4), zapłata nastąpi po wystawieniu przez Wykonawcę faktury korygującej, a termin płatności liczony będzie od dnia otrzymania prawidłowej faktury ze skorygowanymi danymi.</w:t>
      </w:r>
    </w:p>
    <w:p w:rsidR="00E110DF" w:rsidRDefault="00E110DF" w:rsidP="00E110DF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Za dzień zapłaty uważa się dzień obciążenia rachunku Zamawiającego. </w:t>
      </w:r>
    </w:p>
    <w:p w:rsidR="00E110DF" w:rsidRDefault="00E110DF" w:rsidP="00E110DF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Wyłącza się prawo do dokonywania przez Wykonawcę jakichkolwiek potrąceń własnych wierzytelności lub nabytych wierzytelności z wierzytelnościami Zamawiającego.</w:t>
      </w:r>
    </w:p>
    <w:p w:rsidR="00E110DF" w:rsidRDefault="00E110DF" w:rsidP="00E110D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:rsidR="00E110DF" w:rsidRDefault="00E110DF" w:rsidP="00E110DF">
      <w:pPr>
        <w:jc w:val="center"/>
        <w:rPr>
          <w:rStyle w:val="Pogrubienie"/>
          <w:bCs w:val="0"/>
        </w:rPr>
      </w:pPr>
      <w:r>
        <w:rPr>
          <w:rStyle w:val="Pogrubienie"/>
          <w:sz w:val="24"/>
          <w:szCs w:val="24"/>
        </w:rPr>
        <w:t>Czas obowiązywania umowy</w:t>
      </w:r>
    </w:p>
    <w:p w:rsidR="00E110DF" w:rsidRDefault="00E110DF" w:rsidP="00E110DF">
      <w:pPr>
        <w:jc w:val="center"/>
        <w:rPr>
          <w:rStyle w:val="Pogrubienie"/>
          <w:sz w:val="24"/>
          <w:szCs w:val="24"/>
        </w:rPr>
      </w:pPr>
    </w:p>
    <w:p w:rsidR="00E110DF" w:rsidRDefault="00E110DF" w:rsidP="00E110DF">
      <w:pPr>
        <w:jc w:val="center"/>
      </w:pPr>
      <w:r>
        <w:rPr>
          <w:sz w:val="24"/>
          <w:szCs w:val="24"/>
        </w:rPr>
        <w:t xml:space="preserve">Umowa zostaje zawarta </w:t>
      </w:r>
      <w:r>
        <w:rPr>
          <w:b/>
          <w:sz w:val="24"/>
          <w:szCs w:val="24"/>
        </w:rPr>
        <w:t xml:space="preserve">na czas określony, od 01.01.2019r do dnia </w:t>
      </w:r>
      <w:r w:rsidR="001712B5">
        <w:rPr>
          <w:b/>
          <w:sz w:val="24"/>
          <w:szCs w:val="24"/>
        </w:rPr>
        <w:t>20.06</w:t>
      </w:r>
      <w:bookmarkStart w:id="0" w:name="_GoBack"/>
      <w:bookmarkEnd w:id="0"/>
      <w:r>
        <w:rPr>
          <w:b/>
          <w:sz w:val="24"/>
          <w:szCs w:val="24"/>
        </w:rPr>
        <w:t>.2019r.</w:t>
      </w: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E110DF" w:rsidRDefault="00E110DF" w:rsidP="00E110DF">
      <w:pPr>
        <w:jc w:val="center"/>
        <w:rPr>
          <w:sz w:val="24"/>
          <w:szCs w:val="24"/>
        </w:rPr>
      </w:pPr>
      <w:r>
        <w:rPr>
          <w:rStyle w:val="Pogrubienie"/>
          <w:sz w:val="24"/>
          <w:szCs w:val="24"/>
        </w:rPr>
        <w:t>Odpowiedzialność z tytułu niewykonania lub nienależytego wykonania umowy</w:t>
      </w:r>
    </w:p>
    <w:p w:rsidR="00E110DF" w:rsidRDefault="00E110DF" w:rsidP="00E110DF">
      <w:pPr>
        <w:pStyle w:val="Akapitzlist"/>
        <w:jc w:val="both"/>
        <w:rPr>
          <w:sz w:val="24"/>
          <w:szCs w:val="24"/>
        </w:rPr>
      </w:pPr>
    </w:p>
    <w:p w:rsidR="00E110DF" w:rsidRDefault="00E110DF" w:rsidP="00E110DF">
      <w:pPr>
        <w:pStyle w:val="Akapitzlist"/>
        <w:numPr>
          <w:ilvl w:val="0"/>
          <w:numId w:val="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 przypadku niewypełnienia przez Wykonawcę obowiązku określonego w § 2 ust. 6 lub § 3,  odmowy dostarczenia towaru lub nieterminowego dostarczenia towaru, Zamawiającemu przysługuje prawo zakupu u innego dostawcy takiego towaru, którego z powyższych powodów nie dostarczył Wykonawca. </w:t>
      </w:r>
    </w:p>
    <w:p w:rsidR="00E110DF" w:rsidRDefault="00E110DF" w:rsidP="00E110DF">
      <w:pPr>
        <w:pStyle w:val="Akapitzlist"/>
        <w:numPr>
          <w:ilvl w:val="0"/>
          <w:numId w:val="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określonym w ust. 1 Zamawiającemu przysługuje od Wykonawcy zwrot poniesionych w związku z tym kosztów tj.: </w:t>
      </w:r>
    </w:p>
    <w:p w:rsidR="00E110DF" w:rsidRDefault="00E110DF" w:rsidP="00E110DF">
      <w:pPr>
        <w:pStyle w:val="Akapitzlist"/>
        <w:numPr>
          <w:ilvl w:val="0"/>
          <w:numId w:val="8"/>
        </w:num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różnicy między ceną zapłaconą przez Zamawiającego innemu dostawcy, a ceną, w jakiej miał dostarczyć dany towar Wykonawca - w przypadku, gdyby cena innego dostawcy była wyższa od ceny określonej w </w:t>
      </w:r>
      <w:r>
        <w:rPr>
          <w:i/>
          <w:sz w:val="24"/>
          <w:szCs w:val="24"/>
        </w:rPr>
        <w:t>Formularzu cenowym</w:t>
      </w:r>
      <w:r>
        <w:rPr>
          <w:sz w:val="24"/>
          <w:szCs w:val="24"/>
        </w:rPr>
        <w:t xml:space="preserve"> (Załącznik nr 4),</w:t>
      </w:r>
    </w:p>
    <w:p w:rsidR="00E110DF" w:rsidRDefault="00E110DF" w:rsidP="00E110DF">
      <w:pPr>
        <w:pStyle w:val="Akapitzlist"/>
        <w:numPr>
          <w:ilvl w:val="0"/>
          <w:numId w:val="8"/>
        </w:num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kosztów transportu towaru od innego dostawcy do Zamawiającego, jego wyładunku oraz przetransportowania na miejsce określone w§ 2 ust. 5 umowy.</w:t>
      </w:r>
    </w:p>
    <w:p w:rsidR="00E110DF" w:rsidRDefault="00E110DF" w:rsidP="00E110DF">
      <w:pPr>
        <w:pStyle w:val="Akapitzlist"/>
        <w:numPr>
          <w:ilvl w:val="0"/>
          <w:numId w:val="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Na powyższą okoliczność Zamawiający sporządzi protokół reklamacji, który zostanie niezwłocznie przekazany Wykonawcy.</w:t>
      </w:r>
    </w:p>
    <w:p w:rsidR="00E110DF" w:rsidRDefault="00E110DF" w:rsidP="00E110DF">
      <w:pPr>
        <w:pStyle w:val="Akapitzlist"/>
        <w:numPr>
          <w:ilvl w:val="0"/>
          <w:numId w:val="7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zobowiązany jest do zwrotu Zamawiającemu kosztów określonych w ust. 2 </w:t>
      </w:r>
      <w:r>
        <w:rPr>
          <w:sz w:val="24"/>
          <w:szCs w:val="24"/>
        </w:rPr>
        <w:br/>
        <w:t xml:space="preserve">w terminie 21 dni od daty doręczenia Wykonawcy protokołu reklamacji. </w:t>
      </w:r>
    </w:p>
    <w:p w:rsidR="00E110DF" w:rsidRDefault="00E110DF" w:rsidP="00E110DF">
      <w:pPr>
        <w:pStyle w:val="Bezodstpw"/>
        <w:numPr>
          <w:ilvl w:val="0"/>
          <w:numId w:val="7"/>
        </w:numPr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Wykonawca wyraża zgodę na potrącenie z przysługującego mu wynagrodzenia kosztów określonych w ust. 2.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9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110DF" w:rsidRDefault="00E110DF" w:rsidP="00E110DF">
      <w:pPr>
        <w:pStyle w:val="Bezodstpw"/>
        <w:numPr>
          <w:ilvl w:val="0"/>
          <w:numId w:val="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realizowania przez Wykonawcę obowiązku określonego w § 2 ust. 6 lub § 3, </w:t>
      </w:r>
      <w:r>
        <w:rPr>
          <w:rFonts w:ascii="Times New Roman" w:hAnsi="Times New Roman"/>
          <w:sz w:val="24"/>
          <w:szCs w:val="24"/>
        </w:rPr>
        <w:br/>
        <w:t xml:space="preserve">w całości lub w części z opóźnieniem w stosunku do terminu określonego przez Zamawiającego, Zamawiającemu przysługiwać będzie prawo do naliczenia kar umownych </w:t>
      </w:r>
      <w:r>
        <w:rPr>
          <w:rFonts w:ascii="Times New Roman" w:hAnsi="Times New Roman"/>
          <w:sz w:val="24"/>
          <w:szCs w:val="24"/>
        </w:rPr>
        <w:br/>
        <w:t>w wysokości 10% łącznej wartości towaru niedostarczonego w terminie - za każdy dzień opóźnienia.</w:t>
      </w:r>
    </w:p>
    <w:p w:rsidR="00E110DF" w:rsidRDefault="00E110DF" w:rsidP="00E110DF">
      <w:pPr>
        <w:pStyle w:val="Bezodstpw"/>
        <w:numPr>
          <w:ilvl w:val="0"/>
          <w:numId w:val="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W przypadku odstąpienia przez Zamawiającego od umowy z przyczyn leżących po stronie Wykonawcy, Zamawiającemu przysługuje prawo naliczenia kary umownej w wysokości 20% wynagrodzenia, o którym mowa w </w:t>
      </w:r>
      <w:r>
        <w:rPr>
          <w:rFonts w:ascii="Times New Roman" w:hAnsi="Times New Roman"/>
          <w:bCs/>
          <w:sz w:val="24"/>
          <w:szCs w:val="24"/>
        </w:rPr>
        <w:t>§ 1ust. 5.</w:t>
      </w:r>
    </w:p>
    <w:p w:rsidR="00E110DF" w:rsidRDefault="00E110DF" w:rsidP="00E110DF">
      <w:pPr>
        <w:pStyle w:val="Bezodstpw"/>
        <w:numPr>
          <w:ilvl w:val="0"/>
          <w:numId w:val="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wyraża zgodę na potrącenie z przysługującego mu wynagrodzenia należnych kar umownych, naliczonych na podstawie noty obciążeniowej, wystawionej na podstawie protokołu reklamacji i przekazanej Wykonawcy. </w:t>
      </w:r>
    </w:p>
    <w:p w:rsidR="00E110DF" w:rsidRDefault="00E110DF" w:rsidP="00E110DF">
      <w:pPr>
        <w:pStyle w:val="Bezodstpw"/>
        <w:numPr>
          <w:ilvl w:val="0"/>
          <w:numId w:val="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wystąpienia szkody przewyższającej wysokość kar umownych strony mogą dochodzić odszkodowania uzupełniającego na zasadach ogólnych.</w:t>
      </w:r>
    </w:p>
    <w:p w:rsidR="00E110DF" w:rsidRDefault="00E110DF" w:rsidP="00E110DF">
      <w:pPr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10</w:t>
      </w:r>
    </w:p>
    <w:p w:rsidR="00E110DF" w:rsidRDefault="00E110DF" w:rsidP="00E110DF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Warunki wypowiedzenia i rozwiązania umowy</w:t>
      </w: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numPr>
          <w:ilvl w:val="0"/>
          <w:numId w:val="10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Umowa może zostać w każdym czasie rozwiązana na podstawie porozumienia stron.</w:t>
      </w:r>
    </w:p>
    <w:p w:rsidR="00E110DF" w:rsidRDefault="00E110DF" w:rsidP="00E110DF">
      <w:pPr>
        <w:pStyle w:val="Bezodstpw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może wypowiedzieć umowę ze skutkiem natychmiastowym w przypadku:</w:t>
      </w:r>
    </w:p>
    <w:p w:rsidR="00E110DF" w:rsidRDefault="00E110DF" w:rsidP="00E110DF">
      <w:pPr>
        <w:pStyle w:val="Bezodstpw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zgłoszenia Wykonawcy 3 reklamacji,</w:t>
      </w:r>
    </w:p>
    <w:p w:rsidR="00E110DF" w:rsidRDefault="00E110DF" w:rsidP="00E110DF">
      <w:pPr>
        <w:pStyle w:val="Bezodstpw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rażącego (istotnego) naruszenia warunków dostarczania towaru, w szczególności: dostarczania towaru wybrakowanego, przeterminowanego, zanieczyszczonego, złej jakości itp.,</w:t>
      </w:r>
    </w:p>
    <w:p w:rsidR="00E110DF" w:rsidRDefault="00E110DF" w:rsidP="00E110DF">
      <w:pPr>
        <w:pStyle w:val="Bezodstpw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30 dni od powzięcia wiadomości o tych okolicznościach. W takim przypadku Wykonawca może żądać wyłącznie wynagrodzenia należnego mu z tytułu wykonania części umowy bez żądania odszkodowania. 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11</w:t>
      </w:r>
    </w:p>
    <w:p w:rsidR="00E110DF" w:rsidRDefault="00E110DF" w:rsidP="00E110DF">
      <w:pPr>
        <w:pStyle w:val="Bezodstpw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110DF" w:rsidRDefault="00E110DF" w:rsidP="00E110DF">
      <w:pPr>
        <w:pStyle w:val="Bezodstpw"/>
        <w:numPr>
          <w:ilvl w:val="3"/>
          <w:numId w:val="1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Zmiana postanowień niniejszej umowy może nastąpić wyłącznie w zakresie:</w:t>
      </w:r>
    </w:p>
    <w:p w:rsidR="00E110DF" w:rsidRDefault="00E110DF" w:rsidP="00E110DF">
      <w:pPr>
        <w:pStyle w:val="Bezodstpw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przewidzianym w umowie, </w:t>
      </w:r>
    </w:p>
    <w:p w:rsidR="00E110DF" w:rsidRDefault="00E110DF" w:rsidP="00E110DF">
      <w:pPr>
        <w:pStyle w:val="Bezodstpw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zmiany wynagrodzenia w przypadku zmiany urzędowej stawki VAT,</w:t>
      </w:r>
    </w:p>
    <w:p w:rsidR="00E110DF" w:rsidRDefault="00E110DF" w:rsidP="00E110DF">
      <w:pPr>
        <w:pStyle w:val="Bezodstpw"/>
        <w:numPr>
          <w:ilvl w:val="0"/>
          <w:numId w:val="12"/>
        </w:num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wycofania produktu przez producenta i propozycji zamiennika o takiej samej lub wyższej   jakości za zgodą zamawiającego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E110DF" w:rsidRDefault="00E110DF" w:rsidP="00E110DF">
      <w:pPr>
        <w:pStyle w:val="Bezodstpw"/>
        <w:ind w:left="1980"/>
        <w:jc w:val="both"/>
        <w:rPr>
          <w:rFonts w:ascii="Times New Roman" w:hAnsi="Times New Roman"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12</w:t>
      </w: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pStyle w:val="Akapitzlist"/>
        <w:numPr>
          <w:ilvl w:val="0"/>
          <w:numId w:val="13"/>
        </w:numPr>
        <w:ind w:left="284" w:hanging="284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Niniejsza umowa stanowi informację publiczną w rozumieniu art. 1 ustawy z dnia 6 września 2001 r. o dostępie do informacji publicznej i podlega udostępnieniu na zasadach i w trybie określonych w ww. ustawie. </w:t>
      </w:r>
    </w:p>
    <w:p w:rsidR="00E110DF" w:rsidRDefault="00E110DF" w:rsidP="00E110DF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Wykonawca wyraża zgodę na przetwarzanie danych osobowych w celach związanych </w:t>
      </w:r>
      <w:r>
        <w:rPr>
          <w:sz w:val="24"/>
          <w:szCs w:val="24"/>
        </w:rPr>
        <w:br/>
        <w:t xml:space="preserve">z umową. Wykonawcy przysługuje prawo wglądu do swoich danych osobowych, ich poprawienia i kontroli przetwarzania.  </w:t>
      </w:r>
    </w:p>
    <w:p w:rsidR="00E110DF" w:rsidRDefault="00E110DF" w:rsidP="00E110DF">
      <w:pPr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§ 13</w:t>
      </w:r>
    </w:p>
    <w:p w:rsidR="00E110DF" w:rsidRDefault="00E110DF" w:rsidP="00E110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Postanowienia końcowe</w:t>
      </w:r>
    </w:p>
    <w:p w:rsidR="00E110DF" w:rsidRDefault="00E110DF" w:rsidP="00E110DF">
      <w:pPr>
        <w:rPr>
          <w:b/>
          <w:sz w:val="24"/>
          <w:szCs w:val="24"/>
        </w:rPr>
      </w:pPr>
    </w:p>
    <w:p w:rsidR="00E110DF" w:rsidRDefault="00E110DF" w:rsidP="00E110DF">
      <w:pPr>
        <w:pStyle w:val="Akapitzlist"/>
        <w:numPr>
          <w:ilvl w:val="3"/>
          <w:numId w:val="14"/>
        </w:numPr>
        <w:ind w:left="284" w:hanging="284"/>
        <w:rPr>
          <w:sz w:val="24"/>
          <w:szCs w:val="24"/>
          <w:u w:val="single"/>
        </w:rPr>
      </w:pPr>
      <w:r>
        <w:rPr>
          <w:sz w:val="24"/>
          <w:szCs w:val="24"/>
        </w:rPr>
        <w:t>Strony wskazują następujące osoby do kontaktów w ramach realizacji Umowy:</w:t>
      </w:r>
    </w:p>
    <w:p w:rsidR="00E110DF" w:rsidRDefault="00E110DF" w:rsidP="00E110DF">
      <w:pPr>
        <w:pStyle w:val="Akapitzlist"/>
        <w:numPr>
          <w:ilvl w:val="1"/>
          <w:numId w:val="15"/>
        </w:numPr>
        <w:tabs>
          <w:tab w:val="num" w:pos="567"/>
          <w:tab w:val="left" w:pos="851"/>
        </w:tabs>
        <w:ind w:left="567" w:hanging="283"/>
        <w:rPr>
          <w:sz w:val="24"/>
          <w:szCs w:val="24"/>
        </w:rPr>
      </w:pPr>
      <w:r>
        <w:rPr>
          <w:sz w:val="24"/>
          <w:szCs w:val="24"/>
        </w:rPr>
        <w:t>ze strony Zamawiającego:</w:t>
      </w:r>
    </w:p>
    <w:p w:rsidR="00E110DF" w:rsidRDefault="00E110DF" w:rsidP="00E110DF">
      <w:pPr>
        <w:tabs>
          <w:tab w:val="num" w:pos="567"/>
          <w:tab w:val="left" w:pos="851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- Jadwiga Karolak, tel. 22 758 69 84, e-mail: </w:t>
      </w:r>
      <w:hyperlink r:id="rId6" w:history="1">
        <w:r w:rsidRPr="00266B22">
          <w:rPr>
            <w:rStyle w:val="Hipercze"/>
            <w:sz w:val="24"/>
            <w:szCs w:val="24"/>
          </w:rPr>
          <w:t>sp10pruszkow@wp.pl</w:t>
        </w:r>
      </w:hyperlink>
      <w:r>
        <w:rPr>
          <w:sz w:val="24"/>
          <w:szCs w:val="24"/>
        </w:rPr>
        <w:t xml:space="preserve"> </w:t>
      </w:r>
    </w:p>
    <w:p w:rsidR="00E110DF" w:rsidRDefault="00E110DF" w:rsidP="00E110DF">
      <w:pPr>
        <w:numPr>
          <w:ilvl w:val="1"/>
          <w:numId w:val="15"/>
        </w:numPr>
        <w:tabs>
          <w:tab w:val="num" w:pos="567"/>
          <w:tab w:val="left" w:pos="851"/>
        </w:tabs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ze strony Wykonawcy ……………………………… tel. …………….e-mail ……………..</w:t>
      </w:r>
    </w:p>
    <w:p w:rsidR="00E110DF" w:rsidRDefault="00E110DF" w:rsidP="00E110DF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Zmiana osób wskazanych w ust. 1 powinna być dokonana w formie pisemnej i nie będzie traktowana jak zmiana Umowy.</w:t>
      </w:r>
    </w:p>
    <w:p w:rsidR="00E110DF" w:rsidRDefault="00E110DF" w:rsidP="00E110DF">
      <w:pPr>
        <w:pStyle w:val="Akapitzlist"/>
        <w:numPr>
          <w:ilvl w:val="3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Strony zastrzegają następujące adresy dla doręczeń:</w:t>
      </w:r>
    </w:p>
    <w:p w:rsidR="00E110DF" w:rsidRDefault="00E110DF" w:rsidP="00E110DF">
      <w:pPr>
        <w:pStyle w:val="Akapitzlist"/>
        <w:numPr>
          <w:ilvl w:val="4"/>
          <w:numId w:val="16"/>
        </w:numPr>
        <w:ind w:left="284" w:firstLine="0"/>
        <w:rPr>
          <w:sz w:val="24"/>
          <w:szCs w:val="24"/>
        </w:rPr>
      </w:pPr>
      <w:r>
        <w:rPr>
          <w:sz w:val="24"/>
          <w:szCs w:val="24"/>
        </w:rPr>
        <w:t xml:space="preserve">Zamawiający: 05-800 Pruszków, ul Pływacka 16, tel. 22 758 69 84, </w:t>
      </w:r>
    </w:p>
    <w:p w:rsidR="00E110DF" w:rsidRDefault="00E110DF" w:rsidP="00E110DF">
      <w:pPr>
        <w:pStyle w:val="Akapitzlist"/>
        <w:ind w:left="284"/>
        <w:rPr>
          <w:sz w:val="24"/>
          <w:szCs w:val="24"/>
        </w:rPr>
      </w:pPr>
      <w:r>
        <w:rPr>
          <w:sz w:val="24"/>
          <w:szCs w:val="24"/>
        </w:rPr>
        <w:t>e-mail:sp10pruszkow@wp.pl</w:t>
      </w:r>
    </w:p>
    <w:p w:rsidR="00E110DF" w:rsidRDefault="00E110DF" w:rsidP="00E110DF">
      <w:pPr>
        <w:pStyle w:val="Akapitzlist"/>
        <w:numPr>
          <w:ilvl w:val="4"/>
          <w:numId w:val="16"/>
        </w:numPr>
        <w:ind w:left="284" w:firstLine="0"/>
        <w:rPr>
          <w:sz w:val="24"/>
          <w:szCs w:val="24"/>
        </w:rPr>
      </w:pPr>
      <w:r>
        <w:rPr>
          <w:sz w:val="24"/>
          <w:szCs w:val="24"/>
        </w:rPr>
        <w:t>Wykonawca: … .-……………   ……., ul………….. tel./fax ……..,e-mail: …………..</w:t>
      </w:r>
    </w:p>
    <w:p w:rsidR="00E110DF" w:rsidRDefault="00E110DF" w:rsidP="00E110DF">
      <w:pPr>
        <w:pStyle w:val="Akapitzlist"/>
        <w:numPr>
          <w:ilvl w:val="3"/>
          <w:numId w:val="14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Strony zobowiązują się do wzajemnego powiadamiania na piśmie o każdej zmianie adresu. Powiadamianie jest skuteczne pod warunkiem wysłania go listem poleconym lub dostarczenia pocztą kurierską lub doręczenia osobistego.</w:t>
      </w:r>
    </w:p>
    <w:p w:rsidR="00E110DF" w:rsidRDefault="00E110DF" w:rsidP="00E110DF">
      <w:pPr>
        <w:pStyle w:val="Akapitzlist"/>
        <w:numPr>
          <w:ilvl w:val="3"/>
          <w:numId w:val="14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Wszelkie pisma, wezwania i oświadczenia kierowane na ostatni znany adres Stron ustalony zgodnie z postanowieniami ust. 2–3 będą uważane za skutecznie doręczone. </w:t>
      </w:r>
    </w:p>
    <w:p w:rsidR="00E110DF" w:rsidRDefault="00E110DF" w:rsidP="00E110DF">
      <w:pPr>
        <w:pStyle w:val="Akapitzlist"/>
        <w:numPr>
          <w:ilvl w:val="3"/>
          <w:numId w:val="14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Wszelkie zmiany Umowy, a także wszelkie oświadczenia, wezwania, zezwolenia, uzgodnienia </w:t>
      </w:r>
      <w:r>
        <w:rPr>
          <w:sz w:val="24"/>
          <w:szCs w:val="24"/>
        </w:rPr>
        <w:br/>
        <w:t xml:space="preserve">i powiadomienia kierowane do drugiej Strony wymagają formy pisemnej pod rygorem nieważności. </w:t>
      </w:r>
    </w:p>
    <w:p w:rsidR="00E110DF" w:rsidRDefault="00E110DF" w:rsidP="00E110DF">
      <w:pPr>
        <w:pStyle w:val="Akapitzlist"/>
        <w:numPr>
          <w:ilvl w:val="3"/>
          <w:numId w:val="14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wchodzi w życie z dniem podpisania. </w:t>
      </w:r>
    </w:p>
    <w:p w:rsidR="00E110DF" w:rsidRDefault="00E110DF" w:rsidP="00E110DF">
      <w:pPr>
        <w:pStyle w:val="Akapitzlist"/>
        <w:numPr>
          <w:ilvl w:val="3"/>
          <w:numId w:val="14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Załączniki do Umowy stanowią jej integralną część.</w:t>
      </w:r>
    </w:p>
    <w:p w:rsidR="00E110DF" w:rsidRDefault="00E110DF" w:rsidP="00E110DF">
      <w:pPr>
        <w:pStyle w:val="Akapitzlist"/>
        <w:numPr>
          <w:ilvl w:val="3"/>
          <w:numId w:val="14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W sprawach nieuregulowanych Umową mają zastosowanie odpowiednie przepisy Kodeksu cywilnego.</w:t>
      </w:r>
    </w:p>
    <w:p w:rsidR="00E110DF" w:rsidRDefault="00E110DF" w:rsidP="00E110DF">
      <w:pPr>
        <w:pStyle w:val="Akapitzlist"/>
        <w:numPr>
          <w:ilvl w:val="3"/>
          <w:numId w:val="14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Ewentualne   spory   powstałe   przy   wykonywaniu   umowy   rozstrzygać  będzie  Sąd powszechny właściwy dla siedziby</w:t>
      </w:r>
      <w:r>
        <w:rPr>
          <w:spacing w:val="-2"/>
          <w:sz w:val="24"/>
          <w:szCs w:val="24"/>
        </w:rPr>
        <w:t xml:space="preserve"> Zamawiającego.</w:t>
      </w:r>
    </w:p>
    <w:p w:rsidR="00E110DF" w:rsidRDefault="00E110DF" w:rsidP="00E110DF">
      <w:pPr>
        <w:pStyle w:val="Akapitzlist"/>
        <w:numPr>
          <w:ilvl w:val="3"/>
          <w:numId w:val="14"/>
        </w:numPr>
        <w:tabs>
          <w:tab w:val="left" w:pos="426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Umowę sporządzono w 2 jednobrzmiących egzemplarzach, po jednym dla każdej ze Stron, </w:t>
      </w:r>
      <w:r>
        <w:rPr>
          <w:sz w:val="24"/>
          <w:szCs w:val="24"/>
        </w:rPr>
        <w:br/>
        <w:t>z których każdy po odczytaniu i zaparafowaniu podpisano.</w:t>
      </w:r>
    </w:p>
    <w:p w:rsidR="00E110DF" w:rsidRDefault="00E110DF" w:rsidP="00E110DF">
      <w:pPr>
        <w:tabs>
          <w:tab w:val="left" w:pos="426"/>
        </w:tabs>
        <w:rPr>
          <w:sz w:val="24"/>
          <w:szCs w:val="24"/>
        </w:rPr>
      </w:pPr>
    </w:p>
    <w:p w:rsidR="00E110DF" w:rsidRDefault="00E110DF" w:rsidP="00E110D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E110DF" w:rsidRDefault="00E110DF" w:rsidP="00E110D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E110DF" w:rsidRDefault="00E110DF" w:rsidP="00E110DF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                                                                        Zamawiający</w:t>
      </w:r>
    </w:p>
    <w:p w:rsidR="00E110DF" w:rsidRDefault="00E110DF" w:rsidP="00E110DF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</w:p>
    <w:p w:rsidR="00E110DF" w:rsidRDefault="00E110DF" w:rsidP="00E110DF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…………………………………</w:t>
      </w:r>
    </w:p>
    <w:p w:rsidR="00E110DF" w:rsidRDefault="00E110DF" w:rsidP="00E110DF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</w:p>
    <w:p w:rsidR="00C85E42" w:rsidRDefault="00C85E42"/>
    <w:sectPr w:rsidR="00C85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29F6"/>
    <w:multiLevelType w:val="hybridMultilevel"/>
    <w:tmpl w:val="43EADD0E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6331F"/>
    <w:multiLevelType w:val="hybridMultilevel"/>
    <w:tmpl w:val="5C244D48"/>
    <w:lvl w:ilvl="0" w:tplc="3B1C2F88">
      <w:start w:val="1"/>
      <w:numFmt w:val="decimal"/>
      <w:lvlText w:val="%1."/>
      <w:lvlJc w:val="left"/>
      <w:pPr>
        <w:ind w:left="644" w:hanging="360"/>
      </w:pPr>
      <w:rPr>
        <w:rFonts w:eastAsia="Calibri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212FD4"/>
    <w:multiLevelType w:val="hybridMultilevel"/>
    <w:tmpl w:val="4BCAF4AE"/>
    <w:lvl w:ilvl="0" w:tplc="679402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3F5EF1"/>
    <w:multiLevelType w:val="hybridMultilevel"/>
    <w:tmpl w:val="4FACFFD6"/>
    <w:lvl w:ilvl="0" w:tplc="3FB689DC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E80F6E"/>
    <w:multiLevelType w:val="hybridMultilevel"/>
    <w:tmpl w:val="065EB96A"/>
    <w:lvl w:ilvl="0" w:tplc="B8D6A04C">
      <w:start w:val="1"/>
      <w:numFmt w:val="decimal"/>
      <w:lvlText w:val="%1."/>
      <w:lvlJc w:val="left"/>
      <w:pPr>
        <w:ind w:left="644" w:hanging="360"/>
      </w:pPr>
      <w:rPr>
        <w:rFonts w:eastAsia="Calibri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8C704B"/>
    <w:multiLevelType w:val="hybridMultilevel"/>
    <w:tmpl w:val="CE3A46A0"/>
    <w:lvl w:ilvl="0" w:tplc="D4EC1BD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5A124A"/>
    <w:multiLevelType w:val="hybridMultilevel"/>
    <w:tmpl w:val="C226A9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397077"/>
    <w:multiLevelType w:val="hybridMultilevel"/>
    <w:tmpl w:val="A6B85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9829F2"/>
    <w:multiLevelType w:val="hybridMultilevel"/>
    <w:tmpl w:val="7D0A852A"/>
    <w:lvl w:ilvl="0" w:tplc="2FB8149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2A1F30"/>
    <w:multiLevelType w:val="hybridMultilevel"/>
    <w:tmpl w:val="AD88CD32"/>
    <w:lvl w:ilvl="0" w:tplc="51DE3B06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14468D"/>
    <w:multiLevelType w:val="hybridMultilevel"/>
    <w:tmpl w:val="77DCB9A0"/>
    <w:lvl w:ilvl="0" w:tplc="C56088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80197"/>
    <w:multiLevelType w:val="hybridMultilevel"/>
    <w:tmpl w:val="34B44770"/>
    <w:lvl w:ilvl="0" w:tplc="0415000F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9BA55CB"/>
    <w:multiLevelType w:val="hybridMultilevel"/>
    <w:tmpl w:val="1A3612AA"/>
    <w:lvl w:ilvl="0" w:tplc="800238A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52176F"/>
    <w:multiLevelType w:val="hybridMultilevel"/>
    <w:tmpl w:val="8A4C03D2"/>
    <w:lvl w:ilvl="0" w:tplc="FA309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E2DA9"/>
    <w:multiLevelType w:val="hybridMultilevel"/>
    <w:tmpl w:val="B6FC8C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925CE2"/>
    <w:multiLevelType w:val="hybridMultilevel"/>
    <w:tmpl w:val="8560270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DF"/>
    <w:rsid w:val="001712B5"/>
    <w:rsid w:val="00C85E42"/>
    <w:rsid w:val="00E1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110DF"/>
    <w:rPr>
      <w:color w:val="0000FF"/>
      <w:u w:val="single"/>
    </w:rPr>
  </w:style>
  <w:style w:type="paragraph" w:styleId="Bezodstpw">
    <w:name w:val="No Spacing"/>
    <w:uiPriority w:val="1"/>
    <w:qFormat/>
    <w:rsid w:val="00E110DF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110D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110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110DF"/>
    <w:rPr>
      <w:color w:val="0000FF"/>
      <w:u w:val="single"/>
    </w:rPr>
  </w:style>
  <w:style w:type="paragraph" w:styleId="Bezodstpw">
    <w:name w:val="No Spacing"/>
    <w:uiPriority w:val="1"/>
    <w:qFormat/>
    <w:rsid w:val="00E110DF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110D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110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10pruszkow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2061</Words>
  <Characters>12371</Characters>
  <Application>Microsoft Office Word</Application>
  <DocSecurity>0</DocSecurity>
  <Lines>103</Lines>
  <Paragraphs>28</Paragraphs>
  <ScaleCrop>false</ScaleCrop>
  <Company/>
  <LinksUpToDate>false</LinksUpToDate>
  <CharactersWithSpaces>14404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Sekretariat2</cp:lastModifiedBy>
  <cp:revision>2</cp:revision>
  <dcterms:created xsi:type="dcterms:W3CDTF">2018-12-12T09:57:00Z</dcterms:created>
  <dcterms:modified xsi:type="dcterms:W3CDTF">2018-12-12T10:34:00Z</dcterms:modified>
</cp:coreProperties>
</file>