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1" w:rsidRPr="00CE41FA" w:rsidRDefault="004B5E71" w:rsidP="004B5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>Zarządzenie Nr</w:t>
      </w:r>
      <w:r w:rsidR="00686EAB" w:rsidRPr="00CE41FA">
        <w:rPr>
          <w:rFonts w:ascii="Times New Roman" w:eastAsia="Times New Roman" w:hAnsi="Times New Roman" w:cs="Times New Roman"/>
          <w:lang w:eastAsia="pl-PL"/>
        </w:rPr>
        <w:t xml:space="preserve">  7</w:t>
      </w:r>
      <w:r w:rsidRPr="00CE41FA">
        <w:rPr>
          <w:rFonts w:ascii="Times New Roman" w:eastAsia="Times New Roman" w:hAnsi="Times New Roman" w:cs="Times New Roman"/>
          <w:b/>
          <w:lang w:eastAsia="pl-PL"/>
        </w:rPr>
        <w:t>/2016</w:t>
      </w:r>
    </w:p>
    <w:p w:rsidR="004B5E71" w:rsidRPr="00CE41FA" w:rsidRDefault="004B5E71" w:rsidP="004B5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>Dyrektora Zespołu Szkół w Widuchowej</w:t>
      </w:r>
    </w:p>
    <w:p w:rsidR="004B5E71" w:rsidRPr="00CE41FA" w:rsidRDefault="004B5E71" w:rsidP="004B5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>z dnia 29 lutego</w:t>
      </w:r>
      <w:r w:rsidRPr="00CE41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41FA">
        <w:rPr>
          <w:rFonts w:ascii="Times New Roman" w:eastAsia="Times New Roman" w:hAnsi="Times New Roman" w:cs="Times New Roman"/>
          <w:b/>
          <w:lang w:eastAsia="pl-PL"/>
        </w:rPr>
        <w:t>2016 roku</w:t>
      </w:r>
    </w:p>
    <w:p w:rsidR="004B5E71" w:rsidRPr="00CE41FA" w:rsidRDefault="004B5E71" w:rsidP="004B5E71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Pr="00CE4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 Pracy Komisji Rekrutacyjnej w Publicznej Szkole Podstawowej im. Władysława Szafera w Widuchowej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podstawa prawna: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686EAB" w:rsidP="00686E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</w:t>
      </w:r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Art. 20 </w:t>
      </w:r>
      <w:proofErr w:type="spellStart"/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zb</w:t>
      </w:r>
      <w:proofErr w:type="spellEnd"/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ust. 1 – 9 oraz art. 20 </w:t>
      </w:r>
      <w:proofErr w:type="spellStart"/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zd</w:t>
      </w:r>
      <w:proofErr w:type="spellEnd"/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ust. 1 - 3 ustawy z dnia 7 września 1991 r. o systemie oświaty (t. j. Dz. U. z 2015 r., poz.2156).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686EAB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</w:t>
      </w:r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 MEN z dnia 2 listopada 2015 r. w sprawie sposobu przeliczania na punkty poszczególnych kryteriów uwzględnianych w postępowaniu rekrutacyjnym, składu  i szczegółowych zadań komisji rekrutacyjnej, szczegółowego trybu i terminów przeprowadzenia postępowania rekrutacyjnego oraz postępowania uzupełniającego (Dz. U. z 2015 r., poz.1942)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71" w:rsidRPr="00CE41FA" w:rsidRDefault="004B5E71" w:rsidP="004B5E7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71" w:rsidRPr="00176932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B5E71" w:rsidRPr="00176932" w:rsidRDefault="004B5E71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4B203F" w:rsidRDefault="004B203F" w:rsidP="00686EAB">
      <w:pPr>
        <w:tabs>
          <w:tab w:val="left" w:pos="567"/>
        </w:tabs>
        <w:spacing w:after="0" w:line="240" w:lineRule="auto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686EAB" w:rsidRDefault="00686EAB" w:rsidP="00686EAB">
      <w:pPr>
        <w:tabs>
          <w:tab w:val="left" w:pos="567"/>
        </w:tabs>
        <w:spacing w:after="0" w:line="240" w:lineRule="auto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686EAB" w:rsidRDefault="00686EAB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18"/>
          <w:szCs w:val="18"/>
          <w:lang w:eastAsia="pl-PL"/>
        </w:rPr>
        <w:tab/>
      </w:r>
      <w:r w:rsidRP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w Widuchowej wprowadza regulamin pracy komisji rekrutacyjnej w Publicznej Szkole</w:t>
      </w:r>
      <w:r w:rsid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Władysława Szafera w Widuchowej.</w:t>
      </w:r>
    </w:p>
    <w:p w:rsidR="00CE41FA" w:rsidRDefault="00CE41FA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1FA" w:rsidRDefault="00CE41FA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1FA" w:rsidRPr="00CE41FA" w:rsidRDefault="00CE41FA" w:rsidP="00CE41F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B203F" w:rsidRDefault="004B203F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4B203F" w:rsidRPr="00EC6760" w:rsidRDefault="004B203F" w:rsidP="004B203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>
        <w:rPr>
          <w:rFonts w:eastAsia="Times New Roman" w:cs="Times New Roman"/>
          <w:lang w:eastAsia="pl-PL"/>
        </w:rPr>
        <w:t>.</w:t>
      </w:r>
    </w:p>
    <w:p w:rsidR="00686EAB" w:rsidRDefault="00686EAB" w:rsidP="00686EA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EAB" w:rsidRDefault="00686EAB" w:rsidP="00686EA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EAB" w:rsidRDefault="00686EAB" w:rsidP="00686EA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EAB" w:rsidRPr="00CE41FA" w:rsidRDefault="004B203F" w:rsidP="00CE41FA">
      <w:pPr>
        <w:pStyle w:val="Bezodstpw"/>
        <w:ind w:left="5664" w:firstLine="708"/>
        <w:rPr>
          <w:lang w:eastAsia="pl-PL"/>
        </w:rPr>
      </w:pPr>
      <w:r w:rsidRPr="00CE41FA">
        <w:rPr>
          <w:lang w:eastAsia="pl-PL"/>
        </w:rPr>
        <w:t xml:space="preserve">Dyrektor Zespołu Szkół </w:t>
      </w:r>
    </w:p>
    <w:p w:rsidR="004B203F" w:rsidRPr="00CE41FA" w:rsidRDefault="004B203F" w:rsidP="00CE41FA">
      <w:pPr>
        <w:pStyle w:val="Bezodstpw"/>
        <w:rPr>
          <w:lang w:eastAsia="pl-PL"/>
        </w:rPr>
      </w:pPr>
      <w:r w:rsidRPr="00CE41FA">
        <w:rPr>
          <w:lang w:eastAsia="pl-PL"/>
        </w:rPr>
        <w:t xml:space="preserve"> </w:t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Pr="00CE41FA">
        <w:rPr>
          <w:lang w:eastAsia="pl-PL"/>
        </w:rPr>
        <w:t>w Widuchowej</w:t>
      </w:r>
    </w:p>
    <w:p w:rsidR="004B203F" w:rsidRPr="00CE41FA" w:rsidRDefault="00686EAB" w:rsidP="00CE41FA">
      <w:pPr>
        <w:pStyle w:val="Bezodstpw"/>
        <w:rPr>
          <w:b/>
          <w:i/>
          <w:lang w:eastAsia="pl-PL"/>
        </w:rPr>
      </w:pP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="004B203F" w:rsidRPr="00CE41FA">
        <w:rPr>
          <w:lang w:eastAsia="pl-PL"/>
        </w:rPr>
        <w:t>Stanisław Domaradzki</w:t>
      </w:r>
    </w:p>
    <w:p w:rsidR="004B203F" w:rsidRPr="00CE41FA" w:rsidRDefault="004B203F" w:rsidP="00CE41FA">
      <w:pPr>
        <w:pStyle w:val="Bezodstpw"/>
        <w:rPr>
          <w:b/>
          <w:i/>
          <w:lang w:eastAsia="pl-PL"/>
        </w:rPr>
      </w:pPr>
    </w:p>
    <w:p w:rsidR="004B203F" w:rsidRPr="00176932" w:rsidRDefault="004B203F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br w:type="page"/>
      </w:r>
    </w:p>
    <w:p w:rsidR="004B5E71" w:rsidRDefault="004B5E71" w:rsidP="004B5E71">
      <w:pPr>
        <w:rPr>
          <w:rFonts w:eastAsia="Times New Roman" w:cs="Arial"/>
          <w:b/>
          <w:sz w:val="24"/>
          <w:szCs w:val="24"/>
          <w:lang w:eastAsia="pl-PL"/>
        </w:rPr>
      </w:pP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>Załącznik nr 1</w:t>
      </w: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>do Regulaminu pracy Komisji Rekrutacyjnej</w:t>
      </w: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 xml:space="preserve">wprowadzonego Zarządzeniem Dyrektora Nr </w:t>
      </w:r>
      <w:r w:rsidR="00CE41FA">
        <w:rPr>
          <w:rFonts w:eastAsia="Times New Roman" w:cs="Arial"/>
          <w:sz w:val="20"/>
          <w:szCs w:val="20"/>
          <w:lang w:eastAsia="pl-PL"/>
        </w:rPr>
        <w:t>7/2016</w:t>
      </w: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CE41FA">
        <w:rPr>
          <w:rFonts w:eastAsia="Times New Roman" w:cs="Arial"/>
          <w:sz w:val="20"/>
          <w:szCs w:val="20"/>
          <w:lang w:eastAsia="pl-PL"/>
        </w:rPr>
        <w:t>29 lutego</w:t>
      </w:r>
      <w:r w:rsidRPr="004A5B68">
        <w:rPr>
          <w:rFonts w:eastAsia="Times New Roman" w:cs="Arial"/>
          <w:sz w:val="20"/>
          <w:szCs w:val="20"/>
          <w:lang w:eastAsia="pl-PL"/>
        </w:rPr>
        <w:t xml:space="preserve">   2016 r.</w:t>
      </w:r>
    </w:p>
    <w:p w:rsidR="004B5E71" w:rsidRDefault="004B5E71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 xml:space="preserve">§ </w:t>
      </w:r>
      <w:r>
        <w:rPr>
          <w:rFonts w:eastAsia="Times New Roman" w:cs="Arial"/>
          <w:b/>
          <w:bCs/>
          <w:lang w:eastAsia="pl-PL"/>
        </w:rPr>
        <w:t>1</w:t>
      </w:r>
    </w:p>
    <w:p w:rsidR="004B5E71" w:rsidRDefault="004B5E71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Pracy Komisji Rekrutacyjnej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4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Szkoły Podstawowej im. Władysława Szafera w Widuchowej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podstawa prawna: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4B5E71" w:rsidP="004B5E71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Art. 20 </w:t>
      </w:r>
      <w:proofErr w:type="spellStart"/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zb</w:t>
      </w:r>
      <w:proofErr w:type="spellEnd"/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ust. 1 – 9 oraz art. 20 </w:t>
      </w:r>
      <w:proofErr w:type="spellStart"/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zd</w:t>
      </w:r>
      <w:proofErr w:type="spellEnd"/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ust. 1 - 3 ustawy z dnia 7 września 1991 r. o systemie oświaty (t. j. Dz. U. z 2015 r., poz.2156).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4B5E71" w:rsidP="004B5E71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Rozporządzenie MEN z dnia 2 listopada 2015 r. w sprawie sposobu przeliczania na punkty poszczególnych kryteriów uwzględnianych w postępowaniu rekrutacyjnym, składu  i szczegółowych zadań komisji rekrutacyjnej, szczegółowego trybu i terminów przeprowadzenia postępowania rekrutacyjnego oraz postępowania uzupełniającego (Dz. U. z 2015 r., poz.1942) 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Postanowienia ogólne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1.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Regulamin, zwany dalej „Regulaminem”, określa tryb działania Komisji Rekrutacyjnej oraz zakres uprawnień i obowiązków członków komisji w postępowaniu rekrutacyjnym do Szkoły Podstawowej im. Władysława Szafera w Widuchowej.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Postanowienia Regulaminu obowiązują członków Komisji Rekrutacyjnej, powołanej zarządzeniem dyrektora. 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Rejestracja kandydatów do szkoły odbywa się w formie elektronicznej/ pisemnej w sekretariacie szkoły.</w:t>
      </w:r>
    </w:p>
    <w:p w:rsidR="004B5E71" w:rsidRPr="008971A3" w:rsidRDefault="004B5E71" w:rsidP="004B5E71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Informacje o dokumentach wymaganych przy wnioskowaniu o przyjęcie kandydata do szkoły dostępne są na stronie internetowej szkoły: </w:t>
      </w:r>
      <w:r w:rsidRPr="008971A3">
        <w:rPr>
          <w:rFonts w:eastAsia="Times New Roman" w:cs="Arial"/>
          <w:b/>
          <w:lang w:eastAsia="pl-PL"/>
        </w:rPr>
        <w:t>www.zswiduchowa.pl</w:t>
      </w:r>
    </w:p>
    <w:p w:rsidR="004B5E71" w:rsidRPr="008971A3" w:rsidRDefault="004B5E71" w:rsidP="004B5E71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Termin rekrutacji i postępowania rekrutacyjnego oraz uzupełniającego określa harmonogram, opracowany przez organ prowadzący na podstawie załącznika 2 do rozporządzenia MEN z dnia 2 listopada 2015 r. (Dz. U. z 2015 r., poz. 1942).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rekrutacyjna prowadzi rekrutację na wolne miejsca w szkole.</w:t>
      </w:r>
    </w:p>
    <w:p w:rsidR="004B5E71" w:rsidRPr="008971A3" w:rsidRDefault="004B5E71" w:rsidP="004B5E71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4B5E71" w:rsidRPr="008971A3" w:rsidRDefault="004B5E71" w:rsidP="004B5E71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rekrutacyjna nie prowadzi postępowania w przypadku przyjęć do szkoły w trakcie roku szkolnego.</w:t>
      </w:r>
    </w:p>
    <w:p w:rsidR="004B203F" w:rsidRDefault="004B203F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§ 2</w:t>
      </w:r>
      <w:r w:rsidRPr="008971A3">
        <w:rPr>
          <w:rFonts w:eastAsia="Times New Roman" w:cs="Arial"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Członków Komisji Rekrutacyjnej powołuje zarządzeniem Dyrektor szkoły.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Liczba członków jest nieparzysta i wynosi co najmniej 3 osoby.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Dyrektor szkoły wyznacza przewodniczącego komisji.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W skład komisji wchodzą:</w:t>
      </w:r>
    </w:p>
    <w:p w:rsidR="004B5E71" w:rsidRPr="008971A3" w:rsidRDefault="004B5E71" w:rsidP="004B5E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przewodniczący;</w:t>
      </w:r>
    </w:p>
    <w:p w:rsidR="004B5E71" w:rsidRPr="008971A3" w:rsidRDefault="004B5E71" w:rsidP="004B5E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sekretarz;</w:t>
      </w:r>
    </w:p>
    <w:p w:rsidR="004B5E71" w:rsidRPr="008971A3" w:rsidRDefault="004B5E71" w:rsidP="004B5E71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77" w:hanging="357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pozostali członkowie.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77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Dyrektor szkoły może dokonywać zmian w składzie komisji rekrutacyjnej, w tym zmiany osoby wyznaczonej na przewodniczącego komisji.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Członkowie komisji, pod odpowiedzialnością dyscyplinarną, są zobowiązani do złożenia oświadczenia o nieuczestniczeniu ich dziecka w postępowaniu rekrutacyjnym.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 xml:space="preserve">Tryb odbywania posiedzeń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3.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Pierwsze posiedzenie Komisji Rekrutacyjnej odbywa się dniu następnym od zakończenia rekrutacji.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 komisji jest uprawniony do zwoływania posiedzeń w trybie nadzwyczajnym.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Posiedzenie Komisji Rekrutacyjnej zwołuje, prowadzi i nadzoruje Przewodniczący komisji.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Udział w posiedzeniach komisji jest obowiązkowy dla wszystkich jej członków.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Posiedzenie Komisji może odbyć się z udziałem 2/3 jej składu. Podjęte w tej sytuacji postanowienia komisji mają moc wiążącą. 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Członkowie komisji mają prawo do wglądu do wszystkich dokumentów związanych z pracą komisji tj. do złożonych wniosków rekrutacyjnych wraz z załącznikami.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Posiedzenia komisji są protokołowane. Protokół z posiedzenia zawiera: datę posiedzenia komisji, imienny skład osobowy na danym posiedzeniu komisji a także informacje o podjętych czynnościach lub rozstrzygnięciach.  Protokół podpisywany jest przez przewodniczącego i członków.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Obsługę administracyjno-biurową komisji prowadzi sekretariat szkoły. 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III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Zadania i uprawnienia Komisji Rekrutacyjnej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4.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Do zadań Komisji Rekrutacyjnej należy w szczególności:</w:t>
      </w: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dokonanie merytorycznej oceny wniosków rekrutacyjnych wraz z załącznikami;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ustalenie wyników postępowania rekrutacyjnego;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podanie do publicznej wiadomości listy kandydatów przyjętych do szkoły, zgodnie </w:t>
      </w:r>
      <w:r w:rsidRPr="008971A3">
        <w:rPr>
          <w:rFonts w:eastAsia="Times New Roman" w:cs="Arial"/>
          <w:bCs/>
          <w:lang w:eastAsia="pl-PL"/>
        </w:rPr>
        <w:br/>
        <w:t xml:space="preserve">z wymogami art. 20 </w:t>
      </w:r>
      <w:proofErr w:type="spellStart"/>
      <w:r w:rsidRPr="008971A3">
        <w:rPr>
          <w:rFonts w:eastAsia="Times New Roman" w:cs="Arial"/>
          <w:bCs/>
          <w:lang w:eastAsia="pl-PL"/>
        </w:rPr>
        <w:t>zc</w:t>
      </w:r>
      <w:proofErr w:type="spellEnd"/>
      <w:r w:rsidRPr="008971A3">
        <w:rPr>
          <w:rFonts w:eastAsia="Times New Roman" w:cs="Arial"/>
          <w:bCs/>
          <w:lang w:eastAsia="pl-PL"/>
        </w:rPr>
        <w:t xml:space="preserve"> ust. 4, wywieszonej w widocznym miejscu w siedzibie placówki, zawierającej </w:t>
      </w:r>
      <w:r w:rsidRPr="008971A3">
        <w:rPr>
          <w:rFonts w:eastAsia="Times New Roman" w:cs="Arial"/>
          <w:bCs/>
          <w:lang w:eastAsia="pl-PL"/>
        </w:rPr>
        <w:lastRenderedPageBreak/>
        <w:t xml:space="preserve">imiona i nazwiska kandydatów uszeregowane w kolejności alfabetycznej oraz najniższą liczbę punktów, która uprawniała do przyjęcia. Wzór listy kandydatów przyjętych jest </w:t>
      </w:r>
      <w:r w:rsidRPr="004520F0">
        <w:rPr>
          <w:rFonts w:eastAsia="Times New Roman" w:cs="Arial"/>
          <w:b/>
          <w:bCs/>
          <w:i/>
          <w:lang w:eastAsia="pl-PL"/>
        </w:rPr>
        <w:t>załącznikiem nr 1</w:t>
      </w:r>
      <w:r w:rsidRPr="008971A3">
        <w:rPr>
          <w:rFonts w:eastAsia="Times New Roman" w:cs="Arial"/>
          <w:bCs/>
          <w:lang w:eastAsia="pl-PL"/>
        </w:rPr>
        <w:t xml:space="preserve"> do Regulaminu;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podanie do publicznej wiadomości listy kandydatów nieprzyjętych do szkoły – </w:t>
      </w:r>
      <w:r w:rsidRPr="004520F0">
        <w:rPr>
          <w:rFonts w:eastAsia="Times New Roman" w:cs="Arial"/>
          <w:b/>
          <w:bCs/>
          <w:i/>
          <w:lang w:eastAsia="pl-PL"/>
        </w:rPr>
        <w:t xml:space="preserve">załącznik nr </w:t>
      </w:r>
      <w:r w:rsidR="004B203F" w:rsidRPr="004520F0">
        <w:rPr>
          <w:rFonts w:eastAsia="Times New Roman" w:cs="Arial"/>
          <w:b/>
          <w:bCs/>
          <w:i/>
          <w:lang w:eastAsia="pl-PL"/>
        </w:rPr>
        <w:t>3</w:t>
      </w:r>
      <w:r w:rsidRPr="008971A3">
        <w:rPr>
          <w:rFonts w:eastAsia="Times New Roman" w:cs="Arial"/>
          <w:bCs/>
          <w:lang w:eastAsia="pl-PL"/>
        </w:rPr>
        <w:t xml:space="preserve"> do regulaminu;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 przypadku mniejszej liczby kandydatów na liście przyjętych podaje się liczbę wolnych miejsc;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sporządzenie protokołu postępowania rekrutacyjnego, zgodnie z </w:t>
      </w:r>
      <w:r w:rsidRPr="004520F0">
        <w:rPr>
          <w:rFonts w:eastAsia="Times New Roman" w:cs="Arial"/>
          <w:b/>
          <w:bCs/>
          <w:i/>
          <w:lang w:eastAsia="pl-PL"/>
        </w:rPr>
        <w:t>załącznikiem nr</w:t>
      </w:r>
      <w:r w:rsidRPr="004520F0">
        <w:rPr>
          <w:rFonts w:eastAsia="Times New Roman" w:cs="Arial"/>
          <w:b/>
          <w:bCs/>
          <w:lang w:eastAsia="pl-PL"/>
        </w:rPr>
        <w:t xml:space="preserve"> </w:t>
      </w:r>
      <w:r w:rsidR="004B203F" w:rsidRPr="004520F0">
        <w:rPr>
          <w:rFonts w:eastAsia="Times New Roman" w:cs="Arial"/>
          <w:b/>
          <w:bCs/>
          <w:i/>
          <w:lang w:eastAsia="pl-PL"/>
        </w:rPr>
        <w:t>4</w:t>
      </w:r>
      <w:r w:rsidRPr="004520F0">
        <w:rPr>
          <w:rFonts w:eastAsia="Times New Roman" w:cs="Arial"/>
          <w:b/>
          <w:bCs/>
          <w:lang w:eastAsia="pl-PL"/>
        </w:rPr>
        <w:t>;</w:t>
      </w: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</w:t>
      </w:r>
      <w:r w:rsidRPr="008971A3">
        <w:rPr>
          <w:rFonts w:eastAsia="Times New Roman" w:cs="Arial"/>
          <w:lang w:eastAsia="pl-PL"/>
        </w:rPr>
        <w:t>Przewodniczący Komisji Rekrutacyjnej może żądać od rodziców/opiekunów prawnych dokumentów potwierdzających okoliczności zawarte w oświadczeniach potwierdzających spełnianie kryteriów branych podczas rekrutacji.  Termin dostarczenia potwierdzeń wyznacza przewodniczący.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 Komisji Rekrutacyjnej może zwracać się do wójta/</w:t>
      </w:r>
      <w:r w:rsidRPr="008971A3">
        <w:rPr>
          <w:rFonts w:eastAsia="Times New Roman" w:cs="Arial"/>
          <w:i/>
          <w:lang w:eastAsia="pl-PL"/>
        </w:rPr>
        <w:t>burmistrza, prezydenta miasta</w:t>
      </w:r>
      <w:r w:rsidRPr="008971A3">
        <w:rPr>
          <w:rFonts w:eastAsia="Times New Roman" w:cs="Arial"/>
          <w:lang w:eastAsia="pl-PL"/>
        </w:rPr>
        <w:t xml:space="preserve"> właściwego ze względu na miejsce zamieszkania kandydata o potwierdzenie okoliczności zawartych w oświadczeniach, o których mowa w ust. 2. Organ jest zobowiązany do potwierdzenia okoliczności w terminie 14 dni.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  Członkowie komisji rzetelnie i obiektywnie wykonują powierzone im czynności, kierując się wyłącznie przepisami prawa.</w:t>
      </w:r>
    </w:p>
    <w:p w:rsidR="004B5E71" w:rsidRPr="008971A3" w:rsidRDefault="004B5E71" w:rsidP="004B5E71">
      <w:pPr>
        <w:autoSpaceDE w:val="0"/>
        <w:autoSpaceDN w:val="0"/>
        <w:adjustRightInd w:val="0"/>
        <w:spacing w:after="27" w:line="240" w:lineRule="auto"/>
        <w:rPr>
          <w:rFonts w:eastAsia="Times New Roman" w:cs="Arial"/>
          <w:color w:val="00000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5.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Do obowiązków członków komisji należy w szczególności: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uczestniczenie we wszystkich posiedzeniach komisji;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czynny udział w pracach komisji;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wykonywanie poleceń Przewodniczącego;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zapoznanie się z przepisami regulującymi rekrutację do placówki;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ochrona danych osobowych kandydatów i rodziców/opiekunów kandydatów;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6.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Do obowiązków Przewodniczącego Komisji Rekrutacyjnej należy w szczególności:</w:t>
      </w: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zapoznanie członków komisji z regulacjami prawnymi naboru do szkoły;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opracowanie harmonogramu posiedzeń komisji oraz porządku zebrań;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zawiadomienie członków komisji o terminie i miejscu zebrań komisji;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dostarczenie na posiedzenie komisji dokumentacji kandydatów do szkoły, w oparciu </w:t>
      </w:r>
      <w:r w:rsidRPr="008971A3">
        <w:rPr>
          <w:rFonts w:eastAsia="Times New Roman" w:cs="Arial"/>
          <w:bCs/>
          <w:lang w:eastAsia="pl-PL"/>
        </w:rPr>
        <w:br/>
        <w:t>o które komisja przeprowadzi postępowanie rekrutacyjne;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lastRenderedPageBreak/>
        <w:t>przewodniczenie zebraniu komisji;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zapewnienie obsługi administracyjnej – dostęp do dokumentów, przepisów; zaopatrzenie w sprzęt biurowy i papier;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sprawdzenie treści protokołu oraz jego podpisanie;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przygotowanie informacji w formie wydruku papierowego, o których mowa w § 4 ust. </w:t>
      </w:r>
      <w:r w:rsidRPr="008971A3">
        <w:rPr>
          <w:rFonts w:eastAsia="Times New Roman" w:cs="Arial"/>
          <w:bCs/>
          <w:lang w:eastAsia="pl-PL"/>
        </w:rPr>
        <w:br/>
        <w:t>1 pkt 3 -5 regulaminu;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występowanie do rodziców/</w:t>
      </w:r>
      <w:r w:rsidRPr="008971A3">
        <w:rPr>
          <w:rFonts w:eastAsia="Times New Roman" w:cs="Arial"/>
          <w:bCs/>
          <w:i/>
          <w:lang w:eastAsia="pl-PL"/>
        </w:rPr>
        <w:t>opiekunów</w:t>
      </w:r>
      <w:r w:rsidRPr="008971A3">
        <w:rPr>
          <w:rFonts w:eastAsia="Times New Roman" w:cs="Arial"/>
          <w:bCs/>
          <w:lang w:eastAsia="pl-PL"/>
        </w:rPr>
        <w:t xml:space="preserve"> </w:t>
      </w:r>
      <w:r w:rsidRPr="008971A3">
        <w:rPr>
          <w:rFonts w:eastAsia="Times New Roman" w:cs="Arial"/>
          <w:bCs/>
          <w:i/>
          <w:lang w:eastAsia="pl-PL"/>
        </w:rPr>
        <w:t>prawnych</w:t>
      </w:r>
      <w:r w:rsidRPr="008971A3">
        <w:rPr>
          <w:rFonts w:eastAsia="Times New Roman" w:cs="Arial"/>
          <w:bCs/>
          <w:lang w:eastAsia="pl-PL"/>
        </w:rPr>
        <w:t xml:space="preserve"> lub wójta</w:t>
      </w:r>
      <w:r w:rsidRPr="008971A3">
        <w:rPr>
          <w:rFonts w:eastAsia="Times New Roman" w:cs="Arial"/>
          <w:bCs/>
          <w:i/>
          <w:lang w:eastAsia="pl-PL"/>
        </w:rPr>
        <w:t>/burmistrza/prezydenta miasta</w:t>
      </w:r>
      <w:r w:rsidRPr="008971A3">
        <w:rPr>
          <w:rFonts w:eastAsia="Times New Roman" w:cs="Arial"/>
          <w:bCs/>
          <w:lang w:eastAsia="pl-PL"/>
        </w:rPr>
        <w:t xml:space="preserve"> o potwierdzenia składanych oświadczeń, w przypadku wątpliwości co do ich treści;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sporządzenie sprawozdania z przebiegu prac komisji wraz z wnioskami do dalszej pracy.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IV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Porządek pracy Komisji Rekrutacyjnej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7.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Komisja Rekrutacyjnej pracuje według następującego porządku: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20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u w:val="single"/>
          <w:lang w:eastAsia="pl-PL"/>
        </w:rPr>
        <w:t>prace przygotowawcze</w:t>
      </w:r>
      <w:r w:rsidRPr="008971A3">
        <w:rPr>
          <w:rFonts w:eastAsia="Times New Roman" w:cs="Arial"/>
          <w:bCs/>
          <w:lang w:eastAsia="pl-PL"/>
        </w:rPr>
        <w:t xml:space="preserve"> polegają na: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sprawdzeniu pod względem formalnym złożonych wniosków,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 przypadku braków formalnych wykluczenie ich z postępowania rekrutacyjnego. Do wniosku odrzuconego z powodu braków formalnych należy dołączyć opis wskazujący na braki,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ustaleniu liczby kandydatów zamieszkałych w obwodzie szkoły, </w:t>
      </w:r>
      <w:r w:rsidRPr="008971A3">
        <w:rPr>
          <w:rFonts w:eastAsia="Times New Roman" w:cs="Arial"/>
          <w:bCs/>
          <w:lang w:eastAsia="pl-PL"/>
        </w:rPr>
        <w:br/>
        <w:t>a ubiegających się o przyjęcie do szkoły,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przygotowanie wystąpień do rodziców/ prawnych opiekunów lub gminy, </w:t>
      </w:r>
      <w:r w:rsidRPr="008971A3">
        <w:rPr>
          <w:rFonts w:eastAsia="Times New Roman" w:cs="Arial"/>
          <w:bCs/>
          <w:lang w:eastAsia="pl-PL"/>
        </w:rPr>
        <w:br/>
        <w:t>w której zamieszkuje kandydat, o potwierdzenie oświadczeń, które w ocenie członków komisji budzą wątpliwości,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u w:val="single"/>
          <w:lang w:eastAsia="pl-PL"/>
        </w:rPr>
        <w:t>I etap</w:t>
      </w:r>
      <w:r w:rsidRPr="008971A3">
        <w:rPr>
          <w:rFonts w:eastAsia="Times New Roman" w:cs="Arial"/>
          <w:bCs/>
          <w:u w:val="single"/>
          <w:lang w:eastAsia="pl-PL"/>
        </w:rPr>
        <w:t xml:space="preserve"> postępowania rekrutacyjnego</w:t>
      </w:r>
      <w:r w:rsidRPr="008971A3">
        <w:rPr>
          <w:rFonts w:eastAsia="Times New Roman" w:cs="Arial"/>
          <w:bCs/>
          <w:lang w:eastAsia="pl-PL"/>
        </w:rPr>
        <w:t xml:space="preserve"> dotyczy </w:t>
      </w:r>
      <w:r w:rsidRPr="008971A3">
        <w:rPr>
          <w:rFonts w:eastAsia="Times New Roman" w:cs="Arial"/>
          <w:b/>
          <w:bCs/>
          <w:u w:val="single"/>
          <w:lang w:eastAsia="pl-PL"/>
        </w:rPr>
        <w:t>wyłącznie</w:t>
      </w:r>
      <w:r w:rsidRPr="008971A3">
        <w:rPr>
          <w:rFonts w:eastAsia="Times New Roman" w:cs="Arial"/>
          <w:bCs/>
          <w:lang w:eastAsia="pl-PL"/>
        </w:rPr>
        <w:t xml:space="preserve"> wniosków rodziców /opiekunów dzieci zamieszkałych w obwodzie szkoły i polega na: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Times New Roman" w:cs="Arial"/>
          <w:bCs/>
          <w:i/>
          <w:lang w:eastAsia="pl-PL"/>
        </w:rPr>
      </w:pPr>
      <w:r w:rsidRPr="008971A3">
        <w:rPr>
          <w:rFonts w:eastAsia="Times New Roman" w:cs="Arial"/>
          <w:bCs/>
          <w:lang w:eastAsia="pl-PL"/>
        </w:rPr>
        <w:t>przyjęciu „z urzędu” dzieci z obwodu szkoły,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="Arial"/>
          <w:bCs/>
          <w:i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u w:val="single"/>
          <w:lang w:eastAsia="pl-PL"/>
        </w:rPr>
        <w:t>II etap</w:t>
      </w:r>
      <w:r w:rsidRPr="008971A3">
        <w:rPr>
          <w:rFonts w:eastAsia="Times New Roman" w:cs="Arial"/>
          <w:bCs/>
          <w:u w:val="single"/>
          <w:lang w:eastAsia="pl-PL"/>
        </w:rPr>
        <w:t xml:space="preserve"> postępowania rekrutacyjnego</w:t>
      </w:r>
      <w:r w:rsidRPr="008971A3">
        <w:rPr>
          <w:rFonts w:eastAsia="Times New Roman" w:cs="Arial"/>
          <w:bCs/>
          <w:lang w:eastAsia="pl-PL"/>
        </w:rPr>
        <w:t xml:space="preserve"> prowadzi się, gdy: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</w:t>
      </w:r>
      <w:r w:rsidRPr="008971A3">
        <w:rPr>
          <w:rFonts w:eastAsia="Times New Roman" w:cs="Arial"/>
          <w:b/>
          <w:bCs/>
          <w:u w:val="single"/>
          <w:lang w:eastAsia="pl-PL"/>
        </w:rPr>
        <w:t xml:space="preserve">po przyjęciu wszystkich dzieci z obwodu </w:t>
      </w:r>
      <w:r w:rsidRPr="008971A3">
        <w:rPr>
          <w:rFonts w:eastAsia="Times New Roman" w:cs="Arial"/>
          <w:bCs/>
          <w:lang w:eastAsia="pl-PL"/>
        </w:rPr>
        <w:t xml:space="preserve">szkoła posiada wolne miejsca – rekrutację prowadzi się </w:t>
      </w:r>
      <w:r w:rsidRPr="008971A3">
        <w:rPr>
          <w:rFonts w:eastAsia="Times New Roman" w:cs="Arial"/>
          <w:b/>
          <w:bCs/>
          <w:u w:val="single"/>
          <w:lang w:eastAsia="pl-PL"/>
        </w:rPr>
        <w:t>dla zamieszkałych poza obwodem</w:t>
      </w:r>
      <w:r w:rsidRPr="008971A3">
        <w:rPr>
          <w:rFonts w:eastAsia="Times New Roman" w:cs="Arial"/>
          <w:bCs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ustala się listę kandydatów z największą liczbą punktów,</w:t>
      </w:r>
    </w:p>
    <w:p w:rsidR="004B5E71" w:rsidRPr="004B203F" w:rsidRDefault="004B5E71" w:rsidP="004B203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lastRenderedPageBreak/>
        <w:t>przygotowuje się listę kandydatów przyjętych i nieprzyjęty oraz liczbę punktów, która uprawniała do przyjęcia,</w:t>
      </w:r>
      <w:r w:rsidR="004B203F">
        <w:rPr>
          <w:rFonts w:eastAsia="Times New Roman" w:cs="Arial"/>
          <w:bCs/>
          <w:lang w:eastAsia="pl-PL"/>
        </w:rPr>
        <w:t xml:space="preserve">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Default="004B203F" w:rsidP="004B20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postępowanie uzupełniające prowadzi się po przeprowadzeniu postepowania rekrutacyjnego, gdy szkoła dysponuje wolnymi miejscami.</w:t>
      </w:r>
    </w:p>
    <w:p w:rsidR="004B203F" w:rsidRPr="004B203F" w:rsidRDefault="004B203F" w:rsidP="004B20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4B5E71" w:rsidRPr="008971A3" w:rsidRDefault="004B5E71" w:rsidP="004B5E71">
      <w:pPr>
        <w:autoSpaceDE w:val="0"/>
        <w:autoSpaceDN w:val="0"/>
        <w:adjustRightInd w:val="0"/>
        <w:spacing w:after="27" w:line="240" w:lineRule="auto"/>
        <w:rPr>
          <w:rFonts w:eastAsia="Times New Roman" w:cs="Arial"/>
          <w:color w:val="00000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8.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 xml:space="preserve">Po przeprowadzonym postępowaniu rekrutacyjnym, zgodnie z procedurami opisanymi </w:t>
      </w:r>
      <w:r w:rsidRPr="008971A3">
        <w:rPr>
          <w:rFonts w:eastAsia="Times New Roman" w:cs="Arial"/>
          <w:bCs/>
          <w:lang w:eastAsia="pl-PL"/>
        </w:rPr>
        <w:br/>
        <w:t xml:space="preserve">w § 7 ust. 1 </w:t>
      </w:r>
      <w:r w:rsidR="004B203F" w:rsidRPr="008971A3">
        <w:rPr>
          <w:rFonts w:eastAsia="Times New Roman" w:cs="Arial"/>
          <w:bCs/>
          <w:lang w:eastAsia="pl-PL"/>
        </w:rPr>
        <w:t>pkt. 1– 4, Komisja</w:t>
      </w:r>
      <w:r w:rsidRPr="008971A3">
        <w:rPr>
          <w:rFonts w:eastAsia="Times New Roman" w:cs="Arial"/>
          <w:bCs/>
          <w:lang w:eastAsia="pl-PL"/>
        </w:rPr>
        <w:t xml:space="preserve"> Rekrutacyjna sporządza protokół.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2</w:t>
      </w:r>
      <w:r w:rsidRPr="008971A3">
        <w:rPr>
          <w:rFonts w:eastAsia="Times New Roman" w:cs="Arial"/>
          <w:bCs/>
          <w:lang w:eastAsia="pl-PL"/>
        </w:rPr>
        <w:t xml:space="preserve">. Po zakończonym postępowaniu rekrutacyjnym komisja sporządza sprawozdanie z </w:t>
      </w:r>
      <w:r w:rsidR="004B203F" w:rsidRPr="008971A3">
        <w:rPr>
          <w:rFonts w:eastAsia="Times New Roman" w:cs="Arial"/>
          <w:bCs/>
          <w:lang w:eastAsia="pl-PL"/>
        </w:rPr>
        <w:t>prac i</w:t>
      </w:r>
      <w:r w:rsidRPr="008971A3">
        <w:rPr>
          <w:rFonts w:eastAsia="Times New Roman" w:cs="Arial"/>
          <w:bCs/>
          <w:lang w:eastAsia="pl-PL"/>
        </w:rPr>
        <w:t xml:space="preserve"> przedstawia je dyrektorowi szkoły. Sprawozdanie powinno zawierać prócz danych statystycznych opis działań oraz wnioski do organizacji pracy komisji w kolejnym roku szkolnym.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V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Przepisy przejściowe i postanowienia końcowe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9.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Zmiany do Regulaminu wprowadzane są na zasadach obowiązujących przy jego wprowadzeniu.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2.</w:t>
      </w:r>
      <w:r w:rsidRPr="008971A3">
        <w:rPr>
          <w:rFonts w:eastAsia="Times New Roman" w:cs="Arial"/>
          <w:bCs/>
          <w:lang w:eastAsia="pl-PL"/>
        </w:rPr>
        <w:t xml:space="preserve"> Regulamin obowiązują z dniem wydania zarządzenia dyrektora o jego wprowadzeniu.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                                                                                                       ............................................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203F" w:rsidRDefault="004B203F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203F" w:rsidRPr="008971A3" w:rsidRDefault="004B203F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756B8B" wp14:editId="1DABA444">
                <wp:simplePos x="0" y="0"/>
                <wp:positionH relativeFrom="column">
                  <wp:posOffset>-111760</wp:posOffset>
                </wp:positionH>
                <wp:positionV relativeFrom="paragraph">
                  <wp:posOffset>22224</wp:posOffset>
                </wp:positionV>
                <wp:extent cx="6105525" cy="0"/>
                <wp:effectExtent l="0" t="0" r="285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D28B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8.8pt;margin-top:1.75pt;width:48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"/>
            </w:pict>
          </mc:Fallback>
        </mc:AlternateConten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Załączniki do regulaminu: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Wzór listy przyjętych – załącznik 1 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Harmonogram czynności postępowania rekrutacyjnego dla oddziału przedszkolnego i  klasy pierwszej SP załącznik 2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Wzór listy nieprzyjętych – załącznik 3.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lang w:eastAsia="pl-PL"/>
        </w:rPr>
        <w:t>Wzór protokołu z posiedzenia Komisji Rekrutacyjnej oddziału przedszkolnego „0” i klasy I załącznik 4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Zobowiązanie do poufności i bezstronności – załącznik 5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Upoważnienie do dostępu do danych osobowych i oświadczenie członka komisji – załącznik 6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>Pozostałe pisma w procesie rekrutacji –wnioski, zgłoszenia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  <w:sectPr w:rsidR="004B5E71" w:rsidRPr="008971A3" w:rsidSect="001E00AF">
          <w:footerReference w:type="default" r:id="rId8"/>
          <w:pgSz w:w="11906" w:h="16838"/>
          <w:pgMar w:top="709" w:right="1133" w:bottom="709" w:left="1134" w:header="720" w:footer="0" w:gutter="0"/>
          <w:cols w:space="708"/>
          <w:docGrid w:linePitch="360"/>
        </w:sect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Załącznik nr 1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Lista  kandydatów przyjętych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do Zespołu Szkół w Widuchowej,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Szkoła Podstawowa im. Władysława Szafera / oddział przedszkolny/ klasa I</w:t>
      </w: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na rok szkolny ………../………………..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Na podstawie art. 20zc ust. 3 ustawy z dnia 7 września 1991 r. o systemie oświaty   (t. j. Dz. U. z 2015 r., poz.2156 ze zm. ), uchwały Rady Gminy Nr ........ z dnia.......... w sprawie kryteriów przyjęć do ....... w Gminie ........ oraz określenia dokumentów niezbędnych do potwierdzania kryteriów, 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Komisja Rekrutacyjna powołana Zarządzeniem Nr .......... Dyrektora  Zespołu Szkół w Widuchowej z dnia ............... po przeprowadzonym postępowaniu rekrutacyjnym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b/>
          <w:sz w:val="20"/>
          <w:szCs w:val="20"/>
          <w:lang w:eastAsia="pl-PL"/>
        </w:rPr>
        <w:t xml:space="preserve">1. Przyjmuje </w:t>
      </w:r>
      <w:r w:rsidRPr="008971A3">
        <w:rPr>
          <w:rFonts w:eastAsia="Times New Roman" w:cs="Arial"/>
          <w:sz w:val="20"/>
          <w:szCs w:val="20"/>
          <w:lang w:eastAsia="pl-PL"/>
        </w:rPr>
        <w:t>na rok szkolny 2016/17 niżej wymienionych kandydatów: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B5E71" w:rsidRPr="008971A3" w:rsidTr="00774036">
        <w:trPr>
          <w:trHeight w:val="135"/>
        </w:trPr>
        <w:tc>
          <w:tcPr>
            <w:tcW w:w="507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4B5E71" w:rsidRPr="008971A3" w:rsidTr="00774036">
        <w:trPr>
          <w:trHeight w:val="103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...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4B5E71" w:rsidRPr="008971A3" w:rsidTr="00774036">
        <w:trPr>
          <w:trHeight w:val="165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n.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 xml:space="preserve">      Uwaga!</w:t>
      </w:r>
    </w:p>
    <w:p w:rsidR="004B5E71" w:rsidRPr="008971A3" w:rsidRDefault="004B5E71" w:rsidP="004B5E71">
      <w:pPr>
        <w:tabs>
          <w:tab w:val="left" w:pos="6946"/>
        </w:tabs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  Podajemy wykaz przyjętych w porządku alfabetycznym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2.  Najniższa liczba punktów uprawniająca do przyjęcia kandydatów z poza obwodu     szkoły wynosiła ......... pkt.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3.  Po zakończonym postępowaniu rekrutacyjnym szkoła posiada  …………… wolnych    miejsc w klasie I /</w:t>
      </w:r>
      <w:r w:rsidRPr="008971A3">
        <w:rPr>
          <w:rFonts w:eastAsia="Times New Roman" w:cs="Arial"/>
          <w:i/>
          <w:lang w:eastAsia="pl-PL"/>
        </w:rPr>
        <w:t>nie posiada wolnych miejsc</w:t>
      </w:r>
      <w:r w:rsidRPr="008971A3">
        <w:rPr>
          <w:rFonts w:eastAsia="Times New Roman" w:cs="Arial"/>
          <w:b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4.  Po zakończonym postępowaniu rekrutacyjnym szkoła posiada  …………… wolnych    miejsc w oddziale przedszkolnym „0”, w klasie I SP  /</w:t>
      </w:r>
      <w:r w:rsidRPr="008971A3">
        <w:rPr>
          <w:rFonts w:eastAsia="Times New Roman" w:cs="Arial"/>
          <w:i/>
          <w:lang w:eastAsia="pl-PL"/>
        </w:rPr>
        <w:t>nie posiada wolnych miejsc</w:t>
      </w:r>
      <w:r w:rsidRPr="008971A3">
        <w:rPr>
          <w:rFonts w:eastAsia="Times New Roman" w:cs="Arial"/>
          <w:b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5.  Data podania do publicznej wiadomości listy: </w:t>
      </w:r>
      <w:r w:rsidRPr="008971A3">
        <w:rPr>
          <w:rFonts w:eastAsia="Times New Roman" w:cs="Arial"/>
          <w:lang w:eastAsia="pl-PL"/>
        </w:rPr>
        <w:t>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8971A3">
        <w:rPr>
          <w:rFonts w:eastAsia="Times New Roman" w:cs="Arial"/>
          <w:i/>
          <w:sz w:val="18"/>
          <w:szCs w:val="18"/>
          <w:lang w:eastAsia="pl-PL"/>
        </w:rPr>
        <w:t>(podpis Przewodniczącego Komisji Rekrutacyjnej)</w:t>
      </w:r>
    </w:p>
    <w:p w:rsidR="004B5E71" w:rsidRPr="008971A3" w:rsidRDefault="004B5E71" w:rsidP="004B5E71">
      <w:pPr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i/>
          <w:sz w:val="18"/>
          <w:szCs w:val="18"/>
          <w:lang w:eastAsia="pl-PL"/>
        </w:rPr>
        <w:br w:type="page"/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Załącznik nr  2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oddziału przedszkolnego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5185"/>
        <w:gridCol w:w="2700"/>
        <w:gridCol w:w="2120"/>
      </w:tblGrid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rekrutacyjnym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uzupełniającym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przedszkola lub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01 do 31 marca 2016 r.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14 do 15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przewodniczącego komisji rekrutacyjnej czynności, o których mowa w art. 20t ust. 7 ustawy.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 do 5 kwietnia 2016 r.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18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6 kwietnia 2016 r. godz. 12.00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11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oświadczenia.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6 do 11 kwietnia 2016 r.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11 do 13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14 kwietnia 2016 r. godz. 1200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19 maja 2016 r.</w:t>
            </w:r>
          </w:p>
        </w:tc>
      </w:tr>
    </w:tbl>
    <w:p w:rsidR="004B5E71" w:rsidRPr="008971A3" w:rsidRDefault="004B5E71" w:rsidP="004B5E71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br w:type="page"/>
      </w:r>
    </w:p>
    <w:p w:rsidR="004B5E71" w:rsidRPr="008971A3" w:rsidRDefault="004B5E71" w:rsidP="004B5E71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4B5E71" w:rsidRPr="008971A3" w:rsidRDefault="004B5E71" w:rsidP="004B5E71">
      <w:pPr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klasy I szkoły podstawowej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4902"/>
        <w:gridCol w:w="2752"/>
        <w:gridCol w:w="2351"/>
      </w:tblGrid>
      <w:tr w:rsidR="004B5E71" w:rsidRPr="008971A3" w:rsidTr="00774036">
        <w:trPr>
          <w:trHeight w:val="1022"/>
        </w:trPr>
        <w:tc>
          <w:tcPr>
            <w:tcW w:w="48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52" w:type="dxa"/>
          </w:tcPr>
          <w:p w:rsidR="004B5E71" w:rsidRPr="008971A3" w:rsidRDefault="004B5E71" w:rsidP="00774036">
            <w:r w:rsidRPr="008971A3">
              <w:t>Termin w postępowaniu rekrutacyjnym</w:t>
            </w:r>
          </w:p>
        </w:tc>
        <w:tc>
          <w:tcPr>
            <w:tcW w:w="2351" w:type="dxa"/>
          </w:tcPr>
          <w:p w:rsidR="004B5E71" w:rsidRPr="008971A3" w:rsidRDefault="004B5E71" w:rsidP="00774036">
            <w:r w:rsidRPr="008971A3">
              <w:t>Termin w postępowaniu uzupełniającym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01 do 31 marca 2016 r.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14 do 15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 do 5 kwietnia 2016 r.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18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6 kwietnia 2016 r. godz. 12.00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11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6 do 11 kwietnia 2016 r.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11 do 13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14 kwietnia 2016 r. godz. 12.00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19 maja 2016 r.</w:t>
            </w:r>
          </w:p>
        </w:tc>
      </w:tr>
    </w:tbl>
    <w:p w:rsidR="004B5E71" w:rsidRPr="008971A3" w:rsidRDefault="004B5E71" w:rsidP="004B5E71">
      <w:pPr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br w:type="page"/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 3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Lista  kandydatów nieprzyjętych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do Zespołu Szkół w Widuchowej,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Szkoła Podstawowa im. Władysława Szafera / oddział przedszkolny/ klasa I SP</w:t>
      </w: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na rok szkolny 2016/17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Na podstawie art. 20zc ust. 3 ustawy z dnia 7 września 1991 r. o systemie oświaty   (t. j. Dz. U. z 2015 r., poz.2156 ze zm. ),  uchwały Rady Gminy Nr ........ z dnia.......... w sprawie kryteriów przyjęć do .......... w Gminie ........ oraz określenia dokumentów niezbędnych do potwierdzania kryteriów, 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Komisja Rekrutacyjna powołana Zarządzeniem Nr .......... Dyrektora Zespołu Szkół w Widuchowej z dnia ............... po przeprowadzonym postępowaniu rekrutacyjnym, informuje, że 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1. Nie przyjęła </w:t>
      </w:r>
      <w:r w:rsidRPr="008971A3">
        <w:rPr>
          <w:rFonts w:eastAsia="Times New Roman" w:cs="Arial"/>
          <w:lang w:eastAsia="pl-PL"/>
        </w:rPr>
        <w:t>niżej wymienionych kandydatów: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B5E71" w:rsidRPr="008971A3" w:rsidTr="00774036">
        <w:trPr>
          <w:trHeight w:val="135"/>
        </w:trPr>
        <w:tc>
          <w:tcPr>
            <w:tcW w:w="507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4B5E71" w:rsidRPr="008971A3" w:rsidTr="00774036">
        <w:trPr>
          <w:trHeight w:val="103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...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4B5E71" w:rsidRPr="008971A3" w:rsidTr="00774036">
        <w:trPr>
          <w:trHeight w:val="165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n.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 xml:space="preserve">      Uwaga!</w:t>
      </w:r>
    </w:p>
    <w:p w:rsidR="004B5E71" w:rsidRPr="008971A3" w:rsidRDefault="004B5E71" w:rsidP="004B5E71">
      <w:pPr>
        <w:tabs>
          <w:tab w:val="left" w:pos="6946"/>
        </w:tabs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  Podajemy wykaz przyjętych w porządku alfabetycznym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2</w:t>
      </w:r>
      <w:r w:rsidRPr="008971A3">
        <w:rPr>
          <w:rFonts w:eastAsia="Times New Roman" w:cs="Arial"/>
          <w:lang w:eastAsia="pl-PL"/>
        </w:rPr>
        <w:t>. Najniższa liczba punktów uprawniająca do przyjęcia wynosiła ...... pkt.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3</w:t>
      </w:r>
      <w:r w:rsidRPr="008971A3">
        <w:rPr>
          <w:rFonts w:eastAsia="Times New Roman" w:cs="Arial"/>
          <w:lang w:eastAsia="pl-PL"/>
        </w:rPr>
        <w:t>. Data podania do publicznej wiadomości listy: 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8971A3">
        <w:rPr>
          <w:rFonts w:eastAsia="Times New Roman" w:cs="Arial"/>
          <w:b/>
          <w:sz w:val="20"/>
          <w:szCs w:val="20"/>
          <w:lang w:eastAsia="pl-PL"/>
        </w:rPr>
        <w:t>Pouczenie: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Rodzic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 kandydata może wnieść do dyrektora szkoły odwołanie od rozstrzygnięcia Komisji Rekrutacyjnej, w terminie 7 dni od dnia otrzymania uzasadnienia.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0"/>
          <w:szCs w:val="20"/>
          <w:lang w:eastAsia="pl-PL"/>
        </w:rPr>
        <w:t xml:space="preserve">Wniosek o uzasadnienie odmowy przyjęcia kandydata do szkoły składa się w terminie 7 dni od podania do publicznej do Komisji Rekrutacyjnej w sekretariacie szkoły.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......................................................................</w:t>
      </w:r>
    </w:p>
    <w:p w:rsidR="004B5E71" w:rsidRPr="008971A3" w:rsidRDefault="004B5E71" w:rsidP="004B203F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</w:t>
      </w:r>
      <w:r w:rsidR="004B203F">
        <w:rPr>
          <w:rFonts w:eastAsia="Times New Roman" w:cs="Arial"/>
          <w:sz w:val="18"/>
          <w:szCs w:val="18"/>
          <w:lang w:eastAsia="pl-PL"/>
        </w:rPr>
        <w:t xml:space="preserve">                       </w:t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Pr="008971A3"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8971A3">
        <w:rPr>
          <w:rFonts w:eastAsia="Times New Roman" w:cs="Arial"/>
          <w:i/>
          <w:sz w:val="18"/>
          <w:szCs w:val="18"/>
          <w:lang w:eastAsia="pl-PL"/>
        </w:rPr>
        <w:t>(podpis Przewodniczącego Komisji Rekrutacyjnej)</w:t>
      </w:r>
    </w:p>
    <w:p w:rsidR="004B5E71" w:rsidRPr="008971A3" w:rsidRDefault="004B5E71" w:rsidP="004B5E71">
      <w:pPr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i/>
          <w:sz w:val="18"/>
          <w:szCs w:val="18"/>
          <w:lang w:eastAsia="pl-PL"/>
        </w:rPr>
        <w:br w:type="page"/>
      </w:r>
    </w:p>
    <w:p w:rsidR="004B5E71" w:rsidRPr="008971A3" w:rsidRDefault="004B5E71" w:rsidP="004B5E71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 4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</w:t>
      </w:r>
      <w:r w:rsidRPr="008971A3">
        <w:rPr>
          <w:rFonts w:eastAsia="Times New Roman" w:cs="Arial"/>
          <w:sz w:val="24"/>
          <w:szCs w:val="24"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Protokół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z posiedzenia Komisji Rekrutacyjnej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oddziału przedszkolnego „0” /  szkoły podstawowej klasy I</w:t>
      </w:r>
    </w:p>
    <w:p w:rsidR="004B5E71" w:rsidRPr="008971A3" w:rsidRDefault="004B5E71" w:rsidP="004B5E71">
      <w:pPr>
        <w:spacing w:after="0" w:line="360" w:lineRule="auto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powołanej Zarządzeniem Dyrektora nr ……… Zespołu Szkół w Widuchowej z dnia ………………….. do przeprowadzenia rekrutacji kandydatów na rok szkolny 2016/17. 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Rekrutacyjna pracuje zgodnie z „Regulaminem pracy Komisji Rekrutacyjnej”.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Data posiedzenia Komisji Rekrutacyjnej: ………………………………………………………..…</w:t>
      </w:r>
    </w:p>
    <w:p w:rsidR="004B5E71" w:rsidRPr="008971A3" w:rsidRDefault="004B5E71" w:rsidP="004B5E71">
      <w:pPr>
        <w:spacing w:after="0" w:line="36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Miejsce posiedzenia Komisji Rekrutacyjnej (, adres): </w:t>
      </w:r>
      <w:r w:rsidRPr="008971A3">
        <w:rPr>
          <w:rFonts w:eastAsia="Times New Roman" w:cs="Arial"/>
          <w:lang w:eastAsia="pl-PL"/>
        </w:rPr>
        <w:br/>
        <w:t>……………………………………………………………………………………………….…………..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Skład Komisji: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 (imię i nazwisko, stanowisko): ……………………………………………………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Członkowie (imię i nazwisko, stanowisko):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4……………………………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Przebieg pracy Komisji Rekrutacyjnej </w:t>
      </w: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Zapoznanie z „Regulaminem pracy Komisji Rekrutacyjnej” i zobowiązanie do ich przestrzegania podczas pracy komisji.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Analiza pod względem formalnym i prawnym złożonych zgłoszeń i wniosków o przyjęcie do szkoły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Do szkoły wpłynęło ................ wniosków, w tym:</w:t>
      </w:r>
    </w:p>
    <w:p w:rsidR="004B5E71" w:rsidRPr="008971A3" w:rsidRDefault="004B5E71" w:rsidP="004B5E71">
      <w:pPr>
        <w:spacing w:after="0" w:line="276" w:lineRule="auto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1.wniosków kandydatów zamieszkałych obwodzie szkoły: ...................,</w:t>
      </w:r>
    </w:p>
    <w:p w:rsidR="004B5E71" w:rsidRPr="008971A3" w:rsidRDefault="004B5E71" w:rsidP="004B5E71">
      <w:pPr>
        <w:spacing w:after="0" w:line="276" w:lineRule="auto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2.wniosków kandydatów zamieszkałych poza obwodem szkoły...........................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Wnioski, które nie spełniły zasady kompletności dokumentacyjnej: 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(wymienić i opisać braki)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........................................................................................................................................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W przypadku wniosku p. .......................................... Przewodniczący Komisji wystąpił do wójta Gminy ......... z pisemną prośbą o potwierdzenie okoliczności zawartych                      w oświadczeniu o samotnym wychowywaniu dziecka.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Do dalszego postępowania zakwalifikowano ...................... wniosków.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Przeprowadzono I etap postępowania rekrutacyjnego.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W szkole prowadzony jest nabór na  ............ wolnych miejsc.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Liczba kandydatów zamieszkałych w obwodzie szkoły, których rodzice złożyli -wniosek o przyjęcie do </w:t>
      </w:r>
      <w:r w:rsidRPr="008971A3">
        <w:rPr>
          <w:rFonts w:eastAsia="Times New Roman" w:cs="Arial"/>
          <w:b/>
          <w:i/>
          <w:lang w:eastAsia="pl-PL"/>
        </w:rPr>
        <w:t xml:space="preserve">……………………………… </w:t>
      </w:r>
      <w:r w:rsidRPr="008971A3">
        <w:rPr>
          <w:rFonts w:eastAsia="Times New Roman" w:cs="Arial"/>
          <w:i/>
          <w:lang w:eastAsia="pl-PL"/>
        </w:rPr>
        <w:t>wynosi: 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„Z urzędu” na pierwszym etapie postępowania rekrutacyjnego zostali przyjęci: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45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1. …………………..</w:t>
      </w:r>
    </w:p>
    <w:p w:rsidR="004B5E71" w:rsidRPr="008971A3" w:rsidRDefault="004B5E71" w:rsidP="004B5E71">
      <w:pPr>
        <w:spacing w:after="0" w:line="240" w:lineRule="auto"/>
        <w:ind w:left="145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2. ………………… </w:t>
      </w:r>
    </w:p>
    <w:p w:rsidR="004B5E71" w:rsidRPr="008971A3" w:rsidRDefault="004B5E71" w:rsidP="004B5E71">
      <w:pPr>
        <w:spacing w:after="0" w:line="240" w:lineRule="auto"/>
        <w:ind w:left="145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3......................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 pierwszym etapie postępowania rekrutacyjnego zostało w oddziale</w:t>
      </w:r>
      <w:r w:rsidRPr="008971A3">
        <w:rPr>
          <w:rFonts w:eastAsia="Times New Roman" w:cs="Arial"/>
          <w:lang w:eastAsia="pl-PL"/>
        </w:rPr>
        <w:br/>
        <w:t xml:space="preserve"> przedszkolnym „0” / klasie I SP</w:t>
      </w:r>
      <w:r w:rsidRPr="008971A3">
        <w:rPr>
          <w:rFonts w:eastAsia="Times New Roman" w:cs="Arial"/>
          <w:b/>
          <w:lang w:eastAsia="pl-PL"/>
        </w:rPr>
        <w:t>………..…....</w:t>
      </w:r>
      <w:r w:rsidRPr="008971A3">
        <w:rPr>
          <w:rFonts w:eastAsia="Times New Roman" w:cs="Arial"/>
          <w:lang w:eastAsia="pl-PL"/>
        </w:rPr>
        <w:t xml:space="preserve"> wolnych miejsc.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przeprowadziła II etap postępowania rekrutacyjnego.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        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         Liczba wolnych miejsc -..........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         Wykaz kandydatów wraz z łączną punktacją tj. punktacją z I etapu i punktacją za  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         spełnienie kryteriów „gminnych: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postanowiła o przyjęciu w drugim etapie postępowania rekrutacyjnego następujących kandydatów: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tabs>
          <w:tab w:val="left" w:pos="1560"/>
        </w:tabs>
        <w:spacing w:after="0" w:line="240" w:lineRule="auto"/>
        <w:ind w:left="1560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Nie przyjęto do oddziału przedszkolnego „0” / klasy I SP w roku szkolnym 2016/17: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Ustalenia Komisji Rekrutacyjnej – listy osób przyjętych i nieprzyjętych stanowią załączniki do protokołu.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Uwagi Komisji Rekrutacyjnej: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Na tym posiedzenie zakończono</w:t>
      </w:r>
    </w:p>
    <w:p w:rsidR="004B5E71" w:rsidRPr="008971A3" w:rsidRDefault="004B5E71" w:rsidP="004B5E71">
      <w:pPr>
        <w:spacing w:after="0" w:line="36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0"/>
          <w:szCs w:val="20"/>
          <w:lang w:eastAsia="pl-PL"/>
        </w:rPr>
        <w:t>Protokołował/a: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0"/>
          <w:szCs w:val="20"/>
          <w:lang w:eastAsia="pl-PL"/>
        </w:rPr>
        <w:t>Podpisy członków Komisji Rekrutacyjnej: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</w:p>
    <w:p w:rsidR="004B5E71" w:rsidRPr="006B51F9" w:rsidRDefault="004B5E71" w:rsidP="006B51F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...........................</w:t>
      </w:r>
      <w:r>
        <w:rPr>
          <w:rFonts w:eastAsia="Times New Roman" w:cs="Arial"/>
          <w:lang w:eastAsia="pl-PL"/>
        </w:rPr>
        <w:t>........, dnia ………………….. 201… r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lastRenderedPageBreak/>
        <w:t xml:space="preserve">  </w:t>
      </w: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 5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6B51F9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6B51F9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Zobowiązanie do poufności i bezstronności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„Ja, niżej podpisany/podpisana, niniejszym deklaruję, że zgadzam się brać udział </w:t>
      </w:r>
      <w:r w:rsidRPr="008971A3">
        <w:rPr>
          <w:rFonts w:eastAsia="Times New Roman" w:cs="Arial"/>
          <w:lang w:eastAsia="pl-PL"/>
        </w:rPr>
        <w:br/>
        <w:t>w pracach Komisji Rekrutacyjnej w Zespole Szkół w Widuchowe, Szkole Podstawowej im. Władysława Szafera w Widuchowej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Poprzez złożenie niniejszego zobowiązania potwierdzam, że zapoznałem/zapoznałam się </w:t>
      </w:r>
      <w:r w:rsidRPr="008971A3">
        <w:rPr>
          <w:rFonts w:eastAsia="Times New Roman" w:cs="Arial"/>
          <w:lang w:eastAsia="pl-PL"/>
        </w:rPr>
        <w:br/>
        <w:t xml:space="preserve">z dostępnymi do dziś informacjami dotyczącymi oceny i wyboru wniosków.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Oświadczam, że żadne moje dziecko nie bierze udziału w postępowaniu rekrutacyjnym do szkoły.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B5E71" w:rsidRPr="008971A3" w:rsidTr="00774036">
        <w:trPr>
          <w:trHeight w:val="567"/>
        </w:trPr>
        <w:tc>
          <w:tcPr>
            <w:tcW w:w="3085" w:type="dxa"/>
            <w:vAlign w:val="center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612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B5E71" w:rsidRPr="008971A3" w:rsidTr="00774036">
        <w:trPr>
          <w:trHeight w:val="567"/>
        </w:trPr>
        <w:tc>
          <w:tcPr>
            <w:tcW w:w="3085" w:type="dxa"/>
            <w:vAlign w:val="center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Podpis</w:t>
            </w:r>
          </w:p>
        </w:tc>
        <w:tc>
          <w:tcPr>
            <w:tcW w:w="612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B5E71" w:rsidRPr="008971A3" w:rsidTr="00774036">
        <w:trPr>
          <w:trHeight w:val="567"/>
        </w:trPr>
        <w:tc>
          <w:tcPr>
            <w:tcW w:w="3085" w:type="dxa"/>
            <w:vAlign w:val="center"/>
          </w:tcPr>
          <w:p w:rsidR="004B5E71" w:rsidRPr="008971A3" w:rsidRDefault="004B5E71" w:rsidP="00774036">
            <w:pPr>
              <w:tabs>
                <w:tab w:val="left" w:pos="900"/>
              </w:tabs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Data</w:t>
            </w:r>
          </w:p>
        </w:tc>
        <w:tc>
          <w:tcPr>
            <w:tcW w:w="612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  <w:sectPr w:rsidR="004B5E71" w:rsidRPr="008971A3" w:rsidSect="001E00AF">
          <w:pgSz w:w="11906" w:h="16838"/>
          <w:pgMar w:top="1135" w:right="991" w:bottom="1276" w:left="567" w:header="227" w:footer="227" w:gutter="0"/>
          <w:cols w:space="708"/>
          <w:docGrid w:linePitch="360"/>
        </w:sect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lastRenderedPageBreak/>
        <w:t xml:space="preserve">   </w:t>
      </w: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6B51F9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900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z dnia </w:t>
      </w:r>
      <w:r w:rsidR="006B51F9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</w:t>
      </w:r>
      <w:r w:rsidRPr="008971A3">
        <w:rPr>
          <w:rFonts w:eastAsia="Times New Roman" w:cs="Arial"/>
          <w:sz w:val="24"/>
          <w:szCs w:val="24"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UPOWAŻNIENIE Nr ............</w:t>
      </w:r>
    </w:p>
    <w:p w:rsidR="004B5E71" w:rsidRPr="008971A3" w:rsidRDefault="004B5E71" w:rsidP="004B5E71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z dnia ........................................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8971A3">
        <w:rPr>
          <w:rFonts w:eastAsia="Times New Roman" w:cs="Arial"/>
          <w:color w:val="000000"/>
          <w:sz w:val="20"/>
          <w:szCs w:val="20"/>
          <w:lang w:eastAsia="pl-PL"/>
        </w:rPr>
        <w:t>Na podstawie</w:t>
      </w:r>
      <w:r w:rsidRPr="008971A3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971A3">
        <w:rPr>
          <w:rFonts w:eastAsia="Times New Roman" w:cs="Arial"/>
          <w:i/>
          <w:color w:val="000000"/>
          <w:sz w:val="20"/>
          <w:szCs w:val="20"/>
          <w:lang w:eastAsia="pl-PL"/>
        </w:rPr>
        <w:t>Ustawy z dnia 29 sierpnia 1997 r. o ochronie danych osobowych (Dz. U. z 2002 r. Nr 101, poz. 926 i Nr 153, poz. 1271 oraz z 2004 r. Nr 25, poz. 219 i Nr 33, poz. 285).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4B5E71" w:rsidRPr="008971A3" w:rsidRDefault="004B5E71" w:rsidP="004B5E71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Upoważniam  Panią .........................................., jako członka  Komisji Rekrutacyjnej  </w:t>
      </w:r>
      <w:r w:rsidRPr="008971A3">
        <w:rPr>
          <w:rFonts w:eastAsia="Times New Roman" w:cs="Arial"/>
          <w:lang w:eastAsia="pl-PL"/>
        </w:rPr>
        <w:br/>
        <w:t xml:space="preserve">w ................................ do obsługi systemu ręcznego i informatycznego zbiorów danych kandydatów  i ich rodziców/ prawnych opiekunów, pozyskanych w procesie rekrutacyjnym. </w:t>
      </w:r>
    </w:p>
    <w:p w:rsidR="004B5E71" w:rsidRPr="008971A3" w:rsidRDefault="004B5E71" w:rsidP="004B5E71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971A3">
        <w:rPr>
          <w:rFonts w:eastAsia="Times New Roman" w:cs="Arial"/>
          <w:sz w:val="20"/>
          <w:szCs w:val="20"/>
          <w:lang w:eastAsia="pl-PL"/>
        </w:rPr>
        <w:t>Administrator   danych</w:t>
      </w:r>
    </w:p>
    <w:p w:rsidR="004B5E71" w:rsidRPr="008971A3" w:rsidRDefault="004B5E71" w:rsidP="004B5E71">
      <w:pPr>
        <w:spacing w:before="100" w:beforeAutospacing="1" w:after="100" w:afterAutospacing="1" w:line="20" w:lineRule="exact"/>
        <w:jc w:val="right"/>
        <w:rPr>
          <w:rFonts w:eastAsia="Times New Roman" w:cs="Arial"/>
          <w:sz w:val="16"/>
          <w:szCs w:val="16"/>
          <w:lang w:eastAsia="pl-PL"/>
        </w:rPr>
      </w:pPr>
      <w:r w:rsidRPr="008971A3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CC9866A" wp14:editId="3A3675D0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59436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5C2B2A" id="Łącznik prost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" strokecolor="gray" strokeweight="1pt"/>
            </w:pict>
          </mc:Fallback>
        </mc:AlternateContent>
      </w:r>
      <w:r w:rsidR="00FA7D67">
        <w:rPr>
          <w:rFonts w:eastAsia="Times New Roman" w:cs="Arial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  <w:r w:rsidRPr="008971A3">
        <w:rPr>
          <w:rFonts w:eastAsia="Times New Roman" w:cs="Arial"/>
          <w:i/>
          <w:iCs/>
          <w:sz w:val="16"/>
          <w:szCs w:val="16"/>
          <w:lang w:eastAsia="pl-PL"/>
        </w:rPr>
        <w:t> </w:t>
      </w: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4B5E71" w:rsidRPr="008971A3" w:rsidTr="00774036">
        <w:trPr>
          <w:tblCellSpacing w:w="0" w:type="dxa"/>
        </w:trPr>
        <w:tc>
          <w:tcPr>
            <w:tcW w:w="2520" w:type="dxa"/>
            <w:shd w:val="clear" w:color="auto" w:fill="auto"/>
            <w:vAlign w:val="center"/>
          </w:tcPr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971A3">
              <w:rPr>
                <w:rFonts w:eastAsia="Times New Roman" w:cs="Arial"/>
                <w:sz w:val="16"/>
                <w:szCs w:val="16"/>
                <w:lang w:eastAsia="pl-PL"/>
              </w:rPr>
              <w:br/>
              <w:t>.................................................</w:t>
            </w:r>
            <w:r w:rsidRPr="008971A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br/>
              <w:t>imię i nazwisko</w:t>
            </w:r>
          </w:p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971A3">
              <w:rPr>
                <w:rFonts w:eastAsia="Times New Roman" w:cs="Arial"/>
                <w:sz w:val="16"/>
                <w:szCs w:val="16"/>
                <w:lang w:eastAsia="pl-PL"/>
              </w:rPr>
              <w:br/>
              <w:t>.................................................</w:t>
            </w:r>
            <w:r w:rsidRPr="008971A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br/>
              <w:t>stanowisko</w:t>
            </w:r>
          </w:p>
        </w:tc>
      </w:tr>
    </w:tbl>
    <w:p w:rsidR="004B5E71" w:rsidRPr="008971A3" w:rsidRDefault="004B5E71" w:rsidP="004B5E71">
      <w:pPr>
        <w:spacing w:after="0" w:line="240" w:lineRule="auto"/>
        <w:jc w:val="center"/>
        <w:rPr>
          <w:rFonts w:eastAsia="Times New Roman" w:cs="Arial"/>
          <w:b/>
          <w:sz w:val="20"/>
          <w:szCs w:val="24"/>
          <w:lang w:eastAsia="pl-PL"/>
        </w:rPr>
      </w:pPr>
      <w:r w:rsidRPr="008971A3">
        <w:rPr>
          <w:rFonts w:eastAsia="Times New Roman" w:cs="Arial"/>
          <w:b/>
          <w:sz w:val="20"/>
          <w:szCs w:val="24"/>
          <w:lang w:eastAsia="pl-PL"/>
        </w:rPr>
        <w:t>OŚWIADCZENIE</w:t>
      </w:r>
    </w:p>
    <w:p w:rsidR="004B5E71" w:rsidRPr="008971A3" w:rsidRDefault="004B5E71" w:rsidP="004B5E71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Oświadczam, że zapoznałem(łam) się z przepisami prawa dotyczącymi ochrony danych osobowych, </w:t>
      </w:r>
      <w:r w:rsidRPr="008971A3">
        <w:rPr>
          <w:rFonts w:eastAsia="Times New Roman" w:cs="Arial"/>
          <w:lang w:eastAsia="pl-PL"/>
        </w:rPr>
        <w:br/>
        <w:t xml:space="preserve">a w szczególności z ustawą z 29 sierpnia 1997r. o ochronie danych osobowych (Dz. U z 2002 r., Nr 101 poz. 926 ze zm.) oraz Rozporządzeniem Ministra Spraw Wewnętrznych                    i Administracji z dnia 29 kwietnia 2004 r. </w:t>
      </w:r>
      <w:r w:rsidRPr="008971A3">
        <w:rPr>
          <w:rFonts w:eastAsia="Times New Roman" w:cs="Arial"/>
          <w:i/>
          <w:lang w:eastAsia="pl-PL"/>
        </w:rPr>
        <w:t>sprawie dokumentacji przetwarzania danych osobowych oraz warunków technicznych i organizacyjnych, jakim powinny odpowiadać urządzenia i systemy informatyczne służące do przetwarzania danych osobowych  (Dz. U. z 2004 r. Nr 100, poz. 1024)</w:t>
      </w:r>
      <w:r w:rsidRPr="008971A3">
        <w:rPr>
          <w:rFonts w:eastAsia="Times New Roman" w:cs="Arial"/>
          <w:lang w:eastAsia="pl-PL"/>
        </w:rPr>
        <w:t xml:space="preserve"> i zobowiązuję się do ich przestrzegania.</w:t>
      </w:r>
    </w:p>
    <w:p w:rsidR="004B5E71" w:rsidRPr="008971A3" w:rsidRDefault="004B5E71" w:rsidP="004B5E71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Oświadczam ponadto, że zapoznałem(łam) się z wewnętrzną Instrukcją określającą sposób zarządzania systemem informatycznym i ręcznym, służącym przetwarzaniu danych osobowych i instrukcją postępowania w sytuacji naruszenia ochrony danych osobowych.</w:t>
      </w:r>
    </w:p>
    <w:p w:rsidR="004B5E71" w:rsidRPr="008971A3" w:rsidRDefault="004B5E71" w:rsidP="004B5E71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4917"/>
      </w:tblGrid>
      <w:tr w:rsidR="004B5E71" w:rsidRPr="008971A3" w:rsidTr="00774036">
        <w:trPr>
          <w:trHeight w:val="148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 w:rsidRPr="008971A3">
              <w:rPr>
                <w:rFonts w:eastAsia="Times New Roman" w:cs="Arial"/>
                <w:i/>
                <w:iCs/>
                <w:lang w:eastAsia="pl-PL"/>
              </w:rPr>
              <w:t>Otrzymałem(łam) dnia</w:t>
            </w:r>
            <w:r w:rsidRPr="008971A3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:</w:t>
            </w: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br/>
              <w:t>........................................</w:t>
            </w: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 (</w:t>
            </w:r>
            <w:r w:rsidRPr="008971A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podpis pracownika)</w:t>
            </w: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..............................................</w:t>
            </w:r>
            <w:r w:rsidRPr="008971A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br/>
              <w:t>(oświadczenie odebrał)</w:t>
            </w:r>
          </w:p>
          <w:p w:rsidR="004B5E71" w:rsidRPr="008971A3" w:rsidRDefault="004B5E71" w:rsidP="0077403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hd w:val="clear" w:color="auto" w:fill="FFFFFF" w:themeFill="background1"/>
        <w:tabs>
          <w:tab w:val="left" w:pos="7560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7.  Pozostałe pisma w procesie rekrutacji – Wnioski, zgłoszenia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tbl>
      <w:tblPr>
        <w:tblW w:w="1019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9029"/>
      </w:tblGrid>
      <w:tr w:rsidR="004B5E71" w:rsidRPr="008971A3" w:rsidTr="00774036">
        <w:trPr>
          <w:trHeight w:val="830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SP-0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175"/>
              </w:tabs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Zgłoszenie o przyjęcie dziecka do szkoły-oddziału przedszkolnego z obwodu szkoły</w:t>
            </w:r>
          </w:p>
        </w:tc>
      </w:tr>
      <w:tr w:rsidR="004B5E71" w:rsidRPr="008971A3" w:rsidTr="00774036">
        <w:trPr>
          <w:trHeight w:val="795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 – 0a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175"/>
              </w:tabs>
              <w:spacing w:before="240" w:after="240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Wniosek o przyjęcie dziecka do szkoły-oddziału przedszkolnego spoza obwodu</w:t>
            </w:r>
          </w:p>
        </w:tc>
      </w:tr>
      <w:tr w:rsidR="004B5E71" w:rsidRPr="008971A3" w:rsidTr="00774036">
        <w:trPr>
          <w:trHeight w:val="222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 – 1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175"/>
              </w:tabs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Zgłoszenie dziecka do I klasy SP zamieszkałego w obwodzie szkoły</w:t>
            </w:r>
          </w:p>
        </w:tc>
      </w:tr>
      <w:tr w:rsidR="004B5E71" w:rsidRPr="008971A3" w:rsidTr="00774036">
        <w:trPr>
          <w:trHeight w:val="651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 – 1a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Wniosek o przyjęcie dziecka do klasy I SP spoza obwodu szkoły</w:t>
            </w:r>
          </w:p>
        </w:tc>
      </w:tr>
      <w:tr w:rsidR="004B5E71" w:rsidRPr="008971A3" w:rsidTr="00774036">
        <w:trPr>
          <w:trHeight w:val="1228"/>
        </w:trPr>
        <w:tc>
          <w:tcPr>
            <w:tcW w:w="1060" w:type="dxa"/>
            <w:shd w:val="clear" w:color="auto" w:fill="auto"/>
          </w:tcPr>
          <w:p w:rsidR="004B5E71" w:rsidRDefault="00A601F9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Dodatkowe</w:t>
            </w:r>
          </w:p>
          <w:p w:rsidR="00A601F9" w:rsidRPr="008971A3" w:rsidRDefault="00A601F9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dokumenty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971A3">
              <w:rPr>
                <w:rFonts w:eastAsia="Calibri" w:cs="Times New Roman"/>
              </w:rPr>
              <w:t xml:space="preserve">–Oświadczenie o odbiorze dziecka poniżej 7 roku życia ze szkoły </w:t>
            </w:r>
          </w:p>
          <w:p w:rsidR="004B5E71" w:rsidRPr="008971A3" w:rsidRDefault="004B5E71" w:rsidP="00774036">
            <w:pPr>
              <w:spacing w:after="0" w:line="240" w:lineRule="auto"/>
              <w:jc w:val="both"/>
              <w:rPr>
                <w:rFonts w:eastAsia="Times New Roman" w:cs="Times New Roman"/>
                <w:caps/>
                <w:lang w:eastAsia="pl-PL"/>
              </w:rPr>
            </w:pPr>
            <w:r w:rsidRPr="008971A3">
              <w:rPr>
                <w:rFonts w:eastAsia="Calibri" w:cs="Times New Roman"/>
              </w:rPr>
              <w:t>– Oświadczenie w sprawie nauki religii i etyki w szkole</w:t>
            </w:r>
            <w:r w:rsidRPr="008971A3">
              <w:rPr>
                <w:rFonts w:eastAsia="Times New Roman" w:cs="Times New Roman"/>
                <w:caps/>
                <w:lang w:eastAsia="pl-PL"/>
              </w:rPr>
              <w:t xml:space="preserve"> </w:t>
            </w:r>
          </w:p>
          <w:p w:rsidR="004B5E71" w:rsidRPr="008971A3" w:rsidRDefault="004B5E71" w:rsidP="0077403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971A3">
              <w:rPr>
                <w:rFonts w:eastAsia="Calibri" w:cs="Times New Roman"/>
              </w:rPr>
              <w:t xml:space="preserve">- </w:t>
            </w:r>
            <w:r w:rsidRPr="008971A3">
              <w:rPr>
                <w:rFonts w:eastAsia="Times New Roman" w:cs="Times New Roman"/>
                <w:bCs/>
              </w:rPr>
              <w:t>Zgoda rodzica-ów/ prawnych opiekuna-ów na objęcie dziecka opieką zdrowotną</w:t>
            </w:r>
          </w:p>
          <w:p w:rsidR="004B5E71" w:rsidRPr="008971A3" w:rsidRDefault="004B5E71" w:rsidP="00774036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bookmarkStart w:id="0" w:name="_GoBack"/>
            <w:bookmarkEnd w:id="0"/>
            <w:r w:rsidRPr="008971A3">
              <w:rPr>
                <w:rFonts w:eastAsia="Calibri" w:cs="Times New Roman"/>
              </w:rPr>
              <w:t xml:space="preserve">– </w:t>
            </w:r>
            <w:r w:rsidRPr="008971A3">
              <w:rPr>
                <w:rFonts w:eastAsia="Times New Roman" w:cs="Arial"/>
                <w:lang w:eastAsia="pl-PL"/>
              </w:rPr>
              <w:t>Oświadczenie zgody na przetwarzanie danych osobowych</w:t>
            </w:r>
          </w:p>
        </w:tc>
      </w:tr>
    </w:tbl>
    <w:p w:rsidR="004B5E71" w:rsidRPr="008971A3" w:rsidRDefault="004B5E71" w:rsidP="004B5E7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lang w:eastAsia="pl-PL"/>
        </w:rPr>
      </w:pPr>
    </w:p>
    <w:p w:rsidR="00BB5B52" w:rsidRPr="004B203F" w:rsidRDefault="00BB5B52">
      <w:pPr>
        <w:rPr>
          <w:rFonts w:eastAsia="Times New Roman" w:cs="Arial"/>
          <w:b/>
          <w:lang w:eastAsia="pl-PL"/>
        </w:rPr>
      </w:pPr>
    </w:p>
    <w:sectPr w:rsidR="00BB5B52" w:rsidRPr="004B203F" w:rsidSect="004B5E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67" w:rsidRDefault="00FA7D67">
      <w:pPr>
        <w:spacing w:after="0" w:line="240" w:lineRule="auto"/>
      </w:pPr>
      <w:r>
        <w:separator/>
      </w:r>
    </w:p>
  </w:endnote>
  <w:endnote w:type="continuationSeparator" w:id="0">
    <w:p w:rsidR="00FA7D67" w:rsidRDefault="00F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05303"/>
      <w:docPartObj>
        <w:docPartGallery w:val="Page Numbers (Bottom of Page)"/>
        <w:docPartUnique/>
      </w:docPartObj>
    </w:sdtPr>
    <w:sdtEndPr/>
    <w:sdtContent>
      <w:p w:rsidR="00176932" w:rsidRDefault="004B5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F9">
          <w:rPr>
            <w:noProof/>
          </w:rPr>
          <w:t>14</w:t>
        </w:r>
        <w:r>
          <w:fldChar w:fldCharType="end"/>
        </w:r>
      </w:p>
    </w:sdtContent>
  </w:sdt>
  <w:p w:rsidR="00176932" w:rsidRDefault="00FA7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67" w:rsidRDefault="00FA7D67">
      <w:pPr>
        <w:spacing w:after="0" w:line="240" w:lineRule="auto"/>
      </w:pPr>
      <w:r>
        <w:separator/>
      </w:r>
    </w:p>
  </w:footnote>
  <w:footnote w:type="continuationSeparator" w:id="0">
    <w:p w:rsidR="00FA7D67" w:rsidRDefault="00F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E1AE8"/>
    <w:multiLevelType w:val="hybridMultilevel"/>
    <w:tmpl w:val="10FAA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4520F0"/>
    <w:rsid w:val="004B203F"/>
    <w:rsid w:val="004B5E71"/>
    <w:rsid w:val="00686EAB"/>
    <w:rsid w:val="006B51F9"/>
    <w:rsid w:val="006F4E39"/>
    <w:rsid w:val="00A601F9"/>
    <w:rsid w:val="00BB5B52"/>
    <w:rsid w:val="00CE41FA"/>
    <w:rsid w:val="00DA25DA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71"/>
  </w:style>
  <w:style w:type="table" w:styleId="Tabela-Siatka">
    <w:name w:val="Table Grid"/>
    <w:basedOn w:val="Standardowy"/>
    <w:uiPriority w:val="39"/>
    <w:rsid w:val="004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03F"/>
    <w:pPr>
      <w:ind w:left="720"/>
      <w:contextualSpacing/>
    </w:pPr>
  </w:style>
  <w:style w:type="paragraph" w:styleId="Bezodstpw">
    <w:name w:val="No Spacing"/>
    <w:uiPriority w:val="1"/>
    <w:qFormat/>
    <w:rsid w:val="00CE41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71"/>
  </w:style>
  <w:style w:type="table" w:styleId="Tabela-Siatka">
    <w:name w:val="Table Grid"/>
    <w:basedOn w:val="Standardowy"/>
    <w:uiPriority w:val="39"/>
    <w:rsid w:val="004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03F"/>
    <w:pPr>
      <w:ind w:left="720"/>
      <w:contextualSpacing/>
    </w:pPr>
  </w:style>
  <w:style w:type="paragraph" w:styleId="Bezodstpw">
    <w:name w:val="No Spacing"/>
    <w:uiPriority w:val="1"/>
    <w:qFormat/>
    <w:rsid w:val="00CE41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15</Pages>
  <Words>3622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cp:keywords/>
  <dc:description/>
  <cp:lastModifiedBy>Ela</cp:lastModifiedBy>
  <cp:revision>4</cp:revision>
  <cp:lastPrinted>2016-03-01T08:24:00Z</cp:lastPrinted>
  <dcterms:created xsi:type="dcterms:W3CDTF">2016-02-28T20:27:00Z</dcterms:created>
  <dcterms:modified xsi:type="dcterms:W3CDTF">2016-03-02T06:24:00Z</dcterms:modified>
</cp:coreProperties>
</file>