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0"/>
        </w:rPr>
        <w:t xml:space="preserve">     </w:t>
      </w:r>
      <w:r>
        <w:rPr>
          <w:sz w:val="20"/>
        </w:rPr>
        <w:t>Sprawa:  ZP.20 .PN/2017                                                                                                                     Zał. nr 2</w:t>
      </w:r>
    </w:p>
    <w:p>
      <w:pPr>
        <w:pStyle w:val="Wcicietrecitekstu"/>
        <w:tabs>
          <w:tab w:val="left" w:pos="0" w:leader="none"/>
          <w:tab w:val="left" w:pos="180" w:leader="none"/>
          <w:tab w:val="left" w:pos="360" w:leader="none"/>
          <w:tab w:val="left" w:pos="900" w:leader="none"/>
        </w:tabs>
        <w:ind w:left="0" w:right="0" w:hanging="0"/>
        <w:jc w:val="center"/>
        <w:rPr>
          <w:b/>
          <w:b/>
          <w:bCs/>
          <w:i/>
          <w:i/>
          <w:iCs/>
          <w:sz w:val="20"/>
        </w:rPr>
      </w:pPr>
      <w:r>
        <w:rPr>
          <w:b/>
          <w:bCs/>
          <w:iCs/>
          <w:sz w:val="20"/>
        </w:rPr>
        <w:t>UMOWA KUPNA/SPRZEDAŻY      /projekt/</w:t>
      </w:r>
    </w:p>
    <w:p>
      <w:pPr>
        <w:pStyle w:val="Wcicietrecitekstu"/>
        <w:tabs>
          <w:tab w:val="left" w:pos="0" w:leader="none"/>
          <w:tab w:val="left" w:pos="180" w:leader="none"/>
          <w:tab w:val="left" w:pos="360" w:leader="none"/>
          <w:tab w:val="left" w:pos="900" w:leader="none"/>
        </w:tabs>
        <w:ind w:left="0" w:right="0" w:hanging="0"/>
        <w:rPr>
          <w:b/>
          <w:b/>
          <w:bCs/>
          <w:i/>
          <w:i/>
          <w:iCs/>
          <w:sz w:val="20"/>
        </w:rPr>
      </w:pPr>
      <w:r>
        <w:rPr>
          <w:b/>
          <w:bCs/>
          <w:i/>
          <w:iCs/>
          <w:sz w:val="20"/>
        </w:rPr>
      </w:r>
    </w:p>
    <w:p>
      <w:pPr>
        <w:pStyle w:val="Normal"/>
        <w:rPr>
          <w:b/>
          <w:b/>
          <w:bCs/>
          <w:i/>
          <w:i/>
          <w:iCs/>
          <w:sz w:val="20"/>
        </w:rPr>
      </w:pPr>
      <w:r>
        <w:rPr>
          <w:b/>
          <w:bCs/>
          <w:i/>
          <w:iCs/>
          <w:sz w:val="20"/>
        </w:rPr>
      </w:r>
    </w:p>
    <w:p>
      <w:pPr>
        <w:pStyle w:val="Tretekstu"/>
        <w:rPr/>
      </w:pPr>
      <w:r>
        <w:rPr>
          <w:sz w:val="20"/>
        </w:rPr>
        <w:t>Umowa zawarta w dniu           12.2017  roku, w Rabce-Zdroju  pomiędzy „Uzdrowiskiem –Rabka” S.A.                                          z siedzibą 34-700 Rabka-Zdrój , ul. Orkana 49, w imieniu którego działają 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  <w:t xml:space="preserve">1. Jadwiga Kawwa    -  </w:t>
      </w:r>
      <w:r>
        <w:rPr>
          <w:rFonts w:cs="Times New Roman"/>
        </w:rPr>
        <w:t>Prezes Zarządu</w:t>
      </w:r>
    </w:p>
    <w:p>
      <w:pPr>
        <w:pStyle w:val="Normal"/>
        <w:jc w:val="both"/>
        <w:rPr/>
      </w:pP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2. Anna  Źrubek               -  Członek Zarządu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  <w:t xml:space="preserve">nr. ewidencyjny NIP 735-000-86-61 zwanym w dalszej części umowy „Zamawiającym” 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  <w:t>a................................................................................................................………….  NIP........................................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  <w:t>zwanym w dalszej części „Wykonawcą”.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§1</w:t>
      </w:r>
    </w:p>
    <w:p>
      <w:pPr>
        <w:pStyle w:val="Normal"/>
        <w:ind w:left="180" w:right="0" w:hanging="180"/>
        <w:rPr/>
      </w:pPr>
      <w:r>
        <w:rPr>
          <w:sz w:val="20"/>
        </w:rPr>
        <w:t>1. Zgodnie z wyborem oferty najkorzystniejszej nr sprawy:  Z P.20 PN.2017 r. z dnia       .12.2017 r.  Wykonawca sprzeda i dostarczy do obiektów Zamawiającego – ryby mrożone i konserwowane, zgodnie z formularzem asortymentowo-cenowym /załącznik nr 3 do złożonej oferty /, oraz Specyfikacją istotnych warunków zamówienia, stanowiącymi załączniki do przedmiotowej umowy. Dokumenty te stanowią załączniki do niniejszej umowy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  <w:t>2 . Wartość umowy wynosi:  ...................................... zł /netto / …..................... ................... zł /brutto/.</w:t>
      </w:r>
    </w:p>
    <w:p>
      <w:pPr>
        <w:pStyle w:val="Tretekstu"/>
        <w:rPr/>
      </w:pPr>
      <w:r>
        <w:rPr/>
      </w:r>
    </w:p>
    <w:p>
      <w:pPr>
        <w:pStyle w:val="Normal"/>
        <w:jc w:val="center"/>
        <w:rPr>
          <w:sz w:val="20"/>
        </w:rPr>
      </w:pPr>
      <w:r>
        <w:rPr>
          <w:sz w:val="20"/>
        </w:rPr>
        <w:t xml:space="preserve">§ 2 </w:t>
      </w:r>
    </w:p>
    <w:p>
      <w:pPr>
        <w:pStyle w:val="Normal"/>
        <w:rPr>
          <w:sz w:val="20"/>
        </w:rPr>
      </w:pPr>
      <w:r>
        <w:rPr>
          <w:sz w:val="20"/>
        </w:rPr>
        <w:t>1.Wykonawca zobowiązany jest do bezpłatnego dostarczenia i wniesienia towaru do magazynów żywnościowych</w:t>
      </w:r>
    </w:p>
    <w:p>
      <w:pPr>
        <w:pStyle w:val="Normal"/>
        <w:rPr>
          <w:sz w:val="20"/>
        </w:rPr>
      </w:pPr>
      <w:r>
        <w:rPr>
          <w:sz w:val="20"/>
        </w:rPr>
        <w:t xml:space="preserve">    </w:t>
      </w:r>
      <w:r>
        <w:rPr>
          <w:sz w:val="20"/>
        </w:rPr>
        <w:t>znajdujących się o obiektach  zamawiającego.</w:t>
      </w:r>
    </w:p>
    <w:p>
      <w:pPr>
        <w:pStyle w:val="Normal"/>
        <w:ind w:left="180" w:right="0" w:hanging="180"/>
        <w:rPr>
          <w:sz w:val="20"/>
        </w:rPr>
      </w:pPr>
      <w:r>
        <w:rPr>
          <w:sz w:val="20"/>
        </w:rPr>
        <w:t>2. Dostawa towaru realizowana będzie bezpośrednio do magazynów w obiektach  Zamawiającego w ciągu 48.godz.  od chwili otrzymania przez Wykonawcę telefonicznego lub pisemnego zamówienia   zgłoszonego przez upoważnione osoby reprezentujące Zamawiającego.</w:t>
      </w:r>
    </w:p>
    <w:p>
      <w:pPr>
        <w:pStyle w:val="Normal"/>
        <w:ind w:left="180" w:right="0" w:hanging="180"/>
        <w:rPr>
          <w:sz w:val="20"/>
        </w:rPr>
      </w:pPr>
      <w:r>
        <w:rPr>
          <w:sz w:val="20"/>
        </w:rPr>
        <w:t>3. Odbioru ilościowo-wartościowego , a także pod względem właściwego terminu przydatności do spożycia towaru  dokonywać będą  Kierownicy lub Dietetycy punktów Żywienia w obiektach  Zamawiającego.</w:t>
      </w:r>
    </w:p>
    <w:p>
      <w:pPr>
        <w:pStyle w:val="Normal"/>
        <w:ind w:left="180" w:right="0" w:hanging="180"/>
        <w:rPr/>
      </w:pPr>
      <w:r>
        <w:rPr/>
      </w:r>
    </w:p>
    <w:p>
      <w:pPr>
        <w:pStyle w:val="Normal"/>
        <w:ind w:left="180" w:right="0" w:hanging="180"/>
        <w:rPr>
          <w:sz w:val="20"/>
        </w:rPr>
      </w:pPr>
      <w:r>
        <w:rPr>
          <w:sz w:val="20"/>
        </w:rPr>
        <w:t xml:space="preserve">     </w:t>
      </w:r>
      <w:r>
        <w:rPr>
          <w:sz w:val="20"/>
        </w:rPr>
        <w:t>3.1. Wymagane terminy przydatności do spożycia :</w:t>
      </w:r>
    </w:p>
    <w:p>
      <w:pPr>
        <w:pStyle w:val="Normal"/>
        <w:ind w:left="180" w:right="0" w:hanging="180"/>
        <w:rPr>
          <w:sz w:val="20"/>
        </w:rPr>
      </w:pPr>
      <w:r>
        <w:rPr>
          <w:sz w:val="20"/>
        </w:rPr>
        <w:t xml:space="preserve">        </w:t>
      </w:r>
      <w:r>
        <w:rPr>
          <w:sz w:val="20"/>
        </w:rPr>
        <w:t>- min. 30 dni od daty odbioru towaru przez upoważnionego pracownika Zamawiającego.</w:t>
      </w:r>
    </w:p>
    <w:p>
      <w:pPr>
        <w:pStyle w:val="Normal"/>
        <w:rPr>
          <w:sz w:val="20"/>
        </w:rPr>
      </w:pPr>
      <w:r>
        <w:rPr>
          <w:sz w:val="20"/>
        </w:rPr>
        <w:t xml:space="preserve"> </w:t>
      </w:r>
    </w:p>
    <w:p>
      <w:pPr>
        <w:pStyle w:val="Normal"/>
        <w:ind w:left="180" w:right="0" w:hanging="180"/>
        <w:rPr>
          <w:sz w:val="20"/>
        </w:rPr>
      </w:pPr>
      <w:r>
        <w:rPr>
          <w:sz w:val="20"/>
        </w:rPr>
        <w:t>4. Sprzedawane towary będą spełniać wymogi Polskich Norm  i posiadać dopuszczenie do  stosowania w obrocie na terenie kraju./staraniem Wykonawcy /.</w:t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§ 3</w:t>
      </w:r>
    </w:p>
    <w:p>
      <w:pPr>
        <w:pStyle w:val="Tretekstu"/>
        <w:rPr/>
      </w:pPr>
      <w:r>
        <w:rPr>
          <w:sz w:val="20"/>
        </w:rPr>
        <w:t>Sprzedaż i dostawa realizowana będzie w okresie od dnia  01.01.2018 r. do dnia 31.12.2018 r.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§ 4</w:t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sz w:val="20"/>
        </w:rPr>
        <w:t>1. Zamawiający zobowiązuje się dokonać zapłaty za dostarczony towar w terminie……. dni od daty potwierdzenia odbioru faktury VAT, przez upoważnionego pracownika i sprawdzeniu zgodności cen z formularzem asortymentowo – cenowym.</w:t>
      </w:r>
    </w:p>
    <w:p>
      <w:pPr>
        <w:pStyle w:val="Normal"/>
        <w:ind w:left="180" w:right="0" w:hanging="180"/>
        <w:jc w:val="left"/>
        <w:rPr>
          <w:sz w:val="20"/>
        </w:rPr>
      </w:pPr>
      <w:r>
        <w:rPr>
          <w:sz w:val="20"/>
        </w:rPr>
        <w:t>2.Cena przedstawiona w ofercie obejmuje wszystkie koszty związane z realizacją sprzedaży i dostawy towarów            do magazynów w poszczególnych obiektach Zamawiającego.</w:t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sz w:val="20"/>
        </w:rPr>
        <w:t>3. Do faktury VAT „Wykonawca” dostarczy dokumenty potwierdzające wykonanie dostawy.</w:t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sz w:val="20"/>
        </w:rPr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sz w:val="20"/>
        </w:rPr>
        <w:t>4. Zapłata nastąpi przelewem na konto Wykonawcy  w ......................................................................................................</w:t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 nr konta ..........................................................................................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  <w:t xml:space="preserve">5 . Za dzień zapłaty uważany będzie dzień </w:t>
      </w:r>
      <w:r>
        <w:rPr>
          <w:sz w:val="20"/>
        </w:rPr>
        <w:t xml:space="preserve">uznania </w:t>
      </w:r>
      <w:r>
        <w:rPr>
          <w:sz w:val="20"/>
        </w:rPr>
        <w:t>rachunku Zamawiającego.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§5</w:t>
      </w:r>
    </w:p>
    <w:p>
      <w:pPr>
        <w:pStyle w:val="Normal"/>
        <w:ind w:left="45" w:right="0" w:hanging="0"/>
        <w:jc w:val="both"/>
        <w:rPr>
          <w:sz w:val="20"/>
        </w:rPr>
      </w:pPr>
      <w:r>
        <w:rPr>
          <w:sz w:val="20"/>
        </w:rPr>
        <w:t>1.Ceny określone w załączniku  nr 3 do oferty, nie mogą ulec zmianie do końca obowiązywania niniejszej umowy.</w:t>
      </w:r>
    </w:p>
    <w:p>
      <w:pPr>
        <w:pStyle w:val="Normal"/>
        <w:ind w:left="45" w:right="0" w:hanging="0"/>
        <w:jc w:val="both"/>
        <w:rPr/>
      </w:pPr>
      <w:r>
        <w:rPr/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§6</w:t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sz w:val="20"/>
        </w:rPr>
        <w:t>1. W razie stwierdzenia wad lub braków w dostarczonym towarze, Wykonawca wymieni towar na pełnowartościowy  w terminie 24 godz. od chwili zgłoszenia wady.</w:t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sz w:val="20"/>
        </w:rPr>
        <w:t>2. Zamawiający zobowiązuje się do zbadania towaru (wady ukryte) w ciągu 48 godzin od jego  odbioru.</w:t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sz w:val="20"/>
        </w:rPr>
        <w:t xml:space="preserve">3. Zamawiający  poinformuje Wykonawcę   o  reklamacji  towaru  i  sporządzi  protokół  zawierający  wszelkie  dane zakwestionowanej dostawy.  Protokół  podpisują osoba przyjmująca towar i osoba dostarczająca towar w imieniu Wykonawcy. </w:t>
      </w:r>
    </w:p>
    <w:p>
      <w:pPr>
        <w:pStyle w:val="Normal"/>
        <w:ind w:left="180" w:right="0" w:hanging="180"/>
        <w:jc w:val="left"/>
        <w:rPr>
          <w:sz w:val="20"/>
        </w:rPr>
      </w:pPr>
      <w:r>
        <w:rPr>
          <w:sz w:val="20"/>
        </w:rPr>
        <w:t>4. Wykonawca  stawi  się w  celu  przyjęcia  reklamacji  w  ciągu 24  godzin od  chwili zgłoszenia wymieniając równocześnie towar na pełnowartościowy.</w:t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sz w:val="20"/>
        </w:rPr>
        <w:t>5. W przypadku rozbieżności co do oceny zakwestionowanej dostawy strony sporządzą protokół oraz komisyjnie dokonają pobrania próbek reklamowanego towaru.</w:t>
      </w:r>
    </w:p>
    <w:p>
      <w:pPr>
        <w:pStyle w:val="Tekstpodstawowywcity21"/>
        <w:rPr>
          <w:sz w:val="20"/>
        </w:rPr>
      </w:pPr>
      <w:r>
        <w:rPr/>
        <w:t xml:space="preserve">6. Pobrane  próbki   dostarczone   zostaną   do  właściwej   dla   Zamawiającego   jednostki   kontroli.  a  koszty przeprowadzonych badań pokrywa Wykonawca lub w przypadku nieuzasadnionej reklamacji Zamawiający, </w:t>
      </w:r>
    </w:p>
    <w:p>
      <w:pPr>
        <w:pStyle w:val="Normal"/>
        <w:tabs>
          <w:tab w:val="left" w:pos="142" w:leader="none"/>
        </w:tabs>
        <w:ind w:left="180" w:right="0" w:hanging="180"/>
        <w:jc w:val="both"/>
        <w:rPr>
          <w:sz w:val="20"/>
        </w:rPr>
      </w:pPr>
      <w:r>
        <w:rPr>
          <w:sz w:val="20"/>
        </w:rPr>
        <w:t>7. Zamawiającemu przysługuje prawo odmowy przyjęcia towaru w przypadku wad ilościowych    lub jakościowych.</w:t>
      </w:r>
    </w:p>
    <w:p>
      <w:pPr>
        <w:pStyle w:val="Normal"/>
        <w:tabs>
          <w:tab w:val="left" w:pos="142" w:leader="none"/>
        </w:tabs>
        <w:ind w:left="180" w:right="0" w:hanging="180"/>
        <w:jc w:val="both"/>
        <w:rPr>
          <w:sz w:val="20"/>
        </w:rPr>
      </w:pPr>
      <w:r>
        <w:rPr>
          <w:sz w:val="20"/>
        </w:rPr>
        <w:t>8. Faktury korygujące będą wystawiane w ciągu 7 dni od daty powiadomienia wykonawcy.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§ 7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>Wykonawca udziela gwarancji za dostarczony towar na zasadach ogólnych.</w:t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§ 8</w:t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sz w:val="20"/>
        </w:rPr>
        <w:t>1. W razie wystąpienia istotnych okoliczności powodujących ,że wykonanie umowy nie leży w interesie publicznym a środki finansowe będą mniejsze niż zakładano do przeznaczenia na realizację przedmiotowego zamówienia , czego nie można było przewidzieć w chwili zawarcia umowy, Zamawiający może odstąpić od wykonania pozostałej części umowy, lub dokonać zamiany ilości i asortymentu w ramach wartości podpisanej umowy.</w:t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sz w:val="20"/>
        </w:rPr>
        <w:t>2. W  takim przypadku   Wykonawcy  przysługiwać   będzie jedynie  wynagrodzenie  należne  mu z tytułu  faktycznie wykonanej sprzedaży i dostawy.</w:t>
      </w:r>
    </w:p>
    <w:p>
      <w:pPr>
        <w:pStyle w:val="Normal"/>
        <w:ind w:left="180" w:right="0" w:hanging="180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§ 9</w:t>
      </w:r>
    </w:p>
    <w:p>
      <w:pPr>
        <w:pStyle w:val="Normal"/>
        <w:jc w:val="both"/>
        <w:rPr/>
      </w:pPr>
      <w:r>
        <w:rPr>
          <w:sz w:val="20"/>
        </w:rPr>
        <w:t>„</w:t>
      </w:r>
      <w:r>
        <w:rPr>
          <w:sz w:val="20"/>
        </w:rPr>
        <w:t>Wykonawca”  akceptuje bez zastrzeżeń warunki dostawy i sprzedaży określone w SIWZ stanowiącej załącznik do umowy.</w:t>
      </w:r>
      <w:r>
        <w:rPr>
          <w:sz w:val="20"/>
          <w:szCs w:val="20"/>
        </w:rPr>
        <w:t>3. Zamawiający ma prawo rozwiązać umowę z winy Wykonawcy w trybie natychmiastowym w następujących przypadkach :</w:t>
      </w:r>
    </w:p>
    <w:p>
      <w:pPr>
        <w:pStyle w:val="Normal"/>
        <w:jc w:val="both"/>
        <w:rPr/>
      </w:pPr>
      <w:r>
        <w:rPr>
          <w:sz w:val="20"/>
          <w:szCs w:val="20"/>
        </w:rPr>
        <w:t>- zwłoka w wykonywaniu dostawy trwa dłużej niż 3 dni, od dnia przekazania zamówienia.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- naruszania przez Wykonawcę obowiązków opisanych w umowie 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- dostarczenia produktów złej jakości  z tym, że rozwiązanie umowy z tego powodu , będzie poprzedzone  pisemnym upomnieniem Wykonawcy ze strony Zamawiającego i dopiero nie zastosowanie się przez Wykonawcę do tego upomnienia będzie podstawą rozwiązania umowy.  </w:t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- zaprzestania przez Wykonawcę realizacji umowy. </w:t>
      </w:r>
    </w:p>
    <w:p>
      <w:pPr>
        <w:pStyle w:val="Normal"/>
        <w:jc w:val="center"/>
        <w:rPr>
          <w:sz w:val="20"/>
          <w:szCs w:val="20"/>
        </w:rPr>
      </w:pPr>
      <w:r>
        <w:rPr/>
        <w:t xml:space="preserve">§ </w:t>
      </w:r>
      <w:r>
        <w:rPr>
          <w:sz w:val="20"/>
        </w:rPr>
        <w:t>10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1. Wykonawca zapłaci zamawiającemu karę umowną w następujących przypadkach 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a/  za każdy dzień opóźnienia w dostawie towaru , w wysokości 3% wartości </w:t>
      </w:r>
      <w:bookmarkStart w:id="0" w:name="__DdeLink__107_772666020"/>
      <w:r>
        <w:rPr>
          <w:sz w:val="20"/>
          <w:szCs w:val="20"/>
        </w:rPr>
        <w:t xml:space="preserve">brutto </w:t>
      </w:r>
      <w:bookmarkEnd w:id="0"/>
      <w:r>
        <w:rPr>
          <w:sz w:val="20"/>
          <w:szCs w:val="20"/>
        </w:rPr>
        <w:t>niezrealizowanej dostawy.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b/ nie zrealizowanej dostawy, w wysokości 5% wartości brutto zamówionego a nie dostarczonego towaru.</w:t>
      </w:r>
    </w:p>
    <w:p>
      <w:pPr>
        <w:pStyle w:val="Normal"/>
        <w:jc w:val="both"/>
        <w:rPr/>
      </w:pPr>
      <w:r>
        <w:rPr>
          <w:sz w:val="20"/>
          <w:szCs w:val="20"/>
        </w:rPr>
        <w:t>c/ w razie rozwiązania umowy z winy Wykonawcy , w wysokości 5%  wartości brutto nie zrealizowanej umowy.</w:t>
      </w:r>
    </w:p>
    <w:p>
      <w:pPr>
        <w:pStyle w:val="Normal"/>
        <w:jc w:val="both"/>
        <w:rPr/>
      </w:pPr>
      <w:r>
        <w:rPr>
          <w:sz w:val="20"/>
          <w:szCs w:val="20"/>
        </w:rPr>
        <w:t>d/kary umowne będą płatne na podstawie noty obciążeniowej wystawionej przez Zamawiającego, w terminie 14 dni licząc od dnia jej wystawienia.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2. Zamawiający może dochodzić odszkodowania przewyższającego kary umowne pod warunkiem wykazania szkody.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3. Zamawiający ma prawo rozwiązać umowę z winy Wykonawcy w trybie natychmiastowym w następujących przypadkach 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- zwłoka w wykonywaniu dostawy trwa dłużej niż 3 dni, od dnia przekazania zamówienia.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naruszania przez Wykonawcę obowiązków opisanych w umowie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dostarczenia produktów złej jakości  z tym, że rozwiązanie umowy z tego powodu , będzie poprzedzone  pisemnym upomnieniem Wykonawcy ze strony Zamawiającego i dopiero nie zastosowanie się przez Wykonawcę do tego upomnienia będzie podstawą rozwiązania umowy 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zaprzestania przez Wykonawcę realizacji umowy. 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 11</w:t>
      </w:r>
    </w:p>
    <w:p>
      <w:pPr>
        <w:pStyle w:val="Normal"/>
        <w:ind w:left="180" w:right="0" w:hanging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Wszelkie zmiany niniejszej umowy wymagają dla jej ważności formy pisemnej.</w:t>
      </w:r>
    </w:p>
    <w:p>
      <w:pPr>
        <w:pStyle w:val="Normal"/>
        <w:ind w:left="180" w:right="0" w:hanging="18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>§ 12</w:t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  <w:t>Ewentualne spory, powstałe na tle wykonania przedmiotu umowy , strony poddają rozstrzygnięciu właściwemu sądowi w/g miejsca wykonania umowy. Miejscem wykonania umowy jest Rabka –Zdrój.</w:t>
      </w:r>
    </w:p>
    <w:p>
      <w:pPr>
        <w:pStyle w:val="Tretekstu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Gwka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>§ 13</w:t>
      </w:r>
    </w:p>
    <w:p>
      <w:pPr>
        <w:pStyle w:val="Gwka"/>
        <w:jc w:val="both"/>
        <w:rPr/>
      </w:pPr>
      <w:r>
        <w:rPr>
          <w:sz w:val="20"/>
          <w:szCs w:val="20"/>
        </w:rPr>
        <w:t xml:space="preserve">W sprawach nie uregulowanych niniejszą umową maja zastosowanie przepisy Kodeksu cywilnego, oraz Ustawy z dnia 29 stycznia 2004 r-Prawo zamówień publicznych (Dz.U. z 2015 r., poz.2164, z późn. zm.) 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 14</w:t>
      </w:r>
    </w:p>
    <w:p>
      <w:pPr>
        <w:pStyle w:val="Normal"/>
        <w:rPr/>
      </w:pPr>
      <w:r>
        <w:rPr>
          <w:sz w:val="20"/>
          <w:szCs w:val="20"/>
        </w:rPr>
        <w:t>Umowę sporządzono w dwóch jednobrzmiących egzemplarzach, po jednym dla każdej ze stron.</w:t>
      </w:r>
    </w:p>
    <w:p>
      <w:pPr>
        <w:pStyle w:val="Gwka"/>
        <w:tabs>
          <w:tab w:val="left" w:pos="360" w:leader="none"/>
          <w:tab w:val="center" w:pos="4536" w:leader="none"/>
          <w:tab w:val="right" w:pos="9072" w:leader="none"/>
        </w:tabs>
        <w:jc w:val="both"/>
        <w:rPr>
          <w:sz w:val="20"/>
        </w:rPr>
      </w:pPr>
      <w:r>
        <w:rPr>
          <w:sz w:val="20"/>
        </w:rPr>
      </w:r>
    </w:p>
    <w:p>
      <w:pPr>
        <w:pStyle w:val="Gwka"/>
        <w:tabs>
          <w:tab w:val="left" w:pos="360" w:leader="none"/>
          <w:tab w:val="center" w:pos="4536" w:leader="none"/>
          <w:tab w:val="right" w:pos="9072" w:leader="none"/>
        </w:tabs>
        <w:jc w:val="both"/>
        <w:rPr>
          <w:sz w:val="20"/>
        </w:rPr>
      </w:pPr>
      <w:r>
        <w:rPr>
          <w:sz w:val="20"/>
        </w:rPr>
      </w:r>
    </w:p>
    <w:p>
      <w:pPr>
        <w:pStyle w:val="Gwka"/>
        <w:tabs>
          <w:tab w:val="left" w:pos="360" w:leader="none"/>
          <w:tab w:val="center" w:pos="4536" w:leader="none"/>
          <w:tab w:val="right" w:pos="9072" w:leader="none"/>
        </w:tabs>
        <w:jc w:val="both"/>
        <w:rPr>
          <w:sz w:val="20"/>
        </w:rPr>
      </w:pPr>
      <w:r>
        <w:rPr>
          <w:sz w:val="20"/>
        </w:rPr>
      </w:r>
    </w:p>
    <w:p>
      <w:pPr>
        <w:pStyle w:val="Gwka"/>
        <w:tabs>
          <w:tab w:val="left" w:pos="360" w:leader="none"/>
          <w:tab w:val="center" w:pos="4536" w:leader="none"/>
          <w:tab w:val="right" w:pos="9072" w:leader="none"/>
        </w:tabs>
        <w:jc w:val="both"/>
        <w:rPr>
          <w:sz w:val="20"/>
        </w:rPr>
      </w:pPr>
      <w:r>
        <w:rPr>
          <w:sz w:val="20"/>
        </w:rPr>
      </w:r>
    </w:p>
    <w:p>
      <w:pPr>
        <w:pStyle w:val="Gwka"/>
        <w:tabs>
          <w:tab w:val="left" w:pos="360" w:leader="none"/>
          <w:tab w:val="center" w:pos="4536" w:leader="none"/>
          <w:tab w:val="right" w:pos="9072" w:leader="none"/>
        </w:tabs>
        <w:jc w:val="both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  <w:t>...................................................................                                                    .......................................................................</w:t>
      </w:r>
    </w:p>
    <w:p>
      <w:pPr>
        <w:pStyle w:val="Normal"/>
        <w:rPr>
          <w:sz w:val="20"/>
        </w:rPr>
      </w:pPr>
      <w:r>
        <w:rPr>
          <w:sz w:val="20"/>
        </w:rPr>
        <w:t xml:space="preserve">                 </w:t>
      </w:r>
      <w:r>
        <w:rPr>
          <w:sz w:val="20"/>
        </w:rPr>
        <w:t>Wykonawca                                                                                                        Zamawiający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926" w:header="0" w:top="540" w:footer="0" w:bottom="667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Nagwek2">
    <w:name w:val="Heading 2"/>
    <w:basedOn w:val="Normal"/>
    <w:next w:val="Normal"/>
    <w:qFormat/>
    <w:pPr>
      <w:keepNext/>
      <w:outlineLvl w:val="1"/>
    </w:pPr>
    <w:rPr>
      <w:b/>
      <w:i/>
      <w:sz w:val="44"/>
    </w:rPr>
  </w:style>
  <w:style w:type="paragraph" w:styleId="Nagwek3">
    <w:name w:val="Heading 3"/>
    <w:basedOn w:val="Normal"/>
    <w:next w:val="Normal"/>
    <w:qFormat/>
    <w:pPr>
      <w:keepNext/>
      <w:outlineLvl w:val="2"/>
    </w:pPr>
    <w:rPr>
      <w:i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  <w:sz w:val="20"/>
      <w:szCs w:val="2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AbsatzStandardschriftart">
    <w:name w:val="Absatz-Standardschriftart"/>
    <w:qFormat/>
    <w:rPr/>
  </w:style>
  <w:style w:type="character" w:styleId="Domylnaczcionkaakapitu2">
    <w:name w:val="Domyślna czcionka akapitu2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5z0">
    <w:name w:val="WW8Num5z0"/>
    <w:qFormat/>
    <w:rPr>
      <w:b w:val="false"/>
      <w:i w:val="false"/>
    </w:rPr>
  </w:style>
  <w:style w:type="character" w:styleId="Domylnaczcionkaakapitu1">
    <w:name w:val="Domyślna czcionka akapitu1"/>
    <w:qFormat/>
    <w:rPr/>
  </w:style>
  <w:style w:type="character" w:styleId="Wyrnienie">
    <w:name w:val="Wyróżnienie"/>
    <w:basedOn w:val="Domylnaczcionkaakapitu1"/>
    <w:qFormat/>
    <w:rPr>
      <w:i/>
      <w:iCs/>
    </w:rPr>
  </w:style>
  <w:style w:type="character" w:styleId="Znakinumeracji">
    <w:name w:val="Znaki numeracji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ind w:left="0" w:right="0" w:hanging="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21">
    <w:name w:val="Nagłówek2"/>
    <w:basedOn w:val="Normal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2">
    <w:name w:val="Podpis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1">
    <w:name w:val="Nagłówek1"/>
    <w:basedOn w:val="Normal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Wcicietrecitekstu">
    <w:name w:val="Body Text Indent"/>
    <w:basedOn w:val="Normal"/>
    <w:pPr>
      <w:tabs>
        <w:tab w:val="left" w:pos="360" w:leader="none"/>
        <w:tab w:val="left" w:pos="900" w:leader="none"/>
      </w:tabs>
      <w:ind w:left="360" w:right="0" w:hanging="0"/>
    </w:pPr>
    <w:rPr/>
  </w:style>
  <w:style w:type="paragraph" w:styleId="Tekstpodstawowywcity21">
    <w:name w:val="Tekst podstawowy wcięty 21"/>
    <w:basedOn w:val="Normal"/>
    <w:qFormat/>
    <w:pPr>
      <w:ind w:left="180" w:right="0" w:hanging="180"/>
      <w:jc w:val="both"/>
    </w:pPr>
    <w:rPr>
      <w:sz w:val="20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HTMLwstpniesformatowany">
    <w:name w:val="HTML - wstępnie sformatowany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sz w:val="20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100</TotalTime>
  <Application>LibreOffice/5.1.4.2$Windows_X86_64 LibreOffice_project/f99d75f39f1c57ebdd7ffc5f42867c12031db97a</Application>
  <Pages>3</Pages>
  <Words>960</Words>
  <Characters>6529</Characters>
  <CharactersWithSpaces>8103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2008-08-28T09:54:00Z</dcterms:created>
  <dc:creator>ppp</dc:creator>
  <dc:description/>
  <dc:language>pl-PL</dc:language>
  <cp:lastModifiedBy/>
  <cp:lastPrinted>2016-12-07T08:45:13Z</cp:lastPrinted>
  <dcterms:modified xsi:type="dcterms:W3CDTF">2007-05-01T01:55:00Z</dcterms:modified>
  <cp:revision>23</cp:revision>
  <dc:subject/>
  <dc:title>UMOWA KUPNA/SPRZEDAŻY</dc:title>
</cp:coreProperties>
</file>