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  ZP.16.PN. 2018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 xml:space="preserve">pn. </w:t>
      </w:r>
      <w:r>
        <w:rPr>
          <w:rFonts w:cs="Arial" w:ascii="Arial" w:hAnsi="Arial"/>
          <w:b w:val="false"/>
          <w:bCs w:val="false"/>
          <w:i/>
          <w:sz w:val="18"/>
          <w:szCs w:val="18"/>
        </w:rPr>
        <w:t>dostawy  leków, materiałów opatrunkowych, środków dezynfekcyjnych, produktów   nieleczniczych</w:t>
      </w:r>
      <w:r>
        <w:rPr>
          <w:rFonts w:cs="Arial" w:ascii="Arial" w:hAnsi="Arial"/>
          <w:b/>
          <w:i/>
          <w:sz w:val="21"/>
          <w:szCs w:val="21"/>
        </w:rPr>
        <w:t xml:space="preserve"> 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right="0" w:hanging="0"/>
        <w:contextualSpacing/>
        <w:jc w:val="left"/>
        <w:rPr>
          <w:rFonts w:ascii="Arial" w:hAnsi="Arial" w:cs="Arial"/>
          <w:sz w:val="16"/>
          <w:szCs w:val="16"/>
        </w:rPr>
      </w:pPr>
      <w:r>
        <w:rPr/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pkt 1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 się w niniejszym postępowaniu,tj.:……………………………………………………………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LibreOffice/5.1.4.2$Windows_X86_64 LibreOffice_project/f99d75f39f1c57ebdd7ffc5f42867c12031db97a</Application>
  <Pages>2</Pages>
  <Words>362</Words>
  <Characters>2781</Characters>
  <CharactersWithSpaces>3496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2018-09-11T11:01:55Z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