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BC" w:rsidRPr="003523BC" w:rsidRDefault="003523BC" w:rsidP="003523BC">
      <w:pPr>
        <w:suppressAutoHyphens/>
        <w:spacing w:after="200"/>
        <w:jc w:val="center"/>
        <w:outlineLvl w:val="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523BC">
        <w:rPr>
          <w:rFonts w:ascii="Calibri" w:eastAsia="Calibri" w:hAnsi="Calibri" w:cs="Calibri"/>
          <w:b/>
          <w:color w:val="000000"/>
          <w:sz w:val="24"/>
          <w:szCs w:val="24"/>
        </w:rPr>
        <w:t>Obowiązek informacyjny (klauzula ogólna)</w:t>
      </w:r>
    </w:p>
    <w:p w:rsidR="003523BC" w:rsidRPr="003523BC" w:rsidRDefault="003523BC" w:rsidP="003523BC">
      <w:pPr>
        <w:suppressAutoHyphens/>
        <w:spacing w:after="20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3523BC" w:rsidRPr="003523BC" w:rsidRDefault="003523BC" w:rsidP="003523BC">
      <w:pPr>
        <w:suppressAutoHyphens/>
        <w:spacing w:after="200"/>
        <w:jc w:val="right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  <w:i/>
        </w:rPr>
        <w:t>miejscowość</w:t>
      </w:r>
      <w:r w:rsidRPr="003523BC">
        <w:rPr>
          <w:rFonts w:ascii="Calibri" w:eastAsia="Calibri" w:hAnsi="Calibri" w:cs="Calibri"/>
        </w:rPr>
        <w:t>, dnia ………………………………</w:t>
      </w:r>
    </w:p>
    <w:p w:rsidR="003523BC" w:rsidRPr="003523BC" w:rsidRDefault="003523BC" w:rsidP="003523BC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color w:val="000000"/>
        </w:rPr>
      </w:pPr>
    </w:p>
    <w:p w:rsidR="003523BC" w:rsidRPr="003523BC" w:rsidRDefault="003523BC" w:rsidP="003523BC">
      <w:pPr>
        <w:autoSpaceDE w:val="0"/>
        <w:autoSpaceDN w:val="0"/>
        <w:adjustRightInd w:val="0"/>
        <w:spacing w:after="200"/>
        <w:ind w:left="5670"/>
        <w:outlineLvl w:val="0"/>
        <w:rPr>
          <w:rFonts w:ascii="Calibri" w:eastAsia="Calibri" w:hAnsi="Calibri" w:cs="Calibri"/>
          <w:b/>
          <w:color w:val="000000"/>
        </w:rPr>
      </w:pPr>
      <w:r w:rsidRPr="003523BC">
        <w:rPr>
          <w:rFonts w:ascii="Calibri" w:eastAsia="Calibri" w:hAnsi="Calibri" w:cs="Calibri"/>
          <w:b/>
          <w:color w:val="000000"/>
        </w:rPr>
        <w:t>Pani / Pan</w:t>
      </w:r>
    </w:p>
    <w:p w:rsidR="003523BC" w:rsidRPr="003523BC" w:rsidRDefault="003523BC" w:rsidP="003523BC">
      <w:pPr>
        <w:autoSpaceDE w:val="0"/>
        <w:autoSpaceDN w:val="0"/>
        <w:adjustRightInd w:val="0"/>
        <w:spacing w:after="200"/>
        <w:ind w:left="4248"/>
        <w:rPr>
          <w:rFonts w:ascii="Calibri" w:eastAsia="Calibri" w:hAnsi="Calibri" w:cs="Calibri"/>
          <w:bCs/>
        </w:rPr>
      </w:pPr>
      <w:r w:rsidRPr="003523BC">
        <w:rPr>
          <w:rFonts w:ascii="Calibri" w:eastAsia="Calibri" w:hAnsi="Calibri" w:cs="Calibri"/>
          <w:bCs/>
        </w:rPr>
        <w:t>………………………………………..………</w:t>
      </w:r>
    </w:p>
    <w:p w:rsidR="003523BC" w:rsidRPr="003523BC" w:rsidRDefault="003523BC" w:rsidP="003523BC">
      <w:pPr>
        <w:autoSpaceDE w:val="0"/>
        <w:autoSpaceDN w:val="0"/>
        <w:adjustRightInd w:val="0"/>
        <w:spacing w:after="200"/>
        <w:ind w:left="4248"/>
        <w:rPr>
          <w:rFonts w:ascii="Calibri" w:eastAsia="Calibri" w:hAnsi="Calibri" w:cs="Calibri"/>
          <w:bCs/>
        </w:rPr>
      </w:pPr>
      <w:r w:rsidRPr="003523BC">
        <w:rPr>
          <w:rFonts w:ascii="Calibri" w:eastAsia="Calibri" w:hAnsi="Calibri" w:cs="Calibri"/>
          <w:bCs/>
        </w:rPr>
        <w:t>……………………………………..…………</w:t>
      </w:r>
    </w:p>
    <w:p w:rsidR="003523BC" w:rsidRPr="003523BC" w:rsidRDefault="003523BC" w:rsidP="003523BC">
      <w:pPr>
        <w:autoSpaceDE w:val="0"/>
        <w:autoSpaceDN w:val="0"/>
        <w:adjustRightInd w:val="0"/>
        <w:spacing w:after="200"/>
        <w:ind w:left="4248"/>
        <w:rPr>
          <w:rFonts w:ascii="Calibri" w:eastAsia="Calibri" w:hAnsi="Calibri" w:cs="Calibri"/>
          <w:bCs/>
        </w:rPr>
      </w:pPr>
      <w:r w:rsidRPr="003523BC">
        <w:rPr>
          <w:rFonts w:ascii="Calibri" w:eastAsia="Calibri" w:hAnsi="Calibri" w:cs="Calibri"/>
          <w:bCs/>
        </w:rPr>
        <w:t>………………………………………..………</w:t>
      </w:r>
    </w:p>
    <w:p w:rsidR="003523BC" w:rsidRPr="003523BC" w:rsidRDefault="003523BC" w:rsidP="003523BC">
      <w:pPr>
        <w:widowControl w:val="0"/>
        <w:suppressAutoHyphens/>
        <w:spacing w:line="240" w:lineRule="auto"/>
        <w:ind w:left="360"/>
        <w:contextualSpacing/>
        <w:jc w:val="both"/>
        <w:rPr>
          <w:rFonts w:ascii="Calibri" w:eastAsia="Lucida Sans Unicode" w:hAnsi="Calibri" w:cs="Calibri"/>
          <w:kern w:val="1"/>
          <w:lang w:eastAsia="ar-SA"/>
        </w:rPr>
      </w:pPr>
    </w:p>
    <w:p w:rsidR="003523BC" w:rsidRDefault="003523BC" w:rsidP="003523BC">
      <w:pPr>
        <w:spacing w:after="200"/>
        <w:jc w:val="center"/>
        <w:outlineLvl w:val="0"/>
        <w:rPr>
          <w:rFonts w:ascii="Calibri" w:eastAsia="Calibri" w:hAnsi="Calibri" w:cs="Calibri"/>
          <w:b/>
          <w:bCs/>
        </w:rPr>
      </w:pPr>
      <w:r w:rsidRPr="003523BC">
        <w:rPr>
          <w:rFonts w:ascii="Calibri" w:eastAsia="Calibri" w:hAnsi="Calibri" w:cs="Calibri"/>
          <w:b/>
          <w:bCs/>
        </w:rPr>
        <w:t>Informacja</w:t>
      </w:r>
    </w:p>
    <w:p w:rsidR="003523BC" w:rsidRDefault="003523BC" w:rsidP="003523BC">
      <w:pPr>
        <w:spacing w:after="200"/>
        <w:jc w:val="center"/>
        <w:outlineLvl w:val="0"/>
        <w:rPr>
          <w:rFonts w:ascii="Calibri" w:eastAsia="Calibri" w:hAnsi="Calibri" w:cs="Calibri"/>
          <w:b/>
          <w:bCs/>
        </w:rPr>
      </w:pPr>
    </w:p>
    <w:p w:rsidR="003523BC" w:rsidRPr="003523BC" w:rsidRDefault="003523BC" w:rsidP="003523BC">
      <w:pPr>
        <w:spacing w:after="200"/>
        <w:jc w:val="center"/>
        <w:outlineLvl w:val="0"/>
        <w:rPr>
          <w:rFonts w:ascii="Calibri" w:eastAsia="Calibri" w:hAnsi="Calibri" w:cs="Calibri"/>
          <w:b/>
          <w:bCs/>
        </w:rPr>
      </w:pPr>
    </w:p>
    <w:p w:rsidR="003523BC" w:rsidRPr="003523BC" w:rsidRDefault="003523BC" w:rsidP="003523BC">
      <w:pPr>
        <w:autoSpaceDE w:val="0"/>
        <w:autoSpaceDN w:val="0"/>
        <w:spacing w:after="200"/>
        <w:ind w:firstLine="708"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Na podstawie art. 13 Rozporządzenia Parlamentu Europejskiego Rady (UE) 2016/679 z dnia 27 kwietnia 2016 r. w sprawie ochrony osób fizycznych w związku z przetwarzaniem danych osobowych i w sprawie swobodnego przepływu takich danych oraz uchylenia dyrektywy 95/46/WE (dalej RODO) informuję Panią/Pana</w:t>
      </w:r>
      <w:r w:rsidRPr="003523BC">
        <w:rPr>
          <w:rFonts w:ascii="Calibri" w:eastAsia="Calibri" w:hAnsi="Calibri" w:cs="Calibri"/>
          <w:vertAlign w:val="superscript"/>
        </w:rPr>
        <w:t>*</w:t>
      </w:r>
      <w:r w:rsidRPr="003523BC">
        <w:rPr>
          <w:rFonts w:ascii="Calibri" w:eastAsia="Calibri" w:hAnsi="Calibri" w:cs="Calibri"/>
        </w:rPr>
        <w:t>, że:</w:t>
      </w:r>
    </w:p>
    <w:p w:rsidR="003523BC" w:rsidRPr="003523BC" w:rsidRDefault="003523BC" w:rsidP="003523BC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60" w:line="259" w:lineRule="auto"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 xml:space="preserve">Jako Poradnia Psychologiczno-Pedagogiczna w Kostrzynie nad Odrą z siedzibą w Kostrzynie nad Odrą, Osiedle Leśne 5, </w:t>
      </w:r>
      <w:proofErr w:type="spellStart"/>
      <w:r w:rsidRPr="003523BC">
        <w:rPr>
          <w:rFonts w:ascii="Calibri" w:eastAsia="Calibri" w:hAnsi="Calibri" w:cs="Calibri"/>
        </w:rPr>
        <w:t>tel</w:t>
      </w:r>
      <w:proofErr w:type="spellEnd"/>
      <w:r w:rsidRPr="003523BC">
        <w:rPr>
          <w:rFonts w:ascii="Calibri" w:eastAsia="Calibri" w:hAnsi="Calibri" w:cs="Calibri"/>
        </w:rPr>
        <w:t>: 95 752-26-38, faks: 95 752-26-38, email: kontakt@pppkostrzyn.pl jesteśmy administratorem Państwa danych osobowych. To oznacza, że odpowiadamy za ich wykorzystanie w sposób bezpieczny, zgodny z umową i przepisami prawa.</w:t>
      </w:r>
    </w:p>
    <w:p w:rsidR="003523BC" w:rsidRPr="003523BC" w:rsidRDefault="003523BC" w:rsidP="003523BC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60" w:line="259" w:lineRule="auto"/>
        <w:ind w:left="454" w:hanging="454"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Państwa dane osobowe uzyskane przy zawieraniu umowy oraz w trakcie trwania umowy wykorzystane będą w następujących celach:</w:t>
      </w:r>
    </w:p>
    <w:p w:rsidR="003523BC" w:rsidRPr="003523BC" w:rsidRDefault="003523BC" w:rsidP="003523BC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59" w:lineRule="auto"/>
        <w:ind w:left="924" w:hanging="357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  <w:b/>
        </w:rPr>
        <w:t>zawarcia i wykonania łączącej nas umowy</w:t>
      </w:r>
      <w:r w:rsidRPr="003523BC">
        <w:rPr>
          <w:rFonts w:ascii="Calibri" w:eastAsia="Calibri" w:hAnsi="Calibri" w:cs="Calibri"/>
        </w:rPr>
        <w:t>, w tym zapewnienia poprawnej jakości usług (np. poprzez naprawy lub wymiany instalacji i elementów wyposażenia technicznego) – przez czas trwania umowy i rozliczeń po jej zakończeniu (podstawa prawna: art. 6 ust. 1b RODO),</w:t>
      </w:r>
    </w:p>
    <w:p w:rsidR="003523BC" w:rsidRPr="003523BC" w:rsidRDefault="003523BC" w:rsidP="003523BC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60" w:line="259" w:lineRule="auto"/>
        <w:ind w:left="927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  <w:b/>
        </w:rPr>
        <w:t>wykonania ciążących na administratorze danych obowiązków prawnych</w:t>
      </w:r>
      <w:r w:rsidRPr="003523BC">
        <w:rPr>
          <w:rFonts w:ascii="Calibri" w:eastAsia="Calibri" w:hAnsi="Calibri" w:cs="Calibri"/>
        </w:rPr>
        <w:t>, np.:</w:t>
      </w:r>
    </w:p>
    <w:p w:rsidR="003523BC" w:rsidRPr="003523BC" w:rsidRDefault="003523BC" w:rsidP="003523BC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wystawianie i przechowywanie faktur oraz dokumentów księgowych,</w:t>
      </w:r>
    </w:p>
    <w:p w:rsidR="003523BC" w:rsidRPr="003523BC" w:rsidRDefault="003523BC" w:rsidP="003523BC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120" w:line="259" w:lineRule="auto"/>
        <w:ind w:left="1281" w:hanging="357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udzielanie odpowiedzi na Państwa pytania i reklamacje.</w:t>
      </w:r>
    </w:p>
    <w:p w:rsidR="003523BC" w:rsidRPr="003523BC" w:rsidRDefault="003523BC" w:rsidP="003523BC">
      <w:pPr>
        <w:autoSpaceDE w:val="0"/>
        <w:autoSpaceDN w:val="0"/>
        <w:ind w:left="927"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Z danych potrzebnych do realizacji obowiązków prawnych będziemy korzystać:</w:t>
      </w:r>
    </w:p>
    <w:p w:rsidR="003523BC" w:rsidRPr="003523BC" w:rsidRDefault="003523BC" w:rsidP="003523BC">
      <w:pPr>
        <w:widowControl w:val="0"/>
        <w:numPr>
          <w:ilvl w:val="0"/>
          <w:numId w:val="8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przez czas wykonywania obowiązków, np. wystawiania faktur lub innych dokumentów stanowiących podstawę rozliczeń między nami (podstawa prawna: art. 6 ust. 1c RODO),</w:t>
      </w:r>
    </w:p>
    <w:p w:rsidR="003523BC" w:rsidRPr="003523BC" w:rsidRDefault="003523BC" w:rsidP="003523BC">
      <w:pPr>
        <w:widowControl w:val="0"/>
        <w:numPr>
          <w:ilvl w:val="0"/>
          <w:numId w:val="8"/>
        </w:numPr>
        <w:suppressAutoHyphens/>
        <w:spacing w:after="240" w:line="259" w:lineRule="auto"/>
        <w:ind w:left="1281" w:hanging="357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przez czas, w którym przepisy nakazują nam przechowywać dane, np. podatkowe (podstawa prawna: art. 6 ust. 1c RODO),</w:t>
      </w:r>
    </w:p>
    <w:p w:rsidR="003523BC" w:rsidRPr="003523BC" w:rsidRDefault="003523BC" w:rsidP="003523BC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60" w:line="259" w:lineRule="auto"/>
        <w:ind w:left="927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  <w:b/>
        </w:rPr>
        <w:t>ustalenia, obrony i dochodzenia roszczeń</w:t>
      </w:r>
      <w:r w:rsidRPr="003523BC">
        <w:rPr>
          <w:rFonts w:ascii="Calibri" w:eastAsia="Calibri" w:hAnsi="Calibri" w:cs="Calibri"/>
        </w:rPr>
        <w:t>, co obejmuje m.in. wysyłanie wezwań do zapłaty - przez okres, po którym przedawnią się roszczenia wynikające z zawartej przez nas umowy (podstawa prawna: art. 6 ust. 1 f RODO),</w:t>
      </w:r>
    </w:p>
    <w:p w:rsidR="003523BC" w:rsidRPr="003523BC" w:rsidRDefault="003523BC" w:rsidP="003523BC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60" w:line="259" w:lineRule="auto"/>
        <w:ind w:left="924" w:hanging="357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  <w:b/>
        </w:rPr>
        <w:lastRenderedPageBreak/>
        <w:t>tworzenia zestawień, analiz i statystyk</w:t>
      </w:r>
      <w:r w:rsidRPr="003523BC">
        <w:rPr>
          <w:rFonts w:ascii="Calibri" w:eastAsia="Calibri" w:hAnsi="Calibri" w:cs="Calibri"/>
        </w:rPr>
        <w:t xml:space="preserve"> na nasze potrzeby wewnętrzne; obejmuje to w szczególności raportowanie, planowanie rozwoju usług – przez czas trwania umowy, a następnie nie dłużej niż przez okres, po którym przedawnią się roszczenia wynikające z zawartej przez nas umowy (podstawa prawna: art. 6 ust. 1f RODO)</w:t>
      </w:r>
    </w:p>
    <w:p w:rsidR="003523BC" w:rsidRPr="003523BC" w:rsidRDefault="003523BC" w:rsidP="003523BC">
      <w:pPr>
        <w:widowControl w:val="0"/>
        <w:suppressAutoHyphens/>
        <w:spacing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3523BC" w:rsidRPr="003523BC" w:rsidRDefault="003523BC" w:rsidP="003523BC">
      <w:pPr>
        <w:autoSpaceDE w:val="0"/>
        <w:autoSpaceDN w:val="0"/>
        <w:ind w:left="567"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 xml:space="preserve">We wskazanych wyżej celach nie będziemy dokonywali profilowania, czyli zautomatyzowanej analizy Państwa danych i opracowania przewidywań na temat preferencji lub przyszłych </w:t>
      </w:r>
      <w:proofErr w:type="spellStart"/>
      <w:r w:rsidRPr="003523BC">
        <w:rPr>
          <w:rFonts w:ascii="Calibri" w:eastAsia="Calibri" w:hAnsi="Calibri" w:cs="Calibri"/>
        </w:rPr>
        <w:t>zachowań</w:t>
      </w:r>
      <w:proofErr w:type="spellEnd"/>
      <w:r w:rsidRPr="003523BC">
        <w:rPr>
          <w:rFonts w:ascii="Calibri" w:eastAsia="Calibri" w:hAnsi="Calibri" w:cs="Calibri"/>
        </w:rPr>
        <w:t>.</w:t>
      </w:r>
    </w:p>
    <w:p w:rsidR="003523BC" w:rsidRPr="003523BC" w:rsidRDefault="003523BC" w:rsidP="003523BC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60" w:line="259" w:lineRule="auto"/>
        <w:ind w:left="454" w:hanging="454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 xml:space="preserve">Do zawarcia umowy wymagamy podania od Państwa danych na wniosku - jeżeli ich Państwo nie podadzą nie zawrzemy umowy. Dodatkowo możemy poprosić o dane opcjonalne, które nie maj wpływu na zawarcie umowy- jeżeli ich nie otrzymamy, nie będziemy mogli np. dzwonić pod numer kontaktowy. Podawania danych przy zawarciu umowy </w:t>
      </w:r>
      <w:r w:rsidRPr="003523BC">
        <w:rPr>
          <w:rFonts w:ascii="Calibri" w:eastAsia="Calibri" w:hAnsi="Calibri" w:cs="Calibri"/>
          <w:b/>
        </w:rPr>
        <w:t>nie jest wymogiem ustawowym</w:t>
      </w:r>
      <w:r w:rsidRPr="003523BC">
        <w:rPr>
          <w:rFonts w:ascii="Calibri" w:eastAsia="Calibri" w:hAnsi="Calibri" w:cs="Calibri"/>
        </w:rPr>
        <w:t xml:space="preserve">. </w:t>
      </w:r>
    </w:p>
    <w:p w:rsidR="003523BC" w:rsidRPr="003523BC" w:rsidRDefault="003523BC" w:rsidP="003523BC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60" w:line="259" w:lineRule="auto"/>
        <w:ind w:left="454" w:hanging="454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Państwa dane przekazujemy:</w:t>
      </w:r>
    </w:p>
    <w:p w:rsidR="003523BC" w:rsidRPr="003523BC" w:rsidRDefault="003523BC" w:rsidP="003523BC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  <w:b/>
        </w:rPr>
        <w:t>podmiotom przetwarzającym</w:t>
      </w:r>
      <w:r w:rsidRPr="003523BC">
        <w:rPr>
          <w:rFonts w:ascii="Calibri" w:eastAsia="Calibri" w:hAnsi="Calibri" w:cs="Calibri"/>
        </w:rPr>
        <w:t xml:space="preserve"> dane w naszym imieniu uczestniczącym w naszym imieniu w wykonywaniu naszych czynności:</w:t>
      </w:r>
    </w:p>
    <w:p w:rsidR="003523BC" w:rsidRPr="003523BC" w:rsidRDefault="003523BC" w:rsidP="003523BC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 xml:space="preserve">podwykonawcom wspierającym nas, </w:t>
      </w:r>
      <w:r w:rsidRPr="003523BC">
        <w:rPr>
          <w:rFonts w:ascii="Calibri" w:eastAsia="Calibri" w:hAnsi="Calibri" w:cs="Calibri"/>
          <w:i/>
        </w:rPr>
        <w:t>(np. w wykonaniu usług remontowych, obsłudze korespondencji czy w procesie obsługi Klienta),</w:t>
      </w:r>
    </w:p>
    <w:p w:rsidR="003523BC" w:rsidRPr="003523BC" w:rsidRDefault="003523BC" w:rsidP="003523BC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podmiotom obsługującym nasze systemy informatyczne i teleinformatyczne,</w:t>
      </w:r>
    </w:p>
    <w:p w:rsidR="003523BC" w:rsidRPr="003523BC" w:rsidRDefault="003523BC" w:rsidP="003523BC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podmiotom świadczącym nam usługi audytowe, pomoc prawną i usługi doradcze;</w:t>
      </w:r>
    </w:p>
    <w:p w:rsidR="003523BC" w:rsidRPr="003523BC" w:rsidRDefault="003523BC" w:rsidP="003523BC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  <w:b/>
        </w:rPr>
        <w:t xml:space="preserve">innym administratorom </w:t>
      </w:r>
      <w:r w:rsidRPr="003523BC">
        <w:rPr>
          <w:rFonts w:ascii="Calibri" w:eastAsia="Calibri" w:hAnsi="Calibri" w:cs="Calibri"/>
        </w:rPr>
        <w:t>danych przetwarzającym dane we własnym imieniu:</w:t>
      </w:r>
    </w:p>
    <w:p w:rsidR="003523BC" w:rsidRPr="003523BC" w:rsidRDefault="003523BC" w:rsidP="003523BC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podmiotom prowadzącym działalność pocztową lub kurierską,</w:t>
      </w:r>
    </w:p>
    <w:p w:rsidR="003523BC" w:rsidRPr="003523BC" w:rsidRDefault="003523BC" w:rsidP="003523BC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 xml:space="preserve">podmiotom prowadzącym działalność płatniczą (banki, instytucje płatnicze) w celu dokonania zwrotów na Państwa rzecz lub w celu zapewnienia działania usługi </w:t>
      </w:r>
      <w:r w:rsidRPr="003523BC">
        <w:rPr>
          <w:rFonts w:ascii="Calibri" w:eastAsia="Calibri" w:hAnsi="Calibri" w:cs="Calibri"/>
          <w:i/>
        </w:rPr>
        <w:t>polecenia zapłaty</w:t>
      </w:r>
      <w:r w:rsidRPr="003523BC">
        <w:rPr>
          <w:rFonts w:ascii="Calibri" w:eastAsia="Calibri" w:hAnsi="Calibri" w:cs="Calibri"/>
        </w:rPr>
        <w:t>.</w:t>
      </w:r>
    </w:p>
    <w:p w:rsidR="003523BC" w:rsidRPr="003523BC" w:rsidRDefault="003523BC" w:rsidP="003523BC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60" w:line="259" w:lineRule="auto"/>
        <w:ind w:hanging="454"/>
        <w:contextualSpacing/>
        <w:jc w:val="both"/>
        <w:rPr>
          <w:rFonts w:ascii="Calibri" w:eastAsia="Calibri" w:hAnsi="Calibri" w:cs="Calibri"/>
          <w:b/>
        </w:rPr>
      </w:pPr>
      <w:r w:rsidRPr="003523BC">
        <w:rPr>
          <w:rFonts w:ascii="Calibri" w:eastAsia="Calibri" w:hAnsi="Calibri" w:cs="Calibri"/>
          <w:b/>
        </w:rPr>
        <w:t>Dane z innych źródeł</w:t>
      </w:r>
    </w:p>
    <w:p w:rsidR="003523BC" w:rsidRPr="003523BC" w:rsidRDefault="003523BC" w:rsidP="003523BC">
      <w:pPr>
        <w:autoSpaceDE w:val="0"/>
        <w:autoSpaceDN w:val="0"/>
        <w:ind w:left="567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Jeżeli płacą Państwo za pośrednictwem np. banku lub instytucji płatniczych, to wejdziemy w posiadanie informacji o tym, z jakiego konta, w jakiej instytucji dokonali Państwo zapłaty. Dane te będziemy przetwarzać w celu sprawdzenia, czy dokonali Państwo poprawnej zapłaty, a w razie potrzeby także w celu dokonania zwrotów, w celu ustalenia, dochodzenia i obrony roszczeń.</w:t>
      </w:r>
    </w:p>
    <w:p w:rsidR="003523BC" w:rsidRPr="003523BC" w:rsidRDefault="003523BC" w:rsidP="003523BC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60" w:line="259" w:lineRule="auto"/>
        <w:ind w:hanging="454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Obecnie nie planujemy przekazywać Państwa danych poza OEG (obejmujący Unię Europejską, Norwegię, Liechtenstein i Islandię).</w:t>
      </w:r>
    </w:p>
    <w:p w:rsidR="003523BC" w:rsidRPr="003523BC" w:rsidRDefault="003523BC" w:rsidP="003523BC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60" w:line="259" w:lineRule="auto"/>
        <w:ind w:hanging="454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  <w:b/>
        </w:rPr>
        <w:t>Przysługujące Państwu uprawnienia</w:t>
      </w:r>
    </w:p>
    <w:p w:rsidR="003523BC" w:rsidRPr="003523BC" w:rsidRDefault="003523BC" w:rsidP="003523BC">
      <w:pPr>
        <w:autoSpaceDE w:val="0"/>
        <w:autoSpaceDN w:val="0"/>
        <w:ind w:left="567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Mogą Państwo złożyć wniosek (dotyczący danych osobowych) o:</w:t>
      </w:r>
    </w:p>
    <w:p w:rsidR="003523BC" w:rsidRPr="003523BC" w:rsidRDefault="003523BC" w:rsidP="003523BC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  <w:b/>
        </w:rPr>
        <w:t>sprostowanie</w:t>
      </w:r>
      <w:r w:rsidRPr="003523BC">
        <w:rPr>
          <w:rFonts w:ascii="Calibri" w:eastAsia="Calibri" w:hAnsi="Calibri" w:cs="Calibri"/>
        </w:rPr>
        <w:t xml:space="preserve"> (poprawienie) danych;</w:t>
      </w:r>
    </w:p>
    <w:p w:rsidR="003523BC" w:rsidRPr="003523BC" w:rsidRDefault="003523BC" w:rsidP="003523BC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  <w:b/>
        </w:rPr>
        <w:t>usunięcie</w:t>
      </w:r>
      <w:r w:rsidRPr="003523BC">
        <w:rPr>
          <w:rFonts w:ascii="Calibri" w:eastAsia="Calibri" w:hAnsi="Calibri" w:cs="Calibri"/>
        </w:rPr>
        <w:t xml:space="preserve">  danych przetwarzanych bezpodstawnie lub umieszczonych w naszym serwisie internetowym;</w:t>
      </w:r>
    </w:p>
    <w:p w:rsidR="003523BC" w:rsidRPr="003523BC" w:rsidRDefault="003523BC" w:rsidP="003523BC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  <w:b/>
        </w:rPr>
        <w:t>ograniczenie przetwarzania</w:t>
      </w:r>
      <w:r w:rsidRPr="003523BC">
        <w:rPr>
          <w:rFonts w:ascii="Calibri" w:eastAsia="Calibri" w:hAnsi="Calibri" w:cs="Calibri"/>
        </w:rPr>
        <w:t xml:space="preserve"> (wstrzymanie operacji na danych lub nieusuwanie danych- stosownie do złożonego wniosku);</w:t>
      </w:r>
    </w:p>
    <w:p w:rsidR="003523BC" w:rsidRPr="003523BC" w:rsidRDefault="003523BC" w:rsidP="003523BC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  <w:b/>
        </w:rPr>
        <w:t>dostęp</w:t>
      </w:r>
      <w:r w:rsidRPr="003523BC">
        <w:rPr>
          <w:rFonts w:ascii="Calibri" w:eastAsia="Calibri" w:hAnsi="Calibri" w:cs="Calibri"/>
        </w:rPr>
        <w:t xml:space="preserve"> do danych (o informację o przetwarzanych przez nas danych oraz o kopię danych);</w:t>
      </w:r>
    </w:p>
    <w:p w:rsidR="003523BC" w:rsidRDefault="003523BC" w:rsidP="003523BC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  <w:b/>
        </w:rPr>
        <w:t>przeniesienie danych</w:t>
      </w:r>
      <w:r w:rsidRPr="003523BC">
        <w:rPr>
          <w:rFonts w:ascii="Calibri" w:eastAsia="Calibri" w:hAnsi="Calibri" w:cs="Calibri"/>
        </w:rPr>
        <w:t xml:space="preserve"> do innego administratora danych (w zakresie określonym w art. 20 RODO).</w:t>
      </w:r>
    </w:p>
    <w:p w:rsidR="003523BC" w:rsidRDefault="003523BC" w:rsidP="003523BC">
      <w:pPr>
        <w:widowControl w:val="0"/>
        <w:suppressAutoHyphens/>
        <w:autoSpaceDE w:val="0"/>
        <w:autoSpaceDN w:val="0"/>
        <w:spacing w:after="160" w:line="259" w:lineRule="auto"/>
        <w:ind w:left="927"/>
        <w:contextualSpacing/>
        <w:jc w:val="both"/>
        <w:rPr>
          <w:rFonts w:ascii="Calibri" w:eastAsia="Calibri" w:hAnsi="Calibri" w:cs="Calibri"/>
          <w:b/>
        </w:rPr>
      </w:pPr>
    </w:p>
    <w:p w:rsidR="003523BC" w:rsidRDefault="003523BC" w:rsidP="003523BC">
      <w:pPr>
        <w:widowControl w:val="0"/>
        <w:suppressAutoHyphens/>
        <w:autoSpaceDE w:val="0"/>
        <w:autoSpaceDN w:val="0"/>
        <w:spacing w:after="160" w:line="259" w:lineRule="auto"/>
        <w:ind w:left="927"/>
        <w:contextualSpacing/>
        <w:jc w:val="both"/>
        <w:rPr>
          <w:rFonts w:ascii="Calibri" w:eastAsia="Calibri" w:hAnsi="Calibri" w:cs="Calibri"/>
          <w:b/>
        </w:rPr>
      </w:pPr>
    </w:p>
    <w:p w:rsidR="003523BC" w:rsidRDefault="003523BC" w:rsidP="003523BC">
      <w:pPr>
        <w:widowControl w:val="0"/>
        <w:suppressAutoHyphens/>
        <w:autoSpaceDE w:val="0"/>
        <w:autoSpaceDN w:val="0"/>
        <w:spacing w:after="160" w:line="259" w:lineRule="auto"/>
        <w:ind w:left="927"/>
        <w:contextualSpacing/>
        <w:jc w:val="both"/>
        <w:rPr>
          <w:rFonts w:ascii="Calibri" w:eastAsia="Calibri" w:hAnsi="Calibri" w:cs="Calibri"/>
          <w:b/>
        </w:rPr>
      </w:pPr>
    </w:p>
    <w:p w:rsidR="003523BC" w:rsidRDefault="003523BC" w:rsidP="003523BC">
      <w:pPr>
        <w:widowControl w:val="0"/>
        <w:suppressAutoHyphens/>
        <w:autoSpaceDE w:val="0"/>
        <w:autoSpaceDN w:val="0"/>
        <w:spacing w:after="160" w:line="259" w:lineRule="auto"/>
        <w:ind w:left="927"/>
        <w:contextualSpacing/>
        <w:jc w:val="both"/>
        <w:rPr>
          <w:rFonts w:ascii="Calibri" w:eastAsia="Calibri" w:hAnsi="Calibri" w:cs="Calibri"/>
          <w:b/>
        </w:rPr>
      </w:pPr>
    </w:p>
    <w:p w:rsidR="003523BC" w:rsidRPr="003523BC" w:rsidRDefault="003523BC" w:rsidP="003523BC">
      <w:pPr>
        <w:widowControl w:val="0"/>
        <w:suppressAutoHyphens/>
        <w:autoSpaceDE w:val="0"/>
        <w:autoSpaceDN w:val="0"/>
        <w:spacing w:after="160" w:line="259" w:lineRule="auto"/>
        <w:ind w:left="927"/>
        <w:contextualSpacing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3523BC" w:rsidRPr="003523BC" w:rsidRDefault="003523BC" w:rsidP="003523BC">
      <w:pPr>
        <w:spacing w:after="120"/>
        <w:ind w:left="437"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lastRenderedPageBreak/>
        <w:t xml:space="preserve">Z tych praw mogą Państwo skorzystać składając wniosek w siedzibie Poradni Psychologiczno-Pedagogicznej w Gorzowie Wielkopolskim, ul. Józefa Pankiewicza 5-7. Aby mieć pewność, że są Państwo uprawnieni do złożenia wniosku, możemy poprosić o podanie dodatkowych informacji pozwalających nam Państwa uwierzytelnić. </w:t>
      </w:r>
    </w:p>
    <w:p w:rsidR="003523BC" w:rsidRPr="003523BC" w:rsidRDefault="003523BC" w:rsidP="003523BC">
      <w:pPr>
        <w:ind w:left="434"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Zakres każdego z praw oraz sytuacje, w których można z nich skorzystać wynikają z przepisów prawa. To, z którego uprawnienia mogą Państwo skorzystać, zależeć będzie na przykład od podstawy prawnej wykorzystywania przez Poradnię Psychologiczno-Pedagogiczną w Gorzowie Wielkopolskim, ul. Józefa Pankiewicza 5-7, danych oraz od celu ich przetwarzania.</w:t>
      </w:r>
    </w:p>
    <w:p w:rsidR="003523BC" w:rsidRPr="003523BC" w:rsidRDefault="003523BC" w:rsidP="003523BC">
      <w:pPr>
        <w:widowControl w:val="0"/>
        <w:numPr>
          <w:ilvl w:val="0"/>
          <w:numId w:val="5"/>
        </w:numPr>
        <w:suppressAutoHyphens/>
        <w:spacing w:after="160" w:line="259" w:lineRule="auto"/>
        <w:ind w:left="454" w:hanging="454"/>
        <w:contextualSpacing/>
        <w:jc w:val="both"/>
        <w:rPr>
          <w:rFonts w:ascii="Calibri" w:eastAsia="Calibri" w:hAnsi="Calibri" w:cs="Calibri"/>
          <w:b/>
        </w:rPr>
      </w:pPr>
      <w:r w:rsidRPr="003523BC">
        <w:rPr>
          <w:rFonts w:ascii="Calibri" w:eastAsia="Calibri" w:hAnsi="Calibri" w:cs="Calibri"/>
          <w:b/>
        </w:rPr>
        <w:t>Prawo do sprzeciwu</w:t>
      </w:r>
    </w:p>
    <w:p w:rsidR="003523BC" w:rsidRPr="003523BC" w:rsidRDefault="003523BC" w:rsidP="003523BC">
      <w:pPr>
        <w:ind w:left="454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 wykażemy, iż istnieją:</w:t>
      </w:r>
    </w:p>
    <w:p w:rsidR="003523BC" w:rsidRPr="003523BC" w:rsidRDefault="003523BC" w:rsidP="003523BC">
      <w:pPr>
        <w:widowControl w:val="0"/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ważne prawnie uzasadnione podstawy do przetwarzania danych, które według prawa uznaje się za nadrzędne wobec Państwa interesów, praw i wolności,</w:t>
      </w:r>
    </w:p>
    <w:p w:rsidR="003523BC" w:rsidRPr="003523BC" w:rsidRDefault="003523BC" w:rsidP="003523BC">
      <w:pPr>
        <w:widowControl w:val="0"/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podstawy do ustalenia, dochodzenia lub obrony roszczeń.</w:t>
      </w:r>
    </w:p>
    <w:p w:rsidR="003523BC" w:rsidRPr="003523BC" w:rsidRDefault="003523BC" w:rsidP="003523BC">
      <w:pPr>
        <w:widowControl w:val="0"/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ascii="Calibri" w:eastAsia="Calibri" w:hAnsi="Calibri" w:cs="Calibri"/>
          <w:b/>
        </w:rPr>
      </w:pPr>
      <w:r w:rsidRPr="003523BC">
        <w:rPr>
          <w:rFonts w:ascii="Calibri" w:eastAsia="Calibri" w:hAnsi="Calibri" w:cs="Calibri"/>
          <w:b/>
        </w:rPr>
        <w:t>Zgoda</w:t>
      </w:r>
    </w:p>
    <w:p w:rsidR="003523BC" w:rsidRPr="003523BC" w:rsidRDefault="003523BC" w:rsidP="003523BC">
      <w:pPr>
        <w:ind w:left="567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</w:t>
      </w:r>
    </w:p>
    <w:p w:rsidR="003523BC" w:rsidRPr="003523BC" w:rsidRDefault="003523BC" w:rsidP="003523BC">
      <w:pPr>
        <w:widowControl w:val="0"/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ascii="Calibri" w:eastAsia="Calibri" w:hAnsi="Calibri" w:cs="Calibri"/>
          <w:b/>
        </w:rPr>
      </w:pPr>
      <w:r w:rsidRPr="003523BC">
        <w:rPr>
          <w:rFonts w:ascii="Calibri" w:eastAsia="Calibri" w:hAnsi="Calibri" w:cs="Calibri"/>
          <w:b/>
        </w:rPr>
        <w:t>Skarga</w:t>
      </w:r>
    </w:p>
    <w:p w:rsidR="003523BC" w:rsidRPr="003523BC" w:rsidRDefault="003523BC" w:rsidP="003523BC">
      <w:pPr>
        <w:ind w:left="567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Mają Państwo prawo wnieść skargę do Prezesa Urzędu Ochrony Danych osobowych, jeżeli uważają Państwo, że przetwarzanie Państwa danych osobowych narusza przepisy prawa.</w:t>
      </w:r>
    </w:p>
    <w:p w:rsidR="003523BC" w:rsidRPr="003523BC" w:rsidRDefault="003523BC" w:rsidP="003523BC">
      <w:pPr>
        <w:widowControl w:val="0"/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ascii="Calibri" w:eastAsia="Calibri" w:hAnsi="Calibri" w:cs="Calibri"/>
          <w:b/>
        </w:rPr>
      </w:pPr>
      <w:r w:rsidRPr="003523BC">
        <w:rPr>
          <w:rFonts w:ascii="Calibri" w:eastAsia="Calibri" w:hAnsi="Calibri" w:cs="Calibri"/>
          <w:b/>
        </w:rPr>
        <w:t xml:space="preserve">Kontakt </w:t>
      </w:r>
    </w:p>
    <w:p w:rsidR="003523BC" w:rsidRPr="003523BC" w:rsidRDefault="003523BC" w:rsidP="003523BC">
      <w:pPr>
        <w:ind w:left="567"/>
        <w:contextualSpacing/>
        <w:jc w:val="both"/>
        <w:rPr>
          <w:rFonts w:ascii="Calibri" w:eastAsia="Calibri" w:hAnsi="Calibri" w:cs="Calibri"/>
          <w:color w:val="000000"/>
        </w:rPr>
      </w:pPr>
      <w:r w:rsidRPr="003523BC">
        <w:rPr>
          <w:rFonts w:ascii="Calibri" w:eastAsia="Calibri" w:hAnsi="Calibri" w:cs="Calibri"/>
        </w:rPr>
        <w:t xml:space="preserve">Nasze dane kontaktowe: </w:t>
      </w:r>
      <w:r w:rsidRPr="003523BC">
        <w:rPr>
          <w:rFonts w:ascii="Calibri" w:eastAsia="Calibri" w:hAnsi="Calibri" w:cs="Calibri"/>
          <w:color w:val="000000"/>
        </w:rPr>
        <w:t xml:space="preserve">Poradnia Psychologiczno-Pedagogiczna w Kostrzynie nad Odrą z siedzibą w Kostrzynie nad Odrą, Osiedle Leśne 5, </w:t>
      </w:r>
      <w:proofErr w:type="spellStart"/>
      <w:r w:rsidRPr="003523BC">
        <w:rPr>
          <w:rFonts w:ascii="Calibri" w:eastAsia="Calibri" w:hAnsi="Calibri" w:cs="Calibri"/>
          <w:color w:val="000000"/>
        </w:rPr>
        <w:t>tel</w:t>
      </w:r>
      <w:proofErr w:type="spellEnd"/>
      <w:r w:rsidRPr="003523BC">
        <w:rPr>
          <w:rFonts w:ascii="Calibri" w:eastAsia="Calibri" w:hAnsi="Calibri" w:cs="Calibri"/>
          <w:color w:val="000000"/>
        </w:rPr>
        <w:t xml:space="preserve">: 95 752-26-38, </w:t>
      </w:r>
      <w:r w:rsidRPr="003523BC">
        <w:rPr>
          <w:rFonts w:ascii="Calibri" w:eastAsia="Calibri" w:hAnsi="Calibri" w:cs="Calibri"/>
          <w:color w:val="000000"/>
        </w:rPr>
        <w:br/>
        <w:t xml:space="preserve">faks: 95 752-26-38, email: kontakt@pppkostrzyn.pl </w:t>
      </w:r>
    </w:p>
    <w:p w:rsidR="003523BC" w:rsidRPr="003523BC" w:rsidRDefault="003523BC" w:rsidP="003523BC">
      <w:pPr>
        <w:ind w:left="567"/>
        <w:contextualSpacing/>
        <w:jc w:val="both"/>
        <w:rPr>
          <w:rFonts w:ascii="Calibri" w:eastAsia="Calibri" w:hAnsi="Calibri" w:cs="Calibri"/>
          <w:color w:val="000000"/>
        </w:rPr>
      </w:pPr>
      <w:r w:rsidRPr="003523BC">
        <w:rPr>
          <w:rFonts w:ascii="Calibri" w:eastAsia="Calibri" w:hAnsi="Calibri" w:cs="Calibri"/>
          <w:color w:val="000000"/>
        </w:rPr>
        <w:t xml:space="preserve">Kontakt z Inspektorem Ochrony Danych w Poradni Psychologiczno-Pedagogicznej w Kostrzynie nad Odrą możliwy jest pod numerem tel. 95 752-26-38 lub adresem email: </w:t>
      </w:r>
      <w:hyperlink r:id="rId6" w:history="1">
        <w:r w:rsidRPr="003523BC">
          <w:rPr>
            <w:rFonts w:ascii="Calibri" w:eastAsia="Calibri" w:hAnsi="Calibri" w:cs="Calibri"/>
            <w:color w:val="0563C1"/>
            <w:u w:val="single"/>
          </w:rPr>
          <w:t>kontakt@pppkostrzyn.pl</w:t>
        </w:r>
      </w:hyperlink>
    </w:p>
    <w:p w:rsidR="003523BC" w:rsidRPr="003523BC" w:rsidRDefault="003523BC" w:rsidP="003523BC">
      <w:pPr>
        <w:ind w:left="567"/>
        <w:contextualSpacing/>
        <w:jc w:val="both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………………………………………………………………..</w:t>
      </w:r>
    </w:p>
    <w:p w:rsidR="003523BC" w:rsidRPr="003523BC" w:rsidRDefault="003523BC" w:rsidP="003523BC">
      <w:pPr>
        <w:spacing w:line="240" w:lineRule="auto"/>
        <w:rPr>
          <w:rFonts w:ascii="Calibri" w:eastAsia="Calibri" w:hAnsi="Calibri" w:cs="Calibri"/>
        </w:rPr>
      </w:pPr>
    </w:p>
    <w:p w:rsidR="003523BC" w:rsidRPr="003523BC" w:rsidRDefault="003523BC" w:rsidP="003523BC">
      <w:pPr>
        <w:spacing w:line="240" w:lineRule="auto"/>
        <w:rPr>
          <w:rFonts w:ascii="Calibri" w:eastAsia="Calibri" w:hAnsi="Calibri" w:cs="Calibri"/>
        </w:rPr>
      </w:pPr>
    </w:p>
    <w:p w:rsidR="003523BC" w:rsidRPr="003523BC" w:rsidRDefault="003523BC" w:rsidP="003523BC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                                                                                                       ………………………….………….</w:t>
      </w:r>
    </w:p>
    <w:p w:rsidR="003523BC" w:rsidRPr="003523BC" w:rsidRDefault="003523BC" w:rsidP="003523BC">
      <w:pPr>
        <w:autoSpaceDE w:val="0"/>
        <w:autoSpaceDN w:val="0"/>
        <w:spacing w:line="240" w:lineRule="auto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                                                                                                                       podpis pracownika</w:t>
      </w:r>
    </w:p>
    <w:p w:rsidR="003523BC" w:rsidRPr="003523BC" w:rsidRDefault="003523BC" w:rsidP="003523BC">
      <w:pPr>
        <w:spacing w:after="160" w:line="259" w:lineRule="auto"/>
        <w:rPr>
          <w:rFonts w:ascii="Calibri" w:eastAsia="Calibri" w:hAnsi="Calibri" w:cs="Calibri"/>
        </w:rPr>
      </w:pPr>
      <w:r w:rsidRPr="003523BC">
        <w:rPr>
          <w:rFonts w:ascii="Calibri" w:eastAsia="Calibri" w:hAnsi="Calibri" w:cs="Calibri"/>
        </w:rPr>
        <w:t>*niepotrzebne skreślić</w:t>
      </w:r>
    </w:p>
    <w:p w:rsidR="007D2600" w:rsidRPr="003523BC" w:rsidRDefault="003523BC" w:rsidP="003523BC"/>
    <w:sectPr w:rsidR="007D2600" w:rsidRPr="003523BC" w:rsidSect="00A04F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EE18E0"/>
    <w:multiLevelType w:val="hybridMultilevel"/>
    <w:tmpl w:val="1E8EA0DA"/>
    <w:lvl w:ilvl="0" w:tplc="BCF0F1CE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A6258"/>
    <w:multiLevelType w:val="hybridMultilevel"/>
    <w:tmpl w:val="12A82ADA"/>
    <w:lvl w:ilvl="0" w:tplc="D6A04322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E262A"/>
    <w:multiLevelType w:val="hybridMultilevel"/>
    <w:tmpl w:val="98625CB0"/>
    <w:lvl w:ilvl="0" w:tplc="B10EF224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876CEB"/>
    <w:multiLevelType w:val="hybridMultilevel"/>
    <w:tmpl w:val="73200E54"/>
    <w:lvl w:ilvl="0" w:tplc="D6A04322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F51F71"/>
    <w:multiLevelType w:val="hybridMultilevel"/>
    <w:tmpl w:val="AD66B088"/>
    <w:lvl w:ilvl="0" w:tplc="D6A04322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3304945"/>
    <w:multiLevelType w:val="hybridMultilevel"/>
    <w:tmpl w:val="72FCA58A"/>
    <w:lvl w:ilvl="0" w:tplc="B10EF22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160571"/>
    <w:multiLevelType w:val="hybridMultilevel"/>
    <w:tmpl w:val="E2020936"/>
    <w:lvl w:ilvl="0" w:tplc="D6A04322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837675"/>
    <w:multiLevelType w:val="hybridMultilevel"/>
    <w:tmpl w:val="731C8AD4"/>
    <w:lvl w:ilvl="0" w:tplc="3CE472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199"/>
    <w:multiLevelType w:val="hybridMultilevel"/>
    <w:tmpl w:val="B29CB2B8"/>
    <w:lvl w:ilvl="0" w:tplc="1DE896FE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F2"/>
    <w:rsid w:val="001954C2"/>
    <w:rsid w:val="00226116"/>
    <w:rsid w:val="003523BC"/>
    <w:rsid w:val="00993CB8"/>
    <w:rsid w:val="00A112FB"/>
    <w:rsid w:val="00CA1283"/>
    <w:rsid w:val="00FD4770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ppkos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2</cp:revision>
  <dcterms:created xsi:type="dcterms:W3CDTF">2018-08-27T10:46:00Z</dcterms:created>
  <dcterms:modified xsi:type="dcterms:W3CDTF">2018-08-27T10:46:00Z</dcterms:modified>
</cp:coreProperties>
</file>