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EDE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0" w:name="_Hlk495655188"/>
      <w:bookmarkStart w:id="1" w:name="_Hlk495671778"/>
      <w:r w:rsidRPr="00F27D36">
        <w:rPr>
          <w:rFonts w:eastAsia="Calibri" w:cstheme="minorHAnsi"/>
          <w:b/>
          <w:sz w:val="24"/>
          <w:szCs w:val="24"/>
        </w:rPr>
        <w:t>ZAŁĄCZNIK NR 1 DO SIWZ</w:t>
      </w:r>
    </w:p>
    <w:p w14:paraId="167D5A57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2" w:name="_Toc219253317"/>
      <w:bookmarkStart w:id="3" w:name="_Toc219259404"/>
    </w:p>
    <w:p w14:paraId="7F9D2AFC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4" w:name="_Hlk495408845"/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B86FBB5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299FD347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bookmarkEnd w:id="4"/>
    <w:p w14:paraId="737917F7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7996262" w14:textId="2B69DD9D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8C6E9B" w:rsidRPr="00F27D36">
        <w:rPr>
          <w:rFonts w:eastAsia="Calibri" w:cstheme="minorHAnsi"/>
          <w:b/>
          <w:sz w:val="24"/>
          <w:szCs w:val="24"/>
        </w:rPr>
        <w:t>PFR/</w:t>
      </w:r>
      <w:r w:rsidR="00721675" w:rsidRPr="00F27D36">
        <w:rPr>
          <w:rFonts w:eastAsia="Calibri" w:cstheme="minorHAnsi"/>
          <w:b/>
          <w:sz w:val="24"/>
          <w:szCs w:val="24"/>
        </w:rPr>
        <w:t>3</w:t>
      </w:r>
      <w:r w:rsidR="008C6E9B" w:rsidRPr="00F27D36">
        <w:rPr>
          <w:rFonts w:eastAsia="Calibri" w:cstheme="minorHAnsi"/>
          <w:b/>
          <w:sz w:val="24"/>
          <w:szCs w:val="24"/>
        </w:rPr>
        <w:t>/2018</w:t>
      </w:r>
    </w:p>
    <w:bookmarkEnd w:id="0"/>
    <w:bookmarkEnd w:id="2"/>
    <w:bookmarkEnd w:id="3"/>
    <w:p w14:paraId="226002A0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851705E" w14:textId="77777777" w:rsidR="00E650E8" w:rsidRPr="00F27D36" w:rsidRDefault="00E650E8" w:rsidP="008B50E9">
      <w:pPr>
        <w:spacing w:after="0" w:line="240" w:lineRule="auto"/>
        <w:ind w:left="5670"/>
        <w:rPr>
          <w:rFonts w:eastAsia="Calibri" w:cstheme="minorHAnsi"/>
          <w:b/>
          <w:sz w:val="24"/>
          <w:szCs w:val="24"/>
        </w:rPr>
      </w:pPr>
    </w:p>
    <w:p w14:paraId="4750A17C" w14:textId="77777777" w:rsidR="00E650E8" w:rsidRPr="00F27D36" w:rsidRDefault="00E650E8" w:rsidP="008B50E9">
      <w:pPr>
        <w:spacing w:after="0" w:line="240" w:lineRule="auto"/>
        <w:ind w:left="4956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Zamawiający:</w:t>
      </w:r>
    </w:p>
    <w:p w14:paraId="7B4FFBFE" w14:textId="77777777" w:rsidR="00E650E8" w:rsidRPr="00F27D36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F27D36">
        <w:rPr>
          <w:rFonts w:eastAsia="Times New Roman" w:cstheme="minorHAnsi"/>
          <w:bCs/>
          <w:sz w:val="24"/>
          <w:szCs w:val="24"/>
          <w:lang w:eastAsia="pl-PL"/>
        </w:rPr>
        <w:t>Pomorski Fundusz Rozwoju Sp. z o.o.</w:t>
      </w:r>
    </w:p>
    <w:p w14:paraId="46833955" w14:textId="77777777" w:rsidR="00E650E8" w:rsidRPr="00F27D36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F27D36">
        <w:rPr>
          <w:rFonts w:eastAsia="Times New Roman" w:cstheme="minorHAnsi"/>
          <w:bCs/>
          <w:sz w:val="24"/>
          <w:szCs w:val="24"/>
          <w:lang w:eastAsia="pl-PL"/>
        </w:rPr>
        <w:t>ul. Straganiarska 24-27</w:t>
      </w:r>
    </w:p>
    <w:p w14:paraId="333B47AC" w14:textId="77777777" w:rsidR="00E650E8" w:rsidRPr="00F27D36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Calibri" w:cstheme="minorHAnsi"/>
          <w:sz w:val="24"/>
          <w:szCs w:val="24"/>
        </w:rPr>
      </w:pPr>
      <w:r w:rsidRPr="00F27D36">
        <w:rPr>
          <w:rFonts w:eastAsia="Times New Roman" w:cstheme="minorHAnsi"/>
          <w:bCs/>
          <w:sz w:val="24"/>
          <w:szCs w:val="24"/>
          <w:lang w:eastAsia="pl-PL"/>
        </w:rPr>
        <w:t>80-837 Gdańsk</w:t>
      </w:r>
    </w:p>
    <w:p w14:paraId="04396A81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29B78240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00C8B40" w14:textId="2A1E6304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6AC949C5" w14:textId="77777777" w:rsidR="007C10C7" w:rsidRPr="00F27D36" w:rsidRDefault="007C10C7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C46B9FD" w14:textId="77777777" w:rsidR="00E650E8" w:rsidRPr="00F27D36" w:rsidRDefault="00E650E8" w:rsidP="008B50E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405A1167" w14:textId="77777777" w:rsidR="00E650E8" w:rsidRPr="00F27D36" w:rsidRDefault="00E650E8" w:rsidP="008B50E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u w:val="single"/>
          <w:lang w:eastAsia="ar-SA"/>
        </w:rPr>
        <w:t>FORMULARZ OFERTOWY</w:t>
      </w:r>
    </w:p>
    <w:p w14:paraId="5A5A72A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AED99DB" w14:textId="7E518F0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Odpowiadając na ogłoszenie o przetargu nieograniczonym, opublikowane w Dzienniku Urzędowym Unii Europejskiej </w:t>
      </w:r>
      <w:r w:rsidR="00721675" w:rsidRPr="00F27D36">
        <w:rPr>
          <w:rFonts w:eastAsia="Calibri" w:cstheme="minorHAnsi"/>
          <w:sz w:val="24"/>
          <w:szCs w:val="24"/>
        </w:rPr>
        <w:t>–</w:t>
      </w: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8C6E9B" w:rsidRPr="00F27D36">
        <w:rPr>
          <w:rFonts w:eastAsia="Calibri" w:cstheme="minorHAnsi"/>
          <w:b/>
          <w:sz w:val="24"/>
          <w:szCs w:val="24"/>
        </w:rPr>
        <w:t>PFR/</w:t>
      </w:r>
      <w:r w:rsidR="00721675" w:rsidRPr="00F27D36">
        <w:rPr>
          <w:rFonts w:eastAsia="Calibri" w:cstheme="minorHAnsi"/>
          <w:b/>
          <w:sz w:val="24"/>
          <w:szCs w:val="24"/>
        </w:rPr>
        <w:t>3</w:t>
      </w:r>
      <w:r w:rsidR="008C6E9B" w:rsidRPr="00F27D36">
        <w:rPr>
          <w:rFonts w:eastAsia="Calibri" w:cstheme="minorHAnsi"/>
          <w:b/>
          <w:sz w:val="24"/>
          <w:szCs w:val="24"/>
        </w:rPr>
        <w:t>/2018</w:t>
      </w:r>
      <w:r w:rsidRPr="00F27D36">
        <w:rPr>
          <w:rFonts w:eastAsia="Calibri" w:cstheme="minorHAnsi"/>
          <w:sz w:val="24"/>
          <w:szCs w:val="24"/>
        </w:rPr>
        <w:t xml:space="preserve"> </w:t>
      </w:r>
      <w:bookmarkStart w:id="5" w:name="_Hlk495057282"/>
      <w:r w:rsidRPr="00F27D36">
        <w:rPr>
          <w:rFonts w:eastAsia="Calibri" w:cstheme="minorHAnsi"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F27D36">
        <w:rPr>
          <w:rFonts w:eastAsia="Calibri" w:cstheme="minorHAnsi"/>
          <w:b/>
          <w:i/>
          <w:sz w:val="24"/>
          <w:szCs w:val="24"/>
        </w:rPr>
        <w:br/>
        <w:t xml:space="preserve">i zarządzania produktem </w:t>
      </w:r>
      <w:bookmarkEnd w:id="5"/>
      <w:r w:rsidR="00721675" w:rsidRPr="00F27D36">
        <w:rPr>
          <w:rFonts w:eastAsia="Calibri" w:cstheme="minorHAnsi"/>
          <w:b/>
          <w:i/>
          <w:sz w:val="24"/>
          <w:szCs w:val="24"/>
        </w:rPr>
        <w:t>gwarancyjnym</w:t>
      </w:r>
    </w:p>
    <w:p w14:paraId="683445F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6C112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6" w:name="_Hlk495057595"/>
      <w:r w:rsidRPr="00F27D36">
        <w:rPr>
          <w:rFonts w:eastAsia="Calibri" w:cstheme="minorHAnsi"/>
          <w:sz w:val="24"/>
          <w:szCs w:val="24"/>
        </w:rPr>
        <w:t>ja/my</w:t>
      </w:r>
      <w:r w:rsidRPr="00F27D36">
        <w:rPr>
          <w:rFonts w:eastAsia="Calibri" w:cstheme="minorHAnsi"/>
          <w:sz w:val="24"/>
          <w:szCs w:val="24"/>
          <w:vertAlign w:val="superscript"/>
        </w:rPr>
        <w:footnoteReference w:customMarkFollows="1" w:id="1"/>
        <w:sym w:font="Symbol" w:char="F02A"/>
      </w:r>
      <w:r w:rsidRPr="00F27D36">
        <w:rPr>
          <w:rFonts w:eastAsia="Calibri" w:cstheme="minorHAnsi"/>
          <w:sz w:val="24"/>
          <w:szCs w:val="24"/>
        </w:rPr>
        <w:t xml:space="preserve"> niżej podpisany/podpisani:</w:t>
      </w:r>
      <w:bookmarkStart w:id="7" w:name="_Hlk494718691"/>
      <w:r w:rsidRPr="00F27D36">
        <w:rPr>
          <w:rFonts w:eastAsia="Calibri" w:cstheme="minorHAnsi"/>
          <w:sz w:val="24"/>
          <w:szCs w:val="24"/>
          <w:vertAlign w:val="superscript"/>
        </w:rPr>
        <w:t>*</w:t>
      </w:r>
      <w:bookmarkEnd w:id="7"/>
    </w:p>
    <w:p w14:paraId="24DB06DF" w14:textId="77777777" w:rsidR="00E650E8" w:rsidRPr="00F27D36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1A35C9A" w14:textId="77777777" w:rsidR="00E650E8" w:rsidRPr="00F27D36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8" w:name="_Hlk496687857"/>
      <w:r w:rsidRPr="00F27D36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…................................................................................</w:t>
      </w:r>
    </w:p>
    <w:bookmarkEnd w:id="8"/>
    <w:p w14:paraId="73242D46" w14:textId="77777777" w:rsidR="00E650E8" w:rsidRPr="00F27D36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E9D283" w14:textId="77777777" w:rsidR="00E650E8" w:rsidRPr="00F27D36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…...............................................................................,</w:t>
      </w:r>
    </w:p>
    <w:p w14:paraId="1E3DC92D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5B982B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E974C7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27D36">
        <w:rPr>
          <w:rFonts w:eastAsia="Times New Roman" w:cstheme="minorHAnsi"/>
          <w:sz w:val="24"/>
          <w:szCs w:val="24"/>
        </w:rPr>
        <w:t>działający w imieniu i na rzecz:</w:t>
      </w:r>
    </w:p>
    <w:p w14:paraId="3631B0E3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5BCFF4" w14:textId="626F0BC4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nazwa (firma) Wykonawcy</w:t>
      </w:r>
      <w:r w:rsidRPr="00F27D36">
        <w:rPr>
          <w:rFonts w:eastAsia="Calibri" w:cstheme="minorHAnsi"/>
          <w:sz w:val="24"/>
          <w:szCs w:val="24"/>
          <w:vertAlign w:val="superscript"/>
        </w:rPr>
        <w:footnoteReference w:customMarkFollows="1" w:id="2"/>
        <w:sym w:font="Symbol" w:char="F02A"/>
      </w:r>
      <w:r w:rsidRPr="00F27D36">
        <w:rPr>
          <w:rFonts w:eastAsia="Calibri" w:cstheme="minorHAnsi"/>
          <w:sz w:val="24"/>
          <w:szCs w:val="24"/>
          <w:vertAlign w:val="superscript"/>
        </w:rPr>
        <w:sym w:font="Symbol" w:char="F02A"/>
      </w:r>
      <w:r w:rsidRPr="00F27D36">
        <w:rPr>
          <w:rFonts w:eastAsia="Calibri" w:cstheme="minorHAnsi"/>
          <w:sz w:val="24"/>
          <w:szCs w:val="24"/>
        </w:rPr>
        <w:t xml:space="preserve"> ..........................................</w:t>
      </w:r>
      <w:r w:rsidR="00AB0735" w:rsidRPr="00F27D36">
        <w:rPr>
          <w:rFonts w:eastAsia="Calibri" w:cstheme="minorHAnsi"/>
          <w:sz w:val="24"/>
          <w:szCs w:val="24"/>
        </w:rPr>
        <w:t>...............................</w:t>
      </w:r>
      <w:r w:rsidRPr="00F27D36">
        <w:rPr>
          <w:rFonts w:eastAsia="Calibri" w:cstheme="minorHAnsi"/>
          <w:sz w:val="24"/>
          <w:szCs w:val="24"/>
        </w:rPr>
        <w:t>..............................</w:t>
      </w:r>
    </w:p>
    <w:bookmarkEnd w:id="6"/>
    <w:p w14:paraId="7C459529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7837B7" w14:textId="3BBBBB08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adres Wykonawcy</w:t>
      </w:r>
      <w:r w:rsidRPr="00F27D36">
        <w:rPr>
          <w:rFonts w:eastAsia="Calibri" w:cstheme="minorHAnsi"/>
          <w:sz w:val="24"/>
          <w:szCs w:val="24"/>
          <w:vertAlign w:val="superscript"/>
        </w:rPr>
        <w:t>**</w:t>
      </w:r>
      <w:r w:rsidRPr="00F27D36">
        <w:rPr>
          <w:rFonts w:eastAsia="Calibri" w:cstheme="minorHAnsi"/>
          <w:sz w:val="24"/>
          <w:szCs w:val="24"/>
        </w:rPr>
        <w:t xml:space="preserve"> ....................................</w:t>
      </w:r>
      <w:r w:rsidR="00AB0735" w:rsidRPr="00F27D36">
        <w:rPr>
          <w:rFonts w:eastAsia="Calibri" w:cstheme="minorHAnsi"/>
          <w:sz w:val="24"/>
          <w:szCs w:val="24"/>
        </w:rPr>
        <w:t>...............................</w:t>
      </w:r>
      <w:r w:rsidRPr="00F27D36">
        <w:rPr>
          <w:rFonts w:eastAsia="Calibri" w:cstheme="minorHAnsi"/>
          <w:sz w:val="24"/>
          <w:szCs w:val="24"/>
        </w:rPr>
        <w:t>.................................................</w:t>
      </w:r>
    </w:p>
    <w:p w14:paraId="62FE17A8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DE805E" w14:textId="0B0A6E58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n</w:t>
      </w:r>
      <w:r w:rsidR="00AB0735" w:rsidRPr="00F27D36">
        <w:rPr>
          <w:rFonts w:eastAsia="Calibri" w:cstheme="minorHAnsi"/>
          <w:sz w:val="24"/>
          <w:szCs w:val="24"/>
        </w:rPr>
        <w:t>umer telefonu .................</w:t>
      </w:r>
      <w:r w:rsidRPr="00F27D36">
        <w:rPr>
          <w:rFonts w:eastAsia="Calibri" w:cstheme="minorHAnsi"/>
          <w:sz w:val="24"/>
          <w:szCs w:val="24"/>
        </w:rPr>
        <w:t>.....................................</w:t>
      </w:r>
      <w:proofErr w:type="spellStart"/>
      <w:r w:rsidRPr="00F27D36">
        <w:rPr>
          <w:rFonts w:eastAsia="Calibri" w:cstheme="minorHAnsi"/>
          <w:sz w:val="24"/>
          <w:szCs w:val="24"/>
          <w:lang w:val="de-AT"/>
        </w:rPr>
        <w:t>numer</w:t>
      </w:r>
      <w:proofErr w:type="spellEnd"/>
      <w:r w:rsidRPr="00F27D36">
        <w:rPr>
          <w:rFonts w:eastAsia="Calibri" w:cstheme="minorHAnsi"/>
          <w:sz w:val="24"/>
          <w:szCs w:val="24"/>
          <w:lang w:val="de-AT"/>
        </w:rPr>
        <w:t xml:space="preserve"> </w:t>
      </w:r>
      <w:proofErr w:type="spellStart"/>
      <w:r w:rsidRPr="00F27D36">
        <w:rPr>
          <w:rFonts w:eastAsia="Calibri" w:cstheme="minorHAnsi"/>
          <w:sz w:val="24"/>
          <w:szCs w:val="24"/>
          <w:lang w:val="de-AT"/>
        </w:rPr>
        <w:t>faksu</w:t>
      </w:r>
      <w:proofErr w:type="spellEnd"/>
      <w:r w:rsidRPr="00F27D36">
        <w:rPr>
          <w:rFonts w:eastAsia="Calibri" w:cstheme="minorHAnsi"/>
          <w:sz w:val="24"/>
          <w:szCs w:val="24"/>
          <w:lang w:val="de-AT"/>
        </w:rPr>
        <w:t xml:space="preserve"> ................................................</w:t>
      </w:r>
    </w:p>
    <w:p w14:paraId="1AEF650D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6D046176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proofErr w:type="spellStart"/>
      <w:r w:rsidRPr="00F27D36">
        <w:rPr>
          <w:rFonts w:eastAsia="Calibri" w:cstheme="minorHAnsi"/>
          <w:sz w:val="24"/>
          <w:szCs w:val="24"/>
          <w:lang w:val="de-AT"/>
        </w:rPr>
        <w:t>e-mail</w:t>
      </w:r>
      <w:proofErr w:type="spellEnd"/>
      <w:r w:rsidRPr="00F27D36">
        <w:rPr>
          <w:rFonts w:eastAsia="Calibri" w:cstheme="minorHAnsi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</w:t>
      </w:r>
    </w:p>
    <w:p w14:paraId="5C1BDF7B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34595603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r w:rsidRPr="00F27D36">
        <w:rPr>
          <w:rFonts w:eastAsia="Calibri" w:cstheme="minorHAnsi"/>
          <w:sz w:val="24"/>
          <w:szCs w:val="24"/>
          <w:lang w:val="de-AT"/>
        </w:rPr>
        <w:t>NIP .......................................................REGON............................................................................</w:t>
      </w:r>
    </w:p>
    <w:p w14:paraId="6245933E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222EAFC8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741A419A" w14:textId="77777777" w:rsidR="00E650E8" w:rsidRPr="00F27D36" w:rsidRDefault="00E650E8" w:rsidP="008B50E9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sz w:val="24"/>
          <w:szCs w:val="24"/>
        </w:rPr>
        <w:lastRenderedPageBreak/>
        <w:t>po zapoznaniu się z warunkami tego postępowania</w:t>
      </w:r>
      <w:r w:rsidRPr="00F27D36">
        <w:rPr>
          <w:rFonts w:eastAsia="Calibri" w:cstheme="minorHAnsi"/>
          <w:b/>
          <w:bCs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  <w:u w:val="single"/>
        </w:rPr>
        <w:t>oświadczam/oświadczamy,</w:t>
      </w:r>
      <w:r w:rsidRPr="00F27D36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F27D36">
        <w:rPr>
          <w:rFonts w:eastAsia="Calibri" w:cstheme="minorHAnsi"/>
          <w:sz w:val="24"/>
          <w:szCs w:val="24"/>
          <w:u w:val="single"/>
        </w:rPr>
        <w:t xml:space="preserve"> że:</w:t>
      </w:r>
    </w:p>
    <w:p w14:paraId="6E9B7CF6" w14:textId="77777777" w:rsidR="0079752F" w:rsidRPr="00F27D36" w:rsidRDefault="0079752F" w:rsidP="008B50E9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14:paraId="5A7DDF09" w14:textId="2A8600D1" w:rsidR="00E650E8" w:rsidRPr="00F27D36" w:rsidRDefault="007C10C7" w:rsidP="008B50E9">
      <w:pPr>
        <w:numPr>
          <w:ilvl w:val="1"/>
          <w:numId w:val="11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P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>rzedmiot zamówienia zgodny ze Specyfikacją Istotnych W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t xml:space="preserve">arunków Zamówienia 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br/>
        <w:t xml:space="preserve">o 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 xml:space="preserve">parametrach </w:t>
      </w:r>
      <w:r w:rsidR="00017C11" w:rsidRPr="00F27D36">
        <w:rPr>
          <w:rFonts w:eastAsia="Times New Roman" w:cstheme="minorHAnsi"/>
          <w:sz w:val="24"/>
          <w:szCs w:val="24"/>
          <w:lang w:eastAsia="ar-SA"/>
        </w:rPr>
        <w:t>p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 xml:space="preserve">roduktu finansowego 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t xml:space="preserve">określonych 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017C11" w:rsidRPr="00F27D36">
        <w:rPr>
          <w:rFonts w:eastAsia="Times New Roman" w:cstheme="minorHAnsi"/>
          <w:i/>
          <w:sz w:val="24"/>
          <w:szCs w:val="24"/>
          <w:lang w:eastAsia="ar-SA"/>
        </w:rPr>
        <w:t>S</w:t>
      </w:r>
      <w:r w:rsidR="00DF33F6" w:rsidRPr="00F27D36">
        <w:rPr>
          <w:rFonts w:eastAsia="Times New Roman" w:cstheme="minorHAnsi"/>
          <w:i/>
          <w:sz w:val="24"/>
          <w:szCs w:val="24"/>
          <w:lang w:eastAsia="ar-SA"/>
        </w:rPr>
        <w:t>zczegółowym</w:t>
      </w:r>
      <w:r w:rsidR="00DF33F6"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4F7A" w:rsidRPr="00F27D36">
        <w:rPr>
          <w:rFonts w:eastAsia="Times New Roman" w:cstheme="minorHAnsi"/>
          <w:i/>
          <w:sz w:val="24"/>
          <w:szCs w:val="24"/>
          <w:lang w:eastAsia="ar-SA"/>
        </w:rPr>
        <w:t>opisie przedmiotu zamówienia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D2F01" w:rsidRPr="00F27D36">
        <w:rPr>
          <w:rFonts w:eastAsia="Times New Roman" w:cstheme="minorHAnsi"/>
          <w:sz w:val="24"/>
          <w:szCs w:val="24"/>
          <w:lang w:eastAsia="ar-SA"/>
        </w:rPr>
        <w:t xml:space="preserve">(załącznik nr 12 do SIWZ) 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>zobowiązuję/zobowiązujemy</w:t>
      </w:r>
      <w:r w:rsidR="00E650E8"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="00FD2F01"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650E8" w:rsidRPr="00F27D36">
        <w:rPr>
          <w:rFonts w:eastAsia="Times New Roman" w:cstheme="minorHAnsi"/>
          <w:sz w:val="24"/>
          <w:szCs w:val="24"/>
          <w:lang w:eastAsia="ar-SA"/>
        </w:rPr>
        <w:t>się wykonać za:</w:t>
      </w:r>
    </w:p>
    <w:p w14:paraId="29E23DD4" w14:textId="77777777" w:rsidR="00E650E8" w:rsidRPr="00F27D36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9" w:name="_Hlk493070677"/>
      <w:bookmarkStart w:id="10" w:name="_Hlk493070721"/>
    </w:p>
    <w:p w14:paraId="1BFEA53D" w14:textId="77777777" w:rsidR="00AA3DFF" w:rsidRDefault="00AA3DFF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1" w:name="_Hlk495655291"/>
    </w:p>
    <w:p w14:paraId="676AB485" w14:textId="6F9E03A4" w:rsidR="00E650E8" w:rsidRPr="00F27D36" w:rsidRDefault="00E650E8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dla części I – </w:t>
      </w:r>
      <w:bookmarkStart w:id="12" w:name="_Hlk525625641"/>
      <w:r w:rsidR="00F6361D"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t>Poręczenie z Reporęczeniem Pomorskiego Funduszu Rozwoju Sp. z o.o.</w:t>
      </w:r>
      <w:r w:rsidR="00F6361D"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br/>
        <w:t xml:space="preserve"> </w:t>
      </w:r>
      <w:r w:rsidR="00721675"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t>w wysokości 10.000.000,00 PLN</w:t>
      </w:r>
      <w:bookmarkEnd w:id="12"/>
    </w:p>
    <w:p w14:paraId="039C4F9A" w14:textId="1315D5FA" w:rsidR="00E650E8" w:rsidRDefault="00E650E8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14:paraId="47BE8FDE" w14:textId="77777777" w:rsidR="00AA3DFF" w:rsidRPr="00F27D36" w:rsidRDefault="00AA3DFF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14:paraId="475CB87A" w14:textId="7B1DF0A2" w:rsidR="00AA3DFF" w:rsidRPr="00E501E9" w:rsidRDefault="00784E4D" w:rsidP="00E5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3" w:name="_Hlk527365012"/>
      <w:bookmarkStart w:id="14" w:name="_Hlk527365839"/>
      <w:r w:rsidRPr="00F27D36">
        <w:rPr>
          <w:rFonts w:eastAsia="Times New Roman" w:cstheme="minorHAnsi"/>
          <w:b/>
          <w:sz w:val="24"/>
          <w:szCs w:val="24"/>
          <w:lang w:eastAsia="ar-SA"/>
        </w:rPr>
        <w:t>wynagrodzenie stanowiące</w:t>
      </w:r>
      <w:r w:rsidR="004773EE">
        <w:rPr>
          <w:rFonts w:eastAsia="Times New Roman" w:cstheme="minorHAnsi"/>
          <w:b/>
          <w:sz w:val="24"/>
          <w:szCs w:val="24"/>
          <w:lang w:eastAsia="ar-SA"/>
        </w:rPr>
        <w:t xml:space="preserve"> …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…</w:t>
      </w:r>
      <w:r w:rsidR="00071CCD">
        <w:rPr>
          <w:rFonts w:eastAsia="Times New Roman" w:cstheme="minorHAnsi"/>
          <w:b/>
          <w:sz w:val="24"/>
          <w:szCs w:val="24"/>
          <w:lang w:eastAsia="ar-SA"/>
        </w:rPr>
        <w:t>…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%</w:t>
      </w:r>
      <w:r w:rsidR="009F719F" w:rsidRPr="009F719F">
        <w:rPr>
          <w:rStyle w:val="Odwoanieprzypisudolnego"/>
          <w:rFonts w:eastAsia="Times New Roman" w:cstheme="minorHAnsi"/>
          <w:b/>
          <w:sz w:val="24"/>
          <w:szCs w:val="24"/>
          <w:lang w:eastAsia="ar-SA"/>
        </w:rPr>
        <w:footnoteReference w:customMarkFollows="1" w:id="3"/>
        <w:sym w:font="Symbol" w:char="F02A"/>
      </w:r>
      <w:r w:rsidR="009F719F" w:rsidRPr="009F719F">
        <w:rPr>
          <w:rStyle w:val="Odwoanieprzypisudolnego"/>
          <w:rFonts w:eastAsia="Times New Roman" w:cstheme="minorHAnsi"/>
          <w:b/>
          <w:sz w:val="24"/>
          <w:szCs w:val="24"/>
          <w:lang w:eastAsia="ar-SA"/>
        </w:rPr>
        <w:sym w:font="Symbol" w:char="F02A"/>
      </w:r>
      <w:r w:rsidR="009F719F" w:rsidRPr="009F719F">
        <w:rPr>
          <w:rStyle w:val="Odwoanieprzypisudolnego"/>
          <w:rFonts w:eastAsia="Times New Roman" w:cstheme="minorHAnsi"/>
          <w:b/>
          <w:sz w:val="24"/>
          <w:szCs w:val="24"/>
          <w:lang w:eastAsia="ar-SA"/>
        </w:rPr>
        <w:sym w:font="Symbol" w:char="F02A"/>
      </w:r>
      <w:r w:rsidR="00E42609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bookmarkStart w:id="15" w:name="_Hlk527366554"/>
      <w:r w:rsidR="00AA3DFF">
        <w:rPr>
          <w:rFonts w:eastAsia="Times New Roman" w:cstheme="minorHAnsi"/>
          <w:b/>
          <w:sz w:val="24"/>
          <w:szCs w:val="24"/>
          <w:lang w:eastAsia="ar-SA"/>
        </w:rPr>
        <w:t xml:space="preserve">łącznego </w:t>
      </w:r>
      <w:r w:rsidR="00E42609">
        <w:rPr>
          <w:rFonts w:eastAsia="Times New Roman" w:cstheme="minorHAnsi"/>
          <w:b/>
          <w:sz w:val="24"/>
          <w:szCs w:val="24"/>
          <w:lang w:eastAsia="ar-SA"/>
        </w:rPr>
        <w:t>limitu Reporęczeni</w:t>
      </w:r>
      <w:r w:rsidR="00E501E9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  <w:r w:rsidR="00E501E9" w:rsidRPr="0039001A">
        <w:rPr>
          <w:rFonts w:eastAsia="Times New Roman" w:cstheme="minorHAnsi"/>
          <w:sz w:val="24"/>
          <w:szCs w:val="24"/>
          <w:lang w:eastAsia="ar-SA"/>
        </w:rPr>
        <w:t xml:space="preserve">(dla zamówienia pierwotnego oraz zamówienia </w:t>
      </w:r>
      <w:r w:rsidR="00E501E9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E501E9" w:rsidRPr="0039001A">
        <w:rPr>
          <w:rFonts w:eastAsia="Times New Roman" w:cstheme="minorHAnsi"/>
          <w:sz w:val="24"/>
          <w:szCs w:val="24"/>
          <w:lang w:eastAsia="ar-SA"/>
        </w:rPr>
        <w:t xml:space="preserve">ramach Prawa </w:t>
      </w:r>
      <w:r w:rsidR="00E501E9" w:rsidRPr="00E501E9">
        <w:rPr>
          <w:rFonts w:eastAsia="Times New Roman" w:cstheme="minorHAnsi"/>
          <w:sz w:val="24"/>
          <w:szCs w:val="24"/>
          <w:lang w:eastAsia="ar-SA"/>
        </w:rPr>
        <w:t>Opcji</w:t>
      </w:r>
      <w:r w:rsidR="00E501E9" w:rsidRPr="00E501E9">
        <w:rPr>
          <w:rFonts w:eastAsia="Times New Roman" w:cstheme="minorHAnsi"/>
          <w:sz w:val="24"/>
          <w:szCs w:val="24"/>
          <w:lang w:eastAsia="ar-SA"/>
        </w:rPr>
        <w:t>)</w:t>
      </w:r>
      <w:r w:rsidR="0039001A">
        <w:rPr>
          <w:rFonts w:eastAsia="Times New Roman" w:cstheme="minorHAnsi"/>
          <w:b/>
          <w:sz w:val="24"/>
          <w:szCs w:val="24"/>
          <w:lang w:eastAsia="ar-SA"/>
        </w:rPr>
        <w:t xml:space="preserve"> w wysokości 18.000.000,00 PLN</w:t>
      </w:r>
      <w:r w:rsidR="00E42609"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r w:rsidR="00071CCD">
        <w:rPr>
          <w:rFonts w:eastAsia="Times New Roman" w:cstheme="minorHAnsi"/>
          <w:b/>
          <w:sz w:val="24"/>
          <w:szCs w:val="24"/>
          <w:lang w:eastAsia="ar-SA"/>
        </w:rPr>
        <w:br/>
      </w:r>
    </w:p>
    <w:p w14:paraId="2EB61EF4" w14:textId="2EF90819" w:rsidR="00E42609" w:rsidRPr="00E42609" w:rsidRDefault="00E42609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E42609">
        <w:rPr>
          <w:rFonts w:eastAsia="Times New Roman" w:cstheme="minorHAnsi"/>
          <w:sz w:val="24"/>
          <w:szCs w:val="24"/>
          <w:lang w:eastAsia="ar-SA"/>
        </w:rPr>
        <w:t>którego wartość nie może przekroczyć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</w:t>
      </w:r>
      <w:r w:rsidR="00AA3DFF">
        <w:rPr>
          <w:rFonts w:eastAsia="Times New Roman" w:cstheme="minorHAnsi"/>
          <w:b/>
          <w:sz w:val="24"/>
          <w:szCs w:val="24"/>
          <w:lang w:eastAsia="ar-SA"/>
        </w:rPr>
        <w:t>……………………………..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……………..….. PLN</w:t>
      </w:r>
    </w:p>
    <w:p w14:paraId="0CF728A5" w14:textId="4306AC93" w:rsidR="00784E4D" w:rsidRDefault="00E42609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E42609">
        <w:rPr>
          <w:rFonts w:eastAsia="Times New Roman" w:cstheme="minorHAnsi"/>
          <w:sz w:val="24"/>
          <w:szCs w:val="24"/>
          <w:lang w:eastAsia="ar-SA"/>
        </w:rPr>
        <w:t>słownie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</w:t>
      </w:r>
      <w:r w:rsidR="00AA3DFF">
        <w:rPr>
          <w:rFonts w:eastAsia="Times New Roman" w:cstheme="minorHAnsi"/>
          <w:b/>
          <w:sz w:val="24"/>
          <w:szCs w:val="24"/>
          <w:lang w:eastAsia="ar-SA"/>
        </w:rPr>
        <w:t>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………….…………….………….PLN</w:t>
      </w:r>
    </w:p>
    <w:bookmarkEnd w:id="13"/>
    <w:bookmarkEnd w:id="15"/>
    <w:p w14:paraId="7B4AB455" w14:textId="56EFDA00" w:rsidR="00D43CB5" w:rsidRPr="00AA3DFF" w:rsidRDefault="00D43CB5" w:rsidP="00D4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r>
        <w:rPr>
          <w:rFonts w:eastAsia="Times New Roman" w:cstheme="minorHAnsi"/>
          <w:b/>
          <w:i/>
          <w:sz w:val="24"/>
          <w:szCs w:val="24"/>
          <w:lang w:eastAsia="ar-SA"/>
        </w:rPr>
        <w:t>18</w:t>
      </w:r>
      <w:r w:rsidRPr="00AA3DFF">
        <w:rPr>
          <w:rFonts w:eastAsia="Times New Roman" w:cstheme="minorHAnsi"/>
          <w:b/>
          <w:i/>
          <w:sz w:val="24"/>
          <w:szCs w:val="24"/>
          <w:lang w:eastAsia="ar-SA"/>
        </w:rPr>
        <w:t>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p w14:paraId="744B27DF" w14:textId="428C709A" w:rsidR="00071CCD" w:rsidRDefault="00071CCD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20C8ACFF" w14:textId="77777777" w:rsidR="00AA3DFF" w:rsidRDefault="00AA3DFF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3EA6FB82" w14:textId="11822CCB" w:rsidR="00071CCD" w:rsidRPr="00AA3DFF" w:rsidRDefault="00071CCD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tym:</w:t>
      </w:r>
    </w:p>
    <w:p w14:paraId="21C2320E" w14:textId="77777777" w:rsidR="00784E4D" w:rsidRPr="00AA3DFF" w:rsidRDefault="00784E4D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6" w:name="_GoBack"/>
      <w:bookmarkEnd w:id="16"/>
    </w:p>
    <w:p w14:paraId="46517A0B" w14:textId="70E813DA" w:rsidR="00721675" w:rsidRPr="00AA3DFF" w:rsidRDefault="0039001A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7" w:name="_Hlk525625742"/>
      <w:bookmarkStart w:id="18" w:name="_Hlk525625765"/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DLA </w:t>
      </w:r>
      <w:r w:rsidR="00721675" w:rsidRPr="00AA3DFF">
        <w:rPr>
          <w:rFonts w:eastAsia="Times New Roman" w:cstheme="minorHAnsi"/>
          <w:b/>
          <w:sz w:val="24"/>
          <w:szCs w:val="24"/>
          <w:lang w:eastAsia="ar-SA"/>
        </w:rPr>
        <w:t>ZAMÓWIENI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A</w:t>
      </w:r>
      <w:r w:rsidR="00721675"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P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IERWOTNE</w:t>
      </w:r>
      <w:r w:rsidR="004773EE" w:rsidRPr="00AA3DFF">
        <w:rPr>
          <w:rFonts w:eastAsia="Times New Roman" w:cstheme="minorHAnsi"/>
          <w:b/>
          <w:sz w:val="24"/>
          <w:szCs w:val="24"/>
          <w:lang w:eastAsia="ar-SA"/>
        </w:rPr>
        <w:t>GO</w:t>
      </w:r>
    </w:p>
    <w:p w14:paraId="0750B85F" w14:textId="3379612B" w:rsidR="004773EE" w:rsidRPr="00AA3DFF" w:rsidRDefault="004773EE" w:rsidP="0047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9" w:name="_Hlk496526502"/>
      <w:bookmarkStart w:id="20" w:name="_Hlk527365590"/>
      <w:bookmarkEnd w:id="17"/>
      <w:r w:rsidRPr="00AA3DFF">
        <w:rPr>
          <w:rFonts w:eastAsia="Times New Roman" w:cstheme="minorHAnsi"/>
          <w:sz w:val="24"/>
          <w:szCs w:val="24"/>
          <w:lang w:eastAsia="ar-SA"/>
        </w:rPr>
        <w:t xml:space="preserve">wartość </w:t>
      </w:r>
      <w:r w:rsidRPr="00AA3DFF">
        <w:rPr>
          <w:rFonts w:eastAsia="Times New Roman" w:cstheme="minorHAnsi"/>
          <w:sz w:val="24"/>
          <w:szCs w:val="24"/>
          <w:lang w:eastAsia="ar-SA"/>
        </w:rPr>
        <w:t xml:space="preserve">wynagrodzenia </w:t>
      </w:r>
      <w:r w:rsidRPr="00AA3DFF">
        <w:rPr>
          <w:rFonts w:eastAsia="Times New Roman" w:cstheme="minorHAnsi"/>
          <w:sz w:val="24"/>
          <w:szCs w:val="24"/>
          <w:lang w:eastAsia="ar-SA"/>
        </w:rPr>
        <w:t>nie może przekroczyć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</w:t>
      </w:r>
      <w:r w:rsidR="00AA3DFF" w:rsidRPr="00AA3DFF">
        <w:rPr>
          <w:rFonts w:eastAsia="Times New Roman" w:cstheme="minorHAnsi"/>
          <w:b/>
          <w:sz w:val="24"/>
          <w:szCs w:val="24"/>
          <w:lang w:eastAsia="ar-SA"/>
        </w:rPr>
        <w:t>………………….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………………..….. PLN</w:t>
      </w:r>
    </w:p>
    <w:p w14:paraId="3EBDB88D" w14:textId="2C682D61" w:rsidR="004773EE" w:rsidRPr="00AA3DFF" w:rsidRDefault="004773EE" w:rsidP="0047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słownie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……………………………………………………………………………………….…………….………</w:t>
      </w:r>
      <w:r w:rsidR="00AA3DFF" w:rsidRPr="00AA3DFF">
        <w:rPr>
          <w:rFonts w:eastAsia="Times New Roman" w:cstheme="minorHAnsi"/>
          <w:b/>
          <w:sz w:val="24"/>
          <w:szCs w:val="24"/>
          <w:lang w:eastAsia="ar-SA"/>
        </w:rPr>
        <w:t>…..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.PLN</w:t>
      </w:r>
    </w:p>
    <w:p w14:paraId="104A639C" w14:textId="6E36CA28" w:rsidR="00AA3DFF" w:rsidRPr="00AA3DFF" w:rsidRDefault="00321CBC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bookmarkStart w:id="21" w:name="_Hlk527366748"/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="00AA3DFF"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="00AA3DFF"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bookmarkEnd w:id="21"/>
      <w:r w:rsidR="00AA3DFF" w:rsidRPr="00AA3DFF">
        <w:rPr>
          <w:rFonts w:eastAsia="Times New Roman" w:cstheme="minorHAnsi"/>
          <w:b/>
          <w:i/>
          <w:sz w:val="24"/>
          <w:szCs w:val="24"/>
          <w:lang w:eastAsia="ar-SA"/>
        </w:rPr>
        <w:t>10.000.000,00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bookmarkEnd w:id="20"/>
    <w:p w14:paraId="4ECDF894" w14:textId="77777777" w:rsidR="00AA3DFF" w:rsidRPr="00AA3DFF" w:rsidRDefault="00AA3DFF" w:rsidP="0047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BEBB7E4" w14:textId="16255D43" w:rsidR="00721675" w:rsidRPr="00AA3DFF" w:rsidRDefault="00721675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9D601C4" w14:textId="19B03E0F" w:rsidR="00721675" w:rsidRPr="00AA3DFF" w:rsidRDefault="0039001A" w:rsidP="00E42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DLA </w:t>
      </w:r>
      <w:r w:rsidR="00721675" w:rsidRPr="00AA3DFF">
        <w:rPr>
          <w:rFonts w:eastAsia="Times New Roman" w:cstheme="minorHAnsi"/>
          <w:b/>
          <w:sz w:val="24"/>
          <w:szCs w:val="24"/>
          <w:lang w:eastAsia="ar-SA"/>
        </w:rPr>
        <w:t>ZAMÓWIENI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A</w:t>
      </w:r>
      <w:r w:rsidR="00721675"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W RAMACH PRAWA OPCJI</w:t>
      </w:r>
    </w:p>
    <w:p w14:paraId="42C96D25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wartość wynagrodzenia nie może przekroczyć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………………………………….………………..….. PLN</w:t>
      </w:r>
    </w:p>
    <w:p w14:paraId="446CF1FE" w14:textId="77777777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słownie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……………………………………………………………………………………….…………….…………...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PLN</w:t>
      </w:r>
    </w:p>
    <w:p w14:paraId="228C770A" w14:textId="49D903B3" w:rsidR="00AA3DFF" w:rsidRDefault="00321CBC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r w:rsidR="00AA3DFF" w:rsidRPr="00AA3DFF">
        <w:rPr>
          <w:rFonts w:eastAsia="Times New Roman" w:cstheme="minorHAnsi"/>
          <w:b/>
          <w:i/>
          <w:sz w:val="24"/>
          <w:szCs w:val="24"/>
          <w:lang w:eastAsia="ar-SA"/>
        </w:rPr>
        <w:t>8</w:t>
      </w:r>
      <w:r w:rsidR="00AA3DFF" w:rsidRPr="00AA3DFF">
        <w:rPr>
          <w:rFonts w:eastAsia="Times New Roman" w:cstheme="minorHAnsi"/>
          <w:b/>
          <w:i/>
          <w:sz w:val="24"/>
          <w:szCs w:val="24"/>
          <w:lang w:eastAsia="ar-SA"/>
        </w:rPr>
        <w:t>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p w14:paraId="367B11E4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</w:p>
    <w:p w14:paraId="47B1884A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</w:rPr>
      </w:pPr>
      <w:bookmarkStart w:id="22" w:name="_Hlk495667453"/>
      <w:bookmarkEnd w:id="11"/>
      <w:bookmarkEnd w:id="14"/>
      <w:bookmarkEnd w:id="18"/>
      <w:bookmarkEnd w:id="19"/>
    </w:p>
    <w:bookmarkEnd w:id="9"/>
    <w:bookmarkEnd w:id="22"/>
    <w:p w14:paraId="5582B4A7" w14:textId="1BEA6C6D" w:rsidR="00AA3DFF" w:rsidRDefault="00AA3DFF">
      <w:pPr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  <w:r>
        <w:rPr>
          <w:rFonts w:eastAsia="Times New Roman" w:cstheme="minorHAnsi"/>
          <w:b/>
          <w:sz w:val="24"/>
          <w:szCs w:val="24"/>
          <w:highlight w:val="yellow"/>
          <w:lang w:eastAsia="ar-SA"/>
        </w:rPr>
        <w:br w:type="page"/>
      </w:r>
    </w:p>
    <w:p w14:paraId="0B4E41A1" w14:textId="77777777" w:rsidR="00E650E8" w:rsidRPr="00F27D36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bookmarkEnd w:id="10"/>
    <w:p w14:paraId="52C3C6B3" w14:textId="77777777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697516D5" w14:textId="4B8BF1B0" w:rsidR="00AA3DFF" w:rsidRPr="00F27D36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dla części </w:t>
      </w:r>
      <w:r>
        <w:rPr>
          <w:rFonts w:eastAsia="Times New Roman" w:cstheme="minorHAnsi"/>
          <w:b/>
          <w:sz w:val="24"/>
          <w:szCs w:val="24"/>
          <w:lang w:eastAsia="ar-SA"/>
        </w:rPr>
        <w:t>I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I – </w:t>
      </w:r>
      <w:r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t>Poręczenie z Reporęczeniem Pomorskiego Funduszu Rozwoju Sp. z o.o.</w:t>
      </w:r>
      <w:r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br/>
        <w:t xml:space="preserve"> w wysokości </w:t>
      </w:r>
      <w:r>
        <w:rPr>
          <w:rFonts w:eastAsia="Times New Roman" w:cstheme="minorHAnsi"/>
          <w:b/>
          <w:bCs/>
          <w:i/>
          <w:sz w:val="24"/>
          <w:szCs w:val="24"/>
          <w:lang w:eastAsia="ar-SA"/>
        </w:rPr>
        <w:t>2</w:t>
      </w:r>
      <w:r w:rsidRPr="00F27D36">
        <w:rPr>
          <w:rFonts w:eastAsia="Times New Roman" w:cstheme="minorHAnsi"/>
          <w:b/>
          <w:bCs/>
          <w:i/>
          <w:sz w:val="24"/>
          <w:szCs w:val="24"/>
          <w:lang w:eastAsia="ar-SA"/>
        </w:rPr>
        <w:t>0.000.000,00 PLN</w:t>
      </w:r>
    </w:p>
    <w:p w14:paraId="4BF9D55A" w14:textId="0E04454A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14:paraId="54E2D0CB" w14:textId="77777777" w:rsidR="00AA3DFF" w:rsidRPr="00F27D36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14:paraId="34414253" w14:textId="542CC7FF" w:rsidR="00321CBC" w:rsidRDefault="00AA3DFF" w:rsidP="003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>wynagrodzenie stanowiące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…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…</w:t>
      </w:r>
      <w:r>
        <w:rPr>
          <w:rFonts w:eastAsia="Times New Roman" w:cstheme="minorHAnsi"/>
          <w:b/>
          <w:sz w:val="24"/>
          <w:szCs w:val="24"/>
          <w:lang w:eastAsia="ar-SA"/>
        </w:rPr>
        <w:t>…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%</w:t>
      </w:r>
      <w:r w:rsidR="009F719F" w:rsidRPr="009F719F">
        <w:rPr>
          <w:rFonts w:eastAsia="Times New Roman" w:cstheme="minorHAnsi"/>
          <w:b/>
          <w:sz w:val="24"/>
          <w:szCs w:val="24"/>
          <w:vertAlign w:val="superscript"/>
          <w:lang w:eastAsia="ar-SA"/>
        </w:rPr>
        <w:t>***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321CBC">
        <w:rPr>
          <w:rFonts w:eastAsia="Times New Roman" w:cstheme="minorHAnsi"/>
          <w:b/>
          <w:sz w:val="24"/>
          <w:szCs w:val="24"/>
          <w:lang w:eastAsia="ar-SA"/>
        </w:rPr>
        <w:t xml:space="preserve">łącznego limitu Reporęczenia </w:t>
      </w:r>
      <w:r w:rsidR="00321CBC" w:rsidRPr="0039001A">
        <w:rPr>
          <w:rFonts w:eastAsia="Times New Roman" w:cstheme="minorHAnsi"/>
          <w:sz w:val="24"/>
          <w:szCs w:val="24"/>
          <w:lang w:eastAsia="ar-SA"/>
        </w:rPr>
        <w:t xml:space="preserve">(dla zamówienia pierwotnego oraz zamówienia </w:t>
      </w:r>
      <w:r w:rsidR="00321CBC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321CBC" w:rsidRPr="0039001A">
        <w:rPr>
          <w:rFonts w:eastAsia="Times New Roman" w:cstheme="minorHAnsi"/>
          <w:sz w:val="24"/>
          <w:szCs w:val="24"/>
          <w:lang w:eastAsia="ar-SA"/>
        </w:rPr>
        <w:t xml:space="preserve">ramach Prawa </w:t>
      </w:r>
      <w:r w:rsidR="00321CBC" w:rsidRPr="00E501E9">
        <w:rPr>
          <w:rFonts w:eastAsia="Times New Roman" w:cstheme="minorHAnsi"/>
          <w:sz w:val="24"/>
          <w:szCs w:val="24"/>
          <w:lang w:eastAsia="ar-SA"/>
        </w:rPr>
        <w:t>Opcji)</w:t>
      </w:r>
      <w:r w:rsidR="00321CBC">
        <w:rPr>
          <w:rFonts w:eastAsia="Times New Roman" w:cstheme="minorHAnsi"/>
          <w:b/>
          <w:sz w:val="24"/>
          <w:szCs w:val="24"/>
          <w:lang w:eastAsia="ar-SA"/>
        </w:rPr>
        <w:t xml:space="preserve"> w wysokości </w:t>
      </w:r>
      <w:r w:rsidR="00321CBC">
        <w:rPr>
          <w:rFonts w:eastAsia="Times New Roman" w:cstheme="minorHAnsi"/>
          <w:b/>
          <w:sz w:val="24"/>
          <w:szCs w:val="24"/>
          <w:lang w:eastAsia="ar-SA"/>
        </w:rPr>
        <w:t>36</w:t>
      </w:r>
      <w:r w:rsidR="00321CBC">
        <w:rPr>
          <w:rFonts w:eastAsia="Times New Roman" w:cstheme="minorHAnsi"/>
          <w:b/>
          <w:sz w:val="24"/>
          <w:szCs w:val="24"/>
          <w:lang w:eastAsia="ar-SA"/>
        </w:rPr>
        <w:t>.000.000,00 PLN,</w:t>
      </w:r>
    </w:p>
    <w:p w14:paraId="2E404BAF" w14:textId="77777777" w:rsidR="00321CBC" w:rsidRDefault="00321CBC" w:rsidP="003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3B6851A" w14:textId="360D108A" w:rsidR="00321CBC" w:rsidRPr="00E42609" w:rsidRDefault="00321CBC" w:rsidP="003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E42609">
        <w:rPr>
          <w:rFonts w:eastAsia="Times New Roman" w:cstheme="minorHAnsi"/>
          <w:sz w:val="24"/>
          <w:szCs w:val="24"/>
          <w:lang w:eastAsia="ar-SA"/>
        </w:rPr>
        <w:t>którego wartość nie może przekroczyć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</w:t>
      </w:r>
      <w:r>
        <w:rPr>
          <w:rFonts w:eastAsia="Times New Roman" w:cstheme="minorHAnsi"/>
          <w:b/>
          <w:sz w:val="24"/>
          <w:szCs w:val="24"/>
          <w:lang w:eastAsia="ar-SA"/>
        </w:rPr>
        <w:t>……………………………..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……………..….. PLN</w:t>
      </w:r>
    </w:p>
    <w:p w14:paraId="5C1CE247" w14:textId="77777777" w:rsidR="00321CBC" w:rsidRDefault="00321CBC" w:rsidP="003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E42609">
        <w:rPr>
          <w:rFonts w:eastAsia="Times New Roman" w:cstheme="minorHAnsi"/>
          <w:sz w:val="24"/>
          <w:szCs w:val="24"/>
          <w:lang w:eastAsia="ar-SA"/>
        </w:rPr>
        <w:t>słownie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</w:t>
      </w:r>
      <w:r>
        <w:rPr>
          <w:rFonts w:eastAsia="Times New Roman" w:cstheme="minorHAnsi"/>
          <w:b/>
          <w:sz w:val="24"/>
          <w:szCs w:val="24"/>
          <w:lang w:eastAsia="ar-SA"/>
        </w:rPr>
        <w:t>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………….…………….………….PLN</w:t>
      </w:r>
    </w:p>
    <w:p w14:paraId="66DBBA60" w14:textId="7418ED0B" w:rsidR="00D43CB5" w:rsidRPr="00AA3DFF" w:rsidRDefault="00D43CB5" w:rsidP="00D4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r>
        <w:rPr>
          <w:rFonts w:eastAsia="Times New Roman" w:cstheme="minorHAnsi"/>
          <w:b/>
          <w:i/>
          <w:sz w:val="24"/>
          <w:szCs w:val="24"/>
          <w:lang w:eastAsia="ar-SA"/>
        </w:rPr>
        <w:t>36</w:t>
      </w:r>
      <w:r w:rsidRPr="00AA3DFF">
        <w:rPr>
          <w:rFonts w:eastAsia="Times New Roman" w:cstheme="minorHAnsi"/>
          <w:b/>
          <w:i/>
          <w:sz w:val="24"/>
          <w:szCs w:val="24"/>
          <w:lang w:eastAsia="ar-SA"/>
        </w:rPr>
        <w:t>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p w14:paraId="2BD3CEB7" w14:textId="2209286C" w:rsidR="00AA3DFF" w:rsidRDefault="00AA3DFF" w:rsidP="0032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77AE0F34" w14:textId="77777777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6B8A3E17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>tym:</w:t>
      </w:r>
    </w:p>
    <w:p w14:paraId="317CF077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2121E5AA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b/>
          <w:sz w:val="24"/>
          <w:szCs w:val="24"/>
          <w:lang w:eastAsia="ar-SA"/>
        </w:rPr>
        <w:t>DLA ZAMÓWIENIA PIERWOTNEGO</w:t>
      </w:r>
    </w:p>
    <w:p w14:paraId="2C747BD5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wartość wynagrodzenia nie może przekroczyć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………………………………….………………..….. PLN</w:t>
      </w:r>
    </w:p>
    <w:p w14:paraId="0BBF6263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słownie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……………………………………………………………………………………….…………….…………...PLN</w:t>
      </w:r>
    </w:p>
    <w:p w14:paraId="482E38CC" w14:textId="0AC3739F" w:rsidR="00AA3DFF" w:rsidRPr="00AA3DFF" w:rsidRDefault="00321CBC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r w:rsidR="00AA3DFF">
        <w:rPr>
          <w:rFonts w:eastAsia="Times New Roman" w:cstheme="minorHAnsi"/>
          <w:b/>
          <w:i/>
          <w:sz w:val="24"/>
          <w:szCs w:val="24"/>
          <w:lang w:eastAsia="ar-SA"/>
        </w:rPr>
        <w:t>2</w:t>
      </w:r>
      <w:r w:rsidR="00AA3DFF" w:rsidRPr="00AA3DFF">
        <w:rPr>
          <w:rFonts w:eastAsia="Times New Roman" w:cstheme="minorHAnsi"/>
          <w:b/>
          <w:i/>
          <w:sz w:val="24"/>
          <w:szCs w:val="24"/>
          <w:lang w:eastAsia="ar-SA"/>
        </w:rPr>
        <w:t>0.000.000,00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p w14:paraId="3045B2DE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7CEBB06F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78DC7E98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b/>
          <w:sz w:val="24"/>
          <w:szCs w:val="24"/>
          <w:lang w:eastAsia="ar-SA"/>
        </w:rPr>
        <w:t>DLA ZAMÓWIENIA W RAMACH PRAWA OPCJI</w:t>
      </w:r>
    </w:p>
    <w:p w14:paraId="3DF17931" w14:textId="77777777" w:rsidR="00AA3DFF" w:rsidRP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wartość wynagrodzenia nie może przekroczyć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………………………………….………………..….. PLN</w:t>
      </w:r>
    </w:p>
    <w:p w14:paraId="73C31CE5" w14:textId="77777777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AA3DFF">
        <w:rPr>
          <w:rFonts w:eastAsia="Times New Roman" w:cstheme="minorHAnsi"/>
          <w:sz w:val="24"/>
          <w:szCs w:val="24"/>
          <w:lang w:eastAsia="ar-SA"/>
        </w:rPr>
        <w:t>słownie</w:t>
      </w:r>
      <w:r w:rsidRPr="00AA3DFF">
        <w:rPr>
          <w:rFonts w:eastAsia="Times New Roman" w:cstheme="minorHAnsi"/>
          <w:b/>
          <w:sz w:val="24"/>
          <w:szCs w:val="24"/>
          <w:lang w:eastAsia="ar-SA"/>
        </w:rPr>
        <w:t xml:space="preserve"> ……………………………………………………………………………………….…………….…………...</w:t>
      </w:r>
      <w:r w:rsidRPr="00E42609">
        <w:rPr>
          <w:rFonts w:eastAsia="Times New Roman" w:cstheme="minorHAnsi"/>
          <w:b/>
          <w:sz w:val="24"/>
          <w:szCs w:val="24"/>
          <w:lang w:eastAsia="ar-SA"/>
        </w:rPr>
        <w:t>PLN</w:t>
      </w:r>
    </w:p>
    <w:p w14:paraId="1F388411" w14:textId="48E0AA75" w:rsidR="00AA3DFF" w:rsidRDefault="00321CBC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[współczynnik procentowy (</w:t>
      </w:r>
      <w:proofErr w:type="spellStart"/>
      <w:r w:rsidRPr="00321CBC">
        <w:rPr>
          <w:rFonts w:eastAsia="Times New Roman" w:cstheme="minorHAnsi"/>
          <w:b/>
          <w:i/>
          <w:sz w:val="24"/>
          <w:szCs w:val="24"/>
          <w:lang w:eastAsia="ar-SA"/>
        </w:rPr>
        <w:t>Wp</w:t>
      </w:r>
      <w:proofErr w:type="spellEnd"/>
      <w:r>
        <w:rPr>
          <w:rFonts w:eastAsia="Times New Roman" w:cstheme="minorHAnsi"/>
          <w:i/>
          <w:sz w:val="24"/>
          <w:szCs w:val="24"/>
          <w:lang w:eastAsia="ar-SA"/>
        </w:rPr>
        <w:t>)</w:t>
      </w:r>
      <w:r w:rsidRPr="00AA3DFF">
        <w:rPr>
          <w:rFonts w:eastAsia="Times New Roman" w:cstheme="minorHAnsi"/>
          <w:i/>
          <w:sz w:val="24"/>
          <w:szCs w:val="24"/>
          <w:lang w:eastAsia="ar-SA"/>
        </w:rPr>
        <w:t xml:space="preserve"> x </w:t>
      </w:r>
      <w:r w:rsidR="00AA3DFF">
        <w:rPr>
          <w:rFonts w:eastAsia="Times New Roman" w:cstheme="minorHAnsi"/>
          <w:b/>
          <w:i/>
          <w:sz w:val="24"/>
          <w:szCs w:val="24"/>
          <w:lang w:eastAsia="ar-SA"/>
        </w:rPr>
        <w:t>16</w:t>
      </w:r>
      <w:r w:rsidR="00AA3DFF" w:rsidRPr="00AA3DFF">
        <w:rPr>
          <w:rFonts w:eastAsia="Times New Roman" w:cstheme="minorHAnsi"/>
          <w:b/>
          <w:i/>
          <w:sz w:val="24"/>
          <w:szCs w:val="24"/>
          <w:lang w:eastAsia="ar-SA"/>
        </w:rPr>
        <w:t>.000.000,00 PLN</w:t>
      </w:r>
      <w:r>
        <w:rPr>
          <w:rFonts w:eastAsia="Times New Roman" w:cstheme="minorHAnsi"/>
          <w:i/>
          <w:sz w:val="24"/>
          <w:szCs w:val="24"/>
          <w:lang w:eastAsia="ar-SA"/>
        </w:rPr>
        <w:t>]</w:t>
      </w:r>
    </w:p>
    <w:p w14:paraId="30C16187" w14:textId="77777777" w:rsidR="00AA3DFF" w:rsidRDefault="00AA3DFF" w:rsidP="00A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spacing w:after="0" w:line="240" w:lineRule="auto"/>
        <w:ind w:left="357"/>
        <w:jc w:val="center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</w:p>
    <w:p w14:paraId="41FE6338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</w:p>
    <w:p w14:paraId="51EEDE53" w14:textId="63678376" w:rsidR="00E650E8" w:rsidRPr="00F27D36" w:rsidRDefault="00E650E8" w:rsidP="00AE7BF8">
      <w:pPr>
        <w:numPr>
          <w:ilvl w:val="1"/>
          <w:numId w:val="13"/>
        </w:numPr>
        <w:tabs>
          <w:tab w:val="clear" w:pos="357"/>
          <w:tab w:val="num" w:pos="0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Zamówienie wykonam/wykonamy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 w terminie</w:t>
      </w:r>
      <w:r w:rsidR="00534F7A" w:rsidRPr="00F27D36">
        <w:rPr>
          <w:rFonts w:eastAsia="Times New Roman" w:cstheme="minorHAnsi"/>
          <w:b/>
          <w:sz w:val="24"/>
          <w:szCs w:val="24"/>
          <w:lang w:eastAsia="ar-SA"/>
        </w:rPr>
        <w:t>:</w:t>
      </w:r>
    </w:p>
    <w:p w14:paraId="53D3E533" w14:textId="4097B28B" w:rsidR="00E650E8" w:rsidRPr="00F27D36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część I </w:t>
      </w:r>
      <w:r w:rsidR="00721675" w:rsidRPr="00F27D36">
        <w:rPr>
          <w:rFonts w:eastAsia="Calibri" w:cstheme="minorHAnsi"/>
          <w:iCs/>
          <w:sz w:val="24"/>
          <w:szCs w:val="24"/>
        </w:rPr>
        <w:t>–</w:t>
      </w:r>
      <w:r w:rsidRPr="00F27D36">
        <w:rPr>
          <w:rFonts w:eastAsia="Calibri" w:cstheme="minorHAnsi"/>
          <w:iCs/>
          <w:sz w:val="24"/>
          <w:szCs w:val="24"/>
        </w:rPr>
        <w:t xml:space="preserve"> </w:t>
      </w:r>
      <w:bookmarkStart w:id="23" w:name="_Hlk495664988"/>
      <w:r w:rsidRPr="00F27D36">
        <w:rPr>
          <w:rFonts w:eastAsia="Calibri" w:cstheme="minorHAnsi"/>
          <w:b/>
          <w:iCs/>
          <w:sz w:val="24"/>
          <w:szCs w:val="24"/>
        </w:rPr>
        <w:t xml:space="preserve">do </w:t>
      </w:r>
      <w:r w:rsidR="00534F7A" w:rsidRPr="00F27D36">
        <w:rPr>
          <w:rFonts w:eastAsia="Calibri" w:cstheme="minorHAnsi"/>
          <w:b/>
          <w:iCs/>
          <w:sz w:val="24"/>
          <w:szCs w:val="24"/>
        </w:rPr>
        <w:t>1</w:t>
      </w:r>
      <w:r w:rsidR="00721675" w:rsidRPr="00F27D36">
        <w:rPr>
          <w:rFonts w:eastAsia="Calibri" w:cstheme="minorHAnsi"/>
          <w:b/>
          <w:iCs/>
          <w:sz w:val="24"/>
          <w:szCs w:val="24"/>
        </w:rPr>
        <w:t>08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 miesięcy</w:t>
      </w:r>
      <w:r w:rsidR="00534F7A" w:rsidRPr="00F27D36">
        <w:rPr>
          <w:rFonts w:eastAsia="Calibri" w:cstheme="minorHAnsi"/>
          <w:iCs/>
          <w:sz w:val="24"/>
          <w:szCs w:val="24"/>
        </w:rPr>
        <w:t>,</w:t>
      </w:r>
    </w:p>
    <w:bookmarkEnd w:id="23"/>
    <w:p w14:paraId="1C50F10D" w14:textId="073864E9" w:rsidR="00E650E8" w:rsidRPr="00F27D36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część II </w:t>
      </w:r>
      <w:r w:rsidR="00721675" w:rsidRPr="00F27D36">
        <w:rPr>
          <w:rFonts w:eastAsia="Calibri" w:cstheme="minorHAnsi"/>
          <w:iCs/>
          <w:sz w:val="24"/>
          <w:szCs w:val="24"/>
        </w:rPr>
        <w:t>–</w:t>
      </w:r>
      <w:r w:rsidRPr="00F27D36">
        <w:rPr>
          <w:rFonts w:eastAsia="Calibri" w:cstheme="minorHAnsi"/>
          <w:iCs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do </w:t>
      </w:r>
      <w:r w:rsidR="00534F7A" w:rsidRPr="00F27D36">
        <w:rPr>
          <w:rFonts w:eastAsia="Calibri" w:cstheme="minorHAnsi"/>
          <w:b/>
          <w:iCs/>
          <w:sz w:val="24"/>
          <w:szCs w:val="24"/>
        </w:rPr>
        <w:t>1</w:t>
      </w:r>
      <w:r w:rsidR="00721675" w:rsidRPr="00F27D36">
        <w:rPr>
          <w:rFonts w:eastAsia="Calibri" w:cstheme="minorHAnsi"/>
          <w:b/>
          <w:iCs/>
          <w:sz w:val="24"/>
          <w:szCs w:val="24"/>
        </w:rPr>
        <w:t>08</w:t>
      </w:r>
      <w:r w:rsidR="00534F7A" w:rsidRPr="00F27D36">
        <w:rPr>
          <w:rFonts w:eastAsia="Calibri" w:cstheme="minorHAnsi"/>
          <w:b/>
          <w:iCs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iCs/>
          <w:sz w:val="24"/>
          <w:szCs w:val="24"/>
        </w:rPr>
        <w:t>miesięcy</w:t>
      </w:r>
      <w:r w:rsidR="009F719F" w:rsidRPr="009F719F">
        <w:rPr>
          <w:rStyle w:val="Odwoanieprzypisudolnego"/>
          <w:rFonts w:eastAsia="Calibri" w:cstheme="minorHAnsi"/>
          <w:iCs/>
          <w:sz w:val="24"/>
          <w:szCs w:val="24"/>
        </w:rPr>
        <w:footnoteReference w:customMarkFollows="1" w:id="4"/>
        <w:sym w:font="Symbol" w:char="F02A"/>
      </w:r>
      <w:r w:rsidR="009F719F" w:rsidRPr="009F719F">
        <w:rPr>
          <w:rStyle w:val="Odwoanieprzypisudolnego"/>
          <w:rFonts w:eastAsia="Calibri" w:cstheme="minorHAnsi"/>
          <w:iCs/>
          <w:sz w:val="24"/>
          <w:szCs w:val="24"/>
        </w:rPr>
        <w:sym w:font="Symbol" w:char="F02A"/>
      </w:r>
      <w:r w:rsidR="009F719F" w:rsidRPr="009F719F">
        <w:rPr>
          <w:rStyle w:val="Odwoanieprzypisudolnego"/>
          <w:rFonts w:eastAsia="Calibri" w:cstheme="minorHAnsi"/>
          <w:iCs/>
          <w:sz w:val="24"/>
          <w:szCs w:val="24"/>
        </w:rPr>
        <w:sym w:font="Symbol" w:char="F02A"/>
      </w:r>
      <w:r w:rsidR="009F719F" w:rsidRPr="009F719F">
        <w:rPr>
          <w:rStyle w:val="Odwoanieprzypisudolnego"/>
          <w:rFonts w:eastAsia="Calibri" w:cstheme="minorHAnsi"/>
          <w:iCs/>
          <w:sz w:val="24"/>
          <w:szCs w:val="24"/>
        </w:rPr>
        <w:sym w:font="Symbol" w:char="F02A"/>
      </w:r>
    </w:p>
    <w:p w14:paraId="683C3E5D" w14:textId="5254BF25" w:rsidR="00E650E8" w:rsidRPr="00F27D36" w:rsidRDefault="00AE7BF8" w:rsidP="008B50E9">
      <w:pPr>
        <w:suppressAutoHyphens/>
        <w:spacing w:after="0" w:line="240" w:lineRule="auto"/>
        <w:ind w:left="284"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</w:t>
      </w:r>
      <w:r w:rsidR="00E650E8" w:rsidRPr="00F27D36">
        <w:rPr>
          <w:rFonts w:eastAsia="Calibri" w:cstheme="minorHAnsi"/>
          <w:sz w:val="24"/>
          <w:szCs w:val="24"/>
        </w:rPr>
        <w:t xml:space="preserve">od dnia </w:t>
      </w:r>
      <w:r w:rsidR="004E28C5" w:rsidRPr="00F27D36">
        <w:rPr>
          <w:rFonts w:eastAsia="Calibri" w:cstheme="minorHAnsi"/>
          <w:sz w:val="24"/>
          <w:szCs w:val="24"/>
        </w:rPr>
        <w:t>podpisania Umowy</w:t>
      </w:r>
      <w:r w:rsidR="00E650E8" w:rsidRPr="00F27D36">
        <w:rPr>
          <w:rFonts w:eastAsia="Calibri" w:cstheme="minorHAnsi"/>
          <w:sz w:val="24"/>
          <w:szCs w:val="24"/>
        </w:rPr>
        <w:t>.</w:t>
      </w:r>
    </w:p>
    <w:p w14:paraId="6A3160EE" w14:textId="4EDE9570" w:rsidR="00E650E8" w:rsidRPr="00F27D36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4502D73E" w14:textId="4B1B9D2C" w:rsidR="00534F7A" w:rsidRPr="00F27D36" w:rsidRDefault="0079752F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P</w:t>
      </w:r>
      <w:r w:rsidR="00534F7A" w:rsidRPr="00F27D36">
        <w:rPr>
          <w:rFonts w:eastAsia="Times New Roman" w:cstheme="minorHAnsi"/>
          <w:sz w:val="24"/>
          <w:szCs w:val="24"/>
          <w:lang w:eastAsia="ar-SA"/>
        </w:rPr>
        <w:t xml:space="preserve">lanowana liczba wspartych </w:t>
      </w:r>
      <w:r w:rsidR="004C60D4" w:rsidRPr="00F27D36">
        <w:rPr>
          <w:rFonts w:eastAsia="Times New Roman" w:cstheme="minorHAnsi"/>
          <w:sz w:val="24"/>
          <w:szCs w:val="24"/>
          <w:lang w:eastAsia="ar-SA"/>
        </w:rPr>
        <w:t>Odbiorców Wsparcia</w:t>
      </w:r>
      <w:r w:rsidR="00534F7A" w:rsidRPr="00F27D36">
        <w:rPr>
          <w:rFonts w:eastAsia="Times New Roman" w:cstheme="minorHAnsi"/>
          <w:sz w:val="24"/>
          <w:szCs w:val="24"/>
          <w:lang w:eastAsia="ar-SA"/>
        </w:rPr>
        <w:t xml:space="preserve"> wynosi odpowiednio:</w:t>
      </w:r>
    </w:p>
    <w:p w14:paraId="19084762" w14:textId="26B96A92" w:rsidR="00534F7A" w:rsidRPr="00F27D36" w:rsidRDefault="00534F7A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dla części I </w:t>
      </w:r>
      <w:r w:rsidR="00721675" w:rsidRPr="00F27D36">
        <w:rPr>
          <w:rFonts w:eastAsia="Calibri" w:cstheme="minorHAnsi"/>
          <w:iCs/>
          <w:sz w:val="24"/>
          <w:szCs w:val="24"/>
        </w:rPr>
        <w:t>–</w:t>
      </w:r>
      <w:r w:rsidR="0079752F" w:rsidRPr="00F27D36">
        <w:rPr>
          <w:rFonts w:eastAsia="Calibri" w:cstheme="minorHAnsi"/>
          <w:iCs/>
          <w:sz w:val="24"/>
          <w:szCs w:val="24"/>
        </w:rPr>
        <w:t xml:space="preserve"> </w:t>
      </w:r>
      <w:r w:rsidR="0079752F" w:rsidRPr="00F27D36">
        <w:rPr>
          <w:rFonts w:eastAsia="Calibri" w:cstheme="minorHAnsi"/>
          <w:b/>
          <w:iCs/>
          <w:sz w:val="24"/>
          <w:szCs w:val="24"/>
        </w:rPr>
        <w:t>…</w:t>
      </w:r>
      <w:r w:rsidRPr="00F27D36">
        <w:rPr>
          <w:rFonts w:eastAsia="Calibri" w:cstheme="minorHAnsi"/>
          <w:b/>
          <w:iCs/>
          <w:sz w:val="24"/>
          <w:szCs w:val="24"/>
        </w:rPr>
        <w:t>…</w:t>
      </w:r>
      <w:r w:rsidR="007C10C7" w:rsidRPr="00F27D36">
        <w:rPr>
          <w:rFonts w:eastAsia="Calibri" w:cstheme="minorHAnsi"/>
          <w:b/>
          <w:iCs/>
          <w:sz w:val="24"/>
          <w:szCs w:val="24"/>
        </w:rPr>
        <w:t>.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 szt.,</w:t>
      </w:r>
    </w:p>
    <w:p w14:paraId="6DA7369E" w14:textId="5303AAC7" w:rsidR="00534F7A" w:rsidRPr="00F27D36" w:rsidRDefault="00534F7A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dla części II </w:t>
      </w:r>
      <w:r w:rsidR="00721675" w:rsidRPr="00F27D36">
        <w:rPr>
          <w:rFonts w:eastAsia="Calibri" w:cstheme="minorHAnsi"/>
          <w:iCs/>
          <w:sz w:val="24"/>
          <w:szCs w:val="24"/>
        </w:rPr>
        <w:t>–</w:t>
      </w:r>
      <w:r w:rsidRPr="00F27D36">
        <w:rPr>
          <w:rFonts w:eastAsia="Calibri" w:cstheme="minorHAnsi"/>
          <w:iCs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iCs/>
          <w:sz w:val="24"/>
          <w:szCs w:val="24"/>
        </w:rPr>
        <w:t>……. szt.</w:t>
      </w:r>
      <w:r w:rsidR="00FD2F01" w:rsidRPr="00F27D36">
        <w:rPr>
          <w:rFonts w:eastAsia="Calibri" w:cstheme="minorHAnsi"/>
          <w:b/>
          <w:iCs/>
          <w:sz w:val="24"/>
          <w:szCs w:val="24"/>
          <w:vertAlign w:val="superscript"/>
        </w:rPr>
        <w:t xml:space="preserve"> **</w:t>
      </w:r>
      <w:r w:rsidR="009F719F">
        <w:rPr>
          <w:rFonts w:eastAsia="Calibri" w:cstheme="minorHAnsi"/>
          <w:b/>
          <w:iCs/>
          <w:sz w:val="24"/>
          <w:szCs w:val="24"/>
          <w:vertAlign w:val="superscript"/>
        </w:rPr>
        <w:t>*</w:t>
      </w:r>
      <w:r w:rsidR="00FD2F01" w:rsidRPr="00F27D36">
        <w:rPr>
          <w:rFonts w:eastAsia="Calibri" w:cstheme="minorHAnsi"/>
          <w:b/>
          <w:iCs/>
          <w:sz w:val="24"/>
          <w:szCs w:val="24"/>
          <w:vertAlign w:val="superscript"/>
        </w:rPr>
        <w:t>*</w:t>
      </w:r>
    </w:p>
    <w:p w14:paraId="515D443E" w14:textId="77777777" w:rsidR="004C60D4" w:rsidRPr="00F27D36" w:rsidRDefault="004C60D4" w:rsidP="004C60D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20FE57B" w14:textId="63B737F1" w:rsidR="004C60D4" w:rsidRPr="00F27D36" w:rsidRDefault="004C60D4" w:rsidP="004C60D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Planowany Udział </w:t>
      </w:r>
      <w:r w:rsidR="00721675" w:rsidRPr="00F27D36">
        <w:rPr>
          <w:rFonts w:eastAsia="Times New Roman" w:cstheme="minorHAnsi"/>
          <w:sz w:val="24"/>
          <w:szCs w:val="24"/>
          <w:lang w:eastAsia="ar-SA"/>
        </w:rPr>
        <w:t>wspartych podmiotów typu Start-</w:t>
      </w:r>
      <w:proofErr w:type="spellStart"/>
      <w:r w:rsidR="00721675" w:rsidRPr="00F27D36">
        <w:rPr>
          <w:rFonts w:eastAsia="Times New Roman" w:cstheme="minorHAnsi"/>
          <w:sz w:val="24"/>
          <w:szCs w:val="24"/>
          <w:lang w:eastAsia="ar-SA"/>
        </w:rPr>
        <w:t>up</w:t>
      </w:r>
      <w:proofErr w:type="spellEnd"/>
      <w:r w:rsidR="00721675" w:rsidRPr="00F27D36">
        <w:rPr>
          <w:rFonts w:eastAsia="Times New Roman" w:cstheme="minorHAnsi"/>
          <w:sz w:val="24"/>
          <w:szCs w:val="24"/>
          <w:lang w:eastAsia="ar-SA"/>
        </w:rPr>
        <w:t xml:space="preserve"> w ogólnej liczbie wspartych Odbiorców Wsparcia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wynosi odpowiednio:</w:t>
      </w:r>
    </w:p>
    <w:p w14:paraId="36E342D3" w14:textId="2F914F89" w:rsidR="004C60D4" w:rsidRPr="00F27D36" w:rsidRDefault="004C60D4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dla części I </w:t>
      </w:r>
      <w:r w:rsidR="00721675" w:rsidRPr="00F27D36">
        <w:rPr>
          <w:rFonts w:eastAsia="Calibri" w:cstheme="minorHAnsi"/>
          <w:iCs/>
          <w:sz w:val="24"/>
          <w:szCs w:val="24"/>
        </w:rPr>
        <w:t>–</w:t>
      </w:r>
      <w:r w:rsidRPr="00F27D36">
        <w:rPr>
          <w:rFonts w:eastAsia="Calibri" w:cstheme="minorHAnsi"/>
          <w:iCs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iCs/>
          <w:sz w:val="24"/>
          <w:szCs w:val="24"/>
        </w:rPr>
        <w:t>……. %,</w:t>
      </w:r>
    </w:p>
    <w:p w14:paraId="478779C3" w14:textId="4EBB7C11" w:rsidR="004C60D4" w:rsidRPr="00F27D36" w:rsidRDefault="004C60D4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dla części II </w:t>
      </w:r>
      <w:r w:rsidR="00721675" w:rsidRPr="00F27D36">
        <w:rPr>
          <w:rFonts w:eastAsia="Calibri" w:cstheme="minorHAnsi"/>
          <w:iCs/>
          <w:sz w:val="24"/>
          <w:szCs w:val="24"/>
        </w:rPr>
        <w:t xml:space="preserve">– </w:t>
      </w:r>
      <w:r w:rsidRPr="00F27D36">
        <w:rPr>
          <w:rFonts w:eastAsia="Calibri" w:cstheme="minorHAnsi"/>
          <w:b/>
          <w:iCs/>
          <w:sz w:val="24"/>
          <w:szCs w:val="24"/>
        </w:rPr>
        <w:t>……. %.</w:t>
      </w:r>
      <w:r w:rsidR="00FD2F01" w:rsidRPr="00F27D36">
        <w:rPr>
          <w:rFonts w:eastAsia="Calibri" w:cstheme="minorHAnsi"/>
          <w:b/>
          <w:iCs/>
          <w:sz w:val="24"/>
          <w:szCs w:val="24"/>
          <w:vertAlign w:val="superscript"/>
        </w:rPr>
        <w:t>**</w:t>
      </w:r>
      <w:r w:rsidR="009F719F">
        <w:rPr>
          <w:rFonts w:eastAsia="Calibri" w:cstheme="minorHAnsi"/>
          <w:b/>
          <w:iCs/>
          <w:sz w:val="24"/>
          <w:szCs w:val="24"/>
          <w:vertAlign w:val="superscript"/>
        </w:rPr>
        <w:t>*</w:t>
      </w:r>
      <w:r w:rsidR="00FD2F01" w:rsidRPr="00F27D36">
        <w:rPr>
          <w:rFonts w:eastAsia="Calibri" w:cstheme="minorHAnsi"/>
          <w:b/>
          <w:iCs/>
          <w:sz w:val="24"/>
          <w:szCs w:val="24"/>
          <w:vertAlign w:val="superscript"/>
        </w:rPr>
        <w:t>*</w:t>
      </w:r>
    </w:p>
    <w:p w14:paraId="6D116C3D" w14:textId="77777777" w:rsidR="0079752F" w:rsidRPr="00F27D36" w:rsidRDefault="0079752F" w:rsidP="004C60D4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36080ED" w14:textId="48F24FA1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Przy zachowaniu należytej staranności zapoznałem/zapoznaliśmy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się z treścią ogłoszenia o zamówieniu oraz Specyfikacji Istotnych Warunków Zamówienia i nie wnoszę/wnosimy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27D36">
        <w:rPr>
          <w:rFonts w:eastAsia="Times New Roman" w:cstheme="minorHAnsi"/>
          <w:sz w:val="24"/>
          <w:szCs w:val="24"/>
          <w:lang w:eastAsia="ar-SA"/>
        </w:rPr>
        <w:lastRenderedPageBreak/>
        <w:t>zastrzeżeń</w:t>
      </w:r>
      <w:r w:rsidR="00467804" w:rsidRPr="00F27D36">
        <w:rPr>
          <w:rFonts w:eastAsia="Times New Roman" w:cstheme="minorHAnsi"/>
          <w:sz w:val="24"/>
          <w:szCs w:val="24"/>
          <w:lang w:eastAsia="ar-SA"/>
        </w:rPr>
        <w:t xml:space="preserve"> do ww. dokumentów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oraz uzyskałem/uzyskaliśmy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konieczne informacje potrzebne do sporządzenia oferty i właściwego wykonania zamówienia.</w:t>
      </w:r>
    </w:p>
    <w:p w14:paraId="283EBE3E" w14:textId="6DD1D7BA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Akceptuję/akceptujemy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warunki płatności określone we </w:t>
      </w:r>
      <w:r w:rsidR="002D1BCD" w:rsidRPr="00F27D36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>zorze umowy</w:t>
      </w:r>
      <w:r w:rsidRPr="00F27D36">
        <w:rPr>
          <w:rFonts w:eastAsia="Times New Roman" w:cstheme="minorHAnsi"/>
          <w:sz w:val="24"/>
          <w:szCs w:val="24"/>
          <w:lang w:eastAsia="ar-SA"/>
        </w:rPr>
        <w:t>.</w:t>
      </w:r>
    </w:p>
    <w:p w14:paraId="0A152891" w14:textId="21D1804B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Zapoznałem/zapoznaliśmy</w:t>
      </w:r>
      <w:bookmarkStart w:id="24" w:name="_Hlk494720435"/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bookmarkEnd w:id="24"/>
      <w:r w:rsidRPr="00F27D36">
        <w:rPr>
          <w:rFonts w:eastAsia="Times New Roman" w:cstheme="minorHAnsi"/>
          <w:sz w:val="24"/>
          <w:szCs w:val="24"/>
          <w:lang w:eastAsia="ar-SA"/>
        </w:rPr>
        <w:t xml:space="preserve"> się ze </w:t>
      </w:r>
      <w:r w:rsidR="00017C11" w:rsidRPr="00F27D36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>zorem umowy</w:t>
      </w:r>
      <w:r w:rsidRPr="00F27D36">
        <w:rPr>
          <w:rFonts w:eastAsia="Times New Roman" w:cstheme="minorHAnsi"/>
          <w:sz w:val="24"/>
          <w:szCs w:val="24"/>
          <w:lang w:eastAsia="ar-SA"/>
        </w:rPr>
        <w:t>, będącym integralną częścią SIWZ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i zobowiązuję/zobowiązujemy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się, w przypadku wyboru mojej/naszej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oferty, do zaw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t xml:space="preserve">arcia umowy na warunkach 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określonych 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t xml:space="preserve">we </w:t>
      </w:r>
      <w:r w:rsidR="00017C11" w:rsidRPr="00F27D36">
        <w:rPr>
          <w:rFonts w:eastAsia="Times New Roman" w:cstheme="minorHAnsi"/>
          <w:i/>
          <w:sz w:val="24"/>
          <w:szCs w:val="24"/>
          <w:lang w:eastAsia="ar-SA"/>
        </w:rPr>
        <w:t>W</w:t>
      </w:r>
      <w:r w:rsidR="00D3647C" w:rsidRPr="00F27D36">
        <w:rPr>
          <w:rFonts w:eastAsia="Times New Roman" w:cstheme="minorHAnsi"/>
          <w:i/>
          <w:sz w:val="24"/>
          <w:szCs w:val="24"/>
          <w:lang w:eastAsia="ar-SA"/>
        </w:rPr>
        <w:t>zorze umowy</w:t>
      </w:r>
      <w:r w:rsidR="00D3647C" w:rsidRPr="00F27D36">
        <w:rPr>
          <w:rFonts w:eastAsia="Times New Roman" w:cstheme="minorHAnsi"/>
          <w:sz w:val="24"/>
          <w:szCs w:val="24"/>
          <w:lang w:eastAsia="ar-SA"/>
        </w:rPr>
        <w:t xml:space="preserve"> (załącznik nr 13 do SIWZ) </w:t>
      </w:r>
      <w:r w:rsidRPr="00F27D36">
        <w:rPr>
          <w:rFonts w:eastAsia="Times New Roman" w:cstheme="minorHAnsi"/>
          <w:sz w:val="24"/>
          <w:szCs w:val="24"/>
          <w:lang w:eastAsia="ar-SA"/>
        </w:rPr>
        <w:t>w miejscu i terminie wyznaczonym przez Zamawiającego.</w:t>
      </w:r>
    </w:p>
    <w:p w14:paraId="68C2068F" w14:textId="77777777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Uważam/uważamy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się za związanego/związanych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niniejszą ofertą na czas wskazany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 xml:space="preserve">w Specyfikacji Istotnych Warunków Zamówienia, tj.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60 dni</w:t>
      </w:r>
      <w:r w:rsidRPr="00F27D36">
        <w:rPr>
          <w:rFonts w:eastAsia="Times New Roman" w:cstheme="minorHAnsi"/>
          <w:sz w:val="24"/>
          <w:szCs w:val="24"/>
          <w:lang w:eastAsia="ar-SA"/>
        </w:rPr>
        <w:t>, licząc od upływu terminu składania ofert.</w:t>
      </w:r>
    </w:p>
    <w:p w14:paraId="092F328E" w14:textId="77777777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>Wadium w wysokości:</w:t>
      </w:r>
    </w:p>
    <w:p w14:paraId="72B31EC4" w14:textId="295FA52D" w:rsidR="00E650E8" w:rsidRPr="00F27D36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 xml:space="preserve">dla części I – </w:t>
      </w:r>
      <w:r w:rsidR="0074341D" w:rsidRPr="00F27D36">
        <w:rPr>
          <w:rFonts w:eastAsia="Calibri" w:cstheme="minorHAnsi"/>
          <w:b/>
          <w:iCs/>
          <w:sz w:val="24"/>
          <w:szCs w:val="24"/>
        </w:rPr>
        <w:t>19</w:t>
      </w:r>
      <w:r w:rsidR="00534F7A" w:rsidRPr="00F27D36">
        <w:rPr>
          <w:rFonts w:eastAsia="Calibri" w:cstheme="minorHAnsi"/>
          <w:b/>
          <w:iCs/>
          <w:sz w:val="24"/>
          <w:szCs w:val="24"/>
        </w:rPr>
        <w:t>.000,00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 </w:t>
      </w:r>
      <w:r w:rsidR="00534F7A" w:rsidRPr="00F27D36">
        <w:rPr>
          <w:rFonts w:eastAsia="Calibri" w:cstheme="minorHAnsi"/>
          <w:b/>
          <w:iCs/>
          <w:sz w:val="24"/>
          <w:szCs w:val="24"/>
        </w:rPr>
        <w:t>PLN</w:t>
      </w:r>
      <w:r w:rsidR="0009276E" w:rsidRPr="00F27D36">
        <w:rPr>
          <w:rFonts w:eastAsia="Calibri" w:cstheme="minorHAnsi"/>
          <w:b/>
          <w:iCs/>
          <w:sz w:val="24"/>
          <w:szCs w:val="24"/>
        </w:rPr>
        <w:t>,</w:t>
      </w:r>
      <w:bookmarkStart w:id="25" w:name="_Hlk523999987"/>
    </w:p>
    <w:p w14:paraId="6EAEB7C5" w14:textId="6F1444A8" w:rsidR="00E650E8" w:rsidRPr="00F27D36" w:rsidRDefault="00E650E8" w:rsidP="00501E68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dla</w:t>
      </w:r>
      <w:bookmarkEnd w:id="25"/>
      <w:r w:rsidRPr="00F27D36">
        <w:rPr>
          <w:rFonts w:eastAsia="Calibri" w:cstheme="minorHAnsi"/>
          <w:iCs/>
          <w:sz w:val="24"/>
          <w:szCs w:val="24"/>
        </w:rPr>
        <w:t xml:space="preserve"> części II </w:t>
      </w:r>
      <w:r w:rsidR="00534F7A" w:rsidRPr="00F27D36">
        <w:rPr>
          <w:rFonts w:eastAsia="Calibri" w:cstheme="minorHAnsi"/>
          <w:iCs/>
          <w:sz w:val="24"/>
          <w:szCs w:val="24"/>
        </w:rPr>
        <w:t>–</w:t>
      </w:r>
      <w:r w:rsidRPr="00F27D36">
        <w:rPr>
          <w:rFonts w:eastAsia="Calibri" w:cstheme="minorHAnsi"/>
          <w:iCs/>
          <w:sz w:val="24"/>
          <w:szCs w:val="24"/>
        </w:rPr>
        <w:t xml:space="preserve"> </w:t>
      </w:r>
      <w:r w:rsidR="0074341D" w:rsidRPr="00F27D36">
        <w:rPr>
          <w:rFonts w:eastAsia="Calibri" w:cstheme="minorHAnsi"/>
          <w:b/>
          <w:iCs/>
          <w:sz w:val="24"/>
          <w:szCs w:val="24"/>
        </w:rPr>
        <w:t>38</w:t>
      </w:r>
      <w:r w:rsidR="00534F7A" w:rsidRPr="00F27D36">
        <w:rPr>
          <w:rFonts w:eastAsia="Calibri" w:cstheme="minorHAnsi"/>
          <w:b/>
          <w:iCs/>
          <w:sz w:val="24"/>
          <w:szCs w:val="24"/>
        </w:rPr>
        <w:t>.000.00 PLN</w:t>
      </w:r>
      <w:r w:rsidR="00501E68" w:rsidRPr="00F27D36">
        <w:rPr>
          <w:rFonts w:eastAsia="Calibri" w:cstheme="minorHAnsi"/>
          <w:b/>
          <w:iCs/>
          <w:sz w:val="24"/>
          <w:szCs w:val="24"/>
          <w:vertAlign w:val="superscript"/>
        </w:rPr>
        <w:t>***</w:t>
      </w:r>
    </w:p>
    <w:p w14:paraId="3FCCE39F" w14:textId="77777777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>wniesiono w formie ………………………………….……………….……… w dniu …………………..…..…...</w:t>
      </w:r>
    </w:p>
    <w:p w14:paraId="324529B2" w14:textId="1ABD6E5F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 w:rsidRPr="00F27D36">
        <w:rPr>
          <w:rFonts w:eastAsia="Times New Roman" w:cstheme="minorHAnsi"/>
          <w:i/>
          <w:sz w:val="24"/>
          <w:szCs w:val="24"/>
          <w:lang w:eastAsia="ar-SA"/>
        </w:rPr>
        <w:t xml:space="preserve">Numer rachunku bankowego Wykonawcy, na który Zamawiający dokona zwrotu wadium wniesionego w formie pieniądza </w:t>
      </w:r>
      <w:r w:rsidR="0009276E" w:rsidRPr="00F27D36">
        <w:rPr>
          <w:rFonts w:eastAsia="Times New Roman" w:cstheme="minorHAnsi"/>
          <w:i/>
          <w:sz w:val="24"/>
          <w:szCs w:val="24"/>
          <w:lang w:eastAsia="ar-SA"/>
        </w:rPr>
        <w:t>–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 xml:space="preserve"> przelewem: </w:t>
      </w:r>
    </w:p>
    <w:p w14:paraId="225D70D3" w14:textId="77777777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75BE1C5A" w14:textId="77777777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19529066" w14:textId="77777777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26" w:name="_Hlk509315542"/>
      <w:r w:rsidRPr="00F27D36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End w:id="26"/>
      <w:r w:rsidRPr="00F27D36">
        <w:rPr>
          <w:rFonts w:eastAsia="Times New Roman" w:cstheme="minorHAnsi"/>
          <w:sz w:val="24"/>
          <w:szCs w:val="24"/>
          <w:lang w:eastAsia="ar-SA"/>
        </w:rPr>
        <w:t xml:space="preserve">iż tajemnicę przedsiębiorstwa w rozumieniu przepisów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 xml:space="preserve">o zwalczaniu nieuczciwej konkurencji, które nie mogą być udostępnione stanowią informacje zawarte w ofercie na stronach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nr…......................................., ponieważ </w:t>
      </w:r>
      <w:bookmarkStart w:id="27" w:name="_Hlk495651318"/>
      <w:r w:rsidRPr="00F27D36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  <w:bookmarkEnd w:id="27"/>
    </w:p>
    <w:p w14:paraId="0F7A5B85" w14:textId="77777777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28" w:name="_Hlk496526940"/>
      <w:r w:rsidRPr="00F27D36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bookmarkEnd w:id="28"/>
    <w:p w14:paraId="6415B536" w14:textId="77777777" w:rsidR="00E650E8" w:rsidRPr="00F27D36" w:rsidRDefault="00E650E8" w:rsidP="008B50E9">
      <w:pPr>
        <w:suppressAutoHyphens/>
        <w:spacing w:after="0" w:line="240" w:lineRule="auto"/>
        <w:ind w:firstLine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p w14:paraId="2FD5C5CA" w14:textId="77777777" w:rsidR="00E650E8" w:rsidRPr="00F27D36" w:rsidRDefault="00E650E8" w:rsidP="008B50E9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711A2CF" w14:textId="77777777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że w przedmiotowym zamówieniu publicznym, Wykonawca, którego reprezentuję/reprezentujemy</w:t>
      </w:r>
      <w:bookmarkStart w:id="29" w:name="_Hlk495654360"/>
      <w:r w:rsidRPr="00F27D36">
        <w:rPr>
          <w:rFonts w:eastAsia="Times New Roman" w:cstheme="minorHAnsi"/>
          <w:sz w:val="24"/>
          <w:szCs w:val="24"/>
          <w:lang w:eastAsia="ar-SA"/>
        </w:rPr>
        <w:t>: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3A9FC387" w14:textId="794E789B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nie zamierza powierzyć podwykonawcom żadnej część zamówienia;</w:t>
      </w:r>
    </w:p>
    <w:p w14:paraId="1E1CF434" w14:textId="099387F9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zamierza powierzyć niżej wymienionym podwykonawcom wykonanie następujących części zamówienia:</w:t>
      </w:r>
      <w:r w:rsidR="00501E68" w:rsidRPr="00F27D36">
        <w:rPr>
          <w:rFonts w:eastAsia="Calibri" w:cstheme="minorHAnsi"/>
          <w:iCs/>
          <w:sz w:val="24"/>
          <w:szCs w:val="24"/>
          <w:vertAlign w:val="superscript"/>
        </w:rPr>
        <w:t>**</w:t>
      </w:r>
      <w:r w:rsidR="009F719F">
        <w:rPr>
          <w:rFonts w:eastAsia="Calibri" w:cstheme="minorHAnsi"/>
          <w:iCs/>
          <w:sz w:val="24"/>
          <w:szCs w:val="24"/>
          <w:vertAlign w:val="superscript"/>
        </w:rPr>
        <w:t>*</w:t>
      </w:r>
      <w:r w:rsidR="00501E68" w:rsidRPr="00F27D36">
        <w:rPr>
          <w:rFonts w:eastAsia="Calibri" w:cstheme="minorHAnsi"/>
          <w:iCs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margin" w:tblpX="108" w:tblpY="1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82"/>
        <w:gridCol w:w="5387"/>
      </w:tblGrid>
      <w:tr w:rsidR="000131B8" w:rsidRPr="00F27D36" w14:paraId="55D6322A" w14:textId="77777777" w:rsidTr="00857DB2">
        <w:tc>
          <w:tcPr>
            <w:tcW w:w="570" w:type="dxa"/>
            <w:shd w:val="clear" w:color="auto" w:fill="D9D9D9"/>
            <w:vAlign w:val="center"/>
          </w:tcPr>
          <w:bookmarkEnd w:id="29"/>
          <w:p w14:paraId="57D1206B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D9D9D9"/>
            <w:vAlign w:val="bottom"/>
          </w:tcPr>
          <w:p w14:paraId="0CD58530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część zamówienia oraz zakres zamówienia</w:t>
            </w:r>
          </w:p>
        </w:tc>
        <w:tc>
          <w:tcPr>
            <w:tcW w:w="5387" w:type="dxa"/>
            <w:shd w:val="clear" w:color="auto" w:fill="D9D9D9"/>
          </w:tcPr>
          <w:p w14:paraId="76632D85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0131B8" w:rsidRPr="00F27D36" w14:paraId="0611098A" w14:textId="77777777" w:rsidTr="00857DB2">
        <w:tc>
          <w:tcPr>
            <w:tcW w:w="570" w:type="dxa"/>
          </w:tcPr>
          <w:p w14:paraId="154F5000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EBCC234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A731331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B41186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F27D36" w14:paraId="24EF6197" w14:textId="77777777" w:rsidTr="00857DB2">
        <w:tc>
          <w:tcPr>
            <w:tcW w:w="570" w:type="dxa"/>
          </w:tcPr>
          <w:p w14:paraId="56A7AE07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9CC138A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5167C89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B460B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F27D36" w14:paraId="409B61EA" w14:textId="77777777" w:rsidTr="00857DB2">
        <w:tc>
          <w:tcPr>
            <w:tcW w:w="570" w:type="dxa"/>
          </w:tcPr>
          <w:p w14:paraId="0E7FA32B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1A35CC5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32ADB9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370A85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554229B" w14:textId="77777777" w:rsidR="00E650E8" w:rsidRPr="00F27D36" w:rsidRDefault="00E650E8" w:rsidP="004C60D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color w:val="0070C0"/>
          <w:sz w:val="24"/>
          <w:szCs w:val="24"/>
          <w:lang w:eastAsia="ar-SA"/>
        </w:rPr>
      </w:pPr>
    </w:p>
    <w:p w14:paraId="37C09171" w14:textId="77777777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F27D36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że wszystkie informacje podane w ofercie są aktualne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1985CB6" w14:textId="77777777" w:rsidR="00E650E8" w:rsidRPr="00F27D36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101E20B0" w14:textId="3F6D3CD0" w:rsidR="00680263" w:rsidRPr="00F27D36" w:rsidRDefault="00680263" w:rsidP="0046780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Oświadczam, że wypełniłem obowiązki informacyjne przewidziane w art. 13 lub art. 14 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br/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lastRenderedPageBreak/>
        <w:t>i w sprawie swobodnego przepływu takich danych oraz uchylenia dyrektywy 95/46/WE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(ogólne rozporządzenie o ochronie danych) (Dz. Urz. UE L 119 z 04.05.2016, str. 1</w:t>
      </w:r>
      <w:r w:rsidR="003C7189" w:rsidRPr="00F27D36">
        <w:rPr>
          <w:rFonts w:eastAsia="Times New Roman" w:cstheme="minorHAnsi"/>
          <w:sz w:val="24"/>
          <w:szCs w:val="24"/>
          <w:lang w:eastAsia="ar-SA"/>
        </w:rPr>
        <w:t>, ze zm.</w:t>
      </w:r>
      <w:r w:rsidRPr="00F27D3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="009F719F" w:rsidRPr="009F719F">
        <w:rPr>
          <w:rStyle w:val="Odwoanieprzypisudolnego"/>
          <w:rFonts w:eastAsia="Times New Roman" w:cstheme="minorHAnsi"/>
          <w:sz w:val="24"/>
          <w:szCs w:val="24"/>
          <w:lang w:eastAsia="ar-SA"/>
        </w:rPr>
        <w:footnoteReference w:customMarkFollows="1" w:id="5"/>
        <w:sym w:font="Symbol" w:char="F02A"/>
      </w:r>
      <w:r w:rsidR="009F719F" w:rsidRPr="009F719F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="009F719F" w:rsidRPr="009F719F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="009F719F" w:rsidRPr="009F719F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="009F719F" w:rsidRPr="009F719F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ED8C206" w14:textId="77777777" w:rsidR="00680263" w:rsidRPr="00F27D36" w:rsidRDefault="00680263" w:rsidP="008B50E9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5E1019A" w14:textId="29E27A40" w:rsidR="00712994" w:rsidRPr="00F27D36" w:rsidRDefault="00712994" w:rsidP="00712994">
      <w:pPr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>Hasło do pliku Jednolitego Europejskiego Dokumentu Zamówienia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>………………..………</w:t>
      </w:r>
    </w:p>
    <w:p w14:paraId="4003D166" w14:textId="1B1ADEA4" w:rsidR="00712994" w:rsidRPr="00F27D36" w:rsidRDefault="00712994" w:rsidP="0071299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Inne informacje dla prawidłowego dostępu do ww. dokumentu, w szczególności dotyczące programu szyfrującego lub procedury odszyfrowania danych zawartych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w JEDZ…………………………………………………………………………………………………….…………………………</w:t>
      </w:r>
    </w:p>
    <w:p w14:paraId="215A1A07" w14:textId="77777777" w:rsidR="00712994" w:rsidRPr="00F27D36" w:rsidRDefault="00712994" w:rsidP="0071299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7D29A8F3" w14:textId="453485DF" w:rsidR="00E650E8" w:rsidRPr="00F27D36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Załąc</w:t>
      </w:r>
      <w:r w:rsidR="003C7189" w:rsidRPr="00F27D36">
        <w:rPr>
          <w:rFonts w:eastAsia="Times New Roman" w:cstheme="minorHAnsi"/>
          <w:sz w:val="24"/>
          <w:szCs w:val="24"/>
          <w:lang w:eastAsia="ar-SA"/>
        </w:rPr>
        <w:t xml:space="preserve">znikami do niniejszego </w:t>
      </w:r>
      <w:r w:rsidR="003C7189" w:rsidRPr="00F27D36">
        <w:rPr>
          <w:rFonts w:eastAsia="Times New Roman" w:cstheme="minorHAnsi"/>
          <w:i/>
          <w:sz w:val="24"/>
          <w:szCs w:val="24"/>
          <w:lang w:eastAsia="ar-SA"/>
        </w:rPr>
        <w:t>F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>ormularza ofertowego</w:t>
      </w:r>
      <w:r w:rsidRPr="00F27D36">
        <w:rPr>
          <w:rFonts w:eastAsia="Times New Roman" w:cstheme="minorHAnsi"/>
          <w:sz w:val="24"/>
          <w:szCs w:val="24"/>
          <w:lang w:eastAsia="ar-SA"/>
        </w:rPr>
        <w:t>, stanowiącymi część oferty są:</w:t>
      </w:r>
    </w:p>
    <w:p w14:paraId="6C1612A5" w14:textId="77777777" w:rsidR="00534F7A" w:rsidRPr="00F27D36" w:rsidRDefault="00534F7A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30" w:name="_Hlk509315496"/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10A24BE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bookmarkEnd w:id="30"/>
    <w:p w14:paraId="6D305181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71B3C2D0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84596A2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0B07C13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D94B9B8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5DA5B95C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9C4DF61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50BA67BA" w14:textId="77777777" w:rsidR="00E650E8" w:rsidRPr="00F27D36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A2A1C18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C84902C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Oferta zawiera ........... ponumerowanych stron.</w:t>
      </w:r>
    </w:p>
    <w:p w14:paraId="649BBE73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E63325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B44E577" w14:textId="70F93ECA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4EABC9A" w14:textId="77777777" w:rsidR="00467804" w:rsidRPr="00F27D36" w:rsidRDefault="00467804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D23C39A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31" w:name="_Hlk495655212"/>
    </w:p>
    <w:p w14:paraId="3013955B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32" w:name="_Hlk494448548"/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A55968D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ab/>
        <w:t>(podpisy i pieczątki osób uprawnionych</w:t>
      </w:r>
    </w:p>
    <w:p w14:paraId="407D9EE7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46904D39" w14:textId="4F5B9BD8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33" w:name="_Hlk494447757"/>
      <w:bookmarkEnd w:id="1"/>
      <w:bookmarkEnd w:id="31"/>
      <w:bookmarkEnd w:id="32"/>
    </w:p>
    <w:p w14:paraId="4773A4E3" w14:textId="77777777" w:rsidR="00467804" w:rsidRPr="00F27D36" w:rsidRDefault="00467804">
      <w:pPr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br w:type="page"/>
      </w:r>
    </w:p>
    <w:p w14:paraId="28EF4F50" w14:textId="08768FB4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</w:t>
      </w:r>
      <w:r w:rsidR="00B37ACC" w:rsidRPr="00F27D36">
        <w:rPr>
          <w:rFonts w:eastAsia="Calibri" w:cstheme="minorHAnsi"/>
          <w:b/>
          <w:sz w:val="24"/>
          <w:szCs w:val="24"/>
        </w:rPr>
        <w:t xml:space="preserve"> 4 </w:t>
      </w:r>
      <w:r w:rsidRPr="00F27D36">
        <w:rPr>
          <w:rFonts w:eastAsia="Calibri" w:cstheme="minorHAnsi"/>
          <w:b/>
          <w:sz w:val="24"/>
          <w:szCs w:val="24"/>
        </w:rPr>
        <w:t>DO SIWZ</w:t>
      </w:r>
    </w:p>
    <w:p w14:paraId="7FC26E19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06C491" w14:textId="0E7CB82E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5BAFE8E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68609C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31214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AD69DC5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F27D36">
        <w:rPr>
          <w:rFonts w:eastAsia="Calibri" w:cstheme="minorHAnsi"/>
          <w:b/>
          <w:bCs/>
          <w:sz w:val="24"/>
          <w:szCs w:val="24"/>
        </w:rPr>
        <w:t>ZOBOWIĄZANIE PODMIOTU</w:t>
      </w:r>
    </w:p>
    <w:p w14:paraId="166F8DDF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34" w:name="_Hlk495056721"/>
      <w:r w:rsidRPr="00F27D36">
        <w:rPr>
          <w:rFonts w:eastAsia="Calibri" w:cstheme="minorHAnsi"/>
          <w:b/>
          <w:bCs/>
          <w:sz w:val="24"/>
          <w:szCs w:val="24"/>
        </w:rPr>
        <w:t xml:space="preserve">do oddania do dyspozycji niezbędnych zasobów na </w:t>
      </w:r>
      <w:bookmarkStart w:id="35" w:name="_Hlk495406310"/>
      <w:r w:rsidRPr="00F27D36">
        <w:rPr>
          <w:rFonts w:eastAsia="Calibri" w:cstheme="minorHAnsi"/>
          <w:b/>
          <w:bCs/>
          <w:sz w:val="24"/>
          <w:szCs w:val="24"/>
        </w:rPr>
        <w:t>potrzeby realizacji zamówienia</w:t>
      </w:r>
      <w:bookmarkEnd w:id="35"/>
    </w:p>
    <w:bookmarkEnd w:id="34"/>
    <w:p w14:paraId="50A26ED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3FFB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Ja/My</w:t>
      </w:r>
      <w:r w:rsidRPr="00F27D36">
        <w:rPr>
          <w:rFonts w:eastAsia="Calibri" w:cstheme="minorHAnsi"/>
          <w:sz w:val="24"/>
          <w:szCs w:val="24"/>
          <w:vertAlign w:val="superscript"/>
        </w:rPr>
        <w:footnoteReference w:customMarkFollows="1" w:id="6"/>
        <w:sym w:font="Symbol" w:char="F02A"/>
      </w:r>
      <w:r w:rsidRPr="00F27D36">
        <w:rPr>
          <w:rFonts w:eastAsia="Calibri" w:cstheme="minorHAnsi"/>
          <w:sz w:val="24"/>
          <w:szCs w:val="24"/>
        </w:rPr>
        <w:t xml:space="preserve"> niżej podpisany/podpisani:</w:t>
      </w:r>
      <w:r w:rsidRPr="00F27D36">
        <w:rPr>
          <w:rFonts w:eastAsia="Calibri" w:cstheme="minorHAnsi"/>
          <w:sz w:val="24"/>
          <w:szCs w:val="24"/>
          <w:vertAlign w:val="superscript"/>
        </w:rPr>
        <w:t>*</w:t>
      </w:r>
    </w:p>
    <w:p w14:paraId="1CF694E8" w14:textId="77777777" w:rsidR="00E650E8" w:rsidRPr="00F27D36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ABB584F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………………….………………………………………………………….…………..…..</w:t>
      </w:r>
    </w:p>
    <w:p w14:paraId="403798E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FF0C2D6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………………….……………………………………………………..…………………..,</w:t>
      </w:r>
    </w:p>
    <w:p w14:paraId="426F5014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(imię i nazwisko składającego oświadczenie)</w:t>
      </w:r>
    </w:p>
    <w:p w14:paraId="435FDBEB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84993E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F7B551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27D36">
        <w:rPr>
          <w:rFonts w:eastAsia="Times New Roman" w:cstheme="minorHAnsi"/>
          <w:sz w:val="24"/>
          <w:szCs w:val="24"/>
        </w:rPr>
        <w:t>działając/y</w:t>
      </w:r>
      <w:r w:rsidRPr="00F27D36">
        <w:rPr>
          <w:rFonts w:eastAsia="Times New Roman" w:cstheme="minorHAnsi"/>
          <w:sz w:val="24"/>
          <w:szCs w:val="24"/>
          <w:vertAlign w:val="superscript"/>
        </w:rPr>
        <w:t>*</w:t>
      </w:r>
      <w:r w:rsidRPr="00F27D36">
        <w:rPr>
          <w:rFonts w:eastAsia="Times New Roman" w:cstheme="minorHAnsi"/>
          <w:sz w:val="24"/>
          <w:szCs w:val="24"/>
        </w:rPr>
        <w:t xml:space="preserve"> w imieniu i na rzecz:</w:t>
      </w:r>
    </w:p>
    <w:p w14:paraId="35F3BD7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B769CC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36" w:name="_Hlk495063505"/>
      <w:r w:rsidRPr="00F27D36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bookmarkEnd w:id="36"/>
    <w:p w14:paraId="3162977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(nazwa (firma) i adres podmiotu oddającego do dyspozycji zasoby)</w:t>
      </w:r>
    </w:p>
    <w:p w14:paraId="2E59A0B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F76BF2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9029FD" w14:textId="181F2938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stosownie do art. 22a ust. 1 oraz ust. 2 </w:t>
      </w:r>
      <w:r w:rsidR="00B86DAA" w:rsidRPr="00F27D36">
        <w:rPr>
          <w:rFonts w:eastAsia="Calibri" w:cstheme="minorHAnsi"/>
          <w:i/>
          <w:sz w:val="24"/>
          <w:szCs w:val="24"/>
        </w:rPr>
        <w:t>u</w:t>
      </w:r>
      <w:r w:rsidRPr="00F27D36">
        <w:rPr>
          <w:rFonts w:eastAsia="Calibri" w:cstheme="minorHAnsi"/>
          <w:i/>
          <w:sz w:val="24"/>
          <w:szCs w:val="24"/>
        </w:rPr>
        <w:t>stawy z dnia 29 stycznia 2004 r. Prawo zamówień publicznych</w:t>
      </w:r>
      <w:r w:rsidRPr="00F27D36">
        <w:rPr>
          <w:rFonts w:eastAsia="Calibri" w:cstheme="minorHAnsi"/>
          <w:sz w:val="24"/>
          <w:szCs w:val="24"/>
        </w:rPr>
        <w:t xml:space="preserve"> (tekst jednolity </w:t>
      </w:r>
      <w:r w:rsidR="00AB0735" w:rsidRPr="00F27D36">
        <w:rPr>
          <w:rFonts w:eastAsia="Calibri" w:cstheme="minorHAnsi"/>
          <w:sz w:val="24"/>
          <w:szCs w:val="24"/>
        </w:rPr>
        <w:t>Dz. U.</w:t>
      </w:r>
      <w:r w:rsidRPr="00F27D36">
        <w:rPr>
          <w:rFonts w:eastAsia="Calibri" w:cstheme="minorHAnsi"/>
          <w:sz w:val="24"/>
          <w:szCs w:val="24"/>
        </w:rPr>
        <w:t xml:space="preserve"> z 2017 r., poz. 1579</w:t>
      </w:r>
      <w:r w:rsidR="008C6E9B" w:rsidRPr="00F27D36">
        <w:rPr>
          <w:rFonts w:eastAsia="Calibri" w:cstheme="minorHAnsi"/>
          <w:sz w:val="24"/>
          <w:szCs w:val="24"/>
        </w:rPr>
        <w:t>, z późn. zm.</w:t>
      </w:r>
      <w:r w:rsidR="00B86DAA" w:rsidRPr="00F27D36">
        <w:rPr>
          <w:rFonts w:eastAsia="Calibri" w:cstheme="minorHAnsi"/>
          <w:sz w:val="24"/>
          <w:szCs w:val="24"/>
        </w:rPr>
        <w:t>),</w:t>
      </w:r>
      <w:r w:rsidR="0053632A"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Cs/>
          <w:sz w:val="24"/>
          <w:szCs w:val="24"/>
          <w:u w:val="single"/>
        </w:rPr>
        <w:t>zobowiązuję/zobowiązujemy</w:t>
      </w:r>
      <w:r w:rsidRPr="00F27D36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F27D36">
        <w:rPr>
          <w:rFonts w:eastAsia="Calibri" w:cstheme="minorHAnsi"/>
          <w:sz w:val="24"/>
          <w:szCs w:val="24"/>
          <w:u w:val="single"/>
        </w:rPr>
        <w:t xml:space="preserve"> </w:t>
      </w:r>
      <w:r w:rsidRPr="00F27D36">
        <w:rPr>
          <w:rFonts w:eastAsia="Calibri" w:cstheme="minorHAnsi"/>
          <w:bCs/>
          <w:sz w:val="24"/>
          <w:szCs w:val="24"/>
          <w:u w:val="single"/>
        </w:rPr>
        <w:t>się</w:t>
      </w:r>
    </w:p>
    <w:p w14:paraId="3AA79B30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956D4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oddania Wykonawcy</w:t>
      </w:r>
    </w:p>
    <w:p w14:paraId="5A84ED6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94D2A6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…………………………………………………………………....…………………………….……………………………....…….……</w:t>
      </w:r>
    </w:p>
    <w:p w14:paraId="40620DA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(nazwa i adres Wykonawcy)</w:t>
      </w:r>
    </w:p>
    <w:p w14:paraId="0CB2E0B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562A70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4AF021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niżej wymienionych zasobów: </w:t>
      </w:r>
    </w:p>
    <w:p w14:paraId="78EF6BC4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06288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B4D934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186C5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1600A25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5FC22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1A781D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(rodzaj udostępnianych zasobów – np. doświadczenie, osoby zdolne do wykonania zamówienia, sytuacja finansowa)</w:t>
      </w:r>
    </w:p>
    <w:p w14:paraId="522D201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83536C0" w14:textId="0E6FCB30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na potrzeby realizacji zamówienia pn. </w:t>
      </w:r>
      <w:r w:rsidR="00BF609E" w:rsidRPr="00F27D36">
        <w:rPr>
          <w:rFonts w:eastAsia="Calibri" w:cstheme="minorHAnsi"/>
          <w:b/>
          <w:i/>
          <w:sz w:val="24"/>
          <w:szCs w:val="24"/>
        </w:rPr>
        <w:t>Usługa uruchomienia i zarządzania produktem gwarancyjnym</w:t>
      </w:r>
      <w:r w:rsidR="0053632A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 xml:space="preserve">na okres korzystania z nich przy wykonywaniu zamówienia. </w:t>
      </w:r>
    </w:p>
    <w:p w14:paraId="1C822B2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BE7B57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Ponadto oświadczam, że:</w:t>
      </w:r>
    </w:p>
    <w:p w14:paraId="4E8EA254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0F655AB" w14:textId="77777777" w:rsidR="00E650E8" w:rsidRPr="00F27D36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udostępniam Wykonawcy ww. zasoby w następującym zakresie: </w:t>
      </w:r>
    </w:p>
    <w:p w14:paraId="15416335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37" w:name="_Hlk495063529"/>
      <w:r w:rsidRPr="00F27D36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  <w:bookmarkEnd w:id="37"/>
    </w:p>
    <w:p w14:paraId="088792D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41815FF" w14:textId="77777777" w:rsidR="00E650E8" w:rsidRPr="00F27D36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sposób wykorzystania udostępnionych przeze mnie zasobów będzie następujący: </w:t>
      </w:r>
    </w:p>
    <w:p w14:paraId="3B10A8B6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9251620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ECE9274" w14:textId="77777777" w:rsidR="00E650E8" w:rsidRPr="00F27D36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charakter stosunku łączącego mnie z Wykonawcą będzie następujący: </w:t>
      </w:r>
    </w:p>
    <w:p w14:paraId="05D55B4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651ADB3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AD414FB" w14:textId="39CAAF56" w:rsidR="00E650E8" w:rsidRPr="00F27D36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zakres mojego udziału przy wykonywaniu zamówienia będzie następujący:</w:t>
      </w:r>
    </w:p>
    <w:p w14:paraId="5535AA9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6DF232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39553C8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5FFF650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7992AC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A0B450C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………………………………………………..………..</w:t>
      </w:r>
    </w:p>
    <w:p w14:paraId="4D64CA01" w14:textId="6E774AB9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>(miejscowość i data)</w:t>
      </w:r>
    </w:p>
    <w:p w14:paraId="423FDD7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7204A7E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CD68DF4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E109CBC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sz w:val="24"/>
          <w:szCs w:val="24"/>
        </w:rPr>
      </w:pPr>
      <w:r w:rsidRPr="00F27D36">
        <w:rPr>
          <w:rFonts w:eastAsia="Calibri" w:cstheme="minorHAnsi"/>
          <w:i/>
          <w:sz w:val="24"/>
          <w:szCs w:val="24"/>
        </w:rPr>
        <w:t xml:space="preserve">          </w:t>
      </w:r>
      <w:r w:rsidRPr="00F27D36">
        <w:rPr>
          <w:rFonts w:eastAsia="Calibri" w:cstheme="minorHAnsi"/>
          <w:i/>
          <w:sz w:val="24"/>
          <w:szCs w:val="24"/>
        </w:rPr>
        <w:tab/>
      </w:r>
      <w:r w:rsidRPr="00F27D36">
        <w:rPr>
          <w:rFonts w:eastAsia="Calibri" w:cstheme="minorHAnsi"/>
          <w:i/>
          <w:sz w:val="24"/>
          <w:szCs w:val="24"/>
        </w:rPr>
        <w:tab/>
      </w:r>
      <w:r w:rsidRPr="00F27D36">
        <w:rPr>
          <w:rFonts w:eastAsia="Calibri" w:cstheme="minorHAnsi"/>
          <w:i/>
          <w:sz w:val="24"/>
          <w:szCs w:val="24"/>
        </w:rPr>
        <w:tab/>
      </w:r>
      <w:r w:rsidRPr="00F27D36">
        <w:rPr>
          <w:rFonts w:eastAsia="Calibri" w:cstheme="minorHAnsi"/>
          <w:i/>
          <w:sz w:val="24"/>
          <w:szCs w:val="24"/>
        </w:rPr>
        <w:tab/>
      </w:r>
      <w:r w:rsidRPr="00F27D36">
        <w:rPr>
          <w:rFonts w:eastAsia="Calibri" w:cstheme="minorHAnsi"/>
          <w:i/>
          <w:sz w:val="24"/>
          <w:szCs w:val="24"/>
        </w:rPr>
        <w:tab/>
      </w:r>
      <w:r w:rsidRPr="00F27D36">
        <w:rPr>
          <w:rFonts w:eastAsia="Calibri" w:cstheme="minorHAnsi"/>
          <w:i/>
          <w:sz w:val="24"/>
          <w:szCs w:val="24"/>
        </w:rPr>
        <w:tab/>
        <w:t xml:space="preserve"> ………………….…………..………….……..………………………</w:t>
      </w:r>
    </w:p>
    <w:p w14:paraId="0E59C300" w14:textId="0780ACF7" w:rsidR="00E650E8" w:rsidRPr="00F27D36" w:rsidRDefault="003C7189" w:rsidP="008B50E9">
      <w:pPr>
        <w:spacing w:after="0" w:line="240" w:lineRule="auto"/>
        <w:ind w:left="4248"/>
        <w:jc w:val="center"/>
        <w:rPr>
          <w:rFonts w:eastAsia="Calibri" w:cstheme="minorHAnsi"/>
          <w:i/>
          <w:iCs/>
          <w:sz w:val="24"/>
          <w:szCs w:val="24"/>
        </w:rPr>
      </w:pPr>
      <w:r w:rsidRPr="00F27D36">
        <w:rPr>
          <w:rFonts w:eastAsia="Calibri" w:cstheme="minorHAnsi"/>
          <w:i/>
          <w:iCs/>
          <w:sz w:val="24"/>
          <w:szCs w:val="24"/>
        </w:rPr>
        <w:t>(</w:t>
      </w:r>
      <w:r w:rsidR="00E650E8" w:rsidRPr="00F27D36">
        <w:rPr>
          <w:rFonts w:eastAsia="Calibri" w:cstheme="minorHAnsi"/>
          <w:i/>
          <w:iCs/>
          <w:sz w:val="24"/>
          <w:szCs w:val="24"/>
        </w:rPr>
        <w:t xml:space="preserve">podpisy </w:t>
      </w:r>
      <w:r w:rsidRPr="00F27D36">
        <w:rPr>
          <w:rFonts w:eastAsia="Calibri" w:cstheme="minorHAnsi"/>
          <w:i/>
          <w:iCs/>
          <w:sz w:val="24"/>
          <w:szCs w:val="24"/>
        </w:rPr>
        <w:t xml:space="preserve">i pieczątki </w:t>
      </w:r>
      <w:r w:rsidR="00E650E8" w:rsidRPr="00F27D36">
        <w:rPr>
          <w:rFonts w:eastAsia="Calibri" w:cstheme="minorHAnsi"/>
          <w:i/>
          <w:iCs/>
          <w:sz w:val="24"/>
          <w:szCs w:val="24"/>
        </w:rPr>
        <w:t>osób uprawnionych do składania oświadczeń woli w imieniu podmiotu oddającego do dyspozycji zasoby)</w:t>
      </w:r>
    </w:p>
    <w:p w14:paraId="249A7D4A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</w:p>
    <w:p w14:paraId="55C552C1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E048BE9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F781C4B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DE2615C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38" w:name="_Hlk495056784"/>
      <w:bookmarkStart w:id="39" w:name="_Hlk496536260"/>
      <w:r w:rsidRPr="00F27D36">
        <w:rPr>
          <w:rFonts w:eastAsia="Calibri" w:cstheme="minorHAnsi"/>
          <w:b/>
          <w:sz w:val="24"/>
          <w:szCs w:val="24"/>
        </w:rPr>
        <w:br w:type="page"/>
      </w:r>
    </w:p>
    <w:p w14:paraId="10BDC06B" w14:textId="4C07ABC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5 DO SIWZ</w:t>
      </w:r>
    </w:p>
    <w:p w14:paraId="5A8B92F9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7AA229E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24FEC631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216DCE9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C9AB3C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5F07426" w14:textId="1132537F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bookmarkEnd w:id="33"/>
    <w:bookmarkEnd w:id="38"/>
    <w:p w14:paraId="14A4A3E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B2FD2EC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4BB5597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1CF61FD" w14:textId="7D5AF1AE" w:rsidR="00E650E8" w:rsidRPr="00F27D36" w:rsidRDefault="00E650E8" w:rsidP="008B50E9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F27D36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="00A62CC0" w:rsidRPr="00F27D36">
        <w:rPr>
          <w:rFonts w:eastAsia="Calibri" w:cstheme="minorHAnsi"/>
          <w:b/>
          <w:i/>
          <w:sz w:val="24"/>
          <w:szCs w:val="24"/>
        </w:rPr>
        <w:t>ustawy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z dnia 29 stycznia 2004 r. </w:t>
      </w:r>
    </w:p>
    <w:bookmarkEnd w:id="39"/>
    <w:p w14:paraId="6BEF0278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4B3EB47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3F9D672F" w14:textId="6D08B66E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F27D36">
        <w:rPr>
          <w:rFonts w:eastAsia="Calibri" w:cstheme="minorHAnsi"/>
          <w:b/>
          <w:bCs/>
          <w:sz w:val="24"/>
          <w:szCs w:val="24"/>
          <w:u w:val="single"/>
        </w:rPr>
        <w:t>DO TEJ SAMEJ GRUPY KAPITAŁOWEJ</w:t>
      </w:r>
    </w:p>
    <w:p w14:paraId="024B9586" w14:textId="28B3EDF4" w:rsidR="00CC7B81" w:rsidRPr="00F27D36" w:rsidRDefault="00CC7B81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</w:p>
    <w:p w14:paraId="6CABB548" w14:textId="12568EA9" w:rsidR="00CC7B81" w:rsidRPr="00F27D36" w:rsidRDefault="00CC7B81" w:rsidP="00CC7B8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I)</w:t>
      </w:r>
    </w:p>
    <w:p w14:paraId="148C53E3" w14:textId="77777777" w:rsidR="00E650E8" w:rsidRPr="00F27D36" w:rsidRDefault="00E650E8" w:rsidP="00CC7B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67AEED3" w14:textId="0D63E8D1" w:rsidR="00E650E8" w:rsidRPr="00F27D36" w:rsidRDefault="00E650E8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bookmarkStart w:id="40" w:name="_Hlk496536320"/>
      <w:bookmarkStart w:id="41" w:name="_Hlk495409372"/>
      <w:r w:rsidRPr="00F27D36">
        <w:rPr>
          <w:rFonts w:eastAsia="Calibri" w:cstheme="minorHAnsi"/>
          <w:sz w:val="24"/>
          <w:szCs w:val="24"/>
        </w:rPr>
        <w:t>Na potrzeby postępowania o udzielenie zamówienia publicznego</w:t>
      </w:r>
      <w:r w:rsidR="00CC7B81"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2D1BCD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="00664F88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bookmarkStart w:id="42" w:name="_Hlk523914368"/>
      <w:r w:rsidR="002332D2" w:rsidRPr="00F27D36">
        <w:rPr>
          <w:rFonts w:eastAsia="Calibri" w:cstheme="minorHAnsi"/>
          <w:sz w:val="24"/>
          <w:szCs w:val="24"/>
        </w:rPr>
        <w:t xml:space="preserve">– </w:t>
      </w:r>
      <w:r w:rsidR="00664F88" w:rsidRPr="00F27D36">
        <w:rPr>
          <w:rFonts w:eastAsia="Calibri" w:cstheme="minorHAnsi"/>
          <w:sz w:val="24"/>
          <w:szCs w:val="24"/>
        </w:rPr>
        <w:t xml:space="preserve">dla części I </w:t>
      </w:r>
      <w:r w:rsidR="002332D2" w:rsidRPr="00F27D36">
        <w:rPr>
          <w:rFonts w:eastAsia="Calibri" w:cstheme="minorHAnsi"/>
          <w:sz w:val="24"/>
          <w:szCs w:val="24"/>
        </w:rPr>
        <w:t>–</w:t>
      </w:r>
      <w:r w:rsidR="00664F88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F6361D" w:rsidRPr="00F27D36">
        <w:rPr>
          <w:rFonts w:eastAsia="Calibri" w:cstheme="minorHAnsi"/>
          <w:b/>
          <w:i/>
          <w:sz w:val="24"/>
          <w:szCs w:val="24"/>
        </w:rPr>
        <w:t xml:space="preserve">Poręczenie </w:t>
      </w:r>
      <w:r w:rsidR="00726B87" w:rsidRPr="00F27D36">
        <w:rPr>
          <w:rFonts w:eastAsia="Calibri" w:cstheme="minorHAnsi"/>
          <w:b/>
          <w:i/>
          <w:sz w:val="24"/>
          <w:szCs w:val="24"/>
        </w:rPr>
        <w:br/>
      </w:r>
      <w:r w:rsidR="00F6361D" w:rsidRPr="00F27D36">
        <w:rPr>
          <w:rFonts w:eastAsia="Calibri" w:cstheme="minorHAnsi"/>
          <w:b/>
          <w:i/>
          <w:sz w:val="24"/>
          <w:szCs w:val="24"/>
        </w:rPr>
        <w:t>z Reporęczeniem Pomorskiego Funduszu Rozwoju Sp. z o.o.</w:t>
      </w:r>
      <w:r w:rsidR="00726B87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10.000.000,00 PLN</w:t>
      </w:r>
      <w:bookmarkEnd w:id="42"/>
      <w:r w:rsidRPr="00F27D36">
        <w:rPr>
          <w:rFonts w:eastAsia="Calibri" w:cstheme="minorHAnsi"/>
          <w:b/>
          <w:i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</w:rPr>
        <w:t>prowadzonego przez Pomorski Fundusz Rozwoju Sp. z o.o.</w:t>
      </w:r>
      <w:r w:rsidRPr="00F27D36">
        <w:rPr>
          <w:rFonts w:eastAsia="Calibri" w:cstheme="minorHAnsi"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oświadczamy, co następuje:</w:t>
      </w:r>
    </w:p>
    <w:bookmarkEnd w:id="40"/>
    <w:p w14:paraId="1528F9CF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600435EA" w14:textId="70D8631A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="00A62CC0" w:rsidRPr="00F27D36">
        <w:rPr>
          <w:rFonts w:eastAsia="Calibri" w:cstheme="minorHAnsi"/>
          <w:bCs/>
          <w:i/>
          <w:sz w:val="24"/>
          <w:szCs w:val="24"/>
        </w:rPr>
        <w:t>u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stawy </w:t>
      </w:r>
      <w:r w:rsidR="00A62CC0" w:rsidRPr="00F27D36">
        <w:rPr>
          <w:rFonts w:eastAsia="Calibri" w:cstheme="minorHAnsi"/>
          <w:bCs/>
          <w:i/>
          <w:sz w:val="24"/>
          <w:szCs w:val="24"/>
        </w:rPr>
        <w:br/>
      </w:r>
      <w:r w:rsidRPr="00F27D36">
        <w:rPr>
          <w:rFonts w:eastAsia="Calibri" w:cstheme="minorHAnsi"/>
          <w:bCs/>
          <w:i/>
          <w:sz w:val="24"/>
          <w:szCs w:val="24"/>
        </w:rPr>
        <w:t xml:space="preserve">z dnia 29 stycznia 2004 r. Prawo zamówień </w:t>
      </w:r>
      <w:r w:rsidRPr="00F27D36">
        <w:rPr>
          <w:rFonts w:eastAsia="Calibri" w:cstheme="minorHAnsi"/>
          <w:bCs/>
          <w:sz w:val="24"/>
          <w:szCs w:val="24"/>
        </w:rPr>
        <w:t xml:space="preserve">publicznych (tekst jednolity </w:t>
      </w:r>
      <w:r w:rsidR="00AB0735" w:rsidRPr="00F27D36">
        <w:rPr>
          <w:rFonts w:eastAsia="Calibri" w:cstheme="minorHAnsi"/>
          <w:bCs/>
          <w:sz w:val="24"/>
          <w:szCs w:val="24"/>
        </w:rPr>
        <w:t>Dz. U.</w:t>
      </w:r>
      <w:r w:rsidRPr="00F27D36">
        <w:rPr>
          <w:rFonts w:eastAsia="Calibri" w:cstheme="minorHAnsi"/>
          <w:bCs/>
          <w:sz w:val="24"/>
          <w:szCs w:val="24"/>
        </w:rPr>
        <w:t xml:space="preserve"> z 2017 r., poz. 1579</w:t>
      </w:r>
      <w:r w:rsidR="00A561D4" w:rsidRPr="00F27D36">
        <w:rPr>
          <w:rFonts w:eastAsia="Calibri" w:cstheme="minorHAnsi"/>
          <w:bCs/>
          <w:sz w:val="24"/>
          <w:szCs w:val="24"/>
        </w:rPr>
        <w:t>, z pó</w:t>
      </w:r>
      <w:r w:rsidR="0072389B" w:rsidRPr="00F27D36">
        <w:rPr>
          <w:rFonts w:eastAsia="Calibri" w:cstheme="minorHAnsi"/>
          <w:bCs/>
          <w:sz w:val="24"/>
          <w:szCs w:val="24"/>
        </w:rPr>
        <w:t>ź</w:t>
      </w:r>
      <w:r w:rsidR="00A561D4" w:rsidRPr="00F27D36">
        <w:rPr>
          <w:rFonts w:eastAsia="Calibri" w:cstheme="minorHAnsi"/>
          <w:bCs/>
          <w:sz w:val="24"/>
          <w:szCs w:val="24"/>
        </w:rPr>
        <w:t xml:space="preserve">n. </w:t>
      </w:r>
      <w:r w:rsidR="0072389B" w:rsidRPr="00F27D36">
        <w:rPr>
          <w:rFonts w:eastAsia="Calibri" w:cstheme="minorHAnsi"/>
          <w:bCs/>
          <w:sz w:val="24"/>
          <w:szCs w:val="24"/>
        </w:rPr>
        <w:t>z</w:t>
      </w:r>
      <w:r w:rsidR="00A561D4" w:rsidRPr="00F27D36">
        <w:rPr>
          <w:rFonts w:eastAsia="Calibri" w:cstheme="minorHAnsi"/>
          <w:bCs/>
          <w:sz w:val="24"/>
          <w:szCs w:val="24"/>
        </w:rPr>
        <w:t>m.</w:t>
      </w:r>
      <w:r w:rsidRPr="00F27D36">
        <w:rPr>
          <w:rFonts w:eastAsia="Calibri" w:cstheme="minorHAnsi"/>
          <w:bCs/>
          <w:sz w:val="24"/>
          <w:szCs w:val="24"/>
        </w:rPr>
        <w:t>)</w:t>
      </w:r>
      <w:bookmarkEnd w:id="41"/>
      <w:r w:rsidRPr="00F27D36">
        <w:rPr>
          <w:rFonts w:eastAsia="Calibri" w:cstheme="minorHAnsi"/>
          <w:bCs/>
          <w:sz w:val="24"/>
          <w:szCs w:val="24"/>
        </w:rPr>
        <w:t xml:space="preserve">, </w:t>
      </w:r>
      <w:bookmarkStart w:id="43" w:name="_Hlk495049632"/>
      <w:r w:rsidRPr="00F27D36">
        <w:rPr>
          <w:rFonts w:eastAsia="Calibri" w:cstheme="minorHAnsi"/>
          <w:bCs/>
          <w:sz w:val="24"/>
          <w:szCs w:val="24"/>
        </w:rPr>
        <w:t xml:space="preserve">tj. w rozumieniu </w:t>
      </w:r>
      <w:r w:rsidR="00A62CC0" w:rsidRPr="00F27D36">
        <w:rPr>
          <w:rFonts w:eastAsia="Calibri" w:cstheme="minorHAnsi"/>
          <w:bCs/>
          <w:i/>
          <w:sz w:val="24"/>
          <w:szCs w:val="24"/>
        </w:rPr>
        <w:t>ustawy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 z dnia 16 lutego 2007 r. </w:t>
      </w:r>
      <w:bookmarkStart w:id="44" w:name="_Hlk495049462"/>
      <w:r w:rsidRPr="00F27D36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F27D36">
        <w:rPr>
          <w:rFonts w:eastAsia="Calibri" w:cstheme="minorHAnsi"/>
          <w:bCs/>
          <w:sz w:val="24"/>
          <w:szCs w:val="24"/>
        </w:rPr>
        <w:t xml:space="preserve"> </w:t>
      </w:r>
      <w:bookmarkEnd w:id="44"/>
      <w:r w:rsidRPr="00F27D36">
        <w:rPr>
          <w:rFonts w:eastAsia="Calibri" w:cstheme="minorHAnsi"/>
          <w:bCs/>
          <w:sz w:val="24"/>
          <w:szCs w:val="24"/>
        </w:rPr>
        <w:t>(</w:t>
      </w:r>
      <w:r w:rsidR="00AB0735" w:rsidRPr="00F27D36">
        <w:rPr>
          <w:rFonts w:eastAsia="Calibri" w:cstheme="minorHAnsi"/>
          <w:bCs/>
          <w:sz w:val="24"/>
          <w:szCs w:val="24"/>
        </w:rPr>
        <w:t>Dz. U.</w:t>
      </w:r>
      <w:r w:rsidRPr="00F27D36">
        <w:rPr>
          <w:rFonts w:eastAsia="Calibri" w:cstheme="minorHAnsi"/>
          <w:bCs/>
          <w:sz w:val="24"/>
          <w:szCs w:val="24"/>
        </w:rPr>
        <w:t xml:space="preserve"> z 2017 r., poz. 229, z późn. zm.)</w:t>
      </w:r>
      <w:bookmarkEnd w:id="43"/>
      <w:r w:rsidRPr="00F27D36">
        <w:rPr>
          <w:rFonts w:eastAsia="Calibri" w:cstheme="minorHAnsi"/>
          <w:bCs/>
          <w:sz w:val="24"/>
          <w:szCs w:val="24"/>
        </w:rPr>
        <w:t>;</w:t>
      </w:r>
    </w:p>
    <w:p w14:paraId="1C95494C" w14:textId="77777777" w:rsidR="00E650E8" w:rsidRPr="00F27D36" w:rsidRDefault="00E650E8" w:rsidP="008B50E9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2629A2AE" w14:textId="3AA3C4A4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="00A62CC0" w:rsidRPr="00F27D36">
        <w:rPr>
          <w:rFonts w:eastAsia="Calibri" w:cstheme="minorHAnsi"/>
          <w:i/>
          <w:sz w:val="24"/>
          <w:szCs w:val="24"/>
        </w:rPr>
        <w:t xml:space="preserve">ustawy </w:t>
      </w:r>
      <w:r w:rsidRPr="00F27D36">
        <w:rPr>
          <w:rFonts w:eastAsia="Calibri" w:cstheme="minorHAnsi"/>
          <w:i/>
          <w:sz w:val="24"/>
          <w:szCs w:val="24"/>
        </w:rPr>
        <w:t>z dnia 29 stycznia 2004 r. Prawo zamówień publicznych</w:t>
      </w:r>
      <w:r w:rsidRPr="00F27D36">
        <w:rPr>
          <w:rFonts w:eastAsia="Calibri" w:cstheme="minorHAnsi"/>
          <w:sz w:val="24"/>
          <w:szCs w:val="24"/>
        </w:rPr>
        <w:t xml:space="preserve"> (tekst jednolity </w:t>
      </w:r>
      <w:r w:rsidR="00AB0735" w:rsidRPr="00F27D36">
        <w:rPr>
          <w:rFonts w:eastAsia="Calibri" w:cstheme="minorHAnsi"/>
          <w:sz w:val="24"/>
          <w:szCs w:val="24"/>
        </w:rPr>
        <w:t>Dz. U.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br/>
        <w:t>z 2017 r., poz. 1579</w:t>
      </w:r>
      <w:r w:rsidR="0072389B" w:rsidRPr="00F27D36">
        <w:rPr>
          <w:rFonts w:eastAsia="Calibri" w:cstheme="minorHAnsi"/>
          <w:sz w:val="24"/>
          <w:szCs w:val="24"/>
        </w:rPr>
        <w:t>, z późn. zm.</w:t>
      </w:r>
      <w:r w:rsidRPr="00F27D36">
        <w:rPr>
          <w:rFonts w:eastAsia="Calibri" w:cstheme="minorHAnsi"/>
          <w:sz w:val="24"/>
          <w:szCs w:val="24"/>
        </w:rPr>
        <w:t>)</w:t>
      </w:r>
      <w:r w:rsidRPr="00F27D36">
        <w:rPr>
          <w:rFonts w:eastAsia="Calibri" w:cstheme="minorHAnsi"/>
          <w:bCs/>
          <w:sz w:val="24"/>
          <w:szCs w:val="24"/>
        </w:rPr>
        <w:t xml:space="preserve"> tj. w rozumieniu </w:t>
      </w:r>
      <w:r w:rsidR="00A62CC0" w:rsidRPr="00F27D36">
        <w:rPr>
          <w:rFonts w:eastAsia="Calibri" w:cstheme="minorHAnsi"/>
          <w:bCs/>
          <w:i/>
          <w:sz w:val="24"/>
          <w:szCs w:val="24"/>
        </w:rPr>
        <w:t>u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stawy z dnia 16 lutego 2007 r. </w:t>
      </w:r>
      <w:r w:rsidR="0072389B" w:rsidRPr="00F27D36">
        <w:rPr>
          <w:rFonts w:eastAsia="Calibri" w:cstheme="minorHAnsi"/>
          <w:bCs/>
          <w:i/>
          <w:sz w:val="24"/>
          <w:szCs w:val="24"/>
        </w:rPr>
        <w:br/>
      </w:r>
      <w:r w:rsidRPr="00F27D36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F27D36">
        <w:rPr>
          <w:rFonts w:eastAsia="Calibri" w:cstheme="minorHAnsi"/>
          <w:bCs/>
          <w:sz w:val="24"/>
          <w:szCs w:val="24"/>
        </w:rPr>
        <w:t xml:space="preserve"> (</w:t>
      </w:r>
      <w:r w:rsidR="00AB0735" w:rsidRPr="00F27D36">
        <w:rPr>
          <w:rFonts w:eastAsia="Calibri" w:cstheme="minorHAnsi"/>
          <w:bCs/>
          <w:sz w:val="24"/>
          <w:szCs w:val="24"/>
        </w:rPr>
        <w:t>Dz. U.</w:t>
      </w:r>
      <w:r w:rsidRPr="00F27D36">
        <w:rPr>
          <w:rFonts w:eastAsia="Calibri" w:cstheme="minorHAnsi"/>
          <w:bCs/>
          <w:sz w:val="24"/>
          <w:szCs w:val="24"/>
        </w:rPr>
        <w:t xml:space="preserve"> z 2017 r., poz. 229, z późn. zm.), </w:t>
      </w:r>
      <w:r w:rsidR="0072389B" w:rsidRPr="00F27D36">
        <w:rPr>
          <w:rFonts w:eastAsia="Calibri" w:cstheme="minorHAnsi"/>
          <w:bCs/>
          <w:sz w:val="24"/>
          <w:szCs w:val="24"/>
        </w:rPr>
        <w:br/>
      </w:r>
      <w:r w:rsidRPr="00F27D36">
        <w:rPr>
          <w:rFonts w:eastAsia="Calibri" w:cstheme="minorHAnsi"/>
          <w:bCs/>
          <w:sz w:val="24"/>
          <w:szCs w:val="24"/>
        </w:rPr>
        <w:t>z następującymi Wykonawcami, którzy złożyli oferty w przedmiotowym postępowaniu.</w:t>
      </w:r>
      <w:r w:rsidRPr="00F27D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7"/>
        <w:sym w:font="Symbol" w:char="F02A"/>
      </w:r>
    </w:p>
    <w:p w14:paraId="2652BE49" w14:textId="77777777" w:rsidR="00E650E8" w:rsidRPr="00F27D36" w:rsidRDefault="00E650E8" w:rsidP="008B50E9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8B50E9" w:rsidRPr="00F27D36" w14:paraId="509C9D23" w14:textId="77777777" w:rsidTr="00A62CC0">
        <w:tc>
          <w:tcPr>
            <w:tcW w:w="596" w:type="dxa"/>
            <w:shd w:val="clear" w:color="auto" w:fill="FFFF00"/>
          </w:tcPr>
          <w:p w14:paraId="4F5ABE86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674C09DF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6B239F21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8B50E9" w:rsidRPr="00F27D36" w14:paraId="48951E43" w14:textId="77777777" w:rsidTr="00A62CC0">
        <w:tc>
          <w:tcPr>
            <w:tcW w:w="596" w:type="dxa"/>
          </w:tcPr>
          <w:p w14:paraId="23453423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0EDF630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340A5040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585AA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0D57923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50E9" w:rsidRPr="00F27D36" w14:paraId="580AA371" w14:textId="77777777" w:rsidTr="00A62CC0">
        <w:tc>
          <w:tcPr>
            <w:tcW w:w="596" w:type="dxa"/>
          </w:tcPr>
          <w:p w14:paraId="1BB6D592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2C04B9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43BE205F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CBD51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827C056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50E9" w:rsidRPr="00F27D36" w14:paraId="2BE67E40" w14:textId="77777777" w:rsidTr="00A62CC0">
        <w:tc>
          <w:tcPr>
            <w:tcW w:w="596" w:type="dxa"/>
          </w:tcPr>
          <w:p w14:paraId="2B2D1E16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E80B61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6D097CD3" w14:textId="77777777" w:rsidR="00E650E8" w:rsidRPr="00F27D36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69CC5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8B8FD9F" w14:textId="77777777" w:rsidR="00E650E8" w:rsidRPr="00F27D36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4862DA6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  <w:bookmarkStart w:id="45" w:name="_Hlk493072634"/>
    </w:p>
    <w:p w14:paraId="6A920F52" w14:textId="37A80809" w:rsidR="00E650E8" w:rsidRPr="00F27D36" w:rsidRDefault="00F17AAC" w:rsidP="00BF609E">
      <w:pPr>
        <w:rPr>
          <w:rFonts w:eastAsia="Calibri" w:cstheme="minorHAnsi"/>
          <w:b/>
          <w:bCs/>
          <w:iCs/>
          <w:sz w:val="24"/>
          <w:szCs w:val="24"/>
        </w:rPr>
      </w:pPr>
      <w:r w:rsidRPr="00F27D36">
        <w:rPr>
          <w:rFonts w:eastAsia="Calibri" w:cstheme="minorHAnsi"/>
          <w:b/>
          <w:bCs/>
          <w:iCs/>
          <w:sz w:val="24"/>
          <w:szCs w:val="24"/>
        </w:rPr>
        <w:br w:type="page"/>
      </w:r>
      <w:r w:rsidR="00E650E8" w:rsidRPr="00F27D36">
        <w:rPr>
          <w:rFonts w:eastAsia="Calibri" w:cstheme="minorHAnsi"/>
          <w:b/>
          <w:bCs/>
          <w:iCs/>
          <w:sz w:val="24"/>
          <w:szCs w:val="24"/>
        </w:rPr>
        <w:lastRenderedPageBreak/>
        <w:t xml:space="preserve">UWAGA: </w:t>
      </w:r>
    </w:p>
    <w:p w14:paraId="0062AAB7" w14:textId="7B52DFF6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F27D36">
        <w:rPr>
          <w:rFonts w:eastAsia="Calibri" w:cstheme="minorHAnsi"/>
          <w:bCs/>
          <w:iCs/>
          <w:sz w:val="24"/>
          <w:szCs w:val="24"/>
        </w:rPr>
        <w:t>Wykonawca nie ma obowiązku składać pełnego wykazu podmiotów w zakresie grupy kapitałowej, o której mowa po</w:t>
      </w:r>
      <w:r w:rsidR="00F17AAC" w:rsidRPr="00F27D36">
        <w:rPr>
          <w:rFonts w:eastAsia="Calibri" w:cstheme="minorHAnsi"/>
          <w:bCs/>
          <w:iCs/>
          <w:sz w:val="24"/>
          <w:szCs w:val="24"/>
        </w:rPr>
        <w:t>wyżej. Ww. tabelę należy wypełnić tylko</w:t>
      </w:r>
      <w:r w:rsidRPr="00F27D36">
        <w:rPr>
          <w:rFonts w:eastAsia="Calibri" w:cstheme="minorHAnsi"/>
          <w:bCs/>
          <w:iCs/>
          <w:sz w:val="24"/>
          <w:szCs w:val="24"/>
        </w:rPr>
        <w:t xml:space="preserve">, gdy </w:t>
      </w:r>
      <w:r w:rsidR="008B50E9" w:rsidRPr="00F27D36">
        <w:rPr>
          <w:rFonts w:eastAsia="Calibri" w:cstheme="minorHAnsi"/>
          <w:bCs/>
          <w:iCs/>
          <w:sz w:val="24"/>
          <w:szCs w:val="24"/>
        </w:rPr>
        <w:t xml:space="preserve">dla części I </w:t>
      </w:r>
      <w:r w:rsidRPr="00F27D36">
        <w:rPr>
          <w:rFonts w:eastAsia="Calibri" w:cstheme="minorHAnsi"/>
          <w:bCs/>
          <w:iCs/>
          <w:sz w:val="24"/>
          <w:szCs w:val="24"/>
        </w:rPr>
        <w:t xml:space="preserve">odrębną ofertę złożył </w:t>
      </w:r>
      <w:r w:rsidR="00F17AAC" w:rsidRPr="00F27D36">
        <w:rPr>
          <w:rFonts w:eastAsia="Calibri" w:cstheme="minorHAnsi"/>
          <w:bCs/>
          <w:iCs/>
          <w:sz w:val="24"/>
          <w:szCs w:val="24"/>
        </w:rPr>
        <w:t>(</w:t>
      </w:r>
      <w:r w:rsidRPr="00F27D36">
        <w:rPr>
          <w:rFonts w:eastAsia="Calibri" w:cstheme="minorHAnsi"/>
          <w:bCs/>
          <w:iCs/>
          <w:sz w:val="24"/>
          <w:szCs w:val="24"/>
        </w:rPr>
        <w:t>samodzielnie lub z innymi Wykonawcami</w:t>
      </w:r>
      <w:r w:rsidR="00F17AAC" w:rsidRPr="00F27D36">
        <w:rPr>
          <w:rFonts w:eastAsia="Calibri" w:cstheme="minorHAnsi"/>
          <w:bCs/>
          <w:iCs/>
          <w:sz w:val="24"/>
          <w:szCs w:val="24"/>
        </w:rPr>
        <w:t>)</w:t>
      </w:r>
      <w:r w:rsidRPr="00F27D36">
        <w:rPr>
          <w:rFonts w:eastAsia="Calibri" w:cstheme="minorHAnsi"/>
          <w:bCs/>
          <w:iCs/>
          <w:sz w:val="24"/>
          <w:szCs w:val="24"/>
        </w:rPr>
        <w:t xml:space="preserve"> podmiot należący do tej samej grupy kapitałowej, co Wykonawca składający ofertę.</w:t>
      </w:r>
    </w:p>
    <w:p w14:paraId="643BCD80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654788FB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F27D36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F27D36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2C4D2CA" w14:textId="77777777" w:rsidR="001F40AC" w:rsidRPr="00F27D36" w:rsidRDefault="001F40AC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045EF97A" w14:textId="54653576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Wraz ze złożeniem ww. oświadczenia, Wykonawca może przedstawić dowody, że powiązania z innym Wykonawcą nie prowadzą do zakłóceń konkurencji w postępowaniu o udzielenie zamówienia.</w:t>
      </w:r>
    </w:p>
    <w:p w14:paraId="4A956D33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618B19FD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bookmarkStart w:id="46" w:name="_Hlk496184916"/>
      <w:r w:rsidRPr="00F27D36">
        <w:rPr>
          <w:rFonts w:eastAsia="Calibri" w:cstheme="minorHAns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bookmarkEnd w:id="46"/>
    <w:p w14:paraId="3070DE4C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50CC5D9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60F1789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C06A66F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A000EB4" w14:textId="77777777" w:rsidR="00E650E8" w:rsidRPr="00F27D36" w:rsidRDefault="00E650E8" w:rsidP="00F17AAC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7F40E8B4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  <w:bookmarkStart w:id="47" w:name="_Hlk496536658"/>
    </w:p>
    <w:bookmarkEnd w:id="45"/>
    <w:p w14:paraId="782C2F02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214560A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71359047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2BB13290" w14:textId="254C3258" w:rsidR="008B50E9" w:rsidRPr="00F27D36" w:rsidRDefault="008B50E9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6643884" w14:textId="77777777" w:rsidR="008B50E9" w:rsidRPr="00F27D36" w:rsidRDefault="008B50E9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br w:type="page"/>
      </w:r>
    </w:p>
    <w:p w14:paraId="04534EFD" w14:textId="7734245F" w:rsidR="008B50E9" w:rsidRPr="00F27D36" w:rsidRDefault="008B50E9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5 DO SIWZ</w:t>
      </w:r>
    </w:p>
    <w:p w14:paraId="0B09FFC1" w14:textId="77777777" w:rsidR="008B50E9" w:rsidRPr="00F27D36" w:rsidRDefault="008B50E9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5D060184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A751C3D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324D05FE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4FEBA77B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E84FB18" w14:textId="26D88F15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6EA18049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4C3760B" w14:textId="77777777" w:rsidR="008B50E9" w:rsidRPr="00F27D36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9451D9" w14:textId="77777777" w:rsidR="008B50E9" w:rsidRPr="00F27D36" w:rsidRDefault="008B50E9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A14C11B" w14:textId="77777777" w:rsidR="008B50E9" w:rsidRPr="00F27D36" w:rsidRDefault="008B50E9" w:rsidP="008B50E9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F27D36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ustawy z dnia 29 stycznia 2004 r. </w:t>
      </w:r>
    </w:p>
    <w:p w14:paraId="39410964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0F122057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456F695F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b/>
          <w:bCs/>
          <w:sz w:val="24"/>
          <w:szCs w:val="24"/>
          <w:u w:val="single"/>
        </w:rPr>
        <w:t>DO TEJ SAMEJ GRUPY KAPITAŁOWEJ</w:t>
      </w:r>
    </w:p>
    <w:p w14:paraId="5E2A2B17" w14:textId="59164E86" w:rsidR="008B50E9" w:rsidRPr="00F27D36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47CF6137" w14:textId="36F7092C" w:rsidR="00CC7B81" w:rsidRPr="00F27D36" w:rsidRDefault="00CC7B81" w:rsidP="00CC7B8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48" w:name="_Hlk523919327"/>
      <w:r w:rsidRPr="00F27D36">
        <w:rPr>
          <w:rFonts w:eastAsia="Calibri" w:cstheme="minorHAnsi"/>
          <w:b/>
          <w:i/>
          <w:sz w:val="24"/>
          <w:szCs w:val="24"/>
        </w:rPr>
        <w:t>(dla części II)</w:t>
      </w:r>
    </w:p>
    <w:bookmarkEnd w:id="48"/>
    <w:p w14:paraId="70BAF66C" w14:textId="77777777" w:rsidR="00CC7B81" w:rsidRPr="00F27D36" w:rsidRDefault="00CC7B81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12C3F96F" w14:textId="4CE76022" w:rsidR="008B50E9" w:rsidRPr="00F27D36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Na potrzeby postępowania o udzielenie zamówienia publicznego</w:t>
      </w:r>
      <w:r w:rsidR="00CC7B81"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finansowym </w:t>
      </w:r>
      <w:r w:rsidRPr="00F27D36">
        <w:rPr>
          <w:rFonts w:eastAsia="Calibri" w:cstheme="minorHAnsi"/>
          <w:sz w:val="24"/>
          <w:szCs w:val="24"/>
        </w:rPr>
        <w:t>– dla części II –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F6361D" w:rsidRPr="00F27D36">
        <w:rPr>
          <w:rFonts w:eastAsia="Calibri" w:cstheme="minorHAnsi"/>
          <w:b/>
          <w:i/>
          <w:sz w:val="24"/>
          <w:szCs w:val="24"/>
        </w:rPr>
        <w:t xml:space="preserve">Poręczenie </w:t>
      </w:r>
      <w:r w:rsidR="00726B87" w:rsidRPr="00F27D36">
        <w:rPr>
          <w:rFonts w:eastAsia="Calibri" w:cstheme="minorHAnsi"/>
          <w:b/>
          <w:i/>
          <w:sz w:val="24"/>
          <w:szCs w:val="24"/>
        </w:rPr>
        <w:br/>
      </w:r>
      <w:r w:rsidR="00F6361D" w:rsidRPr="00F27D36">
        <w:rPr>
          <w:rFonts w:eastAsia="Calibri" w:cstheme="minorHAnsi"/>
          <w:b/>
          <w:i/>
          <w:sz w:val="24"/>
          <w:szCs w:val="24"/>
        </w:rPr>
        <w:t xml:space="preserve">z Reporęczeniem Pomorskiego Funduszu Rozwoju Sp. z o.o.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20.000.000,00 PLN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</w:rPr>
        <w:t>prowadzonego przez Pomorski Fundusz Rozwoju Sp. z o.o.</w:t>
      </w:r>
      <w:r w:rsidRPr="00F27D36">
        <w:rPr>
          <w:rFonts w:eastAsia="Calibri" w:cstheme="minorHAnsi"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oświadczamy, co następuje:</w:t>
      </w:r>
    </w:p>
    <w:p w14:paraId="0344D645" w14:textId="77777777" w:rsidR="008B50E9" w:rsidRPr="00F27D36" w:rsidRDefault="008B50E9" w:rsidP="008B50E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02DCB85D" w14:textId="37BBA697" w:rsidR="008B50E9" w:rsidRPr="00F27D36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ustawy </w:t>
      </w:r>
      <w:r w:rsidRPr="00F27D36">
        <w:rPr>
          <w:rFonts w:eastAsia="Calibri" w:cstheme="minorHAnsi"/>
          <w:bCs/>
          <w:i/>
          <w:sz w:val="24"/>
          <w:szCs w:val="24"/>
        </w:rPr>
        <w:br/>
        <w:t xml:space="preserve">z dnia 29 stycznia 2004 r. Prawo zamówień </w:t>
      </w:r>
      <w:r w:rsidRPr="00F27D36">
        <w:rPr>
          <w:rFonts w:eastAsia="Calibri" w:cstheme="minorHAnsi"/>
          <w:bCs/>
          <w:sz w:val="24"/>
          <w:szCs w:val="24"/>
        </w:rPr>
        <w:t xml:space="preserve">publicznych (tekst jednolity Dz. U. z 2017 r., poz. 1579, z późn. zm.), tj. w rozumieniu </w:t>
      </w:r>
      <w:r w:rsidRPr="00F27D36">
        <w:rPr>
          <w:rFonts w:eastAsia="Calibri" w:cstheme="minorHAnsi"/>
          <w:bCs/>
          <w:i/>
          <w:sz w:val="24"/>
          <w:szCs w:val="24"/>
        </w:rPr>
        <w:t>ustawy z dnia 16 lutego 2007 r. o ochronie konkurencji i konsumentów</w:t>
      </w:r>
      <w:r w:rsidRPr="00F27D36">
        <w:rPr>
          <w:rFonts w:eastAsia="Calibri" w:cstheme="minorHAnsi"/>
          <w:bCs/>
          <w:sz w:val="24"/>
          <w:szCs w:val="24"/>
        </w:rPr>
        <w:t xml:space="preserve"> (Dz. U. z 2017 r., poz. 229, z późn. zm.);</w:t>
      </w:r>
    </w:p>
    <w:p w14:paraId="68996A1A" w14:textId="77777777" w:rsidR="008B50E9" w:rsidRPr="00F27D36" w:rsidRDefault="008B50E9" w:rsidP="008B50E9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60885FA0" w14:textId="77777777" w:rsidR="008B50E9" w:rsidRPr="00F27D36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Pr="00F27D36">
        <w:rPr>
          <w:rFonts w:eastAsia="Calibri" w:cstheme="minorHAnsi"/>
          <w:i/>
          <w:sz w:val="24"/>
          <w:szCs w:val="24"/>
        </w:rPr>
        <w:t>ustawy z dnia 29 stycznia 2004 r. Prawo zamówień publicznych</w:t>
      </w:r>
      <w:r w:rsidRPr="00F27D36">
        <w:rPr>
          <w:rFonts w:eastAsia="Calibri" w:cstheme="minorHAnsi"/>
          <w:sz w:val="24"/>
          <w:szCs w:val="24"/>
        </w:rPr>
        <w:t xml:space="preserve"> (tekst jednolity Dz. U. </w:t>
      </w:r>
      <w:r w:rsidRPr="00F27D36">
        <w:rPr>
          <w:rFonts w:eastAsia="Calibri" w:cstheme="minorHAnsi"/>
          <w:sz w:val="24"/>
          <w:szCs w:val="24"/>
        </w:rPr>
        <w:br/>
        <w:t>z 2017 r., poz. 1579, z późn. zm.)</w:t>
      </w:r>
      <w:r w:rsidRPr="00F27D36">
        <w:rPr>
          <w:rFonts w:eastAsia="Calibri" w:cstheme="minorHAnsi"/>
          <w:bCs/>
          <w:sz w:val="24"/>
          <w:szCs w:val="24"/>
        </w:rPr>
        <w:t xml:space="preserve"> tj. w rozumieniu 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ustawy z dnia 16 lutego 2007 r. </w:t>
      </w:r>
      <w:r w:rsidRPr="00F27D36">
        <w:rPr>
          <w:rFonts w:eastAsia="Calibri" w:cstheme="minorHAnsi"/>
          <w:bCs/>
          <w:i/>
          <w:sz w:val="24"/>
          <w:szCs w:val="24"/>
        </w:rPr>
        <w:br/>
        <w:t>o ochronie konkurencji i konsumentów</w:t>
      </w:r>
      <w:r w:rsidRPr="00F27D36">
        <w:rPr>
          <w:rFonts w:eastAsia="Calibri" w:cstheme="minorHAnsi"/>
          <w:bCs/>
          <w:sz w:val="24"/>
          <w:szCs w:val="24"/>
        </w:rPr>
        <w:t xml:space="preserve"> (Dz. U. z 2017 r., poz. 229, z późn. zm.), </w:t>
      </w:r>
      <w:r w:rsidRPr="00F27D36">
        <w:rPr>
          <w:rFonts w:eastAsia="Calibri" w:cstheme="minorHAnsi"/>
          <w:bCs/>
          <w:sz w:val="24"/>
          <w:szCs w:val="24"/>
        </w:rPr>
        <w:br/>
        <w:t>z następującymi Wykonawcami, którzy złożyli oferty w przedmiotowym postępowaniu.</w:t>
      </w:r>
      <w:r w:rsidRPr="00F27D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8"/>
        <w:sym w:font="Symbol" w:char="F02A"/>
      </w:r>
    </w:p>
    <w:p w14:paraId="6AC95CCE" w14:textId="77777777" w:rsidR="008B50E9" w:rsidRPr="00F27D36" w:rsidRDefault="008B50E9" w:rsidP="008B50E9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0D3044" w:rsidRPr="00F27D36" w14:paraId="58134E21" w14:textId="77777777" w:rsidTr="00857DB2">
        <w:tc>
          <w:tcPr>
            <w:tcW w:w="596" w:type="dxa"/>
            <w:shd w:val="clear" w:color="auto" w:fill="FFFF00"/>
          </w:tcPr>
          <w:p w14:paraId="49FA4951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21DB7348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7AE2563D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0D3044" w:rsidRPr="00F27D36" w14:paraId="3477CC88" w14:textId="77777777" w:rsidTr="00857DB2">
        <w:tc>
          <w:tcPr>
            <w:tcW w:w="596" w:type="dxa"/>
          </w:tcPr>
          <w:p w14:paraId="77A93E72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CDA249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15D7A290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843233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468697BB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3044" w:rsidRPr="00F27D36" w14:paraId="5CF1AA98" w14:textId="77777777" w:rsidTr="00857DB2">
        <w:tc>
          <w:tcPr>
            <w:tcW w:w="596" w:type="dxa"/>
          </w:tcPr>
          <w:p w14:paraId="72EE50F3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A4686C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2D46D1AD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6968B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2A0AEA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3044" w:rsidRPr="00F27D36" w14:paraId="680B80A5" w14:textId="77777777" w:rsidTr="00857DB2">
        <w:tc>
          <w:tcPr>
            <w:tcW w:w="596" w:type="dxa"/>
          </w:tcPr>
          <w:p w14:paraId="3E2A5F29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918ED8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3D21E456" w14:textId="77777777" w:rsidR="008B50E9" w:rsidRPr="00F27D36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1986C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8157A0" w14:textId="77777777" w:rsidR="008B50E9" w:rsidRPr="00F27D36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532CE2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3DEDA601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bCs/>
          <w:iCs/>
          <w:sz w:val="24"/>
          <w:szCs w:val="24"/>
        </w:rPr>
        <w:lastRenderedPageBreak/>
        <w:t xml:space="preserve">UWAGA: </w:t>
      </w:r>
    </w:p>
    <w:p w14:paraId="127BD244" w14:textId="78C8B716" w:rsidR="00F17AAC" w:rsidRPr="00F27D36" w:rsidRDefault="00F17AAC" w:rsidP="00F17A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F27D36">
        <w:rPr>
          <w:rFonts w:eastAsia="Calibri" w:cstheme="minorHAnsi"/>
          <w:bCs/>
          <w:iCs/>
          <w:sz w:val="24"/>
          <w:szCs w:val="24"/>
        </w:rPr>
        <w:t>Wykonawca nie ma obowiązku składać pełnego wykazu podmiotów w zakresie grupy kapitałowej, o której mowa powyżej. Ww. tabelę należy wypełnić tylko, gdy dla części II odrębną ofertę złożył (samodzielnie lub z innymi Wykonawcami) podmiot należący do tej samej grupy kapitałowej, co Wykonawca składający ofertę.</w:t>
      </w:r>
    </w:p>
    <w:p w14:paraId="49F5D26F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7696C197" w14:textId="77777777" w:rsidR="008B50E9" w:rsidRPr="00F27D36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F27D36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F27D36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F27D36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08DB2D2" w14:textId="77777777" w:rsidR="008B50E9" w:rsidRPr="00F27D36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2711EA99" w14:textId="77777777" w:rsidR="008B50E9" w:rsidRPr="00F27D36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Wraz ze złożeniem ww. oświadczenia, Wykonawca może przedstawić dowody, że powiązania z innym Wykonawcą nie prowadzą do zakłóceń konkurencji w postępowaniu o udzielenie zamówienia.</w:t>
      </w:r>
    </w:p>
    <w:p w14:paraId="7561ADEB" w14:textId="77777777" w:rsidR="008B50E9" w:rsidRPr="00F27D36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3F5A155F" w14:textId="77777777" w:rsidR="008B50E9" w:rsidRPr="00F27D36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F27D36">
        <w:rPr>
          <w:rFonts w:eastAsia="Calibri" w:cstheme="minorHAns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p w14:paraId="7DF2A0DE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012702A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E65DD7D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4EEE344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B91A642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5DA403CC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832906F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6DBDEAC" w14:textId="77777777" w:rsidR="008B50E9" w:rsidRPr="00F27D36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BFA3922" w14:textId="77777777" w:rsidR="008B50E9" w:rsidRPr="00F27D36" w:rsidRDefault="008B50E9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96EC696" w14:textId="77777777" w:rsidR="008B50E9" w:rsidRPr="00F27D36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39C53E70" w14:textId="77777777" w:rsidR="008B50E9" w:rsidRPr="00F27D36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2AF7ED32" w14:textId="5E12298E" w:rsidR="00E650E8" w:rsidRPr="00F27D36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br w:type="page"/>
      </w:r>
    </w:p>
    <w:p w14:paraId="4F9C1A86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B2653E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bookmarkStart w:id="49" w:name="_Hlk499626760"/>
      <w:r w:rsidRPr="00F27D36">
        <w:rPr>
          <w:rFonts w:eastAsia="Calibri" w:cstheme="minorHAnsi"/>
          <w:b/>
          <w:sz w:val="24"/>
          <w:szCs w:val="24"/>
        </w:rPr>
        <w:t>ZAŁĄCZNIK NR 6 DO SIWZ</w:t>
      </w:r>
    </w:p>
    <w:p w14:paraId="00E2B7D8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3956A" w14:textId="65F37005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="00035E79" w:rsidRPr="00F27D36">
        <w:rPr>
          <w:rFonts w:eastAsia="Calibri" w:cstheme="minorHAnsi"/>
          <w:sz w:val="24"/>
          <w:szCs w:val="24"/>
        </w:rPr>
        <w:t xml:space="preserve">         </w:t>
      </w:r>
      <w:r w:rsidRPr="00F27D36">
        <w:rPr>
          <w:rFonts w:eastAsia="Calibri" w:cstheme="minorHAnsi"/>
          <w:sz w:val="24"/>
          <w:szCs w:val="24"/>
        </w:rPr>
        <w:t>...................</w:t>
      </w:r>
      <w:r w:rsidR="00035E79" w:rsidRPr="00F27D36">
        <w:rPr>
          <w:rFonts w:eastAsia="Calibri" w:cstheme="minorHAnsi"/>
          <w:sz w:val="24"/>
          <w:szCs w:val="24"/>
        </w:rPr>
        <w:t>.</w:t>
      </w:r>
      <w:r w:rsidRPr="00F27D36">
        <w:rPr>
          <w:rFonts w:eastAsia="Calibri" w:cstheme="minorHAnsi"/>
          <w:sz w:val="24"/>
          <w:szCs w:val="24"/>
        </w:rPr>
        <w:t>................</w:t>
      </w:r>
    </w:p>
    <w:p w14:paraId="4877C2F9" w14:textId="471D68C0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="00035E79" w:rsidRPr="00F27D36">
        <w:rPr>
          <w:rFonts w:eastAsia="Calibri" w:cstheme="minorHAnsi"/>
          <w:sz w:val="24"/>
          <w:szCs w:val="24"/>
        </w:rPr>
        <w:t xml:space="preserve">          </w:t>
      </w:r>
      <w:r w:rsidRPr="00F27D36">
        <w:rPr>
          <w:rFonts w:eastAsia="Calibri" w:cstheme="minorHAnsi"/>
          <w:sz w:val="24"/>
          <w:szCs w:val="24"/>
        </w:rPr>
        <w:t>(miejscowość i data)</w:t>
      </w:r>
    </w:p>
    <w:p w14:paraId="357FAA07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DAAAF59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815DD40" w14:textId="6249D86E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19D593B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191183E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5BDBEA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2D106E3C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F27D36">
        <w:rPr>
          <w:rFonts w:eastAsia="Calibri" w:cstheme="minorHAnsi"/>
          <w:b/>
          <w:bCs/>
          <w:i/>
          <w:sz w:val="24"/>
          <w:szCs w:val="24"/>
        </w:rPr>
        <w:t xml:space="preserve">o braku wydania wobec niego prawomocnego wyroku sądu </w:t>
      </w:r>
    </w:p>
    <w:p w14:paraId="6A61BF8C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F27D36">
        <w:rPr>
          <w:rFonts w:eastAsia="Calibri" w:cstheme="minorHAnsi"/>
          <w:b/>
          <w:bCs/>
          <w:i/>
          <w:sz w:val="24"/>
          <w:szCs w:val="24"/>
        </w:rPr>
        <w:t xml:space="preserve">lub ostatecznej decyzji administracyjnej o zaleganiu z uiszczaniem podatków, opłat </w:t>
      </w:r>
    </w:p>
    <w:p w14:paraId="42FE5033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F27D36">
        <w:rPr>
          <w:rFonts w:eastAsia="Calibri" w:cstheme="minorHAnsi"/>
          <w:b/>
          <w:bCs/>
          <w:i/>
          <w:sz w:val="24"/>
          <w:szCs w:val="24"/>
        </w:rPr>
        <w:t>lub składek na ubezpieczenia społeczne lub zdrowotne</w:t>
      </w:r>
      <w:r w:rsidRPr="00F27D36">
        <w:rPr>
          <w:rFonts w:eastAsia="Calibri" w:cstheme="minorHAnsi"/>
          <w:b/>
          <w:bCs/>
          <w:i/>
          <w:sz w:val="24"/>
          <w:szCs w:val="24"/>
        </w:rPr>
        <w:br/>
      </w:r>
    </w:p>
    <w:p w14:paraId="31579569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080BB1AB" w14:textId="11E4D9FA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F27D36">
        <w:rPr>
          <w:rFonts w:eastAsia="Calibri" w:cstheme="minorHAnsi"/>
          <w:b/>
          <w:i/>
          <w:sz w:val="24"/>
          <w:szCs w:val="24"/>
        </w:rPr>
        <w:br/>
        <w:t xml:space="preserve">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</w:rPr>
        <w:t>prowadzonego przez Pomorski Fundusz Rozwoju Sp. z o.o.</w:t>
      </w:r>
      <w:r w:rsidRPr="00F27D36">
        <w:rPr>
          <w:rFonts w:eastAsia="Calibri" w:cstheme="minorHAnsi"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oświadczamy, że:</w:t>
      </w:r>
    </w:p>
    <w:p w14:paraId="43AB9C67" w14:textId="77777777" w:rsidR="00E650E8" w:rsidRPr="00F27D36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9BE67F" w14:textId="1D351AA6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F27D36">
        <w:rPr>
          <w:rFonts w:eastAsia="Calibri" w:cstheme="minorHAnsi"/>
          <w:bCs/>
          <w:sz w:val="24"/>
          <w:szCs w:val="24"/>
        </w:rPr>
        <w:t xml:space="preserve">prawomocnego wyroku sądu lub ostatecznej decyzji administracyjnej o zaleganiu </w:t>
      </w:r>
      <w:r w:rsidRPr="00F27D36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</w:t>
      </w:r>
    </w:p>
    <w:p w14:paraId="5CE67020" w14:textId="77777777" w:rsidR="00E650E8" w:rsidRPr="00F27D36" w:rsidRDefault="00E650E8" w:rsidP="008B50E9">
      <w:pPr>
        <w:autoSpaceDE w:val="0"/>
        <w:autoSpaceDN w:val="0"/>
        <w:spacing w:after="0" w:line="240" w:lineRule="auto"/>
        <w:ind w:left="720"/>
        <w:jc w:val="both"/>
        <w:rPr>
          <w:rFonts w:eastAsia="Calibri" w:cstheme="minorHAnsi"/>
          <w:bCs/>
          <w:sz w:val="24"/>
          <w:szCs w:val="24"/>
        </w:rPr>
      </w:pPr>
    </w:p>
    <w:p w14:paraId="0F685B3D" w14:textId="77777777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F27D36">
        <w:rPr>
          <w:rFonts w:eastAsia="Calibri" w:cstheme="minorHAnsi"/>
          <w:bCs/>
          <w:i/>
          <w:sz w:val="24"/>
          <w:szCs w:val="24"/>
        </w:rPr>
        <w:t>(oznaczenie Wykonawcy)</w:t>
      </w:r>
      <w:r w:rsidRPr="00F27D36">
        <w:rPr>
          <w:rFonts w:eastAsia="Calibri" w:cstheme="minorHAnsi"/>
          <w:bCs/>
          <w:sz w:val="24"/>
          <w:szCs w:val="24"/>
        </w:rPr>
        <w:t xml:space="preserve"> prawomocny wyrok sądu lub ostateczną decyzję administracyjną o zaleganiu </w:t>
      </w:r>
      <w:r w:rsidRPr="00F27D36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zdrowotne.</w:t>
      </w:r>
      <w:r w:rsidRPr="00F27D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9"/>
        <w:sym w:font="Symbol" w:char="F02A"/>
      </w:r>
    </w:p>
    <w:p w14:paraId="3180DDF2" w14:textId="77777777" w:rsidR="00E650E8" w:rsidRPr="00F27D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CF5BE4" w14:textId="77777777" w:rsidR="00E650E8" w:rsidRPr="00F27D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04FE8A" w14:textId="762F86DF" w:rsidR="00E650E8" w:rsidRPr="00F27D36" w:rsidRDefault="00F17AAC" w:rsidP="008B50E9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F27D36">
        <w:rPr>
          <w:rFonts w:eastAsia="Times New Roman" w:cstheme="minorHAnsi"/>
          <w:i/>
          <w:sz w:val="24"/>
          <w:szCs w:val="24"/>
          <w:lang w:eastAsia="pl-PL"/>
        </w:rPr>
        <w:t xml:space="preserve">W przypadku wydania </w:t>
      </w:r>
      <w:r w:rsidR="00E650E8" w:rsidRPr="00F27D36">
        <w:rPr>
          <w:rFonts w:eastAsia="Times New Roman" w:cstheme="minorHAnsi"/>
          <w:i/>
          <w:sz w:val="24"/>
          <w:szCs w:val="24"/>
          <w:lang w:eastAsia="pl-PL"/>
        </w:rPr>
        <w:t>wyroku lub decyzji</w:t>
      </w:r>
      <w:r w:rsidRPr="00F27D36">
        <w:rPr>
          <w:rFonts w:eastAsia="Times New Roman" w:cstheme="minorHAnsi"/>
          <w:i/>
          <w:sz w:val="24"/>
          <w:szCs w:val="24"/>
          <w:lang w:eastAsia="pl-PL"/>
        </w:rPr>
        <w:t>, o których mowa powyżej,</w:t>
      </w:r>
      <w:r w:rsidR="00E650E8" w:rsidRPr="00F27D36">
        <w:rPr>
          <w:rFonts w:eastAsia="Times New Roman" w:cstheme="minorHAnsi"/>
          <w:i/>
          <w:sz w:val="24"/>
          <w:szCs w:val="24"/>
          <w:lang w:eastAsia="pl-PL"/>
        </w:rPr>
        <w:t xml:space="preserve"> należy dostarczyć dokumenty potwierdzające dokonanie płatności tych należności wraz z ewentualnymi odsetkami lub grzywnami lub zawarcie wiążącego porozumienia w sprawie spłat tych należności.</w:t>
      </w:r>
    </w:p>
    <w:p w14:paraId="3FA5BD43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5A97F8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84DCC3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E15EC3F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1A150AB3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4483864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1A8131E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37F247FB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bookmarkEnd w:id="49"/>
    <w:p w14:paraId="64C0391B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br w:type="page"/>
      </w:r>
      <w:bookmarkStart w:id="50" w:name="_Hlk496537089"/>
      <w:bookmarkEnd w:id="47"/>
      <w:r w:rsidRPr="00F27D36">
        <w:rPr>
          <w:rFonts w:eastAsia="Calibri" w:cstheme="minorHAnsi"/>
          <w:b/>
          <w:sz w:val="24"/>
          <w:szCs w:val="24"/>
        </w:rPr>
        <w:lastRenderedPageBreak/>
        <w:t>ZAŁĄCZNIK NR 7 DO SIWZ</w:t>
      </w:r>
    </w:p>
    <w:p w14:paraId="3D5BA13E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9C93099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065A084C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AD682C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263429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4FD7258" w14:textId="27A1E61F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0A186041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4315FA0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2E57F0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DF071B8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F27D36">
        <w:rPr>
          <w:rFonts w:eastAsia="Calibri" w:cstheme="minorHAnsi"/>
          <w:b/>
          <w:bCs/>
          <w:i/>
          <w:sz w:val="24"/>
          <w:szCs w:val="24"/>
        </w:rPr>
        <w:t xml:space="preserve">o braku orzeczenia wobec niego tytułem środka zapobiegawczego </w:t>
      </w:r>
      <w:r w:rsidRPr="00F27D36">
        <w:rPr>
          <w:rFonts w:eastAsia="Calibri" w:cstheme="minorHAnsi"/>
          <w:b/>
          <w:bCs/>
          <w:i/>
          <w:sz w:val="24"/>
          <w:szCs w:val="24"/>
        </w:rPr>
        <w:br/>
        <w:t>zakazu ubiegania się o zamówienie publiczne</w:t>
      </w:r>
      <w:r w:rsidRPr="00F27D36">
        <w:rPr>
          <w:rFonts w:eastAsia="Calibri" w:cstheme="minorHAnsi"/>
          <w:b/>
          <w:bCs/>
          <w:i/>
          <w:sz w:val="24"/>
          <w:szCs w:val="24"/>
        </w:rPr>
        <w:br/>
      </w:r>
    </w:p>
    <w:bookmarkEnd w:id="50"/>
    <w:p w14:paraId="3C479063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207AF936" w14:textId="71AD703C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F27D36">
        <w:rPr>
          <w:rFonts w:eastAsia="Calibri" w:cstheme="minorHAnsi"/>
          <w:b/>
          <w:i/>
          <w:sz w:val="24"/>
          <w:szCs w:val="24"/>
        </w:rPr>
        <w:br/>
        <w:t xml:space="preserve">i zarządzania produktem </w:t>
      </w:r>
      <w:bookmarkStart w:id="51" w:name="_Hlk525627640"/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bookmarkEnd w:id="51"/>
      <w:r w:rsidRPr="00F27D36">
        <w:rPr>
          <w:rFonts w:eastAsia="Calibri" w:cstheme="minorHAnsi"/>
          <w:b/>
          <w:i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</w:rPr>
        <w:t>prowadzonego przez Pomorski Fundusz Rozwoju Sp. z o.o.</w:t>
      </w:r>
      <w:r w:rsidRPr="00F27D36">
        <w:rPr>
          <w:rFonts w:eastAsia="Calibri" w:cstheme="minorHAnsi"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oświadczamy, że:</w:t>
      </w:r>
    </w:p>
    <w:p w14:paraId="28B75EE4" w14:textId="77777777" w:rsidR="00E650E8" w:rsidRPr="00F27D36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C0153D" w14:textId="18560F8D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F27D36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F27D36">
        <w:rPr>
          <w:rFonts w:eastAsia="Calibri" w:cstheme="minorHAnsi"/>
          <w:bCs/>
          <w:sz w:val="24"/>
          <w:szCs w:val="24"/>
        </w:rPr>
        <w:t>orzeczenia tytułem środka zapobiegawczego zakazu ubiegania się o zamówienie publiczne</w:t>
      </w:r>
      <w:r w:rsidR="0026507B" w:rsidRPr="00F27D36">
        <w:rPr>
          <w:rFonts w:eastAsia="Calibri" w:cstheme="minorHAnsi"/>
          <w:bCs/>
          <w:sz w:val="24"/>
          <w:szCs w:val="24"/>
        </w:rPr>
        <w:t>;</w:t>
      </w:r>
    </w:p>
    <w:p w14:paraId="6CFB98C7" w14:textId="77777777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F27D36">
        <w:rPr>
          <w:rFonts w:eastAsia="Calibri" w:cstheme="minorHAnsi"/>
          <w:bCs/>
          <w:i/>
          <w:sz w:val="24"/>
          <w:szCs w:val="24"/>
        </w:rPr>
        <w:t>(oznaczenie Wykonawcy)</w:t>
      </w:r>
      <w:r w:rsidRPr="00F27D36">
        <w:rPr>
          <w:rFonts w:eastAsia="Calibri" w:cstheme="minorHAnsi"/>
          <w:bCs/>
          <w:sz w:val="24"/>
          <w:szCs w:val="24"/>
        </w:rPr>
        <w:t xml:space="preserve"> orzeczenie tytułem środka zapobiegawczego zakazu ubiegania się o zamówienie publiczne.</w:t>
      </w:r>
      <w:bookmarkStart w:id="52" w:name="_Hlk500240979"/>
      <w:r w:rsidRPr="00F27D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10"/>
        <w:sym w:font="Symbol" w:char="F02A"/>
      </w:r>
      <w:bookmarkEnd w:id="52"/>
    </w:p>
    <w:p w14:paraId="0B20FF69" w14:textId="0425F437" w:rsidR="00E650E8" w:rsidRPr="00F27D36" w:rsidRDefault="00E650E8" w:rsidP="008B50E9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7D3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26507B" w:rsidRPr="00F27D36">
        <w:rPr>
          <w:rFonts w:eastAsia="Times New Roman" w:cstheme="minorHAnsi"/>
          <w:sz w:val="24"/>
          <w:szCs w:val="24"/>
          <w:lang w:eastAsia="pl-PL"/>
        </w:rPr>
        <w:t>.</w:t>
      </w:r>
      <w:r w:rsidRPr="00F27D3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26507B" w:rsidRPr="00F27D36">
        <w:rPr>
          <w:rFonts w:eastAsia="Times New Roman" w:cstheme="minorHAnsi"/>
          <w:sz w:val="24"/>
          <w:szCs w:val="24"/>
          <w:lang w:eastAsia="pl-PL"/>
        </w:rPr>
        <w:t>.</w:t>
      </w:r>
      <w:r w:rsidRPr="00F27D3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26507B" w:rsidRPr="00F27D36">
        <w:rPr>
          <w:rFonts w:eastAsia="Times New Roman" w:cstheme="minorHAnsi"/>
          <w:sz w:val="24"/>
          <w:szCs w:val="24"/>
          <w:lang w:eastAsia="pl-PL"/>
        </w:rPr>
        <w:t>….</w:t>
      </w:r>
    </w:p>
    <w:p w14:paraId="0BF30F07" w14:textId="77777777" w:rsidR="00E650E8" w:rsidRPr="00F27D36" w:rsidRDefault="00E650E8" w:rsidP="008B50E9">
      <w:pPr>
        <w:spacing w:after="0" w:line="240" w:lineRule="auto"/>
        <w:ind w:left="426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F27D36">
        <w:rPr>
          <w:rFonts w:eastAsia="Times New Roman" w:cstheme="minorHAnsi"/>
          <w:i/>
          <w:sz w:val="24"/>
          <w:szCs w:val="24"/>
          <w:lang w:eastAsia="pl-PL"/>
        </w:rPr>
        <w:t>(wpisać sygnaturę wyroku/nr decyzji administracyjnej, datę wydania, czego dotyczy)</w:t>
      </w:r>
    </w:p>
    <w:p w14:paraId="069435A5" w14:textId="77777777" w:rsidR="00E650E8" w:rsidRPr="00F27D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DAB3F5" w14:textId="77777777" w:rsidR="00E650E8" w:rsidRPr="00F27D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36C6FA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7C19CB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F66AB1" w14:textId="77777777" w:rsidR="00E650E8" w:rsidRPr="00F27D36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2680283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53" w:name="_Hlk496537229"/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B3518E2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0F085FE9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bookmarkEnd w:id="53"/>
    <w:p w14:paraId="4F541DE6" w14:textId="77777777" w:rsidR="00E650E8" w:rsidRPr="00F27D36" w:rsidRDefault="00E650E8" w:rsidP="008B50E9">
      <w:pPr>
        <w:spacing w:after="0" w:line="240" w:lineRule="auto"/>
        <w:jc w:val="right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F27D36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690BD97E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8 DO SIWZ</w:t>
      </w:r>
    </w:p>
    <w:p w14:paraId="06A3A7EB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6FCED41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0269F71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4F7625BA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2922DA3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CED6A42" w14:textId="358974B1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7B12279D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286A760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2CFD2BD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79D44D5D" w14:textId="19032DF6" w:rsidR="00E650E8" w:rsidRPr="00F27D36" w:rsidRDefault="00E650E8" w:rsidP="008B50E9">
      <w:pPr>
        <w:tabs>
          <w:tab w:val="left" w:pos="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F27D36">
        <w:rPr>
          <w:rFonts w:eastAsia="Calibri" w:cstheme="minorHAnsi"/>
          <w:b/>
          <w:bCs/>
          <w:i/>
          <w:sz w:val="24"/>
          <w:szCs w:val="24"/>
        </w:rPr>
        <w:t>o niezaleganiu z opłacaniem podatków i opł</w:t>
      </w:r>
      <w:r w:rsidR="00DE18F3" w:rsidRPr="00F27D36">
        <w:rPr>
          <w:rFonts w:eastAsia="Calibri" w:cstheme="minorHAnsi"/>
          <w:b/>
          <w:bCs/>
          <w:i/>
          <w:sz w:val="24"/>
          <w:szCs w:val="24"/>
        </w:rPr>
        <w:t xml:space="preserve">at lokalnych, </w:t>
      </w:r>
      <w:r w:rsidR="00DE18F3" w:rsidRPr="00F27D36">
        <w:rPr>
          <w:rFonts w:eastAsia="Calibri" w:cstheme="minorHAnsi"/>
          <w:b/>
          <w:bCs/>
          <w:i/>
          <w:sz w:val="24"/>
          <w:szCs w:val="24"/>
        </w:rPr>
        <w:br/>
        <w:t xml:space="preserve">o których mowa w ustawie </w:t>
      </w:r>
      <w:r w:rsidRPr="00F27D36">
        <w:rPr>
          <w:rFonts w:eastAsia="Calibri" w:cstheme="minorHAnsi"/>
          <w:b/>
          <w:bCs/>
          <w:i/>
          <w:sz w:val="24"/>
          <w:szCs w:val="24"/>
        </w:rPr>
        <w:t xml:space="preserve">z dnia 12 stycznia 1991 r. o podatkach i opłatach lokalnych </w:t>
      </w:r>
      <w:r w:rsidR="007F4FA3" w:rsidRPr="00F27D36">
        <w:rPr>
          <w:rFonts w:eastAsia="Calibri" w:cstheme="minorHAnsi"/>
          <w:b/>
          <w:bCs/>
          <w:i/>
          <w:sz w:val="24"/>
          <w:szCs w:val="24"/>
        </w:rPr>
        <w:br/>
        <w:t>(Dz. U. z 2017 r.</w:t>
      </w:r>
      <w:r w:rsidR="00BE1323" w:rsidRPr="00F27D36">
        <w:rPr>
          <w:rFonts w:eastAsia="Calibri" w:cstheme="minorHAnsi"/>
          <w:b/>
          <w:bCs/>
          <w:i/>
          <w:sz w:val="24"/>
          <w:szCs w:val="24"/>
        </w:rPr>
        <w:t>,</w:t>
      </w:r>
      <w:r w:rsidR="007F4FA3" w:rsidRPr="00F27D36">
        <w:rPr>
          <w:rFonts w:eastAsia="Calibri" w:cstheme="minorHAnsi"/>
          <w:b/>
          <w:bCs/>
          <w:i/>
          <w:sz w:val="24"/>
          <w:szCs w:val="24"/>
        </w:rPr>
        <w:t xml:space="preserve"> poz. 1785, z późn. zm.)</w:t>
      </w:r>
    </w:p>
    <w:p w14:paraId="60A8DC2B" w14:textId="77777777" w:rsidR="00E650E8" w:rsidRPr="00F27D36" w:rsidRDefault="00E650E8" w:rsidP="008B50E9">
      <w:pPr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</w:pPr>
      <w:r w:rsidRPr="00F27D36"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  <w:br/>
      </w:r>
    </w:p>
    <w:p w14:paraId="49134BD7" w14:textId="715EE9AC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F27D36">
        <w:rPr>
          <w:rFonts w:eastAsia="Calibri" w:cstheme="minorHAnsi"/>
          <w:b/>
          <w:i/>
          <w:sz w:val="24"/>
          <w:szCs w:val="24"/>
        </w:rPr>
        <w:br/>
        <w:t xml:space="preserve">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, </w:t>
      </w:r>
      <w:r w:rsidRPr="00F27D36">
        <w:rPr>
          <w:rFonts w:eastAsia="Calibri" w:cstheme="minorHAnsi"/>
          <w:sz w:val="24"/>
          <w:szCs w:val="24"/>
        </w:rPr>
        <w:t>prowadzonego przez Pomorski Fundusz Rozwoju Sp. z o.o.</w:t>
      </w:r>
      <w:r w:rsidRPr="00F27D36">
        <w:rPr>
          <w:rFonts w:eastAsia="Calibri" w:cstheme="minorHAnsi"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oświadczamy, że:</w:t>
      </w:r>
    </w:p>
    <w:p w14:paraId="0451585E" w14:textId="77777777" w:rsidR="00E650E8" w:rsidRPr="00F27D36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B7B8C8" w14:textId="3CB01F68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>…………………………………….….……</w:t>
      </w:r>
      <w:r w:rsidR="0026507B" w:rsidRPr="00F27D36">
        <w:rPr>
          <w:rFonts w:eastAsia="Calibri" w:cstheme="minorHAnsi"/>
          <w:bCs/>
          <w:sz w:val="24"/>
          <w:szCs w:val="24"/>
        </w:rPr>
        <w:t>…………………………</w:t>
      </w:r>
      <w:r w:rsidRPr="00F27D36">
        <w:rPr>
          <w:rFonts w:eastAsia="Calibri" w:cstheme="minorHAnsi"/>
          <w:bCs/>
          <w:sz w:val="24"/>
          <w:szCs w:val="24"/>
        </w:rPr>
        <w:t xml:space="preserve">… </w:t>
      </w:r>
      <w:r w:rsidRPr="00F27D36">
        <w:rPr>
          <w:rFonts w:eastAsia="Calibri" w:cstheme="minorHAnsi"/>
          <w:bCs/>
          <w:i/>
          <w:sz w:val="24"/>
          <w:szCs w:val="24"/>
        </w:rPr>
        <w:t>(oznaczenie Wykonawcy)</w:t>
      </w:r>
      <w:r w:rsidRPr="00F27D36">
        <w:rPr>
          <w:rFonts w:eastAsia="Calibri" w:cstheme="minorHAnsi"/>
          <w:bCs/>
          <w:sz w:val="24"/>
          <w:szCs w:val="24"/>
        </w:rPr>
        <w:t xml:space="preserve"> nie zalega z opłacaniem podatków i opłat lokalnych, o których mowa w </w:t>
      </w:r>
      <w:r w:rsidR="00DE18F3" w:rsidRPr="00F27D36">
        <w:rPr>
          <w:rFonts w:eastAsia="Calibri" w:cstheme="minorHAnsi"/>
          <w:bCs/>
          <w:i/>
          <w:sz w:val="24"/>
          <w:szCs w:val="24"/>
        </w:rPr>
        <w:t>u</w:t>
      </w:r>
      <w:r w:rsidRPr="00F27D36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F27D36">
        <w:rPr>
          <w:rFonts w:eastAsia="Calibri" w:cstheme="minorHAnsi"/>
          <w:bCs/>
          <w:sz w:val="24"/>
          <w:szCs w:val="24"/>
        </w:rPr>
        <w:t xml:space="preserve"> </w:t>
      </w:r>
      <w:bookmarkStart w:id="54" w:name="_Hlk509314276"/>
      <w:r w:rsidRPr="00F27D36">
        <w:rPr>
          <w:rFonts w:eastAsia="Calibri" w:cstheme="minorHAnsi"/>
          <w:bCs/>
          <w:sz w:val="24"/>
          <w:szCs w:val="24"/>
        </w:rPr>
        <w:t>(Dz. U. z 201</w:t>
      </w:r>
      <w:r w:rsidR="0026507B" w:rsidRPr="00F27D36">
        <w:rPr>
          <w:rFonts w:eastAsia="Calibri" w:cstheme="minorHAnsi"/>
          <w:bCs/>
          <w:sz w:val="24"/>
          <w:szCs w:val="24"/>
        </w:rPr>
        <w:t>7</w:t>
      </w:r>
      <w:r w:rsidRPr="00F27D36">
        <w:rPr>
          <w:rFonts w:eastAsia="Calibri" w:cstheme="minorHAnsi"/>
          <w:bCs/>
          <w:sz w:val="24"/>
          <w:szCs w:val="24"/>
        </w:rPr>
        <w:t xml:space="preserve"> r.</w:t>
      </w:r>
      <w:r w:rsidR="00BE1323" w:rsidRPr="00F27D36">
        <w:rPr>
          <w:rFonts w:eastAsia="Calibri" w:cstheme="minorHAnsi"/>
          <w:bCs/>
          <w:sz w:val="24"/>
          <w:szCs w:val="24"/>
        </w:rPr>
        <w:t>,</w:t>
      </w:r>
      <w:r w:rsidRPr="00F27D36">
        <w:rPr>
          <w:rFonts w:eastAsia="Calibri" w:cstheme="minorHAnsi"/>
          <w:bCs/>
          <w:sz w:val="24"/>
          <w:szCs w:val="24"/>
        </w:rPr>
        <w:t xml:space="preserve"> poz. </w:t>
      </w:r>
      <w:r w:rsidR="0026507B" w:rsidRPr="00F27D36">
        <w:rPr>
          <w:rFonts w:eastAsia="Calibri" w:cstheme="minorHAnsi"/>
          <w:bCs/>
          <w:sz w:val="24"/>
          <w:szCs w:val="24"/>
        </w:rPr>
        <w:t>1785, z późn. zm.</w:t>
      </w:r>
      <w:r w:rsidRPr="00F27D36">
        <w:rPr>
          <w:rFonts w:eastAsia="Calibri" w:cstheme="minorHAnsi"/>
          <w:bCs/>
          <w:sz w:val="24"/>
          <w:szCs w:val="24"/>
        </w:rPr>
        <w:t>)</w:t>
      </w:r>
      <w:bookmarkEnd w:id="54"/>
      <w:r w:rsidR="009E539E" w:rsidRPr="00F27D36">
        <w:rPr>
          <w:rFonts w:eastAsia="Calibri" w:cstheme="minorHAnsi"/>
          <w:bCs/>
          <w:sz w:val="24"/>
          <w:szCs w:val="24"/>
        </w:rPr>
        <w:t>;</w:t>
      </w:r>
    </w:p>
    <w:p w14:paraId="0638B810" w14:textId="048BC292" w:rsidR="00E650E8" w:rsidRPr="00F27D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F27D36">
        <w:rPr>
          <w:rFonts w:eastAsia="Calibri" w:cstheme="minorHAnsi"/>
          <w:bCs/>
          <w:sz w:val="24"/>
          <w:szCs w:val="24"/>
        </w:rPr>
        <w:t xml:space="preserve">…………………………………………………………………………… </w:t>
      </w:r>
      <w:r w:rsidRPr="00F27D36">
        <w:rPr>
          <w:rFonts w:eastAsia="Calibri" w:cstheme="minorHAnsi"/>
          <w:bCs/>
          <w:i/>
          <w:sz w:val="24"/>
          <w:szCs w:val="24"/>
        </w:rPr>
        <w:t>(oznaczenie Wykonawcy)</w:t>
      </w:r>
      <w:r w:rsidRPr="00F27D36">
        <w:rPr>
          <w:rFonts w:eastAsia="Calibri" w:cstheme="minorHAnsi"/>
          <w:bCs/>
          <w:sz w:val="24"/>
          <w:szCs w:val="24"/>
        </w:rPr>
        <w:t xml:space="preserve"> zalega </w:t>
      </w:r>
      <w:r w:rsidR="0026507B" w:rsidRPr="00F27D36">
        <w:rPr>
          <w:rFonts w:eastAsia="Calibri" w:cstheme="minorHAnsi"/>
          <w:bCs/>
          <w:sz w:val="24"/>
          <w:szCs w:val="24"/>
        </w:rPr>
        <w:br/>
      </w:r>
      <w:r w:rsidRPr="00F27D36">
        <w:rPr>
          <w:rFonts w:eastAsia="Calibri" w:cstheme="minorHAnsi"/>
          <w:bCs/>
          <w:sz w:val="24"/>
          <w:szCs w:val="24"/>
        </w:rPr>
        <w:t xml:space="preserve">z opłacaniem podatków i opłat lokalnych, o których mowa w </w:t>
      </w:r>
      <w:r w:rsidR="00DE18F3" w:rsidRPr="00F27D36">
        <w:rPr>
          <w:rFonts w:eastAsia="Calibri" w:cstheme="minorHAnsi"/>
          <w:bCs/>
          <w:i/>
          <w:sz w:val="24"/>
          <w:szCs w:val="24"/>
        </w:rPr>
        <w:t>u</w:t>
      </w:r>
      <w:r w:rsidRPr="00F27D36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F27D36">
        <w:rPr>
          <w:rFonts w:eastAsia="Calibri" w:cstheme="minorHAnsi"/>
          <w:bCs/>
          <w:sz w:val="24"/>
          <w:szCs w:val="24"/>
        </w:rPr>
        <w:t xml:space="preserve"> </w:t>
      </w:r>
      <w:bookmarkStart w:id="55" w:name="_Hlk509314540"/>
      <w:r w:rsidR="0026507B" w:rsidRPr="00F27D36">
        <w:rPr>
          <w:rFonts w:eastAsia="Calibri" w:cstheme="minorHAnsi"/>
          <w:bCs/>
          <w:sz w:val="24"/>
          <w:szCs w:val="24"/>
        </w:rPr>
        <w:t>(Dz. U. z 2017 r.</w:t>
      </w:r>
      <w:r w:rsidR="00BE1323" w:rsidRPr="00F27D36">
        <w:rPr>
          <w:rFonts w:eastAsia="Calibri" w:cstheme="minorHAnsi"/>
          <w:bCs/>
          <w:sz w:val="24"/>
          <w:szCs w:val="24"/>
        </w:rPr>
        <w:t>,</w:t>
      </w:r>
      <w:r w:rsidR="0026507B" w:rsidRPr="00F27D36">
        <w:rPr>
          <w:rFonts w:eastAsia="Calibri" w:cstheme="minorHAnsi"/>
          <w:bCs/>
          <w:sz w:val="24"/>
          <w:szCs w:val="24"/>
        </w:rPr>
        <w:t xml:space="preserve"> poz. 1785, z późn. zm.)</w:t>
      </w:r>
      <w:r w:rsidRPr="00F27D36">
        <w:rPr>
          <w:rFonts w:eastAsia="Calibri" w:cstheme="minorHAnsi"/>
          <w:bCs/>
          <w:sz w:val="24"/>
          <w:szCs w:val="24"/>
        </w:rPr>
        <w:t>.</w:t>
      </w:r>
      <w:r w:rsidRPr="00F27D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11"/>
        <w:sym w:font="Symbol" w:char="F02A"/>
      </w:r>
      <w:bookmarkEnd w:id="55"/>
    </w:p>
    <w:p w14:paraId="48F9E466" w14:textId="77777777" w:rsidR="00E650E8" w:rsidRPr="00F27D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BC0BCD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1D7CC9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8DF2C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A65EA6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89BA9B" w14:textId="7777777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C89DE9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85E9FB5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31218EBE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6F6DCB07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</w:p>
    <w:p w14:paraId="6212CF74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  <w:bookmarkStart w:id="56" w:name="_Hlk495660496"/>
      <w:r w:rsidRPr="00F27D36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06AD79C6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4825523B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FA12C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1696D6D9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AEC0BBF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C8BA9E7" w14:textId="5C8714E9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2501E527" w14:textId="77777777" w:rsidR="00E650E8" w:rsidRPr="00F27D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4C0C1AA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01D26EF4" w14:textId="77777777" w:rsidR="00E650E8" w:rsidRPr="00F27D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00F7321A" w14:textId="77777777" w:rsidR="00E650E8" w:rsidRPr="00F27D36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649D06A" w14:textId="77777777" w:rsidR="00E650E8" w:rsidRPr="00F27D36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66E466BC" w14:textId="0C1A18E4" w:rsidR="00C54E6B" w:rsidRPr="00F27D36" w:rsidRDefault="00E650E8" w:rsidP="00997B7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F27D36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14E678B7" w14:textId="77777777" w:rsidR="00C54E6B" w:rsidRPr="00F27D36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F18D972" w14:textId="77777777" w:rsidR="00F74714" w:rsidRPr="00F27D36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I)</w:t>
      </w:r>
    </w:p>
    <w:p w14:paraId="04EB03AE" w14:textId="77777777" w:rsidR="00C54E6B" w:rsidRPr="00F27D36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DA1A85" w14:textId="53C785A1" w:rsidR="00501C55" w:rsidRPr="00F27D36" w:rsidRDefault="00E650E8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57" w:name="_Hlk525630583"/>
      <w:r w:rsidRPr="00F27D36">
        <w:rPr>
          <w:rFonts w:eastAsia="Calibri" w:cstheme="minorHAnsi"/>
          <w:sz w:val="24"/>
          <w:szCs w:val="24"/>
        </w:rPr>
        <w:t>Na potwierdzenie spełniania warunku dotyczącego zdolności technicznej i zawodowej Wykonawcy, w wykazie należy wymienić należycie wykonan</w:t>
      </w:r>
      <w:r w:rsidR="00620B36" w:rsidRPr="00F27D36">
        <w:rPr>
          <w:rFonts w:eastAsia="Calibri" w:cstheme="minorHAnsi"/>
          <w:sz w:val="24"/>
          <w:szCs w:val="24"/>
        </w:rPr>
        <w:t>e</w:t>
      </w:r>
      <w:r w:rsidRPr="00F27D36">
        <w:rPr>
          <w:rFonts w:eastAsia="Calibri" w:cstheme="minorHAnsi"/>
          <w:sz w:val="24"/>
          <w:szCs w:val="24"/>
        </w:rPr>
        <w:t xml:space="preserve"> w okresie ostatnich trzech lat przed upływem terminu składania ofert, a jeżeli okres prowadzenia działalności jest krótszy – w tym okresie</w:t>
      </w:r>
      <w:r w:rsidR="009E539E" w:rsidRPr="00F27D36">
        <w:rPr>
          <w:rFonts w:eastAsia="Calibri" w:cstheme="minorHAnsi"/>
          <w:sz w:val="24"/>
          <w:szCs w:val="24"/>
        </w:rPr>
        <w:t>,</w:t>
      </w:r>
      <w:r w:rsidRPr="00F27D36">
        <w:rPr>
          <w:rFonts w:eastAsia="Calibri" w:cstheme="minorHAnsi"/>
          <w:sz w:val="24"/>
          <w:szCs w:val="24"/>
        </w:rPr>
        <w:t xml:space="preserve"> usług</w:t>
      </w:r>
      <w:r w:rsidR="00620B36" w:rsidRPr="00F27D36">
        <w:rPr>
          <w:rFonts w:eastAsia="Calibri" w:cstheme="minorHAnsi"/>
          <w:sz w:val="24"/>
          <w:szCs w:val="24"/>
        </w:rPr>
        <w:t>i (lub usługę)</w:t>
      </w:r>
      <w:r w:rsidRPr="00F27D36">
        <w:rPr>
          <w:rFonts w:eastAsia="Calibri" w:cstheme="minorHAnsi"/>
          <w:sz w:val="24"/>
          <w:szCs w:val="24"/>
        </w:rPr>
        <w:t xml:space="preserve"> polegające na</w:t>
      </w:r>
      <w:r w:rsidR="00620B36" w:rsidRPr="00F27D36">
        <w:rPr>
          <w:rFonts w:eastAsia="Calibri" w:cstheme="minorHAnsi"/>
          <w:sz w:val="24"/>
          <w:szCs w:val="24"/>
        </w:rPr>
        <w:t xml:space="preserve"> </w:t>
      </w:r>
      <w:r w:rsidR="007B38A7" w:rsidRPr="00F27D36">
        <w:rPr>
          <w:rFonts w:eastAsia="Calibri" w:cstheme="minorHAnsi"/>
          <w:sz w:val="24"/>
          <w:szCs w:val="24"/>
        </w:rPr>
        <w:t xml:space="preserve">udzieleniu (zawarciu umów) </w:t>
      </w:r>
      <w:r w:rsidR="007B38A7" w:rsidRPr="00F27D36">
        <w:rPr>
          <w:rFonts w:eastAsia="Calibri" w:cstheme="minorHAnsi"/>
          <w:b/>
          <w:sz w:val="24"/>
          <w:szCs w:val="24"/>
        </w:rPr>
        <w:t>minimum 40 poręczeń</w:t>
      </w:r>
      <w:r w:rsidR="00EC7245" w:rsidRPr="00F27D36">
        <w:rPr>
          <w:rFonts w:eastAsia="Calibri" w:cstheme="minorHAnsi"/>
          <w:sz w:val="24"/>
          <w:szCs w:val="24"/>
        </w:rPr>
        <w:t xml:space="preserve"> </w:t>
      </w:r>
      <w:r w:rsidR="007B38A7" w:rsidRPr="00F27D36">
        <w:rPr>
          <w:rFonts w:eastAsia="Calibri" w:cstheme="minorHAnsi"/>
          <w:sz w:val="24"/>
          <w:szCs w:val="24"/>
        </w:rPr>
        <w:t>kredytów/pożyczek/leasingu</w:t>
      </w:r>
      <w:r w:rsidR="00EC7245" w:rsidRPr="00F27D36">
        <w:rPr>
          <w:rFonts w:eastAsia="Calibri" w:cstheme="minorHAnsi"/>
          <w:sz w:val="24"/>
          <w:szCs w:val="24"/>
        </w:rPr>
        <w:t xml:space="preserve"> (z wyłączeniem leasingu zwrotnego)</w:t>
      </w:r>
      <w:r w:rsidR="007B38A7" w:rsidRPr="00F27D36">
        <w:rPr>
          <w:rFonts w:eastAsia="Calibri" w:cstheme="minorHAnsi"/>
          <w:sz w:val="24"/>
          <w:szCs w:val="24"/>
        </w:rPr>
        <w:t xml:space="preserve"> dla MŚP </w:t>
      </w:r>
      <w:r w:rsidR="00EC7245" w:rsidRPr="00F27D36">
        <w:rPr>
          <w:rFonts w:eastAsia="Calibri" w:cstheme="minorHAnsi"/>
          <w:sz w:val="24"/>
          <w:szCs w:val="24"/>
        </w:rPr>
        <w:br/>
      </w:r>
      <w:r w:rsidR="007B38A7" w:rsidRPr="00F27D36">
        <w:rPr>
          <w:rFonts w:eastAsia="Calibri" w:cstheme="minorHAnsi"/>
          <w:sz w:val="24"/>
          <w:szCs w:val="24"/>
        </w:rPr>
        <w:t xml:space="preserve">o łącznej wartości nie mniejszej niż </w:t>
      </w:r>
      <w:r w:rsidR="007B38A7" w:rsidRPr="00F27D36">
        <w:rPr>
          <w:rFonts w:eastAsia="Calibri" w:cstheme="minorHAnsi"/>
          <w:b/>
          <w:sz w:val="24"/>
          <w:szCs w:val="24"/>
        </w:rPr>
        <w:t>10.000.000,00 PLN</w:t>
      </w:r>
      <w:r w:rsidR="00620B36" w:rsidRPr="00F27D36">
        <w:rPr>
          <w:rFonts w:eastAsia="Calibri" w:cstheme="minorHAnsi"/>
          <w:b/>
          <w:sz w:val="24"/>
          <w:szCs w:val="24"/>
        </w:rPr>
        <w:t>.</w:t>
      </w:r>
    </w:p>
    <w:p w14:paraId="50FA6ACC" w14:textId="77777777" w:rsidR="00E650E8" w:rsidRPr="00F27D36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0131B8" w:rsidRPr="00F27D36" w14:paraId="014F802C" w14:textId="77777777" w:rsidTr="00857DB2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31DFE33C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51D4771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798DC5C" w14:textId="77777777" w:rsidR="00EC7245" w:rsidRPr="00F27D36" w:rsidRDefault="00E650E8" w:rsidP="00EC7245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poręczonego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 kredytu/pożyczki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/</w:t>
            </w:r>
          </w:p>
          <w:p w14:paraId="46A7DED0" w14:textId="7DA68067" w:rsidR="00EC7245" w:rsidRPr="00F27D36" w:rsidRDefault="00EC7245" w:rsidP="00EC7245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6D1AEC80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9551D37" w14:textId="54006204" w:rsidR="00EC7245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data 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udzielenia poręczenia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 kredytu/pożyczki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/</w:t>
            </w:r>
          </w:p>
          <w:p w14:paraId="3CEFC923" w14:textId="42426CCF" w:rsidR="00E650E8" w:rsidRPr="00F27D36" w:rsidRDefault="00EC7245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7731485C" w14:textId="38B1EE1A" w:rsidR="009E539E" w:rsidRPr="00F27D36" w:rsidRDefault="009E539E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56040713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F27D36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F27D36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F27D36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F27D36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6B7CC711" w14:textId="77777777" w:rsidR="00EC7245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podmiot, </w:t>
            </w:r>
            <w:r w:rsidR="006C11FD" w:rsidRPr="00F27D36">
              <w:rPr>
                <w:rFonts w:eastAsia="Calibri" w:cstheme="minorHAnsi"/>
                <w:b/>
                <w:sz w:val="24"/>
                <w:szCs w:val="24"/>
              </w:rPr>
              <w:t xml:space="preserve">z którym została zawarta umowa 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poręczenia</w:t>
            </w:r>
          </w:p>
          <w:p w14:paraId="7390490D" w14:textId="55ECB85C" w:rsidR="00E650E8" w:rsidRPr="00F27D36" w:rsidRDefault="006C11FD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kredytu/pożyczki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t>/</w:t>
            </w:r>
            <w:r w:rsidR="00EC7245" w:rsidRPr="00F27D36">
              <w:rPr>
                <w:rFonts w:eastAsia="Calibri" w:cstheme="minorHAnsi"/>
                <w:b/>
                <w:sz w:val="24"/>
                <w:szCs w:val="24"/>
              </w:rPr>
              <w:br/>
              <w:t>leasingu</w:t>
            </w:r>
          </w:p>
        </w:tc>
      </w:tr>
      <w:tr w:rsidR="000131B8" w:rsidRPr="00F27D36" w14:paraId="2C141150" w14:textId="77777777" w:rsidTr="00857DB2">
        <w:trPr>
          <w:trHeight w:val="250"/>
          <w:jc w:val="right"/>
        </w:trPr>
        <w:tc>
          <w:tcPr>
            <w:tcW w:w="421" w:type="dxa"/>
            <w:vAlign w:val="center"/>
          </w:tcPr>
          <w:p w14:paraId="61F4C29E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5DB0ECE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D3A6E3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5B63931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ABCE7C4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0131B8" w:rsidRPr="00F27D36" w14:paraId="330E9E90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18E8EC01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B28FD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F45351F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D13D66E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D1610A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B694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E126D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59E17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F27D36" w14:paraId="12CBC289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52E5DBB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2B00C7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7C9B174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FA97CD6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4272BCF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C866AA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73FA7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2F1D6D8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50E8" w:rsidRPr="00F27D36" w14:paraId="171CF423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2DF2BFBD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28874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029BF54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9DD6A7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E40960B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8E183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803D4C" w14:textId="77777777" w:rsidR="00E650E8" w:rsidRPr="00F27D36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1BC7D3A" w14:textId="77777777" w:rsidR="00E650E8" w:rsidRPr="00F27D36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57"/>
    </w:tbl>
    <w:p w14:paraId="4CCEA2EE" w14:textId="77777777" w:rsidR="00E650E8" w:rsidRPr="00F27D36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4D517D" w14:textId="6CC94F7A" w:rsidR="00E650E8" w:rsidRPr="00F27D36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9E539E" w:rsidRPr="00F27D36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</w:t>
      </w:r>
      <w:r w:rsidRPr="00F27D36">
        <w:rPr>
          <w:rFonts w:eastAsia="Times New Roman" w:cstheme="minorHAnsi"/>
          <w:sz w:val="24"/>
          <w:szCs w:val="24"/>
          <w:lang w:eastAsia="ar-SA"/>
        </w:rPr>
        <w:lastRenderedPageBreak/>
        <w:t xml:space="preserve">świadczeń okresowych lub ciągłych są wykonywane, a jeżeli z uzasadnionej przyczyny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673BF7C2" w14:textId="77777777" w:rsidR="00E650E8" w:rsidRPr="00F27D36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9CB508" w14:textId="77777777" w:rsidR="00E650E8" w:rsidRPr="00F27D36" w:rsidRDefault="00E650E8" w:rsidP="008B50E9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0D9A86E" w14:textId="77777777" w:rsidR="00E650E8" w:rsidRPr="00F27D36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F27D36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491F6A77" w14:textId="77777777" w:rsidR="00E650E8" w:rsidRPr="00F27D36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544344A" w14:textId="127B7F5B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bookmarkStart w:id="58" w:name="_Hlk509484395"/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="00F74714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F74714" w:rsidRPr="00F27D36">
        <w:rPr>
          <w:rFonts w:eastAsia="Calibri" w:cstheme="minorHAnsi"/>
          <w:sz w:val="24"/>
          <w:szCs w:val="24"/>
        </w:rPr>
        <w:t>– dla części I –</w:t>
      </w:r>
      <w:r w:rsidR="00F74714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 xml:space="preserve">Poręczenie z Reporęczeniem Pomorskiego Funduszu Rozwoju Sp. z o.o.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10.000.000,00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  <w:bookmarkEnd w:id="58"/>
    </w:p>
    <w:p w14:paraId="3496EBA7" w14:textId="77777777" w:rsidR="00E650E8" w:rsidRPr="00F27D36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CDB274F" w14:textId="77777777" w:rsidR="00E650E8" w:rsidRPr="00F27D36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E7FB9AC" w14:textId="77777777" w:rsidR="00E650E8" w:rsidRPr="00F27D36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502C943" w14:textId="77777777" w:rsidR="00E650E8" w:rsidRPr="00F27D36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6EFD7A5" w14:textId="77777777" w:rsidR="00E650E8" w:rsidRPr="00F27D36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A30B9A5" w14:textId="77777777" w:rsidR="00E650E8" w:rsidRPr="00F27D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6A4ECD93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6C316A0D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3EBE52E8" w14:textId="3E949B08" w:rsidR="00F74714" w:rsidRPr="00F27D36" w:rsidRDefault="00F74714">
      <w:pPr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br w:type="page"/>
      </w:r>
    </w:p>
    <w:p w14:paraId="013176B2" w14:textId="77777777" w:rsidR="00F74714" w:rsidRPr="00F27D36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61A335F9" w14:textId="77777777" w:rsidR="00F74714" w:rsidRPr="00F27D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5A6AD9" w14:textId="77777777" w:rsidR="00F74714" w:rsidRPr="00F27D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20C1E086" w14:textId="77777777" w:rsidR="00F74714" w:rsidRPr="00F27D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48CF386A" w14:textId="77777777" w:rsidR="00F74714" w:rsidRPr="00F27D36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0B41C24" w14:textId="5E6FCE33" w:rsidR="00F74714" w:rsidRPr="00F27D36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28A85E8E" w14:textId="77777777" w:rsidR="00F74714" w:rsidRPr="00F27D36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E404061" w14:textId="77777777" w:rsidR="00F74714" w:rsidRPr="00F27D36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61F2BE6D" w14:textId="77777777" w:rsidR="00F74714" w:rsidRPr="00F27D36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388038BC" w14:textId="77777777" w:rsidR="00F74714" w:rsidRPr="00F27D36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A0D55AC" w14:textId="77777777" w:rsidR="00F74714" w:rsidRPr="00F27D36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5C9C6500" w14:textId="77777777" w:rsidR="00F74714" w:rsidRPr="00F27D36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F27D36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76DB8FB5" w14:textId="77777777" w:rsidR="00F74714" w:rsidRPr="00F27D36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025035F" w14:textId="6779459E" w:rsidR="00F74714" w:rsidRPr="00F27D36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II)</w:t>
      </w:r>
    </w:p>
    <w:p w14:paraId="06FF2DA7" w14:textId="77777777" w:rsidR="00F74714" w:rsidRPr="00F27D36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842A0DD" w14:textId="7BFD1B27" w:rsidR="00EC7245" w:rsidRPr="00F27D36" w:rsidRDefault="00EC7245" w:rsidP="00EC724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Na potwierdzenie spełniania warunku dotyczącego zdolności technicznej i zawodowej Wykonawcy, w wykazie należy wymienić należycie wykonane w okresie ostatnich trzech lat przed upływem terminu składania ofert, a jeżeli okres prowadzenia działalności jest krótszy – w tym okresie, usługi (lub usługę) polegające na udzieleniu (zawarciu umów) </w:t>
      </w:r>
      <w:r w:rsidRPr="00F27D36">
        <w:rPr>
          <w:rFonts w:eastAsia="Calibri" w:cstheme="minorHAnsi"/>
          <w:b/>
          <w:sz w:val="24"/>
          <w:szCs w:val="24"/>
        </w:rPr>
        <w:t>minimum 80 poręczeń</w:t>
      </w:r>
      <w:r w:rsidRPr="00F27D36">
        <w:rPr>
          <w:rFonts w:eastAsia="Calibri" w:cstheme="minorHAnsi"/>
          <w:sz w:val="24"/>
          <w:szCs w:val="24"/>
        </w:rPr>
        <w:t xml:space="preserve"> kredytów/pożyczek/leasingu (z wyłączeniem leasingu zwrotnego) dla MŚP </w:t>
      </w:r>
      <w:r w:rsidRPr="00F27D36">
        <w:rPr>
          <w:rFonts w:eastAsia="Calibri" w:cstheme="minorHAnsi"/>
          <w:sz w:val="24"/>
          <w:szCs w:val="24"/>
        </w:rPr>
        <w:br/>
        <w:t xml:space="preserve">o łącznej wartości nie mniejszej niż </w:t>
      </w:r>
      <w:r w:rsidRPr="00F27D36">
        <w:rPr>
          <w:rFonts w:eastAsia="Calibri" w:cstheme="minorHAnsi"/>
          <w:b/>
          <w:sz w:val="24"/>
          <w:szCs w:val="24"/>
        </w:rPr>
        <w:t>20.000.000,00 PLN.</w:t>
      </w:r>
    </w:p>
    <w:p w14:paraId="2F224276" w14:textId="77777777" w:rsidR="00EC7245" w:rsidRPr="00F27D36" w:rsidRDefault="00EC7245" w:rsidP="00EC724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EC7245" w:rsidRPr="00F27D36" w14:paraId="5E958B54" w14:textId="77777777" w:rsidTr="00552E4B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505C6C3A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4B0D23A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E7DB6CB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wartość poręczonego kredytu/pożyczki/</w:t>
            </w:r>
          </w:p>
          <w:p w14:paraId="07DA344F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591574C4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72D7AA4" w14:textId="32EE66F4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data udzielenia poręczenia kredytu/pożyczki/</w:t>
            </w:r>
          </w:p>
          <w:p w14:paraId="16C6AD96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5EFE1C52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559164E8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F27D36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F27D36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F27D36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F27D36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45D9006E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podmiot, z którym została zawarta umowa poręczenia</w:t>
            </w:r>
          </w:p>
          <w:p w14:paraId="30F2683C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kredytu/pożyczki/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>leasingu</w:t>
            </w:r>
          </w:p>
        </w:tc>
      </w:tr>
      <w:tr w:rsidR="00EC7245" w:rsidRPr="00F27D36" w14:paraId="02DBA54F" w14:textId="77777777" w:rsidTr="00552E4B">
        <w:trPr>
          <w:trHeight w:val="250"/>
          <w:jc w:val="right"/>
        </w:trPr>
        <w:tc>
          <w:tcPr>
            <w:tcW w:w="421" w:type="dxa"/>
            <w:vAlign w:val="center"/>
          </w:tcPr>
          <w:p w14:paraId="2A0F04F0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D3D227D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D60CAD5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5523AC7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0EA59F44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EC7245" w:rsidRPr="00F27D36" w14:paraId="1C5728C1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3F61849E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296EBB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F89B16F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068BD54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D33F65D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7F2620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E687C4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3F36ADB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C7245" w:rsidRPr="00F27D36" w14:paraId="4E4A8A14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56C33BBE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D7DABE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5EF6205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B904018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7F7B03C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30CDA1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4D7F8A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B22BA1C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C7245" w:rsidRPr="00F27D36" w14:paraId="6B5DCDAE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1CA00D2A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5CD50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C4253BA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792BBFF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342ECAC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E3D75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08631B" w14:textId="77777777" w:rsidR="00EC7245" w:rsidRPr="00F27D36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1BCEE617" w14:textId="77777777" w:rsidR="00EC7245" w:rsidRPr="00F27D36" w:rsidRDefault="00EC7245" w:rsidP="00552E4B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A69726A" w14:textId="77777777" w:rsidR="00F74714" w:rsidRPr="00F27D36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5747FD" w14:textId="0E35BBB4" w:rsidR="00F74714" w:rsidRPr="00F27D36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C3443E" w:rsidRPr="00F27D36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27D36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</w:t>
      </w:r>
      <w:r w:rsidRPr="00F27D36">
        <w:rPr>
          <w:rFonts w:eastAsia="Times New Roman" w:cstheme="minorHAnsi"/>
          <w:sz w:val="24"/>
          <w:szCs w:val="24"/>
          <w:lang w:eastAsia="ar-SA"/>
        </w:rPr>
        <w:lastRenderedPageBreak/>
        <w:t xml:space="preserve">świadczeń okresowych lub ciągłych są wykonywane, a jeżeli z uzasadnionej przyczyny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31719BF0" w14:textId="77777777" w:rsidR="00F74714" w:rsidRPr="00F27D36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E7816A8" w14:textId="77777777" w:rsidR="00F74714" w:rsidRPr="00F27D36" w:rsidRDefault="00F74714" w:rsidP="00F74714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00A2E62" w14:textId="77777777" w:rsidR="00F74714" w:rsidRPr="00F27D36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F27D36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71A2291C" w14:textId="77777777" w:rsidR="00F74714" w:rsidRPr="00F27D36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00A42" w14:textId="6B15D214" w:rsidR="00F74714" w:rsidRPr="00F27D36" w:rsidRDefault="00F74714" w:rsidP="00F747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 xml:space="preserve">– dla części </w:t>
      </w:r>
      <w:r w:rsidR="003C327D" w:rsidRPr="00F27D36">
        <w:rPr>
          <w:rFonts w:eastAsia="Calibri" w:cstheme="minorHAnsi"/>
          <w:sz w:val="24"/>
          <w:szCs w:val="24"/>
        </w:rPr>
        <w:t>I</w:t>
      </w:r>
      <w:r w:rsidRPr="00F27D36">
        <w:rPr>
          <w:rFonts w:eastAsia="Calibri" w:cstheme="minorHAnsi"/>
          <w:sz w:val="24"/>
          <w:szCs w:val="24"/>
        </w:rPr>
        <w:t>I –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>Poręczenie z Reporęczeniem Pomorskiego Funduszu Rozwoju Sp. z o.o.</w:t>
      </w:r>
      <w:r w:rsidR="002D1BCD" w:rsidRPr="00F27D36">
        <w:rPr>
          <w:rFonts w:eastAsia="Calibri" w:cstheme="minorHAnsi"/>
          <w:b/>
          <w:i/>
          <w:sz w:val="24"/>
          <w:szCs w:val="24"/>
        </w:rPr>
        <w:t xml:space="preserve"> w wysokości 20.000.000,00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</w:p>
    <w:p w14:paraId="0366862F" w14:textId="77777777" w:rsidR="00F74714" w:rsidRPr="00F27D36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F366476" w14:textId="77777777" w:rsidR="00F74714" w:rsidRPr="00F27D36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4B8BCDD" w14:textId="77777777" w:rsidR="00F74714" w:rsidRPr="00F27D36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323464" w14:textId="77777777" w:rsidR="00F74714" w:rsidRPr="00F27D36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10AC74" w14:textId="77777777" w:rsidR="00F74714" w:rsidRPr="00F27D36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B4CCF6" w14:textId="77777777" w:rsidR="00F74714" w:rsidRPr="00F27D36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427C5A4" w14:textId="77777777" w:rsidR="00F74714" w:rsidRPr="00F27D36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34D62156" w14:textId="77777777" w:rsidR="00F74714" w:rsidRPr="00F27D36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15C9A45B" w14:textId="77777777" w:rsidR="00F74714" w:rsidRPr="00F27D36" w:rsidRDefault="00F74714" w:rsidP="00F7471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3B2EECD" w14:textId="77777777" w:rsidR="00F74714" w:rsidRPr="00F27D36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803412" w14:textId="77777777" w:rsidR="00F74714" w:rsidRPr="00F27D36" w:rsidRDefault="00F74714" w:rsidP="00F74714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6B85DA10" w14:textId="05EA2F61" w:rsidR="00B819E4" w:rsidRPr="00F27D36" w:rsidRDefault="00F74714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br w:type="page"/>
      </w:r>
    </w:p>
    <w:p w14:paraId="20D7855A" w14:textId="683EC987" w:rsidR="00B819E4" w:rsidRPr="00F27D36" w:rsidRDefault="00B819E4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10 DO SIWZ</w:t>
      </w:r>
    </w:p>
    <w:p w14:paraId="07239841" w14:textId="77777777" w:rsidR="00B819E4" w:rsidRPr="00F27D36" w:rsidRDefault="00B819E4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B949ED2" w14:textId="77777777" w:rsidR="00B819E4" w:rsidRPr="00F27D36" w:rsidRDefault="00B819E4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BD0FB6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7107A87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124F7525" w14:textId="77777777" w:rsidR="00B819E4" w:rsidRPr="00F27D36" w:rsidRDefault="00B819E4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D4DC3D1" w14:textId="77777777" w:rsidR="00B819E4" w:rsidRPr="00F27D36" w:rsidRDefault="00B819E4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B5DE551" w14:textId="625586D5" w:rsidR="00B819E4" w:rsidRPr="00F27D36" w:rsidRDefault="00B819E4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5C333DB3" w14:textId="77777777" w:rsidR="00B819E4" w:rsidRPr="00F27D36" w:rsidRDefault="00B819E4" w:rsidP="008B50E9">
      <w:pPr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34D2DDCF" w14:textId="77777777" w:rsidR="00B819E4" w:rsidRPr="00F27D36" w:rsidRDefault="00B819E4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1894299D" w14:textId="77777777" w:rsidR="00B819E4" w:rsidRPr="00F27D36" w:rsidRDefault="00B819E4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Wykaz osÓb</w:t>
      </w:r>
    </w:p>
    <w:p w14:paraId="070D3698" w14:textId="77777777" w:rsidR="00B819E4" w:rsidRPr="00F27D36" w:rsidRDefault="00B819E4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skierowanych przez Wykonawcę do realizacji zamówienia publicznego</w:t>
      </w:r>
    </w:p>
    <w:p w14:paraId="20F40E6E" w14:textId="77777777" w:rsidR="00B819E4" w:rsidRPr="00F27D36" w:rsidRDefault="00B819E4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odpowiedzialnych za świadczenie usług,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wraz z informacjami na temat ich kwalifikacji zawodowych i doświadczenia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niezbędnych do wykonania zamówienia publicznego,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a także zakresu wykonywanych przez nie czynności </w:t>
      </w:r>
      <w:r w:rsidRPr="00F27D36">
        <w:rPr>
          <w:rFonts w:eastAsia="Calibri" w:cstheme="minorHAnsi"/>
          <w:b/>
          <w:sz w:val="24"/>
          <w:szCs w:val="24"/>
        </w:rPr>
        <w:br/>
        <w:t>oraz informacją o podstawie do dysponowania tymi osobami</w:t>
      </w:r>
    </w:p>
    <w:p w14:paraId="4DDA680E" w14:textId="77777777" w:rsidR="00B819E4" w:rsidRPr="00F27D36" w:rsidRDefault="00B819E4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9337F9E" w14:textId="67B39149" w:rsidR="00BA75F4" w:rsidRPr="00F27D36" w:rsidRDefault="00BA75F4" w:rsidP="00BA75F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I)</w:t>
      </w:r>
    </w:p>
    <w:p w14:paraId="4ED6AF9C" w14:textId="77777777" w:rsidR="00B819E4" w:rsidRPr="00F27D36" w:rsidRDefault="00B819E4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1BDB4D" w14:textId="4DDE9AF9" w:rsidR="00B819E4" w:rsidRPr="00F27D36" w:rsidRDefault="00B819E4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59" w:name="_Hlk494456264"/>
      <w:bookmarkStart w:id="60" w:name="_Hlk525641962"/>
      <w:r w:rsidRPr="00F27D36">
        <w:rPr>
          <w:rFonts w:eastAsia="Times New Roman" w:cstheme="minorHAns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 xml:space="preserve">w wykazie należy wymienić </w:t>
      </w:r>
      <w:bookmarkStart w:id="61" w:name="_Hlk494722804"/>
      <w:bookmarkEnd w:id="59"/>
      <w:r w:rsidR="00D93718" w:rsidRPr="00F27D36">
        <w:rPr>
          <w:rFonts w:eastAsia="Times New Roman" w:cstheme="minorHAnsi"/>
          <w:sz w:val="24"/>
          <w:szCs w:val="24"/>
          <w:lang w:eastAsia="ar-SA"/>
        </w:rPr>
        <w:t>osoby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F27D36">
        <w:rPr>
          <w:rFonts w:eastAsia="Times New Roman" w:cstheme="minorHAnsi"/>
          <w:sz w:val="24"/>
          <w:szCs w:val="24"/>
          <w:lang w:eastAsia="ar-SA"/>
        </w:rPr>
        <w:t>oddelegowan</w:t>
      </w:r>
      <w:r w:rsidR="00D93718" w:rsidRPr="00F27D36">
        <w:rPr>
          <w:rFonts w:eastAsia="Times New Roman" w:cstheme="minorHAnsi"/>
          <w:sz w:val="24"/>
          <w:szCs w:val="24"/>
          <w:lang w:eastAsia="ar-SA"/>
        </w:rPr>
        <w:t>e</w:t>
      </w:r>
      <w:r w:rsidRPr="00F27D36">
        <w:rPr>
          <w:rFonts w:eastAsia="Times New Roman" w:cstheme="minorHAnsi"/>
          <w:sz w:val="24"/>
          <w:szCs w:val="24"/>
          <w:lang w:eastAsia="ar-SA"/>
        </w:rPr>
        <w:t xml:space="preserve"> do realizacji zamówienia, w tym:</w:t>
      </w:r>
    </w:p>
    <w:p w14:paraId="591C3A86" w14:textId="77777777" w:rsidR="00B75C6C" w:rsidRPr="00F27D36" w:rsidRDefault="00B75C6C" w:rsidP="00D93718">
      <w:pPr>
        <w:suppressAutoHyphens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</w:p>
    <w:p w14:paraId="3AC2BB14" w14:textId="77777777" w:rsidR="00836B36" w:rsidRPr="00F27D36" w:rsidRDefault="00836B36" w:rsidP="00836B3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sz w:val="24"/>
          <w:szCs w:val="24"/>
          <w:u w:val="single"/>
        </w:rPr>
        <w:t>w Okresie Budowy Portfela:</w:t>
      </w:r>
    </w:p>
    <w:p w14:paraId="5B8FB658" w14:textId="3E7C3BA7" w:rsidR="00836B36" w:rsidRPr="00F27D36" w:rsidRDefault="00836B36" w:rsidP="00836B3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ocenę ryzyka</w:t>
      </w:r>
      <w:r w:rsidRPr="00F27D36">
        <w:rPr>
          <w:rFonts w:eastAsia="Calibri" w:cstheme="minorHAnsi"/>
          <w:sz w:val="24"/>
          <w:szCs w:val="24"/>
        </w:rPr>
        <w:t>, posiadającą co najmniej 2 lata doświadczenia zawodowego w zakresie oceny ryzyka kredytowego podmiotów sektora MŚP;</w:t>
      </w:r>
    </w:p>
    <w:p w14:paraId="33534422" w14:textId="616A54D9" w:rsidR="00836B36" w:rsidRPr="00F27D36" w:rsidRDefault="00836B36" w:rsidP="00836B3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pozyskiwanie Odbiorców Wsparcia oraz ich obsługę do momentu zawarcia Umowy Poręczenia</w:t>
      </w:r>
      <w:r w:rsidRPr="00F27D36">
        <w:rPr>
          <w:rFonts w:eastAsia="Calibri" w:cstheme="minorHAnsi"/>
          <w:sz w:val="24"/>
          <w:szCs w:val="24"/>
        </w:rPr>
        <w:t>, w tym przygotowywanie niezbędnej dokumentacji, posiadającą co najmniej 2 lata doświadczenia zawodowego w zakresie sprzedaży podmiotom sektora MŚP</w:t>
      </w:r>
      <w:r w:rsidRPr="00F27D36">
        <w:rPr>
          <w:rFonts w:eastAsia="Calibri" w:cstheme="minorHAnsi"/>
          <w:b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produktów finansowych o charakterze gwarancyjnym lub dłużnym;</w:t>
      </w:r>
    </w:p>
    <w:p w14:paraId="1C6990FD" w14:textId="656409EF" w:rsidR="00836B36" w:rsidRPr="00F27D36" w:rsidRDefault="00836B36" w:rsidP="00836B3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obsługę zawartych Umów Poręczeń</w:t>
      </w:r>
      <w:r w:rsidRPr="00F27D36">
        <w:rPr>
          <w:rFonts w:eastAsia="Calibri" w:cstheme="minorHAnsi"/>
          <w:sz w:val="24"/>
          <w:szCs w:val="24"/>
        </w:rPr>
        <w:t>, posiadającą co najmniej 1 rok doświadczenia zawodowego w zakresie obsługi umów zawartych z podmiotami sektora MŚP na produkty finansowe o charakterze gwarancyjnym lub dłużnym;</w:t>
      </w:r>
    </w:p>
    <w:p w14:paraId="18EBFC13" w14:textId="77777777" w:rsidR="00836B36" w:rsidRPr="00F27D36" w:rsidRDefault="00836B36" w:rsidP="00836B3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Czynności przewidziane do wykonania w Okresie Budowy Portfela mogą wykonywać dwie osoby pod warunkiem, że osoba która będzie odpowiedzialna za czynności w dwóch ww. obszarach będzie posiadała doświadczenie zawodowe wymagane dla każdego z tych obszarów.</w:t>
      </w:r>
    </w:p>
    <w:p w14:paraId="3032274A" w14:textId="77777777" w:rsidR="00836B36" w:rsidRPr="00F27D36" w:rsidRDefault="00836B36" w:rsidP="00836B3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</w:p>
    <w:p w14:paraId="0F1A192D" w14:textId="77777777" w:rsidR="00836B36" w:rsidRPr="00F27D36" w:rsidRDefault="00836B36" w:rsidP="00836B3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sz w:val="24"/>
          <w:szCs w:val="24"/>
          <w:u w:val="single"/>
        </w:rPr>
        <w:t xml:space="preserve">w </w:t>
      </w:r>
      <w:bookmarkStart w:id="62" w:name="_Hlk522695815"/>
      <w:r w:rsidRPr="00F27D36">
        <w:rPr>
          <w:rFonts w:eastAsia="Calibri" w:cstheme="minorHAnsi"/>
          <w:sz w:val="24"/>
          <w:szCs w:val="24"/>
          <w:u w:val="single"/>
        </w:rPr>
        <w:t>Okresie Wygaszania Portfela oraz w Okresie Dochodzenia Wierzytelności</w:t>
      </w:r>
      <w:bookmarkEnd w:id="62"/>
      <w:r w:rsidRPr="00F27D36">
        <w:rPr>
          <w:rFonts w:eastAsia="Calibri" w:cstheme="minorHAnsi"/>
          <w:sz w:val="24"/>
          <w:szCs w:val="24"/>
          <w:u w:val="single"/>
        </w:rPr>
        <w:t>:</w:t>
      </w:r>
    </w:p>
    <w:p w14:paraId="77449E46" w14:textId="407E85C7" w:rsidR="00836B36" w:rsidRPr="00F27D36" w:rsidRDefault="00836B36" w:rsidP="00836B3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obsługę Umów Poręczeń</w:t>
      </w:r>
      <w:r w:rsidRPr="00F27D36">
        <w:rPr>
          <w:rFonts w:eastAsia="Calibri" w:cstheme="minorHAnsi"/>
          <w:sz w:val="24"/>
          <w:szCs w:val="24"/>
        </w:rPr>
        <w:t xml:space="preserve">, posiadającą co najmniej 1 rok doświadczenia zawodowego w zakresie obsługi umów zawartych </w:t>
      </w:r>
      <w:r w:rsidR="00CB5DC6" w:rsidRPr="00F27D36">
        <w:rPr>
          <w:rFonts w:eastAsia="Calibri" w:cstheme="minorHAnsi"/>
          <w:sz w:val="24"/>
          <w:szCs w:val="24"/>
        </w:rPr>
        <w:br/>
      </w:r>
      <w:r w:rsidRPr="00F27D36">
        <w:rPr>
          <w:rFonts w:eastAsia="Calibri" w:cstheme="minorHAnsi"/>
          <w:sz w:val="24"/>
          <w:szCs w:val="24"/>
        </w:rPr>
        <w:t>z podmiotami sektora MŚP na produkty finansowe o charakterze gwarancyjnym lub dłużnym;</w:t>
      </w:r>
    </w:p>
    <w:p w14:paraId="1E78D5D9" w14:textId="78516386" w:rsidR="00836B36" w:rsidRPr="00F27D36" w:rsidRDefault="00836B36" w:rsidP="00836B3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dochodzenie wierzytelności</w:t>
      </w:r>
      <w:r w:rsidRPr="00F27D36">
        <w:rPr>
          <w:rFonts w:eastAsia="Calibri" w:cstheme="minorHAnsi"/>
          <w:sz w:val="24"/>
          <w:szCs w:val="24"/>
        </w:rPr>
        <w:t xml:space="preserve"> posiadającą co najmniej 1 rok doświadczenia zawodowego w zakresie windykacji lub ukończone studia prawnicze.</w:t>
      </w:r>
    </w:p>
    <w:p w14:paraId="5DBBBB9C" w14:textId="50DEF0B1" w:rsidR="00B819E4" w:rsidRPr="00F27D36" w:rsidRDefault="00836B36" w:rsidP="00836B3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Czynności przewidziane do wykonania w Okresie Wygaszania Portfela oraz w Okresie Dochodzenia Wierzytelności może wykonywać jedna osoba pod warunkiem, że spełnia łącznie wymagania przewidziane dla ww. okresów</w:t>
      </w:r>
    </w:p>
    <w:bookmarkEnd w:id="61"/>
    <w:p w14:paraId="06193C79" w14:textId="77777777" w:rsidR="00B819E4" w:rsidRPr="00F27D36" w:rsidRDefault="00B819E4" w:rsidP="008B50E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2268"/>
        <w:gridCol w:w="2409"/>
      </w:tblGrid>
      <w:tr w:rsidR="009D0616" w:rsidRPr="00F27D36" w14:paraId="4E936D1E" w14:textId="77777777" w:rsidTr="00BA75F4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1131978C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68F8211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A7DA676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167C002" w14:textId="75B779ED" w:rsidR="00B819E4" w:rsidRPr="00F27D36" w:rsidRDefault="009E539E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kwalifikacje zawodowe/ </w:t>
            </w:r>
            <w:r w:rsidR="00B819E4" w:rsidRPr="00F27D36">
              <w:rPr>
                <w:rFonts w:eastAsia="Calibri" w:cstheme="minorHAnsi"/>
                <w:b/>
                <w:sz w:val="24"/>
                <w:szCs w:val="24"/>
              </w:rPr>
              <w:t xml:space="preserve">doświadczenie </w:t>
            </w:r>
            <w:r w:rsidR="00E05806" w:rsidRPr="00F27D3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B819E4" w:rsidRPr="00F27D36">
              <w:rPr>
                <w:rFonts w:eastAsia="Calibri" w:cstheme="minorHAnsi"/>
                <w:b/>
                <w:sz w:val="24"/>
                <w:szCs w:val="24"/>
              </w:rPr>
              <w:t xml:space="preserve">niezbędne </w:t>
            </w:r>
            <w:r w:rsidR="00B819E4"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do wykonania </w:t>
            </w:r>
            <w:r w:rsidR="00B819E4" w:rsidRPr="00F27D36">
              <w:rPr>
                <w:rFonts w:eastAsia="Calibri" w:cstheme="minorHAnsi"/>
                <w:b/>
                <w:sz w:val="24"/>
                <w:szCs w:val="24"/>
              </w:rPr>
              <w:br/>
              <w:t>zamówienia publicznego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43DB69E" w14:textId="4B951B5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informacja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o podstawie do dysponowania osobami </w:t>
            </w:r>
            <w:r w:rsidR="00BA75F4" w:rsidRPr="00F27D3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przez Wykonawcę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t xml:space="preserve">(np. umowa o pracę </w:t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br/>
              <w:t xml:space="preserve">u Wykonawcy, </w:t>
            </w:r>
            <w:r w:rsidR="00BA75F4" w:rsidRPr="00F27D36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t xml:space="preserve">umowa zlecenie </w:t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br/>
              <w:t>u Wykonawcy, pracownik innego podmiotu itp.)</w:t>
            </w:r>
          </w:p>
        </w:tc>
      </w:tr>
      <w:tr w:rsidR="009D0616" w:rsidRPr="00F27D36" w14:paraId="2E5784C7" w14:textId="77777777" w:rsidTr="00BA75F4">
        <w:trPr>
          <w:trHeight w:val="250"/>
          <w:jc w:val="right"/>
        </w:trPr>
        <w:tc>
          <w:tcPr>
            <w:tcW w:w="426" w:type="dxa"/>
            <w:vAlign w:val="center"/>
          </w:tcPr>
          <w:p w14:paraId="08CDF333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FF790D7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77C737B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C66F453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54B7E84C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9D0616" w:rsidRPr="00F27D36" w14:paraId="4FBDDC46" w14:textId="77777777" w:rsidTr="00902E4A">
        <w:trPr>
          <w:trHeight w:val="25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3C56245D" w14:textId="2DF0D9B3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Okres Budowy Portfela</w:t>
            </w:r>
          </w:p>
        </w:tc>
      </w:tr>
      <w:tr w:rsidR="009D0616" w:rsidRPr="00F27D36" w14:paraId="73D0BF15" w14:textId="77777777" w:rsidTr="00BA75F4">
        <w:trPr>
          <w:trHeight w:val="1348"/>
          <w:jc w:val="right"/>
        </w:trPr>
        <w:tc>
          <w:tcPr>
            <w:tcW w:w="426" w:type="dxa"/>
            <w:vAlign w:val="center"/>
          </w:tcPr>
          <w:p w14:paraId="6E8D7F9C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5658227" w14:textId="4EE7A1D2" w:rsidR="00B819E4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ocen</w:t>
            </w:r>
            <w:r w:rsidR="00BA75F4" w:rsidRPr="00F27D36">
              <w:rPr>
                <w:rFonts w:eastAsia="Calibri" w:cstheme="minorHAnsi"/>
                <w:sz w:val="24"/>
                <w:szCs w:val="24"/>
              </w:rPr>
              <w:t>a</w:t>
            </w:r>
            <w:r w:rsidRPr="00F27D36">
              <w:rPr>
                <w:rFonts w:eastAsia="Calibri" w:cstheme="minorHAnsi"/>
                <w:sz w:val="24"/>
                <w:szCs w:val="24"/>
              </w:rPr>
              <w:t xml:space="preserve"> ryzyka</w:t>
            </w:r>
          </w:p>
        </w:tc>
        <w:tc>
          <w:tcPr>
            <w:tcW w:w="2127" w:type="dxa"/>
            <w:vAlign w:val="center"/>
          </w:tcPr>
          <w:p w14:paraId="623EDD05" w14:textId="77777777" w:rsidR="00B819E4" w:rsidRPr="00F27D36" w:rsidRDefault="00B819E4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B1F444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5F49A4F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D0616" w:rsidRPr="00F27D36" w14:paraId="1D7AB9E3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A3F8888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265A5A4" w14:textId="57F332A0" w:rsidR="00B819E4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pozyskiwanie Odbiorców Wsparcia oraz ich obsług</w:t>
            </w:r>
            <w:r w:rsidR="00BA75F4" w:rsidRPr="00F27D36">
              <w:rPr>
                <w:rFonts w:eastAsia="Calibri" w:cstheme="minorHAnsi"/>
                <w:sz w:val="24"/>
                <w:szCs w:val="24"/>
              </w:rPr>
              <w:t>a</w:t>
            </w:r>
            <w:r w:rsidRPr="00F27D36">
              <w:rPr>
                <w:rFonts w:eastAsia="Calibri" w:cstheme="minorHAnsi"/>
                <w:sz w:val="24"/>
                <w:szCs w:val="24"/>
              </w:rPr>
              <w:t xml:space="preserve"> do momentu zawarcia Umowy Po</w:t>
            </w:r>
            <w:r w:rsidR="00CB5DC6" w:rsidRPr="00F27D36">
              <w:rPr>
                <w:rFonts w:eastAsia="Calibri" w:cstheme="minorHAnsi"/>
                <w:sz w:val="24"/>
                <w:szCs w:val="24"/>
              </w:rPr>
              <w:t>ręczenia</w:t>
            </w:r>
            <w:r w:rsidRPr="00F27D36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F27D36">
              <w:rPr>
                <w:rFonts w:eastAsia="Calibri" w:cstheme="minorHAnsi"/>
                <w:sz w:val="24"/>
                <w:szCs w:val="24"/>
              </w:rPr>
              <w:br/>
              <w:t>w tym przygotowywanie niezbędnej dokumentacji</w:t>
            </w:r>
          </w:p>
        </w:tc>
        <w:tc>
          <w:tcPr>
            <w:tcW w:w="2127" w:type="dxa"/>
            <w:vAlign w:val="center"/>
          </w:tcPr>
          <w:p w14:paraId="7090756B" w14:textId="77777777" w:rsidR="00B819E4" w:rsidRPr="00F27D36" w:rsidRDefault="00B819E4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F578D6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29AA66" w14:textId="77777777" w:rsidR="00B819E4" w:rsidRPr="00F27D3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5DC6" w:rsidRPr="00F27D36" w14:paraId="12CEE832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E3098C8" w14:textId="26AE857B" w:rsidR="00CB5DC6" w:rsidRPr="00F27D36" w:rsidRDefault="00CB5DC6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961F897" w14:textId="03736504" w:rsidR="00CB5DC6" w:rsidRPr="00F27D36" w:rsidRDefault="00CB5DC6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obsługa zawartych Umów Poręczeń</w:t>
            </w:r>
          </w:p>
        </w:tc>
        <w:tc>
          <w:tcPr>
            <w:tcW w:w="2127" w:type="dxa"/>
            <w:vAlign w:val="center"/>
          </w:tcPr>
          <w:p w14:paraId="5E8A7AB7" w14:textId="77777777" w:rsidR="00CB5DC6" w:rsidRPr="00F27D36" w:rsidRDefault="00CB5DC6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2B1B9" w14:textId="77777777" w:rsidR="00CB5DC6" w:rsidRPr="00F27D36" w:rsidRDefault="00CB5DC6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3B8C79E" w14:textId="77777777" w:rsidR="00CB5DC6" w:rsidRPr="00F27D36" w:rsidRDefault="00CB5DC6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D0616" w:rsidRPr="00F27D36" w14:paraId="37BFE09D" w14:textId="77777777" w:rsidTr="00902E4A">
        <w:trPr>
          <w:trHeight w:val="32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7A916AEC" w14:textId="2B2F2E85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Okres Wygaszania Portfela oraz Okres Dochodzenia Wierzytelności</w:t>
            </w:r>
          </w:p>
        </w:tc>
      </w:tr>
      <w:tr w:rsidR="009D0616" w:rsidRPr="00F27D36" w14:paraId="54DFE9C6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25708E7" w14:textId="3CDB99DB" w:rsidR="00902E4A" w:rsidRPr="00F27D36" w:rsidRDefault="00CB5DC6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7FFD381E" w14:textId="584A490C" w:rsidR="00902E4A" w:rsidRPr="00F27D36" w:rsidRDefault="00CB5DC6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obsługa zawartych Umów Poręczeń</w:t>
            </w:r>
          </w:p>
        </w:tc>
        <w:tc>
          <w:tcPr>
            <w:tcW w:w="2127" w:type="dxa"/>
            <w:vAlign w:val="center"/>
          </w:tcPr>
          <w:p w14:paraId="305ECB90" w14:textId="77777777" w:rsidR="00902E4A" w:rsidRPr="00F27D36" w:rsidRDefault="00902E4A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B4261C" w14:textId="77777777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D26CEFE" w14:textId="77777777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D0616" w:rsidRPr="00F27D36" w14:paraId="464CF3DD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D182261" w14:textId="50A0A44C" w:rsidR="00902E4A" w:rsidRPr="00F27D36" w:rsidRDefault="00CB5DC6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11EBA7BA" w14:textId="415E0A6F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dochodzenie wierzytelności</w:t>
            </w:r>
          </w:p>
        </w:tc>
        <w:tc>
          <w:tcPr>
            <w:tcW w:w="2127" w:type="dxa"/>
            <w:vAlign w:val="center"/>
          </w:tcPr>
          <w:p w14:paraId="188E3ECC" w14:textId="77777777" w:rsidR="00902E4A" w:rsidRPr="00F27D36" w:rsidRDefault="00902E4A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0BE2BD" w14:textId="77777777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7064333" w14:textId="77777777" w:rsidR="00902E4A" w:rsidRPr="00F27D3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60"/>
    </w:tbl>
    <w:p w14:paraId="083A011A" w14:textId="77777777" w:rsidR="00B819E4" w:rsidRPr="00F27D36" w:rsidRDefault="00B819E4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448E86F" w14:textId="1252F0B1" w:rsidR="00B819E4" w:rsidRPr="00F27D36" w:rsidRDefault="00B819E4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>usługę uruchomienia i zarządzania produktem</w:t>
      </w:r>
      <w:r w:rsidR="00CB5DC6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="0059597F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59597F" w:rsidRPr="00F27D36">
        <w:rPr>
          <w:rFonts w:eastAsia="Calibri" w:cstheme="minorHAnsi"/>
          <w:sz w:val="24"/>
          <w:szCs w:val="24"/>
        </w:rPr>
        <w:t>– dla części I –</w:t>
      </w:r>
      <w:r w:rsidR="0059597F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>Poręczenie z Reporęczeniem Pomorskiego Funduszu Rozwoju Sp. z o.o.</w:t>
      </w:r>
      <w:r w:rsidR="002D1BCD" w:rsidRPr="00F27D36">
        <w:rPr>
          <w:rFonts w:eastAsia="Calibri" w:cstheme="minorHAnsi"/>
          <w:b/>
          <w:i/>
          <w:sz w:val="24"/>
          <w:szCs w:val="24"/>
        </w:rPr>
        <w:t xml:space="preserve"> w wysokości 10.000.000,00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</w:p>
    <w:p w14:paraId="6C09C7AF" w14:textId="77777777" w:rsidR="00B819E4" w:rsidRPr="00F27D3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E6ADA" w14:textId="3EF26A53" w:rsidR="00B819E4" w:rsidRPr="00F27D3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4E5B9B5" w14:textId="2C124081" w:rsidR="00552E4B" w:rsidRPr="00F27D36" w:rsidRDefault="00552E4B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3415021" w14:textId="77777777" w:rsidR="00552E4B" w:rsidRPr="00F27D36" w:rsidRDefault="00552E4B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54279D2" w14:textId="77777777" w:rsidR="00B819E4" w:rsidRPr="00F27D3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2484F38" w14:textId="77777777" w:rsidR="00B819E4" w:rsidRPr="00F27D3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50568ED" w14:textId="77777777" w:rsidR="003C7189" w:rsidRPr="00F27D36" w:rsidRDefault="003C7189" w:rsidP="003C718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1B9726B0" w14:textId="77777777" w:rsidR="003C7189" w:rsidRPr="00F27D36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10B3F892" w14:textId="77777777" w:rsidR="003C7189" w:rsidRPr="00F27D36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775341D0" w14:textId="77777777" w:rsidR="009D0616" w:rsidRPr="00F27D36" w:rsidRDefault="009D0616">
      <w:pPr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br w:type="page"/>
      </w:r>
    </w:p>
    <w:p w14:paraId="5010BDC0" w14:textId="77777777" w:rsidR="009D0616" w:rsidRPr="00F27D36" w:rsidRDefault="009D0616" w:rsidP="009D0616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ZAŁĄCZNIK NR 10 DO SIWZ</w:t>
      </w:r>
    </w:p>
    <w:p w14:paraId="2D4C4BE3" w14:textId="77777777" w:rsidR="009D0616" w:rsidRPr="00F27D3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630814D6" w14:textId="77777777" w:rsidR="009D0616" w:rsidRPr="00F27D3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814399F" w14:textId="77777777" w:rsidR="009D0616" w:rsidRPr="00F27D3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AF36779" w14:textId="77777777" w:rsidR="009D0616" w:rsidRPr="00F27D3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6D55735" w14:textId="77777777" w:rsidR="009D0616" w:rsidRPr="00F27D36" w:rsidRDefault="009D0616" w:rsidP="009D061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17F8CAE" w14:textId="77777777" w:rsidR="009D0616" w:rsidRPr="00F27D36" w:rsidRDefault="009D0616" w:rsidP="009D06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544D5F0" w14:textId="7432026D" w:rsidR="009D0616" w:rsidRPr="00F27D36" w:rsidRDefault="009D0616" w:rsidP="009D06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7CD03339" w14:textId="77777777" w:rsidR="009D0616" w:rsidRPr="00F27D36" w:rsidRDefault="009D0616" w:rsidP="009D0616">
      <w:pPr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A4A0625" w14:textId="77777777" w:rsidR="009D0616" w:rsidRPr="00F27D36" w:rsidRDefault="009D0616" w:rsidP="009D0616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64DA9DC5" w14:textId="77777777" w:rsidR="009D0616" w:rsidRPr="00F27D36" w:rsidRDefault="009D0616" w:rsidP="009D0616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27D36">
        <w:rPr>
          <w:rFonts w:eastAsia="Calibri" w:cstheme="minorHAnsi"/>
          <w:b/>
          <w:caps/>
          <w:sz w:val="24"/>
          <w:szCs w:val="24"/>
          <w:u w:val="single"/>
        </w:rPr>
        <w:t>Wykaz osÓb</w:t>
      </w:r>
    </w:p>
    <w:p w14:paraId="31E370B9" w14:textId="77777777" w:rsidR="009D0616" w:rsidRPr="00F27D36" w:rsidRDefault="009D0616" w:rsidP="009D061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skierowanych przez Wykonawcę do realizacji zamówienia publicznego</w:t>
      </w:r>
    </w:p>
    <w:p w14:paraId="7D684118" w14:textId="77777777" w:rsidR="009D0616" w:rsidRPr="00F27D36" w:rsidRDefault="009D0616" w:rsidP="009D061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odpowiedzialnych za świadczenie usług,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wraz z informacjami na temat ich kwalifikacji zawodowych i doświadczenia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niezbędnych do wykonania zamówienia publicznego, </w:t>
      </w:r>
      <w:r w:rsidRPr="00F27D36">
        <w:rPr>
          <w:rFonts w:eastAsia="Calibri" w:cstheme="minorHAnsi"/>
          <w:b/>
          <w:sz w:val="24"/>
          <w:szCs w:val="24"/>
        </w:rPr>
        <w:br/>
        <w:t xml:space="preserve">a także zakresu wykonywanych przez nie czynności </w:t>
      </w:r>
      <w:r w:rsidRPr="00F27D36">
        <w:rPr>
          <w:rFonts w:eastAsia="Calibri" w:cstheme="minorHAnsi"/>
          <w:b/>
          <w:sz w:val="24"/>
          <w:szCs w:val="24"/>
        </w:rPr>
        <w:br/>
        <w:t>oraz informacją o podstawie do dysponowania tymi osobami</w:t>
      </w:r>
    </w:p>
    <w:p w14:paraId="23963865" w14:textId="77777777" w:rsidR="009D0616" w:rsidRPr="00F27D36" w:rsidRDefault="009D0616" w:rsidP="009D06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4FE4C23" w14:textId="5250B146" w:rsidR="009D0616" w:rsidRPr="00F27D36" w:rsidRDefault="009D0616" w:rsidP="009D061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II)</w:t>
      </w:r>
    </w:p>
    <w:p w14:paraId="3ABBC590" w14:textId="77777777" w:rsidR="009D0616" w:rsidRPr="00F27D36" w:rsidRDefault="009D0616" w:rsidP="009D06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6C1B77B" w14:textId="77777777" w:rsidR="00CB5DC6" w:rsidRPr="00F27D36" w:rsidRDefault="00CB5DC6" w:rsidP="00CB5DC6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Times New Roman" w:cstheme="minorHAns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F27D36">
        <w:rPr>
          <w:rFonts w:eastAsia="Times New Roman" w:cstheme="minorHAnsi"/>
          <w:sz w:val="24"/>
          <w:szCs w:val="24"/>
          <w:lang w:eastAsia="ar-SA"/>
        </w:rPr>
        <w:br/>
        <w:t>w wykazie należy wymienić osoby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F27D36">
        <w:rPr>
          <w:rFonts w:eastAsia="Times New Roman" w:cstheme="minorHAnsi"/>
          <w:sz w:val="24"/>
          <w:szCs w:val="24"/>
          <w:lang w:eastAsia="ar-SA"/>
        </w:rPr>
        <w:t>oddelegowane do realizacji zamówienia, w tym:</w:t>
      </w:r>
    </w:p>
    <w:p w14:paraId="30A8D535" w14:textId="77777777" w:rsidR="00CB5DC6" w:rsidRPr="00F27D36" w:rsidRDefault="00CB5DC6" w:rsidP="00CB5DC6">
      <w:pPr>
        <w:suppressAutoHyphens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</w:p>
    <w:p w14:paraId="58081ED4" w14:textId="77777777" w:rsidR="00CB5DC6" w:rsidRPr="00F27D36" w:rsidRDefault="00CB5DC6" w:rsidP="00CB5DC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sz w:val="24"/>
          <w:szCs w:val="24"/>
          <w:u w:val="single"/>
        </w:rPr>
        <w:t>w Okresie Budowy Portfela:</w:t>
      </w:r>
    </w:p>
    <w:p w14:paraId="4A939D48" w14:textId="77777777" w:rsidR="00CB5DC6" w:rsidRPr="00F27D36" w:rsidRDefault="00CB5DC6" w:rsidP="00CB5DC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ocenę ryzyka</w:t>
      </w:r>
      <w:r w:rsidRPr="00F27D36">
        <w:rPr>
          <w:rFonts w:eastAsia="Calibri" w:cstheme="minorHAnsi"/>
          <w:sz w:val="24"/>
          <w:szCs w:val="24"/>
        </w:rPr>
        <w:t>, posiadającą co najmniej 2 lata doświadczenia zawodowego w zakresie oceny ryzyka kredytowego podmiotów sektora MŚP;</w:t>
      </w:r>
    </w:p>
    <w:p w14:paraId="1C05AD13" w14:textId="77777777" w:rsidR="00CB5DC6" w:rsidRPr="00F27D36" w:rsidRDefault="00CB5DC6" w:rsidP="00CB5DC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pozyskiwanie Odbiorców Wsparcia oraz ich obsługę do momentu zawarcia Umowy Poręczenia</w:t>
      </w:r>
      <w:r w:rsidRPr="00F27D36">
        <w:rPr>
          <w:rFonts w:eastAsia="Calibri" w:cstheme="minorHAnsi"/>
          <w:sz w:val="24"/>
          <w:szCs w:val="24"/>
        </w:rPr>
        <w:t>, w tym przygotowywanie niezbędnej dokumentacji, posiadającą co najmniej 2 lata doświadczenia zawodowego w zakresie sprzedaży podmiotom sektora MŚP</w:t>
      </w:r>
      <w:r w:rsidRPr="00F27D36">
        <w:rPr>
          <w:rFonts w:eastAsia="Calibri" w:cstheme="minorHAnsi"/>
          <w:b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produktów finansowych o charakterze gwarancyjnym lub dłużnym;</w:t>
      </w:r>
    </w:p>
    <w:p w14:paraId="20CD642E" w14:textId="77777777" w:rsidR="00CB5DC6" w:rsidRPr="00F27D36" w:rsidRDefault="00CB5DC6" w:rsidP="00CB5DC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obsługę zawartych Umów Poręczeń</w:t>
      </w:r>
      <w:r w:rsidRPr="00F27D36">
        <w:rPr>
          <w:rFonts w:eastAsia="Calibri" w:cstheme="minorHAnsi"/>
          <w:sz w:val="24"/>
          <w:szCs w:val="24"/>
        </w:rPr>
        <w:t>, posiadającą co najmniej 1 rok doświadczenia zawodowego w zakresie obsługi umów zawartych z podmiotami sektora MŚP na produkty finansowe o charakterze gwarancyjnym lub dłużnym;</w:t>
      </w:r>
    </w:p>
    <w:p w14:paraId="02890DFC" w14:textId="77777777" w:rsidR="00CB5DC6" w:rsidRPr="00F27D36" w:rsidRDefault="00CB5DC6" w:rsidP="00CB5DC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Czynności przewidziane do wykonania w Okresie Budowy Portfela mogą wykonywać dwie osoby pod warunkiem, że osoba która będzie odpowiedzialna za czynności w dwóch ww. obszarach będzie posiadała doświadczenie zawodowe wymagane dla każdego z tych obszarów.</w:t>
      </w:r>
    </w:p>
    <w:p w14:paraId="5EEA24C8" w14:textId="77777777" w:rsidR="00CB5DC6" w:rsidRPr="00F27D36" w:rsidRDefault="00CB5DC6" w:rsidP="00CB5DC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</w:p>
    <w:p w14:paraId="5791FB40" w14:textId="77777777" w:rsidR="00CB5DC6" w:rsidRPr="00F27D36" w:rsidRDefault="00CB5DC6" w:rsidP="00CB5DC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  <w:u w:val="single"/>
        </w:rPr>
      </w:pPr>
      <w:r w:rsidRPr="00F27D36">
        <w:rPr>
          <w:rFonts w:eastAsia="Calibri" w:cstheme="minorHAnsi"/>
          <w:sz w:val="24"/>
          <w:szCs w:val="24"/>
          <w:u w:val="single"/>
        </w:rPr>
        <w:t>w Okresie Wygaszania Portfela oraz w Okresie Dochodzenia Wierzytelności:</w:t>
      </w:r>
    </w:p>
    <w:p w14:paraId="1660BAFE" w14:textId="77777777" w:rsidR="00CB5DC6" w:rsidRPr="00F27D36" w:rsidRDefault="00CB5DC6" w:rsidP="00CB5DC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obsługę Umów Poręczeń</w:t>
      </w:r>
      <w:r w:rsidRPr="00F27D36">
        <w:rPr>
          <w:rFonts w:eastAsia="Calibri" w:cstheme="minorHAnsi"/>
          <w:sz w:val="24"/>
          <w:szCs w:val="24"/>
        </w:rPr>
        <w:t xml:space="preserve">, posiadającą co najmniej 1 rok doświadczenia zawodowego w zakresie obsługi umów zawartych </w:t>
      </w:r>
      <w:r w:rsidRPr="00F27D36">
        <w:rPr>
          <w:rFonts w:eastAsia="Calibri" w:cstheme="minorHAnsi"/>
          <w:sz w:val="24"/>
          <w:szCs w:val="24"/>
        </w:rPr>
        <w:br/>
        <w:t>z podmiotami sektora MŚP na produkty finansowe o charakterze gwarancyjnym lub dłużnym;</w:t>
      </w:r>
    </w:p>
    <w:p w14:paraId="17F2559A" w14:textId="77777777" w:rsidR="00CB5DC6" w:rsidRPr="00F27D36" w:rsidRDefault="00CB5DC6" w:rsidP="00CB5DC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lastRenderedPageBreak/>
        <w:t>minimum 1 osobę odpowiedzialną za</w:t>
      </w:r>
      <w:r w:rsidRPr="00F27D36">
        <w:rPr>
          <w:rFonts w:eastAsia="Calibri" w:cstheme="minorHAnsi"/>
          <w:sz w:val="24"/>
          <w:szCs w:val="24"/>
        </w:rPr>
        <w:t xml:space="preserve"> </w:t>
      </w:r>
      <w:r w:rsidRPr="00F27D36">
        <w:rPr>
          <w:rFonts w:eastAsia="Calibri" w:cstheme="minorHAnsi"/>
          <w:b/>
          <w:sz w:val="24"/>
          <w:szCs w:val="24"/>
        </w:rPr>
        <w:t>dochodzenie wierzytelności</w:t>
      </w:r>
      <w:r w:rsidRPr="00F27D36">
        <w:rPr>
          <w:rFonts w:eastAsia="Calibri" w:cstheme="minorHAnsi"/>
          <w:sz w:val="24"/>
          <w:szCs w:val="24"/>
        </w:rPr>
        <w:t xml:space="preserve"> posiadającą co najmniej 1 rok doświadczenia zawodowego w zakresie windykacji lub ukończone studia prawnicze.</w:t>
      </w:r>
    </w:p>
    <w:p w14:paraId="46CAB8AE" w14:textId="77777777" w:rsidR="00CB5DC6" w:rsidRPr="00F27D36" w:rsidRDefault="00CB5DC6" w:rsidP="00CB5DC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Czynności przewidziane do wykonania w Okresie Wygaszania Portfela oraz w Okresie Dochodzenia Wierzytelności może wykonywać jedna osoba pod warunkiem, że spełnia łącznie wymagania przewidziane dla ww. okresów</w:t>
      </w:r>
    </w:p>
    <w:p w14:paraId="6A1BCCD7" w14:textId="77777777" w:rsidR="00CB5DC6" w:rsidRPr="00F27D36" w:rsidRDefault="00CB5DC6" w:rsidP="00CB5DC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2268"/>
        <w:gridCol w:w="2409"/>
      </w:tblGrid>
      <w:tr w:rsidR="00CB5DC6" w:rsidRPr="00F27D36" w14:paraId="54D5C686" w14:textId="77777777" w:rsidTr="00552E4B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478E47F2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86AE1B6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761D1F0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EBFE7AF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kwalifikacje zawodowe/ doświadczenie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niezbędne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do wykonania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>zamówienia publicznego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23281C63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 xml:space="preserve">informacja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o podstawie do dysponowania osobami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  <w:t xml:space="preserve">przez Wykonawcę </w:t>
            </w:r>
            <w:r w:rsidRPr="00F27D3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t xml:space="preserve">(np. umowa o pracę </w:t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br/>
              <w:t xml:space="preserve">u Wykonawcy, </w:t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br/>
              <w:t xml:space="preserve">umowa zlecenie </w:t>
            </w:r>
            <w:r w:rsidRPr="00F27D36">
              <w:rPr>
                <w:rFonts w:eastAsia="Calibri" w:cstheme="minorHAnsi"/>
                <w:i/>
                <w:sz w:val="24"/>
                <w:szCs w:val="24"/>
              </w:rPr>
              <w:br/>
              <w:t>u Wykonawcy, pracownik innego podmiotu itp.)</w:t>
            </w:r>
          </w:p>
        </w:tc>
      </w:tr>
      <w:tr w:rsidR="00CB5DC6" w:rsidRPr="00F27D36" w14:paraId="064DB380" w14:textId="77777777" w:rsidTr="00552E4B">
        <w:trPr>
          <w:trHeight w:val="250"/>
          <w:jc w:val="right"/>
        </w:trPr>
        <w:tc>
          <w:tcPr>
            <w:tcW w:w="426" w:type="dxa"/>
            <w:vAlign w:val="center"/>
          </w:tcPr>
          <w:p w14:paraId="282DE43D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399BEAC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C347D0A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4ADB715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57558149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CB5DC6" w:rsidRPr="00F27D36" w14:paraId="0F8EE266" w14:textId="77777777" w:rsidTr="00552E4B">
        <w:trPr>
          <w:trHeight w:val="25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6DEBF124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Okres Budowy Portfela</w:t>
            </w:r>
          </w:p>
        </w:tc>
      </w:tr>
      <w:tr w:rsidR="00CB5DC6" w:rsidRPr="00F27D36" w14:paraId="65215DBC" w14:textId="77777777" w:rsidTr="00552E4B">
        <w:trPr>
          <w:trHeight w:val="1348"/>
          <w:jc w:val="right"/>
        </w:trPr>
        <w:tc>
          <w:tcPr>
            <w:tcW w:w="426" w:type="dxa"/>
            <w:vAlign w:val="center"/>
          </w:tcPr>
          <w:p w14:paraId="77902151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6F5B1E74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ocena ryzyka</w:t>
            </w:r>
          </w:p>
        </w:tc>
        <w:tc>
          <w:tcPr>
            <w:tcW w:w="2127" w:type="dxa"/>
            <w:vAlign w:val="center"/>
          </w:tcPr>
          <w:p w14:paraId="15AC3610" w14:textId="77777777" w:rsidR="00CB5DC6" w:rsidRPr="00F27D36" w:rsidRDefault="00CB5DC6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A2C946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2104485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5DC6" w:rsidRPr="00F27D36" w14:paraId="4B679D2B" w14:textId="77777777" w:rsidTr="00552E4B">
        <w:trPr>
          <w:trHeight w:val="1396"/>
          <w:jc w:val="right"/>
        </w:trPr>
        <w:tc>
          <w:tcPr>
            <w:tcW w:w="426" w:type="dxa"/>
            <w:vAlign w:val="center"/>
          </w:tcPr>
          <w:p w14:paraId="4C15D0B5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BF4A0AB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 xml:space="preserve">pozyskiwanie Odbiorców Wsparcia oraz ich obsługa do momentu zawarcia Umowy Poręczenia, </w:t>
            </w:r>
            <w:r w:rsidRPr="00F27D36">
              <w:rPr>
                <w:rFonts w:eastAsia="Calibri" w:cstheme="minorHAnsi"/>
                <w:sz w:val="24"/>
                <w:szCs w:val="24"/>
              </w:rPr>
              <w:br/>
              <w:t>w tym przygotowywanie niezbędnej dokumentacji</w:t>
            </w:r>
          </w:p>
        </w:tc>
        <w:tc>
          <w:tcPr>
            <w:tcW w:w="2127" w:type="dxa"/>
            <w:vAlign w:val="center"/>
          </w:tcPr>
          <w:p w14:paraId="72C4B60E" w14:textId="77777777" w:rsidR="00CB5DC6" w:rsidRPr="00F27D36" w:rsidRDefault="00CB5DC6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8933B0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90E9D6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5DC6" w:rsidRPr="00F27D36" w14:paraId="4D7050BF" w14:textId="77777777" w:rsidTr="00552E4B">
        <w:trPr>
          <w:trHeight w:val="1396"/>
          <w:jc w:val="right"/>
        </w:trPr>
        <w:tc>
          <w:tcPr>
            <w:tcW w:w="426" w:type="dxa"/>
            <w:vAlign w:val="center"/>
          </w:tcPr>
          <w:p w14:paraId="61056013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643907F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obsługa zawartych Umów Poręczeń</w:t>
            </w:r>
          </w:p>
        </w:tc>
        <w:tc>
          <w:tcPr>
            <w:tcW w:w="2127" w:type="dxa"/>
            <w:vAlign w:val="center"/>
          </w:tcPr>
          <w:p w14:paraId="090B1894" w14:textId="77777777" w:rsidR="00CB5DC6" w:rsidRPr="00F27D36" w:rsidRDefault="00CB5DC6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BAA156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7CC233A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5DC6" w:rsidRPr="00F27D36" w14:paraId="07EE382C" w14:textId="77777777" w:rsidTr="00552E4B">
        <w:trPr>
          <w:trHeight w:val="32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68D67FB5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27D36">
              <w:rPr>
                <w:rFonts w:eastAsia="Calibri" w:cstheme="minorHAnsi"/>
                <w:b/>
                <w:sz w:val="24"/>
                <w:szCs w:val="24"/>
              </w:rPr>
              <w:t>Okres Wygaszania Portfela oraz Okres Dochodzenia Wierzytelności</w:t>
            </w:r>
          </w:p>
        </w:tc>
      </w:tr>
      <w:tr w:rsidR="00CB5DC6" w:rsidRPr="00F27D36" w14:paraId="521E6BCD" w14:textId="77777777" w:rsidTr="00552E4B">
        <w:trPr>
          <w:trHeight w:val="1396"/>
          <w:jc w:val="right"/>
        </w:trPr>
        <w:tc>
          <w:tcPr>
            <w:tcW w:w="426" w:type="dxa"/>
            <w:vAlign w:val="center"/>
          </w:tcPr>
          <w:p w14:paraId="58ED954C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D856FFC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obsługa zawartych Umów Poręczeń</w:t>
            </w:r>
          </w:p>
        </w:tc>
        <w:tc>
          <w:tcPr>
            <w:tcW w:w="2127" w:type="dxa"/>
            <w:vAlign w:val="center"/>
          </w:tcPr>
          <w:p w14:paraId="7325D52F" w14:textId="77777777" w:rsidR="00CB5DC6" w:rsidRPr="00F27D36" w:rsidRDefault="00CB5DC6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706696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1C3B5F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5DC6" w:rsidRPr="00F27D36" w14:paraId="0A45395E" w14:textId="77777777" w:rsidTr="00552E4B">
        <w:trPr>
          <w:trHeight w:val="1396"/>
          <w:jc w:val="right"/>
        </w:trPr>
        <w:tc>
          <w:tcPr>
            <w:tcW w:w="426" w:type="dxa"/>
            <w:vAlign w:val="center"/>
          </w:tcPr>
          <w:p w14:paraId="741A6B77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3499A5D3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27D36">
              <w:rPr>
                <w:rFonts w:eastAsia="Calibri" w:cstheme="minorHAnsi"/>
                <w:sz w:val="24"/>
                <w:szCs w:val="24"/>
              </w:rPr>
              <w:t>dochodzenie wierzytelności</w:t>
            </w:r>
          </w:p>
        </w:tc>
        <w:tc>
          <w:tcPr>
            <w:tcW w:w="2127" w:type="dxa"/>
            <w:vAlign w:val="center"/>
          </w:tcPr>
          <w:p w14:paraId="057B5138" w14:textId="77777777" w:rsidR="00CB5DC6" w:rsidRPr="00F27D36" w:rsidRDefault="00CB5DC6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78258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80623A" w14:textId="77777777" w:rsidR="00CB5DC6" w:rsidRPr="00F27D36" w:rsidRDefault="00CB5DC6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7DDC850" w14:textId="77777777" w:rsidR="009D0616" w:rsidRPr="00F27D36" w:rsidRDefault="009D0616" w:rsidP="009D061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3C9E32" w14:textId="7A248C53" w:rsidR="009D0616" w:rsidRPr="00F27D36" w:rsidRDefault="009D0616" w:rsidP="009D061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– dla części II –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 xml:space="preserve">Poręczenie z Reporęczeniem Pomorskiego Funduszu Rozwoju Sp. z o.o.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20.000.000,00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</w:p>
    <w:p w14:paraId="3D8DD994" w14:textId="77777777" w:rsidR="009D0616" w:rsidRPr="00F27D3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5E0CE86" w14:textId="77777777" w:rsidR="009D0616" w:rsidRPr="00F27D3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C5F904C" w14:textId="0BABF5D5" w:rsidR="009D0616" w:rsidRPr="00F27D3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F0298CF" w14:textId="01AD3264" w:rsidR="00552E4B" w:rsidRPr="00F27D36" w:rsidRDefault="00552E4B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C72DD19" w14:textId="0D98FFD3" w:rsidR="00552E4B" w:rsidRPr="00F27D36" w:rsidRDefault="00552E4B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19AEFE2" w14:textId="77777777" w:rsidR="00552E4B" w:rsidRPr="00F27D36" w:rsidRDefault="00552E4B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92F6E22" w14:textId="77777777" w:rsidR="009D0616" w:rsidRPr="00F27D3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CAC9F14" w14:textId="77777777" w:rsidR="003C7189" w:rsidRPr="00F27D36" w:rsidRDefault="003C7189" w:rsidP="003C718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55F9510" w14:textId="77777777" w:rsidR="003C7189" w:rsidRPr="00F27D36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7EE655A2" w14:textId="77777777" w:rsidR="003C7189" w:rsidRPr="00F27D36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1E481D9B" w14:textId="77777777" w:rsidR="00B819E4" w:rsidRPr="00F27D36" w:rsidRDefault="00B819E4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48D489E3" w14:textId="77777777" w:rsidR="00B819E4" w:rsidRPr="00F27D36" w:rsidRDefault="00B819E4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  <w:r w:rsidRPr="00F27D36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68FF4E90" w14:textId="0899C136" w:rsidR="00E650E8" w:rsidRPr="00F27D36" w:rsidRDefault="00E650E8" w:rsidP="0003534B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63" w:name="_Hlk493676682"/>
      <w:bookmarkEnd w:id="56"/>
      <w:r w:rsidRPr="00F27D36">
        <w:rPr>
          <w:rFonts w:eastAsia="Calibri" w:cstheme="minorHAnsi"/>
          <w:b/>
          <w:sz w:val="24"/>
          <w:szCs w:val="24"/>
        </w:rPr>
        <w:lastRenderedPageBreak/>
        <w:t>ZAŁĄCZNIK NR 11 DO SIWZ</w:t>
      </w:r>
    </w:p>
    <w:p w14:paraId="2575CBF2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1DD064" w14:textId="77777777" w:rsidR="00E650E8" w:rsidRPr="00F27D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E397CD6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0E76F7E2" w14:textId="77777777" w:rsidR="00035E79" w:rsidRPr="00F27D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091CA1EB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A7C5F62" w14:textId="77777777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063F01F" w14:textId="7500D3B3" w:rsidR="00E650E8" w:rsidRPr="00F27D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14FF8D9C" w14:textId="77777777" w:rsidR="00E650E8" w:rsidRPr="00F27D36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2AE863EE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4E6388" w14:textId="77777777" w:rsidR="00E650E8" w:rsidRPr="00F27D36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A4D1BB1" w14:textId="2F5D2252" w:rsidR="00E650E8" w:rsidRPr="00F27D36" w:rsidRDefault="00E650E8" w:rsidP="008B50E9">
      <w:p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ZESTAWIENIE ISTOTNYCH WYMAGAŃ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br/>
      </w:r>
      <w:bookmarkStart w:id="64" w:name="_Hlk525643022"/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PRODUKTEM </w:t>
      </w:r>
      <w:r w:rsidR="000A051E" w:rsidRPr="00F27D36">
        <w:rPr>
          <w:rFonts w:eastAsia="Times New Roman" w:cstheme="minorHAnsi"/>
          <w:b/>
          <w:sz w:val="24"/>
          <w:szCs w:val="24"/>
          <w:lang w:eastAsia="ar-SA"/>
        </w:rPr>
        <w:t>GWARANCYJNYM</w:t>
      </w:r>
      <w:bookmarkEnd w:id="64"/>
    </w:p>
    <w:p w14:paraId="0B2C337D" w14:textId="0DBDFB21" w:rsidR="00E650E8" w:rsidRPr="00F27D36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</w:p>
    <w:p w14:paraId="625055F3" w14:textId="77777777" w:rsidR="0003534B" w:rsidRPr="00F27D36" w:rsidRDefault="0003534B" w:rsidP="0003534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I)</w:t>
      </w:r>
    </w:p>
    <w:p w14:paraId="39C00240" w14:textId="77777777" w:rsidR="00E650E8" w:rsidRPr="00F27D36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2F11E3" w:rsidRPr="00F27D36" w14:paraId="3D8531E8" w14:textId="77777777" w:rsidTr="00CE4235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2321CD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5" w:name="_Hlk523996573"/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D47310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4F127D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2F11E3" w:rsidRPr="00F27D36" w14:paraId="28D5187A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39D86BB8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AA6076B" w14:textId="0C8040B2" w:rsidR="00E650E8" w:rsidRPr="00F27D36" w:rsidRDefault="00BA50F1" w:rsidP="0093492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Jednostkowe Poręczenia stanowić będą zabezpieczenie spłaty zobowiązań Odbiorców Wsparcia z tytułu udzielonych im przez Instytucje Finansowe Kredytów odnawialnych lub nieodnawialnych, przeznaczonych na cele obrotowe.</w:t>
            </w:r>
          </w:p>
        </w:tc>
        <w:tc>
          <w:tcPr>
            <w:tcW w:w="4218" w:type="dxa"/>
            <w:vAlign w:val="center"/>
          </w:tcPr>
          <w:p w14:paraId="5E777BCC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794B50E8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1218D238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5D457646" w14:textId="4737505E" w:rsidR="00E650E8" w:rsidRPr="00F27D36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="00CE4235" w:rsidRPr="00F27D3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E4235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regulamin działalności</w:t>
            </w:r>
            <w:r w:rsidR="00CE4235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="00BA50F1" w:rsidRPr="00F27D36">
              <w:rPr>
                <w:rFonts w:asciiTheme="minorHAnsi" w:hAnsiTheme="minorHAnsi" w:cstheme="minorHAnsi"/>
                <w:sz w:val="24"/>
                <w:szCs w:val="24"/>
              </w:rPr>
              <w:t>ręczeniowej</w:t>
            </w:r>
            <w:r w:rsidR="00812155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obowiązujący u Wykonawcy.</w:t>
            </w:r>
          </w:p>
        </w:tc>
        <w:tc>
          <w:tcPr>
            <w:tcW w:w="4218" w:type="dxa"/>
            <w:vAlign w:val="center"/>
          </w:tcPr>
          <w:p w14:paraId="4CD743A8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009589D1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596BBC0E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51A54F5" w14:textId="7E135652" w:rsidR="00E650E8" w:rsidRPr="00F27D36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o regulamin/zasady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2"/>
              <w:sym w:font="Symbol" w:char="F02A"/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sym w:font="Symbol" w:char="F02A"/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w tym na ryzyko ogólne i celowe obowiązujący/obowiązujące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E4235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Wykonawcy.</w:t>
            </w:r>
          </w:p>
        </w:tc>
        <w:tc>
          <w:tcPr>
            <w:tcW w:w="4218" w:type="dxa"/>
            <w:vAlign w:val="center"/>
          </w:tcPr>
          <w:p w14:paraId="2E39F5C0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773278F5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03D4B9D9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2EA5FAD" w14:textId="5BB56D0F" w:rsidR="00E650E8" w:rsidRPr="00F27D36" w:rsidRDefault="004F7346" w:rsidP="004F7346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Usługa będąca przedmiotem zamówienia będzie świadczona w oparciu 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 xml:space="preserve">o akceptowane w sektorze finansowym metody oceny ryzyka, które umożliwiają przyporządkowanie właściwych stawek przedsiębiorcom (zgodnie </w:t>
            </w:r>
            <w:r w:rsidR="008D16D9"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z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Obwieszczeniem Komisji w sprawie zastosowanie art. 87 i 88 Traktatu WE do pomocy państwa w formie gwarancji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(Dz. Urz. UE C 155/10 z 20.06.2008 r.)</w:t>
            </w:r>
            <w:r w:rsidR="008D16D9"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8" w:type="dxa"/>
            <w:vAlign w:val="center"/>
          </w:tcPr>
          <w:p w14:paraId="44652468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8D16D9" w:rsidRPr="00F27D36" w14:paraId="688AABF2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D6DA4B1" w14:textId="2AF3546F" w:rsidR="008D16D9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0253E742" w14:textId="1071F1A3" w:rsidR="008D16D9" w:rsidRPr="00F27D36" w:rsidRDefault="008D16D9" w:rsidP="004F7346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o umowy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o współpracy zawarte z minimum dwiema Instytucjami Finansowymi</w:t>
            </w:r>
            <w:r w:rsidR="00666309" w:rsidRPr="00F27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66838F77" w14:textId="77777777" w:rsidR="008D16D9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092C549F" w14:textId="77777777" w:rsidR="000334CE" w:rsidRPr="00F27D36" w:rsidRDefault="000334CE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E6D1B" w14:textId="302866B8" w:rsidR="000334CE" w:rsidRPr="00F27D36" w:rsidRDefault="00126B84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334CE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azwy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i adresy </w:t>
            </w:r>
            <w:r w:rsidR="000334CE" w:rsidRPr="00F27D36">
              <w:rPr>
                <w:rFonts w:asciiTheme="minorHAnsi" w:hAnsiTheme="minorHAnsi" w:cstheme="minorHAnsi"/>
                <w:sz w:val="24"/>
                <w:szCs w:val="24"/>
              </w:rPr>
              <w:t>Instytucji Finansowych</w:t>
            </w:r>
          </w:p>
          <w:p w14:paraId="7C2E80BA" w14:textId="77777777" w:rsidR="000334CE" w:rsidRPr="00F27D36" w:rsidRDefault="000334CE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  <w:p w14:paraId="3E51457B" w14:textId="77777777" w:rsidR="000334CE" w:rsidRPr="00F27D36" w:rsidRDefault="000334CE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95F8F" w14:textId="44CC9FB9" w:rsidR="00126B84" w:rsidRPr="00F27D36" w:rsidRDefault="00126B84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  <w:p w14:paraId="67DB70FE" w14:textId="4EE3448B" w:rsidR="00126B84" w:rsidRPr="00F27D36" w:rsidRDefault="00126B84" w:rsidP="00033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1E3" w:rsidRPr="00F27D36" w14:paraId="64C0B4E5" w14:textId="77777777" w:rsidTr="00CE4235">
        <w:trPr>
          <w:trHeight w:val="1606"/>
          <w:jc w:val="center"/>
        </w:trPr>
        <w:tc>
          <w:tcPr>
            <w:tcW w:w="599" w:type="dxa"/>
            <w:vAlign w:val="center"/>
          </w:tcPr>
          <w:p w14:paraId="665756D9" w14:textId="5A9372DB" w:rsidR="00E650E8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FABA8CF" w14:textId="7E4FAB24" w:rsidR="00126B84" w:rsidRPr="00F27D36" w:rsidRDefault="00E650E8" w:rsidP="007B37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</w:t>
            </w:r>
            <w:r w:rsidR="00666309" w:rsidRPr="00F27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3777EF35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0F208E36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EA035" w14:textId="1576C4C8" w:rsidR="00E650E8" w:rsidRPr="00F27D36" w:rsidRDefault="00B756CA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adres placówki</w:t>
            </w:r>
            <w:r w:rsidR="00DA2888" w:rsidRPr="00F27D36">
              <w:rPr>
                <w:rFonts w:asciiTheme="minorHAnsi" w:hAnsiTheme="minorHAnsi" w:cstheme="minorHAnsi"/>
                <w:sz w:val="24"/>
                <w:szCs w:val="24"/>
              </w:rPr>
              <w:t>/adresy placówek</w:t>
            </w:r>
            <w:r w:rsidR="00DA2888"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6EFC6BCE" w14:textId="3DA3C2F3" w:rsidR="00B756CA" w:rsidRPr="00F27D36" w:rsidRDefault="00B756CA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2F11E3" w:rsidRPr="00F27D36" w14:paraId="7F0B280B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FE8A728" w14:textId="4D8467DE" w:rsidR="00E650E8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2B618DF0" w14:textId="50B51D7A" w:rsidR="00E650E8" w:rsidRPr="00F27D36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Parametry udzielanych Jednostkowych Po</w:t>
            </w:r>
            <w:r w:rsidR="00E43CB5" w:rsidRPr="00F27D36">
              <w:rPr>
                <w:rFonts w:asciiTheme="minorHAnsi" w:hAnsiTheme="minorHAnsi" w:cstheme="minorHAnsi"/>
                <w:sz w:val="24"/>
                <w:szCs w:val="24"/>
              </w:rPr>
              <w:t>ręczeń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będą zgodne z parametrami określonymi w 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>pkt.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załącznik nr 1 do </w:t>
            </w:r>
            <w:r w:rsidR="00060D86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588EF2F3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50254C31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6A0C310B" w14:textId="3D0E59CA" w:rsidR="00E650E8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70C2675B" w14:textId="143A2F9C" w:rsidR="00E650E8" w:rsidRPr="00F27D36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Odbiorcy Wsparcia będą łącznie spełniali kryteria określone 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w pkt. III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6D0411A1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36667007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1E8D3A2" w14:textId="4D589724" w:rsidR="00E650E8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1C0BD3E8" w14:textId="4F097ACE" w:rsidR="00E650E8" w:rsidRPr="00F27D36" w:rsidRDefault="00913FEF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Przeznaczenie finansowania będzie zgodnie z postanowieniami</w:t>
            </w:r>
            <w:r w:rsidR="00E43CB5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pkt. IV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0CCD2DE5" w14:textId="77777777" w:rsidR="00E650E8" w:rsidRPr="00F27D36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4D23AA3E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7F47040" w14:textId="02C90F4B" w:rsidR="00060D86" w:rsidRPr="00F27D36" w:rsidRDefault="008D16D9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778335FE" w14:textId="66D21EB3" w:rsidR="00060D86" w:rsidRPr="00F27D36" w:rsidRDefault="00060D86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Jednostkowe Po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t>ręczenia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będą udzielane na warunkach określonych w pkt. V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7FBB3D17" w14:textId="687B642F" w:rsidR="00060D86" w:rsidRPr="00F27D36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0A7C31F2" w14:textId="77777777" w:rsidR="00CE4235" w:rsidRPr="00F27D36" w:rsidRDefault="00CE4235">
      <w:pPr>
        <w:rPr>
          <w:rFonts w:cstheme="minorHAnsi"/>
          <w:sz w:val="24"/>
          <w:szCs w:val="24"/>
        </w:rPr>
      </w:pPr>
      <w:r w:rsidRPr="00F27D36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2F11E3" w:rsidRPr="00F27D36" w14:paraId="290EB855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086CF8B" w14:textId="1EB42178" w:rsidR="00060D86" w:rsidRPr="00F27D36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7ED4EFA5" w14:textId="6E61BC99" w:rsidR="00060D86" w:rsidRPr="00F27D36" w:rsidRDefault="00060D86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Zasady odpłatności za udzielanie Jednostkowych Po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t>ręczeń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będą zgodne </w:t>
            </w:r>
            <w:r w:rsidR="00B70D68" w:rsidRPr="00F27D3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B70D68" w:rsidRPr="00F27D36">
              <w:rPr>
                <w:rFonts w:asciiTheme="minorHAnsi" w:hAnsiTheme="minorHAnsi" w:cstheme="minorHAnsi"/>
                <w:sz w:val="24"/>
                <w:szCs w:val="24"/>
              </w:rPr>
              <w:t>postanowieniami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pkt. VI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49FA795D" w14:textId="60BF4E44" w:rsidR="00060D86" w:rsidRPr="00F27D36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F27D36" w14:paraId="5D003529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25D3CBCA" w14:textId="3E77CC7B" w:rsidR="00060D86" w:rsidRPr="00F27D36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93DC113" w14:textId="4B7DA36A" w:rsidR="00060D86" w:rsidRPr="00F27D36" w:rsidRDefault="00B70D6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Jednostkowe Po</w:t>
            </w:r>
            <w:r w:rsidR="00913FEF" w:rsidRPr="00F27D36">
              <w:rPr>
                <w:rFonts w:asciiTheme="minorHAnsi" w:hAnsiTheme="minorHAnsi" w:cstheme="minorHAnsi"/>
                <w:sz w:val="24"/>
                <w:szCs w:val="24"/>
              </w:rPr>
              <w:t>ręczenia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będą </w:t>
            </w:r>
            <w:r w:rsidR="00230AC4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udzielane </w:t>
            </w:r>
            <w:r w:rsidR="00230AC4"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uwzględnieniem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postanowie</w:t>
            </w:r>
            <w:r w:rsidR="00230AC4" w:rsidRPr="00F27D36">
              <w:rPr>
                <w:rFonts w:asciiTheme="minorHAnsi" w:hAnsiTheme="minorHAnsi" w:cstheme="minorHAnsi"/>
                <w:sz w:val="24"/>
                <w:szCs w:val="24"/>
              </w:rPr>
              <w:t>ń dotyczących pomocy publicznej</w:t>
            </w:r>
            <w:r w:rsidR="00467804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515C8" w:rsidRPr="00F27D3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7804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o których mowa </w:t>
            </w:r>
            <w:r w:rsidR="00230AC4" w:rsidRPr="00F27D3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pkt. VII </w:t>
            </w:r>
            <w:r w:rsidR="00042144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6124D4AF" w14:textId="262A75D3" w:rsidR="00060D86" w:rsidRPr="00F27D36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bookmarkEnd w:id="65"/>
    </w:tbl>
    <w:p w14:paraId="6253AE59" w14:textId="77777777" w:rsidR="00E650E8" w:rsidRPr="00F27D36" w:rsidRDefault="00E650E8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F54699E" w14:textId="7F837997" w:rsidR="00E650E8" w:rsidRPr="00F27D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="0003534B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03534B" w:rsidRPr="00F27D36">
        <w:rPr>
          <w:rFonts w:eastAsia="Calibri" w:cstheme="minorHAnsi"/>
          <w:sz w:val="24"/>
          <w:szCs w:val="24"/>
        </w:rPr>
        <w:t>– dla części I –</w:t>
      </w:r>
      <w:r w:rsidR="0003534B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>Poręczenie z Reporęczeniem Pomorskiego Funduszu Rozwoju Sp. z o.o.</w:t>
      </w:r>
      <w:r w:rsidR="00F64857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10.000.000,00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</w:p>
    <w:p w14:paraId="60A003C9" w14:textId="77777777" w:rsidR="00E650E8" w:rsidRPr="00F27D36" w:rsidRDefault="00E650E8" w:rsidP="002F11E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CEE170" w14:textId="3BD3F3A4" w:rsidR="00E650E8" w:rsidRPr="00F27D36" w:rsidRDefault="00E650E8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36A74E" w14:textId="44BD352D" w:rsidR="00CE4235" w:rsidRPr="00F27D36" w:rsidRDefault="00CE4235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9ADD105" w14:textId="77777777" w:rsidR="00CE4235" w:rsidRPr="00F27D36" w:rsidRDefault="00CE4235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AB49A6" w14:textId="77777777" w:rsidR="00E650E8" w:rsidRPr="00F27D36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3635357B" w14:textId="77777777" w:rsidR="00E650E8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325170CC" w14:textId="6DF6DFA4" w:rsidR="00CC1ADC" w:rsidRPr="00F27D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79611607" w14:textId="032767D6" w:rsidR="00E650E8" w:rsidRPr="00F27D36" w:rsidRDefault="00CC1ADC" w:rsidP="00042144">
      <w:pPr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br w:type="page"/>
      </w:r>
    </w:p>
    <w:p w14:paraId="01E558D4" w14:textId="77777777" w:rsidR="00CC1ADC" w:rsidRPr="00F27D36" w:rsidRDefault="0003534B" w:rsidP="00CC1ADC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b/>
          <w:color w:val="0070C0"/>
          <w:sz w:val="24"/>
          <w:szCs w:val="24"/>
        </w:rPr>
        <w:lastRenderedPageBreak/>
        <w:t xml:space="preserve"> </w:t>
      </w:r>
      <w:r w:rsidR="00CC1ADC" w:rsidRPr="00F27D36">
        <w:rPr>
          <w:rFonts w:eastAsia="Calibri" w:cstheme="minorHAnsi"/>
          <w:b/>
          <w:sz w:val="24"/>
          <w:szCs w:val="24"/>
        </w:rPr>
        <w:t>ZAŁĄCZNIK NR 11 DO SIWZ</w:t>
      </w:r>
    </w:p>
    <w:p w14:paraId="568D7AE8" w14:textId="77777777" w:rsidR="00CC1ADC" w:rsidRPr="00F27D36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CB0F17A" w14:textId="77777777" w:rsidR="00CC1ADC" w:rsidRPr="00F27D36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B2C7B9B" w14:textId="77777777" w:rsidR="00CC1ADC" w:rsidRPr="00F27D36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48EE28A" w14:textId="77777777" w:rsidR="00CC1ADC" w:rsidRPr="00F27D36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(nazwa (firma) i adres Wykonawcy)</w:t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</w:r>
      <w:r w:rsidRPr="00F27D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2895C471" w14:textId="77777777" w:rsidR="00CC1ADC" w:rsidRPr="00F27D36" w:rsidRDefault="00CC1ADC" w:rsidP="00CC1AD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49DE3B8" w14:textId="77777777" w:rsidR="00CC1ADC" w:rsidRPr="00F27D36" w:rsidRDefault="00CC1ADC" w:rsidP="00CC1AD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835B3F5" w14:textId="4923918E" w:rsidR="00CC1ADC" w:rsidRPr="00F27D36" w:rsidRDefault="00CC1ADC" w:rsidP="00CC1AD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 xml:space="preserve"> nr postępowania </w:t>
      </w:r>
      <w:r w:rsidR="002D1BCD" w:rsidRPr="00F27D36">
        <w:rPr>
          <w:rFonts w:eastAsia="Calibri" w:cstheme="minorHAnsi"/>
          <w:b/>
          <w:sz w:val="24"/>
          <w:szCs w:val="24"/>
        </w:rPr>
        <w:t>PFR/3/2018</w:t>
      </w:r>
    </w:p>
    <w:p w14:paraId="0F4574A1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769807EC" w14:textId="77777777" w:rsidR="00CC1ADC" w:rsidRPr="00F27D36" w:rsidRDefault="00CC1ADC" w:rsidP="00CC1AD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174D4DB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13F4A67D" w14:textId="507B5974" w:rsidR="00CC1ADC" w:rsidRPr="00F27D36" w:rsidRDefault="00CC1ADC" w:rsidP="000A051E">
      <w:p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F27D36">
        <w:rPr>
          <w:rFonts w:eastAsia="Times New Roman" w:cstheme="minorHAnsi"/>
          <w:b/>
          <w:sz w:val="24"/>
          <w:szCs w:val="24"/>
          <w:lang w:eastAsia="ar-SA"/>
        </w:rPr>
        <w:t xml:space="preserve">ZESTAWIENIE ISTOTNYCH WYMAGAŃ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F27D36">
        <w:rPr>
          <w:rFonts w:eastAsia="Times New Roman" w:cstheme="minorHAnsi"/>
          <w:b/>
          <w:sz w:val="24"/>
          <w:szCs w:val="24"/>
          <w:lang w:eastAsia="ar-SA"/>
        </w:rPr>
        <w:br/>
      </w:r>
      <w:r w:rsidR="000A051E" w:rsidRPr="00F27D36">
        <w:rPr>
          <w:rFonts w:eastAsia="Times New Roman" w:cstheme="minorHAnsi"/>
          <w:b/>
          <w:sz w:val="24"/>
          <w:szCs w:val="24"/>
          <w:lang w:eastAsia="ar-SA"/>
        </w:rPr>
        <w:t>PRODUKTEM GWARANCYJNYM</w:t>
      </w:r>
    </w:p>
    <w:p w14:paraId="1CAB65C5" w14:textId="77777777" w:rsidR="000A051E" w:rsidRPr="00F27D36" w:rsidRDefault="000A051E" w:rsidP="00CC1ADC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2BA3BBD7" w14:textId="5165755E" w:rsidR="00CC1ADC" w:rsidRPr="00F27D36" w:rsidRDefault="00CC1ADC" w:rsidP="00CC1ADC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F27D36">
        <w:rPr>
          <w:rFonts w:eastAsia="Calibri" w:cstheme="minorHAnsi"/>
          <w:b/>
          <w:i/>
          <w:sz w:val="24"/>
          <w:szCs w:val="24"/>
        </w:rPr>
        <w:t>(dla części II)</w:t>
      </w:r>
    </w:p>
    <w:p w14:paraId="3C548991" w14:textId="77777777" w:rsidR="00666309" w:rsidRPr="00F27D36" w:rsidRDefault="00666309" w:rsidP="00CC1ADC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9E1C4B" w:rsidRPr="00F27D36" w14:paraId="2FF148FF" w14:textId="77777777" w:rsidTr="00E42609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53989FC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B6F4A2E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77DCB68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9E1C4B" w:rsidRPr="00F27D36" w14:paraId="79D1C998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568A2DFC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E13041A" w14:textId="77777777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Jednostkowe Poręczenia stanowić będą zabezpieczenie spłaty zobowiązań Odbiorców Wsparcia z tytułu udzielonych im przez Instytucje Finansowe Kredytów odnawialnych lub nieodnawialnych, przeznaczonych na cele obrotowe.</w:t>
            </w:r>
          </w:p>
        </w:tc>
        <w:tc>
          <w:tcPr>
            <w:tcW w:w="4218" w:type="dxa"/>
            <w:vAlign w:val="center"/>
          </w:tcPr>
          <w:p w14:paraId="0A910DF9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43685C75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002FB8A5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1CB3F20" w14:textId="77777777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o regulamin działalności poręczeniowej obowiązujący u Wykonawcy.</w:t>
            </w:r>
          </w:p>
        </w:tc>
        <w:tc>
          <w:tcPr>
            <w:tcW w:w="4218" w:type="dxa"/>
            <w:vAlign w:val="center"/>
          </w:tcPr>
          <w:p w14:paraId="2D417669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2B7D3992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15AFC4D4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31EC811" w14:textId="77777777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o regulamin/zasady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3"/>
              <w:sym w:font="Symbol" w:char="F02A"/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sym w:font="Symbol" w:char="F02A"/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w tym na ryzyko ogólne i celowe obowiązujący/obowiązujące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**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u Wykonawcy.</w:t>
            </w:r>
          </w:p>
        </w:tc>
        <w:tc>
          <w:tcPr>
            <w:tcW w:w="4218" w:type="dxa"/>
            <w:vAlign w:val="center"/>
          </w:tcPr>
          <w:p w14:paraId="1EEDFFDB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69455942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7E1654AD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39BB6B5B" w14:textId="77777777" w:rsidR="009E1C4B" w:rsidRPr="00F27D36" w:rsidRDefault="009E1C4B" w:rsidP="00E4260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Usługa będąca przedmiotem zamówienia będzie świadczona w oparciu 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 xml:space="preserve">o akceptowane w sektorze finansowym metody oceny ryzyka, które umożliwiają przyporządkowanie właściwych stawek przedsiębiorcom (zgodnie 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 xml:space="preserve">z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Obwieszczeniem Komisji w sprawie zastosowanie art. 87 i 88 Traktatu WE do pomocy państwa w formie gwarancji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(Dz. Urz. UE C 155/10 z 20.06.2008 r.).</w:t>
            </w:r>
          </w:p>
        </w:tc>
        <w:tc>
          <w:tcPr>
            <w:tcW w:w="4218" w:type="dxa"/>
            <w:vAlign w:val="center"/>
          </w:tcPr>
          <w:p w14:paraId="66125B4C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20D61A6D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247E3356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18843579" w14:textId="1DABAC9A" w:rsidR="009E1C4B" w:rsidRPr="00F27D36" w:rsidRDefault="009E1C4B" w:rsidP="00E4260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o umowy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>o współpracy zawarte z minimum dwiema Instytucjami Finansowymi</w:t>
            </w:r>
            <w:r w:rsidR="00666309" w:rsidRPr="00F27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23042485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70F9D9AE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0E079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nazwy i adresy Instytucji Finansowych</w:t>
            </w:r>
          </w:p>
          <w:p w14:paraId="545049F6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  <w:p w14:paraId="27325190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FCA11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  <w:p w14:paraId="6BA7D653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1C4B" w:rsidRPr="00F27D36" w14:paraId="611B227A" w14:textId="77777777" w:rsidTr="00E42609">
        <w:trPr>
          <w:trHeight w:val="1606"/>
          <w:jc w:val="center"/>
        </w:trPr>
        <w:tc>
          <w:tcPr>
            <w:tcW w:w="599" w:type="dxa"/>
            <w:vAlign w:val="center"/>
          </w:tcPr>
          <w:p w14:paraId="50C08D35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05F5FA48" w14:textId="5E095494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</w:t>
            </w:r>
            <w:r w:rsidR="00666309" w:rsidRPr="00F27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488F4F55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3CE34C0B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90581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adres placówki/adresy placówek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648518F4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9E1C4B" w:rsidRPr="00F27D36" w14:paraId="673AF21D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69069A5A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3D5C6E73" w14:textId="2A218B48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Parametry udzielanych Jednostkowych Poręczeń będą zgodne z parametrami określonymi w pkt. II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1E060001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46F63BC8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5B6734E0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21645642" w14:textId="316E3496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Odbiorcy Wsparcia będą łącznie spełniali kryteria określone w pkt. III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214DF67F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1C2FE302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6F6032BB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58873049" w14:textId="6F00460B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Przeznaczenie finansowania będzie zgodnie z postanowieniami pkt. IV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55544034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4CE7AE9F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74248E94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397EAF37" w14:textId="2C3A0CB5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Jednostkowe Poręczenia będą udzielane na warunkach określonych w pkt. V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4C1496BD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6F22DB0E" w14:textId="77777777" w:rsidR="009E1C4B" w:rsidRPr="00F27D36" w:rsidRDefault="009E1C4B" w:rsidP="009E1C4B">
      <w:pPr>
        <w:rPr>
          <w:rFonts w:cstheme="minorHAnsi"/>
          <w:sz w:val="24"/>
          <w:szCs w:val="24"/>
        </w:rPr>
      </w:pPr>
      <w:r w:rsidRPr="00F27D36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9E1C4B" w:rsidRPr="00F27D36" w14:paraId="22032D5C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273AAB5D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vAlign w:val="center"/>
          </w:tcPr>
          <w:p w14:paraId="10CCCB41" w14:textId="1AE08E43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Zasady odpłatności za udzielanie Jednostkowych Poręczeń będą zgodne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postanowieniami pkt. VI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1B9E467F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9E1C4B" w:rsidRPr="00F27D36" w14:paraId="30346332" w14:textId="77777777" w:rsidTr="00E42609">
        <w:trPr>
          <w:trHeight w:val="587"/>
          <w:jc w:val="center"/>
        </w:trPr>
        <w:tc>
          <w:tcPr>
            <w:tcW w:w="599" w:type="dxa"/>
            <w:vAlign w:val="center"/>
          </w:tcPr>
          <w:p w14:paraId="6EEFF73D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06ECD0AE" w14:textId="413AA7CF" w:rsidR="009E1C4B" w:rsidRPr="00F27D36" w:rsidRDefault="009E1C4B" w:rsidP="00E426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Jednostkowe Poręczenia będą udzielane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uwzględnieniem postanowień dotyczących pomocy publicznej, 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 których mowa w pkt. VII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2 do </w:t>
            </w:r>
            <w:r w:rsidRPr="00F27D36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460E5DE1" w14:textId="77777777" w:rsidR="009E1C4B" w:rsidRPr="00F27D36" w:rsidRDefault="009E1C4B" w:rsidP="00E4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D36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F27D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359BFA3A" w14:textId="3BDB641A" w:rsidR="002F11E3" w:rsidRPr="00F27D36" w:rsidRDefault="002F11E3" w:rsidP="009E1C4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948971F" w14:textId="54D16102" w:rsidR="00CC1ADC" w:rsidRPr="00F27D36" w:rsidRDefault="00CC1ADC" w:rsidP="00CC1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7D3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27D36">
        <w:rPr>
          <w:rFonts w:eastAsia="Calibri" w:cstheme="minorHAnsi"/>
          <w:bCs/>
          <w:sz w:val="24"/>
          <w:szCs w:val="24"/>
        </w:rPr>
        <w:t xml:space="preserve">na 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6928A6" w:rsidRPr="00F27D36">
        <w:rPr>
          <w:rFonts w:eastAsia="Calibri" w:cstheme="minorHAnsi"/>
          <w:b/>
          <w:i/>
          <w:sz w:val="24"/>
          <w:szCs w:val="24"/>
        </w:rPr>
        <w:t>gwarancyjnym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Pr="00F27D36">
        <w:rPr>
          <w:rFonts w:eastAsia="Calibri" w:cstheme="minorHAnsi"/>
          <w:sz w:val="24"/>
          <w:szCs w:val="24"/>
        </w:rPr>
        <w:t>– dla części II –</w:t>
      </w:r>
      <w:r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F27D36">
        <w:rPr>
          <w:rFonts w:eastAsia="Calibri" w:cstheme="minorHAnsi"/>
          <w:b/>
          <w:i/>
          <w:sz w:val="24"/>
          <w:szCs w:val="24"/>
        </w:rPr>
        <w:t>Poręczenie z Reporęczeniem Pomorskiego Funduszu Rozwoju Sp. z o.o.</w:t>
      </w:r>
      <w:r w:rsidR="00F64857" w:rsidRPr="00F27D36">
        <w:rPr>
          <w:rFonts w:eastAsia="Calibri" w:cstheme="minorHAnsi"/>
          <w:b/>
          <w:i/>
          <w:sz w:val="24"/>
          <w:szCs w:val="24"/>
        </w:rPr>
        <w:t xml:space="preserve"> </w:t>
      </w:r>
      <w:r w:rsidR="002D1BCD" w:rsidRPr="00F27D36">
        <w:rPr>
          <w:rFonts w:eastAsia="Calibri" w:cstheme="minorHAnsi"/>
          <w:b/>
          <w:i/>
          <w:sz w:val="24"/>
          <w:szCs w:val="24"/>
        </w:rPr>
        <w:t>w wysokości 20.000.000,00 PLN</w:t>
      </w:r>
      <w:r w:rsidRPr="00F27D36">
        <w:rPr>
          <w:rFonts w:eastAsia="Calibri" w:cstheme="minorHAnsi"/>
          <w:b/>
          <w:i/>
          <w:sz w:val="24"/>
          <w:szCs w:val="24"/>
        </w:rPr>
        <w:t>.</w:t>
      </w:r>
    </w:p>
    <w:p w14:paraId="60DA4006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2FD71620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69788B56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5086478B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A738F83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E5583A2" w14:textId="77777777" w:rsidR="00CC1ADC" w:rsidRPr="00F27D36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1A7BF09" w14:textId="77777777" w:rsidR="00CC1ADC" w:rsidRPr="00F27D36" w:rsidRDefault="00CC1ADC" w:rsidP="00CC1ADC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(podpisy i pieczątki osób uprawnionych</w:t>
      </w:r>
    </w:p>
    <w:p w14:paraId="5B58864C" w14:textId="77777777" w:rsidR="00CC1ADC" w:rsidRPr="00F27D36" w:rsidRDefault="00CC1ADC" w:rsidP="00CC1ADC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27D36">
        <w:rPr>
          <w:rFonts w:eastAsia="Calibri" w:cstheme="minorHAnsi"/>
          <w:sz w:val="24"/>
          <w:szCs w:val="24"/>
        </w:rPr>
        <w:t>do reprezentowania Wykonawcy)</w:t>
      </w:r>
    </w:p>
    <w:p w14:paraId="6E24FD21" w14:textId="77777777" w:rsidR="00CC1ADC" w:rsidRPr="00F27D36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C0FCDEE" w14:textId="77777777" w:rsidR="00CC1ADC" w:rsidRPr="00F27D36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27D36">
        <w:rPr>
          <w:rFonts w:eastAsia="Calibri" w:cstheme="minorHAnsi"/>
          <w:b/>
          <w:sz w:val="24"/>
          <w:szCs w:val="24"/>
        </w:rPr>
        <w:t xml:space="preserve"> </w:t>
      </w:r>
    </w:p>
    <w:p w14:paraId="255BEF84" w14:textId="77777777" w:rsidR="00CC1ADC" w:rsidRPr="00F27D36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3005C71" w14:textId="77777777" w:rsidR="00CC1ADC" w:rsidRPr="00F27D36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C96F52B" w14:textId="3A411AC6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6483861" w14:textId="77777777" w:rsidR="00E650E8" w:rsidRPr="00F27D36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bookmarkEnd w:id="63"/>
    <w:p w14:paraId="21363ED3" w14:textId="51BADC14" w:rsidR="009B1185" w:rsidRPr="00F27D36" w:rsidRDefault="009B1185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9B1185" w:rsidRPr="00F2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C966" w14:textId="77777777" w:rsidR="00D526C1" w:rsidRDefault="00D526C1" w:rsidP="00E650E8">
      <w:pPr>
        <w:spacing w:after="0" w:line="240" w:lineRule="auto"/>
      </w:pPr>
      <w:r>
        <w:separator/>
      </w:r>
    </w:p>
  </w:endnote>
  <w:endnote w:type="continuationSeparator" w:id="0">
    <w:p w14:paraId="4BF4C205" w14:textId="77777777" w:rsidR="00D526C1" w:rsidRDefault="00D526C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936B" w14:textId="77777777" w:rsidR="00D526C1" w:rsidRDefault="00D526C1" w:rsidP="00E650E8">
      <w:pPr>
        <w:spacing w:after="0" w:line="240" w:lineRule="auto"/>
      </w:pPr>
      <w:r>
        <w:separator/>
      </w:r>
    </w:p>
  </w:footnote>
  <w:footnote w:type="continuationSeparator" w:id="0">
    <w:p w14:paraId="621B1D7E" w14:textId="77777777" w:rsidR="00D526C1" w:rsidRDefault="00D526C1" w:rsidP="00E650E8">
      <w:pPr>
        <w:spacing w:after="0" w:line="240" w:lineRule="auto"/>
      </w:pPr>
      <w:r>
        <w:continuationSeparator/>
      </w:r>
    </w:p>
  </w:footnote>
  <w:footnote w:id="1">
    <w:p w14:paraId="6D5ED8D2" w14:textId="77777777" w:rsidR="0039001A" w:rsidRPr="00496CE5" w:rsidRDefault="0039001A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2">
    <w:p w14:paraId="6AB0F3A3" w14:textId="77777777" w:rsidR="0039001A" w:rsidRDefault="0039001A" w:rsidP="00E650E8">
      <w:pPr>
        <w:pStyle w:val="Tekstprzypisudolnego"/>
        <w:jc w:val="both"/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W przypadku oferty składanej przez podmioty występujące wspólnie podać informacje dotyczące wszystkich członków konsorcjum lub wspólników spółki cywilnej.</w:t>
      </w:r>
    </w:p>
  </w:footnote>
  <w:footnote w:id="3">
    <w:p w14:paraId="2208F464" w14:textId="0C8131D3" w:rsidR="009F719F" w:rsidRDefault="009F719F">
      <w:pPr>
        <w:pStyle w:val="Tekstprzypisudolnego"/>
      </w:pP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>
        <w:t xml:space="preserve"> </w:t>
      </w:r>
      <w:r w:rsidRPr="00321CBC">
        <w:rPr>
          <w:rFonts w:ascii="Calibri" w:hAnsi="Calibri" w:cs="Calibri"/>
          <w:b/>
        </w:rPr>
        <w:t>Współczynnik procentowy</w:t>
      </w:r>
      <w:r w:rsidRPr="009F719F">
        <w:rPr>
          <w:rFonts w:ascii="Calibri" w:hAnsi="Calibri" w:cs="Calibri"/>
        </w:rPr>
        <w:t xml:space="preserve"> określ</w:t>
      </w:r>
      <w:r>
        <w:rPr>
          <w:rFonts w:ascii="Calibri" w:hAnsi="Calibri" w:cs="Calibri"/>
        </w:rPr>
        <w:t>o</w:t>
      </w:r>
      <w:r w:rsidRPr="009F719F">
        <w:rPr>
          <w:rFonts w:ascii="Calibri" w:hAnsi="Calibri" w:cs="Calibri"/>
        </w:rPr>
        <w:t>ny przez Wykonawcę (</w:t>
      </w:r>
      <w:proofErr w:type="spellStart"/>
      <w:r w:rsidRPr="00321CBC">
        <w:rPr>
          <w:rFonts w:ascii="Calibri" w:hAnsi="Calibri" w:cs="Calibri"/>
          <w:b/>
        </w:rPr>
        <w:t>Wp</w:t>
      </w:r>
      <w:proofErr w:type="spellEnd"/>
      <w:r w:rsidRPr="009F719F">
        <w:rPr>
          <w:rFonts w:ascii="Calibri" w:hAnsi="Calibri" w:cs="Calibri"/>
        </w:rPr>
        <w:t>).</w:t>
      </w:r>
    </w:p>
  </w:footnote>
  <w:footnote w:id="4">
    <w:p w14:paraId="29AA5981" w14:textId="76AFD823" w:rsidR="009F719F" w:rsidRDefault="009F719F">
      <w:pPr>
        <w:pStyle w:val="Tekstprzypisudolnego"/>
      </w:pP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>
        <w:t xml:space="preserve"> </w:t>
      </w:r>
      <w:r w:rsidRPr="00FD2F01">
        <w:rPr>
          <w:rFonts w:asciiTheme="minorHAnsi" w:hAnsiTheme="minorHAnsi"/>
        </w:rPr>
        <w:t>Właściwe zaznaczyć</w:t>
      </w:r>
    </w:p>
  </w:footnote>
  <w:footnote w:id="5">
    <w:p w14:paraId="3948F860" w14:textId="38023870" w:rsidR="009F719F" w:rsidRPr="00F219B4" w:rsidRDefault="009F719F" w:rsidP="00F219B4">
      <w:pPr>
        <w:pStyle w:val="Tekstprzypisudolnego"/>
        <w:jc w:val="both"/>
        <w:rPr>
          <w:rFonts w:asciiTheme="minorHAnsi" w:hAnsiTheme="minorHAnsi" w:cstheme="minorHAnsi"/>
        </w:rPr>
      </w:pP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9F719F">
        <w:rPr>
          <w:rStyle w:val="Odwoanieprzypisudolnego"/>
        </w:rPr>
        <w:sym w:font="Symbol" w:char="F02A"/>
      </w:r>
      <w:r w:rsidRPr="00F219B4">
        <w:rPr>
          <w:rFonts w:asciiTheme="minorHAnsi" w:hAnsiTheme="minorHAnsi" w:cstheme="minorHAnsi"/>
        </w:rPr>
        <w:t xml:space="preserve"> </w:t>
      </w:r>
      <w:r w:rsidRPr="00F219B4">
        <w:rPr>
          <w:rFonts w:asciiTheme="minorHAnsi" w:hAnsiTheme="minorHAnsi" w:cstheme="minorHAnsi"/>
          <w:color w:val="000000"/>
        </w:rPr>
        <w:t xml:space="preserve">Należy skreślić w przypadku, gdy Wykonawca </w:t>
      </w:r>
      <w:r w:rsidRPr="00F219B4">
        <w:rPr>
          <w:rFonts w:asciiTheme="minorHAnsi" w:hAnsiTheme="minorHAnsi" w:cstheme="minorHAnsi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219B4">
        <w:rPr>
          <w:rFonts w:asciiTheme="minorHAnsi" w:hAnsiTheme="minorHAnsi" w:cstheme="minorHAnsi"/>
          <w:i/>
        </w:rPr>
        <w:t>RODO</w:t>
      </w:r>
      <w:r w:rsidRPr="00F219B4">
        <w:rPr>
          <w:rFonts w:asciiTheme="minorHAnsi" w:hAnsiTheme="minorHAnsi" w:cstheme="minorHAnsi"/>
        </w:rPr>
        <w:t>.</w:t>
      </w:r>
    </w:p>
  </w:footnote>
  <w:footnote w:id="6">
    <w:p w14:paraId="4029F078" w14:textId="77777777" w:rsidR="0039001A" w:rsidRPr="00496CE5" w:rsidRDefault="0039001A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7">
    <w:p w14:paraId="23FAFD45" w14:textId="77777777" w:rsidR="0039001A" w:rsidRPr="003C3C70" w:rsidRDefault="0039001A" w:rsidP="00E650E8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8">
    <w:p w14:paraId="13CBE04D" w14:textId="77777777" w:rsidR="0039001A" w:rsidRPr="003C3C70" w:rsidRDefault="0039001A" w:rsidP="008B50E9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9">
    <w:p w14:paraId="6ED2F317" w14:textId="77777777" w:rsidR="0039001A" w:rsidRPr="00E650E8" w:rsidRDefault="0039001A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10">
    <w:p w14:paraId="2DC4ADF2" w14:textId="77777777" w:rsidR="0039001A" w:rsidRPr="00E650E8" w:rsidRDefault="0039001A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11">
    <w:p w14:paraId="6D51E8AA" w14:textId="77777777" w:rsidR="0039001A" w:rsidRDefault="0039001A" w:rsidP="00E650E8">
      <w:pPr>
        <w:pStyle w:val="Tekstprzypisudolnego"/>
      </w:pPr>
      <w:r w:rsidRPr="003B5BE3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 w:cs="Calibri"/>
        </w:rPr>
        <w:t>Właściwe zaznaczyć</w:t>
      </w:r>
    </w:p>
  </w:footnote>
  <w:footnote w:id="12">
    <w:p w14:paraId="11A5041E" w14:textId="77777777" w:rsidR="0039001A" w:rsidRDefault="0039001A" w:rsidP="00E650E8">
      <w:pPr>
        <w:pStyle w:val="Tekstprzypisudolnego"/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</w:t>
      </w:r>
      <w:r w:rsidRPr="00DE18F3">
        <w:rPr>
          <w:rFonts w:asciiTheme="minorHAnsi" w:hAnsiTheme="minorHAnsi" w:cs="Calibri"/>
        </w:rPr>
        <w:t>Niepotrzebne skreślić</w:t>
      </w:r>
    </w:p>
  </w:footnote>
  <w:footnote w:id="13">
    <w:p w14:paraId="64CE4290" w14:textId="77777777" w:rsidR="0039001A" w:rsidRDefault="0039001A" w:rsidP="009E1C4B">
      <w:pPr>
        <w:pStyle w:val="Tekstprzypisudolnego"/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</w:t>
      </w:r>
      <w:r w:rsidRPr="00DE18F3">
        <w:rPr>
          <w:rFonts w:asciiTheme="minorHAnsi" w:hAnsiTheme="minorHAns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52D29B0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8" w15:restartNumberingAfterBreak="0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1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1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14"/>
  </w:num>
  <w:num w:numId="6">
    <w:abstractNumId w:val="10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>
    <w:abstractNumId w:val="2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7"/>
  </w:num>
  <w:num w:numId="15">
    <w:abstractNumId w:val="4"/>
  </w:num>
  <w:num w:numId="16">
    <w:abstractNumId w:val="20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>
    <w:abstractNumId w:val="13"/>
  </w:num>
  <w:num w:numId="20">
    <w:abstractNumId w:val="25"/>
  </w:num>
  <w:num w:numId="21">
    <w:abstractNumId w:val="2"/>
  </w:num>
  <w:num w:numId="22">
    <w:abstractNumId w:val="5"/>
  </w:num>
  <w:num w:numId="23">
    <w:abstractNumId w:val="11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7C11"/>
    <w:rsid w:val="000334CE"/>
    <w:rsid w:val="0003534B"/>
    <w:rsid w:val="00035E79"/>
    <w:rsid w:val="00041D3F"/>
    <w:rsid w:val="00042144"/>
    <w:rsid w:val="00060D86"/>
    <w:rsid w:val="00071CCD"/>
    <w:rsid w:val="0009276E"/>
    <w:rsid w:val="000A051E"/>
    <w:rsid w:val="000C4665"/>
    <w:rsid w:val="000D3044"/>
    <w:rsid w:val="000D32A2"/>
    <w:rsid w:val="000D72BD"/>
    <w:rsid w:val="001067B4"/>
    <w:rsid w:val="00123AE2"/>
    <w:rsid w:val="00126B84"/>
    <w:rsid w:val="00131886"/>
    <w:rsid w:val="001473F7"/>
    <w:rsid w:val="00192F37"/>
    <w:rsid w:val="001A7F22"/>
    <w:rsid w:val="001B189E"/>
    <w:rsid w:val="001B6B3E"/>
    <w:rsid w:val="001F40AC"/>
    <w:rsid w:val="00224139"/>
    <w:rsid w:val="00230AC4"/>
    <w:rsid w:val="002332D2"/>
    <w:rsid w:val="0025005E"/>
    <w:rsid w:val="0026507B"/>
    <w:rsid w:val="002701FA"/>
    <w:rsid w:val="002B29B2"/>
    <w:rsid w:val="002C28C3"/>
    <w:rsid w:val="002D1BCD"/>
    <w:rsid w:val="002D2F3F"/>
    <w:rsid w:val="002F11E3"/>
    <w:rsid w:val="002F5E3F"/>
    <w:rsid w:val="00302B13"/>
    <w:rsid w:val="00321CBC"/>
    <w:rsid w:val="0039001A"/>
    <w:rsid w:val="003C25DB"/>
    <w:rsid w:val="003C327D"/>
    <w:rsid w:val="003C7189"/>
    <w:rsid w:val="00404CDC"/>
    <w:rsid w:val="00416905"/>
    <w:rsid w:val="00433458"/>
    <w:rsid w:val="00462433"/>
    <w:rsid w:val="00467804"/>
    <w:rsid w:val="004773EE"/>
    <w:rsid w:val="004C60D4"/>
    <w:rsid w:val="004E28C5"/>
    <w:rsid w:val="004E2919"/>
    <w:rsid w:val="004F7346"/>
    <w:rsid w:val="00501C55"/>
    <w:rsid w:val="00501E68"/>
    <w:rsid w:val="00534F7A"/>
    <w:rsid w:val="0053632A"/>
    <w:rsid w:val="00552E4B"/>
    <w:rsid w:val="00560C8E"/>
    <w:rsid w:val="005841C9"/>
    <w:rsid w:val="00587AA7"/>
    <w:rsid w:val="0059597F"/>
    <w:rsid w:val="005A0AED"/>
    <w:rsid w:val="005D6A9F"/>
    <w:rsid w:val="005D7FD1"/>
    <w:rsid w:val="00616C2D"/>
    <w:rsid w:val="00620B36"/>
    <w:rsid w:val="00664F88"/>
    <w:rsid w:val="00666309"/>
    <w:rsid w:val="00680263"/>
    <w:rsid w:val="006856F9"/>
    <w:rsid w:val="006928A6"/>
    <w:rsid w:val="006C11FD"/>
    <w:rsid w:val="00712994"/>
    <w:rsid w:val="00721675"/>
    <w:rsid w:val="0072389B"/>
    <w:rsid w:val="00726B87"/>
    <w:rsid w:val="0074341D"/>
    <w:rsid w:val="00747228"/>
    <w:rsid w:val="00755939"/>
    <w:rsid w:val="00784E4D"/>
    <w:rsid w:val="00796C56"/>
    <w:rsid w:val="0079752F"/>
    <w:rsid w:val="007B371C"/>
    <w:rsid w:val="007B38A7"/>
    <w:rsid w:val="007C10C7"/>
    <w:rsid w:val="007F3D0E"/>
    <w:rsid w:val="007F4FA3"/>
    <w:rsid w:val="007F78AC"/>
    <w:rsid w:val="00812155"/>
    <w:rsid w:val="00836B36"/>
    <w:rsid w:val="00850F47"/>
    <w:rsid w:val="00857DB2"/>
    <w:rsid w:val="008851B1"/>
    <w:rsid w:val="008903E6"/>
    <w:rsid w:val="008909D0"/>
    <w:rsid w:val="008B50E9"/>
    <w:rsid w:val="008C6E9B"/>
    <w:rsid w:val="008D043A"/>
    <w:rsid w:val="008D16D9"/>
    <w:rsid w:val="008E68F9"/>
    <w:rsid w:val="009015B6"/>
    <w:rsid w:val="00902E4A"/>
    <w:rsid w:val="00913FEF"/>
    <w:rsid w:val="00920FDA"/>
    <w:rsid w:val="0093492E"/>
    <w:rsid w:val="0099715D"/>
    <w:rsid w:val="00997B74"/>
    <w:rsid w:val="009A2867"/>
    <w:rsid w:val="009A4C3A"/>
    <w:rsid w:val="009B1185"/>
    <w:rsid w:val="009D0616"/>
    <w:rsid w:val="009E1C4B"/>
    <w:rsid w:val="009E539E"/>
    <w:rsid w:val="009F719F"/>
    <w:rsid w:val="00A000CC"/>
    <w:rsid w:val="00A1385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E379F"/>
    <w:rsid w:val="00AE7BF8"/>
    <w:rsid w:val="00B23CC0"/>
    <w:rsid w:val="00B37ACC"/>
    <w:rsid w:val="00B44104"/>
    <w:rsid w:val="00B70D68"/>
    <w:rsid w:val="00B756CA"/>
    <w:rsid w:val="00B75C6C"/>
    <w:rsid w:val="00B819E4"/>
    <w:rsid w:val="00B86DAA"/>
    <w:rsid w:val="00BA50F1"/>
    <w:rsid w:val="00BA75F4"/>
    <w:rsid w:val="00BE1323"/>
    <w:rsid w:val="00BF609E"/>
    <w:rsid w:val="00C00D44"/>
    <w:rsid w:val="00C24CEE"/>
    <w:rsid w:val="00C3443E"/>
    <w:rsid w:val="00C54E6B"/>
    <w:rsid w:val="00C700A8"/>
    <w:rsid w:val="00C743E1"/>
    <w:rsid w:val="00C9473D"/>
    <w:rsid w:val="00CB5DC6"/>
    <w:rsid w:val="00CC1ADC"/>
    <w:rsid w:val="00CC411C"/>
    <w:rsid w:val="00CC7B81"/>
    <w:rsid w:val="00CD75A9"/>
    <w:rsid w:val="00CE4235"/>
    <w:rsid w:val="00D3647C"/>
    <w:rsid w:val="00D43CB5"/>
    <w:rsid w:val="00D526C1"/>
    <w:rsid w:val="00D91962"/>
    <w:rsid w:val="00D93718"/>
    <w:rsid w:val="00DA2888"/>
    <w:rsid w:val="00DA60A2"/>
    <w:rsid w:val="00DB0438"/>
    <w:rsid w:val="00DD1F2F"/>
    <w:rsid w:val="00DE18F3"/>
    <w:rsid w:val="00DF33F6"/>
    <w:rsid w:val="00E05806"/>
    <w:rsid w:val="00E11E3A"/>
    <w:rsid w:val="00E270F9"/>
    <w:rsid w:val="00E42609"/>
    <w:rsid w:val="00E43CB5"/>
    <w:rsid w:val="00E446D0"/>
    <w:rsid w:val="00E501E9"/>
    <w:rsid w:val="00E515C8"/>
    <w:rsid w:val="00E650E8"/>
    <w:rsid w:val="00EA2AFC"/>
    <w:rsid w:val="00EB59EE"/>
    <w:rsid w:val="00EC7245"/>
    <w:rsid w:val="00F0661B"/>
    <w:rsid w:val="00F17AAC"/>
    <w:rsid w:val="00F219B4"/>
    <w:rsid w:val="00F27914"/>
    <w:rsid w:val="00F27D36"/>
    <w:rsid w:val="00F36254"/>
    <w:rsid w:val="00F6361D"/>
    <w:rsid w:val="00F64857"/>
    <w:rsid w:val="00F74714"/>
    <w:rsid w:val="00FD2F01"/>
    <w:rsid w:val="00FD664E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1"/>
  <w15:docId w15:val="{B3DED489-6517-4438-96AA-A301793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8C33-8028-4E1B-AE5E-96C42976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30</Pages>
  <Words>5520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Barbara Stelmaszyk</cp:lastModifiedBy>
  <cp:revision>83</cp:revision>
  <cp:lastPrinted>2018-09-06T09:28:00Z</cp:lastPrinted>
  <dcterms:created xsi:type="dcterms:W3CDTF">2017-12-06T08:53:00Z</dcterms:created>
  <dcterms:modified xsi:type="dcterms:W3CDTF">2018-10-15T10:46:00Z</dcterms:modified>
</cp:coreProperties>
</file>